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8C337" w14:textId="36A0CE29" w:rsidR="008F7E9C" w:rsidRPr="003A65DB" w:rsidRDefault="008F7E9C" w:rsidP="008F7E9C">
      <w:pPr>
        <w:pStyle w:val="Normal1"/>
        <w:rPr>
          <w:rFonts w:ascii="Times New Roman" w:eastAsia="Times New Roman" w:hAnsi="Times New Roman" w:cs="Times New Roman"/>
          <w:b/>
          <w:sz w:val="28"/>
          <w:szCs w:val="28"/>
        </w:rPr>
      </w:pPr>
      <w:r w:rsidRPr="003A65DB">
        <w:rPr>
          <w:rFonts w:ascii="Times New Roman" w:hAnsi="Times New Roman" w:cs="Times New Roman"/>
          <w:noProof/>
          <w:lang w:val="en-US" w:eastAsia="en-US"/>
        </w:rPr>
        <w:drawing>
          <wp:inline distT="0" distB="0" distL="0" distR="0" wp14:anchorId="04D7EBBF" wp14:editId="6A7BBA54">
            <wp:extent cx="2152650" cy="1924050"/>
            <wp:effectExtent l="0" t="0" r="0" b="0"/>
            <wp:docPr id="2" name="Imagen 2" descr="ITI Tecnológico Internacional Universitario (@somosITI)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I Tecnológico Internacional Universitario (@somosITI) | Twitter"/>
                    <pic:cNvPicPr>
                      <a:picLocks noChangeAspect="1" noChangeArrowheads="1"/>
                    </pic:cNvPicPr>
                  </pic:nvPicPr>
                  <pic:blipFill rotWithShape="1">
                    <a:blip r:embed="rId8">
                      <a:extLst>
                        <a:ext uri="{28A0092B-C50C-407E-A947-70E740481C1C}">
                          <a14:useLocalDpi xmlns:a14="http://schemas.microsoft.com/office/drawing/2010/main" val="0"/>
                        </a:ext>
                      </a:extLst>
                    </a:blip>
                    <a:srcRect l="3266" t="10204" r="4489" b="7346"/>
                    <a:stretch/>
                  </pic:blipFill>
                  <pic:spPr bwMode="auto">
                    <a:xfrm>
                      <a:off x="0" y="0"/>
                      <a:ext cx="2152650" cy="1924050"/>
                    </a:xfrm>
                    <a:prstGeom prst="rect">
                      <a:avLst/>
                    </a:prstGeom>
                    <a:noFill/>
                    <a:ln>
                      <a:noFill/>
                    </a:ln>
                    <a:extLst>
                      <a:ext uri="{53640926-AAD7-44D8-BBD7-CCE9431645EC}">
                        <a14:shadowObscured xmlns:a14="http://schemas.microsoft.com/office/drawing/2010/main"/>
                      </a:ext>
                    </a:extLst>
                  </pic:spPr>
                </pic:pic>
              </a:graphicData>
            </a:graphic>
          </wp:inline>
        </w:drawing>
      </w:r>
    </w:p>
    <w:p w14:paraId="09E5FDF5" w14:textId="77777777" w:rsidR="008F7E9C" w:rsidRPr="003A65DB" w:rsidRDefault="008F7E9C" w:rsidP="008F7E9C">
      <w:pPr>
        <w:pStyle w:val="Normal1"/>
        <w:rPr>
          <w:rFonts w:ascii="Times New Roman" w:eastAsia="Times New Roman" w:hAnsi="Times New Roman" w:cs="Times New Roman"/>
          <w:b/>
          <w:sz w:val="28"/>
          <w:szCs w:val="28"/>
        </w:rPr>
      </w:pPr>
      <w:r w:rsidRPr="003A65DB">
        <w:rPr>
          <w:rFonts w:ascii="Times New Roman" w:eastAsia="Times New Roman" w:hAnsi="Times New Roman" w:cs="Times New Roman"/>
          <w:b/>
          <w:sz w:val="28"/>
          <w:szCs w:val="28"/>
        </w:rPr>
        <w:t>CARRERA: ADMINISTRACIÓN</w:t>
      </w:r>
    </w:p>
    <w:p w14:paraId="574C65D6" w14:textId="77777777" w:rsidR="008F7E9C" w:rsidRPr="003A65DB" w:rsidRDefault="008F7E9C" w:rsidP="008F7E9C">
      <w:pPr>
        <w:pStyle w:val="Normal1"/>
        <w:rPr>
          <w:rFonts w:ascii="Times New Roman" w:eastAsia="Times New Roman" w:hAnsi="Times New Roman" w:cs="Times New Roman"/>
          <w:sz w:val="28"/>
          <w:szCs w:val="28"/>
        </w:rPr>
      </w:pPr>
    </w:p>
    <w:p w14:paraId="28EBA7AC" w14:textId="77777777" w:rsidR="008F7E9C" w:rsidRPr="003A65DB" w:rsidRDefault="008F7E9C" w:rsidP="008F7E9C">
      <w:pPr>
        <w:pStyle w:val="Normal1"/>
        <w:rPr>
          <w:rFonts w:ascii="Times New Roman" w:eastAsia="Times New Roman" w:hAnsi="Times New Roman" w:cs="Times New Roman"/>
          <w:sz w:val="28"/>
          <w:szCs w:val="28"/>
        </w:rPr>
      </w:pPr>
    </w:p>
    <w:p w14:paraId="738C3EA8" w14:textId="77777777" w:rsidR="008F7E9C" w:rsidRPr="003A65DB" w:rsidRDefault="008F7E9C" w:rsidP="008F7E9C">
      <w:pPr>
        <w:pStyle w:val="Normal1"/>
        <w:rPr>
          <w:rFonts w:ascii="Times New Roman" w:eastAsia="Times New Roman" w:hAnsi="Times New Roman" w:cs="Times New Roman"/>
          <w:b/>
          <w:sz w:val="28"/>
          <w:szCs w:val="28"/>
        </w:rPr>
      </w:pPr>
      <w:r w:rsidRPr="003A65DB">
        <w:rPr>
          <w:rFonts w:ascii="Times New Roman" w:eastAsia="Times New Roman" w:hAnsi="Times New Roman" w:cs="Times New Roman"/>
          <w:b/>
          <w:sz w:val="28"/>
          <w:szCs w:val="28"/>
        </w:rPr>
        <w:t>TEMA:</w:t>
      </w:r>
    </w:p>
    <w:p w14:paraId="664CB6AE" w14:textId="77777777" w:rsidR="008F7E9C" w:rsidRPr="003A65DB" w:rsidRDefault="008F7E9C" w:rsidP="00FD79BC">
      <w:pPr>
        <w:ind w:firstLine="0"/>
        <w:jc w:val="center"/>
        <w:rPr>
          <w:rFonts w:cs="Times New Roman"/>
          <w:b/>
          <w:sz w:val="28"/>
          <w:szCs w:val="28"/>
        </w:rPr>
      </w:pPr>
      <w:r w:rsidRPr="003A65DB">
        <w:rPr>
          <w:rFonts w:eastAsia="Times New Roman" w:cs="Times New Roman"/>
          <w:b/>
          <w:sz w:val="28"/>
          <w:szCs w:val="28"/>
        </w:rPr>
        <w:t xml:space="preserve">“Proyecto de factibilidad para la creación de un </w:t>
      </w:r>
      <w:r w:rsidR="007D4AE7" w:rsidRPr="003A65DB">
        <w:rPr>
          <w:rFonts w:eastAsia="Times New Roman" w:cs="Times New Roman"/>
          <w:b/>
          <w:sz w:val="28"/>
          <w:szCs w:val="28"/>
        </w:rPr>
        <w:t>gimnasio</w:t>
      </w:r>
      <w:r w:rsidRPr="003A65DB">
        <w:rPr>
          <w:rFonts w:eastAsia="Times New Roman" w:cs="Times New Roman"/>
          <w:b/>
          <w:sz w:val="28"/>
          <w:szCs w:val="28"/>
        </w:rPr>
        <w:t xml:space="preserve"> en el sector</w:t>
      </w:r>
      <w:r w:rsidR="007D4AE7" w:rsidRPr="003A65DB">
        <w:rPr>
          <w:rFonts w:eastAsia="Times New Roman" w:cs="Times New Roman"/>
          <w:b/>
          <w:sz w:val="28"/>
          <w:szCs w:val="28"/>
        </w:rPr>
        <w:t xml:space="preserve"> central</w:t>
      </w:r>
      <w:r w:rsidRPr="003A65DB">
        <w:rPr>
          <w:rFonts w:eastAsia="Times New Roman" w:cs="Times New Roman"/>
          <w:b/>
          <w:sz w:val="28"/>
          <w:szCs w:val="28"/>
        </w:rPr>
        <w:t xml:space="preserve"> al norte </w:t>
      </w:r>
      <w:r w:rsidR="007D4AE7" w:rsidRPr="003A65DB">
        <w:rPr>
          <w:rFonts w:eastAsia="Times New Roman" w:cs="Times New Roman"/>
          <w:b/>
          <w:sz w:val="28"/>
          <w:szCs w:val="28"/>
        </w:rPr>
        <w:t xml:space="preserve">en la Isla San </w:t>
      </w:r>
      <w:r w:rsidR="00A53942" w:rsidRPr="003A65DB">
        <w:rPr>
          <w:rFonts w:eastAsia="Times New Roman" w:cs="Times New Roman"/>
          <w:b/>
          <w:sz w:val="28"/>
          <w:szCs w:val="28"/>
        </w:rPr>
        <w:t>Cristóbal</w:t>
      </w:r>
      <w:r w:rsidRPr="003A65DB">
        <w:rPr>
          <w:rFonts w:cs="Times New Roman"/>
          <w:b/>
          <w:noProof/>
          <w:sz w:val="28"/>
          <w:szCs w:val="28"/>
        </w:rPr>
        <w:t>.</w:t>
      </w:r>
      <w:r w:rsidRPr="003A65DB">
        <w:rPr>
          <w:rFonts w:eastAsia="Times New Roman" w:cs="Times New Roman"/>
          <w:b/>
          <w:sz w:val="28"/>
          <w:szCs w:val="28"/>
        </w:rPr>
        <w:t>”</w:t>
      </w:r>
    </w:p>
    <w:p w14:paraId="28091099" w14:textId="77777777" w:rsidR="008F7E9C" w:rsidRPr="003A65DB" w:rsidRDefault="008F7E9C" w:rsidP="008F7E9C">
      <w:pPr>
        <w:pStyle w:val="Normal1"/>
        <w:rPr>
          <w:rFonts w:ascii="Times New Roman" w:eastAsia="Times New Roman" w:hAnsi="Times New Roman" w:cs="Times New Roman"/>
          <w:b/>
          <w:sz w:val="28"/>
          <w:szCs w:val="28"/>
        </w:rPr>
      </w:pPr>
    </w:p>
    <w:p w14:paraId="7ECE79D2" w14:textId="77777777" w:rsidR="008F7E9C" w:rsidRPr="003A65DB" w:rsidRDefault="008F7E9C" w:rsidP="008F7E9C">
      <w:pPr>
        <w:pStyle w:val="Normal1"/>
        <w:rPr>
          <w:rFonts w:ascii="Times New Roman" w:eastAsia="Times New Roman" w:hAnsi="Times New Roman" w:cs="Times New Roman"/>
          <w:b/>
          <w:sz w:val="28"/>
          <w:szCs w:val="28"/>
        </w:rPr>
      </w:pPr>
    </w:p>
    <w:p w14:paraId="52246EFD" w14:textId="5BA2DF10" w:rsidR="008F7E9C" w:rsidRPr="003A65DB" w:rsidRDefault="008F7E9C" w:rsidP="008F7E9C">
      <w:pPr>
        <w:pStyle w:val="Normal1"/>
        <w:rPr>
          <w:rFonts w:ascii="Times New Roman" w:eastAsia="Times New Roman" w:hAnsi="Times New Roman" w:cs="Times New Roman"/>
          <w:b/>
          <w:sz w:val="28"/>
          <w:szCs w:val="28"/>
        </w:rPr>
      </w:pPr>
      <w:r w:rsidRPr="003A65DB">
        <w:rPr>
          <w:rFonts w:ascii="Times New Roman" w:eastAsia="Times New Roman" w:hAnsi="Times New Roman" w:cs="Times New Roman"/>
          <w:b/>
          <w:sz w:val="28"/>
          <w:szCs w:val="28"/>
        </w:rPr>
        <w:t>Proyecto de Plan de Negocio</w:t>
      </w:r>
      <w:r w:rsidR="00993BBE">
        <w:rPr>
          <w:rFonts w:ascii="Times New Roman" w:eastAsia="Times New Roman" w:hAnsi="Times New Roman" w:cs="Times New Roman"/>
          <w:b/>
          <w:sz w:val="28"/>
          <w:szCs w:val="28"/>
        </w:rPr>
        <w:t>s</w:t>
      </w:r>
      <w:r w:rsidRPr="003A65DB">
        <w:rPr>
          <w:rFonts w:ascii="Times New Roman" w:eastAsia="Times New Roman" w:hAnsi="Times New Roman" w:cs="Times New Roman"/>
          <w:b/>
          <w:color w:val="FF0000"/>
          <w:sz w:val="28"/>
          <w:szCs w:val="28"/>
        </w:rPr>
        <w:t xml:space="preserve"> </w:t>
      </w:r>
      <w:r w:rsidRPr="003A65DB">
        <w:rPr>
          <w:rFonts w:ascii="Times New Roman" w:eastAsia="Times New Roman" w:hAnsi="Times New Roman" w:cs="Times New Roman"/>
          <w:b/>
          <w:sz w:val="28"/>
          <w:szCs w:val="28"/>
        </w:rPr>
        <w:t xml:space="preserve">previo a la obtención del título de Tecnólogo Superior en Administración </w:t>
      </w:r>
    </w:p>
    <w:p w14:paraId="5AC2C9EF" w14:textId="77777777" w:rsidR="008F7E9C" w:rsidRPr="003A65DB" w:rsidRDefault="008F7E9C" w:rsidP="008F7E9C">
      <w:pPr>
        <w:pStyle w:val="Normal1"/>
        <w:rPr>
          <w:rFonts w:ascii="Times New Roman" w:eastAsia="Times New Roman" w:hAnsi="Times New Roman" w:cs="Times New Roman"/>
          <w:sz w:val="28"/>
          <w:szCs w:val="28"/>
        </w:rPr>
      </w:pPr>
    </w:p>
    <w:p w14:paraId="7DC9B07C" w14:textId="77777777" w:rsidR="008F7E9C" w:rsidRPr="003A65DB" w:rsidRDefault="008F7E9C" w:rsidP="008F7E9C">
      <w:pPr>
        <w:pStyle w:val="Normal1"/>
        <w:rPr>
          <w:rFonts w:ascii="Times New Roman" w:eastAsia="Times New Roman" w:hAnsi="Times New Roman" w:cs="Times New Roman"/>
          <w:b/>
          <w:sz w:val="28"/>
          <w:szCs w:val="28"/>
        </w:rPr>
      </w:pPr>
    </w:p>
    <w:p w14:paraId="3D847D02" w14:textId="356B1DD5" w:rsidR="008F7E9C" w:rsidRDefault="008F7E9C" w:rsidP="008F7E9C">
      <w:pPr>
        <w:pStyle w:val="Normal1"/>
        <w:rPr>
          <w:rFonts w:ascii="Times New Roman" w:eastAsia="Times New Roman" w:hAnsi="Times New Roman" w:cs="Times New Roman"/>
          <w:b/>
          <w:sz w:val="28"/>
          <w:szCs w:val="28"/>
        </w:rPr>
      </w:pPr>
      <w:r w:rsidRPr="003A65DB">
        <w:rPr>
          <w:rFonts w:ascii="Times New Roman" w:eastAsia="Times New Roman" w:hAnsi="Times New Roman" w:cs="Times New Roman"/>
          <w:b/>
          <w:sz w:val="28"/>
          <w:szCs w:val="28"/>
        </w:rPr>
        <w:t xml:space="preserve">AUTOR: </w:t>
      </w:r>
    </w:p>
    <w:p w14:paraId="69643304" w14:textId="3FBEDA2F" w:rsidR="00FE5946" w:rsidRPr="003A65DB" w:rsidRDefault="00FE5946" w:rsidP="008F7E9C">
      <w:pPr>
        <w:pStyle w:val="Normal1"/>
        <w:rPr>
          <w:rFonts w:ascii="Times New Roman" w:eastAsia="Times New Roman" w:hAnsi="Times New Roman" w:cs="Times New Roman"/>
          <w:b/>
          <w:sz w:val="28"/>
          <w:szCs w:val="28"/>
        </w:rPr>
      </w:pPr>
      <w:r w:rsidRPr="00FE5946">
        <w:rPr>
          <w:rFonts w:ascii="Times New Roman" w:eastAsia="Times New Roman" w:hAnsi="Times New Roman" w:cs="Times New Roman"/>
          <w:b/>
          <w:sz w:val="28"/>
          <w:szCs w:val="28"/>
        </w:rPr>
        <w:t>Liliana Marisel Llamuca Cano</w:t>
      </w:r>
    </w:p>
    <w:p w14:paraId="1EBC883A" w14:textId="77777777" w:rsidR="008F7E9C" w:rsidRPr="003A65DB" w:rsidRDefault="008F7E9C" w:rsidP="008F7E9C">
      <w:pPr>
        <w:pStyle w:val="Normal1"/>
        <w:jc w:val="right"/>
        <w:rPr>
          <w:rFonts w:ascii="Times New Roman" w:eastAsia="Times New Roman" w:hAnsi="Times New Roman" w:cs="Times New Roman"/>
          <w:b/>
          <w:sz w:val="28"/>
          <w:szCs w:val="28"/>
        </w:rPr>
      </w:pPr>
    </w:p>
    <w:p w14:paraId="41C2CC06" w14:textId="77777777" w:rsidR="008F7E9C" w:rsidRPr="003A65DB" w:rsidRDefault="008F7E9C" w:rsidP="008F7E9C">
      <w:pPr>
        <w:pStyle w:val="Normal1"/>
        <w:rPr>
          <w:rFonts w:ascii="Times New Roman" w:eastAsia="Times New Roman" w:hAnsi="Times New Roman" w:cs="Times New Roman"/>
          <w:b/>
          <w:sz w:val="28"/>
          <w:szCs w:val="28"/>
        </w:rPr>
      </w:pPr>
      <w:r w:rsidRPr="003A65DB">
        <w:rPr>
          <w:rFonts w:ascii="Times New Roman" w:eastAsia="Times New Roman" w:hAnsi="Times New Roman" w:cs="Times New Roman"/>
          <w:b/>
          <w:sz w:val="28"/>
          <w:szCs w:val="28"/>
        </w:rPr>
        <w:t>TUTOR:</w:t>
      </w:r>
    </w:p>
    <w:p w14:paraId="6919C96F" w14:textId="082F8C57" w:rsidR="008F7E9C" w:rsidRPr="003A65DB" w:rsidRDefault="008F7E9C" w:rsidP="008F7E9C">
      <w:pPr>
        <w:pStyle w:val="Normal1"/>
        <w:rPr>
          <w:rFonts w:ascii="Times New Roman" w:eastAsia="Times New Roman" w:hAnsi="Times New Roman" w:cs="Times New Roman"/>
          <w:b/>
          <w:sz w:val="28"/>
          <w:szCs w:val="28"/>
        </w:rPr>
      </w:pPr>
      <w:r w:rsidRPr="003A65DB">
        <w:rPr>
          <w:rFonts w:ascii="Times New Roman" w:eastAsia="Times New Roman" w:hAnsi="Times New Roman" w:cs="Times New Roman"/>
          <w:b/>
          <w:sz w:val="28"/>
          <w:szCs w:val="28"/>
        </w:rPr>
        <w:t>M</w:t>
      </w:r>
      <w:r w:rsidR="003D43C2" w:rsidRPr="003A65DB">
        <w:rPr>
          <w:rFonts w:ascii="Times New Roman" w:eastAsia="Times New Roman" w:hAnsi="Times New Roman" w:cs="Times New Roman"/>
          <w:b/>
          <w:sz w:val="28"/>
          <w:szCs w:val="28"/>
        </w:rPr>
        <w:t>s</w:t>
      </w:r>
      <w:r w:rsidRPr="003A65DB">
        <w:rPr>
          <w:rFonts w:ascii="Times New Roman" w:eastAsia="Times New Roman" w:hAnsi="Times New Roman" w:cs="Times New Roman"/>
          <w:b/>
          <w:sz w:val="28"/>
          <w:szCs w:val="28"/>
        </w:rPr>
        <w:t xml:space="preserve">c. </w:t>
      </w:r>
      <w:r w:rsidR="00A82EFF">
        <w:rPr>
          <w:rFonts w:ascii="Times New Roman" w:eastAsia="Times New Roman" w:hAnsi="Times New Roman" w:cs="Times New Roman"/>
          <w:b/>
          <w:sz w:val="28"/>
          <w:szCs w:val="28"/>
        </w:rPr>
        <w:t xml:space="preserve">Byron </w:t>
      </w:r>
      <w:r w:rsidR="00F91429">
        <w:rPr>
          <w:rFonts w:ascii="Times New Roman" w:eastAsia="Times New Roman" w:hAnsi="Times New Roman" w:cs="Times New Roman"/>
          <w:b/>
          <w:sz w:val="28"/>
          <w:szCs w:val="28"/>
        </w:rPr>
        <w:t>Báez</w:t>
      </w:r>
    </w:p>
    <w:p w14:paraId="1D519D90" w14:textId="77777777" w:rsidR="008F7E9C" w:rsidRPr="003A65DB" w:rsidRDefault="008F7E9C" w:rsidP="008F7E9C">
      <w:pPr>
        <w:pStyle w:val="Normal1"/>
        <w:rPr>
          <w:rFonts w:ascii="Times New Roman" w:eastAsia="Times New Roman" w:hAnsi="Times New Roman" w:cs="Times New Roman"/>
          <w:b/>
          <w:sz w:val="28"/>
          <w:szCs w:val="28"/>
        </w:rPr>
      </w:pPr>
    </w:p>
    <w:p w14:paraId="5F1668EA" w14:textId="77777777" w:rsidR="008F7E9C" w:rsidRPr="003A65DB" w:rsidRDefault="008F7E9C" w:rsidP="008F7E9C">
      <w:pPr>
        <w:pStyle w:val="Normal1"/>
        <w:rPr>
          <w:rFonts w:ascii="Times New Roman" w:eastAsia="Times New Roman" w:hAnsi="Times New Roman" w:cs="Times New Roman"/>
          <w:b/>
          <w:sz w:val="28"/>
          <w:szCs w:val="28"/>
        </w:rPr>
      </w:pPr>
    </w:p>
    <w:p w14:paraId="79C3BD69" w14:textId="0DF06D6E" w:rsidR="008F7E9C" w:rsidRPr="003A65DB" w:rsidRDefault="008F7E9C" w:rsidP="008F7E9C">
      <w:pPr>
        <w:pStyle w:val="Normal1"/>
        <w:rPr>
          <w:rFonts w:ascii="Times New Roman" w:eastAsia="Times New Roman" w:hAnsi="Times New Roman" w:cs="Times New Roman"/>
          <w:b/>
          <w:sz w:val="28"/>
          <w:szCs w:val="28"/>
        </w:rPr>
      </w:pPr>
      <w:r w:rsidRPr="003A65DB">
        <w:rPr>
          <w:rFonts w:ascii="Times New Roman" w:eastAsia="Times New Roman" w:hAnsi="Times New Roman" w:cs="Times New Roman"/>
          <w:b/>
          <w:noProof/>
          <w:sz w:val="28"/>
          <w:szCs w:val="28"/>
          <w:lang w:val="en-US" w:eastAsia="en-US"/>
        </w:rPr>
        <mc:AlternateContent>
          <mc:Choice Requires="wps">
            <w:drawing>
              <wp:anchor distT="0" distB="0" distL="114300" distR="114300" simplePos="0" relativeHeight="251659264" behindDoc="0" locked="0" layoutInCell="1" allowOverlap="1" wp14:anchorId="27A80E58" wp14:editId="753B1A09">
                <wp:simplePos x="0" y="0"/>
                <wp:positionH relativeFrom="column">
                  <wp:posOffset>2710815</wp:posOffset>
                </wp:positionH>
                <wp:positionV relativeFrom="paragraph">
                  <wp:posOffset>443865</wp:posOffset>
                </wp:positionV>
                <wp:extent cx="152400" cy="152400"/>
                <wp:effectExtent l="0" t="0" r="0" b="635"/>
                <wp:wrapNone/>
                <wp:docPr id="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E635E" id="Rectangle 2" o:spid="_x0000_s1026" style="position:absolute;margin-left:213.45pt;margin-top:34.9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" stroked="f"/>
            </w:pict>
          </mc:Fallback>
        </mc:AlternateContent>
      </w:r>
      <w:r w:rsidRPr="003A65DB">
        <w:rPr>
          <w:rFonts w:ascii="Times New Roman" w:eastAsia="Times New Roman" w:hAnsi="Times New Roman" w:cs="Times New Roman"/>
          <w:b/>
          <w:sz w:val="28"/>
          <w:szCs w:val="28"/>
        </w:rPr>
        <w:t xml:space="preserve">D.M. </w:t>
      </w:r>
      <w:r w:rsidR="00F91429">
        <w:rPr>
          <w:rFonts w:ascii="Times New Roman" w:eastAsia="Times New Roman" w:hAnsi="Times New Roman" w:cs="Times New Roman"/>
          <w:b/>
          <w:sz w:val="28"/>
          <w:szCs w:val="28"/>
        </w:rPr>
        <w:t>Quito</w:t>
      </w:r>
      <w:r w:rsidRPr="003A65DB">
        <w:rPr>
          <w:rFonts w:ascii="Times New Roman" w:eastAsia="Times New Roman" w:hAnsi="Times New Roman" w:cs="Times New Roman"/>
          <w:b/>
          <w:sz w:val="28"/>
          <w:szCs w:val="28"/>
        </w:rPr>
        <w:t xml:space="preserve">, </w:t>
      </w:r>
      <w:r w:rsidR="00F91429">
        <w:rPr>
          <w:rFonts w:ascii="Times New Roman" w:eastAsia="Times New Roman" w:hAnsi="Times New Roman" w:cs="Times New Roman"/>
          <w:b/>
          <w:sz w:val="28"/>
          <w:szCs w:val="28"/>
        </w:rPr>
        <w:t>0</w:t>
      </w:r>
      <w:r w:rsidR="00993BBE">
        <w:rPr>
          <w:rFonts w:ascii="Times New Roman" w:eastAsia="Times New Roman" w:hAnsi="Times New Roman" w:cs="Times New Roman"/>
          <w:b/>
          <w:sz w:val="28"/>
          <w:szCs w:val="28"/>
        </w:rPr>
        <w:t>5</w:t>
      </w:r>
      <w:r w:rsidR="007D4AE7" w:rsidRPr="003A65DB">
        <w:rPr>
          <w:rFonts w:ascii="Times New Roman" w:eastAsia="Times New Roman" w:hAnsi="Times New Roman" w:cs="Times New Roman"/>
          <w:b/>
          <w:sz w:val="28"/>
          <w:szCs w:val="28"/>
        </w:rPr>
        <w:t xml:space="preserve"> de marzo de 2022</w:t>
      </w:r>
    </w:p>
    <w:p w14:paraId="65464E44" w14:textId="77777777" w:rsidR="008F7E9C" w:rsidRPr="003A65DB" w:rsidRDefault="008F7E9C" w:rsidP="008F7E9C">
      <w:pPr>
        <w:pStyle w:val="Normal1"/>
        <w:rPr>
          <w:rFonts w:ascii="Times New Roman" w:eastAsia="Times New Roman" w:hAnsi="Times New Roman" w:cs="Times New Roman"/>
          <w:b/>
          <w:sz w:val="28"/>
          <w:szCs w:val="28"/>
        </w:rPr>
      </w:pPr>
    </w:p>
    <w:p w14:paraId="009F4E4E" w14:textId="77777777" w:rsidR="008F7E9C" w:rsidRPr="003A65DB" w:rsidRDefault="008F7E9C" w:rsidP="008F7E9C">
      <w:pPr>
        <w:pStyle w:val="Normal1"/>
        <w:jc w:val="both"/>
        <w:rPr>
          <w:rFonts w:ascii="Times New Roman" w:eastAsia="Times New Roman" w:hAnsi="Times New Roman" w:cs="Times New Roman"/>
          <w:b/>
          <w:sz w:val="28"/>
          <w:szCs w:val="28"/>
        </w:rPr>
        <w:sectPr w:rsidR="008F7E9C" w:rsidRPr="003A65DB" w:rsidSect="00FD79BC">
          <w:headerReference w:type="default" r:id="rId9"/>
          <w:footerReference w:type="default" r:id="rId10"/>
          <w:pgSz w:w="11906" w:h="16838"/>
          <w:pgMar w:top="1701" w:right="1701" w:bottom="1701" w:left="2268" w:header="708" w:footer="708" w:gutter="0"/>
          <w:cols w:space="708"/>
          <w:docGrid w:linePitch="360"/>
        </w:sectPr>
      </w:pPr>
    </w:p>
    <w:p w14:paraId="7A8BA9C6" w14:textId="77777777" w:rsidR="008F7E9C" w:rsidRPr="003A65DB" w:rsidRDefault="008F7E9C" w:rsidP="00AC3797">
      <w:pPr>
        <w:pStyle w:val="Heading1"/>
        <w:numPr>
          <w:ilvl w:val="0"/>
          <w:numId w:val="0"/>
        </w:numPr>
        <w:rPr>
          <w:rFonts w:eastAsia="Times New Roman"/>
        </w:rPr>
      </w:pPr>
      <w:bookmarkStart w:id="0" w:name="_Toc67575877"/>
      <w:bookmarkStart w:id="1" w:name="_Toc97513582"/>
      <w:bookmarkStart w:id="2" w:name="_Toc97692478"/>
      <w:bookmarkStart w:id="3" w:name="_Toc98052131"/>
      <w:bookmarkStart w:id="4" w:name="_Toc98270222"/>
      <w:bookmarkStart w:id="5" w:name="_Toc99292214"/>
      <w:bookmarkStart w:id="6" w:name="_Toc99292370"/>
      <w:r w:rsidRPr="003A65DB">
        <w:rPr>
          <w:rFonts w:eastAsia="Times New Roman"/>
        </w:rPr>
        <w:lastRenderedPageBreak/>
        <w:t>DEDICATORIA</w:t>
      </w:r>
      <w:bookmarkEnd w:id="0"/>
      <w:bookmarkEnd w:id="1"/>
      <w:bookmarkEnd w:id="2"/>
      <w:bookmarkEnd w:id="3"/>
      <w:bookmarkEnd w:id="4"/>
      <w:bookmarkEnd w:id="5"/>
      <w:bookmarkEnd w:id="6"/>
    </w:p>
    <w:p w14:paraId="5AFD0DE9" w14:textId="77777777" w:rsidR="008F7E9C" w:rsidRPr="003A65DB" w:rsidRDefault="008F7E9C" w:rsidP="008F7E9C">
      <w:pPr>
        <w:pStyle w:val="Normal1"/>
        <w:jc w:val="left"/>
        <w:rPr>
          <w:rFonts w:ascii="Times New Roman" w:eastAsia="Times New Roman" w:hAnsi="Times New Roman" w:cs="Times New Roman"/>
          <w:b/>
          <w:sz w:val="28"/>
          <w:szCs w:val="28"/>
        </w:rPr>
      </w:pPr>
    </w:p>
    <w:p w14:paraId="390B8820" w14:textId="644AE869" w:rsidR="008F7E9C" w:rsidRPr="003A65DB" w:rsidRDefault="00AB707D" w:rsidP="00FE5946">
      <w:pPr>
        <w:spacing w:line="480" w:lineRule="auto"/>
        <w:ind w:firstLine="0"/>
        <w:rPr>
          <w:rFonts w:cs="Times New Roman"/>
        </w:rPr>
      </w:pPr>
      <w:r w:rsidRPr="003A65DB">
        <w:rPr>
          <w:rFonts w:cs="Times New Roman"/>
        </w:rPr>
        <w:t>Dedico de manera especial a mi mam</w:t>
      </w:r>
      <w:r w:rsidR="00FD79BC">
        <w:rPr>
          <w:rFonts w:cs="Times New Roman"/>
        </w:rPr>
        <w:t>á</w:t>
      </w:r>
      <w:r w:rsidRPr="003A65DB">
        <w:rPr>
          <w:rFonts w:cs="Times New Roman"/>
        </w:rPr>
        <w:t xml:space="preserve">, pues ella fue mi principal motivación para poder seguir en mi vida profesional, enseñándome la responsabilidad, puntualidad para la construcción de mi vida profesional y sobre todo tener deseos de </w:t>
      </w:r>
      <w:r w:rsidR="00421D39" w:rsidRPr="003A65DB">
        <w:rPr>
          <w:rFonts w:cs="Times New Roman"/>
        </w:rPr>
        <w:t>superación</w:t>
      </w:r>
      <w:r w:rsidRPr="003A65DB">
        <w:rPr>
          <w:rFonts w:cs="Times New Roman"/>
        </w:rPr>
        <w:t>. En ella me reflejo por todas sus virtudes y su gran valor me llevan a admirarla.</w:t>
      </w:r>
    </w:p>
    <w:p w14:paraId="0A71FD5C" w14:textId="558A4AF9" w:rsidR="00AB707D" w:rsidRPr="003A65DB" w:rsidRDefault="00AB707D" w:rsidP="00FE5946">
      <w:pPr>
        <w:spacing w:line="480" w:lineRule="auto"/>
        <w:ind w:firstLine="0"/>
        <w:rPr>
          <w:rFonts w:cs="Times New Roman"/>
        </w:rPr>
      </w:pPr>
      <w:r w:rsidRPr="003A65DB">
        <w:rPr>
          <w:rFonts w:cs="Times New Roman"/>
        </w:rPr>
        <w:t>Le doy gracias a Dios por darme la mejor mam</w:t>
      </w:r>
      <w:r w:rsidR="00FE5946">
        <w:rPr>
          <w:rFonts w:cs="Times New Roman"/>
        </w:rPr>
        <w:t>á</w:t>
      </w:r>
      <w:r w:rsidRPr="003A65DB">
        <w:rPr>
          <w:rFonts w:cs="Times New Roman"/>
        </w:rPr>
        <w:t xml:space="preserve"> de todas.</w:t>
      </w:r>
    </w:p>
    <w:p w14:paraId="52115BB5" w14:textId="77777777" w:rsidR="00421D39" w:rsidRPr="003A65DB" w:rsidRDefault="00421D39" w:rsidP="00FE5946">
      <w:pPr>
        <w:spacing w:line="480" w:lineRule="auto"/>
        <w:ind w:firstLine="0"/>
        <w:rPr>
          <w:rFonts w:cs="Times New Roman"/>
        </w:rPr>
      </w:pPr>
      <w:r w:rsidRPr="003A65DB">
        <w:rPr>
          <w:rFonts w:cs="Times New Roman"/>
        </w:rPr>
        <w:t>Le doy esta dedicatoria a mi padre, hermanos, que son personas que me han dado ánimos para seguir con mi sueño, personas que me han dado su apoyo, sin ellos no lo hubiera logrado.</w:t>
      </w:r>
    </w:p>
    <w:p w14:paraId="7EF80BD0" w14:textId="77777777" w:rsidR="00421D39" w:rsidRPr="003A65DB" w:rsidRDefault="00421D39" w:rsidP="00FE5946">
      <w:pPr>
        <w:spacing w:line="480" w:lineRule="auto"/>
        <w:ind w:firstLine="0"/>
        <w:rPr>
          <w:rFonts w:cs="Times New Roman"/>
        </w:rPr>
      </w:pPr>
      <w:r w:rsidRPr="003A65DB">
        <w:rPr>
          <w:rFonts w:cs="Times New Roman"/>
        </w:rPr>
        <w:t>Dedicando esto a mis maestros que con su paciencia y enseñanza hemos podido lograr lo que algún día nos propusimos y hoy en día estamos a punto de cumplirlo.</w:t>
      </w:r>
    </w:p>
    <w:p w14:paraId="0CEA1B55" w14:textId="77777777" w:rsidR="00421D39" w:rsidRPr="003A65DB" w:rsidRDefault="00421D39" w:rsidP="00421D39">
      <w:pPr>
        <w:spacing w:line="480" w:lineRule="auto"/>
        <w:rPr>
          <w:rFonts w:cs="Times New Roman"/>
        </w:rPr>
      </w:pPr>
    </w:p>
    <w:p w14:paraId="0C274D98" w14:textId="77777777" w:rsidR="00AB707D" w:rsidRPr="003A65DB" w:rsidRDefault="00AB707D" w:rsidP="00DD247A">
      <w:pPr>
        <w:jc w:val="left"/>
        <w:rPr>
          <w:rFonts w:cs="Times New Roman"/>
        </w:rPr>
      </w:pPr>
    </w:p>
    <w:p w14:paraId="5AD87F28" w14:textId="77777777" w:rsidR="00AB707D" w:rsidRPr="003A65DB" w:rsidRDefault="00AB707D" w:rsidP="00DD247A">
      <w:pPr>
        <w:jc w:val="left"/>
        <w:rPr>
          <w:rFonts w:cs="Times New Roman"/>
        </w:rPr>
      </w:pPr>
      <w:r w:rsidRPr="003A65DB">
        <w:rPr>
          <w:rFonts w:cs="Times New Roman"/>
        </w:rPr>
        <w:t>.</w:t>
      </w:r>
    </w:p>
    <w:p w14:paraId="3E93118D" w14:textId="77777777" w:rsidR="00AB707D" w:rsidRPr="003A65DB" w:rsidRDefault="00AB707D" w:rsidP="00AB707D">
      <w:pPr>
        <w:spacing w:line="480" w:lineRule="auto"/>
        <w:jc w:val="left"/>
        <w:rPr>
          <w:rFonts w:cs="Times New Roman"/>
        </w:rPr>
      </w:pPr>
    </w:p>
    <w:p w14:paraId="2B1516E8" w14:textId="77777777" w:rsidR="008F7E9C" w:rsidRPr="003A65DB" w:rsidRDefault="008F7E9C" w:rsidP="008F7E9C">
      <w:pPr>
        <w:rPr>
          <w:rFonts w:cs="Times New Roman"/>
        </w:rPr>
      </w:pPr>
    </w:p>
    <w:p w14:paraId="631C7D19" w14:textId="77777777" w:rsidR="008F7E9C" w:rsidRPr="003A65DB" w:rsidRDefault="008F7E9C" w:rsidP="008F7E9C">
      <w:pPr>
        <w:rPr>
          <w:rFonts w:cs="Times New Roman"/>
        </w:rPr>
      </w:pPr>
    </w:p>
    <w:p w14:paraId="56F81879" w14:textId="77777777" w:rsidR="008F7E9C" w:rsidRPr="003A65DB" w:rsidRDefault="008F7E9C" w:rsidP="008F7E9C">
      <w:pPr>
        <w:rPr>
          <w:rFonts w:cs="Times New Roman"/>
        </w:rPr>
      </w:pPr>
    </w:p>
    <w:p w14:paraId="06CFC57C" w14:textId="77777777" w:rsidR="008F7E9C" w:rsidRPr="003A65DB" w:rsidRDefault="008F7E9C" w:rsidP="008F7E9C">
      <w:pPr>
        <w:rPr>
          <w:rFonts w:cs="Times New Roman"/>
        </w:rPr>
      </w:pPr>
    </w:p>
    <w:p w14:paraId="6BD7CC42" w14:textId="77777777" w:rsidR="008F7E9C" w:rsidRPr="003A65DB" w:rsidRDefault="008F7E9C" w:rsidP="008F7E9C">
      <w:pPr>
        <w:rPr>
          <w:rFonts w:cs="Times New Roman"/>
        </w:rPr>
      </w:pPr>
    </w:p>
    <w:p w14:paraId="50C3F23E" w14:textId="77777777" w:rsidR="008F7E9C" w:rsidRPr="003A65DB" w:rsidRDefault="008F7E9C" w:rsidP="008F7E9C">
      <w:pPr>
        <w:rPr>
          <w:rFonts w:cs="Times New Roman"/>
        </w:rPr>
      </w:pPr>
    </w:p>
    <w:p w14:paraId="08310E84" w14:textId="77777777" w:rsidR="008F7E9C" w:rsidRPr="003A65DB" w:rsidRDefault="008F7E9C" w:rsidP="008F7E9C">
      <w:pPr>
        <w:rPr>
          <w:rFonts w:cs="Times New Roman"/>
        </w:rPr>
      </w:pPr>
    </w:p>
    <w:p w14:paraId="5D069732" w14:textId="77777777" w:rsidR="008F7E9C" w:rsidRPr="003A65DB" w:rsidRDefault="008F7E9C" w:rsidP="008F7E9C">
      <w:pPr>
        <w:rPr>
          <w:rFonts w:cs="Times New Roman"/>
        </w:rPr>
      </w:pPr>
    </w:p>
    <w:p w14:paraId="60E350AC" w14:textId="77777777" w:rsidR="008F7E9C" w:rsidRPr="003A65DB" w:rsidRDefault="008F7E9C" w:rsidP="008F7E9C">
      <w:pPr>
        <w:rPr>
          <w:rFonts w:cs="Times New Roman"/>
        </w:rPr>
      </w:pPr>
    </w:p>
    <w:p w14:paraId="0B9ACBD3" w14:textId="77777777" w:rsidR="008F7E9C" w:rsidRPr="003A65DB" w:rsidRDefault="008F7E9C" w:rsidP="008F7E9C">
      <w:pPr>
        <w:rPr>
          <w:rFonts w:cs="Times New Roman"/>
        </w:rPr>
      </w:pPr>
    </w:p>
    <w:p w14:paraId="4C8A225C" w14:textId="77777777" w:rsidR="008F7E9C" w:rsidRPr="003A65DB" w:rsidRDefault="008F7E9C" w:rsidP="008F7E9C">
      <w:pPr>
        <w:rPr>
          <w:rFonts w:cs="Times New Roman"/>
        </w:rPr>
      </w:pPr>
    </w:p>
    <w:p w14:paraId="6A5512EA" w14:textId="77777777" w:rsidR="008F7E9C" w:rsidRPr="003A65DB" w:rsidRDefault="008F7E9C" w:rsidP="008F7E9C">
      <w:pPr>
        <w:rPr>
          <w:rFonts w:cs="Times New Roman"/>
        </w:rPr>
        <w:sectPr w:rsidR="008F7E9C" w:rsidRPr="003A65DB" w:rsidSect="00FD79BC">
          <w:footerReference w:type="default" r:id="rId11"/>
          <w:pgSz w:w="11906" w:h="16838"/>
          <w:pgMar w:top="1701" w:right="1701" w:bottom="1701" w:left="2268" w:header="709" w:footer="709" w:gutter="0"/>
          <w:cols w:space="708"/>
          <w:docGrid w:linePitch="360"/>
        </w:sectPr>
      </w:pPr>
    </w:p>
    <w:p w14:paraId="5CC37FA3" w14:textId="77777777" w:rsidR="008F7E9C" w:rsidRPr="003A65DB" w:rsidRDefault="008F7E9C" w:rsidP="008F7E9C">
      <w:pPr>
        <w:pStyle w:val="Normal1"/>
        <w:jc w:val="both"/>
        <w:rPr>
          <w:rFonts w:ascii="Times New Roman" w:eastAsia="Times New Roman" w:hAnsi="Times New Roman" w:cs="Times New Roman"/>
          <w:b/>
        </w:rPr>
      </w:pPr>
    </w:p>
    <w:p w14:paraId="530467E1" w14:textId="77777777" w:rsidR="008F7E9C" w:rsidRPr="003A65DB" w:rsidRDefault="008F7E9C" w:rsidP="00AC3797">
      <w:pPr>
        <w:pStyle w:val="Heading1"/>
        <w:numPr>
          <w:ilvl w:val="0"/>
          <w:numId w:val="0"/>
        </w:numPr>
        <w:rPr>
          <w:rFonts w:eastAsia="Times New Roman"/>
        </w:rPr>
      </w:pPr>
      <w:bookmarkStart w:id="7" w:name="_Toc67575878"/>
      <w:bookmarkStart w:id="8" w:name="_Toc97513583"/>
      <w:bookmarkStart w:id="9" w:name="_Toc97692479"/>
      <w:bookmarkStart w:id="10" w:name="_Toc98052132"/>
      <w:bookmarkStart w:id="11" w:name="_Toc98270223"/>
      <w:bookmarkStart w:id="12" w:name="_Toc99292215"/>
      <w:bookmarkStart w:id="13" w:name="_Toc99292371"/>
      <w:r w:rsidRPr="003A65DB">
        <w:rPr>
          <w:rFonts w:eastAsia="Times New Roman"/>
        </w:rPr>
        <w:t>AGRADECIMIENTO</w:t>
      </w:r>
      <w:bookmarkEnd w:id="7"/>
      <w:bookmarkEnd w:id="8"/>
      <w:bookmarkEnd w:id="9"/>
      <w:bookmarkEnd w:id="10"/>
      <w:bookmarkEnd w:id="11"/>
      <w:bookmarkEnd w:id="12"/>
      <w:bookmarkEnd w:id="13"/>
    </w:p>
    <w:p w14:paraId="6B121082" w14:textId="77777777" w:rsidR="00A30FFA" w:rsidRPr="003A65DB" w:rsidRDefault="00A30FFA" w:rsidP="002F2A5C"/>
    <w:p w14:paraId="2F10290A" w14:textId="77777777" w:rsidR="008F7E9C" w:rsidRPr="003A65DB" w:rsidRDefault="007168FD" w:rsidP="00FE5946">
      <w:pPr>
        <w:ind w:firstLine="0"/>
      </w:pPr>
      <w:bookmarkStart w:id="14" w:name="_Toc97513584"/>
      <w:bookmarkStart w:id="15" w:name="_Toc97692480"/>
      <w:bookmarkStart w:id="16" w:name="_Toc98052133"/>
      <w:bookmarkStart w:id="17" w:name="_Toc98270224"/>
      <w:bookmarkStart w:id="18" w:name="_Toc98346052"/>
      <w:r w:rsidRPr="003A65DB">
        <w:t xml:space="preserve">A la primera persona que voy agradecer es a mi tutor </w:t>
      </w:r>
      <w:r w:rsidR="00630303" w:rsidRPr="003A65DB">
        <w:t xml:space="preserve">el economista Byron </w:t>
      </w:r>
      <w:r w:rsidR="00A30FFA" w:rsidRPr="003A65DB">
        <w:t>Báez</w:t>
      </w:r>
      <w:r w:rsidR="00630303" w:rsidRPr="003A65DB">
        <w:t>, que sin su ayuda y conocimiento no hubiese sido posible de realizar este proyecto.</w:t>
      </w:r>
      <w:bookmarkEnd w:id="14"/>
      <w:bookmarkEnd w:id="15"/>
      <w:bookmarkEnd w:id="16"/>
      <w:bookmarkEnd w:id="17"/>
      <w:bookmarkEnd w:id="18"/>
    </w:p>
    <w:p w14:paraId="1A0327FF" w14:textId="77777777" w:rsidR="00F96FDC" w:rsidRPr="003A65DB" w:rsidRDefault="00630303" w:rsidP="00FE5946">
      <w:pPr>
        <w:ind w:firstLine="0"/>
      </w:pPr>
      <w:bookmarkStart w:id="19" w:name="_Toc97513585"/>
      <w:bookmarkStart w:id="20" w:name="_Toc97692481"/>
      <w:bookmarkStart w:id="21" w:name="_Toc98052134"/>
      <w:bookmarkStart w:id="22" w:name="_Toc98270225"/>
      <w:bookmarkStart w:id="23" w:name="_Toc98346053"/>
      <w:r w:rsidRPr="003A65DB">
        <w:t>Por segundo a mis padres, por haberme inculcado los mejores valores y conocimientos de vida. Mi padre por haberme enseñado que con esfuerzo, trabajo y constancia todo se consigue, el valor de que nada en esta vida se regala</w:t>
      </w:r>
      <w:r w:rsidR="00F96FDC" w:rsidRPr="003A65DB">
        <w:t>. Mi madre por ver la vida diferente y confiar en mis decisiones.</w:t>
      </w:r>
      <w:bookmarkEnd w:id="19"/>
      <w:bookmarkEnd w:id="20"/>
      <w:bookmarkEnd w:id="21"/>
      <w:bookmarkEnd w:id="22"/>
      <w:bookmarkEnd w:id="23"/>
    </w:p>
    <w:p w14:paraId="0622206E" w14:textId="77777777" w:rsidR="00A30FFA" w:rsidRPr="003A65DB" w:rsidRDefault="00A30FFA" w:rsidP="00FE5946">
      <w:pPr>
        <w:ind w:firstLine="0"/>
      </w:pPr>
      <w:bookmarkStart w:id="24" w:name="_Toc97513586"/>
      <w:bookmarkStart w:id="25" w:name="_Toc97692482"/>
      <w:bookmarkStart w:id="26" w:name="_Toc98052135"/>
      <w:bookmarkStart w:id="27" w:name="_Toc98270226"/>
      <w:bookmarkStart w:id="28" w:name="_Toc98346054"/>
      <w:r w:rsidRPr="003A65DB">
        <w:t>A mi compañera de estudio que hemos compartido buenos momentos</w:t>
      </w:r>
      <w:r w:rsidR="008C7FAA" w:rsidRPr="003A65DB">
        <w:t>, por echarnos una mano cada que lo necesitábamos.</w:t>
      </w:r>
      <w:bookmarkEnd w:id="24"/>
      <w:bookmarkEnd w:id="25"/>
      <w:bookmarkEnd w:id="26"/>
      <w:bookmarkEnd w:id="27"/>
      <w:bookmarkEnd w:id="28"/>
    </w:p>
    <w:p w14:paraId="6642D7AD" w14:textId="77777777" w:rsidR="00A30FFA" w:rsidRPr="003A65DB" w:rsidRDefault="00A30FFA" w:rsidP="002F2A5C">
      <w:pPr>
        <w:rPr>
          <w:sz w:val="28"/>
        </w:rPr>
      </w:pPr>
    </w:p>
    <w:p w14:paraId="2D58FF23" w14:textId="77777777" w:rsidR="008F7E9C" w:rsidRPr="003A65DB" w:rsidRDefault="008F7E9C" w:rsidP="002F2A5C">
      <w:pPr>
        <w:rPr>
          <w:b/>
        </w:rPr>
      </w:pPr>
    </w:p>
    <w:p w14:paraId="4A409BC9" w14:textId="77777777" w:rsidR="008F7E9C" w:rsidRPr="003A65DB" w:rsidRDefault="008F7E9C" w:rsidP="002F2A5C"/>
    <w:p w14:paraId="2BA53F18" w14:textId="77777777" w:rsidR="008F7E9C" w:rsidRPr="003A65DB" w:rsidRDefault="008F7E9C" w:rsidP="002F2A5C"/>
    <w:p w14:paraId="7D7243B9" w14:textId="77777777" w:rsidR="008F7E9C" w:rsidRPr="003A65DB" w:rsidRDefault="008F7E9C" w:rsidP="002F2A5C"/>
    <w:p w14:paraId="239CFF67" w14:textId="77777777" w:rsidR="008F7E9C" w:rsidRPr="003A65DB" w:rsidRDefault="008F7E9C" w:rsidP="002F2A5C"/>
    <w:p w14:paraId="58FEDB2C" w14:textId="77777777" w:rsidR="008F7E9C" w:rsidRPr="003A65DB" w:rsidRDefault="008F7E9C" w:rsidP="008F7E9C">
      <w:pPr>
        <w:pStyle w:val="Normal1"/>
        <w:jc w:val="both"/>
        <w:rPr>
          <w:rFonts w:ascii="Times New Roman" w:eastAsia="Times New Roman" w:hAnsi="Times New Roman" w:cs="Times New Roman"/>
        </w:rPr>
      </w:pPr>
    </w:p>
    <w:p w14:paraId="442B0F23" w14:textId="77777777" w:rsidR="008F7E9C" w:rsidRPr="003A65DB" w:rsidRDefault="008F7E9C" w:rsidP="008F7E9C">
      <w:pPr>
        <w:pStyle w:val="Normal1"/>
        <w:jc w:val="both"/>
        <w:rPr>
          <w:rFonts w:ascii="Times New Roman" w:eastAsia="Times New Roman" w:hAnsi="Times New Roman" w:cs="Times New Roman"/>
        </w:rPr>
      </w:pPr>
    </w:p>
    <w:p w14:paraId="42F077A0" w14:textId="77777777" w:rsidR="008F7E9C" w:rsidRPr="003A65DB" w:rsidRDefault="008F7E9C" w:rsidP="008F7E9C">
      <w:pPr>
        <w:pStyle w:val="Normal1"/>
        <w:jc w:val="both"/>
        <w:rPr>
          <w:rFonts w:ascii="Times New Roman" w:eastAsia="Times New Roman" w:hAnsi="Times New Roman" w:cs="Times New Roman"/>
        </w:rPr>
      </w:pPr>
    </w:p>
    <w:p w14:paraId="1E29FAA9" w14:textId="77777777" w:rsidR="008F7E9C" w:rsidRPr="003A65DB" w:rsidRDefault="008F7E9C" w:rsidP="008F7E9C">
      <w:pPr>
        <w:pStyle w:val="Normal1"/>
        <w:jc w:val="both"/>
        <w:rPr>
          <w:rFonts w:ascii="Times New Roman" w:eastAsia="Times New Roman" w:hAnsi="Times New Roman" w:cs="Times New Roman"/>
        </w:rPr>
      </w:pPr>
    </w:p>
    <w:p w14:paraId="4B81EE73" w14:textId="77777777" w:rsidR="008F7E9C" w:rsidRPr="003A65DB" w:rsidRDefault="008F7E9C" w:rsidP="008F7E9C">
      <w:pPr>
        <w:pStyle w:val="Normal1"/>
        <w:jc w:val="both"/>
        <w:rPr>
          <w:rFonts w:ascii="Times New Roman" w:eastAsia="Times New Roman" w:hAnsi="Times New Roman" w:cs="Times New Roman"/>
        </w:rPr>
      </w:pPr>
    </w:p>
    <w:p w14:paraId="52A58F70" w14:textId="77777777" w:rsidR="008F7E9C" w:rsidRPr="003A65DB" w:rsidRDefault="008F7E9C" w:rsidP="008F7E9C">
      <w:pPr>
        <w:pStyle w:val="Normal1"/>
        <w:jc w:val="both"/>
        <w:rPr>
          <w:rFonts w:ascii="Times New Roman" w:eastAsia="Times New Roman" w:hAnsi="Times New Roman" w:cs="Times New Roman"/>
        </w:rPr>
      </w:pPr>
    </w:p>
    <w:p w14:paraId="347C977A" w14:textId="386F09C2" w:rsidR="008F7E9C" w:rsidRDefault="008F7E9C" w:rsidP="008F7E9C">
      <w:pPr>
        <w:pStyle w:val="Normal1"/>
        <w:jc w:val="both"/>
        <w:rPr>
          <w:rFonts w:ascii="Times New Roman" w:eastAsia="Times New Roman" w:hAnsi="Times New Roman" w:cs="Times New Roman"/>
        </w:rPr>
      </w:pPr>
    </w:p>
    <w:p w14:paraId="16D624E1" w14:textId="30519791" w:rsidR="002F2A5C" w:rsidRDefault="002F2A5C" w:rsidP="008F7E9C">
      <w:pPr>
        <w:pStyle w:val="Normal1"/>
        <w:jc w:val="both"/>
        <w:rPr>
          <w:rFonts w:ascii="Times New Roman" w:eastAsia="Times New Roman" w:hAnsi="Times New Roman" w:cs="Times New Roman"/>
        </w:rPr>
      </w:pPr>
    </w:p>
    <w:p w14:paraId="4530689F" w14:textId="6D2A7885" w:rsidR="002F2A5C" w:rsidRDefault="002F2A5C" w:rsidP="008F7E9C">
      <w:pPr>
        <w:pStyle w:val="Normal1"/>
        <w:jc w:val="both"/>
        <w:rPr>
          <w:rFonts w:ascii="Times New Roman" w:eastAsia="Times New Roman" w:hAnsi="Times New Roman" w:cs="Times New Roman"/>
        </w:rPr>
      </w:pPr>
    </w:p>
    <w:p w14:paraId="115E8194" w14:textId="719DB699" w:rsidR="002F2A5C" w:rsidRDefault="002F2A5C" w:rsidP="008F7E9C">
      <w:pPr>
        <w:pStyle w:val="Normal1"/>
        <w:jc w:val="both"/>
        <w:rPr>
          <w:rFonts w:ascii="Times New Roman" w:eastAsia="Times New Roman" w:hAnsi="Times New Roman" w:cs="Times New Roman"/>
        </w:rPr>
      </w:pPr>
    </w:p>
    <w:p w14:paraId="4A72EF63" w14:textId="365680B5" w:rsidR="002F2A5C" w:rsidRDefault="002F2A5C" w:rsidP="008F7E9C">
      <w:pPr>
        <w:pStyle w:val="Normal1"/>
        <w:jc w:val="both"/>
        <w:rPr>
          <w:rFonts w:ascii="Times New Roman" w:eastAsia="Times New Roman" w:hAnsi="Times New Roman" w:cs="Times New Roman"/>
        </w:rPr>
      </w:pPr>
    </w:p>
    <w:p w14:paraId="2F946E21" w14:textId="77777777" w:rsidR="002F2A5C" w:rsidRPr="003A65DB" w:rsidRDefault="002F2A5C" w:rsidP="008F7E9C">
      <w:pPr>
        <w:pStyle w:val="Normal1"/>
        <w:jc w:val="both"/>
        <w:rPr>
          <w:rFonts w:ascii="Times New Roman" w:eastAsia="Times New Roman" w:hAnsi="Times New Roman" w:cs="Times New Roman"/>
        </w:rPr>
      </w:pPr>
    </w:p>
    <w:p w14:paraId="2ACBEA5B" w14:textId="77777777" w:rsidR="008F7E9C" w:rsidRPr="003A65DB" w:rsidRDefault="008F7E9C" w:rsidP="008F7E9C">
      <w:pPr>
        <w:pStyle w:val="Normal1"/>
        <w:jc w:val="both"/>
        <w:rPr>
          <w:rFonts w:ascii="Times New Roman" w:eastAsia="Times New Roman" w:hAnsi="Times New Roman" w:cs="Times New Roman"/>
        </w:rPr>
      </w:pPr>
    </w:p>
    <w:p w14:paraId="35AC124B" w14:textId="5217AFCC" w:rsidR="008F7E9C" w:rsidRPr="003A65DB" w:rsidRDefault="008F7E9C" w:rsidP="00F82785">
      <w:pPr>
        <w:pStyle w:val="Normal1"/>
        <w:jc w:val="both"/>
        <w:rPr>
          <w:rFonts w:ascii="Times New Roman" w:eastAsia="Times New Roman" w:hAnsi="Times New Roman" w:cs="Times New Roman"/>
          <w:b/>
        </w:rPr>
      </w:pPr>
    </w:p>
    <w:p w14:paraId="2546AA3A" w14:textId="137D3DFA" w:rsidR="008F7E9C" w:rsidRPr="003A65DB" w:rsidRDefault="008F7E9C" w:rsidP="00AC3797">
      <w:pPr>
        <w:pStyle w:val="Heading1"/>
        <w:numPr>
          <w:ilvl w:val="0"/>
          <w:numId w:val="0"/>
        </w:numPr>
        <w:rPr>
          <w:rFonts w:eastAsia="Times New Roman"/>
        </w:rPr>
      </w:pPr>
      <w:bookmarkStart w:id="29" w:name="_Toc67575882"/>
      <w:bookmarkStart w:id="30" w:name="_Toc97513587"/>
      <w:bookmarkStart w:id="31" w:name="_Toc97692483"/>
      <w:bookmarkStart w:id="32" w:name="_Toc98052136"/>
      <w:bookmarkStart w:id="33" w:name="_Toc98270227"/>
      <w:bookmarkStart w:id="34" w:name="_Toc99292216"/>
      <w:bookmarkStart w:id="35" w:name="_Toc99292372"/>
      <w:r w:rsidRPr="003A65DB">
        <w:rPr>
          <w:rFonts w:eastAsia="Times New Roman"/>
        </w:rPr>
        <w:t>AUTORIA</w:t>
      </w:r>
      <w:bookmarkEnd w:id="29"/>
      <w:bookmarkEnd w:id="30"/>
      <w:bookmarkEnd w:id="31"/>
      <w:bookmarkEnd w:id="32"/>
      <w:bookmarkEnd w:id="33"/>
      <w:bookmarkEnd w:id="34"/>
      <w:bookmarkEnd w:id="35"/>
    </w:p>
    <w:p w14:paraId="22FD4AE3" w14:textId="684EDB3B" w:rsidR="008F7E9C" w:rsidRPr="003A65DB" w:rsidRDefault="008F7E9C" w:rsidP="008F7E9C">
      <w:pPr>
        <w:pStyle w:val="Normal1"/>
        <w:jc w:val="both"/>
        <w:rPr>
          <w:rFonts w:ascii="Times New Roman" w:eastAsia="Times New Roman" w:hAnsi="Times New Roman" w:cs="Times New Roman"/>
        </w:rPr>
      </w:pPr>
    </w:p>
    <w:p w14:paraId="1B11C6B2" w14:textId="77777777" w:rsidR="004766BA" w:rsidRDefault="004766BA" w:rsidP="008F7E9C">
      <w:pPr>
        <w:pStyle w:val="Normal1"/>
        <w:jc w:val="both"/>
        <w:rPr>
          <w:rFonts w:ascii="Times New Roman" w:eastAsia="Times New Roman" w:hAnsi="Times New Roman" w:cs="Times New Roman"/>
          <w:noProof/>
        </w:rPr>
      </w:pPr>
    </w:p>
    <w:p w14:paraId="6A2EBBCE" w14:textId="337FB01E" w:rsidR="008F7E9C" w:rsidRDefault="008F7E9C" w:rsidP="008F7E9C">
      <w:pPr>
        <w:pStyle w:val="Normal1"/>
        <w:jc w:val="both"/>
        <w:rPr>
          <w:rFonts w:ascii="Times New Roman" w:eastAsia="Times New Roman" w:hAnsi="Times New Roman" w:cs="Times New Roman"/>
        </w:rPr>
      </w:pPr>
      <w:r w:rsidRPr="003A65DB">
        <w:rPr>
          <w:rFonts w:ascii="Times New Roman" w:eastAsia="Times New Roman" w:hAnsi="Times New Roman" w:cs="Times New Roman"/>
        </w:rPr>
        <w:t xml:space="preserve">Yo, </w:t>
      </w:r>
      <w:r w:rsidR="008C7FAA" w:rsidRPr="003A65DB">
        <w:rPr>
          <w:rFonts w:ascii="Times New Roman" w:eastAsia="Times New Roman" w:hAnsi="Times New Roman" w:cs="Times New Roman"/>
        </w:rPr>
        <w:t>Liliana Marisel Llamuca Cano</w:t>
      </w:r>
      <w:r w:rsidRPr="003A65DB">
        <w:rPr>
          <w:rFonts w:ascii="Times New Roman" w:eastAsia="Times New Roman" w:hAnsi="Times New Roman" w:cs="Times New Roman"/>
        </w:rPr>
        <w:t xml:space="preserve"> autor del presente informe, me responsabilizo por los conceptos, opiniones y propuestas contenidos en el mismo. </w:t>
      </w:r>
    </w:p>
    <w:p w14:paraId="472D25F5" w14:textId="51015873" w:rsidR="004766BA" w:rsidRPr="003A65DB" w:rsidRDefault="004766BA" w:rsidP="008F7E9C">
      <w:pPr>
        <w:pStyle w:val="Normal1"/>
        <w:jc w:val="both"/>
        <w:rPr>
          <w:rFonts w:ascii="Times New Roman" w:eastAsia="Times New Roman" w:hAnsi="Times New Roman" w:cs="Times New Roman"/>
        </w:rPr>
      </w:pPr>
    </w:p>
    <w:p w14:paraId="1DE7C9C5" w14:textId="3BAB11BD" w:rsidR="008F7E9C" w:rsidRPr="003A65DB" w:rsidRDefault="004766BA" w:rsidP="008F7E9C">
      <w:pPr>
        <w:pStyle w:val="Normal1"/>
        <w:jc w:val="both"/>
        <w:rPr>
          <w:rFonts w:ascii="Times New Roman" w:eastAsia="Times New Roman" w:hAnsi="Times New Roman" w:cs="Times New Roman"/>
        </w:rPr>
      </w:pPr>
      <w:r>
        <w:rPr>
          <w:rFonts w:ascii="Times New Roman" w:eastAsia="Times New Roman" w:hAnsi="Times New Roman" w:cs="Times New Roman"/>
          <w:noProof/>
        </w:rPr>
        <w:drawing>
          <wp:anchor distT="0" distB="0" distL="114300" distR="114300" simplePos="0" relativeHeight="251727872" behindDoc="1" locked="0" layoutInCell="1" allowOverlap="1" wp14:anchorId="710E5AA2" wp14:editId="2613F849">
            <wp:simplePos x="0" y="0"/>
            <wp:positionH relativeFrom="column">
              <wp:posOffset>114300</wp:posOffset>
            </wp:positionH>
            <wp:positionV relativeFrom="paragraph">
              <wp:posOffset>38037</wp:posOffset>
            </wp:positionV>
            <wp:extent cx="1062794" cy="1431089"/>
            <wp:effectExtent l="101600" t="146050" r="106045" b="16319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12" cstate="print">
                      <a:extLst>
                        <a:ext uri="{BEBA8EAE-BF5A-486C-A8C5-ECC9F3942E4B}">
                          <a14:imgProps xmlns:a14="http://schemas.microsoft.com/office/drawing/2010/main">
                            <a14:imgLayer r:embed="rId13">
                              <a14:imgEffect>
                                <a14:colorTemperature colorTemp="5900"/>
                              </a14:imgEffect>
                              <a14:imgEffect>
                                <a14:brightnessContrast bright="40000" contrast="40000"/>
                              </a14:imgEffect>
                            </a14:imgLayer>
                          </a14:imgProps>
                        </a:ext>
                        <a:ext uri="{28A0092B-C50C-407E-A947-70E740481C1C}">
                          <a14:useLocalDpi xmlns:a14="http://schemas.microsoft.com/office/drawing/2010/main" val="0"/>
                        </a:ext>
                      </a:extLst>
                    </a:blip>
                    <a:srcRect l="28302" t="34610" r="28388" b="32587"/>
                    <a:stretch/>
                  </pic:blipFill>
                  <pic:spPr bwMode="auto">
                    <a:xfrm rot="16969747">
                      <a:off x="0" y="0"/>
                      <a:ext cx="1062794" cy="14310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344EAD" w14:textId="628F3025" w:rsidR="008F7E9C" w:rsidRPr="003A65DB" w:rsidRDefault="008F7E9C" w:rsidP="008F7E9C">
      <w:pPr>
        <w:pStyle w:val="Normal1"/>
        <w:jc w:val="both"/>
        <w:rPr>
          <w:rFonts w:ascii="Times New Roman" w:eastAsia="Times New Roman" w:hAnsi="Times New Roman" w:cs="Times New Roman"/>
        </w:rPr>
      </w:pPr>
    </w:p>
    <w:p w14:paraId="51BB20F5" w14:textId="6476747F" w:rsidR="008F7E9C" w:rsidRPr="003A65DB" w:rsidRDefault="008F7E9C" w:rsidP="008F7E9C">
      <w:pPr>
        <w:pStyle w:val="Normal1"/>
        <w:jc w:val="both"/>
        <w:rPr>
          <w:rFonts w:ascii="Times New Roman" w:eastAsia="Times New Roman" w:hAnsi="Times New Roman" w:cs="Times New Roman"/>
        </w:rPr>
      </w:pPr>
    </w:p>
    <w:p w14:paraId="12EC363E" w14:textId="71ADAA35" w:rsidR="008F7E9C" w:rsidRPr="003A65DB" w:rsidRDefault="008F7E9C" w:rsidP="008F7E9C">
      <w:pPr>
        <w:pStyle w:val="Normal1"/>
        <w:jc w:val="both"/>
        <w:rPr>
          <w:rFonts w:ascii="Times New Roman" w:eastAsia="Times New Roman" w:hAnsi="Times New Roman" w:cs="Times New Roman"/>
        </w:rPr>
      </w:pPr>
    </w:p>
    <w:p w14:paraId="0AE996D5" w14:textId="7D7F6694" w:rsidR="008F7E9C" w:rsidRPr="003A65DB" w:rsidRDefault="008F7E9C" w:rsidP="008F7E9C">
      <w:pPr>
        <w:pStyle w:val="Normal1"/>
        <w:jc w:val="both"/>
        <w:rPr>
          <w:rFonts w:ascii="Times New Roman" w:eastAsia="Times New Roman" w:hAnsi="Times New Roman" w:cs="Times New Roman"/>
        </w:rPr>
      </w:pPr>
      <w:r w:rsidRPr="003A65DB">
        <w:rPr>
          <w:rFonts w:ascii="Times New Roman" w:eastAsia="Times New Roman" w:hAnsi="Times New Roman" w:cs="Times New Roman"/>
        </w:rPr>
        <w:t xml:space="preserve">Atentamente </w:t>
      </w:r>
    </w:p>
    <w:p w14:paraId="3E4C2699" w14:textId="500681A8" w:rsidR="008F7E9C" w:rsidRPr="003A65DB" w:rsidRDefault="008F7E9C" w:rsidP="008F7E9C">
      <w:pPr>
        <w:pStyle w:val="Normal1"/>
        <w:jc w:val="both"/>
        <w:rPr>
          <w:rFonts w:ascii="Times New Roman" w:eastAsia="Times New Roman" w:hAnsi="Times New Roman" w:cs="Times New Roman"/>
        </w:rPr>
      </w:pPr>
    </w:p>
    <w:p w14:paraId="0A717E6C" w14:textId="2970DEA2" w:rsidR="008F7E9C" w:rsidRPr="003A65DB" w:rsidRDefault="008F7E9C" w:rsidP="008F7E9C">
      <w:pPr>
        <w:pStyle w:val="Normal1"/>
        <w:jc w:val="both"/>
        <w:rPr>
          <w:rFonts w:ascii="Times New Roman" w:eastAsia="Times New Roman" w:hAnsi="Times New Roman" w:cs="Times New Roman"/>
        </w:rPr>
      </w:pPr>
    </w:p>
    <w:p w14:paraId="3F0BA99C" w14:textId="77777777" w:rsidR="008F7E9C" w:rsidRPr="003A65DB" w:rsidRDefault="008F7E9C" w:rsidP="008F7E9C">
      <w:pPr>
        <w:pStyle w:val="Normal1"/>
        <w:jc w:val="both"/>
        <w:rPr>
          <w:rFonts w:ascii="Times New Roman" w:eastAsia="Times New Roman" w:hAnsi="Times New Roman" w:cs="Times New Roman"/>
        </w:rPr>
      </w:pPr>
    </w:p>
    <w:p w14:paraId="3D769E3D" w14:textId="4040350F" w:rsidR="008F7E9C" w:rsidRPr="003A65DB" w:rsidRDefault="008C7FAA" w:rsidP="008F7E9C">
      <w:pPr>
        <w:pStyle w:val="Normal1"/>
        <w:jc w:val="both"/>
        <w:rPr>
          <w:rFonts w:ascii="Times New Roman" w:eastAsia="Times New Roman" w:hAnsi="Times New Roman" w:cs="Times New Roman"/>
          <w:b/>
        </w:rPr>
      </w:pPr>
      <w:r w:rsidRPr="003A65DB">
        <w:rPr>
          <w:rFonts w:ascii="Times New Roman" w:eastAsia="Times New Roman" w:hAnsi="Times New Roman" w:cs="Times New Roman"/>
          <w:b/>
        </w:rPr>
        <w:t>Liliana Marisel Llamuca Cano</w:t>
      </w:r>
    </w:p>
    <w:p w14:paraId="0AA15877" w14:textId="7FF5A527" w:rsidR="008F7E9C" w:rsidRPr="003A65DB" w:rsidRDefault="008F7E9C" w:rsidP="008F7E9C">
      <w:pPr>
        <w:pStyle w:val="Normal1"/>
        <w:jc w:val="both"/>
        <w:rPr>
          <w:rFonts w:ascii="Times New Roman" w:eastAsia="Times New Roman" w:hAnsi="Times New Roman" w:cs="Times New Roman"/>
        </w:rPr>
      </w:pPr>
    </w:p>
    <w:p w14:paraId="6ACB7996" w14:textId="77777777" w:rsidR="008F7E9C" w:rsidRPr="003A65DB" w:rsidRDefault="008F7E9C" w:rsidP="008F7E9C">
      <w:pPr>
        <w:pStyle w:val="Normal1"/>
        <w:jc w:val="both"/>
        <w:rPr>
          <w:rFonts w:ascii="Times New Roman" w:eastAsia="Times New Roman" w:hAnsi="Times New Roman" w:cs="Times New Roman"/>
        </w:rPr>
      </w:pPr>
    </w:p>
    <w:p w14:paraId="118BF074" w14:textId="461B24CC" w:rsidR="008F7E9C" w:rsidRPr="003A65DB" w:rsidRDefault="00FD79BC" w:rsidP="008F7E9C">
      <w:pPr>
        <w:pStyle w:val="Normal1"/>
        <w:jc w:val="both"/>
        <w:rPr>
          <w:rFonts w:ascii="Times New Roman" w:eastAsia="Times New Roman" w:hAnsi="Times New Roman" w:cs="Times New Roman"/>
        </w:rPr>
      </w:pPr>
      <w:r w:rsidRPr="00FD79BC">
        <w:rPr>
          <w:rFonts w:ascii="Times New Roman" w:eastAsia="Times New Roman" w:hAnsi="Times New Roman" w:cs="Times New Roman"/>
        </w:rPr>
        <w:t>D.M. Quito, 05 de marzo de 2022</w:t>
      </w:r>
    </w:p>
    <w:p w14:paraId="409443BE" w14:textId="268C2C44" w:rsidR="008F7E9C" w:rsidRPr="003A65DB" w:rsidRDefault="008F7E9C" w:rsidP="008F7E9C">
      <w:pPr>
        <w:pStyle w:val="Normal1"/>
        <w:jc w:val="both"/>
        <w:rPr>
          <w:rFonts w:ascii="Times New Roman" w:eastAsia="Times New Roman" w:hAnsi="Times New Roman" w:cs="Times New Roman"/>
        </w:rPr>
      </w:pPr>
    </w:p>
    <w:p w14:paraId="12F7B34E" w14:textId="7F1B385C" w:rsidR="008F7E9C" w:rsidRPr="003A65DB" w:rsidRDefault="008F7E9C" w:rsidP="008F7E9C">
      <w:pPr>
        <w:pStyle w:val="Normal1"/>
        <w:jc w:val="both"/>
        <w:rPr>
          <w:rFonts w:ascii="Times New Roman" w:eastAsia="Times New Roman" w:hAnsi="Times New Roman" w:cs="Times New Roman"/>
        </w:rPr>
      </w:pPr>
    </w:p>
    <w:p w14:paraId="43A684A9" w14:textId="77777777" w:rsidR="008F7E9C" w:rsidRPr="003A65DB" w:rsidRDefault="008F7E9C" w:rsidP="008F7E9C">
      <w:pPr>
        <w:pStyle w:val="Normal1"/>
        <w:jc w:val="both"/>
        <w:rPr>
          <w:rFonts w:ascii="Times New Roman" w:eastAsia="Times New Roman" w:hAnsi="Times New Roman" w:cs="Times New Roman"/>
        </w:rPr>
      </w:pPr>
    </w:p>
    <w:p w14:paraId="663C329D" w14:textId="77777777" w:rsidR="008F7E9C" w:rsidRPr="003A65DB" w:rsidRDefault="008F7E9C" w:rsidP="008F7E9C">
      <w:pPr>
        <w:pStyle w:val="Normal1"/>
        <w:rPr>
          <w:rFonts w:ascii="Times New Roman" w:eastAsia="Times New Roman" w:hAnsi="Times New Roman" w:cs="Times New Roman"/>
          <w:b/>
        </w:rPr>
      </w:pPr>
    </w:p>
    <w:p w14:paraId="2E6EAE77" w14:textId="77777777" w:rsidR="008F7E9C" w:rsidRPr="003A65DB" w:rsidRDefault="008F7E9C" w:rsidP="008F7E9C">
      <w:pPr>
        <w:pStyle w:val="Normal1"/>
        <w:jc w:val="both"/>
        <w:rPr>
          <w:rFonts w:ascii="Times New Roman" w:eastAsia="Times New Roman" w:hAnsi="Times New Roman" w:cs="Times New Roman"/>
          <w:b/>
        </w:rPr>
      </w:pPr>
    </w:p>
    <w:p w14:paraId="6727E79D" w14:textId="77777777" w:rsidR="008F7E9C" w:rsidRPr="003A65DB" w:rsidRDefault="008F7E9C" w:rsidP="008F7E9C">
      <w:pPr>
        <w:pStyle w:val="Normal1"/>
        <w:jc w:val="both"/>
        <w:rPr>
          <w:rFonts w:ascii="Times New Roman" w:eastAsia="Times New Roman" w:hAnsi="Times New Roman" w:cs="Times New Roman"/>
          <w:b/>
        </w:rPr>
      </w:pPr>
    </w:p>
    <w:p w14:paraId="00ED70D1" w14:textId="77777777" w:rsidR="008F7E9C" w:rsidRPr="003A65DB" w:rsidRDefault="008F7E9C" w:rsidP="008F7E9C">
      <w:pPr>
        <w:pStyle w:val="Normal1"/>
        <w:jc w:val="both"/>
        <w:rPr>
          <w:rFonts w:ascii="Times New Roman" w:eastAsia="Times New Roman" w:hAnsi="Times New Roman" w:cs="Times New Roman"/>
          <w:b/>
        </w:rPr>
      </w:pPr>
    </w:p>
    <w:p w14:paraId="300DC24A" w14:textId="77777777" w:rsidR="008F7E9C" w:rsidRPr="003A65DB" w:rsidRDefault="008F7E9C" w:rsidP="008F7E9C">
      <w:pPr>
        <w:pStyle w:val="Normal1"/>
        <w:jc w:val="both"/>
        <w:rPr>
          <w:rFonts w:ascii="Times New Roman" w:eastAsia="Times New Roman" w:hAnsi="Times New Roman" w:cs="Times New Roman"/>
          <w:b/>
        </w:rPr>
      </w:pPr>
    </w:p>
    <w:p w14:paraId="1AE36BD9" w14:textId="77777777" w:rsidR="008F7E9C" w:rsidRPr="003A65DB" w:rsidRDefault="008F7E9C" w:rsidP="008F7E9C">
      <w:pPr>
        <w:pStyle w:val="Normal1"/>
        <w:jc w:val="both"/>
        <w:rPr>
          <w:rFonts w:ascii="Times New Roman" w:eastAsia="Times New Roman" w:hAnsi="Times New Roman" w:cs="Times New Roman"/>
          <w:b/>
        </w:rPr>
      </w:pPr>
    </w:p>
    <w:p w14:paraId="106594B5" w14:textId="15912DF4" w:rsidR="008F7E9C" w:rsidRDefault="008F7E9C" w:rsidP="008F7E9C">
      <w:pPr>
        <w:pStyle w:val="Normal1"/>
        <w:jc w:val="both"/>
        <w:rPr>
          <w:rFonts w:ascii="Times New Roman" w:eastAsia="Times New Roman" w:hAnsi="Times New Roman" w:cs="Times New Roman"/>
          <w:b/>
        </w:rPr>
      </w:pPr>
    </w:p>
    <w:p w14:paraId="7D9C9911" w14:textId="7BA9208D" w:rsidR="005975B6" w:rsidRDefault="005975B6" w:rsidP="008F7E9C">
      <w:pPr>
        <w:pStyle w:val="Normal1"/>
        <w:jc w:val="both"/>
        <w:rPr>
          <w:rFonts w:ascii="Times New Roman" w:eastAsia="Times New Roman" w:hAnsi="Times New Roman" w:cs="Times New Roman"/>
          <w:b/>
        </w:rPr>
      </w:pPr>
    </w:p>
    <w:p w14:paraId="249DF5C2" w14:textId="77777777" w:rsidR="004766BA" w:rsidRDefault="004766BA" w:rsidP="008F7E9C">
      <w:pPr>
        <w:pStyle w:val="Normal1"/>
        <w:jc w:val="both"/>
        <w:rPr>
          <w:rFonts w:ascii="Times New Roman" w:eastAsia="Times New Roman" w:hAnsi="Times New Roman" w:cs="Times New Roman"/>
          <w:b/>
          <w:lang w:val="es-ES"/>
        </w:rPr>
      </w:pPr>
      <w:r w:rsidRPr="004766BA">
        <w:rPr>
          <w:rFonts w:ascii="Times New Roman" w:eastAsia="Times New Roman" w:hAnsi="Times New Roman" w:cs="Times New Roman"/>
          <w:b/>
          <w:lang w:val="es-ES"/>
        </w:rPr>
        <w:lastRenderedPageBreak/>
        <w:t>Msc. Byron Báez</w:t>
      </w:r>
    </w:p>
    <w:p w14:paraId="3DAC4D92" w14:textId="21D28751" w:rsidR="008F7E9C" w:rsidRPr="003A65DB" w:rsidRDefault="008F7E9C" w:rsidP="008F7E9C">
      <w:pPr>
        <w:pStyle w:val="Normal1"/>
        <w:jc w:val="both"/>
        <w:rPr>
          <w:rFonts w:ascii="Times New Roman" w:eastAsia="Times New Roman" w:hAnsi="Times New Roman" w:cs="Times New Roman"/>
          <w:b/>
        </w:rPr>
      </w:pPr>
      <w:r w:rsidRPr="003A65DB">
        <w:rPr>
          <w:rFonts w:ascii="Times New Roman" w:eastAsia="Times New Roman" w:hAnsi="Times New Roman" w:cs="Times New Roman"/>
          <w:b/>
        </w:rPr>
        <w:t>Tutor de Trabajo de Titulación</w:t>
      </w:r>
    </w:p>
    <w:p w14:paraId="1628BFA5" w14:textId="77777777" w:rsidR="008F7E9C" w:rsidRPr="003A65DB" w:rsidRDefault="008F7E9C" w:rsidP="008F7E9C">
      <w:pPr>
        <w:pStyle w:val="Normal1"/>
        <w:jc w:val="both"/>
        <w:rPr>
          <w:rFonts w:ascii="Times New Roman" w:eastAsia="Times New Roman" w:hAnsi="Times New Roman" w:cs="Times New Roman"/>
        </w:rPr>
      </w:pPr>
    </w:p>
    <w:p w14:paraId="344CDC1B" w14:textId="77777777" w:rsidR="008F7E9C" w:rsidRPr="003A65DB" w:rsidRDefault="008F7E9C" w:rsidP="008F7E9C">
      <w:pPr>
        <w:pStyle w:val="Normal1"/>
        <w:jc w:val="both"/>
        <w:rPr>
          <w:rFonts w:ascii="Times New Roman" w:eastAsia="Times New Roman" w:hAnsi="Times New Roman" w:cs="Times New Roman"/>
        </w:rPr>
      </w:pPr>
    </w:p>
    <w:p w14:paraId="03A4D65F" w14:textId="77777777" w:rsidR="008F7E9C" w:rsidRPr="003A65DB" w:rsidRDefault="008F7E9C" w:rsidP="00AC3797">
      <w:pPr>
        <w:pStyle w:val="Heading1"/>
        <w:numPr>
          <w:ilvl w:val="0"/>
          <w:numId w:val="0"/>
        </w:numPr>
        <w:rPr>
          <w:rFonts w:eastAsia="Times New Roman"/>
        </w:rPr>
      </w:pPr>
      <w:bookmarkStart w:id="36" w:name="_Toc67575883"/>
      <w:bookmarkStart w:id="37" w:name="_Toc97513588"/>
      <w:bookmarkStart w:id="38" w:name="_Toc97692484"/>
      <w:bookmarkStart w:id="39" w:name="_Toc98052137"/>
      <w:bookmarkStart w:id="40" w:name="_Toc98270228"/>
      <w:bookmarkStart w:id="41" w:name="_Toc99292217"/>
      <w:bookmarkStart w:id="42" w:name="_Toc99292373"/>
      <w:r w:rsidRPr="003A65DB">
        <w:rPr>
          <w:rFonts w:eastAsia="Times New Roman"/>
        </w:rPr>
        <w:t>CERTIFICACIÓN</w:t>
      </w:r>
      <w:bookmarkEnd w:id="36"/>
      <w:bookmarkEnd w:id="37"/>
      <w:bookmarkEnd w:id="38"/>
      <w:bookmarkEnd w:id="39"/>
      <w:bookmarkEnd w:id="40"/>
      <w:bookmarkEnd w:id="41"/>
      <w:bookmarkEnd w:id="42"/>
    </w:p>
    <w:p w14:paraId="65C0B6D4" w14:textId="77777777" w:rsidR="008F7E9C" w:rsidRPr="003A65DB" w:rsidRDefault="008F7E9C" w:rsidP="008F7E9C">
      <w:pPr>
        <w:pStyle w:val="Normal1"/>
        <w:jc w:val="both"/>
        <w:rPr>
          <w:rFonts w:ascii="Times New Roman" w:eastAsia="Times New Roman" w:hAnsi="Times New Roman" w:cs="Times New Roman"/>
        </w:rPr>
      </w:pPr>
    </w:p>
    <w:p w14:paraId="2D32C553" w14:textId="77777777" w:rsidR="008F7E9C" w:rsidRPr="003A65DB" w:rsidRDefault="008F7E9C" w:rsidP="008F7E9C">
      <w:pPr>
        <w:pStyle w:val="Normal1"/>
        <w:jc w:val="both"/>
        <w:rPr>
          <w:rFonts w:ascii="Times New Roman" w:eastAsia="Times New Roman" w:hAnsi="Times New Roman" w:cs="Times New Roman"/>
        </w:rPr>
      </w:pPr>
    </w:p>
    <w:p w14:paraId="0FC8C09F" w14:textId="77777777" w:rsidR="008F7E9C" w:rsidRPr="003A65DB" w:rsidRDefault="008F7E9C" w:rsidP="008F7E9C">
      <w:pPr>
        <w:pStyle w:val="Normal1"/>
        <w:jc w:val="both"/>
        <w:rPr>
          <w:rFonts w:ascii="Times New Roman" w:eastAsia="Times New Roman" w:hAnsi="Times New Roman" w:cs="Times New Roman"/>
        </w:rPr>
      </w:pPr>
      <w:r w:rsidRPr="003A65DB">
        <w:rPr>
          <w:rFonts w:ascii="Times New Roman" w:eastAsia="Times New Roman" w:hAnsi="Times New Roman" w:cs="Times New Roman"/>
        </w:rPr>
        <w:t>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23924178" w14:textId="77777777" w:rsidR="008F7E9C" w:rsidRPr="003A65DB" w:rsidRDefault="008F7E9C" w:rsidP="008F7E9C">
      <w:pPr>
        <w:pStyle w:val="Normal1"/>
        <w:jc w:val="both"/>
        <w:rPr>
          <w:rFonts w:ascii="Times New Roman" w:eastAsia="Times New Roman" w:hAnsi="Times New Roman" w:cs="Times New Roman"/>
        </w:rPr>
      </w:pPr>
    </w:p>
    <w:p w14:paraId="3CE66ACA" w14:textId="77777777" w:rsidR="008F7E9C" w:rsidRPr="003A65DB" w:rsidRDefault="008F7E9C" w:rsidP="008F7E9C">
      <w:pPr>
        <w:pStyle w:val="Normal1"/>
        <w:jc w:val="both"/>
        <w:rPr>
          <w:rFonts w:ascii="Times New Roman" w:eastAsia="Times New Roman" w:hAnsi="Times New Roman" w:cs="Times New Roman"/>
        </w:rPr>
      </w:pPr>
    </w:p>
    <w:p w14:paraId="6E9BAB2F" w14:textId="77777777" w:rsidR="008F7E9C" w:rsidRPr="003A65DB" w:rsidRDefault="008F7E9C" w:rsidP="008F7E9C">
      <w:pPr>
        <w:pStyle w:val="Normal1"/>
        <w:jc w:val="both"/>
        <w:rPr>
          <w:rFonts w:ascii="Times New Roman" w:eastAsia="Times New Roman" w:hAnsi="Times New Roman" w:cs="Times New Roman"/>
        </w:rPr>
      </w:pPr>
    </w:p>
    <w:p w14:paraId="45293B29" w14:textId="60828730" w:rsidR="008F7E9C" w:rsidRPr="00FD79BC" w:rsidRDefault="00376AAF" w:rsidP="008F7E9C">
      <w:pPr>
        <w:pStyle w:val="Normal1"/>
        <w:jc w:val="both"/>
        <w:rPr>
          <w:rFonts w:ascii="Times New Roman" w:eastAsia="Times New Roman" w:hAnsi="Times New Roman" w:cs="Times New Roman"/>
        </w:rPr>
      </w:pPr>
      <w:r w:rsidRPr="00376AAF">
        <w:rPr>
          <w:rFonts w:ascii="Times New Roman" w:eastAsia="Times New Roman" w:hAnsi="Times New Roman" w:cs="Times New Roman"/>
        </w:rPr>
        <w:t>Msc. Byron Báez</w:t>
      </w:r>
    </w:p>
    <w:p w14:paraId="59CF748D" w14:textId="77777777" w:rsidR="008F7E9C" w:rsidRPr="00FD79BC" w:rsidRDefault="008F7E9C" w:rsidP="008F7E9C">
      <w:pPr>
        <w:pStyle w:val="Normal1"/>
        <w:jc w:val="both"/>
        <w:rPr>
          <w:rFonts w:ascii="Times New Roman" w:eastAsia="Times New Roman" w:hAnsi="Times New Roman" w:cs="Times New Roman"/>
        </w:rPr>
      </w:pPr>
    </w:p>
    <w:p w14:paraId="06B72B34" w14:textId="77777777" w:rsidR="008F7E9C" w:rsidRPr="00FD79BC" w:rsidRDefault="008F7E9C" w:rsidP="008F7E9C">
      <w:pPr>
        <w:pStyle w:val="Normal1"/>
        <w:jc w:val="both"/>
        <w:rPr>
          <w:rFonts w:ascii="Times New Roman" w:eastAsia="Times New Roman" w:hAnsi="Times New Roman" w:cs="Times New Roman"/>
        </w:rPr>
      </w:pPr>
    </w:p>
    <w:p w14:paraId="3C012589" w14:textId="77777777" w:rsidR="008F7E9C" w:rsidRPr="00FD79BC" w:rsidRDefault="008F7E9C" w:rsidP="008F7E9C">
      <w:pPr>
        <w:pStyle w:val="Normal1"/>
        <w:jc w:val="both"/>
        <w:rPr>
          <w:rFonts w:ascii="Times New Roman" w:eastAsia="Times New Roman" w:hAnsi="Times New Roman" w:cs="Times New Roman"/>
        </w:rPr>
      </w:pPr>
    </w:p>
    <w:p w14:paraId="788017C2" w14:textId="4F38E859" w:rsidR="008F7E9C" w:rsidRPr="00B20CB4" w:rsidRDefault="00B20CB4" w:rsidP="008F7E9C">
      <w:pPr>
        <w:pStyle w:val="Normal1"/>
        <w:jc w:val="both"/>
        <w:rPr>
          <w:rFonts w:ascii="Times New Roman" w:eastAsia="Times New Roman" w:hAnsi="Times New Roman" w:cs="Times New Roman"/>
        </w:rPr>
      </w:pPr>
      <w:r w:rsidRPr="00B20CB4">
        <w:rPr>
          <w:rFonts w:ascii="Times New Roman" w:eastAsia="Times New Roman" w:hAnsi="Times New Roman" w:cs="Times New Roman"/>
        </w:rPr>
        <w:t>D.M. Quito, 05 de marzo de 2022</w:t>
      </w:r>
    </w:p>
    <w:p w14:paraId="651C6489" w14:textId="77777777" w:rsidR="008F7E9C" w:rsidRPr="005975B6" w:rsidRDefault="008F7E9C" w:rsidP="008F7E9C">
      <w:pPr>
        <w:pStyle w:val="Normal1"/>
        <w:jc w:val="both"/>
        <w:rPr>
          <w:rFonts w:ascii="Times New Roman" w:eastAsia="Times New Roman" w:hAnsi="Times New Roman" w:cs="Times New Roman"/>
        </w:rPr>
      </w:pPr>
    </w:p>
    <w:p w14:paraId="0D49CDBD" w14:textId="77777777" w:rsidR="008F7E9C" w:rsidRPr="005975B6" w:rsidRDefault="008F7E9C" w:rsidP="008F7E9C">
      <w:pPr>
        <w:pStyle w:val="Normal1"/>
        <w:rPr>
          <w:rFonts w:ascii="Times New Roman" w:eastAsia="Times New Roman" w:hAnsi="Times New Roman" w:cs="Times New Roman"/>
          <w:b/>
        </w:rPr>
      </w:pPr>
    </w:p>
    <w:p w14:paraId="636689B3" w14:textId="77777777" w:rsidR="008F7E9C" w:rsidRPr="005975B6" w:rsidRDefault="008F7E9C" w:rsidP="008F7E9C">
      <w:pPr>
        <w:pStyle w:val="Normal1"/>
        <w:rPr>
          <w:rFonts w:ascii="Times New Roman" w:eastAsia="Times New Roman" w:hAnsi="Times New Roman" w:cs="Times New Roman"/>
          <w:b/>
        </w:rPr>
      </w:pPr>
    </w:p>
    <w:p w14:paraId="6FBD8126" w14:textId="77777777" w:rsidR="008F7E9C" w:rsidRPr="005975B6" w:rsidRDefault="008F7E9C" w:rsidP="008F7E9C">
      <w:pPr>
        <w:pStyle w:val="Normal1"/>
        <w:rPr>
          <w:rFonts w:ascii="Times New Roman" w:eastAsia="Times New Roman" w:hAnsi="Times New Roman" w:cs="Times New Roman"/>
          <w:b/>
        </w:rPr>
      </w:pPr>
    </w:p>
    <w:p w14:paraId="541088F0" w14:textId="77777777" w:rsidR="008F7E9C" w:rsidRPr="005975B6" w:rsidRDefault="008F7E9C" w:rsidP="008F7E9C">
      <w:pPr>
        <w:pStyle w:val="Normal1"/>
        <w:rPr>
          <w:rFonts w:ascii="Times New Roman" w:eastAsia="Times New Roman" w:hAnsi="Times New Roman" w:cs="Times New Roman"/>
          <w:b/>
        </w:rPr>
      </w:pPr>
    </w:p>
    <w:p w14:paraId="19623C07" w14:textId="77777777" w:rsidR="008F7E9C" w:rsidRPr="005975B6" w:rsidRDefault="008F7E9C" w:rsidP="008F7E9C">
      <w:pPr>
        <w:pStyle w:val="Normal1"/>
        <w:rPr>
          <w:rFonts w:ascii="Times New Roman" w:eastAsia="Times New Roman" w:hAnsi="Times New Roman" w:cs="Times New Roman"/>
          <w:b/>
        </w:rPr>
      </w:pPr>
    </w:p>
    <w:p w14:paraId="68A58E0A" w14:textId="35FA03C8" w:rsidR="008F7E9C" w:rsidRPr="005975B6" w:rsidRDefault="008F7E9C" w:rsidP="008F7E9C">
      <w:pPr>
        <w:pStyle w:val="Normal1"/>
        <w:rPr>
          <w:rFonts w:ascii="Times New Roman" w:eastAsia="Times New Roman" w:hAnsi="Times New Roman" w:cs="Times New Roman"/>
          <w:b/>
        </w:rPr>
      </w:pPr>
    </w:p>
    <w:p w14:paraId="536FEE84" w14:textId="081E1626" w:rsidR="00F82785" w:rsidRPr="005975B6" w:rsidRDefault="00F82785" w:rsidP="008F7E9C">
      <w:pPr>
        <w:pStyle w:val="Normal1"/>
        <w:rPr>
          <w:rFonts w:ascii="Times New Roman" w:eastAsia="Times New Roman" w:hAnsi="Times New Roman" w:cs="Times New Roman"/>
          <w:b/>
        </w:rPr>
      </w:pPr>
    </w:p>
    <w:p w14:paraId="05445B44" w14:textId="77777777" w:rsidR="00F82785" w:rsidRPr="005975B6" w:rsidRDefault="00F82785" w:rsidP="008F7E9C">
      <w:pPr>
        <w:pStyle w:val="Normal1"/>
        <w:rPr>
          <w:rFonts w:ascii="Times New Roman" w:eastAsia="Times New Roman" w:hAnsi="Times New Roman" w:cs="Times New Roman"/>
          <w:b/>
        </w:rPr>
      </w:pPr>
    </w:p>
    <w:p w14:paraId="324709FF" w14:textId="55367194" w:rsidR="008F7E9C" w:rsidRDefault="008F7E9C" w:rsidP="008F7E9C">
      <w:pPr>
        <w:pStyle w:val="Normal1"/>
        <w:rPr>
          <w:rFonts w:ascii="Times New Roman" w:eastAsia="Times New Roman" w:hAnsi="Times New Roman" w:cs="Times New Roman"/>
          <w:b/>
        </w:rPr>
      </w:pPr>
    </w:p>
    <w:p w14:paraId="24B00D0A" w14:textId="77777777" w:rsidR="00B20CB4" w:rsidRPr="005975B6" w:rsidRDefault="00B20CB4" w:rsidP="008F7E9C">
      <w:pPr>
        <w:pStyle w:val="Normal1"/>
        <w:rPr>
          <w:rFonts w:ascii="Times New Roman" w:eastAsia="Times New Roman" w:hAnsi="Times New Roman" w:cs="Times New Roman"/>
          <w:b/>
        </w:rPr>
      </w:pPr>
    </w:p>
    <w:p w14:paraId="1B8B08E8" w14:textId="77777777" w:rsidR="008F7E9C" w:rsidRPr="003A65DB" w:rsidRDefault="008F7E9C" w:rsidP="00AC3797">
      <w:pPr>
        <w:pStyle w:val="Heading1"/>
        <w:numPr>
          <w:ilvl w:val="0"/>
          <w:numId w:val="0"/>
        </w:numPr>
        <w:rPr>
          <w:rFonts w:eastAsia="Times New Roman"/>
        </w:rPr>
      </w:pPr>
      <w:bookmarkStart w:id="43" w:name="_Toc67575884"/>
      <w:bookmarkStart w:id="44" w:name="_Toc97513589"/>
      <w:bookmarkStart w:id="45" w:name="_Toc97692485"/>
      <w:bookmarkStart w:id="46" w:name="_Toc98052138"/>
      <w:bookmarkStart w:id="47" w:name="_Toc98270229"/>
      <w:bookmarkStart w:id="48" w:name="_Toc99292218"/>
      <w:bookmarkStart w:id="49" w:name="_Toc99292374"/>
      <w:r w:rsidRPr="003A65DB">
        <w:rPr>
          <w:rFonts w:eastAsia="Times New Roman"/>
        </w:rPr>
        <w:lastRenderedPageBreak/>
        <w:t>ACTA DE CESIÓN DE DERECHOS DE TRABAJO FIN DE CARRERA</w:t>
      </w:r>
      <w:bookmarkEnd w:id="43"/>
      <w:bookmarkEnd w:id="44"/>
      <w:bookmarkEnd w:id="45"/>
      <w:bookmarkEnd w:id="46"/>
      <w:bookmarkEnd w:id="47"/>
      <w:bookmarkEnd w:id="48"/>
      <w:bookmarkEnd w:id="49"/>
    </w:p>
    <w:p w14:paraId="3FE171BD" w14:textId="77777777" w:rsidR="008F7E9C" w:rsidRPr="003A65DB" w:rsidRDefault="008F7E9C" w:rsidP="008F7E9C">
      <w:pPr>
        <w:pStyle w:val="Normal1"/>
        <w:jc w:val="both"/>
        <w:rPr>
          <w:rFonts w:ascii="Times New Roman" w:eastAsia="Times New Roman" w:hAnsi="Times New Roman" w:cs="Times New Roman"/>
        </w:rPr>
      </w:pPr>
    </w:p>
    <w:p w14:paraId="46D5481C" w14:textId="77777777" w:rsidR="008F7E9C" w:rsidRPr="003A65DB" w:rsidRDefault="008F7E9C" w:rsidP="008F7E9C">
      <w:pPr>
        <w:pStyle w:val="Normal1"/>
        <w:jc w:val="both"/>
        <w:rPr>
          <w:rFonts w:ascii="Times New Roman" w:eastAsia="Times New Roman" w:hAnsi="Times New Roman" w:cs="Times New Roman"/>
        </w:rPr>
      </w:pPr>
      <w:r w:rsidRPr="003A65DB">
        <w:rPr>
          <w:rFonts w:ascii="Times New Roman" w:eastAsia="Times New Roman" w:hAnsi="Times New Roman" w:cs="Times New Roman"/>
        </w:rPr>
        <w:t>Conste por el presente documento la cesión de los derechos en trabajo fin de carrera, de conformidad con las siguientes clausulas:</w:t>
      </w:r>
    </w:p>
    <w:p w14:paraId="7F3C3BF3" w14:textId="77777777" w:rsidR="008F7E9C" w:rsidRPr="003A65DB" w:rsidRDefault="008F7E9C" w:rsidP="008F7E9C">
      <w:pPr>
        <w:pStyle w:val="Normal1"/>
        <w:jc w:val="both"/>
        <w:rPr>
          <w:rFonts w:ascii="Times New Roman" w:eastAsia="Times New Roman" w:hAnsi="Times New Roman" w:cs="Times New Roman"/>
        </w:rPr>
      </w:pPr>
    </w:p>
    <w:p w14:paraId="44D4DB0E" w14:textId="04B7EC36" w:rsidR="008F7E9C" w:rsidRPr="003A65DB" w:rsidRDefault="008F7E9C" w:rsidP="008F7E9C">
      <w:pPr>
        <w:pStyle w:val="Normal1"/>
        <w:jc w:val="both"/>
        <w:rPr>
          <w:rFonts w:ascii="Times New Roman" w:eastAsia="Times New Roman" w:hAnsi="Times New Roman" w:cs="Times New Roman"/>
        </w:rPr>
      </w:pPr>
      <w:r w:rsidRPr="003A65DB">
        <w:rPr>
          <w:rFonts w:ascii="Times New Roman" w:eastAsia="Times New Roman" w:hAnsi="Times New Roman" w:cs="Times New Roman"/>
        </w:rPr>
        <w:t>PRIMERA: El</w:t>
      </w:r>
      <w:r w:rsidR="00F82785">
        <w:rPr>
          <w:rFonts w:ascii="Times New Roman" w:eastAsia="Times New Roman" w:hAnsi="Times New Roman" w:cs="Times New Roman"/>
        </w:rPr>
        <w:t xml:space="preserve"> </w:t>
      </w:r>
      <w:r w:rsidR="00F82785">
        <w:rPr>
          <w:rFonts w:ascii="Times New Roman" w:eastAsia="Times New Roman" w:hAnsi="Times New Roman" w:cs="Times New Roman"/>
          <w:b/>
        </w:rPr>
        <w:t>Msc</w:t>
      </w:r>
      <w:r w:rsidR="000202B0" w:rsidRPr="003A65DB">
        <w:rPr>
          <w:rFonts w:ascii="Times New Roman" w:eastAsia="Times New Roman" w:hAnsi="Times New Roman" w:cs="Times New Roman"/>
          <w:b/>
        </w:rPr>
        <w:t xml:space="preserve">. Byron </w:t>
      </w:r>
      <w:r w:rsidR="009C5644" w:rsidRPr="003A65DB">
        <w:rPr>
          <w:rFonts w:ascii="Times New Roman" w:eastAsia="Times New Roman" w:hAnsi="Times New Roman" w:cs="Times New Roman"/>
          <w:b/>
        </w:rPr>
        <w:t>Báez</w:t>
      </w:r>
      <w:r w:rsidRPr="003A65DB">
        <w:rPr>
          <w:rFonts w:ascii="Times New Roman" w:eastAsia="Times New Roman" w:hAnsi="Times New Roman" w:cs="Times New Roman"/>
        </w:rPr>
        <w:t xml:space="preserve"> y por sus propios derechos en calidad de Tutor del trabajo fin de carrera; y el S</w:t>
      </w:r>
      <w:r w:rsidR="000202B0" w:rsidRPr="003A65DB">
        <w:rPr>
          <w:rFonts w:ascii="Times New Roman" w:eastAsia="Times New Roman" w:hAnsi="Times New Roman" w:cs="Times New Roman"/>
        </w:rPr>
        <w:t xml:space="preserve">ra. Liliana Marisel Llamuca </w:t>
      </w:r>
      <w:r w:rsidR="009C5644" w:rsidRPr="003A65DB">
        <w:rPr>
          <w:rFonts w:ascii="Times New Roman" w:eastAsia="Times New Roman" w:hAnsi="Times New Roman" w:cs="Times New Roman"/>
        </w:rPr>
        <w:t xml:space="preserve">Cano </w:t>
      </w:r>
      <w:r w:rsidR="009C5644" w:rsidRPr="00F82785">
        <w:rPr>
          <w:rFonts w:ascii="Times New Roman" w:eastAsia="Times New Roman" w:hAnsi="Times New Roman" w:cs="Times New Roman"/>
        </w:rPr>
        <w:t>por</w:t>
      </w:r>
      <w:r w:rsidRPr="003A65DB">
        <w:rPr>
          <w:rFonts w:ascii="Times New Roman" w:eastAsia="Times New Roman" w:hAnsi="Times New Roman" w:cs="Times New Roman"/>
        </w:rPr>
        <w:t xml:space="preserve"> sus propios derechos, en calidad de autor del trabajo fin de carrera.</w:t>
      </w:r>
    </w:p>
    <w:p w14:paraId="34E472A4" w14:textId="77777777" w:rsidR="008F7E9C" w:rsidRPr="003A65DB" w:rsidRDefault="008F7E9C" w:rsidP="008F7E9C">
      <w:pPr>
        <w:pStyle w:val="Normal1"/>
        <w:jc w:val="both"/>
        <w:rPr>
          <w:rFonts w:ascii="Times New Roman" w:eastAsia="Times New Roman" w:hAnsi="Times New Roman" w:cs="Times New Roman"/>
        </w:rPr>
      </w:pPr>
    </w:p>
    <w:p w14:paraId="3B0ECD27" w14:textId="2E37F072" w:rsidR="008F7E9C" w:rsidRDefault="008F7E9C" w:rsidP="008F7E9C">
      <w:pPr>
        <w:pStyle w:val="Normal1"/>
        <w:jc w:val="both"/>
        <w:rPr>
          <w:rFonts w:ascii="Times New Roman" w:eastAsia="Times New Roman" w:hAnsi="Times New Roman" w:cs="Times New Roman"/>
          <w:b/>
        </w:rPr>
      </w:pPr>
      <w:r w:rsidRPr="003A65DB">
        <w:rPr>
          <w:rFonts w:ascii="Times New Roman" w:eastAsia="Times New Roman" w:hAnsi="Times New Roman" w:cs="Times New Roman"/>
        </w:rPr>
        <w:t xml:space="preserve">SEGUNDA: </w:t>
      </w:r>
      <w:r w:rsidR="009C5644" w:rsidRPr="003A65DB">
        <w:rPr>
          <w:rFonts w:ascii="Times New Roman" w:eastAsia="Times New Roman" w:hAnsi="Times New Roman" w:cs="Times New Roman"/>
        </w:rPr>
        <w:t>UNO. -</w:t>
      </w:r>
      <w:r w:rsidRPr="003A65DB">
        <w:rPr>
          <w:rFonts w:ascii="Times New Roman" w:eastAsia="Times New Roman" w:hAnsi="Times New Roman" w:cs="Times New Roman"/>
        </w:rPr>
        <w:t xml:space="preserve"> El S</w:t>
      </w:r>
      <w:r w:rsidR="000202B0" w:rsidRPr="003A65DB">
        <w:rPr>
          <w:rFonts w:ascii="Times New Roman" w:eastAsia="Times New Roman" w:hAnsi="Times New Roman" w:cs="Times New Roman"/>
        </w:rPr>
        <w:t xml:space="preserve">ra. Liliana Marisel Llamuca </w:t>
      </w:r>
      <w:r w:rsidR="009C5644" w:rsidRPr="003A65DB">
        <w:rPr>
          <w:rFonts w:ascii="Times New Roman" w:eastAsia="Times New Roman" w:hAnsi="Times New Roman" w:cs="Times New Roman"/>
        </w:rPr>
        <w:t>Cano realizó</w:t>
      </w:r>
      <w:r w:rsidRPr="003A65DB">
        <w:rPr>
          <w:rFonts w:ascii="Times New Roman" w:eastAsia="Times New Roman" w:hAnsi="Times New Roman" w:cs="Times New Roman"/>
        </w:rPr>
        <w:t xml:space="preserve"> el trabajo fin de carrera titulado: </w:t>
      </w:r>
      <w:r w:rsidRPr="003A65DB">
        <w:rPr>
          <w:rFonts w:ascii="Times New Roman" w:eastAsia="Times New Roman" w:hAnsi="Times New Roman" w:cs="Times New Roman"/>
          <w:b/>
        </w:rPr>
        <w:t xml:space="preserve">“Proyecto de factibilidad para la creación de un </w:t>
      </w:r>
      <w:r w:rsidR="000202B0" w:rsidRPr="003A65DB">
        <w:rPr>
          <w:rFonts w:ascii="Times New Roman" w:eastAsia="Times New Roman" w:hAnsi="Times New Roman" w:cs="Times New Roman"/>
          <w:b/>
        </w:rPr>
        <w:t>gimnasio</w:t>
      </w:r>
      <w:r w:rsidRPr="003A65DB">
        <w:rPr>
          <w:rFonts w:ascii="Times New Roman" w:eastAsia="Times New Roman" w:hAnsi="Times New Roman" w:cs="Times New Roman"/>
          <w:b/>
        </w:rPr>
        <w:t xml:space="preserve"> </w:t>
      </w:r>
      <w:r w:rsidR="000202B0" w:rsidRPr="003A65DB">
        <w:rPr>
          <w:rFonts w:ascii="Times New Roman" w:eastAsia="Times New Roman" w:hAnsi="Times New Roman" w:cs="Times New Roman"/>
          <w:b/>
        </w:rPr>
        <w:t xml:space="preserve">en la Isla San </w:t>
      </w:r>
      <w:r w:rsidR="009C5644" w:rsidRPr="003A65DB">
        <w:rPr>
          <w:rFonts w:ascii="Times New Roman" w:eastAsia="Times New Roman" w:hAnsi="Times New Roman" w:cs="Times New Roman"/>
          <w:b/>
        </w:rPr>
        <w:t>Cristóbal</w:t>
      </w:r>
      <w:r w:rsidR="000202B0" w:rsidRPr="003A65DB">
        <w:rPr>
          <w:rFonts w:ascii="Times New Roman" w:eastAsia="Times New Roman" w:hAnsi="Times New Roman" w:cs="Times New Roman"/>
          <w:b/>
        </w:rPr>
        <w:t xml:space="preserve">, Provincia de </w:t>
      </w:r>
      <w:r w:rsidR="009C5644" w:rsidRPr="003A65DB">
        <w:rPr>
          <w:rFonts w:ascii="Times New Roman" w:eastAsia="Times New Roman" w:hAnsi="Times New Roman" w:cs="Times New Roman"/>
          <w:b/>
        </w:rPr>
        <w:t>Galápagos</w:t>
      </w:r>
      <w:r w:rsidRPr="003A65DB">
        <w:rPr>
          <w:rFonts w:ascii="Times New Roman" w:eastAsia="Times New Roman" w:hAnsi="Times New Roman" w:cs="Times New Roman"/>
          <w:b/>
        </w:rPr>
        <w:t xml:space="preserve">.”, </w:t>
      </w:r>
      <w:r w:rsidRPr="003A65DB">
        <w:rPr>
          <w:rFonts w:ascii="Times New Roman" w:eastAsia="Times New Roman" w:hAnsi="Times New Roman" w:cs="Times New Roman"/>
        </w:rPr>
        <w:t>para optar por el título de, Tecnólogo/a en Administración en él</w:t>
      </w:r>
      <w:r w:rsidRPr="003A65DB">
        <w:rPr>
          <w:rFonts w:ascii="Times New Roman" w:hAnsi="Times New Roman" w:cs="Times New Roman"/>
        </w:rPr>
        <w:t xml:space="preserve"> </w:t>
      </w:r>
      <w:r w:rsidRPr="003A65DB">
        <w:rPr>
          <w:rFonts w:ascii="Times New Roman" w:eastAsia="Times New Roman" w:hAnsi="Times New Roman" w:cs="Times New Roman"/>
        </w:rPr>
        <w:t xml:space="preserve">Instituto Tecnológico Internacional Universitario ITI, bajo la dirección del </w:t>
      </w:r>
      <w:r w:rsidR="00F82785">
        <w:rPr>
          <w:rFonts w:ascii="Times New Roman" w:eastAsia="Times New Roman" w:hAnsi="Times New Roman" w:cs="Times New Roman"/>
          <w:b/>
        </w:rPr>
        <w:t>Msc.</w:t>
      </w:r>
      <w:r w:rsidR="00FA7243" w:rsidRPr="003A65DB">
        <w:rPr>
          <w:rFonts w:ascii="Times New Roman" w:eastAsia="Times New Roman" w:hAnsi="Times New Roman" w:cs="Times New Roman"/>
          <w:b/>
        </w:rPr>
        <w:t xml:space="preserve"> Byron </w:t>
      </w:r>
      <w:r w:rsidR="009C5644" w:rsidRPr="003A65DB">
        <w:rPr>
          <w:rFonts w:ascii="Times New Roman" w:eastAsia="Times New Roman" w:hAnsi="Times New Roman" w:cs="Times New Roman"/>
          <w:b/>
        </w:rPr>
        <w:t>Báez</w:t>
      </w:r>
      <w:r w:rsidRPr="003A65DB">
        <w:rPr>
          <w:rFonts w:ascii="Times New Roman" w:eastAsia="Times New Roman" w:hAnsi="Times New Roman" w:cs="Times New Roman"/>
          <w:b/>
        </w:rPr>
        <w:t>.</w:t>
      </w:r>
    </w:p>
    <w:p w14:paraId="331006D4" w14:textId="77777777" w:rsidR="00FD79BC" w:rsidRPr="003A65DB" w:rsidRDefault="00FD79BC" w:rsidP="008F7E9C">
      <w:pPr>
        <w:pStyle w:val="Normal1"/>
        <w:jc w:val="both"/>
        <w:rPr>
          <w:rFonts w:ascii="Times New Roman" w:eastAsia="Times New Roman" w:hAnsi="Times New Roman" w:cs="Times New Roman"/>
        </w:rPr>
      </w:pPr>
    </w:p>
    <w:p w14:paraId="41E12743" w14:textId="77777777" w:rsidR="008F7E9C" w:rsidRPr="003A65DB" w:rsidRDefault="008F7E9C" w:rsidP="008F7E9C">
      <w:pPr>
        <w:pStyle w:val="Normal1"/>
        <w:jc w:val="both"/>
        <w:rPr>
          <w:rFonts w:ascii="Times New Roman" w:eastAsia="Times New Roman" w:hAnsi="Times New Roman" w:cs="Times New Roman"/>
        </w:rPr>
      </w:pPr>
      <w:r w:rsidRPr="003A65DB">
        <w:rPr>
          <w:rFonts w:ascii="Times New Roman" w:eastAsia="Times New Roman" w:hAnsi="Times New Roman" w:cs="Times New Roman"/>
        </w:rPr>
        <w:t>DOS.- Es política del</w:t>
      </w:r>
      <w:r w:rsidRPr="003A65DB">
        <w:rPr>
          <w:rFonts w:ascii="Times New Roman" w:hAnsi="Times New Roman" w:cs="Times New Roman"/>
        </w:rPr>
        <w:t xml:space="preserve"> </w:t>
      </w:r>
      <w:r w:rsidRPr="003A65DB">
        <w:rPr>
          <w:rFonts w:ascii="Times New Roman" w:eastAsia="Times New Roman" w:hAnsi="Times New Roman" w:cs="Times New Roman"/>
        </w:rPr>
        <w:t>Instituto Tecnológico Internacional Universitario ITI, que los trabajos fin de carrera se aplique, se materialicen y difundan en beneficio de la comunidad.</w:t>
      </w:r>
    </w:p>
    <w:p w14:paraId="75AC03DD" w14:textId="77777777" w:rsidR="008F7E9C" w:rsidRPr="003A65DB" w:rsidRDefault="008F7E9C" w:rsidP="008F7E9C">
      <w:pPr>
        <w:pStyle w:val="Normal1"/>
        <w:jc w:val="both"/>
        <w:rPr>
          <w:rFonts w:ascii="Times New Roman" w:eastAsia="Times New Roman" w:hAnsi="Times New Roman" w:cs="Times New Roman"/>
        </w:rPr>
      </w:pPr>
    </w:p>
    <w:p w14:paraId="631D1CE9" w14:textId="1D516ADF" w:rsidR="008F7E9C" w:rsidRPr="003A65DB" w:rsidRDefault="008F7E9C" w:rsidP="008F7E9C">
      <w:pPr>
        <w:pStyle w:val="Normal1"/>
        <w:jc w:val="both"/>
        <w:rPr>
          <w:rFonts w:ascii="Times New Roman" w:eastAsia="Times New Roman" w:hAnsi="Times New Roman" w:cs="Times New Roman"/>
        </w:rPr>
      </w:pPr>
      <w:r w:rsidRPr="003A65DB">
        <w:rPr>
          <w:rFonts w:ascii="Times New Roman" w:eastAsia="Times New Roman" w:hAnsi="Times New Roman" w:cs="Times New Roman"/>
        </w:rPr>
        <w:t xml:space="preserve">TERCERA: Los comparecientes, </w:t>
      </w:r>
      <w:r w:rsidR="00F82785">
        <w:rPr>
          <w:rFonts w:ascii="Times New Roman" w:eastAsia="Times New Roman" w:hAnsi="Times New Roman" w:cs="Times New Roman"/>
          <w:b/>
        </w:rPr>
        <w:t>Msc</w:t>
      </w:r>
      <w:r w:rsidR="00FA7243" w:rsidRPr="003A65DB">
        <w:rPr>
          <w:rFonts w:ascii="Times New Roman" w:eastAsia="Times New Roman" w:hAnsi="Times New Roman" w:cs="Times New Roman"/>
          <w:b/>
        </w:rPr>
        <w:t xml:space="preserve">. Byron </w:t>
      </w:r>
      <w:r w:rsidR="005F3ABD" w:rsidRPr="003A65DB">
        <w:rPr>
          <w:rFonts w:ascii="Times New Roman" w:eastAsia="Times New Roman" w:hAnsi="Times New Roman" w:cs="Times New Roman"/>
          <w:b/>
        </w:rPr>
        <w:t>Báez</w:t>
      </w:r>
      <w:r w:rsidRPr="003A65DB">
        <w:rPr>
          <w:rFonts w:ascii="Times New Roman" w:eastAsia="Times New Roman" w:hAnsi="Times New Roman" w:cs="Times New Roman"/>
        </w:rPr>
        <w:t xml:space="preserve"> en calidad de Tutor del trabajo fin de carrera y la S</w:t>
      </w:r>
      <w:r w:rsidR="00FA7243" w:rsidRPr="003A65DB">
        <w:rPr>
          <w:rFonts w:ascii="Times New Roman" w:eastAsia="Times New Roman" w:hAnsi="Times New Roman" w:cs="Times New Roman"/>
        </w:rPr>
        <w:t>ra. Liliana Marisel Llamuca Cano,</w:t>
      </w:r>
      <w:r w:rsidRPr="003A65DB">
        <w:rPr>
          <w:rFonts w:ascii="Times New Roman" w:eastAsia="Times New Roman" w:hAnsi="Times New Roman" w:cs="Times New Roman"/>
        </w:rPr>
        <w:t xml:space="preserve"> como autor del mismo, por medio del presente instrumento, tienen a bien ceder en forma gratuita sus derechos en el trabajo fin de Carrera titulado: </w:t>
      </w:r>
      <w:r w:rsidRPr="003A65DB">
        <w:rPr>
          <w:rFonts w:ascii="Times New Roman" w:eastAsia="Times New Roman" w:hAnsi="Times New Roman" w:cs="Times New Roman"/>
          <w:b/>
        </w:rPr>
        <w:t xml:space="preserve">“Proyecto de factibilidad para la creación de un </w:t>
      </w:r>
      <w:r w:rsidR="005F3ABD" w:rsidRPr="003A65DB">
        <w:rPr>
          <w:rFonts w:ascii="Times New Roman" w:eastAsia="Times New Roman" w:hAnsi="Times New Roman" w:cs="Times New Roman"/>
          <w:b/>
        </w:rPr>
        <w:t>gimnasio</w:t>
      </w:r>
      <w:r w:rsidRPr="003A65DB">
        <w:rPr>
          <w:rFonts w:ascii="Times New Roman" w:eastAsia="Times New Roman" w:hAnsi="Times New Roman" w:cs="Times New Roman"/>
          <w:b/>
        </w:rPr>
        <w:t xml:space="preserve"> </w:t>
      </w:r>
      <w:r w:rsidR="005F3ABD" w:rsidRPr="003A65DB">
        <w:rPr>
          <w:rFonts w:ascii="Times New Roman" w:eastAsia="Times New Roman" w:hAnsi="Times New Roman" w:cs="Times New Roman"/>
          <w:b/>
        </w:rPr>
        <w:t>en la Isla San Cristóbal en la Provincia de Galápagos</w:t>
      </w:r>
      <w:r w:rsidRPr="003A65DB">
        <w:rPr>
          <w:rFonts w:ascii="Times New Roman" w:eastAsia="Times New Roman" w:hAnsi="Times New Roman" w:cs="Times New Roman"/>
          <w:b/>
        </w:rPr>
        <w:t xml:space="preserve">.”, </w:t>
      </w:r>
      <w:r w:rsidRPr="003A65DB">
        <w:rPr>
          <w:rFonts w:ascii="Times New Roman" w:eastAsia="Times New Roman" w:hAnsi="Times New Roman" w:cs="Times New Roman"/>
        </w:rPr>
        <w:t>y conceden autorización para que el ITI pueda utilizar este trabajo en su beneficio y/</w:t>
      </w:r>
      <w:r w:rsidR="00F82785" w:rsidRPr="003A65DB">
        <w:rPr>
          <w:rFonts w:ascii="Times New Roman" w:eastAsia="Times New Roman" w:hAnsi="Times New Roman" w:cs="Times New Roman"/>
        </w:rPr>
        <w:t>o de</w:t>
      </w:r>
      <w:r w:rsidRPr="003A65DB">
        <w:rPr>
          <w:rFonts w:ascii="Times New Roman" w:eastAsia="Times New Roman" w:hAnsi="Times New Roman" w:cs="Times New Roman"/>
        </w:rPr>
        <w:t xml:space="preserve"> la comunidad, sin reserva alguna. </w:t>
      </w:r>
    </w:p>
    <w:p w14:paraId="6EEAF893" w14:textId="77777777" w:rsidR="008F7E9C" w:rsidRPr="003A65DB" w:rsidRDefault="008F7E9C" w:rsidP="008F7E9C">
      <w:pPr>
        <w:pStyle w:val="Normal1"/>
        <w:jc w:val="both"/>
        <w:rPr>
          <w:rFonts w:ascii="Times New Roman" w:eastAsia="Times New Roman" w:hAnsi="Times New Roman" w:cs="Times New Roman"/>
        </w:rPr>
      </w:pPr>
    </w:p>
    <w:p w14:paraId="474F08C0" w14:textId="77777777" w:rsidR="008F7E9C" w:rsidRPr="003A65DB" w:rsidRDefault="008F7E9C" w:rsidP="008F7E9C">
      <w:pPr>
        <w:pStyle w:val="Normal1"/>
        <w:jc w:val="both"/>
        <w:rPr>
          <w:rFonts w:ascii="Times New Roman" w:eastAsia="Times New Roman" w:hAnsi="Times New Roman" w:cs="Times New Roman"/>
        </w:rPr>
      </w:pPr>
      <w:r w:rsidRPr="003A65DB">
        <w:rPr>
          <w:rFonts w:ascii="Times New Roman" w:eastAsia="Times New Roman" w:hAnsi="Times New Roman" w:cs="Times New Roman"/>
        </w:rPr>
        <w:t xml:space="preserve">CUARTA: aceptación: las partes declaradas que aceptan expresamente todo lo estipulado en la presente cesión de derecho. </w:t>
      </w:r>
    </w:p>
    <w:p w14:paraId="3E0F9693" w14:textId="348409AE" w:rsidR="005F3ABD" w:rsidRPr="003A65DB" w:rsidRDefault="0044764E" w:rsidP="008F7E9C">
      <w:pPr>
        <w:pStyle w:val="Normal1"/>
        <w:jc w:val="both"/>
        <w:rPr>
          <w:rFonts w:ascii="Times New Roman" w:eastAsia="Times New Roman" w:hAnsi="Times New Roman" w:cs="Times New Roman"/>
        </w:rPr>
      </w:pPr>
      <w:r>
        <w:rPr>
          <w:rFonts w:ascii="Times New Roman" w:eastAsia="Times New Roman" w:hAnsi="Times New Roman" w:cs="Times New Roman"/>
          <w:noProof/>
        </w:rPr>
        <w:lastRenderedPageBreak/>
        <w:drawing>
          <wp:anchor distT="0" distB="0" distL="114300" distR="114300" simplePos="0" relativeHeight="251729920" behindDoc="1" locked="0" layoutInCell="1" allowOverlap="1" wp14:anchorId="797F7A13" wp14:editId="78DC7759">
            <wp:simplePos x="0" y="0"/>
            <wp:positionH relativeFrom="column">
              <wp:posOffset>3235977</wp:posOffset>
            </wp:positionH>
            <wp:positionV relativeFrom="paragraph">
              <wp:posOffset>-336019</wp:posOffset>
            </wp:positionV>
            <wp:extent cx="1202482" cy="1619184"/>
            <wp:effectExtent l="153670" t="227330" r="151765" b="22796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12" cstate="print">
                      <a:extLst>
                        <a:ext uri="{BEBA8EAE-BF5A-486C-A8C5-ECC9F3942E4B}">
                          <a14:imgProps xmlns:a14="http://schemas.microsoft.com/office/drawing/2010/main">
                            <a14:imgLayer r:embed="rId13">
                              <a14:imgEffect>
                                <a14:colorTemperature colorTemp="5900"/>
                              </a14:imgEffect>
                              <a14:imgEffect>
                                <a14:brightnessContrast bright="40000" contrast="40000"/>
                              </a14:imgEffect>
                            </a14:imgLayer>
                          </a14:imgProps>
                        </a:ext>
                        <a:ext uri="{28A0092B-C50C-407E-A947-70E740481C1C}">
                          <a14:useLocalDpi xmlns:a14="http://schemas.microsoft.com/office/drawing/2010/main" val="0"/>
                        </a:ext>
                      </a:extLst>
                    </a:blip>
                    <a:srcRect l="28302" t="34610" r="28388" b="32587"/>
                    <a:stretch/>
                  </pic:blipFill>
                  <pic:spPr bwMode="auto">
                    <a:xfrm rot="17298630">
                      <a:off x="0" y="0"/>
                      <a:ext cx="1207810" cy="16263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CC3791" w14:textId="63C916FE" w:rsidR="008F7E9C" w:rsidRDefault="008F7E9C" w:rsidP="008F7E9C">
      <w:pPr>
        <w:pStyle w:val="Normal1"/>
        <w:jc w:val="both"/>
        <w:rPr>
          <w:rFonts w:ascii="Times New Roman" w:eastAsia="Times New Roman" w:hAnsi="Times New Roman" w:cs="Times New Roman"/>
        </w:rPr>
      </w:pPr>
    </w:p>
    <w:p w14:paraId="4C2A3479" w14:textId="77777777" w:rsidR="00AC3797" w:rsidRPr="003A65DB" w:rsidRDefault="00AC3797" w:rsidP="008F7E9C">
      <w:pPr>
        <w:pStyle w:val="Normal1"/>
        <w:jc w:val="both"/>
        <w:rPr>
          <w:rFonts w:ascii="Times New Roman" w:eastAsia="Times New Roman" w:hAnsi="Times New Roman" w:cs="Times New Roman"/>
        </w:rPr>
      </w:pPr>
    </w:p>
    <w:p w14:paraId="177C822E" w14:textId="43290EEF" w:rsidR="008F7E9C" w:rsidRDefault="008F7E9C" w:rsidP="008F7E9C">
      <w:pPr>
        <w:pStyle w:val="Normal1"/>
        <w:jc w:val="both"/>
        <w:rPr>
          <w:rFonts w:ascii="Times New Roman" w:eastAsia="Times New Roman" w:hAnsi="Times New Roman" w:cs="Times New Roman"/>
          <w:b/>
          <w:lang w:val="es-ES"/>
        </w:rPr>
      </w:pPr>
      <w:r w:rsidRPr="003A65DB">
        <w:rPr>
          <w:rFonts w:ascii="Times New Roman" w:eastAsia="Times New Roman" w:hAnsi="Times New Roman" w:cs="Times New Roman"/>
          <w:b/>
          <w:lang w:val="es-ES"/>
        </w:rPr>
        <w:t>M</w:t>
      </w:r>
      <w:r w:rsidR="00F82785">
        <w:rPr>
          <w:rFonts w:ascii="Times New Roman" w:eastAsia="Times New Roman" w:hAnsi="Times New Roman" w:cs="Times New Roman"/>
          <w:b/>
          <w:lang w:val="es-ES"/>
        </w:rPr>
        <w:t>sc. Byron Báez</w:t>
      </w:r>
      <w:r w:rsidRPr="003A65DB">
        <w:rPr>
          <w:rFonts w:ascii="Times New Roman" w:eastAsia="Times New Roman" w:hAnsi="Times New Roman" w:cs="Times New Roman"/>
          <w:lang w:val="es-ES"/>
        </w:rPr>
        <w:t xml:space="preserve">                                        </w:t>
      </w:r>
      <w:r w:rsidR="005F3ABD" w:rsidRPr="003A65DB">
        <w:rPr>
          <w:rFonts w:ascii="Times New Roman" w:eastAsia="Times New Roman" w:hAnsi="Times New Roman" w:cs="Times New Roman"/>
          <w:b/>
          <w:lang w:val="es-ES"/>
        </w:rPr>
        <w:t>Sra. Liliana Marisel Llamuca Cano</w:t>
      </w:r>
      <w:r w:rsidRPr="003A65DB">
        <w:rPr>
          <w:rFonts w:ascii="Times New Roman" w:eastAsia="Times New Roman" w:hAnsi="Times New Roman" w:cs="Times New Roman"/>
          <w:b/>
          <w:lang w:val="es-ES"/>
        </w:rPr>
        <w:t xml:space="preserve"> </w:t>
      </w:r>
    </w:p>
    <w:p w14:paraId="192EAD7C" w14:textId="2EC22C8A" w:rsidR="00376AAF" w:rsidRDefault="00376AAF">
      <w:pPr>
        <w:spacing w:after="160" w:line="259" w:lineRule="auto"/>
        <w:ind w:firstLine="0"/>
        <w:jc w:val="left"/>
        <w:rPr>
          <w:rFonts w:eastAsia="Times New Roman" w:cs="Times New Roman"/>
          <w:b/>
          <w:color w:val="auto"/>
          <w:lang w:val="es-ES"/>
        </w:rPr>
      </w:pPr>
      <w:r>
        <w:rPr>
          <w:rFonts w:eastAsia="Times New Roman" w:cs="Times New Roman"/>
          <w:b/>
          <w:lang w:val="es-ES"/>
        </w:rPr>
        <w:br w:type="page"/>
      </w:r>
    </w:p>
    <w:p w14:paraId="240C9617" w14:textId="386CA106" w:rsidR="00A1540A" w:rsidRPr="00376AAF" w:rsidRDefault="00376AAF" w:rsidP="00525E90">
      <w:pPr>
        <w:pStyle w:val="Heading1"/>
        <w:numPr>
          <w:ilvl w:val="0"/>
          <w:numId w:val="0"/>
        </w:numPr>
        <w:rPr>
          <w:rFonts w:eastAsia="Times New Roman"/>
          <w:bCs/>
        </w:rPr>
      </w:pPr>
      <w:bookmarkStart w:id="50" w:name="_Toc99292219"/>
      <w:bookmarkStart w:id="51" w:name="_Toc99292375"/>
      <w:r w:rsidRPr="00376AAF">
        <w:rPr>
          <w:rFonts w:eastAsia="Times New Roman"/>
          <w:bCs/>
        </w:rPr>
        <w:lastRenderedPageBreak/>
        <w:t>ÍNDICE</w:t>
      </w:r>
      <w:bookmarkEnd w:id="50"/>
      <w:bookmarkEnd w:id="51"/>
    </w:p>
    <w:p w14:paraId="21159FCA" w14:textId="6D897DCB" w:rsidR="007D1F14" w:rsidRPr="007D1F14" w:rsidRDefault="007D1F14" w:rsidP="00CA4E07">
      <w:pPr>
        <w:pStyle w:val="TOC1"/>
        <w:tabs>
          <w:tab w:val="right" w:leader="dot" w:pos="8261"/>
        </w:tabs>
        <w:ind w:firstLine="0"/>
        <w:rPr>
          <w:rFonts w:ascii="Times New Roman" w:hAnsi="Times New Roman" w:cs="Times New Roman"/>
          <w:noProof/>
          <w:color w:val="auto"/>
          <w:sz w:val="24"/>
          <w:szCs w:val="24"/>
          <w:lang w:val="es-EC" w:eastAsia="es-EC"/>
        </w:rPr>
      </w:pPr>
      <w:r>
        <w:rPr>
          <w:rFonts w:ascii="Times New Roman" w:eastAsia="Times New Roman" w:hAnsi="Times New Roman" w:cs="Times New Roman"/>
          <w:b/>
          <w:color w:val="000000"/>
          <w:sz w:val="28"/>
        </w:rPr>
        <w:fldChar w:fldCharType="begin"/>
      </w:r>
      <w:r>
        <w:rPr>
          <w:rFonts w:ascii="Times New Roman" w:eastAsia="Times New Roman" w:hAnsi="Times New Roman" w:cs="Times New Roman"/>
          <w:b/>
          <w:color w:val="000000"/>
          <w:sz w:val="28"/>
        </w:rPr>
        <w:instrText xml:space="preserve"> TOC \o "1-3" \h \z \u </w:instrText>
      </w:r>
      <w:r>
        <w:rPr>
          <w:rFonts w:ascii="Times New Roman" w:eastAsia="Times New Roman" w:hAnsi="Times New Roman" w:cs="Times New Roman"/>
          <w:b/>
          <w:color w:val="000000"/>
          <w:sz w:val="28"/>
        </w:rPr>
        <w:fldChar w:fldCharType="separate"/>
      </w:r>
      <w:hyperlink w:anchor="_Toc99292370" w:history="1">
        <w:r w:rsidRPr="007D1F14">
          <w:rPr>
            <w:rStyle w:val="Hyperlink"/>
            <w:rFonts w:ascii="Times New Roman" w:eastAsia="Times New Roman" w:hAnsi="Times New Roman" w:cs="Times New Roman"/>
            <w:noProof/>
            <w:sz w:val="24"/>
            <w:szCs w:val="24"/>
          </w:rPr>
          <w:t>DEDICATORIA</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_Toc99292370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2</w:t>
        </w:r>
        <w:r w:rsidRPr="007D1F14">
          <w:rPr>
            <w:rFonts w:ascii="Times New Roman" w:hAnsi="Times New Roman" w:cs="Times New Roman"/>
            <w:noProof/>
            <w:webHidden/>
            <w:sz w:val="24"/>
            <w:szCs w:val="24"/>
          </w:rPr>
          <w:fldChar w:fldCharType="end"/>
        </w:r>
      </w:hyperlink>
    </w:p>
    <w:p w14:paraId="559FC8AC" w14:textId="2F54D433" w:rsidR="007D1F14" w:rsidRPr="007D1F14" w:rsidRDefault="007D1F14" w:rsidP="00CA4E07">
      <w:pPr>
        <w:pStyle w:val="TOC1"/>
        <w:tabs>
          <w:tab w:val="right" w:leader="dot" w:pos="8261"/>
        </w:tabs>
        <w:ind w:firstLine="0"/>
        <w:rPr>
          <w:rFonts w:ascii="Times New Roman" w:hAnsi="Times New Roman" w:cs="Times New Roman"/>
          <w:noProof/>
          <w:color w:val="auto"/>
          <w:sz w:val="24"/>
          <w:szCs w:val="24"/>
          <w:lang w:val="es-EC" w:eastAsia="es-EC"/>
        </w:rPr>
      </w:pPr>
      <w:hyperlink w:anchor="_Toc99292371" w:history="1">
        <w:r w:rsidRPr="007D1F14">
          <w:rPr>
            <w:rStyle w:val="Hyperlink"/>
            <w:rFonts w:ascii="Times New Roman" w:eastAsia="Times New Roman" w:hAnsi="Times New Roman" w:cs="Times New Roman"/>
            <w:noProof/>
            <w:sz w:val="24"/>
            <w:szCs w:val="24"/>
          </w:rPr>
          <w:t>AGRADECIMIENTO</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_Toc99292371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3</w:t>
        </w:r>
        <w:r w:rsidRPr="007D1F14">
          <w:rPr>
            <w:rFonts w:ascii="Times New Roman" w:hAnsi="Times New Roman" w:cs="Times New Roman"/>
            <w:noProof/>
            <w:webHidden/>
            <w:sz w:val="24"/>
            <w:szCs w:val="24"/>
          </w:rPr>
          <w:fldChar w:fldCharType="end"/>
        </w:r>
      </w:hyperlink>
    </w:p>
    <w:p w14:paraId="6DE2427A" w14:textId="71F4C69A" w:rsidR="007D1F14" w:rsidRPr="007D1F14" w:rsidRDefault="007D1F14" w:rsidP="00CA4E07">
      <w:pPr>
        <w:pStyle w:val="TOC1"/>
        <w:tabs>
          <w:tab w:val="right" w:leader="dot" w:pos="8261"/>
        </w:tabs>
        <w:ind w:firstLine="0"/>
        <w:rPr>
          <w:rFonts w:ascii="Times New Roman" w:hAnsi="Times New Roman" w:cs="Times New Roman"/>
          <w:noProof/>
          <w:color w:val="auto"/>
          <w:sz w:val="24"/>
          <w:szCs w:val="24"/>
          <w:lang w:val="es-EC" w:eastAsia="es-EC"/>
        </w:rPr>
      </w:pPr>
      <w:hyperlink w:anchor="_Toc99292372" w:history="1">
        <w:r w:rsidRPr="007D1F14">
          <w:rPr>
            <w:rStyle w:val="Hyperlink"/>
            <w:rFonts w:ascii="Times New Roman" w:eastAsia="Times New Roman" w:hAnsi="Times New Roman" w:cs="Times New Roman"/>
            <w:noProof/>
            <w:sz w:val="24"/>
            <w:szCs w:val="24"/>
          </w:rPr>
          <w:t>AUTORIA</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_Toc99292372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4</w:t>
        </w:r>
        <w:r w:rsidRPr="007D1F14">
          <w:rPr>
            <w:rFonts w:ascii="Times New Roman" w:hAnsi="Times New Roman" w:cs="Times New Roman"/>
            <w:noProof/>
            <w:webHidden/>
            <w:sz w:val="24"/>
            <w:szCs w:val="24"/>
          </w:rPr>
          <w:fldChar w:fldCharType="end"/>
        </w:r>
      </w:hyperlink>
    </w:p>
    <w:p w14:paraId="1C1D33EA" w14:textId="3B4C9FEF" w:rsidR="007D1F14" w:rsidRPr="007D1F14" w:rsidRDefault="007D1F14" w:rsidP="00CA4E07">
      <w:pPr>
        <w:pStyle w:val="TOC1"/>
        <w:tabs>
          <w:tab w:val="right" w:leader="dot" w:pos="8261"/>
        </w:tabs>
        <w:ind w:firstLine="0"/>
        <w:rPr>
          <w:rFonts w:ascii="Times New Roman" w:hAnsi="Times New Roman" w:cs="Times New Roman"/>
          <w:noProof/>
          <w:color w:val="auto"/>
          <w:sz w:val="24"/>
          <w:szCs w:val="24"/>
          <w:lang w:val="es-EC" w:eastAsia="es-EC"/>
        </w:rPr>
      </w:pPr>
      <w:hyperlink w:anchor="_Toc99292373" w:history="1">
        <w:r w:rsidRPr="007D1F14">
          <w:rPr>
            <w:rStyle w:val="Hyperlink"/>
            <w:rFonts w:ascii="Times New Roman" w:eastAsia="Times New Roman" w:hAnsi="Times New Roman" w:cs="Times New Roman"/>
            <w:noProof/>
            <w:sz w:val="24"/>
            <w:szCs w:val="24"/>
          </w:rPr>
          <w:t>CERTIFICACIÓN</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_Toc99292373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5</w:t>
        </w:r>
        <w:r w:rsidRPr="007D1F14">
          <w:rPr>
            <w:rFonts w:ascii="Times New Roman" w:hAnsi="Times New Roman" w:cs="Times New Roman"/>
            <w:noProof/>
            <w:webHidden/>
            <w:sz w:val="24"/>
            <w:szCs w:val="24"/>
          </w:rPr>
          <w:fldChar w:fldCharType="end"/>
        </w:r>
      </w:hyperlink>
    </w:p>
    <w:p w14:paraId="275D5992" w14:textId="76C7027D" w:rsidR="007D1F14" w:rsidRPr="007D1F14" w:rsidRDefault="007D1F14" w:rsidP="00CA4E07">
      <w:pPr>
        <w:pStyle w:val="TOC1"/>
        <w:tabs>
          <w:tab w:val="right" w:leader="dot" w:pos="8261"/>
        </w:tabs>
        <w:ind w:firstLine="0"/>
        <w:rPr>
          <w:rFonts w:ascii="Times New Roman" w:hAnsi="Times New Roman" w:cs="Times New Roman"/>
          <w:noProof/>
          <w:color w:val="auto"/>
          <w:sz w:val="24"/>
          <w:szCs w:val="24"/>
          <w:lang w:val="es-EC" w:eastAsia="es-EC"/>
        </w:rPr>
      </w:pPr>
      <w:hyperlink w:anchor="_Toc99292374" w:history="1">
        <w:r w:rsidRPr="007D1F14">
          <w:rPr>
            <w:rStyle w:val="Hyperlink"/>
            <w:rFonts w:ascii="Times New Roman" w:eastAsia="Times New Roman" w:hAnsi="Times New Roman" w:cs="Times New Roman"/>
            <w:noProof/>
            <w:sz w:val="24"/>
            <w:szCs w:val="24"/>
          </w:rPr>
          <w:t>ACTA DE CESIÓN DE DERECHOS DE TRABAJO FIN DE CARRERA</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_Toc99292374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6</w:t>
        </w:r>
        <w:r w:rsidRPr="007D1F14">
          <w:rPr>
            <w:rFonts w:ascii="Times New Roman" w:hAnsi="Times New Roman" w:cs="Times New Roman"/>
            <w:noProof/>
            <w:webHidden/>
            <w:sz w:val="24"/>
            <w:szCs w:val="24"/>
          </w:rPr>
          <w:fldChar w:fldCharType="end"/>
        </w:r>
      </w:hyperlink>
    </w:p>
    <w:p w14:paraId="43420D68" w14:textId="5492E2F6" w:rsidR="007D1F14" w:rsidRPr="007D1F14" w:rsidRDefault="007D1F14" w:rsidP="00CA4E07">
      <w:pPr>
        <w:pStyle w:val="TOC1"/>
        <w:tabs>
          <w:tab w:val="right" w:leader="dot" w:pos="8261"/>
        </w:tabs>
        <w:ind w:firstLine="0"/>
        <w:rPr>
          <w:rFonts w:ascii="Times New Roman" w:hAnsi="Times New Roman" w:cs="Times New Roman"/>
          <w:noProof/>
          <w:color w:val="auto"/>
          <w:sz w:val="24"/>
          <w:szCs w:val="24"/>
          <w:lang w:val="es-EC" w:eastAsia="es-EC"/>
        </w:rPr>
      </w:pPr>
      <w:hyperlink w:anchor="_Toc99292375" w:history="1">
        <w:r w:rsidRPr="007D1F14">
          <w:rPr>
            <w:rStyle w:val="Hyperlink"/>
            <w:rFonts w:ascii="Times New Roman" w:eastAsia="Times New Roman" w:hAnsi="Times New Roman" w:cs="Times New Roman"/>
            <w:bCs/>
            <w:noProof/>
            <w:sz w:val="24"/>
            <w:szCs w:val="24"/>
          </w:rPr>
          <w:t>ÍNDICE</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_Toc99292375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8</w:t>
        </w:r>
        <w:r w:rsidRPr="007D1F14">
          <w:rPr>
            <w:rFonts w:ascii="Times New Roman" w:hAnsi="Times New Roman" w:cs="Times New Roman"/>
            <w:noProof/>
            <w:webHidden/>
            <w:sz w:val="24"/>
            <w:szCs w:val="24"/>
          </w:rPr>
          <w:fldChar w:fldCharType="end"/>
        </w:r>
      </w:hyperlink>
    </w:p>
    <w:p w14:paraId="580920AD" w14:textId="54F43EFC" w:rsidR="007D1F14" w:rsidRPr="007D1F14" w:rsidRDefault="007D1F14" w:rsidP="00CA4E07">
      <w:pPr>
        <w:pStyle w:val="TOC1"/>
        <w:tabs>
          <w:tab w:val="right" w:leader="dot" w:pos="8261"/>
        </w:tabs>
        <w:ind w:firstLine="0"/>
        <w:rPr>
          <w:rFonts w:ascii="Times New Roman" w:hAnsi="Times New Roman" w:cs="Times New Roman"/>
          <w:noProof/>
          <w:color w:val="auto"/>
          <w:sz w:val="24"/>
          <w:szCs w:val="24"/>
          <w:lang w:val="es-EC" w:eastAsia="es-EC"/>
        </w:rPr>
      </w:pPr>
      <w:hyperlink w:anchor="_Toc99292376" w:history="1">
        <w:r w:rsidRPr="007D1F14">
          <w:rPr>
            <w:rStyle w:val="Hyperlink"/>
            <w:rFonts w:ascii="Times New Roman" w:eastAsia="Times New Roman" w:hAnsi="Times New Roman" w:cs="Times New Roman"/>
            <w:noProof/>
            <w:sz w:val="24"/>
            <w:szCs w:val="24"/>
          </w:rPr>
          <w:t>ÍNDICE DE TABLAS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_Toc99292376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12</w:t>
        </w:r>
        <w:r w:rsidRPr="007D1F14">
          <w:rPr>
            <w:rFonts w:ascii="Times New Roman" w:hAnsi="Times New Roman" w:cs="Times New Roman"/>
            <w:noProof/>
            <w:webHidden/>
            <w:sz w:val="24"/>
            <w:szCs w:val="24"/>
          </w:rPr>
          <w:fldChar w:fldCharType="end"/>
        </w:r>
      </w:hyperlink>
    </w:p>
    <w:p w14:paraId="71377B24" w14:textId="46DBC433" w:rsidR="007D1F14" w:rsidRPr="007D1F14" w:rsidRDefault="007D1F14" w:rsidP="00CA4E07">
      <w:pPr>
        <w:pStyle w:val="TOC1"/>
        <w:tabs>
          <w:tab w:val="right" w:leader="dot" w:pos="8261"/>
        </w:tabs>
        <w:ind w:firstLine="0"/>
        <w:rPr>
          <w:rFonts w:ascii="Times New Roman" w:hAnsi="Times New Roman" w:cs="Times New Roman"/>
          <w:noProof/>
          <w:color w:val="auto"/>
          <w:sz w:val="24"/>
          <w:szCs w:val="24"/>
          <w:lang w:val="es-EC" w:eastAsia="es-EC"/>
        </w:rPr>
      </w:pPr>
      <w:hyperlink w:anchor="_Toc99292377" w:history="1">
        <w:r w:rsidRPr="007D1F14">
          <w:rPr>
            <w:rStyle w:val="Hyperlink"/>
            <w:rFonts w:ascii="Times New Roman" w:eastAsia="Times New Roman" w:hAnsi="Times New Roman" w:cs="Times New Roman"/>
            <w:noProof/>
            <w:sz w:val="24"/>
            <w:szCs w:val="24"/>
          </w:rPr>
          <w:t>ÍNDICE DE ILUSTRACIONES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_Toc99292377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14</w:t>
        </w:r>
        <w:r w:rsidRPr="007D1F14">
          <w:rPr>
            <w:rFonts w:ascii="Times New Roman" w:hAnsi="Times New Roman" w:cs="Times New Roman"/>
            <w:noProof/>
            <w:webHidden/>
            <w:sz w:val="24"/>
            <w:szCs w:val="24"/>
          </w:rPr>
          <w:fldChar w:fldCharType="end"/>
        </w:r>
      </w:hyperlink>
    </w:p>
    <w:p w14:paraId="787BFC4D" w14:textId="183FCBD1" w:rsidR="007D1F14" w:rsidRPr="007D1F14" w:rsidRDefault="007D1F14" w:rsidP="00CA4E07">
      <w:pPr>
        <w:pStyle w:val="TOC1"/>
        <w:tabs>
          <w:tab w:val="left" w:pos="1320"/>
          <w:tab w:val="right" w:leader="dot" w:pos="8261"/>
        </w:tabs>
        <w:ind w:firstLine="0"/>
        <w:rPr>
          <w:rFonts w:ascii="Times New Roman" w:hAnsi="Times New Roman" w:cs="Times New Roman"/>
          <w:noProof/>
          <w:color w:val="auto"/>
          <w:sz w:val="24"/>
          <w:szCs w:val="24"/>
          <w:lang w:val="es-EC" w:eastAsia="es-EC"/>
        </w:rPr>
      </w:pPr>
      <w:hyperlink w:anchor="_Toc99292378" w:history="1">
        <w:r w:rsidRPr="007D1F14">
          <w:rPr>
            <w:rStyle w:val="Hyperlink"/>
            <w:rFonts w:ascii="Times New Roman" w:eastAsia="Times New Roman" w:hAnsi="Times New Roman" w:cs="Times New Roman"/>
            <w:noProof/>
            <w:sz w:val="24"/>
            <w:szCs w:val="24"/>
          </w:rPr>
          <w:t>1.</w:t>
        </w:r>
        <w:r w:rsidRPr="007D1F14">
          <w:rPr>
            <w:rFonts w:ascii="Times New Roman" w:hAnsi="Times New Roman" w:cs="Times New Roman"/>
            <w:noProof/>
            <w:color w:val="auto"/>
            <w:sz w:val="24"/>
            <w:szCs w:val="24"/>
            <w:lang w:val="es-EC" w:eastAsia="es-EC"/>
          </w:rPr>
          <w:tab/>
        </w:r>
        <w:r w:rsidRPr="007D1F14">
          <w:rPr>
            <w:rStyle w:val="Hyperlink"/>
            <w:rFonts w:ascii="Times New Roman" w:eastAsia="Times New Roman" w:hAnsi="Times New Roman" w:cs="Times New Roman"/>
            <w:noProof/>
            <w:sz w:val="24"/>
            <w:szCs w:val="24"/>
          </w:rPr>
          <w:t>RESUMEN</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_Toc99292378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15</w:t>
        </w:r>
        <w:r w:rsidRPr="007D1F14">
          <w:rPr>
            <w:rFonts w:ascii="Times New Roman" w:hAnsi="Times New Roman" w:cs="Times New Roman"/>
            <w:noProof/>
            <w:webHidden/>
            <w:sz w:val="24"/>
            <w:szCs w:val="24"/>
          </w:rPr>
          <w:fldChar w:fldCharType="end"/>
        </w:r>
      </w:hyperlink>
    </w:p>
    <w:p w14:paraId="478B094A" w14:textId="1E260E8E"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379" w:history="1">
        <w:r w:rsidRPr="007D1F14">
          <w:rPr>
            <w:rStyle w:val="Hyperlink"/>
            <w:rFonts w:ascii="Times New Roman" w:hAnsi="Times New Roman" w:cs="Times New Roman"/>
            <w:iCs/>
            <w:noProof/>
            <w:sz w:val="24"/>
            <w:szCs w:val="24"/>
          </w:rPr>
          <w:t>1.1.</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Naturaleza del Proyecto.</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_Toc99292379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15</w:t>
        </w:r>
        <w:r w:rsidRPr="007D1F14">
          <w:rPr>
            <w:rFonts w:ascii="Times New Roman" w:hAnsi="Times New Roman" w:cs="Times New Roman"/>
            <w:noProof/>
            <w:webHidden/>
            <w:sz w:val="24"/>
            <w:szCs w:val="24"/>
          </w:rPr>
          <w:fldChar w:fldCharType="end"/>
        </w:r>
      </w:hyperlink>
    </w:p>
    <w:p w14:paraId="3BF02457" w14:textId="37BDE609" w:rsidR="007D1F14" w:rsidRPr="007D1F14" w:rsidRDefault="007D1F14" w:rsidP="00CA4E07">
      <w:pPr>
        <w:pStyle w:val="TOC2"/>
        <w:rPr>
          <w:rFonts w:ascii="Times New Roman" w:hAnsi="Times New Roman" w:cs="Times New Roman"/>
          <w:noProof/>
          <w:color w:val="auto"/>
          <w:sz w:val="24"/>
          <w:szCs w:val="24"/>
          <w:lang w:val="es-EC" w:eastAsia="es-EC"/>
        </w:rPr>
      </w:pPr>
      <w:hyperlink w:anchor="_Toc99292380" w:history="1">
        <w:r w:rsidRPr="007D1F14">
          <w:rPr>
            <w:rStyle w:val="Hyperlink"/>
            <w:rFonts w:ascii="Times New Roman" w:hAnsi="Times New Roman" w:cs="Times New Roman"/>
            <w:noProof/>
            <w:sz w:val="24"/>
            <w:szCs w:val="24"/>
          </w:rPr>
          <w:t>1.2. Marketing</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_Toc99292380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16</w:t>
        </w:r>
        <w:r w:rsidRPr="007D1F14">
          <w:rPr>
            <w:rFonts w:ascii="Times New Roman" w:hAnsi="Times New Roman" w:cs="Times New Roman"/>
            <w:noProof/>
            <w:webHidden/>
            <w:sz w:val="24"/>
            <w:szCs w:val="24"/>
          </w:rPr>
          <w:fldChar w:fldCharType="end"/>
        </w:r>
      </w:hyperlink>
    </w:p>
    <w:p w14:paraId="06AEE9E3" w14:textId="1D4B4E7B"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381" w:history="1">
        <w:r w:rsidRPr="007D1F14">
          <w:rPr>
            <w:rStyle w:val="Hyperlink"/>
            <w:rFonts w:ascii="Times New Roman" w:hAnsi="Times New Roman" w:cs="Times New Roman"/>
            <w:iCs/>
            <w:noProof/>
            <w:sz w:val="24"/>
            <w:szCs w:val="24"/>
          </w:rPr>
          <w:t>1.2.</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Contabilidad y finanzas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_Toc99292381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16</w:t>
        </w:r>
        <w:r w:rsidRPr="007D1F14">
          <w:rPr>
            <w:rFonts w:ascii="Times New Roman" w:hAnsi="Times New Roman" w:cs="Times New Roman"/>
            <w:noProof/>
            <w:webHidden/>
            <w:sz w:val="24"/>
            <w:szCs w:val="24"/>
          </w:rPr>
          <w:fldChar w:fldCharType="end"/>
        </w:r>
      </w:hyperlink>
    </w:p>
    <w:p w14:paraId="7F4F597E" w14:textId="635D5DF0" w:rsidR="007D1F14" w:rsidRPr="007D1F14" w:rsidRDefault="007D1F14" w:rsidP="00CA4E07">
      <w:pPr>
        <w:pStyle w:val="TOC1"/>
        <w:tabs>
          <w:tab w:val="left" w:pos="1320"/>
          <w:tab w:val="right" w:leader="dot" w:pos="8261"/>
        </w:tabs>
        <w:rPr>
          <w:rFonts w:ascii="Times New Roman" w:hAnsi="Times New Roman" w:cs="Times New Roman"/>
          <w:noProof/>
          <w:color w:val="auto"/>
          <w:sz w:val="24"/>
          <w:szCs w:val="24"/>
          <w:lang w:val="es-EC" w:eastAsia="es-EC"/>
        </w:rPr>
      </w:pPr>
      <w:hyperlink w:anchor="_Toc99292382" w:history="1">
        <w:r w:rsidRPr="007D1F14">
          <w:rPr>
            <w:rStyle w:val="Hyperlink"/>
            <w:rFonts w:ascii="Times New Roman" w:hAnsi="Times New Roman" w:cs="Times New Roman"/>
            <w:noProof/>
            <w:sz w:val="24"/>
            <w:szCs w:val="24"/>
          </w:rPr>
          <w:t>2.</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ORGANIZACIÓN EMPRESARIAL</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_Toc99292382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17</w:t>
        </w:r>
        <w:r w:rsidRPr="007D1F14">
          <w:rPr>
            <w:rFonts w:ascii="Times New Roman" w:hAnsi="Times New Roman" w:cs="Times New Roman"/>
            <w:noProof/>
            <w:webHidden/>
            <w:sz w:val="24"/>
            <w:szCs w:val="24"/>
          </w:rPr>
          <w:fldChar w:fldCharType="end"/>
        </w:r>
      </w:hyperlink>
    </w:p>
    <w:p w14:paraId="2229212C" w14:textId="133C2863"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383" w:history="1">
        <w:r w:rsidRPr="007D1F14">
          <w:rPr>
            <w:rStyle w:val="Hyperlink"/>
            <w:rFonts w:ascii="Times New Roman" w:hAnsi="Times New Roman" w:cs="Times New Roman"/>
            <w:iCs/>
            <w:noProof/>
            <w:sz w:val="24"/>
            <w:szCs w:val="24"/>
          </w:rPr>
          <w:t>2.1.</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Creación de la empresa</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_Toc99292383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17</w:t>
        </w:r>
        <w:r w:rsidRPr="007D1F14">
          <w:rPr>
            <w:rFonts w:ascii="Times New Roman" w:hAnsi="Times New Roman" w:cs="Times New Roman"/>
            <w:noProof/>
            <w:webHidden/>
            <w:sz w:val="24"/>
            <w:szCs w:val="24"/>
          </w:rPr>
          <w:fldChar w:fldCharType="end"/>
        </w:r>
      </w:hyperlink>
    </w:p>
    <w:p w14:paraId="1EEA6C21" w14:textId="65A83430"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384" w:history="1">
        <w:r w:rsidRPr="007D1F14">
          <w:rPr>
            <w:rStyle w:val="Hyperlink"/>
            <w:rFonts w:ascii="Times New Roman" w:hAnsi="Times New Roman" w:cs="Times New Roman"/>
            <w:iCs/>
            <w:noProof/>
            <w:sz w:val="24"/>
            <w:szCs w:val="24"/>
          </w:rPr>
          <w:t>2.2.</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Descripción de la empresa</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_Toc99292384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17</w:t>
        </w:r>
        <w:r w:rsidRPr="007D1F14">
          <w:rPr>
            <w:rFonts w:ascii="Times New Roman" w:hAnsi="Times New Roman" w:cs="Times New Roman"/>
            <w:noProof/>
            <w:webHidden/>
            <w:sz w:val="24"/>
            <w:szCs w:val="24"/>
          </w:rPr>
          <w:fldChar w:fldCharType="end"/>
        </w:r>
      </w:hyperlink>
    </w:p>
    <w:p w14:paraId="2242EAFB" w14:textId="388730AB"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385" w:history="1">
        <w:r w:rsidRPr="007D1F14">
          <w:rPr>
            <w:rStyle w:val="Hyperlink"/>
            <w:rFonts w:ascii="Times New Roman" w:hAnsi="Times New Roman" w:cs="Times New Roman"/>
            <w:noProof/>
            <w:sz w:val="24"/>
            <w:szCs w:val="24"/>
          </w:rPr>
          <w:t>2.2.1.</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Importancia.</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_Toc99292385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17</w:t>
        </w:r>
        <w:r w:rsidRPr="007D1F14">
          <w:rPr>
            <w:rFonts w:ascii="Times New Roman" w:hAnsi="Times New Roman" w:cs="Times New Roman"/>
            <w:noProof/>
            <w:webHidden/>
            <w:sz w:val="24"/>
            <w:szCs w:val="24"/>
          </w:rPr>
          <w:fldChar w:fldCharType="end"/>
        </w:r>
      </w:hyperlink>
    </w:p>
    <w:p w14:paraId="7C3D7379" w14:textId="2FFE10C3"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386" w:history="1">
        <w:r w:rsidRPr="007D1F14">
          <w:rPr>
            <w:rStyle w:val="Hyperlink"/>
            <w:rFonts w:ascii="Times New Roman" w:hAnsi="Times New Roman" w:cs="Times New Roman"/>
            <w:noProof/>
            <w:sz w:val="24"/>
            <w:szCs w:val="24"/>
          </w:rPr>
          <w:t>2.2.2.</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Características.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_Toc99292386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18</w:t>
        </w:r>
        <w:r w:rsidRPr="007D1F14">
          <w:rPr>
            <w:rFonts w:ascii="Times New Roman" w:hAnsi="Times New Roman" w:cs="Times New Roman"/>
            <w:noProof/>
            <w:webHidden/>
            <w:sz w:val="24"/>
            <w:szCs w:val="24"/>
          </w:rPr>
          <w:fldChar w:fldCharType="end"/>
        </w:r>
      </w:hyperlink>
    </w:p>
    <w:p w14:paraId="5C83F66C" w14:textId="65B6FDCA"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387" w:history="1">
        <w:r w:rsidRPr="007D1F14">
          <w:rPr>
            <w:rStyle w:val="Hyperlink"/>
            <w:rFonts w:ascii="Times New Roman" w:hAnsi="Times New Roman" w:cs="Times New Roman"/>
            <w:noProof/>
            <w:sz w:val="24"/>
            <w:szCs w:val="24"/>
          </w:rPr>
          <w:t>2.2.3.</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Actividad.</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_Toc99292387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18</w:t>
        </w:r>
        <w:r w:rsidRPr="007D1F14">
          <w:rPr>
            <w:rFonts w:ascii="Times New Roman" w:hAnsi="Times New Roman" w:cs="Times New Roman"/>
            <w:noProof/>
            <w:webHidden/>
            <w:sz w:val="24"/>
            <w:szCs w:val="24"/>
          </w:rPr>
          <w:fldChar w:fldCharType="end"/>
        </w:r>
      </w:hyperlink>
    </w:p>
    <w:p w14:paraId="4D9164AD" w14:textId="1C9DB88A"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388" w:history="1">
        <w:r w:rsidRPr="007D1F14">
          <w:rPr>
            <w:rStyle w:val="Hyperlink"/>
            <w:rFonts w:ascii="Times New Roman" w:hAnsi="Times New Roman" w:cs="Times New Roman"/>
            <w:iCs/>
            <w:noProof/>
            <w:sz w:val="24"/>
            <w:szCs w:val="24"/>
          </w:rPr>
          <w:t>2.3.</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Tamaño de la empresa.</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_Toc99292388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19</w:t>
        </w:r>
        <w:r w:rsidRPr="007D1F14">
          <w:rPr>
            <w:rFonts w:ascii="Times New Roman" w:hAnsi="Times New Roman" w:cs="Times New Roman"/>
            <w:noProof/>
            <w:webHidden/>
            <w:sz w:val="24"/>
            <w:szCs w:val="24"/>
          </w:rPr>
          <w:fldChar w:fldCharType="end"/>
        </w:r>
      </w:hyperlink>
    </w:p>
    <w:p w14:paraId="5DD019B6" w14:textId="1EA22174"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389" w:history="1">
        <w:r w:rsidRPr="007D1F14">
          <w:rPr>
            <w:rStyle w:val="Hyperlink"/>
            <w:rFonts w:ascii="Times New Roman" w:hAnsi="Times New Roman" w:cs="Times New Roman"/>
            <w:iCs/>
            <w:noProof/>
            <w:sz w:val="24"/>
            <w:szCs w:val="24"/>
          </w:rPr>
          <w:t>2.4.</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Necesidades que satisfacer</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_Toc99292389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19</w:t>
        </w:r>
        <w:r w:rsidRPr="007D1F14">
          <w:rPr>
            <w:rFonts w:ascii="Times New Roman" w:hAnsi="Times New Roman" w:cs="Times New Roman"/>
            <w:noProof/>
            <w:webHidden/>
            <w:sz w:val="24"/>
            <w:szCs w:val="24"/>
          </w:rPr>
          <w:fldChar w:fldCharType="end"/>
        </w:r>
      </w:hyperlink>
    </w:p>
    <w:p w14:paraId="1377454B" w14:textId="4DCD070F"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390" w:history="1">
        <w:r w:rsidRPr="007D1F14">
          <w:rPr>
            <w:rStyle w:val="Hyperlink"/>
            <w:rFonts w:ascii="Times New Roman" w:hAnsi="Times New Roman" w:cs="Times New Roman"/>
            <w:noProof/>
            <w:sz w:val="24"/>
            <w:szCs w:val="24"/>
          </w:rPr>
          <w:t>2.4.1.</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Necesidad Fisiológica.</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_Toc99292390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19</w:t>
        </w:r>
        <w:r w:rsidRPr="007D1F14">
          <w:rPr>
            <w:rFonts w:ascii="Times New Roman" w:hAnsi="Times New Roman" w:cs="Times New Roman"/>
            <w:noProof/>
            <w:webHidden/>
            <w:sz w:val="24"/>
            <w:szCs w:val="24"/>
          </w:rPr>
          <w:fldChar w:fldCharType="end"/>
        </w:r>
      </w:hyperlink>
    </w:p>
    <w:p w14:paraId="61AA107B" w14:textId="58EB6E03"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391" w:history="1">
        <w:r w:rsidRPr="007D1F14">
          <w:rPr>
            <w:rStyle w:val="Hyperlink"/>
            <w:rFonts w:ascii="Times New Roman" w:hAnsi="Times New Roman" w:cs="Times New Roman"/>
            <w:noProof/>
            <w:sz w:val="24"/>
            <w:szCs w:val="24"/>
          </w:rPr>
          <w:t>2.4.2.</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Necesidad de Seguridad.</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_Toc99292391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19</w:t>
        </w:r>
        <w:r w:rsidRPr="007D1F14">
          <w:rPr>
            <w:rFonts w:ascii="Times New Roman" w:hAnsi="Times New Roman" w:cs="Times New Roman"/>
            <w:noProof/>
            <w:webHidden/>
            <w:sz w:val="24"/>
            <w:szCs w:val="24"/>
          </w:rPr>
          <w:fldChar w:fldCharType="end"/>
        </w:r>
      </w:hyperlink>
    </w:p>
    <w:p w14:paraId="54472E67" w14:textId="1E2DF5AD"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392" w:history="1">
        <w:r w:rsidRPr="007D1F14">
          <w:rPr>
            <w:rStyle w:val="Hyperlink"/>
            <w:rFonts w:ascii="Times New Roman" w:hAnsi="Times New Roman" w:cs="Times New Roman"/>
            <w:noProof/>
            <w:sz w:val="24"/>
            <w:szCs w:val="24"/>
          </w:rPr>
          <w:t>2.4.3.</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Necesidad Social – Afiliación.</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_Toc99292392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20</w:t>
        </w:r>
        <w:r w:rsidRPr="007D1F14">
          <w:rPr>
            <w:rFonts w:ascii="Times New Roman" w:hAnsi="Times New Roman" w:cs="Times New Roman"/>
            <w:noProof/>
            <w:webHidden/>
            <w:sz w:val="24"/>
            <w:szCs w:val="24"/>
          </w:rPr>
          <w:fldChar w:fldCharType="end"/>
        </w:r>
      </w:hyperlink>
    </w:p>
    <w:p w14:paraId="49CBF897" w14:textId="1EFD1D25"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393" w:history="1">
        <w:r w:rsidRPr="007D1F14">
          <w:rPr>
            <w:rStyle w:val="Hyperlink"/>
            <w:rFonts w:ascii="Times New Roman" w:hAnsi="Times New Roman" w:cs="Times New Roman"/>
            <w:noProof/>
            <w:sz w:val="24"/>
            <w:szCs w:val="24"/>
          </w:rPr>
          <w:t>2.4.4.</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Necesidad de Reconocimiento.</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_Toc99292393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20</w:t>
        </w:r>
        <w:r w:rsidRPr="007D1F14">
          <w:rPr>
            <w:rFonts w:ascii="Times New Roman" w:hAnsi="Times New Roman" w:cs="Times New Roman"/>
            <w:noProof/>
            <w:webHidden/>
            <w:sz w:val="24"/>
            <w:szCs w:val="24"/>
          </w:rPr>
          <w:fldChar w:fldCharType="end"/>
        </w:r>
      </w:hyperlink>
    </w:p>
    <w:p w14:paraId="310C8429" w14:textId="7F904CDB"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394" w:history="1">
        <w:r w:rsidRPr="007D1F14">
          <w:rPr>
            <w:rStyle w:val="Hyperlink"/>
            <w:rFonts w:ascii="Times New Roman" w:hAnsi="Times New Roman" w:cs="Times New Roman"/>
            <w:noProof/>
            <w:sz w:val="24"/>
            <w:szCs w:val="24"/>
          </w:rPr>
          <w:t>2.4.5.</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Necesidad de Autorrealización.</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_Toc99292394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21</w:t>
        </w:r>
        <w:r w:rsidRPr="007D1F14">
          <w:rPr>
            <w:rFonts w:ascii="Times New Roman" w:hAnsi="Times New Roman" w:cs="Times New Roman"/>
            <w:noProof/>
            <w:webHidden/>
            <w:sz w:val="24"/>
            <w:szCs w:val="24"/>
          </w:rPr>
          <w:fldChar w:fldCharType="end"/>
        </w:r>
      </w:hyperlink>
    </w:p>
    <w:p w14:paraId="4836E16D" w14:textId="29068893"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395" w:history="1">
        <w:r w:rsidRPr="007D1F14">
          <w:rPr>
            <w:rStyle w:val="Hyperlink"/>
            <w:rFonts w:ascii="Times New Roman" w:hAnsi="Times New Roman" w:cs="Times New Roman"/>
            <w:iCs/>
            <w:noProof/>
            <w:sz w:val="24"/>
            <w:szCs w:val="24"/>
          </w:rPr>
          <w:t>2.5.</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Localización de la empresa</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_Toc99292395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21</w:t>
        </w:r>
        <w:r w:rsidRPr="007D1F14">
          <w:rPr>
            <w:rFonts w:ascii="Times New Roman" w:hAnsi="Times New Roman" w:cs="Times New Roman"/>
            <w:noProof/>
            <w:webHidden/>
            <w:sz w:val="24"/>
            <w:szCs w:val="24"/>
          </w:rPr>
          <w:fldChar w:fldCharType="end"/>
        </w:r>
      </w:hyperlink>
    </w:p>
    <w:p w14:paraId="7C72E5D7" w14:textId="2412884F"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396" w:history="1">
        <w:r w:rsidRPr="007D1F14">
          <w:rPr>
            <w:rStyle w:val="Hyperlink"/>
            <w:rFonts w:ascii="Times New Roman" w:hAnsi="Times New Roman" w:cs="Times New Roman"/>
            <w:iCs/>
            <w:noProof/>
            <w:sz w:val="24"/>
            <w:szCs w:val="24"/>
          </w:rPr>
          <w:t>2.6.</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Filosofía empresarial</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_Toc99292396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21</w:t>
        </w:r>
        <w:r w:rsidRPr="007D1F14">
          <w:rPr>
            <w:rFonts w:ascii="Times New Roman" w:hAnsi="Times New Roman" w:cs="Times New Roman"/>
            <w:noProof/>
            <w:webHidden/>
            <w:sz w:val="24"/>
            <w:szCs w:val="24"/>
          </w:rPr>
          <w:fldChar w:fldCharType="end"/>
        </w:r>
      </w:hyperlink>
    </w:p>
    <w:p w14:paraId="5EE861BD" w14:textId="1598BE88"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397" w:history="1">
        <w:r w:rsidRPr="007D1F14">
          <w:rPr>
            <w:rStyle w:val="Hyperlink"/>
            <w:rFonts w:ascii="Times New Roman" w:hAnsi="Times New Roman" w:cs="Times New Roman"/>
            <w:noProof/>
            <w:sz w:val="24"/>
            <w:szCs w:val="24"/>
          </w:rPr>
          <w:t>2.6.1.</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Misión.</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_Toc99292397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21</w:t>
        </w:r>
        <w:r w:rsidRPr="007D1F14">
          <w:rPr>
            <w:rFonts w:ascii="Times New Roman" w:hAnsi="Times New Roman" w:cs="Times New Roman"/>
            <w:noProof/>
            <w:webHidden/>
            <w:sz w:val="24"/>
            <w:szCs w:val="24"/>
          </w:rPr>
          <w:fldChar w:fldCharType="end"/>
        </w:r>
      </w:hyperlink>
    </w:p>
    <w:p w14:paraId="13FA7A96" w14:textId="5DB0FB7E"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398" w:history="1">
        <w:r w:rsidRPr="007D1F14">
          <w:rPr>
            <w:rStyle w:val="Hyperlink"/>
            <w:rFonts w:ascii="Times New Roman" w:hAnsi="Times New Roman" w:cs="Times New Roman"/>
            <w:noProof/>
            <w:sz w:val="24"/>
            <w:szCs w:val="24"/>
          </w:rPr>
          <w:t>2.6.2.</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Visión.</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_Toc99292398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22</w:t>
        </w:r>
        <w:r w:rsidRPr="007D1F14">
          <w:rPr>
            <w:rFonts w:ascii="Times New Roman" w:hAnsi="Times New Roman" w:cs="Times New Roman"/>
            <w:noProof/>
            <w:webHidden/>
            <w:sz w:val="24"/>
            <w:szCs w:val="24"/>
          </w:rPr>
          <w:fldChar w:fldCharType="end"/>
        </w:r>
      </w:hyperlink>
    </w:p>
    <w:p w14:paraId="0B3D87B0" w14:textId="2ACB0E09"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399" w:history="1">
        <w:r w:rsidRPr="007D1F14">
          <w:rPr>
            <w:rStyle w:val="Hyperlink"/>
            <w:rFonts w:ascii="Times New Roman" w:hAnsi="Times New Roman" w:cs="Times New Roman"/>
            <w:noProof/>
            <w:sz w:val="24"/>
            <w:szCs w:val="24"/>
          </w:rPr>
          <w:t>2.6.3.</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Objetivos.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_Toc99292399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22</w:t>
        </w:r>
        <w:r w:rsidRPr="007D1F14">
          <w:rPr>
            <w:rFonts w:ascii="Times New Roman" w:hAnsi="Times New Roman" w:cs="Times New Roman"/>
            <w:noProof/>
            <w:webHidden/>
            <w:sz w:val="24"/>
            <w:szCs w:val="24"/>
          </w:rPr>
          <w:fldChar w:fldCharType="end"/>
        </w:r>
      </w:hyperlink>
    </w:p>
    <w:p w14:paraId="71BD372C" w14:textId="7C762C89"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03" w:history="1">
        <w:r w:rsidRPr="007D1F14">
          <w:rPr>
            <w:rStyle w:val="Hyperlink"/>
            <w:rFonts w:ascii="Times New Roman" w:hAnsi="Times New Roman" w:cs="Times New Roman"/>
            <w:noProof/>
            <w:sz w:val="24"/>
            <w:szCs w:val="24"/>
          </w:rPr>
          <w:t>2.6.4.</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Meta.</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_Toc99292403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22</w:t>
        </w:r>
        <w:r w:rsidRPr="007D1F14">
          <w:rPr>
            <w:rFonts w:ascii="Times New Roman" w:hAnsi="Times New Roman" w:cs="Times New Roman"/>
            <w:noProof/>
            <w:webHidden/>
            <w:sz w:val="24"/>
            <w:szCs w:val="24"/>
          </w:rPr>
          <w:fldChar w:fldCharType="end"/>
        </w:r>
      </w:hyperlink>
    </w:p>
    <w:p w14:paraId="02FA78F7" w14:textId="39981142"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04" w:history="1">
        <w:r w:rsidRPr="007D1F14">
          <w:rPr>
            <w:rStyle w:val="Hyperlink"/>
            <w:rFonts w:ascii="Times New Roman" w:hAnsi="Times New Roman" w:cs="Times New Roman"/>
            <w:noProof/>
            <w:sz w:val="24"/>
            <w:szCs w:val="24"/>
          </w:rPr>
          <w:t>2.6.5.</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Estrategias.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_Toc99292404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22</w:t>
        </w:r>
        <w:r w:rsidRPr="007D1F14">
          <w:rPr>
            <w:rFonts w:ascii="Times New Roman" w:hAnsi="Times New Roman" w:cs="Times New Roman"/>
            <w:noProof/>
            <w:webHidden/>
            <w:sz w:val="24"/>
            <w:szCs w:val="24"/>
          </w:rPr>
          <w:fldChar w:fldCharType="end"/>
        </w:r>
      </w:hyperlink>
    </w:p>
    <w:p w14:paraId="5DFF5772" w14:textId="7F4C7BA3"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05" w:history="1">
        <w:r w:rsidRPr="007D1F14">
          <w:rPr>
            <w:rStyle w:val="Hyperlink"/>
            <w:rFonts w:ascii="Times New Roman" w:hAnsi="Times New Roman" w:cs="Times New Roman"/>
            <w:noProof/>
            <w:sz w:val="24"/>
            <w:szCs w:val="24"/>
          </w:rPr>
          <w:t>2.6.6.</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Políticas.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_Toc99292405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23</w:t>
        </w:r>
        <w:r w:rsidRPr="007D1F14">
          <w:rPr>
            <w:rFonts w:ascii="Times New Roman" w:hAnsi="Times New Roman" w:cs="Times New Roman"/>
            <w:noProof/>
            <w:webHidden/>
            <w:sz w:val="24"/>
            <w:szCs w:val="24"/>
          </w:rPr>
          <w:fldChar w:fldCharType="end"/>
        </w:r>
      </w:hyperlink>
    </w:p>
    <w:p w14:paraId="27CAA7B4" w14:textId="331E3972"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06" w:history="1">
        <w:r w:rsidRPr="007D1F14">
          <w:rPr>
            <w:rStyle w:val="Hyperlink"/>
            <w:rFonts w:ascii="Times New Roman" w:hAnsi="Times New Roman" w:cs="Times New Roman"/>
            <w:noProof/>
            <w:sz w:val="24"/>
            <w:szCs w:val="24"/>
          </w:rPr>
          <w:t>2.6.7.</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FODA.</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_Toc99292406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23</w:t>
        </w:r>
        <w:r w:rsidRPr="007D1F14">
          <w:rPr>
            <w:rFonts w:ascii="Times New Roman" w:hAnsi="Times New Roman" w:cs="Times New Roman"/>
            <w:noProof/>
            <w:webHidden/>
            <w:sz w:val="24"/>
            <w:szCs w:val="24"/>
          </w:rPr>
          <w:fldChar w:fldCharType="end"/>
        </w:r>
      </w:hyperlink>
    </w:p>
    <w:p w14:paraId="24907577" w14:textId="5FD5C812"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07" w:history="1">
        <w:r w:rsidRPr="007D1F14">
          <w:rPr>
            <w:rStyle w:val="Hyperlink"/>
            <w:rFonts w:ascii="Times New Roman" w:hAnsi="Times New Roman" w:cs="Times New Roman"/>
            <w:iCs/>
            <w:noProof/>
            <w:sz w:val="24"/>
            <w:szCs w:val="24"/>
          </w:rPr>
          <w:t>2.7.</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Desarrollo organizacional</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_Toc99292407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24</w:t>
        </w:r>
        <w:r w:rsidRPr="007D1F14">
          <w:rPr>
            <w:rFonts w:ascii="Times New Roman" w:hAnsi="Times New Roman" w:cs="Times New Roman"/>
            <w:noProof/>
            <w:webHidden/>
            <w:sz w:val="24"/>
            <w:szCs w:val="24"/>
          </w:rPr>
          <w:fldChar w:fldCharType="end"/>
        </w:r>
      </w:hyperlink>
    </w:p>
    <w:p w14:paraId="54F71E3C" w14:textId="09D4A15F"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08" w:history="1">
        <w:r w:rsidRPr="007D1F14">
          <w:rPr>
            <w:rStyle w:val="Hyperlink"/>
            <w:rFonts w:ascii="Times New Roman" w:hAnsi="Times New Roman" w:cs="Times New Roman"/>
            <w:noProof/>
            <w:sz w:val="24"/>
            <w:szCs w:val="24"/>
          </w:rPr>
          <w:t>2.7.1.</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Tipo de Estructura.</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_Toc99292408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24</w:t>
        </w:r>
        <w:r w:rsidRPr="007D1F14">
          <w:rPr>
            <w:rFonts w:ascii="Times New Roman" w:hAnsi="Times New Roman" w:cs="Times New Roman"/>
            <w:noProof/>
            <w:webHidden/>
            <w:sz w:val="24"/>
            <w:szCs w:val="24"/>
          </w:rPr>
          <w:fldChar w:fldCharType="end"/>
        </w:r>
      </w:hyperlink>
    </w:p>
    <w:p w14:paraId="274FD2FE" w14:textId="457015A4"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09" w:history="1">
        <w:r w:rsidRPr="007D1F14">
          <w:rPr>
            <w:rStyle w:val="Hyperlink"/>
            <w:rFonts w:ascii="Times New Roman" w:hAnsi="Times New Roman" w:cs="Times New Roman"/>
            <w:noProof/>
            <w:sz w:val="24"/>
            <w:szCs w:val="24"/>
          </w:rPr>
          <w:t>2.7.2.</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Formalización.</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_Toc99292409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25</w:t>
        </w:r>
        <w:r w:rsidRPr="007D1F14">
          <w:rPr>
            <w:rFonts w:ascii="Times New Roman" w:hAnsi="Times New Roman" w:cs="Times New Roman"/>
            <w:noProof/>
            <w:webHidden/>
            <w:sz w:val="24"/>
            <w:szCs w:val="24"/>
          </w:rPr>
          <w:fldChar w:fldCharType="end"/>
        </w:r>
      </w:hyperlink>
    </w:p>
    <w:p w14:paraId="3C5E2308" w14:textId="778FB794"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10" w:history="1">
        <w:r w:rsidRPr="007D1F14">
          <w:rPr>
            <w:rStyle w:val="Hyperlink"/>
            <w:rFonts w:ascii="Times New Roman" w:hAnsi="Times New Roman" w:cs="Times New Roman"/>
            <w:noProof/>
            <w:sz w:val="24"/>
            <w:szCs w:val="24"/>
          </w:rPr>
          <w:t>2.7.3.</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Centralización – Descentralización.</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_Toc99292410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25</w:t>
        </w:r>
        <w:r w:rsidRPr="007D1F14">
          <w:rPr>
            <w:rFonts w:ascii="Times New Roman" w:hAnsi="Times New Roman" w:cs="Times New Roman"/>
            <w:noProof/>
            <w:webHidden/>
            <w:sz w:val="24"/>
            <w:szCs w:val="24"/>
          </w:rPr>
          <w:fldChar w:fldCharType="end"/>
        </w:r>
      </w:hyperlink>
    </w:p>
    <w:p w14:paraId="0272ABB3" w14:textId="341472C5"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11" w:history="1">
        <w:r w:rsidRPr="007D1F14">
          <w:rPr>
            <w:rStyle w:val="Hyperlink"/>
            <w:rFonts w:ascii="Times New Roman" w:hAnsi="Times New Roman" w:cs="Times New Roman"/>
            <w:noProof/>
            <w:sz w:val="24"/>
            <w:szCs w:val="24"/>
          </w:rPr>
          <w:t>2.7.4.</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Integración.</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_Toc99292411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25</w:t>
        </w:r>
        <w:r w:rsidRPr="007D1F14">
          <w:rPr>
            <w:rFonts w:ascii="Times New Roman" w:hAnsi="Times New Roman" w:cs="Times New Roman"/>
            <w:noProof/>
            <w:webHidden/>
            <w:sz w:val="24"/>
            <w:szCs w:val="24"/>
          </w:rPr>
          <w:fldChar w:fldCharType="end"/>
        </w:r>
      </w:hyperlink>
    </w:p>
    <w:p w14:paraId="04319193" w14:textId="4DC40D19"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12" w:history="1">
        <w:r w:rsidRPr="007D1F14">
          <w:rPr>
            <w:rStyle w:val="Hyperlink"/>
            <w:rFonts w:ascii="Times New Roman" w:hAnsi="Times New Roman" w:cs="Times New Roman"/>
            <w:iCs/>
            <w:noProof/>
            <w:sz w:val="24"/>
            <w:szCs w:val="24"/>
          </w:rPr>
          <w:t>2.8.</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Organigrama empresarial</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_Toc99292412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27</w:t>
        </w:r>
        <w:r w:rsidRPr="007D1F14">
          <w:rPr>
            <w:rFonts w:ascii="Times New Roman" w:hAnsi="Times New Roman" w:cs="Times New Roman"/>
            <w:noProof/>
            <w:webHidden/>
            <w:sz w:val="24"/>
            <w:szCs w:val="24"/>
          </w:rPr>
          <w:fldChar w:fldCharType="end"/>
        </w:r>
      </w:hyperlink>
    </w:p>
    <w:p w14:paraId="7CAA79EF" w14:textId="6953D99E"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13" w:history="1">
        <w:r w:rsidRPr="007D1F14">
          <w:rPr>
            <w:rStyle w:val="Hyperlink"/>
            <w:rFonts w:ascii="Times New Roman" w:hAnsi="Times New Roman" w:cs="Times New Roman"/>
            <w:iCs/>
            <w:noProof/>
            <w:sz w:val="24"/>
            <w:szCs w:val="24"/>
          </w:rPr>
          <w:t>2.9.</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Funciones del personal</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_Toc99292413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28</w:t>
        </w:r>
        <w:r w:rsidRPr="007D1F14">
          <w:rPr>
            <w:rFonts w:ascii="Times New Roman" w:hAnsi="Times New Roman" w:cs="Times New Roman"/>
            <w:noProof/>
            <w:webHidden/>
            <w:sz w:val="24"/>
            <w:szCs w:val="24"/>
          </w:rPr>
          <w:fldChar w:fldCharType="end"/>
        </w:r>
      </w:hyperlink>
    </w:p>
    <w:p w14:paraId="3314CC3D" w14:textId="64F95B9F" w:rsidR="007D1F14" w:rsidRPr="007D1F14" w:rsidRDefault="007D1F14" w:rsidP="00CA4E07">
      <w:pPr>
        <w:pStyle w:val="TOC1"/>
        <w:tabs>
          <w:tab w:val="left" w:pos="1320"/>
          <w:tab w:val="right" w:leader="dot" w:pos="8261"/>
        </w:tabs>
        <w:ind w:firstLine="0"/>
        <w:rPr>
          <w:rFonts w:ascii="Times New Roman" w:hAnsi="Times New Roman" w:cs="Times New Roman"/>
          <w:noProof/>
          <w:color w:val="auto"/>
          <w:sz w:val="24"/>
          <w:szCs w:val="24"/>
          <w:lang w:val="es-EC" w:eastAsia="es-EC"/>
        </w:rPr>
      </w:pPr>
      <w:hyperlink w:anchor="_Toc99292414" w:history="1">
        <w:r w:rsidRPr="007D1F14">
          <w:rPr>
            <w:rStyle w:val="Hyperlink"/>
            <w:rFonts w:ascii="Times New Roman" w:hAnsi="Times New Roman" w:cs="Times New Roman"/>
            <w:noProof/>
            <w:sz w:val="24"/>
            <w:szCs w:val="24"/>
          </w:rPr>
          <w:t>3.</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PROCESO DE INVESTIGACIÓN DE MERCADOS Y MARKETING</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_Toc99292414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34</w:t>
        </w:r>
        <w:r w:rsidRPr="007D1F14">
          <w:rPr>
            <w:rFonts w:ascii="Times New Roman" w:hAnsi="Times New Roman" w:cs="Times New Roman"/>
            <w:noProof/>
            <w:webHidden/>
            <w:sz w:val="24"/>
            <w:szCs w:val="24"/>
          </w:rPr>
          <w:fldChar w:fldCharType="end"/>
        </w:r>
      </w:hyperlink>
    </w:p>
    <w:p w14:paraId="3FEC059E" w14:textId="32E4BA87"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15" w:history="1">
        <w:r w:rsidRPr="007D1F14">
          <w:rPr>
            <w:rStyle w:val="Hyperlink"/>
            <w:rFonts w:ascii="Times New Roman" w:hAnsi="Times New Roman" w:cs="Times New Roman"/>
            <w:iCs/>
            <w:noProof/>
            <w:sz w:val="24"/>
            <w:szCs w:val="24"/>
          </w:rPr>
          <w:t>3.1.</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Objetivo de mercadotecnia</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_Toc99292415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34</w:t>
        </w:r>
        <w:r w:rsidRPr="007D1F14">
          <w:rPr>
            <w:rFonts w:ascii="Times New Roman" w:hAnsi="Times New Roman" w:cs="Times New Roman"/>
            <w:noProof/>
            <w:webHidden/>
            <w:sz w:val="24"/>
            <w:szCs w:val="24"/>
          </w:rPr>
          <w:fldChar w:fldCharType="end"/>
        </w:r>
      </w:hyperlink>
    </w:p>
    <w:p w14:paraId="5CA066D9" w14:textId="73A0B0FC"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16" w:history="1">
        <w:r w:rsidRPr="007D1F14">
          <w:rPr>
            <w:rStyle w:val="Hyperlink"/>
            <w:rFonts w:ascii="Times New Roman" w:hAnsi="Times New Roman" w:cs="Times New Roman"/>
            <w:iCs/>
            <w:noProof/>
            <w:sz w:val="24"/>
            <w:szCs w:val="24"/>
          </w:rPr>
          <w:t>3.2.</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Investigación de mercado</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_Toc99292416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34</w:t>
        </w:r>
        <w:r w:rsidRPr="007D1F14">
          <w:rPr>
            <w:rFonts w:ascii="Times New Roman" w:hAnsi="Times New Roman" w:cs="Times New Roman"/>
            <w:noProof/>
            <w:webHidden/>
            <w:sz w:val="24"/>
            <w:szCs w:val="24"/>
          </w:rPr>
          <w:fldChar w:fldCharType="end"/>
        </w:r>
      </w:hyperlink>
    </w:p>
    <w:p w14:paraId="1096749E" w14:textId="3DEEFDCB"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17" w:history="1">
        <w:r w:rsidRPr="007D1F14">
          <w:rPr>
            <w:rStyle w:val="Hyperlink"/>
            <w:rFonts w:ascii="Times New Roman" w:hAnsi="Times New Roman" w:cs="Times New Roman"/>
            <w:iCs/>
            <w:noProof/>
            <w:sz w:val="24"/>
            <w:szCs w:val="24"/>
          </w:rPr>
          <w:t>3.3.</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Modalidad.</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_Toc99292417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34</w:t>
        </w:r>
        <w:r w:rsidRPr="007D1F14">
          <w:rPr>
            <w:rFonts w:ascii="Times New Roman" w:hAnsi="Times New Roman" w:cs="Times New Roman"/>
            <w:noProof/>
            <w:webHidden/>
            <w:sz w:val="24"/>
            <w:szCs w:val="24"/>
          </w:rPr>
          <w:fldChar w:fldCharType="end"/>
        </w:r>
      </w:hyperlink>
    </w:p>
    <w:p w14:paraId="77048672" w14:textId="3B7E370B"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18" w:history="1">
        <w:r w:rsidRPr="007D1F14">
          <w:rPr>
            <w:rStyle w:val="Hyperlink"/>
            <w:rFonts w:ascii="Times New Roman" w:hAnsi="Times New Roman" w:cs="Times New Roman"/>
            <w:iCs/>
            <w:noProof/>
            <w:sz w:val="24"/>
            <w:szCs w:val="24"/>
          </w:rPr>
          <w:t>3.4.</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Plan de Muestreo</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_Toc99292418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34</w:t>
        </w:r>
        <w:r w:rsidRPr="007D1F14">
          <w:rPr>
            <w:rFonts w:ascii="Times New Roman" w:hAnsi="Times New Roman" w:cs="Times New Roman"/>
            <w:noProof/>
            <w:webHidden/>
            <w:sz w:val="24"/>
            <w:szCs w:val="24"/>
          </w:rPr>
          <w:fldChar w:fldCharType="end"/>
        </w:r>
      </w:hyperlink>
    </w:p>
    <w:p w14:paraId="03A6B456" w14:textId="028F45F9"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19" w:history="1">
        <w:r w:rsidRPr="007D1F14">
          <w:rPr>
            <w:rStyle w:val="Hyperlink"/>
            <w:rFonts w:ascii="Times New Roman" w:hAnsi="Times New Roman" w:cs="Times New Roman"/>
            <w:iCs/>
            <w:noProof/>
            <w:sz w:val="24"/>
            <w:szCs w:val="24"/>
          </w:rPr>
          <w:t>3.5.</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Análisis de las encuestas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_Toc99292419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36</w:t>
        </w:r>
        <w:r w:rsidRPr="007D1F14">
          <w:rPr>
            <w:rFonts w:ascii="Times New Roman" w:hAnsi="Times New Roman" w:cs="Times New Roman"/>
            <w:noProof/>
            <w:webHidden/>
            <w:sz w:val="24"/>
            <w:szCs w:val="24"/>
          </w:rPr>
          <w:fldChar w:fldCharType="end"/>
        </w:r>
      </w:hyperlink>
    </w:p>
    <w:p w14:paraId="16124E58" w14:textId="2AC07792"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29" w:history="1">
        <w:r w:rsidRPr="007D1F14">
          <w:rPr>
            <w:rStyle w:val="Hyperlink"/>
            <w:rFonts w:ascii="Times New Roman" w:hAnsi="Times New Roman" w:cs="Times New Roman"/>
            <w:iCs/>
            <w:noProof/>
            <w:sz w:val="24"/>
            <w:szCs w:val="24"/>
            <w:lang w:eastAsia="es-ES"/>
          </w:rPr>
          <w:t>3.6.</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lang w:eastAsia="es-ES"/>
          </w:rPr>
          <w:t>Análisis General.</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_Toc99292429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45</w:t>
        </w:r>
        <w:r w:rsidRPr="007D1F14">
          <w:rPr>
            <w:rFonts w:ascii="Times New Roman" w:hAnsi="Times New Roman" w:cs="Times New Roman"/>
            <w:noProof/>
            <w:webHidden/>
            <w:sz w:val="24"/>
            <w:szCs w:val="24"/>
          </w:rPr>
          <w:fldChar w:fldCharType="end"/>
        </w:r>
      </w:hyperlink>
    </w:p>
    <w:p w14:paraId="5754528B" w14:textId="0F0A79CE"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30" w:history="1">
        <w:r w:rsidRPr="007D1F14">
          <w:rPr>
            <w:rStyle w:val="Hyperlink"/>
            <w:rFonts w:ascii="Times New Roman" w:hAnsi="Times New Roman" w:cs="Times New Roman"/>
            <w:iCs/>
            <w:noProof/>
            <w:sz w:val="24"/>
            <w:szCs w:val="24"/>
            <w:lang w:eastAsia="es-ES"/>
          </w:rPr>
          <w:t>3.7.</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lang w:eastAsia="es-ES"/>
          </w:rPr>
          <w:t>Entorno empresarial</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_Toc99292430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46</w:t>
        </w:r>
        <w:r w:rsidRPr="007D1F14">
          <w:rPr>
            <w:rFonts w:ascii="Times New Roman" w:hAnsi="Times New Roman" w:cs="Times New Roman"/>
            <w:noProof/>
            <w:webHidden/>
            <w:sz w:val="24"/>
            <w:szCs w:val="24"/>
          </w:rPr>
          <w:fldChar w:fldCharType="end"/>
        </w:r>
      </w:hyperlink>
    </w:p>
    <w:p w14:paraId="58EF90C3" w14:textId="41D688DE"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31" w:history="1">
        <w:r w:rsidRPr="007D1F14">
          <w:rPr>
            <w:rStyle w:val="Hyperlink"/>
            <w:rFonts w:ascii="Times New Roman" w:hAnsi="Times New Roman" w:cs="Times New Roman"/>
            <w:noProof/>
            <w:sz w:val="24"/>
            <w:szCs w:val="24"/>
          </w:rPr>
          <w:t>3.7.1.</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lang w:eastAsia="es-ES"/>
          </w:rPr>
          <w:t>Microentorno.</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_Toc99292431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46</w:t>
        </w:r>
        <w:r w:rsidRPr="007D1F14">
          <w:rPr>
            <w:rFonts w:ascii="Times New Roman" w:hAnsi="Times New Roman" w:cs="Times New Roman"/>
            <w:noProof/>
            <w:webHidden/>
            <w:sz w:val="24"/>
            <w:szCs w:val="24"/>
          </w:rPr>
          <w:fldChar w:fldCharType="end"/>
        </w:r>
      </w:hyperlink>
    </w:p>
    <w:p w14:paraId="799162C0" w14:textId="5CA0B870"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32" w:history="1">
        <w:r w:rsidRPr="007D1F14">
          <w:rPr>
            <w:rStyle w:val="Hyperlink"/>
            <w:rFonts w:ascii="Times New Roman" w:hAnsi="Times New Roman" w:cs="Times New Roman"/>
            <w:noProof/>
            <w:sz w:val="24"/>
            <w:szCs w:val="24"/>
          </w:rPr>
          <w:t>3.7.2.</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lang w:eastAsia="es-ES"/>
          </w:rPr>
          <w:t>Macroentorno</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_Toc99292432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48</w:t>
        </w:r>
        <w:r w:rsidRPr="007D1F14">
          <w:rPr>
            <w:rFonts w:ascii="Times New Roman" w:hAnsi="Times New Roman" w:cs="Times New Roman"/>
            <w:noProof/>
            <w:webHidden/>
            <w:sz w:val="24"/>
            <w:szCs w:val="24"/>
          </w:rPr>
          <w:fldChar w:fldCharType="end"/>
        </w:r>
      </w:hyperlink>
    </w:p>
    <w:p w14:paraId="59865EC1" w14:textId="071E6604"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39" w:history="1">
        <w:r w:rsidRPr="007D1F14">
          <w:rPr>
            <w:rStyle w:val="Hyperlink"/>
            <w:rFonts w:ascii="Times New Roman" w:hAnsi="Times New Roman" w:cs="Times New Roman"/>
            <w:iCs/>
            <w:noProof/>
            <w:sz w:val="24"/>
            <w:szCs w:val="24"/>
          </w:rPr>
          <w:t>3.8.</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Producto y servicio</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_Toc99292439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50</w:t>
        </w:r>
        <w:r w:rsidRPr="007D1F14">
          <w:rPr>
            <w:rFonts w:ascii="Times New Roman" w:hAnsi="Times New Roman" w:cs="Times New Roman"/>
            <w:noProof/>
            <w:webHidden/>
            <w:sz w:val="24"/>
            <w:szCs w:val="24"/>
          </w:rPr>
          <w:fldChar w:fldCharType="end"/>
        </w:r>
      </w:hyperlink>
    </w:p>
    <w:p w14:paraId="12EDE776" w14:textId="0D2DEEF8"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40" w:history="1">
        <w:r w:rsidRPr="007D1F14">
          <w:rPr>
            <w:rStyle w:val="Hyperlink"/>
            <w:rFonts w:ascii="Times New Roman" w:hAnsi="Times New Roman" w:cs="Times New Roman"/>
            <w:noProof/>
            <w:sz w:val="24"/>
            <w:szCs w:val="24"/>
          </w:rPr>
          <w:t>3.8.1.</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Producto Esencial.</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_Toc99292440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51</w:t>
        </w:r>
        <w:r w:rsidRPr="007D1F14">
          <w:rPr>
            <w:rFonts w:ascii="Times New Roman" w:hAnsi="Times New Roman" w:cs="Times New Roman"/>
            <w:noProof/>
            <w:webHidden/>
            <w:sz w:val="24"/>
            <w:szCs w:val="24"/>
          </w:rPr>
          <w:fldChar w:fldCharType="end"/>
        </w:r>
      </w:hyperlink>
    </w:p>
    <w:p w14:paraId="4BD54912" w14:textId="3766731E"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41" w:history="1">
        <w:r w:rsidRPr="007D1F14">
          <w:rPr>
            <w:rStyle w:val="Hyperlink"/>
            <w:rFonts w:ascii="Times New Roman" w:hAnsi="Times New Roman" w:cs="Times New Roman"/>
            <w:noProof/>
            <w:sz w:val="24"/>
            <w:szCs w:val="24"/>
          </w:rPr>
          <w:t>3.8.2.</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Producto real.</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_Toc99292441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51</w:t>
        </w:r>
        <w:r w:rsidRPr="007D1F14">
          <w:rPr>
            <w:rFonts w:ascii="Times New Roman" w:hAnsi="Times New Roman" w:cs="Times New Roman"/>
            <w:noProof/>
            <w:webHidden/>
            <w:sz w:val="24"/>
            <w:szCs w:val="24"/>
          </w:rPr>
          <w:fldChar w:fldCharType="end"/>
        </w:r>
      </w:hyperlink>
    </w:p>
    <w:p w14:paraId="50612203" w14:textId="700BE7CA"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42" w:history="1">
        <w:r w:rsidRPr="007D1F14">
          <w:rPr>
            <w:rStyle w:val="Hyperlink"/>
            <w:rFonts w:ascii="Times New Roman" w:hAnsi="Times New Roman" w:cs="Times New Roman"/>
            <w:noProof/>
            <w:sz w:val="24"/>
            <w:szCs w:val="24"/>
          </w:rPr>
          <w:t>3.8.3.</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Características.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_Toc99292442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51</w:t>
        </w:r>
        <w:r w:rsidRPr="007D1F14">
          <w:rPr>
            <w:rFonts w:ascii="Times New Roman" w:hAnsi="Times New Roman" w:cs="Times New Roman"/>
            <w:noProof/>
            <w:webHidden/>
            <w:sz w:val="24"/>
            <w:szCs w:val="24"/>
          </w:rPr>
          <w:fldChar w:fldCharType="end"/>
        </w:r>
      </w:hyperlink>
    </w:p>
    <w:p w14:paraId="3962AB33" w14:textId="01B7BF59"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43" w:history="1">
        <w:r w:rsidRPr="007D1F14">
          <w:rPr>
            <w:rStyle w:val="Hyperlink"/>
            <w:rFonts w:ascii="Times New Roman" w:hAnsi="Times New Roman" w:cs="Times New Roman"/>
            <w:noProof/>
            <w:sz w:val="24"/>
            <w:szCs w:val="24"/>
          </w:rPr>
          <w:t>3.8.4.</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Calidad.</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_Toc99292443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51</w:t>
        </w:r>
        <w:r w:rsidRPr="007D1F14">
          <w:rPr>
            <w:rFonts w:ascii="Times New Roman" w:hAnsi="Times New Roman" w:cs="Times New Roman"/>
            <w:noProof/>
            <w:webHidden/>
            <w:sz w:val="24"/>
            <w:szCs w:val="24"/>
          </w:rPr>
          <w:fldChar w:fldCharType="end"/>
        </w:r>
      </w:hyperlink>
    </w:p>
    <w:p w14:paraId="194EA2C4" w14:textId="51CC438E"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44" w:history="1">
        <w:r w:rsidRPr="007D1F14">
          <w:rPr>
            <w:rStyle w:val="Hyperlink"/>
            <w:rFonts w:ascii="Times New Roman" w:hAnsi="Times New Roman" w:cs="Times New Roman"/>
            <w:noProof/>
            <w:sz w:val="24"/>
            <w:szCs w:val="24"/>
          </w:rPr>
          <w:t>3.8.5.</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Estilo.</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_Toc99292444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52</w:t>
        </w:r>
        <w:r w:rsidRPr="007D1F14">
          <w:rPr>
            <w:rFonts w:ascii="Times New Roman" w:hAnsi="Times New Roman" w:cs="Times New Roman"/>
            <w:noProof/>
            <w:webHidden/>
            <w:sz w:val="24"/>
            <w:szCs w:val="24"/>
          </w:rPr>
          <w:fldChar w:fldCharType="end"/>
        </w:r>
      </w:hyperlink>
    </w:p>
    <w:p w14:paraId="78C6E781" w14:textId="0DCFE851"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45" w:history="1">
        <w:r w:rsidRPr="007D1F14">
          <w:rPr>
            <w:rStyle w:val="Hyperlink"/>
            <w:rFonts w:ascii="Times New Roman" w:hAnsi="Times New Roman" w:cs="Times New Roman"/>
            <w:noProof/>
            <w:sz w:val="24"/>
            <w:szCs w:val="24"/>
          </w:rPr>
          <w:t>3.8.6.</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Marca.</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_Toc99292445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52</w:t>
        </w:r>
        <w:r w:rsidRPr="007D1F14">
          <w:rPr>
            <w:rFonts w:ascii="Times New Roman" w:hAnsi="Times New Roman" w:cs="Times New Roman"/>
            <w:noProof/>
            <w:webHidden/>
            <w:sz w:val="24"/>
            <w:szCs w:val="24"/>
          </w:rPr>
          <w:fldChar w:fldCharType="end"/>
        </w:r>
      </w:hyperlink>
    </w:p>
    <w:p w14:paraId="01AC49CF" w14:textId="1283E9D3"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46" w:history="1">
        <w:r w:rsidRPr="007D1F14">
          <w:rPr>
            <w:rStyle w:val="Hyperlink"/>
            <w:rFonts w:ascii="Times New Roman" w:hAnsi="Times New Roman" w:cs="Times New Roman"/>
            <w:noProof/>
            <w:sz w:val="24"/>
            <w:szCs w:val="24"/>
          </w:rPr>
          <w:t>3.8.7.</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Producto aumentado.</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_Toc99292446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52</w:t>
        </w:r>
        <w:r w:rsidRPr="007D1F14">
          <w:rPr>
            <w:rFonts w:ascii="Times New Roman" w:hAnsi="Times New Roman" w:cs="Times New Roman"/>
            <w:noProof/>
            <w:webHidden/>
            <w:sz w:val="24"/>
            <w:szCs w:val="24"/>
          </w:rPr>
          <w:fldChar w:fldCharType="end"/>
        </w:r>
      </w:hyperlink>
    </w:p>
    <w:p w14:paraId="49984D1C" w14:textId="532AB06F"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47" w:history="1">
        <w:r w:rsidRPr="007D1F14">
          <w:rPr>
            <w:rStyle w:val="Hyperlink"/>
            <w:rFonts w:ascii="Times New Roman" w:hAnsi="Times New Roman" w:cs="Times New Roman"/>
            <w:iCs/>
            <w:noProof/>
            <w:sz w:val="24"/>
            <w:szCs w:val="24"/>
          </w:rPr>
          <w:t>3.9.</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Plan de introducción al mercado</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_Toc99292447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53</w:t>
        </w:r>
        <w:r w:rsidRPr="007D1F14">
          <w:rPr>
            <w:rFonts w:ascii="Times New Roman" w:hAnsi="Times New Roman" w:cs="Times New Roman"/>
            <w:noProof/>
            <w:webHidden/>
            <w:sz w:val="24"/>
            <w:szCs w:val="24"/>
          </w:rPr>
          <w:fldChar w:fldCharType="end"/>
        </w:r>
      </w:hyperlink>
    </w:p>
    <w:p w14:paraId="72D30CE1" w14:textId="76A24D8C"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48" w:history="1">
        <w:r w:rsidRPr="007D1F14">
          <w:rPr>
            <w:rStyle w:val="Hyperlink"/>
            <w:rFonts w:ascii="Times New Roman" w:hAnsi="Times New Roman" w:cs="Times New Roman"/>
            <w:noProof/>
            <w:sz w:val="24"/>
            <w:szCs w:val="24"/>
          </w:rPr>
          <w:t>3.9.1.</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Distintivos y Uniformes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_Toc99292448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53</w:t>
        </w:r>
        <w:r w:rsidRPr="007D1F14">
          <w:rPr>
            <w:rFonts w:ascii="Times New Roman" w:hAnsi="Times New Roman" w:cs="Times New Roman"/>
            <w:noProof/>
            <w:webHidden/>
            <w:sz w:val="24"/>
            <w:szCs w:val="24"/>
          </w:rPr>
          <w:fldChar w:fldCharType="end"/>
        </w:r>
      </w:hyperlink>
    </w:p>
    <w:p w14:paraId="25A1FF30" w14:textId="6A44BA56"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49" w:history="1">
        <w:r w:rsidRPr="007D1F14">
          <w:rPr>
            <w:rStyle w:val="Hyperlink"/>
            <w:rFonts w:ascii="Times New Roman" w:hAnsi="Times New Roman" w:cs="Times New Roman"/>
            <w:noProof/>
            <w:sz w:val="24"/>
            <w:szCs w:val="24"/>
          </w:rPr>
          <w:t>3.9.2.</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lang w:eastAsia="es-ES"/>
          </w:rPr>
          <w:t xml:space="preserve">Materiales de </w:t>
        </w:r>
        <w:r w:rsidRPr="007D1F14">
          <w:rPr>
            <w:rStyle w:val="Hyperlink"/>
            <w:rFonts w:ascii="Times New Roman" w:hAnsi="Times New Roman" w:cs="Times New Roman"/>
            <w:noProof/>
            <w:sz w:val="24"/>
            <w:szCs w:val="24"/>
          </w:rPr>
          <w:t>identificación</w:t>
        </w:r>
        <w:r w:rsidRPr="007D1F14">
          <w:rPr>
            <w:rStyle w:val="Hyperlink"/>
            <w:rFonts w:ascii="Times New Roman" w:hAnsi="Times New Roman" w:cs="Times New Roman"/>
            <w:noProof/>
            <w:sz w:val="24"/>
            <w:szCs w:val="24"/>
            <w:lang w:eastAsia="es-ES"/>
          </w:rPr>
          <w:t>.</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_Toc99292449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56</w:t>
        </w:r>
        <w:r w:rsidRPr="007D1F14">
          <w:rPr>
            <w:rFonts w:ascii="Times New Roman" w:hAnsi="Times New Roman" w:cs="Times New Roman"/>
            <w:noProof/>
            <w:webHidden/>
            <w:sz w:val="24"/>
            <w:szCs w:val="24"/>
          </w:rPr>
          <w:fldChar w:fldCharType="end"/>
        </w:r>
      </w:hyperlink>
    </w:p>
    <w:p w14:paraId="52C79A32" w14:textId="3CFB598C"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50" w:history="1">
        <w:r w:rsidRPr="007D1F14">
          <w:rPr>
            <w:rStyle w:val="Hyperlink"/>
            <w:rFonts w:ascii="Times New Roman" w:hAnsi="Times New Roman" w:cs="Times New Roman"/>
            <w:noProof/>
            <w:sz w:val="24"/>
            <w:szCs w:val="24"/>
          </w:rPr>
          <w:t>3.9.3.</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Canal de distribución y puntos de ventas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_Toc99292450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58</w:t>
        </w:r>
        <w:r w:rsidRPr="007D1F14">
          <w:rPr>
            <w:rFonts w:ascii="Times New Roman" w:hAnsi="Times New Roman" w:cs="Times New Roman"/>
            <w:noProof/>
            <w:webHidden/>
            <w:sz w:val="24"/>
            <w:szCs w:val="24"/>
          </w:rPr>
          <w:fldChar w:fldCharType="end"/>
        </w:r>
      </w:hyperlink>
    </w:p>
    <w:p w14:paraId="4E734E20" w14:textId="52094B74"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51" w:history="1">
        <w:r w:rsidRPr="007D1F14">
          <w:rPr>
            <w:rStyle w:val="Hyperlink"/>
            <w:rFonts w:ascii="Times New Roman" w:hAnsi="Times New Roman" w:cs="Times New Roman"/>
            <w:noProof/>
            <w:sz w:val="24"/>
            <w:szCs w:val="24"/>
          </w:rPr>
          <w:t>3.9.4.</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Riesgo y oportunidades del negocio</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_Toc99292451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59</w:t>
        </w:r>
        <w:r w:rsidRPr="007D1F14">
          <w:rPr>
            <w:rFonts w:ascii="Times New Roman" w:hAnsi="Times New Roman" w:cs="Times New Roman"/>
            <w:noProof/>
            <w:webHidden/>
            <w:sz w:val="24"/>
            <w:szCs w:val="24"/>
          </w:rPr>
          <w:fldChar w:fldCharType="end"/>
        </w:r>
      </w:hyperlink>
    </w:p>
    <w:p w14:paraId="3888F2EC" w14:textId="2CC01F2D"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52" w:history="1">
        <w:r w:rsidRPr="007D1F14">
          <w:rPr>
            <w:rStyle w:val="Hyperlink"/>
            <w:rFonts w:ascii="Times New Roman" w:hAnsi="Times New Roman" w:cs="Times New Roman"/>
            <w:noProof/>
            <w:sz w:val="24"/>
            <w:szCs w:val="24"/>
          </w:rPr>
          <w:t>3.6</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Fijación de Precios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_Toc99292452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59</w:t>
        </w:r>
        <w:r w:rsidRPr="007D1F14">
          <w:rPr>
            <w:rFonts w:ascii="Times New Roman" w:hAnsi="Times New Roman" w:cs="Times New Roman"/>
            <w:noProof/>
            <w:webHidden/>
            <w:sz w:val="24"/>
            <w:szCs w:val="24"/>
          </w:rPr>
          <w:fldChar w:fldCharType="end"/>
        </w:r>
      </w:hyperlink>
    </w:p>
    <w:p w14:paraId="78DC24A4" w14:textId="7224CD23" w:rsidR="007D1F14" w:rsidRPr="007D1F14" w:rsidRDefault="007D1F14" w:rsidP="00CA4E07">
      <w:pPr>
        <w:pStyle w:val="TOC3"/>
        <w:tabs>
          <w:tab w:val="left" w:pos="1881"/>
          <w:tab w:val="right" w:leader="dot" w:pos="8261"/>
        </w:tabs>
        <w:rPr>
          <w:rFonts w:ascii="Times New Roman" w:hAnsi="Times New Roman" w:cs="Times New Roman"/>
          <w:noProof/>
          <w:color w:val="auto"/>
          <w:sz w:val="24"/>
          <w:szCs w:val="24"/>
          <w:lang w:val="es-EC" w:eastAsia="es-EC"/>
        </w:rPr>
      </w:pPr>
      <w:hyperlink w:anchor="_Toc99292453" w:history="1">
        <w:r w:rsidRPr="007D1F14">
          <w:rPr>
            <w:rStyle w:val="Hyperlink"/>
            <w:rFonts w:ascii="Times New Roman" w:hAnsi="Times New Roman" w:cs="Times New Roman"/>
            <w:noProof/>
            <w:sz w:val="24"/>
            <w:szCs w:val="24"/>
          </w:rPr>
          <w:t>3.9.5.</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Fijación de precios por estándar.</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_Toc99292453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60</w:t>
        </w:r>
        <w:r w:rsidRPr="007D1F14">
          <w:rPr>
            <w:rFonts w:ascii="Times New Roman" w:hAnsi="Times New Roman" w:cs="Times New Roman"/>
            <w:noProof/>
            <w:webHidden/>
            <w:sz w:val="24"/>
            <w:szCs w:val="24"/>
          </w:rPr>
          <w:fldChar w:fldCharType="end"/>
        </w:r>
      </w:hyperlink>
    </w:p>
    <w:p w14:paraId="3076B0C6" w14:textId="60098928" w:rsidR="007D1F14" w:rsidRPr="007D1F14" w:rsidRDefault="007D1F14" w:rsidP="00CA4E07">
      <w:pPr>
        <w:pStyle w:val="TOC2"/>
        <w:tabs>
          <w:tab w:val="left" w:pos="1760"/>
        </w:tabs>
        <w:rPr>
          <w:rFonts w:ascii="Times New Roman" w:hAnsi="Times New Roman" w:cs="Times New Roman"/>
          <w:noProof/>
          <w:color w:val="auto"/>
          <w:sz w:val="24"/>
          <w:szCs w:val="24"/>
          <w:lang w:val="es-EC" w:eastAsia="es-EC"/>
        </w:rPr>
      </w:pPr>
      <w:hyperlink w:anchor="_Toc99292465" w:history="1">
        <w:r w:rsidRPr="007D1F14">
          <w:rPr>
            <w:rStyle w:val="Hyperlink"/>
            <w:rFonts w:ascii="Times New Roman" w:hAnsi="Times New Roman" w:cs="Times New Roman"/>
            <w:iCs/>
            <w:noProof/>
            <w:sz w:val="24"/>
            <w:szCs w:val="24"/>
          </w:rPr>
          <w:t>3.10.</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Implementación del negocio</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_Toc99292465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61</w:t>
        </w:r>
        <w:r w:rsidRPr="007D1F14">
          <w:rPr>
            <w:rFonts w:ascii="Times New Roman" w:hAnsi="Times New Roman" w:cs="Times New Roman"/>
            <w:noProof/>
            <w:webHidden/>
            <w:sz w:val="24"/>
            <w:szCs w:val="24"/>
          </w:rPr>
          <w:fldChar w:fldCharType="end"/>
        </w:r>
      </w:hyperlink>
    </w:p>
    <w:p w14:paraId="54C44038" w14:textId="6A5980FE" w:rsidR="007D1F14" w:rsidRPr="007D1F14" w:rsidRDefault="007D1F14" w:rsidP="00CA4E07">
      <w:pPr>
        <w:pStyle w:val="TOC2"/>
        <w:tabs>
          <w:tab w:val="left" w:pos="1760"/>
        </w:tabs>
        <w:rPr>
          <w:rFonts w:ascii="Times New Roman" w:hAnsi="Times New Roman" w:cs="Times New Roman"/>
          <w:noProof/>
          <w:color w:val="auto"/>
          <w:sz w:val="24"/>
          <w:szCs w:val="24"/>
          <w:lang w:val="es-EC" w:eastAsia="es-EC"/>
        </w:rPr>
      </w:pPr>
      <w:hyperlink w:anchor="_Toc99292484" w:history="1">
        <w:r w:rsidRPr="007D1F14">
          <w:rPr>
            <w:rStyle w:val="Hyperlink"/>
            <w:rFonts w:ascii="Times New Roman" w:hAnsi="Times New Roman" w:cs="Times New Roman"/>
            <w:noProof/>
            <w:sz w:val="24"/>
            <w:szCs w:val="24"/>
            <w:lang w:eastAsia="es-ES"/>
          </w:rPr>
          <w:t>3.11</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lang w:eastAsia="es-ES"/>
          </w:rPr>
          <w:t>Estudio arquitectónico</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_Toc99292484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64</w:t>
        </w:r>
        <w:r w:rsidRPr="007D1F14">
          <w:rPr>
            <w:rFonts w:ascii="Times New Roman" w:hAnsi="Times New Roman" w:cs="Times New Roman"/>
            <w:noProof/>
            <w:webHidden/>
            <w:sz w:val="24"/>
            <w:szCs w:val="24"/>
          </w:rPr>
          <w:fldChar w:fldCharType="end"/>
        </w:r>
      </w:hyperlink>
    </w:p>
    <w:p w14:paraId="495E6DDE" w14:textId="24B1CB6B" w:rsidR="007D1F14" w:rsidRPr="007D1F14" w:rsidRDefault="007D1F14" w:rsidP="00CA4E07">
      <w:pPr>
        <w:pStyle w:val="TOC1"/>
        <w:tabs>
          <w:tab w:val="left" w:pos="1320"/>
          <w:tab w:val="right" w:leader="dot" w:pos="8261"/>
        </w:tabs>
        <w:ind w:firstLine="0"/>
        <w:rPr>
          <w:rFonts w:ascii="Times New Roman" w:hAnsi="Times New Roman" w:cs="Times New Roman"/>
          <w:noProof/>
          <w:color w:val="auto"/>
          <w:sz w:val="24"/>
          <w:szCs w:val="24"/>
          <w:lang w:val="es-EC" w:eastAsia="es-EC"/>
        </w:rPr>
      </w:pPr>
      <w:hyperlink w:anchor="_Toc99292486" w:history="1">
        <w:r w:rsidRPr="007D1F14">
          <w:rPr>
            <w:rStyle w:val="Hyperlink"/>
            <w:rFonts w:ascii="Times New Roman" w:hAnsi="Times New Roman" w:cs="Times New Roman"/>
            <w:noProof/>
            <w:sz w:val="24"/>
            <w:szCs w:val="24"/>
          </w:rPr>
          <w:t>4.</w:t>
        </w:r>
        <w:r w:rsidRPr="007D1F14">
          <w:rPr>
            <w:rFonts w:ascii="Times New Roman" w:hAnsi="Times New Roman" w:cs="Times New Roman"/>
            <w:noProof/>
            <w:color w:val="auto"/>
            <w:sz w:val="24"/>
            <w:szCs w:val="24"/>
            <w:lang w:val="es-EC" w:eastAsia="es-EC"/>
          </w:rPr>
          <w:tab/>
        </w:r>
        <w:r w:rsidRPr="007D1F14">
          <w:rPr>
            <w:rStyle w:val="Hyperlink"/>
            <w:rFonts w:ascii="Times New Roman" w:eastAsia="Times New Roman" w:hAnsi="Times New Roman" w:cs="Times New Roman"/>
            <w:noProof/>
            <w:sz w:val="24"/>
            <w:szCs w:val="24"/>
          </w:rPr>
          <w:t>PROCESO DERECHO EMPRESARIAL</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_Toc99292486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66</w:t>
        </w:r>
        <w:r w:rsidRPr="007D1F14">
          <w:rPr>
            <w:rFonts w:ascii="Times New Roman" w:hAnsi="Times New Roman" w:cs="Times New Roman"/>
            <w:noProof/>
            <w:webHidden/>
            <w:sz w:val="24"/>
            <w:szCs w:val="24"/>
          </w:rPr>
          <w:fldChar w:fldCharType="end"/>
        </w:r>
      </w:hyperlink>
    </w:p>
    <w:p w14:paraId="46A9C02E" w14:textId="40E3EBC1"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87" w:history="1">
        <w:r w:rsidRPr="007D1F14">
          <w:rPr>
            <w:rStyle w:val="Hyperlink"/>
            <w:rFonts w:ascii="Times New Roman" w:hAnsi="Times New Roman" w:cs="Times New Roman"/>
            <w:iCs/>
            <w:noProof/>
            <w:sz w:val="24"/>
            <w:szCs w:val="24"/>
          </w:rPr>
          <w:t>4.1.</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Servicio de Rentas Internas / SRI</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_Toc99292487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66</w:t>
        </w:r>
        <w:r w:rsidRPr="007D1F14">
          <w:rPr>
            <w:rFonts w:ascii="Times New Roman" w:hAnsi="Times New Roman" w:cs="Times New Roman"/>
            <w:noProof/>
            <w:webHidden/>
            <w:sz w:val="24"/>
            <w:szCs w:val="24"/>
          </w:rPr>
          <w:fldChar w:fldCharType="end"/>
        </w:r>
      </w:hyperlink>
    </w:p>
    <w:p w14:paraId="793E7914" w14:textId="37006DFB"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88" w:history="1">
        <w:r w:rsidRPr="007D1F14">
          <w:rPr>
            <w:rStyle w:val="Hyperlink"/>
            <w:rFonts w:ascii="Times New Roman" w:hAnsi="Times New Roman" w:cs="Times New Roman"/>
            <w:iCs/>
            <w:noProof/>
            <w:sz w:val="24"/>
            <w:szCs w:val="24"/>
          </w:rPr>
          <w:t>4.2.</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Permiso de los bomberos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_Toc99292488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66</w:t>
        </w:r>
        <w:r w:rsidRPr="007D1F14">
          <w:rPr>
            <w:rFonts w:ascii="Times New Roman" w:hAnsi="Times New Roman" w:cs="Times New Roman"/>
            <w:noProof/>
            <w:webHidden/>
            <w:sz w:val="24"/>
            <w:szCs w:val="24"/>
          </w:rPr>
          <w:fldChar w:fldCharType="end"/>
        </w:r>
      </w:hyperlink>
    </w:p>
    <w:p w14:paraId="6CB7E255" w14:textId="4AD35643"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89" w:history="1">
        <w:r w:rsidRPr="007D1F14">
          <w:rPr>
            <w:rStyle w:val="Hyperlink"/>
            <w:rFonts w:ascii="Times New Roman" w:hAnsi="Times New Roman" w:cs="Times New Roman"/>
            <w:iCs/>
            <w:noProof/>
            <w:sz w:val="24"/>
            <w:szCs w:val="24"/>
          </w:rPr>
          <w:t>4.3.</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Patente Municipal</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_Toc99292489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67</w:t>
        </w:r>
        <w:r w:rsidRPr="007D1F14">
          <w:rPr>
            <w:rFonts w:ascii="Times New Roman" w:hAnsi="Times New Roman" w:cs="Times New Roman"/>
            <w:noProof/>
            <w:webHidden/>
            <w:sz w:val="24"/>
            <w:szCs w:val="24"/>
          </w:rPr>
          <w:fldChar w:fldCharType="end"/>
        </w:r>
      </w:hyperlink>
    </w:p>
    <w:p w14:paraId="6572D0A3" w14:textId="49C88373"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90" w:history="1">
        <w:r w:rsidRPr="007D1F14">
          <w:rPr>
            <w:rStyle w:val="Hyperlink"/>
            <w:rFonts w:ascii="Times New Roman" w:hAnsi="Times New Roman" w:cs="Times New Roman"/>
            <w:iCs/>
            <w:noProof/>
            <w:sz w:val="24"/>
            <w:szCs w:val="24"/>
          </w:rPr>
          <w:t>4.4.</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IESS (Instituto Ecuatoriano de Seguridad social)</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_Toc99292490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67</w:t>
        </w:r>
        <w:r w:rsidRPr="007D1F14">
          <w:rPr>
            <w:rFonts w:ascii="Times New Roman" w:hAnsi="Times New Roman" w:cs="Times New Roman"/>
            <w:noProof/>
            <w:webHidden/>
            <w:sz w:val="24"/>
            <w:szCs w:val="24"/>
          </w:rPr>
          <w:fldChar w:fldCharType="end"/>
        </w:r>
      </w:hyperlink>
    </w:p>
    <w:p w14:paraId="00BADD80" w14:textId="21C02AC7"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91" w:history="1">
        <w:r w:rsidRPr="007D1F14">
          <w:rPr>
            <w:rStyle w:val="Hyperlink"/>
            <w:rFonts w:ascii="Times New Roman" w:hAnsi="Times New Roman" w:cs="Times New Roman"/>
            <w:iCs/>
            <w:noProof/>
            <w:sz w:val="24"/>
            <w:szCs w:val="24"/>
          </w:rPr>
          <w:t>4.5.</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Derechos y obligaciones de los Trabajadores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_Toc99292491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68</w:t>
        </w:r>
        <w:r w:rsidRPr="007D1F14">
          <w:rPr>
            <w:rFonts w:ascii="Times New Roman" w:hAnsi="Times New Roman" w:cs="Times New Roman"/>
            <w:noProof/>
            <w:webHidden/>
            <w:sz w:val="24"/>
            <w:szCs w:val="24"/>
          </w:rPr>
          <w:fldChar w:fldCharType="end"/>
        </w:r>
      </w:hyperlink>
    </w:p>
    <w:p w14:paraId="1BD03AA3" w14:textId="00D8843D"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92" w:history="1">
        <w:r w:rsidRPr="007D1F14">
          <w:rPr>
            <w:rStyle w:val="Hyperlink"/>
            <w:rFonts w:ascii="Times New Roman" w:hAnsi="Times New Roman" w:cs="Times New Roman"/>
            <w:iCs/>
            <w:noProof/>
            <w:sz w:val="24"/>
            <w:szCs w:val="24"/>
          </w:rPr>
          <w:t>4.6.</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Derechos y obligaciones de los Empleador</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_Toc99292492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69</w:t>
        </w:r>
        <w:r w:rsidRPr="007D1F14">
          <w:rPr>
            <w:rFonts w:ascii="Times New Roman" w:hAnsi="Times New Roman" w:cs="Times New Roman"/>
            <w:noProof/>
            <w:webHidden/>
            <w:sz w:val="24"/>
            <w:szCs w:val="24"/>
          </w:rPr>
          <w:fldChar w:fldCharType="end"/>
        </w:r>
      </w:hyperlink>
    </w:p>
    <w:p w14:paraId="1E664F77" w14:textId="2FD3B97E" w:rsidR="007D1F14" w:rsidRPr="007D1F14" w:rsidRDefault="007D1F14" w:rsidP="00CA4E07">
      <w:pPr>
        <w:pStyle w:val="TOC1"/>
        <w:tabs>
          <w:tab w:val="left" w:pos="1320"/>
          <w:tab w:val="right" w:leader="dot" w:pos="8261"/>
        </w:tabs>
        <w:ind w:firstLine="0"/>
        <w:rPr>
          <w:rFonts w:ascii="Times New Roman" w:hAnsi="Times New Roman" w:cs="Times New Roman"/>
          <w:noProof/>
          <w:color w:val="auto"/>
          <w:sz w:val="24"/>
          <w:szCs w:val="24"/>
          <w:lang w:val="es-EC" w:eastAsia="es-EC"/>
        </w:rPr>
      </w:pPr>
      <w:hyperlink w:anchor="_Toc99292493" w:history="1">
        <w:r w:rsidRPr="007D1F14">
          <w:rPr>
            <w:rStyle w:val="Hyperlink"/>
            <w:rFonts w:ascii="Times New Roman" w:eastAsia="Times New Roman" w:hAnsi="Times New Roman" w:cs="Times New Roman"/>
            <w:noProof/>
            <w:sz w:val="24"/>
            <w:szCs w:val="24"/>
          </w:rPr>
          <w:t>5.</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bCs/>
            <w:noProof/>
            <w:sz w:val="24"/>
            <w:szCs w:val="24"/>
          </w:rPr>
          <w:t>PROCESO</w:t>
        </w:r>
        <w:r w:rsidRPr="007D1F14">
          <w:rPr>
            <w:rStyle w:val="Hyperlink"/>
            <w:rFonts w:ascii="Times New Roman" w:eastAsia="Times New Roman" w:hAnsi="Times New Roman" w:cs="Times New Roman"/>
            <w:bCs/>
            <w:noProof/>
            <w:sz w:val="24"/>
            <w:szCs w:val="24"/>
          </w:rPr>
          <w:t xml:space="preserve"> </w:t>
        </w:r>
        <w:r w:rsidRPr="007D1F14">
          <w:rPr>
            <w:rStyle w:val="Hyperlink"/>
            <w:rFonts w:ascii="Times New Roman" w:eastAsia="Times New Roman" w:hAnsi="Times New Roman" w:cs="Times New Roman"/>
            <w:noProof/>
            <w:sz w:val="24"/>
            <w:szCs w:val="24"/>
          </w:rPr>
          <w:t>DE IMPACTO AMBIENTAL Y SOCIAL</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_Toc99292493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70</w:t>
        </w:r>
        <w:r w:rsidRPr="007D1F14">
          <w:rPr>
            <w:rFonts w:ascii="Times New Roman" w:hAnsi="Times New Roman" w:cs="Times New Roman"/>
            <w:noProof/>
            <w:webHidden/>
            <w:sz w:val="24"/>
            <w:szCs w:val="24"/>
          </w:rPr>
          <w:fldChar w:fldCharType="end"/>
        </w:r>
      </w:hyperlink>
    </w:p>
    <w:p w14:paraId="56035BD0" w14:textId="0D2670D4"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94" w:history="1">
        <w:r w:rsidRPr="007D1F14">
          <w:rPr>
            <w:rStyle w:val="Hyperlink"/>
            <w:rFonts w:ascii="Times New Roman" w:hAnsi="Times New Roman" w:cs="Times New Roman"/>
            <w:iCs/>
            <w:noProof/>
            <w:sz w:val="24"/>
            <w:szCs w:val="24"/>
          </w:rPr>
          <w:t>5.1.</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Objetivo de área</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_Toc99292494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70</w:t>
        </w:r>
        <w:r w:rsidRPr="007D1F14">
          <w:rPr>
            <w:rFonts w:ascii="Times New Roman" w:hAnsi="Times New Roman" w:cs="Times New Roman"/>
            <w:noProof/>
            <w:webHidden/>
            <w:sz w:val="24"/>
            <w:szCs w:val="24"/>
          </w:rPr>
          <w:fldChar w:fldCharType="end"/>
        </w:r>
      </w:hyperlink>
    </w:p>
    <w:p w14:paraId="59E61902" w14:textId="5AF4B8EA"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95" w:history="1">
        <w:r w:rsidRPr="007D1F14">
          <w:rPr>
            <w:rStyle w:val="Hyperlink"/>
            <w:rFonts w:ascii="Times New Roman" w:hAnsi="Times New Roman" w:cs="Times New Roman"/>
            <w:iCs/>
            <w:noProof/>
            <w:sz w:val="24"/>
            <w:szCs w:val="24"/>
          </w:rPr>
          <w:t>5.2.</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Impacto ambiental</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_Toc99292495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70</w:t>
        </w:r>
        <w:r w:rsidRPr="007D1F14">
          <w:rPr>
            <w:rFonts w:ascii="Times New Roman" w:hAnsi="Times New Roman" w:cs="Times New Roman"/>
            <w:noProof/>
            <w:webHidden/>
            <w:sz w:val="24"/>
            <w:szCs w:val="24"/>
          </w:rPr>
          <w:fldChar w:fldCharType="end"/>
        </w:r>
      </w:hyperlink>
    </w:p>
    <w:p w14:paraId="6B5A4D2C" w14:textId="78111C32"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96" w:history="1">
        <w:r w:rsidRPr="007D1F14">
          <w:rPr>
            <w:rStyle w:val="Hyperlink"/>
            <w:rFonts w:ascii="Times New Roman" w:hAnsi="Times New Roman" w:cs="Times New Roman"/>
            <w:iCs/>
            <w:noProof/>
            <w:sz w:val="24"/>
            <w:szCs w:val="24"/>
          </w:rPr>
          <w:t>5.3.</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Impacto social</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_Toc99292496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71</w:t>
        </w:r>
        <w:r w:rsidRPr="007D1F14">
          <w:rPr>
            <w:rFonts w:ascii="Times New Roman" w:hAnsi="Times New Roman" w:cs="Times New Roman"/>
            <w:noProof/>
            <w:webHidden/>
            <w:sz w:val="24"/>
            <w:szCs w:val="24"/>
          </w:rPr>
          <w:fldChar w:fldCharType="end"/>
        </w:r>
      </w:hyperlink>
    </w:p>
    <w:p w14:paraId="024F7CF6" w14:textId="4813A19E" w:rsidR="007D1F14" w:rsidRPr="007D1F14" w:rsidRDefault="007D1F14" w:rsidP="00CA4E07">
      <w:pPr>
        <w:pStyle w:val="TOC1"/>
        <w:tabs>
          <w:tab w:val="left" w:pos="1320"/>
          <w:tab w:val="right" w:leader="dot" w:pos="8261"/>
        </w:tabs>
        <w:ind w:firstLine="0"/>
        <w:rPr>
          <w:rFonts w:ascii="Times New Roman" w:hAnsi="Times New Roman" w:cs="Times New Roman"/>
          <w:noProof/>
          <w:color w:val="auto"/>
          <w:sz w:val="24"/>
          <w:szCs w:val="24"/>
          <w:lang w:val="es-EC" w:eastAsia="es-EC"/>
        </w:rPr>
      </w:pPr>
      <w:hyperlink w:anchor="_Toc99292497" w:history="1">
        <w:r w:rsidRPr="007D1F14">
          <w:rPr>
            <w:rStyle w:val="Hyperlink"/>
            <w:rFonts w:ascii="Times New Roman" w:eastAsia="MS Mincho" w:hAnsi="Times New Roman" w:cs="Times New Roman"/>
            <w:noProof/>
            <w:sz w:val="24"/>
            <w:szCs w:val="24"/>
            <w:lang w:eastAsia="es-ES"/>
          </w:rPr>
          <w:t>6.</w:t>
        </w:r>
        <w:r w:rsidRPr="007D1F14">
          <w:rPr>
            <w:rFonts w:ascii="Times New Roman" w:hAnsi="Times New Roman" w:cs="Times New Roman"/>
            <w:noProof/>
            <w:color w:val="auto"/>
            <w:sz w:val="24"/>
            <w:szCs w:val="24"/>
            <w:lang w:val="es-EC" w:eastAsia="es-EC"/>
          </w:rPr>
          <w:tab/>
        </w:r>
        <w:r w:rsidRPr="007D1F14">
          <w:rPr>
            <w:rStyle w:val="Hyperlink"/>
            <w:rFonts w:ascii="Times New Roman" w:eastAsia="MS Mincho" w:hAnsi="Times New Roman" w:cs="Times New Roman"/>
            <w:noProof/>
            <w:sz w:val="24"/>
            <w:szCs w:val="24"/>
            <w:lang w:eastAsia="es-ES"/>
          </w:rPr>
          <w:t>PROCESO FINANCIERO</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_Toc99292497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72</w:t>
        </w:r>
        <w:r w:rsidRPr="007D1F14">
          <w:rPr>
            <w:rFonts w:ascii="Times New Roman" w:hAnsi="Times New Roman" w:cs="Times New Roman"/>
            <w:noProof/>
            <w:webHidden/>
            <w:sz w:val="24"/>
            <w:szCs w:val="24"/>
          </w:rPr>
          <w:fldChar w:fldCharType="end"/>
        </w:r>
      </w:hyperlink>
    </w:p>
    <w:p w14:paraId="3E79931A" w14:textId="195D764E"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98" w:history="1">
        <w:r w:rsidRPr="007D1F14">
          <w:rPr>
            <w:rStyle w:val="Hyperlink"/>
            <w:rFonts w:ascii="Times New Roman" w:hAnsi="Times New Roman" w:cs="Times New Roman"/>
            <w:iCs/>
            <w:noProof/>
            <w:sz w:val="24"/>
            <w:szCs w:val="24"/>
          </w:rPr>
          <w:t>6.1.</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Introducción</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_Toc99292498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72</w:t>
        </w:r>
        <w:r w:rsidRPr="007D1F14">
          <w:rPr>
            <w:rFonts w:ascii="Times New Roman" w:hAnsi="Times New Roman" w:cs="Times New Roman"/>
            <w:noProof/>
            <w:webHidden/>
            <w:sz w:val="24"/>
            <w:szCs w:val="24"/>
          </w:rPr>
          <w:fldChar w:fldCharType="end"/>
        </w:r>
      </w:hyperlink>
    </w:p>
    <w:p w14:paraId="590D2CF4" w14:textId="0AA3476A"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499" w:history="1">
        <w:r w:rsidRPr="007D1F14">
          <w:rPr>
            <w:rStyle w:val="Hyperlink"/>
            <w:rFonts w:ascii="Times New Roman" w:hAnsi="Times New Roman" w:cs="Times New Roman"/>
            <w:iCs/>
            <w:noProof/>
            <w:sz w:val="24"/>
            <w:szCs w:val="24"/>
          </w:rPr>
          <w:t>6.2.</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Activos Fijos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_Toc99292499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72</w:t>
        </w:r>
        <w:r w:rsidRPr="007D1F14">
          <w:rPr>
            <w:rFonts w:ascii="Times New Roman" w:hAnsi="Times New Roman" w:cs="Times New Roman"/>
            <w:noProof/>
            <w:webHidden/>
            <w:sz w:val="24"/>
            <w:szCs w:val="24"/>
          </w:rPr>
          <w:fldChar w:fldCharType="end"/>
        </w:r>
      </w:hyperlink>
    </w:p>
    <w:p w14:paraId="69827BAF" w14:textId="1000245A"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500" w:history="1">
        <w:r w:rsidRPr="007D1F14">
          <w:rPr>
            <w:rStyle w:val="Hyperlink"/>
            <w:rFonts w:ascii="Times New Roman" w:hAnsi="Times New Roman" w:cs="Times New Roman"/>
            <w:iCs/>
            <w:noProof/>
            <w:sz w:val="24"/>
            <w:szCs w:val="24"/>
          </w:rPr>
          <w:t>6.3.</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Activos diferidos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_Toc99292500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72</w:t>
        </w:r>
        <w:r w:rsidRPr="007D1F14">
          <w:rPr>
            <w:rFonts w:ascii="Times New Roman" w:hAnsi="Times New Roman" w:cs="Times New Roman"/>
            <w:noProof/>
            <w:webHidden/>
            <w:sz w:val="24"/>
            <w:szCs w:val="24"/>
          </w:rPr>
          <w:fldChar w:fldCharType="end"/>
        </w:r>
      </w:hyperlink>
    </w:p>
    <w:p w14:paraId="4DCFC9C1" w14:textId="609A58CC"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501" w:history="1">
        <w:r w:rsidRPr="007D1F14">
          <w:rPr>
            <w:rStyle w:val="Hyperlink"/>
            <w:rFonts w:ascii="Times New Roman" w:hAnsi="Times New Roman" w:cs="Times New Roman"/>
            <w:iCs/>
            <w:noProof/>
            <w:sz w:val="24"/>
            <w:szCs w:val="24"/>
          </w:rPr>
          <w:t>6.4.</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Capital de trabajo</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_Toc99292501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73</w:t>
        </w:r>
        <w:r w:rsidRPr="007D1F14">
          <w:rPr>
            <w:rFonts w:ascii="Times New Roman" w:hAnsi="Times New Roman" w:cs="Times New Roman"/>
            <w:noProof/>
            <w:webHidden/>
            <w:sz w:val="24"/>
            <w:szCs w:val="24"/>
          </w:rPr>
          <w:fldChar w:fldCharType="end"/>
        </w:r>
      </w:hyperlink>
    </w:p>
    <w:p w14:paraId="377BE182" w14:textId="62281A1E"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502" w:history="1">
        <w:r w:rsidRPr="007D1F14">
          <w:rPr>
            <w:rStyle w:val="Hyperlink"/>
            <w:rFonts w:ascii="Times New Roman" w:hAnsi="Times New Roman" w:cs="Times New Roman"/>
            <w:iCs/>
            <w:noProof/>
            <w:sz w:val="24"/>
            <w:szCs w:val="24"/>
          </w:rPr>
          <w:t>6.5.</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Sueldos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_Toc99292502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74</w:t>
        </w:r>
        <w:r w:rsidRPr="007D1F14">
          <w:rPr>
            <w:rFonts w:ascii="Times New Roman" w:hAnsi="Times New Roman" w:cs="Times New Roman"/>
            <w:noProof/>
            <w:webHidden/>
            <w:sz w:val="24"/>
            <w:szCs w:val="24"/>
          </w:rPr>
          <w:fldChar w:fldCharType="end"/>
        </w:r>
      </w:hyperlink>
    </w:p>
    <w:p w14:paraId="2686FD63" w14:textId="184B2E48"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503" w:history="1">
        <w:r w:rsidRPr="007D1F14">
          <w:rPr>
            <w:rStyle w:val="Hyperlink"/>
            <w:rFonts w:ascii="Times New Roman" w:hAnsi="Times New Roman" w:cs="Times New Roman"/>
            <w:iCs/>
            <w:noProof/>
            <w:sz w:val="24"/>
            <w:szCs w:val="24"/>
          </w:rPr>
          <w:t>6.6.</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Depreciación activos fijos.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_Toc99292503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74</w:t>
        </w:r>
        <w:r w:rsidRPr="007D1F14">
          <w:rPr>
            <w:rFonts w:ascii="Times New Roman" w:hAnsi="Times New Roman" w:cs="Times New Roman"/>
            <w:noProof/>
            <w:webHidden/>
            <w:sz w:val="24"/>
            <w:szCs w:val="24"/>
          </w:rPr>
          <w:fldChar w:fldCharType="end"/>
        </w:r>
      </w:hyperlink>
    </w:p>
    <w:p w14:paraId="23B38B8B" w14:textId="55441F01"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504" w:history="1">
        <w:r w:rsidRPr="007D1F14">
          <w:rPr>
            <w:rStyle w:val="Hyperlink"/>
            <w:rFonts w:ascii="Times New Roman" w:hAnsi="Times New Roman" w:cs="Times New Roman"/>
            <w:iCs/>
            <w:noProof/>
            <w:sz w:val="24"/>
            <w:szCs w:val="24"/>
          </w:rPr>
          <w:t>6.7.</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Amortizaciones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_Toc99292504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75</w:t>
        </w:r>
        <w:r w:rsidRPr="007D1F14">
          <w:rPr>
            <w:rFonts w:ascii="Times New Roman" w:hAnsi="Times New Roman" w:cs="Times New Roman"/>
            <w:noProof/>
            <w:webHidden/>
            <w:sz w:val="24"/>
            <w:szCs w:val="24"/>
          </w:rPr>
          <w:fldChar w:fldCharType="end"/>
        </w:r>
      </w:hyperlink>
    </w:p>
    <w:p w14:paraId="39FD1F66" w14:textId="3E630E93"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505" w:history="1">
        <w:r w:rsidRPr="007D1F14">
          <w:rPr>
            <w:rStyle w:val="Hyperlink"/>
            <w:rFonts w:ascii="Times New Roman" w:hAnsi="Times New Roman" w:cs="Times New Roman"/>
            <w:iCs/>
            <w:noProof/>
            <w:sz w:val="24"/>
            <w:szCs w:val="24"/>
          </w:rPr>
          <w:t>6.8.</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Tabla de amortización</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_Toc99292505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76</w:t>
        </w:r>
        <w:r w:rsidRPr="007D1F14">
          <w:rPr>
            <w:rFonts w:ascii="Times New Roman" w:hAnsi="Times New Roman" w:cs="Times New Roman"/>
            <w:noProof/>
            <w:webHidden/>
            <w:sz w:val="24"/>
            <w:szCs w:val="24"/>
          </w:rPr>
          <w:fldChar w:fldCharType="end"/>
        </w:r>
      </w:hyperlink>
    </w:p>
    <w:p w14:paraId="3EAA65F8" w14:textId="34CAC59C" w:rsidR="007D1F14" w:rsidRPr="007D1F14" w:rsidRDefault="007D1F14" w:rsidP="00CA4E07">
      <w:pPr>
        <w:pStyle w:val="TOC2"/>
        <w:tabs>
          <w:tab w:val="left" w:pos="1540"/>
        </w:tabs>
        <w:rPr>
          <w:rFonts w:ascii="Times New Roman" w:hAnsi="Times New Roman" w:cs="Times New Roman"/>
          <w:noProof/>
          <w:color w:val="auto"/>
          <w:sz w:val="24"/>
          <w:szCs w:val="24"/>
          <w:lang w:val="es-EC" w:eastAsia="es-EC"/>
        </w:rPr>
      </w:pPr>
      <w:hyperlink w:anchor="_Toc99292506" w:history="1">
        <w:r w:rsidRPr="007D1F14">
          <w:rPr>
            <w:rStyle w:val="Hyperlink"/>
            <w:rFonts w:ascii="Times New Roman" w:hAnsi="Times New Roman" w:cs="Times New Roman"/>
            <w:iCs/>
            <w:noProof/>
            <w:sz w:val="24"/>
            <w:szCs w:val="24"/>
          </w:rPr>
          <w:t>6.9.</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Estructura capital</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_Toc99292506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76</w:t>
        </w:r>
        <w:r w:rsidRPr="007D1F14">
          <w:rPr>
            <w:rFonts w:ascii="Times New Roman" w:hAnsi="Times New Roman" w:cs="Times New Roman"/>
            <w:noProof/>
            <w:webHidden/>
            <w:sz w:val="24"/>
            <w:szCs w:val="24"/>
          </w:rPr>
          <w:fldChar w:fldCharType="end"/>
        </w:r>
      </w:hyperlink>
    </w:p>
    <w:p w14:paraId="2A16B3BC" w14:textId="75FEDB20" w:rsidR="007D1F14" w:rsidRPr="007D1F14" w:rsidRDefault="007D1F14" w:rsidP="00CA4E07">
      <w:pPr>
        <w:pStyle w:val="TOC2"/>
        <w:tabs>
          <w:tab w:val="left" w:pos="1760"/>
        </w:tabs>
        <w:rPr>
          <w:rFonts w:ascii="Times New Roman" w:hAnsi="Times New Roman" w:cs="Times New Roman"/>
          <w:noProof/>
          <w:color w:val="auto"/>
          <w:sz w:val="24"/>
          <w:szCs w:val="24"/>
          <w:lang w:val="es-EC" w:eastAsia="es-EC"/>
        </w:rPr>
      </w:pPr>
      <w:hyperlink w:anchor="_Toc99292507" w:history="1">
        <w:r w:rsidRPr="007D1F14">
          <w:rPr>
            <w:rStyle w:val="Hyperlink"/>
            <w:rFonts w:ascii="Times New Roman" w:hAnsi="Times New Roman" w:cs="Times New Roman"/>
            <w:iCs/>
            <w:noProof/>
            <w:sz w:val="24"/>
            <w:szCs w:val="24"/>
          </w:rPr>
          <w:t>6.10.</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Punto de equilibrio</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_Toc99292507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77</w:t>
        </w:r>
        <w:r w:rsidRPr="007D1F14">
          <w:rPr>
            <w:rFonts w:ascii="Times New Roman" w:hAnsi="Times New Roman" w:cs="Times New Roman"/>
            <w:noProof/>
            <w:webHidden/>
            <w:sz w:val="24"/>
            <w:szCs w:val="24"/>
          </w:rPr>
          <w:fldChar w:fldCharType="end"/>
        </w:r>
      </w:hyperlink>
    </w:p>
    <w:p w14:paraId="43FA0891" w14:textId="462C8D29" w:rsidR="007D1F14" w:rsidRPr="007D1F14" w:rsidRDefault="007D1F14" w:rsidP="00CA4E07">
      <w:pPr>
        <w:pStyle w:val="TOC2"/>
        <w:tabs>
          <w:tab w:val="left" w:pos="1760"/>
        </w:tabs>
        <w:rPr>
          <w:rFonts w:ascii="Times New Roman" w:hAnsi="Times New Roman" w:cs="Times New Roman"/>
          <w:noProof/>
          <w:color w:val="auto"/>
          <w:sz w:val="24"/>
          <w:szCs w:val="24"/>
          <w:lang w:val="es-EC" w:eastAsia="es-EC"/>
        </w:rPr>
      </w:pPr>
      <w:hyperlink w:anchor="_Toc99292508" w:history="1">
        <w:r w:rsidRPr="007D1F14">
          <w:rPr>
            <w:rStyle w:val="Hyperlink"/>
            <w:rFonts w:ascii="Times New Roman" w:hAnsi="Times New Roman" w:cs="Times New Roman"/>
            <w:iCs/>
            <w:noProof/>
            <w:sz w:val="24"/>
            <w:szCs w:val="24"/>
          </w:rPr>
          <w:t>6.11.</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Costo de ventas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_Toc99292508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79</w:t>
        </w:r>
        <w:r w:rsidRPr="007D1F14">
          <w:rPr>
            <w:rFonts w:ascii="Times New Roman" w:hAnsi="Times New Roman" w:cs="Times New Roman"/>
            <w:noProof/>
            <w:webHidden/>
            <w:sz w:val="24"/>
            <w:szCs w:val="24"/>
          </w:rPr>
          <w:fldChar w:fldCharType="end"/>
        </w:r>
      </w:hyperlink>
    </w:p>
    <w:p w14:paraId="6A277146" w14:textId="71D164BC" w:rsidR="007D1F14" w:rsidRPr="007D1F14" w:rsidRDefault="007D1F14" w:rsidP="00CA4E07">
      <w:pPr>
        <w:pStyle w:val="TOC2"/>
        <w:tabs>
          <w:tab w:val="left" w:pos="1760"/>
        </w:tabs>
        <w:rPr>
          <w:rFonts w:ascii="Times New Roman" w:hAnsi="Times New Roman" w:cs="Times New Roman"/>
          <w:noProof/>
          <w:color w:val="auto"/>
          <w:sz w:val="24"/>
          <w:szCs w:val="24"/>
          <w:lang w:val="es-EC" w:eastAsia="es-EC"/>
        </w:rPr>
      </w:pPr>
      <w:hyperlink w:anchor="_Toc99292509" w:history="1">
        <w:r w:rsidRPr="007D1F14">
          <w:rPr>
            <w:rStyle w:val="Hyperlink"/>
            <w:rFonts w:ascii="Times New Roman" w:hAnsi="Times New Roman" w:cs="Times New Roman"/>
            <w:iCs/>
            <w:noProof/>
            <w:sz w:val="24"/>
            <w:szCs w:val="24"/>
          </w:rPr>
          <w:t>6.12.</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Flujo de caja</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_Toc99292509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80</w:t>
        </w:r>
        <w:r w:rsidRPr="007D1F14">
          <w:rPr>
            <w:rFonts w:ascii="Times New Roman" w:hAnsi="Times New Roman" w:cs="Times New Roman"/>
            <w:noProof/>
            <w:webHidden/>
            <w:sz w:val="24"/>
            <w:szCs w:val="24"/>
          </w:rPr>
          <w:fldChar w:fldCharType="end"/>
        </w:r>
      </w:hyperlink>
    </w:p>
    <w:p w14:paraId="06317907" w14:textId="247CAFF9" w:rsidR="007D1F14" w:rsidRPr="007D1F14" w:rsidRDefault="007D1F14" w:rsidP="00CA4E07">
      <w:pPr>
        <w:pStyle w:val="TOC2"/>
        <w:tabs>
          <w:tab w:val="left" w:pos="1760"/>
        </w:tabs>
        <w:rPr>
          <w:rFonts w:ascii="Times New Roman" w:hAnsi="Times New Roman" w:cs="Times New Roman"/>
          <w:noProof/>
          <w:color w:val="auto"/>
          <w:sz w:val="24"/>
          <w:szCs w:val="24"/>
          <w:lang w:val="es-EC" w:eastAsia="es-EC"/>
        </w:rPr>
      </w:pPr>
      <w:hyperlink w:anchor="_Toc99292510" w:history="1">
        <w:r w:rsidRPr="007D1F14">
          <w:rPr>
            <w:rStyle w:val="Hyperlink"/>
            <w:rFonts w:ascii="Times New Roman" w:hAnsi="Times New Roman" w:cs="Times New Roman"/>
            <w:iCs/>
            <w:noProof/>
            <w:sz w:val="24"/>
            <w:szCs w:val="24"/>
          </w:rPr>
          <w:t>6.13.</w:t>
        </w:r>
        <w:r w:rsidRPr="007D1F14">
          <w:rPr>
            <w:rFonts w:ascii="Times New Roman" w:hAnsi="Times New Roman" w:cs="Times New Roman"/>
            <w:noProof/>
            <w:color w:val="auto"/>
            <w:sz w:val="24"/>
            <w:szCs w:val="24"/>
            <w:lang w:val="es-EC" w:eastAsia="es-EC"/>
          </w:rPr>
          <w:tab/>
        </w:r>
        <w:r w:rsidRPr="007D1F14">
          <w:rPr>
            <w:rStyle w:val="Hyperlink"/>
            <w:rFonts w:ascii="Times New Roman" w:hAnsi="Times New Roman" w:cs="Times New Roman"/>
            <w:noProof/>
            <w:sz w:val="24"/>
            <w:szCs w:val="24"/>
          </w:rPr>
          <w:t>Cálculo del TIR y el VAN</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_Toc99292510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80</w:t>
        </w:r>
        <w:r w:rsidRPr="007D1F14">
          <w:rPr>
            <w:rFonts w:ascii="Times New Roman" w:hAnsi="Times New Roman" w:cs="Times New Roman"/>
            <w:noProof/>
            <w:webHidden/>
            <w:sz w:val="24"/>
            <w:szCs w:val="24"/>
          </w:rPr>
          <w:fldChar w:fldCharType="end"/>
        </w:r>
      </w:hyperlink>
    </w:p>
    <w:p w14:paraId="32FCB8EB" w14:textId="2EE8A959" w:rsidR="007D1F14" w:rsidRPr="007D1F14" w:rsidRDefault="007D1F14" w:rsidP="00CA4E07">
      <w:pPr>
        <w:pStyle w:val="TOC3"/>
        <w:tabs>
          <w:tab w:val="right" w:leader="dot" w:pos="8261"/>
        </w:tabs>
        <w:rPr>
          <w:rFonts w:ascii="Times New Roman" w:hAnsi="Times New Roman" w:cs="Times New Roman"/>
          <w:noProof/>
          <w:color w:val="auto"/>
          <w:sz w:val="24"/>
          <w:szCs w:val="24"/>
          <w:lang w:val="es-EC" w:eastAsia="es-EC"/>
        </w:rPr>
      </w:pPr>
      <w:hyperlink w:anchor="_Toc99292511" w:history="1">
        <w:r w:rsidRPr="007D1F14">
          <w:rPr>
            <w:rStyle w:val="Hyperlink"/>
            <w:rFonts w:ascii="Times New Roman" w:hAnsi="Times New Roman" w:cs="Times New Roman"/>
            <w:noProof/>
            <w:sz w:val="24"/>
            <w:szCs w:val="24"/>
          </w:rPr>
          <w:t>6.14.1. VAN (Valor Actual Neto)</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_Toc99292511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81</w:t>
        </w:r>
        <w:r w:rsidRPr="007D1F14">
          <w:rPr>
            <w:rFonts w:ascii="Times New Roman" w:hAnsi="Times New Roman" w:cs="Times New Roman"/>
            <w:noProof/>
            <w:webHidden/>
            <w:sz w:val="24"/>
            <w:szCs w:val="24"/>
          </w:rPr>
          <w:fldChar w:fldCharType="end"/>
        </w:r>
      </w:hyperlink>
    </w:p>
    <w:p w14:paraId="244ECBC4" w14:textId="05C6FA91" w:rsidR="007D1F14" w:rsidRPr="007D1F14" w:rsidRDefault="007D1F14" w:rsidP="00CA4E07">
      <w:pPr>
        <w:pStyle w:val="TOC3"/>
        <w:tabs>
          <w:tab w:val="right" w:leader="dot" w:pos="8261"/>
        </w:tabs>
        <w:rPr>
          <w:rFonts w:ascii="Times New Roman" w:hAnsi="Times New Roman" w:cs="Times New Roman"/>
          <w:noProof/>
          <w:color w:val="auto"/>
          <w:sz w:val="24"/>
          <w:szCs w:val="24"/>
          <w:lang w:val="es-EC" w:eastAsia="es-EC"/>
        </w:rPr>
      </w:pPr>
      <w:hyperlink w:anchor="_Toc99292512" w:history="1">
        <w:r w:rsidRPr="007D1F14">
          <w:rPr>
            <w:rStyle w:val="Hyperlink"/>
            <w:rFonts w:ascii="Times New Roman" w:hAnsi="Times New Roman" w:cs="Times New Roman"/>
            <w:noProof/>
            <w:sz w:val="24"/>
            <w:szCs w:val="24"/>
          </w:rPr>
          <w:t>6.14.2. TIR (Tasa Interna de Retorno)</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_Toc99292512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81</w:t>
        </w:r>
        <w:r w:rsidRPr="007D1F14">
          <w:rPr>
            <w:rFonts w:ascii="Times New Roman" w:hAnsi="Times New Roman" w:cs="Times New Roman"/>
            <w:noProof/>
            <w:webHidden/>
            <w:sz w:val="24"/>
            <w:szCs w:val="24"/>
          </w:rPr>
          <w:fldChar w:fldCharType="end"/>
        </w:r>
      </w:hyperlink>
    </w:p>
    <w:p w14:paraId="7DEBE11C" w14:textId="09DCFC86" w:rsidR="007D1F14" w:rsidRPr="007D1F14" w:rsidRDefault="007D1F14" w:rsidP="00CA4E07">
      <w:pPr>
        <w:pStyle w:val="TOC1"/>
        <w:tabs>
          <w:tab w:val="right" w:leader="dot" w:pos="8261"/>
        </w:tabs>
        <w:ind w:firstLine="0"/>
        <w:rPr>
          <w:rFonts w:ascii="Times New Roman" w:hAnsi="Times New Roman" w:cs="Times New Roman"/>
          <w:noProof/>
          <w:color w:val="auto"/>
          <w:sz w:val="24"/>
          <w:szCs w:val="24"/>
          <w:lang w:val="es-EC" w:eastAsia="es-EC"/>
        </w:rPr>
      </w:pPr>
      <w:hyperlink w:anchor="_Toc99292513" w:history="1">
        <w:r w:rsidRPr="007D1F14">
          <w:rPr>
            <w:rStyle w:val="Hyperlink"/>
            <w:rFonts w:ascii="Times New Roman" w:eastAsia="MS Mincho" w:hAnsi="Times New Roman" w:cs="Times New Roman"/>
            <w:noProof/>
            <w:sz w:val="24"/>
            <w:szCs w:val="24"/>
            <w:lang w:eastAsia="es-ES"/>
          </w:rPr>
          <w:t>CONCLUSIONES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_Toc99292513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82</w:t>
        </w:r>
        <w:r w:rsidRPr="007D1F14">
          <w:rPr>
            <w:rFonts w:ascii="Times New Roman" w:hAnsi="Times New Roman" w:cs="Times New Roman"/>
            <w:noProof/>
            <w:webHidden/>
            <w:sz w:val="24"/>
            <w:szCs w:val="24"/>
          </w:rPr>
          <w:fldChar w:fldCharType="end"/>
        </w:r>
      </w:hyperlink>
    </w:p>
    <w:p w14:paraId="5D27F73D" w14:textId="3BC9393F" w:rsidR="007D1F14" w:rsidRPr="007D1F14" w:rsidRDefault="007D1F14" w:rsidP="00CA4E07">
      <w:pPr>
        <w:pStyle w:val="TOC1"/>
        <w:tabs>
          <w:tab w:val="right" w:leader="dot" w:pos="8261"/>
        </w:tabs>
        <w:ind w:firstLine="0"/>
        <w:rPr>
          <w:rFonts w:ascii="Times New Roman" w:hAnsi="Times New Roman" w:cs="Times New Roman"/>
          <w:noProof/>
          <w:color w:val="auto"/>
          <w:sz w:val="24"/>
          <w:szCs w:val="24"/>
          <w:lang w:val="es-EC" w:eastAsia="es-EC"/>
        </w:rPr>
      </w:pPr>
      <w:hyperlink w:anchor="_Toc99292514" w:history="1">
        <w:r w:rsidRPr="007D1F14">
          <w:rPr>
            <w:rStyle w:val="Hyperlink"/>
            <w:rFonts w:ascii="Times New Roman" w:eastAsia="MS Mincho" w:hAnsi="Times New Roman" w:cs="Times New Roman"/>
            <w:noProof/>
            <w:sz w:val="24"/>
            <w:szCs w:val="24"/>
            <w:lang w:eastAsia="es-ES"/>
          </w:rPr>
          <w:t>RECOMENDACIONES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_Toc99292514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83</w:t>
        </w:r>
        <w:r w:rsidRPr="007D1F14">
          <w:rPr>
            <w:rFonts w:ascii="Times New Roman" w:hAnsi="Times New Roman" w:cs="Times New Roman"/>
            <w:noProof/>
            <w:webHidden/>
            <w:sz w:val="24"/>
            <w:szCs w:val="24"/>
          </w:rPr>
          <w:fldChar w:fldCharType="end"/>
        </w:r>
      </w:hyperlink>
    </w:p>
    <w:p w14:paraId="6144D9F7" w14:textId="4958C858" w:rsidR="007D1F14" w:rsidRPr="007D1F14" w:rsidRDefault="007D1F14" w:rsidP="00CA4E07">
      <w:pPr>
        <w:pStyle w:val="TOC1"/>
        <w:tabs>
          <w:tab w:val="right" w:leader="dot" w:pos="8261"/>
        </w:tabs>
        <w:ind w:firstLine="0"/>
        <w:rPr>
          <w:rFonts w:ascii="Times New Roman" w:hAnsi="Times New Roman" w:cs="Times New Roman"/>
          <w:noProof/>
          <w:color w:val="auto"/>
          <w:sz w:val="24"/>
          <w:szCs w:val="24"/>
          <w:lang w:val="es-EC" w:eastAsia="es-EC"/>
        </w:rPr>
      </w:pPr>
      <w:hyperlink w:anchor="_Toc99292515" w:history="1">
        <w:r w:rsidRPr="007D1F14">
          <w:rPr>
            <w:rStyle w:val="Hyperlink"/>
            <w:rFonts w:ascii="Times New Roman" w:eastAsia="MS Mincho" w:hAnsi="Times New Roman" w:cs="Times New Roman"/>
            <w:noProof/>
            <w:sz w:val="24"/>
            <w:szCs w:val="24"/>
            <w:lang w:val="en-US" w:eastAsia="es-ES"/>
          </w:rPr>
          <w:t>REFERENCIAS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_Toc99292515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84</w:t>
        </w:r>
        <w:r w:rsidRPr="007D1F14">
          <w:rPr>
            <w:rFonts w:ascii="Times New Roman" w:hAnsi="Times New Roman" w:cs="Times New Roman"/>
            <w:noProof/>
            <w:webHidden/>
            <w:sz w:val="24"/>
            <w:szCs w:val="24"/>
          </w:rPr>
          <w:fldChar w:fldCharType="end"/>
        </w:r>
      </w:hyperlink>
    </w:p>
    <w:p w14:paraId="296ACDC5" w14:textId="2BEF5CE4" w:rsidR="007D1F14" w:rsidRPr="007D1F14" w:rsidRDefault="007D1F14" w:rsidP="00CA4E07">
      <w:pPr>
        <w:pStyle w:val="TOC1"/>
        <w:tabs>
          <w:tab w:val="right" w:leader="dot" w:pos="8261"/>
        </w:tabs>
        <w:ind w:firstLine="0"/>
        <w:rPr>
          <w:rFonts w:ascii="Times New Roman" w:hAnsi="Times New Roman" w:cs="Times New Roman"/>
          <w:noProof/>
          <w:color w:val="auto"/>
          <w:sz w:val="24"/>
          <w:szCs w:val="24"/>
          <w:lang w:val="es-EC" w:eastAsia="es-EC"/>
        </w:rPr>
      </w:pPr>
      <w:hyperlink w:anchor="_Toc99292516" w:history="1">
        <w:r w:rsidRPr="007D1F14">
          <w:rPr>
            <w:rStyle w:val="Hyperlink"/>
            <w:rFonts w:ascii="Times New Roman" w:hAnsi="Times New Roman" w:cs="Times New Roman"/>
            <w:noProof/>
            <w:sz w:val="24"/>
            <w:szCs w:val="24"/>
          </w:rPr>
          <w:t>ANEXOS</w:t>
        </w:r>
        <w:r w:rsidRPr="007D1F14">
          <w:rPr>
            <w:rFonts w:ascii="Times New Roman" w:hAnsi="Times New Roman" w:cs="Times New Roman"/>
            <w:noProof/>
            <w:webHidden/>
            <w:sz w:val="24"/>
            <w:szCs w:val="24"/>
          </w:rPr>
          <w:tab/>
        </w:r>
        <w:r w:rsidRPr="007D1F14">
          <w:rPr>
            <w:rFonts w:ascii="Times New Roman" w:hAnsi="Times New Roman" w:cs="Times New Roman"/>
            <w:noProof/>
            <w:webHidden/>
            <w:sz w:val="24"/>
            <w:szCs w:val="24"/>
          </w:rPr>
          <w:fldChar w:fldCharType="begin"/>
        </w:r>
        <w:r w:rsidRPr="007D1F14">
          <w:rPr>
            <w:rFonts w:ascii="Times New Roman" w:hAnsi="Times New Roman" w:cs="Times New Roman"/>
            <w:noProof/>
            <w:webHidden/>
            <w:sz w:val="24"/>
            <w:szCs w:val="24"/>
          </w:rPr>
          <w:instrText xml:space="preserve"> PAGEREF _Toc99292516 \h </w:instrText>
        </w:r>
        <w:r w:rsidRPr="007D1F14">
          <w:rPr>
            <w:rFonts w:ascii="Times New Roman" w:hAnsi="Times New Roman" w:cs="Times New Roman"/>
            <w:noProof/>
            <w:webHidden/>
            <w:sz w:val="24"/>
            <w:szCs w:val="24"/>
          </w:rPr>
        </w:r>
        <w:r w:rsidRPr="007D1F14">
          <w:rPr>
            <w:rFonts w:ascii="Times New Roman" w:hAnsi="Times New Roman" w:cs="Times New Roman"/>
            <w:noProof/>
            <w:webHidden/>
            <w:sz w:val="24"/>
            <w:szCs w:val="24"/>
          </w:rPr>
          <w:fldChar w:fldCharType="separate"/>
        </w:r>
        <w:r w:rsidR="00CA4E07">
          <w:rPr>
            <w:rFonts w:ascii="Times New Roman" w:hAnsi="Times New Roman" w:cs="Times New Roman"/>
            <w:noProof/>
            <w:webHidden/>
            <w:sz w:val="24"/>
            <w:szCs w:val="24"/>
          </w:rPr>
          <w:t>86</w:t>
        </w:r>
        <w:r w:rsidRPr="007D1F14">
          <w:rPr>
            <w:rFonts w:ascii="Times New Roman" w:hAnsi="Times New Roman" w:cs="Times New Roman"/>
            <w:noProof/>
            <w:webHidden/>
            <w:sz w:val="24"/>
            <w:szCs w:val="24"/>
          </w:rPr>
          <w:fldChar w:fldCharType="end"/>
        </w:r>
      </w:hyperlink>
    </w:p>
    <w:p w14:paraId="6C44F126" w14:textId="0164CDC5" w:rsidR="00711F87" w:rsidRDefault="007D1F14" w:rsidP="00711F87">
      <w:pPr>
        <w:pStyle w:val="Normal1"/>
        <w:pBdr>
          <w:top w:val="nil"/>
          <w:left w:val="nil"/>
          <w:bottom w:val="nil"/>
          <w:right w:val="nil"/>
          <w:between w:val="nil"/>
        </w:pBdr>
        <w:rPr>
          <w:rFonts w:ascii="Times New Roman" w:eastAsia="Times New Roman" w:hAnsi="Times New Roman" w:cs="Times New Roman"/>
          <w:b/>
          <w:color w:val="000000"/>
          <w:sz w:val="28"/>
          <w:szCs w:val="22"/>
          <w:lang w:val="es-ES" w:eastAsia="en-US"/>
        </w:rPr>
      </w:pPr>
      <w:r>
        <w:rPr>
          <w:rFonts w:ascii="Times New Roman" w:eastAsia="Times New Roman" w:hAnsi="Times New Roman" w:cs="Times New Roman"/>
          <w:b/>
          <w:color w:val="000000"/>
          <w:sz w:val="28"/>
          <w:szCs w:val="22"/>
          <w:lang w:val="es-ES" w:eastAsia="en-US"/>
        </w:rPr>
        <w:fldChar w:fldCharType="end"/>
      </w:r>
    </w:p>
    <w:p w14:paraId="00986675" w14:textId="238CF323" w:rsidR="00C0251F" w:rsidRDefault="00C0251F" w:rsidP="00711F87">
      <w:pPr>
        <w:pStyle w:val="Normal1"/>
        <w:pBdr>
          <w:top w:val="nil"/>
          <w:left w:val="nil"/>
          <w:bottom w:val="nil"/>
          <w:right w:val="nil"/>
          <w:between w:val="nil"/>
        </w:pBdr>
        <w:rPr>
          <w:rFonts w:ascii="Times New Roman" w:eastAsia="Times New Roman" w:hAnsi="Times New Roman" w:cs="Times New Roman"/>
          <w:b/>
          <w:color w:val="000000"/>
          <w:sz w:val="28"/>
          <w:szCs w:val="22"/>
          <w:lang w:val="es-ES" w:eastAsia="en-US"/>
        </w:rPr>
      </w:pPr>
    </w:p>
    <w:p w14:paraId="71583D29" w14:textId="612F379E" w:rsidR="00C0251F" w:rsidRDefault="00C0251F" w:rsidP="00711F87">
      <w:pPr>
        <w:pStyle w:val="Normal1"/>
        <w:pBdr>
          <w:top w:val="nil"/>
          <w:left w:val="nil"/>
          <w:bottom w:val="nil"/>
          <w:right w:val="nil"/>
          <w:between w:val="nil"/>
        </w:pBdr>
        <w:rPr>
          <w:rFonts w:ascii="Times New Roman" w:eastAsia="Times New Roman" w:hAnsi="Times New Roman" w:cs="Times New Roman"/>
          <w:b/>
          <w:color w:val="000000"/>
          <w:sz w:val="28"/>
          <w:szCs w:val="22"/>
          <w:lang w:val="es-ES" w:eastAsia="en-US"/>
        </w:rPr>
      </w:pPr>
    </w:p>
    <w:p w14:paraId="6B758DA0" w14:textId="238B130A" w:rsidR="00CA4E07" w:rsidRDefault="00CA4E07">
      <w:pPr>
        <w:spacing w:after="160" w:line="259" w:lineRule="auto"/>
        <w:ind w:firstLine="0"/>
        <w:jc w:val="left"/>
        <w:rPr>
          <w:rFonts w:eastAsia="Times New Roman" w:cs="Times New Roman"/>
          <w:b/>
          <w:color w:val="000000"/>
          <w:sz w:val="28"/>
          <w:szCs w:val="22"/>
          <w:lang w:val="es-ES" w:eastAsia="en-US"/>
        </w:rPr>
      </w:pPr>
      <w:r>
        <w:rPr>
          <w:rFonts w:eastAsia="Times New Roman" w:cs="Times New Roman"/>
          <w:b/>
          <w:color w:val="000000"/>
          <w:sz w:val="28"/>
          <w:szCs w:val="22"/>
          <w:lang w:val="es-ES" w:eastAsia="en-US"/>
        </w:rPr>
        <w:br w:type="page"/>
      </w:r>
    </w:p>
    <w:p w14:paraId="2C2166B0" w14:textId="5E7B8D85" w:rsidR="00CF79A4" w:rsidRDefault="00394B86" w:rsidP="00525E90">
      <w:pPr>
        <w:pStyle w:val="Heading1"/>
        <w:numPr>
          <w:ilvl w:val="0"/>
          <w:numId w:val="0"/>
        </w:numPr>
        <w:rPr>
          <w:rFonts w:eastAsia="Times New Roman" w:cs="Times New Roman"/>
          <w:b w:val="0"/>
          <w:szCs w:val="28"/>
        </w:rPr>
      </w:pPr>
      <w:bookmarkStart w:id="52" w:name="_Toc67575887"/>
      <w:bookmarkStart w:id="53" w:name="_Toc97513590"/>
      <w:bookmarkStart w:id="54" w:name="_Toc97692486"/>
      <w:bookmarkStart w:id="55" w:name="_Toc98052139"/>
      <w:bookmarkStart w:id="56" w:name="_Toc98270230"/>
      <w:bookmarkStart w:id="57" w:name="_Toc99292220"/>
      <w:bookmarkStart w:id="58" w:name="_Toc99292376"/>
      <w:r>
        <w:rPr>
          <w:rFonts w:eastAsia="Times New Roman" w:cs="Times New Roman"/>
          <w:szCs w:val="28"/>
        </w:rPr>
        <w:lastRenderedPageBreak/>
        <w:t>ÍNDICE DE TABLAS</w:t>
      </w:r>
      <w:bookmarkEnd w:id="57"/>
      <w:bookmarkEnd w:id="58"/>
    </w:p>
    <w:p w14:paraId="4D119408" w14:textId="4B025798" w:rsidR="00CA4E07" w:rsidRDefault="0062242B" w:rsidP="00CA4E07">
      <w:pPr>
        <w:pStyle w:val="TableofFigures"/>
        <w:tabs>
          <w:tab w:val="right" w:leader="dot" w:pos="8261"/>
        </w:tabs>
        <w:ind w:firstLine="0"/>
        <w:rPr>
          <w:rFonts w:asciiTheme="minorHAnsi" w:eastAsiaTheme="minorEastAsia" w:hAnsiTheme="minorHAnsi"/>
          <w:noProof/>
          <w:color w:val="auto"/>
          <w:sz w:val="22"/>
          <w:lang w:eastAsia="es-EC"/>
        </w:rPr>
      </w:pPr>
      <w:r>
        <w:rPr>
          <w:lang w:val="en-US"/>
        </w:rPr>
        <w:fldChar w:fldCharType="begin"/>
      </w:r>
      <w:r w:rsidRPr="005975B6">
        <w:instrText xml:space="preserve"> TOC \h \z \c "Tabla" </w:instrText>
      </w:r>
      <w:r>
        <w:rPr>
          <w:lang w:val="en-US"/>
        </w:rPr>
        <w:fldChar w:fldCharType="separate"/>
      </w:r>
      <w:hyperlink w:anchor="_Toc99292526" w:history="1">
        <w:r w:rsidR="00CA4E07" w:rsidRPr="008A1469">
          <w:rPr>
            <w:rStyle w:val="Hyperlink"/>
            <w:noProof/>
          </w:rPr>
          <w:t>Tabla 1 Puesto de administrador - propietario</w:t>
        </w:r>
        <w:r w:rsidR="00CA4E07">
          <w:rPr>
            <w:noProof/>
            <w:webHidden/>
          </w:rPr>
          <w:tab/>
        </w:r>
        <w:r w:rsidR="00CA4E07">
          <w:rPr>
            <w:noProof/>
            <w:webHidden/>
          </w:rPr>
          <w:fldChar w:fldCharType="begin"/>
        </w:r>
        <w:r w:rsidR="00CA4E07">
          <w:rPr>
            <w:noProof/>
            <w:webHidden/>
          </w:rPr>
          <w:instrText xml:space="preserve"> PAGEREF _Toc99292526 \h </w:instrText>
        </w:r>
        <w:r w:rsidR="00CA4E07">
          <w:rPr>
            <w:noProof/>
            <w:webHidden/>
          </w:rPr>
        </w:r>
        <w:r w:rsidR="00CA4E07">
          <w:rPr>
            <w:noProof/>
            <w:webHidden/>
          </w:rPr>
          <w:fldChar w:fldCharType="separate"/>
        </w:r>
        <w:r w:rsidR="00CA4E07">
          <w:rPr>
            <w:noProof/>
            <w:webHidden/>
          </w:rPr>
          <w:t>28</w:t>
        </w:r>
        <w:r w:rsidR="00CA4E07">
          <w:rPr>
            <w:noProof/>
            <w:webHidden/>
          </w:rPr>
          <w:fldChar w:fldCharType="end"/>
        </w:r>
      </w:hyperlink>
    </w:p>
    <w:p w14:paraId="3668CD86" w14:textId="471AB297"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27" w:history="1">
        <w:r w:rsidRPr="008A1469">
          <w:rPr>
            <w:rStyle w:val="Hyperlink"/>
            <w:noProof/>
          </w:rPr>
          <w:t>Tabla 2 Méritos aspectos a considerar, gerente propietario-administrador</w:t>
        </w:r>
        <w:r>
          <w:rPr>
            <w:noProof/>
            <w:webHidden/>
          </w:rPr>
          <w:tab/>
        </w:r>
        <w:r>
          <w:rPr>
            <w:noProof/>
            <w:webHidden/>
          </w:rPr>
          <w:fldChar w:fldCharType="begin"/>
        </w:r>
        <w:r>
          <w:rPr>
            <w:noProof/>
            <w:webHidden/>
          </w:rPr>
          <w:instrText xml:space="preserve"> PAGEREF _Toc99292527 \h </w:instrText>
        </w:r>
        <w:r>
          <w:rPr>
            <w:noProof/>
            <w:webHidden/>
          </w:rPr>
        </w:r>
        <w:r>
          <w:rPr>
            <w:noProof/>
            <w:webHidden/>
          </w:rPr>
          <w:fldChar w:fldCharType="separate"/>
        </w:r>
        <w:r>
          <w:rPr>
            <w:noProof/>
            <w:webHidden/>
          </w:rPr>
          <w:t>29</w:t>
        </w:r>
        <w:r>
          <w:rPr>
            <w:noProof/>
            <w:webHidden/>
          </w:rPr>
          <w:fldChar w:fldCharType="end"/>
        </w:r>
      </w:hyperlink>
    </w:p>
    <w:p w14:paraId="6DA1669E" w14:textId="117E1E3D"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28" w:history="1">
        <w:r w:rsidRPr="008A1469">
          <w:rPr>
            <w:rStyle w:val="Hyperlink"/>
            <w:noProof/>
          </w:rPr>
          <w:t>Tabla 3 Detalles generales del puesto entrenador</w:t>
        </w:r>
        <w:r>
          <w:rPr>
            <w:noProof/>
            <w:webHidden/>
          </w:rPr>
          <w:tab/>
        </w:r>
        <w:r>
          <w:rPr>
            <w:noProof/>
            <w:webHidden/>
          </w:rPr>
          <w:fldChar w:fldCharType="begin"/>
        </w:r>
        <w:r>
          <w:rPr>
            <w:noProof/>
            <w:webHidden/>
          </w:rPr>
          <w:instrText xml:space="preserve"> PAGEREF _Toc99292528 \h </w:instrText>
        </w:r>
        <w:r>
          <w:rPr>
            <w:noProof/>
            <w:webHidden/>
          </w:rPr>
        </w:r>
        <w:r>
          <w:rPr>
            <w:noProof/>
            <w:webHidden/>
          </w:rPr>
          <w:fldChar w:fldCharType="separate"/>
        </w:r>
        <w:r>
          <w:rPr>
            <w:noProof/>
            <w:webHidden/>
          </w:rPr>
          <w:t>30</w:t>
        </w:r>
        <w:r>
          <w:rPr>
            <w:noProof/>
            <w:webHidden/>
          </w:rPr>
          <w:fldChar w:fldCharType="end"/>
        </w:r>
      </w:hyperlink>
    </w:p>
    <w:p w14:paraId="63EAAC8A" w14:textId="696C306C"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29" w:history="1">
        <w:r w:rsidRPr="008A1469">
          <w:rPr>
            <w:rStyle w:val="Hyperlink"/>
            <w:noProof/>
          </w:rPr>
          <w:t>Tabla 4 Méritos aspectos a entrenador.</w:t>
        </w:r>
        <w:r>
          <w:rPr>
            <w:noProof/>
            <w:webHidden/>
          </w:rPr>
          <w:tab/>
        </w:r>
        <w:r>
          <w:rPr>
            <w:noProof/>
            <w:webHidden/>
          </w:rPr>
          <w:fldChar w:fldCharType="begin"/>
        </w:r>
        <w:r>
          <w:rPr>
            <w:noProof/>
            <w:webHidden/>
          </w:rPr>
          <w:instrText xml:space="preserve"> PAGEREF _Toc99292529 \h </w:instrText>
        </w:r>
        <w:r>
          <w:rPr>
            <w:noProof/>
            <w:webHidden/>
          </w:rPr>
        </w:r>
        <w:r>
          <w:rPr>
            <w:noProof/>
            <w:webHidden/>
          </w:rPr>
          <w:fldChar w:fldCharType="separate"/>
        </w:r>
        <w:r>
          <w:rPr>
            <w:noProof/>
            <w:webHidden/>
          </w:rPr>
          <w:t>31</w:t>
        </w:r>
        <w:r>
          <w:rPr>
            <w:noProof/>
            <w:webHidden/>
          </w:rPr>
          <w:fldChar w:fldCharType="end"/>
        </w:r>
      </w:hyperlink>
    </w:p>
    <w:p w14:paraId="3CEA0EC3" w14:textId="39C69A67"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30" w:history="1">
        <w:r w:rsidRPr="008A1469">
          <w:rPr>
            <w:rStyle w:val="Hyperlink"/>
            <w:noProof/>
          </w:rPr>
          <w:t>Tabla 5 Detalles generales del puesto de cajero - recepcionista</w:t>
        </w:r>
        <w:r>
          <w:rPr>
            <w:noProof/>
            <w:webHidden/>
          </w:rPr>
          <w:tab/>
        </w:r>
        <w:r>
          <w:rPr>
            <w:noProof/>
            <w:webHidden/>
          </w:rPr>
          <w:fldChar w:fldCharType="begin"/>
        </w:r>
        <w:r>
          <w:rPr>
            <w:noProof/>
            <w:webHidden/>
          </w:rPr>
          <w:instrText xml:space="preserve"> PAGEREF _Toc99292530 \h </w:instrText>
        </w:r>
        <w:r>
          <w:rPr>
            <w:noProof/>
            <w:webHidden/>
          </w:rPr>
        </w:r>
        <w:r>
          <w:rPr>
            <w:noProof/>
            <w:webHidden/>
          </w:rPr>
          <w:fldChar w:fldCharType="separate"/>
        </w:r>
        <w:r>
          <w:rPr>
            <w:noProof/>
            <w:webHidden/>
          </w:rPr>
          <w:t>32</w:t>
        </w:r>
        <w:r>
          <w:rPr>
            <w:noProof/>
            <w:webHidden/>
          </w:rPr>
          <w:fldChar w:fldCharType="end"/>
        </w:r>
      </w:hyperlink>
    </w:p>
    <w:p w14:paraId="7A452681" w14:textId="0813B8D4"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31" w:history="1">
        <w:r w:rsidRPr="008A1469">
          <w:rPr>
            <w:rStyle w:val="Hyperlink"/>
            <w:noProof/>
          </w:rPr>
          <w:t>Tabla 6 Méritos aspectos a considerar, recepcionista.</w:t>
        </w:r>
        <w:r>
          <w:rPr>
            <w:noProof/>
            <w:webHidden/>
          </w:rPr>
          <w:tab/>
        </w:r>
        <w:r>
          <w:rPr>
            <w:noProof/>
            <w:webHidden/>
          </w:rPr>
          <w:fldChar w:fldCharType="begin"/>
        </w:r>
        <w:r>
          <w:rPr>
            <w:noProof/>
            <w:webHidden/>
          </w:rPr>
          <w:instrText xml:space="preserve"> PAGEREF _Toc99292531 \h </w:instrText>
        </w:r>
        <w:r>
          <w:rPr>
            <w:noProof/>
            <w:webHidden/>
          </w:rPr>
        </w:r>
        <w:r>
          <w:rPr>
            <w:noProof/>
            <w:webHidden/>
          </w:rPr>
          <w:fldChar w:fldCharType="separate"/>
        </w:r>
        <w:r>
          <w:rPr>
            <w:noProof/>
            <w:webHidden/>
          </w:rPr>
          <w:t>33</w:t>
        </w:r>
        <w:r>
          <w:rPr>
            <w:noProof/>
            <w:webHidden/>
          </w:rPr>
          <w:fldChar w:fldCharType="end"/>
        </w:r>
      </w:hyperlink>
    </w:p>
    <w:p w14:paraId="49E310A2" w14:textId="40F51442"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32" w:history="1">
        <w:r w:rsidRPr="008A1469">
          <w:rPr>
            <w:rStyle w:val="Hyperlink"/>
            <w:noProof/>
          </w:rPr>
          <w:t>Tabla 7 Fórmula para aplicar la muestra de estudio</w:t>
        </w:r>
        <w:r>
          <w:rPr>
            <w:noProof/>
            <w:webHidden/>
          </w:rPr>
          <w:tab/>
        </w:r>
        <w:r>
          <w:rPr>
            <w:noProof/>
            <w:webHidden/>
          </w:rPr>
          <w:fldChar w:fldCharType="begin"/>
        </w:r>
        <w:r>
          <w:rPr>
            <w:noProof/>
            <w:webHidden/>
          </w:rPr>
          <w:instrText xml:space="preserve"> PAGEREF _Toc99292532 \h </w:instrText>
        </w:r>
        <w:r>
          <w:rPr>
            <w:noProof/>
            <w:webHidden/>
          </w:rPr>
        </w:r>
        <w:r>
          <w:rPr>
            <w:noProof/>
            <w:webHidden/>
          </w:rPr>
          <w:fldChar w:fldCharType="separate"/>
        </w:r>
        <w:r>
          <w:rPr>
            <w:noProof/>
            <w:webHidden/>
          </w:rPr>
          <w:t>35</w:t>
        </w:r>
        <w:r>
          <w:rPr>
            <w:noProof/>
            <w:webHidden/>
          </w:rPr>
          <w:fldChar w:fldCharType="end"/>
        </w:r>
      </w:hyperlink>
    </w:p>
    <w:p w14:paraId="2701F4BD" w14:textId="2E6883B4"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33" w:history="1">
        <w:r w:rsidRPr="008A1469">
          <w:rPr>
            <w:rStyle w:val="Hyperlink"/>
            <w:noProof/>
          </w:rPr>
          <w:t>Tabla 8 Pregunta 1</w:t>
        </w:r>
        <w:r>
          <w:rPr>
            <w:noProof/>
            <w:webHidden/>
          </w:rPr>
          <w:tab/>
        </w:r>
        <w:r>
          <w:rPr>
            <w:noProof/>
            <w:webHidden/>
          </w:rPr>
          <w:fldChar w:fldCharType="begin"/>
        </w:r>
        <w:r>
          <w:rPr>
            <w:noProof/>
            <w:webHidden/>
          </w:rPr>
          <w:instrText xml:space="preserve"> PAGEREF _Toc99292533 \h </w:instrText>
        </w:r>
        <w:r>
          <w:rPr>
            <w:noProof/>
            <w:webHidden/>
          </w:rPr>
        </w:r>
        <w:r>
          <w:rPr>
            <w:noProof/>
            <w:webHidden/>
          </w:rPr>
          <w:fldChar w:fldCharType="separate"/>
        </w:r>
        <w:r>
          <w:rPr>
            <w:noProof/>
            <w:webHidden/>
          </w:rPr>
          <w:t>36</w:t>
        </w:r>
        <w:r>
          <w:rPr>
            <w:noProof/>
            <w:webHidden/>
          </w:rPr>
          <w:fldChar w:fldCharType="end"/>
        </w:r>
      </w:hyperlink>
    </w:p>
    <w:p w14:paraId="1116C0FE" w14:textId="352707D1"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34" w:history="1">
        <w:r w:rsidRPr="008A1469">
          <w:rPr>
            <w:rStyle w:val="Hyperlink"/>
            <w:noProof/>
          </w:rPr>
          <w:t>Tabla 9 Pregunta 2.</w:t>
        </w:r>
        <w:r>
          <w:rPr>
            <w:noProof/>
            <w:webHidden/>
          </w:rPr>
          <w:tab/>
        </w:r>
        <w:r>
          <w:rPr>
            <w:noProof/>
            <w:webHidden/>
          </w:rPr>
          <w:fldChar w:fldCharType="begin"/>
        </w:r>
        <w:r>
          <w:rPr>
            <w:noProof/>
            <w:webHidden/>
          </w:rPr>
          <w:instrText xml:space="preserve"> PAGEREF _Toc99292534 \h </w:instrText>
        </w:r>
        <w:r>
          <w:rPr>
            <w:noProof/>
            <w:webHidden/>
          </w:rPr>
        </w:r>
        <w:r>
          <w:rPr>
            <w:noProof/>
            <w:webHidden/>
          </w:rPr>
          <w:fldChar w:fldCharType="separate"/>
        </w:r>
        <w:r>
          <w:rPr>
            <w:noProof/>
            <w:webHidden/>
          </w:rPr>
          <w:t>37</w:t>
        </w:r>
        <w:r>
          <w:rPr>
            <w:noProof/>
            <w:webHidden/>
          </w:rPr>
          <w:fldChar w:fldCharType="end"/>
        </w:r>
      </w:hyperlink>
    </w:p>
    <w:p w14:paraId="30F68AF2" w14:textId="4C75D9BD"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35" w:history="1">
        <w:r w:rsidRPr="008A1469">
          <w:rPr>
            <w:rStyle w:val="Hyperlink"/>
            <w:noProof/>
          </w:rPr>
          <w:t>Tabla 10 Pregunta 3</w:t>
        </w:r>
        <w:r>
          <w:rPr>
            <w:noProof/>
            <w:webHidden/>
          </w:rPr>
          <w:tab/>
        </w:r>
        <w:r>
          <w:rPr>
            <w:noProof/>
            <w:webHidden/>
          </w:rPr>
          <w:fldChar w:fldCharType="begin"/>
        </w:r>
        <w:r>
          <w:rPr>
            <w:noProof/>
            <w:webHidden/>
          </w:rPr>
          <w:instrText xml:space="preserve"> PAGEREF _Toc99292535 \h </w:instrText>
        </w:r>
        <w:r>
          <w:rPr>
            <w:noProof/>
            <w:webHidden/>
          </w:rPr>
        </w:r>
        <w:r>
          <w:rPr>
            <w:noProof/>
            <w:webHidden/>
          </w:rPr>
          <w:fldChar w:fldCharType="separate"/>
        </w:r>
        <w:r>
          <w:rPr>
            <w:noProof/>
            <w:webHidden/>
          </w:rPr>
          <w:t>38</w:t>
        </w:r>
        <w:r>
          <w:rPr>
            <w:noProof/>
            <w:webHidden/>
          </w:rPr>
          <w:fldChar w:fldCharType="end"/>
        </w:r>
      </w:hyperlink>
    </w:p>
    <w:p w14:paraId="7D3D2201" w14:textId="066A9C66"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36" w:history="1">
        <w:r w:rsidRPr="008A1469">
          <w:rPr>
            <w:rStyle w:val="Hyperlink"/>
            <w:noProof/>
          </w:rPr>
          <w:t>Tabla 11 Pregunta 4</w:t>
        </w:r>
        <w:r>
          <w:rPr>
            <w:noProof/>
            <w:webHidden/>
          </w:rPr>
          <w:tab/>
        </w:r>
        <w:r>
          <w:rPr>
            <w:noProof/>
            <w:webHidden/>
          </w:rPr>
          <w:fldChar w:fldCharType="begin"/>
        </w:r>
        <w:r>
          <w:rPr>
            <w:noProof/>
            <w:webHidden/>
          </w:rPr>
          <w:instrText xml:space="preserve"> PAGEREF _Toc99292536 \h </w:instrText>
        </w:r>
        <w:r>
          <w:rPr>
            <w:noProof/>
            <w:webHidden/>
          </w:rPr>
        </w:r>
        <w:r>
          <w:rPr>
            <w:noProof/>
            <w:webHidden/>
          </w:rPr>
          <w:fldChar w:fldCharType="separate"/>
        </w:r>
        <w:r>
          <w:rPr>
            <w:noProof/>
            <w:webHidden/>
          </w:rPr>
          <w:t>39</w:t>
        </w:r>
        <w:r>
          <w:rPr>
            <w:noProof/>
            <w:webHidden/>
          </w:rPr>
          <w:fldChar w:fldCharType="end"/>
        </w:r>
      </w:hyperlink>
    </w:p>
    <w:p w14:paraId="2D4E7421" w14:textId="408E2451"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37" w:history="1">
        <w:r w:rsidRPr="008A1469">
          <w:rPr>
            <w:rStyle w:val="Hyperlink"/>
            <w:noProof/>
          </w:rPr>
          <w:t>Tabla 12 Pregunta 5</w:t>
        </w:r>
        <w:r>
          <w:rPr>
            <w:noProof/>
            <w:webHidden/>
          </w:rPr>
          <w:tab/>
        </w:r>
        <w:r>
          <w:rPr>
            <w:noProof/>
            <w:webHidden/>
          </w:rPr>
          <w:fldChar w:fldCharType="begin"/>
        </w:r>
        <w:r>
          <w:rPr>
            <w:noProof/>
            <w:webHidden/>
          </w:rPr>
          <w:instrText xml:space="preserve"> PAGEREF _Toc99292537 \h </w:instrText>
        </w:r>
        <w:r>
          <w:rPr>
            <w:noProof/>
            <w:webHidden/>
          </w:rPr>
        </w:r>
        <w:r>
          <w:rPr>
            <w:noProof/>
            <w:webHidden/>
          </w:rPr>
          <w:fldChar w:fldCharType="separate"/>
        </w:r>
        <w:r>
          <w:rPr>
            <w:noProof/>
            <w:webHidden/>
          </w:rPr>
          <w:t>40</w:t>
        </w:r>
        <w:r>
          <w:rPr>
            <w:noProof/>
            <w:webHidden/>
          </w:rPr>
          <w:fldChar w:fldCharType="end"/>
        </w:r>
      </w:hyperlink>
    </w:p>
    <w:p w14:paraId="35C9E1E4" w14:textId="255FE9F2"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38" w:history="1">
        <w:r w:rsidRPr="008A1469">
          <w:rPr>
            <w:rStyle w:val="Hyperlink"/>
            <w:noProof/>
          </w:rPr>
          <w:t>Tabla 13 Pregunta 6</w:t>
        </w:r>
        <w:r>
          <w:rPr>
            <w:noProof/>
            <w:webHidden/>
          </w:rPr>
          <w:tab/>
        </w:r>
        <w:r>
          <w:rPr>
            <w:noProof/>
            <w:webHidden/>
          </w:rPr>
          <w:fldChar w:fldCharType="begin"/>
        </w:r>
        <w:r>
          <w:rPr>
            <w:noProof/>
            <w:webHidden/>
          </w:rPr>
          <w:instrText xml:space="preserve"> PAGEREF _Toc99292538 \h </w:instrText>
        </w:r>
        <w:r>
          <w:rPr>
            <w:noProof/>
            <w:webHidden/>
          </w:rPr>
        </w:r>
        <w:r>
          <w:rPr>
            <w:noProof/>
            <w:webHidden/>
          </w:rPr>
          <w:fldChar w:fldCharType="separate"/>
        </w:r>
        <w:r>
          <w:rPr>
            <w:noProof/>
            <w:webHidden/>
          </w:rPr>
          <w:t>41</w:t>
        </w:r>
        <w:r>
          <w:rPr>
            <w:noProof/>
            <w:webHidden/>
          </w:rPr>
          <w:fldChar w:fldCharType="end"/>
        </w:r>
      </w:hyperlink>
    </w:p>
    <w:p w14:paraId="1CEBC1BF" w14:textId="419FDA72"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39" w:history="1">
        <w:r w:rsidRPr="008A1469">
          <w:rPr>
            <w:rStyle w:val="Hyperlink"/>
            <w:noProof/>
          </w:rPr>
          <w:t>Tabla 14 Pregunta 7</w:t>
        </w:r>
        <w:r>
          <w:rPr>
            <w:noProof/>
            <w:webHidden/>
          </w:rPr>
          <w:tab/>
        </w:r>
        <w:r>
          <w:rPr>
            <w:noProof/>
            <w:webHidden/>
          </w:rPr>
          <w:fldChar w:fldCharType="begin"/>
        </w:r>
        <w:r>
          <w:rPr>
            <w:noProof/>
            <w:webHidden/>
          </w:rPr>
          <w:instrText xml:space="preserve"> PAGEREF _Toc99292539 \h </w:instrText>
        </w:r>
        <w:r>
          <w:rPr>
            <w:noProof/>
            <w:webHidden/>
          </w:rPr>
        </w:r>
        <w:r>
          <w:rPr>
            <w:noProof/>
            <w:webHidden/>
          </w:rPr>
          <w:fldChar w:fldCharType="separate"/>
        </w:r>
        <w:r>
          <w:rPr>
            <w:noProof/>
            <w:webHidden/>
          </w:rPr>
          <w:t>42</w:t>
        </w:r>
        <w:r>
          <w:rPr>
            <w:noProof/>
            <w:webHidden/>
          </w:rPr>
          <w:fldChar w:fldCharType="end"/>
        </w:r>
      </w:hyperlink>
    </w:p>
    <w:p w14:paraId="1B746EAB" w14:textId="15A29AC6"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40" w:history="1">
        <w:r w:rsidRPr="008A1469">
          <w:rPr>
            <w:rStyle w:val="Hyperlink"/>
            <w:noProof/>
          </w:rPr>
          <w:t>Tabla 15 Pregunta 8</w:t>
        </w:r>
        <w:r>
          <w:rPr>
            <w:noProof/>
            <w:webHidden/>
          </w:rPr>
          <w:tab/>
        </w:r>
        <w:r>
          <w:rPr>
            <w:noProof/>
            <w:webHidden/>
          </w:rPr>
          <w:fldChar w:fldCharType="begin"/>
        </w:r>
        <w:r>
          <w:rPr>
            <w:noProof/>
            <w:webHidden/>
          </w:rPr>
          <w:instrText xml:space="preserve"> PAGEREF _Toc99292540 \h </w:instrText>
        </w:r>
        <w:r>
          <w:rPr>
            <w:noProof/>
            <w:webHidden/>
          </w:rPr>
        </w:r>
        <w:r>
          <w:rPr>
            <w:noProof/>
            <w:webHidden/>
          </w:rPr>
          <w:fldChar w:fldCharType="separate"/>
        </w:r>
        <w:r>
          <w:rPr>
            <w:noProof/>
            <w:webHidden/>
          </w:rPr>
          <w:t>43</w:t>
        </w:r>
        <w:r>
          <w:rPr>
            <w:noProof/>
            <w:webHidden/>
          </w:rPr>
          <w:fldChar w:fldCharType="end"/>
        </w:r>
      </w:hyperlink>
    </w:p>
    <w:p w14:paraId="5CC64506" w14:textId="32149329"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41" w:history="1">
        <w:r w:rsidRPr="008A1469">
          <w:rPr>
            <w:rStyle w:val="Hyperlink"/>
            <w:noProof/>
          </w:rPr>
          <w:t>Tabla 16 Pregunta 9</w:t>
        </w:r>
        <w:r>
          <w:rPr>
            <w:noProof/>
            <w:webHidden/>
          </w:rPr>
          <w:tab/>
        </w:r>
        <w:r>
          <w:rPr>
            <w:noProof/>
            <w:webHidden/>
          </w:rPr>
          <w:fldChar w:fldCharType="begin"/>
        </w:r>
        <w:r>
          <w:rPr>
            <w:noProof/>
            <w:webHidden/>
          </w:rPr>
          <w:instrText xml:space="preserve"> PAGEREF _Toc99292541 \h </w:instrText>
        </w:r>
        <w:r>
          <w:rPr>
            <w:noProof/>
            <w:webHidden/>
          </w:rPr>
        </w:r>
        <w:r>
          <w:rPr>
            <w:noProof/>
            <w:webHidden/>
          </w:rPr>
          <w:fldChar w:fldCharType="separate"/>
        </w:r>
        <w:r>
          <w:rPr>
            <w:noProof/>
            <w:webHidden/>
          </w:rPr>
          <w:t>44</w:t>
        </w:r>
        <w:r>
          <w:rPr>
            <w:noProof/>
            <w:webHidden/>
          </w:rPr>
          <w:fldChar w:fldCharType="end"/>
        </w:r>
      </w:hyperlink>
    </w:p>
    <w:p w14:paraId="3D52EC25" w14:textId="71F334A8"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42" w:history="1">
        <w:r w:rsidRPr="008A1469">
          <w:rPr>
            <w:rStyle w:val="Hyperlink"/>
            <w:noProof/>
          </w:rPr>
          <w:t>Tabla 17 Proveedores de Upfront Jordán</w:t>
        </w:r>
        <w:r>
          <w:rPr>
            <w:noProof/>
            <w:webHidden/>
          </w:rPr>
          <w:tab/>
        </w:r>
        <w:r>
          <w:rPr>
            <w:noProof/>
            <w:webHidden/>
          </w:rPr>
          <w:fldChar w:fldCharType="begin"/>
        </w:r>
        <w:r>
          <w:rPr>
            <w:noProof/>
            <w:webHidden/>
          </w:rPr>
          <w:instrText xml:space="preserve"> PAGEREF _Toc99292542 \h </w:instrText>
        </w:r>
        <w:r>
          <w:rPr>
            <w:noProof/>
            <w:webHidden/>
          </w:rPr>
        </w:r>
        <w:r>
          <w:rPr>
            <w:noProof/>
            <w:webHidden/>
          </w:rPr>
          <w:fldChar w:fldCharType="separate"/>
        </w:r>
        <w:r>
          <w:rPr>
            <w:noProof/>
            <w:webHidden/>
          </w:rPr>
          <w:t>48</w:t>
        </w:r>
        <w:r>
          <w:rPr>
            <w:noProof/>
            <w:webHidden/>
          </w:rPr>
          <w:fldChar w:fldCharType="end"/>
        </w:r>
      </w:hyperlink>
    </w:p>
    <w:p w14:paraId="313A0FAC" w14:textId="72564F6C"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43" w:history="1">
        <w:r w:rsidRPr="008A1469">
          <w:rPr>
            <w:rStyle w:val="Hyperlink"/>
            <w:noProof/>
          </w:rPr>
          <w:t>Tabla 18 Financiamiento de publicidad</w:t>
        </w:r>
        <w:r>
          <w:rPr>
            <w:noProof/>
            <w:webHidden/>
          </w:rPr>
          <w:tab/>
        </w:r>
        <w:r>
          <w:rPr>
            <w:noProof/>
            <w:webHidden/>
          </w:rPr>
          <w:fldChar w:fldCharType="begin"/>
        </w:r>
        <w:r>
          <w:rPr>
            <w:noProof/>
            <w:webHidden/>
          </w:rPr>
          <w:instrText xml:space="preserve"> PAGEREF _Toc99292543 \h </w:instrText>
        </w:r>
        <w:r>
          <w:rPr>
            <w:noProof/>
            <w:webHidden/>
          </w:rPr>
        </w:r>
        <w:r>
          <w:rPr>
            <w:noProof/>
            <w:webHidden/>
          </w:rPr>
          <w:fldChar w:fldCharType="separate"/>
        </w:r>
        <w:r>
          <w:rPr>
            <w:noProof/>
            <w:webHidden/>
          </w:rPr>
          <w:t>59</w:t>
        </w:r>
        <w:r>
          <w:rPr>
            <w:noProof/>
            <w:webHidden/>
          </w:rPr>
          <w:fldChar w:fldCharType="end"/>
        </w:r>
      </w:hyperlink>
    </w:p>
    <w:p w14:paraId="1B781739" w14:textId="37F11E0F"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44" w:history="1">
        <w:r w:rsidRPr="008A1469">
          <w:rPr>
            <w:rStyle w:val="Hyperlink"/>
            <w:noProof/>
          </w:rPr>
          <w:t>Tabla 19 Precio de servicios</w:t>
        </w:r>
        <w:r>
          <w:rPr>
            <w:noProof/>
            <w:webHidden/>
          </w:rPr>
          <w:tab/>
        </w:r>
        <w:r>
          <w:rPr>
            <w:noProof/>
            <w:webHidden/>
          </w:rPr>
          <w:fldChar w:fldCharType="begin"/>
        </w:r>
        <w:r>
          <w:rPr>
            <w:noProof/>
            <w:webHidden/>
          </w:rPr>
          <w:instrText xml:space="preserve"> PAGEREF _Toc99292544 \h </w:instrText>
        </w:r>
        <w:r>
          <w:rPr>
            <w:noProof/>
            <w:webHidden/>
          </w:rPr>
        </w:r>
        <w:r>
          <w:rPr>
            <w:noProof/>
            <w:webHidden/>
          </w:rPr>
          <w:fldChar w:fldCharType="separate"/>
        </w:r>
        <w:r>
          <w:rPr>
            <w:noProof/>
            <w:webHidden/>
          </w:rPr>
          <w:t>60</w:t>
        </w:r>
        <w:r>
          <w:rPr>
            <w:noProof/>
            <w:webHidden/>
          </w:rPr>
          <w:fldChar w:fldCharType="end"/>
        </w:r>
      </w:hyperlink>
    </w:p>
    <w:p w14:paraId="691FA219" w14:textId="7F058873"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45" w:history="1">
        <w:r w:rsidRPr="008A1469">
          <w:rPr>
            <w:rStyle w:val="Hyperlink"/>
            <w:noProof/>
          </w:rPr>
          <w:t>Tabla 20 Fijación de precios por servicios</w:t>
        </w:r>
        <w:r>
          <w:rPr>
            <w:noProof/>
            <w:webHidden/>
          </w:rPr>
          <w:tab/>
        </w:r>
        <w:r>
          <w:rPr>
            <w:noProof/>
            <w:webHidden/>
          </w:rPr>
          <w:fldChar w:fldCharType="begin"/>
        </w:r>
        <w:r>
          <w:rPr>
            <w:noProof/>
            <w:webHidden/>
          </w:rPr>
          <w:instrText xml:space="preserve"> PAGEREF _Toc99292545 \h </w:instrText>
        </w:r>
        <w:r>
          <w:rPr>
            <w:noProof/>
            <w:webHidden/>
          </w:rPr>
        </w:r>
        <w:r>
          <w:rPr>
            <w:noProof/>
            <w:webHidden/>
          </w:rPr>
          <w:fldChar w:fldCharType="separate"/>
        </w:r>
        <w:r>
          <w:rPr>
            <w:noProof/>
            <w:webHidden/>
          </w:rPr>
          <w:t>61</w:t>
        </w:r>
        <w:r>
          <w:rPr>
            <w:noProof/>
            <w:webHidden/>
          </w:rPr>
          <w:fldChar w:fldCharType="end"/>
        </w:r>
      </w:hyperlink>
    </w:p>
    <w:p w14:paraId="7D9A825A" w14:textId="374B8CFD"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46" w:history="1">
        <w:r w:rsidRPr="008A1469">
          <w:rPr>
            <w:rStyle w:val="Hyperlink"/>
            <w:noProof/>
          </w:rPr>
          <w:t>Tabla 21 Estándar de costos</w:t>
        </w:r>
        <w:r>
          <w:rPr>
            <w:noProof/>
            <w:webHidden/>
          </w:rPr>
          <w:tab/>
        </w:r>
        <w:r>
          <w:rPr>
            <w:noProof/>
            <w:webHidden/>
          </w:rPr>
          <w:fldChar w:fldCharType="begin"/>
        </w:r>
        <w:r>
          <w:rPr>
            <w:noProof/>
            <w:webHidden/>
          </w:rPr>
          <w:instrText xml:space="preserve"> PAGEREF _Toc99292546 \h </w:instrText>
        </w:r>
        <w:r>
          <w:rPr>
            <w:noProof/>
            <w:webHidden/>
          </w:rPr>
        </w:r>
        <w:r>
          <w:rPr>
            <w:noProof/>
            <w:webHidden/>
          </w:rPr>
          <w:fldChar w:fldCharType="separate"/>
        </w:r>
        <w:r>
          <w:rPr>
            <w:noProof/>
            <w:webHidden/>
          </w:rPr>
          <w:t>61</w:t>
        </w:r>
        <w:r>
          <w:rPr>
            <w:noProof/>
            <w:webHidden/>
          </w:rPr>
          <w:fldChar w:fldCharType="end"/>
        </w:r>
      </w:hyperlink>
    </w:p>
    <w:p w14:paraId="2B87BEC4" w14:textId="27FD5429"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47" w:history="1">
        <w:r w:rsidRPr="008A1469">
          <w:rPr>
            <w:rStyle w:val="Hyperlink"/>
            <w:noProof/>
          </w:rPr>
          <w:t>Tabla 22 Arriendo del local.</w:t>
        </w:r>
        <w:r>
          <w:rPr>
            <w:noProof/>
            <w:webHidden/>
          </w:rPr>
          <w:tab/>
        </w:r>
        <w:r>
          <w:rPr>
            <w:noProof/>
            <w:webHidden/>
          </w:rPr>
          <w:fldChar w:fldCharType="begin"/>
        </w:r>
        <w:r>
          <w:rPr>
            <w:noProof/>
            <w:webHidden/>
          </w:rPr>
          <w:instrText xml:space="preserve"> PAGEREF _Toc99292547 \h </w:instrText>
        </w:r>
        <w:r>
          <w:rPr>
            <w:noProof/>
            <w:webHidden/>
          </w:rPr>
        </w:r>
        <w:r>
          <w:rPr>
            <w:noProof/>
            <w:webHidden/>
          </w:rPr>
          <w:fldChar w:fldCharType="separate"/>
        </w:r>
        <w:r>
          <w:rPr>
            <w:noProof/>
            <w:webHidden/>
          </w:rPr>
          <w:t>61</w:t>
        </w:r>
        <w:r>
          <w:rPr>
            <w:noProof/>
            <w:webHidden/>
          </w:rPr>
          <w:fldChar w:fldCharType="end"/>
        </w:r>
      </w:hyperlink>
    </w:p>
    <w:p w14:paraId="11AE39A7" w14:textId="58080200"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48" w:history="1">
        <w:r w:rsidRPr="008A1469">
          <w:rPr>
            <w:rStyle w:val="Hyperlink"/>
            <w:noProof/>
          </w:rPr>
          <w:t>Tabla 23 Equipos industriales</w:t>
        </w:r>
        <w:r>
          <w:rPr>
            <w:noProof/>
            <w:webHidden/>
          </w:rPr>
          <w:tab/>
        </w:r>
        <w:r>
          <w:rPr>
            <w:noProof/>
            <w:webHidden/>
          </w:rPr>
          <w:fldChar w:fldCharType="begin"/>
        </w:r>
        <w:r>
          <w:rPr>
            <w:noProof/>
            <w:webHidden/>
          </w:rPr>
          <w:instrText xml:space="preserve"> PAGEREF _Toc99292548 \h </w:instrText>
        </w:r>
        <w:r>
          <w:rPr>
            <w:noProof/>
            <w:webHidden/>
          </w:rPr>
        </w:r>
        <w:r>
          <w:rPr>
            <w:noProof/>
            <w:webHidden/>
          </w:rPr>
          <w:fldChar w:fldCharType="separate"/>
        </w:r>
        <w:r>
          <w:rPr>
            <w:noProof/>
            <w:webHidden/>
          </w:rPr>
          <w:t>62</w:t>
        </w:r>
        <w:r>
          <w:rPr>
            <w:noProof/>
            <w:webHidden/>
          </w:rPr>
          <w:fldChar w:fldCharType="end"/>
        </w:r>
      </w:hyperlink>
    </w:p>
    <w:p w14:paraId="63E663FA" w14:textId="5C3ED75F"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49" w:history="1">
        <w:r w:rsidRPr="008A1469">
          <w:rPr>
            <w:rStyle w:val="Hyperlink"/>
            <w:noProof/>
          </w:rPr>
          <w:t>Tabla 24 Equipos de computación</w:t>
        </w:r>
        <w:r>
          <w:rPr>
            <w:noProof/>
            <w:webHidden/>
          </w:rPr>
          <w:tab/>
        </w:r>
        <w:r>
          <w:rPr>
            <w:noProof/>
            <w:webHidden/>
          </w:rPr>
          <w:fldChar w:fldCharType="begin"/>
        </w:r>
        <w:r>
          <w:rPr>
            <w:noProof/>
            <w:webHidden/>
          </w:rPr>
          <w:instrText xml:space="preserve"> PAGEREF _Toc99292549 \h </w:instrText>
        </w:r>
        <w:r>
          <w:rPr>
            <w:noProof/>
            <w:webHidden/>
          </w:rPr>
        </w:r>
        <w:r>
          <w:rPr>
            <w:noProof/>
            <w:webHidden/>
          </w:rPr>
          <w:fldChar w:fldCharType="separate"/>
        </w:r>
        <w:r>
          <w:rPr>
            <w:noProof/>
            <w:webHidden/>
          </w:rPr>
          <w:t>62</w:t>
        </w:r>
        <w:r>
          <w:rPr>
            <w:noProof/>
            <w:webHidden/>
          </w:rPr>
          <w:fldChar w:fldCharType="end"/>
        </w:r>
      </w:hyperlink>
    </w:p>
    <w:p w14:paraId="18966363" w14:textId="36F61C76"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50" w:history="1">
        <w:r w:rsidRPr="008A1469">
          <w:rPr>
            <w:rStyle w:val="Hyperlink"/>
            <w:noProof/>
          </w:rPr>
          <w:t>Tabla 25 Muebles y enseres</w:t>
        </w:r>
        <w:r>
          <w:rPr>
            <w:noProof/>
            <w:webHidden/>
          </w:rPr>
          <w:tab/>
        </w:r>
        <w:r>
          <w:rPr>
            <w:noProof/>
            <w:webHidden/>
          </w:rPr>
          <w:fldChar w:fldCharType="begin"/>
        </w:r>
        <w:r>
          <w:rPr>
            <w:noProof/>
            <w:webHidden/>
          </w:rPr>
          <w:instrText xml:space="preserve"> PAGEREF _Toc99292550 \h </w:instrText>
        </w:r>
        <w:r>
          <w:rPr>
            <w:noProof/>
            <w:webHidden/>
          </w:rPr>
        </w:r>
        <w:r>
          <w:rPr>
            <w:noProof/>
            <w:webHidden/>
          </w:rPr>
          <w:fldChar w:fldCharType="separate"/>
        </w:r>
        <w:r>
          <w:rPr>
            <w:noProof/>
            <w:webHidden/>
          </w:rPr>
          <w:t>62</w:t>
        </w:r>
        <w:r>
          <w:rPr>
            <w:noProof/>
            <w:webHidden/>
          </w:rPr>
          <w:fldChar w:fldCharType="end"/>
        </w:r>
      </w:hyperlink>
    </w:p>
    <w:p w14:paraId="5C6F8037" w14:textId="376942B1"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51" w:history="1">
        <w:r w:rsidRPr="008A1469">
          <w:rPr>
            <w:rStyle w:val="Hyperlink"/>
            <w:noProof/>
          </w:rPr>
          <w:t>Tabla 26 Equipos industriales de seguridad.</w:t>
        </w:r>
        <w:r>
          <w:rPr>
            <w:noProof/>
            <w:webHidden/>
          </w:rPr>
          <w:tab/>
        </w:r>
        <w:r>
          <w:rPr>
            <w:noProof/>
            <w:webHidden/>
          </w:rPr>
          <w:fldChar w:fldCharType="begin"/>
        </w:r>
        <w:r>
          <w:rPr>
            <w:noProof/>
            <w:webHidden/>
          </w:rPr>
          <w:instrText xml:space="preserve"> PAGEREF _Toc99292551 \h </w:instrText>
        </w:r>
        <w:r>
          <w:rPr>
            <w:noProof/>
            <w:webHidden/>
          </w:rPr>
        </w:r>
        <w:r>
          <w:rPr>
            <w:noProof/>
            <w:webHidden/>
          </w:rPr>
          <w:fldChar w:fldCharType="separate"/>
        </w:r>
        <w:r>
          <w:rPr>
            <w:noProof/>
            <w:webHidden/>
          </w:rPr>
          <w:t>63</w:t>
        </w:r>
        <w:r>
          <w:rPr>
            <w:noProof/>
            <w:webHidden/>
          </w:rPr>
          <w:fldChar w:fldCharType="end"/>
        </w:r>
      </w:hyperlink>
    </w:p>
    <w:p w14:paraId="3C96A11C" w14:textId="439D842B"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52" w:history="1">
        <w:r w:rsidRPr="008A1469">
          <w:rPr>
            <w:rStyle w:val="Hyperlink"/>
            <w:noProof/>
          </w:rPr>
          <w:t>Tabla 27 Suministros de oficina</w:t>
        </w:r>
        <w:r>
          <w:rPr>
            <w:noProof/>
            <w:webHidden/>
          </w:rPr>
          <w:tab/>
        </w:r>
        <w:r>
          <w:rPr>
            <w:noProof/>
            <w:webHidden/>
          </w:rPr>
          <w:fldChar w:fldCharType="begin"/>
        </w:r>
        <w:r>
          <w:rPr>
            <w:noProof/>
            <w:webHidden/>
          </w:rPr>
          <w:instrText xml:space="preserve"> PAGEREF _Toc99292552 \h </w:instrText>
        </w:r>
        <w:r>
          <w:rPr>
            <w:noProof/>
            <w:webHidden/>
          </w:rPr>
        </w:r>
        <w:r>
          <w:rPr>
            <w:noProof/>
            <w:webHidden/>
          </w:rPr>
          <w:fldChar w:fldCharType="separate"/>
        </w:r>
        <w:r>
          <w:rPr>
            <w:noProof/>
            <w:webHidden/>
          </w:rPr>
          <w:t>63</w:t>
        </w:r>
        <w:r>
          <w:rPr>
            <w:noProof/>
            <w:webHidden/>
          </w:rPr>
          <w:fldChar w:fldCharType="end"/>
        </w:r>
      </w:hyperlink>
    </w:p>
    <w:p w14:paraId="79AF94EC" w14:textId="2A04B352"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53" w:history="1">
        <w:r w:rsidRPr="008A1469">
          <w:rPr>
            <w:rStyle w:val="Hyperlink"/>
            <w:noProof/>
          </w:rPr>
          <w:t>Tabla 28 Servicios básicos</w:t>
        </w:r>
        <w:r>
          <w:rPr>
            <w:noProof/>
            <w:webHidden/>
          </w:rPr>
          <w:tab/>
        </w:r>
        <w:r>
          <w:rPr>
            <w:noProof/>
            <w:webHidden/>
          </w:rPr>
          <w:fldChar w:fldCharType="begin"/>
        </w:r>
        <w:r>
          <w:rPr>
            <w:noProof/>
            <w:webHidden/>
          </w:rPr>
          <w:instrText xml:space="preserve"> PAGEREF _Toc99292553 \h </w:instrText>
        </w:r>
        <w:r>
          <w:rPr>
            <w:noProof/>
            <w:webHidden/>
          </w:rPr>
        </w:r>
        <w:r>
          <w:rPr>
            <w:noProof/>
            <w:webHidden/>
          </w:rPr>
          <w:fldChar w:fldCharType="separate"/>
        </w:r>
        <w:r>
          <w:rPr>
            <w:noProof/>
            <w:webHidden/>
          </w:rPr>
          <w:t>63</w:t>
        </w:r>
        <w:r>
          <w:rPr>
            <w:noProof/>
            <w:webHidden/>
          </w:rPr>
          <w:fldChar w:fldCharType="end"/>
        </w:r>
      </w:hyperlink>
    </w:p>
    <w:p w14:paraId="5FF11532" w14:textId="2C1A702B"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54" w:history="1">
        <w:r w:rsidRPr="008A1469">
          <w:rPr>
            <w:rStyle w:val="Hyperlink"/>
            <w:noProof/>
          </w:rPr>
          <w:t>Tabla 29 Materiales de limpieza.</w:t>
        </w:r>
        <w:r>
          <w:rPr>
            <w:noProof/>
            <w:webHidden/>
          </w:rPr>
          <w:tab/>
        </w:r>
        <w:r>
          <w:rPr>
            <w:noProof/>
            <w:webHidden/>
          </w:rPr>
          <w:fldChar w:fldCharType="begin"/>
        </w:r>
        <w:r>
          <w:rPr>
            <w:noProof/>
            <w:webHidden/>
          </w:rPr>
          <w:instrText xml:space="preserve"> PAGEREF _Toc99292554 \h </w:instrText>
        </w:r>
        <w:r>
          <w:rPr>
            <w:noProof/>
            <w:webHidden/>
          </w:rPr>
        </w:r>
        <w:r>
          <w:rPr>
            <w:noProof/>
            <w:webHidden/>
          </w:rPr>
          <w:fldChar w:fldCharType="separate"/>
        </w:r>
        <w:r>
          <w:rPr>
            <w:noProof/>
            <w:webHidden/>
          </w:rPr>
          <w:t>64</w:t>
        </w:r>
        <w:r>
          <w:rPr>
            <w:noProof/>
            <w:webHidden/>
          </w:rPr>
          <w:fldChar w:fldCharType="end"/>
        </w:r>
      </w:hyperlink>
    </w:p>
    <w:p w14:paraId="3EC71BEC" w14:textId="02BD7AAA"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55" w:history="1">
        <w:r w:rsidRPr="008A1469">
          <w:rPr>
            <w:rStyle w:val="Hyperlink"/>
            <w:noProof/>
          </w:rPr>
          <w:t>Tabla 30 .Activos Fijos.</w:t>
        </w:r>
        <w:r>
          <w:rPr>
            <w:noProof/>
            <w:webHidden/>
          </w:rPr>
          <w:tab/>
        </w:r>
        <w:r>
          <w:rPr>
            <w:noProof/>
            <w:webHidden/>
          </w:rPr>
          <w:fldChar w:fldCharType="begin"/>
        </w:r>
        <w:r>
          <w:rPr>
            <w:noProof/>
            <w:webHidden/>
          </w:rPr>
          <w:instrText xml:space="preserve"> PAGEREF _Toc99292555 \h </w:instrText>
        </w:r>
        <w:r>
          <w:rPr>
            <w:noProof/>
            <w:webHidden/>
          </w:rPr>
        </w:r>
        <w:r>
          <w:rPr>
            <w:noProof/>
            <w:webHidden/>
          </w:rPr>
          <w:fldChar w:fldCharType="separate"/>
        </w:r>
        <w:r>
          <w:rPr>
            <w:noProof/>
            <w:webHidden/>
          </w:rPr>
          <w:t>72</w:t>
        </w:r>
        <w:r>
          <w:rPr>
            <w:noProof/>
            <w:webHidden/>
          </w:rPr>
          <w:fldChar w:fldCharType="end"/>
        </w:r>
      </w:hyperlink>
    </w:p>
    <w:p w14:paraId="7786F0C4" w14:textId="33C66378"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56" w:history="1">
        <w:r w:rsidRPr="008A1469">
          <w:rPr>
            <w:rStyle w:val="Hyperlink"/>
            <w:noProof/>
          </w:rPr>
          <w:t>Tabla 31 Activos diferidos</w:t>
        </w:r>
        <w:r>
          <w:rPr>
            <w:noProof/>
            <w:webHidden/>
          </w:rPr>
          <w:tab/>
        </w:r>
        <w:r>
          <w:rPr>
            <w:noProof/>
            <w:webHidden/>
          </w:rPr>
          <w:fldChar w:fldCharType="begin"/>
        </w:r>
        <w:r>
          <w:rPr>
            <w:noProof/>
            <w:webHidden/>
          </w:rPr>
          <w:instrText xml:space="preserve"> PAGEREF _Toc99292556 \h </w:instrText>
        </w:r>
        <w:r>
          <w:rPr>
            <w:noProof/>
            <w:webHidden/>
          </w:rPr>
        </w:r>
        <w:r>
          <w:rPr>
            <w:noProof/>
            <w:webHidden/>
          </w:rPr>
          <w:fldChar w:fldCharType="separate"/>
        </w:r>
        <w:r>
          <w:rPr>
            <w:noProof/>
            <w:webHidden/>
          </w:rPr>
          <w:t>73</w:t>
        </w:r>
        <w:r>
          <w:rPr>
            <w:noProof/>
            <w:webHidden/>
          </w:rPr>
          <w:fldChar w:fldCharType="end"/>
        </w:r>
      </w:hyperlink>
    </w:p>
    <w:p w14:paraId="0ECF8CB6" w14:textId="04846798"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57" w:history="1">
        <w:r w:rsidRPr="008A1469">
          <w:rPr>
            <w:rStyle w:val="Hyperlink"/>
            <w:noProof/>
          </w:rPr>
          <w:t>Tabla 32 Capital de trabajo</w:t>
        </w:r>
        <w:r>
          <w:rPr>
            <w:noProof/>
            <w:webHidden/>
          </w:rPr>
          <w:tab/>
        </w:r>
        <w:r>
          <w:rPr>
            <w:noProof/>
            <w:webHidden/>
          </w:rPr>
          <w:fldChar w:fldCharType="begin"/>
        </w:r>
        <w:r>
          <w:rPr>
            <w:noProof/>
            <w:webHidden/>
          </w:rPr>
          <w:instrText xml:space="preserve"> PAGEREF _Toc99292557 \h </w:instrText>
        </w:r>
        <w:r>
          <w:rPr>
            <w:noProof/>
            <w:webHidden/>
          </w:rPr>
        </w:r>
        <w:r>
          <w:rPr>
            <w:noProof/>
            <w:webHidden/>
          </w:rPr>
          <w:fldChar w:fldCharType="separate"/>
        </w:r>
        <w:r>
          <w:rPr>
            <w:noProof/>
            <w:webHidden/>
          </w:rPr>
          <w:t>73</w:t>
        </w:r>
        <w:r>
          <w:rPr>
            <w:noProof/>
            <w:webHidden/>
          </w:rPr>
          <w:fldChar w:fldCharType="end"/>
        </w:r>
      </w:hyperlink>
    </w:p>
    <w:p w14:paraId="4B55DF2F" w14:textId="602F4EF2"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58" w:history="1">
        <w:r w:rsidRPr="008A1469">
          <w:rPr>
            <w:rStyle w:val="Hyperlink"/>
            <w:noProof/>
          </w:rPr>
          <w:t>Tabla 33 Total de inversión</w:t>
        </w:r>
        <w:r>
          <w:rPr>
            <w:noProof/>
            <w:webHidden/>
          </w:rPr>
          <w:tab/>
        </w:r>
        <w:r>
          <w:rPr>
            <w:noProof/>
            <w:webHidden/>
          </w:rPr>
          <w:fldChar w:fldCharType="begin"/>
        </w:r>
        <w:r>
          <w:rPr>
            <w:noProof/>
            <w:webHidden/>
          </w:rPr>
          <w:instrText xml:space="preserve"> PAGEREF _Toc99292558 \h </w:instrText>
        </w:r>
        <w:r>
          <w:rPr>
            <w:noProof/>
            <w:webHidden/>
          </w:rPr>
        </w:r>
        <w:r>
          <w:rPr>
            <w:noProof/>
            <w:webHidden/>
          </w:rPr>
          <w:fldChar w:fldCharType="separate"/>
        </w:r>
        <w:r>
          <w:rPr>
            <w:noProof/>
            <w:webHidden/>
          </w:rPr>
          <w:t>73</w:t>
        </w:r>
        <w:r>
          <w:rPr>
            <w:noProof/>
            <w:webHidden/>
          </w:rPr>
          <w:fldChar w:fldCharType="end"/>
        </w:r>
      </w:hyperlink>
    </w:p>
    <w:p w14:paraId="385FE956" w14:textId="6DDDB8AF"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59" w:history="1">
        <w:r w:rsidRPr="008A1469">
          <w:rPr>
            <w:rStyle w:val="Hyperlink"/>
            <w:noProof/>
          </w:rPr>
          <w:t>Tabla 34 Sueldos</w:t>
        </w:r>
        <w:r>
          <w:rPr>
            <w:noProof/>
            <w:webHidden/>
          </w:rPr>
          <w:tab/>
        </w:r>
        <w:r>
          <w:rPr>
            <w:noProof/>
            <w:webHidden/>
          </w:rPr>
          <w:fldChar w:fldCharType="begin"/>
        </w:r>
        <w:r>
          <w:rPr>
            <w:noProof/>
            <w:webHidden/>
          </w:rPr>
          <w:instrText xml:space="preserve"> PAGEREF _Toc99292559 \h </w:instrText>
        </w:r>
        <w:r>
          <w:rPr>
            <w:noProof/>
            <w:webHidden/>
          </w:rPr>
        </w:r>
        <w:r>
          <w:rPr>
            <w:noProof/>
            <w:webHidden/>
          </w:rPr>
          <w:fldChar w:fldCharType="separate"/>
        </w:r>
        <w:r>
          <w:rPr>
            <w:noProof/>
            <w:webHidden/>
          </w:rPr>
          <w:t>74</w:t>
        </w:r>
        <w:r>
          <w:rPr>
            <w:noProof/>
            <w:webHidden/>
          </w:rPr>
          <w:fldChar w:fldCharType="end"/>
        </w:r>
      </w:hyperlink>
    </w:p>
    <w:p w14:paraId="52876B39" w14:textId="031C1BAB"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60" w:history="1">
        <w:r w:rsidRPr="008A1469">
          <w:rPr>
            <w:rStyle w:val="Hyperlink"/>
            <w:noProof/>
          </w:rPr>
          <w:t>Tabla 35 Décimos</w:t>
        </w:r>
        <w:r>
          <w:rPr>
            <w:noProof/>
            <w:webHidden/>
          </w:rPr>
          <w:tab/>
        </w:r>
        <w:r>
          <w:rPr>
            <w:noProof/>
            <w:webHidden/>
          </w:rPr>
          <w:fldChar w:fldCharType="begin"/>
        </w:r>
        <w:r>
          <w:rPr>
            <w:noProof/>
            <w:webHidden/>
          </w:rPr>
          <w:instrText xml:space="preserve"> PAGEREF _Toc99292560 \h </w:instrText>
        </w:r>
        <w:r>
          <w:rPr>
            <w:noProof/>
            <w:webHidden/>
          </w:rPr>
        </w:r>
        <w:r>
          <w:rPr>
            <w:noProof/>
            <w:webHidden/>
          </w:rPr>
          <w:fldChar w:fldCharType="separate"/>
        </w:r>
        <w:r>
          <w:rPr>
            <w:noProof/>
            <w:webHidden/>
          </w:rPr>
          <w:t>74</w:t>
        </w:r>
        <w:r>
          <w:rPr>
            <w:noProof/>
            <w:webHidden/>
          </w:rPr>
          <w:fldChar w:fldCharType="end"/>
        </w:r>
      </w:hyperlink>
    </w:p>
    <w:p w14:paraId="30294186" w14:textId="7CA1AD6D"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61" w:history="1">
        <w:r w:rsidRPr="008A1469">
          <w:rPr>
            <w:rStyle w:val="Hyperlink"/>
            <w:noProof/>
          </w:rPr>
          <w:t>Tabla 36 Total sueldos</w:t>
        </w:r>
        <w:r>
          <w:rPr>
            <w:noProof/>
            <w:webHidden/>
          </w:rPr>
          <w:tab/>
        </w:r>
        <w:r>
          <w:rPr>
            <w:noProof/>
            <w:webHidden/>
          </w:rPr>
          <w:fldChar w:fldCharType="begin"/>
        </w:r>
        <w:r>
          <w:rPr>
            <w:noProof/>
            <w:webHidden/>
          </w:rPr>
          <w:instrText xml:space="preserve"> PAGEREF _Toc99292561 \h </w:instrText>
        </w:r>
        <w:r>
          <w:rPr>
            <w:noProof/>
            <w:webHidden/>
          </w:rPr>
        </w:r>
        <w:r>
          <w:rPr>
            <w:noProof/>
            <w:webHidden/>
          </w:rPr>
          <w:fldChar w:fldCharType="separate"/>
        </w:r>
        <w:r>
          <w:rPr>
            <w:noProof/>
            <w:webHidden/>
          </w:rPr>
          <w:t>74</w:t>
        </w:r>
        <w:r>
          <w:rPr>
            <w:noProof/>
            <w:webHidden/>
          </w:rPr>
          <w:fldChar w:fldCharType="end"/>
        </w:r>
      </w:hyperlink>
    </w:p>
    <w:p w14:paraId="39C38706" w14:textId="1C180942"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62" w:history="1">
        <w:r w:rsidRPr="008A1469">
          <w:rPr>
            <w:rStyle w:val="Hyperlink"/>
            <w:noProof/>
          </w:rPr>
          <w:t>Tabla 37 Depreciación de activos fijos</w:t>
        </w:r>
        <w:r>
          <w:rPr>
            <w:noProof/>
            <w:webHidden/>
          </w:rPr>
          <w:tab/>
        </w:r>
        <w:r>
          <w:rPr>
            <w:noProof/>
            <w:webHidden/>
          </w:rPr>
          <w:fldChar w:fldCharType="begin"/>
        </w:r>
        <w:r>
          <w:rPr>
            <w:noProof/>
            <w:webHidden/>
          </w:rPr>
          <w:instrText xml:space="preserve"> PAGEREF _Toc99292562 \h </w:instrText>
        </w:r>
        <w:r>
          <w:rPr>
            <w:noProof/>
            <w:webHidden/>
          </w:rPr>
        </w:r>
        <w:r>
          <w:rPr>
            <w:noProof/>
            <w:webHidden/>
          </w:rPr>
          <w:fldChar w:fldCharType="separate"/>
        </w:r>
        <w:r>
          <w:rPr>
            <w:noProof/>
            <w:webHidden/>
          </w:rPr>
          <w:t>75</w:t>
        </w:r>
        <w:r>
          <w:rPr>
            <w:noProof/>
            <w:webHidden/>
          </w:rPr>
          <w:fldChar w:fldCharType="end"/>
        </w:r>
      </w:hyperlink>
    </w:p>
    <w:p w14:paraId="1D1FC6C0" w14:textId="511BC17E"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63" w:history="1">
        <w:r w:rsidRPr="008A1469">
          <w:rPr>
            <w:rStyle w:val="Hyperlink"/>
            <w:noProof/>
          </w:rPr>
          <w:t>Tabla 38 Amortizaciones</w:t>
        </w:r>
        <w:r>
          <w:rPr>
            <w:noProof/>
            <w:webHidden/>
          </w:rPr>
          <w:tab/>
        </w:r>
        <w:r>
          <w:rPr>
            <w:noProof/>
            <w:webHidden/>
          </w:rPr>
          <w:fldChar w:fldCharType="begin"/>
        </w:r>
        <w:r>
          <w:rPr>
            <w:noProof/>
            <w:webHidden/>
          </w:rPr>
          <w:instrText xml:space="preserve"> PAGEREF _Toc99292563 \h </w:instrText>
        </w:r>
        <w:r>
          <w:rPr>
            <w:noProof/>
            <w:webHidden/>
          </w:rPr>
        </w:r>
        <w:r>
          <w:rPr>
            <w:noProof/>
            <w:webHidden/>
          </w:rPr>
          <w:fldChar w:fldCharType="separate"/>
        </w:r>
        <w:r>
          <w:rPr>
            <w:noProof/>
            <w:webHidden/>
          </w:rPr>
          <w:t>75</w:t>
        </w:r>
        <w:r>
          <w:rPr>
            <w:noProof/>
            <w:webHidden/>
          </w:rPr>
          <w:fldChar w:fldCharType="end"/>
        </w:r>
      </w:hyperlink>
    </w:p>
    <w:p w14:paraId="671877DC" w14:textId="58EB173B"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64" w:history="1">
        <w:r w:rsidRPr="008A1469">
          <w:rPr>
            <w:rStyle w:val="Hyperlink"/>
            <w:noProof/>
          </w:rPr>
          <w:t>Tabla 39 Tabla de amortización</w:t>
        </w:r>
        <w:r>
          <w:rPr>
            <w:noProof/>
            <w:webHidden/>
          </w:rPr>
          <w:tab/>
        </w:r>
        <w:r>
          <w:rPr>
            <w:noProof/>
            <w:webHidden/>
          </w:rPr>
          <w:fldChar w:fldCharType="begin"/>
        </w:r>
        <w:r>
          <w:rPr>
            <w:noProof/>
            <w:webHidden/>
          </w:rPr>
          <w:instrText xml:space="preserve"> PAGEREF _Toc99292564 \h </w:instrText>
        </w:r>
        <w:r>
          <w:rPr>
            <w:noProof/>
            <w:webHidden/>
          </w:rPr>
        </w:r>
        <w:r>
          <w:rPr>
            <w:noProof/>
            <w:webHidden/>
          </w:rPr>
          <w:fldChar w:fldCharType="separate"/>
        </w:r>
        <w:r>
          <w:rPr>
            <w:noProof/>
            <w:webHidden/>
          </w:rPr>
          <w:t>76</w:t>
        </w:r>
        <w:r>
          <w:rPr>
            <w:noProof/>
            <w:webHidden/>
          </w:rPr>
          <w:fldChar w:fldCharType="end"/>
        </w:r>
      </w:hyperlink>
    </w:p>
    <w:p w14:paraId="30BB1108" w14:textId="32CED69D"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65" w:history="1">
        <w:r w:rsidRPr="008A1469">
          <w:rPr>
            <w:rStyle w:val="Hyperlink"/>
            <w:noProof/>
          </w:rPr>
          <w:t>Tabla 40 Estructura de capital</w:t>
        </w:r>
        <w:r>
          <w:rPr>
            <w:noProof/>
            <w:webHidden/>
          </w:rPr>
          <w:tab/>
        </w:r>
        <w:r>
          <w:rPr>
            <w:noProof/>
            <w:webHidden/>
          </w:rPr>
          <w:fldChar w:fldCharType="begin"/>
        </w:r>
        <w:r>
          <w:rPr>
            <w:noProof/>
            <w:webHidden/>
          </w:rPr>
          <w:instrText xml:space="preserve"> PAGEREF _Toc99292565 \h </w:instrText>
        </w:r>
        <w:r>
          <w:rPr>
            <w:noProof/>
            <w:webHidden/>
          </w:rPr>
        </w:r>
        <w:r>
          <w:rPr>
            <w:noProof/>
            <w:webHidden/>
          </w:rPr>
          <w:fldChar w:fldCharType="separate"/>
        </w:r>
        <w:r>
          <w:rPr>
            <w:noProof/>
            <w:webHidden/>
          </w:rPr>
          <w:t>77</w:t>
        </w:r>
        <w:r>
          <w:rPr>
            <w:noProof/>
            <w:webHidden/>
          </w:rPr>
          <w:fldChar w:fldCharType="end"/>
        </w:r>
      </w:hyperlink>
    </w:p>
    <w:p w14:paraId="13893F25" w14:textId="1D7146EC"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66" w:history="1">
        <w:r w:rsidRPr="008A1469">
          <w:rPr>
            <w:rStyle w:val="Hyperlink"/>
            <w:noProof/>
          </w:rPr>
          <w:t>Tabla 41 Punto de equilibrio</w:t>
        </w:r>
        <w:r>
          <w:rPr>
            <w:noProof/>
            <w:webHidden/>
          </w:rPr>
          <w:tab/>
        </w:r>
        <w:r>
          <w:rPr>
            <w:noProof/>
            <w:webHidden/>
          </w:rPr>
          <w:fldChar w:fldCharType="begin"/>
        </w:r>
        <w:r>
          <w:rPr>
            <w:noProof/>
            <w:webHidden/>
          </w:rPr>
          <w:instrText xml:space="preserve"> PAGEREF _Toc99292566 \h </w:instrText>
        </w:r>
        <w:r>
          <w:rPr>
            <w:noProof/>
            <w:webHidden/>
          </w:rPr>
        </w:r>
        <w:r>
          <w:rPr>
            <w:noProof/>
            <w:webHidden/>
          </w:rPr>
          <w:fldChar w:fldCharType="separate"/>
        </w:r>
        <w:r>
          <w:rPr>
            <w:noProof/>
            <w:webHidden/>
          </w:rPr>
          <w:t>77</w:t>
        </w:r>
        <w:r>
          <w:rPr>
            <w:noProof/>
            <w:webHidden/>
          </w:rPr>
          <w:fldChar w:fldCharType="end"/>
        </w:r>
      </w:hyperlink>
    </w:p>
    <w:p w14:paraId="13481CC0" w14:textId="1B4C7723"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67" w:history="1">
        <w:r w:rsidRPr="008A1469">
          <w:rPr>
            <w:rStyle w:val="Hyperlink"/>
            <w:noProof/>
          </w:rPr>
          <w:t>Tabla 42 Servicios para alcanzar el punto de equilibrio</w:t>
        </w:r>
        <w:r>
          <w:rPr>
            <w:noProof/>
            <w:webHidden/>
          </w:rPr>
          <w:tab/>
        </w:r>
        <w:r>
          <w:rPr>
            <w:noProof/>
            <w:webHidden/>
          </w:rPr>
          <w:fldChar w:fldCharType="begin"/>
        </w:r>
        <w:r>
          <w:rPr>
            <w:noProof/>
            <w:webHidden/>
          </w:rPr>
          <w:instrText xml:space="preserve"> PAGEREF _Toc99292567 \h </w:instrText>
        </w:r>
        <w:r>
          <w:rPr>
            <w:noProof/>
            <w:webHidden/>
          </w:rPr>
        </w:r>
        <w:r>
          <w:rPr>
            <w:noProof/>
            <w:webHidden/>
          </w:rPr>
          <w:fldChar w:fldCharType="separate"/>
        </w:r>
        <w:r>
          <w:rPr>
            <w:noProof/>
            <w:webHidden/>
          </w:rPr>
          <w:t>78</w:t>
        </w:r>
        <w:r>
          <w:rPr>
            <w:noProof/>
            <w:webHidden/>
          </w:rPr>
          <w:fldChar w:fldCharType="end"/>
        </w:r>
      </w:hyperlink>
    </w:p>
    <w:p w14:paraId="5083AEF7" w14:textId="4B3AAAFE"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68" w:history="1">
        <w:r w:rsidRPr="008A1469">
          <w:rPr>
            <w:rStyle w:val="Hyperlink"/>
            <w:noProof/>
          </w:rPr>
          <w:t>Tabla 43 Margen de contribución</w:t>
        </w:r>
        <w:r>
          <w:rPr>
            <w:noProof/>
            <w:webHidden/>
          </w:rPr>
          <w:tab/>
        </w:r>
        <w:r>
          <w:rPr>
            <w:noProof/>
            <w:webHidden/>
          </w:rPr>
          <w:fldChar w:fldCharType="begin"/>
        </w:r>
        <w:r>
          <w:rPr>
            <w:noProof/>
            <w:webHidden/>
          </w:rPr>
          <w:instrText xml:space="preserve"> PAGEREF _Toc99292568 \h </w:instrText>
        </w:r>
        <w:r>
          <w:rPr>
            <w:noProof/>
            <w:webHidden/>
          </w:rPr>
        </w:r>
        <w:r>
          <w:rPr>
            <w:noProof/>
            <w:webHidden/>
          </w:rPr>
          <w:fldChar w:fldCharType="separate"/>
        </w:r>
        <w:r>
          <w:rPr>
            <w:noProof/>
            <w:webHidden/>
          </w:rPr>
          <w:t>78</w:t>
        </w:r>
        <w:r>
          <w:rPr>
            <w:noProof/>
            <w:webHidden/>
          </w:rPr>
          <w:fldChar w:fldCharType="end"/>
        </w:r>
      </w:hyperlink>
    </w:p>
    <w:p w14:paraId="66DC22EE" w14:textId="4150CC8B"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69" w:history="1">
        <w:r w:rsidRPr="008A1469">
          <w:rPr>
            <w:rStyle w:val="Hyperlink"/>
            <w:noProof/>
          </w:rPr>
          <w:t>Tabla 44 Proyección de ventas</w:t>
        </w:r>
        <w:r>
          <w:rPr>
            <w:noProof/>
            <w:webHidden/>
          </w:rPr>
          <w:tab/>
        </w:r>
        <w:r>
          <w:rPr>
            <w:noProof/>
            <w:webHidden/>
          </w:rPr>
          <w:fldChar w:fldCharType="begin"/>
        </w:r>
        <w:r>
          <w:rPr>
            <w:noProof/>
            <w:webHidden/>
          </w:rPr>
          <w:instrText xml:space="preserve"> PAGEREF _Toc99292569 \h </w:instrText>
        </w:r>
        <w:r>
          <w:rPr>
            <w:noProof/>
            <w:webHidden/>
          </w:rPr>
        </w:r>
        <w:r>
          <w:rPr>
            <w:noProof/>
            <w:webHidden/>
          </w:rPr>
          <w:fldChar w:fldCharType="separate"/>
        </w:r>
        <w:r>
          <w:rPr>
            <w:noProof/>
            <w:webHidden/>
          </w:rPr>
          <w:t>79</w:t>
        </w:r>
        <w:r>
          <w:rPr>
            <w:noProof/>
            <w:webHidden/>
          </w:rPr>
          <w:fldChar w:fldCharType="end"/>
        </w:r>
      </w:hyperlink>
    </w:p>
    <w:p w14:paraId="2634DF33" w14:textId="1AA8E63C"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70" w:history="1">
        <w:r w:rsidRPr="008A1469">
          <w:rPr>
            <w:rStyle w:val="Hyperlink"/>
            <w:noProof/>
          </w:rPr>
          <w:t>Tabla 45 Estado de resultados</w:t>
        </w:r>
        <w:r>
          <w:rPr>
            <w:noProof/>
            <w:webHidden/>
          </w:rPr>
          <w:tab/>
        </w:r>
        <w:r>
          <w:rPr>
            <w:noProof/>
            <w:webHidden/>
          </w:rPr>
          <w:fldChar w:fldCharType="begin"/>
        </w:r>
        <w:r>
          <w:rPr>
            <w:noProof/>
            <w:webHidden/>
          </w:rPr>
          <w:instrText xml:space="preserve"> PAGEREF _Toc99292570 \h </w:instrText>
        </w:r>
        <w:r>
          <w:rPr>
            <w:noProof/>
            <w:webHidden/>
          </w:rPr>
        </w:r>
        <w:r>
          <w:rPr>
            <w:noProof/>
            <w:webHidden/>
          </w:rPr>
          <w:fldChar w:fldCharType="separate"/>
        </w:r>
        <w:r>
          <w:rPr>
            <w:noProof/>
            <w:webHidden/>
          </w:rPr>
          <w:t>79</w:t>
        </w:r>
        <w:r>
          <w:rPr>
            <w:noProof/>
            <w:webHidden/>
          </w:rPr>
          <w:fldChar w:fldCharType="end"/>
        </w:r>
      </w:hyperlink>
    </w:p>
    <w:p w14:paraId="55638017" w14:textId="6569C96F"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71" w:history="1">
        <w:r w:rsidRPr="008A1469">
          <w:rPr>
            <w:rStyle w:val="Hyperlink"/>
            <w:noProof/>
          </w:rPr>
          <w:t>Tabla 46 Flujo de caja</w:t>
        </w:r>
        <w:r>
          <w:rPr>
            <w:noProof/>
            <w:webHidden/>
          </w:rPr>
          <w:tab/>
        </w:r>
        <w:r>
          <w:rPr>
            <w:noProof/>
            <w:webHidden/>
          </w:rPr>
          <w:fldChar w:fldCharType="begin"/>
        </w:r>
        <w:r>
          <w:rPr>
            <w:noProof/>
            <w:webHidden/>
          </w:rPr>
          <w:instrText xml:space="preserve"> PAGEREF _Toc99292571 \h </w:instrText>
        </w:r>
        <w:r>
          <w:rPr>
            <w:noProof/>
            <w:webHidden/>
          </w:rPr>
        </w:r>
        <w:r>
          <w:rPr>
            <w:noProof/>
            <w:webHidden/>
          </w:rPr>
          <w:fldChar w:fldCharType="separate"/>
        </w:r>
        <w:r>
          <w:rPr>
            <w:noProof/>
            <w:webHidden/>
          </w:rPr>
          <w:t>80</w:t>
        </w:r>
        <w:r>
          <w:rPr>
            <w:noProof/>
            <w:webHidden/>
          </w:rPr>
          <w:fldChar w:fldCharType="end"/>
        </w:r>
      </w:hyperlink>
    </w:p>
    <w:p w14:paraId="6535E704" w14:textId="0A31258E"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72" w:history="1">
        <w:r w:rsidRPr="008A1469">
          <w:rPr>
            <w:rStyle w:val="Hyperlink"/>
            <w:noProof/>
          </w:rPr>
          <w:t>Tabla 47 Cálculo del VAN, TIR y TMAR</w:t>
        </w:r>
        <w:r>
          <w:rPr>
            <w:noProof/>
            <w:webHidden/>
          </w:rPr>
          <w:tab/>
        </w:r>
        <w:r>
          <w:rPr>
            <w:noProof/>
            <w:webHidden/>
          </w:rPr>
          <w:fldChar w:fldCharType="begin"/>
        </w:r>
        <w:r>
          <w:rPr>
            <w:noProof/>
            <w:webHidden/>
          </w:rPr>
          <w:instrText xml:space="preserve"> PAGEREF _Toc99292572 \h </w:instrText>
        </w:r>
        <w:r>
          <w:rPr>
            <w:noProof/>
            <w:webHidden/>
          </w:rPr>
        </w:r>
        <w:r>
          <w:rPr>
            <w:noProof/>
            <w:webHidden/>
          </w:rPr>
          <w:fldChar w:fldCharType="separate"/>
        </w:r>
        <w:r>
          <w:rPr>
            <w:noProof/>
            <w:webHidden/>
          </w:rPr>
          <w:t>81</w:t>
        </w:r>
        <w:r>
          <w:rPr>
            <w:noProof/>
            <w:webHidden/>
          </w:rPr>
          <w:fldChar w:fldCharType="end"/>
        </w:r>
      </w:hyperlink>
    </w:p>
    <w:p w14:paraId="6FCA90B9" w14:textId="5FEC7D89" w:rsidR="00394B86" w:rsidRPr="005975B6" w:rsidRDefault="0062242B" w:rsidP="00CA4E07">
      <w:pPr>
        <w:ind w:firstLine="0"/>
        <w:rPr>
          <w:lang w:eastAsia="en-US"/>
        </w:rPr>
      </w:pPr>
      <w:r>
        <w:rPr>
          <w:lang w:val="en-US" w:eastAsia="en-US"/>
        </w:rPr>
        <w:fldChar w:fldCharType="end"/>
      </w:r>
    </w:p>
    <w:p w14:paraId="1BE463B4" w14:textId="77777777" w:rsidR="0062242B" w:rsidRPr="005975B6" w:rsidRDefault="0062242B" w:rsidP="00394B86">
      <w:pPr>
        <w:rPr>
          <w:lang w:eastAsia="en-US"/>
        </w:rPr>
      </w:pPr>
    </w:p>
    <w:p w14:paraId="1070255E" w14:textId="77777777" w:rsidR="00CC72FB" w:rsidRDefault="00CC72FB">
      <w:pPr>
        <w:spacing w:after="160" w:line="259" w:lineRule="auto"/>
        <w:ind w:firstLine="0"/>
        <w:jc w:val="left"/>
        <w:rPr>
          <w:rFonts w:eastAsia="Times New Roman" w:cs="Times New Roman"/>
          <w:b/>
          <w:sz w:val="28"/>
          <w:szCs w:val="28"/>
        </w:rPr>
      </w:pPr>
      <w:r>
        <w:rPr>
          <w:rFonts w:eastAsia="Times New Roman" w:cs="Times New Roman"/>
          <w:b/>
          <w:sz w:val="28"/>
          <w:szCs w:val="28"/>
        </w:rPr>
        <w:br w:type="page"/>
      </w:r>
    </w:p>
    <w:p w14:paraId="1CD48A27" w14:textId="1F796DA5" w:rsidR="00394B86" w:rsidRPr="003A65DB" w:rsidRDefault="00394B86" w:rsidP="00525E90">
      <w:pPr>
        <w:pStyle w:val="Heading1"/>
        <w:numPr>
          <w:ilvl w:val="0"/>
          <w:numId w:val="0"/>
        </w:numPr>
        <w:rPr>
          <w:rFonts w:eastAsia="Times New Roman" w:cs="Times New Roman"/>
          <w:b w:val="0"/>
          <w:szCs w:val="28"/>
        </w:rPr>
      </w:pPr>
      <w:bookmarkStart w:id="59" w:name="_Toc99292221"/>
      <w:bookmarkStart w:id="60" w:name="_Toc99292377"/>
      <w:r>
        <w:rPr>
          <w:rFonts w:eastAsia="Times New Roman" w:cs="Times New Roman"/>
          <w:szCs w:val="28"/>
        </w:rPr>
        <w:lastRenderedPageBreak/>
        <w:t>ÍNDICE DE ILUSTRACIONES</w:t>
      </w:r>
      <w:bookmarkEnd w:id="59"/>
      <w:bookmarkEnd w:id="60"/>
    </w:p>
    <w:p w14:paraId="7AE2FB35" w14:textId="6856738A" w:rsidR="00CA4E07" w:rsidRDefault="00161612" w:rsidP="00CA4E07">
      <w:pPr>
        <w:pStyle w:val="TableofFigures"/>
        <w:tabs>
          <w:tab w:val="right" w:leader="dot" w:pos="8261"/>
        </w:tabs>
        <w:ind w:firstLine="0"/>
        <w:rPr>
          <w:rFonts w:asciiTheme="minorHAnsi" w:eastAsiaTheme="minorEastAsia" w:hAnsiTheme="minorHAnsi"/>
          <w:noProof/>
          <w:color w:val="auto"/>
          <w:sz w:val="22"/>
          <w:lang w:eastAsia="es-EC"/>
        </w:rPr>
      </w:pPr>
      <w:r>
        <w:rPr>
          <w:lang w:val="es-ES"/>
        </w:rPr>
        <w:fldChar w:fldCharType="begin"/>
      </w:r>
      <w:r>
        <w:rPr>
          <w:lang w:val="es-ES"/>
        </w:rPr>
        <w:instrText xml:space="preserve"> TOC \h \z \c "Ilustración" </w:instrText>
      </w:r>
      <w:r>
        <w:rPr>
          <w:lang w:val="es-ES"/>
        </w:rPr>
        <w:fldChar w:fldCharType="separate"/>
      </w:r>
      <w:hyperlink w:anchor="_Toc99292578" w:history="1">
        <w:r w:rsidR="00CA4E07" w:rsidRPr="00C841A5">
          <w:rPr>
            <w:rStyle w:val="Hyperlink"/>
            <w:rFonts w:cs="Times New Roman"/>
            <w:noProof/>
            <w:lang w:val="es-419"/>
          </w:rPr>
          <w:t>Ilustración 1. Piramide de Maslow.</w:t>
        </w:r>
        <w:r w:rsidR="00CA4E07">
          <w:rPr>
            <w:noProof/>
            <w:webHidden/>
          </w:rPr>
          <w:tab/>
        </w:r>
        <w:r w:rsidR="00CA4E07">
          <w:rPr>
            <w:noProof/>
            <w:webHidden/>
          </w:rPr>
          <w:fldChar w:fldCharType="begin"/>
        </w:r>
        <w:r w:rsidR="00CA4E07">
          <w:rPr>
            <w:noProof/>
            <w:webHidden/>
          </w:rPr>
          <w:instrText xml:space="preserve"> PAGEREF _Toc99292578 \h </w:instrText>
        </w:r>
        <w:r w:rsidR="00CA4E07">
          <w:rPr>
            <w:noProof/>
            <w:webHidden/>
          </w:rPr>
        </w:r>
        <w:r w:rsidR="00CA4E07">
          <w:rPr>
            <w:noProof/>
            <w:webHidden/>
          </w:rPr>
          <w:fldChar w:fldCharType="separate"/>
        </w:r>
        <w:r w:rsidR="00CA4E07">
          <w:rPr>
            <w:noProof/>
            <w:webHidden/>
          </w:rPr>
          <w:t>19</w:t>
        </w:r>
        <w:r w:rsidR="00CA4E07">
          <w:rPr>
            <w:noProof/>
            <w:webHidden/>
          </w:rPr>
          <w:fldChar w:fldCharType="end"/>
        </w:r>
      </w:hyperlink>
    </w:p>
    <w:p w14:paraId="70CC2027" w14:textId="7ECF39FE"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79" w:history="1">
        <w:r w:rsidRPr="00C841A5">
          <w:rPr>
            <w:rStyle w:val="Hyperlink"/>
            <w:rFonts w:cs="Times New Roman"/>
            <w:noProof/>
            <w:lang w:val="es-419"/>
          </w:rPr>
          <w:t>Ilustración 2. Ubicación.</w:t>
        </w:r>
        <w:r>
          <w:rPr>
            <w:noProof/>
            <w:webHidden/>
          </w:rPr>
          <w:tab/>
        </w:r>
        <w:r>
          <w:rPr>
            <w:noProof/>
            <w:webHidden/>
          </w:rPr>
          <w:fldChar w:fldCharType="begin"/>
        </w:r>
        <w:r>
          <w:rPr>
            <w:noProof/>
            <w:webHidden/>
          </w:rPr>
          <w:instrText xml:space="preserve"> PAGEREF _Toc99292579 \h </w:instrText>
        </w:r>
        <w:r>
          <w:rPr>
            <w:noProof/>
            <w:webHidden/>
          </w:rPr>
        </w:r>
        <w:r>
          <w:rPr>
            <w:noProof/>
            <w:webHidden/>
          </w:rPr>
          <w:fldChar w:fldCharType="separate"/>
        </w:r>
        <w:r>
          <w:rPr>
            <w:noProof/>
            <w:webHidden/>
          </w:rPr>
          <w:t>21</w:t>
        </w:r>
        <w:r>
          <w:rPr>
            <w:noProof/>
            <w:webHidden/>
          </w:rPr>
          <w:fldChar w:fldCharType="end"/>
        </w:r>
      </w:hyperlink>
    </w:p>
    <w:p w14:paraId="61FA7AC4" w14:textId="25984DDC"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80" w:history="1">
        <w:r w:rsidRPr="00C841A5">
          <w:rPr>
            <w:rStyle w:val="Hyperlink"/>
            <w:noProof/>
          </w:rPr>
          <w:t>Ilustración 3 Mapa de Procesos</w:t>
        </w:r>
        <w:r>
          <w:rPr>
            <w:noProof/>
            <w:webHidden/>
          </w:rPr>
          <w:tab/>
        </w:r>
        <w:r>
          <w:rPr>
            <w:noProof/>
            <w:webHidden/>
          </w:rPr>
          <w:fldChar w:fldCharType="begin"/>
        </w:r>
        <w:r>
          <w:rPr>
            <w:noProof/>
            <w:webHidden/>
          </w:rPr>
          <w:instrText xml:space="preserve"> PAGEREF _Toc99292580 \h </w:instrText>
        </w:r>
        <w:r>
          <w:rPr>
            <w:noProof/>
            <w:webHidden/>
          </w:rPr>
        </w:r>
        <w:r>
          <w:rPr>
            <w:noProof/>
            <w:webHidden/>
          </w:rPr>
          <w:fldChar w:fldCharType="separate"/>
        </w:r>
        <w:r>
          <w:rPr>
            <w:noProof/>
            <w:webHidden/>
          </w:rPr>
          <w:t>26</w:t>
        </w:r>
        <w:r>
          <w:rPr>
            <w:noProof/>
            <w:webHidden/>
          </w:rPr>
          <w:fldChar w:fldCharType="end"/>
        </w:r>
      </w:hyperlink>
    </w:p>
    <w:p w14:paraId="6144A21E" w14:textId="2E038661"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81" w:history="1">
        <w:r w:rsidRPr="00C841A5">
          <w:rPr>
            <w:rStyle w:val="Hyperlink"/>
            <w:noProof/>
          </w:rPr>
          <w:t>Ilustración 4 Ilustración 4. Organigrama empresarial Upfront Jordán</w:t>
        </w:r>
        <w:r>
          <w:rPr>
            <w:noProof/>
            <w:webHidden/>
          </w:rPr>
          <w:tab/>
        </w:r>
        <w:r>
          <w:rPr>
            <w:noProof/>
            <w:webHidden/>
          </w:rPr>
          <w:fldChar w:fldCharType="begin"/>
        </w:r>
        <w:r>
          <w:rPr>
            <w:noProof/>
            <w:webHidden/>
          </w:rPr>
          <w:instrText xml:space="preserve"> PAGEREF _Toc99292581 \h </w:instrText>
        </w:r>
        <w:r>
          <w:rPr>
            <w:noProof/>
            <w:webHidden/>
          </w:rPr>
        </w:r>
        <w:r>
          <w:rPr>
            <w:noProof/>
            <w:webHidden/>
          </w:rPr>
          <w:fldChar w:fldCharType="separate"/>
        </w:r>
        <w:r>
          <w:rPr>
            <w:noProof/>
            <w:webHidden/>
          </w:rPr>
          <w:t>27</w:t>
        </w:r>
        <w:r>
          <w:rPr>
            <w:noProof/>
            <w:webHidden/>
          </w:rPr>
          <w:fldChar w:fldCharType="end"/>
        </w:r>
      </w:hyperlink>
    </w:p>
    <w:p w14:paraId="210C4ED6" w14:textId="365EE0DB"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82" w:history="1">
        <w:r w:rsidRPr="00C841A5">
          <w:rPr>
            <w:rStyle w:val="Hyperlink"/>
            <w:noProof/>
          </w:rPr>
          <w:t>Ilustración 5 Pregunta 1, gráfico circular</w:t>
        </w:r>
        <w:r>
          <w:rPr>
            <w:noProof/>
            <w:webHidden/>
          </w:rPr>
          <w:tab/>
        </w:r>
        <w:r>
          <w:rPr>
            <w:noProof/>
            <w:webHidden/>
          </w:rPr>
          <w:fldChar w:fldCharType="begin"/>
        </w:r>
        <w:r>
          <w:rPr>
            <w:noProof/>
            <w:webHidden/>
          </w:rPr>
          <w:instrText xml:space="preserve"> PAGEREF _Toc99292582 \h </w:instrText>
        </w:r>
        <w:r>
          <w:rPr>
            <w:noProof/>
            <w:webHidden/>
          </w:rPr>
        </w:r>
        <w:r>
          <w:rPr>
            <w:noProof/>
            <w:webHidden/>
          </w:rPr>
          <w:fldChar w:fldCharType="separate"/>
        </w:r>
        <w:r>
          <w:rPr>
            <w:noProof/>
            <w:webHidden/>
          </w:rPr>
          <w:t>36</w:t>
        </w:r>
        <w:r>
          <w:rPr>
            <w:noProof/>
            <w:webHidden/>
          </w:rPr>
          <w:fldChar w:fldCharType="end"/>
        </w:r>
      </w:hyperlink>
    </w:p>
    <w:p w14:paraId="70393DD5" w14:textId="1DE79A3F"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83" w:history="1">
        <w:r w:rsidRPr="00C841A5">
          <w:rPr>
            <w:rStyle w:val="Hyperlink"/>
            <w:noProof/>
          </w:rPr>
          <w:t>Ilustración 6 Pregunta 2, gráfico circular.</w:t>
        </w:r>
        <w:r>
          <w:rPr>
            <w:noProof/>
            <w:webHidden/>
          </w:rPr>
          <w:tab/>
        </w:r>
        <w:r>
          <w:rPr>
            <w:noProof/>
            <w:webHidden/>
          </w:rPr>
          <w:fldChar w:fldCharType="begin"/>
        </w:r>
        <w:r>
          <w:rPr>
            <w:noProof/>
            <w:webHidden/>
          </w:rPr>
          <w:instrText xml:space="preserve"> PAGEREF _Toc99292583 \h </w:instrText>
        </w:r>
        <w:r>
          <w:rPr>
            <w:noProof/>
            <w:webHidden/>
          </w:rPr>
        </w:r>
        <w:r>
          <w:rPr>
            <w:noProof/>
            <w:webHidden/>
          </w:rPr>
          <w:fldChar w:fldCharType="separate"/>
        </w:r>
        <w:r>
          <w:rPr>
            <w:noProof/>
            <w:webHidden/>
          </w:rPr>
          <w:t>37</w:t>
        </w:r>
        <w:r>
          <w:rPr>
            <w:noProof/>
            <w:webHidden/>
          </w:rPr>
          <w:fldChar w:fldCharType="end"/>
        </w:r>
      </w:hyperlink>
    </w:p>
    <w:p w14:paraId="5F060944" w14:textId="1B74A386"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84" w:history="1">
        <w:r w:rsidRPr="00C841A5">
          <w:rPr>
            <w:rStyle w:val="Hyperlink"/>
            <w:noProof/>
          </w:rPr>
          <w:t>Ilustración 7 Ilustración 7. Pregunta 3, gráfico circular.</w:t>
        </w:r>
        <w:r>
          <w:rPr>
            <w:noProof/>
            <w:webHidden/>
          </w:rPr>
          <w:tab/>
        </w:r>
        <w:r>
          <w:rPr>
            <w:noProof/>
            <w:webHidden/>
          </w:rPr>
          <w:fldChar w:fldCharType="begin"/>
        </w:r>
        <w:r>
          <w:rPr>
            <w:noProof/>
            <w:webHidden/>
          </w:rPr>
          <w:instrText xml:space="preserve"> PAGEREF _Toc99292584 \h </w:instrText>
        </w:r>
        <w:r>
          <w:rPr>
            <w:noProof/>
            <w:webHidden/>
          </w:rPr>
        </w:r>
        <w:r>
          <w:rPr>
            <w:noProof/>
            <w:webHidden/>
          </w:rPr>
          <w:fldChar w:fldCharType="separate"/>
        </w:r>
        <w:r>
          <w:rPr>
            <w:noProof/>
            <w:webHidden/>
          </w:rPr>
          <w:t>38</w:t>
        </w:r>
        <w:r>
          <w:rPr>
            <w:noProof/>
            <w:webHidden/>
          </w:rPr>
          <w:fldChar w:fldCharType="end"/>
        </w:r>
      </w:hyperlink>
    </w:p>
    <w:p w14:paraId="059E5D55" w14:textId="2019FF37"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85" w:history="1">
        <w:r w:rsidRPr="00C841A5">
          <w:rPr>
            <w:rStyle w:val="Hyperlink"/>
            <w:noProof/>
          </w:rPr>
          <w:t>Ilustración 8 Ilustración 8. Pregunta 4, gráfico circular</w:t>
        </w:r>
        <w:r>
          <w:rPr>
            <w:noProof/>
            <w:webHidden/>
          </w:rPr>
          <w:tab/>
        </w:r>
        <w:r>
          <w:rPr>
            <w:noProof/>
            <w:webHidden/>
          </w:rPr>
          <w:fldChar w:fldCharType="begin"/>
        </w:r>
        <w:r>
          <w:rPr>
            <w:noProof/>
            <w:webHidden/>
          </w:rPr>
          <w:instrText xml:space="preserve"> PAGEREF _Toc99292585 \h </w:instrText>
        </w:r>
        <w:r>
          <w:rPr>
            <w:noProof/>
            <w:webHidden/>
          </w:rPr>
        </w:r>
        <w:r>
          <w:rPr>
            <w:noProof/>
            <w:webHidden/>
          </w:rPr>
          <w:fldChar w:fldCharType="separate"/>
        </w:r>
        <w:r>
          <w:rPr>
            <w:noProof/>
            <w:webHidden/>
          </w:rPr>
          <w:t>39</w:t>
        </w:r>
        <w:r>
          <w:rPr>
            <w:noProof/>
            <w:webHidden/>
          </w:rPr>
          <w:fldChar w:fldCharType="end"/>
        </w:r>
      </w:hyperlink>
    </w:p>
    <w:p w14:paraId="276F4160" w14:textId="38CC68E5"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86" w:history="1">
        <w:r w:rsidRPr="00C841A5">
          <w:rPr>
            <w:rStyle w:val="Hyperlink"/>
            <w:noProof/>
          </w:rPr>
          <w:t>Ilustración 9 Pregunta 5, gráfico circular.</w:t>
        </w:r>
        <w:r>
          <w:rPr>
            <w:noProof/>
            <w:webHidden/>
          </w:rPr>
          <w:tab/>
        </w:r>
        <w:r>
          <w:rPr>
            <w:noProof/>
            <w:webHidden/>
          </w:rPr>
          <w:fldChar w:fldCharType="begin"/>
        </w:r>
        <w:r>
          <w:rPr>
            <w:noProof/>
            <w:webHidden/>
          </w:rPr>
          <w:instrText xml:space="preserve"> PAGEREF _Toc99292586 \h </w:instrText>
        </w:r>
        <w:r>
          <w:rPr>
            <w:noProof/>
            <w:webHidden/>
          </w:rPr>
        </w:r>
        <w:r>
          <w:rPr>
            <w:noProof/>
            <w:webHidden/>
          </w:rPr>
          <w:fldChar w:fldCharType="separate"/>
        </w:r>
        <w:r>
          <w:rPr>
            <w:noProof/>
            <w:webHidden/>
          </w:rPr>
          <w:t>40</w:t>
        </w:r>
        <w:r>
          <w:rPr>
            <w:noProof/>
            <w:webHidden/>
          </w:rPr>
          <w:fldChar w:fldCharType="end"/>
        </w:r>
      </w:hyperlink>
    </w:p>
    <w:p w14:paraId="722BBBE4" w14:textId="134B9D6E"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87" w:history="1">
        <w:r w:rsidRPr="00C841A5">
          <w:rPr>
            <w:rStyle w:val="Hyperlink"/>
            <w:noProof/>
          </w:rPr>
          <w:t>Ilustración 10 Pregunta 6, gráfico circular</w:t>
        </w:r>
        <w:r>
          <w:rPr>
            <w:noProof/>
            <w:webHidden/>
          </w:rPr>
          <w:tab/>
        </w:r>
        <w:r>
          <w:rPr>
            <w:noProof/>
            <w:webHidden/>
          </w:rPr>
          <w:fldChar w:fldCharType="begin"/>
        </w:r>
        <w:r>
          <w:rPr>
            <w:noProof/>
            <w:webHidden/>
          </w:rPr>
          <w:instrText xml:space="preserve"> PAGEREF _Toc99292587 \h </w:instrText>
        </w:r>
        <w:r>
          <w:rPr>
            <w:noProof/>
            <w:webHidden/>
          </w:rPr>
        </w:r>
        <w:r>
          <w:rPr>
            <w:noProof/>
            <w:webHidden/>
          </w:rPr>
          <w:fldChar w:fldCharType="separate"/>
        </w:r>
        <w:r>
          <w:rPr>
            <w:noProof/>
            <w:webHidden/>
          </w:rPr>
          <w:t>41</w:t>
        </w:r>
        <w:r>
          <w:rPr>
            <w:noProof/>
            <w:webHidden/>
          </w:rPr>
          <w:fldChar w:fldCharType="end"/>
        </w:r>
      </w:hyperlink>
    </w:p>
    <w:p w14:paraId="12D406A1" w14:textId="64E4FEC6"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88" w:history="1">
        <w:r w:rsidRPr="00C841A5">
          <w:rPr>
            <w:rStyle w:val="Hyperlink"/>
            <w:noProof/>
          </w:rPr>
          <w:t>Ilustración 11 Pregunta 7, gráfico circular.</w:t>
        </w:r>
        <w:r>
          <w:rPr>
            <w:noProof/>
            <w:webHidden/>
          </w:rPr>
          <w:tab/>
        </w:r>
        <w:r>
          <w:rPr>
            <w:noProof/>
            <w:webHidden/>
          </w:rPr>
          <w:fldChar w:fldCharType="begin"/>
        </w:r>
        <w:r>
          <w:rPr>
            <w:noProof/>
            <w:webHidden/>
          </w:rPr>
          <w:instrText xml:space="preserve"> PAGEREF _Toc99292588 \h </w:instrText>
        </w:r>
        <w:r>
          <w:rPr>
            <w:noProof/>
            <w:webHidden/>
          </w:rPr>
        </w:r>
        <w:r>
          <w:rPr>
            <w:noProof/>
            <w:webHidden/>
          </w:rPr>
          <w:fldChar w:fldCharType="separate"/>
        </w:r>
        <w:r>
          <w:rPr>
            <w:noProof/>
            <w:webHidden/>
          </w:rPr>
          <w:t>42</w:t>
        </w:r>
        <w:r>
          <w:rPr>
            <w:noProof/>
            <w:webHidden/>
          </w:rPr>
          <w:fldChar w:fldCharType="end"/>
        </w:r>
      </w:hyperlink>
    </w:p>
    <w:p w14:paraId="6B0EF812" w14:textId="1466C253"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89" w:history="1">
        <w:r w:rsidRPr="00C841A5">
          <w:rPr>
            <w:rStyle w:val="Hyperlink"/>
            <w:noProof/>
          </w:rPr>
          <w:t>Ilustración 12 Pregunta 8, gráfico circular.</w:t>
        </w:r>
        <w:r>
          <w:rPr>
            <w:noProof/>
            <w:webHidden/>
          </w:rPr>
          <w:tab/>
        </w:r>
        <w:r>
          <w:rPr>
            <w:noProof/>
            <w:webHidden/>
          </w:rPr>
          <w:fldChar w:fldCharType="begin"/>
        </w:r>
        <w:r>
          <w:rPr>
            <w:noProof/>
            <w:webHidden/>
          </w:rPr>
          <w:instrText xml:space="preserve"> PAGEREF _Toc99292589 \h </w:instrText>
        </w:r>
        <w:r>
          <w:rPr>
            <w:noProof/>
            <w:webHidden/>
          </w:rPr>
        </w:r>
        <w:r>
          <w:rPr>
            <w:noProof/>
            <w:webHidden/>
          </w:rPr>
          <w:fldChar w:fldCharType="separate"/>
        </w:r>
        <w:r>
          <w:rPr>
            <w:noProof/>
            <w:webHidden/>
          </w:rPr>
          <w:t>43</w:t>
        </w:r>
        <w:r>
          <w:rPr>
            <w:noProof/>
            <w:webHidden/>
          </w:rPr>
          <w:fldChar w:fldCharType="end"/>
        </w:r>
      </w:hyperlink>
    </w:p>
    <w:p w14:paraId="384FC379" w14:textId="50F05DAC"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90" w:history="1">
        <w:r w:rsidRPr="00C841A5">
          <w:rPr>
            <w:rStyle w:val="Hyperlink"/>
            <w:noProof/>
          </w:rPr>
          <w:t>Ilustración 13 Pregunta 9, gráfico circular.</w:t>
        </w:r>
        <w:r>
          <w:rPr>
            <w:noProof/>
            <w:webHidden/>
          </w:rPr>
          <w:tab/>
        </w:r>
        <w:r>
          <w:rPr>
            <w:noProof/>
            <w:webHidden/>
          </w:rPr>
          <w:fldChar w:fldCharType="begin"/>
        </w:r>
        <w:r>
          <w:rPr>
            <w:noProof/>
            <w:webHidden/>
          </w:rPr>
          <w:instrText xml:space="preserve"> PAGEREF _Toc99292590 \h </w:instrText>
        </w:r>
        <w:r>
          <w:rPr>
            <w:noProof/>
            <w:webHidden/>
          </w:rPr>
        </w:r>
        <w:r>
          <w:rPr>
            <w:noProof/>
            <w:webHidden/>
          </w:rPr>
          <w:fldChar w:fldCharType="separate"/>
        </w:r>
        <w:r>
          <w:rPr>
            <w:noProof/>
            <w:webHidden/>
          </w:rPr>
          <w:t>44</w:t>
        </w:r>
        <w:r>
          <w:rPr>
            <w:noProof/>
            <w:webHidden/>
          </w:rPr>
          <w:fldChar w:fldCharType="end"/>
        </w:r>
      </w:hyperlink>
    </w:p>
    <w:p w14:paraId="670AD963" w14:textId="1B1D85FA"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r:id="rId14" w:anchor="_Toc99292591" w:history="1">
        <w:r w:rsidRPr="00C841A5">
          <w:rPr>
            <w:rStyle w:val="Hyperlink"/>
            <w:noProof/>
          </w:rPr>
          <w:t>Ilustración 14 Microentorno de Upfront Jordán</w:t>
        </w:r>
        <w:r>
          <w:rPr>
            <w:noProof/>
            <w:webHidden/>
          </w:rPr>
          <w:tab/>
        </w:r>
        <w:r>
          <w:rPr>
            <w:noProof/>
            <w:webHidden/>
          </w:rPr>
          <w:fldChar w:fldCharType="begin"/>
        </w:r>
        <w:r>
          <w:rPr>
            <w:noProof/>
            <w:webHidden/>
          </w:rPr>
          <w:instrText xml:space="preserve"> PAGEREF _Toc99292591 \h </w:instrText>
        </w:r>
        <w:r>
          <w:rPr>
            <w:noProof/>
            <w:webHidden/>
          </w:rPr>
        </w:r>
        <w:r>
          <w:rPr>
            <w:noProof/>
            <w:webHidden/>
          </w:rPr>
          <w:fldChar w:fldCharType="separate"/>
        </w:r>
        <w:r>
          <w:rPr>
            <w:noProof/>
            <w:webHidden/>
          </w:rPr>
          <w:t>46</w:t>
        </w:r>
        <w:r>
          <w:rPr>
            <w:noProof/>
            <w:webHidden/>
          </w:rPr>
          <w:fldChar w:fldCharType="end"/>
        </w:r>
      </w:hyperlink>
    </w:p>
    <w:p w14:paraId="2642A267" w14:textId="42F6B5B9"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92" w:history="1">
        <w:r w:rsidRPr="00C841A5">
          <w:rPr>
            <w:rStyle w:val="Hyperlink"/>
            <w:noProof/>
          </w:rPr>
          <w:t>Ilustración 15  Ubicación de Upfront Jordán</w:t>
        </w:r>
        <w:r>
          <w:rPr>
            <w:noProof/>
            <w:webHidden/>
          </w:rPr>
          <w:tab/>
        </w:r>
        <w:r>
          <w:rPr>
            <w:noProof/>
            <w:webHidden/>
          </w:rPr>
          <w:fldChar w:fldCharType="begin"/>
        </w:r>
        <w:r>
          <w:rPr>
            <w:noProof/>
            <w:webHidden/>
          </w:rPr>
          <w:instrText xml:space="preserve"> PAGEREF _Toc99292592 \h </w:instrText>
        </w:r>
        <w:r>
          <w:rPr>
            <w:noProof/>
            <w:webHidden/>
          </w:rPr>
        </w:r>
        <w:r>
          <w:rPr>
            <w:noProof/>
            <w:webHidden/>
          </w:rPr>
          <w:fldChar w:fldCharType="separate"/>
        </w:r>
        <w:r>
          <w:rPr>
            <w:noProof/>
            <w:webHidden/>
          </w:rPr>
          <w:t>46</w:t>
        </w:r>
        <w:r>
          <w:rPr>
            <w:noProof/>
            <w:webHidden/>
          </w:rPr>
          <w:fldChar w:fldCharType="end"/>
        </w:r>
      </w:hyperlink>
    </w:p>
    <w:p w14:paraId="655D116C" w14:textId="42C4CD15"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93" w:history="1">
        <w:r w:rsidRPr="00C841A5">
          <w:rPr>
            <w:rStyle w:val="Hyperlink"/>
            <w:noProof/>
          </w:rPr>
          <w:t xml:space="preserve">Ilustración 16 Macroentorno de </w:t>
        </w:r>
        <w:r w:rsidRPr="00C841A5">
          <w:rPr>
            <w:rStyle w:val="Hyperlink"/>
            <w:rFonts w:eastAsia="Times New Roman" w:cs="Times New Roman"/>
            <w:noProof/>
            <w:lang w:eastAsia="es-ES"/>
          </w:rPr>
          <w:t>Upfront Jordán</w:t>
        </w:r>
        <w:r>
          <w:rPr>
            <w:noProof/>
            <w:webHidden/>
          </w:rPr>
          <w:tab/>
        </w:r>
        <w:r>
          <w:rPr>
            <w:noProof/>
            <w:webHidden/>
          </w:rPr>
          <w:fldChar w:fldCharType="begin"/>
        </w:r>
        <w:r>
          <w:rPr>
            <w:noProof/>
            <w:webHidden/>
          </w:rPr>
          <w:instrText xml:space="preserve"> PAGEREF _Toc99292593 \h </w:instrText>
        </w:r>
        <w:r>
          <w:rPr>
            <w:noProof/>
            <w:webHidden/>
          </w:rPr>
        </w:r>
        <w:r>
          <w:rPr>
            <w:noProof/>
            <w:webHidden/>
          </w:rPr>
          <w:fldChar w:fldCharType="separate"/>
        </w:r>
        <w:r>
          <w:rPr>
            <w:noProof/>
            <w:webHidden/>
          </w:rPr>
          <w:t>49</w:t>
        </w:r>
        <w:r>
          <w:rPr>
            <w:noProof/>
            <w:webHidden/>
          </w:rPr>
          <w:fldChar w:fldCharType="end"/>
        </w:r>
      </w:hyperlink>
    </w:p>
    <w:p w14:paraId="3E724B6E" w14:textId="784500AE"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r:id="rId15" w:anchor="_Toc99292594" w:history="1">
        <w:r w:rsidRPr="00C841A5">
          <w:rPr>
            <w:rStyle w:val="Hyperlink"/>
            <w:noProof/>
          </w:rPr>
          <w:t>Ilustración 17 Diseño uniforme del administrador</w:t>
        </w:r>
        <w:r>
          <w:rPr>
            <w:noProof/>
            <w:webHidden/>
          </w:rPr>
          <w:tab/>
        </w:r>
        <w:r>
          <w:rPr>
            <w:noProof/>
            <w:webHidden/>
          </w:rPr>
          <w:fldChar w:fldCharType="begin"/>
        </w:r>
        <w:r>
          <w:rPr>
            <w:noProof/>
            <w:webHidden/>
          </w:rPr>
          <w:instrText xml:space="preserve"> PAGEREF _Toc99292594 \h </w:instrText>
        </w:r>
        <w:r>
          <w:rPr>
            <w:noProof/>
            <w:webHidden/>
          </w:rPr>
        </w:r>
        <w:r>
          <w:rPr>
            <w:noProof/>
            <w:webHidden/>
          </w:rPr>
          <w:fldChar w:fldCharType="separate"/>
        </w:r>
        <w:r>
          <w:rPr>
            <w:noProof/>
            <w:webHidden/>
          </w:rPr>
          <w:t>53</w:t>
        </w:r>
        <w:r>
          <w:rPr>
            <w:noProof/>
            <w:webHidden/>
          </w:rPr>
          <w:fldChar w:fldCharType="end"/>
        </w:r>
      </w:hyperlink>
    </w:p>
    <w:p w14:paraId="41C483B7" w14:textId="22EEEB09"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r:id="rId16" w:anchor="_Toc99292595" w:history="1">
        <w:r w:rsidRPr="00C841A5">
          <w:rPr>
            <w:rStyle w:val="Hyperlink"/>
            <w:noProof/>
          </w:rPr>
          <w:t>Ilustración 18 Diseño uniforme personal del área de servicio.</w:t>
        </w:r>
        <w:r>
          <w:rPr>
            <w:noProof/>
            <w:webHidden/>
          </w:rPr>
          <w:tab/>
        </w:r>
        <w:r>
          <w:rPr>
            <w:noProof/>
            <w:webHidden/>
          </w:rPr>
          <w:fldChar w:fldCharType="begin"/>
        </w:r>
        <w:r>
          <w:rPr>
            <w:noProof/>
            <w:webHidden/>
          </w:rPr>
          <w:instrText xml:space="preserve"> PAGEREF _Toc99292595 \h </w:instrText>
        </w:r>
        <w:r>
          <w:rPr>
            <w:noProof/>
            <w:webHidden/>
          </w:rPr>
        </w:r>
        <w:r>
          <w:rPr>
            <w:noProof/>
            <w:webHidden/>
          </w:rPr>
          <w:fldChar w:fldCharType="separate"/>
        </w:r>
        <w:r>
          <w:rPr>
            <w:noProof/>
            <w:webHidden/>
          </w:rPr>
          <w:t>54</w:t>
        </w:r>
        <w:r>
          <w:rPr>
            <w:noProof/>
            <w:webHidden/>
          </w:rPr>
          <w:fldChar w:fldCharType="end"/>
        </w:r>
      </w:hyperlink>
    </w:p>
    <w:p w14:paraId="2AFDEBA2" w14:textId="2CB69DD3"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r:id="rId17" w:anchor="_Toc99292596" w:history="1">
        <w:r w:rsidRPr="00C841A5">
          <w:rPr>
            <w:rStyle w:val="Hyperlink"/>
            <w:noProof/>
          </w:rPr>
          <w:t>Ilustración 19 Diseño uniforme recepcionista.</w:t>
        </w:r>
        <w:r>
          <w:rPr>
            <w:noProof/>
            <w:webHidden/>
          </w:rPr>
          <w:tab/>
        </w:r>
        <w:r>
          <w:rPr>
            <w:noProof/>
            <w:webHidden/>
          </w:rPr>
          <w:fldChar w:fldCharType="begin"/>
        </w:r>
        <w:r>
          <w:rPr>
            <w:noProof/>
            <w:webHidden/>
          </w:rPr>
          <w:instrText xml:space="preserve"> PAGEREF _Toc99292596 \h </w:instrText>
        </w:r>
        <w:r>
          <w:rPr>
            <w:noProof/>
            <w:webHidden/>
          </w:rPr>
        </w:r>
        <w:r>
          <w:rPr>
            <w:noProof/>
            <w:webHidden/>
          </w:rPr>
          <w:fldChar w:fldCharType="separate"/>
        </w:r>
        <w:r>
          <w:rPr>
            <w:noProof/>
            <w:webHidden/>
          </w:rPr>
          <w:t>55</w:t>
        </w:r>
        <w:r>
          <w:rPr>
            <w:noProof/>
            <w:webHidden/>
          </w:rPr>
          <w:fldChar w:fldCharType="end"/>
        </w:r>
      </w:hyperlink>
    </w:p>
    <w:p w14:paraId="6A456BC2" w14:textId="2378BAEC"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97" w:history="1">
        <w:r w:rsidRPr="00C841A5">
          <w:rPr>
            <w:rStyle w:val="Hyperlink"/>
            <w:noProof/>
          </w:rPr>
          <w:t>Ilustración 20 Imagotipo Upfront Jordán</w:t>
        </w:r>
        <w:r>
          <w:rPr>
            <w:noProof/>
            <w:webHidden/>
          </w:rPr>
          <w:tab/>
        </w:r>
        <w:r>
          <w:rPr>
            <w:noProof/>
            <w:webHidden/>
          </w:rPr>
          <w:fldChar w:fldCharType="begin"/>
        </w:r>
        <w:r>
          <w:rPr>
            <w:noProof/>
            <w:webHidden/>
          </w:rPr>
          <w:instrText xml:space="preserve"> PAGEREF _Toc99292597 \h </w:instrText>
        </w:r>
        <w:r>
          <w:rPr>
            <w:noProof/>
            <w:webHidden/>
          </w:rPr>
        </w:r>
        <w:r>
          <w:rPr>
            <w:noProof/>
            <w:webHidden/>
          </w:rPr>
          <w:fldChar w:fldCharType="separate"/>
        </w:r>
        <w:r>
          <w:rPr>
            <w:noProof/>
            <w:webHidden/>
          </w:rPr>
          <w:t>56</w:t>
        </w:r>
        <w:r>
          <w:rPr>
            <w:noProof/>
            <w:webHidden/>
          </w:rPr>
          <w:fldChar w:fldCharType="end"/>
        </w:r>
      </w:hyperlink>
    </w:p>
    <w:p w14:paraId="0443DD61" w14:textId="6326B281"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598" w:history="1">
        <w:r w:rsidRPr="00C841A5">
          <w:rPr>
            <w:rStyle w:val="Hyperlink"/>
            <w:noProof/>
          </w:rPr>
          <w:t>Ilustración 21 Anverso tarjeta de presentación</w:t>
        </w:r>
        <w:r>
          <w:rPr>
            <w:noProof/>
            <w:webHidden/>
          </w:rPr>
          <w:tab/>
        </w:r>
        <w:r>
          <w:rPr>
            <w:noProof/>
            <w:webHidden/>
          </w:rPr>
          <w:fldChar w:fldCharType="begin"/>
        </w:r>
        <w:r>
          <w:rPr>
            <w:noProof/>
            <w:webHidden/>
          </w:rPr>
          <w:instrText xml:space="preserve"> PAGEREF _Toc99292598 \h </w:instrText>
        </w:r>
        <w:r>
          <w:rPr>
            <w:noProof/>
            <w:webHidden/>
          </w:rPr>
        </w:r>
        <w:r>
          <w:rPr>
            <w:noProof/>
            <w:webHidden/>
          </w:rPr>
          <w:fldChar w:fldCharType="separate"/>
        </w:r>
        <w:r>
          <w:rPr>
            <w:noProof/>
            <w:webHidden/>
          </w:rPr>
          <w:t>57</w:t>
        </w:r>
        <w:r>
          <w:rPr>
            <w:noProof/>
            <w:webHidden/>
          </w:rPr>
          <w:fldChar w:fldCharType="end"/>
        </w:r>
      </w:hyperlink>
    </w:p>
    <w:p w14:paraId="3A9074EE" w14:textId="7AFE836E"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r:id="rId18" w:anchor="_Toc99292599" w:history="1">
        <w:r w:rsidRPr="00C841A5">
          <w:rPr>
            <w:rStyle w:val="Hyperlink"/>
            <w:noProof/>
          </w:rPr>
          <w:t>Ilustración 22 Anverso tarjeta de presentación</w:t>
        </w:r>
        <w:r>
          <w:rPr>
            <w:noProof/>
            <w:webHidden/>
          </w:rPr>
          <w:tab/>
        </w:r>
        <w:r>
          <w:rPr>
            <w:noProof/>
            <w:webHidden/>
          </w:rPr>
          <w:fldChar w:fldCharType="begin"/>
        </w:r>
        <w:r>
          <w:rPr>
            <w:noProof/>
            <w:webHidden/>
          </w:rPr>
          <w:instrText xml:space="preserve"> PAGEREF _Toc99292599 \h </w:instrText>
        </w:r>
        <w:r>
          <w:rPr>
            <w:noProof/>
            <w:webHidden/>
          </w:rPr>
        </w:r>
        <w:r>
          <w:rPr>
            <w:noProof/>
            <w:webHidden/>
          </w:rPr>
          <w:fldChar w:fldCharType="separate"/>
        </w:r>
        <w:r>
          <w:rPr>
            <w:noProof/>
            <w:webHidden/>
          </w:rPr>
          <w:t>57</w:t>
        </w:r>
        <w:r>
          <w:rPr>
            <w:noProof/>
            <w:webHidden/>
          </w:rPr>
          <w:fldChar w:fldCharType="end"/>
        </w:r>
      </w:hyperlink>
    </w:p>
    <w:p w14:paraId="52E2AC1F" w14:textId="0B863AF5"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600" w:history="1">
        <w:r w:rsidRPr="00C841A5">
          <w:rPr>
            <w:rStyle w:val="Hyperlink"/>
            <w:noProof/>
          </w:rPr>
          <w:t>Ilustración 23 Reverso tarjeta de presentación</w:t>
        </w:r>
        <w:r>
          <w:rPr>
            <w:noProof/>
            <w:webHidden/>
          </w:rPr>
          <w:tab/>
        </w:r>
        <w:r>
          <w:rPr>
            <w:noProof/>
            <w:webHidden/>
          </w:rPr>
          <w:fldChar w:fldCharType="begin"/>
        </w:r>
        <w:r>
          <w:rPr>
            <w:noProof/>
            <w:webHidden/>
          </w:rPr>
          <w:instrText xml:space="preserve"> PAGEREF _Toc99292600 \h </w:instrText>
        </w:r>
        <w:r>
          <w:rPr>
            <w:noProof/>
            <w:webHidden/>
          </w:rPr>
        </w:r>
        <w:r>
          <w:rPr>
            <w:noProof/>
            <w:webHidden/>
          </w:rPr>
          <w:fldChar w:fldCharType="separate"/>
        </w:r>
        <w:r>
          <w:rPr>
            <w:noProof/>
            <w:webHidden/>
          </w:rPr>
          <w:t>57</w:t>
        </w:r>
        <w:r>
          <w:rPr>
            <w:noProof/>
            <w:webHidden/>
          </w:rPr>
          <w:fldChar w:fldCharType="end"/>
        </w:r>
      </w:hyperlink>
    </w:p>
    <w:p w14:paraId="5CF1FD0C" w14:textId="3B01C381"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601" w:history="1">
        <w:r w:rsidRPr="00C841A5">
          <w:rPr>
            <w:rStyle w:val="Hyperlink"/>
            <w:noProof/>
          </w:rPr>
          <w:t>Ilustración 24 Estructura del establecimiento</w:t>
        </w:r>
        <w:r>
          <w:rPr>
            <w:noProof/>
            <w:webHidden/>
          </w:rPr>
          <w:tab/>
        </w:r>
        <w:r>
          <w:rPr>
            <w:noProof/>
            <w:webHidden/>
          </w:rPr>
          <w:fldChar w:fldCharType="begin"/>
        </w:r>
        <w:r>
          <w:rPr>
            <w:noProof/>
            <w:webHidden/>
          </w:rPr>
          <w:instrText xml:space="preserve"> PAGEREF _Toc99292601 \h </w:instrText>
        </w:r>
        <w:r>
          <w:rPr>
            <w:noProof/>
            <w:webHidden/>
          </w:rPr>
        </w:r>
        <w:r>
          <w:rPr>
            <w:noProof/>
            <w:webHidden/>
          </w:rPr>
          <w:fldChar w:fldCharType="separate"/>
        </w:r>
        <w:r>
          <w:rPr>
            <w:noProof/>
            <w:webHidden/>
          </w:rPr>
          <w:t>65</w:t>
        </w:r>
        <w:r>
          <w:rPr>
            <w:noProof/>
            <w:webHidden/>
          </w:rPr>
          <w:fldChar w:fldCharType="end"/>
        </w:r>
      </w:hyperlink>
    </w:p>
    <w:p w14:paraId="4A85A2C1" w14:textId="5C44ADB5" w:rsidR="00CA4E07" w:rsidRDefault="00CA4E07" w:rsidP="00CA4E07">
      <w:pPr>
        <w:pStyle w:val="TableofFigures"/>
        <w:tabs>
          <w:tab w:val="right" w:leader="dot" w:pos="8261"/>
        </w:tabs>
        <w:ind w:firstLine="0"/>
        <w:rPr>
          <w:rFonts w:asciiTheme="minorHAnsi" w:eastAsiaTheme="minorEastAsia" w:hAnsiTheme="minorHAnsi"/>
          <w:noProof/>
          <w:color w:val="auto"/>
          <w:sz w:val="22"/>
          <w:lang w:eastAsia="es-EC"/>
        </w:rPr>
      </w:pPr>
      <w:hyperlink w:anchor="_Toc99292602" w:history="1">
        <w:r w:rsidRPr="00C841A5">
          <w:rPr>
            <w:rStyle w:val="Hyperlink"/>
            <w:noProof/>
          </w:rPr>
          <w:t>Ilustración 25 Gráfica del punto de equilibrio del Gimnasio</w:t>
        </w:r>
        <w:r>
          <w:rPr>
            <w:noProof/>
            <w:webHidden/>
          </w:rPr>
          <w:tab/>
        </w:r>
        <w:r>
          <w:rPr>
            <w:noProof/>
            <w:webHidden/>
          </w:rPr>
          <w:fldChar w:fldCharType="begin"/>
        </w:r>
        <w:r>
          <w:rPr>
            <w:noProof/>
            <w:webHidden/>
          </w:rPr>
          <w:instrText xml:space="preserve"> PAGEREF _Toc99292602 \h </w:instrText>
        </w:r>
        <w:r>
          <w:rPr>
            <w:noProof/>
            <w:webHidden/>
          </w:rPr>
        </w:r>
        <w:r>
          <w:rPr>
            <w:noProof/>
            <w:webHidden/>
          </w:rPr>
          <w:fldChar w:fldCharType="separate"/>
        </w:r>
        <w:r>
          <w:rPr>
            <w:noProof/>
            <w:webHidden/>
          </w:rPr>
          <w:t>78</w:t>
        </w:r>
        <w:r>
          <w:rPr>
            <w:noProof/>
            <w:webHidden/>
          </w:rPr>
          <w:fldChar w:fldCharType="end"/>
        </w:r>
      </w:hyperlink>
    </w:p>
    <w:p w14:paraId="44521AA2" w14:textId="03C1A773" w:rsidR="00394B86" w:rsidRPr="00394B86" w:rsidRDefault="00161612" w:rsidP="00CC72FB">
      <w:pPr>
        <w:ind w:firstLine="0"/>
        <w:rPr>
          <w:lang w:val="es-ES" w:eastAsia="en-US"/>
        </w:rPr>
      </w:pPr>
      <w:r>
        <w:rPr>
          <w:lang w:val="es-ES" w:eastAsia="en-US"/>
        </w:rPr>
        <w:fldChar w:fldCharType="end"/>
      </w:r>
    </w:p>
    <w:p w14:paraId="13119D02" w14:textId="25C1198A" w:rsidR="00FC732E" w:rsidRDefault="00FC732E" w:rsidP="00CF79A4">
      <w:pPr>
        <w:jc w:val="left"/>
        <w:rPr>
          <w:rFonts w:cs="Times New Roman"/>
          <w:lang w:val="es-ES" w:eastAsia="en-US"/>
        </w:rPr>
      </w:pPr>
    </w:p>
    <w:p w14:paraId="7BFD855E" w14:textId="47F256DE" w:rsidR="00FC732E" w:rsidRDefault="00FC732E" w:rsidP="00CF79A4">
      <w:pPr>
        <w:jc w:val="left"/>
        <w:rPr>
          <w:rFonts w:cs="Times New Roman"/>
          <w:lang w:val="es-ES" w:eastAsia="en-US"/>
        </w:rPr>
      </w:pPr>
    </w:p>
    <w:p w14:paraId="36FB55E5" w14:textId="14862C5E" w:rsidR="00FC732E" w:rsidRDefault="00FC732E" w:rsidP="00CF79A4">
      <w:pPr>
        <w:jc w:val="left"/>
        <w:rPr>
          <w:rFonts w:cs="Times New Roman"/>
          <w:lang w:val="es-ES" w:eastAsia="en-US"/>
        </w:rPr>
      </w:pPr>
    </w:p>
    <w:p w14:paraId="7A60C180" w14:textId="6CEC43E8" w:rsidR="00CC72FB" w:rsidRDefault="00CC72FB" w:rsidP="00CF79A4">
      <w:pPr>
        <w:jc w:val="left"/>
        <w:rPr>
          <w:rFonts w:cs="Times New Roman"/>
          <w:lang w:val="es-ES" w:eastAsia="en-US"/>
        </w:rPr>
      </w:pPr>
    </w:p>
    <w:p w14:paraId="3EF61796" w14:textId="01F3BC86" w:rsidR="00CC72FB" w:rsidRDefault="00CC72FB" w:rsidP="00CF79A4">
      <w:pPr>
        <w:jc w:val="left"/>
        <w:rPr>
          <w:rFonts w:cs="Times New Roman"/>
          <w:lang w:val="es-ES" w:eastAsia="en-US"/>
        </w:rPr>
      </w:pPr>
    </w:p>
    <w:p w14:paraId="7E940AC9" w14:textId="106EC460" w:rsidR="00CC72FB" w:rsidRDefault="00CC72FB" w:rsidP="00CF79A4">
      <w:pPr>
        <w:jc w:val="left"/>
        <w:rPr>
          <w:rFonts w:cs="Times New Roman"/>
          <w:lang w:val="es-ES" w:eastAsia="en-US"/>
        </w:rPr>
      </w:pPr>
    </w:p>
    <w:p w14:paraId="04704AF4" w14:textId="77777777" w:rsidR="00CC72FB" w:rsidRDefault="00CC72FB" w:rsidP="00CF79A4">
      <w:pPr>
        <w:jc w:val="left"/>
        <w:rPr>
          <w:rFonts w:cs="Times New Roman"/>
          <w:lang w:val="es-ES" w:eastAsia="en-US"/>
        </w:rPr>
      </w:pPr>
    </w:p>
    <w:p w14:paraId="1E870DA4" w14:textId="3E232033" w:rsidR="00FC732E" w:rsidRDefault="00FC732E" w:rsidP="00CF79A4">
      <w:pPr>
        <w:jc w:val="left"/>
        <w:rPr>
          <w:rFonts w:cs="Times New Roman"/>
          <w:lang w:val="es-ES" w:eastAsia="en-US"/>
        </w:rPr>
      </w:pPr>
    </w:p>
    <w:p w14:paraId="64971346" w14:textId="5488BC8C" w:rsidR="00FC732E" w:rsidRDefault="00FC732E" w:rsidP="00CF79A4">
      <w:pPr>
        <w:jc w:val="left"/>
        <w:rPr>
          <w:rFonts w:cs="Times New Roman"/>
          <w:lang w:val="es-ES" w:eastAsia="en-US"/>
        </w:rPr>
      </w:pPr>
    </w:p>
    <w:p w14:paraId="1CB61E3A" w14:textId="77777777" w:rsidR="00376AAF" w:rsidRDefault="00376AAF" w:rsidP="00CF79A4">
      <w:pPr>
        <w:jc w:val="left"/>
        <w:rPr>
          <w:rFonts w:cs="Times New Roman"/>
          <w:lang w:val="es-ES" w:eastAsia="en-US"/>
        </w:rPr>
      </w:pPr>
    </w:p>
    <w:p w14:paraId="2B4CDEE9" w14:textId="0765F4C3" w:rsidR="00711F87" w:rsidRDefault="008F7E9C" w:rsidP="00525E90">
      <w:pPr>
        <w:pStyle w:val="Heading1"/>
        <w:rPr>
          <w:rFonts w:eastAsia="Times New Roman"/>
        </w:rPr>
      </w:pPr>
      <w:bookmarkStart w:id="61" w:name="_Toc99292222"/>
      <w:bookmarkStart w:id="62" w:name="_Toc99292378"/>
      <w:r w:rsidRPr="003A65DB">
        <w:rPr>
          <w:rFonts w:eastAsia="Times New Roman"/>
        </w:rPr>
        <w:lastRenderedPageBreak/>
        <w:t>RESUMEN</w:t>
      </w:r>
      <w:bookmarkEnd w:id="52"/>
      <w:bookmarkEnd w:id="53"/>
      <w:bookmarkEnd w:id="54"/>
      <w:bookmarkEnd w:id="55"/>
      <w:bookmarkEnd w:id="56"/>
      <w:bookmarkEnd w:id="61"/>
      <w:bookmarkEnd w:id="62"/>
    </w:p>
    <w:p w14:paraId="6D6B8107" w14:textId="77777777" w:rsidR="00376AAF" w:rsidRPr="00376AAF" w:rsidRDefault="00376AAF" w:rsidP="00AC3797"/>
    <w:p w14:paraId="5DFE9B94" w14:textId="37A8AC2A" w:rsidR="008F7E9C" w:rsidRPr="003A65DB" w:rsidRDefault="00937ABB" w:rsidP="00525E90">
      <w:pPr>
        <w:pStyle w:val="Heading2"/>
        <w:rPr>
          <w:szCs w:val="28"/>
        </w:rPr>
      </w:pPr>
      <w:bookmarkStart w:id="63" w:name="_Toc97513591"/>
      <w:bookmarkStart w:id="64" w:name="_Toc97692487"/>
      <w:bookmarkStart w:id="65" w:name="_Toc98052140"/>
      <w:bookmarkStart w:id="66" w:name="_Toc98270231"/>
      <w:bookmarkStart w:id="67" w:name="_Toc99292223"/>
      <w:bookmarkStart w:id="68" w:name="_Toc99292379"/>
      <w:r w:rsidRPr="003A65DB">
        <w:t>Naturaleza del Proyecto.</w:t>
      </w:r>
      <w:bookmarkEnd w:id="63"/>
      <w:bookmarkEnd w:id="64"/>
      <w:bookmarkEnd w:id="65"/>
      <w:bookmarkEnd w:id="66"/>
      <w:bookmarkEnd w:id="67"/>
      <w:bookmarkEnd w:id="68"/>
    </w:p>
    <w:p w14:paraId="0BA370C2" w14:textId="77777777" w:rsidR="00A53942" w:rsidRPr="003A65DB" w:rsidRDefault="00A53942" w:rsidP="00BC71CE"/>
    <w:p w14:paraId="18297CD9" w14:textId="77777777" w:rsidR="00B3479A" w:rsidRPr="003A65DB" w:rsidRDefault="00454612" w:rsidP="00BC71CE">
      <w:pPr>
        <w:spacing w:after="160"/>
        <w:ind w:firstLine="0"/>
        <w:rPr>
          <w:rFonts w:eastAsia="Calibri" w:cs="Times New Roman"/>
          <w:bCs/>
          <w:lang w:eastAsia="en-US"/>
        </w:rPr>
      </w:pPr>
      <w:r w:rsidRPr="003A65DB">
        <w:rPr>
          <w:rFonts w:eastAsia="Calibri" w:cs="Times New Roman"/>
          <w:bCs/>
          <w:lang w:eastAsia="en-US"/>
        </w:rPr>
        <w:t>Este proyecto de Fin de Grado</w:t>
      </w:r>
      <w:r w:rsidR="005257CB" w:rsidRPr="003A65DB">
        <w:rPr>
          <w:rFonts w:eastAsia="Calibri" w:cs="Times New Roman"/>
          <w:bCs/>
          <w:lang w:eastAsia="en-US"/>
        </w:rPr>
        <w:t xml:space="preserve">, consiste en la realización de un plan de negocio en la Isla San Cristóbal, en la provincia de Galápagos. La organización </w:t>
      </w:r>
      <w:r w:rsidR="00B3479A" w:rsidRPr="003A65DB">
        <w:rPr>
          <w:rFonts w:eastAsia="Calibri" w:cs="Times New Roman"/>
          <w:bCs/>
          <w:lang w:eastAsia="en-US"/>
        </w:rPr>
        <w:t xml:space="preserve">se </w:t>
      </w:r>
      <w:r w:rsidR="001522E5" w:rsidRPr="003A65DB">
        <w:rPr>
          <w:rFonts w:eastAsia="Calibri" w:cs="Times New Roman"/>
          <w:bCs/>
          <w:lang w:eastAsia="en-US"/>
        </w:rPr>
        <w:t>llamará</w:t>
      </w:r>
      <w:r w:rsidR="005257CB" w:rsidRPr="003A65DB">
        <w:rPr>
          <w:rFonts w:eastAsia="Calibri" w:cs="Times New Roman"/>
          <w:bCs/>
          <w:lang w:eastAsia="en-US"/>
        </w:rPr>
        <w:t xml:space="preserve"> Upfront </w:t>
      </w:r>
      <w:r w:rsidR="00B3479A" w:rsidRPr="003A65DB">
        <w:rPr>
          <w:rFonts w:eastAsia="Calibri" w:cs="Times New Roman"/>
          <w:bCs/>
          <w:lang w:eastAsia="en-US"/>
        </w:rPr>
        <w:t xml:space="preserve">Jordán, y a partir de los resultados de este plan de negocio se </w:t>
      </w:r>
      <w:r w:rsidR="00AF6E8F" w:rsidRPr="003A65DB">
        <w:rPr>
          <w:rFonts w:eastAsia="Calibri" w:cs="Times New Roman"/>
          <w:bCs/>
          <w:lang w:eastAsia="en-US"/>
        </w:rPr>
        <w:t>verificará</w:t>
      </w:r>
      <w:r w:rsidR="00B3479A" w:rsidRPr="003A65DB">
        <w:rPr>
          <w:rFonts w:eastAsia="Calibri" w:cs="Times New Roman"/>
          <w:bCs/>
          <w:lang w:eastAsia="en-US"/>
        </w:rPr>
        <w:t xml:space="preserve"> la viabilidad del proyecto.</w:t>
      </w:r>
    </w:p>
    <w:p w14:paraId="0AA7576B" w14:textId="77777777" w:rsidR="00B3479A" w:rsidRPr="003A65DB" w:rsidRDefault="00B3479A" w:rsidP="003A65DB">
      <w:pPr>
        <w:spacing w:after="160"/>
        <w:rPr>
          <w:rFonts w:eastAsia="Calibri" w:cs="Times New Roman"/>
          <w:bCs/>
          <w:lang w:eastAsia="en-US"/>
        </w:rPr>
      </w:pPr>
      <w:r w:rsidRPr="003A65DB">
        <w:rPr>
          <w:rFonts w:eastAsia="Calibri" w:cs="Times New Roman"/>
          <w:bCs/>
          <w:lang w:eastAsia="en-US"/>
        </w:rPr>
        <w:t xml:space="preserve">Para </w:t>
      </w:r>
      <w:r w:rsidR="001522E5" w:rsidRPr="003A65DB">
        <w:rPr>
          <w:rFonts w:eastAsia="Calibri" w:cs="Times New Roman"/>
          <w:bCs/>
          <w:lang w:eastAsia="en-US"/>
        </w:rPr>
        <w:t>ello,</w:t>
      </w:r>
      <w:r w:rsidRPr="003A65DB">
        <w:rPr>
          <w:rFonts w:eastAsia="Calibri" w:cs="Times New Roman"/>
          <w:bCs/>
          <w:lang w:eastAsia="en-US"/>
        </w:rPr>
        <w:t xml:space="preserve"> en primer </w:t>
      </w:r>
      <w:r w:rsidR="008B2C17" w:rsidRPr="003A65DB">
        <w:rPr>
          <w:rFonts w:eastAsia="Calibri" w:cs="Times New Roman"/>
          <w:bCs/>
          <w:lang w:eastAsia="en-US"/>
        </w:rPr>
        <w:t>lugar,</w:t>
      </w:r>
      <w:r w:rsidRPr="003A65DB">
        <w:rPr>
          <w:rFonts w:eastAsia="Calibri" w:cs="Times New Roman"/>
          <w:bCs/>
          <w:lang w:eastAsia="en-US"/>
        </w:rPr>
        <w:t xml:space="preserve"> se ha realizado un producto del mercado en la que hemos podido ver la situación del sector</w:t>
      </w:r>
      <w:r w:rsidR="005257CB" w:rsidRPr="003A65DB">
        <w:rPr>
          <w:rFonts w:eastAsia="Calibri" w:cs="Times New Roman"/>
          <w:bCs/>
          <w:lang w:eastAsia="en-US"/>
        </w:rPr>
        <w:t xml:space="preserve"> </w:t>
      </w:r>
      <w:r w:rsidRPr="003A65DB">
        <w:rPr>
          <w:rFonts w:eastAsia="Calibri" w:cs="Times New Roman"/>
          <w:bCs/>
          <w:lang w:eastAsia="en-US"/>
        </w:rPr>
        <w:t>tanto en el microentorno como macroentorno</w:t>
      </w:r>
      <w:r w:rsidR="001522E5" w:rsidRPr="003A65DB">
        <w:rPr>
          <w:rFonts w:eastAsia="Calibri" w:cs="Times New Roman"/>
          <w:bCs/>
          <w:lang w:eastAsia="en-US"/>
        </w:rPr>
        <w:t xml:space="preserve">. </w:t>
      </w:r>
    </w:p>
    <w:p w14:paraId="50D15B64" w14:textId="77777777" w:rsidR="001522E5" w:rsidRPr="003A65DB" w:rsidRDefault="00AF6E8F" w:rsidP="003A65DB">
      <w:pPr>
        <w:spacing w:after="160"/>
        <w:rPr>
          <w:rFonts w:eastAsia="Calibri" w:cs="Times New Roman"/>
          <w:bCs/>
          <w:lang w:eastAsia="en-US"/>
        </w:rPr>
      </w:pPr>
      <w:r w:rsidRPr="003A65DB">
        <w:rPr>
          <w:rFonts w:eastAsia="Calibri" w:cs="Times New Roman"/>
          <w:bCs/>
          <w:lang w:eastAsia="en-US"/>
        </w:rPr>
        <w:t>Después</w:t>
      </w:r>
      <w:r w:rsidR="001522E5" w:rsidRPr="003A65DB">
        <w:rPr>
          <w:rFonts w:eastAsia="Calibri" w:cs="Times New Roman"/>
          <w:bCs/>
          <w:lang w:eastAsia="en-US"/>
        </w:rPr>
        <w:t xml:space="preserve"> de una encuesta respectiva </w:t>
      </w:r>
      <w:r w:rsidRPr="003A65DB">
        <w:rPr>
          <w:rFonts w:eastAsia="Calibri" w:cs="Times New Roman"/>
          <w:bCs/>
          <w:lang w:eastAsia="en-US"/>
        </w:rPr>
        <w:t>comprobamos</w:t>
      </w:r>
      <w:r w:rsidR="001522E5" w:rsidRPr="003A65DB">
        <w:rPr>
          <w:rFonts w:eastAsia="Calibri" w:cs="Times New Roman"/>
          <w:bCs/>
          <w:lang w:eastAsia="en-US"/>
        </w:rPr>
        <w:t xml:space="preserve"> que hoy en </w:t>
      </w:r>
      <w:r w:rsidRPr="003A65DB">
        <w:rPr>
          <w:rFonts w:eastAsia="Calibri" w:cs="Times New Roman"/>
          <w:bCs/>
          <w:lang w:eastAsia="en-US"/>
        </w:rPr>
        <w:t>día</w:t>
      </w:r>
      <w:r w:rsidR="001522E5" w:rsidRPr="003A65DB">
        <w:rPr>
          <w:rFonts w:eastAsia="Calibri" w:cs="Times New Roman"/>
          <w:bCs/>
          <w:lang w:eastAsia="en-US"/>
        </w:rPr>
        <w:t xml:space="preserve"> la sociedad se preocupa por su estado físico y por llevar una vida saludable, eso es algo que nos favorece como emprendimiento</w:t>
      </w:r>
      <w:r w:rsidR="00565122" w:rsidRPr="003A65DB">
        <w:rPr>
          <w:rFonts w:eastAsia="Calibri" w:cs="Times New Roman"/>
          <w:bCs/>
          <w:lang w:eastAsia="en-US"/>
        </w:rPr>
        <w:t>.</w:t>
      </w:r>
    </w:p>
    <w:p w14:paraId="0AABFC06" w14:textId="4F3F545E" w:rsidR="00FB233F" w:rsidRPr="003A65DB" w:rsidRDefault="00FB233F" w:rsidP="003A65DB">
      <w:pPr>
        <w:spacing w:after="160"/>
        <w:rPr>
          <w:rFonts w:eastAsia="Calibri" w:cs="Times New Roman"/>
          <w:bCs/>
          <w:lang w:eastAsia="en-US"/>
        </w:rPr>
      </w:pPr>
      <w:r w:rsidRPr="003A65DB">
        <w:rPr>
          <w:rFonts w:eastAsia="Calibri" w:cs="Times New Roman"/>
          <w:bCs/>
          <w:lang w:eastAsia="en-US"/>
        </w:rPr>
        <w:t xml:space="preserve">Hay avances </w:t>
      </w:r>
      <w:r w:rsidR="00B4606F" w:rsidRPr="003A65DB">
        <w:rPr>
          <w:rFonts w:eastAsia="Calibri" w:cs="Times New Roman"/>
          <w:bCs/>
          <w:lang w:eastAsia="en-US"/>
        </w:rPr>
        <w:t>tecnológicos</w:t>
      </w:r>
      <w:r w:rsidRPr="003A65DB">
        <w:rPr>
          <w:rFonts w:eastAsia="Calibri" w:cs="Times New Roman"/>
          <w:bCs/>
          <w:lang w:eastAsia="en-US"/>
        </w:rPr>
        <w:t xml:space="preserve"> en los gimnasios</w:t>
      </w:r>
      <w:r w:rsidR="00B4606F" w:rsidRPr="003A65DB">
        <w:rPr>
          <w:rFonts w:eastAsia="Calibri" w:cs="Times New Roman"/>
          <w:bCs/>
          <w:lang w:eastAsia="en-US"/>
        </w:rPr>
        <w:t xml:space="preserve">, ya que hoy en </w:t>
      </w:r>
      <w:r w:rsidR="00A74A4B" w:rsidRPr="003A65DB">
        <w:rPr>
          <w:rFonts w:eastAsia="Calibri" w:cs="Times New Roman"/>
          <w:bCs/>
          <w:lang w:eastAsia="en-US"/>
        </w:rPr>
        <w:t>día</w:t>
      </w:r>
      <w:r w:rsidR="00B4606F" w:rsidRPr="003A65DB">
        <w:rPr>
          <w:rFonts w:eastAsia="Calibri" w:cs="Times New Roman"/>
          <w:bCs/>
          <w:lang w:eastAsia="en-US"/>
        </w:rPr>
        <w:t xml:space="preserve"> las maquinarias que podemos encontrar es mucha </w:t>
      </w:r>
      <w:r w:rsidR="00A1540A" w:rsidRPr="003A65DB">
        <w:rPr>
          <w:rFonts w:eastAsia="Calibri" w:cs="Times New Roman"/>
          <w:bCs/>
          <w:lang w:eastAsia="en-US"/>
        </w:rPr>
        <w:t>más</w:t>
      </w:r>
      <w:r w:rsidR="00B4606F" w:rsidRPr="003A65DB">
        <w:rPr>
          <w:rFonts w:eastAsia="Calibri" w:cs="Times New Roman"/>
          <w:bCs/>
          <w:lang w:eastAsia="en-US"/>
        </w:rPr>
        <w:t xml:space="preserve"> sofisticada y enfocada a la satisfacción del cliente.</w:t>
      </w:r>
    </w:p>
    <w:p w14:paraId="02F02CDA" w14:textId="77777777" w:rsidR="00B4606F" w:rsidRPr="003A65DB" w:rsidRDefault="00B4606F" w:rsidP="003A65DB">
      <w:pPr>
        <w:spacing w:after="160"/>
        <w:rPr>
          <w:rFonts w:eastAsia="Calibri" w:cs="Times New Roman"/>
          <w:bCs/>
          <w:lang w:eastAsia="en-US"/>
        </w:rPr>
      </w:pPr>
      <w:r w:rsidRPr="003A65DB">
        <w:rPr>
          <w:rFonts w:eastAsia="Calibri" w:cs="Times New Roman"/>
          <w:bCs/>
          <w:lang w:eastAsia="en-US"/>
        </w:rPr>
        <w:t>Las amenazas de los competidores es algo con lo que siempre hay que tener en cuenta en las diferentes etapas de nuestro negocio, sin olvidar los competidores actuales. Por lo cual desarrollando un abuena campaña de marketing no habrá problemas para captar la atención de sus clientes</w:t>
      </w:r>
    </w:p>
    <w:p w14:paraId="52F56349" w14:textId="77777777" w:rsidR="00863EDA" w:rsidRPr="003A65DB" w:rsidRDefault="00863EDA" w:rsidP="003A65DB">
      <w:pPr>
        <w:spacing w:after="160"/>
        <w:rPr>
          <w:rFonts w:eastAsia="Calibri" w:cs="Times New Roman"/>
          <w:bCs/>
          <w:lang w:eastAsia="en-US"/>
        </w:rPr>
      </w:pPr>
      <w:r w:rsidRPr="003A65DB">
        <w:rPr>
          <w:rFonts w:eastAsia="Calibri" w:cs="Times New Roman"/>
          <w:bCs/>
          <w:lang w:eastAsia="en-US"/>
        </w:rPr>
        <w:t xml:space="preserve">La implantación del precio de los servicios, se ha valorado de acuerdo a la economía del cliente, dando como </w:t>
      </w:r>
      <w:r w:rsidR="00A74A4B" w:rsidRPr="003A65DB">
        <w:rPr>
          <w:rFonts w:eastAsia="Calibri" w:cs="Times New Roman"/>
          <w:bCs/>
          <w:lang w:eastAsia="en-US"/>
        </w:rPr>
        <w:t>prioridad</w:t>
      </w:r>
      <w:r w:rsidRPr="003A65DB">
        <w:rPr>
          <w:rFonts w:eastAsia="Calibri" w:cs="Times New Roman"/>
          <w:bCs/>
          <w:lang w:eastAsia="en-US"/>
        </w:rPr>
        <w:t xml:space="preserve"> sus necesidades. Por lo cual permite un correcto </w:t>
      </w:r>
      <w:r w:rsidR="00A74A4B" w:rsidRPr="003A65DB">
        <w:rPr>
          <w:rFonts w:eastAsia="Calibri" w:cs="Times New Roman"/>
          <w:bCs/>
          <w:lang w:eastAsia="en-US"/>
        </w:rPr>
        <w:t>trabajo,</w:t>
      </w:r>
      <w:r w:rsidRPr="003A65DB">
        <w:rPr>
          <w:rFonts w:eastAsia="Calibri" w:cs="Times New Roman"/>
          <w:bCs/>
          <w:lang w:eastAsia="en-US"/>
        </w:rPr>
        <w:t xml:space="preserve"> </w:t>
      </w:r>
      <w:r w:rsidR="00A74A4B" w:rsidRPr="003A65DB">
        <w:rPr>
          <w:rFonts w:eastAsia="Calibri" w:cs="Times New Roman"/>
          <w:bCs/>
          <w:lang w:eastAsia="en-US"/>
        </w:rPr>
        <w:t>así</w:t>
      </w:r>
      <w:r w:rsidRPr="003A65DB">
        <w:rPr>
          <w:rFonts w:eastAsia="Calibri" w:cs="Times New Roman"/>
          <w:bCs/>
          <w:lang w:eastAsia="en-US"/>
        </w:rPr>
        <w:t xml:space="preserve"> como también un excelente servicio en los instructores </w:t>
      </w:r>
    </w:p>
    <w:p w14:paraId="2AEEDB4A" w14:textId="77777777" w:rsidR="00863EDA" w:rsidRPr="003A65DB" w:rsidRDefault="00863EDA" w:rsidP="003A65DB">
      <w:pPr>
        <w:spacing w:after="160"/>
        <w:rPr>
          <w:rFonts w:eastAsia="Calibri" w:cs="Times New Roman"/>
          <w:bCs/>
          <w:lang w:eastAsia="en-US"/>
        </w:rPr>
      </w:pPr>
      <w:r w:rsidRPr="003A65DB">
        <w:rPr>
          <w:rFonts w:eastAsia="Calibri" w:cs="Times New Roman"/>
          <w:bCs/>
          <w:lang w:eastAsia="en-US"/>
        </w:rPr>
        <w:t xml:space="preserve">Nos </w:t>
      </w:r>
      <w:r w:rsidR="00A74A4B" w:rsidRPr="003A65DB">
        <w:rPr>
          <w:rFonts w:eastAsia="Calibri" w:cs="Times New Roman"/>
          <w:bCs/>
          <w:lang w:eastAsia="en-US"/>
        </w:rPr>
        <w:t>acogemos</w:t>
      </w:r>
      <w:r w:rsidRPr="003A65DB">
        <w:rPr>
          <w:rFonts w:eastAsia="Calibri" w:cs="Times New Roman"/>
          <w:bCs/>
          <w:lang w:eastAsia="en-US"/>
        </w:rPr>
        <w:t xml:space="preserve"> a cualquier estrategia de marketing que costara de promociones y precios especiales, dando beneficio al servicio y tomando en cuenta el progreso y desarrollo de la empresa</w:t>
      </w:r>
      <w:r w:rsidR="00A74A4B" w:rsidRPr="003A65DB">
        <w:rPr>
          <w:rFonts w:eastAsia="Calibri" w:cs="Times New Roman"/>
          <w:bCs/>
          <w:lang w:eastAsia="en-US"/>
        </w:rPr>
        <w:t>.</w:t>
      </w:r>
    </w:p>
    <w:p w14:paraId="6E4CE092" w14:textId="49422BD2" w:rsidR="00565122" w:rsidRPr="003A65DB" w:rsidRDefault="00A74A4B" w:rsidP="003A65DB">
      <w:pPr>
        <w:spacing w:after="160"/>
        <w:rPr>
          <w:rFonts w:eastAsia="Calibri" w:cs="Times New Roman"/>
          <w:bCs/>
          <w:lang w:eastAsia="en-US"/>
        </w:rPr>
      </w:pPr>
      <w:r w:rsidRPr="003A65DB">
        <w:rPr>
          <w:rFonts w:eastAsia="Calibri" w:cs="Times New Roman"/>
          <w:bCs/>
          <w:lang w:eastAsia="en-US"/>
        </w:rPr>
        <w:lastRenderedPageBreak/>
        <w:t>Por último, tenemos la etapa financiera se decidió invertir capital para los equipos y arriendo del local. Tomando en cuenta el costo del servicio. El estado financiero se refleja en un periodo de 5 años, concluyendo si el proyecto es viable o no.</w:t>
      </w:r>
    </w:p>
    <w:p w14:paraId="165044FE" w14:textId="77777777" w:rsidR="00B3479A" w:rsidRPr="003A65DB" w:rsidRDefault="00B3479A" w:rsidP="000856D2"/>
    <w:p w14:paraId="207372CE" w14:textId="3F2C407C" w:rsidR="00937ABB" w:rsidRPr="003A65DB" w:rsidRDefault="000856D2" w:rsidP="00525E90">
      <w:pPr>
        <w:pStyle w:val="Heading2"/>
        <w:numPr>
          <w:ilvl w:val="0"/>
          <w:numId w:val="0"/>
        </w:numPr>
      </w:pPr>
      <w:bookmarkStart w:id="69" w:name="_Toc97513592"/>
      <w:bookmarkStart w:id="70" w:name="_Toc97692488"/>
      <w:bookmarkStart w:id="71" w:name="_Toc98052141"/>
      <w:bookmarkStart w:id="72" w:name="_Toc98270232"/>
      <w:bookmarkStart w:id="73" w:name="_Toc99292224"/>
      <w:bookmarkStart w:id="74" w:name="_Toc99292380"/>
      <w:r>
        <w:t xml:space="preserve">1.2. </w:t>
      </w:r>
      <w:r w:rsidR="004B5BF2" w:rsidRPr="003A65DB">
        <w:t>Marketing</w:t>
      </w:r>
      <w:bookmarkEnd w:id="69"/>
      <w:bookmarkEnd w:id="70"/>
      <w:bookmarkEnd w:id="71"/>
      <w:bookmarkEnd w:id="72"/>
      <w:bookmarkEnd w:id="73"/>
      <w:bookmarkEnd w:id="74"/>
    </w:p>
    <w:p w14:paraId="08081AF6" w14:textId="77777777" w:rsidR="009419D8" w:rsidRPr="003A65DB" w:rsidRDefault="009419D8" w:rsidP="00BC71CE"/>
    <w:p w14:paraId="39FF05D7" w14:textId="77777777" w:rsidR="009419D8" w:rsidRPr="003A65DB" w:rsidRDefault="006428E4" w:rsidP="00BC71CE">
      <w:pPr>
        <w:ind w:firstLine="0"/>
      </w:pPr>
      <w:bookmarkStart w:id="75" w:name="_Toc97513593"/>
      <w:bookmarkStart w:id="76" w:name="_Toc97692489"/>
      <w:bookmarkStart w:id="77" w:name="_Toc98052142"/>
      <w:bookmarkStart w:id="78" w:name="_Toc98270233"/>
      <w:bookmarkStart w:id="79" w:name="_Toc98346061"/>
      <w:r w:rsidRPr="003A65DB">
        <w:t xml:space="preserve">Se </w:t>
      </w:r>
      <w:r w:rsidR="00E06708" w:rsidRPr="003A65DB">
        <w:t>realizará</w:t>
      </w:r>
      <w:r w:rsidRPr="003A65DB">
        <w:t xml:space="preserve"> un plan de estrategia para conocer la oferta y demanda en la que implantara la microempresa</w:t>
      </w:r>
      <w:r w:rsidR="00E06708" w:rsidRPr="003A65DB">
        <w:t>, se realizara estudios de demanda a los potenciales de los consumidores para determinar cuan viable es el proyecto, de esta manera podemos dar a conocer nuestro emprendimiento Upfront Jordán.</w:t>
      </w:r>
      <w:bookmarkEnd w:id="75"/>
      <w:bookmarkEnd w:id="76"/>
      <w:bookmarkEnd w:id="77"/>
      <w:bookmarkEnd w:id="78"/>
      <w:bookmarkEnd w:id="79"/>
    </w:p>
    <w:p w14:paraId="078FE4F9" w14:textId="77777777" w:rsidR="00E06708" w:rsidRPr="003A65DB" w:rsidRDefault="00E06708" w:rsidP="00BC71CE">
      <w:bookmarkStart w:id="80" w:name="_Toc97513594"/>
      <w:bookmarkStart w:id="81" w:name="_Toc97692490"/>
      <w:bookmarkStart w:id="82" w:name="_Toc98052143"/>
      <w:bookmarkStart w:id="83" w:name="_Toc98270234"/>
      <w:bookmarkStart w:id="84" w:name="_Toc98346062"/>
      <w:r w:rsidRPr="003A65DB">
        <w:t>Para lograr un reconocimiento de parte de los clientes para la aceptación de “Upfront Jordán”, dándonos a mediante recomendaciones, por medio tarjetas y plataformas digitales. Manteniendo constantemente contacto con los clientes difundiendo información actualizada en los precios del servicio que daremos a ofrecer.</w:t>
      </w:r>
      <w:bookmarkEnd w:id="80"/>
      <w:bookmarkEnd w:id="81"/>
      <w:bookmarkEnd w:id="82"/>
      <w:bookmarkEnd w:id="83"/>
      <w:bookmarkEnd w:id="84"/>
    </w:p>
    <w:p w14:paraId="364FCC18" w14:textId="77777777" w:rsidR="00E06708" w:rsidRPr="003A65DB" w:rsidRDefault="00E06708" w:rsidP="003A65DB">
      <w:pPr>
        <w:pStyle w:val="Normal1"/>
        <w:ind w:left="360"/>
        <w:jc w:val="both"/>
        <w:outlineLvl w:val="0"/>
        <w:rPr>
          <w:rFonts w:ascii="Times New Roman" w:eastAsia="Times New Roman" w:hAnsi="Times New Roman" w:cs="Times New Roman"/>
          <w:color w:val="000000"/>
          <w:szCs w:val="28"/>
        </w:rPr>
      </w:pPr>
    </w:p>
    <w:p w14:paraId="2E5591EE" w14:textId="77777777" w:rsidR="00E06708" w:rsidRPr="003A65DB" w:rsidRDefault="00E06708" w:rsidP="00525E90">
      <w:pPr>
        <w:pStyle w:val="Heading2"/>
      </w:pPr>
      <w:bookmarkStart w:id="85" w:name="_Toc97513595"/>
      <w:bookmarkStart w:id="86" w:name="_Toc97692491"/>
      <w:bookmarkStart w:id="87" w:name="_Toc98052144"/>
      <w:bookmarkStart w:id="88" w:name="_Toc98270235"/>
      <w:bookmarkStart w:id="89" w:name="_Toc99292225"/>
      <w:bookmarkStart w:id="90" w:name="_Toc99292381"/>
      <w:r w:rsidRPr="003A65DB">
        <w:t>Contabilidad y finanzas</w:t>
      </w:r>
      <w:bookmarkEnd w:id="85"/>
      <w:bookmarkEnd w:id="86"/>
      <w:bookmarkEnd w:id="87"/>
      <w:bookmarkEnd w:id="88"/>
      <w:bookmarkEnd w:id="89"/>
      <w:bookmarkEnd w:id="90"/>
    </w:p>
    <w:p w14:paraId="23CC2FCE" w14:textId="63E9EC93" w:rsidR="00E06708" w:rsidRPr="003A65DB" w:rsidRDefault="00210C98" w:rsidP="00BC71CE">
      <w:pPr>
        <w:ind w:firstLine="0"/>
      </w:pPr>
      <w:bookmarkStart w:id="91" w:name="_Toc97513596"/>
      <w:bookmarkStart w:id="92" w:name="_Toc97692492"/>
      <w:bookmarkStart w:id="93" w:name="_Toc98052145"/>
      <w:bookmarkStart w:id="94" w:name="_Toc98270236"/>
      <w:bookmarkStart w:id="95" w:name="_Toc98346064"/>
      <w:r w:rsidRPr="003A65DB">
        <w:t xml:space="preserve">Las finanzas de la organización se han determinado en invertir en capital completo para </w:t>
      </w:r>
      <w:r w:rsidR="006E2C72" w:rsidRPr="003A65DB">
        <w:t>todos los equipos</w:t>
      </w:r>
      <w:r w:rsidRPr="003A65DB">
        <w:t xml:space="preserve"> de oficina, máquinas, productos de limpieza, entre otras cosas,</w:t>
      </w:r>
      <w:bookmarkEnd w:id="91"/>
      <w:bookmarkEnd w:id="92"/>
      <w:bookmarkEnd w:id="93"/>
      <w:bookmarkEnd w:id="94"/>
      <w:bookmarkEnd w:id="95"/>
    </w:p>
    <w:p w14:paraId="6B52AB3B" w14:textId="77777777" w:rsidR="00210C98" w:rsidRPr="003A65DB" w:rsidRDefault="00210C98" w:rsidP="00BC71CE">
      <w:bookmarkStart w:id="96" w:name="_Toc97513597"/>
      <w:bookmarkStart w:id="97" w:name="_Toc97692493"/>
      <w:bookmarkStart w:id="98" w:name="_Toc98052146"/>
      <w:bookmarkStart w:id="99" w:name="_Toc98270237"/>
      <w:bookmarkStart w:id="100" w:name="_Toc98346065"/>
      <w:r w:rsidRPr="003A65DB">
        <w:t>El emprendimiento manejara valores de precios reales a todo el mundo, proyectando un crecimiento económico a un largo plazo de 5 años.</w:t>
      </w:r>
      <w:bookmarkEnd w:id="96"/>
      <w:bookmarkEnd w:id="97"/>
      <w:bookmarkEnd w:id="98"/>
      <w:bookmarkEnd w:id="99"/>
      <w:bookmarkEnd w:id="100"/>
    </w:p>
    <w:p w14:paraId="5D7FD584" w14:textId="77777777" w:rsidR="00210C98" w:rsidRPr="003A65DB" w:rsidRDefault="00210C98" w:rsidP="003A65DB">
      <w:pPr>
        <w:pStyle w:val="Normal1"/>
        <w:ind w:left="360"/>
        <w:jc w:val="both"/>
        <w:outlineLvl w:val="0"/>
        <w:rPr>
          <w:rFonts w:ascii="Times New Roman" w:eastAsia="Times New Roman" w:hAnsi="Times New Roman" w:cs="Times New Roman"/>
          <w:color w:val="000000"/>
          <w:szCs w:val="28"/>
        </w:rPr>
      </w:pPr>
    </w:p>
    <w:p w14:paraId="0C2F1621" w14:textId="77777777" w:rsidR="00BF3168" w:rsidRPr="003A65DB" w:rsidRDefault="00BF3168" w:rsidP="00525E90"/>
    <w:p w14:paraId="0570960E" w14:textId="77777777" w:rsidR="00E06708" w:rsidRPr="003A65DB" w:rsidRDefault="00E06708" w:rsidP="00525E90"/>
    <w:p w14:paraId="4B39550D" w14:textId="77777777" w:rsidR="004B5BF2" w:rsidRPr="003A65DB" w:rsidRDefault="004B5BF2" w:rsidP="003A65DB">
      <w:pPr>
        <w:pStyle w:val="Normal1"/>
        <w:jc w:val="both"/>
        <w:outlineLvl w:val="0"/>
        <w:rPr>
          <w:rFonts w:ascii="Times New Roman" w:eastAsia="Times New Roman" w:hAnsi="Times New Roman" w:cs="Times New Roman"/>
          <w:color w:val="000000"/>
          <w:szCs w:val="28"/>
        </w:rPr>
      </w:pPr>
    </w:p>
    <w:p w14:paraId="7180B5E0" w14:textId="77777777" w:rsidR="00F0033A" w:rsidRPr="003A65DB" w:rsidRDefault="00F0033A" w:rsidP="003A65DB">
      <w:pPr>
        <w:rPr>
          <w:rFonts w:cs="Times New Roman"/>
        </w:rPr>
      </w:pPr>
    </w:p>
    <w:p w14:paraId="71CE50A0" w14:textId="77777777" w:rsidR="004E486B" w:rsidRPr="003A65DB" w:rsidRDefault="004E486B" w:rsidP="003A65DB">
      <w:pPr>
        <w:rPr>
          <w:rFonts w:cs="Times New Roman"/>
        </w:rPr>
      </w:pPr>
    </w:p>
    <w:p w14:paraId="12F80CE1" w14:textId="77777777" w:rsidR="004E486B" w:rsidRPr="003A65DB" w:rsidRDefault="004E486B" w:rsidP="003A65DB">
      <w:pPr>
        <w:rPr>
          <w:rFonts w:cs="Times New Roman"/>
        </w:rPr>
      </w:pPr>
    </w:p>
    <w:p w14:paraId="5112C5DD" w14:textId="77777777" w:rsidR="004E486B" w:rsidRPr="003A65DB" w:rsidRDefault="004E486B" w:rsidP="003A65DB">
      <w:pPr>
        <w:rPr>
          <w:rFonts w:cs="Times New Roman"/>
        </w:rPr>
      </w:pPr>
    </w:p>
    <w:p w14:paraId="4E2FFFEA" w14:textId="68CC6BD7" w:rsidR="00711F87" w:rsidRDefault="004E486B" w:rsidP="00525E90">
      <w:pPr>
        <w:pStyle w:val="Heading1"/>
      </w:pPr>
      <w:bookmarkStart w:id="101" w:name="_Toc97513598"/>
      <w:bookmarkStart w:id="102" w:name="_Toc97692494"/>
      <w:bookmarkStart w:id="103" w:name="_Toc98052147"/>
      <w:bookmarkStart w:id="104" w:name="_Toc98270238"/>
      <w:bookmarkStart w:id="105" w:name="_Toc99292226"/>
      <w:bookmarkStart w:id="106" w:name="_Toc99292382"/>
      <w:r w:rsidRPr="003A65DB">
        <w:lastRenderedPageBreak/>
        <w:t>ORGANIZACIÓN EMPRESARIAL</w:t>
      </w:r>
      <w:bookmarkEnd w:id="101"/>
      <w:bookmarkEnd w:id="102"/>
      <w:bookmarkEnd w:id="103"/>
      <w:bookmarkEnd w:id="104"/>
      <w:bookmarkEnd w:id="105"/>
      <w:bookmarkEnd w:id="106"/>
    </w:p>
    <w:p w14:paraId="0551F36C" w14:textId="77777777" w:rsidR="00525E90" w:rsidRPr="00525E90" w:rsidRDefault="00525E90" w:rsidP="00525E90"/>
    <w:p w14:paraId="0B014C05" w14:textId="1FFB32F4" w:rsidR="004E486B" w:rsidRPr="003A65DB" w:rsidRDefault="004E486B" w:rsidP="00525E90">
      <w:pPr>
        <w:pStyle w:val="Heading2"/>
        <w:rPr>
          <w:sz w:val="28"/>
        </w:rPr>
      </w:pPr>
      <w:bookmarkStart w:id="107" w:name="_Toc62753792"/>
      <w:bookmarkStart w:id="108" w:name="_Toc97513599"/>
      <w:bookmarkStart w:id="109" w:name="_Toc97692495"/>
      <w:bookmarkStart w:id="110" w:name="_Toc98052148"/>
      <w:bookmarkStart w:id="111" w:name="_Toc98270239"/>
      <w:bookmarkStart w:id="112" w:name="_Toc47266460"/>
      <w:bookmarkStart w:id="113" w:name="_Toc99292227"/>
      <w:bookmarkStart w:id="114" w:name="_Toc99292383"/>
      <w:r w:rsidRPr="003A65DB">
        <w:t>Creación de la empresa</w:t>
      </w:r>
      <w:bookmarkEnd w:id="107"/>
      <w:bookmarkEnd w:id="108"/>
      <w:bookmarkEnd w:id="109"/>
      <w:bookmarkEnd w:id="110"/>
      <w:bookmarkEnd w:id="111"/>
      <w:bookmarkEnd w:id="112"/>
      <w:bookmarkEnd w:id="113"/>
      <w:bookmarkEnd w:id="114"/>
    </w:p>
    <w:p w14:paraId="4BCE034E" w14:textId="77777777" w:rsidR="004E486B" w:rsidRPr="003A65DB" w:rsidRDefault="004E486B" w:rsidP="00525E90">
      <w:pPr>
        <w:ind w:firstLine="0"/>
        <w:rPr>
          <w:rFonts w:cs="Times New Roman"/>
          <w:shd w:val="clear" w:color="auto" w:fill="FFFFFF"/>
        </w:rPr>
      </w:pPr>
      <w:r w:rsidRPr="003A65DB">
        <w:rPr>
          <w:rFonts w:cs="Times New Roman"/>
          <w:shd w:val="clear" w:color="auto" w:fill="FFFFFF"/>
        </w:rPr>
        <w:t xml:space="preserve">Upfront Jordán, surgió de los escases del deporte en la isla San Cristóbal, sobre todo de la creación de un lugar para poder hacer actividad física, recordemos que tiempo de pandemia muchos adquirimos malos hábitos y tuvimos un plan alimenticio que no es el adecuado para nuestro cuerpo sufriendo muchos de ellos de obesidad.  </w:t>
      </w:r>
    </w:p>
    <w:p w14:paraId="3961969C" w14:textId="77777777" w:rsidR="004E486B" w:rsidRPr="003A65DB" w:rsidRDefault="004E486B" w:rsidP="003A65DB">
      <w:pPr>
        <w:ind w:firstLine="709"/>
        <w:rPr>
          <w:rFonts w:cs="Times New Roman"/>
          <w:shd w:val="clear" w:color="auto" w:fill="FFFFFF"/>
        </w:rPr>
      </w:pPr>
      <w:r w:rsidRPr="003A65DB">
        <w:rPr>
          <w:rFonts w:cs="Times New Roman"/>
          <w:shd w:val="clear" w:color="auto" w:fill="FFFFFF"/>
        </w:rPr>
        <w:t>Una persona debe realizar ejercicios mínimo media hora al día, por esto decidimos abrir desde las 5 de la mañana teniendo un horario de entrenamiento para personas obesas, jóvenes, mujeres embarazas y entre otras actividades como; bailo terapia, cardio, etc.</w:t>
      </w:r>
    </w:p>
    <w:p w14:paraId="6FDBBF40" w14:textId="149309DA" w:rsidR="004E486B" w:rsidRPr="003A65DB" w:rsidRDefault="004E486B" w:rsidP="003A65DB">
      <w:pPr>
        <w:ind w:firstLine="709"/>
        <w:rPr>
          <w:rFonts w:cs="Times New Roman"/>
          <w:shd w:val="clear" w:color="auto" w:fill="FFFFFF"/>
        </w:rPr>
      </w:pPr>
      <w:r w:rsidRPr="003A65DB">
        <w:rPr>
          <w:rFonts w:cs="Times New Roman"/>
          <w:shd w:val="clear" w:color="auto" w:fill="FFFFFF"/>
        </w:rPr>
        <w:t xml:space="preserve">En tiempos de </w:t>
      </w:r>
      <w:r w:rsidR="00CB5A81" w:rsidRPr="003A65DB">
        <w:rPr>
          <w:rFonts w:cs="Times New Roman"/>
          <w:shd w:val="clear" w:color="auto" w:fill="FFFFFF"/>
        </w:rPr>
        <w:t>COVID,</w:t>
      </w:r>
      <w:r w:rsidRPr="003A65DB">
        <w:rPr>
          <w:rFonts w:cs="Times New Roman"/>
          <w:shd w:val="clear" w:color="auto" w:fill="FFFFFF"/>
        </w:rPr>
        <w:t xml:space="preserve"> es una de las causas que más debemos poner en práctica el ejercicio, recordemos que mantenernos saludables, no nos afectara al grado de que sea algo que afecte a nuestras vidas.</w:t>
      </w:r>
    </w:p>
    <w:p w14:paraId="5E0F5CE3" w14:textId="21E7827B" w:rsidR="004E486B" w:rsidRDefault="004E486B" w:rsidP="003A65DB">
      <w:pPr>
        <w:ind w:firstLine="709"/>
        <w:rPr>
          <w:rFonts w:cs="Times New Roman"/>
          <w:shd w:val="clear" w:color="auto" w:fill="FFFFFF"/>
        </w:rPr>
      </w:pPr>
      <w:r w:rsidRPr="003A65DB">
        <w:rPr>
          <w:rFonts w:cs="Times New Roman"/>
          <w:shd w:val="clear" w:color="auto" w:fill="FFFFFF"/>
        </w:rPr>
        <w:t>El ejercicio suministra oxígeno y nutrientes a los tejidos y ayuda a que el sistema cardiovascular funcione de manera más eficiente. Y cuando tu salud cardíaca y pulmonar mejora, tienes más energía para hacer las tareas diarias. Como dijo el doctor reconocido</w:t>
      </w:r>
      <w:r w:rsidR="00F57904">
        <w:rPr>
          <w:rFonts w:cs="Times New Roman"/>
          <w:shd w:val="clear" w:color="auto" w:fill="FFFFFF"/>
        </w:rPr>
        <w:t>.</w:t>
      </w:r>
      <w:sdt>
        <w:sdtPr>
          <w:rPr>
            <w:rFonts w:cs="Times New Roman"/>
            <w:shd w:val="clear" w:color="auto" w:fill="FFFFFF"/>
          </w:rPr>
          <w:id w:val="-352254933"/>
          <w:citation/>
        </w:sdtPr>
        <w:sdtContent>
          <w:r w:rsidR="00F57904">
            <w:rPr>
              <w:rFonts w:cs="Times New Roman"/>
              <w:shd w:val="clear" w:color="auto" w:fill="FFFFFF"/>
            </w:rPr>
            <w:fldChar w:fldCharType="begin"/>
          </w:r>
          <w:r w:rsidR="00F57904">
            <w:rPr>
              <w:rFonts w:cs="Times New Roman"/>
              <w:shd w:val="clear" w:color="auto" w:fill="FFFFFF"/>
            </w:rPr>
            <w:instrText xml:space="preserve"> CITATION Med22 \l 12298 </w:instrText>
          </w:r>
          <w:r w:rsidR="00F57904">
            <w:rPr>
              <w:rFonts w:cs="Times New Roman"/>
              <w:shd w:val="clear" w:color="auto" w:fill="FFFFFF"/>
            </w:rPr>
            <w:fldChar w:fldCharType="separate"/>
          </w:r>
          <w:r w:rsidR="00F57904">
            <w:rPr>
              <w:rFonts w:cs="Times New Roman"/>
              <w:noProof/>
              <w:shd w:val="clear" w:color="auto" w:fill="FFFFFF"/>
            </w:rPr>
            <w:t xml:space="preserve"> </w:t>
          </w:r>
          <w:r w:rsidR="00F57904" w:rsidRPr="00F57904">
            <w:rPr>
              <w:rFonts w:cs="Times New Roman"/>
              <w:noProof/>
              <w:shd w:val="clear" w:color="auto" w:fill="FFFFFF"/>
            </w:rPr>
            <w:t>( Medical Education and Research, 2022)</w:t>
          </w:r>
          <w:r w:rsidR="00F57904">
            <w:rPr>
              <w:rFonts w:cs="Times New Roman"/>
              <w:shd w:val="clear" w:color="auto" w:fill="FFFFFF"/>
            </w:rPr>
            <w:fldChar w:fldCharType="end"/>
          </w:r>
        </w:sdtContent>
      </w:sdt>
    </w:p>
    <w:p w14:paraId="4CB275DB" w14:textId="77777777" w:rsidR="00525E90" w:rsidRPr="003A65DB" w:rsidRDefault="00525E90" w:rsidP="003A65DB">
      <w:pPr>
        <w:ind w:firstLine="709"/>
        <w:rPr>
          <w:rFonts w:cs="Times New Roman"/>
          <w:shd w:val="clear" w:color="auto" w:fill="FFFFFF"/>
        </w:rPr>
      </w:pPr>
    </w:p>
    <w:p w14:paraId="0E6B6069" w14:textId="5F3342E2" w:rsidR="004E486B" w:rsidRDefault="004E486B" w:rsidP="00525E90">
      <w:pPr>
        <w:pStyle w:val="Heading2"/>
      </w:pPr>
      <w:bookmarkStart w:id="115" w:name="_Toc47266461"/>
      <w:bookmarkStart w:id="116" w:name="_Toc62753793"/>
      <w:bookmarkStart w:id="117" w:name="_Toc99292228"/>
      <w:bookmarkStart w:id="118" w:name="_Toc99292384"/>
      <w:r w:rsidRPr="003A65DB">
        <w:t>Descripción de la empresa</w:t>
      </w:r>
      <w:bookmarkEnd w:id="115"/>
      <w:bookmarkEnd w:id="116"/>
      <w:bookmarkEnd w:id="117"/>
      <w:bookmarkEnd w:id="118"/>
    </w:p>
    <w:p w14:paraId="4C99C3EC" w14:textId="77777777" w:rsidR="00525E90" w:rsidRPr="00525E90" w:rsidRDefault="00525E90" w:rsidP="00525E90">
      <w:pPr>
        <w:pStyle w:val="Normal1"/>
      </w:pPr>
    </w:p>
    <w:p w14:paraId="485E5DDB" w14:textId="77777777" w:rsidR="004E486B" w:rsidRPr="003A65DB" w:rsidRDefault="004E486B" w:rsidP="00525E90">
      <w:pPr>
        <w:pStyle w:val="Heading3"/>
      </w:pPr>
      <w:bookmarkStart w:id="119" w:name="_Toc47266462"/>
      <w:bookmarkStart w:id="120" w:name="_Toc62753794"/>
      <w:bookmarkStart w:id="121" w:name="_Toc97513600"/>
      <w:bookmarkStart w:id="122" w:name="_Toc97692496"/>
      <w:bookmarkStart w:id="123" w:name="_Toc98052149"/>
      <w:bookmarkStart w:id="124" w:name="_Toc98270240"/>
      <w:bookmarkStart w:id="125" w:name="_Toc99292229"/>
      <w:bookmarkStart w:id="126" w:name="_Toc99292385"/>
      <w:r w:rsidRPr="003A65DB">
        <w:t>Importancia.</w:t>
      </w:r>
      <w:bookmarkEnd w:id="119"/>
      <w:bookmarkEnd w:id="120"/>
      <w:bookmarkEnd w:id="121"/>
      <w:bookmarkEnd w:id="122"/>
      <w:bookmarkEnd w:id="123"/>
      <w:bookmarkEnd w:id="124"/>
      <w:bookmarkEnd w:id="125"/>
      <w:bookmarkEnd w:id="126"/>
    </w:p>
    <w:p w14:paraId="67437FDC" w14:textId="4FCD641A" w:rsidR="004E486B" w:rsidRDefault="004E486B" w:rsidP="00525E90">
      <w:pPr>
        <w:ind w:firstLine="0"/>
        <w:rPr>
          <w:rFonts w:cs="Times New Roman"/>
          <w:shd w:val="clear" w:color="auto" w:fill="FFFFFF"/>
        </w:rPr>
      </w:pPr>
      <w:r w:rsidRPr="003A65DB">
        <w:rPr>
          <w:rFonts w:cs="Times New Roman"/>
        </w:rPr>
        <w:t>Realizar ejercicio físico ayuda a mantener</w:t>
      </w:r>
      <w:r w:rsidR="00F57904">
        <w:rPr>
          <w:rFonts w:cs="Times New Roman"/>
        </w:rPr>
        <w:t>se</w:t>
      </w:r>
      <w:r w:rsidRPr="003A65DB">
        <w:rPr>
          <w:rFonts w:cs="Times New Roman"/>
        </w:rPr>
        <w:t xml:space="preserve"> saludable y en buen estado físico. </w:t>
      </w:r>
      <w:r w:rsidRPr="003A65DB">
        <w:rPr>
          <w:rFonts w:cs="Times New Roman"/>
          <w:shd w:val="clear" w:color="auto" w:fill="FFFFFF"/>
        </w:rPr>
        <w:t> El mantener ejercitándose frecuentemente reduce los riesgos de ciertas enfermedades, como obesidad, diabetes tipo 2 e hipertensión, nos ayuda a perder peso y reducir el riesgo de desarrollar algunas enfermedades.</w:t>
      </w:r>
    </w:p>
    <w:p w14:paraId="238D0AF1" w14:textId="77777777" w:rsidR="004E486B" w:rsidRPr="003A65DB" w:rsidRDefault="004E486B" w:rsidP="003A65DB">
      <w:pPr>
        <w:ind w:firstLine="709"/>
        <w:rPr>
          <w:rFonts w:cs="Times New Roman"/>
          <w:shd w:val="clear" w:color="auto" w:fill="FFFFFF"/>
        </w:rPr>
      </w:pPr>
      <w:r w:rsidRPr="003A65DB">
        <w:rPr>
          <w:rFonts w:cs="Times New Roman"/>
          <w:color w:val="333333"/>
          <w:sz w:val="27"/>
          <w:szCs w:val="27"/>
          <w:shd w:val="clear" w:color="auto" w:fill="FFFFFF"/>
        </w:rPr>
        <w:t> </w:t>
      </w:r>
      <w:r w:rsidRPr="003A65DB">
        <w:rPr>
          <w:rFonts w:cs="Times New Roman"/>
          <w:shd w:val="clear" w:color="auto" w:fill="FFFFFF"/>
        </w:rPr>
        <w:t>La </w:t>
      </w:r>
      <w:hyperlink r:id="rId19" w:tgtFrame="_blank" w:history="1">
        <w:r w:rsidRPr="003A65DB">
          <w:rPr>
            <w:rStyle w:val="Hyperlink"/>
            <w:rFonts w:cs="Times New Roman"/>
            <w:color w:val="auto"/>
            <w:u w:val="none"/>
            <w:shd w:val="clear" w:color="auto" w:fill="FFFFFF"/>
          </w:rPr>
          <w:t>OMS</w:t>
        </w:r>
      </w:hyperlink>
      <w:r w:rsidRPr="003A65DB">
        <w:rPr>
          <w:rFonts w:cs="Times New Roman"/>
          <w:shd w:val="clear" w:color="auto" w:fill="FFFFFF"/>
        </w:rPr>
        <w:t> advierte de que</w:t>
      </w:r>
      <w:r w:rsidRPr="003A65DB">
        <w:rPr>
          <w:rFonts w:cs="Times New Roman"/>
          <w:b/>
          <w:shd w:val="clear" w:color="auto" w:fill="FFFFFF"/>
        </w:rPr>
        <w:t> </w:t>
      </w:r>
      <w:r w:rsidRPr="003A65DB">
        <w:rPr>
          <w:rStyle w:val="Strong"/>
          <w:rFonts w:cs="Times New Roman"/>
          <w:b w:val="0"/>
          <w:shd w:val="clear" w:color="auto" w:fill="FFFFFF"/>
        </w:rPr>
        <w:t xml:space="preserve">en el mundo el 80% de los niños y niñas y adolescentes no hace el suficiente ejercicio diario. </w:t>
      </w:r>
      <w:r w:rsidRPr="003A65DB">
        <w:rPr>
          <w:rFonts w:cs="Times New Roman"/>
          <w:shd w:val="clear" w:color="auto" w:fill="FFFFFF"/>
        </w:rPr>
        <w:t xml:space="preserve">La falta continuada de ejercicio </w:t>
      </w:r>
      <w:r w:rsidRPr="003A65DB">
        <w:rPr>
          <w:rFonts w:cs="Times New Roman"/>
          <w:shd w:val="clear" w:color="auto" w:fill="FFFFFF"/>
        </w:rPr>
        <w:lastRenderedPageBreak/>
        <w:t>genera problemas de salud como el sobrepeso o la obesidad cuyas consecuencias pueden llegar a arrastrarse de por vida.</w:t>
      </w:r>
    </w:p>
    <w:p w14:paraId="74E9883A" w14:textId="06A4A442" w:rsidR="004E486B" w:rsidRPr="003A65DB" w:rsidRDefault="004E486B" w:rsidP="003A65DB">
      <w:pPr>
        <w:ind w:firstLine="709"/>
        <w:rPr>
          <w:rFonts w:cs="Times New Roman"/>
        </w:rPr>
      </w:pPr>
      <w:r w:rsidRPr="003A65DB">
        <w:rPr>
          <w:rFonts w:cs="Times New Roman"/>
        </w:rPr>
        <w:t>Desde muy pequeños debemos adaptarnos a realizar ejercicio para no afectar nuestra salud en un futuro.</w:t>
      </w:r>
      <w:sdt>
        <w:sdtPr>
          <w:rPr>
            <w:rFonts w:cs="Times New Roman"/>
          </w:rPr>
          <w:id w:val="1277838045"/>
          <w:citation/>
        </w:sdtPr>
        <w:sdtContent>
          <w:r w:rsidR="00F57904">
            <w:rPr>
              <w:rFonts w:cs="Times New Roman"/>
            </w:rPr>
            <w:fldChar w:fldCharType="begin"/>
          </w:r>
          <w:r w:rsidR="00F57904">
            <w:rPr>
              <w:rFonts w:cs="Times New Roman"/>
            </w:rPr>
            <w:instrText xml:space="preserve"> CITATION OMS19 \l 12298 </w:instrText>
          </w:r>
          <w:r w:rsidR="00F57904">
            <w:rPr>
              <w:rFonts w:cs="Times New Roman"/>
            </w:rPr>
            <w:fldChar w:fldCharType="separate"/>
          </w:r>
          <w:r w:rsidR="00F57904">
            <w:rPr>
              <w:rFonts w:cs="Times New Roman"/>
              <w:noProof/>
            </w:rPr>
            <w:t xml:space="preserve"> </w:t>
          </w:r>
          <w:r w:rsidR="00F57904" w:rsidRPr="00F57904">
            <w:rPr>
              <w:rFonts w:cs="Times New Roman"/>
              <w:noProof/>
            </w:rPr>
            <w:t>(OMS, 2019)</w:t>
          </w:r>
          <w:r w:rsidR="00F57904">
            <w:rPr>
              <w:rFonts w:cs="Times New Roman"/>
            </w:rPr>
            <w:fldChar w:fldCharType="end"/>
          </w:r>
        </w:sdtContent>
      </w:sdt>
    </w:p>
    <w:p w14:paraId="3E1C209E" w14:textId="3F39D5D3" w:rsidR="004E486B" w:rsidRDefault="004E486B" w:rsidP="003A65DB">
      <w:pPr>
        <w:rPr>
          <w:rFonts w:cs="Times New Roman"/>
        </w:rPr>
      </w:pPr>
    </w:p>
    <w:p w14:paraId="581C1780" w14:textId="77777777" w:rsidR="004E486B" w:rsidRPr="003A65DB" w:rsidRDefault="004E486B" w:rsidP="00525E90">
      <w:pPr>
        <w:pStyle w:val="Heading3"/>
      </w:pPr>
      <w:bookmarkStart w:id="127" w:name="_Toc47266463"/>
      <w:bookmarkStart w:id="128" w:name="_Toc62753795"/>
      <w:bookmarkStart w:id="129" w:name="_Toc97513601"/>
      <w:bookmarkStart w:id="130" w:name="_Toc97692497"/>
      <w:bookmarkStart w:id="131" w:name="_Toc98052150"/>
      <w:bookmarkStart w:id="132" w:name="_Toc98270241"/>
      <w:bookmarkStart w:id="133" w:name="_Toc99292230"/>
      <w:bookmarkStart w:id="134" w:name="_Toc99292386"/>
      <w:r w:rsidRPr="003A65DB">
        <w:t>Características.</w:t>
      </w:r>
      <w:bookmarkEnd w:id="127"/>
      <w:bookmarkEnd w:id="128"/>
      <w:bookmarkEnd w:id="129"/>
      <w:bookmarkEnd w:id="130"/>
      <w:bookmarkEnd w:id="131"/>
      <w:bookmarkEnd w:id="132"/>
      <w:bookmarkEnd w:id="133"/>
      <w:bookmarkEnd w:id="134"/>
    </w:p>
    <w:p w14:paraId="48BE7BFD" w14:textId="77777777" w:rsidR="004E486B" w:rsidRPr="003A65DB" w:rsidRDefault="004E486B" w:rsidP="001D24B0">
      <w:pPr>
        <w:ind w:firstLine="0"/>
        <w:rPr>
          <w:rFonts w:cs="Times New Roman"/>
        </w:rPr>
      </w:pPr>
      <w:r w:rsidRPr="003A65DB">
        <w:rPr>
          <w:rFonts w:cs="Times New Roman"/>
        </w:rPr>
        <w:t xml:space="preserve">Responsabilidad social: El gimnasio </w:t>
      </w:r>
      <w:r w:rsidRPr="003A65DB">
        <w:rPr>
          <w:rFonts w:cs="Times New Roman"/>
          <w:bCs/>
        </w:rPr>
        <w:t>Upfront Jordán</w:t>
      </w:r>
      <w:r w:rsidRPr="003A65DB">
        <w:rPr>
          <w:rFonts w:cs="Times New Roman"/>
        </w:rPr>
        <w:t xml:space="preserve"> por el tiempo de pandemia realizo de manera obligatoria ciertas medidas de bioseguridad para evitar todo tipo de contagio en su localidad, esto nos ayuda a tener una mayor seguridad para nuestros clientes.</w:t>
      </w:r>
    </w:p>
    <w:p w14:paraId="4EA787BB" w14:textId="3AA54533" w:rsidR="004E486B" w:rsidRDefault="004E486B" w:rsidP="003A65DB">
      <w:pPr>
        <w:rPr>
          <w:rFonts w:cs="Times New Roman"/>
          <w:bCs/>
        </w:rPr>
      </w:pPr>
      <w:r w:rsidRPr="003A65DB">
        <w:rPr>
          <w:rFonts w:cs="Times New Roman"/>
        </w:rPr>
        <w:t xml:space="preserve">Investigación e innovación: </w:t>
      </w:r>
      <w:r w:rsidRPr="003A65DB">
        <w:rPr>
          <w:rFonts w:cs="Times New Roman"/>
          <w:bCs/>
        </w:rPr>
        <w:t>Upfront Jordán</w:t>
      </w:r>
      <w:r w:rsidRPr="003A65DB">
        <w:rPr>
          <w:rFonts w:cs="Times New Roman"/>
          <w:b/>
          <w:bCs/>
        </w:rPr>
        <w:t xml:space="preserve"> </w:t>
      </w:r>
      <w:r w:rsidRPr="003A65DB">
        <w:rPr>
          <w:rFonts w:cs="Times New Roman"/>
          <w:bCs/>
        </w:rPr>
        <w:t xml:space="preserve">investiga constantemente al cuerpo humano, </w:t>
      </w:r>
      <w:r w:rsidR="00CB5A81" w:rsidRPr="003A65DB">
        <w:rPr>
          <w:rFonts w:cs="Times New Roman"/>
          <w:bCs/>
        </w:rPr>
        <w:t>cuál</w:t>
      </w:r>
      <w:r w:rsidRPr="003A65DB">
        <w:rPr>
          <w:rFonts w:cs="Times New Roman"/>
          <w:bCs/>
        </w:rPr>
        <w:t xml:space="preserve"> es su manera de mantenerse saludable según la edad que tenga la persona, su comida saludable, busca la manera de mantener informado a las personas sobre la manera correcta de cuidarse.</w:t>
      </w:r>
    </w:p>
    <w:p w14:paraId="715C92F6" w14:textId="77777777" w:rsidR="00525E90" w:rsidRPr="003A65DB" w:rsidRDefault="00525E90" w:rsidP="003A65DB">
      <w:pPr>
        <w:rPr>
          <w:rFonts w:cs="Times New Roman"/>
        </w:rPr>
      </w:pPr>
    </w:p>
    <w:p w14:paraId="0C0EDD37" w14:textId="77777777" w:rsidR="004E486B" w:rsidRPr="003A65DB" w:rsidRDefault="004E486B" w:rsidP="003A65DB">
      <w:pPr>
        <w:ind w:firstLine="709"/>
        <w:rPr>
          <w:rFonts w:cs="Times New Roman"/>
        </w:rPr>
      </w:pPr>
      <w:r w:rsidRPr="003A65DB">
        <w:rPr>
          <w:rFonts w:cs="Times New Roman"/>
        </w:rPr>
        <w:t xml:space="preserve">Responsabilidad ambiental: </w:t>
      </w:r>
      <w:r w:rsidRPr="003A65DB">
        <w:rPr>
          <w:rFonts w:cs="Times New Roman"/>
          <w:bCs/>
        </w:rPr>
        <w:t>Upfront Jordán</w:t>
      </w:r>
      <w:r w:rsidRPr="003A65DB">
        <w:rPr>
          <w:rFonts w:cs="Times New Roman"/>
        </w:rPr>
        <w:t xml:space="preserve"> para cuidar el planeta nos fomentamos en adquirir materiales ecológicos y de llevar a practica el reducir el consumo de agua. Algunas maquias cumplen la función de generar energía mientras la persona realiza ejercicio con eso reducimos el impacto ambiental.</w:t>
      </w:r>
    </w:p>
    <w:p w14:paraId="31493703" w14:textId="52A8F27A" w:rsidR="004E486B" w:rsidRPr="003A65DB" w:rsidRDefault="004E486B" w:rsidP="001D24B0">
      <w:pPr>
        <w:ind w:firstLine="0"/>
        <w:rPr>
          <w:rFonts w:cs="Times New Roman"/>
        </w:rPr>
      </w:pPr>
      <w:r w:rsidRPr="003A65DB">
        <w:rPr>
          <w:rFonts w:cs="Times New Roman"/>
        </w:rPr>
        <w:tab/>
        <w:t xml:space="preserve">Profesionales apasionados con su trabajo: La gimnasia es el amor que le pones a tu cuerpo, mantenerte saludable debe ser la responsabilidad de cada persona, la pasión de ejercitarse es el poder llegara poner tus </w:t>
      </w:r>
      <w:r w:rsidR="00CB5A81" w:rsidRPr="003A65DB">
        <w:rPr>
          <w:rFonts w:cs="Times New Roman"/>
        </w:rPr>
        <w:t>límites</w:t>
      </w:r>
      <w:r w:rsidRPr="003A65DB">
        <w:rPr>
          <w:rFonts w:cs="Times New Roman"/>
        </w:rPr>
        <w:t xml:space="preserve"> de fuerza y voluntad.</w:t>
      </w:r>
    </w:p>
    <w:p w14:paraId="60D03220" w14:textId="77777777" w:rsidR="004E486B" w:rsidRPr="003A65DB" w:rsidRDefault="004E486B" w:rsidP="003A65DB">
      <w:pPr>
        <w:rPr>
          <w:rFonts w:cs="Times New Roman"/>
        </w:rPr>
      </w:pPr>
    </w:p>
    <w:p w14:paraId="2E1FCCC5" w14:textId="77777777" w:rsidR="004E486B" w:rsidRPr="003A65DB" w:rsidRDefault="004E486B" w:rsidP="00525E90">
      <w:pPr>
        <w:pStyle w:val="Heading3"/>
      </w:pPr>
      <w:bookmarkStart w:id="135" w:name="_Toc47266464"/>
      <w:bookmarkStart w:id="136" w:name="_Toc62753796"/>
      <w:bookmarkStart w:id="137" w:name="_Toc97513602"/>
      <w:bookmarkStart w:id="138" w:name="_Toc97692498"/>
      <w:bookmarkStart w:id="139" w:name="_Toc98052151"/>
      <w:bookmarkStart w:id="140" w:name="_Toc98270242"/>
      <w:bookmarkStart w:id="141" w:name="_Toc99292231"/>
      <w:bookmarkStart w:id="142" w:name="_Toc99292387"/>
      <w:r w:rsidRPr="003A65DB">
        <w:t>Actividad.</w:t>
      </w:r>
      <w:bookmarkEnd w:id="135"/>
      <w:bookmarkEnd w:id="136"/>
      <w:bookmarkEnd w:id="137"/>
      <w:bookmarkEnd w:id="138"/>
      <w:bookmarkEnd w:id="139"/>
      <w:bookmarkEnd w:id="140"/>
      <w:bookmarkEnd w:id="141"/>
      <w:bookmarkEnd w:id="142"/>
    </w:p>
    <w:p w14:paraId="14FF5E90" w14:textId="39432B99" w:rsidR="004E486B" w:rsidRPr="003A65DB" w:rsidRDefault="004E486B" w:rsidP="001D24B0">
      <w:pPr>
        <w:ind w:firstLine="0"/>
        <w:rPr>
          <w:rFonts w:cs="Times New Roman"/>
        </w:rPr>
      </w:pPr>
      <w:r w:rsidRPr="003A65DB">
        <w:rPr>
          <w:rFonts w:cs="Times New Roman"/>
          <w:bCs/>
        </w:rPr>
        <w:t>Upfront Jordán</w:t>
      </w:r>
      <w:r w:rsidRPr="003A65DB">
        <w:rPr>
          <w:rFonts w:cs="Times New Roman"/>
        </w:rPr>
        <w:t xml:space="preserve"> brinda</w:t>
      </w:r>
      <w:r w:rsidR="007A1FC4">
        <w:rPr>
          <w:rFonts w:cs="Times New Roman"/>
        </w:rPr>
        <w:t>rá</w:t>
      </w:r>
      <w:r w:rsidRPr="003A65DB">
        <w:rPr>
          <w:rFonts w:cs="Times New Roman"/>
        </w:rPr>
        <w:t xml:space="preserve"> servicios en el gimnasio donde pueden asesorar</w:t>
      </w:r>
      <w:r w:rsidR="007A1FC4">
        <w:rPr>
          <w:rFonts w:cs="Times New Roman"/>
        </w:rPr>
        <w:t>le</w:t>
      </w:r>
      <w:r w:rsidRPr="003A65DB">
        <w:rPr>
          <w:rFonts w:cs="Times New Roman"/>
        </w:rPr>
        <w:t xml:space="preserve"> sobre que ejercicios necesita realizar para bajar de peso, mantener</w:t>
      </w:r>
      <w:r w:rsidR="007A1FC4">
        <w:rPr>
          <w:rFonts w:cs="Times New Roman"/>
        </w:rPr>
        <w:t>s</w:t>
      </w:r>
      <w:r w:rsidRPr="003A65DB">
        <w:rPr>
          <w:rFonts w:cs="Times New Roman"/>
        </w:rPr>
        <w:t xml:space="preserve">e saludable o aumentar masa muscular, todo define de los propósitos que la persona quiere realizar y </w:t>
      </w:r>
      <w:r w:rsidR="007A1FC4">
        <w:rPr>
          <w:rFonts w:cs="Times New Roman"/>
        </w:rPr>
        <w:t xml:space="preserve">la empresa se </w:t>
      </w:r>
      <w:r w:rsidRPr="003A65DB">
        <w:rPr>
          <w:rFonts w:cs="Times New Roman"/>
        </w:rPr>
        <w:t>encarga de que los cumplan.</w:t>
      </w:r>
    </w:p>
    <w:p w14:paraId="23DB683F" w14:textId="77777777" w:rsidR="004E486B" w:rsidRPr="003A65DB" w:rsidRDefault="004E486B" w:rsidP="003A65DB">
      <w:pPr>
        <w:rPr>
          <w:rFonts w:cs="Times New Roman"/>
        </w:rPr>
      </w:pPr>
    </w:p>
    <w:p w14:paraId="333AF9A0" w14:textId="77777777" w:rsidR="004E486B" w:rsidRPr="003A65DB" w:rsidRDefault="004E486B" w:rsidP="00525E90">
      <w:pPr>
        <w:pStyle w:val="Heading2"/>
      </w:pPr>
      <w:r w:rsidRPr="003A65DB">
        <w:lastRenderedPageBreak/>
        <w:t xml:space="preserve"> </w:t>
      </w:r>
      <w:bookmarkStart w:id="143" w:name="_Toc47266465"/>
      <w:bookmarkStart w:id="144" w:name="_Toc62753797"/>
      <w:bookmarkStart w:id="145" w:name="_Toc97513603"/>
      <w:bookmarkStart w:id="146" w:name="_Toc97692499"/>
      <w:bookmarkStart w:id="147" w:name="_Toc98052152"/>
      <w:bookmarkStart w:id="148" w:name="_Toc98270243"/>
      <w:bookmarkStart w:id="149" w:name="_Toc99292232"/>
      <w:bookmarkStart w:id="150" w:name="_Toc99292388"/>
      <w:r w:rsidRPr="003A65DB">
        <w:t>Tamaño de la empresa.</w:t>
      </w:r>
      <w:bookmarkEnd w:id="143"/>
      <w:bookmarkEnd w:id="144"/>
      <w:bookmarkEnd w:id="145"/>
      <w:bookmarkEnd w:id="146"/>
      <w:bookmarkEnd w:id="147"/>
      <w:bookmarkEnd w:id="148"/>
      <w:bookmarkEnd w:id="149"/>
      <w:bookmarkEnd w:id="150"/>
    </w:p>
    <w:p w14:paraId="78874690" w14:textId="77777777" w:rsidR="004E486B" w:rsidRPr="003A65DB" w:rsidRDefault="004E486B" w:rsidP="001D24B0">
      <w:pPr>
        <w:ind w:firstLine="0"/>
        <w:rPr>
          <w:rFonts w:cs="Times New Roman"/>
        </w:rPr>
      </w:pPr>
      <w:r w:rsidRPr="003A65DB">
        <w:rPr>
          <w:rFonts w:cs="Times New Roman"/>
          <w:bCs/>
        </w:rPr>
        <w:t>Upfront Jordán</w:t>
      </w:r>
      <w:r w:rsidRPr="003A65DB">
        <w:rPr>
          <w:rFonts w:cs="Times New Roman"/>
        </w:rPr>
        <w:t xml:space="preserve"> es una microempresa que contará con 2 áreas básicas: área ejecutiva y área de servicio. </w:t>
      </w:r>
    </w:p>
    <w:p w14:paraId="78AB018A" w14:textId="77777777" w:rsidR="004E486B" w:rsidRPr="003A65DB" w:rsidRDefault="004E486B" w:rsidP="003A65DB">
      <w:pPr>
        <w:rPr>
          <w:rFonts w:cs="Times New Roman"/>
        </w:rPr>
      </w:pPr>
      <w:r w:rsidRPr="003A65DB">
        <w:rPr>
          <w:rFonts w:cs="Times New Roman"/>
        </w:rPr>
        <w:tab/>
        <w:t>La empresa contará con:</w:t>
      </w:r>
    </w:p>
    <w:p w14:paraId="5366F575" w14:textId="77777777" w:rsidR="004E486B" w:rsidRPr="003A65DB" w:rsidRDefault="004E486B" w:rsidP="006B486A">
      <w:pPr>
        <w:numPr>
          <w:ilvl w:val="0"/>
          <w:numId w:val="1"/>
        </w:numPr>
        <w:spacing w:after="160"/>
        <w:contextualSpacing/>
        <w:rPr>
          <w:rFonts w:cs="Times New Roman"/>
        </w:rPr>
      </w:pPr>
      <w:r w:rsidRPr="003A65DB">
        <w:rPr>
          <w:rFonts w:cs="Times New Roman"/>
        </w:rPr>
        <w:t xml:space="preserve">Entrenadores </w:t>
      </w:r>
    </w:p>
    <w:p w14:paraId="2FE359C1" w14:textId="77777777" w:rsidR="004E486B" w:rsidRPr="003A65DB" w:rsidRDefault="004E486B" w:rsidP="006B486A">
      <w:pPr>
        <w:numPr>
          <w:ilvl w:val="0"/>
          <w:numId w:val="1"/>
        </w:numPr>
        <w:spacing w:after="160"/>
        <w:contextualSpacing/>
        <w:rPr>
          <w:rFonts w:cs="Times New Roman"/>
        </w:rPr>
      </w:pPr>
      <w:r w:rsidRPr="003A65DB">
        <w:rPr>
          <w:rFonts w:cs="Times New Roman"/>
        </w:rPr>
        <w:t xml:space="preserve">Recepcionista </w:t>
      </w:r>
    </w:p>
    <w:p w14:paraId="16BAEBF6" w14:textId="60120E6E" w:rsidR="002D1F7D" w:rsidRDefault="002D1F7D" w:rsidP="003A65DB">
      <w:pPr>
        <w:rPr>
          <w:rFonts w:cs="Times New Roman"/>
        </w:rPr>
      </w:pPr>
    </w:p>
    <w:p w14:paraId="032892F7" w14:textId="77777777" w:rsidR="004E486B" w:rsidRPr="003A65DB" w:rsidRDefault="004E486B" w:rsidP="00525E90">
      <w:pPr>
        <w:pStyle w:val="Heading2"/>
      </w:pPr>
      <w:bookmarkStart w:id="151" w:name="_Toc47266466"/>
      <w:bookmarkStart w:id="152" w:name="_Toc62753798"/>
      <w:bookmarkStart w:id="153" w:name="_Toc97513604"/>
      <w:bookmarkStart w:id="154" w:name="_Toc97692500"/>
      <w:bookmarkStart w:id="155" w:name="_Toc98052153"/>
      <w:bookmarkStart w:id="156" w:name="_Toc98270244"/>
      <w:bookmarkStart w:id="157" w:name="_Toc99292233"/>
      <w:bookmarkStart w:id="158" w:name="_Toc99292389"/>
      <w:r w:rsidRPr="003A65DB">
        <w:t>Necesidades que satisfacer</w:t>
      </w:r>
      <w:bookmarkEnd w:id="151"/>
      <w:bookmarkEnd w:id="152"/>
      <w:bookmarkEnd w:id="153"/>
      <w:bookmarkEnd w:id="154"/>
      <w:bookmarkEnd w:id="155"/>
      <w:bookmarkEnd w:id="156"/>
      <w:bookmarkEnd w:id="157"/>
      <w:bookmarkEnd w:id="158"/>
    </w:p>
    <w:p w14:paraId="469AD25D" w14:textId="627F3DA4" w:rsidR="004E486B" w:rsidRPr="003A65DB" w:rsidRDefault="004E486B" w:rsidP="002D1F7D">
      <w:pPr>
        <w:spacing w:after="200" w:line="240" w:lineRule="auto"/>
        <w:jc w:val="center"/>
        <w:rPr>
          <w:rFonts w:cs="Times New Roman"/>
          <w:i/>
          <w:noProof/>
          <w:sz w:val="20"/>
          <w:szCs w:val="20"/>
          <w:lang w:val="es-419"/>
        </w:rPr>
      </w:pPr>
      <w:bookmarkStart w:id="159" w:name="_Toc62753982"/>
      <w:bookmarkStart w:id="160" w:name="_Toc99292578"/>
      <w:r w:rsidRPr="003A65DB">
        <w:rPr>
          <w:rFonts w:cs="Times New Roman"/>
          <w:noProof/>
          <w:sz w:val="20"/>
          <w:szCs w:val="20"/>
          <w:lang w:val="es-419"/>
        </w:rPr>
        <w:t xml:space="preserve">Ilustración </w:t>
      </w:r>
      <w:r w:rsidRPr="003A65DB">
        <w:rPr>
          <w:rFonts w:cs="Times New Roman"/>
          <w:noProof/>
          <w:sz w:val="20"/>
          <w:szCs w:val="20"/>
          <w:lang w:val="es-419"/>
        </w:rPr>
        <w:fldChar w:fldCharType="begin"/>
      </w:r>
      <w:r w:rsidRPr="003A65DB">
        <w:rPr>
          <w:rFonts w:cs="Times New Roman"/>
          <w:noProof/>
          <w:sz w:val="20"/>
          <w:szCs w:val="20"/>
          <w:lang w:val="es-419"/>
        </w:rPr>
        <w:instrText xml:space="preserve"> SEQ Ilustración \* ARABIC </w:instrText>
      </w:r>
      <w:r w:rsidRPr="003A65DB">
        <w:rPr>
          <w:rFonts w:cs="Times New Roman"/>
          <w:noProof/>
          <w:sz w:val="20"/>
          <w:szCs w:val="20"/>
          <w:lang w:val="es-419"/>
        </w:rPr>
        <w:fldChar w:fldCharType="separate"/>
      </w:r>
      <w:r w:rsidR="003A0CF0">
        <w:rPr>
          <w:rFonts w:cs="Times New Roman"/>
          <w:noProof/>
          <w:sz w:val="20"/>
          <w:szCs w:val="20"/>
          <w:lang w:val="es-419"/>
        </w:rPr>
        <w:t>1</w:t>
      </w:r>
      <w:r w:rsidRPr="003A65DB">
        <w:rPr>
          <w:rFonts w:cs="Times New Roman"/>
          <w:noProof/>
          <w:sz w:val="20"/>
          <w:szCs w:val="20"/>
          <w:lang w:val="es-419"/>
        </w:rPr>
        <w:fldChar w:fldCharType="end"/>
      </w:r>
      <w:r w:rsidRPr="003A65DB">
        <w:rPr>
          <w:rFonts w:cs="Times New Roman"/>
          <w:noProof/>
          <w:sz w:val="20"/>
          <w:szCs w:val="20"/>
          <w:lang w:val="es-419"/>
        </w:rPr>
        <w:t>. Piramide de Maslow.</w:t>
      </w:r>
      <w:bookmarkEnd w:id="159"/>
      <w:bookmarkEnd w:id="160"/>
    </w:p>
    <w:p w14:paraId="3C852250" w14:textId="77777777" w:rsidR="004E486B" w:rsidRPr="003A65DB" w:rsidRDefault="004E486B" w:rsidP="002D1F7D">
      <w:pPr>
        <w:jc w:val="center"/>
        <w:rPr>
          <w:rFonts w:cs="Times New Roman"/>
        </w:rPr>
      </w:pPr>
      <w:r w:rsidRPr="003A65DB">
        <w:rPr>
          <w:rFonts w:cs="Times New Roman"/>
          <w:noProof/>
          <w:lang w:val="en-US"/>
        </w:rPr>
        <mc:AlternateContent>
          <mc:Choice Requires="wps">
            <w:drawing>
              <wp:anchor distT="0" distB="0" distL="114300" distR="114300" simplePos="0" relativeHeight="251661312" behindDoc="0" locked="0" layoutInCell="1" allowOverlap="1" wp14:anchorId="0E6931AB" wp14:editId="74A32863">
                <wp:simplePos x="0" y="0"/>
                <wp:positionH relativeFrom="margin">
                  <wp:align>center</wp:align>
                </wp:positionH>
                <wp:positionV relativeFrom="paragraph">
                  <wp:posOffset>2644775</wp:posOffset>
                </wp:positionV>
                <wp:extent cx="3514725" cy="390525"/>
                <wp:effectExtent l="0" t="0" r="9525" b="9525"/>
                <wp:wrapNone/>
                <wp:docPr id="4" name="Cuadro de texto 4"/>
                <wp:cNvGraphicFramePr/>
                <a:graphic xmlns:a="http://schemas.openxmlformats.org/drawingml/2006/main">
                  <a:graphicData uri="http://schemas.microsoft.com/office/word/2010/wordprocessingShape">
                    <wps:wsp>
                      <wps:cNvSpPr txBox="1"/>
                      <wps:spPr>
                        <a:xfrm>
                          <a:off x="0" y="0"/>
                          <a:ext cx="3514725" cy="390525"/>
                        </a:xfrm>
                        <a:prstGeom prst="rect">
                          <a:avLst/>
                        </a:prstGeom>
                        <a:solidFill>
                          <a:sysClr val="window" lastClr="FFFFFF"/>
                        </a:solidFill>
                        <a:ln w="6350">
                          <a:noFill/>
                        </a:ln>
                      </wps:spPr>
                      <wps:txbx>
                        <w:txbxContent>
                          <w:p w14:paraId="214AD482" w14:textId="77777777" w:rsidR="00CF79A4" w:rsidRPr="0044794F" w:rsidRDefault="006B486A" w:rsidP="004E486B">
                            <w:pPr>
                              <w:pStyle w:val="Caption"/>
                            </w:pPr>
                            <w:sdt>
                              <w:sdtPr>
                                <w:id w:val="-282110474"/>
                                <w:citation/>
                              </w:sdtPr>
                              <w:sdtEndPr/>
                              <w:sdtContent>
                                <w:r w:rsidR="00CF79A4">
                                  <w:fldChar w:fldCharType="begin"/>
                                </w:r>
                                <w:r w:rsidR="00CF79A4">
                                  <w:instrText xml:space="preserve">CITATION PsiSF \l 12298 </w:instrText>
                                </w:r>
                                <w:r w:rsidR="00CF79A4">
                                  <w:fldChar w:fldCharType="separate"/>
                                </w:r>
                                <w:r w:rsidR="00CF79A4" w:rsidRPr="009B3603">
                                  <w:t>(Garcia, 2020)</w:t>
                                </w:r>
                                <w:r w:rsidR="00CF79A4">
                                  <w:fldChar w:fldCharType="end"/>
                                </w:r>
                              </w:sdtContent>
                            </w:sdt>
                            <w:r w:rsidR="00CF79A4">
                              <w:t>.</w:t>
                            </w:r>
                            <w:r w:rsidR="00CF79A4" w:rsidRPr="001C7710">
                              <w:t xml:space="preserve"> </w:t>
                            </w:r>
                            <w:r w:rsidR="00CF79A4" w:rsidRPr="009C05D5">
                              <w:rPr>
                                <w:i/>
                              </w:rPr>
                              <w:t>Pirámide de Maslow</w:t>
                            </w:r>
                            <w:r w:rsidR="00CF79A4">
                              <w:rPr>
                                <w:i/>
                              </w:rPr>
                              <w:t xml:space="preserve">. </w:t>
                            </w:r>
                            <w:r w:rsidR="00CF79A4" w:rsidRPr="0044794F">
                              <w:t xml:space="preserve">Recuperado de: </w:t>
                            </w:r>
                            <w:r w:rsidR="00CF79A4" w:rsidRPr="00C23B2A">
                              <w:t>https://www.google.com/imgres?imgurl=https%3A%2F%2Fmabelenroman.files.wordpress.com%2F2018%2F02%2Fpc3adramide-necesidades-maslow.png%3Fw%3D372&amp;imgrefurl=https%3A%2F%2Fmabelenroman.wordpress.com%2Fcategory%2Fmaslow%2F&amp;tbnid=HJ8zwWyBPCp-9M&amp;vet=12ahUKEwit4_rT_bP1AhUMFc0KHQXGD5sQMygQegUIARDLAQ..i&amp;docid=8klOYcv1oYTXWM&amp;w=372&amp;h=178&amp;itg=1&amp;q=piramide%20de%20maslow%20de%20un%20gimnasio&amp;ved=2ahUKEwit4_rT_bP1AhUMFc0KHQXGD5sQMygQegUIARDLAQ</w:t>
                            </w:r>
                          </w:p>
                          <w:p w14:paraId="4EC74D27" w14:textId="77777777" w:rsidR="00CF79A4" w:rsidRDefault="00CF79A4" w:rsidP="004E48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6931AB" id="_x0000_t202" coordsize="21600,21600" o:spt="202" path="m,l,21600r21600,l21600,xe">
                <v:stroke joinstyle="miter"/>
                <v:path gradientshapeok="t" o:connecttype="rect"/>
              </v:shapetype>
              <v:shape id="Cuadro de texto 4" o:spid="_x0000_s1026" type="#_x0000_t202" style="position:absolute;left:0;text-align:left;margin-left:0;margin-top:208.25pt;width:276.75pt;height:30.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" fillcolor="window" stroked="f" strokeweight=".5pt">
                <v:textbox>
                  <w:txbxContent>
                    <w:p w14:paraId="214AD482" w14:textId="77777777" w:rsidR="00CF79A4" w:rsidRPr="0044794F" w:rsidRDefault="006B486A" w:rsidP="004E486B">
                      <w:pPr>
                        <w:pStyle w:val="Caption"/>
                      </w:pPr>
                      <w:sdt>
                        <w:sdtPr>
                          <w:id w:val="-282110474"/>
                          <w:citation/>
                        </w:sdtPr>
                        <w:sdtEndPr/>
                        <w:sdtContent>
                          <w:r w:rsidR="00CF79A4">
                            <w:fldChar w:fldCharType="begin"/>
                          </w:r>
                          <w:r w:rsidR="00CF79A4">
                            <w:instrText xml:space="preserve">CITATION PsiSF \l 12298 </w:instrText>
                          </w:r>
                          <w:r w:rsidR="00CF79A4">
                            <w:fldChar w:fldCharType="separate"/>
                          </w:r>
                          <w:r w:rsidR="00CF79A4" w:rsidRPr="009B3603">
                            <w:t>(Garcia, 2020)</w:t>
                          </w:r>
                          <w:r w:rsidR="00CF79A4">
                            <w:fldChar w:fldCharType="end"/>
                          </w:r>
                        </w:sdtContent>
                      </w:sdt>
                      <w:r w:rsidR="00CF79A4">
                        <w:t>.</w:t>
                      </w:r>
                      <w:r w:rsidR="00CF79A4" w:rsidRPr="001C7710">
                        <w:t xml:space="preserve"> </w:t>
                      </w:r>
                      <w:r w:rsidR="00CF79A4" w:rsidRPr="009C05D5">
                        <w:rPr>
                          <w:i/>
                        </w:rPr>
                        <w:t>Pirámide de Maslow</w:t>
                      </w:r>
                      <w:r w:rsidR="00CF79A4">
                        <w:rPr>
                          <w:i/>
                        </w:rPr>
                        <w:t xml:space="preserve">. </w:t>
                      </w:r>
                      <w:r w:rsidR="00CF79A4" w:rsidRPr="0044794F">
                        <w:t xml:space="preserve">Recuperado de: </w:t>
                      </w:r>
                      <w:r w:rsidR="00CF79A4" w:rsidRPr="00C23B2A">
                        <w:t>https://www.google.com/imgres?imgurl=https%3A%2F%2Fmabelenroman.files.wordpress.com%2F2018%2F02%2Fpc3adramide-necesidades-maslow.png%3Fw%3D372&amp;imgrefurl=https%3A%2F%2Fmabelenroman.wordpress.com%2Fcategory%2Fmaslow%2F&amp;tbnid=HJ8zwWyBPCp-9M&amp;vet=12ahUKEwit4_rT_bP1AhUMFc0KHQXGD5sQMygQegUIARDLAQ..i&amp;docid=8klOYcv1oYTXWM&amp;w=372&amp;h=178&amp;itg=1&amp;q=piramide%20de%20maslow%20de%20un%20gimnasio&amp;ved=2ahUKEwit4_rT_bP1AhUMFc0KHQXGD5sQMygQegUIARDLAQ</w:t>
                      </w:r>
                    </w:p>
                    <w:p w14:paraId="4EC74D27" w14:textId="77777777" w:rsidR="00CF79A4" w:rsidRDefault="00CF79A4" w:rsidP="004E486B"/>
                  </w:txbxContent>
                </v:textbox>
                <w10:wrap anchorx="margin"/>
              </v:shape>
            </w:pict>
          </mc:Fallback>
        </mc:AlternateContent>
      </w:r>
      <w:r w:rsidRPr="003A65DB">
        <w:rPr>
          <w:rFonts w:cs="Times New Roman"/>
          <w:noProof/>
          <w:lang w:val="en-US"/>
        </w:rPr>
        <w:drawing>
          <wp:inline distT="0" distB="0" distL="0" distR="0" wp14:anchorId="325151CE" wp14:editId="74BC1EC7">
            <wp:extent cx="3629025" cy="2625545"/>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33805" cy="2629004"/>
                    </a:xfrm>
                    <a:prstGeom prst="rect">
                      <a:avLst/>
                    </a:prstGeom>
                    <a:noFill/>
                    <a:ln>
                      <a:noFill/>
                    </a:ln>
                  </pic:spPr>
                </pic:pic>
              </a:graphicData>
            </a:graphic>
          </wp:inline>
        </w:drawing>
      </w:r>
    </w:p>
    <w:p w14:paraId="5A823073" w14:textId="77777777" w:rsidR="004E486B" w:rsidRPr="003A65DB" w:rsidRDefault="004E486B" w:rsidP="004E486B">
      <w:pPr>
        <w:rPr>
          <w:rFonts w:cs="Times New Roman"/>
        </w:rPr>
      </w:pPr>
    </w:p>
    <w:p w14:paraId="7F4D1A76" w14:textId="77777777" w:rsidR="00CB5A81" w:rsidRPr="003A65DB" w:rsidRDefault="00CB5A81" w:rsidP="002F2A5C">
      <w:bookmarkStart w:id="161" w:name="_Toc47266467"/>
      <w:bookmarkStart w:id="162" w:name="_Toc62753799"/>
    </w:p>
    <w:p w14:paraId="42EF5BE1" w14:textId="50C060C4" w:rsidR="00CB5A81" w:rsidRPr="003A65DB" w:rsidRDefault="004E486B" w:rsidP="00525E90">
      <w:pPr>
        <w:pStyle w:val="Heading3"/>
      </w:pPr>
      <w:bookmarkStart w:id="163" w:name="_Toc97513605"/>
      <w:bookmarkStart w:id="164" w:name="_Toc97692501"/>
      <w:bookmarkStart w:id="165" w:name="_Toc98052154"/>
      <w:bookmarkStart w:id="166" w:name="_Toc98270245"/>
      <w:bookmarkStart w:id="167" w:name="_Toc99292234"/>
      <w:bookmarkStart w:id="168" w:name="_Toc99292390"/>
      <w:r w:rsidRPr="003A65DB">
        <w:t>Necesidad Fisiológica.</w:t>
      </w:r>
      <w:bookmarkEnd w:id="161"/>
      <w:bookmarkEnd w:id="162"/>
      <w:bookmarkEnd w:id="163"/>
      <w:bookmarkEnd w:id="164"/>
      <w:bookmarkEnd w:id="165"/>
      <w:bookmarkEnd w:id="166"/>
      <w:bookmarkEnd w:id="167"/>
      <w:bookmarkEnd w:id="168"/>
    </w:p>
    <w:p w14:paraId="6DDA01E6" w14:textId="4BFD2A36" w:rsidR="004E486B" w:rsidRPr="003A65DB" w:rsidRDefault="004E486B" w:rsidP="001D24B0">
      <w:pPr>
        <w:ind w:firstLine="0"/>
        <w:rPr>
          <w:rFonts w:cs="Times New Roman"/>
        </w:rPr>
      </w:pPr>
      <w:r w:rsidRPr="003A65DB">
        <w:rPr>
          <w:rFonts w:cs="Times New Roman"/>
        </w:rPr>
        <w:t>Nos calificamos por ser una microempresa que se basa en el deporte, la gimnasia tiene como necesidad la seguridad, preocupándonos por nuestra salud.</w:t>
      </w:r>
    </w:p>
    <w:p w14:paraId="4A493182" w14:textId="77777777" w:rsidR="00CB5A81" w:rsidRPr="003A65DB" w:rsidRDefault="00CB5A81" w:rsidP="004E486B">
      <w:pPr>
        <w:rPr>
          <w:rFonts w:cs="Times New Roman"/>
        </w:rPr>
      </w:pPr>
    </w:p>
    <w:p w14:paraId="5F87C6E5" w14:textId="77777777" w:rsidR="004E486B" w:rsidRPr="003A65DB" w:rsidRDefault="004E486B" w:rsidP="00525E90">
      <w:pPr>
        <w:pStyle w:val="Heading3"/>
      </w:pPr>
      <w:bookmarkStart w:id="169" w:name="_Toc47266468"/>
      <w:bookmarkStart w:id="170" w:name="_Toc62753800"/>
      <w:bookmarkStart w:id="171" w:name="_Toc97513606"/>
      <w:bookmarkStart w:id="172" w:name="_Toc97692502"/>
      <w:bookmarkStart w:id="173" w:name="_Toc98052155"/>
      <w:bookmarkStart w:id="174" w:name="_Toc98270246"/>
      <w:bookmarkStart w:id="175" w:name="_Toc99292235"/>
      <w:bookmarkStart w:id="176" w:name="_Toc99292391"/>
      <w:r w:rsidRPr="003A65DB">
        <w:t>Necesidad de Seguridad.</w:t>
      </w:r>
      <w:bookmarkEnd w:id="169"/>
      <w:bookmarkEnd w:id="170"/>
      <w:bookmarkEnd w:id="171"/>
      <w:bookmarkEnd w:id="172"/>
      <w:bookmarkEnd w:id="173"/>
      <w:bookmarkEnd w:id="174"/>
      <w:bookmarkEnd w:id="175"/>
      <w:bookmarkEnd w:id="176"/>
    </w:p>
    <w:p w14:paraId="76E62038" w14:textId="77777777" w:rsidR="004E486B" w:rsidRPr="003A65DB" w:rsidRDefault="004E486B" w:rsidP="001D24B0">
      <w:pPr>
        <w:ind w:firstLine="0"/>
        <w:rPr>
          <w:rFonts w:cs="Times New Roman"/>
        </w:rPr>
      </w:pPr>
      <w:r w:rsidRPr="003A65DB">
        <w:rPr>
          <w:rFonts w:cs="Times New Roman"/>
        </w:rPr>
        <w:t xml:space="preserve">Nos acogimos a las medidas de bioseguridad para resguardar la salud de nuestros clientes teniendo como primero al ingresar todos tendrán que calcular su temperatura </w:t>
      </w:r>
      <w:r w:rsidRPr="003A65DB">
        <w:rPr>
          <w:rFonts w:cs="Times New Roman"/>
        </w:rPr>
        <w:lastRenderedPageBreak/>
        <w:t>para poder realizar el ingreso. Teniendo en cuenta que deben traer mascarilla, toalla personal.</w:t>
      </w:r>
    </w:p>
    <w:p w14:paraId="756F0D29" w14:textId="58CC7B10" w:rsidR="004E486B" w:rsidRDefault="004E486B" w:rsidP="004E486B">
      <w:pPr>
        <w:ind w:firstLine="709"/>
        <w:rPr>
          <w:rFonts w:cs="Times New Roman"/>
        </w:rPr>
      </w:pPr>
      <w:r w:rsidRPr="003A65DB">
        <w:rPr>
          <w:rFonts w:cs="Times New Roman"/>
        </w:rPr>
        <w:t>Como segunda medida tenemos en varios sitios de nuestra localidad diferentes puntos donde puedes acceder alcohol.</w:t>
      </w:r>
    </w:p>
    <w:p w14:paraId="379A091A" w14:textId="77777777" w:rsidR="002F2A5C" w:rsidRPr="003A65DB" w:rsidRDefault="002F2A5C" w:rsidP="004E486B">
      <w:pPr>
        <w:ind w:firstLine="709"/>
        <w:rPr>
          <w:rFonts w:cs="Times New Roman"/>
        </w:rPr>
      </w:pPr>
    </w:p>
    <w:p w14:paraId="4058D1CF" w14:textId="097D7FB1" w:rsidR="004E486B" w:rsidRPr="003A65DB" w:rsidRDefault="00CB5A81" w:rsidP="004E486B">
      <w:pPr>
        <w:ind w:firstLine="709"/>
        <w:rPr>
          <w:rFonts w:cs="Times New Roman"/>
        </w:rPr>
      </w:pPr>
      <w:r w:rsidRPr="003A65DB">
        <w:rPr>
          <w:rFonts w:cs="Times New Roman"/>
        </w:rPr>
        <w:t>Último</w:t>
      </w:r>
      <w:r w:rsidR="004E486B" w:rsidRPr="003A65DB">
        <w:rPr>
          <w:rFonts w:cs="Times New Roman"/>
        </w:rPr>
        <w:t xml:space="preserve"> punto, pero no menos importante al momento de dar clases se designa diferentes horarios para las personas sobre todo con sus mismas expectativas y dando un espacio adecuado para no tener mucho contacto. </w:t>
      </w:r>
    </w:p>
    <w:p w14:paraId="082946DB" w14:textId="77777777" w:rsidR="00C12448" w:rsidRDefault="00C12448" w:rsidP="004E486B">
      <w:pPr>
        <w:ind w:firstLine="709"/>
        <w:rPr>
          <w:rFonts w:cs="Times New Roman"/>
        </w:rPr>
      </w:pPr>
    </w:p>
    <w:p w14:paraId="2A75CC0A" w14:textId="77777777" w:rsidR="004E486B" w:rsidRPr="003A65DB" w:rsidRDefault="004E486B" w:rsidP="00525E90">
      <w:pPr>
        <w:pStyle w:val="Heading3"/>
      </w:pPr>
      <w:bookmarkStart w:id="177" w:name="_Toc47266469"/>
      <w:bookmarkStart w:id="178" w:name="_Toc62753801"/>
      <w:bookmarkStart w:id="179" w:name="_Toc97513607"/>
      <w:bookmarkStart w:id="180" w:name="_Toc97692503"/>
      <w:bookmarkStart w:id="181" w:name="_Toc98052156"/>
      <w:bookmarkStart w:id="182" w:name="_Toc98270247"/>
      <w:bookmarkStart w:id="183" w:name="_Toc99292236"/>
      <w:bookmarkStart w:id="184" w:name="_Toc99292392"/>
      <w:r w:rsidRPr="003A65DB">
        <w:t>Necesidad Social – Afiliación.</w:t>
      </w:r>
      <w:bookmarkEnd w:id="177"/>
      <w:bookmarkEnd w:id="178"/>
      <w:bookmarkEnd w:id="179"/>
      <w:bookmarkEnd w:id="180"/>
      <w:bookmarkEnd w:id="181"/>
      <w:bookmarkEnd w:id="182"/>
      <w:bookmarkEnd w:id="183"/>
      <w:bookmarkEnd w:id="184"/>
    </w:p>
    <w:p w14:paraId="04216D4F" w14:textId="77777777" w:rsidR="004E486B" w:rsidRPr="003A65DB" w:rsidRDefault="004E486B" w:rsidP="001D24B0">
      <w:pPr>
        <w:ind w:firstLine="0"/>
        <w:rPr>
          <w:rFonts w:cs="Times New Roman"/>
        </w:rPr>
      </w:pPr>
      <w:r w:rsidRPr="003A65DB">
        <w:rPr>
          <w:rFonts w:cs="Times New Roman"/>
        </w:rPr>
        <w:t>La primera necesidad social es interna, nos enfocamos en mantener un grupo unido junto a nuestros colaboradores, estableciendo un ambiente laboral agradable, teniendo en cuenta que somos un equipo. No ignoramos las necesidades y habilidades que tienen nuestros empleados, considerarlos que son una pieza fundamental para lograr nuestros objetivos.</w:t>
      </w:r>
    </w:p>
    <w:p w14:paraId="116B22BB" w14:textId="21015AB8" w:rsidR="004E486B" w:rsidRPr="003A65DB" w:rsidRDefault="004E486B" w:rsidP="004E486B">
      <w:pPr>
        <w:ind w:firstLine="709"/>
        <w:rPr>
          <w:rFonts w:cs="Times New Roman"/>
        </w:rPr>
      </w:pPr>
      <w:r w:rsidRPr="003A65DB">
        <w:rPr>
          <w:rFonts w:cs="Times New Roman"/>
        </w:rPr>
        <w:t xml:space="preserve">La siguiente es externa y nos referimos en mantener una buena comunicación con nuestros clientes. Nosotros para saber </w:t>
      </w:r>
      <w:r w:rsidR="00383AE8" w:rsidRPr="003A65DB">
        <w:rPr>
          <w:rFonts w:cs="Times New Roman"/>
        </w:rPr>
        <w:t>cuál</w:t>
      </w:r>
      <w:r w:rsidRPr="003A65DB">
        <w:rPr>
          <w:rFonts w:cs="Times New Roman"/>
        </w:rPr>
        <w:t xml:space="preserve"> es el objetivo de nuestros clientes debemos llegar a ganarnos la confianza de estos. Para ello nuestros colaboradores deben tener una buena actitud ante ellos, por eso nos enfocamos en capacitar a nuestros colaboradores y enfocarnos en el primer punto, para poder lograr lo que nos proponemos.</w:t>
      </w:r>
    </w:p>
    <w:p w14:paraId="562007CB" w14:textId="77777777" w:rsidR="004E486B" w:rsidRPr="003A65DB" w:rsidRDefault="004E486B" w:rsidP="004E486B">
      <w:pPr>
        <w:ind w:firstLine="709"/>
        <w:rPr>
          <w:rFonts w:cs="Times New Roman"/>
        </w:rPr>
      </w:pPr>
    </w:p>
    <w:p w14:paraId="25D7E8DD" w14:textId="77777777" w:rsidR="004E486B" w:rsidRPr="003A65DB" w:rsidRDefault="004E486B" w:rsidP="00525E90">
      <w:pPr>
        <w:pStyle w:val="Heading3"/>
      </w:pPr>
      <w:bookmarkStart w:id="185" w:name="_Toc47266470"/>
      <w:bookmarkStart w:id="186" w:name="_Toc62753802"/>
      <w:bookmarkStart w:id="187" w:name="_Toc97513608"/>
      <w:bookmarkStart w:id="188" w:name="_Toc97692504"/>
      <w:bookmarkStart w:id="189" w:name="_Toc98052157"/>
      <w:bookmarkStart w:id="190" w:name="_Toc98270248"/>
      <w:bookmarkStart w:id="191" w:name="_Toc99292237"/>
      <w:bookmarkStart w:id="192" w:name="_Toc99292393"/>
      <w:r w:rsidRPr="003A65DB">
        <w:t>Necesidad de Reconocimiento.</w:t>
      </w:r>
      <w:bookmarkEnd w:id="185"/>
      <w:bookmarkEnd w:id="186"/>
      <w:bookmarkEnd w:id="187"/>
      <w:bookmarkEnd w:id="188"/>
      <w:bookmarkEnd w:id="189"/>
      <w:bookmarkEnd w:id="190"/>
      <w:bookmarkEnd w:id="191"/>
      <w:bookmarkEnd w:id="192"/>
    </w:p>
    <w:p w14:paraId="670D3243" w14:textId="275422A5" w:rsidR="004E486B" w:rsidRPr="003A65DB" w:rsidRDefault="004E486B" w:rsidP="001D24B0">
      <w:pPr>
        <w:ind w:firstLine="0"/>
        <w:rPr>
          <w:rFonts w:cs="Times New Roman"/>
        </w:rPr>
      </w:pPr>
      <w:r w:rsidRPr="003A65DB">
        <w:rPr>
          <w:rFonts w:cs="Times New Roman"/>
        </w:rPr>
        <w:t>Nos enfocamos en estudiar el cuerpo humano, el realizar ejercicios diferentes de cuerdo a cada persona y su estado físico, nos ayuda a que los clientes no tengan una costumbre y en vez de ser obligación sea una diversión para ellos.</w:t>
      </w:r>
    </w:p>
    <w:p w14:paraId="61C1EADB" w14:textId="77777777" w:rsidR="00CB5A81" w:rsidRPr="003A65DB" w:rsidRDefault="00CB5A81" w:rsidP="004E486B">
      <w:pPr>
        <w:rPr>
          <w:rFonts w:cs="Times New Roman"/>
        </w:rPr>
      </w:pPr>
    </w:p>
    <w:p w14:paraId="004E153A" w14:textId="77777777" w:rsidR="004E486B" w:rsidRPr="003A65DB" w:rsidRDefault="004E486B" w:rsidP="00AE0B81">
      <w:pPr>
        <w:pStyle w:val="Heading3"/>
      </w:pPr>
      <w:bookmarkStart w:id="193" w:name="_Toc47266471"/>
      <w:bookmarkStart w:id="194" w:name="_Toc62753803"/>
      <w:bookmarkStart w:id="195" w:name="_Toc97513609"/>
      <w:bookmarkStart w:id="196" w:name="_Toc97692505"/>
      <w:bookmarkStart w:id="197" w:name="_Toc98052158"/>
      <w:bookmarkStart w:id="198" w:name="_Toc98270249"/>
      <w:bookmarkStart w:id="199" w:name="_Toc99292238"/>
      <w:bookmarkStart w:id="200" w:name="_Toc99292394"/>
      <w:r w:rsidRPr="003A65DB">
        <w:lastRenderedPageBreak/>
        <w:t>Necesidad de Autorrealización.</w:t>
      </w:r>
      <w:bookmarkEnd w:id="193"/>
      <w:bookmarkEnd w:id="194"/>
      <w:bookmarkEnd w:id="195"/>
      <w:bookmarkEnd w:id="196"/>
      <w:bookmarkEnd w:id="197"/>
      <w:bookmarkEnd w:id="198"/>
      <w:bookmarkEnd w:id="199"/>
      <w:bookmarkEnd w:id="200"/>
    </w:p>
    <w:p w14:paraId="4E91003A" w14:textId="1BF2E89A" w:rsidR="004E486B" w:rsidRPr="003A65DB" w:rsidRDefault="004E486B" w:rsidP="001D24B0">
      <w:pPr>
        <w:ind w:firstLine="0"/>
        <w:rPr>
          <w:rFonts w:cs="Times New Roman"/>
        </w:rPr>
      </w:pPr>
      <w:r w:rsidRPr="003A65DB">
        <w:rPr>
          <w:rFonts w:cs="Times New Roman"/>
          <w:bCs/>
        </w:rPr>
        <w:t>Upfront Jordán</w:t>
      </w:r>
      <w:r w:rsidRPr="003A65DB">
        <w:rPr>
          <w:rFonts w:cs="Times New Roman"/>
        </w:rPr>
        <w:t xml:space="preserve"> alcanzara a cumplir sus objetivos dándose a conocer como el mejor gimnasio que tiene las Islas Galápagos.</w:t>
      </w:r>
    </w:p>
    <w:p w14:paraId="50D21796" w14:textId="77777777" w:rsidR="00CB5A81" w:rsidRPr="003A65DB" w:rsidRDefault="00CB5A81" w:rsidP="004E486B">
      <w:pPr>
        <w:rPr>
          <w:rFonts w:cs="Times New Roman"/>
        </w:rPr>
      </w:pPr>
    </w:p>
    <w:p w14:paraId="2BC286B7" w14:textId="77777777" w:rsidR="004E486B" w:rsidRPr="003A65DB" w:rsidRDefault="004E486B" w:rsidP="00AE0B81">
      <w:pPr>
        <w:pStyle w:val="Heading2"/>
      </w:pPr>
      <w:r w:rsidRPr="003A65DB">
        <w:t xml:space="preserve"> </w:t>
      </w:r>
      <w:bookmarkStart w:id="201" w:name="_Toc47266472"/>
      <w:bookmarkStart w:id="202" w:name="_Toc62753804"/>
      <w:bookmarkStart w:id="203" w:name="_Toc97513610"/>
      <w:bookmarkStart w:id="204" w:name="_Toc97692506"/>
      <w:bookmarkStart w:id="205" w:name="_Toc98052159"/>
      <w:bookmarkStart w:id="206" w:name="_Toc98270250"/>
      <w:bookmarkStart w:id="207" w:name="_Toc99292239"/>
      <w:bookmarkStart w:id="208" w:name="_Toc99292395"/>
      <w:r w:rsidRPr="003A65DB">
        <w:t>Localización de la empresa</w:t>
      </w:r>
      <w:bookmarkEnd w:id="201"/>
      <w:bookmarkEnd w:id="202"/>
      <w:bookmarkEnd w:id="203"/>
      <w:bookmarkEnd w:id="204"/>
      <w:bookmarkEnd w:id="205"/>
      <w:bookmarkEnd w:id="206"/>
      <w:bookmarkEnd w:id="207"/>
      <w:bookmarkEnd w:id="208"/>
    </w:p>
    <w:p w14:paraId="60B6F3F1" w14:textId="7427D307" w:rsidR="004E486B" w:rsidRPr="003A65DB" w:rsidRDefault="004E486B" w:rsidP="001D24B0">
      <w:pPr>
        <w:ind w:firstLine="0"/>
        <w:rPr>
          <w:rFonts w:cs="Times New Roman"/>
        </w:rPr>
      </w:pPr>
      <w:r w:rsidRPr="003A65DB">
        <w:rPr>
          <w:rFonts w:cs="Times New Roman"/>
        </w:rPr>
        <w:t>Está ubicado en las Islas Galápagos en la provincia de San Cristóbal, en Ecuador, en el norte de la cuidad, calle española y Juan José Flores.</w:t>
      </w:r>
    </w:p>
    <w:p w14:paraId="6F2233CC" w14:textId="0E2A17BE" w:rsidR="00383AE8" w:rsidRPr="003A65DB" w:rsidRDefault="00383AE8" w:rsidP="004E486B">
      <w:pPr>
        <w:rPr>
          <w:rFonts w:cs="Times New Roman"/>
        </w:rPr>
      </w:pPr>
    </w:p>
    <w:p w14:paraId="57A80093" w14:textId="51A98197" w:rsidR="00383AE8" w:rsidRPr="003A65DB" w:rsidRDefault="00383AE8" w:rsidP="002F2A5C">
      <w:pPr>
        <w:jc w:val="center"/>
        <w:rPr>
          <w:rFonts w:cs="Times New Roman"/>
          <w:sz w:val="20"/>
        </w:rPr>
      </w:pPr>
      <w:r w:rsidRPr="003A65DB">
        <w:rPr>
          <w:rFonts w:cs="Times New Roman"/>
          <w:sz w:val="20"/>
        </w:rPr>
        <w:t>Ilustración 2</w:t>
      </w:r>
      <w:r w:rsidR="002F2A5C">
        <w:rPr>
          <w:rFonts w:cs="Times New Roman"/>
          <w:sz w:val="20"/>
        </w:rPr>
        <w:t xml:space="preserve"> Ubicación de </w:t>
      </w:r>
      <w:r w:rsidR="00901752" w:rsidRPr="00901752">
        <w:rPr>
          <w:rFonts w:cs="Times New Roman"/>
          <w:sz w:val="20"/>
        </w:rPr>
        <w:t>El gimnasio Upfront Jordán</w:t>
      </w:r>
    </w:p>
    <w:p w14:paraId="65B9601B" w14:textId="6E256039" w:rsidR="004E486B" w:rsidRPr="003A65DB" w:rsidRDefault="00901752" w:rsidP="002F2A5C">
      <w:pPr>
        <w:ind w:left="720"/>
        <w:jc w:val="center"/>
        <w:rPr>
          <w:rFonts w:cs="Times New Roman"/>
        </w:rPr>
      </w:pPr>
      <w:r w:rsidRPr="003A65DB">
        <w:rPr>
          <w:rFonts w:cs="Times New Roman"/>
          <w:noProof/>
          <w:lang w:val="en-US"/>
        </w:rPr>
        <mc:AlternateContent>
          <mc:Choice Requires="wps">
            <w:drawing>
              <wp:anchor distT="0" distB="0" distL="114300" distR="114300" simplePos="0" relativeHeight="251662336" behindDoc="0" locked="0" layoutInCell="1" allowOverlap="1" wp14:anchorId="15790D25" wp14:editId="6E53366A">
                <wp:simplePos x="0" y="0"/>
                <wp:positionH relativeFrom="margin">
                  <wp:posOffset>120014</wp:posOffset>
                </wp:positionH>
                <wp:positionV relativeFrom="paragraph">
                  <wp:posOffset>2891155</wp:posOffset>
                </wp:positionV>
                <wp:extent cx="5476875" cy="685800"/>
                <wp:effectExtent l="0" t="0" r="9525" b="0"/>
                <wp:wrapNone/>
                <wp:docPr id="18" name="Cuadro de texto 18"/>
                <wp:cNvGraphicFramePr/>
                <a:graphic xmlns:a="http://schemas.openxmlformats.org/drawingml/2006/main">
                  <a:graphicData uri="http://schemas.microsoft.com/office/word/2010/wordprocessingShape">
                    <wps:wsp>
                      <wps:cNvSpPr txBox="1"/>
                      <wps:spPr>
                        <a:xfrm>
                          <a:off x="0" y="0"/>
                          <a:ext cx="5476875" cy="685800"/>
                        </a:xfrm>
                        <a:prstGeom prst="rect">
                          <a:avLst/>
                        </a:prstGeom>
                        <a:solidFill>
                          <a:sysClr val="window" lastClr="FFFFFF"/>
                        </a:solidFill>
                        <a:ln w="6350">
                          <a:noFill/>
                        </a:ln>
                      </wps:spPr>
                      <wps:txbx>
                        <w:txbxContent>
                          <w:p w14:paraId="280E439C" w14:textId="77777777" w:rsidR="00CF79A4" w:rsidRPr="00901752" w:rsidRDefault="006B486A" w:rsidP="00901752">
                            <w:pPr>
                              <w:pStyle w:val="Caption"/>
                              <w:jc w:val="center"/>
                              <w:rPr>
                                <w:b w:val="0"/>
                                <w:bCs w:val="0"/>
                                <w:color w:val="000000" w:themeColor="text1"/>
                                <w:sz w:val="20"/>
                                <w:szCs w:val="20"/>
                              </w:rPr>
                            </w:pPr>
                            <w:sdt>
                              <w:sdtPr>
                                <w:rPr>
                                  <w:b w:val="0"/>
                                  <w:bCs w:val="0"/>
                                  <w:color w:val="000000" w:themeColor="text1"/>
                                  <w:sz w:val="20"/>
                                  <w:szCs w:val="20"/>
                                </w:rPr>
                                <w:id w:val="71940204"/>
                                <w:citation/>
                              </w:sdtPr>
                              <w:sdtEndPr/>
                              <w:sdtContent>
                                <w:r w:rsidR="00CF79A4" w:rsidRPr="00901752">
                                  <w:rPr>
                                    <w:b w:val="0"/>
                                    <w:bCs w:val="0"/>
                                    <w:color w:val="000000" w:themeColor="text1"/>
                                    <w:sz w:val="20"/>
                                    <w:szCs w:val="20"/>
                                  </w:rPr>
                                  <w:fldChar w:fldCharType="begin"/>
                                </w:r>
                                <w:r w:rsidR="00CF79A4" w:rsidRPr="00901752">
                                  <w:rPr>
                                    <w:b w:val="0"/>
                                    <w:bCs w:val="0"/>
                                    <w:color w:val="000000" w:themeColor="text1"/>
                                    <w:sz w:val="20"/>
                                    <w:szCs w:val="20"/>
                                  </w:rPr>
                                  <w:instrText xml:space="preserve"> CITATION Goo20 \l 12298 </w:instrText>
                                </w:r>
                                <w:r w:rsidR="00CF79A4" w:rsidRPr="00901752">
                                  <w:rPr>
                                    <w:b w:val="0"/>
                                    <w:bCs w:val="0"/>
                                    <w:color w:val="000000" w:themeColor="text1"/>
                                    <w:sz w:val="20"/>
                                    <w:szCs w:val="20"/>
                                  </w:rPr>
                                  <w:fldChar w:fldCharType="separate"/>
                                </w:r>
                                <w:r w:rsidR="00CF79A4" w:rsidRPr="00901752">
                                  <w:rPr>
                                    <w:b w:val="0"/>
                                    <w:bCs w:val="0"/>
                                    <w:color w:val="000000" w:themeColor="text1"/>
                                    <w:sz w:val="20"/>
                                    <w:szCs w:val="20"/>
                                  </w:rPr>
                                  <w:t>(GoogleMaps, 2020)</w:t>
                                </w:r>
                                <w:r w:rsidR="00CF79A4" w:rsidRPr="00901752">
                                  <w:rPr>
                                    <w:b w:val="0"/>
                                    <w:bCs w:val="0"/>
                                    <w:color w:val="000000" w:themeColor="text1"/>
                                    <w:sz w:val="20"/>
                                    <w:szCs w:val="20"/>
                                  </w:rPr>
                                  <w:fldChar w:fldCharType="end"/>
                                </w:r>
                              </w:sdtContent>
                            </w:sdt>
                            <w:r w:rsidR="00CF79A4" w:rsidRPr="00901752">
                              <w:rPr>
                                <w:b w:val="0"/>
                                <w:bCs w:val="0"/>
                                <w:color w:val="000000" w:themeColor="text1"/>
                                <w:sz w:val="20"/>
                                <w:szCs w:val="20"/>
                              </w:rPr>
                              <w:t xml:space="preserve">   </w:t>
                            </w:r>
                            <w:r w:rsidR="00CF79A4" w:rsidRPr="00901752">
                              <w:rPr>
                                <w:b w:val="0"/>
                                <w:bCs w:val="0"/>
                                <w:i/>
                                <w:color w:val="000000" w:themeColor="text1"/>
                                <w:sz w:val="20"/>
                                <w:szCs w:val="20"/>
                              </w:rPr>
                              <w:t xml:space="preserve">Ubicación. </w:t>
                            </w:r>
                            <w:r w:rsidR="00CF79A4" w:rsidRPr="00901752">
                              <w:rPr>
                                <w:b w:val="0"/>
                                <w:bCs w:val="0"/>
                                <w:color w:val="000000" w:themeColor="text1"/>
                                <w:sz w:val="20"/>
                                <w:szCs w:val="20"/>
                              </w:rPr>
                              <w:t>Recuperado de https://www.google.com/maps/d/viewer?ie=UTF8&amp;oe=UTF8&amp;msa=0&amp;mid=1UQ6zwf2iXHevIUFPKyr2LTJUU9Y&amp;ll=-0.9022209237343174%2C-89.60790071546151&amp;z=17</w:t>
                            </w:r>
                          </w:p>
                          <w:p w14:paraId="464470B1" w14:textId="77777777" w:rsidR="00CF79A4" w:rsidRDefault="00CF79A4" w:rsidP="004E48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90D25" id="Cuadro de texto 18" o:spid="_x0000_s1027" type="#_x0000_t202" style="position:absolute;left:0;text-align:left;margin-left:9.45pt;margin-top:227.65pt;width:431.25pt;height:5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" fillcolor="window" stroked="f" strokeweight=".5pt">
                <v:textbox>
                  <w:txbxContent>
                    <w:p w14:paraId="280E439C" w14:textId="77777777" w:rsidR="00CF79A4" w:rsidRPr="00901752" w:rsidRDefault="006B486A" w:rsidP="00901752">
                      <w:pPr>
                        <w:pStyle w:val="Caption"/>
                        <w:jc w:val="center"/>
                        <w:rPr>
                          <w:b w:val="0"/>
                          <w:bCs w:val="0"/>
                          <w:color w:val="000000" w:themeColor="text1"/>
                          <w:sz w:val="20"/>
                          <w:szCs w:val="20"/>
                        </w:rPr>
                      </w:pPr>
                      <w:sdt>
                        <w:sdtPr>
                          <w:rPr>
                            <w:b w:val="0"/>
                            <w:bCs w:val="0"/>
                            <w:color w:val="000000" w:themeColor="text1"/>
                            <w:sz w:val="20"/>
                            <w:szCs w:val="20"/>
                          </w:rPr>
                          <w:id w:val="71940204"/>
                          <w:citation/>
                        </w:sdtPr>
                        <w:sdtEndPr/>
                        <w:sdtContent>
                          <w:r w:rsidR="00CF79A4" w:rsidRPr="00901752">
                            <w:rPr>
                              <w:b w:val="0"/>
                              <w:bCs w:val="0"/>
                              <w:color w:val="000000" w:themeColor="text1"/>
                              <w:sz w:val="20"/>
                              <w:szCs w:val="20"/>
                            </w:rPr>
                            <w:fldChar w:fldCharType="begin"/>
                          </w:r>
                          <w:r w:rsidR="00CF79A4" w:rsidRPr="00901752">
                            <w:rPr>
                              <w:b w:val="0"/>
                              <w:bCs w:val="0"/>
                              <w:color w:val="000000" w:themeColor="text1"/>
                              <w:sz w:val="20"/>
                              <w:szCs w:val="20"/>
                            </w:rPr>
                            <w:instrText xml:space="preserve"> CITATION Goo20 \l 12298 </w:instrText>
                          </w:r>
                          <w:r w:rsidR="00CF79A4" w:rsidRPr="00901752">
                            <w:rPr>
                              <w:b w:val="0"/>
                              <w:bCs w:val="0"/>
                              <w:color w:val="000000" w:themeColor="text1"/>
                              <w:sz w:val="20"/>
                              <w:szCs w:val="20"/>
                            </w:rPr>
                            <w:fldChar w:fldCharType="separate"/>
                          </w:r>
                          <w:r w:rsidR="00CF79A4" w:rsidRPr="00901752">
                            <w:rPr>
                              <w:b w:val="0"/>
                              <w:bCs w:val="0"/>
                              <w:color w:val="000000" w:themeColor="text1"/>
                              <w:sz w:val="20"/>
                              <w:szCs w:val="20"/>
                            </w:rPr>
                            <w:t>(GoogleMaps, 2020)</w:t>
                          </w:r>
                          <w:r w:rsidR="00CF79A4" w:rsidRPr="00901752">
                            <w:rPr>
                              <w:b w:val="0"/>
                              <w:bCs w:val="0"/>
                              <w:color w:val="000000" w:themeColor="text1"/>
                              <w:sz w:val="20"/>
                              <w:szCs w:val="20"/>
                            </w:rPr>
                            <w:fldChar w:fldCharType="end"/>
                          </w:r>
                        </w:sdtContent>
                      </w:sdt>
                      <w:r w:rsidR="00CF79A4" w:rsidRPr="00901752">
                        <w:rPr>
                          <w:b w:val="0"/>
                          <w:bCs w:val="0"/>
                          <w:color w:val="000000" w:themeColor="text1"/>
                          <w:sz w:val="20"/>
                          <w:szCs w:val="20"/>
                        </w:rPr>
                        <w:t xml:space="preserve">   </w:t>
                      </w:r>
                      <w:r w:rsidR="00CF79A4" w:rsidRPr="00901752">
                        <w:rPr>
                          <w:b w:val="0"/>
                          <w:bCs w:val="0"/>
                          <w:i/>
                          <w:color w:val="000000" w:themeColor="text1"/>
                          <w:sz w:val="20"/>
                          <w:szCs w:val="20"/>
                        </w:rPr>
                        <w:t xml:space="preserve">Ubicación. </w:t>
                      </w:r>
                      <w:r w:rsidR="00CF79A4" w:rsidRPr="00901752">
                        <w:rPr>
                          <w:b w:val="0"/>
                          <w:bCs w:val="0"/>
                          <w:color w:val="000000" w:themeColor="text1"/>
                          <w:sz w:val="20"/>
                          <w:szCs w:val="20"/>
                        </w:rPr>
                        <w:t>Recuperado de https://www.google.com/maps/d/viewer?ie=UTF8&amp;oe=UTF8&amp;msa=0&amp;mid=1UQ6zwf2iXHevIUFPKyr2LTJUU9Y&amp;ll=-0.9022209237343174%2C-89.60790071546151&amp;z=17</w:t>
                      </w:r>
                    </w:p>
                    <w:p w14:paraId="464470B1" w14:textId="77777777" w:rsidR="00CF79A4" w:rsidRDefault="00CF79A4" w:rsidP="004E486B"/>
                  </w:txbxContent>
                </v:textbox>
                <w10:wrap anchorx="margin"/>
              </v:shape>
            </w:pict>
          </mc:Fallback>
        </mc:AlternateContent>
      </w:r>
      <w:r w:rsidR="001533BD">
        <w:rPr>
          <w:noProof/>
        </w:rPr>
        <w:drawing>
          <wp:inline distT="0" distB="0" distL="0" distR="0" wp14:anchorId="56AA3464" wp14:editId="5AA8BB37">
            <wp:extent cx="3123027" cy="2862647"/>
            <wp:effectExtent l="0" t="0" r="127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t="37475" b="12099"/>
                    <a:stretch/>
                  </pic:blipFill>
                  <pic:spPr bwMode="auto">
                    <a:xfrm>
                      <a:off x="0" y="0"/>
                      <a:ext cx="3146031" cy="2883733"/>
                    </a:xfrm>
                    <a:prstGeom prst="rect">
                      <a:avLst/>
                    </a:prstGeom>
                    <a:noFill/>
                    <a:ln>
                      <a:noFill/>
                    </a:ln>
                    <a:extLst>
                      <a:ext uri="{53640926-AAD7-44D8-BBD7-CCE9431645EC}">
                        <a14:shadowObscured xmlns:a14="http://schemas.microsoft.com/office/drawing/2010/main"/>
                      </a:ext>
                    </a:extLst>
                  </pic:spPr>
                </pic:pic>
              </a:graphicData>
            </a:graphic>
          </wp:inline>
        </w:drawing>
      </w:r>
    </w:p>
    <w:p w14:paraId="13A8D9CE" w14:textId="6A1AD8D0" w:rsidR="004E486B" w:rsidRPr="003A65DB" w:rsidRDefault="004E486B" w:rsidP="004E486B">
      <w:pPr>
        <w:spacing w:after="200" w:line="240" w:lineRule="auto"/>
        <w:rPr>
          <w:rFonts w:cs="Times New Roman"/>
          <w:noProof/>
          <w:sz w:val="20"/>
          <w:szCs w:val="20"/>
          <w:lang w:val="es-419"/>
        </w:rPr>
      </w:pPr>
      <w:bookmarkStart w:id="209" w:name="_Toc62753983"/>
      <w:bookmarkStart w:id="210" w:name="_Toc99292579"/>
      <w:r w:rsidRPr="003A65DB">
        <w:rPr>
          <w:rFonts w:cs="Times New Roman"/>
          <w:noProof/>
          <w:sz w:val="20"/>
          <w:szCs w:val="20"/>
          <w:lang w:val="es-419"/>
        </w:rPr>
        <w:t xml:space="preserve">Ilustración </w:t>
      </w:r>
      <w:r w:rsidRPr="003A65DB">
        <w:rPr>
          <w:rFonts w:cs="Times New Roman"/>
          <w:noProof/>
          <w:sz w:val="20"/>
          <w:szCs w:val="20"/>
          <w:lang w:val="es-419"/>
        </w:rPr>
        <w:fldChar w:fldCharType="begin"/>
      </w:r>
      <w:r w:rsidRPr="003A65DB">
        <w:rPr>
          <w:rFonts w:cs="Times New Roman"/>
          <w:noProof/>
          <w:sz w:val="20"/>
          <w:szCs w:val="20"/>
          <w:lang w:val="es-419"/>
        </w:rPr>
        <w:instrText xml:space="preserve"> SEQ Ilustración \* ARABIC </w:instrText>
      </w:r>
      <w:r w:rsidRPr="003A65DB">
        <w:rPr>
          <w:rFonts w:cs="Times New Roman"/>
          <w:noProof/>
          <w:sz w:val="20"/>
          <w:szCs w:val="20"/>
          <w:lang w:val="es-419"/>
        </w:rPr>
        <w:fldChar w:fldCharType="separate"/>
      </w:r>
      <w:r w:rsidR="003A0CF0">
        <w:rPr>
          <w:rFonts w:cs="Times New Roman"/>
          <w:noProof/>
          <w:sz w:val="20"/>
          <w:szCs w:val="20"/>
          <w:lang w:val="es-419"/>
        </w:rPr>
        <w:t>2</w:t>
      </w:r>
      <w:r w:rsidRPr="003A65DB">
        <w:rPr>
          <w:rFonts w:cs="Times New Roman"/>
          <w:noProof/>
          <w:sz w:val="20"/>
          <w:szCs w:val="20"/>
          <w:lang w:val="es-419"/>
        </w:rPr>
        <w:fldChar w:fldCharType="end"/>
      </w:r>
      <w:r w:rsidRPr="003A65DB">
        <w:rPr>
          <w:rFonts w:cs="Times New Roman"/>
          <w:noProof/>
          <w:sz w:val="20"/>
          <w:szCs w:val="20"/>
          <w:lang w:val="es-419"/>
        </w:rPr>
        <w:t>. Ubicación.</w:t>
      </w:r>
      <w:bookmarkEnd w:id="209"/>
      <w:r w:rsidR="00CB5A81" w:rsidRPr="003A65DB">
        <w:rPr>
          <w:rFonts w:cs="Times New Roman"/>
        </w:rPr>
        <w:t xml:space="preserve"> </w:t>
      </w:r>
      <w:r w:rsidR="009D0E94" w:rsidRPr="003A65DB">
        <w:rPr>
          <w:rFonts w:cs="Times New Roman"/>
        </w:rPr>
        <w:t>O</w:t>
      </w:r>
      <w:bookmarkEnd w:id="210"/>
    </w:p>
    <w:p w14:paraId="4FB88030" w14:textId="77777777" w:rsidR="004E486B" w:rsidRPr="003A65DB" w:rsidRDefault="004E486B" w:rsidP="004E486B">
      <w:pPr>
        <w:spacing w:after="200" w:line="240" w:lineRule="auto"/>
        <w:rPr>
          <w:rFonts w:cs="Times New Roman"/>
          <w:noProof/>
          <w:sz w:val="20"/>
          <w:szCs w:val="20"/>
          <w:lang w:val="es-419"/>
        </w:rPr>
      </w:pPr>
    </w:p>
    <w:p w14:paraId="741A8ECC" w14:textId="25274240" w:rsidR="004E486B" w:rsidRPr="003A65DB" w:rsidRDefault="004E486B" w:rsidP="004E486B">
      <w:pPr>
        <w:rPr>
          <w:rFonts w:cs="Times New Roman"/>
        </w:rPr>
      </w:pPr>
    </w:p>
    <w:p w14:paraId="39E50E63" w14:textId="77777777" w:rsidR="004E486B" w:rsidRPr="003A65DB" w:rsidRDefault="004E486B" w:rsidP="00AE0B81">
      <w:pPr>
        <w:pStyle w:val="Heading2"/>
      </w:pPr>
      <w:r w:rsidRPr="003A65DB">
        <w:t xml:space="preserve"> </w:t>
      </w:r>
      <w:bookmarkStart w:id="211" w:name="_Toc47266473"/>
      <w:bookmarkStart w:id="212" w:name="_Toc62753805"/>
      <w:bookmarkStart w:id="213" w:name="_Toc97513611"/>
      <w:bookmarkStart w:id="214" w:name="_Toc97692507"/>
      <w:bookmarkStart w:id="215" w:name="_Toc98052160"/>
      <w:bookmarkStart w:id="216" w:name="_Toc98270251"/>
      <w:bookmarkStart w:id="217" w:name="_Toc99292240"/>
      <w:bookmarkStart w:id="218" w:name="_Toc99292396"/>
      <w:r w:rsidRPr="003A65DB">
        <w:t>Filosofía empresaria</w:t>
      </w:r>
      <w:bookmarkEnd w:id="211"/>
      <w:r w:rsidRPr="003A65DB">
        <w:t>l</w:t>
      </w:r>
      <w:bookmarkEnd w:id="212"/>
      <w:bookmarkEnd w:id="213"/>
      <w:bookmarkEnd w:id="214"/>
      <w:bookmarkEnd w:id="215"/>
      <w:bookmarkEnd w:id="216"/>
      <w:bookmarkEnd w:id="217"/>
      <w:bookmarkEnd w:id="218"/>
    </w:p>
    <w:p w14:paraId="2365C38F" w14:textId="77777777" w:rsidR="004E486B" w:rsidRPr="003A65DB" w:rsidRDefault="004E486B" w:rsidP="00AE0B81">
      <w:pPr>
        <w:pStyle w:val="Heading3"/>
      </w:pPr>
      <w:bookmarkStart w:id="219" w:name="_Toc47266474"/>
      <w:bookmarkStart w:id="220" w:name="_Toc62753806"/>
      <w:bookmarkStart w:id="221" w:name="_Toc97513612"/>
      <w:bookmarkStart w:id="222" w:name="_Toc97692508"/>
      <w:bookmarkStart w:id="223" w:name="_Toc98052161"/>
      <w:bookmarkStart w:id="224" w:name="_Toc98270252"/>
      <w:bookmarkStart w:id="225" w:name="_Toc99292241"/>
      <w:bookmarkStart w:id="226" w:name="_Toc99292397"/>
      <w:r w:rsidRPr="003A65DB">
        <w:t>Misión.</w:t>
      </w:r>
      <w:bookmarkEnd w:id="219"/>
      <w:bookmarkEnd w:id="220"/>
      <w:bookmarkEnd w:id="221"/>
      <w:bookmarkEnd w:id="222"/>
      <w:bookmarkEnd w:id="223"/>
      <w:bookmarkEnd w:id="224"/>
      <w:bookmarkEnd w:id="225"/>
      <w:bookmarkEnd w:id="226"/>
    </w:p>
    <w:p w14:paraId="120C0564" w14:textId="2A47FC54" w:rsidR="004E486B" w:rsidRPr="003A65DB" w:rsidRDefault="004E486B" w:rsidP="00901752">
      <w:pPr>
        <w:ind w:firstLine="0"/>
        <w:rPr>
          <w:rFonts w:cs="Times New Roman"/>
        </w:rPr>
      </w:pPr>
      <w:r w:rsidRPr="003A65DB">
        <w:rPr>
          <w:rFonts w:cs="Times New Roman"/>
          <w:bCs/>
        </w:rPr>
        <w:t>Somos una empresa que se basa e</w:t>
      </w:r>
      <w:r w:rsidR="003A65DB">
        <w:rPr>
          <w:rFonts w:cs="Times New Roman"/>
          <w:bCs/>
        </w:rPr>
        <w:t>n</w:t>
      </w:r>
      <w:r w:rsidRPr="003A65DB">
        <w:rPr>
          <w:rFonts w:cs="Times New Roman"/>
          <w:bCs/>
        </w:rPr>
        <w:t xml:space="preserve"> ofrecer a nuestros clientes salud física a y mental, apoyándolos a alcanzar sus objetivos, sobre todo con un ambiente agradable y un personal capacitado entrenado en los últimos conocimientos disponibles sobre el ejercicio.</w:t>
      </w:r>
    </w:p>
    <w:p w14:paraId="578BA28A" w14:textId="77777777" w:rsidR="004E486B" w:rsidRPr="00AE0B81" w:rsidRDefault="004E486B" w:rsidP="00AE0B81">
      <w:pPr>
        <w:pStyle w:val="Heading3"/>
      </w:pPr>
      <w:bookmarkStart w:id="227" w:name="_Toc47266475"/>
      <w:bookmarkStart w:id="228" w:name="_Toc62753807"/>
      <w:bookmarkStart w:id="229" w:name="_Toc97513613"/>
      <w:bookmarkStart w:id="230" w:name="_Toc97692509"/>
      <w:bookmarkStart w:id="231" w:name="_Toc98052162"/>
      <w:bookmarkStart w:id="232" w:name="_Toc98270253"/>
      <w:bookmarkStart w:id="233" w:name="_Toc99292242"/>
      <w:bookmarkStart w:id="234" w:name="_Toc99292398"/>
      <w:r w:rsidRPr="00AE0B81">
        <w:lastRenderedPageBreak/>
        <w:t>Visión</w:t>
      </w:r>
      <w:bookmarkEnd w:id="227"/>
      <w:r w:rsidRPr="00AE0B81">
        <w:t>.</w:t>
      </w:r>
      <w:bookmarkEnd w:id="228"/>
      <w:bookmarkEnd w:id="229"/>
      <w:bookmarkEnd w:id="230"/>
      <w:bookmarkEnd w:id="231"/>
      <w:bookmarkEnd w:id="232"/>
      <w:bookmarkEnd w:id="233"/>
      <w:bookmarkEnd w:id="234"/>
    </w:p>
    <w:p w14:paraId="22E770F6" w14:textId="77777777" w:rsidR="004E486B" w:rsidRPr="003A65DB" w:rsidRDefault="004E486B" w:rsidP="00901752">
      <w:pPr>
        <w:ind w:firstLine="0"/>
        <w:rPr>
          <w:rFonts w:cs="Times New Roman"/>
          <w:shd w:val="clear" w:color="auto" w:fill="FFFFFF"/>
        </w:rPr>
      </w:pPr>
      <w:r w:rsidRPr="003A65DB">
        <w:rPr>
          <w:rFonts w:cs="Times New Roman"/>
          <w:shd w:val="clear" w:color="auto" w:fill="FFFFFF"/>
        </w:rPr>
        <w:t>Ser el mejor gimnasio en la isla, ofreciendo cuidar el bienestar y seguridad de nuestros clientes, produciendo el valor de nuestros colaboradores, clientes y de nuestra empresa.</w:t>
      </w:r>
    </w:p>
    <w:p w14:paraId="23E54544" w14:textId="77777777" w:rsidR="004E486B" w:rsidRPr="003A65DB" w:rsidRDefault="004E486B" w:rsidP="004E486B">
      <w:pPr>
        <w:rPr>
          <w:rFonts w:cs="Times New Roman"/>
        </w:rPr>
      </w:pPr>
    </w:p>
    <w:p w14:paraId="2D9F0883" w14:textId="77777777" w:rsidR="004E486B" w:rsidRPr="00AE0B81" w:rsidRDefault="004E486B" w:rsidP="00AE0B81">
      <w:pPr>
        <w:pStyle w:val="Heading3"/>
      </w:pPr>
      <w:bookmarkStart w:id="235" w:name="_Toc47266476"/>
      <w:bookmarkStart w:id="236" w:name="_Toc62753808"/>
      <w:bookmarkStart w:id="237" w:name="_Toc97513614"/>
      <w:bookmarkStart w:id="238" w:name="_Toc97692510"/>
      <w:bookmarkStart w:id="239" w:name="_Toc98052163"/>
      <w:bookmarkStart w:id="240" w:name="_Toc98270254"/>
      <w:bookmarkStart w:id="241" w:name="_Toc99292243"/>
      <w:bookmarkStart w:id="242" w:name="_Toc99292399"/>
      <w:r w:rsidRPr="00AE0B81">
        <w:t>Objetivos.</w:t>
      </w:r>
      <w:bookmarkEnd w:id="235"/>
      <w:bookmarkEnd w:id="236"/>
      <w:bookmarkEnd w:id="237"/>
      <w:bookmarkEnd w:id="238"/>
      <w:bookmarkEnd w:id="239"/>
      <w:bookmarkEnd w:id="240"/>
      <w:bookmarkEnd w:id="241"/>
      <w:bookmarkEnd w:id="242"/>
    </w:p>
    <w:p w14:paraId="49165604" w14:textId="77777777" w:rsidR="004E486B" w:rsidRPr="003A65DB" w:rsidRDefault="004E486B" w:rsidP="004E486B">
      <w:pPr>
        <w:ind w:left="1080"/>
        <w:outlineLvl w:val="2"/>
        <w:rPr>
          <w:rFonts w:eastAsiaTheme="majorEastAsia" w:cs="Times New Roman"/>
          <w:b/>
        </w:rPr>
      </w:pPr>
      <w:bookmarkStart w:id="243" w:name="_Toc97513615"/>
      <w:bookmarkStart w:id="244" w:name="_Toc97692511"/>
      <w:bookmarkStart w:id="245" w:name="_Toc98052164"/>
      <w:bookmarkStart w:id="246" w:name="_Toc98270255"/>
      <w:bookmarkStart w:id="247" w:name="_Toc99292244"/>
      <w:bookmarkStart w:id="248" w:name="_Toc99292400"/>
      <w:r w:rsidRPr="003A65DB">
        <w:rPr>
          <w:rFonts w:eastAsiaTheme="majorEastAsia" w:cs="Times New Roman"/>
          <w:b/>
        </w:rPr>
        <w:t>General</w:t>
      </w:r>
      <w:bookmarkEnd w:id="243"/>
      <w:bookmarkEnd w:id="244"/>
      <w:bookmarkEnd w:id="245"/>
      <w:bookmarkEnd w:id="246"/>
      <w:bookmarkEnd w:id="247"/>
      <w:bookmarkEnd w:id="248"/>
    </w:p>
    <w:p w14:paraId="78EEBBC7" w14:textId="3F84E56A" w:rsidR="004E486B" w:rsidRPr="005C2FFD" w:rsidRDefault="005C2FFD" w:rsidP="006B486A">
      <w:pPr>
        <w:pStyle w:val="ListParagraph"/>
        <w:numPr>
          <w:ilvl w:val="0"/>
          <w:numId w:val="44"/>
        </w:numPr>
        <w:jc w:val="both"/>
        <w:outlineLvl w:val="2"/>
        <w:rPr>
          <w:rFonts w:ascii="Times New Roman" w:eastAsiaTheme="majorEastAsia" w:hAnsi="Times New Roman" w:cs="Times New Roman"/>
        </w:rPr>
      </w:pPr>
      <w:bookmarkStart w:id="249" w:name="_Toc98270256"/>
      <w:bookmarkStart w:id="250" w:name="_Toc99292245"/>
      <w:bookmarkStart w:id="251" w:name="_Toc99292401"/>
      <w:r>
        <w:rPr>
          <w:rFonts w:ascii="Times New Roman" w:eastAsiaTheme="majorEastAsia" w:hAnsi="Times New Roman" w:cs="Times New Roman"/>
        </w:rPr>
        <w:t xml:space="preserve">Realizar el estudio de factibilidad para la creación de un gimnasio en el sector central al norte de la Isla San </w:t>
      </w:r>
      <w:r w:rsidR="00870311">
        <w:rPr>
          <w:rFonts w:ascii="Times New Roman" w:eastAsiaTheme="majorEastAsia" w:hAnsi="Times New Roman" w:cs="Times New Roman"/>
        </w:rPr>
        <w:t>Cristóbal</w:t>
      </w:r>
      <w:r>
        <w:rPr>
          <w:rFonts w:ascii="Times New Roman" w:eastAsiaTheme="majorEastAsia" w:hAnsi="Times New Roman" w:cs="Times New Roman"/>
        </w:rPr>
        <w:t>.</w:t>
      </w:r>
      <w:bookmarkEnd w:id="249"/>
      <w:bookmarkEnd w:id="250"/>
      <w:bookmarkEnd w:id="251"/>
    </w:p>
    <w:p w14:paraId="79A6C9CF" w14:textId="77777777" w:rsidR="004E486B" w:rsidRPr="003A65DB" w:rsidRDefault="004E486B" w:rsidP="004E486B">
      <w:pPr>
        <w:outlineLvl w:val="2"/>
        <w:rPr>
          <w:rFonts w:eastAsiaTheme="majorEastAsia" w:cs="Times New Roman"/>
          <w:b/>
        </w:rPr>
      </w:pPr>
    </w:p>
    <w:p w14:paraId="0E99089B" w14:textId="77777777" w:rsidR="004E486B" w:rsidRPr="003A65DB" w:rsidRDefault="004E486B" w:rsidP="004E486B">
      <w:pPr>
        <w:ind w:left="1080"/>
        <w:outlineLvl w:val="2"/>
        <w:rPr>
          <w:rFonts w:eastAsiaTheme="majorEastAsia" w:cs="Times New Roman"/>
          <w:b/>
        </w:rPr>
      </w:pPr>
      <w:bookmarkStart w:id="252" w:name="_Toc97513617"/>
      <w:bookmarkStart w:id="253" w:name="_Toc97692513"/>
      <w:bookmarkStart w:id="254" w:name="_Toc98052166"/>
      <w:bookmarkStart w:id="255" w:name="_Toc98270257"/>
      <w:bookmarkStart w:id="256" w:name="_Toc99292246"/>
      <w:bookmarkStart w:id="257" w:name="_Toc99292402"/>
      <w:r w:rsidRPr="003A65DB">
        <w:rPr>
          <w:rFonts w:eastAsiaTheme="majorEastAsia" w:cs="Times New Roman"/>
          <w:b/>
        </w:rPr>
        <w:t>Específicos</w:t>
      </w:r>
      <w:bookmarkEnd w:id="252"/>
      <w:bookmarkEnd w:id="253"/>
      <w:bookmarkEnd w:id="254"/>
      <w:bookmarkEnd w:id="255"/>
      <w:bookmarkEnd w:id="256"/>
      <w:bookmarkEnd w:id="257"/>
    </w:p>
    <w:p w14:paraId="1FEBE645" w14:textId="2DDDE9E1" w:rsidR="004E486B" w:rsidRPr="003A65DB" w:rsidRDefault="00BD51BB" w:rsidP="006B486A">
      <w:pPr>
        <w:numPr>
          <w:ilvl w:val="0"/>
          <w:numId w:val="2"/>
        </w:numPr>
        <w:spacing w:after="160"/>
        <w:contextualSpacing/>
        <w:rPr>
          <w:rFonts w:cs="Times New Roman"/>
        </w:rPr>
      </w:pPr>
      <w:r>
        <w:rPr>
          <w:rFonts w:cs="Times New Roman"/>
        </w:rPr>
        <w:t xml:space="preserve">Verificar si el </w:t>
      </w:r>
      <w:r w:rsidR="00C0251F">
        <w:rPr>
          <w:rFonts w:cs="Times New Roman"/>
        </w:rPr>
        <w:t xml:space="preserve">servicio es factible </w:t>
      </w:r>
      <w:r>
        <w:rPr>
          <w:rFonts w:cs="Times New Roman"/>
        </w:rPr>
        <w:t xml:space="preserve"> </w:t>
      </w:r>
    </w:p>
    <w:p w14:paraId="37EDB53E" w14:textId="1DAC81FC" w:rsidR="004E486B" w:rsidRPr="003A65DB" w:rsidRDefault="00C0251F" w:rsidP="006B486A">
      <w:pPr>
        <w:numPr>
          <w:ilvl w:val="0"/>
          <w:numId w:val="2"/>
        </w:numPr>
        <w:spacing w:after="160"/>
        <w:contextualSpacing/>
        <w:rPr>
          <w:rFonts w:cs="Times New Roman"/>
        </w:rPr>
      </w:pPr>
      <w:r>
        <w:rPr>
          <w:rFonts w:cs="Times New Roman"/>
        </w:rPr>
        <w:t>Plantear correctamente el marketing y el estado financiero.</w:t>
      </w:r>
    </w:p>
    <w:p w14:paraId="354ECCA3" w14:textId="236D77CD" w:rsidR="004E486B" w:rsidRPr="003A65DB" w:rsidRDefault="00C0251F" w:rsidP="006B486A">
      <w:pPr>
        <w:numPr>
          <w:ilvl w:val="0"/>
          <w:numId w:val="2"/>
        </w:numPr>
        <w:spacing w:after="160"/>
        <w:contextualSpacing/>
        <w:rPr>
          <w:rFonts w:cs="Times New Roman"/>
        </w:rPr>
      </w:pPr>
      <w:bookmarkStart w:id="258" w:name="_Toc47266477"/>
      <w:r>
        <w:rPr>
          <w:rFonts w:cs="Times New Roman"/>
        </w:rPr>
        <w:t>Brindar un servicio a un precio cómodo para el cliente y beneficioso para la empresa.</w:t>
      </w:r>
    </w:p>
    <w:p w14:paraId="2B0D5D23" w14:textId="77777777" w:rsidR="004E486B" w:rsidRPr="003A65DB" w:rsidRDefault="004E486B" w:rsidP="004E486B">
      <w:pPr>
        <w:rPr>
          <w:rFonts w:cs="Times New Roman"/>
        </w:rPr>
      </w:pPr>
    </w:p>
    <w:p w14:paraId="3ABACBFA" w14:textId="77777777" w:rsidR="004E486B" w:rsidRPr="003A65DB" w:rsidRDefault="004E486B" w:rsidP="00AE0B81">
      <w:pPr>
        <w:pStyle w:val="Heading3"/>
      </w:pPr>
      <w:bookmarkStart w:id="259" w:name="_Toc62753809"/>
      <w:bookmarkStart w:id="260" w:name="_Toc97513618"/>
      <w:bookmarkStart w:id="261" w:name="_Toc97692514"/>
      <w:bookmarkStart w:id="262" w:name="_Toc98052167"/>
      <w:bookmarkStart w:id="263" w:name="_Toc98270258"/>
      <w:bookmarkStart w:id="264" w:name="_Toc99292247"/>
      <w:bookmarkStart w:id="265" w:name="_Toc99292403"/>
      <w:r w:rsidRPr="003A65DB">
        <w:t>Meta.</w:t>
      </w:r>
      <w:bookmarkEnd w:id="258"/>
      <w:bookmarkEnd w:id="259"/>
      <w:bookmarkEnd w:id="260"/>
      <w:bookmarkEnd w:id="261"/>
      <w:bookmarkEnd w:id="262"/>
      <w:bookmarkEnd w:id="263"/>
      <w:bookmarkEnd w:id="264"/>
      <w:bookmarkEnd w:id="265"/>
    </w:p>
    <w:p w14:paraId="2B2FFB81" w14:textId="404E98EE" w:rsidR="004E486B" w:rsidRPr="003A65DB" w:rsidRDefault="004E486B" w:rsidP="00901752">
      <w:pPr>
        <w:ind w:firstLine="0"/>
        <w:rPr>
          <w:rFonts w:cs="Times New Roman"/>
        </w:rPr>
      </w:pPr>
      <w:r w:rsidRPr="003A65DB">
        <w:rPr>
          <w:rFonts w:cs="Times New Roman"/>
        </w:rPr>
        <w:t xml:space="preserve">Obtener el gimnasio no solo en </w:t>
      </w:r>
      <w:r w:rsidR="00365531" w:rsidRPr="003A65DB">
        <w:rPr>
          <w:rFonts w:cs="Times New Roman"/>
        </w:rPr>
        <w:t>máquinas</w:t>
      </w:r>
      <w:r w:rsidRPr="003A65DB">
        <w:rPr>
          <w:rFonts w:cs="Times New Roman"/>
        </w:rPr>
        <w:t xml:space="preserve"> si no en servicio, que nuestros clientes se sientan satisfechos, progresando no solo físicamente si no me mejorando su salud. Dando una variedad en nuestros ejercicios y fomentar a que lo practiquen de manera cotidiana.</w:t>
      </w:r>
    </w:p>
    <w:p w14:paraId="6AD05ADA" w14:textId="77777777" w:rsidR="004E486B" w:rsidRPr="003A65DB" w:rsidRDefault="004E486B" w:rsidP="004E486B">
      <w:pPr>
        <w:rPr>
          <w:rFonts w:cs="Times New Roman"/>
        </w:rPr>
      </w:pPr>
    </w:p>
    <w:p w14:paraId="563A58FA" w14:textId="77777777" w:rsidR="004E486B" w:rsidRPr="003A65DB" w:rsidRDefault="004E486B" w:rsidP="00AE0B81">
      <w:pPr>
        <w:pStyle w:val="Heading3"/>
      </w:pPr>
      <w:bookmarkStart w:id="266" w:name="_Toc47266478"/>
      <w:bookmarkStart w:id="267" w:name="_Toc62753810"/>
      <w:bookmarkStart w:id="268" w:name="_Toc97513619"/>
      <w:bookmarkStart w:id="269" w:name="_Toc97692515"/>
      <w:bookmarkStart w:id="270" w:name="_Toc98052168"/>
      <w:bookmarkStart w:id="271" w:name="_Toc98270259"/>
      <w:bookmarkStart w:id="272" w:name="_Toc99292248"/>
      <w:bookmarkStart w:id="273" w:name="_Toc99292404"/>
      <w:r w:rsidRPr="003A65DB">
        <w:t>Estrategias.</w:t>
      </w:r>
      <w:bookmarkEnd w:id="266"/>
      <w:bookmarkEnd w:id="267"/>
      <w:bookmarkEnd w:id="268"/>
      <w:bookmarkEnd w:id="269"/>
      <w:bookmarkEnd w:id="270"/>
      <w:bookmarkEnd w:id="271"/>
      <w:bookmarkEnd w:id="272"/>
      <w:bookmarkEnd w:id="273"/>
      <w:r w:rsidRPr="003A65DB">
        <w:t xml:space="preserve"> </w:t>
      </w:r>
    </w:p>
    <w:p w14:paraId="17744B5C" w14:textId="77777777" w:rsidR="004E486B" w:rsidRPr="003A65DB" w:rsidRDefault="004E486B" w:rsidP="006B486A">
      <w:pPr>
        <w:numPr>
          <w:ilvl w:val="0"/>
          <w:numId w:val="3"/>
        </w:numPr>
        <w:spacing w:after="160"/>
        <w:contextualSpacing/>
        <w:rPr>
          <w:rFonts w:cs="Times New Roman"/>
        </w:rPr>
      </w:pPr>
      <w:r w:rsidRPr="003A65DB">
        <w:rPr>
          <w:rFonts w:cs="Times New Roman"/>
        </w:rPr>
        <w:t>Tener un plan de entrenamiento según la persona, edad y condición de salud.</w:t>
      </w:r>
    </w:p>
    <w:p w14:paraId="637BC869" w14:textId="77777777" w:rsidR="004E486B" w:rsidRPr="003A65DB" w:rsidRDefault="004E486B" w:rsidP="006B486A">
      <w:pPr>
        <w:numPr>
          <w:ilvl w:val="0"/>
          <w:numId w:val="3"/>
        </w:numPr>
        <w:spacing w:after="160"/>
        <w:contextualSpacing/>
        <w:rPr>
          <w:rFonts w:cs="Times New Roman"/>
        </w:rPr>
      </w:pPr>
      <w:r w:rsidRPr="003A65DB">
        <w:rPr>
          <w:rFonts w:cs="Times New Roman"/>
        </w:rPr>
        <w:t>Los entrenamientos deben variar cada dos semanas para que no se sufra una costumbre en el ejercicio.</w:t>
      </w:r>
    </w:p>
    <w:p w14:paraId="1EC442A2" w14:textId="77777777" w:rsidR="004E486B" w:rsidRPr="003A65DB" w:rsidRDefault="004E486B" w:rsidP="006B486A">
      <w:pPr>
        <w:numPr>
          <w:ilvl w:val="0"/>
          <w:numId w:val="3"/>
        </w:numPr>
        <w:spacing w:after="160"/>
        <w:contextualSpacing/>
        <w:rPr>
          <w:rFonts w:cs="Times New Roman"/>
        </w:rPr>
      </w:pPr>
      <w:r w:rsidRPr="003A65DB">
        <w:rPr>
          <w:rFonts w:cs="Times New Roman"/>
        </w:rPr>
        <w:t>Dar una pequeña guía en nutrición para nuestros clientes.</w:t>
      </w:r>
    </w:p>
    <w:p w14:paraId="3FBDE8F4" w14:textId="77777777" w:rsidR="004E486B" w:rsidRPr="003A65DB" w:rsidRDefault="004E486B" w:rsidP="00AE0B81">
      <w:pPr>
        <w:pStyle w:val="Heading3"/>
      </w:pPr>
      <w:bookmarkStart w:id="274" w:name="_Toc47266479"/>
      <w:bookmarkStart w:id="275" w:name="_Toc62753811"/>
      <w:bookmarkStart w:id="276" w:name="_Toc97513620"/>
      <w:bookmarkStart w:id="277" w:name="_Toc97692516"/>
      <w:bookmarkStart w:id="278" w:name="_Toc98052169"/>
      <w:bookmarkStart w:id="279" w:name="_Toc98270260"/>
      <w:bookmarkStart w:id="280" w:name="_Toc99292249"/>
      <w:bookmarkStart w:id="281" w:name="_Toc99292405"/>
      <w:r w:rsidRPr="003A65DB">
        <w:lastRenderedPageBreak/>
        <w:t>Políticas.</w:t>
      </w:r>
      <w:bookmarkEnd w:id="274"/>
      <w:bookmarkEnd w:id="275"/>
      <w:bookmarkEnd w:id="276"/>
      <w:bookmarkEnd w:id="277"/>
      <w:bookmarkEnd w:id="278"/>
      <w:bookmarkEnd w:id="279"/>
      <w:bookmarkEnd w:id="280"/>
      <w:bookmarkEnd w:id="281"/>
    </w:p>
    <w:p w14:paraId="739EBE17" w14:textId="77777777" w:rsidR="004E486B" w:rsidRPr="00AE0B81" w:rsidRDefault="004E486B" w:rsidP="004E486B">
      <w:pPr>
        <w:keepNext/>
        <w:keepLines/>
        <w:spacing w:before="40"/>
        <w:ind w:firstLine="709"/>
        <w:outlineLvl w:val="3"/>
        <w:rPr>
          <w:rFonts w:eastAsiaTheme="majorEastAsia" w:cs="Times New Roman"/>
          <w:b/>
        </w:rPr>
      </w:pPr>
      <w:bookmarkStart w:id="282" w:name="_Toc98052170"/>
      <w:r w:rsidRPr="00AE0B81">
        <w:rPr>
          <w:rFonts w:eastAsiaTheme="majorEastAsia" w:cs="Times New Roman"/>
          <w:b/>
        </w:rPr>
        <w:t>Los trabajadores.</w:t>
      </w:r>
      <w:bookmarkEnd w:id="282"/>
    </w:p>
    <w:p w14:paraId="2BEF7650" w14:textId="77777777" w:rsidR="004E486B" w:rsidRPr="003A65DB" w:rsidRDefault="004E486B" w:rsidP="006B486A">
      <w:pPr>
        <w:numPr>
          <w:ilvl w:val="0"/>
          <w:numId w:val="4"/>
        </w:numPr>
        <w:spacing w:after="160"/>
        <w:contextualSpacing/>
        <w:rPr>
          <w:rFonts w:cs="Times New Roman"/>
        </w:rPr>
      </w:pPr>
      <w:r w:rsidRPr="003A65DB">
        <w:rPr>
          <w:rFonts w:cs="Times New Roman"/>
        </w:rPr>
        <w:t>Deben ser puntuales con los horarios de trabajo</w:t>
      </w:r>
    </w:p>
    <w:p w14:paraId="1C9A9B94" w14:textId="77777777" w:rsidR="004E486B" w:rsidRPr="003A65DB" w:rsidRDefault="004E486B" w:rsidP="006B486A">
      <w:pPr>
        <w:numPr>
          <w:ilvl w:val="0"/>
          <w:numId w:val="4"/>
        </w:numPr>
        <w:spacing w:after="160"/>
        <w:contextualSpacing/>
        <w:rPr>
          <w:rFonts w:cs="Times New Roman"/>
        </w:rPr>
      </w:pPr>
      <w:r w:rsidRPr="003A65DB">
        <w:rPr>
          <w:rFonts w:cs="Times New Roman"/>
        </w:rPr>
        <w:t>Ser respetuosos con los compañeros y clientes.</w:t>
      </w:r>
    </w:p>
    <w:p w14:paraId="724F3F4D" w14:textId="77777777" w:rsidR="004E486B" w:rsidRPr="003A65DB" w:rsidRDefault="004E486B" w:rsidP="006B486A">
      <w:pPr>
        <w:numPr>
          <w:ilvl w:val="0"/>
          <w:numId w:val="4"/>
        </w:numPr>
        <w:spacing w:after="160"/>
        <w:contextualSpacing/>
        <w:rPr>
          <w:rFonts w:cs="Times New Roman"/>
        </w:rPr>
      </w:pPr>
      <w:r w:rsidRPr="003A65DB">
        <w:rPr>
          <w:rFonts w:cs="Times New Roman"/>
        </w:rPr>
        <w:t>Cubrir a las necesidades de los clientes.</w:t>
      </w:r>
    </w:p>
    <w:p w14:paraId="653C5233" w14:textId="77777777" w:rsidR="004E486B" w:rsidRPr="003A65DB" w:rsidRDefault="004E486B" w:rsidP="006B486A">
      <w:pPr>
        <w:numPr>
          <w:ilvl w:val="0"/>
          <w:numId w:val="4"/>
        </w:numPr>
        <w:spacing w:after="160"/>
        <w:contextualSpacing/>
        <w:rPr>
          <w:rFonts w:cs="Times New Roman"/>
        </w:rPr>
      </w:pPr>
      <w:r w:rsidRPr="003A65DB">
        <w:rPr>
          <w:rFonts w:cs="Times New Roman"/>
        </w:rPr>
        <w:t>Mantenerse al menos a 6 pies de distancia.</w:t>
      </w:r>
    </w:p>
    <w:p w14:paraId="562A57A7" w14:textId="77777777" w:rsidR="004E486B" w:rsidRPr="003A65DB" w:rsidRDefault="004E486B" w:rsidP="006B486A">
      <w:pPr>
        <w:numPr>
          <w:ilvl w:val="0"/>
          <w:numId w:val="4"/>
        </w:numPr>
        <w:spacing w:after="160"/>
        <w:contextualSpacing/>
        <w:rPr>
          <w:rFonts w:cs="Times New Roman"/>
        </w:rPr>
      </w:pPr>
      <w:r w:rsidRPr="003A65DB">
        <w:rPr>
          <w:rFonts w:cs="Times New Roman"/>
        </w:rPr>
        <w:t>Cuidar de su aseo y presentación personal.</w:t>
      </w:r>
    </w:p>
    <w:p w14:paraId="31717570" w14:textId="77777777" w:rsidR="004E486B" w:rsidRPr="003A65DB" w:rsidRDefault="004E486B" w:rsidP="006B486A">
      <w:pPr>
        <w:numPr>
          <w:ilvl w:val="0"/>
          <w:numId w:val="4"/>
        </w:numPr>
        <w:spacing w:after="160"/>
        <w:contextualSpacing/>
        <w:rPr>
          <w:rFonts w:cs="Times New Roman"/>
        </w:rPr>
      </w:pPr>
      <w:r w:rsidRPr="003A65DB">
        <w:rPr>
          <w:rFonts w:cs="Times New Roman"/>
        </w:rPr>
        <w:t>Cumplir con todas las obligaciones que se designen.</w:t>
      </w:r>
    </w:p>
    <w:p w14:paraId="68B3265F" w14:textId="77777777" w:rsidR="004E486B" w:rsidRPr="003A65DB" w:rsidRDefault="004E486B" w:rsidP="004E486B">
      <w:pPr>
        <w:ind w:left="1068"/>
        <w:contextualSpacing/>
        <w:rPr>
          <w:rFonts w:cs="Times New Roman"/>
        </w:rPr>
      </w:pPr>
    </w:p>
    <w:p w14:paraId="3BD3FECD" w14:textId="77777777" w:rsidR="004E486B" w:rsidRPr="003A65DB" w:rsidRDefault="004E486B" w:rsidP="004E486B">
      <w:pPr>
        <w:keepNext/>
        <w:keepLines/>
        <w:spacing w:before="40"/>
        <w:ind w:firstLine="709"/>
        <w:outlineLvl w:val="3"/>
        <w:rPr>
          <w:rFonts w:eastAsiaTheme="majorEastAsia" w:cs="Times New Roman"/>
          <w:b/>
          <w:iCs/>
        </w:rPr>
      </w:pPr>
      <w:r w:rsidRPr="003A65DB">
        <w:rPr>
          <w:rFonts w:eastAsiaTheme="majorEastAsia" w:cs="Times New Roman"/>
          <w:b/>
          <w:iCs/>
        </w:rPr>
        <w:t xml:space="preserve"> </w:t>
      </w:r>
      <w:bookmarkStart w:id="283" w:name="_Toc98052171"/>
      <w:r w:rsidRPr="003A65DB">
        <w:rPr>
          <w:rFonts w:eastAsiaTheme="majorEastAsia" w:cs="Times New Roman"/>
          <w:b/>
          <w:iCs/>
        </w:rPr>
        <w:t>La empresa.</w:t>
      </w:r>
      <w:bookmarkEnd w:id="283"/>
      <w:r w:rsidRPr="003A65DB">
        <w:rPr>
          <w:rFonts w:eastAsiaTheme="majorEastAsia" w:cs="Times New Roman"/>
          <w:b/>
          <w:iCs/>
        </w:rPr>
        <w:t xml:space="preserve"> </w:t>
      </w:r>
    </w:p>
    <w:p w14:paraId="6F074CF0" w14:textId="77777777" w:rsidR="004E486B" w:rsidRPr="003A65DB" w:rsidRDefault="004E486B" w:rsidP="006B486A">
      <w:pPr>
        <w:numPr>
          <w:ilvl w:val="0"/>
          <w:numId w:val="5"/>
        </w:numPr>
        <w:spacing w:after="160"/>
        <w:contextualSpacing/>
        <w:rPr>
          <w:rFonts w:cs="Times New Roman"/>
        </w:rPr>
      </w:pPr>
      <w:r w:rsidRPr="003A65DB">
        <w:rPr>
          <w:rFonts w:cs="Times New Roman"/>
        </w:rPr>
        <w:t>Responsable de mantener las instalaciones adecuadas, para su uso.</w:t>
      </w:r>
    </w:p>
    <w:p w14:paraId="061F98F0" w14:textId="77777777" w:rsidR="004E486B" w:rsidRPr="003A65DB" w:rsidRDefault="004E486B" w:rsidP="006B486A">
      <w:pPr>
        <w:numPr>
          <w:ilvl w:val="0"/>
          <w:numId w:val="5"/>
        </w:numPr>
        <w:spacing w:after="160"/>
        <w:contextualSpacing/>
        <w:rPr>
          <w:rFonts w:cs="Times New Roman"/>
        </w:rPr>
      </w:pPr>
      <w:r w:rsidRPr="003A65DB">
        <w:rPr>
          <w:rFonts w:cs="Times New Roman"/>
        </w:rPr>
        <w:t>Responsable por velar por las necesidades de los trabajadores y clientes.</w:t>
      </w:r>
    </w:p>
    <w:p w14:paraId="053AEB82" w14:textId="77777777" w:rsidR="004E486B" w:rsidRPr="003A65DB" w:rsidRDefault="004E486B" w:rsidP="006B486A">
      <w:pPr>
        <w:numPr>
          <w:ilvl w:val="0"/>
          <w:numId w:val="5"/>
        </w:numPr>
        <w:spacing w:after="160"/>
        <w:contextualSpacing/>
        <w:rPr>
          <w:rFonts w:cs="Times New Roman"/>
        </w:rPr>
      </w:pPr>
      <w:r w:rsidRPr="003A65DB">
        <w:rPr>
          <w:rFonts w:cs="Times New Roman"/>
        </w:rPr>
        <w:t>Cumplir con las obligaciones: jurídicas, sociales y económicas.</w:t>
      </w:r>
    </w:p>
    <w:p w14:paraId="4069962B" w14:textId="77777777" w:rsidR="004E486B" w:rsidRPr="003A65DB" w:rsidRDefault="004E486B" w:rsidP="006B486A">
      <w:pPr>
        <w:numPr>
          <w:ilvl w:val="0"/>
          <w:numId w:val="5"/>
        </w:numPr>
        <w:spacing w:after="160"/>
        <w:contextualSpacing/>
        <w:rPr>
          <w:rFonts w:cs="Times New Roman"/>
        </w:rPr>
      </w:pPr>
      <w:r w:rsidRPr="003A65DB">
        <w:rPr>
          <w:rFonts w:cs="Times New Roman"/>
        </w:rPr>
        <w:t>Es su obligación capacitar cada 6 meses a los colaboradores.</w:t>
      </w:r>
    </w:p>
    <w:p w14:paraId="2DB2D573" w14:textId="77777777" w:rsidR="004E486B" w:rsidRPr="003A65DB" w:rsidRDefault="004E486B" w:rsidP="006B486A">
      <w:pPr>
        <w:numPr>
          <w:ilvl w:val="0"/>
          <w:numId w:val="5"/>
        </w:numPr>
        <w:spacing w:after="160"/>
        <w:contextualSpacing/>
        <w:rPr>
          <w:rFonts w:cs="Times New Roman"/>
        </w:rPr>
      </w:pPr>
      <w:r w:rsidRPr="003A65DB">
        <w:rPr>
          <w:rFonts w:cs="Times New Roman"/>
        </w:rPr>
        <w:t>Mantener la calidad de sus productos.</w:t>
      </w:r>
    </w:p>
    <w:p w14:paraId="40B370D9" w14:textId="77777777" w:rsidR="004E486B" w:rsidRPr="003A65DB" w:rsidRDefault="004E486B" w:rsidP="004E486B">
      <w:pPr>
        <w:ind w:left="1068"/>
        <w:contextualSpacing/>
        <w:rPr>
          <w:rFonts w:cs="Times New Roman"/>
        </w:rPr>
      </w:pPr>
    </w:p>
    <w:p w14:paraId="3EFD0707" w14:textId="77777777" w:rsidR="004E486B" w:rsidRPr="003A65DB" w:rsidRDefault="004E486B" w:rsidP="00AE0B81">
      <w:pPr>
        <w:pStyle w:val="Heading3"/>
      </w:pPr>
      <w:bookmarkStart w:id="284" w:name="_Toc47266480"/>
      <w:bookmarkStart w:id="285" w:name="_Toc62753812"/>
      <w:bookmarkStart w:id="286" w:name="_Toc97513621"/>
      <w:bookmarkStart w:id="287" w:name="_Toc97692517"/>
      <w:bookmarkStart w:id="288" w:name="_Toc98052172"/>
      <w:bookmarkStart w:id="289" w:name="_Toc98270261"/>
      <w:bookmarkStart w:id="290" w:name="_Toc99292250"/>
      <w:bookmarkStart w:id="291" w:name="_Toc99292406"/>
      <w:r w:rsidRPr="003A65DB">
        <w:t>FODA.</w:t>
      </w:r>
      <w:bookmarkEnd w:id="284"/>
      <w:bookmarkEnd w:id="285"/>
      <w:bookmarkEnd w:id="286"/>
      <w:bookmarkEnd w:id="287"/>
      <w:bookmarkEnd w:id="288"/>
      <w:bookmarkEnd w:id="289"/>
      <w:bookmarkEnd w:id="290"/>
      <w:bookmarkEnd w:id="291"/>
    </w:p>
    <w:p w14:paraId="0C037B5A" w14:textId="77777777" w:rsidR="004E486B" w:rsidRPr="003A65DB" w:rsidRDefault="004E486B" w:rsidP="004E486B">
      <w:pPr>
        <w:ind w:firstLine="709"/>
        <w:rPr>
          <w:rFonts w:cs="Times New Roman"/>
        </w:rPr>
      </w:pPr>
    </w:p>
    <w:p w14:paraId="7C9FDD12" w14:textId="77777777" w:rsidR="004E486B" w:rsidRPr="00AE0B81" w:rsidRDefault="004E486B" w:rsidP="004E486B">
      <w:pPr>
        <w:keepNext/>
        <w:keepLines/>
        <w:spacing w:before="40"/>
        <w:ind w:firstLine="709"/>
        <w:outlineLvl w:val="3"/>
        <w:rPr>
          <w:rFonts w:eastAsiaTheme="majorEastAsia" w:cs="Times New Roman"/>
          <w:color w:val="2E74B5" w:themeColor="accent1" w:themeShade="BF"/>
        </w:rPr>
      </w:pPr>
      <w:bookmarkStart w:id="292" w:name="_Toc98052173"/>
      <w:r w:rsidRPr="00AE0B81">
        <w:rPr>
          <w:rFonts w:eastAsiaTheme="majorEastAsia" w:cs="Times New Roman"/>
          <w:b/>
        </w:rPr>
        <w:t>Fortalezas</w:t>
      </w:r>
      <w:r w:rsidRPr="00AE0B81">
        <w:rPr>
          <w:rFonts w:eastAsiaTheme="majorEastAsia" w:cs="Times New Roman"/>
          <w:color w:val="2E74B5" w:themeColor="accent1" w:themeShade="BF"/>
        </w:rPr>
        <w:t>.</w:t>
      </w:r>
      <w:bookmarkEnd w:id="292"/>
    </w:p>
    <w:p w14:paraId="1BF0F048" w14:textId="77777777" w:rsidR="004E486B" w:rsidRPr="003A65DB" w:rsidRDefault="004E486B" w:rsidP="006B486A">
      <w:pPr>
        <w:numPr>
          <w:ilvl w:val="0"/>
          <w:numId w:val="8"/>
        </w:numPr>
        <w:spacing w:after="160"/>
        <w:contextualSpacing/>
        <w:rPr>
          <w:rFonts w:cs="Times New Roman"/>
        </w:rPr>
      </w:pPr>
      <w:r w:rsidRPr="003A65DB">
        <w:rPr>
          <w:rFonts w:cs="Times New Roman"/>
        </w:rPr>
        <w:t>Bajo costo.</w:t>
      </w:r>
    </w:p>
    <w:p w14:paraId="053EADA3" w14:textId="77777777" w:rsidR="004E486B" w:rsidRPr="003A65DB" w:rsidRDefault="004E486B" w:rsidP="006B486A">
      <w:pPr>
        <w:numPr>
          <w:ilvl w:val="0"/>
          <w:numId w:val="8"/>
        </w:numPr>
        <w:spacing w:after="160"/>
        <w:contextualSpacing/>
        <w:rPr>
          <w:rFonts w:cs="Times New Roman"/>
        </w:rPr>
      </w:pPr>
      <w:r w:rsidRPr="003A65DB">
        <w:rPr>
          <w:rFonts w:cs="Times New Roman"/>
        </w:rPr>
        <w:t>Personal capacitado.</w:t>
      </w:r>
    </w:p>
    <w:p w14:paraId="5097F186" w14:textId="77777777" w:rsidR="004E486B" w:rsidRPr="003A65DB" w:rsidRDefault="004E486B" w:rsidP="006B486A">
      <w:pPr>
        <w:numPr>
          <w:ilvl w:val="0"/>
          <w:numId w:val="8"/>
        </w:numPr>
        <w:spacing w:after="160"/>
        <w:contextualSpacing/>
        <w:rPr>
          <w:rFonts w:cs="Times New Roman"/>
        </w:rPr>
      </w:pPr>
      <w:r w:rsidRPr="003A65DB">
        <w:rPr>
          <w:rFonts w:cs="Times New Roman"/>
        </w:rPr>
        <w:t>Buena relación con nuestros clientes.</w:t>
      </w:r>
    </w:p>
    <w:p w14:paraId="70197B11" w14:textId="77777777" w:rsidR="004E486B" w:rsidRPr="003A65DB" w:rsidRDefault="004E486B" w:rsidP="006B486A">
      <w:pPr>
        <w:numPr>
          <w:ilvl w:val="0"/>
          <w:numId w:val="8"/>
        </w:numPr>
        <w:spacing w:after="160"/>
        <w:contextualSpacing/>
        <w:rPr>
          <w:rFonts w:cs="Times New Roman"/>
        </w:rPr>
      </w:pPr>
      <w:r w:rsidRPr="003A65DB">
        <w:rPr>
          <w:rFonts w:cs="Times New Roman"/>
        </w:rPr>
        <w:t>Flexibilidad de horarios.</w:t>
      </w:r>
    </w:p>
    <w:p w14:paraId="5001C8B5" w14:textId="1A63D726" w:rsidR="002F62D5" w:rsidRDefault="004E486B" w:rsidP="006B486A">
      <w:pPr>
        <w:numPr>
          <w:ilvl w:val="0"/>
          <w:numId w:val="8"/>
        </w:numPr>
        <w:spacing w:after="160"/>
        <w:contextualSpacing/>
        <w:rPr>
          <w:rFonts w:cs="Times New Roman"/>
        </w:rPr>
      </w:pPr>
      <w:r w:rsidRPr="003A65DB">
        <w:rPr>
          <w:rFonts w:cs="Times New Roman"/>
        </w:rPr>
        <w:t>Promociones</w:t>
      </w:r>
    </w:p>
    <w:p w14:paraId="03418B13" w14:textId="77777777" w:rsidR="00901752" w:rsidRPr="002F62D5" w:rsidRDefault="00901752" w:rsidP="00901752"/>
    <w:p w14:paraId="559C3DF4" w14:textId="77777777" w:rsidR="004E486B" w:rsidRPr="003A65DB" w:rsidRDefault="004E486B" w:rsidP="004E486B">
      <w:pPr>
        <w:keepNext/>
        <w:keepLines/>
        <w:spacing w:before="40"/>
        <w:ind w:firstLine="709"/>
        <w:outlineLvl w:val="3"/>
        <w:rPr>
          <w:rFonts w:eastAsiaTheme="majorEastAsia" w:cs="Times New Roman"/>
          <w:b/>
          <w:iCs/>
        </w:rPr>
      </w:pPr>
      <w:bookmarkStart w:id="293" w:name="_Toc98052174"/>
      <w:r w:rsidRPr="003A65DB">
        <w:rPr>
          <w:rFonts w:eastAsiaTheme="majorEastAsia" w:cs="Times New Roman"/>
          <w:b/>
          <w:iCs/>
        </w:rPr>
        <w:t>Oportunidades.</w:t>
      </w:r>
      <w:bookmarkEnd w:id="293"/>
    </w:p>
    <w:p w14:paraId="6601ABFB" w14:textId="77777777" w:rsidR="004E486B" w:rsidRPr="003A65DB" w:rsidRDefault="004E486B" w:rsidP="006B486A">
      <w:pPr>
        <w:numPr>
          <w:ilvl w:val="0"/>
          <w:numId w:val="9"/>
        </w:numPr>
        <w:spacing w:after="160"/>
        <w:contextualSpacing/>
        <w:rPr>
          <w:rFonts w:cs="Times New Roman"/>
        </w:rPr>
      </w:pPr>
      <w:r w:rsidRPr="003A65DB">
        <w:rPr>
          <w:rFonts w:cs="Times New Roman"/>
        </w:rPr>
        <w:t>Adquirir demanda poco a poco.</w:t>
      </w:r>
    </w:p>
    <w:p w14:paraId="692F9D10" w14:textId="77777777" w:rsidR="004E486B" w:rsidRPr="003A65DB" w:rsidRDefault="004E486B" w:rsidP="006B486A">
      <w:pPr>
        <w:numPr>
          <w:ilvl w:val="0"/>
          <w:numId w:val="9"/>
        </w:numPr>
        <w:spacing w:after="160"/>
        <w:contextualSpacing/>
        <w:rPr>
          <w:rFonts w:cs="Times New Roman"/>
        </w:rPr>
      </w:pPr>
      <w:r w:rsidRPr="003A65DB">
        <w:rPr>
          <w:rFonts w:cs="Times New Roman"/>
        </w:rPr>
        <w:t>Crecimiento del mercado.</w:t>
      </w:r>
    </w:p>
    <w:p w14:paraId="62A969B1" w14:textId="2EE3ACCD" w:rsidR="004E486B" w:rsidRPr="003A65DB" w:rsidRDefault="00CB5A81" w:rsidP="006B486A">
      <w:pPr>
        <w:numPr>
          <w:ilvl w:val="0"/>
          <w:numId w:val="9"/>
        </w:numPr>
        <w:spacing w:after="160"/>
        <w:contextualSpacing/>
        <w:rPr>
          <w:rFonts w:cs="Times New Roman"/>
        </w:rPr>
      </w:pPr>
      <w:r w:rsidRPr="003A65DB">
        <w:rPr>
          <w:rFonts w:cs="Times New Roman"/>
        </w:rPr>
        <w:lastRenderedPageBreak/>
        <w:t>Está</w:t>
      </w:r>
      <w:r w:rsidR="004E486B" w:rsidRPr="003A65DB">
        <w:rPr>
          <w:rFonts w:cs="Times New Roman"/>
        </w:rPr>
        <w:t xml:space="preserve"> de moda la vida sana y el deporte</w:t>
      </w:r>
    </w:p>
    <w:p w14:paraId="1848A74F" w14:textId="04810936" w:rsidR="004E486B" w:rsidRDefault="004E486B" w:rsidP="006B486A">
      <w:pPr>
        <w:numPr>
          <w:ilvl w:val="0"/>
          <w:numId w:val="9"/>
        </w:numPr>
        <w:spacing w:after="160"/>
        <w:contextualSpacing/>
        <w:rPr>
          <w:rFonts w:cs="Times New Roman"/>
        </w:rPr>
      </w:pPr>
      <w:r w:rsidRPr="003A65DB">
        <w:rPr>
          <w:rFonts w:cs="Times New Roman"/>
        </w:rPr>
        <w:t>Nuevas actividades que ofrecer</w:t>
      </w:r>
    </w:p>
    <w:p w14:paraId="654AFDA9" w14:textId="77777777" w:rsidR="00901752" w:rsidRPr="003A65DB" w:rsidRDefault="00901752" w:rsidP="00901752"/>
    <w:p w14:paraId="36474CC7" w14:textId="77777777" w:rsidR="004E486B" w:rsidRPr="003A65DB" w:rsidRDefault="004E486B" w:rsidP="004E486B">
      <w:pPr>
        <w:keepNext/>
        <w:keepLines/>
        <w:spacing w:before="40"/>
        <w:ind w:firstLine="709"/>
        <w:outlineLvl w:val="3"/>
        <w:rPr>
          <w:rFonts w:eastAsiaTheme="majorEastAsia" w:cs="Times New Roman"/>
          <w:b/>
          <w:iCs/>
        </w:rPr>
      </w:pPr>
      <w:bookmarkStart w:id="294" w:name="_Toc98052175"/>
      <w:r w:rsidRPr="003A65DB">
        <w:rPr>
          <w:rFonts w:eastAsiaTheme="majorEastAsia" w:cs="Times New Roman"/>
          <w:b/>
          <w:iCs/>
        </w:rPr>
        <w:t>Debilidades.</w:t>
      </w:r>
      <w:bookmarkEnd w:id="294"/>
    </w:p>
    <w:p w14:paraId="68594848" w14:textId="77777777" w:rsidR="004E486B" w:rsidRPr="003A65DB" w:rsidRDefault="004E486B" w:rsidP="006B486A">
      <w:pPr>
        <w:numPr>
          <w:ilvl w:val="0"/>
          <w:numId w:val="10"/>
        </w:numPr>
        <w:spacing w:after="160"/>
        <w:contextualSpacing/>
        <w:rPr>
          <w:rFonts w:eastAsiaTheme="majorEastAsia" w:cs="Times New Roman"/>
          <w:i/>
          <w:iCs/>
          <w:color w:val="2E74B5" w:themeColor="accent1" w:themeShade="BF"/>
        </w:rPr>
      </w:pPr>
      <w:r w:rsidRPr="003A65DB">
        <w:rPr>
          <w:rFonts w:cs="Times New Roman"/>
        </w:rPr>
        <w:t>Falta de clientes.</w:t>
      </w:r>
    </w:p>
    <w:p w14:paraId="4436D1C4" w14:textId="77777777" w:rsidR="004E486B" w:rsidRPr="003A65DB" w:rsidRDefault="004E486B" w:rsidP="006B486A">
      <w:pPr>
        <w:numPr>
          <w:ilvl w:val="0"/>
          <w:numId w:val="10"/>
        </w:numPr>
        <w:spacing w:after="160"/>
        <w:contextualSpacing/>
        <w:rPr>
          <w:rFonts w:eastAsiaTheme="majorEastAsia" w:cs="Times New Roman"/>
          <w:iCs/>
        </w:rPr>
      </w:pPr>
      <w:r w:rsidRPr="003A65DB">
        <w:rPr>
          <w:rFonts w:eastAsiaTheme="majorEastAsia" w:cs="Times New Roman"/>
          <w:iCs/>
        </w:rPr>
        <w:t>Falla de algún equipo.</w:t>
      </w:r>
    </w:p>
    <w:p w14:paraId="061A1D5B" w14:textId="77777777" w:rsidR="004E486B" w:rsidRPr="003A65DB" w:rsidRDefault="004E486B" w:rsidP="006B486A">
      <w:pPr>
        <w:numPr>
          <w:ilvl w:val="0"/>
          <w:numId w:val="10"/>
        </w:numPr>
        <w:spacing w:after="160"/>
        <w:contextualSpacing/>
        <w:rPr>
          <w:rFonts w:eastAsiaTheme="majorEastAsia" w:cs="Times New Roman"/>
          <w:iCs/>
        </w:rPr>
      </w:pPr>
      <w:r w:rsidRPr="003A65DB">
        <w:rPr>
          <w:rFonts w:eastAsiaTheme="majorEastAsia" w:cs="Times New Roman"/>
          <w:iCs/>
        </w:rPr>
        <w:t>Precios competitivos.</w:t>
      </w:r>
    </w:p>
    <w:p w14:paraId="32E4D4AC" w14:textId="5E51556F" w:rsidR="004E486B" w:rsidRDefault="004E486B" w:rsidP="006B486A">
      <w:pPr>
        <w:numPr>
          <w:ilvl w:val="0"/>
          <w:numId w:val="10"/>
        </w:numPr>
        <w:spacing w:after="160"/>
        <w:contextualSpacing/>
        <w:rPr>
          <w:rFonts w:eastAsiaTheme="majorEastAsia" w:cs="Times New Roman"/>
          <w:iCs/>
        </w:rPr>
      </w:pPr>
      <w:r w:rsidRPr="003A65DB">
        <w:rPr>
          <w:rFonts w:eastAsiaTheme="majorEastAsia" w:cs="Times New Roman"/>
          <w:iCs/>
        </w:rPr>
        <w:t>No cuenta con un plan de contingencia.</w:t>
      </w:r>
    </w:p>
    <w:p w14:paraId="71476208" w14:textId="77777777" w:rsidR="00901752" w:rsidRPr="003A65DB" w:rsidRDefault="00901752" w:rsidP="00901752"/>
    <w:p w14:paraId="0FBF8F32" w14:textId="77777777" w:rsidR="004E486B" w:rsidRPr="003A65DB" w:rsidRDefault="004E486B" w:rsidP="004E486B">
      <w:pPr>
        <w:keepNext/>
        <w:keepLines/>
        <w:spacing w:before="40"/>
        <w:ind w:firstLine="709"/>
        <w:outlineLvl w:val="3"/>
        <w:rPr>
          <w:rFonts w:eastAsiaTheme="majorEastAsia" w:cs="Times New Roman"/>
          <w:b/>
          <w:iCs/>
        </w:rPr>
      </w:pPr>
      <w:bookmarkStart w:id="295" w:name="_Toc98052176"/>
      <w:r w:rsidRPr="003A65DB">
        <w:rPr>
          <w:rFonts w:eastAsiaTheme="majorEastAsia" w:cs="Times New Roman"/>
          <w:b/>
          <w:iCs/>
        </w:rPr>
        <w:t>Amenazas.</w:t>
      </w:r>
      <w:bookmarkEnd w:id="295"/>
    </w:p>
    <w:p w14:paraId="42E53A4B" w14:textId="77777777" w:rsidR="004E486B" w:rsidRPr="003A65DB" w:rsidRDefault="004E486B" w:rsidP="006B486A">
      <w:pPr>
        <w:numPr>
          <w:ilvl w:val="0"/>
          <w:numId w:val="11"/>
        </w:numPr>
        <w:spacing w:after="160"/>
        <w:contextualSpacing/>
        <w:rPr>
          <w:rFonts w:cs="Times New Roman"/>
        </w:rPr>
      </w:pPr>
      <w:r w:rsidRPr="003A65DB">
        <w:rPr>
          <w:rFonts w:cs="Times New Roman"/>
        </w:rPr>
        <w:t>Quejas de los clientes al no ser un gimnasio abierto.</w:t>
      </w:r>
    </w:p>
    <w:p w14:paraId="6EFA33DF" w14:textId="77777777" w:rsidR="004E486B" w:rsidRPr="003A65DB" w:rsidRDefault="004E486B" w:rsidP="006B486A">
      <w:pPr>
        <w:numPr>
          <w:ilvl w:val="0"/>
          <w:numId w:val="11"/>
        </w:numPr>
        <w:spacing w:after="160"/>
        <w:contextualSpacing/>
        <w:rPr>
          <w:rFonts w:cs="Times New Roman"/>
        </w:rPr>
      </w:pPr>
      <w:r w:rsidRPr="003A65DB">
        <w:rPr>
          <w:rFonts w:cs="Times New Roman"/>
        </w:rPr>
        <w:t>Malas recomendaciones.</w:t>
      </w:r>
    </w:p>
    <w:p w14:paraId="0FA4F00B" w14:textId="77777777" w:rsidR="004E486B" w:rsidRPr="003A65DB" w:rsidRDefault="004E486B" w:rsidP="006B486A">
      <w:pPr>
        <w:numPr>
          <w:ilvl w:val="0"/>
          <w:numId w:val="11"/>
        </w:numPr>
        <w:spacing w:after="160"/>
        <w:contextualSpacing/>
        <w:rPr>
          <w:rFonts w:cs="Times New Roman"/>
        </w:rPr>
      </w:pPr>
      <w:r w:rsidRPr="003A65DB">
        <w:rPr>
          <w:rFonts w:cs="Times New Roman"/>
        </w:rPr>
        <w:t>La pandemia.</w:t>
      </w:r>
      <w:r w:rsidRPr="003A65DB">
        <w:rPr>
          <w:rFonts w:cs="Times New Roman"/>
        </w:rPr>
        <w:t> </w:t>
      </w:r>
    </w:p>
    <w:p w14:paraId="45999D8D" w14:textId="655C1A78" w:rsidR="004E486B" w:rsidRDefault="004E486B" w:rsidP="006B486A">
      <w:pPr>
        <w:numPr>
          <w:ilvl w:val="0"/>
          <w:numId w:val="11"/>
        </w:numPr>
        <w:spacing w:after="160"/>
        <w:contextualSpacing/>
        <w:rPr>
          <w:rFonts w:cs="Times New Roman"/>
        </w:rPr>
      </w:pPr>
      <w:r w:rsidRPr="003A65DB">
        <w:rPr>
          <w:rFonts w:cs="Times New Roman"/>
        </w:rPr>
        <w:t>Competencia desleal</w:t>
      </w:r>
    </w:p>
    <w:p w14:paraId="19705CDD" w14:textId="77777777" w:rsidR="00901752" w:rsidRPr="003A65DB" w:rsidRDefault="00901752" w:rsidP="00901752"/>
    <w:p w14:paraId="313E15F9" w14:textId="77777777" w:rsidR="004E486B" w:rsidRPr="003A65DB" w:rsidRDefault="004E486B" w:rsidP="00AE0B81">
      <w:pPr>
        <w:pStyle w:val="Heading2"/>
      </w:pPr>
      <w:r w:rsidRPr="003A65DB">
        <w:t xml:space="preserve"> </w:t>
      </w:r>
      <w:bookmarkStart w:id="296" w:name="_Toc47266481"/>
      <w:bookmarkStart w:id="297" w:name="_Toc62753813"/>
      <w:bookmarkStart w:id="298" w:name="_Toc97513622"/>
      <w:bookmarkStart w:id="299" w:name="_Toc97692518"/>
      <w:bookmarkStart w:id="300" w:name="_Toc98052177"/>
      <w:bookmarkStart w:id="301" w:name="_Toc98270262"/>
      <w:bookmarkStart w:id="302" w:name="_Toc99292251"/>
      <w:bookmarkStart w:id="303" w:name="_Toc99292407"/>
      <w:r w:rsidRPr="003A65DB">
        <w:t>Desarrollo organizacional</w:t>
      </w:r>
      <w:bookmarkEnd w:id="296"/>
      <w:bookmarkEnd w:id="297"/>
      <w:bookmarkEnd w:id="298"/>
      <w:bookmarkEnd w:id="299"/>
      <w:bookmarkEnd w:id="300"/>
      <w:bookmarkEnd w:id="301"/>
      <w:bookmarkEnd w:id="302"/>
      <w:bookmarkEnd w:id="303"/>
    </w:p>
    <w:p w14:paraId="35DDAC94" w14:textId="277082CC" w:rsidR="004E486B" w:rsidRDefault="004E486B" w:rsidP="00AE0B81">
      <w:pPr>
        <w:pStyle w:val="Heading3"/>
      </w:pPr>
      <w:bookmarkStart w:id="304" w:name="_Toc47266482"/>
      <w:bookmarkStart w:id="305" w:name="_Toc62753814"/>
      <w:bookmarkStart w:id="306" w:name="_Toc97513623"/>
      <w:bookmarkStart w:id="307" w:name="_Toc97692519"/>
      <w:bookmarkStart w:id="308" w:name="_Toc98052178"/>
      <w:bookmarkStart w:id="309" w:name="_Toc98270263"/>
      <w:bookmarkStart w:id="310" w:name="_Toc99292252"/>
      <w:bookmarkStart w:id="311" w:name="_Toc99292408"/>
      <w:r w:rsidRPr="003A65DB">
        <w:t>Tipo de Estructura.</w:t>
      </w:r>
      <w:bookmarkEnd w:id="304"/>
      <w:bookmarkEnd w:id="305"/>
      <w:bookmarkEnd w:id="306"/>
      <w:bookmarkEnd w:id="307"/>
      <w:bookmarkEnd w:id="308"/>
      <w:bookmarkEnd w:id="309"/>
      <w:bookmarkEnd w:id="310"/>
      <w:bookmarkEnd w:id="311"/>
    </w:p>
    <w:p w14:paraId="1432694F" w14:textId="77777777" w:rsidR="004E486B" w:rsidRPr="003A65DB" w:rsidRDefault="004E486B" w:rsidP="004E486B">
      <w:pPr>
        <w:keepNext/>
        <w:keepLines/>
        <w:spacing w:before="40"/>
        <w:ind w:firstLine="709"/>
        <w:outlineLvl w:val="3"/>
        <w:rPr>
          <w:rFonts w:eastAsiaTheme="majorEastAsia" w:cs="Times New Roman"/>
          <w:b/>
          <w:iCs/>
        </w:rPr>
      </w:pPr>
      <w:bookmarkStart w:id="312" w:name="_Toc98052179"/>
      <w:r w:rsidRPr="003A65DB">
        <w:rPr>
          <w:rFonts w:eastAsiaTheme="majorEastAsia" w:cs="Times New Roman"/>
          <w:b/>
          <w:iCs/>
        </w:rPr>
        <w:t>Diferenciación.</w:t>
      </w:r>
      <w:bookmarkEnd w:id="312"/>
    </w:p>
    <w:p w14:paraId="6CFEB05F" w14:textId="77777777" w:rsidR="004E486B" w:rsidRPr="003A65DB" w:rsidRDefault="004E486B" w:rsidP="001D24B0">
      <w:pPr>
        <w:ind w:firstLine="0"/>
        <w:rPr>
          <w:rFonts w:cs="Times New Roman"/>
        </w:rPr>
      </w:pPr>
      <w:r w:rsidRPr="003A65DB">
        <w:rPr>
          <w:rFonts w:cs="Times New Roman"/>
        </w:rPr>
        <w:t xml:space="preserve">En </w:t>
      </w:r>
      <w:r w:rsidRPr="003A65DB">
        <w:rPr>
          <w:rFonts w:cs="Times New Roman"/>
          <w:bCs/>
        </w:rPr>
        <w:t>Upfront Jordán</w:t>
      </w:r>
      <w:r w:rsidRPr="003A65DB">
        <w:rPr>
          <w:rFonts w:cs="Times New Roman"/>
        </w:rPr>
        <w:t xml:space="preserve"> la comunicación será de tipo vertical, comenzará desde la cabeza de mando hasta los niveles más bajos del mismo, esto nos favorece al momento de ejecutar, controlar y supervisar los procesos.</w:t>
      </w:r>
    </w:p>
    <w:p w14:paraId="01C120F4" w14:textId="77777777" w:rsidR="004E486B" w:rsidRPr="003A65DB" w:rsidRDefault="004E486B" w:rsidP="004E486B">
      <w:pPr>
        <w:ind w:firstLine="709"/>
        <w:rPr>
          <w:rFonts w:cs="Times New Roman"/>
        </w:rPr>
      </w:pPr>
      <w:r w:rsidRPr="003A65DB">
        <w:rPr>
          <w:rFonts w:cs="Times New Roman"/>
        </w:rPr>
        <w:t>La organización será de tipo jerárquico y está estructurada de la siguiente manera:</w:t>
      </w:r>
    </w:p>
    <w:p w14:paraId="6919EE9B" w14:textId="77777777" w:rsidR="004E486B" w:rsidRPr="003A65DB" w:rsidRDefault="004E486B" w:rsidP="006B486A">
      <w:pPr>
        <w:numPr>
          <w:ilvl w:val="0"/>
          <w:numId w:val="6"/>
        </w:numPr>
        <w:spacing w:after="160"/>
        <w:contextualSpacing/>
        <w:rPr>
          <w:rFonts w:cs="Times New Roman"/>
        </w:rPr>
      </w:pPr>
      <w:r w:rsidRPr="003A65DB">
        <w:rPr>
          <w:rFonts w:cs="Times New Roman"/>
        </w:rPr>
        <w:t>Nivel Gerencial</w:t>
      </w:r>
    </w:p>
    <w:p w14:paraId="22E39278" w14:textId="2C625E14" w:rsidR="004E486B" w:rsidRDefault="004E486B" w:rsidP="006B486A">
      <w:pPr>
        <w:numPr>
          <w:ilvl w:val="0"/>
          <w:numId w:val="6"/>
        </w:numPr>
        <w:spacing w:after="160"/>
        <w:contextualSpacing/>
        <w:rPr>
          <w:rFonts w:cs="Times New Roman"/>
        </w:rPr>
      </w:pPr>
      <w:r w:rsidRPr="003A65DB">
        <w:rPr>
          <w:rFonts w:cs="Times New Roman"/>
        </w:rPr>
        <w:t>Nivel Operativo</w:t>
      </w:r>
    </w:p>
    <w:p w14:paraId="54BFE0C2" w14:textId="77777777" w:rsidR="00AE0B81" w:rsidRPr="003A65DB" w:rsidRDefault="00AE0B81" w:rsidP="00AE0B81"/>
    <w:p w14:paraId="0F76CE21" w14:textId="6F1844BE" w:rsidR="004E486B" w:rsidRDefault="004E486B" w:rsidP="004E486B">
      <w:pPr>
        <w:keepNext/>
        <w:keepLines/>
        <w:spacing w:before="40"/>
        <w:ind w:firstLine="709"/>
        <w:outlineLvl w:val="3"/>
        <w:rPr>
          <w:rFonts w:eastAsiaTheme="majorEastAsia" w:cs="Times New Roman"/>
          <w:iCs/>
          <w:color w:val="2E74B5" w:themeColor="accent1" w:themeShade="BF"/>
        </w:rPr>
      </w:pPr>
      <w:bookmarkStart w:id="313" w:name="_Toc98052180"/>
      <w:r w:rsidRPr="003A65DB">
        <w:rPr>
          <w:rFonts w:eastAsiaTheme="majorEastAsia" w:cs="Times New Roman"/>
          <w:b/>
          <w:iCs/>
        </w:rPr>
        <w:t>Nivel Gerencial</w:t>
      </w:r>
      <w:r w:rsidRPr="003A65DB">
        <w:rPr>
          <w:rFonts w:eastAsiaTheme="majorEastAsia" w:cs="Times New Roman"/>
          <w:iCs/>
          <w:color w:val="2E74B5" w:themeColor="accent1" w:themeShade="BF"/>
        </w:rPr>
        <w:t>.</w:t>
      </w:r>
      <w:bookmarkEnd w:id="313"/>
    </w:p>
    <w:p w14:paraId="5BCE74DE" w14:textId="4CC06D02" w:rsidR="004E486B" w:rsidRDefault="004E486B" w:rsidP="006B486A">
      <w:pPr>
        <w:numPr>
          <w:ilvl w:val="0"/>
          <w:numId w:val="7"/>
        </w:numPr>
        <w:spacing w:after="160"/>
        <w:contextualSpacing/>
        <w:rPr>
          <w:rFonts w:cs="Times New Roman"/>
        </w:rPr>
      </w:pPr>
      <w:r w:rsidRPr="003A65DB">
        <w:rPr>
          <w:rFonts w:cs="Times New Roman"/>
        </w:rPr>
        <w:t>Gerente Propietario-Administrador</w:t>
      </w:r>
    </w:p>
    <w:p w14:paraId="1A666149" w14:textId="601E54DB" w:rsidR="004E486B" w:rsidRDefault="004E486B" w:rsidP="004E486B">
      <w:pPr>
        <w:keepNext/>
        <w:keepLines/>
        <w:spacing w:before="40"/>
        <w:ind w:firstLine="709"/>
        <w:outlineLvl w:val="3"/>
        <w:rPr>
          <w:rFonts w:eastAsiaTheme="majorEastAsia" w:cs="Times New Roman"/>
          <w:b/>
          <w:iCs/>
        </w:rPr>
      </w:pPr>
      <w:bookmarkStart w:id="314" w:name="_Toc98052181"/>
      <w:r w:rsidRPr="003A65DB">
        <w:rPr>
          <w:rFonts w:eastAsiaTheme="majorEastAsia" w:cs="Times New Roman"/>
          <w:b/>
          <w:iCs/>
        </w:rPr>
        <w:lastRenderedPageBreak/>
        <w:t>Nivel Operativo.</w:t>
      </w:r>
      <w:bookmarkEnd w:id="314"/>
    </w:p>
    <w:p w14:paraId="64AEF1ED" w14:textId="77777777" w:rsidR="004E486B" w:rsidRPr="003A65DB" w:rsidRDefault="004E486B" w:rsidP="006B486A">
      <w:pPr>
        <w:numPr>
          <w:ilvl w:val="0"/>
          <w:numId w:val="7"/>
        </w:numPr>
        <w:spacing w:after="160"/>
        <w:contextualSpacing/>
        <w:rPr>
          <w:rFonts w:cs="Times New Roman"/>
        </w:rPr>
      </w:pPr>
      <w:r w:rsidRPr="003A65DB">
        <w:rPr>
          <w:rFonts w:cs="Times New Roman"/>
        </w:rPr>
        <w:t>Recepcionista</w:t>
      </w:r>
    </w:p>
    <w:p w14:paraId="26840B15" w14:textId="3EA2C527" w:rsidR="004E486B" w:rsidRDefault="004E486B" w:rsidP="006B486A">
      <w:pPr>
        <w:numPr>
          <w:ilvl w:val="0"/>
          <w:numId w:val="7"/>
        </w:numPr>
        <w:spacing w:after="160"/>
        <w:contextualSpacing/>
        <w:rPr>
          <w:rFonts w:cs="Times New Roman"/>
        </w:rPr>
      </w:pPr>
      <w:r w:rsidRPr="003A65DB">
        <w:rPr>
          <w:rFonts w:cs="Times New Roman"/>
        </w:rPr>
        <w:t>Entrenador</w:t>
      </w:r>
    </w:p>
    <w:p w14:paraId="05723B71" w14:textId="77777777" w:rsidR="00C12448" w:rsidRPr="003A65DB" w:rsidRDefault="00C12448" w:rsidP="00C12448"/>
    <w:p w14:paraId="3CEAA668" w14:textId="77777777" w:rsidR="004E486B" w:rsidRPr="003A65DB" w:rsidRDefault="004E486B" w:rsidP="00AE0B81">
      <w:pPr>
        <w:pStyle w:val="Heading3"/>
      </w:pPr>
      <w:bookmarkStart w:id="315" w:name="_Toc47266483"/>
      <w:bookmarkStart w:id="316" w:name="_Toc62753815"/>
      <w:bookmarkStart w:id="317" w:name="_Toc97513624"/>
      <w:bookmarkStart w:id="318" w:name="_Toc97692520"/>
      <w:bookmarkStart w:id="319" w:name="_Toc98052182"/>
      <w:bookmarkStart w:id="320" w:name="_Toc98270264"/>
      <w:bookmarkStart w:id="321" w:name="_Toc99292253"/>
      <w:bookmarkStart w:id="322" w:name="_Toc99292409"/>
      <w:r w:rsidRPr="003A65DB">
        <w:t>Formalización.</w:t>
      </w:r>
      <w:bookmarkEnd w:id="315"/>
      <w:bookmarkEnd w:id="316"/>
      <w:bookmarkEnd w:id="317"/>
      <w:bookmarkEnd w:id="318"/>
      <w:bookmarkEnd w:id="319"/>
      <w:bookmarkEnd w:id="320"/>
      <w:bookmarkEnd w:id="321"/>
      <w:bookmarkEnd w:id="322"/>
    </w:p>
    <w:p w14:paraId="10FEB947" w14:textId="77777777" w:rsidR="004E486B" w:rsidRPr="003A65DB" w:rsidRDefault="004E486B" w:rsidP="001D24B0">
      <w:pPr>
        <w:ind w:firstLine="0"/>
        <w:rPr>
          <w:rFonts w:cs="Times New Roman"/>
        </w:rPr>
      </w:pPr>
      <w:r w:rsidRPr="003A65DB">
        <w:rPr>
          <w:rFonts w:cs="Times New Roman"/>
        </w:rPr>
        <w:t>La organización se guiará al manual de procesos, políticas, normas y estrategias basadas en la misión de la misma, creada para su identificación, y en la búsqueda del cumplimiento del ordenamiento jurídico vigente, cumplimiento de impuestos, cotizaciones a la seguridad social (para el propietario y sus empleados) y la legislación laboral.</w:t>
      </w:r>
    </w:p>
    <w:p w14:paraId="15F291B8" w14:textId="77777777" w:rsidR="00C12448" w:rsidRDefault="00C12448" w:rsidP="004E486B">
      <w:pPr>
        <w:rPr>
          <w:rFonts w:cs="Times New Roman"/>
          <w:shd w:val="clear" w:color="auto" w:fill="FFFFFF"/>
        </w:rPr>
      </w:pPr>
    </w:p>
    <w:p w14:paraId="171695F0" w14:textId="58FD289C" w:rsidR="004E486B" w:rsidRPr="003A65DB" w:rsidRDefault="004E486B" w:rsidP="004E486B">
      <w:pPr>
        <w:rPr>
          <w:rFonts w:cs="Times New Roman"/>
          <w:shd w:val="clear" w:color="auto" w:fill="FFFFFF"/>
        </w:rPr>
      </w:pPr>
      <w:r w:rsidRPr="003A65DB">
        <w:rPr>
          <w:rFonts w:cs="Times New Roman"/>
          <w:shd w:val="clear" w:color="auto" w:fill="FFFFFF"/>
        </w:rPr>
        <w:t>Se concibe como la acción de legalizar jurídicamente su presencia en el mercado y también como la manera en que se encuentran declarados y evidenciados sus procesos organizacionales.</w:t>
      </w:r>
      <w:sdt>
        <w:sdtPr>
          <w:rPr>
            <w:rFonts w:cs="Times New Roman"/>
            <w:shd w:val="clear" w:color="auto" w:fill="FFFFFF"/>
          </w:rPr>
          <w:id w:val="918296760"/>
          <w:citation/>
        </w:sdtPr>
        <w:sdtContent>
          <w:r w:rsidR="007A1FC4">
            <w:rPr>
              <w:rFonts w:cs="Times New Roman"/>
              <w:shd w:val="clear" w:color="auto" w:fill="FFFFFF"/>
            </w:rPr>
            <w:fldChar w:fldCharType="begin"/>
          </w:r>
          <w:r w:rsidR="007A1FC4">
            <w:rPr>
              <w:rFonts w:cs="Times New Roman"/>
              <w:shd w:val="clear" w:color="auto" w:fill="FFFFFF"/>
            </w:rPr>
            <w:instrText xml:space="preserve"> CITATION Rev18 \l 12298 </w:instrText>
          </w:r>
          <w:r w:rsidR="007A1FC4">
            <w:rPr>
              <w:rFonts w:cs="Times New Roman"/>
              <w:shd w:val="clear" w:color="auto" w:fill="FFFFFF"/>
            </w:rPr>
            <w:fldChar w:fldCharType="separate"/>
          </w:r>
          <w:r w:rsidR="007A1FC4">
            <w:rPr>
              <w:rFonts w:cs="Times New Roman"/>
              <w:noProof/>
              <w:shd w:val="clear" w:color="auto" w:fill="FFFFFF"/>
            </w:rPr>
            <w:t xml:space="preserve"> </w:t>
          </w:r>
          <w:r w:rsidR="007A1FC4" w:rsidRPr="007A1FC4">
            <w:rPr>
              <w:rFonts w:cs="Times New Roman"/>
              <w:noProof/>
              <w:shd w:val="clear" w:color="auto" w:fill="FFFFFF"/>
            </w:rPr>
            <w:t>(Revista Economía y Política, 2018)</w:t>
          </w:r>
          <w:r w:rsidR="007A1FC4">
            <w:rPr>
              <w:rFonts w:cs="Times New Roman"/>
              <w:shd w:val="clear" w:color="auto" w:fill="FFFFFF"/>
            </w:rPr>
            <w:fldChar w:fldCharType="end"/>
          </w:r>
        </w:sdtContent>
      </w:sdt>
    </w:p>
    <w:p w14:paraId="542C522B" w14:textId="77777777" w:rsidR="00C12448" w:rsidRPr="003A65DB" w:rsidRDefault="00C12448" w:rsidP="004E486B">
      <w:pPr>
        <w:rPr>
          <w:rFonts w:cs="Times New Roman"/>
        </w:rPr>
      </w:pPr>
    </w:p>
    <w:p w14:paraId="5882D40E" w14:textId="77777777" w:rsidR="004E486B" w:rsidRPr="003A65DB" w:rsidRDefault="004E486B" w:rsidP="00AE0B81">
      <w:pPr>
        <w:pStyle w:val="Heading3"/>
      </w:pPr>
      <w:bookmarkStart w:id="323" w:name="_Toc47266484"/>
      <w:bookmarkStart w:id="324" w:name="_Toc62753816"/>
      <w:bookmarkStart w:id="325" w:name="_Toc97513625"/>
      <w:bookmarkStart w:id="326" w:name="_Toc97692521"/>
      <w:bookmarkStart w:id="327" w:name="_Toc98052183"/>
      <w:bookmarkStart w:id="328" w:name="_Toc98270265"/>
      <w:bookmarkStart w:id="329" w:name="_Toc99292254"/>
      <w:bookmarkStart w:id="330" w:name="_Toc99292410"/>
      <w:r w:rsidRPr="003A65DB">
        <w:t>Centralización – Descentralización.</w:t>
      </w:r>
      <w:bookmarkEnd w:id="323"/>
      <w:bookmarkEnd w:id="324"/>
      <w:bookmarkEnd w:id="325"/>
      <w:bookmarkEnd w:id="326"/>
      <w:bookmarkEnd w:id="327"/>
      <w:bookmarkEnd w:id="328"/>
      <w:bookmarkEnd w:id="329"/>
      <w:bookmarkEnd w:id="330"/>
    </w:p>
    <w:p w14:paraId="2E0DFBF2" w14:textId="24BE7231" w:rsidR="004E486B" w:rsidRDefault="004E486B" w:rsidP="001D24B0">
      <w:pPr>
        <w:ind w:firstLine="0"/>
        <w:rPr>
          <w:rFonts w:cs="Times New Roman"/>
        </w:rPr>
      </w:pPr>
      <w:r w:rsidRPr="003A65DB">
        <w:rPr>
          <w:rFonts w:cs="Times New Roman"/>
          <w:bCs/>
        </w:rPr>
        <w:t>Upfront Jordán</w:t>
      </w:r>
      <w:r w:rsidRPr="003A65DB">
        <w:rPr>
          <w:rFonts w:cs="Times New Roman"/>
        </w:rPr>
        <w:t xml:space="preserve"> se enfocará en satisfacer a los clientes, asesorando de manera adecuada que necesitan para realizar de manera adecuada una buena ejercitación y alimentación, creando el valor del posicionamiento de la empresa.</w:t>
      </w:r>
    </w:p>
    <w:p w14:paraId="392F895C" w14:textId="77777777" w:rsidR="00D17EF0" w:rsidRPr="003A65DB" w:rsidRDefault="00D17EF0" w:rsidP="001D24B0">
      <w:pPr>
        <w:ind w:firstLine="0"/>
        <w:rPr>
          <w:rFonts w:cs="Times New Roman"/>
        </w:rPr>
      </w:pPr>
    </w:p>
    <w:p w14:paraId="69874B1A" w14:textId="4B16BBE6" w:rsidR="004E486B" w:rsidRDefault="004E486B" w:rsidP="004E486B">
      <w:pPr>
        <w:ind w:firstLine="709"/>
        <w:rPr>
          <w:rFonts w:cs="Times New Roman"/>
        </w:rPr>
      </w:pPr>
      <w:r w:rsidRPr="003A65DB">
        <w:rPr>
          <w:rFonts w:cs="Times New Roman"/>
        </w:rPr>
        <w:t>La descentralización se dará un poder al propietario de supervisar la atención, tomar sugerencias, participación en tomar decisiones para llegar alcanzar objetivos, todo es por el beneficio de nuestros clientes</w:t>
      </w:r>
    </w:p>
    <w:p w14:paraId="42334BC8" w14:textId="77777777" w:rsidR="001D24B0" w:rsidRPr="003A65DB" w:rsidRDefault="001D24B0" w:rsidP="004E486B">
      <w:pPr>
        <w:ind w:firstLine="709"/>
        <w:rPr>
          <w:rFonts w:cs="Times New Roman"/>
        </w:rPr>
      </w:pPr>
    </w:p>
    <w:p w14:paraId="06591CA2" w14:textId="1E88F3AA" w:rsidR="004E486B" w:rsidRPr="003A65DB" w:rsidRDefault="004E486B" w:rsidP="00AE0B81">
      <w:pPr>
        <w:pStyle w:val="Heading3"/>
      </w:pPr>
      <w:bookmarkStart w:id="331" w:name="_Toc47266485"/>
      <w:bookmarkStart w:id="332" w:name="_Toc62753817"/>
      <w:bookmarkStart w:id="333" w:name="_Toc97513626"/>
      <w:bookmarkStart w:id="334" w:name="_Toc97692522"/>
      <w:bookmarkStart w:id="335" w:name="_Toc98052184"/>
      <w:bookmarkStart w:id="336" w:name="_Toc98270266"/>
      <w:bookmarkStart w:id="337" w:name="_Toc99292255"/>
      <w:bookmarkStart w:id="338" w:name="_Toc99292411"/>
      <w:r w:rsidRPr="003A65DB">
        <w:t>Integración.</w:t>
      </w:r>
      <w:bookmarkEnd w:id="331"/>
      <w:bookmarkEnd w:id="332"/>
      <w:bookmarkEnd w:id="333"/>
      <w:bookmarkEnd w:id="334"/>
      <w:bookmarkEnd w:id="335"/>
      <w:bookmarkEnd w:id="336"/>
      <w:bookmarkEnd w:id="337"/>
      <w:bookmarkEnd w:id="338"/>
    </w:p>
    <w:p w14:paraId="23AC33D1" w14:textId="770462C8" w:rsidR="004E486B" w:rsidRDefault="004E486B" w:rsidP="001D24B0">
      <w:pPr>
        <w:tabs>
          <w:tab w:val="center" w:pos="4737"/>
        </w:tabs>
        <w:ind w:firstLine="0"/>
        <w:rPr>
          <w:rFonts w:cs="Times New Roman"/>
        </w:rPr>
      </w:pPr>
      <w:r w:rsidRPr="003A65DB">
        <w:rPr>
          <w:rFonts w:cs="Times New Roman"/>
        </w:rPr>
        <w:t xml:space="preserve">La integración organizacional tenemos que concentrarnos en tener un mejor posicionamiento en el mercado, manejar de manera correcta la entrada y salida de los </w:t>
      </w:r>
      <w:r w:rsidRPr="003A65DB">
        <w:rPr>
          <w:rFonts w:cs="Times New Roman"/>
        </w:rPr>
        <w:lastRenderedPageBreak/>
        <w:t>clientes, tomando en cuenta que se debe relacionar con ellos y llevar un registro de las personas que entran y salen del local.</w:t>
      </w:r>
    </w:p>
    <w:p w14:paraId="7E4E812C" w14:textId="77777777" w:rsidR="00D17EF0" w:rsidRPr="003A65DB" w:rsidRDefault="00D17EF0" w:rsidP="001D24B0">
      <w:pPr>
        <w:tabs>
          <w:tab w:val="center" w:pos="4737"/>
        </w:tabs>
        <w:ind w:firstLine="0"/>
        <w:rPr>
          <w:rFonts w:cs="Times New Roman"/>
        </w:rPr>
      </w:pPr>
    </w:p>
    <w:p w14:paraId="1F6CD341" w14:textId="1D340B97" w:rsidR="00CB5A81" w:rsidRPr="003A65DB" w:rsidRDefault="00CB5A81" w:rsidP="00464A74">
      <w:pPr>
        <w:tabs>
          <w:tab w:val="center" w:pos="4737"/>
        </w:tabs>
        <w:ind w:firstLine="851"/>
        <w:rPr>
          <w:rFonts w:cs="Times New Roman"/>
        </w:rPr>
      </w:pPr>
      <w:r w:rsidRPr="003A65DB">
        <w:rPr>
          <w:rFonts w:cs="Times New Roman"/>
        </w:rPr>
        <w:t xml:space="preserve">El Cliente entra tiene la opción </w:t>
      </w:r>
      <w:r w:rsidR="006922DB" w:rsidRPr="003A65DB">
        <w:rPr>
          <w:rFonts w:cs="Times New Roman"/>
        </w:rPr>
        <w:t xml:space="preserve">adquirir información, si bien el desea </w:t>
      </w:r>
      <w:r w:rsidR="00464A74" w:rsidRPr="003A65DB">
        <w:rPr>
          <w:rFonts w:cs="Times New Roman"/>
        </w:rPr>
        <w:t>pagar por nuestro servicio la recepcionista accede al pago, hay la opción del vestidor y de regadera en caso de que el cliente así lo disponga, tiene la opción de irse por pesas o por cardio.</w:t>
      </w:r>
    </w:p>
    <w:p w14:paraId="0EF0CC6B" w14:textId="50FF2CB6" w:rsidR="00C12448" w:rsidRDefault="00C12448" w:rsidP="00C12448">
      <w:pPr>
        <w:keepNext/>
        <w:tabs>
          <w:tab w:val="center" w:pos="4737"/>
        </w:tabs>
        <w:ind w:firstLine="709"/>
      </w:pPr>
    </w:p>
    <w:p w14:paraId="46DEE4B6" w14:textId="54672371" w:rsidR="00C12448" w:rsidRPr="00C12448" w:rsidRDefault="00C12448" w:rsidP="00C12448">
      <w:pPr>
        <w:pStyle w:val="Caption"/>
        <w:keepNext/>
        <w:jc w:val="center"/>
        <w:rPr>
          <w:b w:val="0"/>
          <w:bCs w:val="0"/>
          <w:color w:val="000000" w:themeColor="text1"/>
        </w:rPr>
      </w:pPr>
      <w:bookmarkStart w:id="339" w:name="_Toc99292580"/>
      <w:r w:rsidRPr="00C12448">
        <w:rPr>
          <w:b w:val="0"/>
          <w:bCs w:val="0"/>
          <w:color w:val="000000" w:themeColor="text1"/>
        </w:rPr>
        <w:t xml:space="preserve">Ilustración </w:t>
      </w:r>
      <w:r w:rsidRPr="00C12448">
        <w:rPr>
          <w:b w:val="0"/>
          <w:bCs w:val="0"/>
          <w:color w:val="000000" w:themeColor="text1"/>
        </w:rPr>
        <w:fldChar w:fldCharType="begin"/>
      </w:r>
      <w:r w:rsidRPr="00C12448">
        <w:rPr>
          <w:b w:val="0"/>
          <w:bCs w:val="0"/>
          <w:color w:val="000000" w:themeColor="text1"/>
        </w:rPr>
        <w:instrText xml:space="preserve"> SEQ Ilustración \* ARABIC </w:instrText>
      </w:r>
      <w:r w:rsidRPr="00C12448">
        <w:rPr>
          <w:b w:val="0"/>
          <w:bCs w:val="0"/>
          <w:color w:val="000000" w:themeColor="text1"/>
        </w:rPr>
        <w:fldChar w:fldCharType="separate"/>
      </w:r>
      <w:r w:rsidR="003A0CF0">
        <w:rPr>
          <w:b w:val="0"/>
          <w:bCs w:val="0"/>
          <w:noProof/>
          <w:color w:val="000000" w:themeColor="text1"/>
        </w:rPr>
        <w:t>3</w:t>
      </w:r>
      <w:r w:rsidRPr="00C12448">
        <w:rPr>
          <w:b w:val="0"/>
          <w:bCs w:val="0"/>
          <w:color w:val="000000" w:themeColor="text1"/>
        </w:rPr>
        <w:fldChar w:fldCharType="end"/>
      </w:r>
      <w:r w:rsidRPr="00C12448">
        <w:rPr>
          <w:b w:val="0"/>
          <w:bCs w:val="0"/>
          <w:color w:val="000000" w:themeColor="text1"/>
        </w:rPr>
        <w:t xml:space="preserve"> Mapa de Procesos</w:t>
      </w:r>
      <w:bookmarkEnd w:id="339"/>
    </w:p>
    <w:p w14:paraId="204C9EE9" w14:textId="7EE6A436" w:rsidR="004E486B" w:rsidRPr="00C12448" w:rsidRDefault="006A7032" w:rsidP="00AE0B81">
      <w:pPr>
        <w:keepNext/>
        <w:tabs>
          <w:tab w:val="center" w:pos="4737"/>
        </w:tabs>
        <w:ind w:firstLine="0"/>
      </w:pPr>
      <w:r w:rsidRPr="003A65DB">
        <w:rPr>
          <w:rFonts w:cs="Times New Roman"/>
          <w:noProof/>
          <w:sz w:val="20"/>
          <w:szCs w:val="20"/>
          <w:lang w:val="en-US"/>
        </w:rPr>
        <mc:AlternateContent>
          <mc:Choice Requires="wps">
            <w:drawing>
              <wp:anchor distT="45720" distB="45720" distL="114300" distR="114300" simplePos="0" relativeHeight="251665408" behindDoc="0" locked="0" layoutInCell="1" allowOverlap="1" wp14:anchorId="13EAE112" wp14:editId="075E5D5D">
                <wp:simplePos x="0" y="0"/>
                <wp:positionH relativeFrom="margin">
                  <wp:posOffset>205740</wp:posOffset>
                </wp:positionH>
                <wp:positionV relativeFrom="paragraph">
                  <wp:posOffset>3079750</wp:posOffset>
                </wp:positionV>
                <wp:extent cx="4981575" cy="304800"/>
                <wp:effectExtent l="0" t="0" r="0" b="0"/>
                <wp:wrapSquare wrapText="bothSides"/>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304800"/>
                        </a:xfrm>
                        <a:prstGeom prst="rect">
                          <a:avLst/>
                        </a:prstGeom>
                        <a:noFill/>
                        <a:ln w="9525">
                          <a:noFill/>
                          <a:miter lim="800000"/>
                          <a:headEnd/>
                          <a:tailEnd/>
                        </a:ln>
                      </wps:spPr>
                      <wps:txbx>
                        <w:txbxContent>
                          <w:p w14:paraId="145C579F" w14:textId="3073913D" w:rsidR="00CF79A4" w:rsidRPr="00383AE8" w:rsidRDefault="00CF79A4" w:rsidP="00C12448">
                            <w:pPr>
                              <w:pStyle w:val="Caption"/>
                              <w:jc w:val="center"/>
                              <w:rPr>
                                <w:rFonts w:cs="Times New Roman"/>
                                <w:b w:val="0"/>
                                <w:color w:val="auto"/>
                                <w:sz w:val="28"/>
                                <w:szCs w:val="24"/>
                              </w:rPr>
                            </w:pPr>
                            <w:r w:rsidRPr="00383AE8">
                              <w:rPr>
                                <w:rFonts w:cs="Times New Roman"/>
                                <w:b w:val="0"/>
                                <w:color w:val="auto"/>
                                <w:sz w:val="20"/>
                              </w:rPr>
                              <w:t>Elaborado: Llamuca Liliana (2022</w:t>
                            </w:r>
                            <w:r w:rsidR="00C12448">
                              <w:rPr>
                                <w:rFonts w:cs="Times New Roman"/>
                                <w:b w:val="0"/>
                                <w:color w:val="auto"/>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AE112" id="Cuadro de texto 22" o:spid="_x0000_s1028" type="#_x0000_t202" style="position:absolute;left:0;text-align:left;margin-left:16.2pt;margin-top:242.5pt;width:392.25pt;height:24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" filled="f" stroked="f">
                <v:textbox>
                  <w:txbxContent>
                    <w:p w14:paraId="145C579F" w14:textId="3073913D" w:rsidR="00CF79A4" w:rsidRPr="00383AE8" w:rsidRDefault="00CF79A4" w:rsidP="00C12448">
                      <w:pPr>
                        <w:pStyle w:val="Caption"/>
                        <w:jc w:val="center"/>
                        <w:rPr>
                          <w:rFonts w:cs="Times New Roman"/>
                          <w:b w:val="0"/>
                          <w:color w:val="auto"/>
                          <w:sz w:val="28"/>
                          <w:szCs w:val="24"/>
                        </w:rPr>
                      </w:pPr>
                      <w:r w:rsidRPr="00383AE8">
                        <w:rPr>
                          <w:rFonts w:cs="Times New Roman"/>
                          <w:b w:val="0"/>
                          <w:color w:val="auto"/>
                          <w:sz w:val="20"/>
                        </w:rPr>
                        <w:t>Elaborado: Llamuca Liliana (2022</w:t>
                      </w:r>
                      <w:r w:rsidR="00C12448">
                        <w:rPr>
                          <w:rFonts w:cs="Times New Roman"/>
                          <w:b w:val="0"/>
                          <w:color w:val="auto"/>
                          <w:sz w:val="20"/>
                        </w:rPr>
                        <w:t>)</w:t>
                      </w:r>
                    </w:p>
                  </w:txbxContent>
                </v:textbox>
                <w10:wrap type="square" anchorx="margin"/>
              </v:shape>
            </w:pict>
          </mc:Fallback>
        </mc:AlternateContent>
      </w:r>
      <w:r w:rsidR="00CC5647" w:rsidRPr="003A65DB">
        <w:rPr>
          <w:rFonts w:cs="Times New Roman"/>
          <w:noProof/>
        </w:rPr>
        <w:drawing>
          <wp:inline distT="0" distB="0" distL="0" distR="0" wp14:anchorId="56EC5876" wp14:editId="49470AE6">
            <wp:extent cx="5184775" cy="291465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2070" r="9877" b="16113"/>
                    <a:stretch/>
                  </pic:blipFill>
                  <pic:spPr bwMode="auto">
                    <a:xfrm>
                      <a:off x="0" y="0"/>
                      <a:ext cx="5187063" cy="2915936"/>
                    </a:xfrm>
                    <a:prstGeom prst="rect">
                      <a:avLst/>
                    </a:prstGeom>
                    <a:ln>
                      <a:noFill/>
                    </a:ln>
                    <a:extLst>
                      <a:ext uri="{53640926-AAD7-44D8-BBD7-CCE9431645EC}">
                        <a14:shadowObscured xmlns:a14="http://schemas.microsoft.com/office/drawing/2010/main"/>
                      </a:ext>
                    </a:extLst>
                  </pic:spPr>
                </pic:pic>
              </a:graphicData>
            </a:graphic>
          </wp:inline>
        </w:drawing>
      </w:r>
    </w:p>
    <w:p w14:paraId="36791D26" w14:textId="091ED76F" w:rsidR="007A1FC4" w:rsidRDefault="007A1FC4">
      <w:pPr>
        <w:spacing w:after="160" w:line="259" w:lineRule="auto"/>
        <w:ind w:firstLine="0"/>
        <w:jc w:val="left"/>
        <w:rPr>
          <w:rFonts w:cs="Times New Roman"/>
        </w:rPr>
      </w:pPr>
      <w:r>
        <w:rPr>
          <w:rFonts w:cs="Times New Roman"/>
        </w:rPr>
        <w:br w:type="page"/>
      </w:r>
    </w:p>
    <w:p w14:paraId="5F5FFFBD" w14:textId="46558E6C" w:rsidR="004E486B" w:rsidRDefault="004E486B" w:rsidP="00AE0B81">
      <w:pPr>
        <w:pStyle w:val="Heading2"/>
      </w:pPr>
      <w:bookmarkStart w:id="340" w:name="_Toc47266486"/>
      <w:bookmarkStart w:id="341" w:name="_Toc62753818"/>
      <w:bookmarkStart w:id="342" w:name="_Toc97513627"/>
      <w:bookmarkStart w:id="343" w:name="_Toc97692523"/>
      <w:bookmarkStart w:id="344" w:name="_Toc98052185"/>
      <w:bookmarkStart w:id="345" w:name="_Toc98270267"/>
      <w:bookmarkStart w:id="346" w:name="_Toc99292256"/>
      <w:bookmarkStart w:id="347" w:name="_Toc99292412"/>
      <w:r w:rsidRPr="003A65DB">
        <w:lastRenderedPageBreak/>
        <w:t>Organigrama empresarial</w:t>
      </w:r>
      <w:bookmarkEnd w:id="340"/>
      <w:bookmarkEnd w:id="341"/>
      <w:bookmarkEnd w:id="342"/>
      <w:bookmarkEnd w:id="343"/>
      <w:bookmarkEnd w:id="344"/>
      <w:bookmarkEnd w:id="345"/>
      <w:bookmarkEnd w:id="346"/>
      <w:bookmarkEnd w:id="347"/>
    </w:p>
    <w:p w14:paraId="5B45B09B" w14:textId="51341FAD" w:rsidR="007A1FC4" w:rsidRDefault="007A1FC4" w:rsidP="007A1FC4"/>
    <w:p w14:paraId="57B00B1C" w14:textId="4E806B57" w:rsidR="007A1FC4" w:rsidRPr="007A1FC4" w:rsidRDefault="00DA70BB" w:rsidP="007A1FC4">
      <w:pPr>
        <w:ind w:firstLine="0"/>
      </w:pPr>
      <w:r>
        <w:t>“</w:t>
      </w:r>
      <w:r w:rsidR="007A1FC4" w:rsidRPr="007A1FC4">
        <w:t>El organigrama de una empresa es un esquema gráfico que representa la estructura interna de una organización, reflejando las relaciones jerárquicas y las competencias de la misma.</w:t>
      </w:r>
      <w:r>
        <w:t>”</w:t>
      </w:r>
      <w:sdt>
        <w:sdtPr>
          <w:id w:val="-98873185"/>
          <w:citation/>
        </w:sdtPr>
        <w:sdtContent>
          <w:r>
            <w:fldChar w:fldCharType="begin"/>
          </w:r>
          <w:r>
            <w:instrText xml:space="preserve"> CITATION Myr21 \l 12298 </w:instrText>
          </w:r>
          <w:r>
            <w:fldChar w:fldCharType="separate"/>
          </w:r>
          <w:r>
            <w:rPr>
              <w:noProof/>
            </w:rPr>
            <w:t xml:space="preserve"> (Quiroa, 2021)</w:t>
          </w:r>
          <w:r>
            <w:fldChar w:fldCharType="end"/>
          </w:r>
        </w:sdtContent>
      </w:sdt>
    </w:p>
    <w:p w14:paraId="78344A99" w14:textId="77777777" w:rsidR="007A1FC4" w:rsidRPr="007A1FC4" w:rsidRDefault="007A1FC4" w:rsidP="007A1FC4">
      <w:pPr>
        <w:pStyle w:val="Normal1"/>
      </w:pPr>
    </w:p>
    <w:p w14:paraId="7556B0F1" w14:textId="4C37E4C9" w:rsidR="00C12448" w:rsidRPr="00C12448" w:rsidRDefault="00C12448" w:rsidP="00C12448">
      <w:pPr>
        <w:pStyle w:val="Caption"/>
        <w:keepNext/>
        <w:jc w:val="center"/>
        <w:rPr>
          <w:b w:val="0"/>
          <w:bCs w:val="0"/>
          <w:color w:val="000000" w:themeColor="text1"/>
        </w:rPr>
      </w:pPr>
      <w:bookmarkStart w:id="348" w:name="_Toc99292581"/>
      <w:r w:rsidRPr="00C12448">
        <w:rPr>
          <w:b w:val="0"/>
          <w:bCs w:val="0"/>
          <w:color w:val="000000" w:themeColor="text1"/>
        </w:rPr>
        <w:t xml:space="preserve">Ilustración </w:t>
      </w:r>
      <w:r w:rsidRPr="00C12448">
        <w:rPr>
          <w:b w:val="0"/>
          <w:bCs w:val="0"/>
          <w:color w:val="000000" w:themeColor="text1"/>
        </w:rPr>
        <w:fldChar w:fldCharType="begin"/>
      </w:r>
      <w:r w:rsidRPr="00C12448">
        <w:rPr>
          <w:b w:val="0"/>
          <w:bCs w:val="0"/>
          <w:color w:val="000000" w:themeColor="text1"/>
        </w:rPr>
        <w:instrText xml:space="preserve"> SEQ Ilustración \* ARABIC </w:instrText>
      </w:r>
      <w:r w:rsidRPr="00C12448">
        <w:rPr>
          <w:b w:val="0"/>
          <w:bCs w:val="0"/>
          <w:color w:val="000000" w:themeColor="text1"/>
        </w:rPr>
        <w:fldChar w:fldCharType="separate"/>
      </w:r>
      <w:r w:rsidR="003A0CF0">
        <w:rPr>
          <w:b w:val="0"/>
          <w:bCs w:val="0"/>
          <w:noProof/>
          <w:color w:val="000000" w:themeColor="text1"/>
        </w:rPr>
        <w:t>4</w:t>
      </w:r>
      <w:r w:rsidRPr="00C12448">
        <w:rPr>
          <w:b w:val="0"/>
          <w:bCs w:val="0"/>
          <w:color w:val="000000" w:themeColor="text1"/>
        </w:rPr>
        <w:fldChar w:fldCharType="end"/>
      </w:r>
      <w:r w:rsidRPr="00C12448">
        <w:rPr>
          <w:b w:val="0"/>
          <w:bCs w:val="0"/>
          <w:color w:val="000000" w:themeColor="text1"/>
        </w:rPr>
        <w:t xml:space="preserve"> Ilustración 4. Organigrama empresarial Upfront Jordán</w:t>
      </w:r>
      <w:bookmarkEnd w:id="348"/>
    </w:p>
    <w:p w14:paraId="00E2D3B3" w14:textId="66E7802D" w:rsidR="004E486B" w:rsidRPr="003A65DB" w:rsidRDefault="00D17EF0" w:rsidP="00C12448">
      <w:pPr>
        <w:spacing w:after="200" w:line="240" w:lineRule="auto"/>
        <w:ind w:firstLine="0"/>
        <w:jc w:val="center"/>
        <w:rPr>
          <w:rFonts w:cs="Times New Roman"/>
          <w:noProof/>
          <w:sz w:val="20"/>
          <w:szCs w:val="20"/>
          <w:lang w:val="es-419"/>
        </w:rPr>
      </w:pPr>
      <w:r w:rsidRPr="003A65DB">
        <w:rPr>
          <w:rFonts w:cs="Times New Roman"/>
          <w:noProof/>
          <w:sz w:val="20"/>
          <w:szCs w:val="20"/>
          <w:lang w:val="en-US"/>
        </w:rPr>
        <mc:AlternateContent>
          <mc:Choice Requires="wps">
            <w:drawing>
              <wp:anchor distT="45720" distB="45720" distL="114300" distR="114300" simplePos="0" relativeHeight="251666432" behindDoc="0" locked="0" layoutInCell="1" allowOverlap="1" wp14:anchorId="77C11069" wp14:editId="6F41295A">
                <wp:simplePos x="0" y="0"/>
                <wp:positionH relativeFrom="margin">
                  <wp:posOffset>491490</wp:posOffset>
                </wp:positionH>
                <wp:positionV relativeFrom="paragraph">
                  <wp:posOffset>3950970</wp:posOffset>
                </wp:positionV>
                <wp:extent cx="4314825" cy="285750"/>
                <wp:effectExtent l="0" t="0" r="0" b="0"/>
                <wp:wrapSquare wrapText="bothSides"/>
                <wp:docPr id="2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4825" cy="285750"/>
                        </a:xfrm>
                        <a:prstGeom prst="rect">
                          <a:avLst/>
                        </a:prstGeom>
                        <a:noFill/>
                        <a:ln w="9525">
                          <a:noFill/>
                          <a:miter lim="800000"/>
                          <a:headEnd/>
                          <a:tailEnd/>
                        </a:ln>
                      </wps:spPr>
                      <wps:txbx>
                        <w:txbxContent>
                          <w:p w14:paraId="778A5406" w14:textId="2F6584FE" w:rsidR="00CF79A4" w:rsidRPr="00383AE8" w:rsidRDefault="00CF79A4" w:rsidP="00C12448">
                            <w:pPr>
                              <w:pStyle w:val="Caption"/>
                              <w:ind w:firstLine="0"/>
                              <w:jc w:val="center"/>
                              <w:rPr>
                                <w:rFonts w:cs="Times New Roman"/>
                                <w:b w:val="0"/>
                                <w:color w:val="auto"/>
                                <w:sz w:val="28"/>
                                <w:szCs w:val="24"/>
                              </w:rPr>
                            </w:pPr>
                            <w:r w:rsidRPr="00383AE8">
                              <w:rPr>
                                <w:rFonts w:cs="Times New Roman"/>
                                <w:b w:val="0"/>
                                <w:color w:val="auto"/>
                                <w:sz w:val="20"/>
                              </w:rPr>
                              <w:t>Elaborado: Llamuca Liliana (2022</w:t>
                            </w:r>
                            <w:r w:rsidR="00C12448">
                              <w:rPr>
                                <w:rFonts w:cs="Times New Roman"/>
                                <w:b w:val="0"/>
                                <w:color w:val="auto"/>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C11069" id="Cuadro de texto 24" o:spid="_x0000_s1029" type="#_x0000_t202" style="position:absolute;left:0;text-align:left;margin-left:38.7pt;margin-top:311.1pt;width:339.75pt;height:22.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" filled="f" stroked="f">
                <v:textbox>
                  <w:txbxContent>
                    <w:p w14:paraId="778A5406" w14:textId="2F6584FE" w:rsidR="00CF79A4" w:rsidRPr="00383AE8" w:rsidRDefault="00CF79A4" w:rsidP="00C12448">
                      <w:pPr>
                        <w:pStyle w:val="Caption"/>
                        <w:ind w:firstLine="0"/>
                        <w:jc w:val="center"/>
                        <w:rPr>
                          <w:rFonts w:cs="Times New Roman"/>
                          <w:b w:val="0"/>
                          <w:color w:val="auto"/>
                          <w:sz w:val="28"/>
                          <w:szCs w:val="24"/>
                        </w:rPr>
                      </w:pPr>
                      <w:r w:rsidRPr="00383AE8">
                        <w:rPr>
                          <w:rFonts w:cs="Times New Roman"/>
                          <w:b w:val="0"/>
                          <w:color w:val="auto"/>
                          <w:sz w:val="20"/>
                        </w:rPr>
                        <w:t>Elaborado: Llamuca Liliana (2022</w:t>
                      </w:r>
                      <w:r w:rsidR="00C12448">
                        <w:rPr>
                          <w:rFonts w:cs="Times New Roman"/>
                          <w:b w:val="0"/>
                          <w:color w:val="auto"/>
                          <w:sz w:val="20"/>
                        </w:rPr>
                        <w:t>)</w:t>
                      </w:r>
                    </w:p>
                  </w:txbxContent>
                </v:textbox>
                <w10:wrap type="square" anchorx="margin"/>
              </v:shape>
            </w:pict>
          </mc:Fallback>
        </mc:AlternateContent>
      </w:r>
      <w:r w:rsidR="004E486B" w:rsidRPr="003A65DB">
        <w:rPr>
          <w:rFonts w:cs="Times New Roman"/>
          <w:noProof/>
          <w:sz w:val="20"/>
          <w:szCs w:val="20"/>
          <w:lang w:val="en-US"/>
        </w:rPr>
        <w:drawing>
          <wp:inline distT="0" distB="0" distL="0" distR="0" wp14:anchorId="33DB91EA" wp14:editId="3ECBC52E">
            <wp:extent cx="5010150" cy="3771900"/>
            <wp:effectExtent l="0" t="38100" r="0" b="38100"/>
            <wp:docPr id="45" name="Diagrama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0A8A8100" w14:textId="28191FD9" w:rsidR="00520878" w:rsidRDefault="00520878" w:rsidP="00C12448">
      <w:bookmarkStart w:id="349" w:name="_Toc62753819"/>
      <w:bookmarkStart w:id="350" w:name="_Toc97513628"/>
      <w:bookmarkStart w:id="351" w:name="_Toc97692524"/>
      <w:bookmarkStart w:id="352" w:name="_Toc98052186"/>
      <w:bookmarkStart w:id="353" w:name="_Toc98270268"/>
    </w:p>
    <w:p w14:paraId="1B528714" w14:textId="246E15FA" w:rsidR="00520878" w:rsidRDefault="00520878" w:rsidP="00C12448"/>
    <w:p w14:paraId="5EA8F4BA" w14:textId="1F31F0A6" w:rsidR="00520878" w:rsidRDefault="00520878" w:rsidP="00C12448"/>
    <w:p w14:paraId="2408DEB1" w14:textId="24EC66AF" w:rsidR="00520878" w:rsidRDefault="00520878" w:rsidP="00C12448"/>
    <w:p w14:paraId="45D90EA7" w14:textId="3313EE91" w:rsidR="00520878" w:rsidRDefault="00520878" w:rsidP="00C12448"/>
    <w:p w14:paraId="1EB40F9D" w14:textId="5A2D2EF7" w:rsidR="00D17EF0" w:rsidRDefault="00D17EF0">
      <w:pPr>
        <w:spacing w:after="160" w:line="259" w:lineRule="auto"/>
        <w:ind w:firstLine="0"/>
        <w:jc w:val="left"/>
      </w:pPr>
      <w:r>
        <w:br w:type="page"/>
      </w:r>
    </w:p>
    <w:p w14:paraId="59B4D54E" w14:textId="0F3AE8F9" w:rsidR="002F62D5" w:rsidRPr="005D5256" w:rsidRDefault="00520878" w:rsidP="006A7032">
      <w:pPr>
        <w:pStyle w:val="Heading2"/>
      </w:pPr>
      <w:r>
        <w:lastRenderedPageBreak/>
        <w:t xml:space="preserve"> </w:t>
      </w:r>
      <w:bookmarkStart w:id="354" w:name="_Toc99292257"/>
      <w:bookmarkStart w:id="355" w:name="_Toc99292413"/>
      <w:r w:rsidR="004E486B" w:rsidRPr="003A65DB">
        <w:t>Funciones del personal</w:t>
      </w:r>
      <w:bookmarkEnd w:id="349"/>
      <w:bookmarkEnd w:id="350"/>
      <w:bookmarkEnd w:id="351"/>
      <w:bookmarkEnd w:id="352"/>
      <w:bookmarkEnd w:id="353"/>
      <w:bookmarkEnd w:id="354"/>
      <w:bookmarkEnd w:id="355"/>
    </w:p>
    <w:p w14:paraId="3FE48F0C" w14:textId="6F4EA396" w:rsidR="004E486B" w:rsidRPr="003A65DB" w:rsidRDefault="004E486B" w:rsidP="006A7032">
      <w:pPr>
        <w:jc w:val="center"/>
        <w:rPr>
          <w:rFonts w:cs="Times New Roman"/>
          <w:b/>
          <w:bCs/>
        </w:rPr>
      </w:pPr>
      <w:r w:rsidRPr="003A65DB">
        <w:rPr>
          <w:rFonts w:cs="Times New Roman"/>
          <w:b/>
          <w:bCs/>
        </w:rPr>
        <w:t>PUESTO DE GERENTE</w:t>
      </w:r>
    </w:p>
    <w:p w14:paraId="3E509F6B" w14:textId="77777777" w:rsidR="004E486B" w:rsidRPr="003A65DB" w:rsidRDefault="004E486B" w:rsidP="004E486B">
      <w:pPr>
        <w:rPr>
          <w:rFonts w:cs="Times New Roman"/>
        </w:rPr>
      </w:pPr>
    </w:p>
    <w:p w14:paraId="3600A077" w14:textId="2D8F9773" w:rsidR="004E486B" w:rsidRDefault="004E486B" w:rsidP="004E486B">
      <w:pPr>
        <w:rPr>
          <w:rFonts w:cs="Times New Roman"/>
          <w:b/>
          <w:bCs/>
        </w:rPr>
      </w:pPr>
      <w:r w:rsidRPr="003A65DB">
        <w:rPr>
          <w:rFonts w:cs="Times New Roman"/>
          <w:b/>
          <w:bCs/>
        </w:rPr>
        <w:t xml:space="preserve">Detalles generales del puesto de </w:t>
      </w:r>
      <w:r w:rsidR="002F62D5">
        <w:rPr>
          <w:rFonts w:cs="Times New Roman"/>
          <w:b/>
          <w:bCs/>
        </w:rPr>
        <w:t>Administrador-</w:t>
      </w:r>
      <w:r w:rsidRPr="003A65DB">
        <w:rPr>
          <w:rFonts w:cs="Times New Roman"/>
          <w:b/>
          <w:bCs/>
        </w:rPr>
        <w:t>Propietari</w:t>
      </w:r>
      <w:r w:rsidR="002F62D5">
        <w:rPr>
          <w:rFonts w:cs="Times New Roman"/>
          <w:b/>
          <w:bCs/>
        </w:rPr>
        <w:t>o</w:t>
      </w:r>
    </w:p>
    <w:p w14:paraId="78B1DC62" w14:textId="77777777" w:rsidR="00580031" w:rsidRPr="003A65DB" w:rsidRDefault="00580031" w:rsidP="004E486B">
      <w:pPr>
        <w:rPr>
          <w:rFonts w:cs="Times New Roman"/>
          <w:b/>
          <w:bCs/>
        </w:rPr>
      </w:pPr>
    </w:p>
    <w:p w14:paraId="0A8A94E5" w14:textId="005063B6" w:rsidR="00580031" w:rsidRPr="00580031" w:rsidRDefault="00D17EF0" w:rsidP="00580031">
      <w:pPr>
        <w:pStyle w:val="Caption"/>
        <w:keepNext/>
        <w:jc w:val="center"/>
        <w:rPr>
          <w:b w:val="0"/>
          <w:bCs w:val="0"/>
          <w:color w:val="000000" w:themeColor="text1"/>
        </w:rPr>
      </w:pPr>
      <w:bookmarkStart w:id="356" w:name="_Toc99292526"/>
      <w:r w:rsidRPr="003A65DB">
        <w:rPr>
          <w:rFonts w:cs="Times New Roman"/>
          <w:noProof/>
          <w:sz w:val="20"/>
          <w:szCs w:val="20"/>
          <w:lang w:val="en-US"/>
        </w:rPr>
        <mc:AlternateContent>
          <mc:Choice Requires="wps">
            <w:drawing>
              <wp:anchor distT="45720" distB="45720" distL="114300" distR="114300" simplePos="0" relativeHeight="251691008" behindDoc="0" locked="0" layoutInCell="1" allowOverlap="1" wp14:anchorId="28F9B6D9" wp14:editId="4028558A">
                <wp:simplePos x="0" y="0"/>
                <wp:positionH relativeFrom="margin">
                  <wp:posOffset>169545</wp:posOffset>
                </wp:positionH>
                <wp:positionV relativeFrom="paragraph">
                  <wp:posOffset>2472690</wp:posOffset>
                </wp:positionV>
                <wp:extent cx="4867275" cy="247650"/>
                <wp:effectExtent l="0" t="0" r="0" b="0"/>
                <wp:wrapSquare wrapText="bothSides"/>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275" cy="247650"/>
                        </a:xfrm>
                        <a:prstGeom prst="rect">
                          <a:avLst/>
                        </a:prstGeom>
                        <a:noFill/>
                        <a:ln w="9525">
                          <a:noFill/>
                          <a:miter lim="800000"/>
                          <a:headEnd/>
                          <a:tailEnd/>
                        </a:ln>
                      </wps:spPr>
                      <wps:txbx>
                        <w:txbxContent>
                          <w:p w14:paraId="070C09BB" w14:textId="6A7B469D" w:rsidR="00CF79A4" w:rsidRPr="00383AE8" w:rsidRDefault="00CF79A4" w:rsidP="00580031">
                            <w:pPr>
                              <w:pStyle w:val="Caption"/>
                              <w:jc w:val="center"/>
                              <w:rPr>
                                <w:rFonts w:cs="Times New Roman"/>
                                <w:b w:val="0"/>
                                <w:color w:val="auto"/>
                                <w:sz w:val="24"/>
                                <w:szCs w:val="24"/>
                              </w:rPr>
                            </w:pPr>
                            <w:r w:rsidRPr="00383AE8">
                              <w:rPr>
                                <w:rFonts w:cs="Times New Roman"/>
                                <w:b w:val="0"/>
                                <w:color w:val="auto"/>
                              </w:rPr>
                              <w:t>Elaborado: Llamuca Liliana (2022</w:t>
                            </w:r>
                            <w:r w:rsidR="005D3C0B" w:rsidRPr="00383AE8">
                              <w:rPr>
                                <w:rFonts w:cs="Times New Roman"/>
                                <w:b w:val="0"/>
                                <w:color w:val="aut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9B6D9" id="Cuadro de texto 3" o:spid="_x0000_s1030" type="#_x0000_t202" style="position:absolute;left:0;text-align:left;margin-left:13.35pt;margin-top:194.7pt;width:383.25pt;height:19.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" filled="f" stroked="f">
                <v:textbox>
                  <w:txbxContent>
                    <w:p w14:paraId="070C09BB" w14:textId="6A7B469D" w:rsidR="00CF79A4" w:rsidRPr="00383AE8" w:rsidRDefault="00CF79A4" w:rsidP="00580031">
                      <w:pPr>
                        <w:pStyle w:val="Caption"/>
                        <w:jc w:val="center"/>
                        <w:rPr>
                          <w:rFonts w:cs="Times New Roman"/>
                          <w:b w:val="0"/>
                          <w:color w:val="auto"/>
                          <w:sz w:val="24"/>
                          <w:szCs w:val="24"/>
                        </w:rPr>
                      </w:pPr>
                      <w:r w:rsidRPr="00383AE8">
                        <w:rPr>
                          <w:rFonts w:cs="Times New Roman"/>
                          <w:b w:val="0"/>
                          <w:color w:val="auto"/>
                        </w:rPr>
                        <w:t>Elaborado: Llamuca Liliana (2022</w:t>
                      </w:r>
                      <w:r w:rsidR="005D3C0B" w:rsidRPr="00383AE8">
                        <w:rPr>
                          <w:rFonts w:cs="Times New Roman"/>
                          <w:b w:val="0"/>
                          <w:color w:val="auto"/>
                        </w:rPr>
                        <w:t>).</w:t>
                      </w:r>
                    </w:p>
                  </w:txbxContent>
                </v:textbox>
                <w10:wrap type="square" anchorx="margin"/>
              </v:shape>
            </w:pict>
          </mc:Fallback>
        </mc:AlternateContent>
      </w:r>
      <w:r w:rsidR="00580031" w:rsidRPr="00580031">
        <w:rPr>
          <w:b w:val="0"/>
          <w:bCs w:val="0"/>
          <w:color w:val="000000" w:themeColor="text1"/>
        </w:rPr>
        <w:t xml:space="preserve">Tabla </w:t>
      </w:r>
      <w:r w:rsidR="00580031" w:rsidRPr="00580031">
        <w:rPr>
          <w:b w:val="0"/>
          <w:bCs w:val="0"/>
          <w:color w:val="000000" w:themeColor="text1"/>
        </w:rPr>
        <w:fldChar w:fldCharType="begin"/>
      </w:r>
      <w:r w:rsidR="00580031" w:rsidRPr="00580031">
        <w:rPr>
          <w:b w:val="0"/>
          <w:bCs w:val="0"/>
          <w:color w:val="000000" w:themeColor="text1"/>
        </w:rPr>
        <w:instrText xml:space="preserve"> SEQ Tabla \* ARABIC </w:instrText>
      </w:r>
      <w:r w:rsidR="00580031" w:rsidRPr="00580031">
        <w:rPr>
          <w:b w:val="0"/>
          <w:bCs w:val="0"/>
          <w:color w:val="000000" w:themeColor="text1"/>
        </w:rPr>
        <w:fldChar w:fldCharType="separate"/>
      </w:r>
      <w:r w:rsidR="0071735C">
        <w:rPr>
          <w:b w:val="0"/>
          <w:bCs w:val="0"/>
          <w:noProof/>
          <w:color w:val="000000" w:themeColor="text1"/>
        </w:rPr>
        <w:t>1</w:t>
      </w:r>
      <w:r w:rsidR="00580031" w:rsidRPr="00580031">
        <w:rPr>
          <w:b w:val="0"/>
          <w:bCs w:val="0"/>
          <w:color w:val="000000" w:themeColor="text1"/>
        </w:rPr>
        <w:fldChar w:fldCharType="end"/>
      </w:r>
      <w:r w:rsidR="00580031" w:rsidRPr="00580031">
        <w:rPr>
          <w:b w:val="0"/>
          <w:bCs w:val="0"/>
          <w:color w:val="000000" w:themeColor="text1"/>
        </w:rPr>
        <w:t xml:space="preserve"> Puesto de administrador - propietario</w:t>
      </w:r>
      <w:bookmarkEnd w:id="356"/>
    </w:p>
    <w:tbl>
      <w:tblPr>
        <w:tblStyle w:val="TableGrid"/>
        <w:tblW w:w="0" w:type="auto"/>
        <w:jc w:val="center"/>
        <w:tblLook w:val="04A0" w:firstRow="1" w:lastRow="0" w:firstColumn="1" w:lastColumn="0" w:noHBand="0" w:noVBand="1"/>
      </w:tblPr>
      <w:tblGrid>
        <w:gridCol w:w="3048"/>
        <w:gridCol w:w="4640"/>
      </w:tblGrid>
      <w:tr w:rsidR="004E486B" w:rsidRPr="003A65DB" w14:paraId="1BCAB9F7" w14:textId="77777777" w:rsidTr="00D17EF0">
        <w:trPr>
          <w:trHeight w:val="382"/>
          <w:jc w:val="center"/>
        </w:trPr>
        <w:tc>
          <w:tcPr>
            <w:tcW w:w="3048" w:type="dxa"/>
          </w:tcPr>
          <w:p w14:paraId="5118D1D7" w14:textId="77777777" w:rsidR="004E486B" w:rsidRPr="0008281A" w:rsidRDefault="004E486B" w:rsidP="00AC083F">
            <w:pPr>
              <w:rPr>
                <w:rFonts w:cs="Times New Roman"/>
                <w:b/>
                <w:sz w:val="20"/>
                <w:szCs w:val="20"/>
              </w:rPr>
            </w:pPr>
            <w:r w:rsidRPr="0008281A">
              <w:rPr>
                <w:rFonts w:cs="Times New Roman"/>
                <w:b/>
                <w:sz w:val="20"/>
                <w:szCs w:val="20"/>
              </w:rPr>
              <w:t>Empresa</w:t>
            </w:r>
          </w:p>
        </w:tc>
        <w:tc>
          <w:tcPr>
            <w:tcW w:w="4640" w:type="dxa"/>
          </w:tcPr>
          <w:p w14:paraId="4037126D" w14:textId="7ABD7ACB" w:rsidR="004E486B" w:rsidRPr="0008281A" w:rsidRDefault="004E486B" w:rsidP="00AC083F">
            <w:pPr>
              <w:rPr>
                <w:rFonts w:cs="Times New Roman"/>
                <w:sz w:val="20"/>
                <w:szCs w:val="20"/>
              </w:rPr>
            </w:pPr>
            <w:r w:rsidRPr="0008281A">
              <w:rPr>
                <w:rFonts w:cs="Times New Roman"/>
                <w:b/>
                <w:bCs/>
                <w:sz w:val="20"/>
                <w:szCs w:val="20"/>
              </w:rPr>
              <w:t>Upfront Jordán</w:t>
            </w:r>
          </w:p>
        </w:tc>
      </w:tr>
      <w:tr w:rsidR="004E486B" w:rsidRPr="003A65DB" w14:paraId="70688C34" w14:textId="77777777" w:rsidTr="00D17EF0">
        <w:trPr>
          <w:trHeight w:val="365"/>
          <w:jc w:val="center"/>
        </w:trPr>
        <w:tc>
          <w:tcPr>
            <w:tcW w:w="3048" w:type="dxa"/>
          </w:tcPr>
          <w:p w14:paraId="4B4CEE74" w14:textId="77777777" w:rsidR="004E486B" w:rsidRPr="0008281A" w:rsidRDefault="004E486B" w:rsidP="00AC083F">
            <w:pPr>
              <w:rPr>
                <w:rFonts w:cs="Times New Roman"/>
                <w:sz w:val="20"/>
                <w:szCs w:val="20"/>
              </w:rPr>
            </w:pPr>
            <w:r w:rsidRPr="0008281A">
              <w:rPr>
                <w:rFonts w:cs="Times New Roman"/>
                <w:b/>
                <w:bCs/>
                <w:sz w:val="20"/>
                <w:szCs w:val="20"/>
              </w:rPr>
              <w:t>Unidad administrativa</w:t>
            </w:r>
          </w:p>
        </w:tc>
        <w:tc>
          <w:tcPr>
            <w:tcW w:w="4640" w:type="dxa"/>
          </w:tcPr>
          <w:p w14:paraId="6164BB0B" w14:textId="77777777" w:rsidR="004E486B" w:rsidRPr="0008281A" w:rsidRDefault="004E486B" w:rsidP="00AC083F">
            <w:pPr>
              <w:rPr>
                <w:rFonts w:cs="Times New Roman"/>
                <w:sz w:val="20"/>
                <w:szCs w:val="20"/>
              </w:rPr>
            </w:pPr>
            <w:r w:rsidRPr="0008281A">
              <w:rPr>
                <w:rFonts w:cs="Times New Roman"/>
                <w:sz w:val="20"/>
                <w:szCs w:val="20"/>
              </w:rPr>
              <w:t>Área ejecutiva.</w:t>
            </w:r>
          </w:p>
        </w:tc>
      </w:tr>
      <w:tr w:rsidR="004E486B" w:rsidRPr="003A65DB" w14:paraId="0E112515" w14:textId="77777777" w:rsidTr="00D17EF0">
        <w:trPr>
          <w:trHeight w:val="1150"/>
          <w:jc w:val="center"/>
        </w:trPr>
        <w:tc>
          <w:tcPr>
            <w:tcW w:w="3048" w:type="dxa"/>
          </w:tcPr>
          <w:p w14:paraId="75D7A6B7" w14:textId="77777777" w:rsidR="004E486B" w:rsidRPr="0008281A" w:rsidRDefault="004E486B" w:rsidP="00AC083F">
            <w:pPr>
              <w:rPr>
                <w:rFonts w:cs="Times New Roman"/>
                <w:sz w:val="20"/>
                <w:szCs w:val="20"/>
              </w:rPr>
            </w:pPr>
            <w:r w:rsidRPr="0008281A">
              <w:rPr>
                <w:rFonts w:cs="Times New Roman"/>
                <w:b/>
                <w:bCs/>
                <w:sz w:val="20"/>
                <w:szCs w:val="20"/>
              </w:rPr>
              <w:t>Misión del puesto</w:t>
            </w:r>
          </w:p>
        </w:tc>
        <w:tc>
          <w:tcPr>
            <w:tcW w:w="4640" w:type="dxa"/>
          </w:tcPr>
          <w:p w14:paraId="6D23B62F" w14:textId="77777777" w:rsidR="004E486B" w:rsidRPr="0008281A" w:rsidRDefault="004E486B" w:rsidP="00580031">
            <w:pPr>
              <w:ind w:firstLine="0"/>
              <w:rPr>
                <w:rFonts w:cs="Times New Roman"/>
                <w:sz w:val="20"/>
                <w:szCs w:val="20"/>
              </w:rPr>
            </w:pPr>
            <w:r w:rsidRPr="0008281A">
              <w:rPr>
                <w:rFonts w:cs="Times New Roman"/>
                <w:color w:val="202124"/>
                <w:sz w:val="20"/>
                <w:szCs w:val="20"/>
                <w:shd w:val="clear" w:color="auto" w:fill="FFFFFF"/>
              </w:rPr>
              <w:t>Dirigir la empresa, tomar decisiones, supervisar        y ser un líder dentro de ésta. Controlar las actividades planificadas comparándolas con lo realizado</w:t>
            </w:r>
          </w:p>
        </w:tc>
      </w:tr>
      <w:tr w:rsidR="004E486B" w:rsidRPr="003A65DB" w14:paraId="13DC6087" w14:textId="77777777" w:rsidTr="00D17EF0">
        <w:trPr>
          <w:trHeight w:val="382"/>
          <w:jc w:val="center"/>
        </w:trPr>
        <w:tc>
          <w:tcPr>
            <w:tcW w:w="3048" w:type="dxa"/>
          </w:tcPr>
          <w:p w14:paraId="42C861C8" w14:textId="77777777" w:rsidR="004E486B" w:rsidRPr="0008281A" w:rsidRDefault="004E486B" w:rsidP="00AC083F">
            <w:pPr>
              <w:rPr>
                <w:rFonts w:cs="Times New Roman"/>
                <w:sz w:val="20"/>
                <w:szCs w:val="20"/>
              </w:rPr>
            </w:pPr>
            <w:r w:rsidRPr="0008281A">
              <w:rPr>
                <w:rFonts w:cs="Times New Roman"/>
                <w:b/>
                <w:bCs/>
                <w:sz w:val="20"/>
                <w:szCs w:val="20"/>
              </w:rPr>
              <w:t>Denominación del puesto</w:t>
            </w:r>
          </w:p>
        </w:tc>
        <w:tc>
          <w:tcPr>
            <w:tcW w:w="4640" w:type="dxa"/>
          </w:tcPr>
          <w:p w14:paraId="1C5C169E" w14:textId="28673193" w:rsidR="004E486B" w:rsidRPr="0008281A" w:rsidRDefault="004E486B" w:rsidP="00580031">
            <w:pPr>
              <w:ind w:firstLine="0"/>
              <w:rPr>
                <w:rFonts w:cs="Times New Roman"/>
                <w:sz w:val="20"/>
                <w:szCs w:val="20"/>
              </w:rPr>
            </w:pPr>
            <w:r w:rsidRPr="0008281A">
              <w:rPr>
                <w:rFonts w:cs="Times New Roman"/>
                <w:sz w:val="20"/>
                <w:szCs w:val="20"/>
              </w:rPr>
              <w:t>Propietario.</w:t>
            </w:r>
          </w:p>
        </w:tc>
      </w:tr>
      <w:tr w:rsidR="004E486B" w:rsidRPr="003A65DB" w14:paraId="5EC8FA6F" w14:textId="77777777" w:rsidTr="00D17EF0">
        <w:trPr>
          <w:trHeight w:val="365"/>
          <w:jc w:val="center"/>
        </w:trPr>
        <w:tc>
          <w:tcPr>
            <w:tcW w:w="3048" w:type="dxa"/>
          </w:tcPr>
          <w:p w14:paraId="086FC635" w14:textId="77777777" w:rsidR="004E486B" w:rsidRPr="0008281A" w:rsidRDefault="004E486B" w:rsidP="00AC083F">
            <w:pPr>
              <w:rPr>
                <w:rFonts w:cs="Times New Roman"/>
                <w:sz w:val="20"/>
                <w:szCs w:val="20"/>
              </w:rPr>
            </w:pPr>
            <w:r w:rsidRPr="0008281A">
              <w:rPr>
                <w:rFonts w:cs="Times New Roman"/>
                <w:b/>
                <w:bCs/>
                <w:sz w:val="20"/>
                <w:szCs w:val="20"/>
              </w:rPr>
              <w:t>Rol del puesto</w:t>
            </w:r>
          </w:p>
        </w:tc>
        <w:tc>
          <w:tcPr>
            <w:tcW w:w="4640" w:type="dxa"/>
          </w:tcPr>
          <w:p w14:paraId="43138458" w14:textId="13405335" w:rsidR="004E486B" w:rsidRPr="0008281A" w:rsidRDefault="004E486B" w:rsidP="00580031">
            <w:pPr>
              <w:ind w:firstLine="0"/>
              <w:rPr>
                <w:rFonts w:cs="Times New Roman"/>
                <w:sz w:val="20"/>
                <w:szCs w:val="20"/>
              </w:rPr>
            </w:pPr>
            <w:r w:rsidRPr="0008281A">
              <w:rPr>
                <w:rFonts w:cs="Times New Roman"/>
                <w:sz w:val="20"/>
                <w:szCs w:val="20"/>
              </w:rPr>
              <w:t>Administración y supervisar la organización</w:t>
            </w:r>
          </w:p>
        </w:tc>
      </w:tr>
      <w:tr w:rsidR="004E486B" w:rsidRPr="003A65DB" w14:paraId="0796CF86" w14:textId="77777777" w:rsidTr="00D17EF0">
        <w:trPr>
          <w:trHeight w:val="382"/>
          <w:jc w:val="center"/>
        </w:trPr>
        <w:tc>
          <w:tcPr>
            <w:tcW w:w="3048" w:type="dxa"/>
          </w:tcPr>
          <w:p w14:paraId="5F3C65B0" w14:textId="77777777" w:rsidR="004E486B" w:rsidRPr="0008281A" w:rsidRDefault="004E486B" w:rsidP="00AC083F">
            <w:pPr>
              <w:rPr>
                <w:rFonts w:cs="Times New Roman"/>
                <w:b/>
                <w:bCs/>
                <w:sz w:val="20"/>
                <w:szCs w:val="20"/>
              </w:rPr>
            </w:pPr>
            <w:r w:rsidRPr="0008281A">
              <w:rPr>
                <w:rFonts w:cs="Times New Roman"/>
                <w:b/>
                <w:bCs/>
                <w:sz w:val="20"/>
                <w:szCs w:val="20"/>
              </w:rPr>
              <w:t>Remuneración</w:t>
            </w:r>
          </w:p>
        </w:tc>
        <w:tc>
          <w:tcPr>
            <w:tcW w:w="4640" w:type="dxa"/>
          </w:tcPr>
          <w:p w14:paraId="2B160A53" w14:textId="5BED8F10" w:rsidR="004E486B" w:rsidRPr="0008281A" w:rsidRDefault="004E486B" w:rsidP="00D17EF0">
            <w:pPr>
              <w:ind w:firstLine="0"/>
              <w:rPr>
                <w:rFonts w:cs="Times New Roman"/>
                <w:sz w:val="20"/>
                <w:szCs w:val="20"/>
              </w:rPr>
            </w:pPr>
            <w:r w:rsidRPr="0008281A">
              <w:rPr>
                <w:rFonts w:cs="Times New Roman"/>
                <w:sz w:val="20"/>
                <w:szCs w:val="20"/>
              </w:rPr>
              <w:t>$600</w:t>
            </w:r>
          </w:p>
        </w:tc>
      </w:tr>
    </w:tbl>
    <w:p w14:paraId="5C750760" w14:textId="4E903545" w:rsidR="004E486B" w:rsidRDefault="004E486B" w:rsidP="004E486B">
      <w:pPr>
        <w:spacing w:line="256" w:lineRule="auto"/>
        <w:rPr>
          <w:rFonts w:cs="Times New Roman"/>
        </w:rPr>
      </w:pPr>
    </w:p>
    <w:p w14:paraId="2C06B945" w14:textId="3E5AF624" w:rsidR="00AE592C" w:rsidRDefault="00AE592C">
      <w:pPr>
        <w:spacing w:after="160" w:line="259" w:lineRule="auto"/>
        <w:ind w:firstLine="0"/>
        <w:jc w:val="left"/>
        <w:rPr>
          <w:rFonts w:cs="Times New Roman"/>
        </w:rPr>
      </w:pPr>
      <w:r>
        <w:rPr>
          <w:rFonts w:cs="Times New Roman"/>
        </w:rPr>
        <w:br w:type="page"/>
      </w:r>
    </w:p>
    <w:p w14:paraId="10A8CDA3" w14:textId="77777777" w:rsidR="004E486B" w:rsidRPr="003A65DB" w:rsidRDefault="004E486B" w:rsidP="00D17EF0">
      <w:pPr>
        <w:ind w:firstLine="0"/>
        <w:jc w:val="center"/>
        <w:rPr>
          <w:rFonts w:cs="Times New Roman"/>
          <w:b/>
          <w:bCs/>
        </w:rPr>
      </w:pPr>
      <w:r w:rsidRPr="003A65DB">
        <w:rPr>
          <w:rFonts w:cs="Times New Roman"/>
          <w:b/>
          <w:bCs/>
        </w:rPr>
        <w:lastRenderedPageBreak/>
        <w:t>Méritos aspectos a considerar</w:t>
      </w:r>
    </w:p>
    <w:p w14:paraId="36E59EF0" w14:textId="2FA62928" w:rsidR="004E486B" w:rsidRPr="003A65DB" w:rsidRDefault="004E486B" w:rsidP="00580031">
      <w:pPr>
        <w:spacing w:after="200" w:line="240" w:lineRule="auto"/>
        <w:ind w:firstLine="0"/>
        <w:rPr>
          <w:rFonts w:cs="Times New Roman"/>
          <w:sz w:val="20"/>
          <w:szCs w:val="20"/>
        </w:rPr>
      </w:pPr>
    </w:p>
    <w:p w14:paraId="4E7B10F6" w14:textId="4A7384B5" w:rsidR="00580031" w:rsidRPr="00580031" w:rsidRDefault="00AE592C" w:rsidP="00580031">
      <w:pPr>
        <w:pStyle w:val="Caption"/>
        <w:keepNext/>
        <w:jc w:val="center"/>
        <w:rPr>
          <w:b w:val="0"/>
          <w:bCs w:val="0"/>
          <w:color w:val="000000" w:themeColor="text1"/>
        </w:rPr>
      </w:pPr>
      <w:bookmarkStart w:id="357" w:name="_Toc99292527"/>
      <w:r w:rsidRPr="003A65DB">
        <w:rPr>
          <w:rFonts w:cs="Times New Roman"/>
          <w:noProof/>
          <w:sz w:val="20"/>
          <w:szCs w:val="20"/>
          <w:lang w:val="en-US"/>
        </w:rPr>
        <mc:AlternateContent>
          <mc:Choice Requires="wps">
            <w:drawing>
              <wp:anchor distT="45720" distB="45720" distL="114300" distR="114300" simplePos="0" relativeHeight="251693056" behindDoc="0" locked="0" layoutInCell="1" allowOverlap="1" wp14:anchorId="72695C23" wp14:editId="0A197A0F">
                <wp:simplePos x="0" y="0"/>
                <wp:positionH relativeFrom="margin">
                  <wp:posOffset>-3810</wp:posOffset>
                </wp:positionH>
                <wp:positionV relativeFrom="paragraph">
                  <wp:posOffset>5193665</wp:posOffset>
                </wp:positionV>
                <wp:extent cx="5372100" cy="361950"/>
                <wp:effectExtent l="0" t="0" r="0" b="0"/>
                <wp:wrapSquare wrapText="bothSides"/>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361950"/>
                        </a:xfrm>
                        <a:prstGeom prst="rect">
                          <a:avLst/>
                        </a:prstGeom>
                        <a:noFill/>
                        <a:ln w="9525">
                          <a:noFill/>
                          <a:miter lim="800000"/>
                          <a:headEnd/>
                          <a:tailEnd/>
                        </a:ln>
                      </wps:spPr>
                      <wps:txbx>
                        <w:txbxContent>
                          <w:p w14:paraId="2C2627D1" w14:textId="77777777" w:rsidR="00CF79A4" w:rsidRPr="00FA4038" w:rsidRDefault="00CF79A4" w:rsidP="00AE592C">
                            <w:pPr>
                              <w:pStyle w:val="Caption"/>
                              <w:jc w:val="center"/>
                              <w:rPr>
                                <w:rFonts w:cs="Times New Roman"/>
                                <w:b w:val="0"/>
                                <w:color w:val="auto"/>
                                <w:sz w:val="28"/>
                                <w:szCs w:val="24"/>
                              </w:rPr>
                            </w:pPr>
                            <w:r w:rsidRPr="00FA4038">
                              <w:rPr>
                                <w:rFonts w:cs="Times New Roman"/>
                                <w:b w:val="0"/>
                                <w:color w:val="auto"/>
                                <w:sz w:val="20"/>
                              </w:rPr>
                              <w:t>Elaborado: Llamuca Liliana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695C23" id="Cuadro de texto 25" o:spid="_x0000_s1031" type="#_x0000_t202" style="position:absolute;left:0;text-align:left;margin-left:-.3pt;margin-top:408.95pt;width:423pt;height:28.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" filled="f" stroked="f">
                <v:textbox>
                  <w:txbxContent>
                    <w:p w14:paraId="2C2627D1" w14:textId="77777777" w:rsidR="00CF79A4" w:rsidRPr="00FA4038" w:rsidRDefault="00CF79A4" w:rsidP="00AE592C">
                      <w:pPr>
                        <w:pStyle w:val="Caption"/>
                        <w:jc w:val="center"/>
                        <w:rPr>
                          <w:rFonts w:cs="Times New Roman"/>
                          <w:b w:val="0"/>
                          <w:color w:val="auto"/>
                          <w:sz w:val="28"/>
                          <w:szCs w:val="24"/>
                        </w:rPr>
                      </w:pPr>
                      <w:r w:rsidRPr="00FA4038">
                        <w:rPr>
                          <w:rFonts w:cs="Times New Roman"/>
                          <w:b w:val="0"/>
                          <w:color w:val="auto"/>
                          <w:sz w:val="20"/>
                        </w:rPr>
                        <w:t>Elaborado: Llamuca Liliana (2022)</w:t>
                      </w:r>
                    </w:p>
                  </w:txbxContent>
                </v:textbox>
                <w10:wrap type="square" anchorx="margin"/>
              </v:shape>
            </w:pict>
          </mc:Fallback>
        </mc:AlternateContent>
      </w:r>
      <w:r w:rsidR="00580031" w:rsidRPr="00580031">
        <w:rPr>
          <w:b w:val="0"/>
          <w:bCs w:val="0"/>
          <w:color w:val="000000" w:themeColor="text1"/>
        </w:rPr>
        <w:t xml:space="preserve">Tabla </w:t>
      </w:r>
      <w:r w:rsidR="00580031" w:rsidRPr="00580031">
        <w:rPr>
          <w:b w:val="0"/>
          <w:bCs w:val="0"/>
          <w:color w:val="000000" w:themeColor="text1"/>
        </w:rPr>
        <w:fldChar w:fldCharType="begin"/>
      </w:r>
      <w:r w:rsidR="00580031" w:rsidRPr="00580031">
        <w:rPr>
          <w:b w:val="0"/>
          <w:bCs w:val="0"/>
          <w:color w:val="000000" w:themeColor="text1"/>
        </w:rPr>
        <w:instrText xml:space="preserve"> SEQ Tabla \* ARABIC </w:instrText>
      </w:r>
      <w:r w:rsidR="00580031" w:rsidRPr="00580031">
        <w:rPr>
          <w:b w:val="0"/>
          <w:bCs w:val="0"/>
          <w:color w:val="000000" w:themeColor="text1"/>
        </w:rPr>
        <w:fldChar w:fldCharType="separate"/>
      </w:r>
      <w:r w:rsidR="0071735C">
        <w:rPr>
          <w:b w:val="0"/>
          <w:bCs w:val="0"/>
          <w:noProof/>
          <w:color w:val="000000" w:themeColor="text1"/>
        </w:rPr>
        <w:t>2</w:t>
      </w:r>
      <w:r w:rsidR="00580031" w:rsidRPr="00580031">
        <w:rPr>
          <w:b w:val="0"/>
          <w:bCs w:val="0"/>
          <w:color w:val="000000" w:themeColor="text1"/>
        </w:rPr>
        <w:fldChar w:fldCharType="end"/>
      </w:r>
      <w:r w:rsidR="00580031" w:rsidRPr="00580031">
        <w:rPr>
          <w:b w:val="0"/>
          <w:bCs w:val="0"/>
          <w:color w:val="000000" w:themeColor="text1"/>
        </w:rPr>
        <w:t xml:space="preserve"> Méritos aspectos a considerar, gerente propietario-administrador</w:t>
      </w:r>
      <w:bookmarkEnd w:id="357"/>
    </w:p>
    <w:tbl>
      <w:tblPr>
        <w:tblStyle w:val="TableGrid"/>
        <w:tblW w:w="7964" w:type="dxa"/>
        <w:jc w:val="center"/>
        <w:tblLayout w:type="fixed"/>
        <w:tblLook w:val="04A0" w:firstRow="1" w:lastRow="0" w:firstColumn="1" w:lastColumn="0" w:noHBand="0" w:noVBand="1"/>
      </w:tblPr>
      <w:tblGrid>
        <w:gridCol w:w="1624"/>
        <w:gridCol w:w="1618"/>
        <w:gridCol w:w="2159"/>
        <w:gridCol w:w="2563"/>
      </w:tblGrid>
      <w:tr w:rsidR="004E486B" w:rsidRPr="003A65DB" w14:paraId="000D8553" w14:textId="77777777" w:rsidTr="00D17EF0">
        <w:trPr>
          <w:trHeight w:val="675"/>
          <w:jc w:val="center"/>
        </w:trPr>
        <w:tc>
          <w:tcPr>
            <w:tcW w:w="1624" w:type="dxa"/>
            <w:hideMark/>
          </w:tcPr>
          <w:p w14:paraId="220F23EC" w14:textId="77777777" w:rsidR="004E486B" w:rsidRPr="002F62D5" w:rsidRDefault="004E486B" w:rsidP="0008281A">
            <w:pPr>
              <w:ind w:firstLine="0"/>
              <w:rPr>
                <w:rFonts w:eastAsia="Times New Roman" w:cs="Times New Roman"/>
                <w:b/>
                <w:sz w:val="20"/>
                <w:szCs w:val="20"/>
                <w:lang w:eastAsia="es-ES"/>
              </w:rPr>
            </w:pPr>
            <w:r w:rsidRPr="002F62D5">
              <w:rPr>
                <w:rFonts w:eastAsia="Times New Roman" w:cs="Times New Roman"/>
                <w:b/>
                <w:sz w:val="20"/>
                <w:szCs w:val="20"/>
                <w:lang w:eastAsia="es-ES"/>
              </w:rPr>
              <w:t>Instrucción formal</w:t>
            </w:r>
          </w:p>
        </w:tc>
        <w:tc>
          <w:tcPr>
            <w:tcW w:w="1618" w:type="dxa"/>
            <w:hideMark/>
          </w:tcPr>
          <w:p w14:paraId="39E1DA32" w14:textId="77777777" w:rsidR="004E486B" w:rsidRPr="002F62D5" w:rsidRDefault="004E486B" w:rsidP="0008281A">
            <w:pPr>
              <w:ind w:firstLine="0"/>
              <w:rPr>
                <w:rFonts w:eastAsia="Times New Roman" w:cs="Times New Roman"/>
                <w:b/>
                <w:sz w:val="20"/>
                <w:szCs w:val="20"/>
                <w:lang w:eastAsia="es-ES"/>
              </w:rPr>
            </w:pPr>
            <w:r w:rsidRPr="002F62D5">
              <w:rPr>
                <w:rFonts w:eastAsia="Times New Roman" w:cs="Times New Roman"/>
                <w:b/>
                <w:sz w:val="20"/>
                <w:szCs w:val="20"/>
                <w:lang w:eastAsia="es-ES"/>
              </w:rPr>
              <w:t>Experiencia</w:t>
            </w:r>
          </w:p>
        </w:tc>
        <w:tc>
          <w:tcPr>
            <w:tcW w:w="2159" w:type="dxa"/>
            <w:hideMark/>
          </w:tcPr>
          <w:p w14:paraId="287C7241" w14:textId="77777777" w:rsidR="004E486B" w:rsidRPr="002F62D5" w:rsidRDefault="004E486B" w:rsidP="0008281A">
            <w:pPr>
              <w:ind w:firstLine="0"/>
              <w:rPr>
                <w:rFonts w:eastAsia="Times New Roman" w:cs="Times New Roman"/>
                <w:b/>
                <w:sz w:val="20"/>
                <w:szCs w:val="20"/>
                <w:lang w:eastAsia="es-ES"/>
              </w:rPr>
            </w:pPr>
            <w:r w:rsidRPr="002F62D5">
              <w:rPr>
                <w:rFonts w:eastAsia="Times New Roman" w:cs="Times New Roman"/>
                <w:b/>
                <w:sz w:val="20"/>
                <w:szCs w:val="20"/>
                <w:lang w:eastAsia="es-ES"/>
              </w:rPr>
              <w:t>Capacitación</w:t>
            </w:r>
          </w:p>
        </w:tc>
        <w:tc>
          <w:tcPr>
            <w:tcW w:w="2563" w:type="dxa"/>
            <w:hideMark/>
          </w:tcPr>
          <w:p w14:paraId="4937E308" w14:textId="77777777" w:rsidR="004E486B" w:rsidRPr="002F62D5" w:rsidRDefault="004E486B" w:rsidP="0008281A">
            <w:pPr>
              <w:ind w:firstLine="0"/>
              <w:rPr>
                <w:rFonts w:eastAsia="Times New Roman" w:cs="Times New Roman"/>
                <w:b/>
                <w:sz w:val="20"/>
                <w:szCs w:val="20"/>
                <w:lang w:eastAsia="es-ES"/>
              </w:rPr>
            </w:pPr>
            <w:r w:rsidRPr="002F62D5">
              <w:rPr>
                <w:rFonts w:eastAsia="Times New Roman" w:cs="Times New Roman"/>
                <w:b/>
                <w:sz w:val="20"/>
                <w:szCs w:val="20"/>
                <w:lang w:eastAsia="es-ES"/>
              </w:rPr>
              <w:t>Competencias del puesto</w:t>
            </w:r>
          </w:p>
        </w:tc>
      </w:tr>
      <w:tr w:rsidR="004E486B" w:rsidRPr="003A65DB" w14:paraId="737109F6" w14:textId="77777777" w:rsidTr="00D17EF0">
        <w:trPr>
          <w:trHeight w:val="838"/>
          <w:jc w:val="center"/>
        </w:trPr>
        <w:tc>
          <w:tcPr>
            <w:tcW w:w="1624" w:type="dxa"/>
          </w:tcPr>
          <w:p w14:paraId="21C06558" w14:textId="77777777" w:rsidR="004E486B" w:rsidRPr="003A65DB" w:rsidRDefault="004E486B" w:rsidP="00AC083F">
            <w:pPr>
              <w:rPr>
                <w:rFonts w:eastAsia="Times New Roman" w:cs="Times New Roman"/>
                <w:sz w:val="20"/>
                <w:szCs w:val="20"/>
                <w:lang w:eastAsia="es-ES"/>
              </w:rPr>
            </w:pPr>
          </w:p>
          <w:p w14:paraId="6CFCB08B" w14:textId="77777777" w:rsidR="004E486B" w:rsidRPr="003A65DB" w:rsidRDefault="004E486B" w:rsidP="0008281A">
            <w:pPr>
              <w:ind w:firstLine="0"/>
              <w:rPr>
                <w:rFonts w:eastAsia="Times New Roman" w:cs="Times New Roman"/>
                <w:sz w:val="20"/>
                <w:szCs w:val="20"/>
                <w:lang w:eastAsia="es-ES"/>
              </w:rPr>
            </w:pPr>
            <w:r w:rsidRPr="003A65DB">
              <w:rPr>
                <w:rFonts w:eastAsia="Times New Roman" w:cs="Times New Roman"/>
                <w:sz w:val="20"/>
                <w:szCs w:val="20"/>
                <w:lang w:eastAsia="es-ES"/>
              </w:rPr>
              <w:t>Tecnólogo en Administración de empresas</w:t>
            </w:r>
          </w:p>
          <w:p w14:paraId="350DA83A" w14:textId="77777777" w:rsidR="004E486B" w:rsidRPr="003A65DB" w:rsidRDefault="004E486B" w:rsidP="0008281A">
            <w:pPr>
              <w:ind w:firstLine="0"/>
              <w:rPr>
                <w:rFonts w:eastAsia="Times New Roman" w:cs="Times New Roman"/>
                <w:sz w:val="20"/>
                <w:szCs w:val="20"/>
                <w:lang w:eastAsia="es-ES"/>
              </w:rPr>
            </w:pPr>
            <w:r w:rsidRPr="003A65DB">
              <w:rPr>
                <w:rFonts w:eastAsia="Times New Roman" w:cs="Times New Roman"/>
                <w:sz w:val="20"/>
                <w:szCs w:val="20"/>
                <w:lang w:eastAsia="es-ES"/>
              </w:rPr>
              <w:t>Al menos un idioma fluido aparte del nativo. De preferencia inglés.</w:t>
            </w:r>
          </w:p>
        </w:tc>
        <w:tc>
          <w:tcPr>
            <w:tcW w:w="1618" w:type="dxa"/>
          </w:tcPr>
          <w:p w14:paraId="67FB89EA" w14:textId="77777777" w:rsidR="004E486B" w:rsidRPr="003A65DB" w:rsidRDefault="004E486B" w:rsidP="00AC083F">
            <w:pPr>
              <w:rPr>
                <w:rFonts w:eastAsia="Times New Roman" w:cs="Times New Roman"/>
                <w:sz w:val="20"/>
                <w:szCs w:val="20"/>
                <w:lang w:eastAsia="es-ES"/>
              </w:rPr>
            </w:pPr>
          </w:p>
          <w:p w14:paraId="37E6D5D6" w14:textId="77777777" w:rsidR="004E486B" w:rsidRPr="003A65DB" w:rsidRDefault="004E486B" w:rsidP="0008281A">
            <w:pPr>
              <w:ind w:firstLine="0"/>
              <w:rPr>
                <w:rFonts w:eastAsia="Times New Roman" w:cs="Times New Roman"/>
                <w:sz w:val="20"/>
                <w:szCs w:val="20"/>
                <w:lang w:eastAsia="es-ES"/>
              </w:rPr>
            </w:pPr>
            <w:r w:rsidRPr="003A65DB">
              <w:rPr>
                <w:rFonts w:eastAsia="Times New Roman" w:cs="Times New Roman"/>
                <w:sz w:val="20"/>
                <w:szCs w:val="20"/>
                <w:lang w:eastAsia="es-ES"/>
              </w:rPr>
              <w:t>Mínima 1 año en el cargo de      Gerente administrativo</w:t>
            </w:r>
          </w:p>
          <w:p w14:paraId="2DA647F0" w14:textId="77777777" w:rsidR="004E486B" w:rsidRPr="003A65DB" w:rsidRDefault="004E486B" w:rsidP="00AC083F">
            <w:pPr>
              <w:ind w:firstLine="709"/>
              <w:rPr>
                <w:rFonts w:eastAsia="Times New Roman" w:cs="Times New Roman"/>
                <w:sz w:val="20"/>
                <w:szCs w:val="20"/>
                <w:lang w:eastAsia="es-ES"/>
              </w:rPr>
            </w:pPr>
          </w:p>
          <w:p w14:paraId="5F2289D1" w14:textId="77777777" w:rsidR="004E486B" w:rsidRPr="003A65DB" w:rsidRDefault="004E486B" w:rsidP="00AC083F">
            <w:pPr>
              <w:ind w:firstLine="709"/>
              <w:rPr>
                <w:rFonts w:eastAsia="Times New Roman" w:cs="Times New Roman"/>
                <w:sz w:val="20"/>
                <w:szCs w:val="20"/>
                <w:lang w:eastAsia="es-ES"/>
              </w:rPr>
            </w:pPr>
          </w:p>
        </w:tc>
        <w:tc>
          <w:tcPr>
            <w:tcW w:w="2159" w:type="dxa"/>
          </w:tcPr>
          <w:p w14:paraId="4B0E09A4" w14:textId="77777777" w:rsidR="004E486B" w:rsidRPr="003A65DB" w:rsidRDefault="004E486B" w:rsidP="00AC083F">
            <w:pPr>
              <w:ind w:firstLine="709"/>
              <w:rPr>
                <w:rFonts w:eastAsia="Times New Roman" w:cs="Times New Roman"/>
                <w:sz w:val="20"/>
                <w:szCs w:val="20"/>
                <w:lang w:eastAsia="es-ES"/>
              </w:rPr>
            </w:pPr>
          </w:p>
          <w:p w14:paraId="7494B5F0" w14:textId="77777777" w:rsidR="004E486B" w:rsidRPr="003A65DB" w:rsidRDefault="004E486B" w:rsidP="0008281A">
            <w:pPr>
              <w:ind w:firstLine="0"/>
              <w:rPr>
                <w:rFonts w:eastAsia="Times New Roman" w:cs="Times New Roman"/>
                <w:sz w:val="20"/>
                <w:szCs w:val="20"/>
                <w:lang w:eastAsia="es-ES"/>
              </w:rPr>
            </w:pPr>
            <w:r w:rsidRPr="003A65DB">
              <w:rPr>
                <w:rFonts w:eastAsia="Times New Roman" w:cs="Times New Roman"/>
                <w:sz w:val="20"/>
                <w:szCs w:val="20"/>
                <w:lang w:eastAsia="es-ES"/>
              </w:rPr>
              <w:t>Técnicas de innovación.</w:t>
            </w:r>
          </w:p>
          <w:p w14:paraId="08149E78" w14:textId="77777777" w:rsidR="004E486B" w:rsidRPr="003A65DB" w:rsidRDefault="004E486B" w:rsidP="0008281A">
            <w:pPr>
              <w:ind w:firstLine="0"/>
              <w:rPr>
                <w:rFonts w:eastAsia="Times New Roman" w:cs="Times New Roman"/>
                <w:sz w:val="20"/>
                <w:szCs w:val="20"/>
                <w:lang w:eastAsia="es-ES"/>
              </w:rPr>
            </w:pPr>
            <w:r w:rsidRPr="003A65DB">
              <w:rPr>
                <w:rFonts w:eastAsia="Times New Roman" w:cs="Times New Roman"/>
                <w:sz w:val="20"/>
                <w:szCs w:val="20"/>
                <w:lang w:eastAsia="es-ES"/>
              </w:rPr>
              <w:t>Protocolo de servicio.</w:t>
            </w:r>
          </w:p>
          <w:p w14:paraId="1A1012D3" w14:textId="77777777" w:rsidR="004E486B" w:rsidRPr="003A65DB" w:rsidRDefault="004E486B" w:rsidP="0008281A">
            <w:pPr>
              <w:ind w:firstLine="0"/>
              <w:rPr>
                <w:rFonts w:eastAsia="Times New Roman" w:cs="Times New Roman"/>
                <w:sz w:val="20"/>
                <w:szCs w:val="20"/>
                <w:lang w:eastAsia="es-ES"/>
              </w:rPr>
            </w:pPr>
            <w:r w:rsidRPr="003A65DB">
              <w:rPr>
                <w:rFonts w:eastAsia="Times New Roman" w:cs="Times New Roman"/>
                <w:sz w:val="20"/>
                <w:szCs w:val="20"/>
                <w:lang w:eastAsia="es-ES"/>
              </w:rPr>
              <w:t>Administración del servicio y funciones</w:t>
            </w:r>
          </w:p>
          <w:p w14:paraId="75AEE916" w14:textId="77777777" w:rsidR="004E486B" w:rsidRPr="003A65DB" w:rsidRDefault="004E486B" w:rsidP="0008281A">
            <w:pPr>
              <w:ind w:firstLine="0"/>
              <w:rPr>
                <w:rFonts w:eastAsia="Times New Roman" w:cs="Times New Roman"/>
                <w:sz w:val="20"/>
                <w:szCs w:val="20"/>
                <w:lang w:eastAsia="es-ES"/>
              </w:rPr>
            </w:pPr>
            <w:r w:rsidRPr="003A65DB">
              <w:rPr>
                <w:rFonts w:eastAsia="Times New Roman" w:cs="Times New Roman"/>
                <w:sz w:val="20"/>
                <w:szCs w:val="20"/>
                <w:lang w:eastAsia="es-ES"/>
              </w:rPr>
              <w:t>Dominio de procesos contables.</w:t>
            </w:r>
          </w:p>
        </w:tc>
        <w:tc>
          <w:tcPr>
            <w:tcW w:w="2563" w:type="dxa"/>
          </w:tcPr>
          <w:p w14:paraId="5230F949" w14:textId="77777777" w:rsidR="004E486B" w:rsidRPr="003A65DB" w:rsidRDefault="004E486B" w:rsidP="00AC083F">
            <w:pPr>
              <w:ind w:firstLine="709"/>
              <w:rPr>
                <w:rFonts w:eastAsia="Times New Roman" w:cs="Times New Roman"/>
                <w:sz w:val="20"/>
                <w:szCs w:val="20"/>
                <w:lang w:eastAsia="es-ES"/>
              </w:rPr>
            </w:pPr>
          </w:p>
          <w:p w14:paraId="3BD84EF2" w14:textId="77777777" w:rsidR="004E486B" w:rsidRPr="003A65DB" w:rsidRDefault="004E486B" w:rsidP="0008281A">
            <w:pPr>
              <w:ind w:firstLine="0"/>
              <w:rPr>
                <w:rFonts w:eastAsia="Times New Roman" w:cs="Times New Roman"/>
                <w:sz w:val="20"/>
                <w:szCs w:val="20"/>
                <w:lang w:eastAsia="es-ES"/>
              </w:rPr>
            </w:pPr>
            <w:r w:rsidRPr="003A65DB">
              <w:rPr>
                <w:rFonts w:eastAsia="Times New Roman" w:cs="Times New Roman"/>
                <w:sz w:val="20"/>
                <w:szCs w:val="20"/>
                <w:lang w:eastAsia="es-ES"/>
              </w:rPr>
              <w:t>Puntualidad</w:t>
            </w:r>
          </w:p>
          <w:p w14:paraId="74596331" w14:textId="77777777" w:rsidR="004E486B" w:rsidRPr="003A65DB" w:rsidRDefault="004E486B" w:rsidP="0008281A">
            <w:pPr>
              <w:ind w:firstLine="0"/>
              <w:rPr>
                <w:rFonts w:eastAsia="Times New Roman" w:cs="Times New Roman"/>
                <w:sz w:val="20"/>
                <w:szCs w:val="20"/>
                <w:lang w:eastAsia="es-ES"/>
              </w:rPr>
            </w:pPr>
            <w:r w:rsidRPr="003A65DB">
              <w:rPr>
                <w:rFonts w:eastAsia="Times New Roman" w:cs="Times New Roman"/>
                <w:sz w:val="20"/>
                <w:szCs w:val="20"/>
                <w:lang w:eastAsia="es-ES"/>
              </w:rPr>
              <w:t>Respeto</w:t>
            </w:r>
          </w:p>
          <w:p w14:paraId="243F415E" w14:textId="77777777" w:rsidR="004E486B" w:rsidRPr="003A65DB" w:rsidRDefault="004E486B" w:rsidP="0008281A">
            <w:pPr>
              <w:ind w:firstLine="0"/>
              <w:rPr>
                <w:rFonts w:eastAsia="Times New Roman" w:cs="Times New Roman"/>
                <w:sz w:val="20"/>
                <w:szCs w:val="20"/>
                <w:lang w:eastAsia="es-ES"/>
              </w:rPr>
            </w:pPr>
            <w:r w:rsidRPr="003A65DB">
              <w:rPr>
                <w:rFonts w:eastAsia="Times New Roman" w:cs="Times New Roman"/>
                <w:sz w:val="20"/>
                <w:szCs w:val="20"/>
                <w:lang w:eastAsia="es-ES"/>
              </w:rPr>
              <w:t>Adaptabilidad.</w:t>
            </w:r>
          </w:p>
          <w:p w14:paraId="29BB82A6" w14:textId="77777777" w:rsidR="004E486B" w:rsidRPr="003A65DB" w:rsidRDefault="004E486B" w:rsidP="0008281A">
            <w:pPr>
              <w:ind w:firstLine="0"/>
              <w:rPr>
                <w:rFonts w:eastAsia="Times New Roman" w:cs="Times New Roman"/>
                <w:sz w:val="20"/>
                <w:szCs w:val="20"/>
                <w:lang w:eastAsia="es-ES"/>
              </w:rPr>
            </w:pPr>
            <w:r w:rsidRPr="003A65DB">
              <w:rPr>
                <w:rFonts w:eastAsia="Times New Roman" w:cs="Times New Roman"/>
                <w:sz w:val="20"/>
                <w:szCs w:val="20"/>
                <w:lang w:eastAsia="es-ES"/>
              </w:rPr>
              <w:t>Análisis de problemas.</w:t>
            </w:r>
          </w:p>
          <w:p w14:paraId="198FE96E" w14:textId="77777777" w:rsidR="004E486B" w:rsidRPr="003A65DB" w:rsidRDefault="004E486B" w:rsidP="0008281A">
            <w:pPr>
              <w:ind w:firstLine="0"/>
              <w:rPr>
                <w:rFonts w:eastAsia="Times New Roman" w:cs="Times New Roman"/>
                <w:sz w:val="20"/>
                <w:szCs w:val="20"/>
                <w:lang w:eastAsia="es-ES"/>
              </w:rPr>
            </w:pPr>
            <w:r w:rsidRPr="003A65DB">
              <w:rPr>
                <w:rFonts w:eastAsia="Times New Roman" w:cs="Times New Roman"/>
                <w:sz w:val="20"/>
                <w:szCs w:val="20"/>
                <w:lang w:eastAsia="es-ES"/>
              </w:rPr>
              <w:t>Análisis numérico.</w:t>
            </w:r>
          </w:p>
          <w:p w14:paraId="40FAF39B" w14:textId="77777777" w:rsidR="004E486B" w:rsidRPr="003A65DB" w:rsidRDefault="004E486B" w:rsidP="0008281A">
            <w:pPr>
              <w:ind w:firstLine="0"/>
              <w:rPr>
                <w:rFonts w:eastAsia="Times New Roman" w:cs="Times New Roman"/>
                <w:sz w:val="20"/>
                <w:szCs w:val="20"/>
                <w:lang w:eastAsia="es-ES"/>
              </w:rPr>
            </w:pPr>
            <w:r w:rsidRPr="003A65DB">
              <w:rPr>
                <w:rFonts w:eastAsia="Times New Roman" w:cs="Times New Roman"/>
                <w:sz w:val="20"/>
                <w:szCs w:val="20"/>
                <w:lang w:eastAsia="es-ES"/>
              </w:rPr>
              <w:t>Atención al cliente.</w:t>
            </w:r>
          </w:p>
          <w:p w14:paraId="7660688F" w14:textId="77777777" w:rsidR="004E486B" w:rsidRPr="003A65DB" w:rsidRDefault="004E486B" w:rsidP="0008281A">
            <w:pPr>
              <w:ind w:firstLine="0"/>
              <w:rPr>
                <w:rFonts w:eastAsia="Times New Roman" w:cs="Times New Roman"/>
                <w:sz w:val="20"/>
                <w:szCs w:val="20"/>
                <w:lang w:eastAsia="es-ES"/>
              </w:rPr>
            </w:pPr>
            <w:r w:rsidRPr="003A65DB">
              <w:rPr>
                <w:rFonts w:eastAsia="Times New Roman" w:cs="Times New Roman"/>
                <w:sz w:val="20"/>
                <w:szCs w:val="20"/>
                <w:lang w:eastAsia="es-ES"/>
              </w:rPr>
              <w:t>Creatividad.</w:t>
            </w:r>
          </w:p>
          <w:p w14:paraId="6B981B53" w14:textId="77777777" w:rsidR="004E486B" w:rsidRPr="003A65DB" w:rsidRDefault="004E486B" w:rsidP="00252B8E">
            <w:pPr>
              <w:ind w:firstLine="0"/>
              <w:rPr>
                <w:rFonts w:eastAsia="Times New Roman" w:cs="Times New Roman"/>
                <w:sz w:val="20"/>
                <w:szCs w:val="20"/>
                <w:lang w:eastAsia="es-ES"/>
              </w:rPr>
            </w:pPr>
            <w:r w:rsidRPr="003A65DB">
              <w:rPr>
                <w:rFonts w:eastAsia="Times New Roman" w:cs="Times New Roman"/>
                <w:sz w:val="20"/>
                <w:szCs w:val="20"/>
                <w:lang w:eastAsia="es-ES"/>
              </w:rPr>
              <w:t xml:space="preserve">Comunicación </w:t>
            </w:r>
          </w:p>
          <w:p w14:paraId="455D3637" w14:textId="77777777" w:rsidR="004E486B" w:rsidRPr="003A65DB" w:rsidRDefault="004E486B" w:rsidP="00252B8E">
            <w:pPr>
              <w:ind w:firstLine="0"/>
              <w:rPr>
                <w:rFonts w:eastAsia="Times New Roman" w:cs="Times New Roman"/>
                <w:sz w:val="20"/>
                <w:szCs w:val="20"/>
                <w:lang w:eastAsia="es-ES"/>
              </w:rPr>
            </w:pPr>
            <w:r w:rsidRPr="003A65DB">
              <w:rPr>
                <w:rFonts w:eastAsia="Times New Roman" w:cs="Times New Roman"/>
                <w:sz w:val="20"/>
                <w:szCs w:val="20"/>
                <w:lang w:eastAsia="es-ES"/>
              </w:rPr>
              <w:t>Delegación.</w:t>
            </w:r>
          </w:p>
          <w:p w14:paraId="23F5A796" w14:textId="77777777" w:rsidR="004E486B" w:rsidRPr="003A65DB" w:rsidRDefault="004E486B" w:rsidP="00252B8E">
            <w:pPr>
              <w:ind w:firstLine="0"/>
              <w:rPr>
                <w:rFonts w:eastAsia="Times New Roman" w:cs="Times New Roman"/>
                <w:sz w:val="20"/>
                <w:szCs w:val="20"/>
                <w:lang w:eastAsia="es-ES"/>
              </w:rPr>
            </w:pPr>
            <w:r w:rsidRPr="003A65DB">
              <w:rPr>
                <w:rFonts w:eastAsia="Times New Roman" w:cs="Times New Roman"/>
                <w:sz w:val="20"/>
                <w:szCs w:val="20"/>
                <w:lang w:eastAsia="es-ES"/>
              </w:rPr>
              <w:t>Tolerancia al estrés.</w:t>
            </w:r>
          </w:p>
          <w:p w14:paraId="222AE389" w14:textId="77777777" w:rsidR="004E486B" w:rsidRPr="003A65DB" w:rsidRDefault="004E486B" w:rsidP="00252B8E">
            <w:pPr>
              <w:ind w:firstLine="0"/>
              <w:rPr>
                <w:rFonts w:eastAsia="Times New Roman" w:cs="Times New Roman"/>
                <w:sz w:val="20"/>
                <w:szCs w:val="20"/>
                <w:lang w:eastAsia="es-ES"/>
              </w:rPr>
            </w:pPr>
            <w:r w:rsidRPr="003A65DB">
              <w:rPr>
                <w:rFonts w:eastAsia="Times New Roman" w:cs="Times New Roman"/>
                <w:sz w:val="20"/>
                <w:szCs w:val="20"/>
                <w:lang w:eastAsia="es-ES"/>
              </w:rPr>
              <w:t>Liderazgo.</w:t>
            </w:r>
          </w:p>
          <w:p w14:paraId="6267C187" w14:textId="77777777" w:rsidR="004E486B" w:rsidRPr="003A65DB" w:rsidRDefault="004E486B" w:rsidP="00252B8E">
            <w:pPr>
              <w:ind w:firstLine="0"/>
              <w:rPr>
                <w:rFonts w:eastAsia="Times New Roman" w:cs="Times New Roman"/>
                <w:sz w:val="20"/>
                <w:szCs w:val="20"/>
                <w:lang w:eastAsia="es-ES"/>
              </w:rPr>
            </w:pPr>
            <w:r w:rsidRPr="003A65DB">
              <w:rPr>
                <w:rFonts w:eastAsia="Times New Roman" w:cs="Times New Roman"/>
                <w:sz w:val="20"/>
                <w:szCs w:val="20"/>
                <w:lang w:eastAsia="es-ES"/>
              </w:rPr>
              <w:t>Iniciativa.</w:t>
            </w:r>
          </w:p>
          <w:p w14:paraId="4178522D" w14:textId="77777777" w:rsidR="004E486B" w:rsidRPr="003A65DB" w:rsidRDefault="004E486B" w:rsidP="00252B8E">
            <w:pPr>
              <w:ind w:firstLine="0"/>
              <w:rPr>
                <w:rFonts w:eastAsia="Times New Roman" w:cs="Times New Roman"/>
                <w:sz w:val="20"/>
                <w:szCs w:val="20"/>
                <w:lang w:eastAsia="es-ES"/>
              </w:rPr>
            </w:pPr>
            <w:r w:rsidRPr="003A65DB">
              <w:rPr>
                <w:rFonts w:eastAsia="Times New Roman" w:cs="Times New Roman"/>
                <w:sz w:val="20"/>
                <w:szCs w:val="20"/>
                <w:lang w:eastAsia="es-ES"/>
              </w:rPr>
              <w:t>Integridad.</w:t>
            </w:r>
          </w:p>
          <w:p w14:paraId="3FF56509" w14:textId="77777777" w:rsidR="004E486B" w:rsidRPr="003A65DB" w:rsidRDefault="004E486B" w:rsidP="00252B8E">
            <w:pPr>
              <w:ind w:firstLine="0"/>
              <w:rPr>
                <w:rFonts w:eastAsia="Times New Roman" w:cs="Times New Roman"/>
                <w:sz w:val="20"/>
                <w:szCs w:val="20"/>
                <w:lang w:eastAsia="es-ES"/>
              </w:rPr>
            </w:pPr>
            <w:r w:rsidRPr="003A65DB">
              <w:rPr>
                <w:rFonts w:eastAsia="Times New Roman" w:cs="Times New Roman"/>
                <w:sz w:val="20"/>
                <w:szCs w:val="20"/>
                <w:lang w:eastAsia="es-ES"/>
              </w:rPr>
              <w:t>Meticulosidad.</w:t>
            </w:r>
          </w:p>
          <w:p w14:paraId="4431D832" w14:textId="77777777" w:rsidR="004E486B" w:rsidRPr="003A65DB" w:rsidRDefault="004E486B" w:rsidP="00252B8E">
            <w:pPr>
              <w:ind w:firstLine="0"/>
              <w:rPr>
                <w:rFonts w:eastAsia="Times New Roman" w:cs="Times New Roman"/>
                <w:sz w:val="20"/>
                <w:szCs w:val="20"/>
                <w:lang w:eastAsia="es-ES"/>
              </w:rPr>
            </w:pPr>
            <w:r w:rsidRPr="003A65DB">
              <w:rPr>
                <w:rFonts w:eastAsia="Times New Roman" w:cs="Times New Roman"/>
                <w:sz w:val="20"/>
                <w:szCs w:val="20"/>
                <w:lang w:eastAsia="es-ES"/>
              </w:rPr>
              <w:t>Planificación y organización.</w:t>
            </w:r>
          </w:p>
          <w:p w14:paraId="473FCC68" w14:textId="77777777" w:rsidR="004E486B" w:rsidRPr="003A65DB" w:rsidRDefault="004E486B" w:rsidP="00252B8E">
            <w:pPr>
              <w:ind w:firstLine="0"/>
              <w:rPr>
                <w:rFonts w:eastAsia="Times New Roman" w:cs="Times New Roman"/>
                <w:sz w:val="20"/>
                <w:szCs w:val="20"/>
                <w:lang w:eastAsia="es-ES"/>
              </w:rPr>
            </w:pPr>
            <w:r w:rsidRPr="003A65DB">
              <w:rPr>
                <w:rFonts w:eastAsia="Times New Roman" w:cs="Times New Roman"/>
                <w:sz w:val="20"/>
                <w:szCs w:val="20"/>
                <w:lang w:eastAsia="es-ES"/>
              </w:rPr>
              <w:t>Trabajo en equipo.</w:t>
            </w:r>
          </w:p>
          <w:p w14:paraId="75918E3D" w14:textId="77777777" w:rsidR="004E486B" w:rsidRPr="003A65DB" w:rsidRDefault="004E486B" w:rsidP="00252B8E">
            <w:pPr>
              <w:ind w:firstLine="0"/>
              <w:rPr>
                <w:rFonts w:eastAsia="Times New Roman" w:cs="Times New Roman"/>
                <w:sz w:val="20"/>
                <w:szCs w:val="20"/>
                <w:lang w:eastAsia="es-ES"/>
              </w:rPr>
            </w:pPr>
            <w:r w:rsidRPr="003A65DB">
              <w:rPr>
                <w:rFonts w:eastAsia="Times New Roman" w:cs="Times New Roman"/>
                <w:sz w:val="20"/>
                <w:szCs w:val="20"/>
                <w:lang w:eastAsia="es-ES"/>
              </w:rPr>
              <w:t>Tenacidad.</w:t>
            </w:r>
          </w:p>
          <w:p w14:paraId="6C0ABFE8" w14:textId="77777777" w:rsidR="004E486B" w:rsidRPr="003A65DB" w:rsidRDefault="004E486B" w:rsidP="00252B8E">
            <w:pPr>
              <w:ind w:firstLine="0"/>
              <w:rPr>
                <w:rFonts w:eastAsia="Times New Roman" w:cs="Times New Roman"/>
                <w:sz w:val="20"/>
                <w:szCs w:val="20"/>
                <w:lang w:eastAsia="es-ES"/>
              </w:rPr>
            </w:pPr>
            <w:r w:rsidRPr="003A65DB">
              <w:rPr>
                <w:rFonts w:eastAsia="Times New Roman" w:cs="Times New Roman"/>
                <w:sz w:val="20"/>
                <w:szCs w:val="20"/>
                <w:lang w:eastAsia="es-ES"/>
              </w:rPr>
              <w:t>Responsabilidad.</w:t>
            </w:r>
          </w:p>
        </w:tc>
      </w:tr>
    </w:tbl>
    <w:p w14:paraId="2A7FE2CE" w14:textId="30ED7D20" w:rsidR="002F62D5" w:rsidRDefault="002F62D5" w:rsidP="005D5256">
      <w:pPr>
        <w:rPr>
          <w:rFonts w:cs="Times New Roman"/>
          <w:b/>
          <w:bCs/>
        </w:rPr>
      </w:pPr>
    </w:p>
    <w:p w14:paraId="5C089AA0" w14:textId="77777777" w:rsidR="002F62D5" w:rsidRPr="003A65DB" w:rsidRDefault="002F62D5" w:rsidP="004E486B">
      <w:pPr>
        <w:rPr>
          <w:rFonts w:cs="Times New Roman"/>
          <w:b/>
          <w:bCs/>
        </w:rPr>
      </w:pPr>
    </w:p>
    <w:p w14:paraId="15D54B88" w14:textId="77777777" w:rsidR="00AE592C" w:rsidRDefault="00AE592C">
      <w:pPr>
        <w:spacing w:after="160" w:line="259" w:lineRule="auto"/>
        <w:ind w:firstLine="0"/>
        <w:jc w:val="left"/>
        <w:rPr>
          <w:rFonts w:cs="Times New Roman"/>
          <w:b/>
          <w:bCs/>
        </w:rPr>
      </w:pPr>
      <w:r>
        <w:rPr>
          <w:rFonts w:cs="Times New Roman"/>
          <w:b/>
          <w:bCs/>
        </w:rPr>
        <w:br w:type="page"/>
      </w:r>
    </w:p>
    <w:p w14:paraId="6358CDEC" w14:textId="0E420562" w:rsidR="004E486B" w:rsidRPr="003A65DB" w:rsidRDefault="004E486B" w:rsidP="00252B8E">
      <w:pPr>
        <w:jc w:val="center"/>
        <w:rPr>
          <w:rFonts w:cs="Times New Roman"/>
          <w:b/>
          <w:bCs/>
        </w:rPr>
      </w:pPr>
      <w:r w:rsidRPr="003A65DB">
        <w:rPr>
          <w:rFonts w:cs="Times New Roman"/>
          <w:b/>
          <w:bCs/>
        </w:rPr>
        <w:lastRenderedPageBreak/>
        <w:t>PUESTO DE ENTRENADOR</w:t>
      </w:r>
    </w:p>
    <w:p w14:paraId="60E0BC09" w14:textId="77777777" w:rsidR="004E486B" w:rsidRPr="003A65DB" w:rsidRDefault="004E486B" w:rsidP="004E486B">
      <w:pPr>
        <w:rPr>
          <w:rFonts w:cs="Times New Roman"/>
        </w:rPr>
      </w:pPr>
      <w:r w:rsidRPr="003A65DB">
        <w:rPr>
          <w:rFonts w:cs="Times New Roman"/>
        </w:rPr>
        <w:t xml:space="preserve"> </w:t>
      </w:r>
    </w:p>
    <w:p w14:paraId="289A954A" w14:textId="0B100A05" w:rsidR="004E486B" w:rsidRDefault="004E486B" w:rsidP="00252B8E">
      <w:pPr>
        <w:ind w:firstLine="0"/>
        <w:jc w:val="center"/>
        <w:rPr>
          <w:rFonts w:cs="Times New Roman"/>
          <w:b/>
          <w:bCs/>
        </w:rPr>
      </w:pPr>
      <w:r w:rsidRPr="003A65DB">
        <w:rPr>
          <w:rFonts w:cs="Times New Roman"/>
          <w:b/>
          <w:bCs/>
        </w:rPr>
        <w:t xml:space="preserve">Detalles generales del puesto </w:t>
      </w:r>
      <w:r w:rsidR="002F62D5">
        <w:rPr>
          <w:rFonts w:cs="Times New Roman"/>
          <w:b/>
          <w:bCs/>
        </w:rPr>
        <w:t>entrenador</w:t>
      </w:r>
    </w:p>
    <w:p w14:paraId="1AA882FF" w14:textId="2682BFEE" w:rsidR="00AE592C" w:rsidRPr="003A65DB" w:rsidRDefault="00AE592C" w:rsidP="004E486B">
      <w:pPr>
        <w:rPr>
          <w:rFonts w:cs="Times New Roman"/>
          <w:b/>
          <w:bCs/>
        </w:rPr>
      </w:pPr>
    </w:p>
    <w:p w14:paraId="585A2389" w14:textId="5541F981" w:rsidR="00AE592C" w:rsidRPr="00AE592C" w:rsidRDefault="00DD5F73" w:rsidP="00AE592C">
      <w:pPr>
        <w:pStyle w:val="Caption"/>
        <w:keepNext/>
        <w:jc w:val="center"/>
        <w:rPr>
          <w:b w:val="0"/>
          <w:bCs w:val="0"/>
          <w:color w:val="000000" w:themeColor="text1"/>
        </w:rPr>
      </w:pPr>
      <w:bookmarkStart w:id="358" w:name="_Toc99292528"/>
      <w:r w:rsidRPr="003A65DB">
        <w:rPr>
          <w:rFonts w:cs="Times New Roman"/>
          <w:noProof/>
          <w:sz w:val="20"/>
          <w:szCs w:val="20"/>
          <w:lang w:val="en-US"/>
        </w:rPr>
        <mc:AlternateContent>
          <mc:Choice Requires="wps">
            <w:drawing>
              <wp:anchor distT="45720" distB="45720" distL="114300" distR="114300" simplePos="0" relativeHeight="251670528" behindDoc="0" locked="0" layoutInCell="1" allowOverlap="1" wp14:anchorId="4D21275D" wp14:editId="7A97FE9D">
                <wp:simplePos x="0" y="0"/>
                <wp:positionH relativeFrom="margin">
                  <wp:posOffset>148590</wp:posOffset>
                </wp:positionH>
                <wp:positionV relativeFrom="paragraph">
                  <wp:posOffset>2515870</wp:posOffset>
                </wp:positionV>
                <wp:extent cx="5295900" cy="361950"/>
                <wp:effectExtent l="0" t="0" r="0" b="0"/>
                <wp:wrapSquare wrapText="bothSides"/>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361950"/>
                        </a:xfrm>
                        <a:prstGeom prst="rect">
                          <a:avLst/>
                        </a:prstGeom>
                        <a:noFill/>
                        <a:ln w="9525">
                          <a:noFill/>
                          <a:miter lim="800000"/>
                          <a:headEnd/>
                          <a:tailEnd/>
                        </a:ln>
                      </wps:spPr>
                      <wps:txbx>
                        <w:txbxContent>
                          <w:p w14:paraId="37ACFEAD" w14:textId="39FCC0EC" w:rsidR="00CF79A4" w:rsidRPr="00FA4038" w:rsidRDefault="00CF79A4" w:rsidP="00AE592C">
                            <w:pPr>
                              <w:pStyle w:val="Caption"/>
                              <w:jc w:val="center"/>
                              <w:rPr>
                                <w:rFonts w:cs="Times New Roman"/>
                                <w:b w:val="0"/>
                                <w:color w:val="auto"/>
                                <w:sz w:val="28"/>
                                <w:szCs w:val="24"/>
                              </w:rPr>
                            </w:pPr>
                            <w:r w:rsidRPr="00FA4038">
                              <w:rPr>
                                <w:rFonts w:cs="Times New Roman"/>
                                <w:b w:val="0"/>
                                <w:color w:val="auto"/>
                                <w:sz w:val="20"/>
                              </w:rPr>
                              <w:t>Elaborado: Llamuca Liliana (2022</w:t>
                            </w:r>
                            <w:r w:rsidR="005D3C0B" w:rsidRPr="00FA4038">
                              <w:rPr>
                                <w:rFonts w:cs="Times New Roman"/>
                                <w:b w:val="0"/>
                                <w:color w:val="auto"/>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21275D" id="Cuadro de texto 27" o:spid="_x0000_s1032" type="#_x0000_t202" style="position:absolute;left:0;text-align:left;margin-left:11.7pt;margin-top:198.1pt;width:417pt;height:28.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" filled="f" stroked="f">
                <v:textbox>
                  <w:txbxContent>
                    <w:p w14:paraId="37ACFEAD" w14:textId="39FCC0EC" w:rsidR="00CF79A4" w:rsidRPr="00FA4038" w:rsidRDefault="00CF79A4" w:rsidP="00AE592C">
                      <w:pPr>
                        <w:pStyle w:val="Caption"/>
                        <w:jc w:val="center"/>
                        <w:rPr>
                          <w:rFonts w:cs="Times New Roman"/>
                          <w:b w:val="0"/>
                          <w:color w:val="auto"/>
                          <w:sz w:val="28"/>
                          <w:szCs w:val="24"/>
                        </w:rPr>
                      </w:pPr>
                      <w:r w:rsidRPr="00FA4038">
                        <w:rPr>
                          <w:rFonts w:cs="Times New Roman"/>
                          <w:b w:val="0"/>
                          <w:color w:val="auto"/>
                          <w:sz w:val="20"/>
                        </w:rPr>
                        <w:t>Elaborado: Llamuca Liliana (2022</w:t>
                      </w:r>
                      <w:r w:rsidR="005D3C0B" w:rsidRPr="00FA4038">
                        <w:rPr>
                          <w:rFonts w:cs="Times New Roman"/>
                          <w:b w:val="0"/>
                          <w:color w:val="auto"/>
                          <w:sz w:val="20"/>
                        </w:rPr>
                        <w:t>).</w:t>
                      </w:r>
                    </w:p>
                  </w:txbxContent>
                </v:textbox>
                <w10:wrap type="square" anchorx="margin"/>
              </v:shape>
            </w:pict>
          </mc:Fallback>
        </mc:AlternateContent>
      </w:r>
      <w:r w:rsidR="00AE592C" w:rsidRPr="00AE592C">
        <w:rPr>
          <w:b w:val="0"/>
          <w:bCs w:val="0"/>
          <w:color w:val="000000" w:themeColor="text1"/>
        </w:rPr>
        <w:t xml:space="preserve">Tabla </w:t>
      </w:r>
      <w:r w:rsidR="00AE592C" w:rsidRPr="00AE592C">
        <w:rPr>
          <w:b w:val="0"/>
          <w:bCs w:val="0"/>
          <w:color w:val="000000" w:themeColor="text1"/>
        </w:rPr>
        <w:fldChar w:fldCharType="begin"/>
      </w:r>
      <w:r w:rsidR="00AE592C" w:rsidRPr="00AE592C">
        <w:rPr>
          <w:b w:val="0"/>
          <w:bCs w:val="0"/>
          <w:color w:val="000000" w:themeColor="text1"/>
        </w:rPr>
        <w:instrText xml:space="preserve"> SEQ Tabla \* ARABIC </w:instrText>
      </w:r>
      <w:r w:rsidR="00AE592C" w:rsidRPr="00AE592C">
        <w:rPr>
          <w:b w:val="0"/>
          <w:bCs w:val="0"/>
          <w:color w:val="000000" w:themeColor="text1"/>
        </w:rPr>
        <w:fldChar w:fldCharType="separate"/>
      </w:r>
      <w:r w:rsidR="0071735C">
        <w:rPr>
          <w:b w:val="0"/>
          <w:bCs w:val="0"/>
          <w:noProof/>
          <w:color w:val="000000" w:themeColor="text1"/>
        </w:rPr>
        <w:t>3</w:t>
      </w:r>
      <w:r w:rsidR="00AE592C" w:rsidRPr="00AE592C">
        <w:rPr>
          <w:b w:val="0"/>
          <w:bCs w:val="0"/>
          <w:color w:val="000000" w:themeColor="text1"/>
        </w:rPr>
        <w:fldChar w:fldCharType="end"/>
      </w:r>
      <w:r w:rsidR="00AE592C" w:rsidRPr="00AE592C">
        <w:rPr>
          <w:b w:val="0"/>
          <w:bCs w:val="0"/>
          <w:color w:val="000000" w:themeColor="text1"/>
        </w:rPr>
        <w:t xml:space="preserve"> Detalles generales del puesto entrenador</w:t>
      </w:r>
      <w:bookmarkEnd w:id="358"/>
    </w:p>
    <w:tbl>
      <w:tblPr>
        <w:tblStyle w:val="TableGrid"/>
        <w:tblW w:w="0" w:type="auto"/>
        <w:jc w:val="center"/>
        <w:tblLook w:val="04A0" w:firstRow="1" w:lastRow="0" w:firstColumn="1" w:lastColumn="0" w:noHBand="0" w:noVBand="1"/>
      </w:tblPr>
      <w:tblGrid>
        <w:gridCol w:w="3856"/>
        <w:gridCol w:w="3849"/>
      </w:tblGrid>
      <w:tr w:rsidR="004E486B" w:rsidRPr="003A65DB" w14:paraId="38D0532B" w14:textId="77777777" w:rsidTr="00252B8E">
        <w:trPr>
          <w:trHeight w:val="378"/>
          <w:jc w:val="center"/>
        </w:trPr>
        <w:tc>
          <w:tcPr>
            <w:tcW w:w="3856" w:type="dxa"/>
          </w:tcPr>
          <w:p w14:paraId="4D5E0090" w14:textId="1C588E84" w:rsidR="004E486B" w:rsidRPr="00AE592C" w:rsidRDefault="004E486B" w:rsidP="00AC083F">
            <w:pPr>
              <w:rPr>
                <w:rFonts w:cs="Times New Roman"/>
                <w:sz w:val="20"/>
                <w:szCs w:val="20"/>
              </w:rPr>
            </w:pPr>
            <w:r w:rsidRPr="00AE592C">
              <w:rPr>
                <w:rFonts w:cs="Times New Roman"/>
                <w:b/>
                <w:bCs/>
                <w:sz w:val="20"/>
                <w:szCs w:val="20"/>
              </w:rPr>
              <w:t>Empresa</w:t>
            </w:r>
          </w:p>
        </w:tc>
        <w:tc>
          <w:tcPr>
            <w:tcW w:w="3849" w:type="dxa"/>
          </w:tcPr>
          <w:p w14:paraId="2A48757F" w14:textId="78412361" w:rsidR="004E486B" w:rsidRPr="00AE592C" w:rsidRDefault="004E486B" w:rsidP="00AC083F">
            <w:pPr>
              <w:rPr>
                <w:rFonts w:cs="Times New Roman"/>
                <w:sz w:val="20"/>
                <w:szCs w:val="20"/>
              </w:rPr>
            </w:pPr>
            <w:r w:rsidRPr="00AE592C">
              <w:rPr>
                <w:rFonts w:cs="Times New Roman"/>
                <w:b/>
                <w:bCs/>
                <w:sz w:val="20"/>
                <w:szCs w:val="20"/>
              </w:rPr>
              <w:t>Upfront Jordán</w:t>
            </w:r>
          </w:p>
        </w:tc>
      </w:tr>
      <w:tr w:rsidR="004E486B" w:rsidRPr="003A65DB" w14:paraId="53BA5FB3" w14:textId="77777777" w:rsidTr="00252B8E">
        <w:trPr>
          <w:trHeight w:val="361"/>
          <w:jc w:val="center"/>
        </w:trPr>
        <w:tc>
          <w:tcPr>
            <w:tcW w:w="3856" w:type="dxa"/>
          </w:tcPr>
          <w:p w14:paraId="2B135DC8" w14:textId="77777777" w:rsidR="004E486B" w:rsidRPr="00AE592C" w:rsidRDefault="004E486B" w:rsidP="00AC083F">
            <w:pPr>
              <w:rPr>
                <w:rFonts w:cs="Times New Roman"/>
                <w:sz w:val="20"/>
                <w:szCs w:val="20"/>
              </w:rPr>
            </w:pPr>
            <w:r w:rsidRPr="00AE592C">
              <w:rPr>
                <w:rFonts w:cs="Times New Roman"/>
                <w:b/>
                <w:bCs/>
                <w:sz w:val="20"/>
                <w:szCs w:val="20"/>
              </w:rPr>
              <w:t>Unidad administrativa</w:t>
            </w:r>
          </w:p>
        </w:tc>
        <w:tc>
          <w:tcPr>
            <w:tcW w:w="3849" w:type="dxa"/>
          </w:tcPr>
          <w:p w14:paraId="21018E3C" w14:textId="77777777" w:rsidR="004E486B" w:rsidRPr="00AE592C" w:rsidRDefault="004E486B" w:rsidP="00AE592C">
            <w:pPr>
              <w:ind w:firstLine="0"/>
              <w:rPr>
                <w:rFonts w:cs="Times New Roman"/>
                <w:sz w:val="20"/>
                <w:szCs w:val="20"/>
              </w:rPr>
            </w:pPr>
            <w:r w:rsidRPr="00AE592C">
              <w:rPr>
                <w:rFonts w:cs="Times New Roman"/>
                <w:sz w:val="20"/>
                <w:szCs w:val="20"/>
              </w:rPr>
              <w:t>Área de producción y almacenamiento</w:t>
            </w:r>
          </w:p>
        </w:tc>
      </w:tr>
      <w:tr w:rsidR="004E486B" w:rsidRPr="003A65DB" w14:paraId="3A5F7212" w14:textId="77777777" w:rsidTr="00252B8E">
        <w:trPr>
          <w:trHeight w:val="1136"/>
          <w:jc w:val="center"/>
        </w:trPr>
        <w:tc>
          <w:tcPr>
            <w:tcW w:w="3856" w:type="dxa"/>
          </w:tcPr>
          <w:p w14:paraId="2FF62FF1" w14:textId="0989A736" w:rsidR="004E486B" w:rsidRPr="00AE592C" w:rsidRDefault="004E486B" w:rsidP="00AC083F">
            <w:pPr>
              <w:rPr>
                <w:rFonts w:cs="Times New Roman"/>
                <w:sz w:val="20"/>
                <w:szCs w:val="20"/>
              </w:rPr>
            </w:pPr>
            <w:r w:rsidRPr="00AE592C">
              <w:rPr>
                <w:rFonts w:cs="Times New Roman"/>
                <w:b/>
                <w:bCs/>
                <w:sz w:val="20"/>
                <w:szCs w:val="20"/>
              </w:rPr>
              <w:t>Misión del puesto</w:t>
            </w:r>
          </w:p>
        </w:tc>
        <w:tc>
          <w:tcPr>
            <w:tcW w:w="3849" w:type="dxa"/>
          </w:tcPr>
          <w:p w14:paraId="129A0932" w14:textId="77777777" w:rsidR="004E486B" w:rsidRPr="00AE592C" w:rsidRDefault="004E486B" w:rsidP="00AE592C">
            <w:pPr>
              <w:ind w:firstLine="0"/>
              <w:contextualSpacing/>
              <w:rPr>
                <w:rFonts w:cs="Times New Roman"/>
                <w:sz w:val="20"/>
                <w:szCs w:val="20"/>
              </w:rPr>
            </w:pPr>
            <w:r w:rsidRPr="00AE592C">
              <w:rPr>
                <w:rFonts w:cs="Times New Roman"/>
                <w:color w:val="202124"/>
                <w:sz w:val="20"/>
                <w:szCs w:val="20"/>
                <w:shd w:val="clear" w:color="auto" w:fill="FFFFFF"/>
              </w:rPr>
              <w:t> Acompañar a los clientes a desarrollar el         potencial y alcanzar sus metas. Conectando la creatividad y desarrollando competencias.</w:t>
            </w:r>
          </w:p>
        </w:tc>
      </w:tr>
      <w:tr w:rsidR="004E486B" w:rsidRPr="003A65DB" w14:paraId="3EB7906F" w14:textId="77777777" w:rsidTr="00252B8E">
        <w:trPr>
          <w:trHeight w:val="378"/>
          <w:jc w:val="center"/>
        </w:trPr>
        <w:tc>
          <w:tcPr>
            <w:tcW w:w="3856" w:type="dxa"/>
          </w:tcPr>
          <w:p w14:paraId="7AA7EB23" w14:textId="57E4B575" w:rsidR="004E486B" w:rsidRPr="00AE592C" w:rsidRDefault="004E486B" w:rsidP="00AC083F">
            <w:pPr>
              <w:rPr>
                <w:rFonts w:cs="Times New Roman"/>
                <w:sz w:val="20"/>
                <w:szCs w:val="20"/>
              </w:rPr>
            </w:pPr>
            <w:r w:rsidRPr="00AE592C">
              <w:rPr>
                <w:rFonts w:cs="Times New Roman"/>
                <w:b/>
                <w:bCs/>
                <w:sz w:val="20"/>
                <w:szCs w:val="20"/>
              </w:rPr>
              <w:t>Denominación del puesto</w:t>
            </w:r>
          </w:p>
        </w:tc>
        <w:tc>
          <w:tcPr>
            <w:tcW w:w="3849" w:type="dxa"/>
          </w:tcPr>
          <w:p w14:paraId="16F48C50" w14:textId="77777777" w:rsidR="004E486B" w:rsidRPr="00AE592C" w:rsidRDefault="004E486B" w:rsidP="00AE592C">
            <w:pPr>
              <w:ind w:firstLine="0"/>
              <w:rPr>
                <w:rFonts w:cs="Times New Roman"/>
                <w:sz w:val="20"/>
                <w:szCs w:val="20"/>
              </w:rPr>
            </w:pPr>
            <w:r w:rsidRPr="00AE592C">
              <w:rPr>
                <w:rFonts w:cs="Times New Roman"/>
                <w:sz w:val="20"/>
                <w:szCs w:val="20"/>
              </w:rPr>
              <w:t>Entrenador</w:t>
            </w:r>
          </w:p>
        </w:tc>
      </w:tr>
      <w:tr w:rsidR="004E486B" w:rsidRPr="003A65DB" w14:paraId="6ECD14D6" w14:textId="77777777" w:rsidTr="00252B8E">
        <w:trPr>
          <w:trHeight w:val="776"/>
          <w:jc w:val="center"/>
        </w:trPr>
        <w:tc>
          <w:tcPr>
            <w:tcW w:w="3856" w:type="dxa"/>
          </w:tcPr>
          <w:p w14:paraId="232CD515" w14:textId="015D5F73" w:rsidR="004E486B" w:rsidRPr="00AE592C" w:rsidRDefault="004E486B" w:rsidP="00AC083F">
            <w:pPr>
              <w:rPr>
                <w:rFonts w:cs="Times New Roman"/>
                <w:sz w:val="20"/>
                <w:szCs w:val="20"/>
              </w:rPr>
            </w:pPr>
            <w:r w:rsidRPr="00AE592C">
              <w:rPr>
                <w:rFonts w:cs="Times New Roman"/>
                <w:b/>
                <w:bCs/>
                <w:sz w:val="20"/>
                <w:szCs w:val="20"/>
              </w:rPr>
              <w:t>Rol del puesto</w:t>
            </w:r>
          </w:p>
        </w:tc>
        <w:tc>
          <w:tcPr>
            <w:tcW w:w="3849" w:type="dxa"/>
          </w:tcPr>
          <w:p w14:paraId="09F7498B" w14:textId="6177F4F4" w:rsidR="004E486B" w:rsidRPr="00AE592C" w:rsidRDefault="004E486B" w:rsidP="00AE592C">
            <w:pPr>
              <w:ind w:firstLine="0"/>
              <w:rPr>
                <w:rFonts w:cs="Times New Roman"/>
                <w:sz w:val="20"/>
                <w:szCs w:val="20"/>
              </w:rPr>
            </w:pPr>
            <w:r w:rsidRPr="00AE592C">
              <w:rPr>
                <w:rFonts w:cs="Times New Roman"/>
                <w:sz w:val="20"/>
                <w:szCs w:val="20"/>
              </w:rPr>
              <w:t>Ayudar a los clientes a realizar sus ejercicios correctamente</w:t>
            </w:r>
          </w:p>
        </w:tc>
      </w:tr>
      <w:tr w:rsidR="004E486B" w:rsidRPr="003A65DB" w14:paraId="69DBC99F" w14:textId="77777777" w:rsidTr="00252B8E">
        <w:trPr>
          <w:trHeight w:val="361"/>
          <w:jc w:val="center"/>
        </w:trPr>
        <w:tc>
          <w:tcPr>
            <w:tcW w:w="3856" w:type="dxa"/>
          </w:tcPr>
          <w:p w14:paraId="4CA5508D" w14:textId="178708E7" w:rsidR="004E486B" w:rsidRPr="00AE592C" w:rsidRDefault="004E486B" w:rsidP="00AC083F">
            <w:pPr>
              <w:rPr>
                <w:rFonts w:cs="Times New Roman"/>
                <w:sz w:val="20"/>
                <w:szCs w:val="20"/>
              </w:rPr>
            </w:pPr>
            <w:r w:rsidRPr="00AE592C">
              <w:rPr>
                <w:rFonts w:cs="Times New Roman"/>
                <w:b/>
                <w:bCs/>
                <w:sz w:val="20"/>
                <w:szCs w:val="20"/>
              </w:rPr>
              <w:t>Remuneración</w:t>
            </w:r>
          </w:p>
        </w:tc>
        <w:tc>
          <w:tcPr>
            <w:tcW w:w="3849" w:type="dxa"/>
          </w:tcPr>
          <w:p w14:paraId="7D0FFFF8" w14:textId="58A6A1A8" w:rsidR="004E486B" w:rsidRPr="00AE592C" w:rsidRDefault="004E486B" w:rsidP="00AC083F">
            <w:pPr>
              <w:rPr>
                <w:rFonts w:cs="Times New Roman"/>
                <w:sz w:val="20"/>
                <w:szCs w:val="20"/>
              </w:rPr>
            </w:pPr>
            <w:r w:rsidRPr="00AE592C">
              <w:rPr>
                <w:rFonts w:cs="Times New Roman"/>
                <w:sz w:val="20"/>
                <w:szCs w:val="20"/>
              </w:rPr>
              <w:t>$425</w:t>
            </w:r>
          </w:p>
        </w:tc>
      </w:tr>
    </w:tbl>
    <w:p w14:paraId="2FD2D4C5" w14:textId="6809D731" w:rsidR="004E486B" w:rsidRPr="003A65DB" w:rsidRDefault="004E486B" w:rsidP="004E486B">
      <w:pPr>
        <w:rPr>
          <w:rFonts w:cs="Times New Roman"/>
        </w:rPr>
      </w:pPr>
    </w:p>
    <w:p w14:paraId="463954A5" w14:textId="623F0D23" w:rsidR="004E486B" w:rsidRPr="003A65DB" w:rsidRDefault="004E486B" w:rsidP="004E486B">
      <w:pPr>
        <w:rPr>
          <w:rFonts w:cs="Times New Roman"/>
        </w:rPr>
      </w:pPr>
      <w:r w:rsidRPr="003A65DB">
        <w:rPr>
          <w:rFonts w:cs="Times New Roman"/>
        </w:rPr>
        <w:tab/>
      </w:r>
      <w:r w:rsidRPr="003A65DB">
        <w:rPr>
          <w:rFonts w:cs="Times New Roman"/>
        </w:rPr>
        <w:tab/>
      </w:r>
      <w:r w:rsidRPr="003A65DB">
        <w:rPr>
          <w:rFonts w:cs="Times New Roman"/>
        </w:rPr>
        <w:tab/>
      </w:r>
      <w:r w:rsidRPr="003A65DB">
        <w:rPr>
          <w:rFonts w:cs="Times New Roman"/>
        </w:rPr>
        <w:tab/>
      </w:r>
      <w:r w:rsidRPr="003A65DB">
        <w:rPr>
          <w:rFonts w:cs="Times New Roman"/>
        </w:rPr>
        <w:tab/>
      </w:r>
    </w:p>
    <w:p w14:paraId="207117EF" w14:textId="453A58A3" w:rsidR="004E486B" w:rsidRDefault="004E486B" w:rsidP="004E486B">
      <w:pPr>
        <w:rPr>
          <w:rFonts w:cs="Times New Roman"/>
        </w:rPr>
      </w:pPr>
      <w:r w:rsidRPr="003A65DB">
        <w:rPr>
          <w:rFonts w:cs="Times New Roman"/>
          <w:b/>
          <w:bCs/>
        </w:rPr>
        <w:tab/>
      </w:r>
      <w:r w:rsidRPr="003A65DB">
        <w:rPr>
          <w:rFonts w:cs="Times New Roman"/>
        </w:rPr>
        <w:tab/>
      </w:r>
      <w:r w:rsidRPr="003A65DB">
        <w:rPr>
          <w:rFonts w:cs="Times New Roman"/>
        </w:rPr>
        <w:tab/>
      </w:r>
    </w:p>
    <w:p w14:paraId="531BA5E0" w14:textId="5803AB7E" w:rsidR="002F62D5" w:rsidRDefault="002F62D5" w:rsidP="004E486B">
      <w:pPr>
        <w:rPr>
          <w:rFonts w:cs="Times New Roman"/>
        </w:rPr>
      </w:pPr>
    </w:p>
    <w:p w14:paraId="25D79EF2" w14:textId="717225D8" w:rsidR="002F62D5" w:rsidRPr="003A65DB" w:rsidRDefault="002F62D5" w:rsidP="004E486B">
      <w:pPr>
        <w:rPr>
          <w:rFonts w:cs="Times New Roman"/>
        </w:rPr>
      </w:pPr>
    </w:p>
    <w:p w14:paraId="2DAFE512" w14:textId="5D7C6F34" w:rsidR="004E486B" w:rsidRPr="003A65DB" w:rsidRDefault="004E486B" w:rsidP="004E486B">
      <w:pPr>
        <w:contextualSpacing/>
        <w:rPr>
          <w:rFonts w:cs="Times New Roman"/>
        </w:rPr>
      </w:pPr>
      <w:r w:rsidRPr="003A65DB">
        <w:rPr>
          <w:rFonts w:cs="Times New Roman"/>
          <w:b/>
          <w:bCs/>
        </w:rPr>
        <w:tab/>
      </w:r>
      <w:r w:rsidRPr="003A65DB">
        <w:rPr>
          <w:rFonts w:cs="Times New Roman"/>
          <w:b/>
          <w:bCs/>
        </w:rPr>
        <w:tab/>
      </w:r>
      <w:r w:rsidRPr="003A65DB">
        <w:rPr>
          <w:rFonts w:cs="Times New Roman"/>
          <w:b/>
          <w:bCs/>
        </w:rPr>
        <w:tab/>
      </w:r>
      <w:r w:rsidRPr="003A65DB">
        <w:rPr>
          <w:rFonts w:cs="Times New Roman"/>
          <w:b/>
          <w:bCs/>
        </w:rPr>
        <w:tab/>
      </w:r>
    </w:p>
    <w:p w14:paraId="7205E242" w14:textId="44360814" w:rsidR="00994570" w:rsidRDefault="004E486B" w:rsidP="004E486B">
      <w:pPr>
        <w:rPr>
          <w:rFonts w:cs="Times New Roman"/>
        </w:rPr>
      </w:pPr>
      <w:r w:rsidRPr="003A65DB">
        <w:rPr>
          <w:rFonts w:cs="Times New Roman"/>
        </w:rPr>
        <w:tab/>
      </w:r>
      <w:r w:rsidRPr="003A65DB">
        <w:rPr>
          <w:rFonts w:cs="Times New Roman"/>
        </w:rPr>
        <w:tab/>
      </w:r>
    </w:p>
    <w:p w14:paraId="54A3BD3C" w14:textId="2C77B7AC" w:rsidR="00994570" w:rsidRDefault="00994570" w:rsidP="004E486B">
      <w:pPr>
        <w:rPr>
          <w:rFonts w:cs="Times New Roman"/>
        </w:rPr>
      </w:pPr>
    </w:p>
    <w:p w14:paraId="0905AB2D" w14:textId="18B7F914" w:rsidR="00994570" w:rsidRDefault="00994570" w:rsidP="004E486B">
      <w:pPr>
        <w:rPr>
          <w:rFonts w:cs="Times New Roman"/>
        </w:rPr>
      </w:pPr>
    </w:p>
    <w:p w14:paraId="2ED15386" w14:textId="7BA5AFE3" w:rsidR="00994570" w:rsidRDefault="00994570" w:rsidP="004E486B">
      <w:pPr>
        <w:rPr>
          <w:rFonts w:cs="Times New Roman"/>
        </w:rPr>
      </w:pPr>
    </w:p>
    <w:p w14:paraId="0F54EBCC" w14:textId="59B2CB47" w:rsidR="00994570" w:rsidRDefault="00994570" w:rsidP="004E486B">
      <w:pPr>
        <w:rPr>
          <w:rFonts w:cs="Times New Roman"/>
        </w:rPr>
      </w:pPr>
    </w:p>
    <w:p w14:paraId="7966DC14" w14:textId="63671DA2" w:rsidR="00994570" w:rsidRDefault="00994570" w:rsidP="004E486B">
      <w:pPr>
        <w:rPr>
          <w:rFonts w:cs="Times New Roman"/>
        </w:rPr>
      </w:pPr>
    </w:p>
    <w:p w14:paraId="36110B1A" w14:textId="01E2767D" w:rsidR="00994570" w:rsidRDefault="00994570" w:rsidP="004E486B">
      <w:pPr>
        <w:rPr>
          <w:rFonts w:cs="Times New Roman"/>
        </w:rPr>
      </w:pPr>
    </w:p>
    <w:p w14:paraId="450E941F" w14:textId="2FE3BC6B" w:rsidR="004E486B" w:rsidRPr="00434E9D" w:rsidRDefault="004E486B" w:rsidP="004E486B">
      <w:pPr>
        <w:rPr>
          <w:rFonts w:cs="Times New Roman"/>
        </w:rPr>
      </w:pPr>
      <w:r w:rsidRPr="003A65DB">
        <w:rPr>
          <w:rFonts w:cs="Times New Roman"/>
        </w:rPr>
        <w:tab/>
      </w:r>
    </w:p>
    <w:p w14:paraId="5B552FEB" w14:textId="2B7C194E" w:rsidR="004E486B" w:rsidRPr="003A65DB" w:rsidRDefault="00AE592C" w:rsidP="00252B8E">
      <w:pPr>
        <w:spacing w:after="160" w:line="259" w:lineRule="auto"/>
        <w:ind w:firstLine="0"/>
        <w:jc w:val="center"/>
        <w:rPr>
          <w:rFonts w:eastAsia="Times New Roman" w:cs="Times New Roman"/>
          <w:b/>
          <w:lang w:eastAsia="es-ES"/>
        </w:rPr>
      </w:pPr>
      <w:r>
        <w:rPr>
          <w:rFonts w:eastAsia="Times New Roman" w:cs="Times New Roman"/>
          <w:b/>
          <w:lang w:eastAsia="es-ES"/>
        </w:rPr>
        <w:br w:type="page"/>
      </w:r>
      <w:r w:rsidR="004E486B" w:rsidRPr="003A65DB">
        <w:rPr>
          <w:rFonts w:eastAsia="Times New Roman" w:cs="Times New Roman"/>
          <w:b/>
          <w:lang w:eastAsia="es-ES"/>
        </w:rPr>
        <w:lastRenderedPageBreak/>
        <w:t>Méritos aspectos a considerar</w:t>
      </w:r>
    </w:p>
    <w:p w14:paraId="6E1C2F39" w14:textId="0F807E05" w:rsidR="004E486B" w:rsidRPr="003A65DB" w:rsidRDefault="004E486B" w:rsidP="004E486B">
      <w:pPr>
        <w:spacing w:after="200" w:line="240" w:lineRule="auto"/>
        <w:rPr>
          <w:rFonts w:cs="Times New Roman"/>
          <w:noProof/>
          <w:sz w:val="20"/>
          <w:szCs w:val="20"/>
          <w:lang w:val="es-419"/>
        </w:rPr>
      </w:pPr>
      <w:bookmarkStart w:id="359" w:name="_Toc62753935"/>
      <w:r w:rsidRPr="003A65DB">
        <w:rPr>
          <w:rFonts w:cs="Times New Roman"/>
          <w:noProof/>
          <w:sz w:val="20"/>
          <w:szCs w:val="20"/>
          <w:lang w:val="es-419"/>
        </w:rPr>
        <w:t xml:space="preserve"> </w:t>
      </w:r>
      <w:bookmarkEnd w:id="359"/>
    </w:p>
    <w:p w14:paraId="5139600E" w14:textId="1D8FFC50" w:rsidR="00AE592C" w:rsidRDefault="00C0112A" w:rsidP="00AE592C">
      <w:pPr>
        <w:pStyle w:val="Caption"/>
        <w:keepNext/>
        <w:jc w:val="center"/>
        <w:rPr>
          <w:b w:val="0"/>
          <w:bCs w:val="0"/>
          <w:color w:val="000000" w:themeColor="text1"/>
        </w:rPr>
      </w:pPr>
      <w:bookmarkStart w:id="360" w:name="_Toc99292529"/>
      <w:r w:rsidRPr="003A65DB">
        <w:rPr>
          <w:rFonts w:cs="Times New Roman"/>
          <w:noProof/>
          <w:sz w:val="20"/>
          <w:szCs w:val="20"/>
          <w:lang w:val="en-US"/>
        </w:rPr>
        <mc:AlternateContent>
          <mc:Choice Requires="wps">
            <w:drawing>
              <wp:anchor distT="45720" distB="45720" distL="114300" distR="114300" simplePos="0" relativeHeight="251671552" behindDoc="0" locked="0" layoutInCell="1" allowOverlap="1" wp14:anchorId="338A63E8" wp14:editId="61F2B7DF">
                <wp:simplePos x="0" y="0"/>
                <wp:positionH relativeFrom="margin">
                  <wp:posOffset>43815</wp:posOffset>
                </wp:positionH>
                <wp:positionV relativeFrom="paragraph">
                  <wp:posOffset>4088765</wp:posOffset>
                </wp:positionV>
                <wp:extent cx="5181600" cy="361950"/>
                <wp:effectExtent l="0" t="0" r="0" b="0"/>
                <wp:wrapSquare wrapText="bothSides"/>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361950"/>
                        </a:xfrm>
                        <a:prstGeom prst="rect">
                          <a:avLst/>
                        </a:prstGeom>
                        <a:noFill/>
                        <a:ln w="9525">
                          <a:noFill/>
                          <a:miter lim="800000"/>
                          <a:headEnd/>
                          <a:tailEnd/>
                        </a:ln>
                      </wps:spPr>
                      <wps:txbx>
                        <w:txbxContent>
                          <w:p w14:paraId="533D8845" w14:textId="01603DFB" w:rsidR="00CF79A4" w:rsidRPr="00FA4038" w:rsidRDefault="00CF79A4" w:rsidP="00BB2332">
                            <w:pPr>
                              <w:pStyle w:val="Caption"/>
                              <w:jc w:val="center"/>
                              <w:rPr>
                                <w:rFonts w:cs="Times New Roman"/>
                                <w:b w:val="0"/>
                                <w:color w:val="auto"/>
                                <w:sz w:val="28"/>
                                <w:szCs w:val="24"/>
                              </w:rPr>
                            </w:pPr>
                            <w:r w:rsidRPr="00FA4038">
                              <w:rPr>
                                <w:rFonts w:cs="Times New Roman"/>
                                <w:b w:val="0"/>
                                <w:color w:val="auto"/>
                                <w:sz w:val="20"/>
                              </w:rPr>
                              <w:t>Elaborado: Llamuca Liliana (2022</w:t>
                            </w:r>
                            <w:r w:rsidR="005D3C0B" w:rsidRPr="00FA4038">
                              <w:rPr>
                                <w:rFonts w:cs="Times New Roman"/>
                                <w:b w:val="0"/>
                                <w:color w:val="auto"/>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A63E8" id="Cuadro de texto 28" o:spid="_x0000_s1033" type="#_x0000_t202" style="position:absolute;left:0;text-align:left;margin-left:3.45pt;margin-top:321.95pt;width:408pt;height:28.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" filled="f" stroked="f">
                <v:textbox>
                  <w:txbxContent>
                    <w:p w14:paraId="533D8845" w14:textId="01603DFB" w:rsidR="00CF79A4" w:rsidRPr="00FA4038" w:rsidRDefault="00CF79A4" w:rsidP="00BB2332">
                      <w:pPr>
                        <w:pStyle w:val="Caption"/>
                        <w:jc w:val="center"/>
                        <w:rPr>
                          <w:rFonts w:cs="Times New Roman"/>
                          <w:b w:val="0"/>
                          <w:color w:val="auto"/>
                          <w:sz w:val="28"/>
                          <w:szCs w:val="24"/>
                        </w:rPr>
                      </w:pPr>
                      <w:r w:rsidRPr="00FA4038">
                        <w:rPr>
                          <w:rFonts w:cs="Times New Roman"/>
                          <w:b w:val="0"/>
                          <w:color w:val="auto"/>
                          <w:sz w:val="20"/>
                        </w:rPr>
                        <w:t>Elaborado: Llamuca Liliana (2022</w:t>
                      </w:r>
                      <w:r w:rsidR="005D3C0B" w:rsidRPr="00FA4038">
                        <w:rPr>
                          <w:rFonts w:cs="Times New Roman"/>
                          <w:b w:val="0"/>
                          <w:color w:val="auto"/>
                          <w:sz w:val="20"/>
                        </w:rPr>
                        <w:t>).</w:t>
                      </w:r>
                    </w:p>
                  </w:txbxContent>
                </v:textbox>
                <w10:wrap type="square" anchorx="margin"/>
              </v:shape>
            </w:pict>
          </mc:Fallback>
        </mc:AlternateContent>
      </w:r>
      <w:r w:rsidR="00AE592C" w:rsidRPr="00AE592C">
        <w:rPr>
          <w:b w:val="0"/>
          <w:bCs w:val="0"/>
          <w:color w:val="000000" w:themeColor="text1"/>
        </w:rPr>
        <w:t xml:space="preserve">Tabla </w:t>
      </w:r>
      <w:r w:rsidR="00AE592C" w:rsidRPr="00AE592C">
        <w:rPr>
          <w:b w:val="0"/>
          <w:bCs w:val="0"/>
          <w:color w:val="000000" w:themeColor="text1"/>
        </w:rPr>
        <w:fldChar w:fldCharType="begin"/>
      </w:r>
      <w:r w:rsidR="00AE592C" w:rsidRPr="00AE592C">
        <w:rPr>
          <w:b w:val="0"/>
          <w:bCs w:val="0"/>
          <w:color w:val="000000" w:themeColor="text1"/>
        </w:rPr>
        <w:instrText xml:space="preserve"> SEQ Tabla \* ARABIC </w:instrText>
      </w:r>
      <w:r w:rsidR="00AE592C" w:rsidRPr="00AE592C">
        <w:rPr>
          <w:b w:val="0"/>
          <w:bCs w:val="0"/>
          <w:color w:val="000000" w:themeColor="text1"/>
        </w:rPr>
        <w:fldChar w:fldCharType="separate"/>
      </w:r>
      <w:r w:rsidR="0071735C">
        <w:rPr>
          <w:b w:val="0"/>
          <w:bCs w:val="0"/>
          <w:noProof/>
          <w:color w:val="000000" w:themeColor="text1"/>
        </w:rPr>
        <w:t>4</w:t>
      </w:r>
      <w:r w:rsidR="00AE592C" w:rsidRPr="00AE592C">
        <w:rPr>
          <w:b w:val="0"/>
          <w:bCs w:val="0"/>
          <w:color w:val="000000" w:themeColor="text1"/>
        </w:rPr>
        <w:fldChar w:fldCharType="end"/>
      </w:r>
      <w:r w:rsidR="00AE592C" w:rsidRPr="00AE592C">
        <w:rPr>
          <w:b w:val="0"/>
          <w:bCs w:val="0"/>
          <w:color w:val="000000" w:themeColor="text1"/>
        </w:rPr>
        <w:t xml:space="preserve"> Méritos aspectos a entrenador.</w:t>
      </w:r>
      <w:bookmarkEnd w:id="360"/>
    </w:p>
    <w:tbl>
      <w:tblPr>
        <w:tblStyle w:val="TableGrid"/>
        <w:tblW w:w="7774" w:type="dxa"/>
        <w:jc w:val="center"/>
        <w:tblLook w:val="04A0" w:firstRow="1" w:lastRow="0" w:firstColumn="1" w:lastColumn="0" w:noHBand="0" w:noVBand="1"/>
      </w:tblPr>
      <w:tblGrid>
        <w:gridCol w:w="1806"/>
        <w:gridCol w:w="1848"/>
        <w:gridCol w:w="1942"/>
        <w:gridCol w:w="2178"/>
      </w:tblGrid>
      <w:tr w:rsidR="000123C2" w:rsidRPr="003A65DB" w14:paraId="4677DAE9" w14:textId="77777777" w:rsidTr="00252B8E">
        <w:trPr>
          <w:trHeight w:val="675"/>
          <w:jc w:val="center"/>
        </w:trPr>
        <w:tc>
          <w:tcPr>
            <w:tcW w:w="1806" w:type="dxa"/>
            <w:hideMark/>
          </w:tcPr>
          <w:p w14:paraId="4078B440" w14:textId="77777777" w:rsidR="000123C2" w:rsidRPr="003A65DB" w:rsidRDefault="000123C2" w:rsidP="000123C2">
            <w:pPr>
              <w:ind w:firstLine="0"/>
              <w:rPr>
                <w:rFonts w:eastAsia="Times New Roman" w:cs="Times New Roman"/>
                <w:b/>
                <w:sz w:val="20"/>
                <w:szCs w:val="20"/>
                <w:lang w:eastAsia="es-ES"/>
              </w:rPr>
            </w:pPr>
            <w:r w:rsidRPr="003A65DB">
              <w:rPr>
                <w:rFonts w:eastAsia="Times New Roman" w:cs="Times New Roman"/>
                <w:b/>
                <w:sz w:val="20"/>
                <w:szCs w:val="20"/>
                <w:lang w:eastAsia="es-ES"/>
              </w:rPr>
              <w:t>Instrucción formal</w:t>
            </w:r>
          </w:p>
        </w:tc>
        <w:tc>
          <w:tcPr>
            <w:tcW w:w="1848" w:type="dxa"/>
            <w:hideMark/>
          </w:tcPr>
          <w:p w14:paraId="71A7DA42" w14:textId="77777777" w:rsidR="000123C2" w:rsidRPr="003A65DB" w:rsidRDefault="000123C2" w:rsidP="000123C2">
            <w:pPr>
              <w:ind w:firstLine="0"/>
              <w:rPr>
                <w:rFonts w:eastAsia="Times New Roman" w:cs="Times New Roman"/>
                <w:b/>
                <w:sz w:val="20"/>
                <w:szCs w:val="20"/>
                <w:lang w:eastAsia="es-ES"/>
              </w:rPr>
            </w:pPr>
            <w:r w:rsidRPr="003A65DB">
              <w:rPr>
                <w:rFonts w:eastAsia="Times New Roman" w:cs="Times New Roman"/>
                <w:b/>
                <w:sz w:val="20"/>
                <w:szCs w:val="20"/>
                <w:lang w:eastAsia="es-ES"/>
              </w:rPr>
              <w:t>Experiencia</w:t>
            </w:r>
          </w:p>
        </w:tc>
        <w:tc>
          <w:tcPr>
            <w:tcW w:w="1942" w:type="dxa"/>
            <w:hideMark/>
          </w:tcPr>
          <w:p w14:paraId="4F6CFC1A" w14:textId="77777777" w:rsidR="000123C2" w:rsidRPr="003A65DB" w:rsidRDefault="000123C2" w:rsidP="000123C2">
            <w:pPr>
              <w:ind w:firstLine="0"/>
              <w:rPr>
                <w:rFonts w:eastAsia="Times New Roman" w:cs="Times New Roman"/>
                <w:b/>
                <w:sz w:val="20"/>
                <w:szCs w:val="20"/>
                <w:lang w:eastAsia="es-ES"/>
              </w:rPr>
            </w:pPr>
            <w:r w:rsidRPr="003A65DB">
              <w:rPr>
                <w:rFonts w:eastAsia="Times New Roman" w:cs="Times New Roman"/>
                <w:b/>
                <w:sz w:val="20"/>
                <w:szCs w:val="20"/>
                <w:lang w:eastAsia="es-ES"/>
              </w:rPr>
              <w:t>Capacitación</w:t>
            </w:r>
          </w:p>
        </w:tc>
        <w:tc>
          <w:tcPr>
            <w:tcW w:w="2178" w:type="dxa"/>
            <w:hideMark/>
          </w:tcPr>
          <w:p w14:paraId="23106177" w14:textId="77777777" w:rsidR="000123C2" w:rsidRPr="003A65DB" w:rsidRDefault="000123C2" w:rsidP="000123C2">
            <w:pPr>
              <w:ind w:firstLine="0"/>
              <w:rPr>
                <w:rFonts w:eastAsia="Times New Roman" w:cs="Times New Roman"/>
                <w:b/>
                <w:sz w:val="20"/>
                <w:szCs w:val="20"/>
                <w:lang w:eastAsia="es-ES"/>
              </w:rPr>
            </w:pPr>
            <w:r w:rsidRPr="003A65DB">
              <w:rPr>
                <w:rFonts w:eastAsia="Times New Roman" w:cs="Times New Roman"/>
                <w:b/>
                <w:sz w:val="20"/>
                <w:szCs w:val="20"/>
                <w:lang w:eastAsia="es-ES"/>
              </w:rPr>
              <w:t>Competencias del puesto</w:t>
            </w:r>
          </w:p>
        </w:tc>
      </w:tr>
      <w:tr w:rsidR="00C0112A" w:rsidRPr="003A65DB" w14:paraId="2A21EC71" w14:textId="77777777" w:rsidTr="00252B8E">
        <w:trPr>
          <w:trHeight w:val="3944"/>
          <w:jc w:val="center"/>
        </w:trPr>
        <w:tc>
          <w:tcPr>
            <w:tcW w:w="1806" w:type="dxa"/>
          </w:tcPr>
          <w:p w14:paraId="5E852984" w14:textId="6066C30B" w:rsidR="00C0112A" w:rsidRPr="003A65DB" w:rsidRDefault="00C0112A" w:rsidP="00C0112A">
            <w:pPr>
              <w:ind w:firstLine="0"/>
              <w:rPr>
                <w:rFonts w:eastAsia="Times New Roman" w:cs="Times New Roman"/>
                <w:sz w:val="20"/>
                <w:szCs w:val="20"/>
                <w:lang w:eastAsia="es-ES"/>
              </w:rPr>
            </w:pPr>
            <w:r w:rsidRPr="003A65DB">
              <w:rPr>
                <w:rFonts w:eastAsia="Times New Roman" w:cs="Times New Roman"/>
                <w:sz w:val="20"/>
                <w:szCs w:val="20"/>
                <w:lang w:eastAsia="es-ES"/>
              </w:rPr>
              <w:t xml:space="preserve">Pedagógico deportivo </w:t>
            </w:r>
          </w:p>
        </w:tc>
        <w:tc>
          <w:tcPr>
            <w:tcW w:w="1848" w:type="dxa"/>
          </w:tcPr>
          <w:p w14:paraId="35969FE5" w14:textId="77777777" w:rsidR="00C0112A" w:rsidRPr="003A65DB" w:rsidRDefault="00C0112A" w:rsidP="00C0112A">
            <w:pPr>
              <w:ind w:firstLine="0"/>
              <w:rPr>
                <w:rFonts w:eastAsia="Times New Roman" w:cs="Times New Roman"/>
                <w:sz w:val="20"/>
                <w:szCs w:val="20"/>
                <w:lang w:eastAsia="es-ES"/>
              </w:rPr>
            </w:pPr>
            <w:r w:rsidRPr="003A65DB">
              <w:rPr>
                <w:rFonts w:eastAsia="Times New Roman" w:cs="Times New Roman"/>
                <w:sz w:val="20"/>
                <w:szCs w:val="20"/>
                <w:lang w:eastAsia="es-ES"/>
              </w:rPr>
              <w:t>Al menos 1 año de experiencia.</w:t>
            </w:r>
          </w:p>
          <w:p w14:paraId="6E80E017" w14:textId="77777777" w:rsidR="00C0112A" w:rsidRPr="003A65DB" w:rsidRDefault="00C0112A" w:rsidP="00C0112A">
            <w:pPr>
              <w:rPr>
                <w:rFonts w:eastAsia="Times New Roman" w:cs="Times New Roman"/>
                <w:sz w:val="20"/>
                <w:szCs w:val="20"/>
                <w:lang w:eastAsia="es-ES"/>
              </w:rPr>
            </w:pPr>
          </w:p>
        </w:tc>
        <w:tc>
          <w:tcPr>
            <w:tcW w:w="1942" w:type="dxa"/>
            <w:hideMark/>
          </w:tcPr>
          <w:p w14:paraId="5036CC18" w14:textId="77777777" w:rsidR="00C0112A" w:rsidRPr="003A65DB" w:rsidRDefault="00C0112A" w:rsidP="00C0112A">
            <w:pPr>
              <w:ind w:firstLine="0"/>
              <w:rPr>
                <w:rFonts w:eastAsia="Times New Roman" w:cs="Times New Roman"/>
                <w:sz w:val="20"/>
                <w:szCs w:val="20"/>
                <w:lang w:eastAsia="es-ES"/>
              </w:rPr>
            </w:pPr>
            <w:r w:rsidRPr="003A65DB">
              <w:rPr>
                <w:rFonts w:eastAsia="Times New Roman" w:cs="Times New Roman"/>
                <w:sz w:val="20"/>
                <w:szCs w:val="20"/>
                <w:lang w:eastAsia="es-ES"/>
              </w:rPr>
              <w:t>Diseñar planes de formación innovadores.</w:t>
            </w:r>
          </w:p>
          <w:p w14:paraId="614088DD" w14:textId="77777777" w:rsidR="00C0112A" w:rsidRPr="003A65DB" w:rsidRDefault="00C0112A" w:rsidP="00C0112A">
            <w:pPr>
              <w:ind w:firstLine="0"/>
              <w:rPr>
                <w:rFonts w:eastAsia="Times New Roman" w:cs="Times New Roman"/>
                <w:sz w:val="20"/>
                <w:szCs w:val="20"/>
                <w:lang w:eastAsia="es-ES"/>
              </w:rPr>
            </w:pPr>
            <w:r w:rsidRPr="003A65DB">
              <w:rPr>
                <w:rFonts w:eastAsia="Times New Roman" w:cs="Times New Roman"/>
                <w:sz w:val="20"/>
                <w:szCs w:val="20"/>
                <w:lang w:eastAsia="es-ES"/>
              </w:rPr>
              <w:t>Transmitir los conocimientos y experiencias de manera interdisciplinaria.</w:t>
            </w:r>
          </w:p>
          <w:p w14:paraId="03CF5F74" w14:textId="77777777" w:rsidR="00C0112A" w:rsidRPr="003A65DB" w:rsidRDefault="00C0112A" w:rsidP="00C0112A">
            <w:pPr>
              <w:ind w:firstLine="0"/>
              <w:rPr>
                <w:rFonts w:eastAsia="Times New Roman" w:cs="Times New Roman"/>
                <w:sz w:val="20"/>
                <w:szCs w:val="20"/>
                <w:lang w:eastAsia="es-ES"/>
              </w:rPr>
            </w:pPr>
            <w:r w:rsidRPr="003A65DB">
              <w:rPr>
                <w:rFonts w:eastAsia="Times New Roman" w:cs="Times New Roman"/>
                <w:sz w:val="20"/>
                <w:szCs w:val="20"/>
                <w:lang w:eastAsia="es-ES"/>
              </w:rPr>
              <w:t>Capacitación de temas psicológicos al deporte.</w:t>
            </w:r>
          </w:p>
          <w:p w14:paraId="6B7F6098" w14:textId="1DD00404" w:rsidR="00C0112A" w:rsidRPr="003A65DB" w:rsidRDefault="00C0112A" w:rsidP="00C0112A">
            <w:pPr>
              <w:ind w:firstLine="0"/>
              <w:rPr>
                <w:rFonts w:eastAsia="Times New Roman" w:cs="Times New Roman"/>
                <w:sz w:val="20"/>
                <w:szCs w:val="20"/>
                <w:lang w:eastAsia="es-ES"/>
              </w:rPr>
            </w:pPr>
          </w:p>
        </w:tc>
        <w:tc>
          <w:tcPr>
            <w:tcW w:w="2178" w:type="dxa"/>
            <w:hideMark/>
          </w:tcPr>
          <w:p w14:paraId="1A1CDC87" w14:textId="77777777" w:rsidR="00C0112A" w:rsidRPr="003A65DB" w:rsidRDefault="00C0112A" w:rsidP="00C0112A">
            <w:pPr>
              <w:ind w:firstLine="0"/>
              <w:rPr>
                <w:rFonts w:eastAsia="Times New Roman" w:cs="Times New Roman"/>
                <w:sz w:val="20"/>
                <w:szCs w:val="20"/>
                <w:lang w:eastAsia="es-ES"/>
              </w:rPr>
            </w:pPr>
            <w:r w:rsidRPr="003A65DB">
              <w:rPr>
                <w:rFonts w:eastAsia="Times New Roman" w:cs="Times New Roman"/>
                <w:sz w:val="20"/>
                <w:szCs w:val="20"/>
                <w:lang w:eastAsia="es-ES"/>
              </w:rPr>
              <w:t>Adaptabilidad.</w:t>
            </w:r>
          </w:p>
          <w:p w14:paraId="6044F604" w14:textId="77777777" w:rsidR="00C0112A" w:rsidRPr="003A65DB" w:rsidRDefault="00C0112A" w:rsidP="00C0112A">
            <w:pPr>
              <w:ind w:firstLine="0"/>
              <w:rPr>
                <w:rFonts w:eastAsia="Times New Roman" w:cs="Times New Roman"/>
                <w:sz w:val="20"/>
                <w:szCs w:val="20"/>
                <w:lang w:eastAsia="es-ES"/>
              </w:rPr>
            </w:pPr>
            <w:r w:rsidRPr="003A65DB">
              <w:rPr>
                <w:rFonts w:eastAsia="Times New Roman" w:cs="Times New Roman"/>
                <w:sz w:val="20"/>
                <w:szCs w:val="20"/>
                <w:lang w:eastAsia="es-ES"/>
              </w:rPr>
              <w:t>Creatividad.</w:t>
            </w:r>
          </w:p>
          <w:p w14:paraId="509EE286" w14:textId="77777777" w:rsidR="00C0112A" w:rsidRPr="003A65DB" w:rsidRDefault="00C0112A" w:rsidP="00C0112A">
            <w:pPr>
              <w:ind w:firstLine="0"/>
              <w:rPr>
                <w:rFonts w:eastAsia="Times New Roman" w:cs="Times New Roman"/>
                <w:sz w:val="20"/>
                <w:szCs w:val="20"/>
                <w:lang w:eastAsia="es-ES"/>
              </w:rPr>
            </w:pPr>
            <w:r w:rsidRPr="003A65DB">
              <w:rPr>
                <w:rFonts w:eastAsia="Times New Roman" w:cs="Times New Roman"/>
                <w:sz w:val="20"/>
                <w:szCs w:val="20"/>
                <w:lang w:eastAsia="es-ES"/>
              </w:rPr>
              <w:t>Respeto</w:t>
            </w:r>
          </w:p>
          <w:p w14:paraId="7A651E2B" w14:textId="77777777" w:rsidR="00C0112A" w:rsidRPr="003A65DB" w:rsidRDefault="00C0112A" w:rsidP="00C0112A">
            <w:pPr>
              <w:ind w:firstLine="0"/>
              <w:rPr>
                <w:rFonts w:eastAsia="Times New Roman" w:cs="Times New Roman"/>
                <w:sz w:val="20"/>
                <w:szCs w:val="20"/>
                <w:lang w:eastAsia="es-ES"/>
              </w:rPr>
            </w:pPr>
            <w:r w:rsidRPr="003A65DB">
              <w:rPr>
                <w:rFonts w:eastAsia="Times New Roman" w:cs="Times New Roman"/>
                <w:sz w:val="20"/>
                <w:szCs w:val="20"/>
                <w:lang w:eastAsia="es-ES"/>
              </w:rPr>
              <w:t>Comunicación.</w:t>
            </w:r>
          </w:p>
          <w:p w14:paraId="1443629E" w14:textId="77777777" w:rsidR="00C0112A" w:rsidRPr="003A65DB" w:rsidRDefault="00C0112A" w:rsidP="00C0112A">
            <w:pPr>
              <w:ind w:firstLine="0"/>
              <w:rPr>
                <w:rFonts w:eastAsia="Times New Roman" w:cs="Times New Roman"/>
                <w:sz w:val="20"/>
                <w:szCs w:val="20"/>
                <w:lang w:eastAsia="es-ES"/>
              </w:rPr>
            </w:pPr>
            <w:r w:rsidRPr="003A65DB">
              <w:rPr>
                <w:rFonts w:eastAsia="Times New Roman" w:cs="Times New Roman"/>
                <w:sz w:val="20"/>
                <w:szCs w:val="20"/>
                <w:lang w:eastAsia="es-ES"/>
              </w:rPr>
              <w:t>Compromiso.</w:t>
            </w:r>
          </w:p>
          <w:p w14:paraId="782AF8C6" w14:textId="77777777" w:rsidR="00C0112A" w:rsidRPr="003A65DB" w:rsidRDefault="00C0112A" w:rsidP="00C0112A">
            <w:pPr>
              <w:ind w:firstLine="0"/>
              <w:rPr>
                <w:rFonts w:eastAsia="Times New Roman" w:cs="Times New Roman"/>
                <w:sz w:val="20"/>
                <w:szCs w:val="20"/>
                <w:lang w:eastAsia="es-ES"/>
              </w:rPr>
            </w:pPr>
            <w:r w:rsidRPr="003A65DB">
              <w:rPr>
                <w:rFonts w:eastAsia="Times New Roman" w:cs="Times New Roman"/>
                <w:sz w:val="20"/>
                <w:szCs w:val="20"/>
                <w:lang w:eastAsia="es-ES"/>
              </w:rPr>
              <w:t>Decisión.</w:t>
            </w:r>
          </w:p>
          <w:p w14:paraId="2396B8AC" w14:textId="77777777" w:rsidR="00C0112A" w:rsidRPr="003A65DB" w:rsidRDefault="00C0112A" w:rsidP="00C0112A">
            <w:pPr>
              <w:ind w:firstLine="0"/>
              <w:rPr>
                <w:rFonts w:eastAsia="Times New Roman" w:cs="Times New Roman"/>
                <w:sz w:val="20"/>
                <w:szCs w:val="20"/>
                <w:lang w:eastAsia="es-ES"/>
              </w:rPr>
            </w:pPr>
            <w:r w:rsidRPr="003A65DB">
              <w:rPr>
                <w:rFonts w:eastAsia="Times New Roman" w:cs="Times New Roman"/>
                <w:sz w:val="20"/>
                <w:szCs w:val="20"/>
                <w:lang w:eastAsia="es-ES"/>
              </w:rPr>
              <w:t>Puntualidad</w:t>
            </w:r>
          </w:p>
          <w:p w14:paraId="683751F5" w14:textId="77777777" w:rsidR="00C0112A" w:rsidRPr="003A65DB" w:rsidRDefault="00C0112A" w:rsidP="00C0112A">
            <w:pPr>
              <w:ind w:firstLine="0"/>
              <w:rPr>
                <w:rFonts w:eastAsia="Times New Roman" w:cs="Times New Roman"/>
                <w:sz w:val="20"/>
                <w:szCs w:val="20"/>
                <w:lang w:eastAsia="es-ES"/>
              </w:rPr>
            </w:pPr>
            <w:r w:rsidRPr="003A65DB">
              <w:rPr>
                <w:rFonts w:eastAsia="Times New Roman" w:cs="Times New Roman"/>
                <w:sz w:val="20"/>
                <w:szCs w:val="20"/>
                <w:lang w:eastAsia="es-ES"/>
              </w:rPr>
              <w:t>Solidaridad.</w:t>
            </w:r>
          </w:p>
          <w:p w14:paraId="2D501C0A" w14:textId="77777777" w:rsidR="00C0112A" w:rsidRPr="003A65DB" w:rsidRDefault="00C0112A" w:rsidP="00C0112A">
            <w:pPr>
              <w:ind w:firstLine="0"/>
              <w:rPr>
                <w:rFonts w:eastAsia="Times New Roman" w:cs="Times New Roman"/>
                <w:sz w:val="20"/>
                <w:szCs w:val="20"/>
                <w:lang w:eastAsia="es-ES"/>
              </w:rPr>
            </w:pPr>
            <w:r w:rsidRPr="003A65DB">
              <w:rPr>
                <w:rFonts w:eastAsia="Times New Roman" w:cs="Times New Roman"/>
                <w:sz w:val="20"/>
                <w:szCs w:val="20"/>
                <w:lang w:eastAsia="es-ES"/>
              </w:rPr>
              <w:t>Capacidad de escucha.</w:t>
            </w:r>
          </w:p>
          <w:p w14:paraId="75508505" w14:textId="77777777" w:rsidR="00C0112A" w:rsidRPr="003A65DB" w:rsidRDefault="00C0112A" w:rsidP="00C0112A">
            <w:pPr>
              <w:ind w:firstLine="0"/>
              <w:rPr>
                <w:rFonts w:eastAsia="Times New Roman" w:cs="Times New Roman"/>
                <w:sz w:val="20"/>
                <w:szCs w:val="20"/>
                <w:lang w:eastAsia="es-ES"/>
              </w:rPr>
            </w:pPr>
            <w:r w:rsidRPr="003A65DB">
              <w:rPr>
                <w:rFonts w:eastAsia="Times New Roman" w:cs="Times New Roman"/>
                <w:sz w:val="20"/>
                <w:szCs w:val="20"/>
                <w:lang w:eastAsia="es-ES"/>
              </w:rPr>
              <w:t>Iniciativa.</w:t>
            </w:r>
          </w:p>
          <w:p w14:paraId="2D0C0568" w14:textId="77777777" w:rsidR="00C0112A" w:rsidRPr="003A65DB" w:rsidRDefault="00C0112A" w:rsidP="00C0112A">
            <w:pPr>
              <w:ind w:firstLine="0"/>
              <w:rPr>
                <w:rFonts w:eastAsia="Times New Roman" w:cs="Times New Roman"/>
                <w:sz w:val="20"/>
                <w:szCs w:val="20"/>
                <w:lang w:eastAsia="es-ES"/>
              </w:rPr>
            </w:pPr>
            <w:r w:rsidRPr="003A65DB">
              <w:rPr>
                <w:rFonts w:eastAsia="Times New Roman" w:cs="Times New Roman"/>
                <w:sz w:val="20"/>
                <w:szCs w:val="20"/>
                <w:lang w:eastAsia="es-ES"/>
              </w:rPr>
              <w:t>Integridad.</w:t>
            </w:r>
          </w:p>
          <w:p w14:paraId="41383289" w14:textId="77777777" w:rsidR="00C0112A" w:rsidRPr="003A65DB" w:rsidRDefault="00C0112A" w:rsidP="00C0112A">
            <w:pPr>
              <w:ind w:firstLine="0"/>
              <w:rPr>
                <w:rFonts w:eastAsia="Times New Roman" w:cs="Times New Roman"/>
                <w:sz w:val="20"/>
                <w:szCs w:val="20"/>
                <w:lang w:eastAsia="es-ES"/>
              </w:rPr>
            </w:pPr>
            <w:r w:rsidRPr="003A65DB">
              <w:rPr>
                <w:rFonts w:eastAsia="Times New Roman" w:cs="Times New Roman"/>
                <w:sz w:val="20"/>
                <w:szCs w:val="20"/>
                <w:lang w:eastAsia="es-ES"/>
              </w:rPr>
              <w:t>Sociabilidad.</w:t>
            </w:r>
          </w:p>
          <w:p w14:paraId="23F77DC0" w14:textId="77777777" w:rsidR="00C0112A" w:rsidRPr="003A65DB" w:rsidRDefault="00C0112A" w:rsidP="00C0112A">
            <w:pPr>
              <w:ind w:firstLine="0"/>
              <w:rPr>
                <w:rFonts w:eastAsia="Times New Roman" w:cs="Times New Roman"/>
                <w:sz w:val="20"/>
                <w:szCs w:val="20"/>
                <w:lang w:eastAsia="es-ES"/>
              </w:rPr>
            </w:pPr>
            <w:r w:rsidRPr="003A65DB">
              <w:rPr>
                <w:rFonts w:eastAsia="Times New Roman" w:cs="Times New Roman"/>
                <w:sz w:val="20"/>
                <w:szCs w:val="20"/>
                <w:lang w:eastAsia="es-ES"/>
              </w:rPr>
              <w:t>Trabajo en equipo.</w:t>
            </w:r>
          </w:p>
          <w:p w14:paraId="689FE944" w14:textId="77777777" w:rsidR="00C0112A" w:rsidRPr="003A65DB" w:rsidRDefault="00C0112A" w:rsidP="00C0112A">
            <w:pPr>
              <w:ind w:firstLine="0"/>
              <w:rPr>
                <w:rFonts w:eastAsia="Times New Roman" w:cs="Times New Roman"/>
                <w:sz w:val="20"/>
                <w:szCs w:val="20"/>
                <w:lang w:eastAsia="es-ES"/>
              </w:rPr>
            </w:pPr>
            <w:r w:rsidRPr="003A65DB">
              <w:rPr>
                <w:rFonts w:eastAsia="Times New Roman" w:cs="Times New Roman"/>
                <w:sz w:val="20"/>
                <w:szCs w:val="20"/>
                <w:lang w:eastAsia="es-ES"/>
              </w:rPr>
              <w:t>Responsabilidad.</w:t>
            </w:r>
          </w:p>
          <w:p w14:paraId="323EB13B" w14:textId="59C4D096" w:rsidR="00C0112A" w:rsidRPr="003A65DB" w:rsidRDefault="00C0112A" w:rsidP="00C0112A">
            <w:pPr>
              <w:ind w:firstLine="0"/>
              <w:rPr>
                <w:rFonts w:eastAsia="Times New Roman" w:cs="Times New Roman"/>
                <w:sz w:val="20"/>
                <w:szCs w:val="20"/>
                <w:lang w:eastAsia="es-ES"/>
              </w:rPr>
            </w:pPr>
            <w:r w:rsidRPr="003A65DB">
              <w:rPr>
                <w:rFonts w:eastAsia="Times New Roman" w:cs="Times New Roman"/>
                <w:sz w:val="20"/>
                <w:szCs w:val="20"/>
                <w:lang w:eastAsia="es-ES"/>
              </w:rPr>
              <w:t>Innovación</w:t>
            </w:r>
          </w:p>
        </w:tc>
      </w:tr>
    </w:tbl>
    <w:p w14:paraId="5D64F3EF" w14:textId="3604A83E" w:rsidR="004E486B" w:rsidRPr="003A65DB" w:rsidRDefault="004E486B" w:rsidP="004E486B">
      <w:pPr>
        <w:spacing w:line="256" w:lineRule="auto"/>
        <w:rPr>
          <w:rFonts w:cs="Times New Roman"/>
          <w:b/>
          <w:bCs/>
        </w:rPr>
      </w:pPr>
      <w:r w:rsidRPr="003A65DB">
        <w:rPr>
          <w:rFonts w:cs="Times New Roman"/>
          <w:b/>
          <w:bCs/>
        </w:rPr>
        <w:br w:type="page"/>
      </w:r>
    </w:p>
    <w:p w14:paraId="04EEFC4F" w14:textId="77777777" w:rsidR="004E486B" w:rsidRPr="003A65DB" w:rsidRDefault="004E486B" w:rsidP="00A952FC">
      <w:pPr>
        <w:ind w:firstLine="0"/>
        <w:jc w:val="center"/>
        <w:rPr>
          <w:rFonts w:cs="Times New Roman"/>
          <w:b/>
          <w:bCs/>
        </w:rPr>
      </w:pPr>
      <w:r w:rsidRPr="003A65DB">
        <w:rPr>
          <w:rFonts w:cs="Times New Roman"/>
          <w:b/>
          <w:bCs/>
        </w:rPr>
        <w:lastRenderedPageBreak/>
        <w:t>PUESTO DE CAJERO - RECEPCIONISTA</w:t>
      </w:r>
    </w:p>
    <w:p w14:paraId="5F520610" w14:textId="77777777" w:rsidR="004E486B" w:rsidRPr="003A65DB" w:rsidRDefault="004E486B" w:rsidP="004E486B">
      <w:pPr>
        <w:rPr>
          <w:rFonts w:cs="Times New Roman"/>
        </w:rPr>
      </w:pPr>
      <w:r w:rsidRPr="003A65DB">
        <w:rPr>
          <w:rFonts w:cs="Times New Roman"/>
        </w:rPr>
        <w:t xml:space="preserve"> </w:t>
      </w:r>
    </w:p>
    <w:p w14:paraId="68BF89D3" w14:textId="5A912D0D" w:rsidR="004E486B" w:rsidRDefault="004E486B" w:rsidP="004E486B">
      <w:pPr>
        <w:rPr>
          <w:rFonts w:cs="Times New Roman"/>
          <w:b/>
          <w:bCs/>
        </w:rPr>
      </w:pPr>
      <w:r w:rsidRPr="003A65DB">
        <w:rPr>
          <w:rFonts w:cs="Times New Roman"/>
          <w:b/>
          <w:bCs/>
        </w:rPr>
        <w:t xml:space="preserve">Detalles generales del puesto de cajero - recepcionista. </w:t>
      </w:r>
    </w:p>
    <w:p w14:paraId="41249C41" w14:textId="77777777" w:rsidR="008E333E" w:rsidRPr="003A65DB" w:rsidRDefault="008E333E" w:rsidP="004E486B">
      <w:pPr>
        <w:rPr>
          <w:rFonts w:cs="Times New Roman"/>
          <w:b/>
          <w:bCs/>
        </w:rPr>
      </w:pPr>
    </w:p>
    <w:p w14:paraId="131DE6C9" w14:textId="0FDC6FCB" w:rsidR="008E333E" w:rsidRPr="008E333E" w:rsidRDefault="00A952FC" w:rsidP="008E333E">
      <w:pPr>
        <w:pStyle w:val="Caption"/>
        <w:keepNext/>
        <w:jc w:val="center"/>
        <w:rPr>
          <w:b w:val="0"/>
          <w:bCs w:val="0"/>
          <w:color w:val="000000" w:themeColor="text1"/>
        </w:rPr>
      </w:pPr>
      <w:bookmarkStart w:id="361" w:name="_Toc99292530"/>
      <w:r w:rsidRPr="003A65DB">
        <w:rPr>
          <w:rFonts w:cs="Times New Roman"/>
          <w:noProof/>
          <w:sz w:val="20"/>
          <w:szCs w:val="20"/>
          <w:lang w:val="en-US"/>
        </w:rPr>
        <mc:AlternateContent>
          <mc:Choice Requires="wps">
            <w:drawing>
              <wp:anchor distT="45720" distB="45720" distL="114300" distR="114300" simplePos="0" relativeHeight="251673600" behindDoc="0" locked="0" layoutInCell="1" allowOverlap="1" wp14:anchorId="0A2F335B" wp14:editId="64FD7B50">
                <wp:simplePos x="0" y="0"/>
                <wp:positionH relativeFrom="margin">
                  <wp:posOffset>160020</wp:posOffset>
                </wp:positionH>
                <wp:positionV relativeFrom="paragraph">
                  <wp:posOffset>2678430</wp:posOffset>
                </wp:positionV>
                <wp:extent cx="4943475" cy="361950"/>
                <wp:effectExtent l="0" t="0" r="0" b="0"/>
                <wp:wrapSquare wrapText="bothSides"/>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361950"/>
                        </a:xfrm>
                        <a:prstGeom prst="rect">
                          <a:avLst/>
                        </a:prstGeom>
                        <a:noFill/>
                        <a:ln w="9525">
                          <a:noFill/>
                          <a:miter lim="800000"/>
                          <a:headEnd/>
                          <a:tailEnd/>
                        </a:ln>
                      </wps:spPr>
                      <wps:txbx>
                        <w:txbxContent>
                          <w:p w14:paraId="263719A7" w14:textId="255B0A9F" w:rsidR="00CF79A4" w:rsidRPr="009C05D5" w:rsidRDefault="00CF79A4" w:rsidP="008E333E">
                            <w:pPr>
                              <w:pStyle w:val="Caption"/>
                              <w:jc w:val="center"/>
                              <w:rPr>
                                <w:sz w:val="24"/>
                                <w:szCs w:val="24"/>
                              </w:rPr>
                            </w:pPr>
                            <w:r w:rsidRPr="00FA4038">
                              <w:rPr>
                                <w:rFonts w:cs="Times New Roman"/>
                                <w:b w:val="0"/>
                                <w:color w:val="auto"/>
                                <w:sz w:val="20"/>
                              </w:rPr>
                              <w:t>Elaborado: Llamuca Liliana (2022</w:t>
                            </w:r>
                            <w:r w:rsidR="005D3C0B" w:rsidRPr="00FA4038">
                              <w:rPr>
                                <w:rFonts w:cs="Times New Roman"/>
                                <w:b w:val="0"/>
                                <w:color w:val="auto"/>
                                <w:sz w:val="20"/>
                              </w:rPr>
                              <w:t>)</w:t>
                            </w:r>
                            <w:r w:rsidR="005D3C0B" w:rsidRPr="00FA4038">
                              <w:rPr>
                                <w:color w:val="auto"/>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F335B" id="Cuadro de texto 30" o:spid="_x0000_s1034" type="#_x0000_t202" style="position:absolute;left:0;text-align:left;margin-left:12.6pt;margin-top:210.9pt;width:389.25pt;height:28.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" filled="f" stroked="f">
                <v:textbox>
                  <w:txbxContent>
                    <w:p w14:paraId="263719A7" w14:textId="255B0A9F" w:rsidR="00CF79A4" w:rsidRPr="009C05D5" w:rsidRDefault="00CF79A4" w:rsidP="008E333E">
                      <w:pPr>
                        <w:pStyle w:val="Caption"/>
                        <w:jc w:val="center"/>
                        <w:rPr>
                          <w:sz w:val="24"/>
                          <w:szCs w:val="24"/>
                        </w:rPr>
                      </w:pPr>
                      <w:r w:rsidRPr="00FA4038">
                        <w:rPr>
                          <w:rFonts w:cs="Times New Roman"/>
                          <w:b w:val="0"/>
                          <w:color w:val="auto"/>
                          <w:sz w:val="20"/>
                        </w:rPr>
                        <w:t>Elaborado: Llamuca Liliana (2022</w:t>
                      </w:r>
                      <w:r w:rsidR="005D3C0B" w:rsidRPr="00FA4038">
                        <w:rPr>
                          <w:rFonts w:cs="Times New Roman"/>
                          <w:b w:val="0"/>
                          <w:color w:val="auto"/>
                          <w:sz w:val="20"/>
                        </w:rPr>
                        <w:t>)</w:t>
                      </w:r>
                      <w:r w:rsidR="005D3C0B" w:rsidRPr="00FA4038">
                        <w:rPr>
                          <w:color w:val="auto"/>
                          <w:sz w:val="20"/>
                        </w:rPr>
                        <w:t>.</w:t>
                      </w:r>
                    </w:p>
                  </w:txbxContent>
                </v:textbox>
                <w10:wrap type="square" anchorx="margin"/>
              </v:shape>
            </w:pict>
          </mc:Fallback>
        </mc:AlternateContent>
      </w:r>
      <w:r w:rsidR="008E333E" w:rsidRPr="008E333E">
        <w:rPr>
          <w:b w:val="0"/>
          <w:bCs w:val="0"/>
          <w:color w:val="000000" w:themeColor="text1"/>
        </w:rPr>
        <w:t xml:space="preserve">Tabla </w:t>
      </w:r>
      <w:r w:rsidR="008E333E" w:rsidRPr="008E333E">
        <w:rPr>
          <w:b w:val="0"/>
          <w:bCs w:val="0"/>
          <w:color w:val="000000" w:themeColor="text1"/>
        </w:rPr>
        <w:fldChar w:fldCharType="begin"/>
      </w:r>
      <w:r w:rsidR="008E333E" w:rsidRPr="008E333E">
        <w:rPr>
          <w:b w:val="0"/>
          <w:bCs w:val="0"/>
          <w:color w:val="000000" w:themeColor="text1"/>
        </w:rPr>
        <w:instrText xml:space="preserve"> SEQ Tabla \* ARABIC </w:instrText>
      </w:r>
      <w:r w:rsidR="008E333E" w:rsidRPr="008E333E">
        <w:rPr>
          <w:b w:val="0"/>
          <w:bCs w:val="0"/>
          <w:color w:val="000000" w:themeColor="text1"/>
        </w:rPr>
        <w:fldChar w:fldCharType="separate"/>
      </w:r>
      <w:r w:rsidR="0071735C">
        <w:rPr>
          <w:b w:val="0"/>
          <w:bCs w:val="0"/>
          <w:noProof/>
          <w:color w:val="000000" w:themeColor="text1"/>
        </w:rPr>
        <w:t>5</w:t>
      </w:r>
      <w:r w:rsidR="008E333E" w:rsidRPr="008E333E">
        <w:rPr>
          <w:b w:val="0"/>
          <w:bCs w:val="0"/>
          <w:color w:val="000000" w:themeColor="text1"/>
        </w:rPr>
        <w:fldChar w:fldCharType="end"/>
      </w:r>
      <w:r w:rsidR="008E333E" w:rsidRPr="008E333E">
        <w:rPr>
          <w:b w:val="0"/>
          <w:bCs w:val="0"/>
          <w:color w:val="000000" w:themeColor="text1"/>
        </w:rPr>
        <w:t xml:space="preserve"> Detalles generales del puesto de cajero - recepcionista</w:t>
      </w:r>
      <w:bookmarkEnd w:id="361"/>
    </w:p>
    <w:tbl>
      <w:tblPr>
        <w:tblStyle w:val="TableGrid"/>
        <w:tblW w:w="0" w:type="auto"/>
        <w:jc w:val="center"/>
        <w:tblLook w:val="04A0" w:firstRow="1" w:lastRow="0" w:firstColumn="1" w:lastColumn="0" w:noHBand="0" w:noVBand="1"/>
      </w:tblPr>
      <w:tblGrid>
        <w:gridCol w:w="3906"/>
        <w:gridCol w:w="3905"/>
      </w:tblGrid>
      <w:tr w:rsidR="004E486B" w:rsidRPr="008E333E" w14:paraId="7C4FA419" w14:textId="77777777" w:rsidTr="00A952FC">
        <w:trPr>
          <w:trHeight w:val="372"/>
          <w:jc w:val="center"/>
        </w:trPr>
        <w:tc>
          <w:tcPr>
            <w:tcW w:w="3906" w:type="dxa"/>
          </w:tcPr>
          <w:p w14:paraId="171740B7" w14:textId="77777777" w:rsidR="004E486B" w:rsidRPr="008E333E" w:rsidRDefault="004E486B" w:rsidP="00AC083F">
            <w:pPr>
              <w:rPr>
                <w:rFonts w:cs="Times New Roman"/>
                <w:sz w:val="20"/>
                <w:szCs w:val="20"/>
              </w:rPr>
            </w:pPr>
            <w:r w:rsidRPr="008E333E">
              <w:rPr>
                <w:rFonts w:cs="Times New Roman"/>
                <w:b/>
                <w:bCs/>
                <w:sz w:val="20"/>
                <w:szCs w:val="20"/>
              </w:rPr>
              <w:t>Empresa</w:t>
            </w:r>
          </w:p>
        </w:tc>
        <w:tc>
          <w:tcPr>
            <w:tcW w:w="3905" w:type="dxa"/>
          </w:tcPr>
          <w:p w14:paraId="721A76E2" w14:textId="5FC01C92" w:rsidR="004E486B" w:rsidRPr="008E333E" w:rsidRDefault="004E486B" w:rsidP="00AC083F">
            <w:pPr>
              <w:rPr>
                <w:rFonts w:cs="Times New Roman"/>
                <w:sz w:val="20"/>
                <w:szCs w:val="20"/>
              </w:rPr>
            </w:pPr>
            <w:r w:rsidRPr="008E333E">
              <w:rPr>
                <w:rFonts w:cs="Times New Roman"/>
                <w:b/>
                <w:bCs/>
                <w:sz w:val="20"/>
                <w:szCs w:val="20"/>
              </w:rPr>
              <w:t xml:space="preserve">Upfront </w:t>
            </w:r>
            <w:r w:rsidR="002F62D5" w:rsidRPr="008E333E">
              <w:rPr>
                <w:rFonts w:cs="Times New Roman"/>
                <w:b/>
                <w:bCs/>
                <w:sz w:val="20"/>
                <w:szCs w:val="20"/>
              </w:rPr>
              <w:t>Jordán</w:t>
            </w:r>
          </w:p>
        </w:tc>
      </w:tr>
      <w:tr w:rsidR="004E486B" w:rsidRPr="008E333E" w14:paraId="41DC8780" w14:textId="77777777" w:rsidTr="00A952FC">
        <w:trPr>
          <w:trHeight w:val="356"/>
          <w:jc w:val="center"/>
        </w:trPr>
        <w:tc>
          <w:tcPr>
            <w:tcW w:w="3906" w:type="dxa"/>
          </w:tcPr>
          <w:p w14:paraId="165757C8" w14:textId="77777777" w:rsidR="004E486B" w:rsidRPr="008E333E" w:rsidRDefault="004E486B" w:rsidP="00AC083F">
            <w:pPr>
              <w:rPr>
                <w:rFonts w:cs="Times New Roman"/>
                <w:sz w:val="20"/>
                <w:szCs w:val="20"/>
              </w:rPr>
            </w:pPr>
            <w:r w:rsidRPr="008E333E">
              <w:rPr>
                <w:rFonts w:cs="Times New Roman"/>
                <w:b/>
                <w:bCs/>
                <w:sz w:val="20"/>
                <w:szCs w:val="20"/>
              </w:rPr>
              <w:t>Unidad administrativa</w:t>
            </w:r>
          </w:p>
        </w:tc>
        <w:tc>
          <w:tcPr>
            <w:tcW w:w="3905" w:type="dxa"/>
          </w:tcPr>
          <w:p w14:paraId="2FCF6182" w14:textId="77777777" w:rsidR="004E486B" w:rsidRPr="008E333E" w:rsidRDefault="004E486B" w:rsidP="008E333E">
            <w:pPr>
              <w:ind w:firstLine="0"/>
              <w:rPr>
                <w:rFonts w:cs="Times New Roman"/>
                <w:sz w:val="20"/>
                <w:szCs w:val="20"/>
              </w:rPr>
            </w:pPr>
            <w:r w:rsidRPr="008E333E">
              <w:rPr>
                <w:rFonts w:cs="Times New Roman"/>
                <w:sz w:val="20"/>
                <w:szCs w:val="20"/>
              </w:rPr>
              <w:t>Área de servicio</w:t>
            </w:r>
          </w:p>
        </w:tc>
      </w:tr>
      <w:tr w:rsidR="004E486B" w:rsidRPr="008E333E" w14:paraId="0A11B0CF" w14:textId="77777777" w:rsidTr="00A952FC">
        <w:trPr>
          <w:trHeight w:val="1118"/>
          <w:jc w:val="center"/>
        </w:trPr>
        <w:tc>
          <w:tcPr>
            <w:tcW w:w="3906" w:type="dxa"/>
          </w:tcPr>
          <w:p w14:paraId="44471A15" w14:textId="77777777" w:rsidR="004E486B" w:rsidRPr="008E333E" w:rsidRDefault="004E486B" w:rsidP="00AC083F">
            <w:pPr>
              <w:rPr>
                <w:rFonts w:cs="Times New Roman"/>
                <w:sz w:val="20"/>
                <w:szCs w:val="20"/>
              </w:rPr>
            </w:pPr>
            <w:r w:rsidRPr="008E333E">
              <w:rPr>
                <w:rFonts w:cs="Times New Roman"/>
                <w:b/>
                <w:bCs/>
                <w:sz w:val="20"/>
                <w:szCs w:val="20"/>
              </w:rPr>
              <w:t>Misión del puesto</w:t>
            </w:r>
          </w:p>
        </w:tc>
        <w:tc>
          <w:tcPr>
            <w:tcW w:w="3905" w:type="dxa"/>
          </w:tcPr>
          <w:p w14:paraId="50943157" w14:textId="7150EB0B" w:rsidR="004E486B" w:rsidRPr="008E333E" w:rsidRDefault="004E486B" w:rsidP="008E333E">
            <w:pPr>
              <w:ind w:firstLine="0"/>
              <w:contextualSpacing/>
              <w:rPr>
                <w:rFonts w:cs="Times New Roman"/>
                <w:sz w:val="20"/>
                <w:szCs w:val="20"/>
              </w:rPr>
            </w:pPr>
            <w:r w:rsidRPr="008E333E">
              <w:rPr>
                <w:rFonts w:cs="Times New Roman"/>
                <w:sz w:val="20"/>
                <w:szCs w:val="20"/>
              </w:rPr>
              <w:t>Estará encargado de la cobrar, y manejar el</w:t>
            </w:r>
            <w:r w:rsidR="008E333E">
              <w:rPr>
                <w:rFonts w:cs="Times New Roman"/>
                <w:sz w:val="20"/>
                <w:szCs w:val="20"/>
              </w:rPr>
              <w:t xml:space="preserve"> </w:t>
            </w:r>
            <w:r w:rsidRPr="008E333E">
              <w:rPr>
                <w:rFonts w:cs="Times New Roman"/>
                <w:sz w:val="20"/>
                <w:szCs w:val="20"/>
              </w:rPr>
              <w:t>listado de los clientes.</w:t>
            </w:r>
          </w:p>
          <w:p w14:paraId="6035C69F" w14:textId="77777777" w:rsidR="004E486B" w:rsidRPr="008E333E" w:rsidRDefault="004E486B" w:rsidP="00AC083F">
            <w:pPr>
              <w:rPr>
                <w:rFonts w:cs="Times New Roman"/>
                <w:sz w:val="20"/>
                <w:szCs w:val="20"/>
              </w:rPr>
            </w:pPr>
          </w:p>
        </w:tc>
      </w:tr>
      <w:tr w:rsidR="004E486B" w:rsidRPr="008E333E" w14:paraId="725D62D9" w14:textId="77777777" w:rsidTr="00A952FC">
        <w:trPr>
          <w:trHeight w:val="745"/>
          <w:jc w:val="center"/>
        </w:trPr>
        <w:tc>
          <w:tcPr>
            <w:tcW w:w="3906" w:type="dxa"/>
          </w:tcPr>
          <w:p w14:paraId="63B8B004" w14:textId="77777777" w:rsidR="004E486B" w:rsidRPr="008E333E" w:rsidRDefault="004E486B" w:rsidP="00AC083F">
            <w:pPr>
              <w:rPr>
                <w:rFonts w:cs="Times New Roman"/>
                <w:sz w:val="20"/>
                <w:szCs w:val="20"/>
              </w:rPr>
            </w:pPr>
            <w:r w:rsidRPr="008E333E">
              <w:rPr>
                <w:rFonts w:cs="Times New Roman"/>
                <w:b/>
                <w:bCs/>
                <w:sz w:val="20"/>
                <w:szCs w:val="20"/>
              </w:rPr>
              <w:t>Denominación del puesto</w:t>
            </w:r>
          </w:p>
        </w:tc>
        <w:tc>
          <w:tcPr>
            <w:tcW w:w="3905" w:type="dxa"/>
          </w:tcPr>
          <w:p w14:paraId="3F4579D9" w14:textId="77777777" w:rsidR="004E486B" w:rsidRPr="008E333E" w:rsidRDefault="004E486B" w:rsidP="00AC083F">
            <w:pPr>
              <w:rPr>
                <w:rFonts w:cs="Times New Roman"/>
                <w:sz w:val="20"/>
                <w:szCs w:val="20"/>
              </w:rPr>
            </w:pPr>
            <w:r w:rsidRPr="008E333E">
              <w:rPr>
                <w:rFonts w:cs="Times New Roman"/>
                <w:sz w:val="20"/>
                <w:szCs w:val="20"/>
              </w:rPr>
              <w:t>Recepcionista- Cajero</w:t>
            </w:r>
          </w:p>
          <w:p w14:paraId="67603EFD" w14:textId="77777777" w:rsidR="004E486B" w:rsidRPr="008E333E" w:rsidRDefault="004E486B" w:rsidP="00AC083F">
            <w:pPr>
              <w:rPr>
                <w:rFonts w:cs="Times New Roman"/>
                <w:sz w:val="20"/>
                <w:szCs w:val="20"/>
              </w:rPr>
            </w:pPr>
          </w:p>
        </w:tc>
      </w:tr>
      <w:tr w:rsidR="004E486B" w:rsidRPr="008E333E" w14:paraId="0DBD8027" w14:textId="77777777" w:rsidTr="00A952FC">
        <w:trPr>
          <w:trHeight w:val="356"/>
          <w:jc w:val="center"/>
        </w:trPr>
        <w:tc>
          <w:tcPr>
            <w:tcW w:w="3906" w:type="dxa"/>
          </w:tcPr>
          <w:p w14:paraId="03A6111A" w14:textId="77777777" w:rsidR="004E486B" w:rsidRPr="008E333E" w:rsidRDefault="004E486B" w:rsidP="00AC083F">
            <w:pPr>
              <w:rPr>
                <w:rFonts w:cs="Times New Roman"/>
                <w:sz w:val="20"/>
                <w:szCs w:val="20"/>
              </w:rPr>
            </w:pPr>
            <w:r w:rsidRPr="008E333E">
              <w:rPr>
                <w:rFonts w:cs="Times New Roman"/>
                <w:b/>
                <w:bCs/>
                <w:sz w:val="20"/>
                <w:szCs w:val="20"/>
              </w:rPr>
              <w:t>Rol del puesto</w:t>
            </w:r>
          </w:p>
        </w:tc>
        <w:tc>
          <w:tcPr>
            <w:tcW w:w="3905" w:type="dxa"/>
          </w:tcPr>
          <w:p w14:paraId="14EAC613" w14:textId="6C3CB395" w:rsidR="004E486B" w:rsidRPr="008E333E" w:rsidRDefault="004E486B" w:rsidP="008E333E">
            <w:pPr>
              <w:ind w:firstLine="0"/>
              <w:rPr>
                <w:rFonts w:cs="Times New Roman"/>
                <w:sz w:val="20"/>
                <w:szCs w:val="20"/>
              </w:rPr>
            </w:pPr>
            <w:r w:rsidRPr="008E333E">
              <w:rPr>
                <w:rFonts w:cs="Times New Roman"/>
                <w:sz w:val="20"/>
                <w:szCs w:val="20"/>
              </w:rPr>
              <w:t>Atención al cliente, manejo de dinero, y cobranza</w:t>
            </w:r>
          </w:p>
        </w:tc>
      </w:tr>
      <w:tr w:rsidR="004E486B" w:rsidRPr="008E333E" w14:paraId="0A63871C" w14:textId="77777777" w:rsidTr="00A952FC">
        <w:trPr>
          <w:trHeight w:val="372"/>
          <w:jc w:val="center"/>
        </w:trPr>
        <w:tc>
          <w:tcPr>
            <w:tcW w:w="3906" w:type="dxa"/>
          </w:tcPr>
          <w:p w14:paraId="39EA02F4" w14:textId="77777777" w:rsidR="004E486B" w:rsidRPr="008E333E" w:rsidRDefault="004E486B" w:rsidP="00AC083F">
            <w:pPr>
              <w:rPr>
                <w:rFonts w:cs="Times New Roman"/>
                <w:sz w:val="20"/>
                <w:szCs w:val="20"/>
              </w:rPr>
            </w:pPr>
            <w:r w:rsidRPr="008E333E">
              <w:rPr>
                <w:rFonts w:cs="Times New Roman"/>
                <w:b/>
                <w:bCs/>
                <w:sz w:val="20"/>
                <w:szCs w:val="20"/>
              </w:rPr>
              <w:t>Remuneración</w:t>
            </w:r>
          </w:p>
        </w:tc>
        <w:tc>
          <w:tcPr>
            <w:tcW w:w="3905" w:type="dxa"/>
          </w:tcPr>
          <w:p w14:paraId="6180199D" w14:textId="62854CC8" w:rsidR="004E486B" w:rsidRPr="008E333E" w:rsidRDefault="004E486B" w:rsidP="00AC083F">
            <w:pPr>
              <w:rPr>
                <w:rFonts w:cs="Times New Roman"/>
                <w:sz w:val="20"/>
                <w:szCs w:val="20"/>
              </w:rPr>
            </w:pPr>
            <w:r w:rsidRPr="008E333E">
              <w:rPr>
                <w:rFonts w:cs="Times New Roman"/>
                <w:sz w:val="20"/>
                <w:szCs w:val="20"/>
              </w:rPr>
              <w:t>$425</w:t>
            </w:r>
          </w:p>
        </w:tc>
      </w:tr>
    </w:tbl>
    <w:p w14:paraId="2743064E" w14:textId="28877F1E" w:rsidR="004E486B" w:rsidRPr="008E333E" w:rsidRDefault="004E486B" w:rsidP="004E486B">
      <w:pPr>
        <w:rPr>
          <w:rFonts w:cs="Times New Roman"/>
          <w:sz w:val="20"/>
          <w:szCs w:val="20"/>
        </w:rPr>
      </w:pPr>
    </w:p>
    <w:p w14:paraId="51559C9A" w14:textId="7A31A6E9" w:rsidR="004E486B" w:rsidRPr="008E333E" w:rsidRDefault="004E486B" w:rsidP="004E486B">
      <w:pPr>
        <w:rPr>
          <w:rFonts w:cs="Times New Roman"/>
          <w:sz w:val="20"/>
          <w:szCs w:val="20"/>
        </w:rPr>
      </w:pPr>
      <w:r w:rsidRPr="008E333E">
        <w:rPr>
          <w:rFonts w:cs="Times New Roman"/>
          <w:sz w:val="20"/>
          <w:szCs w:val="20"/>
        </w:rPr>
        <w:tab/>
      </w:r>
      <w:r w:rsidRPr="008E333E">
        <w:rPr>
          <w:rFonts w:cs="Times New Roman"/>
          <w:sz w:val="20"/>
          <w:szCs w:val="20"/>
        </w:rPr>
        <w:tab/>
      </w:r>
      <w:r w:rsidRPr="008E333E">
        <w:rPr>
          <w:rFonts w:cs="Times New Roman"/>
          <w:sz w:val="20"/>
          <w:szCs w:val="20"/>
        </w:rPr>
        <w:tab/>
      </w:r>
      <w:r w:rsidRPr="008E333E">
        <w:rPr>
          <w:rFonts w:cs="Times New Roman"/>
          <w:sz w:val="20"/>
          <w:szCs w:val="20"/>
        </w:rPr>
        <w:tab/>
      </w:r>
      <w:r w:rsidRPr="008E333E">
        <w:rPr>
          <w:rFonts w:cs="Times New Roman"/>
          <w:sz w:val="20"/>
          <w:szCs w:val="20"/>
        </w:rPr>
        <w:tab/>
      </w:r>
    </w:p>
    <w:p w14:paraId="5C65979C" w14:textId="79042305" w:rsidR="004E486B" w:rsidRPr="003A65DB" w:rsidRDefault="004E486B" w:rsidP="004E486B">
      <w:pPr>
        <w:rPr>
          <w:rFonts w:cs="Times New Roman"/>
        </w:rPr>
      </w:pPr>
      <w:r w:rsidRPr="003A65DB">
        <w:rPr>
          <w:rFonts w:cs="Times New Roman"/>
          <w:b/>
          <w:bCs/>
        </w:rPr>
        <w:tab/>
      </w:r>
      <w:r w:rsidRPr="003A65DB">
        <w:rPr>
          <w:rFonts w:cs="Times New Roman"/>
        </w:rPr>
        <w:tab/>
      </w:r>
      <w:r w:rsidRPr="003A65DB">
        <w:rPr>
          <w:rFonts w:cs="Times New Roman"/>
        </w:rPr>
        <w:tab/>
      </w:r>
    </w:p>
    <w:p w14:paraId="40762971" w14:textId="77777777" w:rsidR="004E486B" w:rsidRPr="003A65DB" w:rsidRDefault="004E486B" w:rsidP="004E486B">
      <w:pPr>
        <w:contextualSpacing/>
        <w:rPr>
          <w:rFonts w:cs="Times New Roman"/>
        </w:rPr>
      </w:pPr>
      <w:r w:rsidRPr="003A65DB">
        <w:rPr>
          <w:rFonts w:cs="Times New Roman"/>
          <w:b/>
          <w:bCs/>
        </w:rPr>
        <w:tab/>
      </w:r>
      <w:r w:rsidRPr="003A65DB">
        <w:rPr>
          <w:rFonts w:cs="Times New Roman"/>
          <w:b/>
          <w:bCs/>
        </w:rPr>
        <w:tab/>
      </w:r>
      <w:r w:rsidRPr="003A65DB">
        <w:rPr>
          <w:rFonts w:cs="Times New Roman"/>
          <w:b/>
          <w:bCs/>
        </w:rPr>
        <w:tab/>
      </w:r>
      <w:r w:rsidRPr="003A65DB">
        <w:rPr>
          <w:rFonts w:cs="Times New Roman"/>
          <w:b/>
          <w:bCs/>
        </w:rPr>
        <w:tab/>
      </w:r>
    </w:p>
    <w:p w14:paraId="1020B1DD" w14:textId="77777777" w:rsidR="004E486B" w:rsidRPr="003A65DB" w:rsidRDefault="004E486B" w:rsidP="004E486B">
      <w:pPr>
        <w:rPr>
          <w:rFonts w:cs="Times New Roman"/>
        </w:rPr>
      </w:pPr>
      <w:r w:rsidRPr="003A65DB">
        <w:rPr>
          <w:rFonts w:cs="Times New Roman"/>
        </w:rPr>
        <w:tab/>
      </w:r>
      <w:r w:rsidRPr="003A65DB">
        <w:rPr>
          <w:rFonts w:cs="Times New Roman"/>
        </w:rPr>
        <w:tab/>
      </w:r>
      <w:r w:rsidRPr="003A65DB">
        <w:rPr>
          <w:rFonts w:cs="Times New Roman"/>
        </w:rPr>
        <w:tab/>
      </w:r>
    </w:p>
    <w:p w14:paraId="51542EA5" w14:textId="77777777" w:rsidR="004E486B" w:rsidRPr="003A65DB" w:rsidRDefault="004E486B" w:rsidP="004E486B">
      <w:pPr>
        <w:contextualSpacing/>
        <w:rPr>
          <w:rFonts w:cs="Times New Roman"/>
        </w:rPr>
      </w:pPr>
      <w:r w:rsidRPr="003A65DB">
        <w:rPr>
          <w:rFonts w:cs="Times New Roman"/>
        </w:rPr>
        <w:tab/>
      </w:r>
      <w:r w:rsidRPr="003A65DB">
        <w:rPr>
          <w:rFonts w:cs="Times New Roman"/>
        </w:rPr>
        <w:tab/>
      </w:r>
      <w:r w:rsidRPr="003A65DB">
        <w:rPr>
          <w:rFonts w:cs="Times New Roman"/>
        </w:rPr>
        <w:tab/>
      </w:r>
      <w:r w:rsidRPr="003A65DB">
        <w:rPr>
          <w:rFonts w:cs="Times New Roman"/>
        </w:rPr>
        <w:tab/>
        <w:t xml:space="preserve"> </w:t>
      </w:r>
    </w:p>
    <w:p w14:paraId="258E5519" w14:textId="77777777" w:rsidR="004E486B" w:rsidRPr="003A65DB" w:rsidRDefault="004E486B" w:rsidP="004E486B">
      <w:pPr>
        <w:spacing w:line="256" w:lineRule="auto"/>
        <w:rPr>
          <w:rFonts w:cs="Times New Roman"/>
          <w:b/>
          <w:bCs/>
        </w:rPr>
      </w:pPr>
      <w:r w:rsidRPr="003A65DB">
        <w:rPr>
          <w:rFonts w:cs="Times New Roman"/>
          <w:b/>
          <w:bCs/>
        </w:rPr>
        <w:br w:type="page"/>
      </w:r>
    </w:p>
    <w:p w14:paraId="60635BCC" w14:textId="77777777" w:rsidR="004E486B" w:rsidRPr="003A65DB" w:rsidRDefault="004E486B" w:rsidP="00A952FC">
      <w:pPr>
        <w:jc w:val="center"/>
        <w:rPr>
          <w:rFonts w:cs="Times New Roman"/>
          <w:b/>
          <w:bCs/>
        </w:rPr>
      </w:pPr>
      <w:r w:rsidRPr="003A65DB">
        <w:rPr>
          <w:rFonts w:cs="Times New Roman"/>
          <w:b/>
          <w:bCs/>
        </w:rPr>
        <w:lastRenderedPageBreak/>
        <w:t>Méritos aspectos a considerar</w:t>
      </w:r>
    </w:p>
    <w:p w14:paraId="5EC59865" w14:textId="37F9F980" w:rsidR="004E486B" w:rsidRPr="003A65DB" w:rsidRDefault="004E486B" w:rsidP="008E333E">
      <w:pPr>
        <w:rPr>
          <w:noProof/>
          <w:lang w:val="es-419"/>
        </w:rPr>
      </w:pPr>
    </w:p>
    <w:p w14:paraId="213CB617" w14:textId="551C5493" w:rsidR="008E333E" w:rsidRPr="008E333E" w:rsidRDefault="00A952FC" w:rsidP="008E333E">
      <w:pPr>
        <w:pStyle w:val="Caption"/>
        <w:keepNext/>
        <w:jc w:val="center"/>
        <w:rPr>
          <w:b w:val="0"/>
          <w:bCs w:val="0"/>
          <w:color w:val="000000" w:themeColor="text1"/>
        </w:rPr>
      </w:pPr>
      <w:bookmarkStart w:id="362" w:name="_Toc99292531"/>
      <w:r w:rsidRPr="003A65DB">
        <w:rPr>
          <w:rFonts w:cs="Times New Roman"/>
          <w:noProof/>
          <w:sz w:val="20"/>
          <w:szCs w:val="20"/>
          <w:lang w:val="en-US"/>
        </w:rPr>
        <mc:AlternateContent>
          <mc:Choice Requires="wps">
            <w:drawing>
              <wp:anchor distT="45720" distB="45720" distL="114300" distR="114300" simplePos="0" relativeHeight="251674624" behindDoc="0" locked="0" layoutInCell="1" allowOverlap="1" wp14:anchorId="4BE65E8A" wp14:editId="66D577F7">
                <wp:simplePos x="0" y="0"/>
                <wp:positionH relativeFrom="margin">
                  <wp:posOffset>283845</wp:posOffset>
                </wp:positionH>
                <wp:positionV relativeFrom="paragraph">
                  <wp:posOffset>5394960</wp:posOffset>
                </wp:positionV>
                <wp:extent cx="4686300" cy="361950"/>
                <wp:effectExtent l="0" t="0" r="0" b="0"/>
                <wp:wrapSquare wrapText="bothSides"/>
                <wp:docPr id="31"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361950"/>
                        </a:xfrm>
                        <a:prstGeom prst="rect">
                          <a:avLst/>
                        </a:prstGeom>
                        <a:noFill/>
                        <a:ln w="9525">
                          <a:noFill/>
                          <a:miter lim="800000"/>
                          <a:headEnd/>
                          <a:tailEnd/>
                        </a:ln>
                      </wps:spPr>
                      <wps:txbx>
                        <w:txbxContent>
                          <w:p w14:paraId="50F43C4D" w14:textId="66DCBCD4" w:rsidR="00CF79A4" w:rsidRPr="00FA4038" w:rsidRDefault="00CF79A4" w:rsidP="008E333E">
                            <w:pPr>
                              <w:pStyle w:val="Caption"/>
                              <w:jc w:val="center"/>
                              <w:rPr>
                                <w:rFonts w:cs="Times New Roman"/>
                                <w:b w:val="0"/>
                                <w:color w:val="auto"/>
                                <w:sz w:val="26"/>
                                <w:szCs w:val="24"/>
                              </w:rPr>
                            </w:pPr>
                            <w:r w:rsidRPr="00FA4038">
                              <w:rPr>
                                <w:rFonts w:cs="Times New Roman"/>
                                <w:b w:val="0"/>
                                <w:color w:val="auto"/>
                                <w:sz w:val="20"/>
                              </w:rPr>
                              <w:t>Elaborado: Llamuca Liliana (2022</w:t>
                            </w:r>
                            <w:r w:rsidR="005D3C0B" w:rsidRPr="00FA4038">
                              <w:rPr>
                                <w:rFonts w:cs="Times New Roman"/>
                                <w:b w:val="0"/>
                                <w:color w:val="auto"/>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65E8A" id="Cuadro de texto 31" o:spid="_x0000_s1035" type="#_x0000_t202" style="position:absolute;left:0;text-align:left;margin-left:22.35pt;margin-top:424.8pt;width:369pt;height:28.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" filled="f" stroked="f">
                <v:textbox>
                  <w:txbxContent>
                    <w:p w14:paraId="50F43C4D" w14:textId="66DCBCD4" w:rsidR="00CF79A4" w:rsidRPr="00FA4038" w:rsidRDefault="00CF79A4" w:rsidP="008E333E">
                      <w:pPr>
                        <w:pStyle w:val="Caption"/>
                        <w:jc w:val="center"/>
                        <w:rPr>
                          <w:rFonts w:cs="Times New Roman"/>
                          <w:b w:val="0"/>
                          <w:color w:val="auto"/>
                          <w:sz w:val="26"/>
                          <w:szCs w:val="24"/>
                        </w:rPr>
                      </w:pPr>
                      <w:r w:rsidRPr="00FA4038">
                        <w:rPr>
                          <w:rFonts w:cs="Times New Roman"/>
                          <w:b w:val="0"/>
                          <w:color w:val="auto"/>
                          <w:sz w:val="20"/>
                        </w:rPr>
                        <w:t>Elaborado: Llamuca Liliana (2022</w:t>
                      </w:r>
                      <w:r w:rsidR="005D3C0B" w:rsidRPr="00FA4038">
                        <w:rPr>
                          <w:rFonts w:cs="Times New Roman"/>
                          <w:b w:val="0"/>
                          <w:color w:val="auto"/>
                          <w:sz w:val="20"/>
                        </w:rPr>
                        <w:t>).</w:t>
                      </w:r>
                    </w:p>
                  </w:txbxContent>
                </v:textbox>
                <w10:wrap type="square" anchorx="margin"/>
              </v:shape>
            </w:pict>
          </mc:Fallback>
        </mc:AlternateContent>
      </w:r>
      <w:r w:rsidR="008E333E" w:rsidRPr="008E333E">
        <w:rPr>
          <w:b w:val="0"/>
          <w:bCs w:val="0"/>
          <w:color w:val="000000" w:themeColor="text1"/>
        </w:rPr>
        <w:t xml:space="preserve">Tabla </w:t>
      </w:r>
      <w:r w:rsidR="008E333E" w:rsidRPr="008E333E">
        <w:rPr>
          <w:b w:val="0"/>
          <w:bCs w:val="0"/>
          <w:color w:val="000000" w:themeColor="text1"/>
        </w:rPr>
        <w:fldChar w:fldCharType="begin"/>
      </w:r>
      <w:r w:rsidR="008E333E" w:rsidRPr="008E333E">
        <w:rPr>
          <w:b w:val="0"/>
          <w:bCs w:val="0"/>
          <w:color w:val="000000" w:themeColor="text1"/>
        </w:rPr>
        <w:instrText xml:space="preserve"> SEQ Tabla \* ARABIC </w:instrText>
      </w:r>
      <w:r w:rsidR="008E333E" w:rsidRPr="008E333E">
        <w:rPr>
          <w:b w:val="0"/>
          <w:bCs w:val="0"/>
          <w:color w:val="000000" w:themeColor="text1"/>
        </w:rPr>
        <w:fldChar w:fldCharType="separate"/>
      </w:r>
      <w:r w:rsidR="0071735C">
        <w:rPr>
          <w:b w:val="0"/>
          <w:bCs w:val="0"/>
          <w:noProof/>
          <w:color w:val="000000" w:themeColor="text1"/>
        </w:rPr>
        <w:t>6</w:t>
      </w:r>
      <w:r w:rsidR="008E333E" w:rsidRPr="008E333E">
        <w:rPr>
          <w:b w:val="0"/>
          <w:bCs w:val="0"/>
          <w:color w:val="000000" w:themeColor="text1"/>
        </w:rPr>
        <w:fldChar w:fldCharType="end"/>
      </w:r>
      <w:r w:rsidR="008E333E" w:rsidRPr="008E333E">
        <w:rPr>
          <w:b w:val="0"/>
          <w:bCs w:val="0"/>
          <w:color w:val="000000" w:themeColor="text1"/>
        </w:rPr>
        <w:t xml:space="preserve"> Méritos aspectos a considerar, recepcionista.</w:t>
      </w:r>
      <w:bookmarkEnd w:id="362"/>
    </w:p>
    <w:tbl>
      <w:tblPr>
        <w:tblStyle w:val="TableGrid"/>
        <w:tblW w:w="7437" w:type="dxa"/>
        <w:jc w:val="center"/>
        <w:tblLook w:val="04A0" w:firstRow="1" w:lastRow="0" w:firstColumn="1" w:lastColumn="0" w:noHBand="0" w:noVBand="1"/>
      </w:tblPr>
      <w:tblGrid>
        <w:gridCol w:w="1764"/>
        <w:gridCol w:w="1806"/>
        <w:gridCol w:w="1898"/>
        <w:gridCol w:w="1969"/>
      </w:tblGrid>
      <w:tr w:rsidR="004E486B" w:rsidRPr="003A65DB" w14:paraId="099FF234" w14:textId="77777777" w:rsidTr="00A952FC">
        <w:trPr>
          <w:trHeight w:val="671"/>
          <w:jc w:val="center"/>
        </w:trPr>
        <w:tc>
          <w:tcPr>
            <w:tcW w:w="1764" w:type="dxa"/>
            <w:hideMark/>
          </w:tcPr>
          <w:p w14:paraId="5D743B1F" w14:textId="77777777" w:rsidR="004E486B" w:rsidRPr="003A65DB" w:rsidRDefault="004E486B" w:rsidP="00A952FC">
            <w:pPr>
              <w:ind w:firstLine="0"/>
              <w:jc w:val="center"/>
              <w:rPr>
                <w:rFonts w:eastAsia="Times New Roman" w:cs="Times New Roman"/>
                <w:b/>
                <w:sz w:val="20"/>
                <w:szCs w:val="20"/>
                <w:lang w:eastAsia="es-ES"/>
              </w:rPr>
            </w:pPr>
            <w:r w:rsidRPr="003A65DB">
              <w:rPr>
                <w:rFonts w:eastAsia="Times New Roman" w:cs="Times New Roman"/>
                <w:b/>
                <w:sz w:val="20"/>
                <w:szCs w:val="20"/>
                <w:lang w:eastAsia="es-ES"/>
              </w:rPr>
              <w:t>Instrucción formal</w:t>
            </w:r>
          </w:p>
        </w:tc>
        <w:tc>
          <w:tcPr>
            <w:tcW w:w="1806" w:type="dxa"/>
            <w:hideMark/>
          </w:tcPr>
          <w:p w14:paraId="4F0D0BB2" w14:textId="77777777" w:rsidR="004E486B" w:rsidRPr="003A65DB" w:rsidRDefault="004E486B" w:rsidP="00A952FC">
            <w:pPr>
              <w:ind w:firstLine="0"/>
              <w:jc w:val="center"/>
              <w:rPr>
                <w:rFonts w:eastAsia="Times New Roman" w:cs="Times New Roman"/>
                <w:b/>
                <w:sz w:val="20"/>
                <w:szCs w:val="20"/>
                <w:lang w:eastAsia="es-ES"/>
              </w:rPr>
            </w:pPr>
            <w:r w:rsidRPr="003A65DB">
              <w:rPr>
                <w:rFonts w:eastAsia="Times New Roman" w:cs="Times New Roman"/>
                <w:b/>
                <w:sz w:val="20"/>
                <w:szCs w:val="20"/>
                <w:lang w:eastAsia="es-ES"/>
              </w:rPr>
              <w:t>Experiencia</w:t>
            </w:r>
          </w:p>
        </w:tc>
        <w:tc>
          <w:tcPr>
            <w:tcW w:w="1898" w:type="dxa"/>
            <w:hideMark/>
          </w:tcPr>
          <w:p w14:paraId="42869A09" w14:textId="512CF810" w:rsidR="004E486B" w:rsidRPr="003A65DB" w:rsidRDefault="004E486B" w:rsidP="00A952FC">
            <w:pPr>
              <w:ind w:firstLine="0"/>
              <w:jc w:val="center"/>
              <w:rPr>
                <w:rFonts w:eastAsia="Times New Roman" w:cs="Times New Roman"/>
                <w:b/>
                <w:sz w:val="20"/>
                <w:szCs w:val="20"/>
                <w:lang w:eastAsia="es-ES"/>
              </w:rPr>
            </w:pPr>
            <w:r w:rsidRPr="003A65DB">
              <w:rPr>
                <w:rFonts w:eastAsia="Times New Roman" w:cs="Times New Roman"/>
                <w:b/>
                <w:sz w:val="20"/>
                <w:szCs w:val="20"/>
                <w:lang w:eastAsia="es-ES"/>
              </w:rPr>
              <w:t>Capacitación</w:t>
            </w:r>
          </w:p>
        </w:tc>
        <w:tc>
          <w:tcPr>
            <w:tcW w:w="1969" w:type="dxa"/>
            <w:hideMark/>
          </w:tcPr>
          <w:p w14:paraId="40D0141A" w14:textId="77777777" w:rsidR="004E486B" w:rsidRPr="003A65DB" w:rsidRDefault="004E486B" w:rsidP="00A952FC">
            <w:pPr>
              <w:ind w:firstLine="0"/>
              <w:jc w:val="center"/>
              <w:rPr>
                <w:rFonts w:eastAsia="Times New Roman" w:cs="Times New Roman"/>
                <w:b/>
                <w:sz w:val="20"/>
                <w:szCs w:val="20"/>
                <w:lang w:eastAsia="es-ES"/>
              </w:rPr>
            </w:pPr>
            <w:r w:rsidRPr="003A65DB">
              <w:rPr>
                <w:rFonts w:eastAsia="Times New Roman" w:cs="Times New Roman"/>
                <w:b/>
                <w:sz w:val="20"/>
                <w:szCs w:val="20"/>
                <w:lang w:eastAsia="es-ES"/>
              </w:rPr>
              <w:t>Competencias del puesto</w:t>
            </w:r>
          </w:p>
        </w:tc>
      </w:tr>
      <w:tr w:rsidR="004E486B" w:rsidRPr="003A65DB" w14:paraId="7B936627" w14:textId="77777777" w:rsidTr="00A952FC">
        <w:trPr>
          <w:trHeight w:val="3930"/>
          <w:jc w:val="center"/>
        </w:trPr>
        <w:tc>
          <w:tcPr>
            <w:tcW w:w="1764" w:type="dxa"/>
          </w:tcPr>
          <w:p w14:paraId="581B76AD"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Tecnólogo superior en administración o contabilidad.</w:t>
            </w:r>
          </w:p>
          <w:p w14:paraId="30A4B71F"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Al menos un idioma fluido a parte del idioma nativo, de preferencia inglés</w:t>
            </w:r>
          </w:p>
          <w:p w14:paraId="3A11E5CC" w14:textId="77777777" w:rsidR="004E486B" w:rsidRPr="003A65DB" w:rsidRDefault="004E486B" w:rsidP="00AC083F">
            <w:pPr>
              <w:ind w:firstLine="709"/>
              <w:rPr>
                <w:rFonts w:eastAsia="Times New Roman" w:cs="Times New Roman"/>
                <w:sz w:val="20"/>
                <w:szCs w:val="20"/>
                <w:lang w:eastAsia="es-ES"/>
              </w:rPr>
            </w:pPr>
          </w:p>
        </w:tc>
        <w:tc>
          <w:tcPr>
            <w:tcW w:w="1806" w:type="dxa"/>
          </w:tcPr>
          <w:p w14:paraId="5BA98C2A"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Al menos 1 año de experiencia.</w:t>
            </w:r>
          </w:p>
          <w:p w14:paraId="127304EC" w14:textId="77777777" w:rsidR="004E486B" w:rsidRPr="003A65DB" w:rsidRDefault="004E486B" w:rsidP="00AC083F">
            <w:pPr>
              <w:rPr>
                <w:rFonts w:eastAsia="Times New Roman" w:cs="Times New Roman"/>
                <w:sz w:val="20"/>
                <w:szCs w:val="20"/>
                <w:lang w:eastAsia="es-ES"/>
              </w:rPr>
            </w:pPr>
          </w:p>
        </w:tc>
        <w:tc>
          <w:tcPr>
            <w:tcW w:w="1898" w:type="dxa"/>
            <w:hideMark/>
          </w:tcPr>
          <w:p w14:paraId="61908728"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Protocolo de servicio.</w:t>
            </w:r>
          </w:p>
          <w:p w14:paraId="009DF6EE"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Atención al cliente.</w:t>
            </w:r>
          </w:p>
          <w:p w14:paraId="4716C36E"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Manejo de redes sociales y herramientas de comunicación.</w:t>
            </w:r>
          </w:p>
          <w:p w14:paraId="4F542AED" w14:textId="32C3370D"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Cobranza y manejo de dinero.</w:t>
            </w:r>
          </w:p>
        </w:tc>
        <w:tc>
          <w:tcPr>
            <w:tcW w:w="1969" w:type="dxa"/>
            <w:hideMark/>
          </w:tcPr>
          <w:p w14:paraId="6AFFB4D7"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Adaptabilidad.</w:t>
            </w:r>
          </w:p>
          <w:p w14:paraId="6EC987C6"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Análisis de problemas.</w:t>
            </w:r>
          </w:p>
          <w:p w14:paraId="446AB7E2"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Análisis numérico.</w:t>
            </w:r>
          </w:p>
          <w:p w14:paraId="4D1D23CE"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Atención al cliente.</w:t>
            </w:r>
          </w:p>
          <w:p w14:paraId="71F37358"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Respeto</w:t>
            </w:r>
          </w:p>
          <w:p w14:paraId="239CEB2F"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Comunicación.</w:t>
            </w:r>
          </w:p>
          <w:p w14:paraId="55F7396C"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Puntualidad</w:t>
            </w:r>
          </w:p>
          <w:p w14:paraId="0862CBCA"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Compromiso.</w:t>
            </w:r>
          </w:p>
          <w:p w14:paraId="5130B8E8"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Decisión.</w:t>
            </w:r>
          </w:p>
          <w:p w14:paraId="553282C8"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Tolerancia al estrés.</w:t>
            </w:r>
          </w:p>
          <w:p w14:paraId="0DD01F15"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Capacidad de escucha.</w:t>
            </w:r>
          </w:p>
          <w:p w14:paraId="044515BD"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Integridad.</w:t>
            </w:r>
          </w:p>
          <w:p w14:paraId="695FB479"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Solidaridad.</w:t>
            </w:r>
          </w:p>
          <w:p w14:paraId="179B645F"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Planificación y organización.</w:t>
            </w:r>
          </w:p>
          <w:p w14:paraId="3F663EE5"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Sociabilidad.</w:t>
            </w:r>
          </w:p>
          <w:p w14:paraId="50879B60"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Honestidad.</w:t>
            </w:r>
          </w:p>
          <w:p w14:paraId="7D6096F3"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Trabajo en equipo.</w:t>
            </w:r>
          </w:p>
          <w:p w14:paraId="7D8BE9C0" w14:textId="77777777" w:rsidR="004E486B" w:rsidRPr="003A65DB" w:rsidRDefault="004E486B" w:rsidP="008E333E">
            <w:pPr>
              <w:ind w:firstLine="0"/>
              <w:rPr>
                <w:rFonts w:eastAsia="Times New Roman" w:cs="Times New Roman"/>
                <w:sz w:val="20"/>
                <w:szCs w:val="20"/>
                <w:lang w:eastAsia="es-ES"/>
              </w:rPr>
            </w:pPr>
            <w:r w:rsidRPr="003A65DB">
              <w:rPr>
                <w:rFonts w:eastAsia="Times New Roman" w:cs="Times New Roman"/>
                <w:sz w:val="20"/>
                <w:szCs w:val="20"/>
                <w:lang w:eastAsia="es-ES"/>
              </w:rPr>
              <w:t>Responsabilidad.</w:t>
            </w:r>
          </w:p>
        </w:tc>
      </w:tr>
    </w:tbl>
    <w:p w14:paraId="60C2ECAA" w14:textId="71A044FD" w:rsidR="004E486B" w:rsidRPr="003A65DB" w:rsidRDefault="004E486B" w:rsidP="004E486B">
      <w:pPr>
        <w:tabs>
          <w:tab w:val="right" w:pos="8504"/>
        </w:tabs>
        <w:rPr>
          <w:rFonts w:cs="Times New Roman"/>
        </w:rPr>
      </w:pPr>
    </w:p>
    <w:p w14:paraId="30FE1165" w14:textId="0D03EC1A" w:rsidR="004E486B" w:rsidRPr="003A65DB" w:rsidRDefault="004E486B" w:rsidP="004E486B">
      <w:pPr>
        <w:tabs>
          <w:tab w:val="right" w:pos="8504"/>
        </w:tabs>
        <w:rPr>
          <w:rFonts w:cs="Times New Roman"/>
        </w:rPr>
      </w:pPr>
    </w:p>
    <w:p w14:paraId="1DEE2F27" w14:textId="27188B1C" w:rsidR="004E486B" w:rsidRPr="003A65DB" w:rsidRDefault="004E486B" w:rsidP="004E486B">
      <w:pPr>
        <w:tabs>
          <w:tab w:val="right" w:pos="8504"/>
        </w:tabs>
        <w:rPr>
          <w:rFonts w:cs="Times New Roman"/>
        </w:rPr>
      </w:pPr>
    </w:p>
    <w:p w14:paraId="5593AE61" w14:textId="1239576B" w:rsidR="004E486B" w:rsidRPr="003A65DB" w:rsidRDefault="004E486B" w:rsidP="004E486B">
      <w:pPr>
        <w:tabs>
          <w:tab w:val="right" w:pos="8504"/>
        </w:tabs>
        <w:rPr>
          <w:rFonts w:cs="Times New Roman"/>
        </w:rPr>
      </w:pPr>
    </w:p>
    <w:p w14:paraId="1D959675" w14:textId="4352958E" w:rsidR="004E486B" w:rsidRPr="003A65DB" w:rsidRDefault="004E486B" w:rsidP="004E486B">
      <w:pPr>
        <w:rPr>
          <w:rFonts w:cs="Times New Roman"/>
        </w:rPr>
      </w:pPr>
    </w:p>
    <w:p w14:paraId="0EB9CA78" w14:textId="45CD074F" w:rsidR="004E486B" w:rsidRPr="003A65DB" w:rsidRDefault="004E486B">
      <w:pPr>
        <w:rPr>
          <w:rFonts w:cs="Times New Roman"/>
        </w:rPr>
      </w:pPr>
    </w:p>
    <w:p w14:paraId="745F6A60" w14:textId="77777777" w:rsidR="00DA1ABE" w:rsidRPr="003A65DB" w:rsidRDefault="00DA1ABE" w:rsidP="00A952FC">
      <w:pPr>
        <w:pStyle w:val="Heading1"/>
      </w:pPr>
      <w:bookmarkStart w:id="363" w:name="_Hlk96606780"/>
      <w:bookmarkStart w:id="364" w:name="_Toc47266488"/>
      <w:bookmarkStart w:id="365" w:name="_Toc62753820"/>
      <w:bookmarkStart w:id="366" w:name="_Toc97513629"/>
      <w:bookmarkStart w:id="367" w:name="_Toc97692525"/>
      <w:bookmarkStart w:id="368" w:name="_Toc98052187"/>
      <w:bookmarkStart w:id="369" w:name="_Toc98270269"/>
      <w:bookmarkStart w:id="370" w:name="_Toc99292258"/>
      <w:bookmarkStart w:id="371" w:name="_Toc99292414"/>
      <w:bookmarkEnd w:id="363"/>
      <w:r w:rsidRPr="003A65DB">
        <w:lastRenderedPageBreak/>
        <w:t>PROCESO DE INVESTIGACIÓN DE MERCADOS Y MARKETING</w:t>
      </w:r>
      <w:bookmarkEnd w:id="364"/>
      <w:bookmarkEnd w:id="365"/>
      <w:bookmarkEnd w:id="366"/>
      <w:bookmarkEnd w:id="367"/>
      <w:bookmarkEnd w:id="368"/>
      <w:bookmarkEnd w:id="369"/>
      <w:bookmarkEnd w:id="370"/>
      <w:bookmarkEnd w:id="371"/>
    </w:p>
    <w:p w14:paraId="0B80DFB0" w14:textId="77777777" w:rsidR="00DA1ABE" w:rsidRPr="003A65DB" w:rsidRDefault="00DA1ABE" w:rsidP="00DA1ABE">
      <w:pPr>
        <w:rPr>
          <w:rFonts w:cs="Times New Roman"/>
          <w:b/>
          <w:bCs/>
        </w:rPr>
      </w:pPr>
    </w:p>
    <w:p w14:paraId="6A120B52" w14:textId="77777777" w:rsidR="00DA1ABE" w:rsidRPr="003A65DB" w:rsidRDefault="00DA1ABE" w:rsidP="00A952FC">
      <w:pPr>
        <w:pStyle w:val="Heading2"/>
      </w:pPr>
      <w:r w:rsidRPr="003A65DB">
        <w:t xml:space="preserve"> </w:t>
      </w:r>
      <w:bookmarkStart w:id="372" w:name="_Toc47266489"/>
      <w:bookmarkStart w:id="373" w:name="_Toc62753821"/>
      <w:bookmarkStart w:id="374" w:name="_Toc97513630"/>
      <w:bookmarkStart w:id="375" w:name="_Toc97692526"/>
      <w:bookmarkStart w:id="376" w:name="_Toc98052188"/>
      <w:bookmarkStart w:id="377" w:name="_Toc98270270"/>
      <w:bookmarkStart w:id="378" w:name="_Toc99292259"/>
      <w:bookmarkStart w:id="379" w:name="_Toc99292415"/>
      <w:r w:rsidRPr="003A65DB">
        <w:t>Objetivo de mercadotecnia</w:t>
      </w:r>
      <w:bookmarkEnd w:id="372"/>
      <w:bookmarkEnd w:id="373"/>
      <w:bookmarkEnd w:id="374"/>
      <w:bookmarkEnd w:id="375"/>
      <w:bookmarkEnd w:id="376"/>
      <w:bookmarkEnd w:id="377"/>
      <w:bookmarkEnd w:id="378"/>
      <w:bookmarkEnd w:id="379"/>
    </w:p>
    <w:p w14:paraId="51494552" w14:textId="626D53D3" w:rsidR="00DA1ABE" w:rsidRPr="003A65DB" w:rsidRDefault="00DA1ABE" w:rsidP="003575AE">
      <w:pPr>
        <w:ind w:firstLine="0"/>
        <w:rPr>
          <w:rFonts w:cs="Times New Roman"/>
        </w:rPr>
      </w:pPr>
      <w:r w:rsidRPr="003A65DB">
        <w:rPr>
          <w:rFonts w:cs="Times New Roman"/>
        </w:rPr>
        <w:t xml:space="preserve">Ubicar la marca </w:t>
      </w:r>
      <w:r w:rsidRPr="003A65DB">
        <w:rPr>
          <w:rFonts w:cs="Times New Roman"/>
          <w:bCs/>
        </w:rPr>
        <w:t xml:space="preserve">Upfront </w:t>
      </w:r>
      <w:r w:rsidR="00706359" w:rsidRPr="003A65DB">
        <w:rPr>
          <w:rFonts w:cs="Times New Roman"/>
          <w:bCs/>
        </w:rPr>
        <w:t>Jordán</w:t>
      </w:r>
      <w:r w:rsidRPr="003A65DB">
        <w:rPr>
          <w:rFonts w:cs="Times New Roman"/>
        </w:rPr>
        <w:t xml:space="preserve"> en la mente del consumidor priorizando la salud del consumidor, enfatizando la importancia del deporte en los tiempos de </w:t>
      </w:r>
      <w:r w:rsidR="009D2FC3" w:rsidRPr="003A65DB">
        <w:rPr>
          <w:rFonts w:cs="Times New Roman"/>
        </w:rPr>
        <w:t>COVID</w:t>
      </w:r>
      <w:r w:rsidRPr="003A65DB">
        <w:rPr>
          <w:rFonts w:cs="Times New Roman"/>
        </w:rPr>
        <w:t xml:space="preserve">, permita incrementar el número de usuarios mediante la implementación de nuevas disciplinas y servicios que ayuden a la fidelización del cliente.  </w:t>
      </w:r>
    </w:p>
    <w:p w14:paraId="02F53049" w14:textId="77777777" w:rsidR="00DA1ABE" w:rsidRPr="003A65DB" w:rsidRDefault="00DA1ABE" w:rsidP="00DA1ABE">
      <w:pPr>
        <w:rPr>
          <w:rFonts w:cs="Times New Roman"/>
          <w:b/>
          <w:bCs/>
        </w:rPr>
      </w:pPr>
    </w:p>
    <w:p w14:paraId="134A1DAA" w14:textId="77777777" w:rsidR="00DA1ABE" w:rsidRPr="003A65DB" w:rsidRDefault="00DA1ABE" w:rsidP="00A952FC">
      <w:pPr>
        <w:pStyle w:val="Heading2"/>
      </w:pPr>
      <w:r w:rsidRPr="003A65DB">
        <w:t xml:space="preserve"> </w:t>
      </w:r>
      <w:bookmarkStart w:id="380" w:name="_Toc47266490"/>
      <w:bookmarkStart w:id="381" w:name="_Toc62753822"/>
      <w:bookmarkStart w:id="382" w:name="_Toc97513631"/>
      <w:bookmarkStart w:id="383" w:name="_Toc97692527"/>
      <w:bookmarkStart w:id="384" w:name="_Toc98052189"/>
      <w:bookmarkStart w:id="385" w:name="_Toc98270271"/>
      <w:bookmarkStart w:id="386" w:name="_Toc99292260"/>
      <w:bookmarkStart w:id="387" w:name="_Toc99292416"/>
      <w:r w:rsidRPr="003A65DB">
        <w:t>Investigación de mercado</w:t>
      </w:r>
      <w:bookmarkEnd w:id="380"/>
      <w:bookmarkEnd w:id="381"/>
      <w:bookmarkEnd w:id="382"/>
      <w:bookmarkEnd w:id="383"/>
      <w:bookmarkEnd w:id="384"/>
      <w:bookmarkEnd w:id="385"/>
      <w:bookmarkEnd w:id="386"/>
      <w:bookmarkEnd w:id="387"/>
    </w:p>
    <w:p w14:paraId="1D60BEA1" w14:textId="54EA64C6" w:rsidR="00DA1ABE" w:rsidRDefault="00DA1ABE" w:rsidP="003575AE">
      <w:pPr>
        <w:ind w:firstLine="0"/>
        <w:rPr>
          <w:rFonts w:cs="Times New Roman"/>
        </w:rPr>
      </w:pPr>
      <w:r w:rsidRPr="003A65DB">
        <w:rPr>
          <w:rFonts w:cs="Times New Roman"/>
          <w:bCs/>
        </w:rPr>
        <w:t xml:space="preserve">Upfront </w:t>
      </w:r>
      <w:r w:rsidR="00706359" w:rsidRPr="003A65DB">
        <w:rPr>
          <w:rFonts w:cs="Times New Roman"/>
          <w:bCs/>
        </w:rPr>
        <w:t>Jordán</w:t>
      </w:r>
      <w:r w:rsidRPr="003A65DB">
        <w:rPr>
          <w:rFonts w:cs="Times New Roman"/>
        </w:rPr>
        <w:t xml:space="preserve"> consideró la investigación aplicada, en una encuesta que se realizó a algunos pobladores de la isla de Galápagos. Primeramente, estudiamos el mercado, si podría ser factible y sobre todo buscando la necesidad del cliente, llevándonos a una investigación documental acudiendo a fuentes primarias y secundarias. </w:t>
      </w:r>
    </w:p>
    <w:p w14:paraId="3F28F08C" w14:textId="77777777" w:rsidR="003575AE" w:rsidRPr="003A65DB" w:rsidRDefault="003575AE" w:rsidP="003575AE">
      <w:pPr>
        <w:ind w:firstLine="0"/>
        <w:rPr>
          <w:rFonts w:cs="Times New Roman"/>
        </w:rPr>
      </w:pPr>
    </w:p>
    <w:p w14:paraId="237DF5FD" w14:textId="77777777" w:rsidR="00DA1ABE" w:rsidRPr="003A65DB" w:rsidRDefault="00DA1ABE" w:rsidP="00DA1ABE">
      <w:pPr>
        <w:ind w:firstLine="709"/>
        <w:rPr>
          <w:rFonts w:cs="Times New Roman"/>
        </w:rPr>
      </w:pPr>
      <w:r w:rsidRPr="003A65DB">
        <w:rPr>
          <w:rFonts w:cs="Times New Roman"/>
        </w:rPr>
        <w:t>Por otro lado, acudimos a recolectar información del entorno en que se desenvolverá la empresa, empleando la técnica de encuestas a la población, con esto recolectamos información para saber a qué publico dirigirnos y como llegar a ellos. Finalmente, acudimos que precio ponerles, que podemos ofrecer para que el consumidor se dirija por lo nuestro.</w:t>
      </w:r>
    </w:p>
    <w:p w14:paraId="3252BA09" w14:textId="77777777" w:rsidR="00DA1ABE" w:rsidRPr="003A65DB" w:rsidRDefault="00DA1ABE" w:rsidP="00DA1ABE">
      <w:pPr>
        <w:rPr>
          <w:rFonts w:cs="Times New Roman"/>
        </w:rPr>
      </w:pPr>
    </w:p>
    <w:p w14:paraId="2AB7BDEB" w14:textId="77777777" w:rsidR="00DA1ABE" w:rsidRPr="003A65DB" w:rsidRDefault="00DA1ABE" w:rsidP="00AF265D">
      <w:pPr>
        <w:pStyle w:val="Heading2"/>
      </w:pPr>
      <w:bookmarkStart w:id="388" w:name="_Toc47266491"/>
      <w:bookmarkStart w:id="389" w:name="_Toc62753823"/>
      <w:bookmarkStart w:id="390" w:name="_Toc97513632"/>
      <w:bookmarkStart w:id="391" w:name="_Toc97692528"/>
      <w:bookmarkStart w:id="392" w:name="_Toc98052190"/>
      <w:bookmarkStart w:id="393" w:name="_Toc98270272"/>
      <w:bookmarkStart w:id="394" w:name="_Toc99292261"/>
      <w:bookmarkStart w:id="395" w:name="_Toc99292417"/>
      <w:r w:rsidRPr="003A65DB">
        <w:t>Modalidad.</w:t>
      </w:r>
      <w:bookmarkEnd w:id="388"/>
      <w:bookmarkEnd w:id="389"/>
      <w:bookmarkEnd w:id="390"/>
      <w:bookmarkEnd w:id="391"/>
      <w:bookmarkEnd w:id="392"/>
      <w:bookmarkEnd w:id="393"/>
      <w:bookmarkEnd w:id="394"/>
      <w:bookmarkEnd w:id="395"/>
    </w:p>
    <w:p w14:paraId="65FDA142" w14:textId="5E7A6431" w:rsidR="00DA1ABE" w:rsidRPr="003A65DB" w:rsidRDefault="00DA1ABE" w:rsidP="003575AE">
      <w:pPr>
        <w:ind w:firstLine="0"/>
        <w:rPr>
          <w:rFonts w:cs="Times New Roman"/>
        </w:rPr>
      </w:pPr>
      <w:r w:rsidRPr="003A65DB">
        <w:rPr>
          <w:rFonts w:cs="Times New Roman"/>
        </w:rPr>
        <w:t>La recolección de datos a través de encuestas se realizó de forma virtual, en donde un fin de semana se encuesto a 1</w:t>
      </w:r>
      <w:r w:rsidR="00A42119">
        <w:rPr>
          <w:rFonts w:cs="Times New Roman"/>
        </w:rPr>
        <w:t>00</w:t>
      </w:r>
      <w:r w:rsidRPr="003A65DB">
        <w:rPr>
          <w:rFonts w:cs="Times New Roman"/>
        </w:rPr>
        <w:t xml:space="preserve"> personas de forma aleatoria esta encuesta constó de preguntas cerradas.</w:t>
      </w:r>
    </w:p>
    <w:p w14:paraId="4CECE8E8" w14:textId="77777777" w:rsidR="00DA1ABE" w:rsidRPr="003A65DB" w:rsidRDefault="00DA1ABE" w:rsidP="00DA1ABE">
      <w:pPr>
        <w:rPr>
          <w:rFonts w:cs="Times New Roman"/>
          <w:b/>
          <w:bCs/>
        </w:rPr>
      </w:pPr>
    </w:p>
    <w:p w14:paraId="37AFF927" w14:textId="77777777" w:rsidR="00DA1ABE" w:rsidRPr="003A65DB" w:rsidRDefault="00DA1ABE" w:rsidP="00AF265D">
      <w:pPr>
        <w:pStyle w:val="Heading2"/>
      </w:pPr>
      <w:r w:rsidRPr="003A65DB">
        <w:t xml:space="preserve"> </w:t>
      </w:r>
      <w:bookmarkStart w:id="396" w:name="_Toc47266492"/>
      <w:bookmarkStart w:id="397" w:name="_Toc62753824"/>
      <w:bookmarkStart w:id="398" w:name="_Toc97513633"/>
      <w:bookmarkStart w:id="399" w:name="_Toc97692529"/>
      <w:bookmarkStart w:id="400" w:name="_Toc98052191"/>
      <w:bookmarkStart w:id="401" w:name="_Toc98270273"/>
      <w:bookmarkStart w:id="402" w:name="_Toc99292262"/>
      <w:bookmarkStart w:id="403" w:name="_Toc99292418"/>
      <w:r w:rsidRPr="003A65DB">
        <w:t>Plan de Muestreo</w:t>
      </w:r>
      <w:bookmarkEnd w:id="396"/>
      <w:bookmarkEnd w:id="397"/>
      <w:bookmarkEnd w:id="398"/>
      <w:bookmarkEnd w:id="399"/>
      <w:bookmarkEnd w:id="400"/>
      <w:bookmarkEnd w:id="401"/>
      <w:bookmarkEnd w:id="402"/>
      <w:bookmarkEnd w:id="403"/>
    </w:p>
    <w:p w14:paraId="74F62415" w14:textId="77777777" w:rsidR="00DA1ABE" w:rsidRPr="003A65DB" w:rsidRDefault="00DA1ABE" w:rsidP="00FF198C">
      <w:pPr>
        <w:ind w:firstLine="0"/>
        <w:rPr>
          <w:rFonts w:cs="Times New Roman"/>
        </w:rPr>
      </w:pPr>
      <w:r w:rsidRPr="003A65DB">
        <w:rPr>
          <w:rFonts w:cs="Times New Roman"/>
        </w:rPr>
        <w:t xml:space="preserve">En este proyecto existe un universo definido, ya que se realizó por la ausencia de un lugar para poder ejercitarse, por lo tanto, se tomó como sujetos de estudio a personas de distintas edades, las cuales asisten a diferentes parques y lugares para hacer </w:t>
      </w:r>
      <w:r w:rsidRPr="003A65DB">
        <w:rPr>
          <w:rFonts w:cs="Times New Roman"/>
        </w:rPr>
        <w:lastRenderedPageBreak/>
        <w:t>ejercicio. Para discriminar el número total de encuestas a realizar se aplicó la siguiente fórmula:</w:t>
      </w:r>
    </w:p>
    <w:p w14:paraId="21D32E72" w14:textId="77777777" w:rsidR="00DA1ABE" w:rsidRPr="003A65DB" w:rsidRDefault="00DA1ABE" w:rsidP="00DA1ABE">
      <w:pPr>
        <w:ind w:firstLine="709"/>
        <w:rPr>
          <w:rFonts w:cs="Times New Roman"/>
        </w:rPr>
      </w:pPr>
    </w:p>
    <w:p w14:paraId="3DA985C9" w14:textId="77777777" w:rsidR="00DA1ABE" w:rsidRPr="003A65DB" w:rsidRDefault="00DA1ABE" w:rsidP="00DA1ABE">
      <w:pPr>
        <w:ind w:firstLine="709"/>
        <w:rPr>
          <w:rFonts w:cs="Times New Roman"/>
        </w:rPr>
      </w:pPr>
      <m:oMathPara>
        <m:oMath>
          <m:r>
            <m:rPr>
              <m:sty m:val="p"/>
            </m:rPr>
            <w:rPr>
              <w:rFonts w:ascii="Cambria Math" w:hAnsi="Cambria Math" w:cs="Times New Roman"/>
              <w:lang w:eastAsia="es-ES"/>
            </w:rPr>
            <m:t>n=</m:t>
          </m:r>
          <m:f>
            <m:fPr>
              <m:ctrlPr>
                <w:rPr>
                  <w:rFonts w:ascii="Cambria Math" w:hAnsi="Cambria Math" w:cs="Times New Roman"/>
                  <w:lang w:eastAsia="es-ES"/>
                </w:rPr>
              </m:ctrlPr>
            </m:fPr>
            <m:num>
              <m:r>
                <m:rPr>
                  <m:sty m:val="p"/>
                </m:rPr>
                <w:rPr>
                  <w:rFonts w:ascii="Cambria Math" w:hAnsi="Cambria Math" w:cs="Times New Roman"/>
                  <w:lang w:eastAsia="es-ES"/>
                </w:rPr>
                <m:t>N*</m:t>
              </m:r>
              <m:sSup>
                <m:sSupPr>
                  <m:ctrlPr>
                    <w:rPr>
                      <w:rFonts w:ascii="Cambria Math" w:hAnsi="Cambria Math" w:cs="Times New Roman"/>
                      <w:lang w:eastAsia="es-ES"/>
                    </w:rPr>
                  </m:ctrlPr>
                </m:sSupPr>
                <m:e>
                  <m:d>
                    <m:dPr>
                      <m:ctrlPr>
                        <w:rPr>
                          <w:rFonts w:ascii="Cambria Math" w:hAnsi="Cambria Math" w:cs="Times New Roman"/>
                          <w:lang w:eastAsia="es-ES"/>
                        </w:rPr>
                      </m:ctrlPr>
                    </m:dPr>
                    <m:e>
                      <m:r>
                        <m:rPr>
                          <m:sty m:val="p"/>
                        </m:rPr>
                        <w:rPr>
                          <w:rFonts w:ascii="Cambria Math" w:hAnsi="Cambria Math" w:cs="Times New Roman"/>
                          <w:lang w:eastAsia="es-ES"/>
                        </w:rPr>
                        <m:t>Z</m:t>
                      </m:r>
                    </m:e>
                  </m:d>
                </m:e>
                <m:sup>
                  <m:r>
                    <m:rPr>
                      <m:sty m:val="p"/>
                    </m:rPr>
                    <w:rPr>
                      <w:rFonts w:ascii="Cambria Math" w:hAnsi="Cambria Math" w:cs="Times New Roman"/>
                      <w:lang w:eastAsia="es-ES"/>
                    </w:rPr>
                    <m:t>2</m:t>
                  </m:r>
                </m:sup>
              </m:sSup>
              <m:r>
                <m:rPr>
                  <m:sty m:val="p"/>
                </m:rPr>
                <w:rPr>
                  <w:rFonts w:ascii="Cambria Math" w:hAnsi="Cambria Math" w:cs="Times New Roman"/>
                  <w:lang w:eastAsia="es-ES"/>
                </w:rPr>
                <m:t>*P*Q</m:t>
              </m:r>
            </m:num>
            <m:den>
              <m:sSup>
                <m:sSupPr>
                  <m:ctrlPr>
                    <w:rPr>
                      <w:rFonts w:ascii="Cambria Math" w:hAnsi="Cambria Math" w:cs="Times New Roman"/>
                      <w:lang w:eastAsia="es-ES"/>
                    </w:rPr>
                  </m:ctrlPr>
                </m:sSupPr>
                <m:e>
                  <m:r>
                    <m:rPr>
                      <m:sty m:val="p"/>
                    </m:rPr>
                    <w:rPr>
                      <w:rFonts w:ascii="Cambria Math" w:hAnsi="Cambria Math" w:cs="Times New Roman"/>
                      <w:lang w:eastAsia="es-ES"/>
                    </w:rPr>
                    <m:t>(e)</m:t>
                  </m:r>
                </m:e>
                <m:sup>
                  <m:r>
                    <m:rPr>
                      <m:sty m:val="p"/>
                    </m:rPr>
                    <w:rPr>
                      <w:rFonts w:ascii="Cambria Math" w:hAnsi="Cambria Math" w:cs="Times New Roman"/>
                      <w:lang w:eastAsia="es-ES"/>
                    </w:rPr>
                    <m:t>2</m:t>
                  </m:r>
                </m:sup>
              </m:sSup>
              <m:r>
                <m:rPr>
                  <m:sty m:val="p"/>
                </m:rPr>
                <w:rPr>
                  <w:rFonts w:ascii="Cambria Math" w:hAnsi="Cambria Math" w:cs="Times New Roman"/>
                  <w:lang w:eastAsia="es-ES"/>
                </w:rPr>
                <m:t>*</m:t>
              </m:r>
              <m:d>
                <m:dPr>
                  <m:ctrlPr>
                    <w:rPr>
                      <w:rFonts w:ascii="Cambria Math" w:hAnsi="Cambria Math" w:cs="Times New Roman"/>
                      <w:lang w:eastAsia="es-ES"/>
                    </w:rPr>
                  </m:ctrlPr>
                </m:dPr>
                <m:e>
                  <m:r>
                    <m:rPr>
                      <m:sty m:val="p"/>
                    </m:rPr>
                    <w:rPr>
                      <w:rFonts w:ascii="Cambria Math" w:hAnsi="Cambria Math" w:cs="Times New Roman"/>
                      <w:lang w:eastAsia="es-ES"/>
                    </w:rPr>
                    <m:t>N-1</m:t>
                  </m:r>
                </m:e>
              </m:d>
              <m:r>
                <m:rPr>
                  <m:sty m:val="p"/>
                </m:rPr>
                <w:rPr>
                  <w:rFonts w:ascii="Cambria Math" w:hAnsi="Cambria Math" w:cs="Times New Roman"/>
                  <w:lang w:eastAsia="es-ES"/>
                </w:rPr>
                <m:t>+</m:t>
              </m:r>
              <m:sSup>
                <m:sSupPr>
                  <m:ctrlPr>
                    <w:rPr>
                      <w:rFonts w:ascii="Cambria Math" w:hAnsi="Cambria Math" w:cs="Times New Roman"/>
                      <w:lang w:eastAsia="es-ES"/>
                    </w:rPr>
                  </m:ctrlPr>
                </m:sSupPr>
                <m:e>
                  <m:d>
                    <m:dPr>
                      <m:ctrlPr>
                        <w:rPr>
                          <w:rFonts w:ascii="Cambria Math" w:hAnsi="Cambria Math" w:cs="Times New Roman"/>
                          <w:lang w:eastAsia="es-ES"/>
                        </w:rPr>
                      </m:ctrlPr>
                    </m:dPr>
                    <m:e>
                      <m:r>
                        <m:rPr>
                          <m:sty m:val="p"/>
                        </m:rPr>
                        <w:rPr>
                          <w:rFonts w:ascii="Cambria Math" w:hAnsi="Cambria Math" w:cs="Times New Roman"/>
                          <w:lang w:eastAsia="es-ES"/>
                        </w:rPr>
                        <m:t>Z</m:t>
                      </m:r>
                    </m:e>
                  </m:d>
                </m:e>
                <m:sup>
                  <m:r>
                    <m:rPr>
                      <m:sty m:val="p"/>
                    </m:rPr>
                    <w:rPr>
                      <w:rFonts w:ascii="Cambria Math" w:hAnsi="Cambria Math" w:cs="Times New Roman"/>
                      <w:lang w:eastAsia="es-ES"/>
                    </w:rPr>
                    <m:t>2</m:t>
                  </m:r>
                </m:sup>
              </m:sSup>
              <m:r>
                <m:rPr>
                  <m:sty m:val="p"/>
                </m:rPr>
                <w:rPr>
                  <w:rFonts w:ascii="Cambria Math" w:hAnsi="Cambria Math" w:cs="Times New Roman"/>
                  <w:lang w:eastAsia="es-ES"/>
                </w:rPr>
                <m:t>*P*Q</m:t>
              </m:r>
            </m:den>
          </m:f>
        </m:oMath>
      </m:oMathPara>
    </w:p>
    <w:p w14:paraId="2B7E369B" w14:textId="77777777" w:rsidR="00DA1ABE" w:rsidRPr="003A65DB" w:rsidRDefault="00DA1ABE" w:rsidP="00FB7D47">
      <w:pPr>
        <w:ind w:firstLine="0"/>
        <w:rPr>
          <w:rFonts w:eastAsiaTheme="minorEastAsia" w:cs="Times New Roman"/>
          <w:lang w:eastAsia="es-ES"/>
        </w:rPr>
      </w:pPr>
      <w:r w:rsidRPr="003A65DB">
        <w:rPr>
          <w:rFonts w:eastAsiaTheme="minorEastAsia" w:cs="Times New Roman"/>
          <w:lang w:eastAsia="es-ES"/>
        </w:rPr>
        <w:t xml:space="preserve">Dónde: </w:t>
      </w:r>
    </w:p>
    <w:p w14:paraId="24018FD5" w14:textId="77777777" w:rsidR="00DA1ABE" w:rsidRPr="003A65DB" w:rsidRDefault="00DA1ABE" w:rsidP="00FB7D47">
      <w:pPr>
        <w:ind w:firstLine="0"/>
        <w:rPr>
          <w:rFonts w:eastAsiaTheme="minorEastAsia" w:cs="Times New Roman"/>
          <w:lang w:eastAsia="es-ES"/>
        </w:rPr>
      </w:pPr>
      <w:r w:rsidRPr="003A65DB">
        <w:rPr>
          <w:rFonts w:eastAsiaTheme="minorEastAsia" w:cs="Times New Roman"/>
          <w:lang w:eastAsia="es-ES"/>
        </w:rPr>
        <w:t>N= Población segmentada</w:t>
      </w:r>
    </w:p>
    <w:p w14:paraId="6AF7A8B5" w14:textId="77777777" w:rsidR="00DA1ABE" w:rsidRPr="003A65DB" w:rsidRDefault="00DA1ABE" w:rsidP="00FB7D47">
      <w:pPr>
        <w:ind w:firstLine="0"/>
        <w:rPr>
          <w:rFonts w:eastAsiaTheme="minorEastAsia" w:cs="Times New Roman"/>
          <w:lang w:eastAsia="es-ES"/>
        </w:rPr>
      </w:pPr>
      <w:r w:rsidRPr="003A65DB">
        <w:rPr>
          <w:rFonts w:eastAsiaTheme="minorEastAsia" w:cs="Times New Roman"/>
          <w:lang w:eastAsia="es-ES"/>
        </w:rPr>
        <w:t>Z= Nivel de confianza 95% (1.96)</w:t>
      </w:r>
    </w:p>
    <w:p w14:paraId="3A1008C9" w14:textId="77777777" w:rsidR="00DA1ABE" w:rsidRPr="003A65DB" w:rsidRDefault="00DA1ABE" w:rsidP="00FB7D47">
      <w:pPr>
        <w:ind w:firstLine="0"/>
        <w:rPr>
          <w:rFonts w:eastAsiaTheme="minorEastAsia" w:cs="Times New Roman"/>
          <w:lang w:eastAsia="es-ES"/>
        </w:rPr>
      </w:pPr>
      <w:r w:rsidRPr="003A65DB">
        <w:rPr>
          <w:rFonts w:eastAsiaTheme="minorEastAsia" w:cs="Times New Roman"/>
          <w:lang w:eastAsia="es-ES"/>
        </w:rPr>
        <w:t>P= Proporción de defectos esperados 50% (0.5)</w:t>
      </w:r>
      <w:r w:rsidRPr="003A65DB">
        <w:rPr>
          <w:rFonts w:eastAsiaTheme="minorEastAsia" w:cs="Times New Roman"/>
          <w:lang w:eastAsia="es-ES"/>
        </w:rPr>
        <w:tab/>
      </w:r>
      <w:r w:rsidRPr="003A65DB">
        <w:rPr>
          <w:rFonts w:eastAsiaTheme="minorEastAsia" w:cs="Times New Roman"/>
          <w:lang w:eastAsia="es-ES"/>
        </w:rPr>
        <w:tab/>
      </w:r>
    </w:p>
    <w:p w14:paraId="142DE98E" w14:textId="77777777" w:rsidR="00DA1ABE" w:rsidRPr="003A65DB" w:rsidRDefault="00DA1ABE" w:rsidP="00FB7D47">
      <w:pPr>
        <w:ind w:firstLine="0"/>
        <w:rPr>
          <w:rFonts w:eastAsiaTheme="minorEastAsia" w:cs="Times New Roman"/>
          <w:lang w:eastAsia="es-ES"/>
        </w:rPr>
      </w:pPr>
      <w:r w:rsidRPr="003A65DB">
        <w:rPr>
          <w:rFonts w:eastAsiaTheme="minorEastAsia" w:cs="Times New Roman"/>
          <w:lang w:eastAsia="es-ES"/>
        </w:rPr>
        <w:t>Q= Probabilidad negativa 50% (0.5)</w:t>
      </w:r>
      <w:r w:rsidRPr="003A65DB">
        <w:rPr>
          <w:rFonts w:eastAsiaTheme="minorEastAsia" w:cs="Times New Roman"/>
          <w:lang w:eastAsia="es-ES"/>
        </w:rPr>
        <w:tab/>
      </w:r>
      <w:r w:rsidRPr="003A65DB">
        <w:rPr>
          <w:rFonts w:eastAsiaTheme="minorEastAsia" w:cs="Times New Roman"/>
          <w:lang w:eastAsia="es-ES"/>
        </w:rPr>
        <w:tab/>
      </w:r>
      <w:r w:rsidRPr="003A65DB">
        <w:rPr>
          <w:rFonts w:eastAsiaTheme="minorEastAsia" w:cs="Times New Roman"/>
          <w:lang w:eastAsia="es-ES"/>
        </w:rPr>
        <w:tab/>
      </w:r>
      <w:r w:rsidRPr="003A65DB">
        <w:rPr>
          <w:rFonts w:eastAsiaTheme="minorEastAsia" w:cs="Times New Roman"/>
          <w:lang w:eastAsia="es-ES"/>
        </w:rPr>
        <w:tab/>
      </w:r>
    </w:p>
    <w:p w14:paraId="40659A98" w14:textId="77777777" w:rsidR="00DA1ABE" w:rsidRPr="003A65DB" w:rsidRDefault="00DA1ABE" w:rsidP="00FB7D47">
      <w:pPr>
        <w:ind w:firstLine="0"/>
        <w:rPr>
          <w:rFonts w:eastAsiaTheme="minorEastAsia" w:cs="Times New Roman"/>
          <w:lang w:eastAsia="es-ES"/>
        </w:rPr>
      </w:pPr>
      <w:r w:rsidRPr="003A65DB">
        <w:rPr>
          <w:rFonts w:eastAsiaTheme="minorEastAsia" w:cs="Times New Roman"/>
          <w:lang w:eastAsia="es-ES"/>
        </w:rPr>
        <w:t>e= Error de estimación 5% (0.05)</w:t>
      </w:r>
    </w:p>
    <w:p w14:paraId="14E880EE" w14:textId="7B0C32AF" w:rsidR="00DA1ABE" w:rsidRDefault="00DA1ABE" w:rsidP="00FB7D47">
      <w:pPr>
        <w:ind w:firstLine="0"/>
        <w:rPr>
          <w:rFonts w:eastAsiaTheme="minorEastAsia" w:cs="Times New Roman"/>
          <w:lang w:eastAsia="es-ES"/>
        </w:rPr>
      </w:pPr>
      <w:r w:rsidRPr="003A65DB">
        <w:rPr>
          <w:rFonts w:eastAsiaTheme="minorEastAsia" w:cs="Times New Roman"/>
          <w:lang w:eastAsia="es-ES"/>
        </w:rPr>
        <w:t>n= tamaño de la muestra</w:t>
      </w:r>
    </w:p>
    <w:p w14:paraId="1E016188" w14:textId="77777777" w:rsidR="00FB7D47" w:rsidRPr="003A65DB" w:rsidRDefault="00FB7D47" w:rsidP="00FB7D47">
      <w:pPr>
        <w:ind w:firstLine="0"/>
        <w:rPr>
          <w:rFonts w:eastAsiaTheme="minorEastAsia" w:cs="Times New Roman"/>
          <w:lang w:eastAsia="es-ES"/>
        </w:rPr>
      </w:pPr>
    </w:p>
    <w:p w14:paraId="39A2FD1D" w14:textId="515B8DB4" w:rsidR="00DA1ABE" w:rsidRPr="003A65DB" w:rsidRDefault="00DA1ABE" w:rsidP="00FF198C">
      <w:pPr>
        <w:ind w:firstLine="0"/>
        <w:rPr>
          <w:rFonts w:eastAsiaTheme="minorEastAsia" w:cs="Times New Roman"/>
          <w:sz w:val="20"/>
          <w:lang w:eastAsia="es-ES"/>
        </w:rPr>
      </w:pPr>
    </w:p>
    <w:p w14:paraId="1DEC383B" w14:textId="05D65CEE" w:rsidR="00FF198C" w:rsidRPr="00FF198C" w:rsidRDefault="00FF198C" w:rsidP="00FF198C">
      <w:pPr>
        <w:pStyle w:val="Caption"/>
        <w:keepNext/>
        <w:jc w:val="center"/>
        <w:rPr>
          <w:b w:val="0"/>
          <w:bCs w:val="0"/>
          <w:color w:val="000000" w:themeColor="text1"/>
        </w:rPr>
      </w:pPr>
      <w:bookmarkStart w:id="404" w:name="_Toc99292532"/>
      <w:r w:rsidRPr="00FF198C">
        <w:rPr>
          <w:b w:val="0"/>
          <w:bCs w:val="0"/>
          <w:color w:val="000000" w:themeColor="text1"/>
        </w:rPr>
        <w:t xml:space="preserve">Tabla </w:t>
      </w:r>
      <w:r w:rsidRPr="00FF198C">
        <w:rPr>
          <w:b w:val="0"/>
          <w:bCs w:val="0"/>
          <w:color w:val="000000" w:themeColor="text1"/>
        </w:rPr>
        <w:fldChar w:fldCharType="begin"/>
      </w:r>
      <w:r w:rsidRPr="00FF198C">
        <w:rPr>
          <w:b w:val="0"/>
          <w:bCs w:val="0"/>
          <w:color w:val="000000" w:themeColor="text1"/>
        </w:rPr>
        <w:instrText xml:space="preserve"> SEQ Tabla \* ARABIC </w:instrText>
      </w:r>
      <w:r w:rsidRPr="00FF198C">
        <w:rPr>
          <w:b w:val="0"/>
          <w:bCs w:val="0"/>
          <w:color w:val="000000" w:themeColor="text1"/>
        </w:rPr>
        <w:fldChar w:fldCharType="separate"/>
      </w:r>
      <w:r w:rsidR="0071735C">
        <w:rPr>
          <w:b w:val="0"/>
          <w:bCs w:val="0"/>
          <w:noProof/>
          <w:color w:val="000000" w:themeColor="text1"/>
        </w:rPr>
        <w:t>7</w:t>
      </w:r>
      <w:r w:rsidRPr="00FF198C">
        <w:rPr>
          <w:b w:val="0"/>
          <w:bCs w:val="0"/>
          <w:color w:val="000000" w:themeColor="text1"/>
        </w:rPr>
        <w:fldChar w:fldCharType="end"/>
      </w:r>
      <w:r w:rsidRPr="00FF198C">
        <w:rPr>
          <w:b w:val="0"/>
          <w:bCs w:val="0"/>
          <w:color w:val="000000" w:themeColor="text1"/>
        </w:rPr>
        <w:t xml:space="preserve"> Fórmula para aplicar la muestra de estudio</w:t>
      </w:r>
      <w:bookmarkEnd w:id="404"/>
    </w:p>
    <w:p w14:paraId="7C9FB28F" w14:textId="60CA35EB" w:rsidR="002E2766" w:rsidRPr="00BA6F26" w:rsidRDefault="002E2766" w:rsidP="002E2766">
      <w:pPr>
        <w:rPr>
          <w:rFonts w:eastAsiaTheme="minorEastAsia" w:cs="Times New Roman"/>
          <w:lang w:eastAsia="es-ES"/>
        </w:rPr>
      </w:pPr>
      <m:oMathPara>
        <m:oMath>
          <m:r>
            <m:rPr>
              <m:sty m:val="p"/>
            </m:rPr>
            <w:rPr>
              <w:rFonts w:ascii="Cambria Math" w:eastAsiaTheme="minorEastAsia" w:hAnsi="Cambria Math" w:cs="Times New Roman"/>
              <w:lang w:eastAsia="es-ES"/>
            </w:rPr>
            <m:t>n=</m:t>
          </m:r>
          <m:f>
            <m:fPr>
              <m:ctrlPr>
                <w:rPr>
                  <w:rFonts w:ascii="Cambria Math" w:eastAsiaTheme="minorEastAsia" w:hAnsi="Cambria Math" w:cs="Times New Roman"/>
                  <w:lang w:eastAsia="es-ES"/>
                </w:rPr>
              </m:ctrlPr>
            </m:fPr>
            <m:num>
              <m:r>
                <m:rPr>
                  <m:sty m:val="p"/>
                </m:rPr>
                <w:rPr>
                  <w:rFonts w:ascii="Cambria Math" w:eastAsiaTheme="minorEastAsia" w:hAnsi="Cambria Math" w:cs="Times New Roman"/>
                  <w:lang w:eastAsia="es-ES"/>
                </w:rPr>
                <m:t>1</m:t>
              </m:r>
              <m:r>
                <m:rPr>
                  <m:sty m:val="p"/>
                </m:rPr>
                <w:rPr>
                  <w:rFonts w:ascii="Cambria Math" w:eastAsiaTheme="minorEastAsia" w:hAnsi="Cambria Math" w:cs="Times New Roman"/>
                  <w:lang w:eastAsia="es-ES"/>
                </w:rPr>
                <m:t>35</m:t>
              </m:r>
              <m:r>
                <m:rPr>
                  <m:sty m:val="p"/>
                </m:rPr>
                <w:rPr>
                  <w:rFonts w:ascii="Cambria Math" w:eastAsiaTheme="minorEastAsia" w:hAnsi="Cambria Math" w:cs="Times New Roman"/>
                  <w:lang w:eastAsia="es-ES"/>
                </w:rPr>
                <m:t>*</m:t>
              </m:r>
              <m:sSup>
                <m:sSupPr>
                  <m:ctrlPr>
                    <w:rPr>
                      <w:rFonts w:ascii="Cambria Math" w:eastAsiaTheme="minorEastAsia" w:hAnsi="Cambria Math" w:cs="Times New Roman"/>
                      <w:lang w:eastAsia="es-ES"/>
                    </w:rPr>
                  </m:ctrlPr>
                </m:sSupPr>
                <m:e>
                  <m:d>
                    <m:dPr>
                      <m:ctrlPr>
                        <w:rPr>
                          <w:rFonts w:ascii="Cambria Math" w:eastAsiaTheme="minorEastAsia" w:hAnsi="Cambria Math" w:cs="Times New Roman"/>
                          <w:lang w:eastAsia="es-ES"/>
                        </w:rPr>
                      </m:ctrlPr>
                    </m:dPr>
                    <m:e>
                      <m:r>
                        <m:rPr>
                          <m:sty m:val="p"/>
                        </m:rPr>
                        <w:rPr>
                          <w:rFonts w:ascii="Cambria Math" w:eastAsiaTheme="minorEastAsia" w:hAnsi="Cambria Math" w:cs="Times New Roman"/>
                          <w:lang w:eastAsia="es-ES"/>
                        </w:rPr>
                        <m:t>1,96</m:t>
                      </m:r>
                    </m:e>
                  </m:d>
                </m:e>
                <m:sup>
                  <m:r>
                    <m:rPr>
                      <m:sty m:val="p"/>
                    </m:rPr>
                    <w:rPr>
                      <w:rFonts w:ascii="Cambria Math" w:eastAsiaTheme="minorEastAsia" w:hAnsi="Cambria Math" w:cs="Times New Roman"/>
                      <w:lang w:eastAsia="es-ES"/>
                    </w:rPr>
                    <m:t>2</m:t>
                  </m:r>
                </m:sup>
              </m:sSup>
              <m:r>
                <m:rPr>
                  <m:sty m:val="p"/>
                </m:rPr>
                <w:rPr>
                  <w:rFonts w:ascii="Cambria Math" w:eastAsiaTheme="minorEastAsia" w:hAnsi="Cambria Math" w:cs="Times New Roman"/>
                  <w:lang w:eastAsia="es-ES"/>
                </w:rPr>
                <m:t>*0,5*0,5</m:t>
              </m:r>
            </m:num>
            <m:den>
              <m:sSup>
                <m:sSupPr>
                  <m:ctrlPr>
                    <w:rPr>
                      <w:rFonts w:ascii="Cambria Math" w:eastAsiaTheme="minorEastAsia" w:hAnsi="Cambria Math" w:cs="Times New Roman"/>
                      <w:lang w:eastAsia="es-ES"/>
                    </w:rPr>
                  </m:ctrlPr>
                </m:sSupPr>
                <m:e>
                  <m:r>
                    <m:rPr>
                      <m:sty m:val="p"/>
                    </m:rPr>
                    <w:rPr>
                      <w:rFonts w:ascii="Cambria Math" w:eastAsiaTheme="minorEastAsia" w:hAnsi="Cambria Math" w:cs="Times New Roman"/>
                      <w:lang w:eastAsia="es-ES"/>
                    </w:rPr>
                    <m:t>0,05</m:t>
                  </m:r>
                </m:e>
                <m:sup>
                  <m:r>
                    <m:rPr>
                      <m:sty m:val="p"/>
                    </m:rPr>
                    <w:rPr>
                      <w:rFonts w:ascii="Cambria Math" w:eastAsiaTheme="minorEastAsia" w:hAnsi="Cambria Math" w:cs="Times New Roman"/>
                      <w:lang w:eastAsia="es-ES"/>
                    </w:rPr>
                    <m:t>2</m:t>
                  </m:r>
                </m:sup>
              </m:sSup>
              <m:r>
                <m:rPr>
                  <m:sty m:val="p"/>
                </m:rPr>
                <w:rPr>
                  <w:rFonts w:ascii="Cambria Math" w:eastAsiaTheme="minorEastAsia" w:hAnsi="Cambria Math" w:cs="Times New Roman"/>
                  <w:lang w:eastAsia="es-ES"/>
                </w:rPr>
                <m:t>*</m:t>
              </m:r>
              <m:d>
                <m:dPr>
                  <m:ctrlPr>
                    <w:rPr>
                      <w:rFonts w:ascii="Cambria Math" w:eastAsiaTheme="minorEastAsia" w:hAnsi="Cambria Math" w:cs="Times New Roman"/>
                      <w:lang w:eastAsia="es-ES"/>
                    </w:rPr>
                  </m:ctrlPr>
                </m:dPr>
                <m:e>
                  <m:r>
                    <m:rPr>
                      <m:sty m:val="p"/>
                    </m:rPr>
                    <w:rPr>
                      <w:rFonts w:ascii="Cambria Math" w:eastAsiaTheme="minorEastAsia" w:hAnsi="Cambria Math" w:cs="Times New Roman"/>
                      <w:lang w:eastAsia="es-ES"/>
                    </w:rPr>
                    <m:t>135</m:t>
                  </m:r>
                  <m:r>
                    <m:rPr>
                      <m:sty m:val="p"/>
                    </m:rPr>
                    <w:rPr>
                      <w:rFonts w:ascii="Cambria Math" w:eastAsiaTheme="minorEastAsia" w:hAnsi="Cambria Math" w:cs="Times New Roman"/>
                      <w:lang w:eastAsia="es-ES"/>
                    </w:rPr>
                    <m:t>-1</m:t>
                  </m:r>
                </m:e>
              </m:d>
              <m:r>
                <m:rPr>
                  <m:sty m:val="p"/>
                </m:rPr>
                <w:rPr>
                  <w:rFonts w:ascii="Cambria Math" w:eastAsiaTheme="minorEastAsia" w:hAnsi="Cambria Math" w:cs="Times New Roman"/>
                  <w:lang w:eastAsia="es-ES"/>
                </w:rPr>
                <m:t xml:space="preserve">+ </m:t>
              </m:r>
              <m:sSup>
                <m:sSupPr>
                  <m:ctrlPr>
                    <w:rPr>
                      <w:rFonts w:ascii="Cambria Math" w:eastAsiaTheme="minorEastAsia" w:hAnsi="Cambria Math" w:cs="Times New Roman"/>
                      <w:lang w:eastAsia="es-ES"/>
                    </w:rPr>
                  </m:ctrlPr>
                </m:sSupPr>
                <m:e>
                  <m:r>
                    <m:rPr>
                      <m:sty m:val="p"/>
                    </m:rPr>
                    <w:rPr>
                      <w:rFonts w:ascii="Cambria Math" w:eastAsiaTheme="minorEastAsia" w:hAnsi="Cambria Math" w:cs="Times New Roman"/>
                      <w:lang w:eastAsia="es-ES"/>
                    </w:rPr>
                    <m:t>(1,96)</m:t>
                  </m:r>
                </m:e>
                <m:sup>
                  <m:r>
                    <m:rPr>
                      <m:sty m:val="p"/>
                    </m:rPr>
                    <w:rPr>
                      <w:rFonts w:ascii="Cambria Math" w:eastAsiaTheme="minorEastAsia" w:hAnsi="Cambria Math" w:cs="Times New Roman"/>
                      <w:lang w:eastAsia="es-ES"/>
                    </w:rPr>
                    <m:t>2</m:t>
                  </m:r>
                </m:sup>
              </m:sSup>
              <m:r>
                <m:rPr>
                  <m:sty m:val="p"/>
                </m:rPr>
                <w:rPr>
                  <w:rFonts w:ascii="Cambria Math" w:eastAsiaTheme="minorEastAsia" w:hAnsi="Cambria Math" w:cs="Times New Roman"/>
                  <w:lang w:eastAsia="es-ES"/>
                </w:rPr>
                <m:t>*0,5*0,5</m:t>
              </m:r>
            </m:den>
          </m:f>
        </m:oMath>
      </m:oMathPara>
    </w:p>
    <w:p w14:paraId="15921A67" w14:textId="77777777" w:rsidR="002E2766" w:rsidRPr="00BA6F26" w:rsidRDefault="002E2766" w:rsidP="002E2766">
      <w:pPr>
        <w:rPr>
          <w:lang w:eastAsia="es-ES"/>
        </w:rPr>
      </w:pPr>
    </w:p>
    <w:p w14:paraId="210B9E0A" w14:textId="3BD1E797" w:rsidR="002E2766" w:rsidRPr="00BA6F26" w:rsidRDefault="002E2766" w:rsidP="002E2766">
      <w:pPr>
        <w:rPr>
          <w:rFonts w:eastAsiaTheme="minorEastAsia" w:cs="Times New Roman"/>
          <w:lang w:eastAsia="es-ES"/>
        </w:rPr>
      </w:pPr>
      <m:oMathPara>
        <m:oMath>
          <m:r>
            <m:rPr>
              <m:sty m:val="p"/>
            </m:rPr>
            <w:rPr>
              <w:rFonts w:ascii="Cambria Math" w:eastAsiaTheme="minorEastAsia" w:hAnsi="Cambria Math" w:cs="Times New Roman"/>
              <w:lang w:eastAsia="es-ES"/>
            </w:rPr>
            <m:t>n=</m:t>
          </m:r>
          <m:f>
            <m:fPr>
              <m:ctrlPr>
                <w:rPr>
                  <w:rFonts w:ascii="Cambria Math" w:eastAsiaTheme="minorEastAsia" w:hAnsi="Cambria Math" w:cs="Times New Roman"/>
                  <w:lang w:eastAsia="es-ES"/>
                </w:rPr>
              </m:ctrlPr>
            </m:fPr>
            <m:num>
              <m:r>
                <m:rPr>
                  <m:sty m:val="p"/>
                </m:rPr>
                <w:rPr>
                  <w:rFonts w:ascii="Cambria Math" w:eastAsiaTheme="minorEastAsia" w:hAnsi="Cambria Math" w:cs="Times New Roman"/>
                  <w:lang w:eastAsia="es-ES"/>
                </w:rPr>
                <m:t>1</m:t>
              </m:r>
              <m:r>
                <m:rPr>
                  <m:sty m:val="p"/>
                </m:rPr>
                <w:rPr>
                  <w:rFonts w:ascii="Cambria Math" w:eastAsiaTheme="minorEastAsia" w:hAnsi="Cambria Math" w:cs="Times New Roman"/>
                  <w:lang w:eastAsia="es-ES"/>
                </w:rPr>
                <m:t>30</m:t>
              </m:r>
            </m:num>
            <m:den>
              <m:r>
                <m:rPr>
                  <m:sty m:val="p"/>
                </m:rPr>
                <w:rPr>
                  <w:rFonts w:ascii="Cambria Math" w:eastAsiaTheme="minorEastAsia" w:hAnsi="Cambria Math" w:cs="Times New Roman"/>
                  <w:lang w:eastAsia="es-ES"/>
                </w:rPr>
                <m:t>1,</m:t>
              </m:r>
              <m:r>
                <m:rPr>
                  <m:sty m:val="p"/>
                </m:rPr>
                <w:rPr>
                  <w:rFonts w:ascii="Cambria Math" w:eastAsiaTheme="minorEastAsia" w:hAnsi="Cambria Math" w:cs="Times New Roman"/>
                  <w:lang w:eastAsia="es-ES"/>
                </w:rPr>
                <m:t>2954</m:t>
              </m:r>
            </m:den>
          </m:f>
        </m:oMath>
      </m:oMathPara>
    </w:p>
    <w:p w14:paraId="55BA9716" w14:textId="77777777" w:rsidR="002E2766" w:rsidRPr="00BA6F26" w:rsidRDefault="002E2766" w:rsidP="002E2766">
      <w:pPr>
        <w:rPr>
          <w:rFonts w:eastAsiaTheme="minorEastAsia" w:cs="Times New Roman"/>
          <w:lang w:eastAsia="es-ES"/>
        </w:rPr>
      </w:pPr>
    </w:p>
    <w:p w14:paraId="7242FC55" w14:textId="0094D0F7" w:rsidR="002E2766" w:rsidRPr="00BA6F26" w:rsidRDefault="002E2766" w:rsidP="002E2766">
      <w:pPr>
        <w:ind w:firstLine="709"/>
        <w:rPr>
          <w:rFonts w:eastAsiaTheme="minorEastAsia" w:cs="Times New Roman"/>
          <w:lang w:eastAsia="es-ES"/>
        </w:rPr>
      </w:pPr>
      <m:oMathPara>
        <m:oMath>
          <m:r>
            <m:rPr>
              <m:sty m:val="p"/>
            </m:rPr>
            <w:rPr>
              <w:rFonts w:ascii="Cambria Math" w:eastAsiaTheme="minorEastAsia" w:hAnsi="Cambria Math" w:cs="Times New Roman"/>
              <w:lang w:eastAsia="es-ES"/>
            </w:rPr>
            <m:t>n=10</m:t>
          </m:r>
          <m:r>
            <m:rPr>
              <m:sty m:val="p"/>
            </m:rPr>
            <w:rPr>
              <w:rFonts w:ascii="Cambria Math" w:eastAsiaTheme="minorEastAsia" w:hAnsi="Cambria Math" w:cs="Times New Roman"/>
              <w:lang w:eastAsia="es-ES"/>
            </w:rPr>
            <m:t>0</m:t>
          </m:r>
        </m:oMath>
      </m:oMathPara>
    </w:p>
    <w:p w14:paraId="13DF8EF4" w14:textId="77777777" w:rsidR="002E2766" w:rsidRDefault="002E2766" w:rsidP="00FF198C">
      <w:pPr>
        <w:jc w:val="center"/>
        <w:rPr>
          <w:rFonts w:eastAsiaTheme="minorEastAsia" w:cs="Times New Roman"/>
          <w:sz w:val="20"/>
          <w:lang w:eastAsia="es-ES"/>
        </w:rPr>
      </w:pPr>
    </w:p>
    <w:p w14:paraId="62A0D55F" w14:textId="007B43AA" w:rsidR="00DA1ABE" w:rsidRPr="008D20AC" w:rsidRDefault="00DA1ABE" w:rsidP="00FF198C">
      <w:pPr>
        <w:jc w:val="center"/>
        <w:rPr>
          <w:rFonts w:eastAsiaTheme="minorEastAsia" w:cs="Times New Roman"/>
          <w:sz w:val="20"/>
          <w:lang w:eastAsia="es-ES"/>
        </w:rPr>
      </w:pPr>
      <w:r w:rsidRPr="003A65DB">
        <w:rPr>
          <w:rFonts w:eastAsiaTheme="minorEastAsia" w:cs="Times New Roman"/>
          <w:sz w:val="20"/>
          <w:lang w:eastAsia="es-ES"/>
        </w:rPr>
        <w:t>Elaborado: Llamuca Liliana 2022</w:t>
      </w:r>
    </w:p>
    <w:p w14:paraId="1CFA820A" w14:textId="77777777" w:rsidR="00FF198C" w:rsidRDefault="00FF198C" w:rsidP="00FF198C">
      <w:pPr>
        <w:ind w:firstLine="0"/>
        <w:rPr>
          <w:rFonts w:eastAsiaTheme="minorEastAsia" w:cs="Times New Roman"/>
          <w:lang w:eastAsia="es-ES"/>
        </w:rPr>
      </w:pPr>
    </w:p>
    <w:p w14:paraId="4F269984" w14:textId="45B71DAE" w:rsidR="00DA1ABE" w:rsidRPr="003A65DB" w:rsidRDefault="00DA1ABE" w:rsidP="00FF198C">
      <w:pPr>
        <w:ind w:firstLine="0"/>
        <w:rPr>
          <w:rFonts w:eastAsiaTheme="minorEastAsia" w:cs="Times New Roman"/>
          <w:lang w:eastAsia="es-ES"/>
        </w:rPr>
      </w:pPr>
      <w:r w:rsidRPr="003A65DB">
        <w:rPr>
          <w:rFonts w:eastAsiaTheme="minorEastAsia" w:cs="Times New Roman"/>
          <w:lang w:eastAsia="es-ES"/>
        </w:rPr>
        <w:t>A continuación, realizaremos el análisis e interpretación de las preguntas de la encuesta:</w:t>
      </w:r>
    </w:p>
    <w:p w14:paraId="16DC4E66" w14:textId="3AAB691E" w:rsidR="00DA1ABE" w:rsidRDefault="00DA1ABE" w:rsidP="00DA1ABE">
      <w:pPr>
        <w:rPr>
          <w:rFonts w:eastAsiaTheme="minorEastAsia" w:cs="Times New Roman"/>
          <w:lang w:eastAsia="es-ES"/>
        </w:rPr>
      </w:pPr>
    </w:p>
    <w:p w14:paraId="5CEC8501" w14:textId="78B760C9" w:rsidR="00FF198C" w:rsidRDefault="00FF198C" w:rsidP="00DA1ABE">
      <w:pPr>
        <w:rPr>
          <w:rFonts w:eastAsiaTheme="minorEastAsia" w:cs="Times New Roman"/>
          <w:lang w:eastAsia="es-ES"/>
        </w:rPr>
      </w:pPr>
    </w:p>
    <w:p w14:paraId="2E08EEAA" w14:textId="560FD29F" w:rsidR="00FF198C" w:rsidRDefault="00FF198C" w:rsidP="00DA1ABE">
      <w:pPr>
        <w:rPr>
          <w:rFonts w:eastAsiaTheme="minorEastAsia" w:cs="Times New Roman"/>
          <w:lang w:eastAsia="es-ES"/>
        </w:rPr>
      </w:pPr>
    </w:p>
    <w:p w14:paraId="38101160" w14:textId="5B777421" w:rsidR="00FB7D47" w:rsidRDefault="00FB7D47" w:rsidP="00DA1ABE">
      <w:pPr>
        <w:rPr>
          <w:rFonts w:eastAsiaTheme="minorEastAsia" w:cs="Times New Roman"/>
          <w:lang w:eastAsia="es-ES"/>
        </w:rPr>
      </w:pPr>
    </w:p>
    <w:p w14:paraId="1CB852AF" w14:textId="77777777" w:rsidR="00DA1ABE" w:rsidRPr="003A65DB" w:rsidRDefault="00DA1ABE" w:rsidP="00FB7D47">
      <w:pPr>
        <w:pStyle w:val="Heading2"/>
      </w:pPr>
      <w:bookmarkStart w:id="405" w:name="_Toc47266493"/>
      <w:bookmarkStart w:id="406" w:name="_Toc62753825"/>
      <w:bookmarkStart w:id="407" w:name="_Toc97513634"/>
      <w:bookmarkStart w:id="408" w:name="_Toc97692530"/>
      <w:bookmarkStart w:id="409" w:name="_Toc98052192"/>
      <w:bookmarkStart w:id="410" w:name="_Toc98270274"/>
      <w:bookmarkStart w:id="411" w:name="_Toc99292263"/>
      <w:bookmarkStart w:id="412" w:name="_Toc99292419"/>
      <w:r w:rsidRPr="003A65DB">
        <w:lastRenderedPageBreak/>
        <w:t>Análisis de las encuestas</w:t>
      </w:r>
      <w:bookmarkStart w:id="413" w:name="_Toc47266494"/>
      <w:bookmarkEnd w:id="405"/>
      <w:bookmarkEnd w:id="406"/>
      <w:bookmarkEnd w:id="407"/>
      <w:bookmarkEnd w:id="408"/>
      <w:bookmarkEnd w:id="409"/>
      <w:bookmarkEnd w:id="410"/>
      <w:bookmarkEnd w:id="411"/>
      <w:bookmarkEnd w:id="412"/>
      <w:r w:rsidRPr="003A65DB">
        <w:t xml:space="preserve"> </w:t>
      </w:r>
    </w:p>
    <w:p w14:paraId="6648BCD1" w14:textId="0CD2786A" w:rsidR="00DA1ABE" w:rsidRDefault="00DA1ABE" w:rsidP="00FB7D47">
      <w:pPr>
        <w:pStyle w:val="Heading3"/>
        <w:rPr>
          <w:color w:val="1F4D78" w:themeColor="accent1" w:themeShade="7F"/>
        </w:rPr>
      </w:pPr>
      <w:bookmarkStart w:id="414" w:name="_Toc62753826"/>
      <w:bookmarkStart w:id="415" w:name="_Toc97513635"/>
      <w:bookmarkStart w:id="416" w:name="_Toc97692531"/>
      <w:bookmarkStart w:id="417" w:name="_Toc98052193"/>
      <w:bookmarkStart w:id="418" w:name="_Toc98270275"/>
      <w:bookmarkStart w:id="419" w:name="_Toc99292264"/>
      <w:bookmarkStart w:id="420" w:name="_Toc99292420"/>
      <w:r w:rsidRPr="003A65DB">
        <w:t>Pregunta 1</w:t>
      </w:r>
      <w:r w:rsidRPr="003A65DB">
        <w:rPr>
          <w:color w:val="1F4D78" w:themeColor="accent1" w:themeShade="7F"/>
        </w:rPr>
        <w:t>.</w:t>
      </w:r>
      <w:bookmarkEnd w:id="413"/>
      <w:bookmarkEnd w:id="414"/>
      <w:bookmarkEnd w:id="415"/>
      <w:bookmarkEnd w:id="416"/>
      <w:bookmarkEnd w:id="417"/>
      <w:bookmarkEnd w:id="418"/>
      <w:bookmarkEnd w:id="419"/>
      <w:bookmarkEnd w:id="420"/>
    </w:p>
    <w:p w14:paraId="01623508" w14:textId="77777777" w:rsidR="00FB7D47" w:rsidRPr="003A65DB" w:rsidRDefault="00FB7D47" w:rsidP="00DA1ABE">
      <w:pPr>
        <w:keepNext/>
        <w:keepLines/>
        <w:spacing w:before="40"/>
        <w:ind w:firstLine="709"/>
        <w:outlineLvl w:val="2"/>
        <w:rPr>
          <w:rFonts w:eastAsiaTheme="majorEastAsia" w:cs="Times New Roman"/>
          <w:color w:val="1F4D78" w:themeColor="accent1" w:themeShade="7F"/>
        </w:rPr>
      </w:pPr>
    </w:p>
    <w:p w14:paraId="403DCEEA" w14:textId="72FA9EB9" w:rsidR="00FF198C" w:rsidRPr="00FF198C" w:rsidRDefault="00FF198C" w:rsidP="00FF198C">
      <w:pPr>
        <w:pStyle w:val="Caption"/>
        <w:keepNext/>
        <w:jc w:val="center"/>
        <w:rPr>
          <w:b w:val="0"/>
          <w:bCs w:val="0"/>
          <w:color w:val="000000" w:themeColor="text1"/>
        </w:rPr>
      </w:pPr>
      <w:bookmarkStart w:id="421" w:name="_Toc99292533"/>
      <w:r w:rsidRPr="00FF198C">
        <w:rPr>
          <w:b w:val="0"/>
          <w:bCs w:val="0"/>
          <w:color w:val="000000" w:themeColor="text1"/>
        </w:rPr>
        <w:t xml:space="preserve">Tabla </w:t>
      </w:r>
      <w:r w:rsidRPr="00FF198C">
        <w:rPr>
          <w:b w:val="0"/>
          <w:bCs w:val="0"/>
          <w:color w:val="000000" w:themeColor="text1"/>
        </w:rPr>
        <w:fldChar w:fldCharType="begin"/>
      </w:r>
      <w:r w:rsidRPr="00FF198C">
        <w:rPr>
          <w:b w:val="0"/>
          <w:bCs w:val="0"/>
          <w:color w:val="000000" w:themeColor="text1"/>
        </w:rPr>
        <w:instrText xml:space="preserve"> SEQ Tabla \* ARABIC </w:instrText>
      </w:r>
      <w:r w:rsidRPr="00FF198C">
        <w:rPr>
          <w:b w:val="0"/>
          <w:bCs w:val="0"/>
          <w:color w:val="000000" w:themeColor="text1"/>
        </w:rPr>
        <w:fldChar w:fldCharType="separate"/>
      </w:r>
      <w:r w:rsidR="0071735C">
        <w:rPr>
          <w:b w:val="0"/>
          <w:bCs w:val="0"/>
          <w:noProof/>
          <w:color w:val="000000" w:themeColor="text1"/>
        </w:rPr>
        <w:t>8</w:t>
      </w:r>
      <w:r w:rsidRPr="00FF198C">
        <w:rPr>
          <w:b w:val="0"/>
          <w:bCs w:val="0"/>
          <w:color w:val="000000" w:themeColor="text1"/>
        </w:rPr>
        <w:fldChar w:fldCharType="end"/>
      </w:r>
      <w:r w:rsidRPr="00FF198C">
        <w:rPr>
          <w:b w:val="0"/>
          <w:bCs w:val="0"/>
          <w:color w:val="000000" w:themeColor="text1"/>
        </w:rPr>
        <w:t xml:space="preserve"> Pregunta 1</w:t>
      </w:r>
      <w:bookmarkEnd w:id="421"/>
    </w:p>
    <w:tbl>
      <w:tblPr>
        <w:tblW w:w="6628" w:type="dxa"/>
        <w:jc w:val="center"/>
        <w:tblCellMar>
          <w:left w:w="70" w:type="dxa"/>
          <w:right w:w="70" w:type="dxa"/>
        </w:tblCellMar>
        <w:tblLook w:val="04A0" w:firstRow="1" w:lastRow="0" w:firstColumn="1" w:lastColumn="0" w:noHBand="0" w:noVBand="1"/>
      </w:tblPr>
      <w:tblGrid>
        <w:gridCol w:w="3330"/>
        <w:gridCol w:w="1938"/>
        <w:gridCol w:w="1360"/>
      </w:tblGrid>
      <w:tr w:rsidR="00DA1ABE" w:rsidRPr="003A65DB" w14:paraId="1E461678" w14:textId="77777777" w:rsidTr="00FF198C">
        <w:trPr>
          <w:trHeight w:val="335"/>
          <w:jc w:val="center"/>
        </w:trPr>
        <w:tc>
          <w:tcPr>
            <w:tcW w:w="66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2F1B8A9" w14:textId="77777777"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rPr>
              <w:t>¿A qué categoría de edad pertenece?</w:t>
            </w:r>
          </w:p>
        </w:tc>
      </w:tr>
      <w:tr w:rsidR="00DA1ABE" w:rsidRPr="003A65DB" w14:paraId="5D9B4EA1" w14:textId="77777777" w:rsidTr="00FF198C">
        <w:trPr>
          <w:trHeight w:val="335"/>
          <w:jc w:val="center"/>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1D8C2BA" w14:textId="77777777"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rPr>
              <w:t>RESPUESTA</w:t>
            </w:r>
          </w:p>
        </w:tc>
        <w:tc>
          <w:tcPr>
            <w:tcW w:w="1938" w:type="dxa"/>
            <w:tcBorders>
              <w:top w:val="nil"/>
              <w:left w:val="nil"/>
              <w:bottom w:val="single" w:sz="4" w:space="0" w:color="auto"/>
              <w:right w:val="single" w:sz="4" w:space="0" w:color="auto"/>
            </w:tcBorders>
            <w:shd w:val="clear" w:color="auto" w:fill="auto"/>
            <w:vAlign w:val="center"/>
            <w:hideMark/>
          </w:tcPr>
          <w:p w14:paraId="73B317D5" w14:textId="77777777"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rPr>
              <w:t>CANTIDAD</w:t>
            </w:r>
          </w:p>
        </w:tc>
        <w:tc>
          <w:tcPr>
            <w:tcW w:w="1360" w:type="dxa"/>
            <w:tcBorders>
              <w:top w:val="nil"/>
              <w:left w:val="nil"/>
              <w:bottom w:val="single" w:sz="4" w:space="0" w:color="auto"/>
              <w:right w:val="single" w:sz="4" w:space="0" w:color="auto"/>
            </w:tcBorders>
            <w:shd w:val="clear" w:color="auto" w:fill="auto"/>
            <w:vAlign w:val="center"/>
            <w:hideMark/>
          </w:tcPr>
          <w:p w14:paraId="38A64469" w14:textId="77777777"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rPr>
              <w:t>%</w:t>
            </w:r>
          </w:p>
        </w:tc>
      </w:tr>
      <w:tr w:rsidR="00DA1ABE" w:rsidRPr="003A65DB" w14:paraId="7F54424E" w14:textId="77777777" w:rsidTr="00FF198C">
        <w:trPr>
          <w:trHeight w:val="335"/>
          <w:jc w:val="center"/>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A245234" w14:textId="3CD85262"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 xml:space="preserve">18 </w:t>
            </w:r>
            <w:r w:rsidR="00FF198C">
              <w:rPr>
                <w:rFonts w:eastAsia="Times New Roman" w:cs="Times New Roman"/>
                <w:color w:val="000000"/>
                <w:sz w:val="20"/>
                <w:szCs w:val="20"/>
              </w:rPr>
              <w:t>–</w:t>
            </w:r>
            <w:r w:rsidRPr="003A65DB">
              <w:rPr>
                <w:rFonts w:eastAsia="Times New Roman" w:cs="Times New Roman"/>
                <w:color w:val="000000"/>
                <w:sz w:val="20"/>
                <w:szCs w:val="20"/>
              </w:rPr>
              <w:t xml:space="preserve"> 28</w:t>
            </w:r>
          </w:p>
        </w:tc>
        <w:tc>
          <w:tcPr>
            <w:tcW w:w="1938" w:type="dxa"/>
            <w:tcBorders>
              <w:top w:val="nil"/>
              <w:left w:val="nil"/>
              <w:bottom w:val="single" w:sz="4" w:space="0" w:color="auto"/>
              <w:right w:val="single" w:sz="4" w:space="0" w:color="auto"/>
            </w:tcBorders>
            <w:shd w:val="clear" w:color="auto" w:fill="auto"/>
            <w:vAlign w:val="center"/>
            <w:hideMark/>
          </w:tcPr>
          <w:p w14:paraId="4E7254F4" w14:textId="0131EC76"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37</w:t>
            </w:r>
            <w:r w:rsidR="0014201D">
              <w:rPr>
                <w:rFonts w:eastAsia="Times New Roman" w:cs="Times New Roman"/>
                <w:color w:val="000000"/>
                <w:sz w:val="20"/>
                <w:szCs w:val="20"/>
              </w:rPr>
              <w:t>,00</w:t>
            </w:r>
          </w:p>
        </w:tc>
        <w:tc>
          <w:tcPr>
            <w:tcW w:w="1360" w:type="dxa"/>
            <w:tcBorders>
              <w:top w:val="nil"/>
              <w:left w:val="nil"/>
              <w:bottom w:val="single" w:sz="4" w:space="0" w:color="auto"/>
              <w:right w:val="single" w:sz="4" w:space="0" w:color="auto"/>
            </w:tcBorders>
            <w:shd w:val="clear" w:color="auto" w:fill="auto"/>
            <w:vAlign w:val="center"/>
            <w:hideMark/>
          </w:tcPr>
          <w:p w14:paraId="1331FA19" w14:textId="6221B6E5" w:rsidR="00DA1ABE" w:rsidRPr="003A65DB" w:rsidRDefault="00DA1ABE" w:rsidP="0014201D">
            <w:pPr>
              <w:spacing w:line="240" w:lineRule="auto"/>
              <w:ind w:firstLine="0"/>
              <w:jc w:val="center"/>
              <w:rPr>
                <w:rFonts w:eastAsia="Times New Roman" w:cs="Times New Roman"/>
                <w:color w:val="000000"/>
                <w:sz w:val="20"/>
                <w:szCs w:val="20"/>
              </w:rPr>
            </w:pPr>
            <w:r w:rsidRPr="003A65DB">
              <w:rPr>
                <w:rFonts w:eastAsia="Times New Roman" w:cs="Times New Roman"/>
                <w:color w:val="000000"/>
                <w:sz w:val="20"/>
                <w:szCs w:val="20"/>
              </w:rPr>
              <w:t>37</w:t>
            </w:r>
            <w:r w:rsidR="0014201D">
              <w:rPr>
                <w:rFonts w:eastAsia="Times New Roman" w:cs="Times New Roman"/>
                <w:color w:val="000000"/>
                <w:sz w:val="20"/>
                <w:szCs w:val="20"/>
              </w:rPr>
              <w:t>,00%</w:t>
            </w:r>
          </w:p>
        </w:tc>
      </w:tr>
      <w:tr w:rsidR="00DA1ABE" w:rsidRPr="003A65DB" w14:paraId="763C935F" w14:textId="77777777" w:rsidTr="00FF198C">
        <w:trPr>
          <w:trHeight w:val="335"/>
          <w:jc w:val="center"/>
        </w:trPr>
        <w:tc>
          <w:tcPr>
            <w:tcW w:w="3330" w:type="dxa"/>
            <w:tcBorders>
              <w:top w:val="nil"/>
              <w:left w:val="single" w:sz="4" w:space="0" w:color="auto"/>
              <w:bottom w:val="single" w:sz="4" w:space="0" w:color="auto"/>
              <w:right w:val="single" w:sz="4" w:space="0" w:color="auto"/>
            </w:tcBorders>
            <w:shd w:val="clear" w:color="auto" w:fill="auto"/>
            <w:noWrap/>
            <w:vAlign w:val="center"/>
            <w:hideMark/>
          </w:tcPr>
          <w:p w14:paraId="5E80B780" w14:textId="7DBB4F29"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 xml:space="preserve">29 </w:t>
            </w:r>
            <w:r w:rsidR="00FF198C">
              <w:rPr>
                <w:rFonts w:eastAsia="Times New Roman" w:cs="Times New Roman"/>
                <w:color w:val="000000"/>
                <w:sz w:val="20"/>
                <w:szCs w:val="20"/>
              </w:rPr>
              <w:t>–</w:t>
            </w:r>
            <w:r w:rsidRPr="003A65DB">
              <w:rPr>
                <w:rFonts w:eastAsia="Times New Roman" w:cs="Times New Roman"/>
                <w:color w:val="000000"/>
                <w:sz w:val="20"/>
                <w:szCs w:val="20"/>
              </w:rPr>
              <w:t xml:space="preserve"> 38</w:t>
            </w:r>
          </w:p>
        </w:tc>
        <w:tc>
          <w:tcPr>
            <w:tcW w:w="1938" w:type="dxa"/>
            <w:tcBorders>
              <w:top w:val="nil"/>
              <w:left w:val="nil"/>
              <w:bottom w:val="single" w:sz="4" w:space="0" w:color="auto"/>
              <w:right w:val="single" w:sz="4" w:space="0" w:color="auto"/>
            </w:tcBorders>
            <w:shd w:val="clear" w:color="auto" w:fill="auto"/>
            <w:noWrap/>
            <w:vAlign w:val="center"/>
            <w:hideMark/>
          </w:tcPr>
          <w:p w14:paraId="0B0C8B6F" w14:textId="153984AA"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31</w:t>
            </w:r>
            <w:r w:rsidR="0014201D">
              <w:rPr>
                <w:rFonts w:eastAsia="Times New Roman" w:cs="Times New Roman"/>
                <w:color w:val="000000"/>
                <w:sz w:val="20"/>
                <w:szCs w:val="20"/>
              </w:rPr>
              <w:t>,80</w:t>
            </w:r>
          </w:p>
        </w:tc>
        <w:tc>
          <w:tcPr>
            <w:tcW w:w="1360" w:type="dxa"/>
            <w:tcBorders>
              <w:top w:val="nil"/>
              <w:left w:val="nil"/>
              <w:bottom w:val="single" w:sz="4" w:space="0" w:color="auto"/>
              <w:right w:val="single" w:sz="4" w:space="0" w:color="auto"/>
            </w:tcBorders>
            <w:shd w:val="clear" w:color="auto" w:fill="auto"/>
            <w:noWrap/>
            <w:vAlign w:val="center"/>
            <w:hideMark/>
          </w:tcPr>
          <w:p w14:paraId="7B4DE44F" w14:textId="2DA4A7C3" w:rsidR="00DA1ABE" w:rsidRPr="003A65DB" w:rsidRDefault="00DA1ABE" w:rsidP="0014201D">
            <w:pPr>
              <w:spacing w:line="240" w:lineRule="auto"/>
              <w:ind w:firstLine="0"/>
              <w:jc w:val="center"/>
              <w:rPr>
                <w:rFonts w:eastAsia="Times New Roman" w:cs="Times New Roman"/>
                <w:color w:val="000000"/>
                <w:sz w:val="20"/>
                <w:szCs w:val="20"/>
              </w:rPr>
            </w:pPr>
            <w:r w:rsidRPr="003A65DB">
              <w:rPr>
                <w:rFonts w:eastAsia="Times New Roman" w:cs="Times New Roman"/>
                <w:color w:val="000000"/>
                <w:sz w:val="20"/>
                <w:szCs w:val="20"/>
              </w:rPr>
              <w:t>31</w:t>
            </w:r>
            <w:r w:rsidR="0014201D">
              <w:rPr>
                <w:rFonts w:eastAsia="Times New Roman" w:cs="Times New Roman"/>
                <w:color w:val="000000"/>
                <w:sz w:val="20"/>
                <w:szCs w:val="20"/>
              </w:rPr>
              <w:t>,80%</w:t>
            </w:r>
          </w:p>
        </w:tc>
      </w:tr>
      <w:tr w:rsidR="00DA1ABE" w:rsidRPr="003A65DB" w14:paraId="59495684" w14:textId="77777777" w:rsidTr="00FF198C">
        <w:trPr>
          <w:trHeight w:val="335"/>
          <w:jc w:val="center"/>
        </w:trPr>
        <w:tc>
          <w:tcPr>
            <w:tcW w:w="3330" w:type="dxa"/>
            <w:tcBorders>
              <w:top w:val="nil"/>
              <w:left w:val="single" w:sz="4" w:space="0" w:color="auto"/>
              <w:bottom w:val="single" w:sz="4" w:space="0" w:color="auto"/>
              <w:right w:val="single" w:sz="4" w:space="0" w:color="auto"/>
            </w:tcBorders>
            <w:shd w:val="clear" w:color="auto" w:fill="auto"/>
            <w:noWrap/>
            <w:vAlign w:val="center"/>
            <w:hideMark/>
          </w:tcPr>
          <w:p w14:paraId="0CEE9A47" w14:textId="77777777"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39- 48</w:t>
            </w:r>
          </w:p>
        </w:tc>
        <w:tc>
          <w:tcPr>
            <w:tcW w:w="1938" w:type="dxa"/>
            <w:tcBorders>
              <w:top w:val="nil"/>
              <w:left w:val="nil"/>
              <w:bottom w:val="single" w:sz="4" w:space="0" w:color="auto"/>
              <w:right w:val="single" w:sz="4" w:space="0" w:color="auto"/>
            </w:tcBorders>
            <w:shd w:val="clear" w:color="auto" w:fill="auto"/>
            <w:noWrap/>
            <w:vAlign w:val="center"/>
            <w:hideMark/>
          </w:tcPr>
          <w:p w14:paraId="38A14586" w14:textId="7F4FB228"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22</w:t>
            </w:r>
            <w:r w:rsidR="0014201D">
              <w:rPr>
                <w:rFonts w:eastAsia="Times New Roman" w:cs="Times New Roman"/>
                <w:color w:val="000000"/>
                <w:sz w:val="20"/>
                <w:szCs w:val="20"/>
              </w:rPr>
              <w:t>,10</w:t>
            </w:r>
          </w:p>
        </w:tc>
        <w:tc>
          <w:tcPr>
            <w:tcW w:w="1360" w:type="dxa"/>
            <w:tcBorders>
              <w:top w:val="nil"/>
              <w:left w:val="nil"/>
              <w:bottom w:val="single" w:sz="4" w:space="0" w:color="auto"/>
              <w:right w:val="single" w:sz="4" w:space="0" w:color="auto"/>
            </w:tcBorders>
            <w:shd w:val="clear" w:color="auto" w:fill="auto"/>
            <w:noWrap/>
            <w:vAlign w:val="center"/>
            <w:hideMark/>
          </w:tcPr>
          <w:p w14:paraId="1DF4F435" w14:textId="7853D72F" w:rsidR="00DA1ABE" w:rsidRPr="003A65DB" w:rsidRDefault="00DA1ABE" w:rsidP="0014201D">
            <w:pPr>
              <w:spacing w:line="240" w:lineRule="auto"/>
              <w:ind w:firstLine="0"/>
              <w:jc w:val="center"/>
              <w:rPr>
                <w:rFonts w:eastAsia="Times New Roman" w:cs="Times New Roman"/>
                <w:color w:val="000000"/>
                <w:sz w:val="20"/>
                <w:szCs w:val="20"/>
              </w:rPr>
            </w:pPr>
            <w:r w:rsidRPr="003A65DB">
              <w:rPr>
                <w:rFonts w:eastAsia="Times New Roman" w:cs="Times New Roman"/>
                <w:color w:val="000000"/>
                <w:sz w:val="20"/>
                <w:szCs w:val="20"/>
              </w:rPr>
              <w:t>22</w:t>
            </w:r>
            <w:r w:rsidR="0014201D">
              <w:rPr>
                <w:rFonts w:eastAsia="Times New Roman" w:cs="Times New Roman"/>
                <w:color w:val="000000"/>
                <w:sz w:val="20"/>
                <w:szCs w:val="20"/>
              </w:rPr>
              <w:t>,10%</w:t>
            </w:r>
          </w:p>
        </w:tc>
      </w:tr>
      <w:tr w:rsidR="00DA1ABE" w:rsidRPr="003A65DB" w14:paraId="41E99822" w14:textId="77777777" w:rsidTr="00FF198C">
        <w:trPr>
          <w:trHeight w:val="335"/>
          <w:jc w:val="center"/>
        </w:trPr>
        <w:tc>
          <w:tcPr>
            <w:tcW w:w="3330" w:type="dxa"/>
            <w:tcBorders>
              <w:top w:val="nil"/>
              <w:left w:val="single" w:sz="4" w:space="0" w:color="auto"/>
              <w:bottom w:val="single" w:sz="4" w:space="0" w:color="auto"/>
              <w:right w:val="single" w:sz="4" w:space="0" w:color="auto"/>
            </w:tcBorders>
            <w:shd w:val="clear" w:color="auto" w:fill="auto"/>
            <w:noWrap/>
            <w:vAlign w:val="center"/>
            <w:hideMark/>
          </w:tcPr>
          <w:p w14:paraId="6D88E7CF" w14:textId="77777777"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50 – 60 años en adelante</w:t>
            </w:r>
          </w:p>
        </w:tc>
        <w:tc>
          <w:tcPr>
            <w:tcW w:w="1938" w:type="dxa"/>
            <w:tcBorders>
              <w:top w:val="nil"/>
              <w:left w:val="nil"/>
              <w:bottom w:val="single" w:sz="4" w:space="0" w:color="auto"/>
              <w:right w:val="single" w:sz="4" w:space="0" w:color="auto"/>
            </w:tcBorders>
            <w:shd w:val="clear" w:color="auto" w:fill="auto"/>
            <w:noWrap/>
            <w:vAlign w:val="center"/>
            <w:hideMark/>
          </w:tcPr>
          <w:p w14:paraId="3831D295" w14:textId="1BD6225B"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9</w:t>
            </w:r>
            <w:r w:rsidR="0014201D">
              <w:rPr>
                <w:rFonts w:eastAsia="Times New Roman" w:cs="Times New Roman"/>
                <w:color w:val="000000"/>
                <w:sz w:val="20"/>
                <w:szCs w:val="20"/>
              </w:rPr>
              <w:t>,10</w:t>
            </w:r>
          </w:p>
        </w:tc>
        <w:tc>
          <w:tcPr>
            <w:tcW w:w="1360" w:type="dxa"/>
            <w:tcBorders>
              <w:top w:val="nil"/>
              <w:left w:val="nil"/>
              <w:bottom w:val="single" w:sz="4" w:space="0" w:color="auto"/>
              <w:right w:val="single" w:sz="4" w:space="0" w:color="auto"/>
            </w:tcBorders>
            <w:shd w:val="clear" w:color="auto" w:fill="auto"/>
            <w:noWrap/>
            <w:vAlign w:val="center"/>
            <w:hideMark/>
          </w:tcPr>
          <w:p w14:paraId="6A6864A2" w14:textId="04225E9B" w:rsidR="00DA1ABE" w:rsidRPr="003A65DB" w:rsidRDefault="00DA1ABE" w:rsidP="0014201D">
            <w:pPr>
              <w:ind w:firstLine="0"/>
              <w:jc w:val="center"/>
              <w:rPr>
                <w:rFonts w:eastAsia="Times New Roman" w:cs="Times New Roman"/>
                <w:color w:val="000000"/>
                <w:sz w:val="20"/>
                <w:szCs w:val="20"/>
              </w:rPr>
            </w:pPr>
            <w:r w:rsidRPr="003A65DB">
              <w:rPr>
                <w:rFonts w:eastAsia="Times New Roman" w:cs="Times New Roman"/>
                <w:color w:val="000000"/>
                <w:sz w:val="20"/>
                <w:szCs w:val="20"/>
              </w:rPr>
              <w:t>9</w:t>
            </w:r>
            <w:r w:rsidR="0014201D">
              <w:rPr>
                <w:rFonts w:eastAsia="Times New Roman" w:cs="Times New Roman"/>
                <w:color w:val="000000"/>
                <w:sz w:val="20"/>
                <w:szCs w:val="20"/>
              </w:rPr>
              <w:t>,10</w:t>
            </w:r>
          </w:p>
        </w:tc>
      </w:tr>
      <w:tr w:rsidR="00DA1ABE" w:rsidRPr="003A65DB" w14:paraId="23ADB7BD" w14:textId="77777777" w:rsidTr="00FF198C">
        <w:trPr>
          <w:trHeight w:val="335"/>
          <w:jc w:val="center"/>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97E1ECD" w14:textId="77777777"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rPr>
              <w:t>TOTAL</w:t>
            </w:r>
          </w:p>
        </w:tc>
        <w:tc>
          <w:tcPr>
            <w:tcW w:w="1938" w:type="dxa"/>
            <w:tcBorders>
              <w:top w:val="nil"/>
              <w:left w:val="nil"/>
              <w:bottom w:val="single" w:sz="4" w:space="0" w:color="auto"/>
              <w:right w:val="single" w:sz="4" w:space="0" w:color="auto"/>
            </w:tcBorders>
            <w:shd w:val="clear" w:color="auto" w:fill="auto"/>
            <w:vAlign w:val="center"/>
            <w:hideMark/>
          </w:tcPr>
          <w:p w14:paraId="36707F22" w14:textId="689410D4"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rPr>
              <w:t>100</w:t>
            </w:r>
            <w:r w:rsidR="0014201D">
              <w:rPr>
                <w:rFonts w:eastAsia="Times New Roman" w:cs="Times New Roman"/>
                <w:b/>
                <w:bCs/>
                <w:color w:val="000000"/>
                <w:sz w:val="20"/>
                <w:szCs w:val="20"/>
              </w:rPr>
              <w:t>,00</w:t>
            </w:r>
          </w:p>
        </w:tc>
        <w:tc>
          <w:tcPr>
            <w:tcW w:w="1360" w:type="dxa"/>
            <w:tcBorders>
              <w:top w:val="nil"/>
              <w:left w:val="nil"/>
              <w:bottom w:val="single" w:sz="4" w:space="0" w:color="auto"/>
              <w:right w:val="single" w:sz="4" w:space="0" w:color="auto"/>
            </w:tcBorders>
            <w:shd w:val="clear" w:color="auto" w:fill="auto"/>
            <w:vAlign w:val="center"/>
            <w:hideMark/>
          </w:tcPr>
          <w:p w14:paraId="14C9FAF8" w14:textId="49C6DC63" w:rsidR="00DA1ABE" w:rsidRPr="003A65DB" w:rsidRDefault="00DA1ABE" w:rsidP="0014201D">
            <w:pPr>
              <w:spacing w:line="240" w:lineRule="auto"/>
              <w:ind w:firstLine="0"/>
              <w:jc w:val="center"/>
              <w:rPr>
                <w:rFonts w:eastAsia="Times New Roman" w:cs="Times New Roman"/>
                <w:b/>
                <w:bCs/>
                <w:color w:val="000000"/>
                <w:sz w:val="20"/>
                <w:szCs w:val="20"/>
              </w:rPr>
            </w:pPr>
            <w:r w:rsidRPr="003A65DB">
              <w:rPr>
                <w:rFonts w:eastAsia="Times New Roman" w:cs="Times New Roman"/>
                <w:b/>
                <w:bCs/>
                <w:color w:val="000000"/>
                <w:sz w:val="20"/>
                <w:szCs w:val="20"/>
              </w:rPr>
              <w:t>100</w:t>
            </w:r>
            <w:r w:rsidR="0014201D">
              <w:rPr>
                <w:rFonts w:eastAsia="Times New Roman" w:cs="Times New Roman"/>
                <w:b/>
                <w:bCs/>
                <w:color w:val="000000"/>
                <w:sz w:val="20"/>
                <w:szCs w:val="20"/>
              </w:rPr>
              <w:t>,00</w:t>
            </w:r>
            <w:r w:rsidRPr="003A65DB">
              <w:rPr>
                <w:rFonts w:eastAsia="Times New Roman" w:cs="Times New Roman"/>
                <w:b/>
                <w:bCs/>
                <w:color w:val="000000"/>
                <w:sz w:val="20"/>
                <w:szCs w:val="20"/>
              </w:rPr>
              <w:t>%</w:t>
            </w:r>
          </w:p>
        </w:tc>
      </w:tr>
    </w:tbl>
    <w:p w14:paraId="5A6E979D" w14:textId="77777777" w:rsidR="00DA1ABE" w:rsidRPr="003A65DB" w:rsidRDefault="00DA1ABE" w:rsidP="00FF198C">
      <w:pPr>
        <w:jc w:val="center"/>
        <w:rPr>
          <w:rFonts w:eastAsiaTheme="minorEastAsia" w:cs="Times New Roman"/>
          <w:sz w:val="20"/>
          <w:lang w:eastAsia="es-ES"/>
        </w:rPr>
      </w:pPr>
      <w:r w:rsidRPr="003A65DB">
        <w:rPr>
          <w:rFonts w:eastAsiaTheme="minorEastAsia" w:cs="Times New Roman"/>
          <w:sz w:val="20"/>
          <w:lang w:eastAsia="es-ES"/>
        </w:rPr>
        <w:t>Elaborado por: Llamuca Liliana 2022</w:t>
      </w:r>
    </w:p>
    <w:p w14:paraId="75155B88" w14:textId="77777777" w:rsidR="00FF198C" w:rsidRDefault="00FF198C" w:rsidP="00DA1ABE">
      <w:pPr>
        <w:spacing w:after="200" w:line="240" w:lineRule="auto"/>
        <w:rPr>
          <w:rFonts w:cs="Times New Roman"/>
          <w:noProof/>
          <w:sz w:val="20"/>
          <w:szCs w:val="20"/>
          <w:lang w:val="es-419"/>
        </w:rPr>
      </w:pPr>
      <w:bookmarkStart w:id="422" w:name="_Toc62753985"/>
    </w:p>
    <w:p w14:paraId="06C7D63D" w14:textId="12B5736C" w:rsidR="00FF198C" w:rsidRPr="00FF198C" w:rsidRDefault="00FF198C" w:rsidP="00FF198C">
      <w:pPr>
        <w:pStyle w:val="Caption"/>
        <w:keepNext/>
        <w:jc w:val="center"/>
        <w:rPr>
          <w:b w:val="0"/>
          <w:bCs w:val="0"/>
          <w:color w:val="000000" w:themeColor="text1"/>
        </w:rPr>
      </w:pPr>
      <w:bookmarkStart w:id="423" w:name="_Toc99292582"/>
      <w:bookmarkEnd w:id="422"/>
      <w:r w:rsidRPr="00FF198C">
        <w:rPr>
          <w:b w:val="0"/>
          <w:bCs w:val="0"/>
          <w:color w:val="000000" w:themeColor="text1"/>
        </w:rPr>
        <w:t xml:space="preserve">Ilustración </w:t>
      </w:r>
      <w:r w:rsidRPr="00FF198C">
        <w:rPr>
          <w:b w:val="0"/>
          <w:bCs w:val="0"/>
          <w:color w:val="000000" w:themeColor="text1"/>
        </w:rPr>
        <w:fldChar w:fldCharType="begin"/>
      </w:r>
      <w:r w:rsidRPr="00FF198C">
        <w:rPr>
          <w:b w:val="0"/>
          <w:bCs w:val="0"/>
          <w:color w:val="000000" w:themeColor="text1"/>
        </w:rPr>
        <w:instrText xml:space="preserve"> SEQ Ilustración \* ARABIC </w:instrText>
      </w:r>
      <w:r w:rsidRPr="00FF198C">
        <w:rPr>
          <w:b w:val="0"/>
          <w:bCs w:val="0"/>
          <w:color w:val="000000" w:themeColor="text1"/>
        </w:rPr>
        <w:fldChar w:fldCharType="separate"/>
      </w:r>
      <w:r w:rsidR="003A0CF0">
        <w:rPr>
          <w:b w:val="0"/>
          <w:bCs w:val="0"/>
          <w:noProof/>
          <w:color w:val="000000" w:themeColor="text1"/>
        </w:rPr>
        <w:t>5</w:t>
      </w:r>
      <w:r w:rsidRPr="00FF198C">
        <w:rPr>
          <w:b w:val="0"/>
          <w:bCs w:val="0"/>
          <w:color w:val="000000" w:themeColor="text1"/>
        </w:rPr>
        <w:fldChar w:fldCharType="end"/>
      </w:r>
      <w:r w:rsidRPr="00FF198C">
        <w:rPr>
          <w:b w:val="0"/>
          <w:bCs w:val="0"/>
          <w:color w:val="000000" w:themeColor="text1"/>
        </w:rPr>
        <w:t xml:space="preserve"> Pregunta 1, gráfico circular</w:t>
      </w:r>
      <w:bookmarkEnd w:id="423"/>
    </w:p>
    <w:p w14:paraId="2E8FDF8E" w14:textId="77777777" w:rsidR="00DA1ABE" w:rsidRPr="003A65DB" w:rsidRDefault="00DA1ABE" w:rsidP="00FF198C">
      <w:pPr>
        <w:jc w:val="center"/>
        <w:rPr>
          <w:rFonts w:eastAsiaTheme="minorEastAsia" w:cs="Times New Roman"/>
          <w:lang w:eastAsia="es-ES"/>
        </w:rPr>
      </w:pPr>
      <w:r w:rsidRPr="003A65DB">
        <w:rPr>
          <w:rFonts w:eastAsiaTheme="minorEastAsia" w:cs="Times New Roman"/>
          <w:noProof/>
          <w:lang w:eastAsia="es-ES"/>
        </w:rPr>
        <w:drawing>
          <wp:inline distT="0" distB="0" distL="0" distR="0" wp14:anchorId="7FC95298" wp14:editId="69728EB9">
            <wp:extent cx="4321175" cy="1838325"/>
            <wp:effectExtent l="0" t="0" r="3175" b="9525"/>
            <wp:docPr id="8" name="Imagen 8" descr="C:\Users\Lenovo\AppData\Local\Microsoft\Windows\INetCache\Content.MSO\5A17C95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INetCache\Content.MSO\5A17C95F.tmp"/>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9757" t="27576" r="15334" b="7554"/>
                    <a:stretch/>
                  </pic:blipFill>
                  <pic:spPr bwMode="auto">
                    <a:xfrm>
                      <a:off x="0" y="0"/>
                      <a:ext cx="4328760" cy="1841552"/>
                    </a:xfrm>
                    <a:prstGeom prst="rect">
                      <a:avLst/>
                    </a:prstGeom>
                    <a:noFill/>
                    <a:ln>
                      <a:noFill/>
                    </a:ln>
                    <a:extLst>
                      <a:ext uri="{53640926-AAD7-44D8-BBD7-CCE9431645EC}">
                        <a14:shadowObscured xmlns:a14="http://schemas.microsoft.com/office/drawing/2010/main"/>
                      </a:ext>
                    </a:extLst>
                  </pic:spPr>
                </pic:pic>
              </a:graphicData>
            </a:graphic>
          </wp:inline>
        </w:drawing>
      </w:r>
    </w:p>
    <w:p w14:paraId="6080161D" w14:textId="77777777" w:rsidR="00DA1ABE" w:rsidRPr="003A65DB" w:rsidRDefault="00DA1ABE" w:rsidP="00FF198C">
      <w:pPr>
        <w:jc w:val="center"/>
        <w:rPr>
          <w:rFonts w:eastAsiaTheme="minorEastAsia" w:cs="Times New Roman"/>
          <w:sz w:val="20"/>
          <w:lang w:eastAsia="es-ES"/>
        </w:rPr>
      </w:pPr>
      <w:r w:rsidRPr="003A65DB">
        <w:rPr>
          <w:rFonts w:eastAsiaTheme="minorEastAsia" w:cs="Times New Roman"/>
          <w:sz w:val="20"/>
          <w:lang w:eastAsia="es-ES"/>
        </w:rPr>
        <w:t>Elaborado por: Llamuca Liliana 2022</w:t>
      </w:r>
    </w:p>
    <w:p w14:paraId="2CDD33F9" w14:textId="77777777" w:rsidR="00DA1ABE" w:rsidRPr="003A65DB" w:rsidRDefault="00DA1ABE" w:rsidP="00DA1ABE">
      <w:pPr>
        <w:rPr>
          <w:rFonts w:cs="Times New Roman"/>
          <w:b/>
          <w:bCs/>
          <w:iCs/>
        </w:rPr>
      </w:pPr>
    </w:p>
    <w:p w14:paraId="3D1F9E57" w14:textId="77777777" w:rsidR="00DA1ABE" w:rsidRPr="003A65DB" w:rsidRDefault="00DA1ABE" w:rsidP="00FF198C">
      <w:pPr>
        <w:ind w:firstLine="0"/>
        <w:rPr>
          <w:rFonts w:cs="Times New Roman"/>
        </w:rPr>
      </w:pPr>
      <w:r w:rsidRPr="003A65DB">
        <w:rPr>
          <w:rFonts w:cs="Times New Roman"/>
          <w:b/>
          <w:bCs/>
          <w:iCs/>
        </w:rPr>
        <w:t>Análisis cualitativo:</w:t>
      </w:r>
      <w:r w:rsidRPr="003A65DB">
        <w:rPr>
          <w:rFonts w:cs="Times New Roman"/>
        </w:rPr>
        <w:t xml:space="preserve"> Del total de las personas encuestadas nos arroja que la mayoría son jóvenes y jóvenes adultos, que les gusta hacer ejercicio físico, de esto ayuda a determinar el rango de edades para el cual nuestro target va dirigido.</w:t>
      </w:r>
    </w:p>
    <w:p w14:paraId="010A4301" w14:textId="77777777" w:rsidR="00DA1ABE" w:rsidRPr="003A65DB" w:rsidRDefault="00DA1ABE" w:rsidP="00DA1ABE">
      <w:pPr>
        <w:rPr>
          <w:rFonts w:cs="Times New Roman"/>
        </w:rPr>
      </w:pPr>
    </w:p>
    <w:p w14:paraId="01B93736" w14:textId="77777777" w:rsidR="00DA1ABE" w:rsidRPr="003A65DB" w:rsidRDefault="00DA1ABE" w:rsidP="00FF198C">
      <w:pPr>
        <w:ind w:firstLine="0"/>
        <w:rPr>
          <w:rFonts w:cs="Times New Roman"/>
        </w:rPr>
      </w:pPr>
      <w:r w:rsidRPr="003A65DB">
        <w:rPr>
          <w:rFonts w:cs="Times New Roman"/>
          <w:b/>
        </w:rPr>
        <w:t>Análisis cuantitativo:</w:t>
      </w:r>
      <w:r w:rsidRPr="003A65DB">
        <w:rPr>
          <w:rFonts w:cs="Times New Roman"/>
        </w:rPr>
        <w:t xml:space="preserve"> Del total de las personas encuestadas, el 68.8% tienen la edad entre 18 y 38 años mientras que un 31,2% representan personas entre 39 o más años de edad.</w:t>
      </w:r>
    </w:p>
    <w:p w14:paraId="08BAA773" w14:textId="77777777" w:rsidR="00DA1ABE" w:rsidRPr="003A65DB" w:rsidRDefault="00DA1ABE" w:rsidP="00FB7D47">
      <w:pPr>
        <w:pStyle w:val="Heading3"/>
      </w:pPr>
      <w:bookmarkStart w:id="424" w:name="_Toc47266495"/>
      <w:bookmarkStart w:id="425" w:name="_Toc62753827"/>
      <w:bookmarkStart w:id="426" w:name="_Toc97513636"/>
      <w:bookmarkStart w:id="427" w:name="_Toc97692532"/>
      <w:bookmarkStart w:id="428" w:name="_Toc98052194"/>
      <w:bookmarkStart w:id="429" w:name="_Toc98270276"/>
      <w:bookmarkStart w:id="430" w:name="_Toc99292265"/>
      <w:bookmarkStart w:id="431" w:name="_Toc99292421"/>
      <w:r w:rsidRPr="003A65DB">
        <w:lastRenderedPageBreak/>
        <w:t>Pregunta 2.</w:t>
      </w:r>
      <w:bookmarkEnd w:id="424"/>
      <w:bookmarkEnd w:id="425"/>
      <w:bookmarkEnd w:id="426"/>
      <w:bookmarkEnd w:id="427"/>
      <w:bookmarkEnd w:id="428"/>
      <w:bookmarkEnd w:id="429"/>
      <w:bookmarkEnd w:id="430"/>
      <w:bookmarkEnd w:id="431"/>
      <w:r w:rsidRPr="003A65DB">
        <w:t xml:space="preserve"> </w:t>
      </w:r>
    </w:p>
    <w:p w14:paraId="7BB696CE" w14:textId="434E6C92" w:rsidR="00DA1ABE" w:rsidRPr="003A65DB" w:rsidRDefault="00DA1ABE" w:rsidP="00FF198C">
      <w:pPr>
        <w:rPr>
          <w:noProof/>
          <w:lang w:val="es-419"/>
        </w:rPr>
      </w:pPr>
    </w:p>
    <w:p w14:paraId="481E95FC" w14:textId="14DF4F60" w:rsidR="00FF198C" w:rsidRPr="00FF198C" w:rsidRDefault="00FF198C" w:rsidP="00FF198C">
      <w:pPr>
        <w:pStyle w:val="Caption"/>
        <w:keepNext/>
        <w:jc w:val="center"/>
        <w:rPr>
          <w:b w:val="0"/>
          <w:bCs w:val="0"/>
          <w:color w:val="000000" w:themeColor="text1"/>
        </w:rPr>
      </w:pPr>
      <w:bookmarkStart w:id="432" w:name="_Toc99292534"/>
      <w:r w:rsidRPr="00FF198C">
        <w:rPr>
          <w:b w:val="0"/>
          <w:bCs w:val="0"/>
          <w:color w:val="000000" w:themeColor="text1"/>
        </w:rPr>
        <w:t xml:space="preserve">Tabla </w:t>
      </w:r>
      <w:r w:rsidRPr="00FF198C">
        <w:rPr>
          <w:b w:val="0"/>
          <w:bCs w:val="0"/>
          <w:color w:val="000000" w:themeColor="text1"/>
        </w:rPr>
        <w:fldChar w:fldCharType="begin"/>
      </w:r>
      <w:r w:rsidRPr="00FF198C">
        <w:rPr>
          <w:b w:val="0"/>
          <w:bCs w:val="0"/>
          <w:color w:val="000000" w:themeColor="text1"/>
        </w:rPr>
        <w:instrText xml:space="preserve"> SEQ Tabla \* ARABIC </w:instrText>
      </w:r>
      <w:r w:rsidRPr="00FF198C">
        <w:rPr>
          <w:b w:val="0"/>
          <w:bCs w:val="0"/>
          <w:color w:val="000000" w:themeColor="text1"/>
        </w:rPr>
        <w:fldChar w:fldCharType="separate"/>
      </w:r>
      <w:r w:rsidR="0071735C">
        <w:rPr>
          <w:b w:val="0"/>
          <w:bCs w:val="0"/>
          <w:noProof/>
          <w:color w:val="000000" w:themeColor="text1"/>
        </w:rPr>
        <w:t>9</w:t>
      </w:r>
      <w:r w:rsidRPr="00FF198C">
        <w:rPr>
          <w:b w:val="0"/>
          <w:bCs w:val="0"/>
          <w:color w:val="000000" w:themeColor="text1"/>
        </w:rPr>
        <w:fldChar w:fldCharType="end"/>
      </w:r>
      <w:r w:rsidRPr="00FF198C">
        <w:rPr>
          <w:b w:val="0"/>
          <w:bCs w:val="0"/>
          <w:color w:val="000000" w:themeColor="text1"/>
        </w:rPr>
        <w:t xml:space="preserve"> Pregunta 2.</w:t>
      </w:r>
      <w:bookmarkEnd w:id="432"/>
    </w:p>
    <w:tbl>
      <w:tblPr>
        <w:tblW w:w="6134" w:type="dxa"/>
        <w:jc w:val="center"/>
        <w:tblCellMar>
          <w:left w:w="70" w:type="dxa"/>
          <w:right w:w="70" w:type="dxa"/>
        </w:tblCellMar>
        <w:tblLook w:val="04A0" w:firstRow="1" w:lastRow="0" w:firstColumn="1" w:lastColumn="0" w:noHBand="0" w:noVBand="1"/>
      </w:tblPr>
      <w:tblGrid>
        <w:gridCol w:w="2586"/>
        <w:gridCol w:w="1938"/>
        <w:gridCol w:w="1610"/>
      </w:tblGrid>
      <w:tr w:rsidR="00DA1ABE" w:rsidRPr="003A65DB" w14:paraId="52ED9FF0" w14:textId="77777777" w:rsidTr="00DA1ABE">
        <w:trPr>
          <w:trHeight w:val="363"/>
          <w:jc w:val="center"/>
        </w:trPr>
        <w:tc>
          <w:tcPr>
            <w:tcW w:w="6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6C4473C" w14:textId="77777777" w:rsidR="00DA1ABE" w:rsidRPr="003A65DB" w:rsidRDefault="00DA1ABE" w:rsidP="0014201D">
            <w:pPr>
              <w:spacing w:line="240" w:lineRule="auto"/>
              <w:ind w:firstLine="0"/>
              <w:jc w:val="center"/>
              <w:rPr>
                <w:rFonts w:eastAsia="Times New Roman" w:cs="Times New Roman"/>
                <w:b/>
                <w:bCs/>
                <w:color w:val="000000"/>
                <w:sz w:val="20"/>
                <w:szCs w:val="20"/>
              </w:rPr>
            </w:pPr>
            <w:r w:rsidRPr="00FB7D47">
              <w:rPr>
                <w:rFonts w:cs="Times New Roman"/>
                <w:b/>
                <w:color w:val="auto"/>
                <w:spacing w:val="2"/>
                <w:sz w:val="20"/>
                <w:shd w:val="clear" w:color="auto" w:fill="FFFFFF"/>
              </w:rPr>
              <w:t>¿Tiene conocimiento sobre la importancia del ejercicio y sus efectos sobre la salud?</w:t>
            </w:r>
          </w:p>
        </w:tc>
      </w:tr>
      <w:tr w:rsidR="00DA1ABE" w:rsidRPr="003A65DB" w14:paraId="70076CF3" w14:textId="77777777" w:rsidTr="00FF198C">
        <w:trPr>
          <w:trHeight w:val="363"/>
          <w:jc w:val="center"/>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011D9D8C" w14:textId="77777777"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rPr>
              <w:t>RESPUESTA</w:t>
            </w:r>
          </w:p>
        </w:tc>
        <w:tc>
          <w:tcPr>
            <w:tcW w:w="1938" w:type="dxa"/>
            <w:tcBorders>
              <w:top w:val="nil"/>
              <w:left w:val="nil"/>
              <w:bottom w:val="single" w:sz="4" w:space="0" w:color="auto"/>
              <w:right w:val="single" w:sz="4" w:space="0" w:color="auto"/>
            </w:tcBorders>
            <w:shd w:val="clear" w:color="auto" w:fill="auto"/>
            <w:vAlign w:val="center"/>
            <w:hideMark/>
          </w:tcPr>
          <w:p w14:paraId="6831B1CA" w14:textId="77777777"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rPr>
              <w:t>CANTIDAD</w:t>
            </w:r>
          </w:p>
        </w:tc>
        <w:tc>
          <w:tcPr>
            <w:tcW w:w="1360" w:type="dxa"/>
            <w:tcBorders>
              <w:top w:val="nil"/>
              <w:left w:val="nil"/>
              <w:bottom w:val="single" w:sz="4" w:space="0" w:color="auto"/>
              <w:right w:val="single" w:sz="4" w:space="0" w:color="auto"/>
            </w:tcBorders>
            <w:shd w:val="clear" w:color="auto" w:fill="auto"/>
            <w:vAlign w:val="center"/>
            <w:hideMark/>
          </w:tcPr>
          <w:p w14:paraId="557E797C" w14:textId="77777777"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rPr>
              <w:t>%</w:t>
            </w:r>
          </w:p>
        </w:tc>
      </w:tr>
      <w:tr w:rsidR="00DA1ABE" w:rsidRPr="003A65DB" w14:paraId="55B9658F" w14:textId="77777777" w:rsidTr="00FF198C">
        <w:trPr>
          <w:trHeight w:val="363"/>
          <w:jc w:val="center"/>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67EB9D7C" w14:textId="77777777"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Si</w:t>
            </w:r>
          </w:p>
        </w:tc>
        <w:tc>
          <w:tcPr>
            <w:tcW w:w="1938" w:type="dxa"/>
            <w:tcBorders>
              <w:top w:val="nil"/>
              <w:left w:val="nil"/>
              <w:bottom w:val="single" w:sz="4" w:space="0" w:color="auto"/>
              <w:right w:val="single" w:sz="4" w:space="0" w:color="auto"/>
            </w:tcBorders>
            <w:shd w:val="clear" w:color="auto" w:fill="auto"/>
            <w:vAlign w:val="center"/>
            <w:hideMark/>
          </w:tcPr>
          <w:p w14:paraId="55059DF3" w14:textId="4577E9F8"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67</w:t>
            </w:r>
            <w:r w:rsidR="0014201D">
              <w:rPr>
                <w:rFonts w:eastAsia="Times New Roman" w:cs="Times New Roman"/>
                <w:color w:val="000000"/>
                <w:sz w:val="20"/>
                <w:szCs w:val="20"/>
              </w:rPr>
              <w:t>,50</w:t>
            </w:r>
          </w:p>
        </w:tc>
        <w:tc>
          <w:tcPr>
            <w:tcW w:w="1360" w:type="dxa"/>
            <w:tcBorders>
              <w:top w:val="nil"/>
              <w:left w:val="nil"/>
              <w:bottom w:val="single" w:sz="4" w:space="0" w:color="auto"/>
              <w:right w:val="single" w:sz="4" w:space="0" w:color="auto"/>
            </w:tcBorders>
            <w:shd w:val="clear" w:color="auto" w:fill="auto"/>
            <w:vAlign w:val="center"/>
            <w:hideMark/>
          </w:tcPr>
          <w:p w14:paraId="53894F70" w14:textId="5C63F64E"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67</w:t>
            </w:r>
            <w:r w:rsidR="0014201D">
              <w:rPr>
                <w:rFonts w:eastAsia="Times New Roman" w:cs="Times New Roman"/>
                <w:color w:val="000000"/>
                <w:sz w:val="20"/>
                <w:szCs w:val="20"/>
              </w:rPr>
              <w:t>,50%</w:t>
            </w:r>
          </w:p>
        </w:tc>
      </w:tr>
      <w:tr w:rsidR="00DA1ABE" w:rsidRPr="003A65DB" w14:paraId="54E07BE0" w14:textId="77777777" w:rsidTr="00FF198C">
        <w:trPr>
          <w:trHeight w:val="363"/>
          <w:jc w:val="center"/>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447A120A" w14:textId="77777777"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No</w:t>
            </w:r>
          </w:p>
        </w:tc>
        <w:tc>
          <w:tcPr>
            <w:tcW w:w="1938" w:type="dxa"/>
            <w:tcBorders>
              <w:top w:val="nil"/>
              <w:left w:val="nil"/>
              <w:bottom w:val="single" w:sz="4" w:space="0" w:color="auto"/>
              <w:right w:val="single" w:sz="4" w:space="0" w:color="auto"/>
            </w:tcBorders>
            <w:shd w:val="clear" w:color="auto" w:fill="auto"/>
            <w:vAlign w:val="center"/>
            <w:hideMark/>
          </w:tcPr>
          <w:p w14:paraId="1A12E379" w14:textId="476425C0"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32</w:t>
            </w:r>
            <w:r w:rsidR="0014201D">
              <w:rPr>
                <w:rFonts w:eastAsia="Times New Roman" w:cs="Times New Roman"/>
                <w:color w:val="000000"/>
                <w:sz w:val="20"/>
                <w:szCs w:val="20"/>
              </w:rPr>
              <w:t>,50</w:t>
            </w:r>
          </w:p>
        </w:tc>
        <w:tc>
          <w:tcPr>
            <w:tcW w:w="1360" w:type="dxa"/>
            <w:tcBorders>
              <w:top w:val="nil"/>
              <w:left w:val="nil"/>
              <w:bottom w:val="single" w:sz="4" w:space="0" w:color="auto"/>
              <w:right w:val="single" w:sz="4" w:space="0" w:color="auto"/>
            </w:tcBorders>
            <w:shd w:val="clear" w:color="auto" w:fill="auto"/>
            <w:vAlign w:val="center"/>
            <w:hideMark/>
          </w:tcPr>
          <w:p w14:paraId="61AD6AA1" w14:textId="5C47D806"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32</w:t>
            </w:r>
            <w:r w:rsidR="0014201D">
              <w:rPr>
                <w:rFonts w:eastAsia="Times New Roman" w:cs="Times New Roman"/>
                <w:color w:val="000000"/>
                <w:sz w:val="20"/>
                <w:szCs w:val="20"/>
              </w:rPr>
              <w:t>,50%</w:t>
            </w:r>
          </w:p>
        </w:tc>
      </w:tr>
      <w:tr w:rsidR="00DA1ABE" w:rsidRPr="003A65DB" w14:paraId="2A5A8F10" w14:textId="77777777" w:rsidTr="00FF198C">
        <w:trPr>
          <w:trHeight w:val="363"/>
          <w:jc w:val="center"/>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42FD34F7" w14:textId="77777777"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rPr>
              <w:t>TOTAL</w:t>
            </w:r>
          </w:p>
        </w:tc>
        <w:tc>
          <w:tcPr>
            <w:tcW w:w="1938" w:type="dxa"/>
            <w:tcBorders>
              <w:top w:val="nil"/>
              <w:left w:val="nil"/>
              <w:bottom w:val="single" w:sz="4" w:space="0" w:color="auto"/>
              <w:right w:val="single" w:sz="4" w:space="0" w:color="auto"/>
            </w:tcBorders>
            <w:shd w:val="clear" w:color="auto" w:fill="auto"/>
            <w:vAlign w:val="center"/>
            <w:hideMark/>
          </w:tcPr>
          <w:p w14:paraId="06E5B37D" w14:textId="77777777"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rPr>
              <w:t>100</w:t>
            </w:r>
          </w:p>
        </w:tc>
        <w:tc>
          <w:tcPr>
            <w:tcW w:w="1360" w:type="dxa"/>
            <w:tcBorders>
              <w:top w:val="nil"/>
              <w:left w:val="nil"/>
              <w:bottom w:val="single" w:sz="4" w:space="0" w:color="auto"/>
              <w:right w:val="single" w:sz="4" w:space="0" w:color="auto"/>
            </w:tcBorders>
            <w:shd w:val="clear" w:color="auto" w:fill="auto"/>
            <w:vAlign w:val="center"/>
            <w:hideMark/>
          </w:tcPr>
          <w:p w14:paraId="35236806" w14:textId="3DF2AAAF"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rPr>
              <w:t>100</w:t>
            </w:r>
            <w:r w:rsidR="0014201D">
              <w:rPr>
                <w:rFonts w:eastAsia="Times New Roman" w:cs="Times New Roman"/>
                <w:b/>
                <w:bCs/>
                <w:color w:val="000000"/>
                <w:sz w:val="20"/>
                <w:szCs w:val="20"/>
              </w:rPr>
              <w:t>,00</w:t>
            </w:r>
            <w:r w:rsidRPr="003A65DB">
              <w:rPr>
                <w:rFonts w:eastAsia="Times New Roman" w:cs="Times New Roman"/>
                <w:b/>
                <w:bCs/>
                <w:color w:val="000000"/>
                <w:sz w:val="20"/>
                <w:szCs w:val="20"/>
              </w:rPr>
              <w:t>%</w:t>
            </w:r>
          </w:p>
        </w:tc>
      </w:tr>
    </w:tbl>
    <w:p w14:paraId="6F2F2D54" w14:textId="77777777" w:rsidR="00DA1ABE" w:rsidRPr="003A65DB" w:rsidRDefault="00DA1ABE" w:rsidP="00FF198C">
      <w:pPr>
        <w:jc w:val="center"/>
        <w:rPr>
          <w:rFonts w:eastAsiaTheme="minorEastAsia" w:cs="Times New Roman"/>
          <w:sz w:val="20"/>
          <w:lang w:eastAsia="es-ES"/>
        </w:rPr>
      </w:pPr>
      <w:r w:rsidRPr="003A65DB">
        <w:rPr>
          <w:rFonts w:eastAsiaTheme="minorEastAsia" w:cs="Times New Roman"/>
          <w:sz w:val="20"/>
          <w:lang w:eastAsia="es-ES"/>
        </w:rPr>
        <w:t>Elaborado por: Llamuca Liliana 2022</w:t>
      </w:r>
    </w:p>
    <w:p w14:paraId="7FEAEB85" w14:textId="77777777" w:rsidR="00DA1ABE" w:rsidRPr="003A65DB" w:rsidRDefault="00DA1ABE" w:rsidP="00DA1ABE">
      <w:pPr>
        <w:spacing w:after="200" w:line="240" w:lineRule="auto"/>
        <w:rPr>
          <w:rFonts w:cs="Times New Roman"/>
          <w:noProof/>
          <w:sz w:val="20"/>
          <w:szCs w:val="20"/>
          <w:lang w:val="es-419"/>
        </w:rPr>
      </w:pPr>
      <w:bookmarkStart w:id="433" w:name="_Toc62753986"/>
    </w:p>
    <w:p w14:paraId="6B4273E2" w14:textId="5FE33A88" w:rsidR="00FF198C" w:rsidRPr="00FF198C" w:rsidRDefault="00FF198C" w:rsidP="00FF198C">
      <w:pPr>
        <w:pStyle w:val="Caption"/>
        <w:keepNext/>
        <w:jc w:val="center"/>
        <w:rPr>
          <w:b w:val="0"/>
          <w:bCs w:val="0"/>
          <w:color w:val="000000" w:themeColor="text1"/>
        </w:rPr>
      </w:pPr>
      <w:bookmarkStart w:id="434" w:name="_Toc99292583"/>
      <w:r w:rsidRPr="00FF198C">
        <w:rPr>
          <w:b w:val="0"/>
          <w:bCs w:val="0"/>
          <w:color w:val="000000" w:themeColor="text1"/>
        </w:rPr>
        <w:t xml:space="preserve">Ilustración </w:t>
      </w:r>
      <w:r w:rsidRPr="00FF198C">
        <w:rPr>
          <w:b w:val="0"/>
          <w:bCs w:val="0"/>
          <w:color w:val="000000" w:themeColor="text1"/>
        </w:rPr>
        <w:fldChar w:fldCharType="begin"/>
      </w:r>
      <w:r w:rsidRPr="00FF198C">
        <w:rPr>
          <w:b w:val="0"/>
          <w:bCs w:val="0"/>
          <w:color w:val="000000" w:themeColor="text1"/>
        </w:rPr>
        <w:instrText xml:space="preserve"> SEQ Ilustración \* ARABIC </w:instrText>
      </w:r>
      <w:r w:rsidRPr="00FF198C">
        <w:rPr>
          <w:b w:val="0"/>
          <w:bCs w:val="0"/>
          <w:color w:val="000000" w:themeColor="text1"/>
        </w:rPr>
        <w:fldChar w:fldCharType="separate"/>
      </w:r>
      <w:r w:rsidR="003A0CF0">
        <w:rPr>
          <w:b w:val="0"/>
          <w:bCs w:val="0"/>
          <w:noProof/>
          <w:color w:val="000000" w:themeColor="text1"/>
        </w:rPr>
        <w:t>6</w:t>
      </w:r>
      <w:r w:rsidRPr="00FF198C">
        <w:rPr>
          <w:b w:val="0"/>
          <w:bCs w:val="0"/>
          <w:color w:val="000000" w:themeColor="text1"/>
        </w:rPr>
        <w:fldChar w:fldCharType="end"/>
      </w:r>
      <w:r w:rsidRPr="00FF198C">
        <w:rPr>
          <w:b w:val="0"/>
          <w:bCs w:val="0"/>
          <w:color w:val="000000" w:themeColor="text1"/>
        </w:rPr>
        <w:t xml:space="preserve"> Pregunta 2, gráfico circular.</w:t>
      </w:r>
      <w:bookmarkEnd w:id="434"/>
    </w:p>
    <w:p w14:paraId="725A3ED4" w14:textId="4B1EBBC1" w:rsidR="00DA1ABE" w:rsidRPr="003A65DB" w:rsidRDefault="00DA1ABE" w:rsidP="00FF198C">
      <w:pPr>
        <w:spacing w:after="200" w:line="240" w:lineRule="auto"/>
        <w:jc w:val="center"/>
        <w:rPr>
          <w:rFonts w:eastAsiaTheme="minorEastAsia" w:cs="Times New Roman"/>
          <w:noProof/>
          <w:sz w:val="20"/>
          <w:szCs w:val="20"/>
          <w:lang w:val="es-419" w:eastAsia="es-ES"/>
        </w:rPr>
      </w:pPr>
      <w:r w:rsidRPr="003A65DB">
        <w:rPr>
          <w:rFonts w:eastAsiaTheme="minorEastAsia" w:cs="Times New Roman"/>
          <w:noProof/>
          <w:lang w:eastAsia="es-ES"/>
        </w:rPr>
        <w:drawing>
          <wp:inline distT="0" distB="0" distL="0" distR="0" wp14:anchorId="6ADA32A2" wp14:editId="1A2FC980">
            <wp:extent cx="3418198" cy="1885950"/>
            <wp:effectExtent l="0" t="0" r="0" b="0"/>
            <wp:docPr id="9" name="Imagen 9" descr="C:\Users\Lenovo\AppData\Local\Microsoft\Windows\INetCache\Content.MSO\9BF379C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AppData\Local\Microsoft\Windows\INetCache\Content.MSO\9BF379C5.tmp"/>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9911" t="28864" r="31827" b="7834"/>
                    <a:stretch/>
                  </pic:blipFill>
                  <pic:spPr bwMode="auto">
                    <a:xfrm>
                      <a:off x="0" y="0"/>
                      <a:ext cx="3418198" cy="1885950"/>
                    </a:xfrm>
                    <a:prstGeom prst="rect">
                      <a:avLst/>
                    </a:prstGeom>
                    <a:noFill/>
                    <a:ln>
                      <a:noFill/>
                    </a:ln>
                    <a:extLst>
                      <a:ext uri="{53640926-AAD7-44D8-BBD7-CCE9431645EC}">
                        <a14:shadowObscured xmlns:a14="http://schemas.microsoft.com/office/drawing/2010/main"/>
                      </a:ext>
                    </a:extLst>
                  </pic:spPr>
                </pic:pic>
              </a:graphicData>
            </a:graphic>
          </wp:inline>
        </w:drawing>
      </w:r>
      <w:bookmarkEnd w:id="433"/>
    </w:p>
    <w:p w14:paraId="743F3272" w14:textId="73FF1652" w:rsidR="00DA1ABE" w:rsidRPr="003A65DB" w:rsidRDefault="00DA1ABE" w:rsidP="00FA5C84">
      <w:pPr>
        <w:jc w:val="center"/>
        <w:rPr>
          <w:rFonts w:eastAsiaTheme="minorEastAsia" w:cs="Times New Roman"/>
          <w:sz w:val="20"/>
          <w:lang w:eastAsia="es-ES"/>
        </w:rPr>
      </w:pPr>
      <w:r w:rsidRPr="003A65DB">
        <w:rPr>
          <w:rFonts w:eastAsiaTheme="minorEastAsia" w:cs="Times New Roman"/>
          <w:sz w:val="20"/>
          <w:lang w:eastAsia="es-ES"/>
        </w:rPr>
        <w:t>Elaborado por: Llamuca Liliana 2022</w:t>
      </w:r>
    </w:p>
    <w:p w14:paraId="377F39C6" w14:textId="77777777" w:rsidR="00DA1ABE" w:rsidRPr="003A65DB" w:rsidRDefault="00DA1ABE" w:rsidP="00DA1ABE">
      <w:pPr>
        <w:ind w:firstLine="709"/>
        <w:rPr>
          <w:rFonts w:eastAsiaTheme="minorEastAsia" w:cs="Times New Roman"/>
          <w:lang w:eastAsia="es-ES"/>
        </w:rPr>
      </w:pPr>
    </w:p>
    <w:p w14:paraId="26D82C3C" w14:textId="77777777" w:rsidR="00DA1ABE" w:rsidRPr="003A65DB" w:rsidRDefault="00DA1ABE" w:rsidP="00FA5C84">
      <w:pPr>
        <w:ind w:firstLine="0"/>
        <w:rPr>
          <w:rFonts w:cs="Times New Roman"/>
        </w:rPr>
      </w:pPr>
      <w:r w:rsidRPr="003A65DB">
        <w:rPr>
          <w:rFonts w:cs="Times New Roman"/>
          <w:b/>
          <w:bCs/>
          <w:iCs/>
        </w:rPr>
        <w:t>Análisis cualitativo:</w:t>
      </w:r>
      <w:r w:rsidRPr="003A65DB">
        <w:rPr>
          <w:rFonts w:cs="Times New Roman"/>
        </w:rPr>
        <w:t xml:space="preserve"> Del total de las personas encuestada nos arroja a la conclusión que la gente si tiene conocimiento sobre el deporte y el impacto que causa en nuestra salud.</w:t>
      </w:r>
    </w:p>
    <w:p w14:paraId="16030B91" w14:textId="77777777" w:rsidR="00FA5C84" w:rsidRDefault="00FA5C84" w:rsidP="00FA5C84">
      <w:pPr>
        <w:ind w:firstLine="0"/>
        <w:rPr>
          <w:rFonts w:cs="Times New Roman"/>
          <w:b/>
        </w:rPr>
      </w:pPr>
    </w:p>
    <w:p w14:paraId="4E25C254" w14:textId="00FA1BA4" w:rsidR="00DA1ABE" w:rsidRPr="003A65DB" w:rsidRDefault="00DA1ABE" w:rsidP="00FA5C84">
      <w:pPr>
        <w:ind w:firstLine="0"/>
        <w:rPr>
          <w:rFonts w:cs="Times New Roman"/>
        </w:rPr>
      </w:pPr>
      <w:r w:rsidRPr="003A65DB">
        <w:rPr>
          <w:rFonts w:cs="Times New Roman"/>
          <w:b/>
        </w:rPr>
        <w:t>Análisis cuantitativo</w:t>
      </w:r>
      <w:r w:rsidRPr="003A65DB">
        <w:rPr>
          <w:rFonts w:cs="Times New Roman"/>
        </w:rPr>
        <w:t>: Del total de los encuestados el 67.5% manifestaron que, si tienen conocimiento sobre el deporte y su relación con nuestra salud mientras que el 32% da un resultado negativo.</w:t>
      </w:r>
    </w:p>
    <w:p w14:paraId="199CE3C3" w14:textId="77777777" w:rsidR="00DA1ABE" w:rsidRPr="003A65DB" w:rsidRDefault="00DA1ABE" w:rsidP="00DA1ABE">
      <w:pPr>
        <w:ind w:firstLine="709"/>
        <w:rPr>
          <w:rFonts w:cs="Times New Roman"/>
        </w:rPr>
      </w:pPr>
    </w:p>
    <w:p w14:paraId="32DA821D" w14:textId="77777777" w:rsidR="00DA1ABE" w:rsidRPr="003A65DB" w:rsidRDefault="00DA1ABE" w:rsidP="00DA1ABE">
      <w:pPr>
        <w:ind w:firstLine="709"/>
        <w:rPr>
          <w:rFonts w:cs="Times New Roman"/>
        </w:rPr>
      </w:pPr>
    </w:p>
    <w:p w14:paraId="03BE56F3" w14:textId="48ACC41B" w:rsidR="00DA1ABE" w:rsidRDefault="00DA1ABE" w:rsidP="00DA1ABE">
      <w:pPr>
        <w:ind w:firstLine="709"/>
        <w:rPr>
          <w:rFonts w:cs="Times New Roman"/>
        </w:rPr>
      </w:pPr>
    </w:p>
    <w:p w14:paraId="516EBF7C" w14:textId="77777777" w:rsidR="00DA1ABE" w:rsidRPr="003A65DB" w:rsidRDefault="00DA1ABE" w:rsidP="00FB7D47">
      <w:pPr>
        <w:pStyle w:val="Heading3"/>
      </w:pPr>
      <w:bookmarkStart w:id="435" w:name="_Toc62753828"/>
      <w:bookmarkStart w:id="436" w:name="_Toc97513637"/>
      <w:bookmarkStart w:id="437" w:name="_Toc97692533"/>
      <w:bookmarkStart w:id="438" w:name="_Toc98052195"/>
      <w:bookmarkStart w:id="439" w:name="_Toc98270277"/>
      <w:bookmarkStart w:id="440" w:name="_Toc99292266"/>
      <w:bookmarkStart w:id="441" w:name="_Toc99292422"/>
      <w:r w:rsidRPr="003A65DB">
        <w:lastRenderedPageBreak/>
        <w:t>Pregunta 3.</w:t>
      </w:r>
      <w:bookmarkEnd w:id="435"/>
      <w:bookmarkEnd w:id="436"/>
      <w:bookmarkEnd w:id="437"/>
      <w:bookmarkEnd w:id="438"/>
      <w:bookmarkEnd w:id="439"/>
      <w:bookmarkEnd w:id="440"/>
      <w:bookmarkEnd w:id="441"/>
      <w:r w:rsidRPr="003A65DB">
        <w:t xml:space="preserve"> </w:t>
      </w:r>
    </w:p>
    <w:p w14:paraId="20B4CD8B" w14:textId="77777777" w:rsidR="00DA1ABE" w:rsidRPr="003A65DB" w:rsidRDefault="00DA1ABE" w:rsidP="00DA1ABE">
      <w:pPr>
        <w:keepNext/>
        <w:keepLines/>
        <w:spacing w:before="40"/>
        <w:ind w:firstLine="709"/>
        <w:outlineLvl w:val="2"/>
        <w:rPr>
          <w:rFonts w:eastAsiaTheme="majorEastAsia" w:cs="Times New Roman"/>
          <w:b/>
        </w:rPr>
      </w:pPr>
    </w:p>
    <w:p w14:paraId="6F85D8A9" w14:textId="0ECC647B" w:rsidR="00EF71D1" w:rsidRPr="00EF71D1" w:rsidRDefault="00EF71D1" w:rsidP="00EF71D1">
      <w:pPr>
        <w:pStyle w:val="Caption"/>
        <w:keepNext/>
        <w:jc w:val="center"/>
        <w:rPr>
          <w:b w:val="0"/>
          <w:bCs w:val="0"/>
          <w:color w:val="000000" w:themeColor="text1"/>
        </w:rPr>
      </w:pPr>
      <w:bookmarkStart w:id="442" w:name="_Toc99292535"/>
      <w:r w:rsidRPr="00EF71D1">
        <w:rPr>
          <w:b w:val="0"/>
          <w:bCs w:val="0"/>
          <w:color w:val="000000" w:themeColor="text1"/>
        </w:rPr>
        <w:t xml:space="preserve">Tabla </w:t>
      </w:r>
      <w:r w:rsidRPr="00EF71D1">
        <w:rPr>
          <w:b w:val="0"/>
          <w:bCs w:val="0"/>
          <w:color w:val="000000" w:themeColor="text1"/>
        </w:rPr>
        <w:fldChar w:fldCharType="begin"/>
      </w:r>
      <w:r w:rsidRPr="00EF71D1">
        <w:rPr>
          <w:b w:val="0"/>
          <w:bCs w:val="0"/>
          <w:color w:val="000000" w:themeColor="text1"/>
        </w:rPr>
        <w:instrText xml:space="preserve"> SEQ Tabla \* ARABIC </w:instrText>
      </w:r>
      <w:r w:rsidRPr="00EF71D1">
        <w:rPr>
          <w:b w:val="0"/>
          <w:bCs w:val="0"/>
          <w:color w:val="000000" w:themeColor="text1"/>
        </w:rPr>
        <w:fldChar w:fldCharType="separate"/>
      </w:r>
      <w:r w:rsidR="0071735C">
        <w:rPr>
          <w:b w:val="0"/>
          <w:bCs w:val="0"/>
          <w:noProof/>
          <w:color w:val="000000" w:themeColor="text1"/>
        </w:rPr>
        <w:t>10</w:t>
      </w:r>
      <w:r w:rsidRPr="00EF71D1">
        <w:rPr>
          <w:b w:val="0"/>
          <w:bCs w:val="0"/>
          <w:color w:val="000000" w:themeColor="text1"/>
        </w:rPr>
        <w:fldChar w:fldCharType="end"/>
      </w:r>
      <w:r w:rsidRPr="00EF71D1">
        <w:rPr>
          <w:b w:val="0"/>
          <w:bCs w:val="0"/>
          <w:color w:val="000000" w:themeColor="text1"/>
        </w:rPr>
        <w:t xml:space="preserve"> Pregunta 3</w:t>
      </w:r>
      <w:bookmarkEnd w:id="442"/>
    </w:p>
    <w:tbl>
      <w:tblPr>
        <w:tblW w:w="7531" w:type="dxa"/>
        <w:jc w:val="center"/>
        <w:tblCellMar>
          <w:left w:w="70" w:type="dxa"/>
          <w:right w:w="70" w:type="dxa"/>
        </w:tblCellMar>
        <w:tblLook w:val="04A0" w:firstRow="1" w:lastRow="0" w:firstColumn="1" w:lastColumn="0" w:noHBand="0" w:noVBand="1"/>
      </w:tblPr>
      <w:tblGrid>
        <w:gridCol w:w="3634"/>
        <w:gridCol w:w="1947"/>
        <w:gridCol w:w="1950"/>
      </w:tblGrid>
      <w:tr w:rsidR="00DA1ABE" w:rsidRPr="00FB7D47" w14:paraId="207D8147" w14:textId="77777777" w:rsidTr="0014201D">
        <w:trPr>
          <w:trHeight w:val="287"/>
          <w:jc w:val="center"/>
        </w:trPr>
        <w:tc>
          <w:tcPr>
            <w:tcW w:w="75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2AF173" w14:textId="77777777" w:rsidR="00DA1ABE" w:rsidRPr="00FB7D47" w:rsidRDefault="00DA1ABE" w:rsidP="00FB7D47">
            <w:pPr>
              <w:spacing w:line="240" w:lineRule="auto"/>
              <w:jc w:val="center"/>
              <w:rPr>
                <w:rFonts w:eastAsia="Times New Roman" w:cs="Times New Roman"/>
                <w:b/>
                <w:bCs/>
                <w:color w:val="000000"/>
                <w:sz w:val="20"/>
                <w:szCs w:val="20"/>
              </w:rPr>
            </w:pPr>
            <w:r w:rsidRPr="00FB7D47">
              <w:rPr>
                <w:rFonts w:cs="Times New Roman"/>
                <w:b/>
                <w:color w:val="auto"/>
                <w:spacing w:val="2"/>
                <w:sz w:val="20"/>
                <w:szCs w:val="20"/>
                <w:shd w:val="clear" w:color="auto" w:fill="FFFFFF"/>
              </w:rPr>
              <w:t>¿Con que frecuencia semanal hace usted ejercicios?</w:t>
            </w:r>
          </w:p>
        </w:tc>
      </w:tr>
      <w:tr w:rsidR="00DA1ABE" w:rsidRPr="00FB7D47" w14:paraId="207D447D" w14:textId="77777777" w:rsidTr="0014201D">
        <w:trPr>
          <w:trHeight w:val="287"/>
          <w:jc w:val="center"/>
        </w:trPr>
        <w:tc>
          <w:tcPr>
            <w:tcW w:w="3634" w:type="dxa"/>
            <w:tcBorders>
              <w:top w:val="nil"/>
              <w:left w:val="single" w:sz="4" w:space="0" w:color="auto"/>
              <w:bottom w:val="single" w:sz="4" w:space="0" w:color="auto"/>
              <w:right w:val="single" w:sz="4" w:space="0" w:color="auto"/>
            </w:tcBorders>
            <w:shd w:val="clear" w:color="auto" w:fill="auto"/>
            <w:vAlign w:val="center"/>
            <w:hideMark/>
          </w:tcPr>
          <w:p w14:paraId="09D532A0" w14:textId="77777777" w:rsidR="00DA1ABE" w:rsidRPr="00FB7D47" w:rsidRDefault="00DA1ABE" w:rsidP="00DA1ABE">
            <w:pPr>
              <w:spacing w:line="240" w:lineRule="auto"/>
              <w:rPr>
                <w:rFonts w:eastAsia="Times New Roman" w:cs="Times New Roman"/>
                <w:b/>
                <w:bCs/>
                <w:color w:val="000000"/>
                <w:sz w:val="20"/>
                <w:szCs w:val="20"/>
              </w:rPr>
            </w:pPr>
            <w:r w:rsidRPr="00FB7D47">
              <w:rPr>
                <w:rFonts w:eastAsia="Times New Roman" w:cs="Times New Roman"/>
                <w:b/>
                <w:bCs/>
                <w:color w:val="000000"/>
                <w:sz w:val="20"/>
                <w:szCs w:val="20"/>
                <w:lang w:val="es-419"/>
              </w:rPr>
              <w:t>RESPUESTA</w:t>
            </w:r>
          </w:p>
        </w:tc>
        <w:tc>
          <w:tcPr>
            <w:tcW w:w="1947" w:type="dxa"/>
            <w:tcBorders>
              <w:top w:val="nil"/>
              <w:left w:val="nil"/>
              <w:bottom w:val="single" w:sz="4" w:space="0" w:color="auto"/>
              <w:right w:val="single" w:sz="4" w:space="0" w:color="auto"/>
            </w:tcBorders>
            <w:shd w:val="clear" w:color="auto" w:fill="auto"/>
            <w:vAlign w:val="center"/>
            <w:hideMark/>
          </w:tcPr>
          <w:p w14:paraId="5303CF95" w14:textId="77777777" w:rsidR="00DA1ABE" w:rsidRPr="00FB7D47" w:rsidRDefault="00DA1ABE" w:rsidP="00DA1ABE">
            <w:pPr>
              <w:spacing w:line="240" w:lineRule="auto"/>
              <w:rPr>
                <w:rFonts w:eastAsia="Times New Roman" w:cs="Times New Roman"/>
                <w:b/>
                <w:bCs/>
                <w:color w:val="000000"/>
                <w:sz w:val="20"/>
                <w:szCs w:val="20"/>
              </w:rPr>
            </w:pPr>
            <w:r w:rsidRPr="00FB7D47">
              <w:rPr>
                <w:rFonts w:eastAsia="Times New Roman" w:cs="Times New Roman"/>
                <w:b/>
                <w:bCs/>
                <w:color w:val="000000"/>
                <w:sz w:val="20"/>
                <w:szCs w:val="20"/>
                <w:lang w:val="es-419"/>
              </w:rPr>
              <w:t>CANTIDAD</w:t>
            </w:r>
          </w:p>
        </w:tc>
        <w:tc>
          <w:tcPr>
            <w:tcW w:w="1948" w:type="dxa"/>
            <w:tcBorders>
              <w:top w:val="nil"/>
              <w:left w:val="nil"/>
              <w:bottom w:val="single" w:sz="4" w:space="0" w:color="auto"/>
              <w:right w:val="single" w:sz="4" w:space="0" w:color="auto"/>
            </w:tcBorders>
            <w:shd w:val="clear" w:color="auto" w:fill="auto"/>
            <w:vAlign w:val="center"/>
            <w:hideMark/>
          </w:tcPr>
          <w:p w14:paraId="543F6E74" w14:textId="77777777" w:rsidR="00DA1ABE" w:rsidRPr="00FB7D47" w:rsidRDefault="00DA1ABE" w:rsidP="00DA1ABE">
            <w:pPr>
              <w:spacing w:line="240" w:lineRule="auto"/>
              <w:rPr>
                <w:rFonts w:eastAsia="Times New Roman" w:cs="Times New Roman"/>
                <w:b/>
                <w:bCs/>
                <w:color w:val="000000"/>
                <w:sz w:val="20"/>
                <w:szCs w:val="20"/>
              </w:rPr>
            </w:pPr>
            <w:r w:rsidRPr="00FB7D47">
              <w:rPr>
                <w:rFonts w:eastAsia="Times New Roman" w:cs="Times New Roman"/>
                <w:b/>
                <w:bCs/>
                <w:color w:val="000000"/>
                <w:sz w:val="20"/>
                <w:szCs w:val="20"/>
                <w:lang w:val="es-419"/>
              </w:rPr>
              <w:t>%</w:t>
            </w:r>
          </w:p>
        </w:tc>
      </w:tr>
      <w:tr w:rsidR="00DA1ABE" w:rsidRPr="00FB7D47" w14:paraId="2FB5F139" w14:textId="77777777" w:rsidTr="0014201D">
        <w:trPr>
          <w:trHeight w:val="287"/>
          <w:jc w:val="center"/>
        </w:trPr>
        <w:tc>
          <w:tcPr>
            <w:tcW w:w="3634" w:type="dxa"/>
            <w:tcBorders>
              <w:top w:val="nil"/>
              <w:left w:val="single" w:sz="4" w:space="0" w:color="auto"/>
              <w:bottom w:val="single" w:sz="4" w:space="0" w:color="auto"/>
              <w:right w:val="single" w:sz="4" w:space="0" w:color="auto"/>
            </w:tcBorders>
            <w:shd w:val="clear" w:color="auto" w:fill="auto"/>
            <w:vAlign w:val="center"/>
            <w:hideMark/>
          </w:tcPr>
          <w:p w14:paraId="00B93BEB" w14:textId="77777777"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lang w:val="es-419"/>
              </w:rPr>
              <w:t>1 - 2 veces</w:t>
            </w:r>
          </w:p>
        </w:tc>
        <w:tc>
          <w:tcPr>
            <w:tcW w:w="1947" w:type="dxa"/>
            <w:tcBorders>
              <w:top w:val="nil"/>
              <w:left w:val="nil"/>
              <w:bottom w:val="single" w:sz="4" w:space="0" w:color="auto"/>
              <w:right w:val="single" w:sz="4" w:space="0" w:color="auto"/>
            </w:tcBorders>
            <w:shd w:val="clear" w:color="auto" w:fill="auto"/>
            <w:vAlign w:val="center"/>
            <w:hideMark/>
          </w:tcPr>
          <w:p w14:paraId="5D3C44F1" w14:textId="428CD6FD"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lang w:val="es-419"/>
              </w:rPr>
              <w:t>23</w:t>
            </w:r>
            <w:r w:rsidR="0014201D">
              <w:rPr>
                <w:rFonts w:eastAsia="Times New Roman" w:cs="Times New Roman"/>
                <w:color w:val="000000"/>
                <w:sz w:val="20"/>
                <w:szCs w:val="20"/>
                <w:lang w:val="es-419"/>
              </w:rPr>
              <w:t>,00</w:t>
            </w:r>
          </w:p>
        </w:tc>
        <w:tc>
          <w:tcPr>
            <w:tcW w:w="1948" w:type="dxa"/>
            <w:tcBorders>
              <w:top w:val="nil"/>
              <w:left w:val="nil"/>
              <w:bottom w:val="single" w:sz="4" w:space="0" w:color="auto"/>
              <w:right w:val="single" w:sz="4" w:space="0" w:color="auto"/>
            </w:tcBorders>
            <w:shd w:val="clear" w:color="auto" w:fill="auto"/>
            <w:vAlign w:val="center"/>
            <w:hideMark/>
          </w:tcPr>
          <w:p w14:paraId="6C2DAF96" w14:textId="54D04E3A"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rPr>
              <w:t>23</w:t>
            </w:r>
            <w:r w:rsidR="0014201D">
              <w:rPr>
                <w:rFonts w:eastAsia="Times New Roman" w:cs="Times New Roman"/>
                <w:color w:val="000000"/>
                <w:sz w:val="20"/>
                <w:szCs w:val="20"/>
              </w:rPr>
              <w:t>,00%</w:t>
            </w:r>
          </w:p>
        </w:tc>
      </w:tr>
      <w:tr w:rsidR="00DA1ABE" w:rsidRPr="00FB7D47" w14:paraId="3F4A7ABF" w14:textId="77777777" w:rsidTr="0014201D">
        <w:trPr>
          <w:trHeight w:val="287"/>
          <w:jc w:val="center"/>
        </w:trPr>
        <w:tc>
          <w:tcPr>
            <w:tcW w:w="3634" w:type="dxa"/>
            <w:tcBorders>
              <w:top w:val="nil"/>
              <w:left w:val="single" w:sz="4" w:space="0" w:color="auto"/>
              <w:bottom w:val="single" w:sz="4" w:space="0" w:color="auto"/>
              <w:right w:val="single" w:sz="4" w:space="0" w:color="auto"/>
            </w:tcBorders>
            <w:shd w:val="clear" w:color="auto" w:fill="auto"/>
            <w:vAlign w:val="center"/>
            <w:hideMark/>
          </w:tcPr>
          <w:p w14:paraId="71F3E88D" w14:textId="77777777"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lang w:val="es-419"/>
              </w:rPr>
              <w:t>3 - 4 veces</w:t>
            </w:r>
          </w:p>
        </w:tc>
        <w:tc>
          <w:tcPr>
            <w:tcW w:w="1947" w:type="dxa"/>
            <w:tcBorders>
              <w:top w:val="nil"/>
              <w:left w:val="nil"/>
              <w:bottom w:val="single" w:sz="4" w:space="0" w:color="auto"/>
              <w:right w:val="single" w:sz="4" w:space="0" w:color="auto"/>
            </w:tcBorders>
            <w:shd w:val="clear" w:color="auto" w:fill="auto"/>
            <w:vAlign w:val="center"/>
            <w:hideMark/>
          </w:tcPr>
          <w:p w14:paraId="352D690D" w14:textId="6CEE2F04"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lang w:val="es-419"/>
              </w:rPr>
              <w:t>35</w:t>
            </w:r>
            <w:r w:rsidR="0014201D">
              <w:rPr>
                <w:rFonts w:eastAsia="Times New Roman" w:cs="Times New Roman"/>
                <w:color w:val="000000"/>
                <w:sz w:val="20"/>
                <w:szCs w:val="20"/>
                <w:lang w:val="es-419"/>
              </w:rPr>
              <w:t>,00</w:t>
            </w:r>
          </w:p>
        </w:tc>
        <w:tc>
          <w:tcPr>
            <w:tcW w:w="1948" w:type="dxa"/>
            <w:tcBorders>
              <w:top w:val="nil"/>
              <w:left w:val="nil"/>
              <w:bottom w:val="single" w:sz="4" w:space="0" w:color="auto"/>
              <w:right w:val="single" w:sz="4" w:space="0" w:color="auto"/>
            </w:tcBorders>
            <w:shd w:val="clear" w:color="auto" w:fill="auto"/>
            <w:vAlign w:val="center"/>
            <w:hideMark/>
          </w:tcPr>
          <w:p w14:paraId="2A23ED11" w14:textId="45F46DD4"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rPr>
              <w:t>35</w:t>
            </w:r>
            <w:r w:rsidR="0014201D">
              <w:rPr>
                <w:rFonts w:eastAsia="Times New Roman" w:cs="Times New Roman"/>
                <w:color w:val="000000"/>
                <w:sz w:val="20"/>
                <w:szCs w:val="20"/>
              </w:rPr>
              <w:t>,00%</w:t>
            </w:r>
          </w:p>
        </w:tc>
      </w:tr>
      <w:tr w:rsidR="00DA1ABE" w:rsidRPr="00FB7D47" w14:paraId="0DF0A8EF" w14:textId="77777777" w:rsidTr="0014201D">
        <w:trPr>
          <w:trHeight w:val="287"/>
          <w:jc w:val="center"/>
        </w:trPr>
        <w:tc>
          <w:tcPr>
            <w:tcW w:w="3634" w:type="dxa"/>
            <w:tcBorders>
              <w:top w:val="nil"/>
              <w:left w:val="single" w:sz="4" w:space="0" w:color="auto"/>
              <w:bottom w:val="single" w:sz="4" w:space="0" w:color="auto"/>
              <w:right w:val="single" w:sz="4" w:space="0" w:color="auto"/>
            </w:tcBorders>
            <w:shd w:val="clear" w:color="auto" w:fill="auto"/>
            <w:vAlign w:val="center"/>
            <w:hideMark/>
          </w:tcPr>
          <w:p w14:paraId="2753B580" w14:textId="77777777"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lang w:val="es-419"/>
              </w:rPr>
              <w:t>5 o más veces</w:t>
            </w:r>
          </w:p>
        </w:tc>
        <w:tc>
          <w:tcPr>
            <w:tcW w:w="1947" w:type="dxa"/>
            <w:tcBorders>
              <w:top w:val="nil"/>
              <w:left w:val="nil"/>
              <w:bottom w:val="single" w:sz="4" w:space="0" w:color="auto"/>
              <w:right w:val="single" w:sz="4" w:space="0" w:color="auto"/>
            </w:tcBorders>
            <w:shd w:val="clear" w:color="auto" w:fill="auto"/>
            <w:noWrap/>
            <w:vAlign w:val="center"/>
            <w:hideMark/>
          </w:tcPr>
          <w:p w14:paraId="5166A73F" w14:textId="1C362B82"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rPr>
              <w:t>42</w:t>
            </w:r>
            <w:r w:rsidR="0014201D">
              <w:rPr>
                <w:rFonts w:eastAsia="Times New Roman" w:cs="Times New Roman"/>
                <w:color w:val="000000"/>
                <w:sz w:val="20"/>
                <w:szCs w:val="20"/>
              </w:rPr>
              <w:t>,00</w:t>
            </w:r>
          </w:p>
        </w:tc>
        <w:tc>
          <w:tcPr>
            <w:tcW w:w="1948" w:type="dxa"/>
            <w:tcBorders>
              <w:top w:val="nil"/>
              <w:left w:val="nil"/>
              <w:bottom w:val="single" w:sz="4" w:space="0" w:color="auto"/>
              <w:right w:val="single" w:sz="4" w:space="0" w:color="auto"/>
            </w:tcBorders>
            <w:shd w:val="clear" w:color="auto" w:fill="auto"/>
            <w:noWrap/>
            <w:vAlign w:val="center"/>
            <w:hideMark/>
          </w:tcPr>
          <w:p w14:paraId="6A2AFB1E" w14:textId="6A9A715D"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rPr>
              <w:t>42</w:t>
            </w:r>
            <w:r w:rsidR="0014201D">
              <w:rPr>
                <w:rFonts w:eastAsia="Times New Roman" w:cs="Times New Roman"/>
                <w:color w:val="000000"/>
                <w:sz w:val="20"/>
                <w:szCs w:val="20"/>
              </w:rPr>
              <w:t>,00%</w:t>
            </w:r>
          </w:p>
        </w:tc>
      </w:tr>
      <w:tr w:rsidR="00DA1ABE" w:rsidRPr="00FB7D47" w14:paraId="4EC4DB77" w14:textId="77777777" w:rsidTr="0014201D">
        <w:trPr>
          <w:trHeight w:val="287"/>
          <w:jc w:val="center"/>
        </w:trPr>
        <w:tc>
          <w:tcPr>
            <w:tcW w:w="3634" w:type="dxa"/>
            <w:tcBorders>
              <w:top w:val="nil"/>
              <w:left w:val="single" w:sz="4" w:space="0" w:color="auto"/>
              <w:bottom w:val="single" w:sz="4" w:space="0" w:color="auto"/>
              <w:right w:val="single" w:sz="4" w:space="0" w:color="auto"/>
            </w:tcBorders>
            <w:shd w:val="clear" w:color="auto" w:fill="auto"/>
            <w:noWrap/>
            <w:vAlign w:val="center"/>
            <w:hideMark/>
          </w:tcPr>
          <w:p w14:paraId="648D960A" w14:textId="77777777" w:rsidR="00DA1ABE" w:rsidRPr="00FB7D47" w:rsidRDefault="00DA1ABE" w:rsidP="00DA1ABE">
            <w:pPr>
              <w:spacing w:line="240" w:lineRule="auto"/>
              <w:rPr>
                <w:rFonts w:eastAsia="Times New Roman" w:cs="Times New Roman"/>
                <w:b/>
                <w:bCs/>
                <w:color w:val="000000"/>
                <w:sz w:val="20"/>
                <w:szCs w:val="20"/>
              </w:rPr>
            </w:pPr>
            <w:r w:rsidRPr="00FB7D47">
              <w:rPr>
                <w:rFonts w:eastAsia="Times New Roman" w:cs="Times New Roman"/>
                <w:b/>
                <w:bCs/>
                <w:color w:val="000000"/>
                <w:sz w:val="20"/>
                <w:szCs w:val="20"/>
              </w:rPr>
              <w:t>TOTAL</w:t>
            </w:r>
          </w:p>
        </w:tc>
        <w:tc>
          <w:tcPr>
            <w:tcW w:w="1947" w:type="dxa"/>
            <w:tcBorders>
              <w:top w:val="nil"/>
              <w:left w:val="nil"/>
              <w:bottom w:val="single" w:sz="4" w:space="0" w:color="auto"/>
              <w:right w:val="single" w:sz="4" w:space="0" w:color="auto"/>
            </w:tcBorders>
            <w:shd w:val="clear" w:color="auto" w:fill="auto"/>
            <w:vAlign w:val="center"/>
            <w:hideMark/>
          </w:tcPr>
          <w:p w14:paraId="26C1E6D6" w14:textId="1416811E" w:rsidR="00DA1ABE" w:rsidRPr="00FB7D47" w:rsidRDefault="00DA1ABE" w:rsidP="00DA1ABE">
            <w:pPr>
              <w:spacing w:line="240" w:lineRule="auto"/>
              <w:rPr>
                <w:rFonts w:eastAsia="Times New Roman" w:cs="Times New Roman"/>
                <w:b/>
                <w:bCs/>
                <w:color w:val="000000"/>
                <w:sz w:val="20"/>
                <w:szCs w:val="20"/>
              </w:rPr>
            </w:pPr>
            <w:r w:rsidRPr="00FB7D47">
              <w:rPr>
                <w:rFonts w:eastAsia="Times New Roman" w:cs="Times New Roman"/>
                <w:b/>
                <w:bCs/>
                <w:color w:val="000000"/>
                <w:sz w:val="20"/>
                <w:szCs w:val="20"/>
                <w:lang w:val="es-419"/>
              </w:rPr>
              <w:t>100</w:t>
            </w:r>
            <w:r w:rsidR="0014201D">
              <w:rPr>
                <w:rFonts w:eastAsia="Times New Roman" w:cs="Times New Roman"/>
                <w:b/>
                <w:bCs/>
                <w:color w:val="000000"/>
                <w:sz w:val="20"/>
                <w:szCs w:val="20"/>
                <w:lang w:val="es-419"/>
              </w:rPr>
              <w:t>,00</w:t>
            </w:r>
          </w:p>
        </w:tc>
        <w:tc>
          <w:tcPr>
            <w:tcW w:w="1948" w:type="dxa"/>
            <w:tcBorders>
              <w:top w:val="nil"/>
              <w:left w:val="nil"/>
              <w:bottom w:val="single" w:sz="4" w:space="0" w:color="auto"/>
              <w:right w:val="single" w:sz="4" w:space="0" w:color="auto"/>
            </w:tcBorders>
            <w:shd w:val="clear" w:color="auto" w:fill="auto"/>
            <w:vAlign w:val="center"/>
            <w:hideMark/>
          </w:tcPr>
          <w:p w14:paraId="77C1541D" w14:textId="2D4F7194" w:rsidR="00DA1ABE" w:rsidRPr="00FB7D47" w:rsidRDefault="00DA1ABE" w:rsidP="00DA1ABE">
            <w:pPr>
              <w:spacing w:line="240" w:lineRule="auto"/>
              <w:rPr>
                <w:rFonts w:eastAsia="Times New Roman" w:cs="Times New Roman"/>
                <w:b/>
                <w:bCs/>
                <w:color w:val="000000"/>
                <w:sz w:val="20"/>
                <w:szCs w:val="20"/>
              </w:rPr>
            </w:pPr>
            <w:r w:rsidRPr="00FB7D47">
              <w:rPr>
                <w:rFonts w:eastAsia="Times New Roman" w:cs="Times New Roman"/>
                <w:b/>
                <w:bCs/>
                <w:color w:val="000000"/>
                <w:sz w:val="20"/>
                <w:szCs w:val="20"/>
                <w:lang w:val="es-419"/>
              </w:rPr>
              <w:t>100</w:t>
            </w:r>
            <w:r w:rsidR="0014201D">
              <w:rPr>
                <w:rFonts w:eastAsia="Times New Roman" w:cs="Times New Roman"/>
                <w:b/>
                <w:bCs/>
                <w:color w:val="000000"/>
                <w:sz w:val="20"/>
                <w:szCs w:val="20"/>
                <w:lang w:val="es-419"/>
              </w:rPr>
              <w:t>,00</w:t>
            </w:r>
            <w:r w:rsidRPr="00FB7D47">
              <w:rPr>
                <w:rFonts w:eastAsia="Times New Roman" w:cs="Times New Roman"/>
                <w:b/>
                <w:bCs/>
                <w:color w:val="000000"/>
                <w:sz w:val="20"/>
                <w:szCs w:val="20"/>
                <w:lang w:val="es-419"/>
              </w:rPr>
              <w:t>%</w:t>
            </w:r>
          </w:p>
        </w:tc>
      </w:tr>
    </w:tbl>
    <w:p w14:paraId="712432AD" w14:textId="77777777" w:rsidR="00DA1ABE" w:rsidRPr="003A65DB" w:rsidRDefault="00DA1ABE" w:rsidP="0014201D">
      <w:pPr>
        <w:tabs>
          <w:tab w:val="left" w:pos="2355"/>
        </w:tabs>
        <w:jc w:val="center"/>
        <w:rPr>
          <w:rFonts w:eastAsiaTheme="minorEastAsia" w:cs="Times New Roman"/>
          <w:sz w:val="20"/>
          <w:lang w:eastAsia="es-ES"/>
        </w:rPr>
      </w:pPr>
      <w:r w:rsidRPr="003A65DB">
        <w:rPr>
          <w:rFonts w:eastAsiaTheme="minorEastAsia" w:cs="Times New Roman"/>
          <w:sz w:val="20"/>
          <w:lang w:eastAsia="es-ES"/>
        </w:rPr>
        <w:t>Elaborado: Llamuca Liliana (2022)</w:t>
      </w:r>
    </w:p>
    <w:p w14:paraId="19021D39" w14:textId="77777777" w:rsidR="00EF71D1" w:rsidRDefault="00EF71D1" w:rsidP="00DA1ABE">
      <w:pPr>
        <w:spacing w:after="200" w:line="240" w:lineRule="auto"/>
        <w:rPr>
          <w:rFonts w:cs="Times New Roman"/>
          <w:noProof/>
          <w:sz w:val="20"/>
          <w:szCs w:val="20"/>
          <w:lang w:val="es-419"/>
        </w:rPr>
      </w:pPr>
      <w:bookmarkStart w:id="443" w:name="_Toc62753987"/>
    </w:p>
    <w:p w14:paraId="7270B1A8" w14:textId="7DECDBF2" w:rsidR="00EF71D1" w:rsidRPr="00EF71D1" w:rsidRDefault="00EF71D1" w:rsidP="00EF71D1">
      <w:pPr>
        <w:pStyle w:val="Caption"/>
        <w:keepNext/>
        <w:jc w:val="center"/>
        <w:rPr>
          <w:b w:val="0"/>
          <w:bCs w:val="0"/>
          <w:color w:val="000000" w:themeColor="text1"/>
        </w:rPr>
      </w:pPr>
      <w:bookmarkStart w:id="444" w:name="_Toc99292584"/>
      <w:bookmarkEnd w:id="443"/>
      <w:r w:rsidRPr="00EF71D1">
        <w:rPr>
          <w:b w:val="0"/>
          <w:bCs w:val="0"/>
          <w:color w:val="000000" w:themeColor="text1"/>
        </w:rPr>
        <w:t xml:space="preserve">Ilustración </w:t>
      </w:r>
      <w:r w:rsidRPr="00EF71D1">
        <w:rPr>
          <w:b w:val="0"/>
          <w:bCs w:val="0"/>
          <w:color w:val="000000" w:themeColor="text1"/>
        </w:rPr>
        <w:fldChar w:fldCharType="begin"/>
      </w:r>
      <w:r w:rsidRPr="00EF71D1">
        <w:rPr>
          <w:b w:val="0"/>
          <w:bCs w:val="0"/>
          <w:color w:val="000000" w:themeColor="text1"/>
        </w:rPr>
        <w:instrText xml:space="preserve"> SEQ Ilustración \* ARABIC </w:instrText>
      </w:r>
      <w:r w:rsidRPr="00EF71D1">
        <w:rPr>
          <w:b w:val="0"/>
          <w:bCs w:val="0"/>
          <w:color w:val="000000" w:themeColor="text1"/>
        </w:rPr>
        <w:fldChar w:fldCharType="separate"/>
      </w:r>
      <w:r w:rsidR="003A0CF0">
        <w:rPr>
          <w:b w:val="0"/>
          <w:bCs w:val="0"/>
          <w:noProof/>
          <w:color w:val="000000" w:themeColor="text1"/>
        </w:rPr>
        <w:t>7</w:t>
      </w:r>
      <w:r w:rsidRPr="00EF71D1">
        <w:rPr>
          <w:b w:val="0"/>
          <w:bCs w:val="0"/>
          <w:color w:val="000000" w:themeColor="text1"/>
        </w:rPr>
        <w:fldChar w:fldCharType="end"/>
      </w:r>
      <w:r w:rsidRPr="00EF71D1">
        <w:rPr>
          <w:b w:val="0"/>
          <w:bCs w:val="0"/>
          <w:color w:val="000000" w:themeColor="text1"/>
        </w:rPr>
        <w:t xml:space="preserve"> Ilustración 7. Pregunta 3, gráfico circular.</w:t>
      </w:r>
      <w:bookmarkEnd w:id="444"/>
    </w:p>
    <w:p w14:paraId="1CBBB3C7" w14:textId="77777777" w:rsidR="00DA1ABE" w:rsidRPr="003A65DB" w:rsidRDefault="00DA1ABE" w:rsidP="00EF71D1">
      <w:pPr>
        <w:tabs>
          <w:tab w:val="left" w:pos="2355"/>
        </w:tabs>
        <w:jc w:val="center"/>
        <w:rPr>
          <w:rFonts w:eastAsiaTheme="minorEastAsia" w:cs="Times New Roman"/>
          <w:sz w:val="20"/>
          <w:lang w:eastAsia="es-ES"/>
        </w:rPr>
      </w:pPr>
      <w:r w:rsidRPr="003A65DB">
        <w:rPr>
          <w:rFonts w:eastAsiaTheme="minorEastAsia" w:cs="Times New Roman"/>
          <w:noProof/>
          <w:lang w:eastAsia="es-ES"/>
        </w:rPr>
        <w:drawing>
          <wp:inline distT="0" distB="0" distL="0" distR="0" wp14:anchorId="4A959573" wp14:editId="26E23555">
            <wp:extent cx="4055253" cy="2305050"/>
            <wp:effectExtent l="0" t="0" r="2540" b="0"/>
            <wp:docPr id="11" name="Imagen 11" descr="C:\Users\Lenovo\AppData\Local\Microsoft\Windows\INetCache\Content.MSO\C9AF951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AppData\Local\Microsoft\Windows\INetCache\Content.MSO\C9AF951B.tmp"/>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6934" t="18027" r="22389"/>
                    <a:stretch/>
                  </pic:blipFill>
                  <pic:spPr bwMode="auto">
                    <a:xfrm>
                      <a:off x="0" y="0"/>
                      <a:ext cx="4075733" cy="2316691"/>
                    </a:xfrm>
                    <a:prstGeom prst="rect">
                      <a:avLst/>
                    </a:prstGeom>
                    <a:noFill/>
                    <a:ln>
                      <a:noFill/>
                    </a:ln>
                    <a:extLst>
                      <a:ext uri="{53640926-AAD7-44D8-BBD7-CCE9431645EC}">
                        <a14:shadowObscured xmlns:a14="http://schemas.microsoft.com/office/drawing/2010/main"/>
                      </a:ext>
                    </a:extLst>
                  </pic:spPr>
                </pic:pic>
              </a:graphicData>
            </a:graphic>
          </wp:inline>
        </w:drawing>
      </w:r>
    </w:p>
    <w:p w14:paraId="67ECA2DF" w14:textId="77777777" w:rsidR="00DA1ABE" w:rsidRPr="003A65DB" w:rsidRDefault="00DA1ABE" w:rsidP="00EF71D1">
      <w:pPr>
        <w:tabs>
          <w:tab w:val="left" w:pos="2355"/>
        </w:tabs>
        <w:jc w:val="center"/>
        <w:rPr>
          <w:rFonts w:eastAsiaTheme="minorEastAsia" w:cs="Times New Roman"/>
          <w:sz w:val="18"/>
          <w:lang w:eastAsia="es-ES"/>
        </w:rPr>
      </w:pPr>
      <w:r w:rsidRPr="003A65DB">
        <w:rPr>
          <w:rFonts w:eastAsiaTheme="minorEastAsia" w:cs="Times New Roman"/>
          <w:sz w:val="18"/>
          <w:lang w:eastAsia="es-ES"/>
        </w:rPr>
        <w:t>Elaborado: Llamuca Liliana (2022)</w:t>
      </w:r>
    </w:p>
    <w:p w14:paraId="7C312D15" w14:textId="77777777" w:rsidR="00DA1ABE" w:rsidRPr="003A65DB" w:rsidRDefault="00DA1ABE" w:rsidP="00DA1ABE">
      <w:pPr>
        <w:ind w:firstLine="709"/>
        <w:jc w:val="right"/>
        <w:rPr>
          <w:rFonts w:eastAsiaTheme="minorEastAsia" w:cs="Times New Roman"/>
          <w:lang w:eastAsia="es-ES"/>
        </w:rPr>
      </w:pPr>
    </w:p>
    <w:p w14:paraId="059B8A4D" w14:textId="77777777" w:rsidR="00DA1ABE" w:rsidRPr="003A65DB" w:rsidRDefault="00DA1ABE" w:rsidP="00EF71D1">
      <w:pPr>
        <w:ind w:firstLine="0"/>
        <w:rPr>
          <w:rFonts w:cs="Times New Roman"/>
        </w:rPr>
      </w:pPr>
      <w:r w:rsidRPr="003A65DB">
        <w:rPr>
          <w:rFonts w:cs="Times New Roman"/>
          <w:b/>
          <w:bCs/>
          <w:iCs/>
        </w:rPr>
        <w:t>Análisis cualitativo:</w:t>
      </w:r>
      <w:r w:rsidRPr="003A65DB">
        <w:rPr>
          <w:rFonts w:cs="Times New Roman"/>
        </w:rPr>
        <w:t xml:space="preserve"> Del total de las personas encuestadas, damos a la conclusión que los clientes tienen conocimiento y les gusta hacer actividad física durante la semana.</w:t>
      </w:r>
    </w:p>
    <w:p w14:paraId="144D108F" w14:textId="77777777" w:rsidR="00EF71D1" w:rsidRDefault="00EF71D1" w:rsidP="00EF71D1">
      <w:pPr>
        <w:ind w:firstLine="0"/>
        <w:rPr>
          <w:rFonts w:cs="Times New Roman"/>
          <w:b/>
        </w:rPr>
      </w:pPr>
    </w:p>
    <w:p w14:paraId="3B154F44" w14:textId="586ACD26" w:rsidR="00DA1ABE" w:rsidRPr="003A65DB" w:rsidRDefault="00DA1ABE" w:rsidP="00EF71D1">
      <w:pPr>
        <w:ind w:firstLine="0"/>
        <w:rPr>
          <w:rFonts w:cs="Times New Roman"/>
        </w:rPr>
      </w:pPr>
      <w:r w:rsidRPr="003A65DB">
        <w:rPr>
          <w:rFonts w:cs="Times New Roman"/>
          <w:b/>
        </w:rPr>
        <w:t>Análisis cuantitativo</w:t>
      </w:r>
      <w:r w:rsidRPr="003A65DB">
        <w:rPr>
          <w:rFonts w:cs="Times New Roman"/>
        </w:rPr>
        <w:t>: Del total de las personas encuestadas el 77.9% de personas hacen actividad física frecuente, el otro 25.3% hace más una vez por semana.</w:t>
      </w:r>
    </w:p>
    <w:p w14:paraId="3B8EAC62" w14:textId="77777777" w:rsidR="00DA1ABE" w:rsidRPr="003A65DB" w:rsidRDefault="00DA1ABE" w:rsidP="00DA1ABE">
      <w:pPr>
        <w:ind w:firstLine="709"/>
        <w:rPr>
          <w:rFonts w:cs="Times New Roman"/>
        </w:rPr>
      </w:pPr>
    </w:p>
    <w:p w14:paraId="6B780CC8" w14:textId="77777777" w:rsidR="00DA1ABE" w:rsidRPr="003A65DB" w:rsidRDefault="00DA1ABE" w:rsidP="00DA1ABE">
      <w:pPr>
        <w:ind w:firstLine="709"/>
        <w:rPr>
          <w:rFonts w:cs="Times New Roman"/>
        </w:rPr>
      </w:pPr>
    </w:p>
    <w:p w14:paraId="778F450C" w14:textId="77777777" w:rsidR="00DA1ABE" w:rsidRPr="003A65DB" w:rsidRDefault="00DA1ABE" w:rsidP="00DA1ABE">
      <w:pPr>
        <w:ind w:firstLine="709"/>
        <w:rPr>
          <w:rFonts w:cs="Times New Roman"/>
        </w:rPr>
      </w:pPr>
    </w:p>
    <w:p w14:paraId="4E58C8E2" w14:textId="77777777" w:rsidR="00DA1ABE" w:rsidRPr="003A65DB" w:rsidRDefault="00DA1ABE" w:rsidP="00DA1ABE">
      <w:pPr>
        <w:rPr>
          <w:rFonts w:eastAsiaTheme="minorEastAsia" w:cs="Times New Roman"/>
          <w:lang w:eastAsia="es-ES"/>
        </w:rPr>
      </w:pPr>
    </w:p>
    <w:p w14:paraId="2FB688FC" w14:textId="77777777" w:rsidR="00DA1ABE" w:rsidRPr="003A65DB" w:rsidRDefault="00DA1ABE" w:rsidP="00FB7D47">
      <w:pPr>
        <w:pStyle w:val="Heading3"/>
      </w:pPr>
      <w:bookmarkStart w:id="445" w:name="_Toc62753829"/>
      <w:bookmarkStart w:id="446" w:name="_Toc97513638"/>
      <w:bookmarkStart w:id="447" w:name="_Toc97692534"/>
      <w:bookmarkStart w:id="448" w:name="_Toc98052196"/>
      <w:bookmarkStart w:id="449" w:name="_Toc98270278"/>
      <w:bookmarkStart w:id="450" w:name="_Toc99292267"/>
      <w:bookmarkStart w:id="451" w:name="_Toc99292423"/>
      <w:r w:rsidRPr="003A65DB">
        <w:lastRenderedPageBreak/>
        <w:t>Pregunta 4.</w:t>
      </w:r>
      <w:bookmarkEnd w:id="445"/>
      <w:bookmarkEnd w:id="446"/>
      <w:bookmarkEnd w:id="447"/>
      <w:bookmarkEnd w:id="448"/>
      <w:bookmarkEnd w:id="449"/>
      <w:bookmarkEnd w:id="450"/>
      <w:bookmarkEnd w:id="451"/>
      <w:r w:rsidRPr="003A65DB">
        <w:t xml:space="preserve"> </w:t>
      </w:r>
    </w:p>
    <w:p w14:paraId="1346F86E" w14:textId="46476CE0" w:rsidR="00EF71D1" w:rsidRPr="00EF71D1" w:rsidRDefault="00EF71D1" w:rsidP="00EF71D1">
      <w:pPr>
        <w:pStyle w:val="Caption"/>
        <w:keepNext/>
        <w:jc w:val="center"/>
        <w:rPr>
          <w:b w:val="0"/>
          <w:bCs w:val="0"/>
          <w:color w:val="000000" w:themeColor="text1"/>
        </w:rPr>
      </w:pPr>
    </w:p>
    <w:p w14:paraId="336B08CD" w14:textId="0760E106" w:rsidR="00EF71D1" w:rsidRPr="00EF71D1" w:rsidRDefault="00EF71D1" w:rsidP="00EF71D1">
      <w:pPr>
        <w:pStyle w:val="Caption"/>
        <w:keepNext/>
        <w:jc w:val="center"/>
        <w:rPr>
          <w:b w:val="0"/>
          <w:bCs w:val="0"/>
          <w:color w:val="000000" w:themeColor="text1"/>
        </w:rPr>
      </w:pPr>
      <w:bookmarkStart w:id="452" w:name="_Toc99292536"/>
      <w:r w:rsidRPr="00EF71D1">
        <w:rPr>
          <w:b w:val="0"/>
          <w:bCs w:val="0"/>
          <w:color w:val="000000" w:themeColor="text1"/>
        </w:rPr>
        <w:t xml:space="preserve">Tabla </w:t>
      </w:r>
      <w:r w:rsidRPr="00EF71D1">
        <w:rPr>
          <w:b w:val="0"/>
          <w:bCs w:val="0"/>
          <w:color w:val="000000" w:themeColor="text1"/>
        </w:rPr>
        <w:fldChar w:fldCharType="begin"/>
      </w:r>
      <w:r w:rsidRPr="00EF71D1">
        <w:rPr>
          <w:b w:val="0"/>
          <w:bCs w:val="0"/>
          <w:color w:val="000000" w:themeColor="text1"/>
        </w:rPr>
        <w:instrText xml:space="preserve"> SEQ Tabla \* ARABIC </w:instrText>
      </w:r>
      <w:r w:rsidRPr="00EF71D1">
        <w:rPr>
          <w:b w:val="0"/>
          <w:bCs w:val="0"/>
          <w:color w:val="000000" w:themeColor="text1"/>
        </w:rPr>
        <w:fldChar w:fldCharType="separate"/>
      </w:r>
      <w:r w:rsidR="0071735C">
        <w:rPr>
          <w:b w:val="0"/>
          <w:bCs w:val="0"/>
          <w:noProof/>
          <w:color w:val="000000" w:themeColor="text1"/>
        </w:rPr>
        <w:t>11</w:t>
      </w:r>
      <w:r w:rsidRPr="00EF71D1">
        <w:rPr>
          <w:b w:val="0"/>
          <w:bCs w:val="0"/>
          <w:color w:val="000000" w:themeColor="text1"/>
        </w:rPr>
        <w:fldChar w:fldCharType="end"/>
      </w:r>
      <w:r w:rsidRPr="00EF71D1">
        <w:rPr>
          <w:b w:val="0"/>
          <w:bCs w:val="0"/>
          <w:color w:val="000000" w:themeColor="text1"/>
        </w:rPr>
        <w:t xml:space="preserve"> Pregunta 4</w:t>
      </w:r>
      <w:bookmarkEnd w:id="452"/>
    </w:p>
    <w:tbl>
      <w:tblPr>
        <w:tblW w:w="7140" w:type="dxa"/>
        <w:jc w:val="center"/>
        <w:tblCellMar>
          <w:left w:w="70" w:type="dxa"/>
          <w:right w:w="70" w:type="dxa"/>
        </w:tblCellMar>
        <w:tblLook w:val="04A0" w:firstRow="1" w:lastRow="0" w:firstColumn="1" w:lastColumn="0" w:noHBand="0" w:noVBand="1"/>
      </w:tblPr>
      <w:tblGrid>
        <w:gridCol w:w="2239"/>
        <w:gridCol w:w="2239"/>
        <w:gridCol w:w="2662"/>
      </w:tblGrid>
      <w:tr w:rsidR="00DA1ABE" w:rsidRPr="003A65DB" w14:paraId="785CC395" w14:textId="77777777" w:rsidTr="00FB7D47">
        <w:trPr>
          <w:trHeight w:val="261"/>
          <w:jc w:val="center"/>
        </w:trPr>
        <w:tc>
          <w:tcPr>
            <w:tcW w:w="71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8978882" w14:textId="77777777" w:rsidR="00DA1ABE" w:rsidRPr="00FB7D47" w:rsidRDefault="00DA1ABE" w:rsidP="00FB7D47">
            <w:pPr>
              <w:spacing w:line="240" w:lineRule="auto"/>
              <w:jc w:val="center"/>
              <w:rPr>
                <w:rFonts w:eastAsia="Times New Roman" w:cs="Times New Roman"/>
                <w:b/>
                <w:bCs/>
                <w:color w:val="000000"/>
                <w:sz w:val="20"/>
                <w:szCs w:val="20"/>
              </w:rPr>
            </w:pPr>
            <w:r w:rsidRPr="00FB7D47">
              <w:rPr>
                <w:rFonts w:cs="Times New Roman"/>
                <w:b/>
                <w:color w:val="auto"/>
                <w:spacing w:val="2"/>
                <w:sz w:val="20"/>
                <w:szCs w:val="20"/>
                <w:shd w:val="clear" w:color="auto" w:fill="FFFFFF"/>
              </w:rPr>
              <w:t>¿Qué tipo de deporte o ejercicios físicos practica usted?</w:t>
            </w:r>
          </w:p>
        </w:tc>
      </w:tr>
      <w:tr w:rsidR="00DA1ABE" w:rsidRPr="003A65DB" w14:paraId="25AC1B92" w14:textId="77777777" w:rsidTr="00FB7D47">
        <w:trPr>
          <w:trHeight w:val="261"/>
          <w:jc w:val="center"/>
        </w:trPr>
        <w:tc>
          <w:tcPr>
            <w:tcW w:w="2239" w:type="dxa"/>
            <w:tcBorders>
              <w:top w:val="nil"/>
              <w:left w:val="single" w:sz="4" w:space="0" w:color="auto"/>
              <w:bottom w:val="single" w:sz="4" w:space="0" w:color="auto"/>
              <w:right w:val="single" w:sz="4" w:space="0" w:color="auto"/>
            </w:tcBorders>
            <w:shd w:val="clear" w:color="auto" w:fill="auto"/>
            <w:vAlign w:val="center"/>
            <w:hideMark/>
          </w:tcPr>
          <w:p w14:paraId="19C81B99" w14:textId="77777777"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lang w:val="es-419"/>
              </w:rPr>
              <w:t>RESPUESTA</w:t>
            </w:r>
          </w:p>
        </w:tc>
        <w:tc>
          <w:tcPr>
            <w:tcW w:w="2239" w:type="dxa"/>
            <w:tcBorders>
              <w:top w:val="nil"/>
              <w:left w:val="nil"/>
              <w:bottom w:val="single" w:sz="4" w:space="0" w:color="auto"/>
              <w:right w:val="single" w:sz="4" w:space="0" w:color="auto"/>
            </w:tcBorders>
            <w:shd w:val="clear" w:color="auto" w:fill="auto"/>
            <w:vAlign w:val="center"/>
            <w:hideMark/>
          </w:tcPr>
          <w:p w14:paraId="2CD788C9" w14:textId="77777777"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lang w:val="es-419"/>
              </w:rPr>
              <w:t>CANTIDAD</w:t>
            </w:r>
          </w:p>
        </w:tc>
        <w:tc>
          <w:tcPr>
            <w:tcW w:w="2660" w:type="dxa"/>
            <w:tcBorders>
              <w:top w:val="nil"/>
              <w:left w:val="nil"/>
              <w:bottom w:val="single" w:sz="4" w:space="0" w:color="auto"/>
              <w:right w:val="single" w:sz="4" w:space="0" w:color="auto"/>
            </w:tcBorders>
            <w:shd w:val="clear" w:color="auto" w:fill="auto"/>
            <w:vAlign w:val="center"/>
            <w:hideMark/>
          </w:tcPr>
          <w:p w14:paraId="63A75671" w14:textId="77777777"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lang w:val="es-419"/>
              </w:rPr>
              <w:t>%</w:t>
            </w:r>
          </w:p>
        </w:tc>
      </w:tr>
      <w:tr w:rsidR="00DA1ABE" w:rsidRPr="003A65DB" w14:paraId="6C73DCAE" w14:textId="77777777" w:rsidTr="00FB7D47">
        <w:trPr>
          <w:trHeight w:val="261"/>
          <w:jc w:val="center"/>
        </w:trPr>
        <w:tc>
          <w:tcPr>
            <w:tcW w:w="2239" w:type="dxa"/>
            <w:tcBorders>
              <w:top w:val="nil"/>
              <w:left w:val="single" w:sz="4" w:space="0" w:color="auto"/>
              <w:bottom w:val="single" w:sz="4" w:space="0" w:color="auto"/>
              <w:right w:val="single" w:sz="4" w:space="0" w:color="auto"/>
            </w:tcBorders>
            <w:shd w:val="clear" w:color="auto" w:fill="auto"/>
            <w:vAlign w:val="center"/>
            <w:hideMark/>
          </w:tcPr>
          <w:p w14:paraId="56AA86CE" w14:textId="77777777"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Futbol</w:t>
            </w:r>
          </w:p>
        </w:tc>
        <w:tc>
          <w:tcPr>
            <w:tcW w:w="2239" w:type="dxa"/>
            <w:tcBorders>
              <w:top w:val="nil"/>
              <w:left w:val="nil"/>
              <w:bottom w:val="single" w:sz="4" w:space="0" w:color="auto"/>
              <w:right w:val="single" w:sz="4" w:space="0" w:color="auto"/>
            </w:tcBorders>
            <w:shd w:val="clear" w:color="auto" w:fill="auto"/>
            <w:vAlign w:val="center"/>
            <w:hideMark/>
          </w:tcPr>
          <w:p w14:paraId="670273B6" w14:textId="0A15CAE2"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22</w:t>
            </w:r>
            <w:r w:rsidR="0014201D">
              <w:rPr>
                <w:rFonts w:eastAsia="Times New Roman" w:cs="Times New Roman"/>
                <w:color w:val="000000"/>
                <w:sz w:val="20"/>
                <w:szCs w:val="20"/>
              </w:rPr>
              <w:t>,20</w:t>
            </w:r>
          </w:p>
        </w:tc>
        <w:tc>
          <w:tcPr>
            <w:tcW w:w="2660" w:type="dxa"/>
            <w:tcBorders>
              <w:top w:val="nil"/>
              <w:left w:val="nil"/>
              <w:bottom w:val="single" w:sz="4" w:space="0" w:color="auto"/>
              <w:right w:val="single" w:sz="4" w:space="0" w:color="auto"/>
            </w:tcBorders>
            <w:shd w:val="clear" w:color="auto" w:fill="auto"/>
            <w:vAlign w:val="center"/>
            <w:hideMark/>
          </w:tcPr>
          <w:p w14:paraId="641DF604" w14:textId="1ADC2B38"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22</w:t>
            </w:r>
            <w:r w:rsidR="0014201D">
              <w:rPr>
                <w:rFonts w:eastAsia="Times New Roman" w:cs="Times New Roman"/>
                <w:color w:val="000000"/>
                <w:sz w:val="20"/>
                <w:szCs w:val="20"/>
              </w:rPr>
              <w:t>,20%</w:t>
            </w:r>
          </w:p>
        </w:tc>
      </w:tr>
      <w:tr w:rsidR="00DA1ABE" w:rsidRPr="003A65DB" w14:paraId="67040DCB" w14:textId="77777777" w:rsidTr="00FB7D47">
        <w:trPr>
          <w:trHeight w:val="261"/>
          <w:jc w:val="center"/>
        </w:trPr>
        <w:tc>
          <w:tcPr>
            <w:tcW w:w="2239" w:type="dxa"/>
            <w:tcBorders>
              <w:top w:val="nil"/>
              <w:left w:val="single" w:sz="4" w:space="0" w:color="auto"/>
              <w:bottom w:val="single" w:sz="4" w:space="0" w:color="auto"/>
              <w:right w:val="single" w:sz="4" w:space="0" w:color="auto"/>
            </w:tcBorders>
            <w:shd w:val="clear" w:color="auto" w:fill="auto"/>
            <w:vAlign w:val="center"/>
          </w:tcPr>
          <w:p w14:paraId="33E5E843" w14:textId="77777777"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Atletismo</w:t>
            </w:r>
          </w:p>
        </w:tc>
        <w:tc>
          <w:tcPr>
            <w:tcW w:w="2239" w:type="dxa"/>
            <w:tcBorders>
              <w:top w:val="nil"/>
              <w:left w:val="nil"/>
              <w:bottom w:val="single" w:sz="4" w:space="0" w:color="auto"/>
              <w:right w:val="single" w:sz="4" w:space="0" w:color="auto"/>
            </w:tcBorders>
            <w:shd w:val="clear" w:color="auto" w:fill="auto"/>
            <w:vAlign w:val="center"/>
          </w:tcPr>
          <w:p w14:paraId="160C1F4B" w14:textId="311F89C3" w:rsidR="00DA1ABE" w:rsidRPr="003A65DB" w:rsidRDefault="00DA1ABE" w:rsidP="00DA1ABE">
            <w:pPr>
              <w:spacing w:line="240" w:lineRule="auto"/>
              <w:rPr>
                <w:rFonts w:eastAsia="Times New Roman" w:cs="Times New Roman"/>
                <w:color w:val="000000"/>
                <w:sz w:val="20"/>
                <w:szCs w:val="20"/>
                <w:lang w:val="es-419"/>
              </w:rPr>
            </w:pPr>
            <w:r w:rsidRPr="003A65DB">
              <w:rPr>
                <w:rFonts w:eastAsia="Times New Roman" w:cs="Times New Roman"/>
                <w:color w:val="000000"/>
                <w:sz w:val="20"/>
                <w:szCs w:val="20"/>
                <w:lang w:val="es-419"/>
              </w:rPr>
              <w:t>7</w:t>
            </w:r>
            <w:r w:rsidR="0014201D">
              <w:rPr>
                <w:rFonts w:eastAsia="Times New Roman" w:cs="Times New Roman"/>
                <w:color w:val="000000"/>
                <w:sz w:val="20"/>
                <w:szCs w:val="20"/>
                <w:lang w:val="es-419"/>
              </w:rPr>
              <w:t>,20</w:t>
            </w:r>
          </w:p>
        </w:tc>
        <w:tc>
          <w:tcPr>
            <w:tcW w:w="2660" w:type="dxa"/>
            <w:tcBorders>
              <w:top w:val="nil"/>
              <w:left w:val="nil"/>
              <w:bottom w:val="single" w:sz="4" w:space="0" w:color="auto"/>
              <w:right w:val="single" w:sz="4" w:space="0" w:color="auto"/>
            </w:tcBorders>
            <w:shd w:val="clear" w:color="auto" w:fill="auto"/>
            <w:vAlign w:val="center"/>
          </w:tcPr>
          <w:p w14:paraId="6A1948A0" w14:textId="4E5E1DFA"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7</w:t>
            </w:r>
            <w:r w:rsidR="00F40F48">
              <w:rPr>
                <w:rFonts w:eastAsia="Times New Roman" w:cs="Times New Roman"/>
                <w:color w:val="000000"/>
                <w:sz w:val="20"/>
                <w:szCs w:val="20"/>
              </w:rPr>
              <w:t>,20%</w:t>
            </w:r>
          </w:p>
        </w:tc>
      </w:tr>
      <w:tr w:rsidR="00DA1ABE" w:rsidRPr="003A65DB" w14:paraId="20DD9E53" w14:textId="77777777" w:rsidTr="00FB7D47">
        <w:trPr>
          <w:trHeight w:val="261"/>
          <w:jc w:val="center"/>
        </w:trPr>
        <w:tc>
          <w:tcPr>
            <w:tcW w:w="2239" w:type="dxa"/>
            <w:tcBorders>
              <w:top w:val="nil"/>
              <w:left w:val="single" w:sz="4" w:space="0" w:color="auto"/>
              <w:bottom w:val="single" w:sz="4" w:space="0" w:color="auto"/>
              <w:right w:val="single" w:sz="4" w:space="0" w:color="auto"/>
            </w:tcBorders>
            <w:shd w:val="clear" w:color="auto" w:fill="auto"/>
            <w:vAlign w:val="center"/>
          </w:tcPr>
          <w:p w14:paraId="219225A0" w14:textId="77777777"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Bailo terapia</w:t>
            </w:r>
          </w:p>
        </w:tc>
        <w:tc>
          <w:tcPr>
            <w:tcW w:w="2239" w:type="dxa"/>
            <w:tcBorders>
              <w:top w:val="nil"/>
              <w:left w:val="nil"/>
              <w:bottom w:val="single" w:sz="4" w:space="0" w:color="auto"/>
              <w:right w:val="single" w:sz="4" w:space="0" w:color="auto"/>
            </w:tcBorders>
            <w:shd w:val="clear" w:color="auto" w:fill="auto"/>
            <w:vAlign w:val="center"/>
          </w:tcPr>
          <w:p w14:paraId="7EBA2EC8" w14:textId="44297634" w:rsidR="00DA1ABE" w:rsidRPr="003A65DB" w:rsidRDefault="00DA1ABE" w:rsidP="00DA1ABE">
            <w:pPr>
              <w:spacing w:line="240" w:lineRule="auto"/>
              <w:rPr>
                <w:rFonts w:eastAsia="Times New Roman" w:cs="Times New Roman"/>
                <w:color w:val="000000"/>
                <w:sz w:val="20"/>
                <w:szCs w:val="20"/>
                <w:lang w:val="es-419"/>
              </w:rPr>
            </w:pPr>
            <w:r w:rsidRPr="003A65DB">
              <w:rPr>
                <w:rFonts w:eastAsia="Times New Roman" w:cs="Times New Roman"/>
                <w:color w:val="000000"/>
                <w:sz w:val="20"/>
                <w:szCs w:val="20"/>
                <w:lang w:val="es-419"/>
              </w:rPr>
              <w:t>10</w:t>
            </w:r>
            <w:r w:rsidR="0014201D">
              <w:rPr>
                <w:rFonts w:eastAsia="Times New Roman" w:cs="Times New Roman"/>
                <w:color w:val="000000"/>
                <w:sz w:val="20"/>
                <w:szCs w:val="20"/>
                <w:lang w:val="es-419"/>
              </w:rPr>
              <w:t>,10</w:t>
            </w:r>
          </w:p>
        </w:tc>
        <w:tc>
          <w:tcPr>
            <w:tcW w:w="2660" w:type="dxa"/>
            <w:tcBorders>
              <w:top w:val="nil"/>
              <w:left w:val="nil"/>
              <w:bottom w:val="single" w:sz="4" w:space="0" w:color="auto"/>
              <w:right w:val="single" w:sz="4" w:space="0" w:color="auto"/>
            </w:tcBorders>
            <w:shd w:val="clear" w:color="auto" w:fill="auto"/>
            <w:vAlign w:val="center"/>
          </w:tcPr>
          <w:p w14:paraId="47A1AFAF" w14:textId="774FD20D"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10</w:t>
            </w:r>
            <w:r w:rsidR="00F40F48">
              <w:rPr>
                <w:rFonts w:eastAsia="Times New Roman" w:cs="Times New Roman"/>
                <w:color w:val="000000"/>
                <w:sz w:val="20"/>
                <w:szCs w:val="20"/>
              </w:rPr>
              <w:t>,10%</w:t>
            </w:r>
          </w:p>
        </w:tc>
      </w:tr>
      <w:tr w:rsidR="00DA1ABE" w:rsidRPr="003A65DB" w14:paraId="49A5D555" w14:textId="77777777" w:rsidTr="00FB7D47">
        <w:trPr>
          <w:trHeight w:val="261"/>
          <w:jc w:val="center"/>
        </w:trPr>
        <w:tc>
          <w:tcPr>
            <w:tcW w:w="2239" w:type="dxa"/>
            <w:tcBorders>
              <w:top w:val="nil"/>
              <w:left w:val="single" w:sz="4" w:space="0" w:color="auto"/>
              <w:bottom w:val="single" w:sz="4" w:space="0" w:color="auto"/>
              <w:right w:val="single" w:sz="4" w:space="0" w:color="auto"/>
            </w:tcBorders>
            <w:shd w:val="clear" w:color="auto" w:fill="auto"/>
            <w:vAlign w:val="center"/>
          </w:tcPr>
          <w:p w14:paraId="710F9025" w14:textId="77777777"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Básquet</w:t>
            </w:r>
          </w:p>
        </w:tc>
        <w:tc>
          <w:tcPr>
            <w:tcW w:w="2239" w:type="dxa"/>
            <w:tcBorders>
              <w:top w:val="nil"/>
              <w:left w:val="nil"/>
              <w:bottom w:val="single" w:sz="4" w:space="0" w:color="auto"/>
              <w:right w:val="single" w:sz="4" w:space="0" w:color="auto"/>
            </w:tcBorders>
            <w:shd w:val="clear" w:color="auto" w:fill="auto"/>
            <w:vAlign w:val="center"/>
          </w:tcPr>
          <w:p w14:paraId="7D19CBE8" w14:textId="0FA456D6" w:rsidR="00DA1ABE" w:rsidRPr="003A65DB" w:rsidRDefault="00DA1ABE" w:rsidP="00DA1ABE">
            <w:pPr>
              <w:spacing w:line="240" w:lineRule="auto"/>
              <w:rPr>
                <w:rFonts w:eastAsia="Times New Roman" w:cs="Times New Roman"/>
                <w:color w:val="000000"/>
                <w:sz w:val="20"/>
                <w:szCs w:val="20"/>
                <w:lang w:val="es-419"/>
              </w:rPr>
            </w:pPr>
            <w:r w:rsidRPr="003A65DB">
              <w:rPr>
                <w:rFonts w:eastAsia="Times New Roman" w:cs="Times New Roman"/>
                <w:color w:val="000000"/>
                <w:sz w:val="20"/>
                <w:szCs w:val="20"/>
                <w:lang w:val="es-419"/>
              </w:rPr>
              <w:t>13</w:t>
            </w:r>
            <w:r w:rsidR="0014201D">
              <w:rPr>
                <w:rFonts w:eastAsia="Times New Roman" w:cs="Times New Roman"/>
                <w:color w:val="000000"/>
                <w:sz w:val="20"/>
                <w:szCs w:val="20"/>
                <w:lang w:val="es-419"/>
              </w:rPr>
              <w:t>,00</w:t>
            </w:r>
          </w:p>
        </w:tc>
        <w:tc>
          <w:tcPr>
            <w:tcW w:w="2660" w:type="dxa"/>
            <w:tcBorders>
              <w:top w:val="nil"/>
              <w:left w:val="nil"/>
              <w:bottom w:val="single" w:sz="4" w:space="0" w:color="auto"/>
              <w:right w:val="single" w:sz="4" w:space="0" w:color="auto"/>
            </w:tcBorders>
            <w:shd w:val="clear" w:color="auto" w:fill="auto"/>
            <w:vAlign w:val="center"/>
          </w:tcPr>
          <w:p w14:paraId="61B075D8" w14:textId="7C0E7272"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13</w:t>
            </w:r>
            <w:r w:rsidR="00F40F48">
              <w:rPr>
                <w:rFonts w:eastAsia="Times New Roman" w:cs="Times New Roman"/>
                <w:color w:val="000000"/>
                <w:sz w:val="20"/>
                <w:szCs w:val="20"/>
              </w:rPr>
              <w:t>,00%</w:t>
            </w:r>
          </w:p>
        </w:tc>
      </w:tr>
      <w:tr w:rsidR="00DA1ABE" w:rsidRPr="003A65DB" w14:paraId="568CE511" w14:textId="77777777" w:rsidTr="00FB7D47">
        <w:trPr>
          <w:trHeight w:val="261"/>
          <w:jc w:val="center"/>
        </w:trPr>
        <w:tc>
          <w:tcPr>
            <w:tcW w:w="2239" w:type="dxa"/>
            <w:tcBorders>
              <w:top w:val="nil"/>
              <w:left w:val="single" w:sz="4" w:space="0" w:color="auto"/>
              <w:bottom w:val="single" w:sz="4" w:space="0" w:color="auto"/>
              <w:right w:val="single" w:sz="4" w:space="0" w:color="auto"/>
            </w:tcBorders>
            <w:shd w:val="clear" w:color="auto" w:fill="auto"/>
            <w:vAlign w:val="center"/>
          </w:tcPr>
          <w:p w14:paraId="79F5ED00" w14:textId="77777777"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Gimnasio</w:t>
            </w:r>
          </w:p>
        </w:tc>
        <w:tc>
          <w:tcPr>
            <w:tcW w:w="2239" w:type="dxa"/>
            <w:tcBorders>
              <w:top w:val="nil"/>
              <w:left w:val="nil"/>
              <w:bottom w:val="single" w:sz="4" w:space="0" w:color="auto"/>
              <w:right w:val="single" w:sz="4" w:space="0" w:color="auto"/>
            </w:tcBorders>
            <w:shd w:val="clear" w:color="auto" w:fill="auto"/>
            <w:vAlign w:val="center"/>
          </w:tcPr>
          <w:p w14:paraId="6A921202" w14:textId="15CEA149" w:rsidR="00DA1ABE" w:rsidRPr="003A65DB" w:rsidRDefault="00DA1ABE" w:rsidP="00DA1ABE">
            <w:pPr>
              <w:spacing w:line="240" w:lineRule="auto"/>
              <w:rPr>
                <w:rFonts w:eastAsia="Times New Roman" w:cs="Times New Roman"/>
                <w:color w:val="000000"/>
                <w:sz w:val="20"/>
                <w:szCs w:val="20"/>
                <w:lang w:val="es-419"/>
              </w:rPr>
            </w:pPr>
            <w:r w:rsidRPr="003A65DB">
              <w:rPr>
                <w:rFonts w:eastAsia="Times New Roman" w:cs="Times New Roman"/>
                <w:color w:val="000000"/>
                <w:sz w:val="20"/>
                <w:szCs w:val="20"/>
                <w:lang w:val="es-419"/>
              </w:rPr>
              <w:t>15</w:t>
            </w:r>
            <w:r w:rsidR="0014201D">
              <w:rPr>
                <w:rFonts w:eastAsia="Times New Roman" w:cs="Times New Roman"/>
                <w:color w:val="000000"/>
                <w:sz w:val="20"/>
                <w:szCs w:val="20"/>
                <w:lang w:val="es-419"/>
              </w:rPr>
              <w:t>,90</w:t>
            </w:r>
          </w:p>
        </w:tc>
        <w:tc>
          <w:tcPr>
            <w:tcW w:w="2660" w:type="dxa"/>
            <w:tcBorders>
              <w:top w:val="nil"/>
              <w:left w:val="nil"/>
              <w:bottom w:val="single" w:sz="4" w:space="0" w:color="auto"/>
              <w:right w:val="single" w:sz="4" w:space="0" w:color="auto"/>
            </w:tcBorders>
            <w:shd w:val="clear" w:color="auto" w:fill="auto"/>
            <w:vAlign w:val="center"/>
          </w:tcPr>
          <w:p w14:paraId="00C9BE0F" w14:textId="51498037"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15</w:t>
            </w:r>
            <w:r w:rsidR="00F40F48">
              <w:rPr>
                <w:rFonts w:eastAsia="Times New Roman" w:cs="Times New Roman"/>
                <w:color w:val="000000"/>
                <w:sz w:val="20"/>
                <w:szCs w:val="20"/>
              </w:rPr>
              <w:t>,90%</w:t>
            </w:r>
          </w:p>
        </w:tc>
      </w:tr>
      <w:tr w:rsidR="00DA1ABE" w:rsidRPr="003A65DB" w14:paraId="594C1B8B" w14:textId="77777777" w:rsidTr="00FB7D47">
        <w:trPr>
          <w:trHeight w:val="261"/>
          <w:jc w:val="center"/>
        </w:trPr>
        <w:tc>
          <w:tcPr>
            <w:tcW w:w="2239" w:type="dxa"/>
            <w:tcBorders>
              <w:top w:val="nil"/>
              <w:left w:val="single" w:sz="4" w:space="0" w:color="auto"/>
              <w:bottom w:val="single" w:sz="4" w:space="0" w:color="auto"/>
              <w:right w:val="single" w:sz="4" w:space="0" w:color="auto"/>
            </w:tcBorders>
            <w:shd w:val="clear" w:color="auto" w:fill="auto"/>
            <w:vAlign w:val="center"/>
          </w:tcPr>
          <w:p w14:paraId="763CB00A" w14:textId="77777777"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Caminatas</w:t>
            </w:r>
          </w:p>
        </w:tc>
        <w:tc>
          <w:tcPr>
            <w:tcW w:w="2239" w:type="dxa"/>
            <w:tcBorders>
              <w:top w:val="nil"/>
              <w:left w:val="nil"/>
              <w:bottom w:val="single" w:sz="4" w:space="0" w:color="auto"/>
              <w:right w:val="single" w:sz="4" w:space="0" w:color="auto"/>
            </w:tcBorders>
            <w:shd w:val="clear" w:color="auto" w:fill="auto"/>
            <w:vAlign w:val="center"/>
          </w:tcPr>
          <w:p w14:paraId="113A6666" w14:textId="571DF45F" w:rsidR="00DA1ABE" w:rsidRPr="003A65DB" w:rsidRDefault="00DA1ABE" w:rsidP="00DA1ABE">
            <w:pPr>
              <w:spacing w:line="240" w:lineRule="auto"/>
              <w:rPr>
                <w:rFonts w:eastAsia="Times New Roman" w:cs="Times New Roman"/>
                <w:color w:val="000000"/>
                <w:sz w:val="20"/>
                <w:szCs w:val="20"/>
                <w:lang w:val="es-419"/>
              </w:rPr>
            </w:pPr>
            <w:r w:rsidRPr="003A65DB">
              <w:rPr>
                <w:rFonts w:eastAsia="Times New Roman" w:cs="Times New Roman"/>
                <w:color w:val="000000"/>
                <w:sz w:val="20"/>
                <w:szCs w:val="20"/>
                <w:lang w:val="es-419"/>
              </w:rPr>
              <w:t>13</w:t>
            </w:r>
            <w:r w:rsidR="0014201D">
              <w:rPr>
                <w:rFonts w:eastAsia="Times New Roman" w:cs="Times New Roman"/>
                <w:color w:val="000000"/>
                <w:sz w:val="20"/>
                <w:szCs w:val="20"/>
                <w:lang w:val="es-419"/>
              </w:rPr>
              <w:t>,35</w:t>
            </w:r>
          </w:p>
        </w:tc>
        <w:tc>
          <w:tcPr>
            <w:tcW w:w="2660" w:type="dxa"/>
            <w:tcBorders>
              <w:top w:val="nil"/>
              <w:left w:val="nil"/>
              <w:bottom w:val="single" w:sz="4" w:space="0" w:color="auto"/>
              <w:right w:val="single" w:sz="4" w:space="0" w:color="auto"/>
            </w:tcBorders>
            <w:shd w:val="clear" w:color="auto" w:fill="auto"/>
            <w:vAlign w:val="center"/>
          </w:tcPr>
          <w:p w14:paraId="087706CA" w14:textId="0BC8A11D"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13</w:t>
            </w:r>
            <w:r w:rsidR="00F40F48">
              <w:rPr>
                <w:rFonts w:eastAsia="Times New Roman" w:cs="Times New Roman"/>
                <w:color w:val="000000"/>
                <w:sz w:val="20"/>
                <w:szCs w:val="20"/>
              </w:rPr>
              <w:t>,50%</w:t>
            </w:r>
          </w:p>
        </w:tc>
      </w:tr>
      <w:tr w:rsidR="00DA1ABE" w:rsidRPr="003A65DB" w14:paraId="2BC38397" w14:textId="77777777" w:rsidTr="00FB7D47">
        <w:trPr>
          <w:trHeight w:val="261"/>
          <w:jc w:val="center"/>
        </w:trPr>
        <w:tc>
          <w:tcPr>
            <w:tcW w:w="2239" w:type="dxa"/>
            <w:tcBorders>
              <w:top w:val="nil"/>
              <w:left w:val="single" w:sz="4" w:space="0" w:color="auto"/>
              <w:bottom w:val="single" w:sz="4" w:space="0" w:color="auto"/>
              <w:right w:val="single" w:sz="4" w:space="0" w:color="auto"/>
            </w:tcBorders>
            <w:shd w:val="clear" w:color="auto" w:fill="auto"/>
            <w:vAlign w:val="center"/>
          </w:tcPr>
          <w:p w14:paraId="57C98B1F" w14:textId="77777777"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Ecuaboly</w:t>
            </w:r>
          </w:p>
        </w:tc>
        <w:tc>
          <w:tcPr>
            <w:tcW w:w="2239" w:type="dxa"/>
            <w:tcBorders>
              <w:top w:val="nil"/>
              <w:left w:val="nil"/>
              <w:bottom w:val="single" w:sz="4" w:space="0" w:color="auto"/>
              <w:right w:val="single" w:sz="4" w:space="0" w:color="auto"/>
            </w:tcBorders>
            <w:shd w:val="clear" w:color="auto" w:fill="auto"/>
            <w:vAlign w:val="center"/>
          </w:tcPr>
          <w:p w14:paraId="69EB061E" w14:textId="44D55C23" w:rsidR="00DA1ABE" w:rsidRPr="003A65DB" w:rsidRDefault="00DA1ABE" w:rsidP="00DA1ABE">
            <w:pPr>
              <w:spacing w:line="240" w:lineRule="auto"/>
              <w:rPr>
                <w:rFonts w:eastAsia="Times New Roman" w:cs="Times New Roman"/>
                <w:color w:val="000000"/>
                <w:sz w:val="20"/>
                <w:szCs w:val="20"/>
                <w:lang w:val="es-419"/>
              </w:rPr>
            </w:pPr>
            <w:r w:rsidRPr="003A65DB">
              <w:rPr>
                <w:rFonts w:eastAsia="Times New Roman" w:cs="Times New Roman"/>
                <w:color w:val="000000"/>
                <w:sz w:val="20"/>
                <w:szCs w:val="20"/>
                <w:lang w:val="es-419"/>
              </w:rPr>
              <w:t>5</w:t>
            </w:r>
            <w:r w:rsidR="0014201D">
              <w:rPr>
                <w:rFonts w:eastAsia="Times New Roman" w:cs="Times New Roman"/>
                <w:color w:val="000000"/>
                <w:sz w:val="20"/>
                <w:szCs w:val="20"/>
                <w:lang w:val="es-419"/>
              </w:rPr>
              <w:t>,80</w:t>
            </w:r>
          </w:p>
        </w:tc>
        <w:tc>
          <w:tcPr>
            <w:tcW w:w="2660" w:type="dxa"/>
            <w:tcBorders>
              <w:top w:val="nil"/>
              <w:left w:val="nil"/>
              <w:bottom w:val="single" w:sz="4" w:space="0" w:color="auto"/>
              <w:right w:val="single" w:sz="4" w:space="0" w:color="auto"/>
            </w:tcBorders>
            <w:shd w:val="clear" w:color="auto" w:fill="auto"/>
            <w:vAlign w:val="center"/>
          </w:tcPr>
          <w:p w14:paraId="78568F47" w14:textId="23EB8EE8"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5</w:t>
            </w:r>
            <w:r w:rsidR="00F40F48">
              <w:rPr>
                <w:rFonts w:eastAsia="Times New Roman" w:cs="Times New Roman"/>
                <w:color w:val="000000"/>
                <w:sz w:val="20"/>
                <w:szCs w:val="20"/>
              </w:rPr>
              <w:t>,80%</w:t>
            </w:r>
          </w:p>
        </w:tc>
      </w:tr>
      <w:tr w:rsidR="00DA1ABE" w:rsidRPr="003A65DB" w14:paraId="1F694950" w14:textId="77777777" w:rsidTr="00FB7D47">
        <w:trPr>
          <w:trHeight w:val="261"/>
          <w:jc w:val="center"/>
        </w:trPr>
        <w:tc>
          <w:tcPr>
            <w:tcW w:w="2239" w:type="dxa"/>
            <w:tcBorders>
              <w:top w:val="nil"/>
              <w:left w:val="single" w:sz="4" w:space="0" w:color="auto"/>
              <w:bottom w:val="single" w:sz="4" w:space="0" w:color="auto"/>
              <w:right w:val="single" w:sz="4" w:space="0" w:color="auto"/>
            </w:tcBorders>
            <w:shd w:val="clear" w:color="auto" w:fill="auto"/>
            <w:vAlign w:val="center"/>
            <w:hideMark/>
          </w:tcPr>
          <w:p w14:paraId="069C07CF" w14:textId="77777777"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lang w:val="es-419"/>
              </w:rPr>
              <w:t>Natación</w:t>
            </w:r>
          </w:p>
        </w:tc>
        <w:tc>
          <w:tcPr>
            <w:tcW w:w="2239" w:type="dxa"/>
            <w:tcBorders>
              <w:top w:val="nil"/>
              <w:left w:val="nil"/>
              <w:bottom w:val="single" w:sz="4" w:space="0" w:color="auto"/>
              <w:right w:val="single" w:sz="4" w:space="0" w:color="auto"/>
            </w:tcBorders>
            <w:shd w:val="clear" w:color="auto" w:fill="auto"/>
            <w:vAlign w:val="center"/>
            <w:hideMark/>
          </w:tcPr>
          <w:p w14:paraId="2AE43C69" w14:textId="0CC7F8E8"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lang w:val="es-419"/>
              </w:rPr>
              <w:t>3</w:t>
            </w:r>
            <w:r w:rsidR="0014201D">
              <w:rPr>
                <w:rFonts w:eastAsia="Times New Roman" w:cs="Times New Roman"/>
                <w:color w:val="000000"/>
                <w:sz w:val="20"/>
                <w:szCs w:val="20"/>
                <w:lang w:val="es-419"/>
              </w:rPr>
              <w:t>,80</w:t>
            </w:r>
          </w:p>
        </w:tc>
        <w:tc>
          <w:tcPr>
            <w:tcW w:w="2660" w:type="dxa"/>
            <w:tcBorders>
              <w:top w:val="nil"/>
              <w:left w:val="nil"/>
              <w:bottom w:val="single" w:sz="4" w:space="0" w:color="auto"/>
              <w:right w:val="single" w:sz="4" w:space="0" w:color="auto"/>
            </w:tcBorders>
            <w:shd w:val="clear" w:color="auto" w:fill="auto"/>
            <w:vAlign w:val="center"/>
            <w:hideMark/>
          </w:tcPr>
          <w:p w14:paraId="10EE4211" w14:textId="6139EB3A"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3</w:t>
            </w:r>
            <w:r w:rsidR="00F40F48">
              <w:rPr>
                <w:rFonts w:eastAsia="Times New Roman" w:cs="Times New Roman"/>
                <w:color w:val="000000"/>
                <w:sz w:val="20"/>
                <w:szCs w:val="20"/>
              </w:rPr>
              <w:t>,80%</w:t>
            </w:r>
          </w:p>
        </w:tc>
      </w:tr>
      <w:tr w:rsidR="00DA1ABE" w:rsidRPr="003A65DB" w14:paraId="351E653C" w14:textId="77777777" w:rsidTr="00FB7D47">
        <w:trPr>
          <w:trHeight w:val="261"/>
          <w:jc w:val="center"/>
        </w:trPr>
        <w:tc>
          <w:tcPr>
            <w:tcW w:w="2239" w:type="dxa"/>
            <w:tcBorders>
              <w:top w:val="nil"/>
              <w:left w:val="single" w:sz="4" w:space="0" w:color="auto"/>
              <w:bottom w:val="single" w:sz="4" w:space="0" w:color="auto"/>
              <w:right w:val="single" w:sz="4" w:space="0" w:color="auto"/>
            </w:tcBorders>
            <w:shd w:val="clear" w:color="auto" w:fill="auto"/>
            <w:vAlign w:val="center"/>
          </w:tcPr>
          <w:p w14:paraId="252E5250" w14:textId="77777777" w:rsidR="00DA1ABE" w:rsidRPr="003A65DB" w:rsidRDefault="00DA1ABE" w:rsidP="00DA1ABE">
            <w:pPr>
              <w:spacing w:line="240" w:lineRule="auto"/>
              <w:rPr>
                <w:rFonts w:eastAsia="Times New Roman" w:cs="Times New Roman"/>
                <w:color w:val="000000"/>
                <w:sz w:val="20"/>
                <w:szCs w:val="20"/>
                <w:lang w:val="es-419"/>
              </w:rPr>
            </w:pPr>
            <w:r w:rsidRPr="003A65DB">
              <w:rPr>
                <w:rFonts w:eastAsia="Times New Roman" w:cs="Times New Roman"/>
                <w:color w:val="000000"/>
                <w:sz w:val="20"/>
                <w:szCs w:val="20"/>
                <w:lang w:val="es-419"/>
              </w:rPr>
              <w:t>Ciclismo</w:t>
            </w:r>
          </w:p>
        </w:tc>
        <w:tc>
          <w:tcPr>
            <w:tcW w:w="2239" w:type="dxa"/>
            <w:tcBorders>
              <w:top w:val="nil"/>
              <w:left w:val="nil"/>
              <w:bottom w:val="single" w:sz="4" w:space="0" w:color="auto"/>
              <w:right w:val="single" w:sz="4" w:space="0" w:color="auto"/>
            </w:tcBorders>
            <w:shd w:val="clear" w:color="auto" w:fill="auto"/>
            <w:vAlign w:val="center"/>
          </w:tcPr>
          <w:p w14:paraId="7D188F24" w14:textId="666E9ACF" w:rsidR="00DA1ABE" w:rsidRPr="003A65DB" w:rsidRDefault="00DA1ABE" w:rsidP="00DA1ABE">
            <w:pPr>
              <w:spacing w:line="240" w:lineRule="auto"/>
              <w:rPr>
                <w:rFonts w:eastAsia="Times New Roman" w:cs="Times New Roman"/>
                <w:color w:val="000000"/>
                <w:sz w:val="20"/>
                <w:szCs w:val="20"/>
                <w:lang w:val="es-419"/>
              </w:rPr>
            </w:pPr>
            <w:r w:rsidRPr="003A65DB">
              <w:rPr>
                <w:rFonts w:eastAsia="Times New Roman" w:cs="Times New Roman"/>
                <w:color w:val="000000"/>
                <w:sz w:val="20"/>
                <w:szCs w:val="20"/>
                <w:lang w:val="es-419"/>
              </w:rPr>
              <w:t>4</w:t>
            </w:r>
            <w:r w:rsidR="0014201D">
              <w:rPr>
                <w:rFonts w:eastAsia="Times New Roman" w:cs="Times New Roman"/>
                <w:color w:val="000000"/>
                <w:sz w:val="20"/>
                <w:szCs w:val="20"/>
                <w:lang w:val="es-419"/>
              </w:rPr>
              <w:t>,30</w:t>
            </w:r>
          </w:p>
        </w:tc>
        <w:tc>
          <w:tcPr>
            <w:tcW w:w="2660" w:type="dxa"/>
            <w:tcBorders>
              <w:top w:val="nil"/>
              <w:left w:val="nil"/>
              <w:bottom w:val="single" w:sz="4" w:space="0" w:color="auto"/>
              <w:right w:val="single" w:sz="4" w:space="0" w:color="auto"/>
            </w:tcBorders>
            <w:shd w:val="clear" w:color="auto" w:fill="auto"/>
            <w:vAlign w:val="center"/>
          </w:tcPr>
          <w:p w14:paraId="32384E3E" w14:textId="433C6544"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4</w:t>
            </w:r>
            <w:r w:rsidR="00F40F48">
              <w:rPr>
                <w:rFonts w:eastAsia="Times New Roman" w:cs="Times New Roman"/>
                <w:color w:val="000000"/>
                <w:sz w:val="20"/>
                <w:szCs w:val="20"/>
              </w:rPr>
              <w:t>,30%</w:t>
            </w:r>
          </w:p>
        </w:tc>
      </w:tr>
      <w:tr w:rsidR="00DA1ABE" w:rsidRPr="003A65DB" w14:paraId="26646192" w14:textId="77777777" w:rsidTr="00FB7D47">
        <w:trPr>
          <w:trHeight w:val="261"/>
          <w:jc w:val="center"/>
        </w:trPr>
        <w:tc>
          <w:tcPr>
            <w:tcW w:w="2239" w:type="dxa"/>
            <w:tcBorders>
              <w:top w:val="nil"/>
              <w:left w:val="single" w:sz="4" w:space="0" w:color="auto"/>
              <w:bottom w:val="single" w:sz="4" w:space="0" w:color="auto"/>
              <w:right w:val="single" w:sz="4" w:space="0" w:color="auto"/>
            </w:tcBorders>
            <w:shd w:val="clear" w:color="auto" w:fill="auto"/>
            <w:vAlign w:val="center"/>
          </w:tcPr>
          <w:p w14:paraId="6A1E77ED" w14:textId="77777777" w:rsidR="00DA1ABE" w:rsidRPr="003A65DB" w:rsidRDefault="00DA1ABE" w:rsidP="00DA1ABE">
            <w:pPr>
              <w:spacing w:line="240" w:lineRule="auto"/>
              <w:rPr>
                <w:rFonts w:eastAsia="Times New Roman" w:cs="Times New Roman"/>
                <w:color w:val="000000"/>
                <w:sz w:val="20"/>
                <w:szCs w:val="20"/>
                <w:lang w:val="es-419"/>
              </w:rPr>
            </w:pPr>
            <w:r w:rsidRPr="003A65DB">
              <w:rPr>
                <w:rFonts w:eastAsia="Times New Roman" w:cs="Times New Roman"/>
                <w:color w:val="000000"/>
                <w:sz w:val="20"/>
                <w:szCs w:val="20"/>
                <w:lang w:val="es-419"/>
              </w:rPr>
              <w:t>Otros</w:t>
            </w:r>
          </w:p>
        </w:tc>
        <w:tc>
          <w:tcPr>
            <w:tcW w:w="2239" w:type="dxa"/>
            <w:tcBorders>
              <w:top w:val="nil"/>
              <w:left w:val="nil"/>
              <w:bottom w:val="single" w:sz="4" w:space="0" w:color="auto"/>
              <w:right w:val="single" w:sz="4" w:space="0" w:color="auto"/>
            </w:tcBorders>
            <w:shd w:val="clear" w:color="auto" w:fill="auto"/>
            <w:vAlign w:val="center"/>
          </w:tcPr>
          <w:p w14:paraId="2DEBA3BA" w14:textId="1C264862" w:rsidR="00DA1ABE" w:rsidRPr="003A65DB" w:rsidRDefault="00DA1ABE" w:rsidP="00DA1ABE">
            <w:pPr>
              <w:spacing w:line="240" w:lineRule="auto"/>
              <w:rPr>
                <w:rFonts w:eastAsia="Times New Roman" w:cs="Times New Roman"/>
                <w:color w:val="000000"/>
                <w:sz w:val="20"/>
                <w:szCs w:val="20"/>
                <w:lang w:val="es-419"/>
              </w:rPr>
            </w:pPr>
            <w:r w:rsidRPr="003A65DB">
              <w:rPr>
                <w:rFonts w:eastAsia="Times New Roman" w:cs="Times New Roman"/>
                <w:color w:val="000000"/>
                <w:sz w:val="20"/>
                <w:szCs w:val="20"/>
                <w:lang w:val="es-419"/>
              </w:rPr>
              <w:t>6</w:t>
            </w:r>
            <w:r w:rsidR="0014201D">
              <w:rPr>
                <w:rFonts w:eastAsia="Times New Roman" w:cs="Times New Roman"/>
                <w:color w:val="000000"/>
                <w:sz w:val="20"/>
                <w:szCs w:val="20"/>
                <w:lang w:val="es-419"/>
              </w:rPr>
              <w:t>,30</w:t>
            </w:r>
          </w:p>
        </w:tc>
        <w:tc>
          <w:tcPr>
            <w:tcW w:w="2660" w:type="dxa"/>
            <w:tcBorders>
              <w:top w:val="nil"/>
              <w:left w:val="nil"/>
              <w:bottom w:val="single" w:sz="4" w:space="0" w:color="auto"/>
              <w:right w:val="single" w:sz="4" w:space="0" w:color="auto"/>
            </w:tcBorders>
            <w:shd w:val="clear" w:color="auto" w:fill="auto"/>
            <w:vAlign w:val="center"/>
          </w:tcPr>
          <w:p w14:paraId="43F4EE3D" w14:textId="143824C8"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6</w:t>
            </w:r>
            <w:r w:rsidR="00F40F48">
              <w:rPr>
                <w:rFonts w:eastAsia="Times New Roman" w:cs="Times New Roman"/>
                <w:color w:val="000000"/>
                <w:sz w:val="20"/>
                <w:szCs w:val="20"/>
              </w:rPr>
              <w:t>,30%</w:t>
            </w:r>
          </w:p>
        </w:tc>
      </w:tr>
      <w:tr w:rsidR="00DA1ABE" w:rsidRPr="003A65DB" w14:paraId="0476EDCD" w14:textId="77777777" w:rsidTr="00FB7D47">
        <w:trPr>
          <w:trHeight w:val="261"/>
          <w:jc w:val="center"/>
        </w:trPr>
        <w:tc>
          <w:tcPr>
            <w:tcW w:w="2239" w:type="dxa"/>
            <w:tcBorders>
              <w:top w:val="nil"/>
              <w:left w:val="single" w:sz="4" w:space="0" w:color="auto"/>
              <w:bottom w:val="single" w:sz="4" w:space="0" w:color="auto"/>
              <w:right w:val="single" w:sz="4" w:space="0" w:color="auto"/>
            </w:tcBorders>
            <w:shd w:val="clear" w:color="auto" w:fill="auto"/>
            <w:noWrap/>
            <w:vAlign w:val="center"/>
            <w:hideMark/>
          </w:tcPr>
          <w:p w14:paraId="73FFD57C" w14:textId="77777777"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rPr>
              <w:t>TOTAL</w:t>
            </w:r>
          </w:p>
        </w:tc>
        <w:tc>
          <w:tcPr>
            <w:tcW w:w="2239" w:type="dxa"/>
            <w:tcBorders>
              <w:top w:val="nil"/>
              <w:left w:val="nil"/>
              <w:bottom w:val="single" w:sz="4" w:space="0" w:color="auto"/>
              <w:right w:val="single" w:sz="4" w:space="0" w:color="auto"/>
            </w:tcBorders>
            <w:shd w:val="clear" w:color="auto" w:fill="auto"/>
            <w:vAlign w:val="center"/>
            <w:hideMark/>
          </w:tcPr>
          <w:p w14:paraId="38ADDFC5" w14:textId="6F5A813C"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lang w:val="es-419"/>
              </w:rPr>
              <w:t>100</w:t>
            </w:r>
            <w:r w:rsidR="0014201D">
              <w:rPr>
                <w:rFonts w:eastAsia="Times New Roman" w:cs="Times New Roman"/>
                <w:b/>
                <w:bCs/>
                <w:color w:val="000000"/>
                <w:sz w:val="20"/>
                <w:szCs w:val="20"/>
                <w:lang w:val="es-419"/>
              </w:rPr>
              <w:t>,00</w:t>
            </w:r>
          </w:p>
        </w:tc>
        <w:tc>
          <w:tcPr>
            <w:tcW w:w="2660" w:type="dxa"/>
            <w:tcBorders>
              <w:top w:val="nil"/>
              <w:left w:val="nil"/>
              <w:bottom w:val="single" w:sz="4" w:space="0" w:color="auto"/>
              <w:right w:val="single" w:sz="4" w:space="0" w:color="auto"/>
            </w:tcBorders>
            <w:shd w:val="clear" w:color="auto" w:fill="auto"/>
            <w:vAlign w:val="center"/>
            <w:hideMark/>
          </w:tcPr>
          <w:p w14:paraId="016E6DCC" w14:textId="1FD17835"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lang w:val="es-419"/>
              </w:rPr>
              <w:t>100</w:t>
            </w:r>
            <w:r w:rsidR="00F40F48">
              <w:rPr>
                <w:rFonts w:eastAsia="Times New Roman" w:cs="Times New Roman"/>
                <w:b/>
                <w:bCs/>
                <w:color w:val="000000"/>
                <w:sz w:val="20"/>
                <w:szCs w:val="20"/>
                <w:lang w:val="es-419"/>
              </w:rPr>
              <w:t>,00</w:t>
            </w:r>
            <w:r w:rsidRPr="003A65DB">
              <w:rPr>
                <w:rFonts w:eastAsia="Times New Roman" w:cs="Times New Roman"/>
                <w:b/>
                <w:bCs/>
                <w:color w:val="000000"/>
                <w:sz w:val="20"/>
                <w:szCs w:val="20"/>
                <w:lang w:val="es-419"/>
              </w:rPr>
              <w:t>%</w:t>
            </w:r>
          </w:p>
        </w:tc>
      </w:tr>
    </w:tbl>
    <w:p w14:paraId="618D77E9" w14:textId="77777777" w:rsidR="00DA1ABE" w:rsidRPr="003A65DB" w:rsidRDefault="00DA1ABE" w:rsidP="00EF71D1">
      <w:pPr>
        <w:jc w:val="center"/>
        <w:rPr>
          <w:rFonts w:eastAsiaTheme="minorEastAsia" w:cs="Times New Roman"/>
          <w:sz w:val="20"/>
          <w:lang w:eastAsia="es-ES"/>
        </w:rPr>
      </w:pPr>
      <w:r w:rsidRPr="003A65DB">
        <w:rPr>
          <w:rFonts w:eastAsiaTheme="minorEastAsia" w:cs="Times New Roman"/>
          <w:sz w:val="20"/>
          <w:lang w:eastAsia="es-ES"/>
        </w:rPr>
        <w:t>Elaborado: Llamuca Liliana (2022).</w:t>
      </w:r>
    </w:p>
    <w:p w14:paraId="0B3E11F4" w14:textId="52A937AF" w:rsidR="00DA1ABE" w:rsidRPr="003A65DB" w:rsidRDefault="00DA1ABE" w:rsidP="00DA1ABE">
      <w:pPr>
        <w:spacing w:after="200" w:line="240" w:lineRule="auto"/>
        <w:rPr>
          <w:rFonts w:eastAsiaTheme="minorEastAsia" w:cs="Times New Roman"/>
          <w:noProof/>
          <w:sz w:val="20"/>
          <w:szCs w:val="20"/>
          <w:lang w:val="es-419" w:eastAsia="es-ES"/>
        </w:rPr>
      </w:pPr>
      <w:bookmarkStart w:id="453" w:name="_Toc62753988"/>
      <w:r w:rsidRPr="003A65DB">
        <w:rPr>
          <w:rFonts w:cs="Times New Roman"/>
          <w:noProof/>
          <w:sz w:val="20"/>
          <w:szCs w:val="20"/>
          <w:lang w:val="es-419"/>
        </w:rPr>
        <w:t>.</w:t>
      </w:r>
      <w:bookmarkEnd w:id="453"/>
    </w:p>
    <w:p w14:paraId="08DF9491" w14:textId="4A137316" w:rsidR="00EF71D1" w:rsidRPr="00EF71D1" w:rsidRDefault="00EF71D1" w:rsidP="00EF71D1">
      <w:pPr>
        <w:pStyle w:val="Caption"/>
        <w:keepNext/>
        <w:jc w:val="center"/>
        <w:rPr>
          <w:b w:val="0"/>
          <w:bCs w:val="0"/>
          <w:color w:val="000000" w:themeColor="text1"/>
        </w:rPr>
      </w:pPr>
      <w:bookmarkStart w:id="454" w:name="_Toc99292585"/>
      <w:r w:rsidRPr="00EF71D1">
        <w:rPr>
          <w:b w:val="0"/>
          <w:bCs w:val="0"/>
          <w:color w:val="000000" w:themeColor="text1"/>
        </w:rPr>
        <w:t xml:space="preserve">Ilustración </w:t>
      </w:r>
      <w:r w:rsidRPr="00EF71D1">
        <w:rPr>
          <w:b w:val="0"/>
          <w:bCs w:val="0"/>
          <w:color w:val="000000" w:themeColor="text1"/>
        </w:rPr>
        <w:fldChar w:fldCharType="begin"/>
      </w:r>
      <w:r w:rsidRPr="00EF71D1">
        <w:rPr>
          <w:b w:val="0"/>
          <w:bCs w:val="0"/>
          <w:color w:val="000000" w:themeColor="text1"/>
        </w:rPr>
        <w:instrText xml:space="preserve"> SEQ Ilustración \* ARABIC </w:instrText>
      </w:r>
      <w:r w:rsidRPr="00EF71D1">
        <w:rPr>
          <w:b w:val="0"/>
          <w:bCs w:val="0"/>
          <w:color w:val="000000" w:themeColor="text1"/>
        </w:rPr>
        <w:fldChar w:fldCharType="separate"/>
      </w:r>
      <w:r w:rsidR="003A0CF0">
        <w:rPr>
          <w:b w:val="0"/>
          <w:bCs w:val="0"/>
          <w:noProof/>
          <w:color w:val="000000" w:themeColor="text1"/>
        </w:rPr>
        <w:t>8</w:t>
      </w:r>
      <w:r w:rsidRPr="00EF71D1">
        <w:rPr>
          <w:b w:val="0"/>
          <w:bCs w:val="0"/>
          <w:color w:val="000000" w:themeColor="text1"/>
        </w:rPr>
        <w:fldChar w:fldCharType="end"/>
      </w:r>
      <w:r w:rsidRPr="00EF71D1">
        <w:rPr>
          <w:b w:val="0"/>
          <w:bCs w:val="0"/>
          <w:color w:val="000000" w:themeColor="text1"/>
        </w:rPr>
        <w:t xml:space="preserve"> Ilustración 8. Pregunta 4, gráfico circular</w:t>
      </w:r>
      <w:bookmarkEnd w:id="454"/>
    </w:p>
    <w:p w14:paraId="67436BDF" w14:textId="77777777" w:rsidR="00DA1ABE" w:rsidRPr="003A65DB" w:rsidRDefault="00DA1ABE" w:rsidP="00EF71D1">
      <w:pPr>
        <w:jc w:val="center"/>
        <w:rPr>
          <w:rFonts w:eastAsiaTheme="minorEastAsia" w:cs="Times New Roman"/>
          <w:sz w:val="20"/>
          <w:lang w:eastAsia="es-ES"/>
        </w:rPr>
      </w:pPr>
      <w:r w:rsidRPr="003A65DB">
        <w:rPr>
          <w:rFonts w:eastAsiaTheme="minorEastAsia" w:cs="Times New Roman"/>
          <w:noProof/>
          <w:lang w:eastAsia="es-ES"/>
        </w:rPr>
        <w:drawing>
          <wp:inline distT="0" distB="0" distL="0" distR="0" wp14:anchorId="176C2883" wp14:editId="2B5AD98C">
            <wp:extent cx="3993476" cy="2019300"/>
            <wp:effectExtent l="0" t="0" r="7620" b="0"/>
            <wp:docPr id="14" name="Imagen 14" descr="C:\Users\Lenovo\AppData\Local\Microsoft\Windows\INetCache\Content.MSO\498088E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AppData\Local\Microsoft\Windows\INetCache\Content.MSO\498088E1.tmp"/>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7110" t="20123" r="20449" b="4835"/>
                    <a:stretch/>
                  </pic:blipFill>
                  <pic:spPr bwMode="auto">
                    <a:xfrm>
                      <a:off x="0" y="0"/>
                      <a:ext cx="3997039" cy="2021101"/>
                    </a:xfrm>
                    <a:prstGeom prst="rect">
                      <a:avLst/>
                    </a:prstGeom>
                    <a:noFill/>
                    <a:ln>
                      <a:noFill/>
                    </a:ln>
                    <a:extLst>
                      <a:ext uri="{53640926-AAD7-44D8-BBD7-CCE9431645EC}">
                        <a14:shadowObscured xmlns:a14="http://schemas.microsoft.com/office/drawing/2010/main"/>
                      </a:ext>
                    </a:extLst>
                  </pic:spPr>
                </pic:pic>
              </a:graphicData>
            </a:graphic>
          </wp:inline>
        </w:drawing>
      </w:r>
    </w:p>
    <w:p w14:paraId="208E26A0" w14:textId="77777777" w:rsidR="00DA1ABE" w:rsidRPr="003A65DB" w:rsidRDefault="00DA1ABE" w:rsidP="00EF71D1">
      <w:pPr>
        <w:jc w:val="center"/>
        <w:rPr>
          <w:rFonts w:eastAsiaTheme="minorEastAsia" w:cs="Times New Roman"/>
          <w:sz w:val="20"/>
          <w:lang w:eastAsia="es-ES"/>
        </w:rPr>
      </w:pPr>
      <w:r w:rsidRPr="003A65DB">
        <w:rPr>
          <w:rFonts w:eastAsiaTheme="minorEastAsia" w:cs="Times New Roman"/>
          <w:sz w:val="20"/>
          <w:lang w:eastAsia="es-ES"/>
        </w:rPr>
        <w:t>Elaborado: Llamuca Liliana (2022)</w:t>
      </w:r>
    </w:p>
    <w:p w14:paraId="086C8F16" w14:textId="77777777" w:rsidR="00DA1ABE" w:rsidRPr="003A65DB" w:rsidRDefault="00DA1ABE" w:rsidP="00DA1ABE">
      <w:pPr>
        <w:rPr>
          <w:rFonts w:cs="Times New Roman"/>
          <w:b/>
          <w:bCs/>
          <w:iCs/>
        </w:rPr>
      </w:pPr>
    </w:p>
    <w:p w14:paraId="47B9F2FE" w14:textId="4C446E32" w:rsidR="00DA1ABE" w:rsidRDefault="00DA1ABE" w:rsidP="00EF71D1">
      <w:pPr>
        <w:ind w:firstLine="0"/>
        <w:rPr>
          <w:rFonts w:cs="Times New Roman"/>
        </w:rPr>
      </w:pPr>
      <w:r w:rsidRPr="003A65DB">
        <w:rPr>
          <w:rFonts w:cs="Times New Roman"/>
          <w:b/>
          <w:bCs/>
          <w:iCs/>
        </w:rPr>
        <w:t>Análisis cualitativo:</w:t>
      </w:r>
      <w:r w:rsidRPr="003A65DB">
        <w:rPr>
          <w:rFonts w:cs="Times New Roman"/>
        </w:rPr>
        <w:t xml:space="preserve"> Del total de encuestados la mayoría de las personas tienen como actividad física el futbol, sin embargo, vemos el interés de la población por hacer ejercicio cada semana.</w:t>
      </w:r>
    </w:p>
    <w:p w14:paraId="43ABD65C" w14:textId="77777777" w:rsidR="00DA1ABE" w:rsidRPr="003A65DB" w:rsidRDefault="00DA1ABE" w:rsidP="00EF71D1">
      <w:pPr>
        <w:ind w:firstLine="0"/>
        <w:rPr>
          <w:rFonts w:cs="Times New Roman"/>
        </w:rPr>
      </w:pPr>
      <w:r w:rsidRPr="003A65DB">
        <w:rPr>
          <w:rFonts w:cs="Times New Roman"/>
          <w:b/>
        </w:rPr>
        <w:t>Análisis cuantitativo</w:t>
      </w:r>
      <w:r w:rsidRPr="003A65DB">
        <w:rPr>
          <w:rFonts w:cs="Times New Roman"/>
        </w:rPr>
        <w:t xml:space="preserve">: Del total de encuestados 20.2% eligen el futbol como actividad física, sin embargo, el otro 15.9% también se va por el gimnasio. </w:t>
      </w:r>
    </w:p>
    <w:p w14:paraId="123AE95E" w14:textId="77777777" w:rsidR="00DA1ABE" w:rsidRPr="003A65DB" w:rsidRDefault="00DA1ABE" w:rsidP="00FB7D47">
      <w:pPr>
        <w:pStyle w:val="Heading3"/>
      </w:pPr>
      <w:bookmarkStart w:id="455" w:name="_Toc62753830"/>
      <w:bookmarkStart w:id="456" w:name="_Toc97513639"/>
      <w:bookmarkStart w:id="457" w:name="_Toc97692535"/>
      <w:bookmarkStart w:id="458" w:name="_Toc98052197"/>
      <w:bookmarkStart w:id="459" w:name="_Toc98270279"/>
      <w:bookmarkStart w:id="460" w:name="_Toc99292268"/>
      <w:bookmarkStart w:id="461" w:name="_Toc99292424"/>
      <w:r w:rsidRPr="003A65DB">
        <w:lastRenderedPageBreak/>
        <w:t>Pregunta 5.</w:t>
      </w:r>
      <w:bookmarkEnd w:id="455"/>
      <w:bookmarkEnd w:id="456"/>
      <w:bookmarkEnd w:id="457"/>
      <w:bookmarkEnd w:id="458"/>
      <w:bookmarkEnd w:id="459"/>
      <w:bookmarkEnd w:id="460"/>
      <w:bookmarkEnd w:id="461"/>
      <w:r w:rsidRPr="003A65DB">
        <w:t xml:space="preserve"> </w:t>
      </w:r>
    </w:p>
    <w:p w14:paraId="12ED6272" w14:textId="55DA8526" w:rsidR="00DA1ABE" w:rsidRPr="003A65DB" w:rsidRDefault="00DA1ABE" w:rsidP="00DA1ABE">
      <w:pPr>
        <w:spacing w:after="200" w:line="240" w:lineRule="auto"/>
        <w:rPr>
          <w:rFonts w:cs="Times New Roman"/>
          <w:noProof/>
          <w:sz w:val="20"/>
          <w:szCs w:val="20"/>
          <w:lang w:val="es-419"/>
        </w:rPr>
      </w:pPr>
    </w:p>
    <w:p w14:paraId="76945131" w14:textId="21B28529" w:rsidR="00EF71D1" w:rsidRPr="00EF71D1" w:rsidRDefault="00EF71D1" w:rsidP="00EF71D1">
      <w:pPr>
        <w:pStyle w:val="Caption"/>
        <w:keepNext/>
        <w:jc w:val="center"/>
        <w:rPr>
          <w:b w:val="0"/>
          <w:bCs w:val="0"/>
          <w:color w:val="000000" w:themeColor="text1"/>
        </w:rPr>
      </w:pPr>
      <w:bookmarkStart w:id="462" w:name="_Toc99292537"/>
      <w:r w:rsidRPr="00EF71D1">
        <w:rPr>
          <w:b w:val="0"/>
          <w:bCs w:val="0"/>
          <w:color w:val="000000" w:themeColor="text1"/>
        </w:rPr>
        <w:t xml:space="preserve">Tabla </w:t>
      </w:r>
      <w:r w:rsidRPr="00EF71D1">
        <w:rPr>
          <w:b w:val="0"/>
          <w:bCs w:val="0"/>
          <w:color w:val="000000" w:themeColor="text1"/>
        </w:rPr>
        <w:fldChar w:fldCharType="begin"/>
      </w:r>
      <w:r w:rsidRPr="00EF71D1">
        <w:rPr>
          <w:b w:val="0"/>
          <w:bCs w:val="0"/>
          <w:color w:val="000000" w:themeColor="text1"/>
        </w:rPr>
        <w:instrText xml:space="preserve"> SEQ Tabla \* ARABIC </w:instrText>
      </w:r>
      <w:r w:rsidRPr="00EF71D1">
        <w:rPr>
          <w:b w:val="0"/>
          <w:bCs w:val="0"/>
          <w:color w:val="000000" w:themeColor="text1"/>
        </w:rPr>
        <w:fldChar w:fldCharType="separate"/>
      </w:r>
      <w:r w:rsidR="0071735C">
        <w:rPr>
          <w:b w:val="0"/>
          <w:bCs w:val="0"/>
          <w:noProof/>
          <w:color w:val="000000" w:themeColor="text1"/>
        </w:rPr>
        <w:t>12</w:t>
      </w:r>
      <w:r w:rsidRPr="00EF71D1">
        <w:rPr>
          <w:b w:val="0"/>
          <w:bCs w:val="0"/>
          <w:color w:val="000000" w:themeColor="text1"/>
        </w:rPr>
        <w:fldChar w:fldCharType="end"/>
      </w:r>
      <w:r w:rsidRPr="00EF71D1">
        <w:rPr>
          <w:b w:val="0"/>
          <w:bCs w:val="0"/>
          <w:color w:val="000000" w:themeColor="text1"/>
        </w:rPr>
        <w:t xml:space="preserve"> Pregunta 5</w:t>
      </w:r>
      <w:bookmarkEnd w:id="462"/>
    </w:p>
    <w:tbl>
      <w:tblPr>
        <w:tblW w:w="7230" w:type="dxa"/>
        <w:jc w:val="center"/>
        <w:tblCellMar>
          <w:left w:w="70" w:type="dxa"/>
          <w:right w:w="70" w:type="dxa"/>
        </w:tblCellMar>
        <w:tblLook w:val="04A0" w:firstRow="1" w:lastRow="0" w:firstColumn="1" w:lastColumn="0" w:noHBand="0" w:noVBand="1"/>
      </w:tblPr>
      <w:tblGrid>
        <w:gridCol w:w="3119"/>
        <w:gridCol w:w="1938"/>
        <w:gridCol w:w="2173"/>
      </w:tblGrid>
      <w:tr w:rsidR="00DA1ABE" w:rsidRPr="0014201D" w14:paraId="1F74B396" w14:textId="77777777" w:rsidTr="00DA1ABE">
        <w:trPr>
          <w:trHeight w:val="416"/>
          <w:jc w:val="center"/>
        </w:trPr>
        <w:tc>
          <w:tcPr>
            <w:tcW w:w="72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7E6771F" w14:textId="77777777" w:rsidR="00DA1ABE" w:rsidRPr="0014201D" w:rsidRDefault="00DA1ABE" w:rsidP="00DA1ABE">
            <w:pPr>
              <w:pStyle w:val="NoSpacing"/>
              <w:jc w:val="center"/>
              <w:rPr>
                <w:rFonts w:ascii="Times New Roman" w:eastAsia="Times New Roman" w:hAnsi="Times New Roman"/>
                <w:b/>
                <w:bCs/>
                <w:color w:val="000000"/>
                <w:sz w:val="20"/>
                <w:szCs w:val="20"/>
                <w:lang w:eastAsia="es-EC"/>
              </w:rPr>
            </w:pPr>
            <w:r w:rsidRPr="0014201D">
              <w:rPr>
                <w:rFonts w:ascii="Times New Roman" w:hAnsi="Times New Roman"/>
                <w:b/>
                <w:sz w:val="20"/>
                <w:szCs w:val="20"/>
                <w:shd w:val="clear" w:color="auto" w:fill="FFFFFF"/>
              </w:rPr>
              <w:t>¿Cuál es el sitio que más utiliza para realizar deporte o ejercicios físicos?</w:t>
            </w:r>
          </w:p>
        </w:tc>
      </w:tr>
      <w:tr w:rsidR="00DA1ABE" w:rsidRPr="0014201D" w14:paraId="451782D2" w14:textId="77777777" w:rsidTr="00EF71D1">
        <w:trPr>
          <w:trHeight w:val="300"/>
          <w:jc w:val="center"/>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B1A345E" w14:textId="77777777" w:rsidR="00DA1ABE" w:rsidRPr="0014201D" w:rsidRDefault="00DA1ABE" w:rsidP="00DA1ABE">
            <w:pPr>
              <w:spacing w:line="240" w:lineRule="auto"/>
              <w:rPr>
                <w:rFonts w:eastAsia="Times New Roman" w:cs="Times New Roman"/>
                <w:b/>
                <w:bCs/>
                <w:color w:val="000000"/>
                <w:sz w:val="20"/>
                <w:szCs w:val="20"/>
              </w:rPr>
            </w:pPr>
            <w:r w:rsidRPr="0014201D">
              <w:rPr>
                <w:rFonts w:eastAsia="Times New Roman" w:cs="Times New Roman"/>
                <w:b/>
                <w:bCs/>
                <w:color w:val="000000"/>
                <w:sz w:val="20"/>
                <w:szCs w:val="20"/>
                <w:lang w:val="es-419"/>
              </w:rPr>
              <w:t>RESPUESTA</w:t>
            </w:r>
          </w:p>
        </w:tc>
        <w:tc>
          <w:tcPr>
            <w:tcW w:w="1938" w:type="dxa"/>
            <w:tcBorders>
              <w:top w:val="nil"/>
              <w:left w:val="nil"/>
              <w:bottom w:val="single" w:sz="4" w:space="0" w:color="auto"/>
              <w:right w:val="single" w:sz="4" w:space="0" w:color="auto"/>
            </w:tcBorders>
            <w:shd w:val="clear" w:color="auto" w:fill="auto"/>
            <w:vAlign w:val="center"/>
            <w:hideMark/>
          </w:tcPr>
          <w:p w14:paraId="1757E0CE" w14:textId="77777777" w:rsidR="00DA1ABE" w:rsidRPr="0014201D" w:rsidRDefault="00DA1ABE" w:rsidP="00DA1ABE">
            <w:pPr>
              <w:spacing w:line="240" w:lineRule="auto"/>
              <w:rPr>
                <w:rFonts w:eastAsia="Times New Roman" w:cs="Times New Roman"/>
                <w:b/>
                <w:bCs/>
                <w:color w:val="000000"/>
                <w:sz w:val="20"/>
                <w:szCs w:val="20"/>
              </w:rPr>
            </w:pPr>
            <w:r w:rsidRPr="0014201D">
              <w:rPr>
                <w:rFonts w:eastAsia="Times New Roman" w:cs="Times New Roman"/>
                <w:b/>
                <w:bCs/>
                <w:color w:val="000000"/>
                <w:sz w:val="20"/>
                <w:szCs w:val="20"/>
                <w:lang w:val="es-419"/>
              </w:rPr>
              <w:t>CANTIDAD</w:t>
            </w:r>
          </w:p>
        </w:tc>
        <w:tc>
          <w:tcPr>
            <w:tcW w:w="2173" w:type="dxa"/>
            <w:tcBorders>
              <w:top w:val="nil"/>
              <w:left w:val="nil"/>
              <w:bottom w:val="single" w:sz="4" w:space="0" w:color="auto"/>
              <w:right w:val="single" w:sz="4" w:space="0" w:color="auto"/>
            </w:tcBorders>
            <w:shd w:val="clear" w:color="auto" w:fill="auto"/>
            <w:vAlign w:val="center"/>
            <w:hideMark/>
          </w:tcPr>
          <w:p w14:paraId="2157EC78" w14:textId="77777777" w:rsidR="00DA1ABE" w:rsidRPr="0014201D" w:rsidRDefault="00DA1ABE" w:rsidP="00DA1ABE">
            <w:pPr>
              <w:spacing w:line="240" w:lineRule="auto"/>
              <w:rPr>
                <w:rFonts w:eastAsia="Times New Roman" w:cs="Times New Roman"/>
                <w:b/>
                <w:bCs/>
                <w:color w:val="000000"/>
                <w:sz w:val="20"/>
                <w:szCs w:val="20"/>
              </w:rPr>
            </w:pPr>
            <w:r w:rsidRPr="0014201D">
              <w:rPr>
                <w:rFonts w:eastAsia="Times New Roman" w:cs="Times New Roman"/>
                <w:b/>
                <w:bCs/>
                <w:color w:val="000000"/>
                <w:sz w:val="20"/>
                <w:szCs w:val="20"/>
                <w:lang w:val="es-419"/>
              </w:rPr>
              <w:t>%</w:t>
            </w:r>
          </w:p>
        </w:tc>
      </w:tr>
      <w:tr w:rsidR="00DA1ABE" w:rsidRPr="0014201D" w14:paraId="44F1A65D" w14:textId="77777777" w:rsidTr="00EF71D1">
        <w:trPr>
          <w:trHeight w:val="300"/>
          <w:jc w:val="center"/>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32029A37" w14:textId="77777777" w:rsidR="00DA1ABE" w:rsidRPr="0014201D" w:rsidRDefault="00DA1ABE" w:rsidP="00DA1ABE">
            <w:pPr>
              <w:spacing w:line="240" w:lineRule="auto"/>
              <w:rPr>
                <w:rFonts w:eastAsia="Times New Roman" w:cs="Times New Roman"/>
                <w:color w:val="000000"/>
                <w:sz w:val="20"/>
                <w:szCs w:val="20"/>
              </w:rPr>
            </w:pPr>
            <w:r w:rsidRPr="0014201D">
              <w:rPr>
                <w:rFonts w:eastAsia="Times New Roman" w:cs="Times New Roman"/>
                <w:color w:val="000000"/>
                <w:sz w:val="20"/>
                <w:szCs w:val="20"/>
              </w:rPr>
              <w:t>Gimnasio</w:t>
            </w:r>
          </w:p>
        </w:tc>
        <w:tc>
          <w:tcPr>
            <w:tcW w:w="1938" w:type="dxa"/>
            <w:tcBorders>
              <w:top w:val="nil"/>
              <w:left w:val="nil"/>
              <w:bottom w:val="single" w:sz="4" w:space="0" w:color="auto"/>
              <w:right w:val="single" w:sz="4" w:space="0" w:color="auto"/>
            </w:tcBorders>
            <w:shd w:val="clear" w:color="auto" w:fill="auto"/>
            <w:vAlign w:val="center"/>
            <w:hideMark/>
          </w:tcPr>
          <w:p w14:paraId="28E30759" w14:textId="64F255F1" w:rsidR="00DA1ABE" w:rsidRPr="0014201D" w:rsidRDefault="00DA1ABE" w:rsidP="00DA1ABE">
            <w:pPr>
              <w:spacing w:line="240" w:lineRule="auto"/>
              <w:rPr>
                <w:rFonts w:eastAsia="Times New Roman" w:cs="Times New Roman"/>
                <w:color w:val="000000"/>
                <w:sz w:val="20"/>
                <w:szCs w:val="20"/>
              </w:rPr>
            </w:pPr>
            <w:r w:rsidRPr="0014201D">
              <w:rPr>
                <w:rFonts w:eastAsia="Times New Roman" w:cs="Times New Roman"/>
                <w:color w:val="000000"/>
                <w:sz w:val="20"/>
                <w:szCs w:val="20"/>
              </w:rPr>
              <w:t>11</w:t>
            </w:r>
            <w:r w:rsidR="00F40F48">
              <w:rPr>
                <w:rFonts w:eastAsia="Times New Roman" w:cs="Times New Roman"/>
                <w:color w:val="000000"/>
                <w:sz w:val="20"/>
                <w:szCs w:val="20"/>
              </w:rPr>
              <w:t>,00</w:t>
            </w:r>
          </w:p>
        </w:tc>
        <w:tc>
          <w:tcPr>
            <w:tcW w:w="2173" w:type="dxa"/>
            <w:tcBorders>
              <w:top w:val="nil"/>
              <w:left w:val="nil"/>
              <w:bottom w:val="single" w:sz="4" w:space="0" w:color="auto"/>
              <w:right w:val="single" w:sz="4" w:space="0" w:color="auto"/>
            </w:tcBorders>
            <w:shd w:val="clear" w:color="auto" w:fill="auto"/>
            <w:vAlign w:val="center"/>
            <w:hideMark/>
          </w:tcPr>
          <w:p w14:paraId="289DB33B" w14:textId="1D56E318" w:rsidR="00DA1ABE" w:rsidRPr="0014201D" w:rsidRDefault="00DA1ABE" w:rsidP="00DA1ABE">
            <w:pPr>
              <w:spacing w:line="240" w:lineRule="auto"/>
              <w:rPr>
                <w:rFonts w:eastAsia="Times New Roman" w:cs="Times New Roman"/>
                <w:color w:val="000000"/>
                <w:sz w:val="20"/>
                <w:szCs w:val="20"/>
              </w:rPr>
            </w:pPr>
            <w:r w:rsidRPr="0014201D">
              <w:rPr>
                <w:rFonts w:eastAsia="Times New Roman" w:cs="Times New Roman"/>
                <w:color w:val="000000"/>
                <w:sz w:val="20"/>
                <w:szCs w:val="20"/>
              </w:rPr>
              <w:t>11</w:t>
            </w:r>
            <w:r w:rsidR="00F40F48">
              <w:rPr>
                <w:rFonts w:eastAsia="Times New Roman" w:cs="Times New Roman"/>
                <w:color w:val="000000"/>
                <w:sz w:val="20"/>
                <w:szCs w:val="20"/>
              </w:rPr>
              <w:t>,00%</w:t>
            </w:r>
          </w:p>
        </w:tc>
      </w:tr>
      <w:tr w:rsidR="00DA1ABE" w:rsidRPr="0014201D" w14:paraId="3666D8A8" w14:textId="77777777" w:rsidTr="00EF71D1">
        <w:trPr>
          <w:trHeight w:val="300"/>
          <w:jc w:val="center"/>
        </w:trPr>
        <w:tc>
          <w:tcPr>
            <w:tcW w:w="3119" w:type="dxa"/>
            <w:tcBorders>
              <w:top w:val="nil"/>
              <w:left w:val="single" w:sz="4" w:space="0" w:color="auto"/>
              <w:bottom w:val="single" w:sz="4" w:space="0" w:color="auto"/>
              <w:right w:val="single" w:sz="4" w:space="0" w:color="auto"/>
            </w:tcBorders>
            <w:shd w:val="clear" w:color="auto" w:fill="auto"/>
            <w:vAlign w:val="center"/>
          </w:tcPr>
          <w:p w14:paraId="05882604" w14:textId="77777777" w:rsidR="00DA1ABE" w:rsidRPr="0014201D" w:rsidRDefault="00DA1ABE" w:rsidP="00DA1ABE">
            <w:pPr>
              <w:spacing w:line="240" w:lineRule="auto"/>
              <w:rPr>
                <w:rFonts w:eastAsia="Times New Roman" w:cs="Times New Roman"/>
                <w:color w:val="000000"/>
                <w:sz w:val="20"/>
                <w:szCs w:val="20"/>
              </w:rPr>
            </w:pPr>
            <w:r w:rsidRPr="0014201D">
              <w:rPr>
                <w:rFonts w:eastAsia="Times New Roman" w:cs="Times New Roman"/>
                <w:color w:val="000000"/>
                <w:sz w:val="20"/>
                <w:szCs w:val="20"/>
              </w:rPr>
              <w:t>Parque</w:t>
            </w:r>
          </w:p>
        </w:tc>
        <w:tc>
          <w:tcPr>
            <w:tcW w:w="1938" w:type="dxa"/>
            <w:tcBorders>
              <w:top w:val="nil"/>
              <w:left w:val="nil"/>
              <w:bottom w:val="single" w:sz="4" w:space="0" w:color="auto"/>
              <w:right w:val="single" w:sz="4" w:space="0" w:color="auto"/>
            </w:tcBorders>
            <w:shd w:val="clear" w:color="auto" w:fill="auto"/>
            <w:vAlign w:val="center"/>
          </w:tcPr>
          <w:p w14:paraId="53270DF7" w14:textId="775A25DC" w:rsidR="00DA1ABE" w:rsidRPr="0014201D" w:rsidRDefault="00DA1ABE" w:rsidP="00DA1ABE">
            <w:pPr>
              <w:spacing w:line="240" w:lineRule="auto"/>
              <w:rPr>
                <w:rFonts w:eastAsia="Times New Roman" w:cs="Times New Roman"/>
                <w:color w:val="000000"/>
                <w:sz w:val="20"/>
                <w:szCs w:val="20"/>
                <w:lang w:val="es-419"/>
              </w:rPr>
            </w:pPr>
            <w:r w:rsidRPr="0014201D">
              <w:rPr>
                <w:rFonts w:eastAsia="Times New Roman" w:cs="Times New Roman"/>
                <w:color w:val="000000"/>
                <w:sz w:val="20"/>
                <w:szCs w:val="20"/>
                <w:lang w:val="es-419"/>
              </w:rPr>
              <w:t>23</w:t>
            </w:r>
            <w:r w:rsidR="00F40F48">
              <w:rPr>
                <w:rFonts w:eastAsia="Times New Roman" w:cs="Times New Roman"/>
                <w:color w:val="000000"/>
                <w:sz w:val="20"/>
                <w:szCs w:val="20"/>
                <w:lang w:val="es-419"/>
              </w:rPr>
              <w:t>,40</w:t>
            </w:r>
          </w:p>
        </w:tc>
        <w:tc>
          <w:tcPr>
            <w:tcW w:w="2173" w:type="dxa"/>
            <w:tcBorders>
              <w:top w:val="nil"/>
              <w:left w:val="nil"/>
              <w:bottom w:val="single" w:sz="4" w:space="0" w:color="auto"/>
              <w:right w:val="single" w:sz="4" w:space="0" w:color="auto"/>
            </w:tcBorders>
            <w:shd w:val="clear" w:color="auto" w:fill="auto"/>
            <w:vAlign w:val="center"/>
          </w:tcPr>
          <w:p w14:paraId="1C4FA482" w14:textId="24A39DA2" w:rsidR="00DA1ABE" w:rsidRPr="0014201D" w:rsidRDefault="00DA1ABE" w:rsidP="00DA1ABE">
            <w:pPr>
              <w:spacing w:line="240" w:lineRule="auto"/>
              <w:rPr>
                <w:rFonts w:eastAsia="Times New Roman" w:cs="Times New Roman"/>
                <w:color w:val="000000"/>
                <w:sz w:val="20"/>
                <w:szCs w:val="20"/>
              </w:rPr>
            </w:pPr>
            <w:r w:rsidRPr="0014201D">
              <w:rPr>
                <w:rFonts w:eastAsia="Times New Roman" w:cs="Times New Roman"/>
                <w:color w:val="000000"/>
                <w:sz w:val="20"/>
                <w:szCs w:val="20"/>
              </w:rPr>
              <w:t>23</w:t>
            </w:r>
            <w:r w:rsidR="00F40F48">
              <w:rPr>
                <w:rFonts w:eastAsia="Times New Roman" w:cs="Times New Roman"/>
                <w:color w:val="000000"/>
                <w:sz w:val="20"/>
                <w:szCs w:val="20"/>
              </w:rPr>
              <w:t>,40%</w:t>
            </w:r>
          </w:p>
        </w:tc>
      </w:tr>
      <w:tr w:rsidR="00DA1ABE" w:rsidRPr="0014201D" w14:paraId="09262EC5" w14:textId="77777777" w:rsidTr="00EF71D1">
        <w:trPr>
          <w:trHeight w:val="300"/>
          <w:jc w:val="center"/>
        </w:trPr>
        <w:tc>
          <w:tcPr>
            <w:tcW w:w="3119" w:type="dxa"/>
            <w:tcBorders>
              <w:top w:val="nil"/>
              <w:left w:val="single" w:sz="4" w:space="0" w:color="auto"/>
              <w:bottom w:val="single" w:sz="4" w:space="0" w:color="auto"/>
              <w:right w:val="single" w:sz="4" w:space="0" w:color="auto"/>
            </w:tcBorders>
            <w:shd w:val="clear" w:color="auto" w:fill="auto"/>
            <w:vAlign w:val="center"/>
          </w:tcPr>
          <w:p w14:paraId="22927F2C" w14:textId="77777777" w:rsidR="00DA1ABE" w:rsidRPr="0014201D" w:rsidRDefault="00DA1ABE" w:rsidP="00DA1ABE">
            <w:pPr>
              <w:spacing w:line="240" w:lineRule="auto"/>
              <w:rPr>
                <w:rFonts w:eastAsia="Times New Roman" w:cs="Times New Roman"/>
                <w:color w:val="000000"/>
                <w:sz w:val="20"/>
                <w:szCs w:val="20"/>
              </w:rPr>
            </w:pPr>
            <w:r w:rsidRPr="0014201D">
              <w:rPr>
                <w:rFonts w:eastAsia="Times New Roman" w:cs="Times New Roman"/>
                <w:color w:val="000000"/>
                <w:sz w:val="20"/>
                <w:szCs w:val="20"/>
              </w:rPr>
              <w:t>Playa</w:t>
            </w:r>
          </w:p>
        </w:tc>
        <w:tc>
          <w:tcPr>
            <w:tcW w:w="1938" w:type="dxa"/>
            <w:tcBorders>
              <w:top w:val="nil"/>
              <w:left w:val="nil"/>
              <w:bottom w:val="single" w:sz="4" w:space="0" w:color="auto"/>
              <w:right w:val="single" w:sz="4" w:space="0" w:color="auto"/>
            </w:tcBorders>
            <w:shd w:val="clear" w:color="auto" w:fill="auto"/>
            <w:vAlign w:val="center"/>
          </w:tcPr>
          <w:p w14:paraId="6925822A" w14:textId="7616FD56" w:rsidR="00DA1ABE" w:rsidRPr="0014201D" w:rsidRDefault="00DA1ABE" w:rsidP="00DA1ABE">
            <w:pPr>
              <w:spacing w:line="240" w:lineRule="auto"/>
              <w:rPr>
                <w:rFonts w:eastAsia="Times New Roman" w:cs="Times New Roman"/>
                <w:color w:val="000000"/>
                <w:sz w:val="20"/>
                <w:szCs w:val="20"/>
                <w:lang w:val="es-419"/>
              </w:rPr>
            </w:pPr>
            <w:r w:rsidRPr="0014201D">
              <w:rPr>
                <w:rFonts w:eastAsia="Times New Roman" w:cs="Times New Roman"/>
                <w:color w:val="000000"/>
                <w:sz w:val="20"/>
                <w:szCs w:val="20"/>
                <w:lang w:val="es-419"/>
              </w:rPr>
              <w:t>27</w:t>
            </w:r>
            <w:r w:rsidR="00F40F48">
              <w:rPr>
                <w:rFonts w:eastAsia="Times New Roman" w:cs="Times New Roman"/>
                <w:color w:val="000000"/>
                <w:sz w:val="20"/>
                <w:szCs w:val="20"/>
                <w:lang w:val="es-419"/>
              </w:rPr>
              <w:t>,30</w:t>
            </w:r>
          </w:p>
        </w:tc>
        <w:tc>
          <w:tcPr>
            <w:tcW w:w="2173" w:type="dxa"/>
            <w:tcBorders>
              <w:top w:val="nil"/>
              <w:left w:val="nil"/>
              <w:bottom w:val="single" w:sz="4" w:space="0" w:color="auto"/>
              <w:right w:val="single" w:sz="4" w:space="0" w:color="auto"/>
            </w:tcBorders>
            <w:shd w:val="clear" w:color="auto" w:fill="auto"/>
            <w:vAlign w:val="center"/>
          </w:tcPr>
          <w:p w14:paraId="5EFF7486" w14:textId="4063F684" w:rsidR="00DA1ABE" w:rsidRPr="0014201D" w:rsidRDefault="00DA1ABE" w:rsidP="00DA1ABE">
            <w:pPr>
              <w:spacing w:line="240" w:lineRule="auto"/>
              <w:rPr>
                <w:rFonts w:eastAsia="Times New Roman" w:cs="Times New Roman"/>
                <w:color w:val="000000"/>
                <w:sz w:val="20"/>
                <w:szCs w:val="20"/>
              </w:rPr>
            </w:pPr>
            <w:r w:rsidRPr="0014201D">
              <w:rPr>
                <w:rFonts w:eastAsia="Times New Roman" w:cs="Times New Roman"/>
                <w:color w:val="000000"/>
                <w:sz w:val="20"/>
                <w:szCs w:val="20"/>
              </w:rPr>
              <w:t>27</w:t>
            </w:r>
            <w:r w:rsidR="00F40F48">
              <w:rPr>
                <w:rFonts w:eastAsia="Times New Roman" w:cs="Times New Roman"/>
                <w:color w:val="000000"/>
                <w:sz w:val="20"/>
                <w:szCs w:val="20"/>
              </w:rPr>
              <w:t>,30%</w:t>
            </w:r>
          </w:p>
        </w:tc>
      </w:tr>
      <w:tr w:rsidR="00DA1ABE" w:rsidRPr="0014201D" w14:paraId="37DA1A78" w14:textId="77777777" w:rsidTr="00EF71D1">
        <w:trPr>
          <w:trHeight w:val="300"/>
          <w:jc w:val="center"/>
        </w:trPr>
        <w:tc>
          <w:tcPr>
            <w:tcW w:w="3119" w:type="dxa"/>
            <w:tcBorders>
              <w:top w:val="nil"/>
              <w:left w:val="single" w:sz="4" w:space="0" w:color="auto"/>
              <w:bottom w:val="single" w:sz="4" w:space="0" w:color="auto"/>
              <w:right w:val="single" w:sz="4" w:space="0" w:color="auto"/>
            </w:tcBorders>
            <w:shd w:val="clear" w:color="auto" w:fill="auto"/>
            <w:vAlign w:val="center"/>
          </w:tcPr>
          <w:p w14:paraId="18DCF93C" w14:textId="77777777" w:rsidR="00DA1ABE" w:rsidRPr="0014201D" w:rsidRDefault="00DA1ABE" w:rsidP="00DA1ABE">
            <w:pPr>
              <w:spacing w:line="240" w:lineRule="auto"/>
              <w:rPr>
                <w:rFonts w:eastAsia="Times New Roman" w:cs="Times New Roman"/>
                <w:color w:val="000000"/>
                <w:sz w:val="20"/>
                <w:szCs w:val="20"/>
              </w:rPr>
            </w:pPr>
            <w:r w:rsidRPr="0014201D">
              <w:rPr>
                <w:rFonts w:eastAsia="Times New Roman" w:cs="Times New Roman"/>
                <w:color w:val="000000"/>
                <w:sz w:val="20"/>
                <w:szCs w:val="20"/>
              </w:rPr>
              <w:t>Espacio en el hogar</w:t>
            </w:r>
          </w:p>
        </w:tc>
        <w:tc>
          <w:tcPr>
            <w:tcW w:w="1938" w:type="dxa"/>
            <w:tcBorders>
              <w:top w:val="nil"/>
              <w:left w:val="nil"/>
              <w:bottom w:val="single" w:sz="4" w:space="0" w:color="auto"/>
              <w:right w:val="single" w:sz="4" w:space="0" w:color="auto"/>
            </w:tcBorders>
            <w:shd w:val="clear" w:color="auto" w:fill="auto"/>
            <w:vAlign w:val="center"/>
          </w:tcPr>
          <w:p w14:paraId="70523914" w14:textId="2AEDA514" w:rsidR="00DA1ABE" w:rsidRPr="0014201D" w:rsidRDefault="00DA1ABE" w:rsidP="00DA1ABE">
            <w:pPr>
              <w:spacing w:line="240" w:lineRule="auto"/>
              <w:rPr>
                <w:rFonts w:eastAsia="Times New Roman" w:cs="Times New Roman"/>
                <w:color w:val="000000"/>
                <w:sz w:val="20"/>
                <w:szCs w:val="20"/>
                <w:lang w:val="es-419"/>
              </w:rPr>
            </w:pPr>
            <w:r w:rsidRPr="0014201D">
              <w:rPr>
                <w:rFonts w:eastAsia="Times New Roman" w:cs="Times New Roman"/>
                <w:color w:val="000000"/>
                <w:sz w:val="20"/>
                <w:szCs w:val="20"/>
                <w:lang w:val="es-419"/>
              </w:rPr>
              <w:t>23.</w:t>
            </w:r>
            <w:r w:rsidR="00F40F48">
              <w:rPr>
                <w:rFonts w:eastAsia="Times New Roman" w:cs="Times New Roman"/>
                <w:color w:val="000000"/>
                <w:sz w:val="20"/>
                <w:szCs w:val="20"/>
                <w:lang w:val="es-419"/>
              </w:rPr>
              <w:t>40,</w:t>
            </w:r>
          </w:p>
        </w:tc>
        <w:tc>
          <w:tcPr>
            <w:tcW w:w="2173" w:type="dxa"/>
            <w:tcBorders>
              <w:top w:val="nil"/>
              <w:left w:val="nil"/>
              <w:bottom w:val="single" w:sz="4" w:space="0" w:color="auto"/>
              <w:right w:val="single" w:sz="4" w:space="0" w:color="auto"/>
            </w:tcBorders>
            <w:shd w:val="clear" w:color="auto" w:fill="auto"/>
            <w:vAlign w:val="center"/>
          </w:tcPr>
          <w:p w14:paraId="1D649CA5" w14:textId="761DA70D" w:rsidR="00DA1ABE" w:rsidRPr="0014201D" w:rsidRDefault="00DA1ABE" w:rsidP="00DA1ABE">
            <w:pPr>
              <w:spacing w:line="240" w:lineRule="auto"/>
              <w:rPr>
                <w:rFonts w:eastAsia="Times New Roman" w:cs="Times New Roman"/>
                <w:color w:val="000000"/>
                <w:sz w:val="20"/>
                <w:szCs w:val="20"/>
              </w:rPr>
            </w:pPr>
            <w:r w:rsidRPr="0014201D">
              <w:rPr>
                <w:rFonts w:eastAsia="Times New Roman" w:cs="Times New Roman"/>
                <w:color w:val="000000"/>
                <w:sz w:val="20"/>
                <w:szCs w:val="20"/>
              </w:rPr>
              <w:t>23</w:t>
            </w:r>
            <w:r w:rsidR="00F40F48">
              <w:rPr>
                <w:rFonts w:eastAsia="Times New Roman" w:cs="Times New Roman"/>
                <w:color w:val="000000"/>
                <w:sz w:val="20"/>
                <w:szCs w:val="20"/>
              </w:rPr>
              <w:t>,40%</w:t>
            </w:r>
          </w:p>
        </w:tc>
      </w:tr>
      <w:tr w:rsidR="00DA1ABE" w:rsidRPr="0014201D" w14:paraId="4148E338" w14:textId="77777777" w:rsidTr="00EF71D1">
        <w:trPr>
          <w:trHeight w:val="300"/>
          <w:jc w:val="center"/>
        </w:trPr>
        <w:tc>
          <w:tcPr>
            <w:tcW w:w="3119" w:type="dxa"/>
            <w:tcBorders>
              <w:top w:val="nil"/>
              <w:left w:val="single" w:sz="4" w:space="0" w:color="auto"/>
              <w:bottom w:val="single" w:sz="4" w:space="0" w:color="auto"/>
              <w:right w:val="single" w:sz="4" w:space="0" w:color="auto"/>
            </w:tcBorders>
            <w:shd w:val="clear" w:color="auto" w:fill="auto"/>
            <w:vAlign w:val="center"/>
          </w:tcPr>
          <w:p w14:paraId="45362DBB" w14:textId="77777777" w:rsidR="00DA1ABE" w:rsidRPr="0014201D" w:rsidRDefault="00DA1ABE" w:rsidP="00DA1ABE">
            <w:pPr>
              <w:spacing w:line="240" w:lineRule="auto"/>
              <w:rPr>
                <w:rFonts w:eastAsia="Times New Roman" w:cs="Times New Roman"/>
                <w:color w:val="000000"/>
                <w:sz w:val="20"/>
                <w:szCs w:val="20"/>
              </w:rPr>
            </w:pPr>
            <w:r w:rsidRPr="0014201D">
              <w:rPr>
                <w:rFonts w:eastAsia="Times New Roman" w:cs="Times New Roman"/>
                <w:color w:val="000000"/>
                <w:sz w:val="20"/>
                <w:szCs w:val="20"/>
              </w:rPr>
              <w:t>Espacio privado</w:t>
            </w:r>
          </w:p>
        </w:tc>
        <w:tc>
          <w:tcPr>
            <w:tcW w:w="1938" w:type="dxa"/>
            <w:tcBorders>
              <w:top w:val="nil"/>
              <w:left w:val="nil"/>
              <w:bottom w:val="single" w:sz="4" w:space="0" w:color="auto"/>
              <w:right w:val="single" w:sz="4" w:space="0" w:color="auto"/>
            </w:tcBorders>
            <w:shd w:val="clear" w:color="auto" w:fill="auto"/>
            <w:vAlign w:val="center"/>
          </w:tcPr>
          <w:p w14:paraId="4A854B5B" w14:textId="68EE1A4D" w:rsidR="00DA1ABE" w:rsidRPr="0014201D" w:rsidRDefault="00DA1ABE" w:rsidP="00DA1ABE">
            <w:pPr>
              <w:spacing w:line="240" w:lineRule="auto"/>
              <w:rPr>
                <w:rFonts w:eastAsia="Times New Roman" w:cs="Times New Roman"/>
                <w:color w:val="000000"/>
                <w:sz w:val="20"/>
                <w:szCs w:val="20"/>
                <w:lang w:val="es-419"/>
              </w:rPr>
            </w:pPr>
            <w:r w:rsidRPr="0014201D">
              <w:rPr>
                <w:rFonts w:eastAsia="Times New Roman" w:cs="Times New Roman"/>
                <w:color w:val="000000"/>
                <w:sz w:val="20"/>
                <w:szCs w:val="20"/>
                <w:lang w:val="es-419"/>
              </w:rPr>
              <w:t>7</w:t>
            </w:r>
            <w:r w:rsidR="00F40F48">
              <w:rPr>
                <w:rFonts w:eastAsia="Times New Roman" w:cs="Times New Roman"/>
                <w:color w:val="000000"/>
                <w:sz w:val="20"/>
                <w:szCs w:val="20"/>
                <w:lang w:val="es-419"/>
              </w:rPr>
              <w:t>,80</w:t>
            </w:r>
          </w:p>
        </w:tc>
        <w:tc>
          <w:tcPr>
            <w:tcW w:w="2173" w:type="dxa"/>
            <w:tcBorders>
              <w:top w:val="nil"/>
              <w:left w:val="nil"/>
              <w:bottom w:val="single" w:sz="4" w:space="0" w:color="auto"/>
              <w:right w:val="single" w:sz="4" w:space="0" w:color="auto"/>
            </w:tcBorders>
            <w:shd w:val="clear" w:color="auto" w:fill="auto"/>
            <w:vAlign w:val="center"/>
          </w:tcPr>
          <w:p w14:paraId="76A8B587" w14:textId="1735D038" w:rsidR="00DA1ABE" w:rsidRPr="0014201D" w:rsidRDefault="00DA1ABE" w:rsidP="00DA1ABE">
            <w:pPr>
              <w:spacing w:line="240" w:lineRule="auto"/>
              <w:rPr>
                <w:rFonts w:eastAsia="Times New Roman" w:cs="Times New Roman"/>
                <w:color w:val="000000"/>
                <w:sz w:val="20"/>
                <w:szCs w:val="20"/>
              </w:rPr>
            </w:pPr>
            <w:r w:rsidRPr="0014201D">
              <w:rPr>
                <w:rFonts w:eastAsia="Times New Roman" w:cs="Times New Roman"/>
                <w:color w:val="000000"/>
                <w:sz w:val="20"/>
                <w:szCs w:val="20"/>
              </w:rPr>
              <w:t>7</w:t>
            </w:r>
            <w:r w:rsidR="00F40F48">
              <w:rPr>
                <w:rFonts w:eastAsia="Times New Roman" w:cs="Times New Roman"/>
                <w:color w:val="000000"/>
                <w:sz w:val="20"/>
                <w:szCs w:val="20"/>
              </w:rPr>
              <w:t>,80%</w:t>
            </w:r>
          </w:p>
        </w:tc>
      </w:tr>
      <w:tr w:rsidR="00DA1ABE" w:rsidRPr="0014201D" w14:paraId="373AEA17" w14:textId="77777777" w:rsidTr="00EF71D1">
        <w:trPr>
          <w:trHeight w:val="300"/>
          <w:jc w:val="center"/>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2441B9D5" w14:textId="77777777" w:rsidR="00DA1ABE" w:rsidRPr="0014201D" w:rsidRDefault="00DA1ABE" w:rsidP="00DA1ABE">
            <w:pPr>
              <w:spacing w:line="240" w:lineRule="auto"/>
              <w:rPr>
                <w:rFonts w:eastAsia="Times New Roman" w:cs="Times New Roman"/>
                <w:color w:val="000000"/>
                <w:sz w:val="20"/>
                <w:szCs w:val="20"/>
              </w:rPr>
            </w:pPr>
            <w:r w:rsidRPr="0014201D">
              <w:rPr>
                <w:rFonts w:eastAsia="Times New Roman" w:cs="Times New Roman"/>
                <w:color w:val="000000"/>
                <w:sz w:val="20"/>
                <w:szCs w:val="20"/>
                <w:lang w:val="es-419"/>
              </w:rPr>
              <w:t>Otros</w:t>
            </w:r>
          </w:p>
        </w:tc>
        <w:tc>
          <w:tcPr>
            <w:tcW w:w="1938" w:type="dxa"/>
            <w:tcBorders>
              <w:top w:val="nil"/>
              <w:left w:val="nil"/>
              <w:bottom w:val="single" w:sz="4" w:space="0" w:color="auto"/>
              <w:right w:val="single" w:sz="4" w:space="0" w:color="auto"/>
            </w:tcBorders>
            <w:shd w:val="clear" w:color="auto" w:fill="auto"/>
            <w:vAlign w:val="center"/>
            <w:hideMark/>
          </w:tcPr>
          <w:p w14:paraId="0882D5BB" w14:textId="52F8D449" w:rsidR="00DA1ABE" w:rsidRPr="0014201D" w:rsidRDefault="00DA1ABE" w:rsidP="00DA1ABE">
            <w:pPr>
              <w:spacing w:line="240" w:lineRule="auto"/>
              <w:rPr>
                <w:rFonts w:eastAsia="Times New Roman" w:cs="Times New Roman"/>
                <w:color w:val="000000"/>
                <w:sz w:val="20"/>
                <w:szCs w:val="20"/>
              </w:rPr>
            </w:pPr>
            <w:r w:rsidRPr="0014201D">
              <w:rPr>
                <w:rFonts w:eastAsia="Times New Roman" w:cs="Times New Roman"/>
                <w:color w:val="000000"/>
                <w:sz w:val="20"/>
                <w:szCs w:val="20"/>
              </w:rPr>
              <w:t>7</w:t>
            </w:r>
            <w:r w:rsidR="00F40F48">
              <w:rPr>
                <w:rFonts w:eastAsia="Times New Roman" w:cs="Times New Roman"/>
                <w:color w:val="000000"/>
                <w:sz w:val="20"/>
                <w:szCs w:val="20"/>
              </w:rPr>
              <w:t>,10</w:t>
            </w:r>
          </w:p>
        </w:tc>
        <w:tc>
          <w:tcPr>
            <w:tcW w:w="2173" w:type="dxa"/>
            <w:tcBorders>
              <w:top w:val="nil"/>
              <w:left w:val="nil"/>
              <w:bottom w:val="single" w:sz="4" w:space="0" w:color="auto"/>
              <w:right w:val="single" w:sz="4" w:space="0" w:color="auto"/>
            </w:tcBorders>
            <w:shd w:val="clear" w:color="auto" w:fill="auto"/>
            <w:vAlign w:val="center"/>
            <w:hideMark/>
          </w:tcPr>
          <w:p w14:paraId="1E4E2700" w14:textId="6819BB89" w:rsidR="00DA1ABE" w:rsidRPr="0014201D" w:rsidRDefault="00DA1ABE" w:rsidP="00DA1ABE">
            <w:pPr>
              <w:spacing w:line="240" w:lineRule="auto"/>
              <w:rPr>
                <w:rFonts w:eastAsia="Times New Roman" w:cs="Times New Roman"/>
                <w:color w:val="000000"/>
                <w:sz w:val="20"/>
                <w:szCs w:val="20"/>
              </w:rPr>
            </w:pPr>
            <w:r w:rsidRPr="0014201D">
              <w:rPr>
                <w:rFonts w:eastAsia="Times New Roman" w:cs="Times New Roman"/>
                <w:color w:val="000000"/>
                <w:sz w:val="20"/>
                <w:szCs w:val="20"/>
              </w:rPr>
              <w:t>7</w:t>
            </w:r>
            <w:r w:rsidR="00F40F48">
              <w:rPr>
                <w:rFonts w:eastAsia="Times New Roman" w:cs="Times New Roman"/>
                <w:color w:val="000000"/>
                <w:sz w:val="20"/>
                <w:szCs w:val="20"/>
              </w:rPr>
              <w:t>,10%</w:t>
            </w:r>
          </w:p>
        </w:tc>
      </w:tr>
      <w:tr w:rsidR="00DA1ABE" w:rsidRPr="0014201D" w14:paraId="66896C7E" w14:textId="77777777" w:rsidTr="00EF71D1">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6A334BF2" w14:textId="77777777" w:rsidR="00DA1ABE" w:rsidRPr="0014201D" w:rsidRDefault="00DA1ABE" w:rsidP="00DA1ABE">
            <w:pPr>
              <w:spacing w:line="240" w:lineRule="auto"/>
              <w:rPr>
                <w:rFonts w:eastAsia="Times New Roman" w:cs="Times New Roman"/>
                <w:b/>
                <w:bCs/>
                <w:color w:val="000000"/>
                <w:sz w:val="20"/>
                <w:szCs w:val="20"/>
              </w:rPr>
            </w:pPr>
            <w:r w:rsidRPr="0014201D">
              <w:rPr>
                <w:rFonts w:eastAsia="Times New Roman" w:cs="Times New Roman"/>
                <w:b/>
                <w:bCs/>
                <w:color w:val="000000"/>
                <w:sz w:val="20"/>
                <w:szCs w:val="20"/>
              </w:rPr>
              <w:t>TOTAL</w:t>
            </w:r>
          </w:p>
        </w:tc>
        <w:tc>
          <w:tcPr>
            <w:tcW w:w="1938" w:type="dxa"/>
            <w:tcBorders>
              <w:top w:val="nil"/>
              <w:left w:val="nil"/>
              <w:bottom w:val="single" w:sz="4" w:space="0" w:color="auto"/>
              <w:right w:val="single" w:sz="4" w:space="0" w:color="auto"/>
            </w:tcBorders>
            <w:shd w:val="clear" w:color="auto" w:fill="auto"/>
            <w:vAlign w:val="center"/>
            <w:hideMark/>
          </w:tcPr>
          <w:p w14:paraId="4CF569B7" w14:textId="34EF632C" w:rsidR="00DA1ABE" w:rsidRPr="0014201D" w:rsidRDefault="00DA1ABE" w:rsidP="00DA1ABE">
            <w:pPr>
              <w:spacing w:line="240" w:lineRule="auto"/>
              <w:rPr>
                <w:rFonts w:eastAsia="Times New Roman" w:cs="Times New Roman"/>
                <w:b/>
                <w:bCs/>
                <w:color w:val="000000"/>
                <w:sz w:val="20"/>
                <w:szCs w:val="20"/>
              </w:rPr>
            </w:pPr>
            <w:r w:rsidRPr="0014201D">
              <w:rPr>
                <w:rFonts w:eastAsia="Times New Roman" w:cs="Times New Roman"/>
                <w:b/>
                <w:bCs/>
                <w:color w:val="000000"/>
                <w:sz w:val="20"/>
                <w:szCs w:val="20"/>
                <w:lang w:val="es-419"/>
              </w:rPr>
              <w:t>100</w:t>
            </w:r>
            <w:r w:rsidR="00F40F48">
              <w:rPr>
                <w:rFonts w:eastAsia="Times New Roman" w:cs="Times New Roman"/>
                <w:b/>
                <w:bCs/>
                <w:color w:val="000000"/>
                <w:sz w:val="20"/>
                <w:szCs w:val="20"/>
                <w:lang w:val="es-419"/>
              </w:rPr>
              <w:t>,00</w:t>
            </w:r>
          </w:p>
        </w:tc>
        <w:tc>
          <w:tcPr>
            <w:tcW w:w="2173" w:type="dxa"/>
            <w:tcBorders>
              <w:top w:val="nil"/>
              <w:left w:val="nil"/>
              <w:bottom w:val="single" w:sz="4" w:space="0" w:color="auto"/>
              <w:right w:val="single" w:sz="4" w:space="0" w:color="auto"/>
            </w:tcBorders>
            <w:shd w:val="clear" w:color="auto" w:fill="auto"/>
            <w:vAlign w:val="center"/>
            <w:hideMark/>
          </w:tcPr>
          <w:p w14:paraId="7DE57369" w14:textId="358CE9B6" w:rsidR="00DA1ABE" w:rsidRPr="0014201D" w:rsidRDefault="00DA1ABE" w:rsidP="00DA1ABE">
            <w:pPr>
              <w:spacing w:line="240" w:lineRule="auto"/>
              <w:rPr>
                <w:rFonts w:eastAsia="Times New Roman" w:cs="Times New Roman"/>
                <w:b/>
                <w:bCs/>
                <w:color w:val="000000"/>
                <w:sz w:val="20"/>
                <w:szCs w:val="20"/>
              </w:rPr>
            </w:pPr>
            <w:r w:rsidRPr="0014201D">
              <w:rPr>
                <w:rFonts w:eastAsia="Times New Roman" w:cs="Times New Roman"/>
                <w:b/>
                <w:bCs/>
                <w:color w:val="000000"/>
                <w:sz w:val="20"/>
                <w:szCs w:val="20"/>
                <w:lang w:val="es-419"/>
              </w:rPr>
              <w:t>100</w:t>
            </w:r>
            <w:r w:rsidR="00F40F48">
              <w:rPr>
                <w:rFonts w:eastAsia="Times New Roman" w:cs="Times New Roman"/>
                <w:b/>
                <w:bCs/>
                <w:color w:val="000000"/>
                <w:sz w:val="20"/>
                <w:szCs w:val="20"/>
                <w:lang w:val="es-419"/>
              </w:rPr>
              <w:t>,00</w:t>
            </w:r>
            <w:r w:rsidRPr="0014201D">
              <w:rPr>
                <w:rFonts w:eastAsia="Times New Roman" w:cs="Times New Roman"/>
                <w:b/>
                <w:bCs/>
                <w:color w:val="000000"/>
                <w:sz w:val="20"/>
                <w:szCs w:val="20"/>
                <w:lang w:val="es-419"/>
              </w:rPr>
              <w:t>%</w:t>
            </w:r>
          </w:p>
        </w:tc>
      </w:tr>
    </w:tbl>
    <w:p w14:paraId="41140699" w14:textId="77777777" w:rsidR="00DA1ABE" w:rsidRPr="003A65DB" w:rsidRDefault="00DA1ABE" w:rsidP="00FB7D47">
      <w:pPr>
        <w:tabs>
          <w:tab w:val="left" w:pos="2895"/>
        </w:tabs>
        <w:jc w:val="center"/>
        <w:rPr>
          <w:rFonts w:eastAsiaTheme="minorEastAsia" w:cs="Times New Roman"/>
          <w:sz w:val="20"/>
          <w:lang w:eastAsia="es-ES"/>
        </w:rPr>
      </w:pPr>
      <w:r w:rsidRPr="003A65DB">
        <w:rPr>
          <w:rFonts w:eastAsiaTheme="minorEastAsia" w:cs="Times New Roman"/>
          <w:sz w:val="20"/>
          <w:lang w:eastAsia="es-ES"/>
        </w:rPr>
        <w:t>Elaborado: Llamuca Liliana (2022)</w:t>
      </w:r>
    </w:p>
    <w:p w14:paraId="402D775C" w14:textId="77777777" w:rsidR="00EF71D1" w:rsidRDefault="00EF71D1" w:rsidP="00EF71D1">
      <w:pPr>
        <w:tabs>
          <w:tab w:val="left" w:pos="2895"/>
        </w:tabs>
        <w:jc w:val="center"/>
        <w:rPr>
          <w:rFonts w:cs="Times New Roman"/>
          <w:noProof/>
          <w:sz w:val="20"/>
          <w:szCs w:val="20"/>
          <w:lang w:val="es-419"/>
        </w:rPr>
      </w:pPr>
    </w:p>
    <w:p w14:paraId="0A5959E1" w14:textId="14174FE9" w:rsidR="00EF71D1" w:rsidRPr="00EF71D1" w:rsidRDefault="00EF71D1" w:rsidP="00EF71D1">
      <w:pPr>
        <w:pStyle w:val="Caption"/>
        <w:keepNext/>
        <w:jc w:val="center"/>
        <w:rPr>
          <w:b w:val="0"/>
          <w:bCs w:val="0"/>
          <w:color w:val="000000" w:themeColor="text1"/>
        </w:rPr>
      </w:pPr>
      <w:bookmarkStart w:id="463" w:name="_Toc99292586"/>
      <w:r w:rsidRPr="00EF71D1">
        <w:rPr>
          <w:b w:val="0"/>
          <w:bCs w:val="0"/>
          <w:color w:val="000000" w:themeColor="text1"/>
        </w:rPr>
        <w:t xml:space="preserve">Ilustración </w:t>
      </w:r>
      <w:r w:rsidRPr="00EF71D1">
        <w:rPr>
          <w:b w:val="0"/>
          <w:bCs w:val="0"/>
          <w:color w:val="000000" w:themeColor="text1"/>
        </w:rPr>
        <w:fldChar w:fldCharType="begin"/>
      </w:r>
      <w:r w:rsidRPr="00EF71D1">
        <w:rPr>
          <w:b w:val="0"/>
          <w:bCs w:val="0"/>
          <w:color w:val="000000" w:themeColor="text1"/>
        </w:rPr>
        <w:instrText xml:space="preserve"> SEQ Ilustración \* ARABIC </w:instrText>
      </w:r>
      <w:r w:rsidRPr="00EF71D1">
        <w:rPr>
          <w:b w:val="0"/>
          <w:bCs w:val="0"/>
          <w:color w:val="000000" w:themeColor="text1"/>
        </w:rPr>
        <w:fldChar w:fldCharType="separate"/>
      </w:r>
      <w:r w:rsidR="003A0CF0">
        <w:rPr>
          <w:b w:val="0"/>
          <w:bCs w:val="0"/>
          <w:noProof/>
          <w:color w:val="000000" w:themeColor="text1"/>
        </w:rPr>
        <w:t>9</w:t>
      </w:r>
      <w:r w:rsidRPr="00EF71D1">
        <w:rPr>
          <w:b w:val="0"/>
          <w:bCs w:val="0"/>
          <w:color w:val="000000" w:themeColor="text1"/>
        </w:rPr>
        <w:fldChar w:fldCharType="end"/>
      </w:r>
      <w:r w:rsidRPr="00EF71D1">
        <w:rPr>
          <w:b w:val="0"/>
          <w:bCs w:val="0"/>
          <w:color w:val="000000" w:themeColor="text1"/>
        </w:rPr>
        <w:t xml:space="preserve"> Pregunta 5, gráfico circular.</w:t>
      </w:r>
      <w:bookmarkEnd w:id="463"/>
    </w:p>
    <w:p w14:paraId="22769A47" w14:textId="62891668" w:rsidR="00DA1ABE" w:rsidRPr="003A65DB" w:rsidRDefault="00DA1ABE" w:rsidP="00EF71D1">
      <w:pPr>
        <w:tabs>
          <w:tab w:val="left" w:pos="2895"/>
        </w:tabs>
        <w:jc w:val="center"/>
        <w:rPr>
          <w:rFonts w:eastAsiaTheme="minorEastAsia" w:cs="Times New Roman"/>
          <w:sz w:val="20"/>
          <w:lang w:eastAsia="es-ES"/>
        </w:rPr>
      </w:pPr>
      <w:r w:rsidRPr="003A65DB">
        <w:rPr>
          <w:rFonts w:eastAsiaTheme="minorEastAsia" w:cs="Times New Roman"/>
          <w:noProof/>
          <w:lang w:eastAsia="es-ES"/>
        </w:rPr>
        <w:drawing>
          <wp:inline distT="0" distB="0" distL="0" distR="0" wp14:anchorId="57588CED" wp14:editId="7B233B5B">
            <wp:extent cx="3842565" cy="2143125"/>
            <wp:effectExtent l="0" t="0" r="5715" b="0"/>
            <wp:docPr id="16" name="Imagen 16" descr="C:\Users\Lenovo\AppData\Local\Microsoft\Windows\INetCache\Content.MSO\DF5C9E9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AppData\Local\Microsoft\Windows\INetCache\Content.MSO\DF5C9E97.tmp"/>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8784" t="18865" r="17311"/>
                    <a:stretch/>
                  </pic:blipFill>
                  <pic:spPr bwMode="auto">
                    <a:xfrm>
                      <a:off x="0" y="0"/>
                      <a:ext cx="3843826" cy="2143828"/>
                    </a:xfrm>
                    <a:prstGeom prst="rect">
                      <a:avLst/>
                    </a:prstGeom>
                    <a:noFill/>
                    <a:ln>
                      <a:noFill/>
                    </a:ln>
                    <a:extLst>
                      <a:ext uri="{53640926-AAD7-44D8-BBD7-CCE9431645EC}">
                        <a14:shadowObscured xmlns:a14="http://schemas.microsoft.com/office/drawing/2010/main"/>
                      </a:ext>
                    </a:extLst>
                  </pic:spPr>
                </pic:pic>
              </a:graphicData>
            </a:graphic>
          </wp:inline>
        </w:drawing>
      </w:r>
    </w:p>
    <w:p w14:paraId="3B096238" w14:textId="77777777" w:rsidR="00DA1ABE" w:rsidRPr="003A65DB" w:rsidRDefault="00DA1ABE" w:rsidP="00EF71D1">
      <w:pPr>
        <w:tabs>
          <w:tab w:val="left" w:pos="2895"/>
        </w:tabs>
        <w:jc w:val="center"/>
        <w:rPr>
          <w:rFonts w:eastAsiaTheme="minorEastAsia" w:cs="Times New Roman"/>
          <w:sz w:val="20"/>
          <w:lang w:eastAsia="es-ES"/>
        </w:rPr>
      </w:pPr>
      <w:r w:rsidRPr="003A65DB">
        <w:rPr>
          <w:rFonts w:eastAsiaTheme="minorEastAsia" w:cs="Times New Roman"/>
          <w:sz w:val="20"/>
          <w:lang w:eastAsia="es-ES"/>
        </w:rPr>
        <w:t>Elaborado: Llamuca Liliana (2022)</w:t>
      </w:r>
    </w:p>
    <w:p w14:paraId="7209E2AC" w14:textId="77777777" w:rsidR="00DA1ABE" w:rsidRPr="003A65DB" w:rsidRDefault="00DA1ABE" w:rsidP="00DA1ABE">
      <w:pPr>
        <w:tabs>
          <w:tab w:val="left" w:pos="2895"/>
        </w:tabs>
        <w:rPr>
          <w:rFonts w:eastAsiaTheme="minorEastAsia" w:cs="Times New Roman"/>
          <w:lang w:eastAsia="es-ES"/>
        </w:rPr>
      </w:pPr>
    </w:p>
    <w:p w14:paraId="0049C2A5" w14:textId="335E68DF" w:rsidR="00DA1ABE" w:rsidRDefault="00DA1ABE" w:rsidP="00EF71D1">
      <w:pPr>
        <w:ind w:firstLine="0"/>
        <w:rPr>
          <w:rFonts w:cs="Times New Roman"/>
        </w:rPr>
      </w:pPr>
      <w:r w:rsidRPr="003A65DB">
        <w:rPr>
          <w:rFonts w:cs="Times New Roman"/>
          <w:b/>
          <w:bCs/>
          <w:iCs/>
        </w:rPr>
        <w:t>Análisis cualitativo:</w:t>
      </w:r>
      <w:r w:rsidRPr="003A65DB">
        <w:rPr>
          <w:rFonts w:cs="Times New Roman"/>
        </w:rPr>
        <w:t xml:space="preserve"> Del total de los encuestados resulta que las personas prefieren el parque como para tener actividad física, recordando que les gusta el futbol.</w:t>
      </w:r>
    </w:p>
    <w:p w14:paraId="47EA0967" w14:textId="77777777" w:rsidR="00EF71D1" w:rsidRPr="003A65DB" w:rsidRDefault="00EF71D1" w:rsidP="00EF71D1">
      <w:pPr>
        <w:ind w:firstLine="0"/>
        <w:rPr>
          <w:rFonts w:cs="Times New Roman"/>
        </w:rPr>
      </w:pPr>
    </w:p>
    <w:p w14:paraId="28BCE59F" w14:textId="77777777" w:rsidR="00DA1ABE" w:rsidRPr="003A65DB" w:rsidRDefault="00DA1ABE" w:rsidP="00EF71D1">
      <w:pPr>
        <w:ind w:firstLine="0"/>
        <w:rPr>
          <w:rFonts w:cs="Times New Roman"/>
        </w:rPr>
      </w:pPr>
      <w:r w:rsidRPr="003A65DB">
        <w:rPr>
          <w:rFonts w:cs="Times New Roman"/>
          <w:b/>
        </w:rPr>
        <w:t>Análisis cuantitativo:</w:t>
      </w:r>
      <w:r w:rsidRPr="003A65DB">
        <w:rPr>
          <w:rFonts w:cs="Times New Roman"/>
        </w:rPr>
        <w:t xml:space="preserve"> Del total de los encuestados el 50,7% prefiere lugares al aire libre para hacer cualquier actividad física.</w:t>
      </w:r>
    </w:p>
    <w:p w14:paraId="71C1C8A5" w14:textId="77777777" w:rsidR="00DA1ABE" w:rsidRPr="003A65DB" w:rsidRDefault="00DA1ABE" w:rsidP="00DA1ABE">
      <w:pPr>
        <w:ind w:firstLine="709"/>
        <w:rPr>
          <w:rFonts w:cs="Times New Roman"/>
        </w:rPr>
      </w:pPr>
    </w:p>
    <w:p w14:paraId="323B5FE6" w14:textId="77777777" w:rsidR="00DA1ABE" w:rsidRPr="003A65DB" w:rsidRDefault="00DA1ABE" w:rsidP="00DA1ABE">
      <w:pPr>
        <w:ind w:firstLine="709"/>
        <w:rPr>
          <w:rFonts w:cs="Times New Roman"/>
        </w:rPr>
      </w:pPr>
    </w:p>
    <w:p w14:paraId="61D71221" w14:textId="77777777" w:rsidR="00DA1ABE" w:rsidRPr="003A65DB" w:rsidRDefault="00DA1ABE" w:rsidP="00FB7D47">
      <w:pPr>
        <w:pStyle w:val="Heading3"/>
      </w:pPr>
      <w:bookmarkStart w:id="464" w:name="_Toc62753831"/>
      <w:bookmarkStart w:id="465" w:name="_Toc97513640"/>
      <w:bookmarkStart w:id="466" w:name="_Toc97692536"/>
      <w:bookmarkStart w:id="467" w:name="_Toc98052198"/>
      <w:bookmarkStart w:id="468" w:name="_Toc98270280"/>
      <w:bookmarkStart w:id="469" w:name="_Toc99292269"/>
      <w:bookmarkStart w:id="470" w:name="_Toc99292425"/>
      <w:r w:rsidRPr="003A65DB">
        <w:lastRenderedPageBreak/>
        <w:t>Pregunta 6.</w:t>
      </w:r>
      <w:bookmarkEnd w:id="464"/>
      <w:bookmarkEnd w:id="465"/>
      <w:bookmarkEnd w:id="466"/>
      <w:bookmarkEnd w:id="467"/>
      <w:bookmarkEnd w:id="468"/>
      <w:bookmarkEnd w:id="469"/>
      <w:bookmarkEnd w:id="470"/>
      <w:r w:rsidRPr="003A65DB">
        <w:t xml:space="preserve"> </w:t>
      </w:r>
    </w:p>
    <w:p w14:paraId="1F33FD70" w14:textId="5CB2087C" w:rsidR="00DA1ABE" w:rsidRPr="003A65DB" w:rsidRDefault="00DA1ABE" w:rsidP="00DA1ABE">
      <w:pPr>
        <w:spacing w:after="200" w:line="240" w:lineRule="auto"/>
        <w:rPr>
          <w:rFonts w:cs="Times New Roman"/>
          <w:noProof/>
          <w:sz w:val="20"/>
          <w:szCs w:val="20"/>
          <w:lang w:val="es-419"/>
        </w:rPr>
      </w:pPr>
    </w:p>
    <w:p w14:paraId="084E39C9" w14:textId="50606963" w:rsidR="00895E1D" w:rsidRPr="00895E1D" w:rsidRDefault="00895E1D" w:rsidP="00895E1D">
      <w:pPr>
        <w:pStyle w:val="Caption"/>
        <w:keepNext/>
        <w:jc w:val="center"/>
        <w:rPr>
          <w:b w:val="0"/>
          <w:bCs w:val="0"/>
          <w:color w:val="000000" w:themeColor="text1"/>
        </w:rPr>
      </w:pPr>
      <w:bookmarkStart w:id="471" w:name="_Toc99292538"/>
      <w:r w:rsidRPr="00895E1D">
        <w:rPr>
          <w:b w:val="0"/>
          <w:bCs w:val="0"/>
          <w:color w:val="000000" w:themeColor="text1"/>
        </w:rPr>
        <w:t xml:space="preserve">Tabla </w:t>
      </w:r>
      <w:r w:rsidRPr="00895E1D">
        <w:rPr>
          <w:b w:val="0"/>
          <w:bCs w:val="0"/>
          <w:color w:val="000000" w:themeColor="text1"/>
        </w:rPr>
        <w:fldChar w:fldCharType="begin"/>
      </w:r>
      <w:r w:rsidRPr="00895E1D">
        <w:rPr>
          <w:b w:val="0"/>
          <w:bCs w:val="0"/>
          <w:color w:val="000000" w:themeColor="text1"/>
        </w:rPr>
        <w:instrText xml:space="preserve"> SEQ Tabla \* ARABIC </w:instrText>
      </w:r>
      <w:r w:rsidRPr="00895E1D">
        <w:rPr>
          <w:b w:val="0"/>
          <w:bCs w:val="0"/>
          <w:color w:val="000000" w:themeColor="text1"/>
        </w:rPr>
        <w:fldChar w:fldCharType="separate"/>
      </w:r>
      <w:r w:rsidR="0071735C">
        <w:rPr>
          <w:b w:val="0"/>
          <w:bCs w:val="0"/>
          <w:noProof/>
          <w:color w:val="000000" w:themeColor="text1"/>
        </w:rPr>
        <w:t>13</w:t>
      </w:r>
      <w:r w:rsidRPr="00895E1D">
        <w:rPr>
          <w:b w:val="0"/>
          <w:bCs w:val="0"/>
          <w:color w:val="000000" w:themeColor="text1"/>
        </w:rPr>
        <w:fldChar w:fldCharType="end"/>
      </w:r>
      <w:r w:rsidRPr="00895E1D">
        <w:rPr>
          <w:b w:val="0"/>
          <w:bCs w:val="0"/>
          <w:color w:val="000000" w:themeColor="text1"/>
        </w:rPr>
        <w:t xml:space="preserve"> Pregunta 6</w:t>
      </w:r>
      <w:bookmarkEnd w:id="471"/>
    </w:p>
    <w:tbl>
      <w:tblPr>
        <w:tblW w:w="7655" w:type="dxa"/>
        <w:jc w:val="center"/>
        <w:tblCellMar>
          <w:left w:w="70" w:type="dxa"/>
          <w:right w:w="70" w:type="dxa"/>
        </w:tblCellMar>
        <w:tblLook w:val="04A0" w:firstRow="1" w:lastRow="0" w:firstColumn="1" w:lastColumn="0" w:noHBand="0" w:noVBand="1"/>
      </w:tblPr>
      <w:tblGrid>
        <w:gridCol w:w="3119"/>
        <w:gridCol w:w="2410"/>
        <w:gridCol w:w="2126"/>
      </w:tblGrid>
      <w:tr w:rsidR="00DA1ABE" w:rsidRPr="00FB7D47" w14:paraId="7AD721E6" w14:textId="77777777" w:rsidTr="00DA1ABE">
        <w:trPr>
          <w:trHeight w:val="420"/>
          <w:jc w:val="center"/>
        </w:trPr>
        <w:tc>
          <w:tcPr>
            <w:tcW w:w="765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8E6C22" w14:textId="77777777" w:rsidR="00DA1ABE" w:rsidRPr="00FB7D47" w:rsidRDefault="00DA1ABE" w:rsidP="00FB7D47">
            <w:pPr>
              <w:tabs>
                <w:tab w:val="left" w:pos="1185"/>
              </w:tabs>
              <w:spacing w:line="240" w:lineRule="auto"/>
              <w:ind w:firstLine="0"/>
              <w:jc w:val="center"/>
              <w:rPr>
                <w:rFonts w:eastAsia="Times New Roman" w:cs="Times New Roman"/>
                <w:b/>
                <w:bCs/>
                <w:color w:val="000000"/>
                <w:sz w:val="20"/>
                <w:szCs w:val="20"/>
              </w:rPr>
            </w:pPr>
            <w:r w:rsidRPr="00FB7D47">
              <w:rPr>
                <w:rFonts w:cs="Times New Roman"/>
                <w:b/>
                <w:color w:val="202124"/>
                <w:spacing w:val="2"/>
                <w:sz w:val="20"/>
                <w:szCs w:val="20"/>
                <w:shd w:val="clear" w:color="auto" w:fill="FFFFFF"/>
              </w:rPr>
              <w:t>¿Cuánto estaría dispuesto a pagar mensualmente por realizar deporte en un espacio seguro, especializado y con asesoría?</w:t>
            </w:r>
          </w:p>
        </w:tc>
      </w:tr>
      <w:tr w:rsidR="00DA1ABE" w:rsidRPr="00FB7D47" w14:paraId="11B9971F" w14:textId="77777777" w:rsidTr="00DA1ABE">
        <w:trPr>
          <w:trHeight w:val="300"/>
          <w:jc w:val="center"/>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2A3C74AF" w14:textId="77777777" w:rsidR="00DA1ABE" w:rsidRPr="00FB7D47" w:rsidRDefault="00DA1ABE" w:rsidP="00DA1ABE">
            <w:pPr>
              <w:spacing w:line="240" w:lineRule="auto"/>
              <w:rPr>
                <w:rFonts w:eastAsia="Times New Roman" w:cs="Times New Roman"/>
                <w:b/>
                <w:bCs/>
                <w:color w:val="000000"/>
                <w:sz w:val="20"/>
                <w:szCs w:val="20"/>
              </w:rPr>
            </w:pPr>
            <w:r w:rsidRPr="00FB7D47">
              <w:rPr>
                <w:rFonts w:eastAsia="Times New Roman" w:cs="Times New Roman"/>
                <w:b/>
                <w:bCs/>
                <w:color w:val="000000"/>
                <w:sz w:val="20"/>
                <w:szCs w:val="20"/>
                <w:lang w:val="es-419"/>
              </w:rPr>
              <w:t>RESPUESTA</w:t>
            </w:r>
          </w:p>
        </w:tc>
        <w:tc>
          <w:tcPr>
            <w:tcW w:w="2410" w:type="dxa"/>
            <w:tcBorders>
              <w:top w:val="nil"/>
              <w:left w:val="nil"/>
              <w:bottom w:val="single" w:sz="4" w:space="0" w:color="auto"/>
              <w:right w:val="single" w:sz="4" w:space="0" w:color="auto"/>
            </w:tcBorders>
            <w:shd w:val="clear" w:color="auto" w:fill="auto"/>
            <w:vAlign w:val="center"/>
            <w:hideMark/>
          </w:tcPr>
          <w:p w14:paraId="6C55286D" w14:textId="77777777" w:rsidR="00DA1ABE" w:rsidRPr="00FB7D47" w:rsidRDefault="00DA1ABE" w:rsidP="00DA1ABE">
            <w:pPr>
              <w:spacing w:line="240" w:lineRule="auto"/>
              <w:rPr>
                <w:rFonts w:eastAsia="Times New Roman" w:cs="Times New Roman"/>
                <w:b/>
                <w:bCs/>
                <w:color w:val="000000"/>
                <w:sz w:val="20"/>
                <w:szCs w:val="20"/>
              </w:rPr>
            </w:pPr>
            <w:r w:rsidRPr="00FB7D47">
              <w:rPr>
                <w:rFonts w:eastAsia="Times New Roman" w:cs="Times New Roman"/>
                <w:b/>
                <w:bCs/>
                <w:color w:val="000000"/>
                <w:sz w:val="20"/>
                <w:szCs w:val="20"/>
                <w:lang w:val="es-419"/>
              </w:rPr>
              <w:t>CANTIDAD</w:t>
            </w:r>
          </w:p>
        </w:tc>
        <w:tc>
          <w:tcPr>
            <w:tcW w:w="2126" w:type="dxa"/>
            <w:tcBorders>
              <w:top w:val="nil"/>
              <w:left w:val="nil"/>
              <w:bottom w:val="single" w:sz="4" w:space="0" w:color="auto"/>
              <w:right w:val="single" w:sz="4" w:space="0" w:color="auto"/>
            </w:tcBorders>
            <w:shd w:val="clear" w:color="auto" w:fill="auto"/>
            <w:vAlign w:val="center"/>
            <w:hideMark/>
          </w:tcPr>
          <w:p w14:paraId="19FCC90C" w14:textId="77777777" w:rsidR="00DA1ABE" w:rsidRPr="00FB7D47" w:rsidRDefault="00DA1ABE" w:rsidP="00DA1ABE">
            <w:pPr>
              <w:spacing w:line="240" w:lineRule="auto"/>
              <w:rPr>
                <w:rFonts w:eastAsia="Times New Roman" w:cs="Times New Roman"/>
                <w:b/>
                <w:bCs/>
                <w:color w:val="000000"/>
                <w:sz w:val="20"/>
                <w:szCs w:val="20"/>
              </w:rPr>
            </w:pPr>
            <w:r w:rsidRPr="00FB7D47">
              <w:rPr>
                <w:rFonts w:eastAsia="Times New Roman" w:cs="Times New Roman"/>
                <w:b/>
                <w:bCs/>
                <w:color w:val="000000"/>
                <w:sz w:val="20"/>
                <w:szCs w:val="20"/>
                <w:lang w:val="es-419"/>
              </w:rPr>
              <w:t>%</w:t>
            </w:r>
          </w:p>
        </w:tc>
      </w:tr>
      <w:tr w:rsidR="00DA1ABE" w:rsidRPr="00FB7D47" w14:paraId="24492172" w14:textId="77777777" w:rsidTr="00DA1ABE">
        <w:trPr>
          <w:trHeight w:val="300"/>
          <w:jc w:val="center"/>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17E737DC" w14:textId="77777777"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lang w:val="es-419"/>
              </w:rPr>
              <w:t>$ 10 - $20</w:t>
            </w:r>
          </w:p>
        </w:tc>
        <w:tc>
          <w:tcPr>
            <w:tcW w:w="2410" w:type="dxa"/>
            <w:tcBorders>
              <w:top w:val="nil"/>
              <w:left w:val="nil"/>
              <w:bottom w:val="single" w:sz="4" w:space="0" w:color="auto"/>
              <w:right w:val="single" w:sz="4" w:space="0" w:color="auto"/>
            </w:tcBorders>
            <w:shd w:val="clear" w:color="auto" w:fill="auto"/>
            <w:vAlign w:val="center"/>
            <w:hideMark/>
          </w:tcPr>
          <w:p w14:paraId="1C56C439" w14:textId="582916DE"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lang w:val="es-419"/>
              </w:rPr>
              <w:t>27</w:t>
            </w:r>
            <w:r w:rsidR="00F40F48">
              <w:rPr>
                <w:rFonts w:eastAsia="Times New Roman" w:cs="Times New Roman"/>
                <w:color w:val="000000"/>
                <w:sz w:val="20"/>
                <w:szCs w:val="20"/>
                <w:lang w:val="es-419"/>
              </w:rPr>
              <w:t>,40</w:t>
            </w:r>
          </w:p>
        </w:tc>
        <w:tc>
          <w:tcPr>
            <w:tcW w:w="2126" w:type="dxa"/>
            <w:tcBorders>
              <w:top w:val="nil"/>
              <w:left w:val="nil"/>
              <w:bottom w:val="single" w:sz="4" w:space="0" w:color="auto"/>
              <w:right w:val="single" w:sz="4" w:space="0" w:color="auto"/>
            </w:tcBorders>
            <w:shd w:val="clear" w:color="auto" w:fill="auto"/>
            <w:vAlign w:val="center"/>
            <w:hideMark/>
          </w:tcPr>
          <w:p w14:paraId="47B27541" w14:textId="33EC076F"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rPr>
              <w:t>27</w:t>
            </w:r>
            <w:r w:rsidR="00F40F48">
              <w:rPr>
                <w:rFonts w:eastAsia="Times New Roman" w:cs="Times New Roman"/>
                <w:color w:val="000000"/>
                <w:sz w:val="20"/>
                <w:szCs w:val="20"/>
              </w:rPr>
              <w:t>,40%</w:t>
            </w:r>
          </w:p>
        </w:tc>
      </w:tr>
      <w:tr w:rsidR="00DA1ABE" w:rsidRPr="00FB7D47" w14:paraId="6CBCE5AE" w14:textId="77777777" w:rsidTr="00DA1ABE">
        <w:trPr>
          <w:trHeight w:val="300"/>
          <w:jc w:val="center"/>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2494DC4C" w14:textId="77777777"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lang w:val="es-419"/>
              </w:rPr>
              <w:t xml:space="preserve">$ 20 - $ 30 </w:t>
            </w:r>
          </w:p>
        </w:tc>
        <w:tc>
          <w:tcPr>
            <w:tcW w:w="2410" w:type="dxa"/>
            <w:tcBorders>
              <w:top w:val="nil"/>
              <w:left w:val="nil"/>
              <w:bottom w:val="single" w:sz="4" w:space="0" w:color="auto"/>
              <w:right w:val="single" w:sz="4" w:space="0" w:color="auto"/>
            </w:tcBorders>
            <w:shd w:val="clear" w:color="auto" w:fill="auto"/>
            <w:vAlign w:val="center"/>
            <w:hideMark/>
          </w:tcPr>
          <w:p w14:paraId="7DD406D4" w14:textId="09B6AF61"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lang w:val="es-419"/>
              </w:rPr>
              <w:t>16</w:t>
            </w:r>
            <w:r w:rsidR="00F40F48">
              <w:rPr>
                <w:rFonts w:eastAsia="Times New Roman" w:cs="Times New Roman"/>
                <w:color w:val="000000"/>
                <w:sz w:val="20"/>
                <w:szCs w:val="20"/>
                <w:lang w:val="es-419"/>
              </w:rPr>
              <w:t>,20</w:t>
            </w:r>
          </w:p>
        </w:tc>
        <w:tc>
          <w:tcPr>
            <w:tcW w:w="2126" w:type="dxa"/>
            <w:tcBorders>
              <w:top w:val="nil"/>
              <w:left w:val="nil"/>
              <w:bottom w:val="single" w:sz="4" w:space="0" w:color="auto"/>
              <w:right w:val="single" w:sz="4" w:space="0" w:color="auto"/>
            </w:tcBorders>
            <w:shd w:val="clear" w:color="auto" w:fill="auto"/>
            <w:vAlign w:val="center"/>
            <w:hideMark/>
          </w:tcPr>
          <w:p w14:paraId="4A16EE33" w14:textId="1AE6B9B7"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rPr>
              <w:t>16</w:t>
            </w:r>
            <w:r w:rsidR="00F40F48">
              <w:rPr>
                <w:rFonts w:eastAsia="Times New Roman" w:cs="Times New Roman"/>
                <w:color w:val="000000"/>
                <w:sz w:val="20"/>
                <w:szCs w:val="20"/>
              </w:rPr>
              <w:t>,20%</w:t>
            </w:r>
          </w:p>
        </w:tc>
      </w:tr>
      <w:tr w:rsidR="00DA1ABE" w:rsidRPr="00FB7D47" w14:paraId="4111910C" w14:textId="77777777" w:rsidTr="00DA1ABE">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25C4252C" w14:textId="77777777"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rPr>
              <w:t>$ 30 - $ 40</w:t>
            </w:r>
          </w:p>
        </w:tc>
        <w:tc>
          <w:tcPr>
            <w:tcW w:w="2410" w:type="dxa"/>
            <w:tcBorders>
              <w:top w:val="nil"/>
              <w:left w:val="nil"/>
              <w:bottom w:val="single" w:sz="4" w:space="0" w:color="auto"/>
              <w:right w:val="single" w:sz="4" w:space="0" w:color="auto"/>
            </w:tcBorders>
            <w:shd w:val="clear" w:color="auto" w:fill="auto"/>
            <w:noWrap/>
            <w:vAlign w:val="bottom"/>
            <w:hideMark/>
          </w:tcPr>
          <w:p w14:paraId="70D2BE41" w14:textId="30DBC12C"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rPr>
              <w:t>16</w:t>
            </w:r>
            <w:r w:rsidR="00F40F48">
              <w:rPr>
                <w:rFonts w:eastAsia="Times New Roman" w:cs="Times New Roman"/>
                <w:color w:val="000000"/>
                <w:sz w:val="20"/>
                <w:szCs w:val="20"/>
              </w:rPr>
              <w:t>,90</w:t>
            </w:r>
          </w:p>
        </w:tc>
        <w:tc>
          <w:tcPr>
            <w:tcW w:w="2126" w:type="dxa"/>
            <w:tcBorders>
              <w:top w:val="nil"/>
              <w:left w:val="nil"/>
              <w:bottom w:val="single" w:sz="4" w:space="0" w:color="auto"/>
              <w:right w:val="single" w:sz="4" w:space="0" w:color="auto"/>
            </w:tcBorders>
            <w:shd w:val="clear" w:color="auto" w:fill="auto"/>
            <w:noWrap/>
            <w:vAlign w:val="bottom"/>
            <w:hideMark/>
          </w:tcPr>
          <w:p w14:paraId="5FD9C96F" w14:textId="557DE645"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rPr>
              <w:t>16</w:t>
            </w:r>
            <w:r w:rsidR="00F40F48">
              <w:rPr>
                <w:rFonts w:eastAsia="Times New Roman" w:cs="Times New Roman"/>
                <w:color w:val="000000"/>
                <w:sz w:val="20"/>
                <w:szCs w:val="20"/>
              </w:rPr>
              <w:t>,90%</w:t>
            </w:r>
          </w:p>
        </w:tc>
      </w:tr>
      <w:tr w:rsidR="00DA1ABE" w:rsidRPr="00FB7D47" w14:paraId="72090236" w14:textId="77777777" w:rsidTr="00DA1ABE">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59F65E83" w14:textId="77777777"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rPr>
              <w:t>$40 - $50</w:t>
            </w:r>
          </w:p>
        </w:tc>
        <w:tc>
          <w:tcPr>
            <w:tcW w:w="2410" w:type="dxa"/>
            <w:tcBorders>
              <w:top w:val="nil"/>
              <w:left w:val="nil"/>
              <w:bottom w:val="single" w:sz="4" w:space="0" w:color="auto"/>
              <w:right w:val="single" w:sz="4" w:space="0" w:color="auto"/>
            </w:tcBorders>
            <w:shd w:val="clear" w:color="auto" w:fill="auto"/>
            <w:noWrap/>
            <w:vAlign w:val="center"/>
            <w:hideMark/>
          </w:tcPr>
          <w:p w14:paraId="5B94A9AB" w14:textId="010236D1"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rPr>
              <w:t>42</w:t>
            </w:r>
            <w:r w:rsidR="00F40F48">
              <w:rPr>
                <w:rFonts w:eastAsia="Times New Roman" w:cs="Times New Roman"/>
                <w:color w:val="000000"/>
                <w:sz w:val="20"/>
                <w:szCs w:val="20"/>
              </w:rPr>
              <w:t>,30</w:t>
            </w:r>
          </w:p>
        </w:tc>
        <w:tc>
          <w:tcPr>
            <w:tcW w:w="2126" w:type="dxa"/>
            <w:tcBorders>
              <w:top w:val="nil"/>
              <w:left w:val="nil"/>
              <w:bottom w:val="single" w:sz="4" w:space="0" w:color="auto"/>
              <w:right w:val="single" w:sz="4" w:space="0" w:color="auto"/>
            </w:tcBorders>
            <w:shd w:val="clear" w:color="auto" w:fill="auto"/>
            <w:noWrap/>
            <w:vAlign w:val="center"/>
            <w:hideMark/>
          </w:tcPr>
          <w:p w14:paraId="713DFC67" w14:textId="2D6C7AE9"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rPr>
              <w:t>42</w:t>
            </w:r>
            <w:r w:rsidR="00F40F48">
              <w:rPr>
                <w:rFonts w:eastAsia="Times New Roman" w:cs="Times New Roman"/>
                <w:color w:val="000000"/>
                <w:sz w:val="20"/>
                <w:szCs w:val="20"/>
              </w:rPr>
              <w:t>,20</w:t>
            </w:r>
          </w:p>
        </w:tc>
      </w:tr>
      <w:tr w:rsidR="00DA1ABE" w:rsidRPr="00FB7D47" w14:paraId="3B237712" w14:textId="77777777" w:rsidTr="00DA1ABE">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5EA6C920" w14:textId="77777777" w:rsidR="00DA1ABE" w:rsidRPr="00FB7D47" w:rsidRDefault="00DA1ABE" w:rsidP="00DA1ABE">
            <w:pPr>
              <w:spacing w:line="240" w:lineRule="auto"/>
              <w:rPr>
                <w:rFonts w:eastAsia="Times New Roman" w:cs="Times New Roman"/>
                <w:b/>
                <w:bCs/>
                <w:color w:val="000000"/>
                <w:sz w:val="20"/>
                <w:szCs w:val="20"/>
              </w:rPr>
            </w:pPr>
            <w:r w:rsidRPr="00FB7D47">
              <w:rPr>
                <w:rFonts w:eastAsia="Times New Roman" w:cs="Times New Roman"/>
                <w:b/>
                <w:bCs/>
                <w:color w:val="000000"/>
                <w:sz w:val="20"/>
                <w:szCs w:val="20"/>
              </w:rPr>
              <w:t>TOTAL</w:t>
            </w:r>
          </w:p>
        </w:tc>
        <w:tc>
          <w:tcPr>
            <w:tcW w:w="2410" w:type="dxa"/>
            <w:tcBorders>
              <w:top w:val="nil"/>
              <w:left w:val="nil"/>
              <w:bottom w:val="single" w:sz="4" w:space="0" w:color="auto"/>
              <w:right w:val="single" w:sz="4" w:space="0" w:color="auto"/>
            </w:tcBorders>
            <w:shd w:val="clear" w:color="auto" w:fill="auto"/>
            <w:vAlign w:val="center"/>
            <w:hideMark/>
          </w:tcPr>
          <w:p w14:paraId="3F7EC60A" w14:textId="16FC3632" w:rsidR="00DA1ABE" w:rsidRPr="00FB7D47" w:rsidRDefault="00DA1ABE" w:rsidP="00DA1ABE">
            <w:pPr>
              <w:spacing w:line="240" w:lineRule="auto"/>
              <w:rPr>
                <w:rFonts w:eastAsia="Times New Roman" w:cs="Times New Roman"/>
                <w:b/>
                <w:bCs/>
                <w:color w:val="000000"/>
                <w:sz w:val="20"/>
                <w:szCs w:val="20"/>
              </w:rPr>
            </w:pPr>
            <w:r w:rsidRPr="00FB7D47">
              <w:rPr>
                <w:rFonts w:eastAsia="Times New Roman" w:cs="Times New Roman"/>
                <w:b/>
                <w:bCs/>
                <w:color w:val="000000"/>
                <w:sz w:val="20"/>
                <w:szCs w:val="20"/>
                <w:lang w:val="es-419"/>
              </w:rPr>
              <w:t>100</w:t>
            </w:r>
            <w:r w:rsidR="00F40F48">
              <w:rPr>
                <w:rFonts w:eastAsia="Times New Roman" w:cs="Times New Roman"/>
                <w:b/>
                <w:bCs/>
                <w:color w:val="000000"/>
                <w:sz w:val="20"/>
                <w:szCs w:val="20"/>
                <w:lang w:val="es-419"/>
              </w:rPr>
              <w:t>,00</w:t>
            </w:r>
          </w:p>
        </w:tc>
        <w:tc>
          <w:tcPr>
            <w:tcW w:w="2126" w:type="dxa"/>
            <w:tcBorders>
              <w:top w:val="nil"/>
              <w:left w:val="nil"/>
              <w:bottom w:val="single" w:sz="4" w:space="0" w:color="auto"/>
              <w:right w:val="single" w:sz="4" w:space="0" w:color="auto"/>
            </w:tcBorders>
            <w:shd w:val="clear" w:color="auto" w:fill="auto"/>
            <w:vAlign w:val="center"/>
            <w:hideMark/>
          </w:tcPr>
          <w:p w14:paraId="7D80394F" w14:textId="56CFD65E" w:rsidR="00DA1ABE" w:rsidRPr="00FB7D47" w:rsidRDefault="00DA1ABE" w:rsidP="00DA1ABE">
            <w:pPr>
              <w:spacing w:line="240" w:lineRule="auto"/>
              <w:rPr>
                <w:rFonts w:eastAsia="Times New Roman" w:cs="Times New Roman"/>
                <w:b/>
                <w:bCs/>
                <w:color w:val="000000"/>
                <w:sz w:val="20"/>
                <w:szCs w:val="20"/>
              </w:rPr>
            </w:pPr>
            <w:r w:rsidRPr="00FB7D47">
              <w:rPr>
                <w:rFonts w:eastAsia="Times New Roman" w:cs="Times New Roman"/>
                <w:b/>
                <w:bCs/>
                <w:color w:val="000000"/>
                <w:sz w:val="20"/>
                <w:szCs w:val="20"/>
                <w:lang w:val="es-419"/>
              </w:rPr>
              <w:t>100</w:t>
            </w:r>
            <w:r w:rsidR="00F40F48">
              <w:rPr>
                <w:rFonts w:eastAsia="Times New Roman" w:cs="Times New Roman"/>
                <w:b/>
                <w:bCs/>
                <w:color w:val="000000"/>
                <w:sz w:val="20"/>
                <w:szCs w:val="20"/>
                <w:lang w:val="es-419"/>
              </w:rPr>
              <w:t>,00</w:t>
            </w:r>
            <w:r w:rsidRPr="00FB7D47">
              <w:rPr>
                <w:rFonts w:eastAsia="Times New Roman" w:cs="Times New Roman"/>
                <w:b/>
                <w:bCs/>
                <w:color w:val="000000"/>
                <w:sz w:val="20"/>
                <w:szCs w:val="20"/>
                <w:lang w:val="es-419"/>
              </w:rPr>
              <w:t>%</w:t>
            </w:r>
          </w:p>
        </w:tc>
      </w:tr>
    </w:tbl>
    <w:p w14:paraId="5A9BD29E" w14:textId="77777777" w:rsidR="00DA1ABE" w:rsidRPr="003A65DB" w:rsidRDefault="00DA1ABE" w:rsidP="00895E1D">
      <w:pPr>
        <w:tabs>
          <w:tab w:val="left" w:pos="2895"/>
        </w:tabs>
        <w:jc w:val="center"/>
        <w:rPr>
          <w:rFonts w:cs="Times New Roman"/>
          <w:sz w:val="20"/>
        </w:rPr>
      </w:pPr>
      <w:r w:rsidRPr="003A65DB">
        <w:rPr>
          <w:rFonts w:cs="Times New Roman"/>
          <w:sz w:val="20"/>
        </w:rPr>
        <w:t>Elaborado: Llamuca Liliana (2022)</w:t>
      </w:r>
    </w:p>
    <w:p w14:paraId="1A19A1F8" w14:textId="77777777" w:rsidR="00895E1D" w:rsidRDefault="00895E1D" w:rsidP="00DA1ABE">
      <w:pPr>
        <w:spacing w:after="200" w:line="240" w:lineRule="auto"/>
        <w:rPr>
          <w:rFonts w:cs="Times New Roman"/>
          <w:noProof/>
          <w:sz w:val="20"/>
          <w:szCs w:val="20"/>
          <w:lang w:val="es-419"/>
        </w:rPr>
      </w:pPr>
      <w:bookmarkStart w:id="472" w:name="_Toc62753990"/>
    </w:p>
    <w:p w14:paraId="705E7435" w14:textId="7D89807C" w:rsidR="00895E1D" w:rsidRPr="00895E1D" w:rsidRDefault="00895E1D" w:rsidP="00895E1D">
      <w:pPr>
        <w:pStyle w:val="Caption"/>
        <w:keepNext/>
        <w:jc w:val="center"/>
        <w:rPr>
          <w:b w:val="0"/>
          <w:bCs w:val="0"/>
          <w:color w:val="000000" w:themeColor="text1"/>
        </w:rPr>
      </w:pPr>
      <w:bookmarkStart w:id="473" w:name="_Toc99292587"/>
      <w:bookmarkEnd w:id="472"/>
      <w:r w:rsidRPr="00895E1D">
        <w:rPr>
          <w:b w:val="0"/>
          <w:bCs w:val="0"/>
          <w:color w:val="000000" w:themeColor="text1"/>
        </w:rPr>
        <w:t xml:space="preserve">Ilustración </w:t>
      </w:r>
      <w:r w:rsidRPr="00895E1D">
        <w:rPr>
          <w:b w:val="0"/>
          <w:bCs w:val="0"/>
          <w:color w:val="000000" w:themeColor="text1"/>
        </w:rPr>
        <w:fldChar w:fldCharType="begin"/>
      </w:r>
      <w:r w:rsidRPr="00895E1D">
        <w:rPr>
          <w:b w:val="0"/>
          <w:bCs w:val="0"/>
          <w:color w:val="000000" w:themeColor="text1"/>
        </w:rPr>
        <w:instrText xml:space="preserve"> SEQ Ilustración \* ARABIC </w:instrText>
      </w:r>
      <w:r w:rsidRPr="00895E1D">
        <w:rPr>
          <w:b w:val="0"/>
          <w:bCs w:val="0"/>
          <w:color w:val="000000" w:themeColor="text1"/>
        </w:rPr>
        <w:fldChar w:fldCharType="separate"/>
      </w:r>
      <w:r w:rsidR="003A0CF0">
        <w:rPr>
          <w:b w:val="0"/>
          <w:bCs w:val="0"/>
          <w:noProof/>
          <w:color w:val="000000" w:themeColor="text1"/>
        </w:rPr>
        <w:t>10</w:t>
      </w:r>
      <w:r w:rsidRPr="00895E1D">
        <w:rPr>
          <w:b w:val="0"/>
          <w:bCs w:val="0"/>
          <w:color w:val="000000" w:themeColor="text1"/>
        </w:rPr>
        <w:fldChar w:fldCharType="end"/>
      </w:r>
      <w:r w:rsidRPr="00895E1D">
        <w:rPr>
          <w:b w:val="0"/>
          <w:bCs w:val="0"/>
          <w:color w:val="000000" w:themeColor="text1"/>
        </w:rPr>
        <w:t xml:space="preserve"> Pregunta 6, gráfico circular</w:t>
      </w:r>
      <w:bookmarkEnd w:id="473"/>
    </w:p>
    <w:p w14:paraId="3FF7C0A2" w14:textId="77777777" w:rsidR="00DA1ABE" w:rsidRPr="003A65DB" w:rsidRDefault="00DA1ABE" w:rsidP="00895E1D">
      <w:pPr>
        <w:tabs>
          <w:tab w:val="left" w:pos="2895"/>
        </w:tabs>
        <w:jc w:val="center"/>
        <w:rPr>
          <w:rFonts w:eastAsiaTheme="minorEastAsia" w:cs="Times New Roman"/>
          <w:sz w:val="20"/>
          <w:lang w:eastAsia="es-ES"/>
        </w:rPr>
      </w:pPr>
      <w:r w:rsidRPr="003A65DB">
        <w:rPr>
          <w:rFonts w:eastAsiaTheme="minorEastAsia" w:cs="Times New Roman"/>
          <w:noProof/>
          <w:lang w:eastAsia="es-ES"/>
        </w:rPr>
        <w:drawing>
          <wp:inline distT="0" distB="0" distL="0" distR="0" wp14:anchorId="11A91B68" wp14:editId="1F8D1650">
            <wp:extent cx="4077970" cy="1609725"/>
            <wp:effectExtent l="0" t="0" r="0" b="9525"/>
            <wp:docPr id="50" name="Imagen 50" descr="C:\Users\Lenovo\AppData\Local\Microsoft\Windows\INetCache\Content.MSO\FF445BB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AppData\Local\Microsoft\Windows\INetCache\Content.MSO\FF445BBD.tmp"/>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7815" t="33777" r="16569" b="9115"/>
                    <a:stretch/>
                  </pic:blipFill>
                  <pic:spPr bwMode="auto">
                    <a:xfrm>
                      <a:off x="0" y="0"/>
                      <a:ext cx="4081815" cy="1611243"/>
                    </a:xfrm>
                    <a:prstGeom prst="rect">
                      <a:avLst/>
                    </a:prstGeom>
                    <a:noFill/>
                    <a:ln>
                      <a:noFill/>
                    </a:ln>
                    <a:extLst>
                      <a:ext uri="{53640926-AAD7-44D8-BBD7-CCE9431645EC}">
                        <a14:shadowObscured xmlns:a14="http://schemas.microsoft.com/office/drawing/2010/main"/>
                      </a:ext>
                    </a:extLst>
                  </pic:spPr>
                </pic:pic>
              </a:graphicData>
            </a:graphic>
          </wp:inline>
        </w:drawing>
      </w:r>
    </w:p>
    <w:p w14:paraId="1EA5E6E9" w14:textId="77777777" w:rsidR="00DA1ABE" w:rsidRPr="003A65DB" w:rsidRDefault="00DA1ABE" w:rsidP="00895E1D">
      <w:pPr>
        <w:tabs>
          <w:tab w:val="left" w:pos="2895"/>
        </w:tabs>
        <w:jc w:val="center"/>
        <w:rPr>
          <w:rFonts w:eastAsiaTheme="minorEastAsia" w:cs="Times New Roman"/>
          <w:sz w:val="20"/>
          <w:lang w:eastAsia="es-ES"/>
        </w:rPr>
      </w:pPr>
      <w:r w:rsidRPr="003A65DB">
        <w:rPr>
          <w:rFonts w:eastAsiaTheme="minorEastAsia" w:cs="Times New Roman"/>
          <w:sz w:val="20"/>
          <w:lang w:eastAsia="es-ES"/>
        </w:rPr>
        <w:t>Elaborado: Llamuca Liliana (2022)</w:t>
      </w:r>
    </w:p>
    <w:p w14:paraId="5D984D3D" w14:textId="77777777" w:rsidR="00DA1ABE" w:rsidRPr="003A65DB" w:rsidRDefault="00DA1ABE" w:rsidP="00DA1ABE">
      <w:pPr>
        <w:tabs>
          <w:tab w:val="left" w:pos="2895"/>
        </w:tabs>
        <w:rPr>
          <w:rFonts w:eastAsiaTheme="minorEastAsia" w:cs="Times New Roman"/>
          <w:lang w:eastAsia="es-ES"/>
        </w:rPr>
      </w:pPr>
    </w:p>
    <w:p w14:paraId="36D7F9C6" w14:textId="030F22BE" w:rsidR="00DA1ABE" w:rsidRDefault="00DA1ABE" w:rsidP="001F652F">
      <w:pPr>
        <w:ind w:firstLine="0"/>
        <w:rPr>
          <w:rFonts w:cs="Times New Roman"/>
        </w:rPr>
      </w:pPr>
      <w:r w:rsidRPr="003A65DB">
        <w:rPr>
          <w:rFonts w:cs="Times New Roman"/>
          <w:b/>
          <w:bCs/>
          <w:iCs/>
        </w:rPr>
        <w:t>Análisis cualitativo:</w:t>
      </w:r>
      <w:r w:rsidRPr="003A65DB">
        <w:rPr>
          <w:rFonts w:cs="Times New Roman"/>
        </w:rPr>
        <w:t xml:space="preserve"> Del total de los encuestados, en su gran mayoría son personas que gastan una cantidad considerable de dinero en realizar actividad física, entonces como empresa tenemos que relacionarnos con la economía del cliente y su necesidad.</w:t>
      </w:r>
    </w:p>
    <w:p w14:paraId="76B47C02" w14:textId="77777777" w:rsidR="001F652F" w:rsidRPr="003A65DB" w:rsidRDefault="001F652F" w:rsidP="001F652F">
      <w:pPr>
        <w:ind w:firstLine="0"/>
        <w:rPr>
          <w:rFonts w:cs="Times New Roman"/>
        </w:rPr>
      </w:pPr>
    </w:p>
    <w:p w14:paraId="1695E7E4" w14:textId="77777777" w:rsidR="00DA1ABE" w:rsidRPr="003A65DB" w:rsidRDefault="00DA1ABE" w:rsidP="001F652F">
      <w:pPr>
        <w:ind w:firstLine="0"/>
        <w:rPr>
          <w:rFonts w:cs="Times New Roman"/>
        </w:rPr>
      </w:pPr>
      <w:r w:rsidRPr="003A65DB">
        <w:rPr>
          <w:rFonts w:cs="Times New Roman"/>
          <w:b/>
        </w:rPr>
        <w:t>Análisis cuantitativo:</w:t>
      </w:r>
      <w:r w:rsidRPr="003A65DB">
        <w:rPr>
          <w:rFonts w:cs="Times New Roman"/>
        </w:rPr>
        <w:t xml:space="preserve"> Del total de los encuestados un total de 59,9% de personas están dispuesto a gastar una cantidad considerable por realizar actividad física.</w:t>
      </w:r>
    </w:p>
    <w:p w14:paraId="0FEDC9D5" w14:textId="77777777" w:rsidR="00DA1ABE" w:rsidRPr="003A65DB" w:rsidRDefault="00DA1ABE" w:rsidP="00DA1ABE">
      <w:pPr>
        <w:ind w:firstLine="709"/>
        <w:rPr>
          <w:rFonts w:cs="Times New Roman"/>
        </w:rPr>
      </w:pPr>
    </w:p>
    <w:p w14:paraId="3064A61B" w14:textId="77777777" w:rsidR="00DA1ABE" w:rsidRPr="003A65DB" w:rsidRDefault="00DA1ABE" w:rsidP="00DA1ABE">
      <w:pPr>
        <w:ind w:firstLine="709"/>
        <w:rPr>
          <w:rFonts w:cs="Times New Roman"/>
        </w:rPr>
      </w:pPr>
    </w:p>
    <w:p w14:paraId="2045165A" w14:textId="77777777" w:rsidR="00DA1ABE" w:rsidRPr="003A65DB" w:rsidRDefault="00DA1ABE" w:rsidP="00DA1ABE">
      <w:pPr>
        <w:ind w:firstLine="709"/>
        <w:rPr>
          <w:rFonts w:cs="Times New Roman"/>
        </w:rPr>
      </w:pPr>
    </w:p>
    <w:p w14:paraId="15774B8C" w14:textId="77777777" w:rsidR="00DA1ABE" w:rsidRPr="003A65DB" w:rsidRDefault="00DA1ABE" w:rsidP="00DA1ABE">
      <w:pPr>
        <w:tabs>
          <w:tab w:val="left" w:pos="2895"/>
        </w:tabs>
        <w:rPr>
          <w:rFonts w:eastAsiaTheme="minorEastAsia" w:cs="Times New Roman"/>
          <w:lang w:eastAsia="es-ES"/>
        </w:rPr>
      </w:pPr>
    </w:p>
    <w:p w14:paraId="58246E8F" w14:textId="11096206" w:rsidR="00DA1ABE" w:rsidRPr="003A65DB" w:rsidRDefault="00DA1ABE" w:rsidP="00FB7D47">
      <w:pPr>
        <w:pStyle w:val="Heading3"/>
      </w:pPr>
      <w:bookmarkStart w:id="474" w:name="_Toc62753832"/>
      <w:bookmarkStart w:id="475" w:name="_Toc97513641"/>
      <w:bookmarkStart w:id="476" w:name="_Toc97692537"/>
      <w:bookmarkStart w:id="477" w:name="_Toc98052199"/>
      <w:bookmarkStart w:id="478" w:name="_Toc98270281"/>
      <w:bookmarkStart w:id="479" w:name="_Toc99292270"/>
      <w:bookmarkStart w:id="480" w:name="_Toc99292426"/>
      <w:r w:rsidRPr="003A65DB">
        <w:lastRenderedPageBreak/>
        <w:t>Pregunta 7.</w:t>
      </w:r>
      <w:bookmarkEnd w:id="474"/>
      <w:bookmarkEnd w:id="475"/>
      <w:bookmarkEnd w:id="476"/>
      <w:bookmarkEnd w:id="477"/>
      <w:bookmarkEnd w:id="478"/>
      <w:bookmarkEnd w:id="479"/>
      <w:bookmarkEnd w:id="480"/>
      <w:r w:rsidRPr="003A65DB">
        <w:t xml:space="preserve"> </w:t>
      </w:r>
    </w:p>
    <w:p w14:paraId="3BFE7D44" w14:textId="48953BDD" w:rsidR="00DA1ABE" w:rsidRPr="003A65DB" w:rsidRDefault="00DA1ABE" w:rsidP="00DA1ABE">
      <w:pPr>
        <w:spacing w:after="200" w:line="240" w:lineRule="auto"/>
        <w:rPr>
          <w:rFonts w:cs="Times New Roman"/>
          <w:noProof/>
          <w:sz w:val="20"/>
          <w:szCs w:val="20"/>
          <w:lang w:val="es-419"/>
        </w:rPr>
      </w:pPr>
    </w:p>
    <w:p w14:paraId="380813F9" w14:textId="24009470" w:rsidR="001F652F" w:rsidRPr="001F652F" w:rsidRDefault="001F652F" w:rsidP="001F652F">
      <w:pPr>
        <w:pStyle w:val="Caption"/>
        <w:keepNext/>
        <w:jc w:val="center"/>
        <w:rPr>
          <w:b w:val="0"/>
          <w:bCs w:val="0"/>
          <w:color w:val="000000" w:themeColor="text1"/>
        </w:rPr>
      </w:pPr>
      <w:bookmarkStart w:id="481" w:name="_Toc99292539"/>
      <w:r w:rsidRPr="001F652F">
        <w:rPr>
          <w:b w:val="0"/>
          <w:bCs w:val="0"/>
          <w:color w:val="000000" w:themeColor="text1"/>
        </w:rPr>
        <w:t xml:space="preserve">Tabla </w:t>
      </w:r>
      <w:r w:rsidRPr="001F652F">
        <w:rPr>
          <w:b w:val="0"/>
          <w:bCs w:val="0"/>
          <w:color w:val="000000" w:themeColor="text1"/>
        </w:rPr>
        <w:fldChar w:fldCharType="begin"/>
      </w:r>
      <w:r w:rsidRPr="001F652F">
        <w:rPr>
          <w:b w:val="0"/>
          <w:bCs w:val="0"/>
          <w:color w:val="000000" w:themeColor="text1"/>
        </w:rPr>
        <w:instrText xml:space="preserve"> SEQ Tabla \* ARABIC </w:instrText>
      </w:r>
      <w:r w:rsidRPr="001F652F">
        <w:rPr>
          <w:b w:val="0"/>
          <w:bCs w:val="0"/>
          <w:color w:val="000000" w:themeColor="text1"/>
        </w:rPr>
        <w:fldChar w:fldCharType="separate"/>
      </w:r>
      <w:r w:rsidR="0071735C">
        <w:rPr>
          <w:b w:val="0"/>
          <w:bCs w:val="0"/>
          <w:noProof/>
          <w:color w:val="000000" w:themeColor="text1"/>
        </w:rPr>
        <w:t>14</w:t>
      </w:r>
      <w:r w:rsidRPr="001F652F">
        <w:rPr>
          <w:b w:val="0"/>
          <w:bCs w:val="0"/>
          <w:color w:val="000000" w:themeColor="text1"/>
        </w:rPr>
        <w:fldChar w:fldCharType="end"/>
      </w:r>
      <w:r w:rsidRPr="001F652F">
        <w:rPr>
          <w:b w:val="0"/>
          <w:bCs w:val="0"/>
          <w:color w:val="000000" w:themeColor="text1"/>
        </w:rPr>
        <w:t xml:space="preserve"> Pregunta 7</w:t>
      </w:r>
      <w:bookmarkEnd w:id="481"/>
    </w:p>
    <w:tbl>
      <w:tblPr>
        <w:tblW w:w="6946" w:type="dxa"/>
        <w:jc w:val="center"/>
        <w:tblCellMar>
          <w:left w:w="70" w:type="dxa"/>
          <w:right w:w="70" w:type="dxa"/>
        </w:tblCellMar>
        <w:tblLook w:val="04A0" w:firstRow="1" w:lastRow="0" w:firstColumn="1" w:lastColumn="0" w:noHBand="0" w:noVBand="1"/>
      </w:tblPr>
      <w:tblGrid>
        <w:gridCol w:w="2694"/>
        <w:gridCol w:w="2126"/>
        <w:gridCol w:w="2126"/>
      </w:tblGrid>
      <w:tr w:rsidR="00DA1ABE" w:rsidRPr="00FB7D47" w14:paraId="1E9C8718" w14:textId="77777777" w:rsidTr="00DA1ABE">
        <w:trPr>
          <w:trHeight w:val="555"/>
          <w:jc w:val="center"/>
        </w:trPr>
        <w:tc>
          <w:tcPr>
            <w:tcW w:w="69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187711" w14:textId="77777777" w:rsidR="00DA1ABE" w:rsidRPr="00FB7D47" w:rsidRDefault="00DA1ABE" w:rsidP="0014201D">
            <w:pPr>
              <w:spacing w:line="240" w:lineRule="auto"/>
              <w:ind w:firstLine="0"/>
              <w:jc w:val="right"/>
              <w:rPr>
                <w:rFonts w:eastAsia="Times New Roman" w:cs="Times New Roman"/>
                <w:b/>
                <w:bCs/>
                <w:color w:val="000000"/>
                <w:sz w:val="20"/>
                <w:szCs w:val="20"/>
              </w:rPr>
            </w:pPr>
            <w:r w:rsidRPr="00FB7D47">
              <w:rPr>
                <w:rFonts w:eastAsia="Times New Roman" w:cs="Times New Roman"/>
                <w:b/>
                <w:bCs/>
                <w:color w:val="auto"/>
                <w:sz w:val="20"/>
                <w:szCs w:val="20"/>
                <w:lang w:val="es-419"/>
              </w:rPr>
              <w:t>¿Qué</w:t>
            </w:r>
            <w:r w:rsidRPr="00FB7D47">
              <w:rPr>
                <w:rFonts w:cs="Times New Roman"/>
                <w:b/>
                <w:color w:val="auto"/>
                <w:spacing w:val="2"/>
                <w:sz w:val="20"/>
                <w:szCs w:val="20"/>
                <w:shd w:val="clear" w:color="auto" w:fill="FFFFFF"/>
              </w:rPr>
              <w:t xml:space="preserve"> características que le gustaría que tenga un gimnasio para asistir con seguridad y confianza</w:t>
            </w:r>
            <w:r w:rsidRPr="00FB7D47">
              <w:rPr>
                <w:rFonts w:cs="Times New Roman"/>
                <w:b/>
                <w:color w:val="202124"/>
                <w:spacing w:val="2"/>
                <w:sz w:val="20"/>
                <w:szCs w:val="20"/>
                <w:shd w:val="clear" w:color="auto" w:fill="FFFFFF"/>
              </w:rPr>
              <w:t>?</w:t>
            </w:r>
          </w:p>
        </w:tc>
      </w:tr>
      <w:tr w:rsidR="00DA1ABE" w:rsidRPr="00FB7D47" w14:paraId="301C292A" w14:textId="77777777" w:rsidTr="00DA1ABE">
        <w:trPr>
          <w:trHeight w:val="300"/>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75F754DE" w14:textId="77777777" w:rsidR="00DA1ABE" w:rsidRPr="00FB7D47" w:rsidRDefault="00DA1ABE" w:rsidP="00DA1ABE">
            <w:pPr>
              <w:spacing w:line="240" w:lineRule="auto"/>
              <w:rPr>
                <w:rFonts w:eastAsia="Times New Roman" w:cs="Times New Roman"/>
                <w:b/>
                <w:bCs/>
                <w:color w:val="000000"/>
                <w:sz w:val="20"/>
                <w:szCs w:val="20"/>
              </w:rPr>
            </w:pPr>
            <w:r w:rsidRPr="00FB7D47">
              <w:rPr>
                <w:rFonts w:eastAsia="Times New Roman" w:cs="Times New Roman"/>
                <w:b/>
                <w:bCs/>
                <w:color w:val="000000"/>
                <w:sz w:val="20"/>
                <w:szCs w:val="20"/>
                <w:lang w:val="es-419"/>
              </w:rPr>
              <w:t>RESPUESTA</w:t>
            </w:r>
          </w:p>
        </w:tc>
        <w:tc>
          <w:tcPr>
            <w:tcW w:w="2126" w:type="dxa"/>
            <w:tcBorders>
              <w:top w:val="nil"/>
              <w:left w:val="nil"/>
              <w:bottom w:val="single" w:sz="4" w:space="0" w:color="auto"/>
              <w:right w:val="single" w:sz="4" w:space="0" w:color="auto"/>
            </w:tcBorders>
            <w:shd w:val="clear" w:color="auto" w:fill="auto"/>
            <w:vAlign w:val="center"/>
            <w:hideMark/>
          </w:tcPr>
          <w:p w14:paraId="2C7FCED9" w14:textId="77777777" w:rsidR="00DA1ABE" w:rsidRPr="00FB7D47" w:rsidRDefault="00DA1ABE" w:rsidP="00DA1ABE">
            <w:pPr>
              <w:spacing w:line="240" w:lineRule="auto"/>
              <w:rPr>
                <w:rFonts w:eastAsia="Times New Roman" w:cs="Times New Roman"/>
                <w:b/>
                <w:bCs/>
                <w:color w:val="000000"/>
                <w:sz w:val="20"/>
                <w:szCs w:val="20"/>
              </w:rPr>
            </w:pPr>
            <w:r w:rsidRPr="00FB7D47">
              <w:rPr>
                <w:rFonts w:eastAsia="Times New Roman" w:cs="Times New Roman"/>
                <w:b/>
                <w:bCs/>
                <w:color w:val="000000"/>
                <w:sz w:val="20"/>
                <w:szCs w:val="20"/>
                <w:lang w:val="es-419"/>
              </w:rPr>
              <w:t>CANTIDAD</w:t>
            </w:r>
          </w:p>
        </w:tc>
        <w:tc>
          <w:tcPr>
            <w:tcW w:w="2126" w:type="dxa"/>
            <w:tcBorders>
              <w:top w:val="nil"/>
              <w:left w:val="nil"/>
              <w:bottom w:val="single" w:sz="4" w:space="0" w:color="auto"/>
              <w:right w:val="single" w:sz="4" w:space="0" w:color="auto"/>
            </w:tcBorders>
            <w:shd w:val="clear" w:color="auto" w:fill="auto"/>
            <w:vAlign w:val="center"/>
            <w:hideMark/>
          </w:tcPr>
          <w:p w14:paraId="3E2F1A99" w14:textId="77777777" w:rsidR="00DA1ABE" w:rsidRPr="00FB7D47" w:rsidRDefault="00DA1ABE" w:rsidP="00DA1ABE">
            <w:pPr>
              <w:spacing w:line="240" w:lineRule="auto"/>
              <w:rPr>
                <w:rFonts w:eastAsia="Times New Roman" w:cs="Times New Roman"/>
                <w:b/>
                <w:bCs/>
                <w:color w:val="000000"/>
                <w:sz w:val="20"/>
                <w:szCs w:val="20"/>
              </w:rPr>
            </w:pPr>
            <w:r w:rsidRPr="00FB7D47">
              <w:rPr>
                <w:rFonts w:eastAsia="Times New Roman" w:cs="Times New Roman"/>
                <w:b/>
                <w:bCs/>
                <w:color w:val="000000"/>
                <w:sz w:val="20"/>
                <w:szCs w:val="20"/>
                <w:lang w:val="es-419"/>
              </w:rPr>
              <w:t>%</w:t>
            </w:r>
          </w:p>
        </w:tc>
      </w:tr>
      <w:tr w:rsidR="00DA1ABE" w:rsidRPr="00FB7D47" w14:paraId="27A314E0" w14:textId="77777777" w:rsidTr="00DA1ABE">
        <w:trPr>
          <w:trHeight w:val="300"/>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4363F1F8" w14:textId="51A6E28E" w:rsidR="00DA1ABE" w:rsidRPr="00FB7D47" w:rsidRDefault="00DA1ABE" w:rsidP="001F652F">
            <w:pPr>
              <w:spacing w:line="240" w:lineRule="auto"/>
              <w:ind w:firstLine="0"/>
              <w:rPr>
                <w:rFonts w:eastAsia="Times New Roman" w:cs="Times New Roman"/>
                <w:color w:val="000000"/>
                <w:sz w:val="20"/>
                <w:szCs w:val="20"/>
              </w:rPr>
            </w:pPr>
            <w:r w:rsidRPr="00FB7D47">
              <w:rPr>
                <w:rFonts w:eastAsia="Times New Roman" w:cs="Times New Roman"/>
                <w:color w:val="000000"/>
                <w:sz w:val="20"/>
                <w:szCs w:val="20"/>
              </w:rPr>
              <w:t>Variedad de equipo</w:t>
            </w:r>
          </w:p>
        </w:tc>
        <w:tc>
          <w:tcPr>
            <w:tcW w:w="2126" w:type="dxa"/>
            <w:tcBorders>
              <w:top w:val="nil"/>
              <w:left w:val="nil"/>
              <w:bottom w:val="single" w:sz="4" w:space="0" w:color="auto"/>
              <w:right w:val="single" w:sz="4" w:space="0" w:color="auto"/>
            </w:tcBorders>
            <w:shd w:val="clear" w:color="auto" w:fill="auto"/>
            <w:vAlign w:val="center"/>
            <w:hideMark/>
          </w:tcPr>
          <w:p w14:paraId="6C469C65" w14:textId="3588D330"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rPr>
              <w:t>13</w:t>
            </w:r>
            <w:r w:rsidR="00F40F48">
              <w:rPr>
                <w:rFonts w:eastAsia="Times New Roman" w:cs="Times New Roman"/>
                <w:color w:val="000000"/>
                <w:sz w:val="20"/>
                <w:szCs w:val="20"/>
              </w:rPr>
              <w:t>,00</w:t>
            </w:r>
          </w:p>
        </w:tc>
        <w:tc>
          <w:tcPr>
            <w:tcW w:w="2126" w:type="dxa"/>
            <w:tcBorders>
              <w:top w:val="nil"/>
              <w:left w:val="nil"/>
              <w:bottom w:val="single" w:sz="4" w:space="0" w:color="auto"/>
              <w:right w:val="single" w:sz="4" w:space="0" w:color="auto"/>
            </w:tcBorders>
            <w:shd w:val="clear" w:color="auto" w:fill="auto"/>
            <w:vAlign w:val="center"/>
            <w:hideMark/>
          </w:tcPr>
          <w:p w14:paraId="6BEABEB5" w14:textId="67B63C3E"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rPr>
              <w:t>13</w:t>
            </w:r>
            <w:r w:rsidR="00F40F48">
              <w:rPr>
                <w:rFonts w:eastAsia="Times New Roman" w:cs="Times New Roman"/>
                <w:color w:val="000000"/>
                <w:sz w:val="20"/>
                <w:szCs w:val="20"/>
              </w:rPr>
              <w:t>,00%</w:t>
            </w:r>
          </w:p>
        </w:tc>
      </w:tr>
      <w:tr w:rsidR="00DA1ABE" w:rsidRPr="00FB7D47" w14:paraId="6DF85EC9" w14:textId="77777777" w:rsidTr="00DA1ABE">
        <w:trPr>
          <w:trHeight w:val="300"/>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3664973D" w14:textId="77777777" w:rsidR="00DA1ABE" w:rsidRPr="00FB7D47" w:rsidRDefault="00DA1ABE" w:rsidP="001F652F">
            <w:pPr>
              <w:spacing w:line="240" w:lineRule="auto"/>
              <w:ind w:firstLine="0"/>
              <w:rPr>
                <w:rFonts w:eastAsia="Times New Roman" w:cs="Times New Roman"/>
                <w:color w:val="000000"/>
                <w:sz w:val="20"/>
                <w:szCs w:val="20"/>
              </w:rPr>
            </w:pPr>
            <w:r w:rsidRPr="00FB7D47">
              <w:rPr>
                <w:rFonts w:eastAsia="Times New Roman" w:cs="Times New Roman"/>
                <w:color w:val="000000"/>
                <w:sz w:val="20"/>
                <w:szCs w:val="20"/>
              </w:rPr>
              <w:t>Instructores especialidades</w:t>
            </w:r>
          </w:p>
        </w:tc>
        <w:tc>
          <w:tcPr>
            <w:tcW w:w="2126" w:type="dxa"/>
            <w:tcBorders>
              <w:top w:val="nil"/>
              <w:left w:val="nil"/>
              <w:bottom w:val="single" w:sz="4" w:space="0" w:color="auto"/>
              <w:right w:val="single" w:sz="4" w:space="0" w:color="auto"/>
            </w:tcBorders>
            <w:shd w:val="clear" w:color="auto" w:fill="auto"/>
            <w:vAlign w:val="center"/>
            <w:hideMark/>
          </w:tcPr>
          <w:p w14:paraId="4C0ACC09" w14:textId="5334A017"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lang w:val="es-419"/>
              </w:rPr>
              <w:t>20</w:t>
            </w:r>
            <w:r w:rsidR="00F40F48">
              <w:rPr>
                <w:rFonts w:eastAsia="Times New Roman" w:cs="Times New Roman"/>
                <w:color w:val="000000"/>
                <w:sz w:val="20"/>
                <w:szCs w:val="20"/>
                <w:lang w:val="es-419"/>
              </w:rPr>
              <w:t>,80</w:t>
            </w:r>
          </w:p>
        </w:tc>
        <w:tc>
          <w:tcPr>
            <w:tcW w:w="2126" w:type="dxa"/>
            <w:tcBorders>
              <w:top w:val="nil"/>
              <w:left w:val="nil"/>
              <w:bottom w:val="single" w:sz="4" w:space="0" w:color="auto"/>
              <w:right w:val="single" w:sz="4" w:space="0" w:color="auto"/>
            </w:tcBorders>
            <w:shd w:val="clear" w:color="auto" w:fill="auto"/>
            <w:vAlign w:val="center"/>
            <w:hideMark/>
          </w:tcPr>
          <w:p w14:paraId="55425D0B" w14:textId="5531FC21"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rPr>
              <w:t>20</w:t>
            </w:r>
            <w:r w:rsidR="00F40F48">
              <w:rPr>
                <w:rFonts w:eastAsia="Times New Roman" w:cs="Times New Roman"/>
                <w:color w:val="000000"/>
                <w:sz w:val="20"/>
                <w:szCs w:val="20"/>
              </w:rPr>
              <w:t>,80%</w:t>
            </w:r>
          </w:p>
        </w:tc>
      </w:tr>
      <w:tr w:rsidR="00DA1ABE" w:rsidRPr="00FB7D47" w14:paraId="6775A849" w14:textId="77777777" w:rsidTr="00DA1ABE">
        <w:trPr>
          <w:trHeight w:val="300"/>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6C594585" w14:textId="77777777" w:rsidR="00DA1ABE" w:rsidRPr="00FB7D47" w:rsidRDefault="00DA1ABE" w:rsidP="001F652F">
            <w:pPr>
              <w:spacing w:line="240" w:lineRule="auto"/>
              <w:ind w:firstLine="0"/>
              <w:rPr>
                <w:rFonts w:eastAsia="Times New Roman" w:cs="Times New Roman"/>
                <w:color w:val="000000"/>
                <w:sz w:val="20"/>
                <w:szCs w:val="20"/>
              </w:rPr>
            </w:pPr>
            <w:r w:rsidRPr="00FB7D47">
              <w:rPr>
                <w:rFonts w:eastAsia="Times New Roman" w:cs="Times New Roman"/>
                <w:color w:val="000000"/>
                <w:sz w:val="20"/>
                <w:szCs w:val="20"/>
              </w:rPr>
              <w:t>Precios competitivos</w:t>
            </w:r>
          </w:p>
        </w:tc>
        <w:tc>
          <w:tcPr>
            <w:tcW w:w="2126" w:type="dxa"/>
            <w:tcBorders>
              <w:top w:val="nil"/>
              <w:left w:val="nil"/>
              <w:bottom w:val="single" w:sz="4" w:space="0" w:color="auto"/>
              <w:right w:val="single" w:sz="4" w:space="0" w:color="auto"/>
            </w:tcBorders>
            <w:shd w:val="clear" w:color="auto" w:fill="auto"/>
            <w:vAlign w:val="center"/>
          </w:tcPr>
          <w:p w14:paraId="37CCECF0" w14:textId="00D126BB" w:rsidR="00DA1ABE" w:rsidRPr="00FB7D47" w:rsidRDefault="00DA1ABE" w:rsidP="00DA1ABE">
            <w:pPr>
              <w:spacing w:line="240" w:lineRule="auto"/>
              <w:rPr>
                <w:rFonts w:eastAsia="Times New Roman" w:cs="Times New Roman"/>
                <w:color w:val="000000"/>
                <w:sz w:val="20"/>
                <w:szCs w:val="20"/>
                <w:lang w:val="es-419"/>
              </w:rPr>
            </w:pPr>
            <w:r w:rsidRPr="00FB7D47">
              <w:rPr>
                <w:rFonts w:eastAsia="Times New Roman" w:cs="Times New Roman"/>
                <w:color w:val="000000"/>
                <w:sz w:val="20"/>
                <w:szCs w:val="20"/>
                <w:lang w:val="es-419"/>
              </w:rPr>
              <w:t>20</w:t>
            </w:r>
            <w:r w:rsidR="00F40F48">
              <w:rPr>
                <w:rFonts w:eastAsia="Times New Roman" w:cs="Times New Roman"/>
                <w:color w:val="000000"/>
                <w:sz w:val="20"/>
                <w:szCs w:val="20"/>
                <w:lang w:val="es-419"/>
              </w:rPr>
              <w:t>,80</w:t>
            </w:r>
          </w:p>
        </w:tc>
        <w:tc>
          <w:tcPr>
            <w:tcW w:w="2126" w:type="dxa"/>
            <w:tcBorders>
              <w:top w:val="nil"/>
              <w:left w:val="nil"/>
              <w:bottom w:val="single" w:sz="4" w:space="0" w:color="auto"/>
              <w:right w:val="single" w:sz="4" w:space="0" w:color="auto"/>
            </w:tcBorders>
            <w:shd w:val="clear" w:color="auto" w:fill="auto"/>
            <w:vAlign w:val="center"/>
          </w:tcPr>
          <w:p w14:paraId="4BAA8323" w14:textId="79A25427"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rPr>
              <w:t>20</w:t>
            </w:r>
            <w:r w:rsidR="00F40F48">
              <w:rPr>
                <w:rFonts w:eastAsia="Times New Roman" w:cs="Times New Roman"/>
                <w:color w:val="000000"/>
                <w:sz w:val="20"/>
                <w:szCs w:val="20"/>
              </w:rPr>
              <w:t>,80%</w:t>
            </w:r>
          </w:p>
        </w:tc>
      </w:tr>
      <w:tr w:rsidR="00DA1ABE" w:rsidRPr="00FB7D47" w14:paraId="76D928E8" w14:textId="77777777" w:rsidTr="00DA1ABE">
        <w:trPr>
          <w:trHeight w:val="300"/>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27C5D8CE" w14:textId="77777777" w:rsidR="00DA1ABE" w:rsidRPr="00FB7D47" w:rsidRDefault="00DA1ABE" w:rsidP="001F652F">
            <w:pPr>
              <w:spacing w:line="240" w:lineRule="auto"/>
              <w:ind w:firstLine="0"/>
              <w:rPr>
                <w:rFonts w:eastAsia="Times New Roman" w:cs="Times New Roman"/>
                <w:color w:val="000000"/>
                <w:sz w:val="20"/>
                <w:szCs w:val="20"/>
              </w:rPr>
            </w:pPr>
            <w:r w:rsidRPr="00FB7D47">
              <w:rPr>
                <w:rFonts w:eastAsia="Times New Roman" w:cs="Times New Roman"/>
                <w:color w:val="000000"/>
                <w:sz w:val="20"/>
                <w:szCs w:val="20"/>
              </w:rPr>
              <w:t>Buen ambiente y decoración</w:t>
            </w:r>
          </w:p>
        </w:tc>
        <w:tc>
          <w:tcPr>
            <w:tcW w:w="2126" w:type="dxa"/>
            <w:tcBorders>
              <w:top w:val="nil"/>
              <w:left w:val="nil"/>
              <w:bottom w:val="single" w:sz="4" w:space="0" w:color="auto"/>
              <w:right w:val="single" w:sz="4" w:space="0" w:color="auto"/>
            </w:tcBorders>
            <w:shd w:val="clear" w:color="auto" w:fill="auto"/>
            <w:vAlign w:val="center"/>
          </w:tcPr>
          <w:p w14:paraId="6C1B19F8" w14:textId="1EF20182" w:rsidR="00DA1ABE" w:rsidRPr="00FB7D47" w:rsidRDefault="00DA1ABE" w:rsidP="00DA1ABE">
            <w:pPr>
              <w:spacing w:line="240" w:lineRule="auto"/>
              <w:rPr>
                <w:rFonts w:eastAsia="Times New Roman" w:cs="Times New Roman"/>
                <w:color w:val="000000"/>
                <w:sz w:val="20"/>
                <w:szCs w:val="20"/>
                <w:lang w:val="es-419"/>
              </w:rPr>
            </w:pPr>
            <w:r w:rsidRPr="00FB7D47">
              <w:rPr>
                <w:rFonts w:eastAsia="Times New Roman" w:cs="Times New Roman"/>
                <w:color w:val="000000"/>
                <w:sz w:val="20"/>
                <w:szCs w:val="20"/>
                <w:lang w:val="es-419"/>
              </w:rPr>
              <w:t>26</w:t>
            </w:r>
            <w:r w:rsidR="00F40F48">
              <w:rPr>
                <w:rFonts w:eastAsia="Times New Roman" w:cs="Times New Roman"/>
                <w:color w:val="000000"/>
                <w:sz w:val="20"/>
                <w:szCs w:val="20"/>
                <w:lang w:val="es-419"/>
              </w:rPr>
              <w:t>,00</w:t>
            </w:r>
          </w:p>
        </w:tc>
        <w:tc>
          <w:tcPr>
            <w:tcW w:w="2126" w:type="dxa"/>
            <w:tcBorders>
              <w:top w:val="nil"/>
              <w:left w:val="nil"/>
              <w:bottom w:val="single" w:sz="4" w:space="0" w:color="auto"/>
              <w:right w:val="single" w:sz="4" w:space="0" w:color="auto"/>
            </w:tcBorders>
            <w:shd w:val="clear" w:color="auto" w:fill="auto"/>
            <w:vAlign w:val="center"/>
          </w:tcPr>
          <w:p w14:paraId="66C035B4" w14:textId="2D317F96"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rPr>
              <w:t>26</w:t>
            </w:r>
            <w:r w:rsidR="00F40F48">
              <w:rPr>
                <w:rFonts w:eastAsia="Times New Roman" w:cs="Times New Roman"/>
                <w:color w:val="000000"/>
                <w:sz w:val="20"/>
                <w:szCs w:val="20"/>
              </w:rPr>
              <w:t>,00%</w:t>
            </w:r>
          </w:p>
        </w:tc>
      </w:tr>
      <w:tr w:rsidR="00DA1ABE" w:rsidRPr="00FB7D47" w14:paraId="2D86957E" w14:textId="77777777" w:rsidTr="00DA1ABE">
        <w:trPr>
          <w:trHeight w:val="300"/>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0403496A" w14:textId="77777777" w:rsidR="00DA1ABE" w:rsidRPr="00FB7D47" w:rsidRDefault="00DA1ABE" w:rsidP="001F652F">
            <w:pPr>
              <w:spacing w:line="240" w:lineRule="auto"/>
              <w:ind w:firstLine="0"/>
              <w:rPr>
                <w:rFonts w:eastAsia="Times New Roman" w:cs="Times New Roman"/>
                <w:color w:val="000000"/>
                <w:sz w:val="20"/>
                <w:szCs w:val="20"/>
              </w:rPr>
            </w:pPr>
            <w:r w:rsidRPr="00FB7D47">
              <w:rPr>
                <w:rFonts w:eastAsia="Times New Roman" w:cs="Times New Roman"/>
                <w:color w:val="000000"/>
                <w:sz w:val="20"/>
                <w:szCs w:val="20"/>
              </w:rPr>
              <w:t>Asesoría nutricional</w:t>
            </w:r>
          </w:p>
        </w:tc>
        <w:tc>
          <w:tcPr>
            <w:tcW w:w="2126" w:type="dxa"/>
            <w:tcBorders>
              <w:top w:val="nil"/>
              <w:left w:val="nil"/>
              <w:bottom w:val="single" w:sz="4" w:space="0" w:color="auto"/>
              <w:right w:val="single" w:sz="4" w:space="0" w:color="auto"/>
            </w:tcBorders>
            <w:shd w:val="clear" w:color="auto" w:fill="auto"/>
            <w:vAlign w:val="center"/>
          </w:tcPr>
          <w:p w14:paraId="0D24282D" w14:textId="1FED2BBC" w:rsidR="00DA1ABE" w:rsidRPr="00FB7D47" w:rsidRDefault="00DA1ABE" w:rsidP="00DA1ABE">
            <w:pPr>
              <w:spacing w:line="240" w:lineRule="auto"/>
              <w:rPr>
                <w:rFonts w:eastAsia="Times New Roman" w:cs="Times New Roman"/>
                <w:color w:val="000000"/>
                <w:sz w:val="20"/>
                <w:szCs w:val="20"/>
                <w:lang w:val="es-419"/>
              </w:rPr>
            </w:pPr>
            <w:r w:rsidRPr="00FB7D47">
              <w:rPr>
                <w:rFonts w:eastAsia="Times New Roman" w:cs="Times New Roman"/>
                <w:color w:val="000000"/>
                <w:sz w:val="20"/>
                <w:szCs w:val="20"/>
                <w:lang w:val="es-419"/>
              </w:rPr>
              <w:t>10</w:t>
            </w:r>
            <w:r w:rsidR="00F40F48">
              <w:rPr>
                <w:rFonts w:eastAsia="Times New Roman" w:cs="Times New Roman"/>
                <w:color w:val="000000"/>
                <w:sz w:val="20"/>
                <w:szCs w:val="20"/>
                <w:lang w:val="es-419"/>
              </w:rPr>
              <w:t>,40</w:t>
            </w:r>
          </w:p>
        </w:tc>
        <w:tc>
          <w:tcPr>
            <w:tcW w:w="2126" w:type="dxa"/>
            <w:tcBorders>
              <w:top w:val="nil"/>
              <w:left w:val="nil"/>
              <w:bottom w:val="single" w:sz="4" w:space="0" w:color="auto"/>
              <w:right w:val="single" w:sz="4" w:space="0" w:color="auto"/>
            </w:tcBorders>
            <w:shd w:val="clear" w:color="auto" w:fill="auto"/>
            <w:vAlign w:val="center"/>
          </w:tcPr>
          <w:p w14:paraId="3F25F075" w14:textId="23006970"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rPr>
              <w:t>10</w:t>
            </w:r>
            <w:r w:rsidR="00F40F48">
              <w:rPr>
                <w:rFonts w:eastAsia="Times New Roman" w:cs="Times New Roman"/>
                <w:color w:val="000000"/>
                <w:sz w:val="20"/>
                <w:szCs w:val="20"/>
              </w:rPr>
              <w:t>,40%</w:t>
            </w:r>
          </w:p>
        </w:tc>
      </w:tr>
      <w:tr w:rsidR="00DA1ABE" w:rsidRPr="00FB7D47" w14:paraId="3D768631" w14:textId="77777777" w:rsidTr="00DA1ABE">
        <w:trPr>
          <w:trHeight w:val="300"/>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1F21C636" w14:textId="77777777" w:rsidR="00DA1ABE" w:rsidRPr="00FB7D47" w:rsidRDefault="00DA1ABE" w:rsidP="001F652F">
            <w:pPr>
              <w:spacing w:line="240" w:lineRule="auto"/>
              <w:ind w:firstLine="0"/>
              <w:rPr>
                <w:rFonts w:eastAsia="Times New Roman" w:cs="Times New Roman"/>
                <w:color w:val="000000"/>
                <w:sz w:val="20"/>
                <w:szCs w:val="20"/>
              </w:rPr>
            </w:pPr>
            <w:r w:rsidRPr="00FB7D47">
              <w:rPr>
                <w:rFonts w:eastAsia="Times New Roman" w:cs="Times New Roman"/>
                <w:color w:val="000000"/>
                <w:sz w:val="20"/>
                <w:szCs w:val="20"/>
              </w:rPr>
              <w:t>Promociones y descuentos</w:t>
            </w:r>
          </w:p>
        </w:tc>
        <w:tc>
          <w:tcPr>
            <w:tcW w:w="2126" w:type="dxa"/>
            <w:tcBorders>
              <w:top w:val="nil"/>
              <w:left w:val="nil"/>
              <w:bottom w:val="single" w:sz="4" w:space="0" w:color="auto"/>
              <w:right w:val="single" w:sz="4" w:space="0" w:color="auto"/>
            </w:tcBorders>
            <w:shd w:val="clear" w:color="auto" w:fill="auto"/>
            <w:vAlign w:val="center"/>
          </w:tcPr>
          <w:p w14:paraId="6DBDCB5F" w14:textId="4DE7F2CF" w:rsidR="00DA1ABE" w:rsidRPr="00FB7D47" w:rsidRDefault="00DA1ABE" w:rsidP="00DA1ABE">
            <w:pPr>
              <w:spacing w:line="240" w:lineRule="auto"/>
              <w:rPr>
                <w:rFonts w:eastAsia="Times New Roman" w:cs="Times New Roman"/>
                <w:color w:val="000000"/>
                <w:sz w:val="20"/>
                <w:szCs w:val="20"/>
                <w:lang w:val="es-419"/>
              </w:rPr>
            </w:pPr>
            <w:r w:rsidRPr="00FB7D47">
              <w:rPr>
                <w:rFonts w:eastAsia="Times New Roman" w:cs="Times New Roman"/>
                <w:color w:val="000000"/>
                <w:sz w:val="20"/>
                <w:szCs w:val="20"/>
                <w:lang w:val="es-419"/>
              </w:rPr>
              <w:t>9</w:t>
            </w:r>
            <w:r w:rsidR="00F40F48">
              <w:rPr>
                <w:rFonts w:eastAsia="Times New Roman" w:cs="Times New Roman"/>
                <w:color w:val="000000"/>
                <w:sz w:val="20"/>
                <w:szCs w:val="20"/>
                <w:lang w:val="es-419"/>
              </w:rPr>
              <w:t>,10</w:t>
            </w:r>
          </w:p>
        </w:tc>
        <w:tc>
          <w:tcPr>
            <w:tcW w:w="2126" w:type="dxa"/>
            <w:tcBorders>
              <w:top w:val="nil"/>
              <w:left w:val="nil"/>
              <w:bottom w:val="single" w:sz="4" w:space="0" w:color="auto"/>
              <w:right w:val="single" w:sz="4" w:space="0" w:color="auto"/>
            </w:tcBorders>
            <w:shd w:val="clear" w:color="auto" w:fill="auto"/>
            <w:vAlign w:val="center"/>
          </w:tcPr>
          <w:p w14:paraId="252FFFD6" w14:textId="4559CB6C" w:rsidR="00DA1ABE" w:rsidRPr="00FB7D47" w:rsidRDefault="00DA1ABE" w:rsidP="00DA1ABE">
            <w:pPr>
              <w:spacing w:line="240" w:lineRule="auto"/>
              <w:rPr>
                <w:rFonts w:eastAsia="Times New Roman" w:cs="Times New Roman"/>
                <w:color w:val="000000"/>
                <w:sz w:val="20"/>
                <w:szCs w:val="20"/>
              </w:rPr>
            </w:pPr>
            <w:r w:rsidRPr="00FB7D47">
              <w:rPr>
                <w:rFonts w:eastAsia="Times New Roman" w:cs="Times New Roman"/>
                <w:color w:val="000000"/>
                <w:sz w:val="20"/>
                <w:szCs w:val="20"/>
              </w:rPr>
              <w:t>9</w:t>
            </w:r>
            <w:r w:rsidR="00F40F48">
              <w:rPr>
                <w:rFonts w:eastAsia="Times New Roman" w:cs="Times New Roman"/>
                <w:color w:val="000000"/>
                <w:sz w:val="20"/>
                <w:szCs w:val="20"/>
              </w:rPr>
              <w:t>,10%</w:t>
            </w:r>
          </w:p>
        </w:tc>
      </w:tr>
      <w:tr w:rsidR="00DA1ABE" w:rsidRPr="00FB7D47" w14:paraId="303E7004" w14:textId="77777777" w:rsidTr="00DA1ABE">
        <w:trPr>
          <w:trHeight w:val="300"/>
          <w:jc w:val="center"/>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0706CA4A" w14:textId="77777777" w:rsidR="00DA1ABE" w:rsidRPr="00FB7D47" w:rsidRDefault="00DA1ABE" w:rsidP="00DA1ABE">
            <w:pPr>
              <w:spacing w:line="240" w:lineRule="auto"/>
              <w:rPr>
                <w:rFonts w:eastAsia="Times New Roman" w:cs="Times New Roman"/>
                <w:b/>
                <w:bCs/>
                <w:color w:val="000000"/>
                <w:sz w:val="20"/>
                <w:szCs w:val="20"/>
              </w:rPr>
            </w:pPr>
            <w:r w:rsidRPr="00FB7D47">
              <w:rPr>
                <w:rFonts w:eastAsia="Times New Roman" w:cs="Times New Roman"/>
                <w:b/>
                <w:bCs/>
                <w:color w:val="000000"/>
                <w:sz w:val="20"/>
                <w:szCs w:val="20"/>
              </w:rPr>
              <w:t>TOTAL</w:t>
            </w:r>
          </w:p>
        </w:tc>
        <w:tc>
          <w:tcPr>
            <w:tcW w:w="2126" w:type="dxa"/>
            <w:tcBorders>
              <w:top w:val="nil"/>
              <w:left w:val="nil"/>
              <w:bottom w:val="single" w:sz="4" w:space="0" w:color="auto"/>
              <w:right w:val="single" w:sz="4" w:space="0" w:color="auto"/>
            </w:tcBorders>
            <w:shd w:val="clear" w:color="auto" w:fill="auto"/>
            <w:vAlign w:val="center"/>
            <w:hideMark/>
          </w:tcPr>
          <w:p w14:paraId="2A8B2D1C" w14:textId="6FE37D48" w:rsidR="00DA1ABE" w:rsidRPr="00FB7D47" w:rsidRDefault="00DA1ABE" w:rsidP="00DA1ABE">
            <w:pPr>
              <w:spacing w:line="240" w:lineRule="auto"/>
              <w:rPr>
                <w:rFonts w:eastAsia="Times New Roman" w:cs="Times New Roman"/>
                <w:b/>
                <w:bCs/>
                <w:color w:val="000000"/>
                <w:sz w:val="20"/>
                <w:szCs w:val="20"/>
              </w:rPr>
            </w:pPr>
            <w:r w:rsidRPr="00FB7D47">
              <w:rPr>
                <w:rFonts w:eastAsia="Times New Roman" w:cs="Times New Roman"/>
                <w:b/>
                <w:bCs/>
                <w:color w:val="000000"/>
                <w:sz w:val="20"/>
                <w:szCs w:val="20"/>
                <w:lang w:val="es-419"/>
              </w:rPr>
              <w:t>100</w:t>
            </w:r>
            <w:r w:rsidR="00F40F48">
              <w:rPr>
                <w:rFonts w:eastAsia="Times New Roman" w:cs="Times New Roman"/>
                <w:b/>
                <w:bCs/>
                <w:color w:val="000000"/>
                <w:sz w:val="20"/>
                <w:szCs w:val="20"/>
                <w:lang w:val="es-419"/>
              </w:rPr>
              <w:t>,00</w:t>
            </w:r>
          </w:p>
        </w:tc>
        <w:tc>
          <w:tcPr>
            <w:tcW w:w="2126" w:type="dxa"/>
            <w:tcBorders>
              <w:top w:val="nil"/>
              <w:left w:val="nil"/>
              <w:bottom w:val="single" w:sz="4" w:space="0" w:color="auto"/>
              <w:right w:val="single" w:sz="4" w:space="0" w:color="auto"/>
            </w:tcBorders>
            <w:shd w:val="clear" w:color="auto" w:fill="auto"/>
            <w:vAlign w:val="center"/>
            <w:hideMark/>
          </w:tcPr>
          <w:p w14:paraId="384E55CD" w14:textId="294CD703" w:rsidR="00DA1ABE" w:rsidRPr="00FB7D47" w:rsidRDefault="00DA1ABE" w:rsidP="00DA1ABE">
            <w:pPr>
              <w:spacing w:line="240" w:lineRule="auto"/>
              <w:rPr>
                <w:rFonts w:eastAsia="Times New Roman" w:cs="Times New Roman"/>
                <w:b/>
                <w:bCs/>
                <w:color w:val="000000"/>
                <w:sz w:val="20"/>
                <w:szCs w:val="20"/>
              </w:rPr>
            </w:pPr>
            <w:r w:rsidRPr="00FB7D47">
              <w:rPr>
                <w:rFonts w:eastAsia="Times New Roman" w:cs="Times New Roman"/>
                <w:b/>
                <w:bCs/>
                <w:color w:val="000000"/>
                <w:sz w:val="20"/>
                <w:szCs w:val="20"/>
                <w:lang w:val="es-419"/>
              </w:rPr>
              <w:t>100</w:t>
            </w:r>
            <w:r w:rsidR="00F40F48">
              <w:rPr>
                <w:rFonts w:eastAsia="Times New Roman" w:cs="Times New Roman"/>
                <w:b/>
                <w:bCs/>
                <w:color w:val="000000"/>
                <w:sz w:val="20"/>
                <w:szCs w:val="20"/>
                <w:lang w:val="es-419"/>
              </w:rPr>
              <w:t>,00</w:t>
            </w:r>
            <w:r w:rsidRPr="00FB7D47">
              <w:rPr>
                <w:rFonts w:eastAsia="Times New Roman" w:cs="Times New Roman"/>
                <w:b/>
                <w:bCs/>
                <w:color w:val="000000"/>
                <w:sz w:val="20"/>
                <w:szCs w:val="20"/>
                <w:lang w:val="es-419"/>
              </w:rPr>
              <w:t>%</w:t>
            </w:r>
          </w:p>
        </w:tc>
      </w:tr>
    </w:tbl>
    <w:p w14:paraId="665C1B6C" w14:textId="77777777" w:rsidR="00DA1ABE" w:rsidRPr="003A65DB" w:rsidRDefault="00DA1ABE" w:rsidP="001F652F">
      <w:pPr>
        <w:tabs>
          <w:tab w:val="left" w:pos="2895"/>
        </w:tabs>
        <w:jc w:val="center"/>
        <w:rPr>
          <w:rFonts w:eastAsiaTheme="minorEastAsia" w:cs="Times New Roman"/>
          <w:sz w:val="20"/>
          <w:lang w:eastAsia="es-ES"/>
        </w:rPr>
      </w:pPr>
      <w:r w:rsidRPr="003A65DB">
        <w:rPr>
          <w:rFonts w:eastAsiaTheme="minorEastAsia" w:cs="Times New Roman"/>
          <w:sz w:val="20"/>
          <w:lang w:eastAsia="es-ES"/>
        </w:rPr>
        <w:t>Elaborado: Llamuca Liliana (2022)</w:t>
      </w:r>
    </w:p>
    <w:p w14:paraId="031F9F59" w14:textId="77777777" w:rsidR="001F652F" w:rsidRDefault="001F652F" w:rsidP="00DA1ABE">
      <w:pPr>
        <w:spacing w:after="200" w:line="240" w:lineRule="auto"/>
        <w:rPr>
          <w:rFonts w:cs="Times New Roman"/>
          <w:noProof/>
          <w:sz w:val="20"/>
          <w:szCs w:val="20"/>
          <w:lang w:val="es-419"/>
        </w:rPr>
      </w:pPr>
      <w:bookmarkStart w:id="482" w:name="_Toc62753991"/>
    </w:p>
    <w:p w14:paraId="63015356" w14:textId="121446A1" w:rsidR="001F652F" w:rsidRPr="001F652F" w:rsidRDefault="001F652F" w:rsidP="001F652F">
      <w:pPr>
        <w:pStyle w:val="Caption"/>
        <w:keepNext/>
        <w:jc w:val="center"/>
        <w:rPr>
          <w:b w:val="0"/>
          <w:bCs w:val="0"/>
          <w:color w:val="000000" w:themeColor="text1"/>
        </w:rPr>
      </w:pPr>
      <w:bookmarkStart w:id="483" w:name="_Toc99292588"/>
      <w:bookmarkEnd w:id="482"/>
      <w:r w:rsidRPr="001F652F">
        <w:rPr>
          <w:b w:val="0"/>
          <w:bCs w:val="0"/>
          <w:color w:val="000000" w:themeColor="text1"/>
        </w:rPr>
        <w:t xml:space="preserve">Ilustración </w:t>
      </w:r>
      <w:r w:rsidRPr="001F652F">
        <w:rPr>
          <w:b w:val="0"/>
          <w:bCs w:val="0"/>
          <w:color w:val="000000" w:themeColor="text1"/>
        </w:rPr>
        <w:fldChar w:fldCharType="begin"/>
      </w:r>
      <w:r w:rsidRPr="001F652F">
        <w:rPr>
          <w:b w:val="0"/>
          <w:bCs w:val="0"/>
          <w:color w:val="000000" w:themeColor="text1"/>
        </w:rPr>
        <w:instrText xml:space="preserve"> SEQ Ilustración \* ARABIC </w:instrText>
      </w:r>
      <w:r w:rsidRPr="001F652F">
        <w:rPr>
          <w:b w:val="0"/>
          <w:bCs w:val="0"/>
          <w:color w:val="000000" w:themeColor="text1"/>
        </w:rPr>
        <w:fldChar w:fldCharType="separate"/>
      </w:r>
      <w:r w:rsidR="003A0CF0">
        <w:rPr>
          <w:b w:val="0"/>
          <w:bCs w:val="0"/>
          <w:noProof/>
          <w:color w:val="000000" w:themeColor="text1"/>
        </w:rPr>
        <w:t>11</w:t>
      </w:r>
      <w:r w:rsidRPr="001F652F">
        <w:rPr>
          <w:b w:val="0"/>
          <w:bCs w:val="0"/>
          <w:color w:val="000000" w:themeColor="text1"/>
        </w:rPr>
        <w:fldChar w:fldCharType="end"/>
      </w:r>
      <w:r w:rsidRPr="001F652F">
        <w:rPr>
          <w:b w:val="0"/>
          <w:bCs w:val="0"/>
          <w:color w:val="000000" w:themeColor="text1"/>
        </w:rPr>
        <w:t xml:space="preserve"> Pregunta 7, gráfico circular.</w:t>
      </w:r>
      <w:bookmarkEnd w:id="483"/>
    </w:p>
    <w:p w14:paraId="4B4E333E" w14:textId="77777777" w:rsidR="00DA1ABE" w:rsidRPr="003A65DB" w:rsidRDefault="00DA1ABE" w:rsidP="001F652F">
      <w:pPr>
        <w:tabs>
          <w:tab w:val="left" w:pos="2895"/>
        </w:tabs>
        <w:jc w:val="center"/>
        <w:rPr>
          <w:rFonts w:eastAsiaTheme="minorEastAsia" w:cs="Times New Roman"/>
          <w:sz w:val="20"/>
          <w:lang w:eastAsia="es-ES"/>
        </w:rPr>
      </w:pPr>
      <w:r w:rsidRPr="003A65DB">
        <w:rPr>
          <w:rFonts w:eastAsiaTheme="minorEastAsia" w:cs="Times New Roman"/>
          <w:noProof/>
          <w:lang w:eastAsia="es-ES"/>
        </w:rPr>
        <w:drawing>
          <wp:inline distT="0" distB="0" distL="0" distR="0" wp14:anchorId="029DB104" wp14:editId="769C9189">
            <wp:extent cx="4029075" cy="1561465"/>
            <wp:effectExtent l="0" t="0" r="9525" b="635"/>
            <wp:docPr id="51" name="Imagen 51" descr="C:\Users\Lenovo\AppData\Local\Microsoft\Windows\INetCache\Content.MSO\2189E1D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AppData\Local\Microsoft\Windows\INetCache\Content.MSO\2189E1D3.tmp"/>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0498" t="29034" r="13522" b="10193"/>
                    <a:stretch/>
                  </pic:blipFill>
                  <pic:spPr bwMode="auto">
                    <a:xfrm>
                      <a:off x="0" y="0"/>
                      <a:ext cx="4035949" cy="1564129"/>
                    </a:xfrm>
                    <a:prstGeom prst="rect">
                      <a:avLst/>
                    </a:prstGeom>
                    <a:noFill/>
                    <a:ln>
                      <a:noFill/>
                    </a:ln>
                    <a:extLst>
                      <a:ext uri="{53640926-AAD7-44D8-BBD7-CCE9431645EC}">
                        <a14:shadowObscured xmlns:a14="http://schemas.microsoft.com/office/drawing/2010/main"/>
                      </a:ext>
                    </a:extLst>
                  </pic:spPr>
                </pic:pic>
              </a:graphicData>
            </a:graphic>
          </wp:inline>
        </w:drawing>
      </w:r>
    </w:p>
    <w:p w14:paraId="12109EC7" w14:textId="77777777" w:rsidR="00DA1ABE" w:rsidRPr="003A65DB" w:rsidRDefault="00DA1ABE" w:rsidP="001F652F">
      <w:pPr>
        <w:tabs>
          <w:tab w:val="left" w:pos="2895"/>
        </w:tabs>
        <w:jc w:val="center"/>
        <w:rPr>
          <w:rFonts w:eastAsiaTheme="minorEastAsia" w:cs="Times New Roman"/>
          <w:sz w:val="20"/>
          <w:lang w:eastAsia="es-ES"/>
        </w:rPr>
      </w:pPr>
      <w:r w:rsidRPr="003A65DB">
        <w:rPr>
          <w:rFonts w:eastAsiaTheme="minorEastAsia" w:cs="Times New Roman"/>
          <w:sz w:val="20"/>
          <w:lang w:eastAsia="es-ES"/>
        </w:rPr>
        <w:t>Elaborado: Llamuca Liliana (2022)</w:t>
      </w:r>
    </w:p>
    <w:p w14:paraId="22A7F630" w14:textId="77777777" w:rsidR="00DA1ABE" w:rsidRPr="003A65DB" w:rsidRDefault="00DA1ABE" w:rsidP="00DA1ABE">
      <w:pPr>
        <w:tabs>
          <w:tab w:val="left" w:pos="2895"/>
        </w:tabs>
        <w:rPr>
          <w:rFonts w:eastAsiaTheme="minorEastAsia" w:cs="Times New Roman"/>
          <w:lang w:eastAsia="es-ES"/>
        </w:rPr>
      </w:pPr>
    </w:p>
    <w:p w14:paraId="209C4444" w14:textId="77777777" w:rsidR="00DA1ABE" w:rsidRPr="003A65DB" w:rsidRDefault="00DA1ABE" w:rsidP="001F652F">
      <w:pPr>
        <w:ind w:firstLine="0"/>
        <w:rPr>
          <w:rFonts w:cs="Times New Roman"/>
        </w:rPr>
      </w:pPr>
      <w:r w:rsidRPr="003A65DB">
        <w:rPr>
          <w:rFonts w:cs="Times New Roman"/>
          <w:b/>
          <w:bCs/>
          <w:iCs/>
        </w:rPr>
        <w:t>Análisis cualitativo:</w:t>
      </w:r>
      <w:r w:rsidRPr="003A65DB">
        <w:rPr>
          <w:rFonts w:cs="Times New Roman"/>
        </w:rPr>
        <w:t xml:space="preserve"> Del total de los encuestados observamos que los consumidores quieren obtener de nuestra empresa instructores especializados y precios competitivos, por lo que la institución debe manejar bien las propuestas que se darán para satisfacer al cliente.</w:t>
      </w:r>
    </w:p>
    <w:p w14:paraId="455D214F" w14:textId="77777777" w:rsidR="001F652F" w:rsidRDefault="001F652F" w:rsidP="001F652F">
      <w:pPr>
        <w:ind w:firstLine="0"/>
        <w:rPr>
          <w:rFonts w:cs="Times New Roman"/>
          <w:b/>
        </w:rPr>
      </w:pPr>
    </w:p>
    <w:p w14:paraId="25F39A5B" w14:textId="376F56AE" w:rsidR="00DA1ABE" w:rsidRPr="003A65DB" w:rsidRDefault="00DA1ABE" w:rsidP="001F652F">
      <w:pPr>
        <w:ind w:firstLine="0"/>
        <w:rPr>
          <w:rFonts w:cs="Times New Roman"/>
        </w:rPr>
      </w:pPr>
      <w:r w:rsidRPr="003A65DB">
        <w:rPr>
          <w:rFonts w:cs="Times New Roman"/>
          <w:b/>
        </w:rPr>
        <w:t>Análisis cuantitativo</w:t>
      </w:r>
      <w:r w:rsidRPr="003A65DB">
        <w:rPr>
          <w:rFonts w:cs="Times New Roman"/>
        </w:rPr>
        <w:t>: Del total de los encuestados las personas se fueron por el mismo porcentaje de 20.8%, por el precio competitivo y los instructores especializados.</w:t>
      </w:r>
    </w:p>
    <w:p w14:paraId="0D754AA3" w14:textId="77777777" w:rsidR="00DA1ABE" w:rsidRPr="003A65DB" w:rsidRDefault="00DA1ABE" w:rsidP="00DA1ABE">
      <w:pPr>
        <w:tabs>
          <w:tab w:val="left" w:pos="2895"/>
        </w:tabs>
        <w:rPr>
          <w:rFonts w:eastAsiaTheme="minorEastAsia" w:cs="Times New Roman"/>
          <w:lang w:eastAsia="es-ES"/>
        </w:rPr>
      </w:pPr>
    </w:p>
    <w:p w14:paraId="347B33E1" w14:textId="77777777" w:rsidR="00DA1ABE" w:rsidRPr="003A65DB" w:rsidRDefault="00DA1ABE" w:rsidP="0014201D">
      <w:pPr>
        <w:pStyle w:val="Heading3"/>
      </w:pPr>
      <w:bookmarkStart w:id="484" w:name="_Toc62753833"/>
      <w:bookmarkStart w:id="485" w:name="_Toc97513642"/>
      <w:bookmarkStart w:id="486" w:name="_Toc97692538"/>
      <w:bookmarkStart w:id="487" w:name="_Toc98052200"/>
      <w:bookmarkStart w:id="488" w:name="_Toc98270282"/>
      <w:bookmarkStart w:id="489" w:name="_Toc99292271"/>
      <w:bookmarkStart w:id="490" w:name="_Toc99292427"/>
      <w:r w:rsidRPr="003A65DB">
        <w:lastRenderedPageBreak/>
        <w:t>Pregunta 8.</w:t>
      </w:r>
      <w:bookmarkEnd w:id="484"/>
      <w:bookmarkEnd w:id="485"/>
      <w:bookmarkEnd w:id="486"/>
      <w:bookmarkEnd w:id="487"/>
      <w:bookmarkEnd w:id="488"/>
      <w:bookmarkEnd w:id="489"/>
      <w:bookmarkEnd w:id="490"/>
      <w:r w:rsidRPr="003A65DB">
        <w:t xml:space="preserve"> </w:t>
      </w:r>
      <w:r w:rsidRPr="003A65DB">
        <w:tab/>
      </w:r>
    </w:p>
    <w:p w14:paraId="18A871F4" w14:textId="7E2DB7EC" w:rsidR="00DA1ABE" w:rsidRPr="003A65DB" w:rsidRDefault="00DA1ABE" w:rsidP="00DA1ABE">
      <w:pPr>
        <w:spacing w:after="200" w:line="240" w:lineRule="auto"/>
        <w:rPr>
          <w:rFonts w:cs="Times New Roman"/>
          <w:noProof/>
          <w:sz w:val="20"/>
          <w:szCs w:val="20"/>
          <w:lang w:val="es-419"/>
        </w:rPr>
      </w:pPr>
    </w:p>
    <w:p w14:paraId="0463B132" w14:textId="15EEE813" w:rsidR="004C66F3" w:rsidRPr="004C66F3" w:rsidRDefault="004C66F3" w:rsidP="004C66F3">
      <w:pPr>
        <w:pStyle w:val="Caption"/>
        <w:keepNext/>
        <w:jc w:val="center"/>
        <w:rPr>
          <w:b w:val="0"/>
          <w:bCs w:val="0"/>
          <w:color w:val="000000" w:themeColor="text1"/>
        </w:rPr>
      </w:pPr>
      <w:bookmarkStart w:id="491" w:name="_Toc99292540"/>
      <w:r w:rsidRPr="004C66F3">
        <w:rPr>
          <w:b w:val="0"/>
          <w:bCs w:val="0"/>
          <w:color w:val="000000" w:themeColor="text1"/>
        </w:rPr>
        <w:t xml:space="preserve">Tabla </w:t>
      </w:r>
      <w:r w:rsidRPr="004C66F3">
        <w:rPr>
          <w:b w:val="0"/>
          <w:bCs w:val="0"/>
          <w:color w:val="000000" w:themeColor="text1"/>
        </w:rPr>
        <w:fldChar w:fldCharType="begin"/>
      </w:r>
      <w:r w:rsidRPr="004C66F3">
        <w:rPr>
          <w:b w:val="0"/>
          <w:bCs w:val="0"/>
          <w:color w:val="000000" w:themeColor="text1"/>
        </w:rPr>
        <w:instrText xml:space="preserve"> SEQ Tabla \* ARABIC </w:instrText>
      </w:r>
      <w:r w:rsidRPr="004C66F3">
        <w:rPr>
          <w:b w:val="0"/>
          <w:bCs w:val="0"/>
          <w:color w:val="000000" w:themeColor="text1"/>
        </w:rPr>
        <w:fldChar w:fldCharType="separate"/>
      </w:r>
      <w:r w:rsidR="0071735C">
        <w:rPr>
          <w:b w:val="0"/>
          <w:bCs w:val="0"/>
          <w:noProof/>
          <w:color w:val="000000" w:themeColor="text1"/>
        </w:rPr>
        <w:t>15</w:t>
      </w:r>
      <w:r w:rsidRPr="004C66F3">
        <w:rPr>
          <w:b w:val="0"/>
          <w:bCs w:val="0"/>
          <w:color w:val="000000" w:themeColor="text1"/>
        </w:rPr>
        <w:fldChar w:fldCharType="end"/>
      </w:r>
      <w:r w:rsidRPr="004C66F3">
        <w:rPr>
          <w:b w:val="0"/>
          <w:bCs w:val="0"/>
          <w:color w:val="000000" w:themeColor="text1"/>
        </w:rPr>
        <w:t xml:space="preserve"> Pregunta 8</w:t>
      </w:r>
      <w:bookmarkEnd w:id="491"/>
    </w:p>
    <w:tbl>
      <w:tblPr>
        <w:tblW w:w="7088" w:type="dxa"/>
        <w:jc w:val="center"/>
        <w:tblCellMar>
          <w:left w:w="70" w:type="dxa"/>
          <w:right w:w="70" w:type="dxa"/>
        </w:tblCellMar>
        <w:tblLook w:val="04A0" w:firstRow="1" w:lastRow="0" w:firstColumn="1" w:lastColumn="0" w:noHBand="0" w:noVBand="1"/>
      </w:tblPr>
      <w:tblGrid>
        <w:gridCol w:w="2977"/>
        <w:gridCol w:w="2126"/>
        <w:gridCol w:w="1985"/>
      </w:tblGrid>
      <w:tr w:rsidR="00DA1ABE" w:rsidRPr="003A65DB" w14:paraId="52CDFCCB" w14:textId="77777777" w:rsidTr="00DA1ABE">
        <w:trPr>
          <w:trHeight w:val="555"/>
          <w:jc w:val="center"/>
        </w:trPr>
        <w:tc>
          <w:tcPr>
            <w:tcW w:w="708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285192" w14:textId="77777777" w:rsidR="00DA1ABE" w:rsidRPr="003A65DB" w:rsidRDefault="00DA1ABE" w:rsidP="00DA1ABE">
            <w:pPr>
              <w:spacing w:line="240" w:lineRule="auto"/>
              <w:rPr>
                <w:rFonts w:eastAsia="Times New Roman" w:cs="Times New Roman"/>
                <w:b/>
                <w:bCs/>
                <w:color w:val="000000"/>
                <w:sz w:val="20"/>
                <w:szCs w:val="20"/>
              </w:rPr>
            </w:pPr>
            <w:r w:rsidRPr="003A65DB">
              <w:rPr>
                <w:rFonts w:cs="Times New Roman"/>
                <w:b/>
                <w:color w:val="202124"/>
                <w:spacing w:val="2"/>
                <w:shd w:val="clear" w:color="auto" w:fill="FFFFFF"/>
              </w:rPr>
              <w:t>¿Cuál es el horario de su preferencia para asistir a un centro de acondicionamiento?</w:t>
            </w:r>
          </w:p>
        </w:tc>
      </w:tr>
      <w:tr w:rsidR="00DA1ABE" w:rsidRPr="003A65DB" w14:paraId="4E0AA738" w14:textId="77777777" w:rsidTr="00DA1ABE">
        <w:trPr>
          <w:trHeight w:val="300"/>
          <w:jc w:val="center"/>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367DEC6" w14:textId="77777777"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lang w:val="es-419"/>
              </w:rPr>
              <w:t>RESPUESTA</w:t>
            </w:r>
          </w:p>
        </w:tc>
        <w:tc>
          <w:tcPr>
            <w:tcW w:w="2126" w:type="dxa"/>
            <w:tcBorders>
              <w:top w:val="nil"/>
              <w:left w:val="nil"/>
              <w:bottom w:val="single" w:sz="4" w:space="0" w:color="auto"/>
              <w:right w:val="single" w:sz="4" w:space="0" w:color="auto"/>
            </w:tcBorders>
            <w:shd w:val="clear" w:color="auto" w:fill="auto"/>
            <w:vAlign w:val="center"/>
            <w:hideMark/>
          </w:tcPr>
          <w:p w14:paraId="02DA2268" w14:textId="77777777"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lang w:val="es-419"/>
              </w:rPr>
              <w:t>CANTIDAD</w:t>
            </w:r>
          </w:p>
        </w:tc>
        <w:tc>
          <w:tcPr>
            <w:tcW w:w="1985" w:type="dxa"/>
            <w:tcBorders>
              <w:top w:val="nil"/>
              <w:left w:val="nil"/>
              <w:bottom w:val="single" w:sz="4" w:space="0" w:color="auto"/>
              <w:right w:val="single" w:sz="4" w:space="0" w:color="auto"/>
            </w:tcBorders>
            <w:shd w:val="clear" w:color="auto" w:fill="auto"/>
            <w:vAlign w:val="center"/>
            <w:hideMark/>
          </w:tcPr>
          <w:p w14:paraId="0566A668" w14:textId="77777777"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lang w:val="es-419"/>
              </w:rPr>
              <w:t>%</w:t>
            </w:r>
          </w:p>
        </w:tc>
      </w:tr>
      <w:tr w:rsidR="00DA1ABE" w:rsidRPr="003A65DB" w14:paraId="51A8C7B1" w14:textId="77777777" w:rsidTr="00DA1ABE">
        <w:trPr>
          <w:trHeight w:val="300"/>
          <w:jc w:val="center"/>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09BDEC19" w14:textId="77777777"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6 am – 8 am</w:t>
            </w:r>
          </w:p>
        </w:tc>
        <w:tc>
          <w:tcPr>
            <w:tcW w:w="2126" w:type="dxa"/>
            <w:tcBorders>
              <w:top w:val="nil"/>
              <w:left w:val="nil"/>
              <w:bottom w:val="single" w:sz="4" w:space="0" w:color="auto"/>
              <w:right w:val="single" w:sz="4" w:space="0" w:color="auto"/>
            </w:tcBorders>
            <w:shd w:val="clear" w:color="auto" w:fill="auto"/>
            <w:vAlign w:val="center"/>
            <w:hideMark/>
          </w:tcPr>
          <w:p w14:paraId="561740B0" w14:textId="01E3D15D"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lang w:val="es-419"/>
              </w:rPr>
              <w:t>20</w:t>
            </w:r>
            <w:r w:rsidR="00F40F48">
              <w:rPr>
                <w:rFonts w:eastAsia="Times New Roman" w:cs="Times New Roman"/>
                <w:color w:val="000000"/>
                <w:sz w:val="20"/>
                <w:szCs w:val="20"/>
                <w:lang w:val="es-419"/>
              </w:rPr>
              <w:t>,10</w:t>
            </w:r>
          </w:p>
        </w:tc>
        <w:tc>
          <w:tcPr>
            <w:tcW w:w="1985" w:type="dxa"/>
            <w:tcBorders>
              <w:top w:val="nil"/>
              <w:left w:val="nil"/>
              <w:bottom w:val="single" w:sz="4" w:space="0" w:color="auto"/>
              <w:right w:val="single" w:sz="4" w:space="0" w:color="auto"/>
            </w:tcBorders>
            <w:shd w:val="clear" w:color="auto" w:fill="auto"/>
            <w:vAlign w:val="center"/>
            <w:hideMark/>
          </w:tcPr>
          <w:p w14:paraId="55199653" w14:textId="0752901B"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20</w:t>
            </w:r>
            <w:r w:rsidR="00F40F48">
              <w:rPr>
                <w:rFonts w:eastAsia="Times New Roman" w:cs="Times New Roman"/>
                <w:color w:val="000000"/>
                <w:sz w:val="20"/>
                <w:szCs w:val="20"/>
              </w:rPr>
              <w:t>,10%</w:t>
            </w:r>
          </w:p>
        </w:tc>
      </w:tr>
      <w:tr w:rsidR="00DA1ABE" w:rsidRPr="003A65DB" w14:paraId="67D36997" w14:textId="77777777" w:rsidTr="00DA1ABE">
        <w:trPr>
          <w:trHeight w:val="360"/>
          <w:jc w:val="center"/>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5301AD76" w14:textId="77777777"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9 am – 11 am</w:t>
            </w:r>
          </w:p>
        </w:tc>
        <w:tc>
          <w:tcPr>
            <w:tcW w:w="2126" w:type="dxa"/>
            <w:tcBorders>
              <w:top w:val="nil"/>
              <w:left w:val="nil"/>
              <w:bottom w:val="single" w:sz="4" w:space="0" w:color="auto"/>
              <w:right w:val="single" w:sz="4" w:space="0" w:color="auto"/>
            </w:tcBorders>
            <w:shd w:val="clear" w:color="auto" w:fill="auto"/>
            <w:vAlign w:val="center"/>
            <w:hideMark/>
          </w:tcPr>
          <w:p w14:paraId="026871BF" w14:textId="11543983"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13</w:t>
            </w:r>
            <w:r w:rsidR="00F40F48">
              <w:rPr>
                <w:rFonts w:eastAsia="Times New Roman" w:cs="Times New Roman"/>
                <w:color w:val="000000"/>
                <w:sz w:val="20"/>
                <w:szCs w:val="20"/>
              </w:rPr>
              <w:t>,60</w:t>
            </w:r>
          </w:p>
        </w:tc>
        <w:tc>
          <w:tcPr>
            <w:tcW w:w="1985" w:type="dxa"/>
            <w:tcBorders>
              <w:top w:val="nil"/>
              <w:left w:val="nil"/>
              <w:bottom w:val="single" w:sz="4" w:space="0" w:color="auto"/>
              <w:right w:val="single" w:sz="4" w:space="0" w:color="auto"/>
            </w:tcBorders>
            <w:shd w:val="clear" w:color="auto" w:fill="auto"/>
            <w:vAlign w:val="center"/>
            <w:hideMark/>
          </w:tcPr>
          <w:p w14:paraId="7BE052BF" w14:textId="60E7FFE1"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13</w:t>
            </w:r>
            <w:r w:rsidR="00F40F48">
              <w:rPr>
                <w:rFonts w:eastAsia="Times New Roman" w:cs="Times New Roman"/>
                <w:color w:val="000000"/>
                <w:sz w:val="20"/>
                <w:szCs w:val="20"/>
              </w:rPr>
              <w:t>,40%</w:t>
            </w:r>
          </w:p>
        </w:tc>
      </w:tr>
      <w:tr w:rsidR="00DA1ABE" w:rsidRPr="003A65DB" w14:paraId="0E4D723A" w14:textId="77777777" w:rsidTr="00DA1ABE">
        <w:trPr>
          <w:trHeight w:val="300"/>
          <w:jc w:val="center"/>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3486AE88" w14:textId="77777777"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lang w:val="es-419"/>
              </w:rPr>
              <w:t>15 pm – 17 pm</w:t>
            </w:r>
          </w:p>
        </w:tc>
        <w:tc>
          <w:tcPr>
            <w:tcW w:w="2126" w:type="dxa"/>
            <w:tcBorders>
              <w:top w:val="nil"/>
              <w:left w:val="nil"/>
              <w:bottom w:val="single" w:sz="4" w:space="0" w:color="auto"/>
              <w:right w:val="single" w:sz="4" w:space="0" w:color="auto"/>
            </w:tcBorders>
            <w:shd w:val="clear" w:color="auto" w:fill="auto"/>
            <w:vAlign w:val="center"/>
            <w:hideMark/>
          </w:tcPr>
          <w:p w14:paraId="2DE267BB" w14:textId="1C2A9BE2"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23</w:t>
            </w:r>
            <w:r w:rsidR="00F40F48">
              <w:rPr>
                <w:rFonts w:eastAsia="Times New Roman" w:cs="Times New Roman"/>
                <w:color w:val="000000"/>
                <w:sz w:val="20"/>
                <w:szCs w:val="20"/>
              </w:rPr>
              <w:t>,34</w:t>
            </w:r>
          </w:p>
        </w:tc>
        <w:tc>
          <w:tcPr>
            <w:tcW w:w="1985" w:type="dxa"/>
            <w:tcBorders>
              <w:top w:val="nil"/>
              <w:left w:val="nil"/>
              <w:bottom w:val="single" w:sz="4" w:space="0" w:color="auto"/>
              <w:right w:val="single" w:sz="4" w:space="0" w:color="auto"/>
            </w:tcBorders>
            <w:shd w:val="clear" w:color="auto" w:fill="auto"/>
            <w:vAlign w:val="center"/>
            <w:hideMark/>
          </w:tcPr>
          <w:p w14:paraId="61B23FFB" w14:textId="3E99AF1A"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23</w:t>
            </w:r>
            <w:r w:rsidR="00F40F48">
              <w:rPr>
                <w:rFonts w:eastAsia="Times New Roman" w:cs="Times New Roman"/>
                <w:color w:val="000000"/>
                <w:sz w:val="20"/>
                <w:szCs w:val="20"/>
              </w:rPr>
              <w:t>,40%</w:t>
            </w:r>
          </w:p>
        </w:tc>
      </w:tr>
      <w:tr w:rsidR="00DA1ABE" w:rsidRPr="003A65DB" w14:paraId="1D62F3C9" w14:textId="77777777" w:rsidTr="00DA1ABE">
        <w:trPr>
          <w:trHeight w:val="300"/>
          <w:jc w:val="center"/>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C23E014" w14:textId="77777777"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17 pm – 19 pm</w:t>
            </w:r>
          </w:p>
        </w:tc>
        <w:tc>
          <w:tcPr>
            <w:tcW w:w="2126" w:type="dxa"/>
            <w:tcBorders>
              <w:top w:val="nil"/>
              <w:left w:val="nil"/>
              <w:bottom w:val="single" w:sz="4" w:space="0" w:color="auto"/>
              <w:right w:val="single" w:sz="4" w:space="0" w:color="auto"/>
            </w:tcBorders>
            <w:shd w:val="clear" w:color="auto" w:fill="auto"/>
            <w:vAlign w:val="center"/>
            <w:hideMark/>
          </w:tcPr>
          <w:p w14:paraId="17584446" w14:textId="3E874A45"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24</w:t>
            </w:r>
            <w:r w:rsidR="00F40F48">
              <w:rPr>
                <w:rFonts w:eastAsia="Times New Roman" w:cs="Times New Roman"/>
                <w:color w:val="000000"/>
                <w:sz w:val="20"/>
                <w:szCs w:val="20"/>
              </w:rPr>
              <w:t>,00</w:t>
            </w:r>
          </w:p>
        </w:tc>
        <w:tc>
          <w:tcPr>
            <w:tcW w:w="1985" w:type="dxa"/>
            <w:tcBorders>
              <w:top w:val="nil"/>
              <w:left w:val="nil"/>
              <w:bottom w:val="single" w:sz="4" w:space="0" w:color="auto"/>
              <w:right w:val="single" w:sz="4" w:space="0" w:color="auto"/>
            </w:tcBorders>
            <w:shd w:val="clear" w:color="auto" w:fill="auto"/>
            <w:vAlign w:val="center"/>
            <w:hideMark/>
          </w:tcPr>
          <w:p w14:paraId="303FDF36" w14:textId="38DE2DF4"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24</w:t>
            </w:r>
            <w:r w:rsidR="00F40F48">
              <w:rPr>
                <w:rFonts w:eastAsia="Times New Roman" w:cs="Times New Roman"/>
                <w:color w:val="000000"/>
                <w:sz w:val="20"/>
                <w:szCs w:val="20"/>
              </w:rPr>
              <w:t>,00%</w:t>
            </w:r>
          </w:p>
        </w:tc>
      </w:tr>
      <w:tr w:rsidR="00DA1ABE" w:rsidRPr="003A65DB" w14:paraId="73F162E5" w14:textId="77777777" w:rsidTr="00DA1ABE">
        <w:trPr>
          <w:trHeight w:val="300"/>
          <w:jc w:val="center"/>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782F1F56" w14:textId="77777777"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18 pm – 21 pm</w:t>
            </w:r>
          </w:p>
        </w:tc>
        <w:tc>
          <w:tcPr>
            <w:tcW w:w="2126" w:type="dxa"/>
            <w:tcBorders>
              <w:top w:val="nil"/>
              <w:left w:val="nil"/>
              <w:bottom w:val="single" w:sz="4" w:space="0" w:color="auto"/>
              <w:right w:val="single" w:sz="4" w:space="0" w:color="auto"/>
            </w:tcBorders>
            <w:shd w:val="clear" w:color="auto" w:fill="auto"/>
            <w:vAlign w:val="center"/>
            <w:hideMark/>
          </w:tcPr>
          <w:p w14:paraId="42D224B9" w14:textId="6CCA7451"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18</w:t>
            </w:r>
            <w:r w:rsidR="00F40F48">
              <w:rPr>
                <w:rFonts w:eastAsia="Times New Roman" w:cs="Times New Roman"/>
                <w:color w:val="000000"/>
                <w:sz w:val="20"/>
                <w:szCs w:val="20"/>
              </w:rPr>
              <w:t>,80</w:t>
            </w:r>
          </w:p>
        </w:tc>
        <w:tc>
          <w:tcPr>
            <w:tcW w:w="1985" w:type="dxa"/>
            <w:tcBorders>
              <w:top w:val="nil"/>
              <w:left w:val="nil"/>
              <w:bottom w:val="single" w:sz="4" w:space="0" w:color="auto"/>
              <w:right w:val="single" w:sz="4" w:space="0" w:color="auto"/>
            </w:tcBorders>
            <w:shd w:val="clear" w:color="auto" w:fill="auto"/>
            <w:vAlign w:val="center"/>
            <w:hideMark/>
          </w:tcPr>
          <w:p w14:paraId="12D79810" w14:textId="0F5E89EE" w:rsidR="00DA1ABE" w:rsidRPr="003A65DB" w:rsidRDefault="00DA1ABE" w:rsidP="00DA1ABE">
            <w:pPr>
              <w:spacing w:line="240" w:lineRule="auto"/>
              <w:rPr>
                <w:rFonts w:eastAsia="Times New Roman" w:cs="Times New Roman"/>
                <w:color w:val="000000"/>
                <w:sz w:val="20"/>
                <w:szCs w:val="20"/>
              </w:rPr>
            </w:pPr>
            <w:r w:rsidRPr="003A65DB">
              <w:rPr>
                <w:rFonts w:eastAsia="Times New Roman" w:cs="Times New Roman"/>
                <w:color w:val="000000"/>
                <w:sz w:val="20"/>
                <w:szCs w:val="20"/>
              </w:rPr>
              <w:t>18</w:t>
            </w:r>
            <w:r w:rsidR="00F40F48">
              <w:rPr>
                <w:rFonts w:eastAsia="Times New Roman" w:cs="Times New Roman"/>
                <w:color w:val="000000"/>
                <w:sz w:val="20"/>
                <w:szCs w:val="20"/>
              </w:rPr>
              <w:t>,80%</w:t>
            </w:r>
          </w:p>
        </w:tc>
      </w:tr>
      <w:tr w:rsidR="00DA1ABE" w:rsidRPr="003A65DB" w14:paraId="22388FB8" w14:textId="77777777" w:rsidTr="00DA1ABE">
        <w:trPr>
          <w:trHeight w:val="300"/>
          <w:jc w:val="center"/>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14:paraId="0E6BD72B" w14:textId="77777777" w:rsidR="00DA1ABE" w:rsidRPr="003A65DB" w:rsidRDefault="00DA1ABE" w:rsidP="00DA1ABE">
            <w:pPr>
              <w:spacing w:line="240" w:lineRule="auto"/>
              <w:rPr>
                <w:rFonts w:eastAsia="Times New Roman" w:cs="Times New Roman"/>
                <w:b/>
                <w:bCs/>
                <w:color w:val="000000"/>
              </w:rPr>
            </w:pPr>
            <w:r w:rsidRPr="003A65DB">
              <w:rPr>
                <w:rFonts w:eastAsia="Times New Roman" w:cs="Times New Roman"/>
                <w:b/>
                <w:bCs/>
                <w:color w:val="000000"/>
              </w:rPr>
              <w:t>TOTAL</w:t>
            </w:r>
          </w:p>
        </w:tc>
        <w:tc>
          <w:tcPr>
            <w:tcW w:w="2126" w:type="dxa"/>
            <w:tcBorders>
              <w:top w:val="nil"/>
              <w:left w:val="nil"/>
              <w:bottom w:val="single" w:sz="4" w:space="0" w:color="auto"/>
              <w:right w:val="single" w:sz="4" w:space="0" w:color="auto"/>
            </w:tcBorders>
            <w:shd w:val="clear" w:color="auto" w:fill="auto"/>
            <w:vAlign w:val="center"/>
            <w:hideMark/>
          </w:tcPr>
          <w:p w14:paraId="5A2A365B" w14:textId="21489078"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lang w:val="es-419"/>
              </w:rPr>
              <w:t>100</w:t>
            </w:r>
            <w:r w:rsidR="00F40F48">
              <w:rPr>
                <w:rFonts w:eastAsia="Times New Roman" w:cs="Times New Roman"/>
                <w:b/>
                <w:bCs/>
                <w:color w:val="000000"/>
                <w:sz w:val="20"/>
                <w:szCs w:val="20"/>
                <w:lang w:val="es-419"/>
              </w:rPr>
              <w:t>,00</w:t>
            </w:r>
          </w:p>
        </w:tc>
        <w:tc>
          <w:tcPr>
            <w:tcW w:w="1985" w:type="dxa"/>
            <w:tcBorders>
              <w:top w:val="nil"/>
              <w:left w:val="nil"/>
              <w:bottom w:val="single" w:sz="4" w:space="0" w:color="auto"/>
              <w:right w:val="single" w:sz="4" w:space="0" w:color="auto"/>
            </w:tcBorders>
            <w:shd w:val="clear" w:color="auto" w:fill="auto"/>
            <w:vAlign w:val="center"/>
            <w:hideMark/>
          </w:tcPr>
          <w:p w14:paraId="20742192" w14:textId="6E717817" w:rsidR="00DA1ABE" w:rsidRPr="003A65DB" w:rsidRDefault="00DA1ABE" w:rsidP="00DA1ABE">
            <w:pPr>
              <w:spacing w:line="240" w:lineRule="auto"/>
              <w:rPr>
                <w:rFonts w:eastAsia="Times New Roman" w:cs="Times New Roman"/>
                <w:b/>
                <w:bCs/>
                <w:color w:val="000000"/>
                <w:sz w:val="20"/>
                <w:szCs w:val="20"/>
              </w:rPr>
            </w:pPr>
            <w:r w:rsidRPr="003A65DB">
              <w:rPr>
                <w:rFonts w:eastAsia="Times New Roman" w:cs="Times New Roman"/>
                <w:b/>
                <w:bCs/>
                <w:color w:val="000000"/>
                <w:sz w:val="20"/>
                <w:szCs w:val="20"/>
                <w:lang w:val="es-419"/>
              </w:rPr>
              <w:t>100</w:t>
            </w:r>
            <w:r w:rsidR="00F40F48">
              <w:rPr>
                <w:rFonts w:eastAsia="Times New Roman" w:cs="Times New Roman"/>
                <w:b/>
                <w:bCs/>
                <w:color w:val="000000"/>
                <w:sz w:val="20"/>
                <w:szCs w:val="20"/>
                <w:lang w:val="es-419"/>
              </w:rPr>
              <w:t>,00</w:t>
            </w:r>
            <w:r w:rsidRPr="003A65DB">
              <w:rPr>
                <w:rFonts w:eastAsia="Times New Roman" w:cs="Times New Roman"/>
                <w:b/>
                <w:bCs/>
                <w:color w:val="000000"/>
                <w:sz w:val="20"/>
                <w:szCs w:val="20"/>
                <w:lang w:val="es-419"/>
              </w:rPr>
              <w:t>%</w:t>
            </w:r>
          </w:p>
        </w:tc>
      </w:tr>
    </w:tbl>
    <w:p w14:paraId="6EEE49BA" w14:textId="77777777" w:rsidR="00DA1ABE" w:rsidRPr="003A65DB" w:rsidRDefault="00DA1ABE" w:rsidP="004C66F3">
      <w:pPr>
        <w:tabs>
          <w:tab w:val="left" w:pos="2895"/>
        </w:tabs>
        <w:jc w:val="center"/>
        <w:rPr>
          <w:rFonts w:eastAsiaTheme="minorEastAsia" w:cs="Times New Roman"/>
          <w:sz w:val="20"/>
          <w:lang w:eastAsia="es-ES"/>
        </w:rPr>
      </w:pPr>
      <w:r w:rsidRPr="003A65DB">
        <w:rPr>
          <w:rFonts w:eastAsiaTheme="minorEastAsia" w:cs="Times New Roman"/>
          <w:sz w:val="20"/>
          <w:lang w:eastAsia="es-ES"/>
        </w:rPr>
        <w:t>Elaborado: Llamuca Liliana (2022)</w:t>
      </w:r>
    </w:p>
    <w:p w14:paraId="70780766" w14:textId="77777777" w:rsidR="004C66F3" w:rsidRDefault="004C66F3" w:rsidP="00DA1ABE">
      <w:pPr>
        <w:spacing w:after="200" w:line="240" w:lineRule="auto"/>
        <w:rPr>
          <w:rFonts w:cs="Times New Roman"/>
          <w:noProof/>
          <w:sz w:val="20"/>
          <w:szCs w:val="20"/>
          <w:lang w:val="es-419"/>
        </w:rPr>
      </w:pPr>
      <w:bookmarkStart w:id="492" w:name="_Toc62753992"/>
    </w:p>
    <w:p w14:paraId="77EB364F" w14:textId="0DFAC3F9" w:rsidR="004C66F3" w:rsidRPr="004C66F3" w:rsidRDefault="004C66F3" w:rsidP="004C66F3">
      <w:pPr>
        <w:pStyle w:val="Caption"/>
        <w:keepNext/>
        <w:jc w:val="center"/>
        <w:rPr>
          <w:b w:val="0"/>
          <w:bCs w:val="0"/>
          <w:color w:val="000000" w:themeColor="text1"/>
        </w:rPr>
      </w:pPr>
      <w:bookmarkStart w:id="493" w:name="_Toc99292589"/>
      <w:bookmarkEnd w:id="492"/>
      <w:r w:rsidRPr="004C66F3">
        <w:rPr>
          <w:b w:val="0"/>
          <w:bCs w:val="0"/>
          <w:color w:val="000000" w:themeColor="text1"/>
        </w:rPr>
        <w:t xml:space="preserve">Ilustración </w:t>
      </w:r>
      <w:r w:rsidRPr="004C66F3">
        <w:rPr>
          <w:b w:val="0"/>
          <w:bCs w:val="0"/>
          <w:color w:val="000000" w:themeColor="text1"/>
        </w:rPr>
        <w:fldChar w:fldCharType="begin"/>
      </w:r>
      <w:r w:rsidRPr="004C66F3">
        <w:rPr>
          <w:b w:val="0"/>
          <w:bCs w:val="0"/>
          <w:color w:val="000000" w:themeColor="text1"/>
        </w:rPr>
        <w:instrText xml:space="preserve"> SEQ Ilustración \* ARABIC </w:instrText>
      </w:r>
      <w:r w:rsidRPr="004C66F3">
        <w:rPr>
          <w:b w:val="0"/>
          <w:bCs w:val="0"/>
          <w:color w:val="000000" w:themeColor="text1"/>
        </w:rPr>
        <w:fldChar w:fldCharType="separate"/>
      </w:r>
      <w:r w:rsidR="003A0CF0">
        <w:rPr>
          <w:b w:val="0"/>
          <w:bCs w:val="0"/>
          <w:noProof/>
          <w:color w:val="000000" w:themeColor="text1"/>
        </w:rPr>
        <w:t>12</w:t>
      </w:r>
      <w:r w:rsidRPr="004C66F3">
        <w:rPr>
          <w:b w:val="0"/>
          <w:bCs w:val="0"/>
          <w:color w:val="000000" w:themeColor="text1"/>
        </w:rPr>
        <w:fldChar w:fldCharType="end"/>
      </w:r>
      <w:r w:rsidRPr="004C66F3">
        <w:rPr>
          <w:b w:val="0"/>
          <w:bCs w:val="0"/>
          <w:color w:val="000000" w:themeColor="text1"/>
        </w:rPr>
        <w:t xml:space="preserve"> Pregunta 8, gráfico circular.</w:t>
      </w:r>
      <w:bookmarkEnd w:id="493"/>
    </w:p>
    <w:p w14:paraId="039BAE64" w14:textId="77777777" w:rsidR="00DA1ABE" w:rsidRPr="003A65DB" w:rsidRDefault="00DA1ABE" w:rsidP="004C66F3">
      <w:pPr>
        <w:tabs>
          <w:tab w:val="left" w:pos="2895"/>
        </w:tabs>
        <w:jc w:val="center"/>
        <w:rPr>
          <w:rFonts w:eastAsiaTheme="minorEastAsia" w:cs="Times New Roman"/>
          <w:lang w:eastAsia="es-ES"/>
        </w:rPr>
      </w:pPr>
      <w:r w:rsidRPr="003A65DB">
        <w:rPr>
          <w:rFonts w:eastAsiaTheme="minorEastAsia" w:cs="Times New Roman"/>
          <w:noProof/>
          <w:lang w:eastAsia="es-ES"/>
        </w:rPr>
        <w:drawing>
          <wp:inline distT="0" distB="0" distL="0" distR="0" wp14:anchorId="6F881F9E" wp14:editId="5431E210">
            <wp:extent cx="3651639" cy="1562100"/>
            <wp:effectExtent l="0" t="0" r="6350" b="0"/>
            <wp:docPr id="52" name="Imagen 52" descr="C:\Users\Lenovo\AppData\Local\Microsoft\Windows\INetCache\Content.MSO\C6F4E5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AppData\Local\Microsoft\Windows\INetCache\Content.MSO\C6F4E59.tmp"/>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9051" t="28597" r="19390" b="8814"/>
                    <a:stretch/>
                  </pic:blipFill>
                  <pic:spPr bwMode="auto">
                    <a:xfrm>
                      <a:off x="0" y="0"/>
                      <a:ext cx="3656377" cy="1564127"/>
                    </a:xfrm>
                    <a:prstGeom prst="rect">
                      <a:avLst/>
                    </a:prstGeom>
                    <a:noFill/>
                    <a:ln>
                      <a:noFill/>
                    </a:ln>
                    <a:extLst>
                      <a:ext uri="{53640926-AAD7-44D8-BBD7-CCE9431645EC}">
                        <a14:shadowObscured xmlns:a14="http://schemas.microsoft.com/office/drawing/2010/main"/>
                      </a:ext>
                    </a:extLst>
                  </pic:spPr>
                </pic:pic>
              </a:graphicData>
            </a:graphic>
          </wp:inline>
        </w:drawing>
      </w:r>
    </w:p>
    <w:p w14:paraId="067DE67B" w14:textId="77777777" w:rsidR="00DA1ABE" w:rsidRPr="003A65DB" w:rsidRDefault="00DA1ABE" w:rsidP="004C66F3">
      <w:pPr>
        <w:tabs>
          <w:tab w:val="left" w:pos="2895"/>
        </w:tabs>
        <w:jc w:val="center"/>
        <w:rPr>
          <w:rFonts w:eastAsiaTheme="minorEastAsia" w:cs="Times New Roman"/>
          <w:sz w:val="20"/>
          <w:lang w:eastAsia="es-ES"/>
        </w:rPr>
      </w:pPr>
      <w:r w:rsidRPr="003A65DB">
        <w:rPr>
          <w:rFonts w:eastAsiaTheme="minorEastAsia" w:cs="Times New Roman"/>
          <w:sz w:val="20"/>
          <w:lang w:eastAsia="es-ES"/>
        </w:rPr>
        <w:t>Elaborado: Llamuca Liliana (2022)</w:t>
      </w:r>
    </w:p>
    <w:p w14:paraId="309F5DE8" w14:textId="77777777" w:rsidR="004C66F3" w:rsidRDefault="004C66F3" w:rsidP="004C66F3">
      <w:pPr>
        <w:ind w:firstLine="0"/>
        <w:rPr>
          <w:rFonts w:cs="Times New Roman"/>
          <w:b/>
          <w:bCs/>
          <w:iCs/>
        </w:rPr>
      </w:pPr>
    </w:p>
    <w:p w14:paraId="26FFC058" w14:textId="6CE24E64" w:rsidR="00DA1ABE" w:rsidRDefault="00DA1ABE" w:rsidP="004C66F3">
      <w:pPr>
        <w:ind w:firstLine="0"/>
        <w:rPr>
          <w:rFonts w:cs="Times New Roman"/>
        </w:rPr>
      </w:pPr>
      <w:r w:rsidRPr="003A65DB">
        <w:rPr>
          <w:rFonts w:cs="Times New Roman"/>
          <w:b/>
          <w:bCs/>
          <w:iCs/>
        </w:rPr>
        <w:t>Análisis cualitativo:</w:t>
      </w:r>
      <w:r w:rsidRPr="003A65DB">
        <w:rPr>
          <w:rFonts w:cs="Times New Roman"/>
        </w:rPr>
        <w:t xml:space="preserve"> Del total de los encuestados los resultados de la encuesta arrojan una variedad de horarios disponibles, sin embargo. Casi todos los horarios no tienen muy buena cantidad de porcentajes, por lo que el horario de entrenamiento debe ser analizado por el instructor.</w:t>
      </w:r>
    </w:p>
    <w:p w14:paraId="0957144C" w14:textId="77777777" w:rsidR="004C66F3" w:rsidRDefault="004C66F3" w:rsidP="004C66F3">
      <w:pPr>
        <w:ind w:firstLine="0"/>
        <w:rPr>
          <w:rFonts w:cs="Times New Roman"/>
        </w:rPr>
      </w:pPr>
    </w:p>
    <w:p w14:paraId="3C82CAA2" w14:textId="5E15E74B" w:rsidR="00DA1ABE" w:rsidRPr="003A65DB" w:rsidRDefault="00DA1ABE" w:rsidP="004C66F3">
      <w:pPr>
        <w:ind w:firstLine="0"/>
        <w:rPr>
          <w:rFonts w:cs="Times New Roman"/>
        </w:rPr>
      </w:pPr>
      <w:r w:rsidRPr="003A65DB">
        <w:rPr>
          <w:rFonts w:cs="Times New Roman"/>
          <w:b/>
        </w:rPr>
        <w:t>Análisis cuantitativo</w:t>
      </w:r>
      <w:r w:rsidRPr="003A65DB">
        <w:rPr>
          <w:rFonts w:cs="Times New Roman"/>
        </w:rPr>
        <w:t>: Del total de los encuestados un total de 47,4% de personas prefieren la tarde para ejercitarse con un horario de 15pm a 19</w:t>
      </w:r>
      <w:r w:rsidR="00277D61" w:rsidRPr="003A65DB">
        <w:rPr>
          <w:rFonts w:cs="Times New Roman"/>
        </w:rPr>
        <w:t>pm.</w:t>
      </w:r>
    </w:p>
    <w:p w14:paraId="00A47A74" w14:textId="77777777" w:rsidR="00DA1ABE" w:rsidRPr="003A65DB" w:rsidRDefault="00DA1ABE" w:rsidP="00DA1ABE">
      <w:pPr>
        <w:ind w:firstLine="709"/>
        <w:rPr>
          <w:rFonts w:cs="Times New Roman"/>
        </w:rPr>
      </w:pPr>
    </w:p>
    <w:p w14:paraId="40FA6033" w14:textId="77777777" w:rsidR="00DA1ABE" w:rsidRPr="003A65DB" w:rsidRDefault="00DA1ABE" w:rsidP="00DA1ABE">
      <w:pPr>
        <w:ind w:firstLine="709"/>
        <w:rPr>
          <w:rFonts w:cs="Times New Roman"/>
        </w:rPr>
      </w:pPr>
    </w:p>
    <w:p w14:paraId="467379D3" w14:textId="0051F5D9" w:rsidR="00DA1ABE" w:rsidRPr="003A65DB" w:rsidRDefault="00DA1ABE" w:rsidP="0014201D">
      <w:pPr>
        <w:pStyle w:val="Heading3"/>
      </w:pPr>
      <w:bookmarkStart w:id="494" w:name="_Toc62753834"/>
      <w:bookmarkStart w:id="495" w:name="_Toc97513643"/>
      <w:bookmarkStart w:id="496" w:name="_Toc97692539"/>
      <w:bookmarkStart w:id="497" w:name="_Toc98052201"/>
      <w:bookmarkStart w:id="498" w:name="_Toc98270283"/>
      <w:bookmarkStart w:id="499" w:name="_Toc99292272"/>
      <w:bookmarkStart w:id="500" w:name="_Toc99292428"/>
      <w:r w:rsidRPr="003A65DB">
        <w:lastRenderedPageBreak/>
        <w:t>Pregunta 9.</w:t>
      </w:r>
      <w:bookmarkEnd w:id="494"/>
      <w:bookmarkEnd w:id="495"/>
      <w:bookmarkEnd w:id="496"/>
      <w:bookmarkEnd w:id="497"/>
      <w:bookmarkEnd w:id="498"/>
      <w:bookmarkEnd w:id="499"/>
      <w:bookmarkEnd w:id="500"/>
      <w:r w:rsidRPr="003A65DB">
        <w:t xml:space="preserve"> </w:t>
      </w:r>
    </w:p>
    <w:p w14:paraId="57157894" w14:textId="77777777" w:rsidR="00DA1ABE" w:rsidRPr="003A65DB" w:rsidRDefault="00DA1ABE" w:rsidP="00DA1ABE">
      <w:pPr>
        <w:ind w:firstLine="709"/>
        <w:rPr>
          <w:rFonts w:cs="Times New Roman"/>
        </w:rPr>
      </w:pPr>
    </w:p>
    <w:p w14:paraId="59C6357E" w14:textId="77DE1BE9" w:rsidR="00BD2C0F" w:rsidRPr="00BD2C0F" w:rsidRDefault="00BD2C0F" w:rsidP="00BD2C0F">
      <w:pPr>
        <w:pStyle w:val="Caption"/>
        <w:keepNext/>
        <w:jc w:val="center"/>
        <w:rPr>
          <w:b w:val="0"/>
          <w:bCs w:val="0"/>
          <w:color w:val="000000" w:themeColor="text1"/>
        </w:rPr>
      </w:pPr>
      <w:bookmarkStart w:id="501" w:name="_Toc99292541"/>
      <w:r w:rsidRPr="00BD2C0F">
        <w:rPr>
          <w:b w:val="0"/>
          <w:bCs w:val="0"/>
          <w:color w:val="000000" w:themeColor="text1"/>
        </w:rPr>
        <w:t xml:space="preserve">Tabla </w:t>
      </w:r>
      <w:r w:rsidRPr="00BD2C0F">
        <w:rPr>
          <w:b w:val="0"/>
          <w:bCs w:val="0"/>
          <w:color w:val="000000" w:themeColor="text1"/>
        </w:rPr>
        <w:fldChar w:fldCharType="begin"/>
      </w:r>
      <w:r w:rsidRPr="00BD2C0F">
        <w:rPr>
          <w:b w:val="0"/>
          <w:bCs w:val="0"/>
          <w:color w:val="000000" w:themeColor="text1"/>
        </w:rPr>
        <w:instrText xml:space="preserve"> SEQ Tabla \* ARABIC </w:instrText>
      </w:r>
      <w:r w:rsidRPr="00BD2C0F">
        <w:rPr>
          <w:b w:val="0"/>
          <w:bCs w:val="0"/>
          <w:color w:val="000000" w:themeColor="text1"/>
        </w:rPr>
        <w:fldChar w:fldCharType="separate"/>
      </w:r>
      <w:r w:rsidR="0071735C">
        <w:rPr>
          <w:b w:val="0"/>
          <w:bCs w:val="0"/>
          <w:noProof/>
          <w:color w:val="000000" w:themeColor="text1"/>
        </w:rPr>
        <w:t>16</w:t>
      </w:r>
      <w:r w:rsidRPr="00BD2C0F">
        <w:rPr>
          <w:b w:val="0"/>
          <w:bCs w:val="0"/>
          <w:color w:val="000000" w:themeColor="text1"/>
        </w:rPr>
        <w:fldChar w:fldCharType="end"/>
      </w:r>
      <w:r w:rsidRPr="00BD2C0F">
        <w:rPr>
          <w:b w:val="0"/>
          <w:bCs w:val="0"/>
          <w:color w:val="000000" w:themeColor="text1"/>
        </w:rPr>
        <w:t xml:space="preserve"> Pregunta 9</w:t>
      </w:r>
      <w:bookmarkEnd w:id="501"/>
    </w:p>
    <w:tbl>
      <w:tblPr>
        <w:tblW w:w="6000" w:type="dxa"/>
        <w:jc w:val="center"/>
        <w:tblCellMar>
          <w:left w:w="70" w:type="dxa"/>
          <w:right w:w="70" w:type="dxa"/>
        </w:tblCellMar>
        <w:tblLook w:val="04A0" w:firstRow="1" w:lastRow="0" w:firstColumn="1" w:lastColumn="0" w:noHBand="0" w:noVBand="1"/>
      </w:tblPr>
      <w:tblGrid>
        <w:gridCol w:w="2452"/>
        <w:gridCol w:w="1938"/>
        <w:gridCol w:w="1610"/>
      </w:tblGrid>
      <w:tr w:rsidR="0014201D" w:rsidRPr="0014201D" w14:paraId="561B2D25" w14:textId="77777777" w:rsidTr="00DA1ABE">
        <w:trPr>
          <w:trHeight w:val="600"/>
          <w:jc w:val="center"/>
        </w:trPr>
        <w:tc>
          <w:tcPr>
            <w:tcW w:w="6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F34C29E" w14:textId="77777777" w:rsidR="00DA1ABE" w:rsidRPr="0014201D" w:rsidRDefault="00DA1ABE" w:rsidP="00BD2C0F">
            <w:pPr>
              <w:spacing w:line="240" w:lineRule="auto"/>
              <w:ind w:firstLine="0"/>
              <w:rPr>
                <w:rFonts w:eastAsia="Times New Roman" w:cs="Times New Roman"/>
                <w:b/>
                <w:bCs/>
                <w:color w:val="auto"/>
                <w:sz w:val="20"/>
                <w:szCs w:val="20"/>
              </w:rPr>
            </w:pPr>
            <w:r w:rsidRPr="0014201D">
              <w:rPr>
                <w:rFonts w:cs="Times New Roman"/>
                <w:b/>
                <w:color w:val="auto"/>
                <w:spacing w:val="2"/>
                <w:sz w:val="20"/>
                <w:szCs w:val="20"/>
                <w:shd w:val="clear" w:color="auto" w:fill="FFFFFF"/>
              </w:rPr>
              <w:t>¿Cuáles son los canales de comunicación que utiliza con mayor frecuencia para conocer de promociones, productos, servicio, información, noticias, publicidad, etc.?</w:t>
            </w:r>
          </w:p>
        </w:tc>
      </w:tr>
      <w:tr w:rsidR="0014201D" w:rsidRPr="0014201D" w14:paraId="77792B01" w14:textId="77777777" w:rsidTr="00BD2C0F">
        <w:trPr>
          <w:trHeight w:val="300"/>
          <w:jc w:val="center"/>
        </w:trPr>
        <w:tc>
          <w:tcPr>
            <w:tcW w:w="2702" w:type="dxa"/>
            <w:tcBorders>
              <w:top w:val="nil"/>
              <w:left w:val="single" w:sz="4" w:space="0" w:color="auto"/>
              <w:bottom w:val="single" w:sz="4" w:space="0" w:color="auto"/>
              <w:right w:val="single" w:sz="4" w:space="0" w:color="auto"/>
            </w:tcBorders>
            <w:shd w:val="clear" w:color="auto" w:fill="auto"/>
            <w:vAlign w:val="center"/>
            <w:hideMark/>
          </w:tcPr>
          <w:p w14:paraId="6B9FC71F" w14:textId="77777777" w:rsidR="00DA1ABE" w:rsidRPr="0014201D" w:rsidRDefault="00DA1ABE" w:rsidP="00DA1ABE">
            <w:pPr>
              <w:spacing w:line="240" w:lineRule="auto"/>
              <w:rPr>
                <w:rFonts w:eastAsia="Times New Roman" w:cs="Times New Roman"/>
                <w:b/>
                <w:bCs/>
                <w:color w:val="auto"/>
                <w:sz w:val="20"/>
                <w:szCs w:val="20"/>
              </w:rPr>
            </w:pPr>
            <w:r w:rsidRPr="0014201D">
              <w:rPr>
                <w:rFonts w:eastAsia="Times New Roman" w:cs="Times New Roman"/>
                <w:b/>
                <w:bCs/>
                <w:color w:val="auto"/>
                <w:sz w:val="20"/>
                <w:szCs w:val="20"/>
                <w:lang w:val="es-419"/>
              </w:rPr>
              <w:t>RESPUESTA</w:t>
            </w:r>
          </w:p>
        </w:tc>
        <w:tc>
          <w:tcPr>
            <w:tcW w:w="1938" w:type="dxa"/>
            <w:tcBorders>
              <w:top w:val="nil"/>
              <w:left w:val="nil"/>
              <w:bottom w:val="single" w:sz="4" w:space="0" w:color="auto"/>
              <w:right w:val="single" w:sz="4" w:space="0" w:color="auto"/>
            </w:tcBorders>
            <w:shd w:val="clear" w:color="auto" w:fill="auto"/>
            <w:vAlign w:val="center"/>
            <w:hideMark/>
          </w:tcPr>
          <w:p w14:paraId="6BA6D291" w14:textId="77777777" w:rsidR="00DA1ABE" w:rsidRPr="0014201D" w:rsidRDefault="00DA1ABE" w:rsidP="00DA1ABE">
            <w:pPr>
              <w:spacing w:line="240" w:lineRule="auto"/>
              <w:rPr>
                <w:rFonts w:eastAsia="Times New Roman" w:cs="Times New Roman"/>
                <w:b/>
                <w:bCs/>
                <w:color w:val="auto"/>
                <w:sz w:val="20"/>
                <w:szCs w:val="20"/>
              </w:rPr>
            </w:pPr>
            <w:r w:rsidRPr="0014201D">
              <w:rPr>
                <w:rFonts w:eastAsia="Times New Roman" w:cs="Times New Roman"/>
                <w:b/>
                <w:bCs/>
                <w:color w:val="auto"/>
                <w:sz w:val="20"/>
                <w:szCs w:val="20"/>
                <w:lang w:val="es-419"/>
              </w:rPr>
              <w:t>CANTIDAD</w:t>
            </w:r>
          </w:p>
        </w:tc>
        <w:tc>
          <w:tcPr>
            <w:tcW w:w="1360" w:type="dxa"/>
            <w:tcBorders>
              <w:top w:val="nil"/>
              <w:left w:val="nil"/>
              <w:bottom w:val="single" w:sz="4" w:space="0" w:color="auto"/>
              <w:right w:val="single" w:sz="4" w:space="0" w:color="auto"/>
            </w:tcBorders>
            <w:shd w:val="clear" w:color="auto" w:fill="auto"/>
            <w:vAlign w:val="center"/>
            <w:hideMark/>
          </w:tcPr>
          <w:p w14:paraId="79E8EA80" w14:textId="77777777" w:rsidR="00DA1ABE" w:rsidRPr="0014201D" w:rsidRDefault="00DA1ABE" w:rsidP="00DA1ABE">
            <w:pPr>
              <w:spacing w:line="240" w:lineRule="auto"/>
              <w:rPr>
                <w:rFonts w:eastAsia="Times New Roman" w:cs="Times New Roman"/>
                <w:b/>
                <w:bCs/>
                <w:color w:val="auto"/>
                <w:sz w:val="20"/>
                <w:szCs w:val="20"/>
              </w:rPr>
            </w:pPr>
            <w:r w:rsidRPr="0014201D">
              <w:rPr>
                <w:rFonts w:eastAsia="Times New Roman" w:cs="Times New Roman"/>
                <w:b/>
                <w:bCs/>
                <w:color w:val="auto"/>
                <w:sz w:val="20"/>
                <w:szCs w:val="20"/>
                <w:lang w:val="es-419"/>
              </w:rPr>
              <w:t>%</w:t>
            </w:r>
          </w:p>
        </w:tc>
      </w:tr>
      <w:tr w:rsidR="0014201D" w:rsidRPr="0014201D" w14:paraId="37332792" w14:textId="77777777" w:rsidTr="00BD2C0F">
        <w:trPr>
          <w:trHeight w:val="300"/>
          <w:jc w:val="center"/>
        </w:trPr>
        <w:tc>
          <w:tcPr>
            <w:tcW w:w="2702" w:type="dxa"/>
            <w:tcBorders>
              <w:top w:val="nil"/>
              <w:left w:val="single" w:sz="4" w:space="0" w:color="auto"/>
              <w:bottom w:val="single" w:sz="4" w:space="0" w:color="auto"/>
              <w:right w:val="single" w:sz="4" w:space="0" w:color="auto"/>
            </w:tcBorders>
            <w:shd w:val="clear" w:color="auto" w:fill="auto"/>
            <w:vAlign w:val="center"/>
            <w:hideMark/>
          </w:tcPr>
          <w:p w14:paraId="7E73C4F6" w14:textId="77777777" w:rsidR="00DA1ABE" w:rsidRPr="0014201D" w:rsidRDefault="00DA1ABE" w:rsidP="00DA1ABE">
            <w:pPr>
              <w:spacing w:line="240" w:lineRule="auto"/>
              <w:rPr>
                <w:rFonts w:eastAsia="Times New Roman" w:cs="Times New Roman"/>
                <w:color w:val="auto"/>
                <w:sz w:val="20"/>
                <w:szCs w:val="20"/>
              </w:rPr>
            </w:pPr>
            <w:r w:rsidRPr="0014201D">
              <w:rPr>
                <w:rFonts w:eastAsia="Times New Roman" w:cs="Times New Roman"/>
                <w:color w:val="auto"/>
                <w:sz w:val="20"/>
                <w:szCs w:val="20"/>
                <w:lang w:val="es-419"/>
              </w:rPr>
              <w:t>Facebook</w:t>
            </w:r>
          </w:p>
        </w:tc>
        <w:tc>
          <w:tcPr>
            <w:tcW w:w="1938" w:type="dxa"/>
            <w:tcBorders>
              <w:top w:val="nil"/>
              <w:left w:val="nil"/>
              <w:bottom w:val="single" w:sz="4" w:space="0" w:color="auto"/>
              <w:right w:val="single" w:sz="4" w:space="0" w:color="auto"/>
            </w:tcBorders>
            <w:shd w:val="clear" w:color="auto" w:fill="auto"/>
            <w:vAlign w:val="center"/>
            <w:hideMark/>
          </w:tcPr>
          <w:p w14:paraId="3A581E75" w14:textId="1346E215" w:rsidR="00DA1ABE" w:rsidRPr="0014201D" w:rsidRDefault="00DA1ABE" w:rsidP="00DA1ABE">
            <w:pPr>
              <w:spacing w:line="240" w:lineRule="auto"/>
              <w:rPr>
                <w:rFonts w:eastAsia="Times New Roman" w:cs="Times New Roman"/>
                <w:color w:val="auto"/>
                <w:sz w:val="20"/>
                <w:szCs w:val="20"/>
              </w:rPr>
            </w:pPr>
            <w:r w:rsidRPr="0014201D">
              <w:rPr>
                <w:rFonts w:eastAsia="Times New Roman" w:cs="Times New Roman"/>
                <w:color w:val="auto"/>
                <w:sz w:val="20"/>
                <w:szCs w:val="20"/>
              </w:rPr>
              <w:t>22</w:t>
            </w:r>
            <w:r w:rsidR="00F41FB3">
              <w:rPr>
                <w:rFonts w:eastAsia="Times New Roman" w:cs="Times New Roman"/>
                <w:color w:val="auto"/>
                <w:sz w:val="20"/>
                <w:szCs w:val="20"/>
              </w:rPr>
              <w:t>,70</w:t>
            </w:r>
          </w:p>
        </w:tc>
        <w:tc>
          <w:tcPr>
            <w:tcW w:w="1360" w:type="dxa"/>
            <w:tcBorders>
              <w:top w:val="nil"/>
              <w:left w:val="nil"/>
              <w:bottom w:val="single" w:sz="4" w:space="0" w:color="auto"/>
              <w:right w:val="single" w:sz="4" w:space="0" w:color="auto"/>
            </w:tcBorders>
            <w:shd w:val="clear" w:color="auto" w:fill="auto"/>
            <w:vAlign w:val="center"/>
            <w:hideMark/>
          </w:tcPr>
          <w:p w14:paraId="6195498A" w14:textId="3BF39283" w:rsidR="00DA1ABE" w:rsidRPr="0014201D" w:rsidRDefault="00DA1ABE" w:rsidP="00F41FB3">
            <w:pPr>
              <w:spacing w:line="240" w:lineRule="auto"/>
              <w:rPr>
                <w:rFonts w:eastAsia="Times New Roman" w:cs="Times New Roman"/>
                <w:color w:val="auto"/>
                <w:sz w:val="20"/>
                <w:szCs w:val="20"/>
              </w:rPr>
            </w:pPr>
            <w:r w:rsidRPr="0014201D">
              <w:rPr>
                <w:rFonts w:eastAsia="Times New Roman" w:cs="Times New Roman"/>
                <w:color w:val="auto"/>
                <w:sz w:val="20"/>
                <w:szCs w:val="20"/>
              </w:rPr>
              <w:t>22</w:t>
            </w:r>
            <w:r w:rsidR="00F41FB3">
              <w:rPr>
                <w:rFonts w:eastAsia="Times New Roman" w:cs="Times New Roman"/>
                <w:color w:val="auto"/>
                <w:sz w:val="20"/>
                <w:szCs w:val="20"/>
              </w:rPr>
              <w:t>,70</w:t>
            </w:r>
          </w:p>
        </w:tc>
      </w:tr>
      <w:tr w:rsidR="0014201D" w:rsidRPr="0014201D" w14:paraId="5FE4BCFA" w14:textId="77777777" w:rsidTr="00BD2C0F">
        <w:trPr>
          <w:trHeight w:val="300"/>
          <w:jc w:val="center"/>
        </w:trPr>
        <w:tc>
          <w:tcPr>
            <w:tcW w:w="2702" w:type="dxa"/>
            <w:tcBorders>
              <w:top w:val="nil"/>
              <w:left w:val="single" w:sz="4" w:space="0" w:color="auto"/>
              <w:bottom w:val="single" w:sz="4" w:space="0" w:color="auto"/>
              <w:right w:val="single" w:sz="4" w:space="0" w:color="auto"/>
            </w:tcBorders>
            <w:shd w:val="clear" w:color="auto" w:fill="auto"/>
            <w:vAlign w:val="center"/>
            <w:hideMark/>
          </w:tcPr>
          <w:p w14:paraId="4081F038" w14:textId="77777777" w:rsidR="00DA1ABE" w:rsidRPr="0014201D" w:rsidRDefault="00DA1ABE" w:rsidP="00DA1ABE">
            <w:pPr>
              <w:spacing w:line="240" w:lineRule="auto"/>
              <w:rPr>
                <w:rFonts w:eastAsia="Times New Roman" w:cs="Times New Roman"/>
                <w:color w:val="auto"/>
                <w:sz w:val="20"/>
                <w:szCs w:val="20"/>
              </w:rPr>
            </w:pPr>
            <w:r w:rsidRPr="0014201D">
              <w:rPr>
                <w:rFonts w:eastAsia="Times New Roman" w:cs="Times New Roman"/>
                <w:color w:val="auto"/>
                <w:sz w:val="20"/>
                <w:szCs w:val="20"/>
                <w:lang w:val="es-419"/>
              </w:rPr>
              <w:t>Tiktok</w:t>
            </w:r>
          </w:p>
        </w:tc>
        <w:tc>
          <w:tcPr>
            <w:tcW w:w="1938" w:type="dxa"/>
            <w:tcBorders>
              <w:top w:val="nil"/>
              <w:left w:val="nil"/>
              <w:bottom w:val="single" w:sz="4" w:space="0" w:color="auto"/>
              <w:right w:val="single" w:sz="4" w:space="0" w:color="auto"/>
            </w:tcBorders>
            <w:shd w:val="clear" w:color="auto" w:fill="auto"/>
            <w:vAlign w:val="center"/>
            <w:hideMark/>
          </w:tcPr>
          <w:p w14:paraId="53E96890" w14:textId="4FA8C661" w:rsidR="00DA1ABE" w:rsidRPr="0014201D" w:rsidRDefault="00DA1ABE" w:rsidP="00DA1ABE">
            <w:pPr>
              <w:spacing w:line="240" w:lineRule="auto"/>
              <w:rPr>
                <w:rFonts w:eastAsia="Times New Roman" w:cs="Times New Roman"/>
                <w:color w:val="auto"/>
                <w:sz w:val="20"/>
                <w:szCs w:val="20"/>
              </w:rPr>
            </w:pPr>
            <w:r w:rsidRPr="0014201D">
              <w:rPr>
                <w:rFonts w:eastAsia="Times New Roman" w:cs="Times New Roman"/>
                <w:color w:val="auto"/>
                <w:sz w:val="20"/>
                <w:szCs w:val="20"/>
              </w:rPr>
              <w:t>16</w:t>
            </w:r>
            <w:r w:rsidR="00F41FB3">
              <w:rPr>
                <w:rFonts w:eastAsia="Times New Roman" w:cs="Times New Roman"/>
                <w:color w:val="auto"/>
                <w:sz w:val="20"/>
                <w:szCs w:val="20"/>
              </w:rPr>
              <w:t>,90</w:t>
            </w:r>
          </w:p>
        </w:tc>
        <w:tc>
          <w:tcPr>
            <w:tcW w:w="1360" w:type="dxa"/>
            <w:tcBorders>
              <w:top w:val="nil"/>
              <w:left w:val="nil"/>
              <w:bottom w:val="single" w:sz="4" w:space="0" w:color="auto"/>
              <w:right w:val="single" w:sz="4" w:space="0" w:color="auto"/>
            </w:tcBorders>
            <w:shd w:val="clear" w:color="auto" w:fill="auto"/>
            <w:vAlign w:val="center"/>
            <w:hideMark/>
          </w:tcPr>
          <w:p w14:paraId="3C5D3C72" w14:textId="44C446AB" w:rsidR="00DA1ABE" w:rsidRPr="0014201D" w:rsidRDefault="00DA1ABE" w:rsidP="00F41FB3">
            <w:pPr>
              <w:spacing w:line="240" w:lineRule="auto"/>
              <w:rPr>
                <w:rFonts w:eastAsia="Times New Roman" w:cs="Times New Roman"/>
                <w:color w:val="auto"/>
                <w:sz w:val="20"/>
                <w:szCs w:val="20"/>
              </w:rPr>
            </w:pPr>
            <w:r w:rsidRPr="0014201D">
              <w:rPr>
                <w:rFonts w:eastAsia="Times New Roman" w:cs="Times New Roman"/>
                <w:color w:val="auto"/>
                <w:sz w:val="20"/>
                <w:szCs w:val="20"/>
              </w:rPr>
              <w:t>16</w:t>
            </w:r>
            <w:r w:rsidR="00F41FB3">
              <w:rPr>
                <w:rFonts w:eastAsia="Times New Roman" w:cs="Times New Roman"/>
                <w:color w:val="auto"/>
                <w:sz w:val="20"/>
                <w:szCs w:val="20"/>
              </w:rPr>
              <w:t>,90</w:t>
            </w:r>
          </w:p>
        </w:tc>
      </w:tr>
      <w:tr w:rsidR="0014201D" w:rsidRPr="0014201D" w14:paraId="2A7BAF41" w14:textId="77777777" w:rsidTr="00BD2C0F">
        <w:trPr>
          <w:trHeight w:val="300"/>
          <w:jc w:val="center"/>
        </w:trPr>
        <w:tc>
          <w:tcPr>
            <w:tcW w:w="2702" w:type="dxa"/>
            <w:tcBorders>
              <w:top w:val="nil"/>
              <w:left w:val="single" w:sz="4" w:space="0" w:color="auto"/>
              <w:bottom w:val="single" w:sz="4" w:space="0" w:color="auto"/>
              <w:right w:val="single" w:sz="4" w:space="0" w:color="auto"/>
            </w:tcBorders>
            <w:shd w:val="clear" w:color="auto" w:fill="auto"/>
            <w:vAlign w:val="center"/>
          </w:tcPr>
          <w:p w14:paraId="65329B4F" w14:textId="77777777" w:rsidR="00DA1ABE" w:rsidRPr="0014201D" w:rsidRDefault="00DA1ABE" w:rsidP="00DA1ABE">
            <w:pPr>
              <w:spacing w:line="240" w:lineRule="auto"/>
              <w:rPr>
                <w:rFonts w:eastAsia="Times New Roman" w:cs="Times New Roman"/>
                <w:color w:val="auto"/>
                <w:sz w:val="20"/>
                <w:szCs w:val="20"/>
                <w:lang w:val="es-419"/>
              </w:rPr>
            </w:pPr>
            <w:r w:rsidRPr="0014201D">
              <w:rPr>
                <w:rFonts w:eastAsia="Times New Roman" w:cs="Times New Roman"/>
                <w:color w:val="auto"/>
                <w:sz w:val="20"/>
                <w:szCs w:val="20"/>
                <w:lang w:val="es-419"/>
              </w:rPr>
              <w:t>YouTube</w:t>
            </w:r>
          </w:p>
        </w:tc>
        <w:tc>
          <w:tcPr>
            <w:tcW w:w="1938" w:type="dxa"/>
            <w:tcBorders>
              <w:top w:val="nil"/>
              <w:left w:val="nil"/>
              <w:bottom w:val="single" w:sz="4" w:space="0" w:color="auto"/>
              <w:right w:val="single" w:sz="4" w:space="0" w:color="auto"/>
            </w:tcBorders>
            <w:shd w:val="clear" w:color="auto" w:fill="auto"/>
            <w:vAlign w:val="center"/>
          </w:tcPr>
          <w:p w14:paraId="617D1364" w14:textId="3DB7EF24" w:rsidR="00DA1ABE" w:rsidRPr="0014201D" w:rsidRDefault="00DA1ABE" w:rsidP="00DA1ABE">
            <w:pPr>
              <w:spacing w:line="240" w:lineRule="auto"/>
              <w:rPr>
                <w:rFonts w:eastAsia="Times New Roman" w:cs="Times New Roman"/>
                <w:color w:val="auto"/>
                <w:sz w:val="20"/>
                <w:szCs w:val="20"/>
                <w:lang w:val="es-419"/>
              </w:rPr>
            </w:pPr>
            <w:r w:rsidRPr="0014201D">
              <w:rPr>
                <w:rFonts w:eastAsia="Times New Roman" w:cs="Times New Roman"/>
                <w:color w:val="auto"/>
                <w:sz w:val="20"/>
                <w:szCs w:val="20"/>
                <w:lang w:val="es-419"/>
              </w:rPr>
              <w:t>11</w:t>
            </w:r>
            <w:r w:rsidR="00F41FB3">
              <w:rPr>
                <w:rFonts w:eastAsia="Times New Roman" w:cs="Times New Roman"/>
                <w:color w:val="auto"/>
                <w:sz w:val="20"/>
                <w:szCs w:val="20"/>
                <w:lang w:val="es-419"/>
              </w:rPr>
              <w:t>,70</w:t>
            </w:r>
          </w:p>
        </w:tc>
        <w:tc>
          <w:tcPr>
            <w:tcW w:w="1360" w:type="dxa"/>
            <w:tcBorders>
              <w:top w:val="nil"/>
              <w:left w:val="nil"/>
              <w:bottom w:val="single" w:sz="4" w:space="0" w:color="auto"/>
              <w:right w:val="single" w:sz="4" w:space="0" w:color="auto"/>
            </w:tcBorders>
            <w:shd w:val="clear" w:color="auto" w:fill="auto"/>
            <w:vAlign w:val="center"/>
          </w:tcPr>
          <w:p w14:paraId="165DE089" w14:textId="7984284A" w:rsidR="00DA1ABE" w:rsidRPr="0014201D" w:rsidRDefault="00DA1ABE" w:rsidP="00F41FB3">
            <w:pPr>
              <w:spacing w:line="240" w:lineRule="auto"/>
              <w:rPr>
                <w:rFonts w:eastAsia="Times New Roman" w:cs="Times New Roman"/>
                <w:color w:val="auto"/>
                <w:sz w:val="20"/>
                <w:szCs w:val="20"/>
              </w:rPr>
            </w:pPr>
            <w:r w:rsidRPr="0014201D">
              <w:rPr>
                <w:rFonts w:eastAsia="Times New Roman" w:cs="Times New Roman"/>
                <w:color w:val="auto"/>
                <w:sz w:val="20"/>
                <w:szCs w:val="20"/>
              </w:rPr>
              <w:t>11</w:t>
            </w:r>
            <w:r w:rsidR="00F41FB3">
              <w:rPr>
                <w:rFonts w:eastAsia="Times New Roman" w:cs="Times New Roman"/>
                <w:color w:val="auto"/>
                <w:sz w:val="20"/>
                <w:szCs w:val="20"/>
              </w:rPr>
              <w:t>,70</w:t>
            </w:r>
          </w:p>
        </w:tc>
      </w:tr>
      <w:tr w:rsidR="0014201D" w:rsidRPr="0014201D" w14:paraId="63D505A7" w14:textId="77777777" w:rsidTr="00BD2C0F">
        <w:trPr>
          <w:trHeight w:val="300"/>
          <w:jc w:val="center"/>
        </w:trPr>
        <w:tc>
          <w:tcPr>
            <w:tcW w:w="2702" w:type="dxa"/>
            <w:tcBorders>
              <w:top w:val="nil"/>
              <w:left w:val="single" w:sz="4" w:space="0" w:color="auto"/>
              <w:bottom w:val="single" w:sz="4" w:space="0" w:color="auto"/>
              <w:right w:val="single" w:sz="4" w:space="0" w:color="auto"/>
            </w:tcBorders>
            <w:shd w:val="clear" w:color="auto" w:fill="auto"/>
            <w:vAlign w:val="center"/>
          </w:tcPr>
          <w:p w14:paraId="65FF0F07" w14:textId="77777777" w:rsidR="00DA1ABE" w:rsidRPr="0014201D" w:rsidRDefault="00DA1ABE" w:rsidP="00DA1ABE">
            <w:pPr>
              <w:spacing w:line="240" w:lineRule="auto"/>
              <w:rPr>
                <w:rFonts w:eastAsia="Times New Roman" w:cs="Times New Roman"/>
                <w:color w:val="auto"/>
                <w:sz w:val="20"/>
                <w:szCs w:val="20"/>
                <w:lang w:val="es-419"/>
              </w:rPr>
            </w:pPr>
            <w:r w:rsidRPr="0014201D">
              <w:rPr>
                <w:rFonts w:eastAsia="Times New Roman" w:cs="Times New Roman"/>
                <w:color w:val="auto"/>
                <w:sz w:val="20"/>
                <w:szCs w:val="20"/>
                <w:lang w:val="es-419"/>
              </w:rPr>
              <w:t>Twitter</w:t>
            </w:r>
          </w:p>
        </w:tc>
        <w:tc>
          <w:tcPr>
            <w:tcW w:w="1938" w:type="dxa"/>
            <w:tcBorders>
              <w:top w:val="nil"/>
              <w:left w:val="nil"/>
              <w:bottom w:val="single" w:sz="4" w:space="0" w:color="auto"/>
              <w:right w:val="single" w:sz="4" w:space="0" w:color="auto"/>
            </w:tcBorders>
            <w:shd w:val="clear" w:color="auto" w:fill="auto"/>
            <w:vAlign w:val="center"/>
          </w:tcPr>
          <w:p w14:paraId="04F06526" w14:textId="07372C09" w:rsidR="00DA1ABE" w:rsidRPr="0014201D" w:rsidRDefault="00DA1ABE" w:rsidP="00DA1ABE">
            <w:pPr>
              <w:spacing w:line="240" w:lineRule="auto"/>
              <w:rPr>
                <w:rFonts w:eastAsia="Times New Roman" w:cs="Times New Roman"/>
                <w:color w:val="auto"/>
                <w:sz w:val="20"/>
                <w:szCs w:val="20"/>
                <w:lang w:val="es-419"/>
              </w:rPr>
            </w:pPr>
            <w:r w:rsidRPr="0014201D">
              <w:rPr>
                <w:rFonts w:eastAsia="Times New Roman" w:cs="Times New Roman"/>
                <w:color w:val="auto"/>
                <w:sz w:val="20"/>
                <w:szCs w:val="20"/>
                <w:lang w:val="es-419"/>
              </w:rPr>
              <w:t>14</w:t>
            </w:r>
            <w:r w:rsidR="00F41FB3">
              <w:rPr>
                <w:rFonts w:eastAsia="Times New Roman" w:cs="Times New Roman"/>
                <w:color w:val="auto"/>
                <w:sz w:val="20"/>
                <w:szCs w:val="20"/>
                <w:lang w:val="es-419"/>
              </w:rPr>
              <w:t>,90</w:t>
            </w:r>
          </w:p>
        </w:tc>
        <w:tc>
          <w:tcPr>
            <w:tcW w:w="1360" w:type="dxa"/>
            <w:tcBorders>
              <w:top w:val="nil"/>
              <w:left w:val="nil"/>
              <w:bottom w:val="single" w:sz="4" w:space="0" w:color="auto"/>
              <w:right w:val="single" w:sz="4" w:space="0" w:color="auto"/>
            </w:tcBorders>
            <w:shd w:val="clear" w:color="auto" w:fill="auto"/>
            <w:vAlign w:val="center"/>
          </w:tcPr>
          <w:p w14:paraId="156521F9" w14:textId="20B69523" w:rsidR="00DA1ABE" w:rsidRPr="0014201D" w:rsidRDefault="00DA1ABE" w:rsidP="00F41FB3">
            <w:pPr>
              <w:spacing w:line="240" w:lineRule="auto"/>
              <w:rPr>
                <w:rFonts w:eastAsia="Times New Roman" w:cs="Times New Roman"/>
                <w:color w:val="auto"/>
                <w:sz w:val="20"/>
                <w:szCs w:val="20"/>
              </w:rPr>
            </w:pPr>
            <w:r w:rsidRPr="0014201D">
              <w:rPr>
                <w:rFonts w:eastAsia="Times New Roman" w:cs="Times New Roman"/>
                <w:color w:val="auto"/>
                <w:sz w:val="20"/>
                <w:szCs w:val="20"/>
              </w:rPr>
              <w:t>14</w:t>
            </w:r>
            <w:r w:rsidR="00F41FB3">
              <w:rPr>
                <w:rFonts w:eastAsia="Times New Roman" w:cs="Times New Roman"/>
                <w:color w:val="auto"/>
                <w:sz w:val="20"/>
                <w:szCs w:val="20"/>
              </w:rPr>
              <w:t>,90</w:t>
            </w:r>
          </w:p>
        </w:tc>
      </w:tr>
      <w:tr w:rsidR="0014201D" w:rsidRPr="0014201D" w14:paraId="738F3B23" w14:textId="77777777" w:rsidTr="00BD2C0F">
        <w:trPr>
          <w:trHeight w:val="300"/>
          <w:jc w:val="center"/>
        </w:trPr>
        <w:tc>
          <w:tcPr>
            <w:tcW w:w="2702" w:type="dxa"/>
            <w:tcBorders>
              <w:top w:val="nil"/>
              <w:left w:val="single" w:sz="4" w:space="0" w:color="auto"/>
              <w:bottom w:val="single" w:sz="4" w:space="0" w:color="auto"/>
              <w:right w:val="single" w:sz="4" w:space="0" w:color="auto"/>
            </w:tcBorders>
            <w:shd w:val="clear" w:color="auto" w:fill="auto"/>
            <w:vAlign w:val="center"/>
          </w:tcPr>
          <w:p w14:paraId="7E46BA58" w14:textId="77777777" w:rsidR="00DA1ABE" w:rsidRPr="0014201D" w:rsidRDefault="00DA1ABE" w:rsidP="00DA1ABE">
            <w:pPr>
              <w:spacing w:line="240" w:lineRule="auto"/>
              <w:rPr>
                <w:rFonts w:eastAsia="Times New Roman" w:cs="Times New Roman"/>
                <w:color w:val="auto"/>
                <w:sz w:val="20"/>
                <w:szCs w:val="20"/>
                <w:lang w:val="es-419"/>
              </w:rPr>
            </w:pPr>
            <w:r w:rsidRPr="0014201D">
              <w:rPr>
                <w:rFonts w:eastAsia="Times New Roman" w:cs="Times New Roman"/>
                <w:color w:val="auto"/>
                <w:sz w:val="20"/>
                <w:szCs w:val="20"/>
                <w:lang w:val="es-419"/>
              </w:rPr>
              <w:t>Instagram</w:t>
            </w:r>
          </w:p>
        </w:tc>
        <w:tc>
          <w:tcPr>
            <w:tcW w:w="1938" w:type="dxa"/>
            <w:tcBorders>
              <w:top w:val="nil"/>
              <w:left w:val="nil"/>
              <w:bottom w:val="single" w:sz="4" w:space="0" w:color="auto"/>
              <w:right w:val="single" w:sz="4" w:space="0" w:color="auto"/>
            </w:tcBorders>
            <w:shd w:val="clear" w:color="auto" w:fill="auto"/>
            <w:vAlign w:val="center"/>
          </w:tcPr>
          <w:p w14:paraId="7A67CAA2" w14:textId="04072B3B" w:rsidR="00DA1ABE" w:rsidRPr="0014201D" w:rsidRDefault="00DA1ABE" w:rsidP="00DA1ABE">
            <w:pPr>
              <w:spacing w:line="240" w:lineRule="auto"/>
              <w:rPr>
                <w:rFonts w:eastAsia="Times New Roman" w:cs="Times New Roman"/>
                <w:color w:val="auto"/>
                <w:sz w:val="20"/>
                <w:szCs w:val="20"/>
                <w:lang w:val="es-419"/>
              </w:rPr>
            </w:pPr>
            <w:r w:rsidRPr="0014201D">
              <w:rPr>
                <w:rFonts w:eastAsia="Times New Roman" w:cs="Times New Roman"/>
                <w:color w:val="auto"/>
                <w:sz w:val="20"/>
                <w:szCs w:val="20"/>
                <w:lang w:val="es-419"/>
              </w:rPr>
              <w:t>13</w:t>
            </w:r>
            <w:r w:rsidR="00F41FB3">
              <w:rPr>
                <w:rFonts w:eastAsia="Times New Roman" w:cs="Times New Roman"/>
                <w:color w:val="auto"/>
                <w:sz w:val="20"/>
                <w:szCs w:val="20"/>
                <w:lang w:val="es-419"/>
              </w:rPr>
              <w:t>,60</w:t>
            </w:r>
          </w:p>
        </w:tc>
        <w:tc>
          <w:tcPr>
            <w:tcW w:w="1360" w:type="dxa"/>
            <w:tcBorders>
              <w:top w:val="nil"/>
              <w:left w:val="nil"/>
              <w:bottom w:val="single" w:sz="4" w:space="0" w:color="auto"/>
              <w:right w:val="single" w:sz="4" w:space="0" w:color="auto"/>
            </w:tcBorders>
            <w:shd w:val="clear" w:color="auto" w:fill="auto"/>
            <w:vAlign w:val="center"/>
          </w:tcPr>
          <w:p w14:paraId="7AD5B50A" w14:textId="20A59508" w:rsidR="00DA1ABE" w:rsidRPr="0014201D" w:rsidRDefault="00DA1ABE" w:rsidP="00F41FB3">
            <w:pPr>
              <w:spacing w:line="240" w:lineRule="auto"/>
              <w:rPr>
                <w:rFonts w:eastAsia="Times New Roman" w:cs="Times New Roman"/>
                <w:color w:val="auto"/>
                <w:sz w:val="20"/>
                <w:szCs w:val="20"/>
              </w:rPr>
            </w:pPr>
            <w:r w:rsidRPr="0014201D">
              <w:rPr>
                <w:rFonts w:eastAsia="Times New Roman" w:cs="Times New Roman"/>
                <w:color w:val="auto"/>
                <w:sz w:val="20"/>
                <w:szCs w:val="20"/>
              </w:rPr>
              <w:t>13</w:t>
            </w:r>
            <w:r w:rsidR="00F41FB3">
              <w:rPr>
                <w:rFonts w:eastAsia="Times New Roman" w:cs="Times New Roman"/>
                <w:color w:val="auto"/>
                <w:sz w:val="20"/>
                <w:szCs w:val="20"/>
              </w:rPr>
              <w:t>,60</w:t>
            </w:r>
          </w:p>
        </w:tc>
      </w:tr>
      <w:tr w:rsidR="0014201D" w:rsidRPr="0014201D" w14:paraId="2AF12176" w14:textId="77777777" w:rsidTr="00BD2C0F">
        <w:trPr>
          <w:trHeight w:val="300"/>
          <w:jc w:val="center"/>
        </w:trPr>
        <w:tc>
          <w:tcPr>
            <w:tcW w:w="2702" w:type="dxa"/>
            <w:tcBorders>
              <w:top w:val="nil"/>
              <w:left w:val="single" w:sz="4" w:space="0" w:color="auto"/>
              <w:bottom w:val="single" w:sz="4" w:space="0" w:color="auto"/>
              <w:right w:val="single" w:sz="4" w:space="0" w:color="auto"/>
            </w:tcBorders>
            <w:shd w:val="clear" w:color="auto" w:fill="auto"/>
            <w:vAlign w:val="center"/>
          </w:tcPr>
          <w:p w14:paraId="58DCAD51" w14:textId="77777777" w:rsidR="00DA1ABE" w:rsidRPr="0014201D" w:rsidRDefault="00DA1ABE" w:rsidP="00DA1ABE">
            <w:pPr>
              <w:spacing w:line="240" w:lineRule="auto"/>
              <w:rPr>
                <w:rFonts w:eastAsia="Times New Roman" w:cs="Times New Roman"/>
                <w:color w:val="auto"/>
                <w:sz w:val="20"/>
                <w:szCs w:val="20"/>
                <w:lang w:val="es-419"/>
              </w:rPr>
            </w:pPr>
            <w:r w:rsidRPr="0014201D">
              <w:rPr>
                <w:rFonts w:eastAsia="Times New Roman" w:cs="Times New Roman"/>
                <w:color w:val="auto"/>
                <w:sz w:val="20"/>
                <w:szCs w:val="20"/>
                <w:lang w:val="es-419"/>
              </w:rPr>
              <w:t>Televisión</w:t>
            </w:r>
          </w:p>
        </w:tc>
        <w:tc>
          <w:tcPr>
            <w:tcW w:w="1938" w:type="dxa"/>
            <w:tcBorders>
              <w:top w:val="nil"/>
              <w:left w:val="nil"/>
              <w:bottom w:val="single" w:sz="4" w:space="0" w:color="auto"/>
              <w:right w:val="single" w:sz="4" w:space="0" w:color="auto"/>
            </w:tcBorders>
            <w:shd w:val="clear" w:color="auto" w:fill="auto"/>
            <w:vAlign w:val="center"/>
          </w:tcPr>
          <w:p w14:paraId="24F1E328" w14:textId="76B8C64C" w:rsidR="00DA1ABE" w:rsidRPr="0014201D" w:rsidRDefault="00DA1ABE" w:rsidP="00DA1ABE">
            <w:pPr>
              <w:spacing w:line="240" w:lineRule="auto"/>
              <w:rPr>
                <w:rFonts w:eastAsia="Times New Roman" w:cs="Times New Roman"/>
                <w:color w:val="auto"/>
                <w:sz w:val="20"/>
                <w:szCs w:val="20"/>
                <w:lang w:val="es-419"/>
              </w:rPr>
            </w:pPr>
            <w:r w:rsidRPr="0014201D">
              <w:rPr>
                <w:rFonts w:eastAsia="Times New Roman" w:cs="Times New Roman"/>
                <w:color w:val="auto"/>
                <w:sz w:val="20"/>
                <w:szCs w:val="20"/>
                <w:lang w:val="es-419"/>
              </w:rPr>
              <w:t>7</w:t>
            </w:r>
            <w:r w:rsidR="00F41FB3">
              <w:rPr>
                <w:rFonts w:eastAsia="Times New Roman" w:cs="Times New Roman"/>
                <w:color w:val="auto"/>
                <w:sz w:val="20"/>
                <w:szCs w:val="20"/>
                <w:lang w:val="es-419"/>
              </w:rPr>
              <w:t>,80</w:t>
            </w:r>
          </w:p>
        </w:tc>
        <w:tc>
          <w:tcPr>
            <w:tcW w:w="1360" w:type="dxa"/>
            <w:tcBorders>
              <w:top w:val="nil"/>
              <w:left w:val="nil"/>
              <w:bottom w:val="single" w:sz="4" w:space="0" w:color="auto"/>
              <w:right w:val="single" w:sz="4" w:space="0" w:color="auto"/>
            </w:tcBorders>
            <w:shd w:val="clear" w:color="auto" w:fill="auto"/>
            <w:vAlign w:val="center"/>
          </w:tcPr>
          <w:p w14:paraId="6EA42A21" w14:textId="1D069F11" w:rsidR="00DA1ABE" w:rsidRPr="0014201D" w:rsidRDefault="00DA1ABE" w:rsidP="00F41FB3">
            <w:pPr>
              <w:spacing w:line="240" w:lineRule="auto"/>
              <w:rPr>
                <w:rFonts w:eastAsia="Times New Roman" w:cs="Times New Roman"/>
                <w:color w:val="auto"/>
                <w:sz w:val="20"/>
                <w:szCs w:val="20"/>
              </w:rPr>
            </w:pPr>
            <w:r w:rsidRPr="0014201D">
              <w:rPr>
                <w:rFonts w:eastAsia="Times New Roman" w:cs="Times New Roman"/>
                <w:color w:val="auto"/>
                <w:sz w:val="20"/>
                <w:szCs w:val="20"/>
              </w:rPr>
              <w:t>7</w:t>
            </w:r>
            <w:r w:rsidR="00F41FB3">
              <w:rPr>
                <w:rFonts w:eastAsia="Times New Roman" w:cs="Times New Roman"/>
                <w:color w:val="auto"/>
                <w:sz w:val="20"/>
                <w:szCs w:val="20"/>
              </w:rPr>
              <w:t>,80</w:t>
            </w:r>
          </w:p>
        </w:tc>
      </w:tr>
      <w:tr w:rsidR="0014201D" w:rsidRPr="0014201D" w14:paraId="7C199FA7" w14:textId="77777777" w:rsidTr="00BD2C0F">
        <w:trPr>
          <w:trHeight w:val="300"/>
          <w:jc w:val="center"/>
        </w:trPr>
        <w:tc>
          <w:tcPr>
            <w:tcW w:w="2702" w:type="dxa"/>
            <w:tcBorders>
              <w:top w:val="nil"/>
              <w:left w:val="single" w:sz="4" w:space="0" w:color="auto"/>
              <w:bottom w:val="single" w:sz="4" w:space="0" w:color="auto"/>
              <w:right w:val="single" w:sz="4" w:space="0" w:color="auto"/>
            </w:tcBorders>
            <w:shd w:val="clear" w:color="auto" w:fill="auto"/>
            <w:vAlign w:val="center"/>
          </w:tcPr>
          <w:p w14:paraId="7F9D6DE0" w14:textId="77777777" w:rsidR="00DA1ABE" w:rsidRPr="0014201D" w:rsidRDefault="00DA1ABE" w:rsidP="00DA1ABE">
            <w:pPr>
              <w:spacing w:line="240" w:lineRule="auto"/>
              <w:rPr>
                <w:rFonts w:eastAsia="Times New Roman" w:cs="Times New Roman"/>
                <w:color w:val="auto"/>
                <w:sz w:val="20"/>
                <w:szCs w:val="20"/>
                <w:lang w:val="es-419"/>
              </w:rPr>
            </w:pPr>
            <w:r w:rsidRPr="0014201D">
              <w:rPr>
                <w:rFonts w:eastAsia="Times New Roman" w:cs="Times New Roman"/>
                <w:color w:val="auto"/>
                <w:sz w:val="20"/>
                <w:szCs w:val="20"/>
                <w:lang w:val="es-419"/>
              </w:rPr>
              <w:t>Correo electrónico</w:t>
            </w:r>
          </w:p>
        </w:tc>
        <w:tc>
          <w:tcPr>
            <w:tcW w:w="1938" w:type="dxa"/>
            <w:tcBorders>
              <w:top w:val="nil"/>
              <w:left w:val="nil"/>
              <w:bottom w:val="single" w:sz="4" w:space="0" w:color="auto"/>
              <w:right w:val="single" w:sz="4" w:space="0" w:color="auto"/>
            </w:tcBorders>
            <w:shd w:val="clear" w:color="auto" w:fill="auto"/>
            <w:vAlign w:val="center"/>
          </w:tcPr>
          <w:p w14:paraId="558D2B8D" w14:textId="51744F7B" w:rsidR="00DA1ABE" w:rsidRPr="0014201D" w:rsidRDefault="00DA1ABE" w:rsidP="00DA1ABE">
            <w:pPr>
              <w:spacing w:line="240" w:lineRule="auto"/>
              <w:rPr>
                <w:rFonts w:eastAsia="Times New Roman" w:cs="Times New Roman"/>
                <w:color w:val="auto"/>
                <w:sz w:val="20"/>
                <w:szCs w:val="20"/>
                <w:lang w:val="es-419"/>
              </w:rPr>
            </w:pPr>
            <w:r w:rsidRPr="0014201D">
              <w:rPr>
                <w:rFonts w:eastAsia="Times New Roman" w:cs="Times New Roman"/>
                <w:color w:val="auto"/>
                <w:sz w:val="20"/>
                <w:szCs w:val="20"/>
                <w:lang w:val="es-419"/>
              </w:rPr>
              <w:t>3</w:t>
            </w:r>
            <w:r w:rsidR="00F41FB3">
              <w:rPr>
                <w:rFonts w:eastAsia="Times New Roman" w:cs="Times New Roman"/>
                <w:color w:val="auto"/>
                <w:sz w:val="20"/>
                <w:szCs w:val="20"/>
                <w:lang w:val="es-419"/>
              </w:rPr>
              <w:t>,90</w:t>
            </w:r>
          </w:p>
        </w:tc>
        <w:tc>
          <w:tcPr>
            <w:tcW w:w="1360" w:type="dxa"/>
            <w:tcBorders>
              <w:top w:val="nil"/>
              <w:left w:val="nil"/>
              <w:bottom w:val="single" w:sz="4" w:space="0" w:color="auto"/>
              <w:right w:val="single" w:sz="4" w:space="0" w:color="auto"/>
            </w:tcBorders>
            <w:shd w:val="clear" w:color="auto" w:fill="auto"/>
            <w:vAlign w:val="center"/>
          </w:tcPr>
          <w:p w14:paraId="23CC9FC2" w14:textId="294CBEF9" w:rsidR="00DA1ABE" w:rsidRPr="0014201D" w:rsidRDefault="00DA1ABE" w:rsidP="00F41FB3">
            <w:pPr>
              <w:spacing w:line="240" w:lineRule="auto"/>
              <w:rPr>
                <w:rFonts w:eastAsia="Times New Roman" w:cs="Times New Roman"/>
                <w:color w:val="auto"/>
                <w:sz w:val="20"/>
                <w:szCs w:val="20"/>
              </w:rPr>
            </w:pPr>
            <w:r w:rsidRPr="0014201D">
              <w:rPr>
                <w:rFonts w:eastAsia="Times New Roman" w:cs="Times New Roman"/>
                <w:color w:val="auto"/>
                <w:sz w:val="20"/>
                <w:szCs w:val="20"/>
              </w:rPr>
              <w:t>3</w:t>
            </w:r>
            <w:r w:rsidR="00F41FB3">
              <w:rPr>
                <w:rFonts w:eastAsia="Times New Roman" w:cs="Times New Roman"/>
                <w:color w:val="auto"/>
                <w:sz w:val="20"/>
                <w:szCs w:val="20"/>
              </w:rPr>
              <w:t>,90</w:t>
            </w:r>
          </w:p>
        </w:tc>
      </w:tr>
      <w:tr w:rsidR="0014201D" w:rsidRPr="0014201D" w14:paraId="766F7C77" w14:textId="77777777" w:rsidTr="00BD2C0F">
        <w:trPr>
          <w:trHeight w:val="300"/>
          <w:jc w:val="center"/>
        </w:trPr>
        <w:tc>
          <w:tcPr>
            <w:tcW w:w="2702" w:type="dxa"/>
            <w:tcBorders>
              <w:top w:val="nil"/>
              <w:left w:val="single" w:sz="4" w:space="0" w:color="auto"/>
              <w:bottom w:val="single" w:sz="4" w:space="0" w:color="auto"/>
              <w:right w:val="single" w:sz="4" w:space="0" w:color="auto"/>
            </w:tcBorders>
            <w:shd w:val="clear" w:color="auto" w:fill="auto"/>
            <w:vAlign w:val="center"/>
          </w:tcPr>
          <w:p w14:paraId="7E0EC320" w14:textId="77777777" w:rsidR="00DA1ABE" w:rsidRPr="0014201D" w:rsidRDefault="00DA1ABE" w:rsidP="00DA1ABE">
            <w:pPr>
              <w:spacing w:line="240" w:lineRule="auto"/>
              <w:rPr>
                <w:rFonts w:eastAsia="Times New Roman" w:cs="Times New Roman"/>
                <w:color w:val="auto"/>
                <w:sz w:val="20"/>
                <w:szCs w:val="20"/>
                <w:lang w:val="es-419"/>
              </w:rPr>
            </w:pPr>
            <w:r w:rsidRPr="0014201D">
              <w:rPr>
                <w:rFonts w:eastAsia="Times New Roman" w:cs="Times New Roman"/>
                <w:color w:val="auto"/>
                <w:sz w:val="20"/>
                <w:szCs w:val="20"/>
                <w:lang w:val="es-419"/>
              </w:rPr>
              <w:t>Internet</w:t>
            </w:r>
          </w:p>
        </w:tc>
        <w:tc>
          <w:tcPr>
            <w:tcW w:w="1938" w:type="dxa"/>
            <w:tcBorders>
              <w:top w:val="nil"/>
              <w:left w:val="nil"/>
              <w:bottom w:val="single" w:sz="4" w:space="0" w:color="auto"/>
              <w:right w:val="single" w:sz="4" w:space="0" w:color="auto"/>
            </w:tcBorders>
            <w:shd w:val="clear" w:color="auto" w:fill="auto"/>
            <w:vAlign w:val="center"/>
          </w:tcPr>
          <w:p w14:paraId="17608D67" w14:textId="20495844" w:rsidR="00DA1ABE" w:rsidRPr="0014201D" w:rsidRDefault="00DA1ABE" w:rsidP="00DA1ABE">
            <w:pPr>
              <w:spacing w:line="240" w:lineRule="auto"/>
              <w:rPr>
                <w:rFonts w:eastAsia="Times New Roman" w:cs="Times New Roman"/>
                <w:color w:val="auto"/>
                <w:sz w:val="20"/>
                <w:szCs w:val="20"/>
                <w:lang w:val="es-419"/>
              </w:rPr>
            </w:pPr>
            <w:r w:rsidRPr="0014201D">
              <w:rPr>
                <w:rFonts w:eastAsia="Times New Roman" w:cs="Times New Roman"/>
                <w:color w:val="auto"/>
                <w:sz w:val="20"/>
                <w:szCs w:val="20"/>
                <w:lang w:val="es-419"/>
              </w:rPr>
              <w:t>8</w:t>
            </w:r>
            <w:r w:rsidR="00F41FB3">
              <w:rPr>
                <w:rFonts w:eastAsia="Times New Roman" w:cs="Times New Roman"/>
                <w:color w:val="auto"/>
                <w:sz w:val="20"/>
                <w:szCs w:val="20"/>
                <w:lang w:val="es-419"/>
              </w:rPr>
              <w:t>,40</w:t>
            </w:r>
          </w:p>
        </w:tc>
        <w:tc>
          <w:tcPr>
            <w:tcW w:w="1360" w:type="dxa"/>
            <w:tcBorders>
              <w:top w:val="nil"/>
              <w:left w:val="nil"/>
              <w:bottom w:val="single" w:sz="4" w:space="0" w:color="auto"/>
              <w:right w:val="single" w:sz="4" w:space="0" w:color="auto"/>
            </w:tcBorders>
            <w:shd w:val="clear" w:color="auto" w:fill="auto"/>
            <w:vAlign w:val="center"/>
          </w:tcPr>
          <w:p w14:paraId="6E1D55BF" w14:textId="26435C50" w:rsidR="00DA1ABE" w:rsidRPr="0014201D" w:rsidRDefault="00DA1ABE" w:rsidP="00F41FB3">
            <w:pPr>
              <w:spacing w:line="240" w:lineRule="auto"/>
              <w:rPr>
                <w:rFonts w:eastAsia="Times New Roman" w:cs="Times New Roman"/>
                <w:color w:val="auto"/>
                <w:sz w:val="20"/>
                <w:szCs w:val="20"/>
              </w:rPr>
            </w:pPr>
            <w:r w:rsidRPr="0014201D">
              <w:rPr>
                <w:rFonts w:eastAsia="Times New Roman" w:cs="Times New Roman"/>
                <w:color w:val="auto"/>
                <w:sz w:val="20"/>
                <w:szCs w:val="20"/>
              </w:rPr>
              <w:t>8</w:t>
            </w:r>
            <w:r w:rsidR="00F41FB3">
              <w:rPr>
                <w:rFonts w:eastAsia="Times New Roman" w:cs="Times New Roman"/>
                <w:color w:val="auto"/>
                <w:sz w:val="20"/>
                <w:szCs w:val="20"/>
              </w:rPr>
              <w:t>,40</w:t>
            </w:r>
          </w:p>
        </w:tc>
      </w:tr>
      <w:tr w:rsidR="0014201D" w:rsidRPr="0014201D" w14:paraId="36312F92" w14:textId="77777777" w:rsidTr="00BD2C0F">
        <w:trPr>
          <w:trHeight w:val="300"/>
          <w:jc w:val="center"/>
        </w:trPr>
        <w:tc>
          <w:tcPr>
            <w:tcW w:w="2702" w:type="dxa"/>
            <w:tcBorders>
              <w:top w:val="nil"/>
              <w:left w:val="single" w:sz="4" w:space="0" w:color="auto"/>
              <w:bottom w:val="single" w:sz="4" w:space="0" w:color="auto"/>
              <w:right w:val="single" w:sz="4" w:space="0" w:color="auto"/>
            </w:tcBorders>
            <w:shd w:val="clear" w:color="auto" w:fill="auto"/>
            <w:vAlign w:val="center"/>
            <w:hideMark/>
          </w:tcPr>
          <w:p w14:paraId="2E06D9A4" w14:textId="77777777" w:rsidR="00DA1ABE" w:rsidRPr="0014201D" w:rsidRDefault="00DA1ABE" w:rsidP="00DA1ABE">
            <w:pPr>
              <w:spacing w:line="240" w:lineRule="auto"/>
              <w:rPr>
                <w:rFonts w:eastAsia="Times New Roman" w:cs="Times New Roman"/>
                <w:b/>
                <w:bCs/>
                <w:color w:val="auto"/>
                <w:sz w:val="20"/>
                <w:szCs w:val="20"/>
              </w:rPr>
            </w:pPr>
            <w:r w:rsidRPr="0014201D">
              <w:rPr>
                <w:rFonts w:eastAsia="Times New Roman" w:cs="Times New Roman"/>
                <w:b/>
                <w:bCs/>
                <w:color w:val="auto"/>
                <w:sz w:val="20"/>
                <w:szCs w:val="20"/>
                <w:lang w:val="es-419"/>
              </w:rPr>
              <w:t>TOTAL</w:t>
            </w:r>
          </w:p>
        </w:tc>
        <w:tc>
          <w:tcPr>
            <w:tcW w:w="1938" w:type="dxa"/>
            <w:tcBorders>
              <w:top w:val="nil"/>
              <w:left w:val="nil"/>
              <w:bottom w:val="single" w:sz="4" w:space="0" w:color="auto"/>
              <w:right w:val="single" w:sz="4" w:space="0" w:color="auto"/>
            </w:tcBorders>
            <w:shd w:val="clear" w:color="auto" w:fill="auto"/>
            <w:vAlign w:val="center"/>
            <w:hideMark/>
          </w:tcPr>
          <w:p w14:paraId="57D83E85" w14:textId="628B9E52" w:rsidR="00DA1ABE" w:rsidRPr="0014201D" w:rsidRDefault="00DA1ABE" w:rsidP="00DA1ABE">
            <w:pPr>
              <w:spacing w:line="240" w:lineRule="auto"/>
              <w:rPr>
                <w:rFonts w:eastAsia="Times New Roman" w:cs="Times New Roman"/>
                <w:b/>
                <w:bCs/>
                <w:color w:val="auto"/>
                <w:sz w:val="20"/>
                <w:szCs w:val="20"/>
              </w:rPr>
            </w:pPr>
            <w:r w:rsidRPr="0014201D">
              <w:rPr>
                <w:rFonts w:eastAsia="Times New Roman" w:cs="Times New Roman"/>
                <w:b/>
                <w:bCs/>
                <w:color w:val="auto"/>
                <w:sz w:val="20"/>
                <w:szCs w:val="20"/>
                <w:lang w:val="es-419"/>
              </w:rPr>
              <w:t>100</w:t>
            </w:r>
            <w:r w:rsidR="00F41FB3">
              <w:rPr>
                <w:rFonts w:eastAsia="Times New Roman" w:cs="Times New Roman"/>
                <w:b/>
                <w:bCs/>
                <w:color w:val="auto"/>
                <w:sz w:val="20"/>
                <w:szCs w:val="20"/>
                <w:lang w:val="es-419"/>
              </w:rPr>
              <w:t>,00</w:t>
            </w:r>
          </w:p>
        </w:tc>
        <w:tc>
          <w:tcPr>
            <w:tcW w:w="1360" w:type="dxa"/>
            <w:tcBorders>
              <w:top w:val="nil"/>
              <w:left w:val="nil"/>
              <w:bottom w:val="single" w:sz="4" w:space="0" w:color="auto"/>
              <w:right w:val="single" w:sz="4" w:space="0" w:color="auto"/>
            </w:tcBorders>
            <w:shd w:val="clear" w:color="auto" w:fill="auto"/>
            <w:vAlign w:val="center"/>
            <w:hideMark/>
          </w:tcPr>
          <w:p w14:paraId="1DE35B45" w14:textId="708EB8F2" w:rsidR="00DA1ABE" w:rsidRPr="0014201D" w:rsidRDefault="00DA1ABE" w:rsidP="00F41FB3">
            <w:pPr>
              <w:spacing w:line="240" w:lineRule="auto"/>
              <w:rPr>
                <w:rFonts w:eastAsia="Times New Roman" w:cs="Times New Roman"/>
                <w:b/>
                <w:bCs/>
                <w:color w:val="auto"/>
                <w:sz w:val="20"/>
                <w:szCs w:val="20"/>
              </w:rPr>
            </w:pPr>
            <w:r w:rsidRPr="0014201D">
              <w:rPr>
                <w:rFonts w:eastAsia="Times New Roman" w:cs="Times New Roman"/>
                <w:b/>
                <w:bCs/>
                <w:color w:val="auto"/>
                <w:sz w:val="20"/>
                <w:szCs w:val="20"/>
                <w:lang w:val="es-419"/>
              </w:rPr>
              <w:t>100</w:t>
            </w:r>
            <w:r w:rsidR="00F41FB3">
              <w:rPr>
                <w:rFonts w:eastAsia="Times New Roman" w:cs="Times New Roman"/>
                <w:b/>
                <w:bCs/>
                <w:color w:val="auto"/>
                <w:sz w:val="20"/>
                <w:szCs w:val="20"/>
                <w:lang w:val="es-419"/>
              </w:rPr>
              <w:t>,00</w:t>
            </w:r>
            <w:r w:rsidRPr="0014201D">
              <w:rPr>
                <w:rFonts w:eastAsia="Times New Roman" w:cs="Times New Roman"/>
                <w:b/>
                <w:bCs/>
                <w:color w:val="auto"/>
                <w:sz w:val="20"/>
                <w:szCs w:val="20"/>
                <w:lang w:val="es-419"/>
              </w:rPr>
              <w:t>%</w:t>
            </w:r>
          </w:p>
        </w:tc>
      </w:tr>
    </w:tbl>
    <w:p w14:paraId="17FAD526" w14:textId="77777777" w:rsidR="00DA1ABE" w:rsidRPr="00BD2C0F" w:rsidRDefault="00DA1ABE" w:rsidP="00BD2C0F">
      <w:pPr>
        <w:jc w:val="center"/>
        <w:rPr>
          <w:rFonts w:eastAsiaTheme="minorEastAsia" w:cs="Times New Roman"/>
          <w:sz w:val="20"/>
          <w:lang w:eastAsia="es-ES"/>
        </w:rPr>
      </w:pPr>
      <w:r w:rsidRPr="00BD2C0F">
        <w:rPr>
          <w:rFonts w:eastAsiaTheme="minorEastAsia" w:cs="Times New Roman"/>
          <w:sz w:val="20"/>
          <w:lang w:eastAsia="es-ES"/>
        </w:rPr>
        <w:t>Elaborado: Llamuca Liliana (2022)</w:t>
      </w:r>
    </w:p>
    <w:p w14:paraId="1A54EFA3" w14:textId="77777777" w:rsidR="00BD2C0F" w:rsidRDefault="00BD2C0F" w:rsidP="00DA1ABE">
      <w:pPr>
        <w:spacing w:after="200" w:line="240" w:lineRule="auto"/>
        <w:rPr>
          <w:rFonts w:cs="Times New Roman"/>
          <w:noProof/>
          <w:sz w:val="20"/>
          <w:szCs w:val="20"/>
          <w:lang w:val="es-419"/>
        </w:rPr>
      </w:pPr>
      <w:bookmarkStart w:id="502" w:name="_Toc62753993"/>
    </w:p>
    <w:p w14:paraId="2D9D6E57" w14:textId="2B2783FC" w:rsidR="00BD2C0F" w:rsidRPr="00BD2C0F" w:rsidRDefault="00BD2C0F" w:rsidP="00BD2C0F">
      <w:pPr>
        <w:pStyle w:val="Caption"/>
        <w:keepNext/>
        <w:jc w:val="center"/>
        <w:rPr>
          <w:b w:val="0"/>
          <w:bCs w:val="0"/>
          <w:color w:val="000000" w:themeColor="text1"/>
        </w:rPr>
      </w:pPr>
      <w:bookmarkStart w:id="503" w:name="_Toc99292590"/>
      <w:bookmarkEnd w:id="502"/>
      <w:r w:rsidRPr="00BD2C0F">
        <w:rPr>
          <w:b w:val="0"/>
          <w:bCs w:val="0"/>
          <w:color w:val="000000" w:themeColor="text1"/>
        </w:rPr>
        <w:t xml:space="preserve">Ilustración </w:t>
      </w:r>
      <w:r w:rsidRPr="00BD2C0F">
        <w:rPr>
          <w:b w:val="0"/>
          <w:bCs w:val="0"/>
          <w:color w:val="000000" w:themeColor="text1"/>
        </w:rPr>
        <w:fldChar w:fldCharType="begin"/>
      </w:r>
      <w:r w:rsidRPr="00BD2C0F">
        <w:rPr>
          <w:b w:val="0"/>
          <w:bCs w:val="0"/>
          <w:color w:val="000000" w:themeColor="text1"/>
        </w:rPr>
        <w:instrText xml:space="preserve"> SEQ Ilustración \* ARABIC </w:instrText>
      </w:r>
      <w:r w:rsidRPr="00BD2C0F">
        <w:rPr>
          <w:b w:val="0"/>
          <w:bCs w:val="0"/>
          <w:color w:val="000000" w:themeColor="text1"/>
        </w:rPr>
        <w:fldChar w:fldCharType="separate"/>
      </w:r>
      <w:r w:rsidR="003A0CF0">
        <w:rPr>
          <w:b w:val="0"/>
          <w:bCs w:val="0"/>
          <w:noProof/>
          <w:color w:val="000000" w:themeColor="text1"/>
        </w:rPr>
        <w:t>13</w:t>
      </w:r>
      <w:r w:rsidRPr="00BD2C0F">
        <w:rPr>
          <w:b w:val="0"/>
          <w:bCs w:val="0"/>
          <w:color w:val="000000" w:themeColor="text1"/>
        </w:rPr>
        <w:fldChar w:fldCharType="end"/>
      </w:r>
      <w:r w:rsidRPr="00BD2C0F">
        <w:rPr>
          <w:b w:val="0"/>
          <w:bCs w:val="0"/>
          <w:color w:val="000000" w:themeColor="text1"/>
        </w:rPr>
        <w:t xml:space="preserve"> Pregunta 9, gráfico circular.</w:t>
      </w:r>
      <w:bookmarkEnd w:id="503"/>
    </w:p>
    <w:p w14:paraId="1C4C6EEE" w14:textId="77777777" w:rsidR="00DA1ABE" w:rsidRPr="003A65DB" w:rsidRDefault="00DA1ABE" w:rsidP="00BD2C0F">
      <w:pPr>
        <w:jc w:val="center"/>
        <w:rPr>
          <w:rFonts w:eastAsiaTheme="minorEastAsia" w:cs="Times New Roman"/>
          <w:sz w:val="20"/>
          <w:lang w:eastAsia="es-ES"/>
        </w:rPr>
      </w:pPr>
      <w:r w:rsidRPr="003A65DB">
        <w:rPr>
          <w:rFonts w:eastAsiaTheme="minorEastAsia" w:cs="Times New Roman"/>
          <w:noProof/>
          <w:lang w:eastAsia="es-ES"/>
        </w:rPr>
        <w:drawing>
          <wp:inline distT="0" distB="0" distL="0" distR="0" wp14:anchorId="18BA6EC9" wp14:editId="4338C8DF">
            <wp:extent cx="3894455" cy="1552575"/>
            <wp:effectExtent l="0" t="0" r="0" b="9525"/>
            <wp:docPr id="62" name="Imagen 62" descr="C:\Users\Lenovo\AppData\Local\Microsoft\Windows\INetCache\Content.MSO\58341AC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AppData\Local\Microsoft\Windows\INetCache\Content.MSO\58341ACF.tmp"/>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6934" t="33053" r="16745" b="8652"/>
                    <a:stretch/>
                  </pic:blipFill>
                  <pic:spPr bwMode="auto">
                    <a:xfrm>
                      <a:off x="0" y="0"/>
                      <a:ext cx="3900274" cy="1554895"/>
                    </a:xfrm>
                    <a:prstGeom prst="rect">
                      <a:avLst/>
                    </a:prstGeom>
                    <a:noFill/>
                    <a:ln>
                      <a:noFill/>
                    </a:ln>
                    <a:extLst>
                      <a:ext uri="{53640926-AAD7-44D8-BBD7-CCE9431645EC}">
                        <a14:shadowObscured xmlns:a14="http://schemas.microsoft.com/office/drawing/2010/main"/>
                      </a:ext>
                    </a:extLst>
                  </pic:spPr>
                </pic:pic>
              </a:graphicData>
            </a:graphic>
          </wp:inline>
        </w:drawing>
      </w:r>
    </w:p>
    <w:p w14:paraId="3B486CAA" w14:textId="77777777" w:rsidR="00DA1ABE" w:rsidRPr="003A65DB" w:rsidRDefault="00DA1ABE" w:rsidP="00BD2C0F">
      <w:pPr>
        <w:jc w:val="center"/>
        <w:rPr>
          <w:rFonts w:eastAsiaTheme="minorEastAsia" w:cs="Times New Roman"/>
          <w:sz w:val="20"/>
          <w:lang w:eastAsia="es-ES"/>
        </w:rPr>
      </w:pPr>
      <w:r w:rsidRPr="003A65DB">
        <w:rPr>
          <w:rFonts w:eastAsiaTheme="minorEastAsia" w:cs="Times New Roman"/>
          <w:sz w:val="20"/>
          <w:lang w:eastAsia="es-ES"/>
        </w:rPr>
        <w:t>Elaborado: Llamuca Liliana (2022)</w:t>
      </w:r>
    </w:p>
    <w:p w14:paraId="647D852E" w14:textId="77777777" w:rsidR="00DA1ABE" w:rsidRPr="003A65DB" w:rsidRDefault="00DA1ABE" w:rsidP="00DA1ABE">
      <w:pPr>
        <w:rPr>
          <w:rFonts w:eastAsiaTheme="minorEastAsia" w:cs="Times New Roman"/>
          <w:lang w:eastAsia="es-ES"/>
        </w:rPr>
      </w:pPr>
    </w:p>
    <w:p w14:paraId="3E6B243B" w14:textId="281DC342" w:rsidR="00DA1ABE" w:rsidRDefault="00DA1ABE" w:rsidP="00BD2C0F">
      <w:pPr>
        <w:ind w:firstLine="0"/>
        <w:rPr>
          <w:rFonts w:cs="Times New Roman"/>
        </w:rPr>
      </w:pPr>
      <w:r w:rsidRPr="003A65DB">
        <w:rPr>
          <w:rFonts w:cs="Times New Roman"/>
          <w:b/>
          <w:bCs/>
          <w:iCs/>
        </w:rPr>
        <w:t>Análisis cualitativo:</w:t>
      </w:r>
      <w:r w:rsidRPr="003A65DB">
        <w:rPr>
          <w:rFonts w:cs="Times New Roman"/>
        </w:rPr>
        <w:t xml:space="preserve"> Del total de los encuestados dándonos como resultado los consumidores, la red social Facebook es más solicitada por ellos. Esto nos facilita como poder llegar a dar a conocer nuestro emprendimiento.</w:t>
      </w:r>
    </w:p>
    <w:p w14:paraId="18D87439" w14:textId="77777777" w:rsidR="00BD2C0F" w:rsidRPr="003A65DB" w:rsidRDefault="00BD2C0F" w:rsidP="00BD2C0F">
      <w:pPr>
        <w:ind w:firstLine="0"/>
        <w:rPr>
          <w:rFonts w:cs="Times New Roman"/>
        </w:rPr>
      </w:pPr>
    </w:p>
    <w:p w14:paraId="2F59C234" w14:textId="0EA9CCAC" w:rsidR="00DA1ABE" w:rsidRPr="003A65DB" w:rsidRDefault="00DA1ABE" w:rsidP="00BD2C0F">
      <w:pPr>
        <w:ind w:firstLine="0"/>
        <w:rPr>
          <w:rFonts w:cs="Times New Roman"/>
        </w:rPr>
      </w:pPr>
      <w:r w:rsidRPr="003A65DB">
        <w:rPr>
          <w:rFonts w:cs="Times New Roman"/>
          <w:b/>
        </w:rPr>
        <w:t>Análisis cuantitativo</w:t>
      </w:r>
      <w:r w:rsidRPr="003A65DB">
        <w:rPr>
          <w:rFonts w:cs="Times New Roman"/>
        </w:rPr>
        <w:t xml:space="preserve">: Del total de la encuesta, Facebook tiene un porcentaje de 22.7% dando espacio que es la red que </w:t>
      </w:r>
      <w:r w:rsidR="00277D61" w:rsidRPr="003A65DB">
        <w:rPr>
          <w:rFonts w:cs="Times New Roman"/>
        </w:rPr>
        <w:t>más</w:t>
      </w:r>
      <w:r w:rsidRPr="003A65DB">
        <w:rPr>
          <w:rFonts w:cs="Times New Roman"/>
        </w:rPr>
        <w:t xml:space="preserve"> utilizan nuestros consumidores.</w:t>
      </w:r>
    </w:p>
    <w:p w14:paraId="217C0568" w14:textId="77777777" w:rsidR="00DA1ABE" w:rsidRPr="003A65DB" w:rsidRDefault="00DA1ABE" w:rsidP="00DA1ABE">
      <w:pPr>
        <w:ind w:firstLine="709"/>
        <w:rPr>
          <w:rFonts w:cs="Times New Roman"/>
        </w:rPr>
      </w:pPr>
    </w:p>
    <w:p w14:paraId="32FB08B8" w14:textId="77777777" w:rsidR="00DA1ABE" w:rsidRPr="003A65DB" w:rsidRDefault="00DA1ABE" w:rsidP="0014201D">
      <w:pPr>
        <w:pStyle w:val="Heading2"/>
        <w:rPr>
          <w:lang w:eastAsia="es-ES"/>
        </w:rPr>
      </w:pPr>
      <w:bookmarkStart w:id="504" w:name="_Toc47266504"/>
      <w:bookmarkStart w:id="505" w:name="_Toc62753836"/>
      <w:bookmarkStart w:id="506" w:name="_Toc97513644"/>
      <w:bookmarkStart w:id="507" w:name="_Toc97692540"/>
      <w:bookmarkStart w:id="508" w:name="_Toc98052202"/>
      <w:bookmarkStart w:id="509" w:name="_Toc98270284"/>
      <w:bookmarkStart w:id="510" w:name="_Toc99292273"/>
      <w:bookmarkStart w:id="511" w:name="_Toc99292429"/>
      <w:r w:rsidRPr="003A65DB">
        <w:rPr>
          <w:lang w:eastAsia="es-ES"/>
        </w:rPr>
        <w:lastRenderedPageBreak/>
        <w:t>Análisis General.</w:t>
      </w:r>
      <w:bookmarkEnd w:id="504"/>
      <w:bookmarkEnd w:id="505"/>
      <w:bookmarkEnd w:id="506"/>
      <w:bookmarkEnd w:id="507"/>
      <w:bookmarkEnd w:id="508"/>
      <w:bookmarkEnd w:id="509"/>
      <w:bookmarkEnd w:id="510"/>
      <w:bookmarkEnd w:id="511"/>
    </w:p>
    <w:p w14:paraId="638A47A5" w14:textId="77777777" w:rsidR="00DA1ABE" w:rsidRPr="003A65DB" w:rsidRDefault="00DA1ABE" w:rsidP="00DA1ABE">
      <w:pPr>
        <w:ind w:firstLine="709"/>
        <w:rPr>
          <w:rFonts w:eastAsia="Times New Roman" w:cs="Times New Roman"/>
          <w:b/>
          <w:lang w:val="es-ES" w:eastAsia="es-ES"/>
        </w:rPr>
      </w:pPr>
    </w:p>
    <w:p w14:paraId="4AEB65C0" w14:textId="6E127299" w:rsidR="00DA1ABE" w:rsidRPr="003A65DB" w:rsidRDefault="00DA1ABE" w:rsidP="00BD2C0F">
      <w:pPr>
        <w:ind w:firstLine="0"/>
        <w:rPr>
          <w:rFonts w:eastAsia="Times New Roman" w:cs="Times New Roman"/>
          <w:bCs/>
          <w:lang w:eastAsia="es-ES"/>
        </w:rPr>
      </w:pPr>
      <w:r w:rsidRPr="003A65DB">
        <w:rPr>
          <w:rFonts w:eastAsia="Times New Roman" w:cs="Times New Roman"/>
          <w:bCs/>
          <w:lang w:eastAsia="es-ES"/>
        </w:rPr>
        <w:t xml:space="preserve">Como primer punto </w:t>
      </w:r>
      <w:r w:rsidR="00487D94">
        <w:rPr>
          <w:rFonts w:eastAsia="Times New Roman" w:cs="Times New Roman"/>
          <w:bCs/>
          <w:lang w:eastAsia="es-ES"/>
        </w:rPr>
        <w:t xml:space="preserve">se identifica que el mercado emergente y existente </w:t>
      </w:r>
      <w:r w:rsidRPr="003A65DB">
        <w:rPr>
          <w:rFonts w:eastAsia="Times New Roman" w:cs="Times New Roman"/>
          <w:bCs/>
          <w:lang w:eastAsia="es-ES"/>
        </w:rPr>
        <w:t>son adultos mayores entre 18 a 38 años, personas que se enfocan más en el ejercicio físico y están en regularmente en este deporte, por lo que la mayoría de los consumidores de esta actividad realizan entre 2 veces por semana.</w:t>
      </w:r>
    </w:p>
    <w:p w14:paraId="43AB444D" w14:textId="77777777" w:rsidR="00DA1ABE" w:rsidRPr="003A65DB" w:rsidRDefault="00DA1ABE" w:rsidP="00DA1ABE">
      <w:pPr>
        <w:ind w:firstLine="709"/>
        <w:rPr>
          <w:rFonts w:eastAsia="Times New Roman" w:cs="Times New Roman"/>
          <w:bCs/>
          <w:lang w:eastAsia="es-ES"/>
        </w:rPr>
      </w:pPr>
      <w:r w:rsidRPr="003A65DB">
        <w:rPr>
          <w:rFonts w:eastAsia="Times New Roman" w:cs="Times New Roman"/>
          <w:bCs/>
          <w:lang w:eastAsia="es-ES"/>
        </w:rPr>
        <w:t>Los encuestados manifiestan que lanzan una cierta cantidad de dinero para poder realizar ejercicio físico, si tenemos en cuenta las necesidades de nuestros consumidores estos podrían ser clientes fijos y estos atraerán a más consumidores y así se pueda lograr el objetivo planteado.</w:t>
      </w:r>
    </w:p>
    <w:p w14:paraId="1C6817BD" w14:textId="12E6A949" w:rsidR="00DA1ABE" w:rsidRPr="003A65DB" w:rsidRDefault="00DA1ABE" w:rsidP="00DA1ABE">
      <w:pPr>
        <w:ind w:firstLine="709"/>
        <w:rPr>
          <w:rFonts w:eastAsia="Times New Roman" w:cs="Times New Roman"/>
          <w:bCs/>
          <w:lang w:eastAsia="es-ES"/>
        </w:rPr>
      </w:pPr>
      <w:r w:rsidRPr="003A65DB">
        <w:rPr>
          <w:rFonts w:eastAsia="Times New Roman" w:cs="Times New Roman"/>
          <w:bCs/>
          <w:lang w:eastAsia="es-ES"/>
        </w:rPr>
        <w:t xml:space="preserve">Por otro lado, </w:t>
      </w:r>
      <w:r w:rsidR="00487D94">
        <w:rPr>
          <w:rFonts w:eastAsia="Times New Roman" w:cs="Times New Roman"/>
          <w:bCs/>
          <w:lang w:eastAsia="es-ES"/>
        </w:rPr>
        <w:t>mediante el estudio realizado mediante</w:t>
      </w:r>
      <w:r w:rsidR="00487D94" w:rsidRPr="003A65DB">
        <w:rPr>
          <w:rFonts w:eastAsia="Times New Roman" w:cs="Times New Roman"/>
          <w:bCs/>
          <w:lang w:eastAsia="es-ES"/>
        </w:rPr>
        <w:t xml:space="preserve"> encuestas se </w:t>
      </w:r>
      <w:r w:rsidR="00487D94">
        <w:rPr>
          <w:rFonts w:eastAsia="Times New Roman" w:cs="Times New Roman"/>
          <w:bCs/>
          <w:lang w:eastAsia="es-ES"/>
        </w:rPr>
        <w:t>determinó</w:t>
      </w:r>
      <w:r w:rsidRPr="003A65DB">
        <w:rPr>
          <w:rFonts w:eastAsia="Times New Roman" w:cs="Times New Roman"/>
          <w:bCs/>
          <w:lang w:eastAsia="es-ES"/>
        </w:rPr>
        <w:t xml:space="preserve"> que las redes sociales </w:t>
      </w:r>
      <w:r w:rsidR="00487D94">
        <w:rPr>
          <w:rFonts w:eastAsia="Times New Roman" w:cs="Times New Roman"/>
          <w:bCs/>
          <w:lang w:eastAsia="es-ES"/>
        </w:rPr>
        <w:t>actualmente</w:t>
      </w:r>
      <w:r w:rsidRPr="003A65DB">
        <w:rPr>
          <w:rFonts w:eastAsia="Times New Roman" w:cs="Times New Roman"/>
          <w:bCs/>
          <w:lang w:eastAsia="es-ES"/>
        </w:rPr>
        <w:t xml:space="preserve"> son la principal manera de llegar a</w:t>
      </w:r>
      <w:r w:rsidR="00487D94">
        <w:rPr>
          <w:rFonts w:eastAsia="Times New Roman" w:cs="Times New Roman"/>
          <w:bCs/>
          <w:lang w:eastAsia="es-ES"/>
        </w:rPr>
        <w:t>l</w:t>
      </w:r>
      <w:r w:rsidRPr="003A65DB">
        <w:rPr>
          <w:rFonts w:eastAsia="Times New Roman" w:cs="Times New Roman"/>
          <w:bCs/>
          <w:lang w:eastAsia="es-ES"/>
        </w:rPr>
        <w:t xml:space="preserve"> cliente mediante la publicidad, tanto como para adolescentes, jóvenes o adultos. También </w:t>
      </w:r>
      <w:r w:rsidR="00487D94">
        <w:rPr>
          <w:rFonts w:eastAsia="Times New Roman" w:cs="Times New Roman"/>
          <w:bCs/>
          <w:lang w:eastAsia="es-ES"/>
        </w:rPr>
        <w:t>se puede decir</w:t>
      </w:r>
      <w:r w:rsidRPr="003A65DB">
        <w:rPr>
          <w:rFonts w:eastAsia="Times New Roman" w:cs="Times New Roman"/>
          <w:bCs/>
          <w:lang w:eastAsia="es-ES"/>
        </w:rPr>
        <w:t xml:space="preserve"> que los jóvenes son los que dominan esta herramienta por lo que debe ser una publicidad juvenil e interesante para llegar a conocer nuestra empresa y que llegar hacer una buena competencia.</w:t>
      </w:r>
    </w:p>
    <w:p w14:paraId="6063785D" w14:textId="77777777" w:rsidR="00DA1ABE" w:rsidRPr="003A65DB" w:rsidRDefault="00DA1ABE" w:rsidP="00DA1ABE">
      <w:pPr>
        <w:ind w:firstLine="709"/>
        <w:rPr>
          <w:rFonts w:eastAsia="Times New Roman" w:cs="Times New Roman"/>
          <w:bCs/>
          <w:lang w:eastAsia="es-ES"/>
        </w:rPr>
      </w:pPr>
      <w:r w:rsidRPr="003A65DB">
        <w:rPr>
          <w:rFonts w:eastAsia="Times New Roman" w:cs="Times New Roman"/>
          <w:bCs/>
          <w:lang w:eastAsia="es-ES"/>
        </w:rPr>
        <w:t>Por ultimo y no menos importante observando los resultados, el cliente desea obtener precios accesibles y buen servicio por lo que la empresa debe enfocarse en la necesidad del consumidor para llegar a tener clientes fijos.</w:t>
      </w:r>
    </w:p>
    <w:p w14:paraId="630D654B" w14:textId="77777777" w:rsidR="00DA1ABE" w:rsidRPr="003A65DB" w:rsidRDefault="00DA1ABE" w:rsidP="00DA1ABE">
      <w:pPr>
        <w:ind w:firstLine="709"/>
        <w:rPr>
          <w:rFonts w:eastAsia="Times New Roman" w:cs="Times New Roman"/>
          <w:bCs/>
          <w:lang w:eastAsia="es-ES"/>
        </w:rPr>
      </w:pPr>
      <w:r w:rsidRPr="003A65DB">
        <w:rPr>
          <w:rFonts w:eastAsia="Times New Roman" w:cs="Times New Roman"/>
          <w:bCs/>
          <w:lang w:eastAsia="es-ES"/>
        </w:rPr>
        <w:t>Analizando la acogida de nuestro emprendimiento en las islas Galápagos, determinando que el negocio es viable puesto que tiene una buena aceptación en el mercado estudiado</w:t>
      </w:r>
    </w:p>
    <w:p w14:paraId="13F3E276" w14:textId="77777777" w:rsidR="00DA1ABE" w:rsidRPr="003A65DB" w:rsidRDefault="00DA1ABE" w:rsidP="00DA1ABE">
      <w:pPr>
        <w:rPr>
          <w:rFonts w:cs="Times New Roman"/>
        </w:rPr>
      </w:pPr>
    </w:p>
    <w:p w14:paraId="0E439825" w14:textId="77777777" w:rsidR="00DA1ABE" w:rsidRPr="003A65DB" w:rsidRDefault="00DA1ABE" w:rsidP="00DA1ABE">
      <w:pPr>
        <w:rPr>
          <w:rFonts w:cs="Times New Roman"/>
        </w:rPr>
      </w:pPr>
    </w:p>
    <w:p w14:paraId="52307DA9" w14:textId="77777777" w:rsidR="00DA1ABE" w:rsidRPr="003A65DB" w:rsidRDefault="00DA1ABE" w:rsidP="00DA1ABE">
      <w:pPr>
        <w:rPr>
          <w:rFonts w:cs="Times New Roman"/>
        </w:rPr>
      </w:pPr>
    </w:p>
    <w:p w14:paraId="29519B68" w14:textId="77777777" w:rsidR="00DA1ABE" w:rsidRPr="003A65DB" w:rsidRDefault="00DA1ABE" w:rsidP="00DA1ABE">
      <w:pPr>
        <w:rPr>
          <w:rFonts w:cs="Times New Roman"/>
        </w:rPr>
      </w:pPr>
    </w:p>
    <w:p w14:paraId="3AC3A48C" w14:textId="77777777" w:rsidR="00DA1ABE" w:rsidRPr="003A65DB" w:rsidRDefault="00DA1ABE" w:rsidP="00DA1ABE">
      <w:pPr>
        <w:rPr>
          <w:rFonts w:cs="Times New Roman"/>
        </w:rPr>
      </w:pPr>
    </w:p>
    <w:p w14:paraId="7E8C586F" w14:textId="77777777" w:rsidR="00DA1ABE" w:rsidRPr="003A65DB" w:rsidRDefault="00DA1ABE" w:rsidP="00DA1ABE">
      <w:pPr>
        <w:rPr>
          <w:rFonts w:cs="Times New Roman"/>
        </w:rPr>
      </w:pPr>
    </w:p>
    <w:p w14:paraId="6929A8C3" w14:textId="77777777" w:rsidR="00DA1ABE" w:rsidRPr="003A65DB" w:rsidRDefault="00DA1ABE" w:rsidP="00DA1ABE">
      <w:pPr>
        <w:rPr>
          <w:rFonts w:cs="Times New Roman"/>
        </w:rPr>
      </w:pPr>
    </w:p>
    <w:p w14:paraId="7E3C2637" w14:textId="38138422" w:rsidR="00DA1ABE" w:rsidRPr="003A65DB" w:rsidRDefault="00DA1ABE" w:rsidP="00DA1ABE">
      <w:pPr>
        <w:rPr>
          <w:rFonts w:cs="Times New Roman"/>
        </w:rPr>
      </w:pPr>
    </w:p>
    <w:p w14:paraId="76E5A8A6" w14:textId="3EEBC18F" w:rsidR="00DA1ABE" w:rsidRDefault="00DA1ABE" w:rsidP="00F41FB3">
      <w:pPr>
        <w:pStyle w:val="Heading2"/>
        <w:rPr>
          <w:lang w:eastAsia="es-ES"/>
        </w:rPr>
      </w:pPr>
      <w:bookmarkStart w:id="512" w:name="_Toc47266505"/>
      <w:bookmarkStart w:id="513" w:name="_Toc62753837"/>
      <w:bookmarkStart w:id="514" w:name="_Toc97513645"/>
      <w:bookmarkStart w:id="515" w:name="_Toc97692541"/>
      <w:bookmarkStart w:id="516" w:name="_Toc98052203"/>
      <w:bookmarkStart w:id="517" w:name="_Toc98270285"/>
      <w:bookmarkStart w:id="518" w:name="_Toc99292274"/>
      <w:bookmarkStart w:id="519" w:name="_Toc99292430"/>
      <w:r w:rsidRPr="003A65DB">
        <w:rPr>
          <w:lang w:eastAsia="es-ES"/>
        </w:rPr>
        <w:lastRenderedPageBreak/>
        <w:t>Entorno empresarial</w:t>
      </w:r>
      <w:bookmarkEnd w:id="512"/>
      <w:bookmarkEnd w:id="513"/>
      <w:bookmarkEnd w:id="514"/>
      <w:bookmarkEnd w:id="515"/>
      <w:bookmarkEnd w:id="516"/>
      <w:bookmarkEnd w:id="517"/>
      <w:bookmarkEnd w:id="518"/>
      <w:bookmarkEnd w:id="519"/>
    </w:p>
    <w:p w14:paraId="756D5FB1" w14:textId="77777777" w:rsidR="00F41FB3" w:rsidRPr="00F41FB3" w:rsidRDefault="00F41FB3" w:rsidP="00F41FB3">
      <w:pPr>
        <w:pStyle w:val="Normal1"/>
        <w:rPr>
          <w:lang w:eastAsia="es-ES"/>
        </w:rPr>
      </w:pPr>
    </w:p>
    <w:p w14:paraId="6383F039" w14:textId="77777777" w:rsidR="00DA1ABE" w:rsidRPr="003A65DB" w:rsidRDefault="00DA1ABE" w:rsidP="00F41FB3">
      <w:pPr>
        <w:pStyle w:val="Heading3"/>
        <w:rPr>
          <w:lang w:eastAsia="es-ES"/>
        </w:rPr>
      </w:pPr>
      <w:bookmarkStart w:id="520" w:name="_Toc35982303"/>
      <w:bookmarkStart w:id="521" w:name="_Toc47266506"/>
      <w:bookmarkStart w:id="522" w:name="_Toc62753838"/>
      <w:bookmarkStart w:id="523" w:name="_Toc97513646"/>
      <w:bookmarkStart w:id="524" w:name="_Toc97692542"/>
      <w:bookmarkStart w:id="525" w:name="_Toc98052204"/>
      <w:bookmarkStart w:id="526" w:name="_Toc98270286"/>
      <w:bookmarkStart w:id="527" w:name="_Toc99292275"/>
      <w:bookmarkStart w:id="528" w:name="_Toc99292431"/>
      <w:r w:rsidRPr="003A65DB">
        <w:rPr>
          <w:lang w:eastAsia="es-ES"/>
        </w:rPr>
        <w:t>Microentorno</w:t>
      </w:r>
      <w:bookmarkEnd w:id="520"/>
      <w:r w:rsidRPr="003A65DB">
        <w:rPr>
          <w:lang w:eastAsia="es-ES"/>
        </w:rPr>
        <w:t>.</w:t>
      </w:r>
      <w:bookmarkEnd w:id="521"/>
      <w:bookmarkEnd w:id="522"/>
      <w:bookmarkEnd w:id="523"/>
      <w:bookmarkEnd w:id="524"/>
      <w:bookmarkEnd w:id="525"/>
      <w:bookmarkEnd w:id="526"/>
      <w:bookmarkEnd w:id="527"/>
      <w:bookmarkEnd w:id="528"/>
    </w:p>
    <w:p w14:paraId="57A3A7BA" w14:textId="77777777" w:rsidR="00DA1ABE" w:rsidRDefault="00DD0822" w:rsidP="00BD2C0F">
      <w:pPr>
        <w:tabs>
          <w:tab w:val="left" w:pos="709"/>
        </w:tabs>
        <w:ind w:firstLine="0"/>
        <w:rPr>
          <w:rFonts w:eastAsia="Times New Roman" w:cs="Times New Roman"/>
          <w:lang w:eastAsia="es-ES"/>
        </w:rPr>
      </w:pPr>
      <w:bookmarkStart w:id="529" w:name="_Toc62753995"/>
      <w:r w:rsidRPr="003A65DB">
        <w:rPr>
          <w:rFonts w:eastAsia="Times New Roman"/>
          <w:noProof/>
          <w:lang w:val="es-ES" w:eastAsia="es-ES"/>
        </w:rPr>
        <mc:AlternateContent>
          <mc:Choice Requires="wpg">
            <w:drawing>
              <wp:anchor distT="0" distB="0" distL="114300" distR="114300" simplePos="0" relativeHeight="251699200" behindDoc="0" locked="0" layoutInCell="1" allowOverlap="1" wp14:anchorId="747EE129" wp14:editId="3BDF0095">
                <wp:simplePos x="0" y="0"/>
                <wp:positionH relativeFrom="margin">
                  <wp:posOffset>-40005</wp:posOffset>
                </wp:positionH>
                <wp:positionV relativeFrom="paragraph">
                  <wp:posOffset>769620</wp:posOffset>
                </wp:positionV>
                <wp:extent cx="5219700" cy="1781175"/>
                <wp:effectExtent l="57150" t="57150" r="381000" b="333375"/>
                <wp:wrapTopAndBottom/>
                <wp:docPr id="47" name="Grupo 47"/>
                <wp:cNvGraphicFramePr/>
                <a:graphic xmlns:a="http://schemas.openxmlformats.org/drawingml/2006/main">
                  <a:graphicData uri="http://schemas.microsoft.com/office/word/2010/wordprocessingGroup">
                    <wpg:wgp>
                      <wpg:cNvGrpSpPr/>
                      <wpg:grpSpPr>
                        <a:xfrm>
                          <a:off x="0" y="0"/>
                          <a:ext cx="5219700" cy="1781175"/>
                          <a:chOff x="0" y="0"/>
                          <a:chExt cx="5381625" cy="2012541"/>
                        </a:xfrm>
                        <a:scene3d>
                          <a:camera prst="orthographicFront">
                            <a:rot lat="0" lon="0" rev="0"/>
                          </a:camera>
                          <a:lightRig rig="glow" dir="t">
                            <a:rot lat="0" lon="0" rev="4800000"/>
                          </a:lightRig>
                        </a:scene3d>
                      </wpg:grpSpPr>
                      <wps:wsp>
                        <wps:cNvPr id="48" name="Rectángulo: esquinas redondeadas 48"/>
                        <wps:cNvSpPr/>
                        <wps:spPr>
                          <a:xfrm>
                            <a:off x="1371600" y="723900"/>
                            <a:ext cx="1323975" cy="419100"/>
                          </a:xfrm>
                          <a:prstGeom prst="roundRect">
                            <a:avLst/>
                          </a:prstGeom>
                          <a:ln>
                            <a:noFill/>
                          </a:ln>
                          <a:effectLst>
                            <a:outerShdw blurRad="190500" dist="228600" dir="2700000" algn="ctr">
                              <a:srgbClr val="000000">
                                <a:alpha val="30000"/>
                              </a:srgbClr>
                            </a:outerShdw>
                          </a:effectLst>
                          <a:sp3d prstMaterial="matte">
                            <a:bevelT w="127000" h="63500"/>
                          </a:sp3d>
                        </wps:spPr>
                        <wps:style>
                          <a:lnRef idx="1">
                            <a:schemeClr val="accent2"/>
                          </a:lnRef>
                          <a:fillRef idx="2">
                            <a:schemeClr val="accent2"/>
                          </a:fillRef>
                          <a:effectRef idx="1">
                            <a:schemeClr val="accent2"/>
                          </a:effectRef>
                          <a:fontRef idx="minor">
                            <a:schemeClr val="dk1"/>
                          </a:fontRef>
                        </wps:style>
                        <wps:txbx>
                          <w:txbxContent>
                            <w:p w14:paraId="6D611706" w14:textId="5FDE3382" w:rsidR="00CF79A4" w:rsidRPr="00DD0822" w:rsidRDefault="00CF79A4" w:rsidP="00BD2C0F">
                              <w:pPr>
                                <w:ind w:firstLine="0"/>
                                <w:rPr>
                                  <w:rFonts w:cs="Times New Roman"/>
                                  <w:sz w:val="20"/>
                                  <w:szCs w:val="20"/>
                                </w:rPr>
                              </w:pPr>
                              <w:r w:rsidRPr="00DD0822">
                                <w:rPr>
                                  <w:rFonts w:cs="Times New Roman"/>
                                  <w:b/>
                                  <w:bCs/>
                                  <w:sz w:val="20"/>
                                  <w:szCs w:val="20"/>
                                </w:rPr>
                                <w:t>Upfront Jordán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ángulo: esquinas redondeadas 49"/>
                        <wps:cNvSpPr/>
                        <wps:spPr>
                          <a:xfrm>
                            <a:off x="1514475" y="0"/>
                            <a:ext cx="1100807" cy="419100"/>
                          </a:xfrm>
                          <a:prstGeom prst="roundRect">
                            <a:avLst/>
                          </a:prstGeom>
                          <a:ln>
                            <a:noFill/>
                          </a:ln>
                          <a:effectLst>
                            <a:outerShdw blurRad="190500" dist="228600" dir="2700000" algn="ctr">
                              <a:srgbClr val="000000">
                                <a:alpha val="30000"/>
                              </a:srgbClr>
                            </a:outerShdw>
                          </a:effectLst>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14:paraId="40BD3000" w14:textId="77777777" w:rsidR="00CF79A4" w:rsidRPr="00DD0822" w:rsidRDefault="00CF79A4" w:rsidP="00BD2C0F">
                              <w:pPr>
                                <w:ind w:firstLine="0"/>
                                <w:rPr>
                                  <w:rFonts w:cs="Times New Roman"/>
                                  <w:sz w:val="20"/>
                                  <w:szCs w:val="20"/>
                                </w:rPr>
                              </w:pPr>
                              <w:r w:rsidRPr="00DD0822">
                                <w:rPr>
                                  <w:rFonts w:cs="Times New Roman"/>
                                  <w:sz w:val="20"/>
                                  <w:szCs w:val="20"/>
                                </w:rPr>
                                <w:t>Competencia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ángulo: esquinas redondeadas 53"/>
                        <wps:cNvSpPr/>
                        <wps:spPr>
                          <a:xfrm>
                            <a:off x="1327970" y="1438343"/>
                            <a:ext cx="1551628" cy="574198"/>
                          </a:xfrm>
                          <a:prstGeom prst="roundRect">
                            <a:avLst/>
                          </a:prstGeom>
                          <a:ln>
                            <a:noFill/>
                          </a:ln>
                          <a:effectLst>
                            <a:outerShdw blurRad="190500" dist="228600" dir="2700000" algn="ctr">
                              <a:srgbClr val="000000">
                                <a:alpha val="30000"/>
                              </a:srgbClr>
                            </a:outerShdw>
                          </a:effectLst>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14:paraId="34E73C5A" w14:textId="3CD578C5" w:rsidR="00CF79A4" w:rsidRPr="00DD0822" w:rsidRDefault="00CF79A4" w:rsidP="00BD2C0F">
                              <w:pPr>
                                <w:ind w:firstLine="0"/>
                                <w:rPr>
                                  <w:rFonts w:cs="Times New Roman"/>
                                  <w:sz w:val="20"/>
                                  <w:szCs w:val="20"/>
                                </w:rPr>
                              </w:pPr>
                              <w:r w:rsidRPr="00DD0822">
                                <w:rPr>
                                  <w:rFonts w:cs="Times New Roman"/>
                                  <w:sz w:val="20"/>
                                  <w:szCs w:val="20"/>
                                </w:rPr>
                                <w:t>Alternativa de gimnasio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ctángulo: esquinas redondeadas 54"/>
                        <wps:cNvSpPr/>
                        <wps:spPr>
                          <a:xfrm>
                            <a:off x="0" y="723900"/>
                            <a:ext cx="1057026" cy="419100"/>
                          </a:xfrm>
                          <a:prstGeom prst="roundRect">
                            <a:avLst/>
                          </a:prstGeom>
                          <a:ln>
                            <a:noFill/>
                          </a:ln>
                          <a:effectLst>
                            <a:outerShdw blurRad="190500" dist="228600" dir="2700000" algn="ctr">
                              <a:srgbClr val="000000">
                                <a:alpha val="30000"/>
                              </a:srgbClr>
                            </a:outerShdw>
                          </a:effectLst>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14:paraId="2603260F" w14:textId="77777777" w:rsidR="00CF79A4" w:rsidRPr="00DD0822" w:rsidRDefault="00CF79A4" w:rsidP="00BD2C0F">
                              <w:pPr>
                                <w:ind w:firstLine="0"/>
                                <w:rPr>
                                  <w:rFonts w:cs="Times New Roman"/>
                                  <w:sz w:val="20"/>
                                  <w:szCs w:val="20"/>
                                </w:rPr>
                              </w:pPr>
                              <w:r w:rsidRPr="00DD0822">
                                <w:rPr>
                                  <w:rFonts w:cs="Times New Roman"/>
                                  <w:sz w:val="20"/>
                                  <w:szCs w:val="20"/>
                                </w:rPr>
                                <w:t>Proveedores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tángulo: esquinas redondeadas 55"/>
                        <wps:cNvSpPr/>
                        <wps:spPr>
                          <a:xfrm>
                            <a:off x="3086100" y="723900"/>
                            <a:ext cx="1181100" cy="419100"/>
                          </a:xfrm>
                          <a:prstGeom prst="roundRect">
                            <a:avLst/>
                          </a:prstGeom>
                          <a:ln>
                            <a:noFill/>
                          </a:ln>
                          <a:effectLst>
                            <a:outerShdw blurRad="190500" dist="228600" dir="2700000" algn="ctr">
                              <a:srgbClr val="000000">
                                <a:alpha val="30000"/>
                              </a:srgbClr>
                            </a:outerShdw>
                          </a:effectLst>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14:paraId="61D7CD5C" w14:textId="77777777" w:rsidR="00CF79A4" w:rsidRPr="00DD0822" w:rsidRDefault="00CF79A4" w:rsidP="00BD2C0F">
                              <w:pPr>
                                <w:ind w:firstLine="0"/>
                                <w:rPr>
                                  <w:rFonts w:cs="Times New Roman"/>
                                  <w:sz w:val="20"/>
                                  <w:szCs w:val="20"/>
                                </w:rPr>
                              </w:pPr>
                              <w:r w:rsidRPr="00DD0822">
                                <w:rPr>
                                  <w:rFonts w:cs="Times New Roman"/>
                                  <w:sz w:val="20"/>
                                  <w:szCs w:val="20"/>
                                </w:rPr>
                                <w:t>Entrenador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ángulo: esquinas redondeadas 56"/>
                        <wps:cNvSpPr/>
                        <wps:spPr>
                          <a:xfrm>
                            <a:off x="4562475" y="723900"/>
                            <a:ext cx="819150" cy="419100"/>
                          </a:xfrm>
                          <a:prstGeom prst="roundRect">
                            <a:avLst/>
                          </a:prstGeom>
                          <a:ln>
                            <a:noFill/>
                          </a:ln>
                          <a:effectLst>
                            <a:outerShdw blurRad="190500" dist="228600" dir="2700000" algn="ctr">
                              <a:srgbClr val="000000">
                                <a:alpha val="30000"/>
                              </a:srgbClr>
                            </a:outerShdw>
                          </a:effectLst>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14:paraId="2EEE404E" w14:textId="77777777" w:rsidR="00CF79A4" w:rsidRPr="00DD0822" w:rsidRDefault="00CF79A4" w:rsidP="00BD2C0F">
                              <w:pPr>
                                <w:ind w:firstLine="0"/>
                                <w:rPr>
                                  <w:rFonts w:cs="Times New Roman"/>
                                  <w:sz w:val="20"/>
                                  <w:szCs w:val="20"/>
                                </w:rPr>
                              </w:pPr>
                              <w:r w:rsidRPr="00DD0822">
                                <w:rPr>
                                  <w:rFonts w:cs="Times New Roman"/>
                                  <w:sz w:val="20"/>
                                  <w:szCs w:val="20"/>
                                </w:rPr>
                                <w:t>Clientes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Flecha: a la derecha 57"/>
                        <wps:cNvSpPr/>
                        <wps:spPr>
                          <a:xfrm>
                            <a:off x="1076325" y="857250"/>
                            <a:ext cx="200025" cy="171450"/>
                          </a:xfrm>
                          <a:prstGeom prst="rightArrow">
                            <a:avLst/>
                          </a:prstGeom>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Flecha: a la derecha 58"/>
                        <wps:cNvSpPr/>
                        <wps:spPr>
                          <a:xfrm>
                            <a:off x="2809875" y="838200"/>
                            <a:ext cx="200025" cy="171450"/>
                          </a:xfrm>
                          <a:prstGeom prst="rightArrow">
                            <a:avLst/>
                          </a:prstGeom>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Flecha: a la derecha 59"/>
                        <wps:cNvSpPr/>
                        <wps:spPr>
                          <a:xfrm>
                            <a:off x="4333875" y="838200"/>
                            <a:ext cx="200025" cy="171450"/>
                          </a:xfrm>
                          <a:prstGeom prst="rightArrow">
                            <a:avLst/>
                          </a:prstGeom>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Flecha: a la derecha 60"/>
                        <wps:cNvSpPr/>
                        <wps:spPr>
                          <a:xfrm rot="16200000">
                            <a:off x="1952308" y="494982"/>
                            <a:ext cx="200025" cy="171450"/>
                          </a:xfrm>
                          <a:prstGeom prst="rightArrow">
                            <a:avLst/>
                          </a:prstGeom>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Flecha: a la derecha 61"/>
                        <wps:cNvSpPr/>
                        <wps:spPr>
                          <a:xfrm rot="5400000">
                            <a:off x="1952308" y="1218882"/>
                            <a:ext cx="200025" cy="171450"/>
                          </a:xfrm>
                          <a:prstGeom prst="rightArrow">
                            <a:avLst/>
                          </a:prstGeom>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7EE129" id="Grupo 47" o:spid="_x0000_s1036" style="position:absolute;left:0;text-align:left;margin-left:-3.15pt;margin-top:60.6pt;width:411pt;height:140.25pt;z-index:251699200;mso-position-horizontal-relative:margin;mso-width-relative:margin;mso-height-relative:margin" coordsize="53816,20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">
                <v:roundrect id="Rectángulo: esquinas redondeadas 48" o:spid="_x0000_s1037" style="position:absolute;left:13716;top:7239;width:13239;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" fillcolor="#f3a875 [2165]" stroked="f" strokeweight=".5pt">
                  <v:fill color2="#f09558 [2613]" rotate="t" colors="0 #f7bda4;.5 #f5b195;1 #f8a581" focus="100%" type="gradient">
                    <o:fill v:ext="view" type="gradientUnscaled"/>
                  </v:fill>
                  <v:stroke joinstyle="miter"/>
                  <v:shadow on="t" color="black" opacity="19660f" offset="4.49014mm,4.49014mm"/>
                  <v:textbox>
                    <w:txbxContent>
                      <w:p w14:paraId="6D611706" w14:textId="5FDE3382" w:rsidR="00CF79A4" w:rsidRPr="00DD0822" w:rsidRDefault="00CF79A4" w:rsidP="00BD2C0F">
                        <w:pPr>
                          <w:ind w:firstLine="0"/>
                          <w:rPr>
                            <w:rFonts w:cs="Times New Roman"/>
                            <w:sz w:val="20"/>
                            <w:szCs w:val="20"/>
                          </w:rPr>
                        </w:pPr>
                        <w:r w:rsidRPr="00DD0822">
                          <w:rPr>
                            <w:rFonts w:cs="Times New Roman"/>
                            <w:b/>
                            <w:bCs/>
                            <w:sz w:val="20"/>
                            <w:szCs w:val="20"/>
                          </w:rPr>
                          <w:t>Upfront Jordán</w:t>
                        </w:r>
                      </w:p>
                    </w:txbxContent>
                  </v:textbox>
                </v:roundrect>
                <v:roundrect id="Rectángulo: esquinas redondeadas 49" o:spid="_x0000_s1038" style="position:absolute;left:15144;width:11008;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" fillcolor="#82a0d7 [2168]" stroked="f" strokeweight=".5pt">
                  <v:fill color2="#678ccf [2616]" rotate="t" colors="0 #a8b7df;.5 #9aabd9;1 #879ed7" focus="100%" type="gradient">
                    <o:fill v:ext="view" type="gradientUnscaled"/>
                  </v:fill>
                  <v:stroke joinstyle="miter"/>
                  <v:shadow on="t" color="black" opacity="19660f" offset="4.49014mm,4.49014mm"/>
                  <v:textbox>
                    <w:txbxContent>
                      <w:p w14:paraId="40BD3000" w14:textId="77777777" w:rsidR="00CF79A4" w:rsidRPr="00DD0822" w:rsidRDefault="00CF79A4" w:rsidP="00BD2C0F">
                        <w:pPr>
                          <w:ind w:firstLine="0"/>
                          <w:rPr>
                            <w:rFonts w:cs="Times New Roman"/>
                            <w:sz w:val="20"/>
                            <w:szCs w:val="20"/>
                          </w:rPr>
                        </w:pPr>
                        <w:r w:rsidRPr="00DD0822">
                          <w:rPr>
                            <w:rFonts w:cs="Times New Roman"/>
                            <w:sz w:val="20"/>
                            <w:szCs w:val="20"/>
                          </w:rPr>
                          <w:t>Competencia</w:t>
                        </w:r>
                      </w:p>
                    </w:txbxContent>
                  </v:textbox>
                </v:roundrect>
                <v:roundrect id="Rectángulo: esquinas redondeadas 53" o:spid="_x0000_s1039" style="position:absolute;left:13279;top:14383;width:15516;height:57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" fillcolor="#82a0d7 [2168]" stroked="f" strokeweight=".5pt">
                  <v:fill color2="#678ccf [2616]" rotate="t" colors="0 #a8b7df;.5 #9aabd9;1 #879ed7" focus="100%" type="gradient">
                    <o:fill v:ext="view" type="gradientUnscaled"/>
                  </v:fill>
                  <v:stroke joinstyle="miter"/>
                  <v:shadow on="t" color="black" opacity="19660f" offset="4.49014mm,4.49014mm"/>
                  <v:textbox>
                    <w:txbxContent>
                      <w:p w14:paraId="34E73C5A" w14:textId="3CD578C5" w:rsidR="00CF79A4" w:rsidRPr="00DD0822" w:rsidRDefault="00CF79A4" w:rsidP="00BD2C0F">
                        <w:pPr>
                          <w:ind w:firstLine="0"/>
                          <w:rPr>
                            <w:rFonts w:cs="Times New Roman"/>
                            <w:sz w:val="20"/>
                            <w:szCs w:val="20"/>
                          </w:rPr>
                        </w:pPr>
                        <w:r w:rsidRPr="00DD0822">
                          <w:rPr>
                            <w:rFonts w:cs="Times New Roman"/>
                            <w:sz w:val="20"/>
                            <w:szCs w:val="20"/>
                          </w:rPr>
                          <w:t>Alternativa de gimnasio</w:t>
                        </w:r>
                      </w:p>
                    </w:txbxContent>
                  </v:textbox>
                </v:roundrect>
                <v:roundrect id="Rectángulo: esquinas redondeadas 54" o:spid="_x0000_s1040" style="position:absolute;top:7239;width:10570;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" fillcolor="#82a0d7 [2168]" stroked="f" strokeweight=".5pt">
                  <v:fill color2="#678ccf [2616]" rotate="t" colors="0 #a8b7df;.5 #9aabd9;1 #879ed7" focus="100%" type="gradient">
                    <o:fill v:ext="view" type="gradientUnscaled"/>
                  </v:fill>
                  <v:stroke joinstyle="miter"/>
                  <v:shadow on="t" color="black" opacity="19660f" offset="4.49014mm,4.49014mm"/>
                  <v:textbox>
                    <w:txbxContent>
                      <w:p w14:paraId="2603260F" w14:textId="77777777" w:rsidR="00CF79A4" w:rsidRPr="00DD0822" w:rsidRDefault="00CF79A4" w:rsidP="00BD2C0F">
                        <w:pPr>
                          <w:ind w:firstLine="0"/>
                          <w:rPr>
                            <w:rFonts w:cs="Times New Roman"/>
                            <w:sz w:val="20"/>
                            <w:szCs w:val="20"/>
                          </w:rPr>
                        </w:pPr>
                        <w:r w:rsidRPr="00DD0822">
                          <w:rPr>
                            <w:rFonts w:cs="Times New Roman"/>
                            <w:sz w:val="20"/>
                            <w:szCs w:val="20"/>
                          </w:rPr>
                          <w:t>Proveedores</w:t>
                        </w:r>
                      </w:p>
                    </w:txbxContent>
                  </v:textbox>
                </v:roundrect>
                <v:roundrect id="Rectángulo: esquinas redondeadas 55" o:spid="_x0000_s1041" style="position:absolute;left:30861;top:7239;width:11811;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" fillcolor="#82a0d7 [2168]" stroked="f" strokeweight=".5pt">
                  <v:fill color2="#678ccf [2616]" rotate="t" colors="0 #a8b7df;.5 #9aabd9;1 #879ed7" focus="100%" type="gradient">
                    <o:fill v:ext="view" type="gradientUnscaled"/>
                  </v:fill>
                  <v:stroke joinstyle="miter"/>
                  <v:shadow on="t" color="black" opacity="19660f" offset="4.49014mm,4.49014mm"/>
                  <v:textbox>
                    <w:txbxContent>
                      <w:p w14:paraId="61D7CD5C" w14:textId="77777777" w:rsidR="00CF79A4" w:rsidRPr="00DD0822" w:rsidRDefault="00CF79A4" w:rsidP="00BD2C0F">
                        <w:pPr>
                          <w:ind w:firstLine="0"/>
                          <w:rPr>
                            <w:rFonts w:cs="Times New Roman"/>
                            <w:sz w:val="20"/>
                            <w:szCs w:val="20"/>
                          </w:rPr>
                        </w:pPr>
                        <w:r w:rsidRPr="00DD0822">
                          <w:rPr>
                            <w:rFonts w:cs="Times New Roman"/>
                            <w:sz w:val="20"/>
                            <w:szCs w:val="20"/>
                          </w:rPr>
                          <w:t>Entrenador</w:t>
                        </w:r>
                      </w:p>
                    </w:txbxContent>
                  </v:textbox>
                </v:roundrect>
                <v:roundrect id="Rectángulo: esquinas redondeadas 56" o:spid="_x0000_s1042" style="position:absolute;left:45624;top:7239;width:8192;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" fillcolor="#82a0d7 [2168]" stroked="f" strokeweight=".5pt">
                  <v:fill color2="#678ccf [2616]" rotate="t" colors="0 #a8b7df;.5 #9aabd9;1 #879ed7" focus="100%" type="gradient">
                    <o:fill v:ext="view" type="gradientUnscaled"/>
                  </v:fill>
                  <v:stroke joinstyle="miter"/>
                  <v:shadow on="t" color="black" opacity="19660f" offset="4.49014mm,4.49014mm"/>
                  <v:textbox>
                    <w:txbxContent>
                      <w:p w14:paraId="2EEE404E" w14:textId="77777777" w:rsidR="00CF79A4" w:rsidRPr="00DD0822" w:rsidRDefault="00CF79A4" w:rsidP="00BD2C0F">
                        <w:pPr>
                          <w:ind w:firstLine="0"/>
                          <w:rPr>
                            <w:rFonts w:cs="Times New Roman"/>
                            <w:sz w:val="20"/>
                            <w:szCs w:val="20"/>
                          </w:rPr>
                        </w:pPr>
                        <w:r w:rsidRPr="00DD0822">
                          <w:rPr>
                            <w:rFonts w:cs="Times New Roman"/>
                            <w:sz w:val="20"/>
                            <w:szCs w:val="20"/>
                          </w:rPr>
                          <w:t>Clientes</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57" o:spid="_x0000_s1043" type="#_x0000_t13" style="position:absolute;left:10763;top:8572;width:2000;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" adj="12343" fillcolor="#555 [2160]" strokecolor="black [3200]" strokeweight=".5pt">
                  <v:fill color2="#313131 [2608]" rotate="t" colors="0 #9b9b9b;.5 #8e8e8e;1 #797979" focus="100%" type="gradient">
                    <o:fill v:ext="view" type="gradientUnscaled"/>
                  </v:fill>
                </v:shape>
                <v:shape id="Flecha: a la derecha 58" o:spid="_x0000_s1044" type="#_x0000_t13" style="position:absolute;left:28098;top:8382;width:2001;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" adj="12343" fillcolor="#555 [2160]" strokecolor="black [3200]" strokeweight=".5pt">
                  <v:fill color2="#313131 [2608]" rotate="t" colors="0 #9b9b9b;.5 #8e8e8e;1 #797979" focus="100%" type="gradient">
                    <o:fill v:ext="view" type="gradientUnscaled"/>
                  </v:fill>
                </v:shape>
                <v:shape id="Flecha: a la derecha 59" o:spid="_x0000_s1045" type="#_x0000_t13" style="position:absolute;left:43338;top:8382;width:2001;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" adj="12343" fillcolor="#555 [2160]" strokecolor="black [3200]" strokeweight=".5pt">
                  <v:fill color2="#313131 [2608]" rotate="t" colors="0 #9b9b9b;.5 #8e8e8e;1 #797979" focus="100%" type="gradient">
                    <o:fill v:ext="view" type="gradientUnscaled"/>
                  </v:fill>
                </v:shape>
                <v:shape id="Flecha: a la derecha 60" o:spid="_x0000_s1046" type="#_x0000_t13" style="position:absolute;left:19522;top:4949;width:2001;height:17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" adj="12343" fillcolor="#555 [2160]" strokecolor="black [3200]" strokeweight=".5pt">
                  <v:fill color2="#313131 [2608]" rotate="t" colors="0 #9b9b9b;.5 #8e8e8e;1 #797979" focus="100%" type="gradient">
                    <o:fill v:ext="view" type="gradientUnscaled"/>
                  </v:fill>
                </v:shape>
                <v:shape id="Flecha: a la derecha 61" o:spid="_x0000_s1047" type="#_x0000_t13" style="position:absolute;left:19522;top:12188;width:2001;height:17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" adj="12343" fillcolor="#555 [2160]" strokecolor="black [3200]" strokeweight=".5pt">
                  <v:fill color2="#313131 [2608]" rotate="t" colors="0 #9b9b9b;.5 #8e8e8e;1 #797979" focus="100%" type="gradient">
                    <o:fill v:ext="view" type="gradientUnscaled"/>
                  </v:fill>
                </v:shape>
                <w10:wrap type="topAndBottom" anchorx="margin"/>
              </v:group>
            </w:pict>
          </mc:Fallback>
        </mc:AlternateContent>
      </w:r>
      <w:bookmarkEnd w:id="529"/>
      <w:r w:rsidR="00BD2C0F">
        <w:rPr>
          <w:noProof/>
        </w:rPr>
        <mc:AlternateContent>
          <mc:Choice Requires="wps">
            <w:drawing>
              <wp:anchor distT="0" distB="0" distL="114300" distR="114300" simplePos="0" relativeHeight="251718656" behindDoc="0" locked="0" layoutInCell="1" allowOverlap="1" wp14:anchorId="3A54429C" wp14:editId="576A4CF3">
                <wp:simplePos x="0" y="0"/>
                <wp:positionH relativeFrom="column">
                  <wp:posOffset>-41910</wp:posOffset>
                </wp:positionH>
                <wp:positionV relativeFrom="paragraph">
                  <wp:posOffset>570865</wp:posOffset>
                </wp:positionV>
                <wp:extent cx="5415915" cy="200025"/>
                <wp:effectExtent l="0" t="0" r="0" b="9525"/>
                <wp:wrapTopAndBottom/>
                <wp:docPr id="5" name="Text Box 5"/>
                <wp:cNvGraphicFramePr/>
                <a:graphic xmlns:a="http://schemas.openxmlformats.org/drawingml/2006/main">
                  <a:graphicData uri="http://schemas.microsoft.com/office/word/2010/wordprocessingShape">
                    <wps:wsp>
                      <wps:cNvSpPr txBox="1"/>
                      <wps:spPr>
                        <a:xfrm>
                          <a:off x="0" y="0"/>
                          <a:ext cx="5415915" cy="200025"/>
                        </a:xfrm>
                        <a:prstGeom prst="rect">
                          <a:avLst/>
                        </a:prstGeom>
                        <a:solidFill>
                          <a:prstClr val="white"/>
                        </a:solidFill>
                        <a:ln>
                          <a:noFill/>
                        </a:ln>
                      </wps:spPr>
                      <wps:txbx>
                        <w:txbxContent>
                          <w:p w14:paraId="2BC4C7EB" w14:textId="185460D6" w:rsidR="00BD2C0F" w:rsidRPr="00BD2C0F" w:rsidRDefault="00BD2C0F" w:rsidP="00BD2C0F">
                            <w:pPr>
                              <w:pStyle w:val="Caption"/>
                              <w:jc w:val="center"/>
                              <w:rPr>
                                <w:rFonts w:eastAsia="Times New Roman"/>
                                <w:b w:val="0"/>
                                <w:bCs w:val="0"/>
                                <w:noProof/>
                                <w:color w:val="000000" w:themeColor="text1"/>
                                <w:sz w:val="24"/>
                                <w:szCs w:val="24"/>
                                <w:lang w:val="es-ES" w:eastAsia="es-ES"/>
                              </w:rPr>
                            </w:pPr>
                            <w:bookmarkStart w:id="530" w:name="_Toc99292591"/>
                            <w:r w:rsidRPr="00BD2C0F">
                              <w:rPr>
                                <w:b w:val="0"/>
                                <w:bCs w:val="0"/>
                                <w:color w:val="000000" w:themeColor="text1"/>
                              </w:rPr>
                              <w:t xml:space="preserve">Ilustración </w:t>
                            </w:r>
                            <w:r w:rsidRPr="00BD2C0F">
                              <w:rPr>
                                <w:b w:val="0"/>
                                <w:bCs w:val="0"/>
                                <w:color w:val="000000" w:themeColor="text1"/>
                              </w:rPr>
                              <w:fldChar w:fldCharType="begin"/>
                            </w:r>
                            <w:r w:rsidRPr="00BD2C0F">
                              <w:rPr>
                                <w:b w:val="0"/>
                                <w:bCs w:val="0"/>
                                <w:color w:val="000000" w:themeColor="text1"/>
                              </w:rPr>
                              <w:instrText xml:space="preserve"> SEQ Ilustración \* ARABIC </w:instrText>
                            </w:r>
                            <w:r w:rsidRPr="00BD2C0F">
                              <w:rPr>
                                <w:b w:val="0"/>
                                <w:bCs w:val="0"/>
                                <w:color w:val="000000" w:themeColor="text1"/>
                              </w:rPr>
                              <w:fldChar w:fldCharType="separate"/>
                            </w:r>
                            <w:r w:rsidR="003A0CF0">
                              <w:rPr>
                                <w:b w:val="0"/>
                                <w:bCs w:val="0"/>
                                <w:noProof/>
                                <w:color w:val="000000" w:themeColor="text1"/>
                              </w:rPr>
                              <w:t>14</w:t>
                            </w:r>
                            <w:r w:rsidRPr="00BD2C0F">
                              <w:rPr>
                                <w:b w:val="0"/>
                                <w:bCs w:val="0"/>
                                <w:color w:val="000000" w:themeColor="text1"/>
                              </w:rPr>
                              <w:fldChar w:fldCharType="end"/>
                            </w:r>
                            <w:r w:rsidRPr="00BD2C0F">
                              <w:rPr>
                                <w:b w:val="0"/>
                                <w:bCs w:val="0"/>
                                <w:color w:val="000000" w:themeColor="text1"/>
                              </w:rPr>
                              <w:t xml:space="preserve"> Microentorno de Upfront </w:t>
                            </w:r>
                            <w:r w:rsidR="005D3C0B" w:rsidRPr="00BD2C0F">
                              <w:rPr>
                                <w:b w:val="0"/>
                                <w:bCs w:val="0"/>
                                <w:color w:val="000000" w:themeColor="text1"/>
                              </w:rPr>
                              <w:t>Jordán</w:t>
                            </w:r>
                            <w:bookmarkEnd w:id="5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54429C" id="Text Box 5" o:spid="_x0000_s1048" type="#_x0000_t202" style="position:absolute;left:0;text-align:left;margin-left:-3.3pt;margin-top:44.95pt;width:426.45pt;height:15.7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" stroked="f">
                <v:textbox inset="0,0,0,0">
                  <w:txbxContent>
                    <w:p w14:paraId="2BC4C7EB" w14:textId="185460D6" w:rsidR="00BD2C0F" w:rsidRPr="00BD2C0F" w:rsidRDefault="00BD2C0F" w:rsidP="00BD2C0F">
                      <w:pPr>
                        <w:pStyle w:val="Caption"/>
                        <w:jc w:val="center"/>
                        <w:rPr>
                          <w:rFonts w:eastAsia="Times New Roman"/>
                          <w:b w:val="0"/>
                          <w:bCs w:val="0"/>
                          <w:noProof/>
                          <w:color w:val="000000" w:themeColor="text1"/>
                          <w:sz w:val="24"/>
                          <w:szCs w:val="24"/>
                          <w:lang w:val="es-ES" w:eastAsia="es-ES"/>
                        </w:rPr>
                      </w:pPr>
                      <w:bookmarkStart w:id="531" w:name="_Toc99292591"/>
                      <w:r w:rsidRPr="00BD2C0F">
                        <w:rPr>
                          <w:b w:val="0"/>
                          <w:bCs w:val="0"/>
                          <w:color w:val="000000" w:themeColor="text1"/>
                        </w:rPr>
                        <w:t xml:space="preserve">Ilustración </w:t>
                      </w:r>
                      <w:r w:rsidRPr="00BD2C0F">
                        <w:rPr>
                          <w:b w:val="0"/>
                          <w:bCs w:val="0"/>
                          <w:color w:val="000000" w:themeColor="text1"/>
                        </w:rPr>
                        <w:fldChar w:fldCharType="begin"/>
                      </w:r>
                      <w:r w:rsidRPr="00BD2C0F">
                        <w:rPr>
                          <w:b w:val="0"/>
                          <w:bCs w:val="0"/>
                          <w:color w:val="000000" w:themeColor="text1"/>
                        </w:rPr>
                        <w:instrText xml:space="preserve"> SEQ Ilustración \* ARABIC </w:instrText>
                      </w:r>
                      <w:r w:rsidRPr="00BD2C0F">
                        <w:rPr>
                          <w:b w:val="0"/>
                          <w:bCs w:val="0"/>
                          <w:color w:val="000000" w:themeColor="text1"/>
                        </w:rPr>
                        <w:fldChar w:fldCharType="separate"/>
                      </w:r>
                      <w:r w:rsidR="003A0CF0">
                        <w:rPr>
                          <w:b w:val="0"/>
                          <w:bCs w:val="0"/>
                          <w:noProof/>
                          <w:color w:val="000000" w:themeColor="text1"/>
                        </w:rPr>
                        <w:t>14</w:t>
                      </w:r>
                      <w:r w:rsidRPr="00BD2C0F">
                        <w:rPr>
                          <w:b w:val="0"/>
                          <w:bCs w:val="0"/>
                          <w:color w:val="000000" w:themeColor="text1"/>
                        </w:rPr>
                        <w:fldChar w:fldCharType="end"/>
                      </w:r>
                      <w:r w:rsidRPr="00BD2C0F">
                        <w:rPr>
                          <w:b w:val="0"/>
                          <w:bCs w:val="0"/>
                          <w:color w:val="000000" w:themeColor="text1"/>
                        </w:rPr>
                        <w:t xml:space="preserve"> Microentorno de Upfront </w:t>
                      </w:r>
                      <w:r w:rsidR="005D3C0B" w:rsidRPr="00BD2C0F">
                        <w:rPr>
                          <w:b w:val="0"/>
                          <w:bCs w:val="0"/>
                          <w:color w:val="000000" w:themeColor="text1"/>
                        </w:rPr>
                        <w:t>Jordán</w:t>
                      </w:r>
                      <w:bookmarkEnd w:id="531"/>
                    </w:p>
                  </w:txbxContent>
                </v:textbox>
                <w10:wrap type="topAndBottom"/>
              </v:shape>
            </w:pict>
          </mc:Fallback>
        </mc:AlternateContent>
      </w:r>
      <w:r w:rsidR="00DA1ABE" w:rsidRPr="003A65DB">
        <w:rPr>
          <w:rFonts w:eastAsia="Times New Roman" w:cs="Times New Roman"/>
          <w:lang w:eastAsia="es-ES"/>
        </w:rPr>
        <w:t>Upfront Jordán considera su microentorno a todo aquello que le rodea sobre lo cual hay un control efectivo.</w:t>
      </w:r>
    </w:p>
    <w:p w14:paraId="40CD6ECE" w14:textId="7D94386C" w:rsidR="00DA1ABE" w:rsidRPr="00BD2C0F" w:rsidRDefault="00DA1ABE" w:rsidP="00F41FB3">
      <w:pPr>
        <w:tabs>
          <w:tab w:val="left" w:pos="4905"/>
        </w:tabs>
        <w:ind w:firstLine="0"/>
        <w:jc w:val="center"/>
        <w:rPr>
          <w:noProof/>
          <w:lang w:val="es-419"/>
        </w:rPr>
      </w:pPr>
      <w:r w:rsidRPr="003A65DB">
        <w:rPr>
          <w:rFonts w:cs="Times New Roman"/>
          <w:noProof/>
          <w:sz w:val="20"/>
          <w:szCs w:val="20"/>
          <w:lang w:val="es-419"/>
        </w:rPr>
        <w:t>Elaborado: Llamuca Liliana (2022).</w:t>
      </w:r>
    </w:p>
    <w:p w14:paraId="6248D8D8" w14:textId="77777777" w:rsidR="00BD2C0F" w:rsidRPr="003A65DB" w:rsidRDefault="00BD2C0F" w:rsidP="00DA1ABE">
      <w:pPr>
        <w:spacing w:after="200" w:line="240" w:lineRule="auto"/>
        <w:rPr>
          <w:rFonts w:cs="Times New Roman"/>
          <w:noProof/>
          <w:sz w:val="20"/>
          <w:szCs w:val="20"/>
          <w:lang w:val="es-419"/>
        </w:rPr>
      </w:pPr>
    </w:p>
    <w:p w14:paraId="47146A66" w14:textId="4695E354" w:rsidR="00BD2C0F" w:rsidRPr="00BD2C0F" w:rsidRDefault="00BD2C0F" w:rsidP="00BD2C0F">
      <w:pPr>
        <w:pStyle w:val="Caption"/>
        <w:keepNext/>
        <w:jc w:val="center"/>
        <w:rPr>
          <w:b w:val="0"/>
          <w:bCs w:val="0"/>
          <w:color w:val="000000" w:themeColor="text1"/>
        </w:rPr>
      </w:pPr>
      <w:bookmarkStart w:id="532" w:name="_Toc99292592"/>
      <w:r w:rsidRPr="00BD2C0F">
        <w:rPr>
          <w:b w:val="0"/>
          <w:bCs w:val="0"/>
          <w:color w:val="000000" w:themeColor="text1"/>
        </w:rPr>
        <w:t xml:space="preserve">Ilustración </w:t>
      </w:r>
      <w:r w:rsidRPr="00BD2C0F">
        <w:rPr>
          <w:b w:val="0"/>
          <w:bCs w:val="0"/>
          <w:color w:val="000000" w:themeColor="text1"/>
        </w:rPr>
        <w:fldChar w:fldCharType="begin"/>
      </w:r>
      <w:r w:rsidRPr="00BD2C0F">
        <w:rPr>
          <w:b w:val="0"/>
          <w:bCs w:val="0"/>
          <w:color w:val="000000" w:themeColor="text1"/>
        </w:rPr>
        <w:instrText xml:space="preserve"> SEQ Ilustración \* ARABIC </w:instrText>
      </w:r>
      <w:r w:rsidRPr="00BD2C0F">
        <w:rPr>
          <w:b w:val="0"/>
          <w:bCs w:val="0"/>
          <w:color w:val="000000" w:themeColor="text1"/>
        </w:rPr>
        <w:fldChar w:fldCharType="separate"/>
      </w:r>
      <w:r w:rsidR="003A0CF0">
        <w:rPr>
          <w:b w:val="0"/>
          <w:bCs w:val="0"/>
          <w:noProof/>
          <w:color w:val="000000" w:themeColor="text1"/>
        </w:rPr>
        <w:t>15</w:t>
      </w:r>
      <w:r w:rsidRPr="00BD2C0F">
        <w:rPr>
          <w:b w:val="0"/>
          <w:bCs w:val="0"/>
          <w:color w:val="000000" w:themeColor="text1"/>
        </w:rPr>
        <w:fldChar w:fldCharType="end"/>
      </w:r>
      <w:r w:rsidRPr="00BD2C0F">
        <w:rPr>
          <w:b w:val="0"/>
          <w:bCs w:val="0"/>
          <w:color w:val="000000" w:themeColor="text1"/>
        </w:rPr>
        <w:t xml:space="preserve">  Ubicación de</w:t>
      </w:r>
      <w:r>
        <w:rPr>
          <w:b w:val="0"/>
          <w:bCs w:val="0"/>
          <w:color w:val="000000" w:themeColor="text1"/>
        </w:rPr>
        <w:t xml:space="preserve"> </w:t>
      </w:r>
      <w:r w:rsidRPr="00BD2C0F">
        <w:rPr>
          <w:b w:val="0"/>
          <w:bCs w:val="0"/>
          <w:color w:val="000000" w:themeColor="text1"/>
        </w:rPr>
        <w:t xml:space="preserve">Upfront </w:t>
      </w:r>
      <w:r w:rsidR="009D2FC3" w:rsidRPr="00BD2C0F">
        <w:rPr>
          <w:b w:val="0"/>
          <w:bCs w:val="0"/>
          <w:color w:val="000000" w:themeColor="text1"/>
        </w:rPr>
        <w:t>Jordán</w:t>
      </w:r>
      <w:bookmarkEnd w:id="532"/>
    </w:p>
    <w:p w14:paraId="2420B63F" w14:textId="1F0396A1" w:rsidR="00DA1ABE" w:rsidRPr="003A65DB" w:rsidRDefault="005D5256" w:rsidP="00BD2C0F">
      <w:pPr>
        <w:ind w:firstLine="709"/>
        <w:jc w:val="center"/>
        <w:rPr>
          <w:rFonts w:cs="Times New Roman"/>
          <w:lang w:val="es-419"/>
        </w:rPr>
      </w:pPr>
      <w:r>
        <w:rPr>
          <w:noProof/>
        </w:rPr>
        <w:drawing>
          <wp:inline distT="0" distB="0" distL="0" distR="0" wp14:anchorId="13489F85" wp14:editId="24C7D997">
            <wp:extent cx="3543300" cy="2457662"/>
            <wp:effectExtent l="0" t="0" r="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7">
                      <a:extLst>
                        <a:ext uri="{28A0092B-C50C-407E-A947-70E740481C1C}">
                          <a14:useLocalDpi xmlns:a14="http://schemas.microsoft.com/office/drawing/2010/main" val="0"/>
                        </a:ext>
                      </a:extLst>
                    </a:blip>
                    <a:srcRect t="31174" b="30503"/>
                    <a:stretch/>
                  </pic:blipFill>
                  <pic:spPr bwMode="auto">
                    <a:xfrm>
                      <a:off x="0" y="0"/>
                      <a:ext cx="3555368" cy="2466033"/>
                    </a:xfrm>
                    <a:prstGeom prst="rect">
                      <a:avLst/>
                    </a:prstGeom>
                    <a:noFill/>
                    <a:ln>
                      <a:noFill/>
                    </a:ln>
                    <a:extLst>
                      <a:ext uri="{53640926-AAD7-44D8-BBD7-CCE9431645EC}">
                        <a14:shadowObscured xmlns:a14="http://schemas.microsoft.com/office/drawing/2010/main"/>
                      </a:ext>
                    </a:extLst>
                  </pic:spPr>
                </pic:pic>
              </a:graphicData>
            </a:graphic>
          </wp:inline>
        </w:drawing>
      </w:r>
    </w:p>
    <w:p w14:paraId="574B8506" w14:textId="08C80F54" w:rsidR="00BD2C0F" w:rsidRPr="00F41FB3" w:rsidRDefault="00F41FB3" w:rsidP="00F41FB3">
      <w:pPr>
        <w:pStyle w:val="Caption"/>
        <w:jc w:val="center"/>
        <w:rPr>
          <w:b w:val="0"/>
          <w:bCs w:val="0"/>
          <w:color w:val="auto"/>
          <w:lang w:val="es-ES" w:eastAsia="es-ES"/>
        </w:rPr>
      </w:pPr>
      <w:sdt>
        <w:sdtPr>
          <w:rPr>
            <w:b w:val="0"/>
            <w:bCs w:val="0"/>
            <w:color w:val="auto"/>
          </w:rPr>
          <w:id w:val="128219086"/>
          <w:citation/>
        </w:sdtPr>
        <w:sdtContent>
          <w:r w:rsidRPr="00F41FB3">
            <w:rPr>
              <w:b w:val="0"/>
              <w:bCs w:val="0"/>
              <w:color w:val="auto"/>
            </w:rPr>
            <w:fldChar w:fldCharType="begin"/>
          </w:r>
          <w:r w:rsidRPr="00F41FB3">
            <w:rPr>
              <w:b w:val="0"/>
              <w:bCs w:val="0"/>
              <w:color w:val="auto"/>
            </w:rPr>
            <w:instrText xml:space="preserve"> CITATION Goo20 \l 12298 </w:instrText>
          </w:r>
          <w:r w:rsidRPr="00F41FB3">
            <w:rPr>
              <w:b w:val="0"/>
              <w:bCs w:val="0"/>
              <w:color w:val="auto"/>
            </w:rPr>
            <w:fldChar w:fldCharType="separate"/>
          </w:r>
          <w:r w:rsidRPr="00F41FB3">
            <w:rPr>
              <w:b w:val="0"/>
              <w:bCs w:val="0"/>
              <w:color w:val="auto"/>
            </w:rPr>
            <w:t>(GoogleMaps, 2020)</w:t>
          </w:r>
          <w:r w:rsidRPr="00F41FB3">
            <w:rPr>
              <w:b w:val="0"/>
              <w:bCs w:val="0"/>
              <w:color w:val="auto"/>
            </w:rPr>
            <w:fldChar w:fldCharType="end"/>
          </w:r>
        </w:sdtContent>
      </w:sdt>
      <w:r w:rsidRPr="00F41FB3">
        <w:rPr>
          <w:b w:val="0"/>
          <w:bCs w:val="0"/>
          <w:color w:val="auto"/>
        </w:rPr>
        <w:t xml:space="preserve">   </w:t>
      </w:r>
      <w:r w:rsidRPr="00F41FB3">
        <w:rPr>
          <w:b w:val="0"/>
          <w:bCs w:val="0"/>
          <w:i/>
          <w:color w:val="auto"/>
        </w:rPr>
        <w:t xml:space="preserve">Ubicación. </w:t>
      </w:r>
      <w:r w:rsidRPr="00F41FB3">
        <w:rPr>
          <w:b w:val="0"/>
          <w:bCs w:val="0"/>
          <w:color w:val="auto"/>
        </w:rPr>
        <w:t xml:space="preserve">Recuperado de </w:t>
      </w:r>
      <w:hyperlink r:id="rId38" w:history="1">
        <w:r w:rsidRPr="00F41FB3">
          <w:rPr>
            <w:rStyle w:val="Hyperlink"/>
            <w:b w:val="0"/>
            <w:bCs w:val="0"/>
            <w:color w:val="auto"/>
          </w:rPr>
          <w:t>https://www.google.com.ec/maps/place/0%C2%B007'26.0%22S+78%C2%B029'24.2%22W/@-0.1239368,-78.491189,18z/data=!4m6!3m5!1s0x91d585692e05ecc9:0x9506191179b6e70!7e2!8m2!3d-0.1238788!4d-78.4900785</w:t>
        </w:r>
      </w:hyperlink>
    </w:p>
    <w:p w14:paraId="46DF7D34" w14:textId="77777777" w:rsidR="00DA1ABE" w:rsidRPr="003A65DB" w:rsidRDefault="00DA1ABE" w:rsidP="006B486A">
      <w:pPr>
        <w:numPr>
          <w:ilvl w:val="0"/>
          <w:numId w:val="12"/>
        </w:numPr>
        <w:spacing w:after="160"/>
        <w:outlineLvl w:val="3"/>
        <w:rPr>
          <w:rFonts w:eastAsiaTheme="majorEastAsia" w:cs="Times New Roman"/>
          <w:b/>
          <w:iCs/>
          <w:lang w:eastAsia="es-ES"/>
        </w:rPr>
      </w:pPr>
      <w:bookmarkStart w:id="533" w:name="_Toc98052205"/>
      <w:r w:rsidRPr="003A65DB">
        <w:rPr>
          <w:rFonts w:eastAsiaTheme="majorEastAsia" w:cs="Times New Roman"/>
          <w:b/>
          <w:iCs/>
          <w:lang w:eastAsia="es-ES"/>
        </w:rPr>
        <w:lastRenderedPageBreak/>
        <w:t>Competencia directa.</w:t>
      </w:r>
      <w:bookmarkEnd w:id="533"/>
    </w:p>
    <w:p w14:paraId="06D31CB8" w14:textId="41622C4A" w:rsidR="00DA1ABE" w:rsidRPr="003A65DB" w:rsidRDefault="00DA1ABE" w:rsidP="00DD0822">
      <w:pPr>
        <w:tabs>
          <w:tab w:val="left" w:pos="709"/>
        </w:tabs>
        <w:ind w:firstLine="0"/>
        <w:rPr>
          <w:rFonts w:eastAsia="Times New Roman" w:cs="Times New Roman"/>
          <w:lang w:eastAsia="es-ES"/>
        </w:rPr>
      </w:pPr>
      <w:r w:rsidRPr="003A65DB">
        <w:rPr>
          <w:rFonts w:eastAsia="Times New Roman" w:cs="Times New Roman"/>
          <w:lang w:eastAsia="es-ES"/>
        </w:rPr>
        <w:t xml:space="preserve">Luego de ejecutar una investigación en el sector donde va a encontrarse Upfront </w:t>
      </w:r>
      <w:r w:rsidR="00277D61" w:rsidRPr="003A65DB">
        <w:rPr>
          <w:rFonts w:eastAsia="Times New Roman" w:cs="Times New Roman"/>
          <w:lang w:eastAsia="es-ES"/>
        </w:rPr>
        <w:t>Jordán</w:t>
      </w:r>
      <w:r w:rsidRPr="003A65DB">
        <w:rPr>
          <w:rFonts w:eastAsia="Times New Roman" w:cs="Times New Roman"/>
          <w:lang w:eastAsia="es-ES"/>
        </w:rPr>
        <w:t>, se encontró un establecimiento como competencia directa. Se tomaron parámetros para estimar la competencia directa que se tomaron en cuenta fueron: el tipo de establecimiento, la categoría y el tipo de servicio que brindaban.</w:t>
      </w:r>
    </w:p>
    <w:p w14:paraId="6C0176BD" w14:textId="352A94FF" w:rsidR="00DA1ABE" w:rsidRPr="003A65DB" w:rsidRDefault="00DA1ABE" w:rsidP="00277D61">
      <w:pPr>
        <w:tabs>
          <w:tab w:val="left" w:pos="709"/>
        </w:tabs>
        <w:ind w:firstLine="709"/>
        <w:rPr>
          <w:rFonts w:eastAsia="Times New Roman" w:cs="Times New Roman"/>
          <w:lang w:eastAsia="es-ES"/>
        </w:rPr>
      </w:pPr>
      <w:r w:rsidRPr="003A65DB">
        <w:rPr>
          <w:rFonts w:eastAsia="Times New Roman" w:cs="Times New Roman"/>
          <w:lang w:eastAsia="es-ES"/>
        </w:rPr>
        <w:t>En la calle Carlos Mora existe otro gimnasio pequeño que se llama “Mi galápago” se puede observar los escases de equipos.</w:t>
      </w:r>
    </w:p>
    <w:p w14:paraId="3DA2D8F9" w14:textId="77777777" w:rsidR="00185D9B" w:rsidRPr="003A65DB" w:rsidRDefault="00185D9B" w:rsidP="00DA1ABE">
      <w:pPr>
        <w:tabs>
          <w:tab w:val="left" w:pos="709"/>
        </w:tabs>
        <w:ind w:firstLine="709"/>
        <w:rPr>
          <w:rFonts w:eastAsia="Times New Roman" w:cs="Times New Roman"/>
          <w:lang w:eastAsia="es-ES"/>
        </w:rPr>
      </w:pPr>
    </w:p>
    <w:p w14:paraId="0F351DD6" w14:textId="77777777" w:rsidR="00DA1ABE" w:rsidRPr="003A65DB" w:rsidRDefault="00DA1ABE" w:rsidP="006B486A">
      <w:pPr>
        <w:numPr>
          <w:ilvl w:val="0"/>
          <w:numId w:val="12"/>
        </w:numPr>
        <w:spacing w:after="160"/>
        <w:outlineLvl w:val="3"/>
        <w:rPr>
          <w:rFonts w:eastAsiaTheme="majorEastAsia" w:cs="Times New Roman"/>
          <w:iCs/>
          <w:color w:val="2E74B5" w:themeColor="accent1" w:themeShade="BF"/>
          <w:lang w:eastAsia="es-ES"/>
        </w:rPr>
      </w:pPr>
      <w:bookmarkStart w:id="534" w:name="_Toc98052206"/>
      <w:r w:rsidRPr="003A65DB">
        <w:rPr>
          <w:rFonts w:eastAsiaTheme="majorEastAsia" w:cs="Times New Roman"/>
          <w:b/>
          <w:iCs/>
          <w:lang w:eastAsia="es-ES"/>
        </w:rPr>
        <w:t>Competencia indirecta</w:t>
      </w:r>
      <w:r w:rsidRPr="003A65DB">
        <w:rPr>
          <w:rFonts w:eastAsiaTheme="majorEastAsia" w:cs="Times New Roman"/>
          <w:iCs/>
          <w:lang w:eastAsia="es-ES"/>
        </w:rPr>
        <w:t>.</w:t>
      </w:r>
      <w:bookmarkEnd w:id="534"/>
    </w:p>
    <w:p w14:paraId="03C640E2" w14:textId="2B6A963C" w:rsidR="00DA1ABE" w:rsidRPr="003A65DB" w:rsidRDefault="00DA1ABE" w:rsidP="00DD0822">
      <w:pPr>
        <w:tabs>
          <w:tab w:val="left" w:pos="709"/>
        </w:tabs>
        <w:ind w:firstLine="0"/>
        <w:rPr>
          <w:rFonts w:eastAsia="Times New Roman" w:cs="Times New Roman"/>
          <w:bCs/>
          <w:lang w:eastAsia="es-ES"/>
        </w:rPr>
      </w:pPr>
      <w:r w:rsidRPr="003A65DB">
        <w:rPr>
          <w:rFonts w:eastAsia="Times New Roman" w:cs="Times New Roman"/>
          <w:bCs/>
          <w:lang w:eastAsia="es-ES"/>
        </w:rPr>
        <w:t xml:space="preserve">Existen algunas actividades físicas que pueden mencionarse como competencia indirecta y entre estas están, por ejemplo, la </w:t>
      </w:r>
      <w:r w:rsidR="00A93CE8" w:rsidRPr="003A65DB">
        <w:rPr>
          <w:rFonts w:eastAsia="Times New Roman" w:cs="Times New Roman"/>
          <w:bCs/>
          <w:lang w:eastAsia="es-ES"/>
        </w:rPr>
        <w:t>bailo terapia</w:t>
      </w:r>
      <w:r w:rsidRPr="003A65DB">
        <w:rPr>
          <w:rFonts w:eastAsia="Times New Roman" w:cs="Times New Roman"/>
          <w:bCs/>
          <w:lang w:eastAsia="es-ES"/>
        </w:rPr>
        <w:t xml:space="preserve">. Es una competencia indirecta en el sector que se encuentran alrededor de toda la manzana donde va a funcionar </w:t>
      </w:r>
      <w:r w:rsidRPr="003A65DB">
        <w:rPr>
          <w:rFonts w:eastAsia="Times New Roman" w:cs="Times New Roman"/>
          <w:lang w:eastAsia="es-ES"/>
        </w:rPr>
        <w:t xml:space="preserve">Upfront </w:t>
      </w:r>
      <w:r w:rsidR="00A93CE8" w:rsidRPr="003A65DB">
        <w:rPr>
          <w:rFonts w:eastAsia="Times New Roman" w:cs="Times New Roman"/>
          <w:lang w:eastAsia="es-ES"/>
        </w:rPr>
        <w:t>Jordán</w:t>
      </w:r>
      <w:r w:rsidRPr="003A65DB">
        <w:rPr>
          <w:rFonts w:eastAsia="Times New Roman" w:cs="Times New Roman"/>
          <w:bCs/>
          <w:lang w:eastAsia="es-ES"/>
        </w:rPr>
        <w:t>.</w:t>
      </w:r>
    </w:p>
    <w:p w14:paraId="3312441B" w14:textId="77777777" w:rsidR="00185D9B" w:rsidRPr="003A65DB" w:rsidRDefault="00185D9B" w:rsidP="00DA1ABE">
      <w:pPr>
        <w:tabs>
          <w:tab w:val="left" w:pos="709"/>
        </w:tabs>
        <w:rPr>
          <w:rFonts w:eastAsia="Times New Roman" w:cs="Times New Roman"/>
          <w:bCs/>
          <w:lang w:eastAsia="es-ES"/>
        </w:rPr>
      </w:pPr>
    </w:p>
    <w:p w14:paraId="67B3E309" w14:textId="77777777" w:rsidR="00DA1ABE" w:rsidRPr="003A65DB" w:rsidRDefault="00DA1ABE" w:rsidP="006B486A">
      <w:pPr>
        <w:numPr>
          <w:ilvl w:val="0"/>
          <w:numId w:val="12"/>
        </w:numPr>
        <w:spacing w:after="160"/>
        <w:outlineLvl w:val="3"/>
        <w:rPr>
          <w:rFonts w:eastAsiaTheme="majorEastAsia" w:cs="Times New Roman"/>
          <w:b/>
          <w:iCs/>
          <w:lang w:eastAsia="es-ES"/>
        </w:rPr>
      </w:pPr>
      <w:bookmarkStart w:id="535" w:name="_Toc98052207"/>
      <w:r w:rsidRPr="003A65DB">
        <w:rPr>
          <w:rFonts w:eastAsiaTheme="majorEastAsia" w:cs="Times New Roman"/>
          <w:b/>
          <w:iCs/>
          <w:lang w:eastAsia="es-ES"/>
        </w:rPr>
        <w:t>Sustitutos.</w:t>
      </w:r>
      <w:bookmarkEnd w:id="535"/>
    </w:p>
    <w:p w14:paraId="7B19AE4D" w14:textId="5ECB7E26" w:rsidR="00DA1ABE" w:rsidRPr="003A65DB" w:rsidRDefault="00DA1ABE" w:rsidP="00DD0822">
      <w:pPr>
        <w:tabs>
          <w:tab w:val="left" w:pos="709"/>
        </w:tabs>
        <w:ind w:firstLine="0"/>
        <w:rPr>
          <w:rFonts w:eastAsia="Times New Roman" w:cs="Times New Roman"/>
          <w:bCs/>
          <w:lang w:eastAsia="es-ES"/>
        </w:rPr>
      </w:pPr>
      <w:r w:rsidRPr="003A65DB">
        <w:rPr>
          <w:rFonts w:eastAsia="Times New Roman" w:cs="Times New Roman"/>
          <w:bCs/>
          <w:lang w:eastAsia="es-ES"/>
        </w:rPr>
        <w:t xml:space="preserve">Después de analizar el sector se encontró un solo sustituto, personas que realizan </w:t>
      </w:r>
      <w:r w:rsidR="00A93CE8" w:rsidRPr="003A65DB">
        <w:rPr>
          <w:rFonts w:eastAsia="Times New Roman" w:cs="Times New Roman"/>
          <w:bCs/>
          <w:lang w:eastAsia="es-ES"/>
        </w:rPr>
        <w:t>bailo terapia</w:t>
      </w:r>
      <w:r w:rsidRPr="003A65DB">
        <w:rPr>
          <w:rFonts w:eastAsia="Times New Roman" w:cs="Times New Roman"/>
          <w:bCs/>
          <w:lang w:eastAsia="es-ES"/>
        </w:rPr>
        <w:t xml:space="preserve"> en los parques. Este micro mercado hace las veces de sustituto al ver que si asisten ciertas personas a realizar actividad física.</w:t>
      </w:r>
    </w:p>
    <w:p w14:paraId="3FB35671" w14:textId="77777777" w:rsidR="00185D9B" w:rsidRPr="003A65DB" w:rsidRDefault="00185D9B" w:rsidP="00DA1ABE">
      <w:pPr>
        <w:tabs>
          <w:tab w:val="left" w:pos="709"/>
        </w:tabs>
        <w:rPr>
          <w:rFonts w:eastAsia="Times New Roman" w:cs="Times New Roman"/>
          <w:b/>
          <w:lang w:eastAsia="es-ES"/>
        </w:rPr>
      </w:pPr>
    </w:p>
    <w:p w14:paraId="2340BE9B" w14:textId="77777777" w:rsidR="00DA1ABE" w:rsidRPr="003A65DB" w:rsidRDefault="00DA1ABE" w:rsidP="006B486A">
      <w:pPr>
        <w:numPr>
          <w:ilvl w:val="0"/>
          <w:numId w:val="12"/>
        </w:numPr>
        <w:spacing w:after="160"/>
        <w:outlineLvl w:val="3"/>
        <w:rPr>
          <w:rFonts w:eastAsiaTheme="majorEastAsia" w:cs="Times New Roman"/>
          <w:b/>
          <w:iCs/>
          <w:lang w:eastAsia="es-ES"/>
        </w:rPr>
      </w:pPr>
      <w:bookmarkStart w:id="536" w:name="_Toc98052208"/>
      <w:r w:rsidRPr="003A65DB">
        <w:rPr>
          <w:rFonts w:eastAsiaTheme="majorEastAsia" w:cs="Times New Roman"/>
          <w:b/>
          <w:iCs/>
          <w:lang w:eastAsia="es-ES"/>
        </w:rPr>
        <w:t>Proveedores.</w:t>
      </w:r>
      <w:bookmarkEnd w:id="536"/>
    </w:p>
    <w:p w14:paraId="2DD81450" w14:textId="6633C2BF" w:rsidR="00185D9B" w:rsidRDefault="00DA1ABE" w:rsidP="00DD0822">
      <w:pPr>
        <w:tabs>
          <w:tab w:val="left" w:pos="709"/>
        </w:tabs>
        <w:ind w:firstLine="0"/>
        <w:rPr>
          <w:rFonts w:eastAsia="Times New Roman" w:cs="Times New Roman"/>
          <w:bCs/>
          <w:lang w:eastAsia="es-ES"/>
        </w:rPr>
      </w:pPr>
      <w:r w:rsidRPr="003A65DB">
        <w:rPr>
          <w:rFonts w:eastAsia="Times New Roman" w:cs="Times New Roman"/>
          <w:bCs/>
          <w:lang w:eastAsia="es-ES"/>
        </w:rPr>
        <w:t xml:space="preserve">Teniendo en cuenta que la calidad del servicio y </w:t>
      </w:r>
      <w:r w:rsidR="00A93CE8" w:rsidRPr="003A65DB">
        <w:rPr>
          <w:rFonts w:eastAsia="Times New Roman" w:cs="Times New Roman"/>
          <w:bCs/>
          <w:lang w:eastAsia="es-ES"/>
        </w:rPr>
        <w:t>máquinas</w:t>
      </w:r>
      <w:r w:rsidRPr="003A65DB">
        <w:rPr>
          <w:rFonts w:eastAsia="Times New Roman" w:cs="Times New Roman"/>
          <w:bCs/>
          <w:lang w:eastAsia="es-ES"/>
        </w:rPr>
        <w:t xml:space="preserve">, es uno de los principios fundamentales con los que trabaja Upfront </w:t>
      </w:r>
      <w:r w:rsidR="00A93CE8" w:rsidRPr="003A65DB">
        <w:rPr>
          <w:rFonts w:eastAsia="Times New Roman" w:cs="Times New Roman"/>
          <w:bCs/>
          <w:lang w:eastAsia="es-ES"/>
        </w:rPr>
        <w:t>Jordán</w:t>
      </w:r>
      <w:r w:rsidRPr="003A65DB">
        <w:rPr>
          <w:rFonts w:eastAsia="Times New Roman" w:cs="Times New Roman"/>
          <w:bCs/>
          <w:lang w:eastAsia="es-ES"/>
        </w:rPr>
        <w:t>, trabajamos dando un servicio eficiente y eficaz.</w:t>
      </w:r>
    </w:p>
    <w:p w14:paraId="6AC2F506" w14:textId="39F6D09A" w:rsidR="00DD0822" w:rsidRDefault="00DD0822" w:rsidP="00DD0822">
      <w:pPr>
        <w:tabs>
          <w:tab w:val="left" w:pos="709"/>
        </w:tabs>
        <w:ind w:firstLine="0"/>
        <w:rPr>
          <w:rFonts w:eastAsia="Times New Roman" w:cs="Times New Roman"/>
          <w:bCs/>
          <w:lang w:eastAsia="es-ES"/>
        </w:rPr>
      </w:pPr>
    </w:p>
    <w:p w14:paraId="4CAD67E8" w14:textId="35753D52" w:rsidR="00DD0822" w:rsidRDefault="00DD0822" w:rsidP="00DD0822">
      <w:pPr>
        <w:tabs>
          <w:tab w:val="left" w:pos="709"/>
        </w:tabs>
        <w:ind w:firstLine="0"/>
        <w:rPr>
          <w:rFonts w:eastAsia="Times New Roman" w:cs="Times New Roman"/>
          <w:bCs/>
          <w:lang w:eastAsia="es-ES"/>
        </w:rPr>
      </w:pPr>
    </w:p>
    <w:p w14:paraId="6DBE370C" w14:textId="25A10817" w:rsidR="00DD0822" w:rsidRDefault="00DD0822" w:rsidP="00DD0822">
      <w:pPr>
        <w:tabs>
          <w:tab w:val="left" w:pos="709"/>
        </w:tabs>
        <w:ind w:firstLine="0"/>
        <w:rPr>
          <w:rFonts w:eastAsia="Times New Roman" w:cs="Times New Roman"/>
          <w:bCs/>
          <w:lang w:eastAsia="es-ES"/>
        </w:rPr>
      </w:pPr>
    </w:p>
    <w:p w14:paraId="2DC02EA7" w14:textId="4CDC2192" w:rsidR="00DD0822" w:rsidRDefault="00DD0822" w:rsidP="00DD0822">
      <w:pPr>
        <w:tabs>
          <w:tab w:val="left" w:pos="709"/>
        </w:tabs>
        <w:ind w:firstLine="0"/>
        <w:rPr>
          <w:rFonts w:eastAsia="Times New Roman" w:cs="Times New Roman"/>
          <w:bCs/>
          <w:lang w:eastAsia="es-ES"/>
        </w:rPr>
      </w:pPr>
    </w:p>
    <w:p w14:paraId="3400C837" w14:textId="5347E732" w:rsidR="00DD0822" w:rsidRDefault="00DD0822" w:rsidP="00DD0822">
      <w:pPr>
        <w:tabs>
          <w:tab w:val="left" w:pos="709"/>
        </w:tabs>
        <w:ind w:firstLine="0"/>
        <w:rPr>
          <w:rFonts w:eastAsia="Times New Roman" w:cs="Times New Roman"/>
          <w:bCs/>
          <w:lang w:eastAsia="es-ES"/>
        </w:rPr>
      </w:pPr>
    </w:p>
    <w:p w14:paraId="509B7D1A" w14:textId="163032E4" w:rsidR="00DD0822" w:rsidRPr="00DD0822" w:rsidRDefault="00DD0822" w:rsidP="00DD0822">
      <w:pPr>
        <w:pStyle w:val="Caption"/>
        <w:keepNext/>
        <w:jc w:val="center"/>
        <w:rPr>
          <w:b w:val="0"/>
          <w:bCs w:val="0"/>
          <w:color w:val="000000" w:themeColor="text1"/>
        </w:rPr>
      </w:pPr>
      <w:bookmarkStart w:id="537" w:name="_Toc99292542"/>
      <w:r w:rsidRPr="00DD0822">
        <w:rPr>
          <w:b w:val="0"/>
          <w:bCs w:val="0"/>
          <w:color w:val="000000" w:themeColor="text1"/>
        </w:rPr>
        <w:lastRenderedPageBreak/>
        <w:t xml:space="preserve">Tabla </w:t>
      </w:r>
      <w:r w:rsidRPr="00DD0822">
        <w:rPr>
          <w:b w:val="0"/>
          <w:bCs w:val="0"/>
          <w:color w:val="000000" w:themeColor="text1"/>
        </w:rPr>
        <w:fldChar w:fldCharType="begin"/>
      </w:r>
      <w:r w:rsidRPr="00DD0822">
        <w:rPr>
          <w:b w:val="0"/>
          <w:bCs w:val="0"/>
          <w:color w:val="000000" w:themeColor="text1"/>
        </w:rPr>
        <w:instrText xml:space="preserve"> SEQ Tabla \* ARABIC </w:instrText>
      </w:r>
      <w:r w:rsidRPr="00DD0822">
        <w:rPr>
          <w:b w:val="0"/>
          <w:bCs w:val="0"/>
          <w:color w:val="000000" w:themeColor="text1"/>
        </w:rPr>
        <w:fldChar w:fldCharType="separate"/>
      </w:r>
      <w:r w:rsidR="0071735C">
        <w:rPr>
          <w:b w:val="0"/>
          <w:bCs w:val="0"/>
          <w:noProof/>
          <w:color w:val="000000" w:themeColor="text1"/>
        </w:rPr>
        <w:t>17</w:t>
      </w:r>
      <w:r w:rsidRPr="00DD0822">
        <w:rPr>
          <w:b w:val="0"/>
          <w:bCs w:val="0"/>
          <w:color w:val="000000" w:themeColor="text1"/>
        </w:rPr>
        <w:fldChar w:fldCharType="end"/>
      </w:r>
      <w:r w:rsidRPr="00DD0822">
        <w:rPr>
          <w:b w:val="0"/>
          <w:bCs w:val="0"/>
          <w:color w:val="000000" w:themeColor="text1"/>
        </w:rPr>
        <w:t xml:space="preserve"> Proveedores</w:t>
      </w:r>
      <w:r>
        <w:rPr>
          <w:b w:val="0"/>
          <w:bCs w:val="0"/>
          <w:color w:val="000000" w:themeColor="text1"/>
        </w:rPr>
        <w:t xml:space="preserve"> de </w:t>
      </w:r>
      <w:r w:rsidRPr="00DD0822">
        <w:rPr>
          <w:b w:val="0"/>
          <w:bCs w:val="0"/>
          <w:color w:val="000000" w:themeColor="text1"/>
        </w:rPr>
        <w:t>Upfront Jordán</w:t>
      </w:r>
      <w:bookmarkEnd w:id="537"/>
    </w:p>
    <w:tbl>
      <w:tblPr>
        <w:tblStyle w:val="Tablaconcuadrcula1"/>
        <w:tblW w:w="0" w:type="auto"/>
        <w:jc w:val="center"/>
        <w:tblInd w:w="0" w:type="dxa"/>
        <w:tblLook w:val="0420" w:firstRow="1" w:lastRow="0" w:firstColumn="0" w:lastColumn="0" w:noHBand="0" w:noVBand="1"/>
      </w:tblPr>
      <w:tblGrid>
        <w:gridCol w:w="2890"/>
        <w:gridCol w:w="2415"/>
        <w:gridCol w:w="2701"/>
      </w:tblGrid>
      <w:tr w:rsidR="00DA1ABE" w:rsidRPr="00DD0822" w14:paraId="450A4418" w14:textId="77777777" w:rsidTr="00DA70BB">
        <w:trPr>
          <w:trHeight w:val="356"/>
          <w:jc w:val="center"/>
        </w:trPr>
        <w:tc>
          <w:tcPr>
            <w:tcW w:w="8006" w:type="dxa"/>
            <w:gridSpan w:val="3"/>
          </w:tcPr>
          <w:p w14:paraId="34F56401" w14:textId="77777777" w:rsidR="00DA1ABE" w:rsidRPr="00DD0822" w:rsidRDefault="00DA1ABE" w:rsidP="00DA1ABE">
            <w:pPr>
              <w:tabs>
                <w:tab w:val="left" w:pos="709"/>
              </w:tabs>
              <w:rPr>
                <w:rFonts w:eastAsia="Times New Roman" w:cs="Times New Roman"/>
                <w:b/>
                <w:sz w:val="20"/>
                <w:szCs w:val="20"/>
                <w:lang w:eastAsia="es-ES"/>
              </w:rPr>
            </w:pPr>
            <w:r w:rsidRPr="00DD0822">
              <w:rPr>
                <w:rFonts w:eastAsia="Times New Roman" w:cs="Times New Roman"/>
                <w:b/>
                <w:sz w:val="20"/>
                <w:szCs w:val="20"/>
                <w:lang w:eastAsia="es-ES"/>
              </w:rPr>
              <w:t>Tabla de proveedores</w:t>
            </w:r>
          </w:p>
        </w:tc>
      </w:tr>
      <w:tr w:rsidR="00DA1ABE" w:rsidRPr="00DD0822" w14:paraId="64C41F35" w14:textId="77777777" w:rsidTr="00DA70BB">
        <w:trPr>
          <w:trHeight w:val="341"/>
          <w:jc w:val="center"/>
        </w:trPr>
        <w:tc>
          <w:tcPr>
            <w:tcW w:w="8006" w:type="dxa"/>
            <w:gridSpan w:val="3"/>
          </w:tcPr>
          <w:p w14:paraId="35E31C5E" w14:textId="77777777" w:rsidR="00DA1ABE" w:rsidRPr="00DD0822" w:rsidRDefault="00DA1ABE" w:rsidP="00DA1ABE">
            <w:pPr>
              <w:tabs>
                <w:tab w:val="left" w:pos="709"/>
              </w:tabs>
              <w:rPr>
                <w:rFonts w:eastAsia="Times New Roman" w:cs="Times New Roman"/>
                <w:b/>
                <w:sz w:val="20"/>
                <w:szCs w:val="20"/>
                <w:lang w:eastAsia="es-ES"/>
              </w:rPr>
            </w:pPr>
            <w:r w:rsidRPr="00DD0822">
              <w:rPr>
                <w:rFonts w:eastAsia="Times New Roman" w:cs="Times New Roman"/>
                <w:b/>
                <w:sz w:val="20"/>
                <w:szCs w:val="20"/>
                <w:lang w:eastAsia="es-ES"/>
              </w:rPr>
              <w:t>Materia prima</w:t>
            </w:r>
          </w:p>
        </w:tc>
      </w:tr>
      <w:tr w:rsidR="00DA1ABE" w:rsidRPr="00DD0822" w14:paraId="1ED6201E" w14:textId="77777777" w:rsidTr="00DA70BB">
        <w:trPr>
          <w:trHeight w:val="356"/>
          <w:jc w:val="center"/>
        </w:trPr>
        <w:tc>
          <w:tcPr>
            <w:tcW w:w="2890" w:type="dxa"/>
          </w:tcPr>
          <w:p w14:paraId="52EE2505" w14:textId="77777777" w:rsidR="00DA1ABE" w:rsidRPr="00DD0822" w:rsidRDefault="00DA1ABE" w:rsidP="00DA1ABE">
            <w:pPr>
              <w:tabs>
                <w:tab w:val="left" w:pos="709"/>
              </w:tabs>
              <w:rPr>
                <w:rFonts w:eastAsia="Times New Roman" w:cs="Times New Roman"/>
                <w:b/>
                <w:sz w:val="20"/>
                <w:szCs w:val="20"/>
                <w:lang w:eastAsia="es-ES"/>
              </w:rPr>
            </w:pPr>
            <w:r w:rsidRPr="00DD0822">
              <w:rPr>
                <w:rFonts w:eastAsia="Times New Roman" w:cs="Times New Roman"/>
                <w:b/>
                <w:sz w:val="20"/>
                <w:szCs w:val="20"/>
                <w:lang w:eastAsia="es-ES"/>
              </w:rPr>
              <w:t>Proveedor</w:t>
            </w:r>
          </w:p>
        </w:tc>
        <w:tc>
          <w:tcPr>
            <w:tcW w:w="2415" w:type="dxa"/>
          </w:tcPr>
          <w:p w14:paraId="150F18D2" w14:textId="77777777" w:rsidR="00DA1ABE" w:rsidRPr="00DD0822" w:rsidRDefault="00DA1ABE" w:rsidP="0028048F">
            <w:pPr>
              <w:tabs>
                <w:tab w:val="left" w:pos="709"/>
              </w:tabs>
              <w:ind w:firstLine="0"/>
              <w:rPr>
                <w:rFonts w:eastAsia="Times New Roman" w:cs="Times New Roman"/>
                <w:b/>
                <w:sz w:val="20"/>
                <w:szCs w:val="20"/>
                <w:lang w:eastAsia="es-ES"/>
              </w:rPr>
            </w:pPr>
            <w:r w:rsidRPr="00DD0822">
              <w:rPr>
                <w:rFonts w:eastAsia="Times New Roman" w:cs="Times New Roman"/>
                <w:b/>
                <w:sz w:val="20"/>
                <w:szCs w:val="20"/>
                <w:lang w:eastAsia="es-ES"/>
              </w:rPr>
              <w:t>Fiabilidad y beneficios</w:t>
            </w:r>
          </w:p>
        </w:tc>
        <w:tc>
          <w:tcPr>
            <w:tcW w:w="2701" w:type="dxa"/>
          </w:tcPr>
          <w:p w14:paraId="7F37E842" w14:textId="77777777" w:rsidR="00DA1ABE" w:rsidRPr="00DD0822" w:rsidRDefault="00DA1ABE" w:rsidP="00DA1ABE">
            <w:pPr>
              <w:tabs>
                <w:tab w:val="left" w:pos="709"/>
              </w:tabs>
              <w:rPr>
                <w:rFonts w:eastAsia="Times New Roman" w:cs="Times New Roman"/>
                <w:b/>
                <w:sz w:val="20"/>
                <w:szCs w:val="20"/>
                <w:lang w:eastAsia="es-ES"/>
              </w:rPr>
            </w:pPr>
            <w:r w:rsidRPr="00DD0822">
              <w:rPr>
                <w:rFonts w:eastAsia="Times New Roman" w:cs="Times New Roman"/>
                <w:b/>
                <w:sz w:val="20"/>
                <w:szCs w:val="20"/>
                <w:lang w:eastAsia="es-ES"/>
              </w:rPr>
              <w:t>Producto</w:t>
            </w:r>
          </w:p>
        </w:tc>
      </w:tr>
      <w:tr w:rsidR="00DA1ABE" w:rsidRPr="00DD0822" w14:paraId="2F71BF05" w14:textId="77777777" w:rsidTr="00DA70BB">
        <w:trPr>
          <w:trHeight w:val="1765"/>
          <w:jc w:val="center"/>
        </w:trPr>
        <w:tc>
          <w:tcPr>
            <w:tcW w:w="2890" w:type="dxa"/>
          </w:tcPr>
          <w:p w14:paraId="179AE75B" w14:textId="77777777" w:rsidR="00DA1ABE" w:rsidRPr="00DD0822" w:rsidRDefault="00DA1ABE" w:rsidP="00DA1ABE">
            <w:pPr>
              <w:tabs>
                <w:tab w:val="left" w:pos="709"/>
              </w:tabs>
              <w:rPr>
                <w:rFonts w:eastAsia="Times New Roman" w:cs="Times New Roman"/>
                <w:b/>
                <w:bCs/>
                <w:sz w:val="20"/>
                <w:szCs w:val="20"/>
                <w:lang w:eastAsia="es-ES"/>
              </w:rPr>
            </w:pPr>
            <w:r w:rsidRPr="00DD0822">
              <w:rPr>
                <w:rFonts w:eastAsia="Times New Roman" w:cs="Times New Roman"/>
                <w:b/>
                <w:bCs/>
                <w:sz w:val="20"/>
                <w:szCs w:val="20"/>
                <w:lang w:eastAsia="es-ES"/>
              </w:rPr>
              <w:t>Gym Compay</w:t>
            </w:r>
          </w:p>
        </w:tc>
        <w:tc>
          <w:tcPr>
            <w:tcW w:w="2415" w:type="dxa"/>
          </w:tcPr>
          <w:p w14:paraId="2CAA5A56" w14:textId="77777777" w:rsidR="00DA1ABE" w:rsidRPr="00DD0822" w:rsidRDefault="00DA1ABE" w:rsidP="006B486A">
            <w:pPr>
              <w:pStyle w:val="NoSpacing"/>
              <w:numPr>
                <w:ilvl w:val="0"/>
                <w:numId w:val="30"/>
              </w:numPr>
              <w:jc w:val="both"/>
              <w:rPr>
                <w:rFonts w:ascii="Times New Roman" w:hAnsi="Times New Roman"/>
                <w:sz w:val="20"/>
                <w:szCs w:val="20"/>
                <w:lang w:eastAsia="es-ES"/>
              </w:rPr>
            </w:pPr>
            <w:r w:rsidRPr="00DD0822">
              <w:rPr>
                <w:rFonts w:ascii="Times New Roman" w:hAnsi="Times New Roman"/>
                <w:sz w:val="20"/>
                <w:szCs w:val="20"/>
                <w:lang w:eastAsia="es-ES"/>
              </w:rPr>
              <w:t>Productos de calidad.</w:t>
            </w:r>
          </w:p>
          <w:p w14:paraId="1E586BA3" w14:textId="77777777" w:rsidR="00DA1ABE" w:rsidRPr="00DD0822" w:rsidRDefault="00DA1ABE" w:rsidP="006B486A">
            <w:pPr>
              <w:pStyle w:val="NoSpacing"/>
              <w:numPr>
                <w:ilvl w:val="0"/>
                <w:numId w:val="30"/>
              </w:numPr>
              <w:jc w:val="both"/>
              <w:rPr>
                <w:rFonts w:ascii="Times New Roman" w:hAnsi="Times New Roman"/>
                <w:sz w:val="20"/>
                <w:szCs w:val="20"/>
                <w:lang w:eastAsia="es-ES"/>
              </w:rPr>
            </w:pPr>
            <w:r w:rsidRPr="00DD0822">
              <w:rPr>
                <w:rFonts w:ascii="Times New Roman" w:hAnsi="Times New Roman"/>
                <w:sz w:val="20"/>
                <w:szCs w:val="20"/>
                <w:lang w:eastAsia="es-ES"/>
              </w:rPr>
              <w:t>Varios años de experiencia en el mercado.</w:t>
            </w:r>
          </w:p>
          <w:p w14:paraId="41261040" w14:textId="77777777" w:rsidR="00DA1ABE" w:rsidRPr="00DD0822" w:rsidRDefault="00DA1ABE" w:rsidP="006B486A">
            <w:pPr>
              <w:pStyle w:val="NoSpacing"/>
              <w:numPr>
                <w:ilvl w:val="0"/>
                <w:numId w:val="30"/>
              </w:numPr>
              <w:jc w:val="both"/>
              <w:rPr>
                <w:rFonts w:ascii="Times New Roman" w:hAnsi="Times New Roman"/>
                <w:sz w:val="20"/>
                <w:szCs w:val="20"/>
                <w:lang w:eastAsia="es-ES"/>
              </w:rPr>
            </w:pPr>
            <w:r w:rsidRPr="00DD0822">
              <w:rPr>
                <w:rFonts w:ascii="Times New Roman" w:hAnsi="Times New Roman"/>
                <w:sz w:val="20"/>
                <w:szCs w:val="20"/>
                <w:lang w:eastAsia="es-ES"/>
              </w:rPr>
              <w:t>Ofertas.</w:t>
            </w:r>
          </w:p>
          <w:p w14:paraId="6C4A3E64" w14:textId="77777777" w:rsidR="00DA1ABE" w:rsidRPr="00DD0822" w:rsidRDefault="00DA1ABE" w:rsidP="006B486A">
            <w:pPr>
              <w:pStyle w:val="NoSpacing"/>
              <w:numPr>
                <w:ilvl w:val="0"/>
                <w:numId w:val="30"/>
              </w:numPr>
              <w:jc w:val="both"/>
              <w:rPr>
                <w:rFonts w:ascii="Times New Roman" w:hAnsi="Times New Roman"/>
                <w:sz w:val="20"/>
                <w:szCs w:val="20"/>
                <w:lang w:eastAsia="es-ES"/>
              </w:rPr>
            </w:pPr>
            <w:r w:rsidRPr="00DD0822">
              <w:rPr>
                <w:rFonts w:ascii="Times New Roman" w:hAnsi="Times New Roman"/>
                <w:sz w:val="20"/>
                <w:szCs w:val="20"/>
                <w:lang w:eastAsia="es-ES"/>
              </w:rPr>
              <w:t>Actualización de los nuevos productos.</w:t>
            </w:r>
          </w:p>
        </w:tc>
        <w:tc>
          <w:tcPr>
            <w:tcW w:w="2701" w:type="dxa"/>
          </w:tcPr>
          <w:p w14:paraId="774865AE" w14:textId="77777777" w:rsidR="00DA1ABE" w:rsidRPr="00DD0822" w:rsidRDefault="00DA1ABE" w:rsidP="00DA1ABE">
            <w:pPr>
              <w:tabs>
                <w:tab w:val="left" w:pos="709"/>
              </w:tabs>
              <w:rPr>
                <w:rFonts w:eastAsia="Times New Roman" w:cs="Times New Roman"/>
                <w:bCs/>
                <w:sz w:val="20"/>
                <w:szCs w:val="20"/>
                <w:lang w:eastAsia="es-ES"/>
              </w:rPr>
            </w:pPr>
            <w:r w:rsidRPr="00DD0822">
              <w:rPr>
                <w:rFonts w:eastAsia="Times New Roman" w:cs="Times New Roman"/>
                <w:bCs/>
                <w:sz w:val="20"/>
                <w:szCs w:val="20"/>
                <w:lang w:eastAsia="es-ES"/>
              </w:rPr>
              <w:t>Máquinas de gimnasio.</w:t>
            </w:r>
          </w:p>
        </w:tc>
      </w:tr>
      <w:tr w:rsidR="00DA1ABE" w:rsidRPr="00DD0822" w14:paraId="6B2799FF" w14:textId="77777777" w:rsidTr="00DA70BB">
        <w:trPr>
          <w:trHeight w:val="713"/>
          <w:jc w:val="center"/>
        </w:trPr>
        <w:tc>
          <w:tcPr>
            <w:tcW w:w="2890" w:type="dxa"/>
          </w:tcPr>
          <w:p w14:paraId="39B9F191" w14:textId="77777777" w:rsidR="00DA1ABE" w:rsidRPr="00DD0822" w:rsidRDefault="00DA1ABE" w:rsidP="00DA1ABE">
            <w:pPr>
              <w:tabs>
                <w:tab w:val="left" w:pos="709"/>
              </w:tabs>
              <w:rPr>
                <w:rFonts w:eastAsia="Times New Roman" w:cs="Times New Roman"/>
                <w:b/>
                <w:bCs/>
                <w:sz w:val="20"/>
                <w:szCs w:val="20"/>
                <w:lang w:eastAsia="es-ES"/>
              </w:rPr>
            </w:pPr>
            <w:r w:rsidRPr="00DD0822">
              <w:rPr>
                <w:rFonts w:eastAsia="Times New Roman" w:cs="Times New Roman"/>
                <w:b/>
                <w:bCs/>
                <w:sz w:val="20"/>
                <w:szCs w:val="20"/>
                <w:lang w:eastAsia="es-ES"/>
              </w:rPr>
              <w:t>Fitnesswork</w:t>
            </w:r>
          </w:p>
        </w:tc>
        <w:tc>
          <w:tcPr>
            <w:tcW w:w="2415" w:type="dxa"/>
          </w:tcPr>
          <w:p w14:paraId="2D751DD8" w14:textId="77777777" w:rsidR="00DA1ABE" w:rsidRPr="00DD0822" w:rsidRDefault="00DA1ABE" w:rsidP="006B486A">
            <w:pPr>
              <w:pStyle w:val="NoSpacing"/>
              <w:numPr>
                <w:ilvl w:val="0"/>
                <w:numId w:val="24"/>
              </w:numPr>
              <w:rPr>
                <w:rFonts w:ascii="Times New Roman" w:hAnsi="Times New Roman"/>
                <w:sz w:val="20"/>
                <w:szCs w:val="20"/>
                <w:lang w:eastAsia="es-ES"/>
              </w:rPr>
            </w:pPr>
            <w:r w:rsidRPr="00DD0822">
              <w:rPr>
                <w:rFonts w:ascii="Times New Roman" w:hAnsi="Times New Roman"/>
                <w:sz w:val="20"/>
                <w:szCs w:val="20"/>
                <w:lang w:eastAsia="es-ES"/>
              </w:rPr>
              <w:t>Variedad de productos.</w:t>
            </w:r>
          </w:p>
          <w:p w14:paraId="0106BCF7" w14:textId="77777777" w:rsidR="00DA1ABE" w:rsidRPr="00DD0822" w:rsidRDefault="00DA1ABE" w:rsidP="006B486A">
            <w:pPr>
              <w:pStyle w:val="NoSpacing"/>
              <w:numPr>
                <w:ilvl w:val="0"/>
                <w:numId w:val="24"/>
              </w:numPr>
              <w:rPr>
                <w:rFonts w:ascii="Times New Roman" w:hAnsi="Times New Roman"/>
                <w:sz w:val="20"/>
                <w:szCs w:val="20"/>
                <w:lang w:eastAsia="es-ES"/>
              </w:rPr>
            </w:pPr>
            <w:r w:rsidRPr="00DD0822">
              <w:rPr>
                <w:rFonts w:ascii="Times New Roman" w:hAnsi="Times New Roman"/>
                <w:sz w:val="20"/>
                <w:szCs w:val="20"/>
                <w:lang w:eastAsia="es-ES"/>
              </w:rPr>
              <w:t>Productos de calidad.</w:t>
            </w:r>
          </w:p>
          <w:p w14:paraId="7A8C0CDE" w14:textId="77777777" w:rsidR="00DA1ABE" w:rsidRPr="00DD0822" w:rsidRDefault="00DA1ABE" w:rsidP="006B486A">
            <w:pPr>
              <w:pStyle w:val="NoSpacing"/>
              <w:numPr>
                <w:ilvl w:val="0"/>
                <w:numId w:val="24"/>
              </w:numPr>
              <w:rPr>
                <w:rFonts w:ascii="Times New Roman" w:hAnsi="Times New Roman"/>
                <w:sz w:val="20"/>
                <w:szCs w:val="20"/>
                <w:lang w:eastAsia="es-ES"/>
              </w:rPr>
            </w:pPr>
            <w:r w:rsidRPr="00DD0822">
              <w:rPr>
                <w:rFonts w:ascii="Times New Roman" w:hAnsi="Times New Roman"/>
                <w:sz w:val="20"/>
                <w:szCs w:val="20"/>
                <w:lang w:eastAsia="es-ES"/>
              </w:rPr>
              <w:t>Mejores precios</w:t>
            </w:r>
          </w:p>
        </w:tc>
        <w:tc>
          <w:tcPr>
            <w:tcW w:w="2701" w:type="dxa"/>
          </w:tcPr>
          <w:p w14:paraId="69D6A93E" w14:textId="77777777" w:rsidR="00DA1ABE" w:rsidRPr="00DD0822" w:rsidRDefault="00DA1ABE" w:rsidP="00DA1ABE">
            <w:pPr>
              <w:tabs>
                <w:tab w:val="left" w:pos="709"/>
              </w:tabs>
              <w:rPr>
                <w:rFonts w:eastAsia="Times New Roman" w:cs="Times New Roman"/>
                <w:bCs/>
                <w:sz w:val="20"/>
                <w:szCs w:val="20"/>
                <w:lang w:eastAsia="es-ES"/>
              </w:rPr>
            </w:pPr>
            <w:r w:rsidRPr="00DD0822">
              <w:rPr>
                <w:rFonts w:eastAsia="Times New Roman" w:cs="Times New Roman"/>
                <w:bCs/>
                <w:sz w:val="20"/>
                <w:szCs w:val="20"/>
                <w:lang w:eastAsia="es-ES"/>
              </w:rPr>
              <w:t>Suplementos.</w:t>
            </w:r>
          </w:p>
        </w:tc>
      </w:tr>
    </w:tbl>
    <w:p w14:paraId="694BA9BF" w14:textId="3948D237" w:rsidR="00DA1ABE" w:rsidRPr="00DD0822" w:rsidRDefault="00DA1ABE" w:rsidP="00DD0822">
      <w:pPr>
        <w:jc w:val="center"/>
        <w:rPr>
          <w:sz w:val="20"/>
          <w:szCs w:val="20"/>
          <w:lang w:eastAsia="es-ES"/>
        </w:rPr>
      </w:pPr>
      <w:bookmarkStart w:id="538" w:name="_Toc98052209"/>
      <w:r w:rsidRPr="00DD0822">
        <w:rPr>
          <w:sz w:val="20"/>
          <w:szCs w:val="20"/>
          <w:lang w:eastAsia="es-ES"/>
        </w:rPr>
        <w:t>Elaborado: Llamuca Liliana (2022)</w:t>
      </w:r>
      <w:bookmarkEnd w:id="538"/>
    </w:p>
    <w:p w14:paraId="39B55BE7" w14:textId="77777777" w:rsidR="00277D61" w:rsidRPr="003A65DB" w:rsidRDefault="00277D61" w:rsidP="00F41FB3">
      <w:pPr>
        <w:rPr>
          <w:lang w:eastAsia="es-ES"/>
        </w:rPr>
      </w:pPr>
    </w:p>
    <w:p w14:paraId="16BBE3A0" w14:textId="77777777" w:rsidR="00DA1ABE" w:rsidRPr="003A65DB" w:rsidRDefault="00DA1ABE" w:rsidP="006B486A">
      <w:pPr>
        <w:numPr>
          <w:ilvl w:val="0"/>
          <w:numId w:val="13"/>
        </w:numPr>
        <w:spacing w:after="160"/>
        <w:outlineLvl w:val="3"/>
        <w:rPr>
          <w:rFonts w:eastAsiaTheme="majorEastAsia" w:cs="Times New Roman"/>
          <w:b/>
          <w:iCs/>
          <w:lang w:eastAsia="es-ES"/>
        </w:rPr>
      </w:pPr>
      <w:bookmarkStart w:id="539" w:name="_Toc98052210"/>
      <w:r w:rsidRPr="003A65DB">
        <w:rPr>
          <w:rFonts w:eastAsiaTheme="majorEastAsia" w:cs="Times New Roman"/>
          <w:b/>
          <w:iCs/>
          <w:lang w:eastAsia="es-ES"/>
        </w:rPr>
        <w:t>Intermediarios.</w:t>
      </w:r>
      <w:bookmarkEnd w:id="539"/>
    </w:p>
    <w:p w14:paraId="41181F6E" w14:textId="7BCCCB41" w:rsidR="00DA1ABE" w:rsidRDefault="00DA1ABE" w:rsidP="00DD0822">
      <w:pPr>
        <w:tabs>
          <w:tab w:val="left" w:pos="709"/>
        </w:tabs>
        <w:ind w:firstLine="0"/>
        <w:rPr>
          <w:rFonts w:eastAsia="Times New Roman" w:cs="Times New Roman"/>
          <w:lang w:eastAsia="es-ES"/>
        </w:rPr>
      </w:pPr>
      <w:r w:rsidRPr="003A65DB">
        <w:rPr>
          <w:rFonts w:eastAsia="Times New Roman" w:cs="Times New Roman"/>
          <w:bCs/>
          <w:lang w:eastAsia="es-ES"/>
        </w:rPr>
        <w:t>Upfront Jordán</w:t>
      </w:r>
      <w:r w:rsidRPr="003A65DB">
        <w:rPr>
          <w:rFonts w:eastAsia="Times New Roman" w:cs="Times New Roman"/>
          <w:lang w:eastAsia="es-ES"/>
        </w:rPr>
        <w:t xml:space="preserve"> prestará sus servicios de forma directa, por lo tanto, no necesitará de intermediarios para realizar esta actividad.</w:t>
      </w:r>
    </w:p>
    <w:p w14:paraId="7A9E79AA" w14:textId="77777777" w:rsidR="00DD0822" w:rsidRPr="003A65DB" w:rsidRDefault="00DD0822" w:rsidP="00DD0822">
      <w:pPr>
        <w:tabs>
          <w:tab w:val="left" w:pos="709"/>
        </w:tabs>
        <w:ind w:firstLine="0"/>
        <w:rPr>
          <w:rFonts w:eastAsia="Times New Roman" w:cs="Times New Roman"/>
          <w:lang w:eastAsia="es-ES"/>
        </w:rPr>
      </w:pPr>
    </w:p>
    <w:p w14:paraId="557AA28A" w14:textId="77777777" w:rsidR="00DA1ABE" w:rsidRPr="003A65DB" w:rsidRDefault="00DA1ABE" w:rsidP="006B486A">
      <w:pPr>
        <w:numPr>
          <w:ilvl w:val="0"/>
          <w:numId w:val="13"/>
        </w:numPr>
        <w:spacing w:after="160"/>
        <w:outlineLvl w:val="3"/>
        <w:rPr>
          <w:rFonts w:eastAsiaTheme="majorEastAsia" w:cs="Times New Roman"/>
          <w:b/>
          <w:iCs/>
          <w:lang w:eastAsia="es-ES"/>
        </w:rPr>
      </w:pPr>
      <w:bookmarkStart w:id="540" w:name="_Toc98052211"/>
      <w:r w:rsidRPr="003A65DB">
        <w:rPr>
          <w:rFonts w:eastAsiaTheme="majorEastAsia" w:cs="Times New Roman"/>
          <w:b/>
          <w:iCs/>
          <w:lang w:eastAsia="es-ES"/>
        </w:rPr>
        <w:t>Clientes.</w:t>
      </w:r>
      <w:bookmarkEnd w:id="540"/>
    </w:p>
    <w:p w14:paraId="5CBA7155" w14:textId="77777777" w:rsidR="00DA1ABE" w:rsidRPr="003A65DB" w:rsidRDefault="00DA1ABE" w:rsidP="00DD0822">
      <w:pPr>
        <w:tabs>
          <w:tab w:val="left" w:pos="709"/>
        </w:tabs>
        <w:ind w:firstLine="0"/>
        <w:rPr>
          <w:rFonts w:eastAsia="Times New Roman" w:cs="Times New Roman"/>
          <w:lang w:eastAsia="es-ES"/>
        </w:rPr>
      </w:pPr>
      <w:r w:rsidRPr="003A65DB">
        <w:rPr>
          <w:rFonts w:eastAsia="Times New Roman" w:cs="Times New Roman"/>
          <w:bCs/>
          <w:lang w:eastAsia="es-ES"/>
        </w:rPr>
        <w:t>Upfront Jordán</w:t>
      </w:r>
      <w:r w:rsidRPr="003A65DB">
        <w:rPr>
          <w:rFonts w:eastAsia="Times New Roman" w:cs="Times New Roman"/>
          <w:lang w:eastAsia="es-ES"/>
        </w:rPr>
        <w:t xml:space="preserve"> es una empresa dirigida a personas que quieren cambiar su estilo de vida, mejorar su salud, teniendo capacidad física, y emocional.</w:t>
      </w:r>
    </w:p>
    <w:p w14:paraId="779AA49D" w14:textId="77777777" w:rsidR="00DA1ABE" w:rsidRPr="003A65DB" w:rsidRDefault="00DA1ABE" w:rsidP="00DA1ABE">
      <w:pPr>
        <w:tabs>
          <w:tab w:val="left" w:pos="709"/>
        </w:tabs>
        <w:rPr>
          <w:rFonts w:eastAsia="Times New Roman" w:cs="Times New Roman"/>
          <w:lang w:eastAsia="es-ES"/>
        </w:rPr>
      </w:pPr>
    </w:p>
    <w:p w14:paraId="02AA19F8" w14:textId="77777777" w:rsidR="00DA1ABE" w:rsidRPr="003A65DB" w:rsidRDefault="00DA1ABE" w:rsidP="007B21C1">
      <w:pPr>
        <w:pStyle w:val="Heading3"/>
        <w:rPr>
          <w:lang w:eastAsia="es-ES"/>
        </w:rPr>
      </w:pPr>
      <w:bookmarkStart w:id="541" w:name="_Toc47266507"/>
      <w:bookmarkStart w:id="542" w:name="_Toc62753839"/>
      <w:bookmarkStart w:id="543" w:name="_Toc97513647"/>
      <w:bookmarkStart w:id="544" w:name="_Toc97692543"/>
      <w:bookmarkStart w:id="545" w:name="_Toc98052212"/>
      <w:bookmarkStart w:id="546" w:name="_Toc98270287"/>
      <w:bookmarkStart w:id="547" w:name="_Toc99292276"/>
      <w:bookmarkStart w:id="548" w:name="_Toc99292432"/>
      <w:r w:rsidRPr="003A65DB">
        <w:rPr>
          <w:lang w:eastAsia="es-ES"/>
        </w:rPr>
        <w:t>Macroentorno</w:t>
      </w:r>
      <w:bookmarkEnd w:id="541"/>
      <w:bookmarkEnd w:id="542"/>
      <w:bookmarkEnd w:id="543"/>
      <w:bookmarkEnd w:id="544"/>
      <w:bookmarkEnd w:id="545"/>
      <w:bookmarkEnd w:id="546"/>
      <w:bookmarkEnd w:id="547"/>
      <w:bookmarkEnd w:id="548"/>
    </w:p>
    <w:p w14:paraId="52B2E72E" w14:textId="77777777" w:rsidR="00DA1ABE" w:rsidRPr="003A65DB" w:rsidRDefault="00DA1ABE" w:rsidP="00DD0822">
      <w:pPr>
        <w:tabs>
          <w:tab w:val="left" w:pos="709"/>
        </w:tabs>
        <w:ind w:firstLine="0"/>
        <w:rPr>
          <w:rFonts w:eastAsia="Times New Roman" w:cs="Times New Roman"/>
          <w:lang w:eastAsia="es-ES"/>
        </w:rPr>
      </w:pPr>
      <w:r w:rsidRPr="003A65DB">
        <w:rPr>
          <w:rFonts w:eastAsia="Times New Roman" w:cs="Times New Roman"/>
          <w:lang w:eastAsia="es-ES"/>
        </w:rPr>
        <w:t xml:space="preserve">Son aquellos factores sobre los que </w:t>
      </w:r>
      <w:r w:rsidRPr="003A65DB">
        <w:rPr>
          <w:rFonts w:eastAsia="Times New Roman" w:cs="Times New Roman"/>
          <w:bCs/>
          <w:lang w:eastAsia="es-ES"/>
        </w:rPr>
        <w:t>Upfront Jordán</w:t>
      </w:r>
      <w:r w:rsidRPr="003A65DB">
        <w:rPr>
          <w:rFonts w:eastAsia="Times New Roman" w:cs="Times New Roman"/>
          <w:lang w:eastAsia="es-ES"/>
        </w:rPr>
        <w:t xml:space="preserve"> no tiene control directo y que van a influir en el normal funcionamiento del establecimiento.</w:t>
      </w:r>
    </w:p>
    <w:p w14:paraId="345BB05F" w14:textId="2CAE751B" w:rsidR="00DA1ABE" w:rsidRDefault="00DA1ABE" w:rsidP="00DA1ABE">
      <w:pPr>
        <w:tabs>
          <w:tab w:val="left" w:pos="709"/>
        </w:tabs>
        <w:ind w:firstLine="709"/>
        <w:rPr>
          <w:rFonts w:eastAsia="Times New Roman" w:cs="Times New Roman"/>
          <w:lang w:eastAsia="es-ES"/>
        </w:rPr>
      </w:pPr>
    </w:p>
    <w:p w14:paraId="3BCF5A83" w14:textId="55F32BFE" w:rsidR="00DD0822" w:rsidRDefault="00DD0822" w:rsidP="00DA1ABE">
      <w:pPr>
        <w:tabs>
          <w:tab w:val="left" w:pos="709"/>
        </w:tabs>
        <w:ind w:firstLine="709"/>
        <w:rPr>
          <w:rFonts w:eastAsia="Times New Roman" w:cs="Times New Roman"/>
          <w:lang w:eastAsia="es-ES"/>
        </w:rPr>
      </w:pPr>
    </w:p>
    <w:p w14:paraId="6CEB9C97" w14:textId="77777777" w:rsidR="00DD0822" w:rsidRPr="003A65DB" w:rsidRDefault="00DD0822" w:rsidP="00DA1ABE">
      <w:pPr>
        <w:tabs>
          <w:tab w:val="left" w:pos="709"/>
        </w:tabs>
        <w:ind w:firstLine="709"/>
        <w:rPr>
          <w:rFonts w:eastAsia="Times New Roman" w:cs="Times New Roman"/>
          <w:lang w:eastAsia="es-ES"/>
        </w:rPr>
      </w:pPr>
    </w:p>
    <w:p w14:paraId="2358957A" w14:textId="1BE609B5" w:rsidR="00DD0822" w:rsidRPr="00DD0822" w:rsidRDefault="00DD0822" w:rsidP="00DD0822">
      <w:pPr>
        <w:pStyle w:val="Caption"/>
        <w:keepNext/>
        <w:jc w:val="center"/>
        <w:rPr>
          <w:b w:val="0"/>
          <w:bCs w:val="0"/>
          <w:color w:val="000000" w:themeColor="text1"/>
        </w:rPr>
      </w:pPr>
      <w:bookmarkStart w:id="549" w:name="_Toc99292593"/>
      <w:r w:rsidRPr="00DD0822">
        <w:rPr>
          <w:b w:val="0"/>
          <w:bCs w:val="0"/>
          <w:color w:val="000000" w:themeColor="text1"/>
        </w:rPr>
        <w:lastRenderedPageBreak/>
        <w:t xml:space="preserve">Ilustración </w:t>
      </w:r>
      <w:r w:rsidRPr="00DD0822">
        <w:rPr>
          <w:b w:val="0"/>
          <w:bCs w:val="0"/>
          <w:color w:val="000000" w:themeColor="text1"/>
        </w:rPr>
        <w:fldChar w:fldCharType="begin"/>
      </w:r>
      <w:r w:rsidRPr="00DD0822">
        <w:rPr>
          <w:b w:val="0"/>
          <w:bCs w:val="0"/>
          <w:color w:val="000000" w:themeColor="text1"/>
        </w:rPr>
        <w:instrText xml:space="preserve"> SEQ Ilustración \* ARABIC </w:instrText>
      </w:r>
      <w:r w:rsidRPr="00DD0822">
        <w:rPr>
          <w:b w:val="0"/>
          <w:bCs w:val="0"/>
          <w:color w:val="000000" w:themeColor="text1"/>
        </w:rPr>
        <w:fldChar w:fldCharType="separate"/>
      </w:r>
      <w:r w:rsidR="003A0CF0">
        <w:rPr>
          <w:b w:val="0"/>
          <w:bCs w:val="0"/>
          <w:noProof/>
          <w:color w:val="000000" w:themeColor="text1"/>
        </w:rPr>
        <w:t>16</w:t>
      </w:r>
      <w:r w:rsidRPr="00DD0822">
        <w:rPr>
          <w:b w:val="0"/>
          <w:bCs w:val="0"/>
          <w:color w:val="000000" w:themeColor="text1"/>
        </w:rPr>
        <w:fldChar w:fldCharType="end"/>
      </w:r>
      <w:r w:rsidRPr="00DD0822">
        <w:rPr>
          <w:b w:val="0"/>
          <w:bCs w:val="0"/>
          <w:color w:val="000000" w:themeColor="text1"/>
        </w:rPr>
        <w:t xml:space="preserve"> Macroentorno de </w:t>
      </w:r>
      <w:r w:rsidRPr="00DD0822">
        <w:rPr>
          <w:rFonts w:eastAsia="Times New Roman" w:cs="Times New Roman"/>
          <w:b w:val="0"/>
          <w:bCs w:val="0"/>
          <w:color w:val="000000" w:themeColor="text1"/>
          <w:lang w:eastAsia="es-ES"/>
        </w:rPr>
        <w:t>Upfront Jordán</w:t>
      </w:r>
      <w:bookmarkEnd w:id="549"/>
    </w:p>
    <w:p w14:paraId="15A6E1EE" w14:textId="07E04E6A" w:rsidR="00DA1ABE" w:rsidRPr="003A65DB" w:rsidRDefault="00277D61" w:rsidP="0028048F">
      <w:pPr>
        <w:spacing w:after="200" w:line="240" w:lineRule="auto"/>
        <w:ind w:firstLine="0"/>
        <w:jc w:val="center"/>
        <w:rPr>
          <w:rFonts w:cs="Times New Roman"/>
          <w:noProof/>
          <w:sz w:val="20"/>
          <w:szCs w:val="20"/>
          <w:lang w:val="es-419"/>
        </w:rPr>
      </w:pPr>
      <w:r w:rsidRPr="003A65DB">
        <w:rPr>
          <w:rFonts w:eastAsia="Times New Roman" w:cs="Times New Roman"/>
          <w:b/>
          <w:noProof/>
          <w:sz w:val="20"/>
          <w:szCs w:val="20"/>
          <w:lang w:val="es-ES" w:eastAsia="es-ES"/>
        </w:rPr>
        <w:drawing>
          <wp:inline distT="0" distB="0" distL="0" distR="0" wp14:anchorId="7273425B" wp14:editId="58C35C56">
            <wp:extent cx="4295775" cy="2524125"/>
            <wp:effectExtent l="0" t="0" r="0" b="9525"/>
            <wp:docPr id="197" name="Diagrama 1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3E36323D" w14:textId="72CACB55" w:rsidR="00DA1ABE" w:rsidRPr="003A65DB" w:rsidRDefault="00DA1ABE" w:rsidP="00DD0822">
      <w:pPr>
        <w:jc w:val="center"/>
        <w:rPr>
          <w:rFonts w:eastAsiaTheme="minorEastAsia" w:cs="Times New Roman"/>
          <w:sz w:val="20"/>
          <w:lang w:eastAsia="es-ES"/>
        </w:rPr>
      </w:pPr>
      <w:r w:rsidRPr="003A65DB">
        <w:rPr>
          <w:rFonts w:eastAsiaTheme="minorEastAsia" w:cs="Times New Roman"/>
          <w:sz w:val="20"/>
          <w:lang w:eastAsia="es-ES"/>
        </w:rPr>
        <w:t>Elaborado por: Llamuca Liliana 2022</w:t>
      </w:r>
    </w:p>
    <w:p w14:paraId="60CD874E" w14:textId="77777777" w:rsidR="00DA1ABE" w:rsidRPr="003A65DB" w:rsidRDefault="00DA1ABE" w:rsidP="00DA1ABE">
      <w:pPr>
        <w:spacing w:after="200" w:line="240" w:lineRule="auto"/>
        <w:rPr>
          <w:rFonts w:eastAsia="Times New Roman" w:cs="Times New Roman"/>
          <w:noProof/>
          <w:sz w:val="20"/>
          <w:szCs w:val="20"/>
          <w:lang w:val="es-419" w:eastAsia="es-ES"/>
        </w:rPr>
      </w:pPr>
    </w:p>
    <w:p w14:paraId="47CCB159" w14:textId="77777777" w:rsidR="00DA1ABE" w:rsidRPr="003A65DB" w:rsidRDefault="00DA1ABE" w:rsidP="006B486A">
      <w:pPr>
        <w:numPr>
          <w:ilvl w:val="0"/>
          <w:numId w:val="13"/>
        </w:numPr>
        <w:spacing w:after="160"/>
        <w:outlineLvl w:val="3"/>
        <w:rPr>
          <w:rFonts w:eastAsiaTheme="majorEastAsia" w:cs="Times New Roman"/>
          <w:b/>
          <w:iCs/>
          <w:lang w:eastAsia="es-ES"/>
        </w:rPr>
      </w:pPr>
      <w:bookmarkStart w:id="550" w:name="_Toc98052213"/>
      <w:r w:rsidRPr="003A65DB">
        <w:rPr>
          <w:rFonts w:eastAsiaTheme="majorEastAsia" w:cs="Times New Roman"/>
          <w:b/>
          <w:iCs/>
          <w:lang w:eastAsia="es-ES"/>
        </w:rPr>
        <w:t>Factor Político.</w:t>
      </w:r>
      <w:bookmarkEnd w:id="550"/>
    </w:p>
    <w:p w14:paraId="12BC8065" w14:textId="5FEB7F22" w:rsidR="00DA1ABE" w:rsidRDefault="00DA70BB" w:rsidP="00DD0822">
      <w:pPr>
        <w:tabs>
          <w:tab w:val="left" w:pos="709"/>
        </w:tabs>
        <w:ind w:firstLine="0"/>
        <w:rPr>
          <w:rFonts w:eastAsia="Times New Roman" w:cs="Times New Roman"/>
          <w:lang w:eastAsia="es-ES"/>
        </w:rPr>
      </w:pPr>
      <w:r>
        <w:rPr>
          <w:rFonts w:eastAsia="Times New Roman" w:cs="Times New Roman"/>
          <w:lang w:eastAsia="es-ES"/>
        </w:rPr>
        <w:t>E</w:t>
      </w:r>
      <w:r w:rsidR="00DA1ABE" w:rsidRPr="003A65DB">
        <w:rPr>
          <w:rFonts w:eastAsia="Times New Roman" w:cs="Times New Roman"/>
          <w:lang w:eastAsia="es-ES"/>
        </w:rPr>
        <w:t xml:space="preserve">n el Ecuador las empresas donde hacen deporte y practican actividad física, tiene que estar bajo la supervisión de la Ley de Deporte que regula el tipo de actividad y servicio de la institución. Por otro lado, también están sujetos al control de Gestión de riesgos. Control Sanitario y al Ministerio de Salud Pública que emite regulaciones. </w:t>
      </w:r>
    </w:p>
    <w:p w14:paraId="64966D18" w14:textId="0BCB2E07" w:rsidR="00DA1ABE" w:rsidRDefault="00DA1ABE" w:rsidP="00DA1ABE">
      <w:pPr>
        <w:tabs>
          <w:tab w:val="left" w:pos="709"/>
        </w:tabs>
        <w:ind w:firstLine="709"/>
        <w:rPr>
          <w:rFonts w:eastAsia="Times New Roman" w:cs="Times New Roman"/>
          <w:lang w:eastAsia="es-ES"/>
        </w:rPr>
      </w:pPr>
      <w:r w:rsidRPr="003A65DB">
        <w:rPr>
          <w:rFonts w:eastAsia="Times New Roman" w:cs="Times New Roman"/>
          <w:lang w:eastAsia="es-ES"/>
        </w:rPr>
        <w:t xml:space="preserve">Debido a la pandemia que atraviesa el mundo, en Ecuador toda empresa o institución esta supervisada por el MSP que han emitido un manual de contingencia sanitaria que deben ser adoptadas por el establecimiento hasta nuevo aviso. </w:t>
      </w:r>
    </w:p>
    <w:p w14:paraId="3EBB862E" w14:textId="68792FB7" w:rsidR="00DA1ABE" w:rsidRDefault="00DA1ABE" w:rsidP="00277D61">
      <w:pPr>
        <w:tabs>
          <w:tab w:val="left" w:pos="709"/>
        </w:tabs>
        <w:ind w:firstLine="709"/>
        <w:rPr>
          <w:rFonts w:eastAsia="Times New Roman" w:cs="Times New Roman"/>
          <w:lang w:eastAsia="es-ES"/>
        </w:rPr>
      </w:pPr>
      <w:r w:rsidRPr="003A65DB">
        <w:rPr>
          <w:rFonts w:eastAsia="Times New Roman" w:cs="Times New Roman"/>
          <w:lang w:eastAsia="es-ES"/>
        </w:rPr>
        <w:t>Upfront Jordán estará sujeto a todo que lo disponga la Constitución de la República del Ecuador, acatando disposiciones determinadas, teniendo fe en que todo pueda cambiar y que puedan venir tiempos de economía mejor por el bien de nuestro país.</w:t>
      </w:r>
    </w:p>
    <w:p w14:paraId="0C285CB2" w14:textId="77777777" w:rsidR="00DA70BB" w:rsidRPr="003A65DB" w:rsidRDefault="00DA70BB" w:rsidP="00277D61">
      <w:pPr>
        <w:tabs>
          <w:tab w:val="left" w:pos="709"/>
        </w:tabs>
        <w:ind w:firstLine="709"/>
        <w:rPr>
          <w:rFonts w:eastAsia="Times New Roman" w:cs="Times New Roman"/>
          <w:lang w:eastAsia="es-ES"/>
        </w:rPr>
      </w:pPr>
    </w:p>
    <w:p w14:paraId="0AE04397" w14:textId="77777777" w:rsidR="00DA1ABE" w:rsidRPr="003A65DB" w:rsidRDefault="00DA1ABE" w:rsidP="006B486A">
      <w:pPr>
        <w:numPr>
          <w:ilvl w:val="0"/>
          <w:numId w:val="13"/>
        </w:numPr>
        <w:spacing w:after="160"/>
        <w:outlineLvl w:val="3"/>
        <w:rPr>
          <w:rFonts w:eastAsiaTheme="majorEastAsia" w:cs="Times New Roman"/>
          <w:b/>
          <w:iCs/>
          <w:lang w:eastAsia="es-ES"/>
        </w:rPr>
      </w:pPr>
      <w:bookmarkStart w:id="551" w:name="_Toc98052214"/>
      <w:r w:rsidRPr="003A65DB">
        <w:rPr>
          <w:rFonts w:eastAsiaTheme="majorEastAsia" w:cs="Times New Roman"/>
          <w:b/>
          <w:iCs/>
          <w:lang w:eastAsia="es-ES"/>
        </w:rPr>
        <w:t>Factor Económico.</w:t>
      </w:r>
      <w:bookmarkEnd w:id="551"/>
    </w:p>
    <w:p w14:paraId="588DB213" w14:textId="50365229" w:rsidR="00DA1ABE" w:rsidRDefault="00DA1ABE" w:rsidP="00DD0822">
      <w:pPr>
        <w:tabs>
          <w:tab w:val="left" w:pos="709"/>
        </w:tabs>
        <w:ind w:firstLine="0"/>
        <w:rPr>
          <w:rFonts w:eastAsia="Times New Roman" w:cs="Times New Roman"/>
          <w:bCs/>
          <w:lang w:eastAsia="es-ES"/>
        </w:rPr>
      </w:pPr>
      <w:r w:rsidRPr="003A65DB">
        <w:rPr>
          <w:rFonts w:eastAsia="Times New Roman" w:cs="Times New Roman"/>
          <w:bCs/>
          <w:lang w:eastAsia="es-ES"/>
        </w:rPr>
        <w:t xml:space="preserve">La economía del país decayó en los últimos años, y uno de los factores que más le afecto a Ecuador fue la pandemia. En la actualidad está viviendo un declive económico </w:t>
      </w:r>
      <w:r w:rsidRPr="003A65DB">
        <w:rPr>
          <w:rFonts w:eastAsia="Times New Roman" w:cs="Times New Roman"/>
          <w:bCs/>
          <w:lang w:eastAsia="es-ES"/>
        </w:rPr>
        <w:lastRenderedPageBreak/>
        <w:t>donde varias empresas tuvieron que cerrar, otras optaron por el despido masivo de un centenar de personas, por otro lado, existen empresas que ahora funcionan al mínimo de su capacidad con una baja considerable de ingresos.</w:t>
      </w:r>
    </w:p>
    <w:p w14:paraId="4EF561E9" w14:textId="7F67F2BB" w:rsidR="00DA1ABE" w:rsidRDefault="00DA1ABE" w:rsidP="00DA1ABE">
      <w:pPr>
        <w:tabs>
          <w:tab w:val="left" w:pos="709"/>
        </w:tabs>
        <w:ind w:firstLine="709"/>
        <w:rPr>
          <w:rFonts w:eastAsia="Times New Roman" w:cs="Times New Roman"/>
          <w:lang w:eastAsia="es-ES"/>
        </w:rPr>
      </w:pPr>
      <w:r w:rsidRPr="003A65DB">
        <w:rPr>
          <w:rFonts w:eastAsia="Times New Roman" w:cs="Times New Roman"/>
          <w:lang w:eastAsia="es-ES"/>
        </w:rPr>
        <w:t xml:space="preserve">Es por eso que </w:t>
      </w:r>
      <w:r w:rsidRPr="003A65DB">
        <w:rPr>
          <w:rFonts w:eastAsia="Times New Roman" w:cs="Times New Roman"/>
          <w:bCs/>
          <w:lang w:eastAsia="es-ES"/>
        </w:rPr>
        <w:t>Upfront Jordán</w:t>
      </w:r>
      <w:r w:rsidRPr="003A65DB">
        <w:rPr>
          <w:rFonts w:eastAsia="Times New Roman" w:cs="Times New Roman"/>
          <w:lang w:eastAsia="es-ES"/>
        </w:rPr>
        <w:t xml:space="preserve"> estará sujeto al desarrollo económico que presente el país por lo que la fijación de precios en sus servicios y productos dependerá de la tasa inflacionaria anual que presente el Ecuador, así como de la variación en los precios de la materia prima.</w:t>
      </w:r>
    </w:p>
    <w:p w14:paraId="51D7EA97" w14:textId="77777777" w:rsidR="00277D61" w:rsidRPr="003A65DB" w:rsidRDefault="00277D61" w:rsidP="00DA1ABE">
      <w:pPr>
        <w:tabs>
          <w:tab w:val="left" w:pos="709"/>
        </w:tabs>
        <w:ind w:firstLine="709"/>
        <w:rPr>
          <w:rFonts w:eastAsia="Times New Roman" w:cs="Times New Roman"/>
          <w:lang w:eastAsia="es-ES"/>
        </w:rPr>
      </w:pPr>
    </w:p>
    <w:p w14:paraId="36BA0DC6" w14:textId="77777777" w:rsidR="00DA1ABE" w:rsidRPr="003A65DB" w:rsidRDefault="00DA1ABE" w:rsidP="006B486A">
      <w:pPr>
        <w:numPr>
          <w:ilvl w:val="0"/>
          <w:numId w:val="13"/>
        </w:numPr>
        <w:spacing w:after="160"/>
        <w:outlineLvl w:val="3"/>
        <w:rPr>
          <w:rFonts w:eastAsiaTheme="majorEastAsia" w:cs="Times New Roman"/>
          <w:b/>
          <w:iCs/>
          <w:lang w:eastAsia="es-ES"/>
        </w:rPr>
      </w:pPr>
      <w:bookmarkStart w:id="552" w:name="_Toc98052215"/>
      <w:r w:rsidRPr="003A65DB">
        <w:rPr>
          <w:rFonts w:eastAsiaTheme="majorEastAsia" w:cs="Times New Roman"/>
          <w:b/>
          <w:iCs/>
          <w:lang w:eastAsia="es-ES"/>
        </w:rPr>
        <w:t>Factor Sociocultural.</w:t>
      </w:r>
      <w:bookmarkEnd w:id="552"/>
    </w:p>
    <w:p w14:paraId="1AAF2E83" w14:textId="04333A26" w:rsidR="00DA1ABE" w:rsidRDefault="00DA1ABE" w:rsidP="00DD0822">
      <w:pPr>
        <w:tabs>
          <w:tab w:val="left" w:pos="709"/>
        </w:tabs>
        <w:ind w:firstLine="0"/>
        <w:rPr>
          <w:rFonts w:eastAsia="Times New Roman" w:cs="Times New Roman"/>
          <w:lang w:eastAsia="es-ES"/>
        </w:rPr>
      </w:pPr>
      <w:r w:rsidRPr="003A65DB">
        <w:rPr>
          <w:rFonts w:eastAsia="Times New Roman" w:cs="Times New Roman"/>
          <w:lang w:eastAsia="es-ES"/>
        </w:rPr>
        <w:t>La salud y el bienestar cesa con fuerza al mercado. Si bien tenemos entendido que estamos pasando por una pandemia, también tenemos en cuenta que para que esto no nos afecte tenemos que estar saludables.</w:t>
      </w:r>
    </w:p>
    <w:p w14:paraId="4D98194D" w14:textId="59BA270F" w:rsidR="00DA1ABE" w:rsidRDefault="00DA1ABE" w:rsidP="007B21C1">
      <w:pPr>
        <w:tabs>
          <w:tab w:val="left" w:pos="1665"/>
        </w:tabs>
        <w:ind w:firstLine="0"/>
        <w:rPr>
          <w:rFonts w:eastAsia="Times New Roman" w:cs="Times New Roman"/>
          <w:lang w:eastAsia="es-ES"/>
        </w:rPr>
      </w:pPr>
      <w:r w:rsidRPr="003A65DB">
        <w:rPr>
          <w:rFonts w:eastAsia="Times New Roman" w:cs="Times New Roman"/>
          <w:lang w:eastAsia="es-ES"/>
        </w:rPr>
        <w:t>Ir al gimnasio puede ser un tiempo para yoga, aeróbica, máquinas y una rutina de ejercicios ya no es un capricho de personas con buen estatus económico, sino que está al alcance de cualquier persona, no solo por sus precios si no por el servicio brindado.</w:t>
      </w:r>
    </w:p>
    <w:p w14:paraId="0B13E5BE" w14:textId="77777777" w:rsidR="007B21C1" w:rsidRPr="003A65DB" w:rsidRDefault="007B21C1" w:rsidP="00DA1ABE">
      <w:pPr>
        <w:tabs>
          <w:tab w:val="left" w:pos="709"/>
        </w:tabs>
        <w:ind w:firstLine="709"/>
        <w:rPr>
          <w:rFonts w:eastAsia="Times New Roman" w:cs="Times New Roman"/>
          <w:lang w:eastAsia="es-ES"/>
        </w:rPr>
      </w:pPr>
    </w:p>
    <w:p w14:paraId="5F0F8446" w14:textId="77777777" w:rsidR="00DA1ABE" w:rsidRPr="003A65DB" w:rsidRDefault="00DA1ABE" w:rsidP="006B486A">
      <w:pPr>
        <w:numPr>
          <w:ilvl w:val="0"/>
          <w:numId w:val="13"/>
        </w:numPr>
        <w:spacing w:after="160"/>
        <w:outlineLvl w:val="3"/>
        <w:rPr>
          <w:rFonts w:eastAsiaTheme="majorEastAsia" w:cs="Times New Roman"/>
          <w:b/>
          <w:iCs/>
          <w:lang w:eastAsia="es-ES"/>
        </w:rPr>
      </w:pPr>
      <w:bookmarkStart w:id="553" w:name="_Toc98052216"/>
      <w:r w:rsidRPr="003A65DB">
        <w:rPr>
          <w:rFonts w:eastAsiaTheme="majorEastAsia" w:cs="Times New Roman"/>
          <w:b/>
          <w:iCs/>
          <w:lang w:eastAsia="es-ES"/>
        </w:rPr>
        <w:t>Factor Tecnológico.</w:t>
      </w:r>
      <w:bookmarkEnd w:id="553"/>
    </w:p>
    <w:p w14:paraId="71526172" w14:textId="77777777" w:rsidR="00DA1ABE" w:rsidRPr="003A65DB" w:rsidRDefault="00DA1ABE" w:rsidP="00DD0822">
      <w:pPr>
        <w:tabs>
          <w:tab w:val="left" w:pos="709"/>
        </w:tabs>
        <w:ind w:firstLine="0"/>
        <w:rPr>
          <w:rFonts w:eastAsia="Times New Roman" w:cs="Times New Roman"/>
          <w:lang w:eastAsia="es-ES"/>
        </w:rPr>
      </w:pPr>
      <w:r w:rsidRPr="003A65DB">
        <w:rPr>
          <w:rFonts w:eastAsia="Times New Roman" w:cs="Times New Roman"/>
          <w:lang w:eastAsia="es-ES"/>
        </w:rPr>
        <w:t>Si bien es cierto, la tecnología va avanzando día con día, y con esto también el deporte. Entre ellas podemos encontrar tanto como nuevas máquinas y nuevos sistemas de entrenamientos</w:t>
      </w:r>
    </w:p>
    <w:p w14:paraId="00714176" w14:textId="77777777" w:rsidR="00DA1ABE" w:rsidRPr="003A65DB" w:rsidRDefault="00DA1ABE" w:rsidP="00DA1ABE">
      <w:pPr>
        <w:tabs>
          <w:tab w:val="left" w:pos="709"/>
        </w:tabs>
        <w:ind w:firstLine="709"/>
        <w:rPr>
          <w:rFonts w:cs="Times New Roman"/>
        </w:rPr>
      </w:pPr>
    </w:p>
    <w:p w14:paraId="13E906D7" w14:textId="77777777" w:rsidR="00DA1ABE" w:rsidRPr="003A65DB" w:rsidRDefault="00DA1ABE" w:rsidP="006B486A">
      <w:pPr>
        <w:pStyle w:val="ListParagraph"/>
        <w:numPr>
          <w:ilvl w:val="0"/>
          <w:numId w:val="17"/>
        </w:numPr>
        <w:spacing w:after="160" w:line="360" w:lineRule="auto"/>
        <w:contextualSpacing w:val="0"/>
        <w:jc w:val="both"/>
        <w:outlineLvl w:val="1"/>
        <w:rPr>
          <w:rFonts w:ascii="Times New Roman" w:hAnsi="Times New Roman" w:cs="Times New Roman"/>
          <w:b/>
          <w:bCs/>
          <w:vanish/>
        </w:rPr>
      </w:pPr>
      <w:bookmarkStart w:id="554" w:name="_Toc61439510"/>
      <w:bookmarkStart w:id="555" w:name="_Toc61439728"/>
      <w:bookmarkStart w:id="556" w:name="_Toc61439836"/>
      <w:bookmarkStart w:id="557" w:name="_Toc62654286"/>
      <w:bookmarkStart w:id="558" w:name="_Toc62742731"/>
      <w:bookmarkStart w:id="559" w:name="_Toc62743080"/>
      <w:bookmarkStart w:id="560" w:name="_Toc62743391"/>
      <w:bookmarkStart w:id="561" w:name="_Toc62743795"/>
      <w:bookmarkStart w:id="562" w:name="_Toc62743951"/>
      <w:bookmarkStart w:id="563" w:name="_Toc62744263"/>
      <w:bookmarkStart w:id="564" w:name="_Toc62744419"/>
      <w:bookmarkStart w:id="565" w:name="_Toc62744575"/>
      <w:bookmarkStart w:id="566" w:name="_Toc62745390"/>
      <w:bookmarkStart w:id="567" w:name="_Toc62745814"/>
      <w:bookmarkStart w:id="568" w:name="_Toc62750897"/>
      <w:bookmarkStart w:id="569" w:name="_Toc62753840"/>
      <w:bookmarkStart w:id="570" w:name="_Toc97513648"/>
      <w:bookmarkStart w:id="571" w:name="_Toc97692544"/>
      <w:bookmarkStart w:id="572" w:name="_Toc98052217"/>
      <w:bookmarkStart w:id="573" w:name="_Toc98270288"/>
      <w:bookmarkStart w:id="574" w:name="_Toc98346116"/>
      <w:bookmarkStart w:id="575" w:name="_Toc98713660"/>
      <w:bookmarkStart w:id="576" w:name="_Toc99292277"/>
      <w:bookmarkStart w:id="577" w:name="_Toc9929243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14:paraId="6DB817B5" w14:textId="77777777" w:rsidR="00DA1ABE" w:rsidRPr="003A65DB" w:rsidRDefault="00DA1ABE" w:rsidP="006B486A">
      <w:pPr>
        <w:pStyle w:val="ListParagraph"/>
        <w:numPr>
          <w:ilvl w:val="0"/>
          <w:numId w:val="17"/>
        </w:numPr>
        <w:spacing w:after="160" w:line="360" w:lineRule="auto"/>
        <w:contextualSpacing w:val="0"/>
        <w:jc w:val="both"/>
        <w:outlineLvl w:val="1"/>
        <w:rPr>
          <w:rFonts w:ascii="Times New Roman" w:hAnsi="Times New Roman" w:cs="Times New Roman"/>
          <w:b/>
          <w:bCs/>
          <w:vanish/>
        </w:rPr>
      </w:pPr>
      <w:bookmarkStart w:id="578" w:name="_Toc61439511"/>
      <w:bookmarkStart w:id="579" w:name="_Toc61439729"/>
      <w:bookmarkStart w:id="580" w:name="_Toc61439837"/>
      <w:bookmarkStart w:id="581" w:name="_Toc62654287"/>
      <w:bookmarkStart w:id="582" w:name="_Toc62742732"/>
      <w:bookmarkStart w:id="583" w:name="_Toc62743081"/>
      <w:bookmarkStart w:id="584" w:name="_Toc62743392"/>
      <w:bookmarkStart w:id="585" w:name="_Toc62743796"/>
      <w:bookmarkStart w:id="586" w:name="_Toc62743952"/>
      <w:bookmarkStart w:id="587" w:name="_Toc62744264"/>
      <w:bookmarkStart w:id="588" w:name="_Toc62744420"/>
      <w:bookmarkStart w:id="589" w:name="_Toc62744576"/>
      <w:bookmarkStart w:id="590" w:name="_Toc62745391"/>
      <w:bookmarkStart w:id="591" w:name="_Toc62745815"/>
      <w:bookmarkStart w:id="592" w:name="_Toc62750898"/>
      <w:bookmarkStart w:id="593" w:name="_Toc62753841"/>
      <w:bookmarkStart w:id="594" w:name="_Toc97513649"/>
      <w:bookmarkStart w:id="595" w:name="_Toc97692545"/>
      <w:bookmarkStart w:id="596" w:name="_Toc98052218"/>
      <w:bookmarkStart w:id="597" w:name="_Toc98270289"/>
      <w:bookmarkStart w:id="598" w:name="_Toc98346117"/>
      <w:bookmarkStart w:id="599" w:name="_Toc98713661"/>
      <w:bookmarkStart w:id="600" w:name="_Toc99292278"/>
      <w:bookmarkStart w:id="601" w:name="_Toc99292434"/>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4A726989" w14:textId="77777777" w:rsidR="00DA1ABE" w:rsidRPr="003A65DB" w:rsidRDefault="00DA1ABE" w:rsidP="006B486A">
      <w:pPr>
        <w:pStyle w:val="ListParagraph"/>
        <w:numPr>
          <w:ilvl w:val="0"/>
          <w:numId w:val="17"/>
        </w:numPr>
        <w:spacing w:after="160" w:line="360" w:lineRule="auto"/>
        <w:contextualSpacing w:val="0"/>
        <w:jc w:val="both"/>
        <w:outlineLvl w:val="1"/>
        <w:rPr>
          <w:rFonts w:ascii="Times New Roman" w:hAnsi="Times New Roman" w:cs="Times New Roman"/>
          <w:b/>
          <w:bCs/>
          <w:vanish/>
        </w:rPr>
      </w:pPr>
      <w:bookmarkStart w:id="602" w:name="_Toc61439512"/>
      <w:bookmarkStart w:id="603" w:name="_Toc61439730"/>
      <w:bookmarkStart w:id="604" w:name="_Toc61439838"/>
      <w:bookmarkStart w:id="605" w:name="_Toc62654288"/>
      <w:bookmarkStart w:id="606" w:name="_Toc62742733"/>
      <w:bookmarkStart w:id="607" w:name="_Toc62743082"/>
      <w:bookmarkStart w:id="608" w:name="_Toc62743393"/>
      <w:bookmarkStart w:id="609" w:name="_Toc62743797"/>
      <w:bookmarkStart w:id="610" w:name="_Toc62743953"/>
      <w:bookmarkStart w:id="611" w:name="_Toc62744265"/>
      <w:bookmarkStart w:id="612" w:name="_Toc62744421"/>
      <w:bookmarkStart w:id="613" w:name="_Toc62744577"/>
      <w:bookmarkStart w:id="614" w:name="_Toc62745392"/>
      <w:bookmarkStart w:id="615" w:name="_Toc62745816"/>
      <w:bookmarkStart w:id="616" w:name="_Toc62750899"/>
      <w:bookmarkStart w:id="617" w:name="_Toc62753842"/>
      <w:bookmarkStart w:id="618" w:name="_Toc97513650"/>
      <w:bookmarkStart w:id="619" w:name="_Toc97692546"/>
      <w:bookmarkStart w:id="620" w:name="_Toc98052219"/>
      <w:bookmarkStart w:id="621" w:name="_Toc98270290"/>
      <w:bookmarkStart w:id="622" w:name="_Toc98346118"/>
      <w:bookmarkStart w:id="623" w:name="_Toc98713662"/>
      <w:bookmarkStart w:id="624" w:name="_Toc99292279"/>
      <w:bookmarkStart w:id="625" w:name="_Toc99292435"/>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14:paraId="224788DC" w14:textId="77777777" w:rsidR="00DA1ABE" w:rsidRPr="003A65DB" w:rsidRDefault="00DA1ABE" w:rsidP="006B486A">
      <w:pPr>
        <w:pStyle w:val="ListParagraph"/>
        <w:numPr>
          <w:ilvl w:val="1"/>
          <w:numId w:val="17"/>
        </w:numPr>
        <w:spacing w:after="160" w:line="360" w:lineRule="auto"/>
        <w:contextualSpacing w:val="0"/>
        <w:jc w:val="both"/>
        <w:outlineLvl w:val="1"/>
        <w:rPr>
          <w:rFonts w:ascii="Times New Roman" w:hAnsi="Times New Roman" w:cs="Times New Roman"/>
          <w:b/>
          <w:bCs/>
          <w:vanish/>
        </w:rPr>
      </w:pPr>
      <w:bookmarkStart w:id="626" w:name="_Toc61439513"/>
      <w:bookmarkStart w:id="627" w:name="_Toc61439731"/>
      <w:bookmarkStart w:id="628" w:name="_Toc61439839"/>
      <w:bookmarkStart w:id="629" w:name="_Toc62654289"/>
      <w:bookmarkStart w:id="630" w:name="_Toc62742734"/>
      <w:bookmarkStart w:id="631" w:name="_Toc62743083"/>
      <w:bookmarkStart w:id="632" w:name="_Toc62743394"/>
      <w:bookmarkStart w:id="633" w:name="_Toc62743798"/>
      <w:bookmarkStart w:id="634" w:name="_Toc62743954"/>
      <w:bookmarkStart w:id="635" w:name="_Toc62744266"/>
      <w:bookmarkStart w:id="636" w:name="_Toc62744422"/>
      <w:bookmarkStart w:id="637" w:name="_Toc62744578"/>
      <w:bookmarkStart w:id="638" w:name="_Toc62745393"/>
      <w:bookmarkStart w:id="639" w:name="_Toc62745817"/>
      <w:bookmarkStart w:id="640" w:name="_Toc62750900"/>
      <w:bookmarkStart w:id="641" w:name="_Toc62753843"/>
      <w:bookmarkStart w:id="642" w:name="_Toc97513651"/>
      <w:bookmarkStart w:id="643" w:name="_Toc97692547"/>
      <w:bookmarkStart w:id="644" w:name="_Toc98052220"/>
      <w:bookmarkStart w:id="645" w:name="_Toc98270291"/>
      <w:bookmarkStart w:id="646" w:name="_Toc98346119"/>
      <w:bookmarkStart w:id="647" w:name="_Toc98713663"/>
      <w:bookmarkStart w:id="648" w:name="_Toc99292280"/>
      <w:bookmarkStart w:id="649" w:name="_Toc99292436"/>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14:paraId="2D5A1C77" w14:textId="77777777" w:rsidR="00DA1ABE" w:rsidRPr="003A65DB" w:rsidRDefault="00DA1ABE" w:rsidP="006B486A">
      <w:pPr>
        <w:pStyle w:val="ListParagraph"/>
        <w:numPr>
          <w:ilvl w:val="1"/>
          <w:numId w:val="17"/>
        </w:numPr>
        <w:spacing w:after="160" w:line="360" w:lineRule="auto"/>
        <w:contextualSpacing w:val="0"/>
        <w:jc w:val="both"/>
        <w:outlineLvl w:val="1"/>
        <w:rPr>
          <w:rFonts w:ascii="Times New Roman" w:hAnsi="Times New Roman" w:cs="Times New Roman"/>
          <w:b/>
          <w:bCs/>
          <w:vanish/>
        </w:rPr>
      </w:pPr>
      <w:bookmarkStart w:id="650" w:name="_Toc61439514"/>
      <w:bookmarkStart w:id="651" w:name="_Toc61439732"/>
      <w:bookmarkStart w:id="652" w:name="_Toc61439840"/>
      <w:bookmarkStart w:id="653" w:name="_Toc62654290"/>
      <w:bookmarkStart w:id="654" w:name="_Toc62742735"/>
      <w:bookmarkStart w:id="655" w:name="_Toc62743084"/>
      <w:bookmarkStart w:id="656" w:name="_Toc62743395"/>
      <w:bookmarkStart w:id="657" w:name="_Toc62743799"/>
      <w:bookmarkStart w:id="658" w:name="_Toc62743955"/>
      <w:bookmarkStart w:id="659" w:name="_Toc62744267"/>
      <w:bookmarkStart w:id="660" w:name="_Toc62744423"/>
      <w:bookmarkStart w:id="661" w:name="_Toc62744579"/>
      <w:bookmarkStart w:id="662" w:name="_Toc62745394"/>
      <w:bookmarkStart w:id="663" w:name="_Toc62745818"/>
      <w:bookmarkStart w:id="664" w:name="_Toc62750901"/>
      <w:bookmarkStart w:id="665" w:name="_Toc62753844"/>
      <w:bookmarkStart w:id="666" w:name="_Toc97513652"/>
      <w:bookmarkStart w:id="667" w:name="_Toc97692548"/>
      <w:bookmarkStart w:id="668" w:name="_Toc98052221"/>
      <w:bookmarkStart w:id="669" w:name="_Toc98270292"/>
      <w:bookmarkStart w:id="670" w:name="_Toc98346120"/>
      <w:bookmarkStart w:id="671" w:name="_Toc98713664"/>
      <w:bookmarkStart w:id="672" w:name="_Toc99292281"/>
      <w:bookmarkStart w:id="673" w:name="_Toc99292437"/>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14:paraId="7502D213" w14:textId="77777777" w:rsidR="00DA1ABE" w:rsidRPr="003A65DB" w:rsidRDefault="00DA1ABE" w:rsidP="006B486A">
      <w:pPr>
        <w:pStyle w:val="ListParagraph"/>
        <w:numPr>
          <w:ilvl w:val="1"/>
          <w:numId w:val="17"/>
        </w:numPr>
        <w:spacing w:after="160" w:line="360" w:lineRule="auto"/>
        <w:contextualSpacing w:val="0"/>
        <w:jc w:val="both"/>
        <w:outlineLvl w:val="1"/>
        <w:rPr>
          <w:rFonts w:ascii="Times New Roman" w:hAnsi="Times New Roman" w:cs="Times New Roman"/>
          <w:b/>
          <w:bCs/>
          <w:vanish/>
        </w:rPr>
      </w:pPr>
      <w:bookmarkStart w:id="674" w:name="_Toc61439515"/>
      <w:bookmarkStart w:id="675" w:name="_Toc61439733"/>
      <w:bookmarkStart w:id="676" w:name="_Toc61439841"/>
      <w:bookmarkStart w:id="677" w:name="_Toc62654291"/>
      <w:bookmarkStart w:id="678" w:name="_Toc62742736"/>
      <w:bookmarkStart w:id="679" w:name="_Toc62743085"/>
      <w:bookmarkStart w:id="680" w:name="_Toc62743396"/>
      <w:bookmarkStart w:id="681" w:name="_Toc62743800"/>
      <w:bookmarkStart w:id="682" w:name="_Toc62743956"/>
      <w:bookmarkStart w:id="683" w:name="_Toc62744268"/>
      <w:bookmarkStart w:id="684" w:name="_Toc62744424"/>
      <w:bookmarkStart w:id="685" w:name="_Toc62744580"/>
      <w:bookmarkStart w:id="686" w:name="_Toc62745395"/>
      <w:bookmarkStart w:id="687" w:name="_Toc62745819"/>
      <w:bookmarkStart w:id="688" w:name="_Toc62750902"/>
      <w:bookmarkStart w:id="689" w:name="_Toc62753845"/>
      <w:bookmarkStart w:id="690" w:name="_Toc97513653"/>
      <w:bookmarkStart w:id="691" w:name="_Toc97692549"/>
      <w:bookmarkStart w:id="692" w:name="_Toc98052222"/>
      <w:bookmarkStart w:id="693" w:name="_Toc98270293"/>
      <w:bookmarkStart w:id="694" w:name="_Toc98346121"/>
      <w:bookmarkStart w:id="695" w:name="_Toc98713665"/>
      <w:bookmarkStart w:id="696" w:name="_Toc99292282"/>
      <w:bookmarkStart w:id="697" w:name="_Toc99292438"/>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14:paraId="084222BC" w14:textId="0E5927A5" w:rsidR="00DA1ABE" w:rsidRPr="007B21C1" w:rsidRDefault="00DD0822" w:rsidP="007B21C1">
      <w:pPr>
        <w:pStyle w:val="Heading2"/>
      </w:pPr>
      <w:bookmarkStart w:id="698" w:name="_Toc62753846"/>
      <w:bookmarkStart w:id="699" w:name="_Toc97513654"/>
      <w:bookmarkStart w:id="700" w:name="_Toc97692550"/>
      <w:bookmarkStart w:id="701" w:name="_Toc98052223"/>
      <w:bookmarkStart w:id="702" w:name="_Toc98270294"/>
      <w:r w:rsidRPr="007B21C1">
        <w:t xml:space="preserve"> </w:t>
      </w:r>
      <w:bookmarkStart w:id="703" w:name="_Toc99292283"/>
      <w:bookmarkStart w:id="704" w:name="_Toc99292439"/>
      <w:r w:rsidR="00DA1ABE" w:rsidRPr="007B21C1">
        <w:t>Producto y servicio</w:t>
      </w:r>
      <w:bookmarkEnd w:id="698"/>
      <w:bookmarkEnd w:id="699"/>
      <w:bookmarkEnd w:id="700"/>
      <w:bookmarkEnd w:id="701"/>
      <w:bookmarkEnd w:id="702"/>
      <w:bookmarkEnd w:id="703"/>
      <w:bookmarkEnd w:id="704"/>
      <w:r w:rsidR="00DA1ABE" w:rsidRPr="007B21C1">
        <w:tab/>
      </w:r>
    </w:p>
    <w:p w14:paraId="6C3B3546" w14:textId="77777777" w:rsidR="00DA1ABE" w:rsidRPr="003A65DB" w:rsidRDefault="00DA1ABE" w:rsidP="00DD0822">
      <w:pPr>
        <w:ind w:firstLine="0"/>
        <w:rPr>
          <w:rFonts w:eastAsia="Times New Roman" w:cs="Times New Roman"/>
          <w:lang w:eastAsia="es-ES"/>
        </w:rPr>
      </w:pPr>
      <w:r w:rsidRPr="003A65DB">
        <w:rPr>
          <w:rFonts w:eastAsia="Times New Roman" w:cs="Times New Roman"/>
          <w:lang w:eastAsia="es-ES"/>
        </w:rPr>
        <w:t>Upfront Jordán es un establecimiento donde está dedicado a presar servicios de rutinas de entrenamiento, se enfoca básicamente en dar un cambio tanto de salud, emocional y física a la persona, agregando que estamos innovando y controlando cada proceso de cada persona, ayudando a cumplir los objetivos que tienen físicamente. Con respecto sus suplementos, esto será solo si el consumidor tiene en planes adaptarse a alguno de ellos.</w:t>
      </w:r>
    </w:p>
    <w:p w14:paraId="3677BA5D" w14:textId="77777777" w:rsidR="00DA1ABE" w:rsidRPr="003A65DB" w:rsidRDefault="00DA1ABE" w:rsidP="00DA1ABE">
      <w:pPr>
        <w:rPr>
          <w:rFonts w:eastAsia="Calibri" w:cs="Times New Roman"/>
          <w:spacing w:val="-17"/>
        </w:rPr>
      </w:pPr>
    </w:p>
    <w:p w14:paraId="2A35460C" w14:textId="77777777" w:rsidR="00DA1ABE" w:rsidRPr="00277D61" w:rsidRDefault="00DA1ABE" w:rsidP="007B21C1">
      <w:pPr>
        <w:pStyle w:val="Heading3"/>
        <w:rPr>
          <w:b w:val="0"/>
        </w:rPr>
      </w:pPr>
      <w:bookmarkStart w:id="705" w:name="_Toc35982306"/>
      <w:bookmarkStart w:id="706" w:name="_Toc47266509"/>
      <w:bookmarkStart w:id="707" w:name="_Toc62753847"/>
      <w:bookmarkStart w:id="708" w:name="_Toc97513655"/>
      <w:bookmarkStart w:id="709" w:name="_Toc97692551"/>
      <w:bookmarkStart w:id="710" w:name="_Toc98052224"/>
      <w:bookmarkStart w:id="711" w:name="_Toc98270295"/>
      <w:bookmarkStart w:id="712" w:name="_Toc99292284"/>
      <w:bookmarkStart w:id="713" w:name="_Toc99292440"/>
      <w:r w:rsidRPr="00277D61">
        <w:lastRenderedPageBreak/>
        <w:t>Producto Esencial</w:t>
      </w:r>
      <w:bookmarkEnd w:id="705"/>
      <w:r w:rsidRPr="00277D61">
        <w:t>.</w:t>
      </w:r>
      <w:bookmarkEnd w:id="706"/>
      <w:bookmarkEnd w:id="707"/>
      <w:bookmarkEnd w:id="708"/>
      <w:bookmarkEnd w:id="709"/>
      <w:bookmarkEnd w:id="710"/>
      <w:bookmarkEnd w:id="711"/>
      <w:bookmarkEnd w:id="712"/>
      <w:bookmarkEnd w:id="713"/>
    </w:p>
    <w:p w14:paraId="58CD000B" w14:textId="7B527A22" w:rsidR="00DA1ABE" w:rsidRPr="003A65DB" w:rsidRDefault="00DA1ABE" w:rsidP="00E67881">
      <w:pPr>
        <w:ind w:firstLine="0"/>
        <w:rPr>
          <w:rFonts w:eastAsia="Times New Roman" w:cs="Times New Roman"/>
          <w:lang w:eastAsia="es-ES"/>
        </w:rPr>
      </w:pPr>
      <w:r w:rsidRPr="003A65DB">
        <w:rPr>
          <w:rFonts w:eastAsia="Times New Roman" w:cs="Times New Roman"/>
          <w:lang w:eastAsia="es-ES"/>
        </w:rPr>
        <w:t xml:space="preserve">Hoy en día los clientes de los gimnasios no buscan solamente bajar de peso, sino alcanzar sus objetivos con cada uno de sus cuerpos, la necesidad fisiológica de sentirse cómodos en algún lugar, así liberar el estrés y sentirse relajados, disfrutando de algo que les gusta hacer, buscando un ambiente de divertido. En Upfront </w:t>
      </w:r>
      <w:r w:rsidR="00A93CE8" w:rsidRPr="003A65DB">
        <w:rPr>
          <w:rFonts w:eastAsia="Times New Roman" w:cs="Times New Roman"/>
          <w:lang w:eastAsia="es-ES"/>
        </w:rPr>
        <w:t>Jordán</w:t>
      </w:r>
      <w:r w:rsidRPr="003A65DB">
        <w:rPr>
          <w:rFonts w:eastAsia="Times New Roman" w:cs="Times New Roman"/>
          <w:lang w:eastAsia="es-ES"/>
        </w:rPr>
        <w:t xml:space="preserve"> buscaremos que tengan en un ambiente seguro, acogedor, agradable y llamativo en donde hacer actividad física no será un motivo de obligación si no un amor al deporte.</w:t>
      </w:r>
    </w:p>
    <w:p w14:paraId="4B877CFD" w14:textId="77777777" w:rsidR="00DA1ABE" w:rsidRPr="003A65DB" w:rsidRDefault="00DA1ABE" w:rsidP="00DA1ABE">
      <w:pPr>
        <w:rPr>
          <w:rFonts w:eastAsia="Calibri" w:cs="Times New Roman"/>
          <w:b/>
        </w:rPr>
      </w:pPr>
    </w:p>
    <w:p w14:paraId="27D2CB55" w14:textId="77777777" w:rsidR="00DA1ABE" w:rsidRPr="007B21C1" w:rsidRDefault="00DA1ABE" w:rsidP="007B21C1">
      <w:pPr>
        <w:pStyle w:val="Heading3"/>
      </w:pPr>
      <w:bookmarkStart w:id="714" w:name="_Toc35982307"/>
      <w:bookmarkStart w:id="715" w:name="_Toc47266510"/>
      <w:bookmarkStart w:id="716" w:name="_Toc62753848"/>
      <w:bookmarkStart w:id="717" w:name="_Toc97513656"/>
      <w:bookmarkStart w:id="718" w:name="_Toc97692552"/>
      <w:bookmarkStart w:id="719" w:name="_Toc98052225"/>
      <w:bookmarkStart w:id="720" w:name="_Toc98270296"/>
      <w:bookmarkStart w:id="721" w:name="_Toc99292285"/>
      <w:bookmarkStart w:id="722" w:name="_Toc99292441"/>
      <w:r w:rsidRPr="007B21C1">
        <w:t>Producto real</w:t>
      </w:r>
      <w:bookmarkEnd w:id="714"/>
      <w:r w:rsidRPr="007B21C1">
        <w:t>.</w:t>
      </w:r>
      <w:bookmarkEnd w:id="715"/>
      <w:bookmarkEnd w:id="716"/>
      <w:bookmarkEnd w:id="717"/>
      <w:bookmarkEnd w:id="718"/>
      <w:bookmarkEnd w:id="719"/>
      <w:bookmarkEnd w:id="720"/>
      <w:bookmarkEnd w:id="721"/>
      <w:bookmarkEnd w:id="722"/>
    </w:p>
    <w:p w14:paraId="5CCF320D" w14:textId="5CD6A9D1" w:rsidR="00DA1ABE" w:rsidRPr="003A65DB" w:rsidRDefault="00DA1ABE" w:rsidP="00E67881">
      <w:pPr>
        <w:ind w:firstLine="0"/>
        <w:rPr>
          <w:rFonts w:eastAsia="Calibri" w:cs="Times New Roman"/>
          <w:bCs/>
        </w:rPr>
      </w:pPr>
      <w:r w:rsidRPr="003A65DB">
        <w:rPr>
          <w:rFonts w:eastAsia="Calibri" w:cs="Times New Roman"/>
          <w:bCs/>
        </w:rPr>
        <w:t xml:space="preserve">Upfront </w:t>
      </w:r>
      <w:r w:rsidR="00A93CE8" w:rsidRPr="003A65DB">
        <w:rPr>
          <w:rFonts w:eastAsia="Calibri" w:cs="Times New Roman"/>
          <w:bCs/>
        </w:rPr>
        <w:t>Jordán</w:t>
      </w:r>
      <w:r w:rsidRPr="003A65DB">
        <w:rPr>
          <w:rFonts w:eastAsia="Calibri" w:cs="Times New Roman"/>
          <w:bCs/>
        </w:rPr>
        <w:t xml:space="preserve"> maneja una gran variedad de servicios entre los que se pueden encontrar:</w:t>
      </w:r>
    </w:p>
    <w:p w14:paraId="13C00314" w14:textId="000F938F" w:rsidR="00DA1ABE" w:rsidRPr="003A65DB" w:rsidRDefault="00DA1ABE" w:rsidP="006B486A">
      <w:pPr>
        <w:pStyle w:val="ListParagraph"/>
        <w:numPr>
          <w:ilvl w:val="0"/>
          <w:numId w:val="14"/>
        </w:numPr>
        <w:spacing w:line="360" w:lineRule="auto"/>
        <w:jc w:val="both"/>
        <w:rPr>
          <w:rFonts w:ascii="Times New Roman" w:eastAsia="Calibri" w:hAnsi="Times New Roman" w:cs="Times New Roman"/>
          <w:bCs/>
          <w:sz w:val="24"/>
        </w:rPr>
      </w:pPr>
      <w:r w:rsidRPr="003A65DB">
        <w:rPr>
          <w:rFonts w:ascii="Times New Roman" w:eastAsia="Calibri" w:hAnsi="Times New Roman" w:cs="Times New Roman"/>
          <w:bCs/>
          <w:sz w:val="24"/>
        </w:rPr>
        <w:t xml:space="preserve">Pilates, sistema de entrenamiento </w:t>
      </w:r>
      <w:r w:rsidR="00A93CE8" w:rsidRPr="003A65DB">
        <w:rPr>
          <w:rFonts w:ascii="Times New Roman" w:eastAsia="Calibri" w:hAnsi="Times New Roman" w:cs="Times New Roman"/>
          <w:bCs/>
          <w:sz w:val="24"/>
        </w:rPr>
        <w:t>físico</w:t>
      </w:r>
      <w:r w:rsidRPr="003A65DB">
        <w:rPr>
          <w:rFonts w:ascii="Times New Roman" w:eastAsia="Calibri" w:hAnsi="Times New Roman" w:cs="Times New Roman"/>
          <w:bCs/>
          <w:sz w:val="24"/>
        </w:rPr>
        <w:t xml:space="preserve"> y mental.</w:t>
      </w:r>
    </w:p>
    <w:p w14:paraId="4842CE63" w14:textId="77777777" w:rsidR="00DA1ABE" w:rsidRPr="003A65DB" w:rsidRDefault="00DA1ABE" w:rsidP="006B486A">
      <w:pPr>
        <w:pStyle w:val="ListParagraph"/>
        <w:numPr>
          <w:ilvl w:val="0"/>
          <w:numId w:val="14"/>
        </w:numPr>
        <w:spacing w:line="360" w:lineRule="auto"/>
        <w:jc w:val="both"/>
        <w:rPr>
          <w:rFonts w:ascii="Times New Roman" w:eastAsia="Calibri" w:hAnsi="Times New Roman" w:cs="Times New Roman"/>
          <w:bCs/>
          <w:sz w:val="24"/>
        </w:rPr>
      </w:pPr>
      <w:r w:rsidRPr="003A65DB">
        <w:rPr>
          <w:rFonts w:ascii="Times New Roman" w:eastAsia="Calibri" w:hAnsi="Times New Roman" w:cs="Times New Roman"/>
          <w:bCs/>
          <w:sz w:val="24"/>
        </w:rPr>
        <w:t xml:space="preserve">GAP, </w:t>
      </w:r>
      <w:r w:rsidRPr="003A65DB">
        <w:rPr>
          <w:rFonts w:ascii="Times New Roman" w:hAnsi="Times New Roman" w:cs="Times New Roman"/>
          <w:sz w:val="24"/>
        </w:rPr>
        <w:t>basado en un conjunto de ejercicios con el objetivo de tonificar el cuerpo.</w:t>
      </w:r>
    </w:p>
    <w:p w14:paraId="45F487AD" w14:textId="1C1CEA99" w:rsidR="00DA1ABE" w:rsidRPr="007B21C1" w:rsidRDefault="00DA1ABE" w:rsidP="006B486A">
      <w:pPr>
        <w:pStyle w:val="ListParagraph"/>
        <w:numPr>
          <w:ilvl w:val="0"/>
          <w:numId w:val="14"/>
        </w:numPr>
        <w:spacing w:line="360" w:lineRule="auto"/>
        <w:jc w:val="both"/>
        <w:rPr>
          <w:rFonts w:ascii="Times New Roman" w:eastAsia="Calibri" w:hAnsi="Times New Roman" w:cs="Times New Roman"/>
          <w:bCs/>
          <w:sz w:val="24"/>
        </w:rPr>
      </w:pPr>
      <w:r w:rsidRPr="003A65DB">
        <w:rPr>
          <w:rFonts w:ascii="Times New Roman" w:eastAsia="Calibri" w:hAnsi="Times New Roman" w:cs="Times New Roman"/>
          <w:bCs/>
          <w:sz w:val="24"/>
        </w:rPr>
        <w:t xml:space="preserve">Yoga, </w:t>
      </w:r>
      <w:r w:rsidRPr="003A65DB">
        <w:rPr>
          <w:rFonts w:ascii="Times New Roman" w:hAnsi="Times New Roman" w:cs="Times New Roman"/>
          <w:sz w:val="24"/>
        </w:rPr>
        <w:t xml:space="preserve">Disciplina milenaria basada en la práctica de diferentes posturas en </w:t>
      </w:r>
      <w:r w:rsidR="00A93CE8" w:rsidRPr="003A65DB">
        <w:rPr>
          <w:rFonts w:ascii="Times New Roman" w:hAnsi="Times New Roman" w:cs="Times New Roman"/>
          <w:sz w:val="24"/>
        </w:rPr>
        <w:t>concordancia</w:t>
      </w:r>
      <w:r w:rsidRPr="003A65DB">
        <w:rPr>
          <w:rFonts w:ascii="Times New Roman" w:hAnsi="Times New Roman" w:cs="Times New Roman"/>
          <w:sz w:val="24"/>
        </w:rPr>
        <w:t>.</w:t>
      </w:r>
    </w:p>
    <w:p w14:paraId="5105DE46" w14:textId="55793FCB" w:rsidR="00DA1ABE" w:rsidRPr="007B21C1" w:rsidRDefault="00DA1ABE" w:rsidP="007B21C1">
      <w:pPr>
        <w:pStyle w:val="Heading3"/>
      </w:pPr>
      <w:bookmarkStart w:id="723" w:name="_Toc47266511"/>
      <w:bookmarkStart w:id="724" w:name="_Toc62753849"/>
      <w:bookmarkStart w:id="725" w:name="_Toc97513657"/>
      <w:bookmarkStart w:id="726" w:name="_Toc97692553"/>
      <w:bookmarkStart w:id="727" w:name="_Toc98052226"/>
      <w:bookmarkStart w:id="728" w:name="_Toc98270297"/>
      <w:bookmarkStart w:id="729" w:name="_Toc99292286"/>
      <w:bookmarkStart w:id="730" w:name="_Toc99292442"/>
      <w:r w:rsidRPr="007B21C1">
        <w:t>Características.</w:t>
      </w:r>
      <w:bookmarkEnd w:id="723"/>
      <w:bookmarkEnd w:id="724"/>
      <w:bookmarkEnd w:id="725"/>
      <w:bookmarkEnd w:id="726"/>
      <w:bookmarkEnd w:id="727"/>
      <w:bookmarkEnd w:id="728"/>
      <w:bookmarkEnd w:id="729"/>
      <w:bookmarkEnd w:id="730"/>
      <w:r w:rsidRPr="007B21C1">
        <w:t xml:space="preserve"> </w:t>
      </w:r>
    </w:p>
    <w:p w14:paraId="692D08E1" w14:textId="7FA46C4E" w:rsidR="00DA1ABE" w:rsidRPr="003A65DB" w:rsidRDefault="00DA1ABE" w:rsidP="00E67881">
      <w:pPr>
        <w:ind w:firstLine="0"/>
        <w:rPr>
          <w:rFonts w:eastAsia="Calibri" w:cs="Times New Roman"/>
        </w:rPr>
      </w:pPr>
      <w:r w:rsidRPr="003A65DB">
        <w:rPr>
          <w:rFonts w:eastAsia="Calibri" w:cs="Times New Roman"/>
        </w:rPr>
        <w:t xml:space="preserve">Para la organización de cada uno de los ejercicios del gimnasio Upfront </w:t>
      </w:r>
      <w:r w:rsidR="00A93CE8" w:rsidRPr="003A65DB">
        <w:rPr>
          <w:rFonts w:eastAsia="Calibri" w:cs="Times New Roman"/>
        </w:rPr>
        <w:t>Jordán</w:t>
      </w:r>
      <w:r w:rsidRPr="003A65DB">
        <w:rPr>
          <w:rFonts w:eastAsia="Calibri" w:cs="Times New Roman"/>
        </w:rPr>
        <w:t xml:space="preserve"> hay una ardua labor de innovación, creación y compromiso del entrenador. En la organización tenemos bioseguridad e inocuidad con el fin de brindar eficiencia y eficaz a los clientes satisfaciendo sus necesidades y dudas durante su visita al establecimiento.</w:t>
      </w:r>
    </w:p>
    <w:p w14:paraId="7FBA9DB0" w14:textId="77777777" w:rsidR="00DA1ABE" w:rsidRPr="00277D61" w:rsidRDefault="00DA1ABE" w:rsidP="007B21C1"/>
    <w:p w14:paraId="3540761A" w14:textId="77777777" w:rsidR="00DA1ABE" w:rsidRPr="007B21C1" w:rsidRDefault="00DA1ABE" w:rsidP="007B21C1">
      <w:pPr>
        <w:pStyle w:val="Heading3"/>
      </w:pPr>
      <w:bookmarkStart w:id="731" w:name="_Toc47266512"/>
      <w:bookmarkStart w:id="732" w:name="_Toc62753850"/>
      <w:bookmarkStart w:id="733" w:name="_Toc97513658"/>
      <w:bookmarkStart w:id="734" w:name="_Toc97692554"/>
      <w:bookmarkStart w:id="735" w:name="_Toc98052227"/>
      <w:bookmarkStart w:id="736" w:name="_Toc98270298"/>
      <w:bookmarkStart w:id="737" w:name="_Toc99292287"/>
      <w:bookmarkStart w:id="738" w:name="_Toc99292443"/>
      <w:r w:rsidRPr="007B21C1">
        <w:t>Calidad.</w:t>
      </w:r>
      <w:bookmarkEnd w:id="731"/>
      <w:bookmarkEnd w:id="732"/>
      <w:bookmarkEnd w:id="733"/>
      <w:bookmarkEnd w:id="734"/>
      <w:bookmarkEnd w:id="735"/>
      <w:bookmarkEnd w:id="736"/>
      <w:bookmarkEnd w:id="737"/>
      <w:bookmarkEnd w:id="738"/>
    </w:p>
    <w:p w14:paraId="04FFA561" w14:textId="77777777" w:rsidR="00DA1ABE" w:rsidRPr="003A65DB" w:rsidRDefault="00DA1ABE" w:rsidP="007B21C1">
      <w:pPr>
        <w:ind w:firstLine="0"/>
        <w:rPr>
          <w:rFonts w:eastAsia="Calibri" w:cs="Times New Roman"/>
          <w:bCs/>
        </w:rPr>
      </w:pPr>
      <w:r w:rsidRPr="003A65DB">
        <w:rPr>
          <w:rFonts w:eastAsia="Calibri" w:cs="Times New Roman"/>
          <w:bCs/>
        </w:rPr>
        <w:t>Dentro de la empresa, en los que se toma en cuenta indicadores de calidad tales como:</w:t>
      </w:r>
    </w:p>
    <w:p w14:paraId="5E783D39" w14:textId="77777777" w:rsidR="00DA1ABE" w:rsidRPr="003A65DB" w:rsidRDefault="00DA1ABE" w:rsidP="006B486A">
      <w:pPr>
        <w:pStyle w:val="ListParagraph"/>
        <w:numPr>
          <w:ilvl w:val="0"/>
          <w:numId w:val="15"/>
        </w:numPr>
        <w:spacing w:line="360" w:lineRule="auto"/>
        <w:jc w:val="both"/>
        <w:rPr>
          <w:rFonts w:ascii="Times New Roman" w:eastAsia="Calibri" w:hAnsi="Times New Roman" w:cs="Times New Roman"/>
          <w:bCs/>
          <w:sz w:val="24"/>
        </w:rPr>
      </w:pPr>
      <w:r w:rsidRPr="003A65DB">
        <w:rPr>
          <w:rFonts w:ascii="Times New Roman" w:eastAsia="Calibri" w:hAnsi="Times New Roman" w:cs="Times New Roman"/>
          <w:bCs/>
          <w:sz w:val="24"/>
        </w:rPr>
        <w:t>Ubicación</w:t>
      </w:r>
    </w:p>
    <w:p w14:paraId="45D19C62" w14:textId="77777777" w:rsidR="00DA1ABE" w:rsidRPr="003A65DB" w:rsidRDefault="00DA1ABE" w:rsidP="006B486A">
      <w:pPr>
        <w:pStyle w:val="ListParagraph"/>
        <w:numPr>
          <w:ilvl w:val="0"/>
          <w:numId w:val="15"/>
        </w:numPr>
        <w:spacing w:line="360" w:lineRule="auto"/>
        <w:jc w:val="both"/>
        <w:rPr>
          <w:rFonts w:ascii="Times New Roman" w:eastAsia="Calibri" w:hAnsi="Times New Roman" w:cs="Times New Roman"/>
          <w:bCs/>
          <w:sz w:val="24"/>
        </w:rPr>
      </w:pPr>
      <w:r w:rsidRPr="003A65DB">
        <w:rPr>
          <w:rFonts w:ascii="Times New Roman" w:eastAsia="Calibri" w:hAnsi="Times New Roman" w:cs="Times New Roman"/>
          <w:bCs/>
          <w:sz w:val="24"/>
        </w:rPr>
        <w:t>Horarios flexibles</w:t>
      </w:r>
    </w:p>
    <w:p w14:paraId="15692BED" w14:textId="77777777" w:rsidR="00DA1ABE" w:rsidRPr="003A65DB" w:rsidRDefault="00DA1ABE" w:rsidP="006B486A">
      <w:pPr>
        <w:pStyle w:val="ListParagraph"/>
        <w:numPr>
          <w:ilvl w:val="0"/>
          <w:numId w:val="15"/>
        </w:numPr>
        <w:spacing w:line="360" w:lineRule="auto"/>
        <w:jc w:val="both"/>
        <w:rPr>
          <w:rFonts w:ascii="Times New Roman" w:eastAsia="Calibri" w:hAnsi="Times New Roman" w:cs="Times New Roman"/>
          <w:bCs/>
          <w:sz w:val="24"/>
        </w:rPr>
      </w:pPr>
      <w:r w:rsidRPr="003A65DB">
        <w:rPr>
          <w:rFonts w:ascii="Times New Roman" w:eastAsia="Calibri" w:hAnsi="Times New Roman" w:cs="Times New Roman"/>
          <w:bCs/>
          <w:sz w:val="24"/>
        </w:rPr>
        <w:t>Oferta de clases y actividad.</w:t>
      </w:r>
    </w:p>
    <w:p w14:paraId="7EC6F225" w14:textId="77777777" w:rsidR="00DA1ABE" w:rsidRPr="003A65DB" w:rsidRDefault="00DA1ABE" w:rsidP="006B486A">
      <w:pPr>
        <w:pStyle w:val="ListParagraph"/>
        <w:numPr>
          <w:ilvl w:val="0"/>
          <w:numId w:val="15"/>
        </w:numPr>
        <w:spacing w:line="360" w:lineRule="auto"/>
        <w:jc w:val="both"/>
        <w:rPr>
          <w:rFonts w:ascii="Times New Roman" w:eastAsia="Calibri" w:hAnsi="Times New Roman" w:cs="Times New Roman"/>
          <w:bCs/>
          <w:sz w:val="24"/>
        </w:rPr>
      </w:pPr>
      <w:r w:rsidRPr="003A65DB">
        <w:rPr>
          <w:rFonts w:ascii="Times New Roman" w:eastAsia="Calibri" w:hAnsi="Times New Roman" w:cs="Times New Roman"/>
          <w:bCs/>
          <w:sz w:val="24"/>
        </w:rPr>
        <w:t>Clases ilimitadas.</w:t>
      </w:r>
    </w:p>
    <w:p w14:paraId="3144677C" w14:textId="2CD68C4D" w:rsidR="00DA1ABE" w:rsidRPr="003A65DB" w:rsidRDefault="00A93CE8" w:rsidP="006B486A">
      <w:pPr>
        <w:pStyle w:val="ListParagraph"/>
        <w:numPr>
          <w:ilvl w:val="0"/>
          <w:numId w:val="15"/>
        </w:numPr>
        <w:spacing w:line="360" w:lineRule="auto"/>
        <w:jc w:val="both"/>
        <w:rPr>
          <w:rFonts w:ascii="Times New Roman" w:eastAsia="Calibri" w:hAnsi="Times New Roman" w:cs="Times New Roman"/>
          <w:bCs/>
          <w:sz w:val="24"/>
        </w:rPr>
      </w:pPr>
      <w:r w:rsidRPr="003A65DB">
        <w:rPr>
          <w:rFonts w:ascii="Times New Roman" w:eastAsia="Calibri" w:hAnsi="Times New Roman" w:cs="Times New Roman"/>
          <w:bCs/>
          <w:sz w:val="24"/>
        </w:rPr>
        <w:lastRenderedPageBreak/>
        <w:t>Rotación</w:t>
      </w:r>
      <w:r w:rsidR="00DA1ABE" w:rsidRPr="003A65DB">
        <w:rPr>
          <w:rFonts w:ascii="Times New Roman" w:eastAsia="Calibri" w:hAnsi="Times New Roman" w:cs="Times New Roman"/>
          <w:bCs/>
          <w:sz w:val="24"/>
        </w:rPr>
        <w:t xml:space="preserve"> de actividades.</w:t>
      </w:r>
    </w:p>
    <w:p w14:paraId="2842C535" w14:textId="1A39B8F3" w:rsidR="00DA1ABE" w:rsidRDefault="00A93CE8" w:rsidP="006B486A">
      <w:pPr>
        <w:pStyle w:val="ListParagraph"/>
        <w:numPr>
          <w:ilvl w:val="0"/>
          <w:numId w:val="15"/>
        </w:numPr>
        <w:spacing w:line="360" w:lineRule="auto"/>
        <w:jc w:val="both"/>
        <w:rPr>
          <w:rFonts w:ascii="Times New Roman" w:eastAsia="Calibri" w:hAnsi="Times New Roman" w:cs="Times New Roman"/>
          <w:bCs/>
          <w:sz w:val="24"/>
        </w:rPr>
      </w:pPr>
      <w:r w:rsidRPr="003A65DB">
        <w:rPr>
          <w:rFonts w:ascii="Times New Roman" w:eastAsia="Calibri" w:hAnsi="Times New Roman" w:cs="Times New Roman"/>
          <w:bCs/>
          <w:sz w:val="24"/>
        </w:rPr>
        <w:t>Instructores</w:t>
      </w:r>
      <w:r w:rsidR="00DA1ABE" w:rsidRPr="003A65DB">
        <w:rPr>
          <w:rFonts w:ascii="Times New Roman" w:eastAsia="Calibri" w:hAnsi="Times New Roman" w:cs="Times New Roman"/>
          <w:bCs/>
          <w:sz w:val="24"/>
        </w:rPr>
        <w:t xml:space="preserve"> </w:t>
      </w:r>
      <w:r w:rsidRPr="003A65DB">
        <w:rPr>
          <w:rFonts w:ascii="Times New Roman" w:eastAsia="Calibri" w:hAnsi="Times New Roman" w:cs="Times New Roman"/>
          <w:bCs/>
          <w:sz w:val="24"/>
        </w:rPr>
        <w:t>calificados</w:t>
      </w:r>
      <w:r w:rsidR="00DA1ABE" w:rsidRPr="003A65DB">
        <w:rPr>
          <w:rFonts w:ascii="Times New Roman" w:eastAsia="Calibri" w:hAnsi="Times New Roman" w:cs="Times New Roman"/>
          <w:bCs/>
          <w:sz w:val="24"/>
        </w:rPr>
        <w:t>.</w:t>
      </w:r>
    </w:p>
    <w:p w14:paraId="33790890" w14:textId="77777777" w:rsidR="007B21C1" w:rsidRDefault="007B21C1" w:rsidP="007B21C1"/>
    <w:p w14:paraId="24944ED5" w14:textId="77777777" w:rsidR="00DA1ABE" w:rsidRPr="007B21C1" w:rsidRDefault="00DA1ABE" w:rsidP="007B21C1">
      <w:pPr>
        <w:pStyle w:val="Heading3"/>
      </w:pPr>
      <w:bookmarkStart w:id="739" w:name="_Toc47266513"/>
      <w:bookmarkStart w:id="740" w:name="_Toc62753851"/>
      <w:bookmarkStart w:id="741" w:name="_Toc97513659"/>
      <w:bookmarkStart w:id="742" w:name="_Toc97692555"/>
      <w:bookmarkStart w:id="743" w:name="_Toc98052228"/>
      <w:bookmarkStart w:id="744" w:name="_Toc98270299"/>
      <w:bookmarkStart w:id="745" w:name="_Toc99292288"/>
      <w:bookmarkStart w:id="746" w:name="_Toc99292444"/>
      <w:r w:rsidRPr="007B21C1">
        <w:t>Estilo.</w:t>
      </w:r>
      <w:bookmarkEnd w:id="739"/>
      <w:bookmarkEnd w:id="740"/>
      <w:bookmarkEnd w:id="741"/>
      <w:bookmarkEnd w:id="742"/>
      <w:bookmarkEnd w:id="743"/>
      <w:bookmarkEnd w:id="744"/>
      <w:bookmarkEnd w:id="745"/>
      <w:bookmarkEnd w:id="746"/>
    </w:p>
    <w:p w14:paraId="68A10D47" w14:textId="170F54AC" w:rsidR="00DA1ABE" w:rsidRPr="003A65DB" w:rsidRDefault="00DA1ABE" w:rsidP="00E67881">
      <w:pPr>
        <w:ind w:firstLine="0"/>
        <w:rPr>
          <w:rFonts w:eastAsia="Calibri" w:cs="Times New Roman"/>
        </w:rPr>
      </w:pPr>
      <w:r w:rsidRPr="003A65DB">
        <w:rPr>
          <w:rFonts w:eastAsia="Calibri" w:cs="Times New Roman"/>
        </w:rPr>
        <w:t xml:space="preserve">Upfront Jordán maneja un estilo deportivo, tratando de fusionar con la recreación y la innovación, el local tendrá una temática deportiva. El tipo de servicio que se ofrecerá según lo que el consumidor quisiera obtener, para bajar de peso, definir o aumento de masa muscular.  </w:t>
      </w:r>
    </w:p>
    <w:p w14:paraId="42300767" w14:textId="77777777" w:rsidR="00A93CE8" w:rsidRPr="003A65DB" w:rsidRDefault="00A93CE8" w:rsidP="00DA1ABE">
      <w:pPr>
        <w:rPr>
          <w:rFonts w:eastAsia="Calibri" w:cs="Times New Roman"/>
        </w:rPr>
      </w:pPr>
    </w:p>
    <w:p w14:paraId="05875D13" w14:textId="77777777" w:rsidR="00DA1ABE" w:rsidRPr="007B21C1" w:rsidRDefault="00DA1ABE" w:rsidP="007B21C1">
      <w:pPr>
        <w:pStyle w:val="Heading3"/>
      </w:pPr>
      <w:bookmarkStart w:id="747" w:name="_Toc47266514"/>
      <w:bookmarkStart w:id="748" w:name="_Toc62753852"/>
      <w:bookmarkStart w:id="749" w:name="_Toc97513660"/>
      <w:bookmarkStart w:id="750" w:name="_Toc97692556"/>
      <w:bookmarkStart w:id="751" w:name="_Toc98052229"/>
      <w:bookmarkStart w:id="752" w:name="_Toc98270300"/>
      <w:bookmarkStart w:id="753" w:name="_Toc99292289"/>
      <w:bookmarkStart w:id="754" w:name="_Toc99292445"/>
      <w:r w:rsidRPr="007B21C1">
        <w:t>Marca.</w:t>
      </w:r>
      <w:bookmarkEnd w:id="747"/>
      <w:bookmarkEnd w:id="748"/>
      <w:bookmarkEnd w:id="749"/>
      <w:bookmarkEnd w:id="750"/>
      <w:bookmarkEnd w:id="751"/>
      <w:bookmarkEnd w:id="752"/>
      <w:bookmarkEnd w:id="753"/>
      <w:bookmarkEnd w:id="754"/>
      <w:r w:rsidRPr="007B21C1">
        <w:t xml:space="preserve"> </w:t>
      </w:r>
    </w:p>
    <w:p w14:paraId="350A542E" w14:textId="718791CF" w:rsidR="00DA1ABE" w:rsidRDefault="00DA1ABE" w:rsidP="00E67881">
      <w:pPr>
        <w:ind w:firstLine="0"/>
        <w:rPr>
          <w:rFonts w:eastAsia="Calibri" w:cs="Times New Roman"/>
        </w:rPr>
      </w:pPr>
      <w:r w:rsidRPr="003A65DB">
        <w:rPr>
          <w:rFonts w:eastAsia="Calibri" w:cs="Times New Roman"/>
        </w:rPr>
        <w:t>Upfront Jordán es un nombre formado por dos términos, en este caso Upfront viene a hacer referencia adelante, que el dueño lo tomo como dirigirse siempre hacia la prosperidad y Jordán hace referencia a él, como se había mencionado anteriormente, es una empresa que busca dar un ambiente diferente, un ambiente de distracción y diversión.</w:t>
      </w:r>
    </w:p>
    <w:p w14:paraId="78F1B060" w14:textId="77777777" w:rsidR="007522DA" w:rsidRDefault="007522DA" w:rsidP="00E67881">
      <w:pPr>
        <w:ind w:firstLine="0"/>
        <w:rPr>
          <w:rFonts w:eastAsia="Calibri" w:cs="Times New Roman"/>
        </w:rPr>
      </w:pPr>
    </w:p>
    <w:p w14:paraId="684C3DFA" w14:textId="77777777" w:rsidR="00DA1ABE" w:rsidRPr="003A65DB" w:rsidRDefault="00DA1ABE" w:rsidP="00DA1ABE">
      <w:pPr>
        <w:ind w:firstLine="709"/>
        <w:rPr>
          <w:rFonts w:eastAsia="Calibri" w:cs="Times New Roman"/>
        </w:rPr>
      </w:pPr>
      <w:r w:rsidRPr="003A65DB">
        <w:rPr>
          <w:rFonts w:eastAsia="Calibri" w:cs="Times New Roman"/>
        </w:rPr>
        <w:t xml:space="preserve"> Upfront Jordán da la bienvenida a todas esas personas amantes del deporte que estén dispuestos a experimentar una nueva y novedosa aventura al probar los productos elaborados en el establecimiento.</w:t>
      </w:r>
    </w:p>
    <w:p w14:paraId="4FF294C8" w14:textId="77777777" w:rsidR="00DA1ABE" w:rsidRPr="003A65DB" w:rsidRDefault="00DA1ABE" w:rsidP="00DA1ABE">
      <w:pPr>
        <w:rPr>
          <w:rFonts w:eastAsia="Calibri" w:cs="Times New Roman"/>
        </w:rPr>
      </w:pPr>
    </w:p>
    <w:p w14:paraId="4A3CBC44" w14:textId="07632C87" w:rsidR="00A93CE8" w:rsidRPr="007B21C1" w:rsidRDefault="00DA1ABE" w:rsidP="007B21C1">
      <w:pPr>
        <w:pStyle w:val="Heading3"/>
      </w:pPr>
      <w:bookmarkStart w:id="755" w:name="_Toc35982308"/>
      <w:bookmarkStart w:id="756" w:name="_Toc47266515"/>
      <w:bookmarkStart w:id="757" w:name="_Toc62753853"/>
      <w:bookmarkStart w:id="758" w:name="_Toc97513661"/>
      <w:bookmarkStart w:id="759" w:name="_Toc97692557"/>
      <w:bookmarkStart w:id="760" w:name="_Toc98052230"/>
      <w:bookmarkStart w:id="761" w:name="_Toc98270301"/>
      <w:bookmarkStart w:id="762" w:name="_Toc99292290"/>
      <w:bookmarkStart w:id="763" w:name="_Toc99292446"/>
      <w:r w:rsidRPr="007B21C1">
        <w:t>Producto aumentado</w:t>
      </w:r>
      <w:bookmarkEnd w:id="755"/>
      <w:r w:rsidRPr="007B21C1">
        <w:t>.</w:t>
      </w:r>
      <w:bookmarkEnd w:id="756"/>
      <w:bookmarkEnd w:id="757"/>
      <w:bookmarkEnd w:id="758"/>
      <w:bookmarkEnd w:id="759"/>
      <w:bookmarkEnd w:id="760"/>
      <w:bookmarkEnd w:id="761"/>
      <w:bookmarkEnd w:id="762"/>
      <w:bookmarkEnd w:id="763"/>
    </w:p>
    <w:p w14:paraId="6CD8A22F" w14:textId="55A3B847" w:rsidR="00DA1ABE" w:rsidRDefault="00DA1ABE" w:rsidP="00E67881">
      <w:pPr>
        <w:ind w:firstLine="0"/>
        <w:rPr>
          <w:rFonts w:eastAsia="Calibri" w:cs="Times New Roman"/>
        </w:rPr>
      </w:pPr>
      <w:r w:rsidRPr="003A65DB">
        <w:rPr>
          <w:rFonts w:cs="Times New Roman"/>
        </w:rPr>
        <w:t xml:space="preserve">Lo que diferencia a </w:t>
      </w:r>
      <w:r w:rsidRPr="003A65DB">
        <w:rPr>
          <w:rFonts w:eastAsia="Calibri" w:cs="Times New Roman"/>
        </w:rPr>
        <w:t>Upfront Jordán</w:t>
      </w:r>
      <w:r w:rsidRPr="003A65DB">
        <w:rPr>
          <w:rFonts w:cs="Times New Roman"/>
        </w:rPr>
        <w:t xml:space="preserve"> de su competencia es su concepto y estilo innovador,</w:t>
      </w:r>
      <w:r w:rsidRPr="003A65DB">
        <w:rPr>
          <w:rFonts w:eastAsia="Calibri" w:cs="Times New Roman"/>
        </w:rPr>
        <w:t xml:space="preserve"> en donde los clientes que buscan divertirse y ejercitarse tener la oportunidad de cambiar su vida de manera que les mejore su salud y autoestima, de una forma de divertida, Upfront Jordán también brinda precios accesibles, para que el dinero no sea impedimento para recurrir a nosotros.</w:t>
      </w:r>
    </w:p>
    <w:p w14:paraId="2A65CF13" w14:textId="213AB23B" w:rsidR="00DA1ABE" w:rsidRDefault="00DA1ABE" w:rsidP="002F5B72">
      <w:pPr>
        <w:pStyle w:val="Heading2"/>
      </w:pPr>
      <w:bookmarkStart w:id="764" w:name="_Toc35982309"/>
      <w:bookmarkStart w:id="765" w:name="_Toc47266516"/>
      <w:bookmarkStart w:id="766" w:name="_Toc62753854"/>
      <w:bookmarkStart w:id="767" w:name="_Toc97513662"/>
      <w:bookmarkStart w:id="768" w:name="_Toc97692558"/>
      <w:bookmarkStart w:id="769" w:name="_Toc98052231"/>
      <w:bookmarkStart w:id="770" w:name="_Toc98270302"/>
      <w:bookmarkStart w:id="771" w:name="_Toc99292291"/>
      <w:bookmarkStart w:id="772" w:name="_Toc99292447"/>
      <w:r w:rsidRPr="00E67881">
        <w:lastRenderedPageBreak/>
        <w:t xml:space="preserve">Plan de </w:t>
      </w:r>
      <w:r w:rsidRPr="002F5B72">
        <w:t>introducción</w:t>
      </w:r>
      <w:r w:rsidRPr="00E67881">
        <w:t xml:space="preserve"> al mercado</w:t>
      </w:r>
      <w:bookmarkEnd w:id="764"/>
      <w:bookmarkEnd w:id="765"/>
      <w:bookmarkEnd w:id="766"/>
      <w:bookmarkEnd w:id="767"/>
      <w:bookmarkEnd w:id="768"/>
      <w:bookmarkEnd w:id="769"/>
      <w:bookmarkEnd w:id="770"/>
      <w:bookmarkEnd w:id="771"/>
      <w:bookmarkEnd w:id="772"/>
      <w:r w:rsidRPr="00E67881">
        <w:t xml:space="preserve"> </w:t>
      </w:r>
    </w:p>
    <w:p w14:paraId="63D4338F" w14:textId="77777777" w:rsidR="002F5B72" w:rsidRPr="002F5B72" w:rsidRDefault="002F5B72" w:rsidP="002F5B72">
      <w:pPr>
        <w:pStyle w:val="Normal1"/>
      </w:pPr>
    </w:p>
    <w:p w14:paraId="297B96A7" w14:textId="09832848" w:rsidR="00DA1ABE" w:rsidRPr="002F5B72" w:rsidRDefault="00DA1ABE" w:rsidP="002F5B72">
      <w:pPr>
        <w:pStyle w:val="Heading3"/>
      </w:pPr>
      <w:bookmarkStart w:id="773" w:name="_Toc47266517"/>
      <w:bookmarkStart w:id="774" w:name="_Toc62753855"/>
      <w:bookmarkStart w:id="775" w:name="_Toc97513663"/>
      <w:bookmarkStart w:id="776" w:name="_Toc97692559"/>
      <w:bookmarkStart w:id="777" w:name="_Toc98052232"/>
      <w:bookmarkStart w:id="778" w:name="_Toc98270303"/>
      <w:bookmarkStart w:id="779" w:name="_Toc99292292"/>
      <w:bookmarkStart w:id="780" w:name="_Toc99292448"/>
      <w:r w:rsidRPr="002F5B72">
        <w:t>Distintivos y Uniformes</w:t>
      </w:r>
      <w:bookmarkEnd w:id="773"/>
      <w:bookmarkEnd w:id="774"/>
      <w:bookmarkEnd w:id="775"/>
      <w:bookmarkEnd w:id="776"/>
      <w:bookmarkEnd w:id="777"/>
      <w:bookmarkEnd w:id="778"/>
      <w:bookmarkEnd w:id="779"/>
      <w:bookmarkEnd w:id="780"/>
    </w:p>
    <w:p w14:paraId="054F56CB" w14:textId="77777777" w:rsidR="00DA1ABE" w:rsidRPr="003A65DB" w:rsidRDefault="00DA1ABE" w:rsidP="002F0A80">
      <w:pPr>
        <w:pStyle w:val="Heading4"/>
        <w:jc w:val="both"/>
        <w:rPr>
          <w:rFonts w:ascii="Times New Roman" w:hAnsi="Times New Roman" w:cs="Times New Roman"/>
          <w:b w:val="0"/>
          <w:i/>
        </w:rPr>
      </w:pPr>
      <w:bookmarkStart w:id="781" w:name="_Toc98052233"/>
      <w:r w:rsidRPr="003A65DB">
        <w:rPr>
          <w:rFonts w:ascii="Times New Roman" w:hAnsi="Times New Roman" w:cs="Times New Roman"/>
        </w:rPr>
        <w:t>Área de administración</w:t>
      </w:r>
      <w:bookmarkEnd w:id="781"/>
    </w:p>
    <w:p w14:paraId="4FC16038" w14:textId="77777777" w:rsidR="00DA1ABE" w:rsidRPr="003A65DB" w:rsidRDefault="00DA1ABE" w:rsidP="002F5B72">
      <w:pPr>
        <w:ind w:firstLine="0"/>
        <w:rPr>
          <w:rFonts w:eastAsia="Calibri" w:cs="Times New Roman"/>
        </w:rPr>
      </w:pPr>
      <w:r w:rsidRPr="003A65DB">
        <w:rPr>
          <w:rFonts w:eastAsia="Calibri" w:cs="Times New Roman"/>
        </w:rPr>
        <w:t>El administrador usara el uniforme proporcionado por la institución, dichos uniformes constarán de:</w:t>
      </w:r>
    </w:p>
    <w:p w14:paraId="48952035" w14:textId="77777777" w:rsidR="00DA1ABE" w:rsidRPr="003A65DB" w:rsidRDefault="00DA1ABE" w:rsidP="00DA1ABE">
      <w:pPr>
        <w:rPr>
          <w:rFonts w:eastAsia="Calibri" w:cs="Times New Roman"/>
        </w:rPr>
      </w:pPr>
    </w:p>
    <w:p w14:paraId="1C015F42" w14:textId="7FBDFAAD" w:rsidR="00DA1ABE" w:rsidRPr="003A65DB" w:rsidRDefault="00DA1ABE" w:rsidP="006B486A">
      <w:pPr>
        <w:pStyle w:val="Heading4"/>
        <w:keepNext w:val="0"/>
        <w:keepLines w:val="0"/>
        <w:numPr>
          <w:ilvl w:val="0"/>
          <w:numId w:val="18"/>
        </w:numPr>
        <w:spacing w:before="0" w:after="160"/>
        <w:jc w:val="both"/>
        <w:rPr>
          <w:rFonts w:ascii="Times New Roman" w:hAnsi="Times New Roman" w:cs="Times New Roman"/>
          <w:i/>
          <w:lang w:eastAsia="es-ES"/>
        </w:rPr>
      </w:pPr>
      <w:bookmarkStart w:id="782" w:name="_Toc98052234"/>
      <w:r w:rsidRPr="003A65DB">
        <w:rPr>
          <w:rFonts w:ascii="Times New Roman" w:hAnsi="Times New Roman" w:cs="Times New Roman"/>
          <w:lang w:eastAsia="es-ES"/>
        </w:rPr>
        <w:t>Administrador.</w:t>
      </w:r>
      <w:bookmarkEnd w:id="782"/>
    </w:p>
    <w:p w14:paraId="7BB01DD2" w14:textId="339ED8F1" w:rsidR="00DA1ABE" w:rsidRPr="003A65DB" w:rsidRDefault="00E67881" w:rsidP="006B486A">
      <w:pPr>
        <w:pStyle w:val="ListParagraph"/>
        <w:numPr>
          <w:ilvl w:val="0"/>
          <w:numId w:val="19"/>
        </w:numPr>
        <w:spacing w:after="0" w:line="360" w:lineRule="auto"/>
        <w:jc w:val="both"/>
        <w:rPr>
          <w:rFonts w:ascii="Times New Roman" w:eastAsia="Calibri" w:hAnsi="Times New Roman" w:cs="Times New Roman"/>
          <w:b/>
        </w:rPr>
      </w:pPr>
      <w:r>
        <w:rPr>
          <w:noProof/>
        </w:rPr>
        <mc:AlternateContent>
          <mc:Choice Requires="wps">
            <w:drawing>
              <wp:anchor distT="0" distB="0" distL="114300" distR="114300" simplePos="0" relativeHeight="251720704" behindDoc="0" locked="0" layoutInCell="1" allowOverlap="1" wp14:anchorId="00A6F713" wp14:editId="592FF16B">
                <wp:simplePos x="0" y="0"/>
                <wp:positionH relativeFrom="column">
                  <wp:posOffset>3558540</wp:posOffset>
                </wp:positionH>
                <wp:positionV relativeFrom="paragraph">
                  <wp:posOffset>29210</wp:posOffset>
                </wp:positionV>
                <wp:extent cx="1927860" cy="457200"/>
                <wp:effectExtent l="0" t="0" r="0" b="0"/>
                <wp:wrapThrough wrapText="bothSides">
                  <wp:wrapPolygon edited="0">
                    <wp:start x="0" y="0"/>
                    <wp:lineTo x="0" y="20700"/>
                    <wp:lineTo x="21344" y="20700"/>
                    <wp:lineTo x="21344" y="0"/>
                    <wp:lineTo x="0" y="0"/>
                  </wp:wrapPolygon>
                </wp:wrapThrough>
                <wp:docPr id="224" name="Text Box 224"/>
                <wp:cNvGraphicFramePr/>
                <a:graphic xmlns:a="http://schemas.openxmlformats.org/drawingml/2006/main">
                  <a:graphicData uri="http://schemas.microsoft.com/office/word/2010/wordprocessingShape">
                    <wps:wsp>
                      <wps:cNvSpPr txBox="1"/>
                      <wps:spPr>
                        <a:xfrm>
                          <a:off x="0" y="0"/>
                          <a:ext cx="1927860" cy="457200"/>
                        </a:xfrm>
                        <a:prstGeom prst="rect">
                          <a:avLst/>
                        </a:prstGeom>
                        <a:solidFill>
                          <a:prstClr val="white"/>
                        </a:solidFill>
                        <a:ln>
                          <a:noFill/>
                        </a:ln>
                      </wps:spPr>
                      <wps:txbx>
                        <w:txbxContent>
                          <w:p w14:paraId="5152300E" w14:textId="73A4E5F3" w:rsidR="00E67881" w:rsidRPr="00E67881" w:rsidRDefault="00E67881" w:rsidP="00E67881">
                            <w:pPr>
                              <w:pStyle w:val="Caption"/>
                              <w:ind w:firstLine="0"/>
                              <w:jc w:val="center"/>
                              <w:rPr>
                                <w:rFonts w:cs="Times New Roman"/>
                                <w:b w:val="0"/>
                                <w:bCs w:val="0"/>
                                <w:noProof/>
                                <w:color w:val="000000" w:themeColor="text1"/>
                                <w:sz w:val="24"/>
                                <w:szCs w:val="24"/>
                                <w:lang w:eastAsia="es-ES"/>
                              </w:rPr>
                            </w:pPr>
                            <w:bookmarkStart w:id="783" w:name="_Toc99292594"/>
                            <w:r w:rsidRPr="00E67881">
                              <w:rPr>
                                <w:b w:val="0"/>
                                <w:bCs w:val="0"/>
                                <w:color w:val="000000" w:themeColor="text1"/>
                              </w:rPr>
                              <w:t xml:space="preserve">Ilustración </w:t>
                            </w:r>
                            <w:r w:rsidRPr="00E67881">
                              <w:rPr>
                                <w:b w:val="0"/>
                                <w:bCs w:val="0"/>
                                <w:color w:val="000000" w:themeColor="text1"/>
                              </w:rPr>
                              <w:fldChar w:fldCharType="begin"/>
                            </w:r>
                            <w:r w:rsidRPr="00E67881">
                              <w:rPr>
                                <w:b w:val="0"/>
                                <w:bCs w:val="0"/>
                                <w:color w:val="000000" w:themeColor="text1"/>
                              </w:rPr>
                              <w:instrText xml:space="preserve"> SEQ Ilustración \* ARABIC </w:instrText>
                            </w:r>
                            <w:r w:rsidRPr="00E67881">
                              <w:rPr>
                                <w:b w:val="0"/>
                                <w:bCs w:val="0"/>
                                <w:color w:val="000000" w:themeColor="text1"/>
                              </w:rPr>
                              <w:fldChar w:fldCharType="separate"/>
                            </w:r>
                            <w:r w:rsidR="003A0CF0">
                              <w:rPr>
                                <w:b w:val="0"/>
                                <w:bCs w:val="0"/>
                                <w:noProof/>
                                <w:color w:val="000000" w:themeColor="text1"/>
                              </w:rPr>
                              <w:t>17</w:t>
                            </w:r>
                            <w:r w:rsidRPr="00E67881">
                              <w:rPr>
                                <w:b w:val="0"/>
                                <w:bCs w:val="0"/>
                                <w:color w:val="000000" w:themeColor="text1"/>
                              </w:rPr>
                              <w:fldChar w:fldCharType="end"/>
                            </w:r>
                            <w:r w:rsidRPr="00E67881">
                              <w:rPr>
                                <w:b w:val="0"/>
                                <w:bCs w:val="0"/>
                                <w:color w:val="000000" w:themeColor="text1"/>
                              </w:rPr>
                              <w:t xml:space="preserve"> Diseño uniforme del administrador</w:t>
                            </w:r>
                            <w:bookmarkEnd w:id="78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0A6F713" id="Text Box 224" o:spid="_x0000_s1049" type="#_x0000_t202" style="position:absolute;left:0;text-align:left;margin-left:280.2pt;margin-top:2.3pt;width:151.8pt;height:36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" stroked="f">
                <v:textbox inset="0,0,0,0">
                  <w:txbxContent>
                    <w:p w14:paraId="5152300E" w14:textId="73A4E5F3" w:rsidR="00E67881" w:rsidRPr="00E67881" w:rsidRDefault="00E67881" w:rsidP="00E67881">
                      <w:pPr>
                        <w:pStyle w:val="Caption"/>
                        <w:ind w:firstLine="0"/>
                        <w:jc w:val="center"/>
                        <w:rPr>
                          <w:rFonts w:cs="Times New Roman"/>
                          <w:b w:val="0"/>
                          <w:bCs w:val="0"/>
                          <w:noProof/>
                          <w:color w:val="000000" w:themeColor="text1"/>
                          <w:sz w:val="24"/>
                          <w:szCs w:val="24"/>
                          <w:lang w:eastAsia="es-ES"/>
                        </w:rPr>
                      </w:pPr>
                      <w:bookmarkStart w:id="784" w:name="_Toc99292594"/>
                      <w:r w:rsidRPr="00E67881">
                        <w:rPr>
                          <w:b w:val="0"/>
                          <w:bCs w:val="0"/>
                          <w:color w:val="000000" w:themeColor="text1"/>
                        </w:rPr>
                        <w:t xml:space="preserve">Ilustración </w:t>
                      </w:r>
                      <w:r w:rsidRPr="00E67881">
                        <w:rPr>
                          <w:b w:val="0"/>
                          <w:bCs w:val="0"/>
                          <w:color w:val="000000" w:themeColor="text1"/>
                        </w:rPr>
                        <w:fldChar w:fldCharType="begin"/>
                      </w:r>
                      <w:r w:rsidRPr="00E67881">
                        <w:rPr>
                          <w:b w:val="0"/>
                          <w:bCs w:val="0"/>
                          <w:color w:val="000000" w:themeColor="text1"/>
                        </w:rPr>
                        <w:instrText xml:space="preserve"> SEQ Ilustración \* ARABIC </w:instrText>
                      </w:r>
                      <w:r w:rsidRPr="00E67881">
                        <w:rPr>
                          <w:b w:val="0"/>
                          <w:bCs w:val="0"/>
                          <w:color w:val="000000" w:themeColor="text1"/>
                        </w:rPr>
                        <w:fldChar w:fldCharType="separate"/>
                      </w:r>
                      <w:r w:rsidR="003A0CF0">
                        <w:rPr>
                          <w:b w:val="0"/>
                          <w:bCs w:val="0"/>
                          <w:noProof/>
                          <w:color w:val="000000" w:themeColor="text1"/>
                        </w:rPr>
                        <w:t>17</w:t>
                      </w:r>
                      <w:r w:rsidRPr="00E67881">
                        <w:rPr>
                          <w:b w:val="0"/>
                          <w:bCs w:val="0"/>
                          <w:color w:val="000000" w:themeColor="text1"/>
                        </w:rPr>
                        <w:fldChar w:fldCharType="end"/>
                      </w:r>
                      <w:r w:rsidRPr="00E67881">
                        <w:rPr>
                          <w:b w:val="0"/>
                          <w:bCs w:val="0"/>
                          <w:color w:val="000000" w:themeColor="text1"/>
                        </w:rPr>
                        <w:t xml:space="preserve"> Diseño uniforme del administrador</w:t>
                      </w:r>
                      <w:bookmarkEnd w:id="784"/>
                    </w:p>
                  </w:txbxContent>
                </v:textbox>
                <w10:wrap type="through"/>
              </v:shape>
            </w:pict>
          </mc:Fallback>
        </mc:AlternateContent>
      </w:r>
      <w:r w:rsidR="00DA1ABE" w:rsidRPr="003A65DB">
        <w:rPr>
          <w:rFonts w:ascii="Times New Roman" w:eastAsia="Calibri" w:hAnsi="Times New Roman" w:cs="Times New Roman"/>
        </w:rPr>
        <w:t xml:space="preserve">Camisa casual blanca junto con el </w:t>
      </w:r>
      <w:r w:rsidR="00185D9B" w:rsidRPr="003A65DB">
        <w:rPr>
          <w:rFonts w:ascii="Times New Roman" w:eastAsia="Calibri" w:hAnsi="Times New Roman" w:cs="Times New Roman"/>
        </w:rPr>
        <w:t>eslogan</w:t>
      </w:r>
      <w:r w:rsidR="00DA1ABE" w:rsidRPr="003A65DB">
        <w:rPr>
          <w:rFonts w:ascii="Times New Roman" w:eastAsia="Calibri" w:hAnsi="Times New Roman" w:cs="Times New Roman"/>
        </w:rPr>
        <w:t xml:space="preserve"> de color negro </w:t>
      </w:r>
    </w:p>
    <w:p w14:paraId="2E74FFFF" w14:textId="30CC95E2" w:rsidR="00DA1ABE" w:rsidRPr="003A65DB" w:rsidRDefault="00DA1ABE" w:rsidP="00DA1ABE">
      <w:pPr>
        <w:ind w:left="1429"/>
        <w:rPr>
          <w:rFonts w:eastAsia="Calibri" w:cs="Times New Roman"/>
          <w:b/>
        </w:rPr>
      </w:pPr>
      <w:r w:rsidRPr="003A65DB">
        <w:rPr>
          <w:rFonts w:cs="Times New Roman"/>
          <w:noProof/>
          <w:lang w:eastAsia="es-ES"/>
        </w:rPr>
        <w:drawing>
          <wp:anchor distT="0" distB="0" distL="114300" distR="114300" simplePos="0" relativeHeight="251713536" behindDoc="0" locked="0" layoutInCell="1" allowOverlap="1" wp14:anchorId="40F1C0AB" wp14:editId="157948B9">
            <wp:simplePos x="0" y="0"/>
            <wp:positionH relativeFrom="column">
              <wp:posOffset>3510915</wp:posOffset>
            </wp:positionH>
            <wp:positionV relativeFrom="paragraph">
              <wp:posOffset>-2540</wp:posOffset>
            </wp:positionV>
            <wp:extent cx="1927892" cy="3429000"/>
            <wp:effectExtent l="0" t="0" r="0" b="0"/>
            <wp:wrapThrough wrapText="bothSides">
              <wp:wrapPolygon edited="0">
                <wp:start x="0" y="0"/>
                <wp:lineTo x="0" y="21480"/>
                <wp:lineTo x="21344" y="21480"/>
                <wp:lineTo x="21344"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27892" cy="3429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8D931B" w14:textId="4B33AF3F" w:rsidR="00DA1ABE" w:rsidRPr="003A65DB" w:rsidRDefault="00A93CE8" w:rsidP="006B486A">
      <w:pPr>
        <w:pStyle w:val="ListParagraph"/>
        <w:numPr>
          <w:ilvl w:val="0"/>
          <w:numId w:val="19"/>
        </w:numPr>
        <w:spacing w:after="0" w:line="360" w:lineRule="auto"/>
        <w:jc w:val="both"/>
        <w:rPr>
          <w:rFonts w:ascii="Times New Roman" w:eastAsia="Calibri" w:hAnsi="Times New Roman" w:cs="Times New Roman"/>
          <w:b/>
        </w:rPr>
      </w:pPr>
      <w:r w:rsidRPr="003A65DB">
        <w:rPr>
          <w:rFonts w:ascii="Times New Roman" w:eastAsia="Calibri" w:hAnsi="Times New Roman" w:cs="Times New Roman"/>
        </w:rPr>
        <w:t>Pantalón</w:t>
      </w:r>
      <w:r w:rsidR="00DA1ABE" w:rsidRPr="003A65DB">
        <w:rPr>
          <w:rFonts w:ascii="Times New Roman" w:eastAsia="Calibri" w:hAnsi="Times New Roman" w:cs="Times New Roman"/>
        </w:rPr>
        <w:t xml:space="preserve"> jean color azul</w:t>
      </w:r>
    </w:p>
    <w:p w14:paraId="275158DD" w14:textId="77777777" w:rsidR="00DA1ABE" w:rsidRPr="003A65DB" w:rsidRDefault="00DA1ABE" w:rsidP="00DA1ABE">
      <w:pPr>
        <w:pStyle w:val="ListParagraph"/>
        <w:rPr>
          <w:rFonts w:ascii="Times New Roman" w:eastAsia="Calibri" w:hAnsi="Times New Roman" w:cs="Times New Roman"/>
          <w:b/>
        </w:rPr>
      </w:pPr>
    </w:p>
    <w:p w14:paraId="76CAD8E5" w14:textId="17D3A7F6" w:rsidR="00DA1ABE" w:rsidRPr="003A65DB" w:rsidRDefault="00A93CE8" w:rsidP="006B486A">
      <w:pPr>
        <w:pStyle w:val="ListParagraph"/>
        <w:numPr>
          <w:ilvl w:val="0"/>
          <w:numId w:val="19"/>
        </w:numPr>
        <w:spacing w:after="0" w:line="360" w:lineRule="auto"/>
        <w:jc w:val="both"/>
        <w:rPr>
          <w:rFonts w:ascii="Times New Roman" w:eastAsia="Calibri" w:hAnsi="Times New Roman" w:cs="Times New Roman"/>
        </w:rPr>
      </w:pPr>
      <w:r w:rsidRPr="003A65DB">
        <w:rPr>
          <w:rFonts w:ascii="Times New Roman" w:eastAsia="Calibri" w:hAnsi="Times New Roman" w:cs="Times New Roman"/>
        </w:rPr>
        <w:t>Zapatos deportivos</w:t>
      </w:r>
    </w:p>
    <w:p w14:paraId="5EEFB563" w14:textId="77777777" w:rsidR="00DA1ABE" w:rsidRPr="003A65DB" w:rsidRDefault="00DA1ABE" w:rsidP="00DA1ABE">
      <w:pPr>
        <w:rPr>
          <w:rFonts w:eastAsia="Calibri" w:cs="Times New Roman"/>
          <w:b/>
        </w:rPr>
      </w:pPr>
    </w:p>
    <w:p w14:paraId="2D0E7BE5" w14:textId="77777777" w:rsidR="00DA1ABE" w:rsidRPr="003A65DB" w:rsidRDefault="00DA1ABE" w:rsidP="00DA1ABE">
      <w:pPr>
        <w:rPr>
          <w:rFonts w:cs="Times New Roman"/>
          <w:lang w:eastAsia="es-ES"/>
        </w:rPr>
      </w:pPr>
    </w:p>
    <w:p w14:paraId="1FB3CD5F" w14:textId="77777777" w:rsidR="00DA1ABE" w:rsidRPr="003A65DB" w:rsidRDefault="00DA1ABE" w:rsidP="00DA1ABE">
      <w:pPr>
        <w:rPr>
          <w:rFonts w:cs="Times New Roman"/>
          <w:lang w:eastAsia="es-ES"/>
        </w:rPr>
      </w:pPr>
      <w:r w:rsidRPr="003A65DB">
        <w:rPr>
          <w:rFonts w:cs="Times New Roman"/>
          <w:b/>
          <w:noProof/>
          <w:lang w:val="es-ES" w:eastAsia="es-ES"/>
        </w:rPr>
        <mc:AlternateContent>
          <mc:Choice Requires="wps">
            <w:drawing>
              <wp:anchor distT="0" distB="0" distL="114300" distR="114300" simplePos="0" relativeHeight="251714560" behindDoc="0" locked="0" layoutInCell="1" allowOverlap="1" wp14:anchorId="68E7AA8F" wp14:editId="1A87297C">
                <wp:simplePos x="0" y="0"/>
                <wp:positionH relativeFrom="margin">
                  <wp:align>right</wp:align>
                </wp:positionH>
                <wp:positionV relativeFrom="paragraph">
                  <wp:posOffset>2247900</wp:posOffset>
                </wp:positionV>
                <wp:extent cx="1934210" cy="403860"/>
                <wp:effectExtent l="0" t="0" r="8890" b="0"/>
                <wp:wrapSquare wrapText="bothSides"/>
                <wp:docPr id="43" name="Cuadro de texto 43"/>
                <wp:cNvGraphicFramePr/>
                <a:graphic xmlns:a="http://schemas.openxmlformats.org/drawingml/2006/main">
                  <a:graphicData uri="http://schemas.microsoft.com/office/word/2010/wordprocessingShape">
                    <wps:wsp>
                      <wps:cNvSpPr txBox="1"/>
                      <wps:spPr>
                        <a:xfrm>
                          <a:off x="0" y="0"/>
                          <a:ext cx="1934210" cy="403860"/>
                        </a:xfrm>
                        <a:prstGeom prst="rect">
                          <a:avLst/>
                        </a:prstGeom>
                        <a:solidFill>
                          <a:prstClr val="white"/>
                        </a:solidFill>
                        <a:ln>
                          <a:noFill/>
                        </a:ln>
                      </wps:spPr>
                      <wps:txbx>
                        <w:txbxContent>
                          <w:p w14:paraId="242CFEE3" w14:textId="77777777" w:rsidR="00CF79A4" w:rsidRPr="004B10FF" w:rsidRDefault="00CF79A4" w:rsidP="00E67881">
                            <w:pPr>
                              <w:pStyle w:val="Caption"/>
                              <w:ind w:firstLine="0"/>
                              <w:rPr>
                                <w:rFonts w:eastAsia="Calibri" w:cs="Times New Roman"/>
                                <w:b w:val="0"/>
                                <w:bCs w:val="0"/>
                                <w:color w:val="auto"/>
                                <w:sz w:val="28"/>
                                <w:szCs w:val="24"/>
                                <w:lang w:val="es-ES"/>
                              </w:rPr>
                            </w:pPr>
                            <w:r w:rsidRPr="004B10FF">
                              <w:rPr>
                                <w:rFonts w:cs="Times New Roman"/>
                                <w:b w:val="0"/>
                                <w:color w:val="auto"/>
                                <w:sz w:val="20"/>
                                <w:lang w:val="es-ES"/>
                              </w:rPr>
                              <w:t>Elaborado: Llamuca Liliana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7AA8F" id="Cuadro de texto 43" o:spid="_x0000_s1050" type="#_x0000_t202" style="position:absolute;left:0;text-align:left;margin-left:101.1pt;margin-top:177pt;width:152.3pt;height:31.8pt;z-index:251714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" stroked="f">
                <v:textbox inset="0,0,0,0">
                  <w:txbxContent>
                    <w:p w14:paraId="242CFEE3" w14:textId="77777777" w:rsidR="00CF79A4" w:rsidRPr="004B10FF" w:rsidRDefault="00CF79A4" w:rsidP="00E67881">
                      <w:pPr>
                        <w:pStyle w:val="Caption"/>
                        <w:ind w:firstLine="0"/>
                        <w:rPr>
                          <w:rFonts w:eastAsia="Calibri" w:cs="Times New Roman"/>
                          <w:b w:val="0"/>
                          <w:bCs w:val="0"/>
                          <w:color w:val="auto"/>
                          <w:sz w:val="28"/>
                          <w:szCs w:val="24"/>
                          <w:lang w:val="es-ES"/>
                        </w:rPr>
                      </w:pPr>
                      <w:r w:rsidRPr="004B10FF">
                        <w:rPr>
                          <w:rFonts w:cs="Times New Roman"/>
                          <w:b w:val="0"/>
                          <w:color w:val="auto"/>
                          <w:sz w:val="20"/>
                          <w:lang w:val="es-ES"/>
                        </w:rPr>
                        <w:t>Elaborado: Llamuca Liliana (2022)</w:t>
                      </w:r>
                    </w:p>
                  </w:txbxContent>
                </v:textbox>
                <w10:wrap type="square" anchorx="margin"/>
              </v:shape>
            </w:pict>
          </mc:Fallback>
        </mc:AlternateContent>
      </w:r>
      <w:r w:rsidRPr="003A65DB">
        <w:rPr>
          <w:rFonts w:cs="Times New Roman"/>
          <w:lang w:eastAsia="es-ES"/>
        </w:rPr>
        <w:br w:type="page"/>
      </w:r>
    </w:p>
    <w:p w14:paraId="4FDA6C6F" w14:textId="77777777" w:rsidR="00DA1ABE" w:rsidRPr="003A65DB" w:rsidRDefault="00DA1ABE" w:rsidP="002F0A80">
      <w:pPr>
        <w:pStyle w:val="Heading4"/>
        <w:jc w:val="both"/>
        <w:rPr>
          <w:rFonts w:ascii="Times New Roman" w:hAnsi="Times New Roman" w:cs="Times New Roman"/>
          <w:b w:val="0"/>
          <w:i/>
        </w:rPr>
      </w:pPr>
      <w:bookmarkStart w:id="785" w:name="_Toc98052235"/>
      <w:r w:rsidRPr="003A65DB">
        <w:rPr>
          <w:rFonts w:ascii="Times New Roman" w:hAnsi="Times New Roman" w:cs="Times New Roman"/>
        </w:rPr>
        <w:lastRenderedPageBreak/>
        <w:t>Personal del área de servicio.</w:t>
      </w:r>
      <w:bookmarkEnd w:id="785"/>
    </w:p>
    <w:p w14:paraId="097EBDA3" w14:textId="126DA650" w:rsidR="00DA1ABE" w:rsidRDefault="00DA1ABE" w:rsidP="002F5B72">
      <w:pPr>
        <w:ind w:firstLine="0"/>
        <w:rPr>
          <w:rFonts w:eastAsia="Calibri" w:cs="Times New Roman"/>
        </w:rPr>
      </w:pPr>
      <w:r w:rsidRPr="003A65DB">
        <w:rPr>
          <w:rFonts w:eastAsia="Calibri" w:cs="Times New Roman"/>
        </w:rPr>
        <w:t>Tanto el entrenador - recepcionista usarán el uniforme proporcionado por la institución, mismo que tendrá los distintivos del mismo, dichos uniformes constarán de:</w:t>
      </w:r>
    </w:p>
    <w:p w14:paraId="13920E4C" w14:textId="77777777" w:rsidR="002F0A80" w:rsidRPr="003A65DB" w:rsidRDefault="002F0A80" w:rsidP="002F0A80">
      <w:pPr>
        <w:rPr>
          <w:rFonts w:eastAsia="Calibri" w:cs="Times New Roman"/>
        </w:rPr>
      </w:pPr>
    </w:p>
    <w:p w14:paraId="5E3DCB7D" w14:textId="1E79E4C2" w:rsidR="00DA1ABE" w:rsidRPr="003A65DB" w:rsidRDefault="00DA1ABE" w:rsidP="006B486A">
      <w:pPr>
        <w:pStyle w:val="Heading4"/>
        <w:keepNext w:val="0"/>
        <w:keepLines w:val="0"/>
        <w:numPr>
          <w:ilvl w:val="0"/>
          <w:numId w:val="21"/>
        </w:numPr>
        <w:spacing w:before="0" w:after="160"/>
        <w:ind w:left="357" w:firstLine="357"/>
        <w:jc w:val="both"/>
        <w:rPr>
          <w:rFonts w:ascii="Times New Roman" w:hAnsi="Times New Roman" w:cs="Times New Roman"/>
          <w:b w:val="0"/>
          <w:i/>
        </w:rPr>
      </w:pPr>
      <w:bookmarkStart w:id="786" w:name="_Toc98052236"/>
      <w:r w:rsidRPr="003A65DB">
        <w:rPr>
          <w:rFonts w:ascii="Times New Roman" w:hAnsi="Times New Roman" w:cs="Times New Roman"/>
        </w:rPr>
        <w:t>Entrenador</w:t>
      </w:r>
      <w:bookmarkEnd w:id="786"/>
    </w:p>
    <w:p w14:paraId="03B459DF" w14:textId="1BC80FBF" w:rsidR="00DA1ABE" w:rsidRPr="003A65DB" w:rsidRDefault="00A51D89" w:rsidP="00DA1ABE">
      <w:pPr>
        <w:rPr>
          <w:rFonts w:cs="Times New Roman"/>
        </w:rPr>
      </w:pPr>
      <w:r>
        <w:rPr>
          <w:noProof/>
        </w:rPr>
        <mc:AlternateContent>
          <mc:Choice Requires="wps">
            <w:drawing>
              <wp:anchor distT="0" distB="0" distL="114300" distR="114300" simplePos="0" relativeHeight="251722752" behindDoc="1" locked="0" layoutInCell="1" allowOverlap="1" wp14:anchorId="6510DA77" wp14:editId="1E442DBF">
                <wp:simplePos x="0" y="0"/>
                <wp:positionH relativeFrom="column">
                  <wp:posOffset>3232785</wp:posOffset>
                </wp:positionH>
                <wp:positionV relativeFrom="paragraph">
                  <wp:posOffset>-370840</wp:posOffset>
                </wp:positionV>
                <wp:extent cx="2228215" cy="457200"/>
                <wp:effectExtent l="0" t="0" r="635" b="0"/>
                <wp:wrapTight wrapText="bothSides">
                  <wp:wrapPolygon edited="0">
                    <wp:start x="0" y="0"/>
                    <wp:lineTo x="0" y="20700"/>
                    <wp:lineTo x="21421" y="20700"/>
                    <wp:lineTo x="21421" y="0"/>
                    <wp:lineTo x="0" y="0"/>
                  </wp:wrapPolygon>
                </wp:wrapTight>
                <wp:docPr id="225" name="Text Box 225"/>
                <wp:cNvGraphicFramePr/>
                <a:graphic xmlns:a="http://schemas.openxmlformats.org/drawingml/2006/main">
                  <a:graphicData uri="http://schemas.microsoft.com/office/word/2010/wordprocessingShape">
                    <wps:wsp>
                      <wps:cNvSpPr txBox="1"/>
                      <wps:spPr>
                        <a:xfrm>
                          <a:off x="0" y="0"/>
                          <a:ext cx="2228215" cy="457200"/>
                        </a:xfrm>
                        <a:prstGeom prst="rect">
                          <a:avLst/>
                        </a:prstGeom>
                        <a:solidFill>
                          <a:prstClr val="white"/>
                        </a:solidFill>
                        <a:ln>
                          <a:noFill/>
                        </a:ln>
                      </wps:spPr>
                      <wps:txbx>
                        <w:txbxContent>
                          <w:p w14:paraId="54A3678B" w14:textId="7DD4F293" w:rsidR="00A51D89" w:rsidRPr="00A51D89" w:rsidRDefault="00A51D89" w:rsidP="00A51D89">
                            <w:pPr>
                              <w:pStyle w:val="Caption"/>
                              <w:ind w:firstLine="0"/>
                              <w:jc w:val="center"/>
                              <w:rPr>
                                <w:rFonts w:cs="Times New Roman"/>
                                <w:b w:val="0"/>
                                <w:bCs w:val="0"/>
                                <w:noProof/>
                                <w:color w:val="000000" w:themeColor="text1"/>
                                <w:sz w:val="24"/>
                                <w:szCs w:val="24"/>
                                <w:lang w:eastAsia="es-ES"/>
                              </w:rPr>
                            </w:pPr>
                            <w:bookmarkStart w:id="787" w:name="_Toc99292595"/>
                            <w:r w:rsidRPr="00A51D89">
                              <w:rPr>
                                <w:b w:val="0"/>
                                <w:bCs w:val="0"/>
                                <w:color w:val="000000" w:themeColor="text1"/>
                              </w:rPr>
                              <w:t xml:space="preserve">Ilustración </w:t>
                            </w:r>
                            <w:r w:rsidRPr="00A51D89">
                              <w:rPr>
                                <w:b w:val="0"/>
                                <w:bCs w:val="0"/>
                                <w:color w:val="000000" w:themeColor="text1"/>
                              </w:rPr>
                              <w:fldChar w:fldCharType="begin"/>
                            </w:r>
                            <w:r w:rsidRPr="00A51D89">
                              <w:rPr>
                                <w:b w:val="0"/>
                                <w:bCs w:val="0"/>
                                <w:color w:val="000000" w:themeColor="text1"/>
                              </w:rPr>
                              <w:instrText xml:space="preserve"> SEQ Ilustración \* ARABIC </w:instrText>
                            </w:r>
                            <w:r w:rsidRPr="00A51D89">
                              <w:rPr>
                                <w:b w:val="0"/>
                                <w:bCs w:val="0"/>
                                <w:color w:val="000000" w:themeColor="text1"/>
                              </w:rPr>
                              <w:fldChar w:fldCharType="separate"/>
                            </w:r>
                            <w:r w:rsidR="003A0CF0">
                              <w:rPr>
                                <w:b w:val="0"/>
                                <w:bCs w:val="0"/>
                                <w:noProof/>
                                <w:color w:val="000000" w:themeColor="text1"/>
                              </w:rPr>
                              <w:t>18</w:t>
                            </w:r>
                            <w:r w:rsidRPr="00A51D89">
                              <w:rPr>
                                <w:b w:val="0"/>
                                <w:bCs w:val="0"/>
                                <w:color w:val="000000" w:themeColor="text1"/>
                              </w:rPr>
                              <w:fldChar w:fldCharType="end"/>
                            </w:r>
                            <w:r w:rsidRPr="00A51D89">
                              <w:rPr>
                                <w:b w:val="0"/>
                                <w:bCs w:val="0"/>
                                <w:color w:val="000000" w:themeColor="text1"/>
                              </w:rPr>
                              <w:t xml:space="preserve"> Diseño uniforme personal del área de servicio.</w:t>
                            </w:r>
                            <w:bookmarkEnd w:id="78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510DA77" id="Text Box 225" o:spid="_x0000_s1051" type="#_x0000_t202" style="position:absolute;left:0;text-align:left;margin-left:254.55pt;margin-top:-29.2pt;width:175.45pt;height:36pt;z-index:-251593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" stroked="f">
                <v:textbox inset="0,0,0,0">
                  <w:txbxContent>
                    <w:p w14:paraId="54A3678B" w14:textId="7DD4F293" w:rsidR="00A51D89" w:rsidRPr="00A51D89" w:rsidRDefault="00A51D89" w:rsidP="00A51D89">
                      <w:pPr>
                        <w:pStyle w:val="Caption"/>
                        <w:ind w:firstLine="0"/>
                        <w:jc w:val="center"/>
                        <w:rPr>
                          <w:rFonts w:cs="Times New Roman"/>
                          <w:b w:val="0"/>
                          <w:bCs w:val="0"/>
                          <w:noProof/>
                          <w:color w:val="000000" w:themeColor="text1"/>
                          <w:sz w:val="24"/>
                          <w:szCs w:val="24"/>
                          <w:lang w:eastAsia="es-ES"/>
                        </w:rPr>
                      </w:pPr>
                      <w:bookmarkStart w:id="788" w:name="_Toc99292595"/>
                      <w:r w:rsidRPr="00A51D89">
                        <w:rPr>
                          <w:b w:val="0"/>
                          <w:bCs w:val="0"/>
                          <w:color w:val="000000" w:themeColor="text1"/>
                        </w:rPr>
                        <w:t xml:space="preserve">Ilustración </w:t>
                      </w:r>
                      <w:r w:rsidRPr="00A51D89">
                        <w:rPr>
                          <w:b w:val="0"/>
                          <w:bCs w:val="0"/>
                          <w:color w:val="000000" w:themeColor="text1"/>
                        </w:rPr>
                        <w:fldChar w:fldCharType="begin"/>
                      </w:r>
                      <w:r w:rsidRPr="00A51D89">
                        <w:rPr>
                          <w:b w:val="0"/>
                          <w:bCs w:val="0"/>
                          <w:color w:val="000000" w:themeColor="text1"/>
                        </w:rPr>
                        <w:instrText xml:space="preserve"> SEQ Ilustración \* ARABIC </w:instrText>
                      </w:r>
                      <w:r w:rsidRPr="00A51D89">
                        <w:rPr>
                          <w:b w:val="0"/>
                          <w:bCs w:val="0"/>
                          <w:color w:val="000000" w:themeColor="text1"/>
                        </w:rPr>
                        <w:fldChar w:fldCharType="separate"/>
                      </w:r>
                      <w:r w:rsidR="003A0CF0">
                        <w:rPr>
                          <w:b w:val="0"/>
                          <w:bCs w:val="0"/>
                          <w:noProof/>
                          <w:color w:val="000000" w:themeColor="text1"/>
                        </w:rPr>
                        <w:t>18</w:t>
                      </w:r>
                      <w:r w:rsidRPr="00A51D89">
                        <w:rPr>
                          <w:b w:val="0"/>
                          <w:bCs w:val="0"/>
                          <w:color w:val="000000" w:themeColor="text1"/>
                        </w:rPr>
                        <w:fldChar w:fldCharType="end"/>
                      </w:r>
                      <w:r w:rsidRPr="00A51D89">
                        <w:rPr>
                          <w:b w:val="0"/>
                          <w:bCs w:val="0"/>
                          <w:color w:val="000000" w:themeColor="text1"/>
                        </w:rPr>
                        <w:t xml:space="preserve"> Diseño uniforme personal del área de servicio.</w:t>
                      </w:r>
                      <w:bookmarkEnd w:id="788"/>
                    </w:p>
                  </w:txbxContent>
                </v:textbox>
                <w10:wrap type="tight"/>
              </v:shape>
            </w:pict>
          </mc:Fallback>
        </mc:AlternateContent>
      </w:r>
      <w:r w:rsidR="00DA1ABE" w:rsidRPr="003A65DB">
        <w:rPr>
          <w:rFonts w:cs="Times New Roman"/>
          <w:noProof/>
          <w:lang w:eastAsia="es-ES"/>
        </w:rPr>
        <w:drawing>
          <wp:anchor distT="0" distB="0" distL="114300" distR="114300" simplePos="0" relativeHeight="251709440" behindDoc="1" locked="0" layoutInCell="1" allowOverlap="1" wp14:anchorId="570CC251" wp14:editId="1F876FB3">
            <wp:simplePos x="0" y="0"/>
            <wp:positionH relativeFrom="column">
              <wp:posOffset>3232785</wp:posOffset>
            </wp:positionH>
            <wp:positionV relativeFrom="paragraph">
              <wp:posOffset>86360</wp:posOffset>
            </wp:positionV>
            <wp:extent cx="2228708" cy="3435985"/>
            <wp:effectExtent l="0" t="0" r="635" b="0"/>
            <wp:wrapTight wrapText="bothSides">
              <wp:wrapPolygon edited="0">
                <wp:start x="0" y="0"/>
                <wp:lineTo x="0" y="21436"/>
                <wp:lineTo x="21421" y="21436"/>
                <wp:lineTo x="21421" y="0"/>
                <wp:lineTo x="0" y="0"/>
              </wp:wrapPolygon>
            </wp:wrapTight>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flipH="1">
                      <a:off x="0" y="0"/>
                      <a:ext cx="2228708" cy="3435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E88339" w14:textId="474614F2" w:rsidR="00DA1ABE" w:rsidRPr="003A65DB" w:rsidRDefault="00DA1ABE" w:rsidP="006B486A">
      <w:pPr>
        <w:pStyle w:val="ListParagraph"/>
        <w:numPr>
          <w:ilvl w:val="0"/>
          <w:numId w:val="32"/>
        </w:numPr>
        <w:spacing w:after="0" w:line="360" w:lineRule="auto"/>
        <w:ind w:left="1074"/>
        <w:jc w:val="both"/>
        <w:rPr>
          <w:rFonts w:ascii="Times New Roman" w:eastAsia="Calibri" w:hAnsi="Times New Roman" w:cs="Times New Roman"/>
        </w:rPr>
      </w:pPr>
      <w:r w:rsidRPr="003A65DB">
        <w:rPr>
          <w:rFonts w:ascii="Times New Roman" w:eastAsia="Calibri" w:hAnsi="Times New Roman" w:cs="Times New Roman"/>
        </w:rPr>
        <w:t xml:space="preserve">Camisa deportiva junto al </w:t>
      </w:r>
      <w:r w:rsidR="00185D9B" w:rsidRPr="003A65DB">
        <w:rPr>
          <w:rFonts w:ascii="Times New Roman" w:eastAsia="Calibri" w:hAnsi="Times New Roman" w:cs="Times New Roman"/>
        </w:rPr>
        <w:t>logo</w:t>
      </w:r>
      <w:r w:rsidRPr="003A65DB">
        <w:rPr>
          <w:rFonts w:ascii="Times New Roman" w:eastAsia="Calibri" w:hAnsi="Times New Roman" w:cs="Times New Roman"/>
        </w:rPr>
        <w:t xml:space="preserve"> de la </w:t>
      </w:r>
      <w:r w:rsidR="00185D9B" w:rsidRPr="003A65DB">
        <w:rPr>
          <w:rFonts w:ascii="Times New Roman" w:eastAsia="Calibri" w:hAnsi="Times New Roman" w:cs="Times New Roman"/>
        </w:rPr>
        <w:t>institución</w:t>
      </w:r>
      <w:r w:rsidRPr="003A65DB">
        <w:rPr>
          <w:rFonts w:ascii="Times New Roman" w:eastAsia="Calibri" w:hAnsi="Times New Roman" w:cs="Times New Roman"/>
        </w:rPr>
        <w:t>.</w:t>
      </w:r>
    </w:p>
    <w:p w14:paraId="4AFEF8EC" w14:textId="77777777" w:rsidR="00DA1ABE" w:rsidRPr="003A65DB" w:rsidRDefault="00DA1ABE" w:rsidP="00DA1ABE">
      <w:pPr>
        <w:pStyle w:val="ListParagraph"/>
        <w:spacing w:after="0"/>
        <w:ind w:left="1074"/>
        <w:rPr>
          <w:rFonts w:ascii="Times New Roman" w:eastAsia="Calibri" w:hAnsi="Times New Roman" w:cs="Times New Roman"/>
        </w:rPr>
      </w:pPr>
    </w:p>
    <w:p w14:paraId="32A0600F" w14:textId="77777777" w:rsidR="00DA1ABE" w:rsidRPr="003A65DB" w:rsidRDefault="00DA1ABE" w:rsidP="006B486A">
      <w:pPr>
        <w:pStyle w:val="ListParagraph"/>
        <w:numPr>
          <w:ilvl w:val="0"/>
          <w:numId w:val="32"/>
        </w:numPr>
        <w:spacing w:after="0" w:line="360" w:lineRule="auto"/>
        <w:ind w:left="1074"/>
        <w:jc w:val="both"/>
        <w:rPr>
          <w:rFonts w:ascii="Times New Roman" w:eastAsia="Calibri" w:hAnsi="Times New Roman" w:cs="Times New Roman"/>
        </w:rPr>
      </w:pPr>
      <w:r w:rsidRPr="003A65DB">
        <w:rPr>
          <w:rFonts w:ascii="Times New Roman" w:eastAsia="Calibri" w:hAnsi="Times New Roman" w:cs="Times New Roman"/>
        </w:rPr>
        <w:t>Licra de hombre.</w:t>
      </w:r>
    </w:p>
    <w:p w14:paraId="4D91EF9F" w14:textId="77777777" w:rsidR="00DA1ABE" w:rsidRPr="003A65DB" w:rsidRDefault="00DA1ABE" w:rsidP="00DA1ABE">
      <w:pPr>
        <w:pStyle w:val="ListParagraph"/>
        <w:spacing w:after="0"/>
        <w:ind w:left="1074"/>
        <w:rPr>
          <w:rFonts w:ascii="Times New Roman" w:eastAsia="Calibri" w:hAnsi="Times New Roman" w:cs="Times New Roman"/>
        </w:rPr>
      </w:pPr>
    </w:p>
    <w:p w14:paraId="72A28E3C" w14:textId="77777777" w:rsidR="00DA1ABE" w:rsidRPr="003A65DB" w:rsidRDefault="00DA1ABE" w:rsidP="006B486A">
      <w:pPr>
        <w:pStyle w:val="ListParagraph"/>
        <w:numPr>
          <w:ilvl w:val="0"/>
          <w:numId w:val="32"/>
        </w:numPr>
        <w:spacing w:after="0" w:line="360" w:lineRule="auto"/>
        <w:ind w:left="1074"/>
        <w:jc w:val="both"/>
        <w:rPr>
          <w:rFonts w:ascii="Times New Roman" w:hAnsi="Times New Roman" w:cs="Times New Roman"/>
        </w:rPr>
      </w:pPr>
      <w:r w:rsidRPr="003A65DB">
        <w:rPr>
          <w:rFonts w:ascii="Times New Roman" w:eastAsia="Calibri" w:hAnsi="Times New Roman" w:cs="Times New Roman"/>
        </w:rPr>
        <w:t>Zapatos deportivos</w:t>
      </w:r>
    </w:p>
    <w:p w14:paraId="61378E14" w14:textId="77777777" w:rsidR="00DA1ABE" w:rsidRPr="003A65DB" w:rsidRDefault="00DA1ABE" w:rsidP="00DA1ABE">
      <w:pPr>
        <w:rPr>
          <w:rFonts w:cs="Times New Roman"/>
          <w:lang w:eastAsia="es-ES"/>
        </w:rPr>
      </w:pPr>
    </w:p>
    <w:p w14:paraId="2B527FE4" w14:textId="77777777" w:rsidR="00DA1ABE" w:rsidRPr="003A65DB" w:rsidRDefault="00DA1ABE" w:rsidP="00DA1ABE">
      <w:pPr>
        <w:rPr>
          <w:rFonts w:cs="Times New Roman"/>
          <w:lang w:eastAsia="es-ES"/>
        </w:rPr>
      </w:pPr>
    </w:p>
    <w:p w14:paraId="17011384" w14:textId="77777777" w:rsidR="00DA1ABE" w:rsidRPr="003A65DB" w:rsidRDefault="00DA1ABE" w:rsidP="00DA1ABE">
      <w:pPr>
        <w:rPr>
          <w:rFonts w:cs="Times New Roman"/>
          <w:lang w:eastAsia="es-ES"/>
        </w:rPr>
      </w:pPr>
    </w:p>
    <w:p w14:paraId="1F565F95" w14:textId="77777777" w:rsidR="00DA1ABE" w:rsidRPr="003A65DB" w:rsidRDefault="00DA1ABE" w:rsidP="00DA1ABE">
      <w:pPr>
        <w:rPr>
          <w:rFonts w:cs="Times New Roman"/>
          <w:lang w:eastAsia="es-ES"/>
        </w:rPr>
      </w:pPr>
    </w:p>
    <w:p w14:paraId="4F9DAC8C" w14:textId="77777777" w:rsidR="00DA1ABE" w:rsidRPr="003A65DB" w:rsidRDefault="00DA1ABE" w:rsidP="00DA1ABE">
      <w:pPr>
        <w:rPr>
          <w:rFonts w:cs="Times New Roman"/>
          <w:lang w:eastAsia="es-ES"/>
        </w:rPr>
      </w:pPr>
    </w:p>
    <w:p w14:paraId="6EF15365" w14:textId="77777777" w:rsidR="00DA1ABE" w:rsidRPr="003A65DB" w:rsidRDefault="00DA1ABE" w:rsidP="00DA1ABE">
      <w:pPr>
        <w:rPr>
          <w:rFonts w:cs="Times New Roman"/>
          <w:lang w:eastAsia="es-ES"/>
        </w:rPr>
      </w:pPr>
    </w:p>
    <w:p w14:paraId="5054F4A1" w14:textId="0999C8C4" w:rsidR="00DA1ABE" w:rsidRPr="003A65DB" w:rsidRDefault="00185D9B" w:rsidP="00DA1ABE">
      <w:pPr>
        <w:rPr>
          <w:rFonts w:cs="Times New Roman"/>
          <w:lang w:eastAsia="es-ES"/>
        </w:rPr>
      </w:pPr>
      <w:r w:rsidRPr="003A65DB">
        <w:rPr>
          <w:rFonts w:cs="Times New Roman"/>
          <w:lang w:eastAsia="es-ES"/>
        </w:rPr>
        <w:t xml:space="preserve"> </w:t>
      </w:r>
    </w:p>
    <w:p w14:paraId="3109FD5F" w14:textId="77777777" w:rsidR="002F0A80" w:rsidRPr="003A65DB" w:rsidRDefault="002F0A80" w:rsidP="002F0A80">
      <w:pPr>
        <w:jc w:val="right"/>
        <w:rPr>
          <w:rFonts w:eastAsiaTheme="minorEastAsia" w:cs="Times New Roman"/>
          <w:sz w:val="20"/>
          <w:lang w:eastAsia="es-ES"/>
        </w:rPr>
      </w:pPr>
      <w:r>
        <w:rPr>
          <w:rFonts w:cs="Times New Roman"/>
          <w:lang w:eastAsia="es-ES"/>
        </w:rPr>
        <w:t xml:space="preserve">                                                                                    </w:t>
      </w:r>
      <w:r w:rsidRPr="003A65DB">
        <w:rPr>
          <w:rFonts w:eastAsiaTheme="minorEastAsia" w:cs="Times New Roman"/>
          <w:sz w:val="20"/>
          <w:lang w:eastAsia="es-ES"/>
        </w:rPr>
        <w:t>Elaborado por: Llamuca Liliana 2022</w:t>
      </w:r>
    </w:p>
    <w:p w14:paraId="6BB7ADA4" w14:textId="388A69CF" w:rsidR="00185D9B" w:rsidRPr="003A65DB" w:rsidRDefault="00185D9B" w:rsidP="002F0A80">
      <w:pPr>
        <w:rPr>
          <w:rFonts w:cs="Times New Roman"/>
          <w:lang w:eastAsia="es-ES"/>
        </w:rPr>
      </w:pPr>
    </w:p>
    <w:p w14:paraId="6639AE23" w14:textId="77777777" w:rsidR="00DA1ABE" w:rsidRPr="003A65DB" w:rsidRDefault="00DA1ABE" w:rsidP="00DA1ABE">
      <w:pPr>
        <w:rPr>
          <w:rFonts w:cs="Times New Roman"/>
          <w:lang w:eastAsia="es-ES"/>
        </w:rPr>
      </w:pPr>
    </w:p>
    <w:p w14:paraId="4DDA52E6" w14:textId="77777777" w:rsidR="00DA1ABE" w:rsidRPr="003A65DB" w:rsidRDefault="00DA1ABE" w:rsidP="00DA1ABE">
      <w:pPr>
        <w:rPr>
          <w:rFonts w:cs="Times New Roman"/>
          <w:lang w:eastAsia="es-ES"/>
        </w:rPr>
      </w:pPr>
    </w:p>
    <w:p w14:paraId="4BAB27C2" w14:textId="77777777" w:rsidR="00DA1ABE" w:rsidRPr="003A65DB" w:rsidRDefault="00DA1ABE" w:rsidP="00DA1ABE">
      <w:pPr>
        <w:rPr>
          <w:rFonts w:cs="Times New Roman"/>
          <w:lang w:eastAsia="es-ES"/>
        </w:rPr>
      </w:pPr>
    </w:p>
    <w:p w14:paraId="00210E07" w14:textId="77777777" w:rsidR="00DA1ABE" w:rsidRPr="003A65DB" w:rsidRDefault="00DA1ABE" w:rsidP="00DA1ABE">
      <w:pPr>
        <w:rPr>
          <w:rFonts w:cs="Times New Roman"/>
          <w:lang w:eastAsia="es-ES"/>
        </w:rPr>
      </w:pPr>
    </w:p>
    <w:p w14:paraId="0F23E023" w14:textId="4E7A35F5" w:rsidR="00DA1ABE" w:rsidRPr="003A65DB" w:rsidRDefault="00DA1ABE" w:rsidP="00DA1ABE">
      <w:pPr>
        <w:rPr>
          <w:rFonts w:cs="Times New Roman"/>
          <w:lang w:eastAsia="es-ES"/>
        </w:rPr>
      </w:pPr>
    </w:p>
    <w:p w14:paraId="4174DE48" w14:textId="77777777" w:rsidR="00185D9B" w:rsidRPr="003A65DB" w:rsidRDefault="00185D9B" w:rsidP="00DA1ABE">
      <w:pPr>
        <w:rPr>
          <w:rFonts w:cs="Times New Roman"/>
          <w:lang w:eastAsia="es-ES"/>
        </w:rPr>
      </w:pPr>
    </w:p>
    <w:p w14:paraId="6E5A5E07" w14:textId="77777777" w:rsidR="00DA1ABE" w:rsidRPr="003A65DB" w:rsidRDefault="00DA1ABE" w:rsidP="00DA1ABE">
      <w:pPr>
        <w:rPr>
          <w:rFonts w:cs="Times New Roman"/>
          <w:lang w:eastAsia="es-ES"/>
        </w:rPr>
      </w:pPr>
    </w:p>
    <w:p w14:paraId="1BD62D69" w14:textId="77777777" w:rsidR="00DA1ABE" w:rsidRPr="003A65DB" w:rsidRDefault="00DA1ABE" w:rsidP="00DA1ABE">
      <w:pPr>
        <w:rPr>
          <w:rFonts w:cs="Times New Roman"/>
          <w:lang w:eastAsia="es-ES"/>
        </w:rPr>
      </w:pPr>
    </w:p>
    <w:p w14:paraId="33DA1FD9" w14:textId="2C08AD8F" w:rsidR="00DA1ABE" w:rsidRPr="003A65DB" w:rsidRDefault="00DA1ABE" w:rsidP="002F5B72">
      <w:pPr>
        <w:pStyle w:val="Heading4"/>
        <w:keepNext w:val="0"/>
        <w:keepLines w:val="0"/>
        <w:spacing w:before="0" w:after="160"/>
        <w:jc w:val="both"/>
        <w:rPr>
          <w:rFonts w:ascii="Times New Roman" w:hAnsi="Times New Roman" w:cs="Times New Roman"/>
          <w:b w:val="0"/>
          <w:i/>
          <w:lang w:eastAsia="es-ES"/>
        </w:rPr>
      </w:pPr>
      <w:bookmarkStart w:id="789" w:name="_Toc98052237"/>
      <w:r w:rsidRPr="003A65DB">
        <w:rPr>
          <w:rFonts w:ascii="Times New Roman" w:hAnsi="Times New Roman" w:cs="Times New Roman"/>
          <w:lang w:eastAsia="es-ES"/>
        </w:rPr>
        <w:lastRenderedPageBreak/>
        <w:t>Recepcionista.</w:t>
      </w:r>
      <w:bookmarkEnd w:id="789"/>
    </w:p>
    <w:p w14:paraId="52049A54" w14:textId="12FD2A63" w:rsidR="00DA1ABE" w:rsidRPr="003A65DB" w:rsidRDefault="00DA1ABE" w:rsidP="00DA1ABE">
      <w:pPr>
        <w:rPr>
          <w:rFonts w:cs="Times New Roman"/>
          <w:lang w:eastAsia="es-ES"/>
        </w:rPr>
      </w:pPr>
    </w:p>
    <w:p w14:paraId="15A161D5" w14:textId="39E7C063" w:rsidR="00DA1ABE" w:rsidRPr="003A65DB" w:rsidRDefault="00DA1ABE" w:rsidP="006B486A">
      <w:pPr>
        <w:pStyle w:val="ListParagraph"/>
        <w:numPr>
          <w:ilvl w:val="0"/>
          <w:numId w:val="31"/>
        </w:numPr>
        <w:spacing w:after="0" w:line="360" w:lineRule="auto"/>
        <w:ind w:left="1428"/>
        <w:jc w:val="both"/>
        <w:rPr>
          <w:rFonts w:ascii="Times New Roman" w:eastAsia="Calibri" w:hAnsi="Times New Roman" w:cs="Times New Roman"/>
          <w:b/>
        </w:rPr>
      </w:pPr>
      <w:r w:rsidRPr="003A65DB">
        <w:rPr>
          <w:rFonts w:ascii="Times New Roman" w:eastAsia="Calibri" w:hAnsi="Times New Roman" w:cs="Times New Roman"/>
        </w:rPr>
        <w:t xml:space="preserve">Camisa color ploma junto al eslogan en la parte superior de la camisa </w:t>
      </w:r>
    </w:p>
    <w:p w14:paraId="6B32EFA2" w14:textId="0ACC7820" w:rsidR="00DA1ABE" w:rsidRPr="003A65DB" w:rsidRDefault="00026866" w:rsidP="00DA1ABE">
      <w:pPr>
        <w:pStyle w:val="ListParagraph"/>
        <w:spacing w:after="0"/>
        <w:ind w:left="1428"/>
        <w:rPr>
          <w:rFonts w:ascii="Times New Roman" w:eastAsia="Calibri" w:hAnsi="Times New Roman" w:cs="Times New Roman"/>
          <w:b/>
        </w:rPr>
      </w:pPr>
      <w:r>
        <w:rPr>
          <w:noProof/>
        </w:rPr>
        <mc:AlternateContent>
          <mc:Choice Requires="wps">
            <w:drawing>
              <wp:anchor distT="0" distB="0" distL="114300" distR="114300" simplePos="0" relativeHeight="251724800" behindDoc="1" locked="0" layoutInCell="1" allowOverlap="1" wp14:anchorId="7285E3B7" wp14:editId="5A2B9B9E">
                <wp:simplePos x="0" y="0"/>
                <wp:positionH relativeFrom="column">
                  <wp:posOffset>3501390</wp:posOffset>
                </wp:positionH>
                <wp:positionV relativeFrom="paragraph">
                  <wp:posOffset>50165</wp:posOffset>
                </wp:positionV>
                <wp:extent cx="1821815" cy="457200"/>
                <wp:effectExtent l="0" t="0" r="6985" b="0"/>
                <wp:wrapTight wrapText="bothSides">
                  <wp:wrapPolygon edited="0">
                    <wp:start x="0" y="0"/>
                    <wp:lineTo x="0" y="20700"/>
                    <wp:lineTo x="21457" y="20700"/>
                    <wp:lineTo x="21457" y="0"/>
                    <wp:lineTo x="0" y="0"/>
                  </wp:wrapPolygon>
                </wp:wrapTight>
                <wp:docPr id="226" name="Text Box 226"/>
                <wp:cNvGraphicFramePr/>
                <a:graphic xmlns:a="http://schemas.openxmlformats.org/drawingml/2006/main">
                  <a:graphicData uri="http://schemas.microsoft.com/office/word/2010/wordprocessingShape">
                    <wps:wsp>
                      <wps:cNvSpPr txBox="1"/>
                      <wps:spPr>
                        <a:xfrm>
                          <a:off x="0" y="0"/>
                          <a:ext cx="1821815" cy="457200"/>
                        </a:xfrm>
                        <a:prstGeom prst="rect">
                          <a:avLst/>
                        </a:prstGeom>
                        <a:solidFill>
                          <a:prstClr val="white"/>
                        </a:solidFill>
                        <a:ln>
                          <a:noFill/>
                        </a:ln>
                      </wps:spPr>
                      <wps:txbx>
                        <w:txbxContent>
                          <w:p w14:paraId="43D1EBB4" w14:textId="701E1124" w:rsidR="00A51D89" w:rsidRPr="00A51D89" w:rsidRDefault="00A51D89" w:rsidP="00A51D89">
                            <w:pPr>
                              <w:pStyle w:val="Caption"/>
                              <w:ind w:firstLine="0"/>
                              <w:jc w:val="center"/>
                              <w:rPr>
                                <w:rFonts w:cs="Times New Roman"/>
                                <w:b w:val="0"/>
                                <w:bCs w:val="0"/>
                                <w:noProof/>
                                <w:color w:val="000000" w:themeColor="text1"/>
                                <w:sz w:val="24"/>
                                <w:szCs w:val="24"/>
                              </w:rPr>
                            </w:pPr>
                            <w:bookmarkStart w:id="790" w:name="_Toc99292596"/>
                            <w:r w:rsidRPr="00A51D89">
                              <w:rPr>
                                <w:b w:val="0"/>
                                <w:bCs w:val="0"/>
                                <w:color w:val="000000" w:themeColor="text1"/>
                              </w:rPr>
                              <w:t xml:space="preserve">Ilustración </w:t>
                            </w:r>
                            <w:r w:rsidRPr="00A51D89">
                              <w:rPr>
                                <w:b w:val="0"/>
                                <w:bCs w:val="0"/>
                                <w:color w:val="000000" w:themeColor="text1"/>
                              </w:rPr>
                              <w:fldChar w:fldCharType="begin"/>
                            </w:r>
                            <w:r w:rsidRPr="00A51D89">
                              <w:rPr>
                                <w:b w:val="0"/>
                                <w:bCs w:val="0"/>
                                <w:color w:val="000000" w:themeColor="text1"/>
                              </w:rPr>
                              <w:instrText xml:space="preserve"> SEQ Ilustración \* ARABIC </w:instrText>
                            </w:r>
                            <w:r w:rsidRPr="00A51D89">
                              <w:rPr>
                                <w:b w:val="0"/>
                                <w:bCs w:val="0"/>
                                <w:color w:val="000000" w:themeColor="text1"/>
                              </w:rPr>
                              <w:fldChar w:fldCharType="separate"/>
                            </w:r>
                            <w:r w:rsidR="003A0CF0">
                              <w:rPr>
                                <w:b w:val="0"/>
                                <w:bCs w:val="0"/>
                                <w:noProof/>
                                <w:color w:val="000000" w:themeColor="text1"/>
                              </w:rPr>
                              <w:t>19</w:t>
                            </w:r>
                            <w:r w:rsidRPr="00A51D89">
                              <w:rPr>
                                <w:b w:val="0"/>
                                <w:bCs w:val="0"/>
                                <w:color w:val="000000" w:themeColor="text1"/>
                              </w:rPr>
                              <w:fldChar w:fldCharType="end"/>
                            </w:r>
                            <w:r w:rsidRPr="00A51D89">
                              <w:rPr>
                                <w:b w:val="0"/>
                                <w:bCs w:val="0"/>
                                <w:color w:val="000000" w:themeColor="text1"/>
                              </w:rPr>
                              <w:t xml:space="preserve"> Diseño uniforme </w:t>
                            </w:r>
                            <w:r>
                              <w:rPr>
                                <w:b w:val="0"/>
                                <w:bCs w:val="0"/>
                                <w:color w:val="000000" w:themeColor="text1"/>
                              </w:rPr>
                              <w:t>recepcionista</w:t>
                            </w:r>
                            <w:r w:rsidRPr="00A51D89">
                              <w:rPr>
                                <w:b w:val="0"/>
                                <w:bCs w:val="0"/>
                                <w:color w:val="000000" w:themeColor="text1"/>
                              </w:rPr>
                              <w:t>.</w:t>
                            </w:r>
                            <w:bookmarkEnd w:id="79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285E3B7" id="Text Box 226" o:spid="_x0000_s1052" type="#_x0000_t202" style="position:absolute;left:0;text-align:left;margin-left:275.7pt;margin-top:3.95pt;width:143.45pt;height:36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" stroked="f">
                <v:textbox inset="0,0,0,0">
                  <w:txbxContent>
                    <w:p w14:paraId="43D1EBB4" w14:textId="701E1124" w:rsidR="00A51D89" w:rsidRPr="00A51D89" w:rsidRDefault="00A51D89" w:rsidP="00A51D89">
                      <w:pPr>
                        <w:pStyle w:val="Caption"/>
                        <w:ind w:firstLine="0"/>
                        <w:jc w:val="center"/>
                        <w:rPr>
                          <w:rFonts w:cs="Times New Roman"/>
                          <w:b w:val="0"/>
                          <w:bCs w:val="0"/>
                          <w:noProof/>
                          <w:color w:val="000000" w:themeColor="text1"/>
                          <w:sz w:val="24"/>
                          <w:szCs w:val="24"/>
                        </w:rPr>
                      </w:pPr>
                      <w:bookmarkStart w:id="791" w:name="_Toc99292596"/>
                      <w:r w:rsidRPr="00A51D89">
                        <w:rPr>
                          <w:b w:val="0"/>
                          <w:bCs w:val="0"/>
                          <w:color w:val="000000" w:themeColor="text1"/>
                        </w:rPr>
                        <w:t xml:space="preserve">Ilustración </w:t>
                      </w:r>
                      <w:r w:rsidRPr="00A51D89">
                        <w:rPr>
                          <w:b w:val="0"/>
                          <w:bCs w:val="0"/>
                          <w:color w:val="000000" w:themeColor="text1"/>
                        </w:rPr>
                        <w:fldChar w:fldCharType="begin"/>
                      </w:r>
                      <w:r w:rsidRPr="00A51D89">
                        <w:rPr>
                          <w:b w:val="0"/>
                          <w:bCs w:val="0"/>
                          <w:color w:val="000000" w:themeColor="text1"/>
                        </w:rPr>
                        <w:instrText xml:space="preserve"> SEQ Ilustración \* ARABIC </w:instrText>
                      </w:r>
                      <w:r w:rsidRPr="00A51D89">
                        <w:rPr>
                          <w:b w:val="0"/>
                          <w:bCs w:val="0"/>
                          <w:color w:val="000000" w:themeColor="text1"/>
                        </w:rPr>
                        <w:fldChar w:fldCharType="separate"/>
                      </w:r>
                      <w:r w:rsidR="003A0CF0">
                        <w:rPr>
                          <w:b w:val="0"/>
                          <w:bCs w:val="0"/>
                          <w:noProof/>
                          <w:color w:val="000000" w:themeColor="text1"/>
                        </w:rPr>
                        <w:t>19</w:t>
                      </w:r>
                      <w:r w:rsidRPr="00A51D89">
                        <w:rPr>
                          <w:b w:val="0"/>
                          <w:bCs w:val="0"/>
                          <w:color w:val="000000" w:themeColor="text1"/>
                        </w:rPr>
                        <w:fldChar w:fldCharType="end"/>
                      </w:r>
                      <w:r w:rsidRPr="00A51D89">
                        <w:rPr>
                          <w:b w:val="0"/>
                          <w:bCs w:val="0"/>
                          <w:color w:val="000000" w:themeColor="text1"/>
                        </w:rPr>
                        <w:t xml:space="preserve"> Diseño uniforme </w:t>
                      </w:r>
                      <w:r>
                        <w:rPr>
                          <w:b w:val="0"/>
                          <w:bCs w:val="0"/>
                          <w:color w:val="000000" w:themeColor="text1"/>
                        </w:rPr>
                        <w:t>recepcionista</w:t>
                      </w:r>
                      <w:r w:rsidRPr="00A51D89">
                        <w:rPr>
                          <w:b w:val="0"/>
                          <w:bCs w:val="0"/>
                          <w:color w:val="000000" w:themeColor="text1"/>
                        </w:rPr>
                        <w:t>.</w:t>
                      </w:r>
                      <w:bookmarkEnd w:id="791"/>
                    </w:p>
                  </w:txbxContent>
                </v:textbox>
                <w10:wrap type="tight"/>
              </v:shape>
            </w:pict>
          </mc:Fallback>
        </mc:AlternateContent>
      </w:r>
    </w:p>
    <w:p w14:paraId="1C201017" w14:textId="6DCEC503" w:rsidR="00DA1ABE" w:rsidRPr="003A65DB" w:rsidRDefault="00185D9B" w:rsidP="006B486A">
      <w:pPr>
        <w:pStyle w:val="ListParagraph"/>
        <w:numPr>
          <w:ilvl w:val="0"/>
          <w:numId w:val="31"/>
        </w:numPr>
        <w:spacing w:after="0" w:line="360" w:lineRule="auto"/>
        <w:ind w:left="1428"/>
        <w:jc w:val="both"/>
        <w:rPr>
          <w:rFonts w:ascii="Times New Roman" w:eastAsia="Calibri" w:hAnsi="Times New Roman" w:cs="Times New Roman"/>
          <w:b/>
        </w:rPr>
      </w:pPr>
      <w:r w:rsidRPr="003A65DB">
        <w:rPr>
          <w:rFonts w:ascii="Times New Roman" w:eastAsia="Calibri" w:hAnsi="Times New Roman" w:cs="Times New Roman"/>
        </w:rPr>
        <w:t>Pantalón</w:t>
      </w:r>
      <w:r w:rsidR="00DA1ABE" w:rsidRPr="003A65DB">
        <w:rPr>
          <w:rFonts w:ascii="Times New Roman" w:eastAsia="Calibri" w:hAnsi="Times New Roman" w:cs="Times New Roman"/>
        </w:rPr>
        <w:t xml:space="preserve"> jean </w:t>
      </w:r>
      <w:r w:rsidRPr="003A65DB">
        <w:rPr>
          <w:rFonts w:ascii="Times New Roman" w:eastAsia="Calibri" w:hAnsi="Times New Roman" w:cs="Times New Roman"/>
        </w:rPr>
        <w:t>color</w:t>
      </w:r>
      <w:r w:rsidR="00DA1ABE" w:rsidRPr="003A65DB">
        <w:rPr>
          <w:rFonts w:ascii="Times New Roman" w:eastAsia="Calibri" w:hAnsi="Times New Roman" w:cs="Times New Roman"/>
        </w:rPr>
        <w:t xml:space="preserve"> azul.</w:t>
      </w:r>
    </w:p>
    <w:p w14:paraId="15160E1C" w14:textId="3068FA67" w:rsidR="00DA1ABE" w:rsidRPr="003A65DB" w:rsidRDefault="00026866" w:rsidP="00DA1ABE">
      <w:pPr>
        <w:pStyle w:val="ListParagraph"/>
        <w:spacing w:after="0"/>
        <w:ind w:left="1428"/>
        <w:rPr>
          <w:rFonts w:ascii="Times New Roman" w:eastAsia="Calibri" w:hAnsi="Times New Roman" w:cs="Times New Roman"/>
          <w:b/>
        </w:rPr>
      </w:pPr>
      <w:r w:rsidRPr="003A65DB">
        <w:rPr>
          <w:rFonts w:ascii="Times New Roman" w:hAnsi="Times New Roman" w:cs="Times New Roman"/>
          <w:noProof/>
        </w:rPr>
        <w:drawing>
          <wp:anchor distT="0" distB="0" distL="114300" distR="114300" simplePos="0" relativeHeight="251708416" behindDoc="1" locked="0" layoutInCell="1" allowOverlap="1" wp14:anchorId="78F00B72" wp14:editId="17BD1903">
            <wp:simplePos x="0" y="0"/>
            <wp:positionH relativeFrom="column">
              <wp:posOffset>3169920</wp:posOffset>
            </wp:positionH>
            <wp:positionV relativeFrom="paragraph">
              <wp:posOffset>72390</wp:posOffset>
            </wp:positionV>
            <wp:extent cx="2155190" cy="3830955"/>
            <wp:effectExtent l="0" t="0" r="0" b="0"/>
            <wp:wrapTight wrapText="bothSides">
              <wp:wrapPolygon edited="0">
                <wp:start x="0" y="0"/>
                <wp:lineTo x="0" y="21482"/>
                <wp:lineTo x="21384" y="21482"/>
                <wp:lineTo x="21384"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5190" cy="3830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281427" w14:textId="77777777" w:rsidR="00DA1ABE" w:rsidRPr="003A65DB" w:rsidRDefault="00DA1ABE" w:rsidP="006B486A">
      <w:pPr>
        <w:pStyle w:val="ListParagraph"/>
        <w:numPr>
          <w:ilvl w:val="0"/>
          <w:numId w:val="31"/>
        </w:numPr>
        <w:spacing w:after="0" w:line="360" w:lineRule="auto"/>
        <w:ind w:left="1428"/>
        <w:jc w:val="both"/>
        <w:rPr>
          <w:rFonts w:ascii="Times New Roman" w:eastAsia="Calibri" w:hAnsi="Times New Roman" w:cs="Times New Roman"/>
        </w:rPr>
      </w:pPr>
      <w:r w:rsidRPr="003A65DB">
        <w:rPr>
          <w:rFonts w:ascii="Times New Roman" w:eastAsia="Calibri" w:hAnsi="Times New Roman" w:cs="Times New Roman"/>
        </w:rPr>
        <w:t xml:space="preserve">Pantalón </w:t>
      </w:r>
    </w:p>
    <w:p w14:paraId="3E99D6B0" w14:textId="77777777" w:rsidR="00DA1ABE" w:rsidRPr="003A65DB" w:rsidRDefault="00DA1ABE" w:rsidP="00DA1ABE">
      <w:pPr>
        <w:ind w:left="708"/>
        <w:rPr>
          <w:rFonts w:eastAsia="Calibri" w:cs="Times New Roman"/>
        </w:rPr>
      </w:pPr>
    </w:p>
    <w:p w14:paraId="2ECDF275" w14:textId="77777777" w:rsidR="00DA1ABE" w:rsidRPr="003A65DB" w:rsidRDefault="00DA1ABE" w:rsidP="006B486A">
      <w:pPr>
        <w:pStyle w:val="ListParagraph"/>
        <w:numPr>
          <w:ilvl w:val="0"/>
          <w:numId w:val="31"/>
        </w:numPr>
        <w:spacing w:after="0" w:line="360" w:lineRule="auto"/>
        <w:ind w:left="1428"/>
        <w:jc w:val="both"/>
        <w:rPr>
          <w:rFonts w:ascii="Times New Roman" w:eastAsia="Calibri" w:hAnsi="Times New Roman" w:cs="Times New Roman"/>
        </w:rPr>
      </w:pPr>
      <w:r w:rsidRPr="003A65DB">
        <w:rPr>
          <w:rFonts w:ascii="Times New Roman" w:eastAsia="Calibri" w:hAnsi="Times New Roman" w:cs="Times New Roman"/>
        </w:rPr>
        <w:t>Medias negras largas.</w:t>
      </w:r>
    </w:p>
    <w:p w14:paraId="2DDB4826" w14:textId="77777777" w:rsidR="00DA1ABE" w:rsidRPr="003A65DB" w:rsidRDefault="00DA1ABE" w:rsidP="00DA1ABE">
      <w:pPr>
        <w:rPr>
          <w:rFonts w:cs="Times New Roman"/>
        </w:rPr>
      </w:pPr>
    </w:p>
    <w:p w14:paraId="506BA4E2" w14:textId="77777777" w:rsidR="00DA1ABE" w:rsidRPr="003A65DB" w:rsidRDefault="00DA1ABE" w:rsidP="00DA1ABE">
      <w:pPr>
        <w:rPr>
          <w:rFonts w:cs="Times New Roman"/>
        </w:rPr>
      </w:pPr>
    </w:p>
    <w:p w14:paraId="4CA14C17" w14:textId="77777777" w:rsidR="00DA1ABE" w:rsidRPr="003A65DB" w:rsidRDefault="00DA1ABE" w:rsidP="00DA1ABE">
      <w:pPr>
        <w:rPr>
          <w:rFonts w:cs="Times New Roman"/>
        </w:rPr>
      </w:pPr>
    </w:p>
    <w:p w14:paraId="62F0EDF6" w14:textId="77777777" w:rsidR="00DA1ABE" w:rsidRPr="003A65DB" w:rsidRDefault="00DA1ABE" w:rsidP="00DA1ABE">
      <w:pPr>
        <w:rPr>
          <w:rFonts w:cs="Times New Roman"/>
        </w:rPr>
      </w:pPr>
    </w:p>
    <w:p w14:paraId="4FE5EDE1" w14:textId="77777777" w:rsidR="00DA1ABE" w:rsidRPr="003A65DB" w:rsidRDefault="00DA1ABE" w:rsidP="00DA1ABE">
      <w:pPr>
        <w:rPr>
          <w:rFonts w:cs="Times New Roman"/>
        </w:rPr>
      </w:pPr>
    </w:p>
    <w:p w14:paraId="44A027DD" w14:textId="77777777" w:rsidR="00026866" w:rsidRDefault="00026866" w:rsidP="00DA1ABE">
      <w:pPr>
        <w:jc w:val="right"/>
        <w:rPr>
          <w:rFonts w:cs="Times New Roman"/>
          <w:sz w:val="20"/>
        </w:rPr>
      </w:pPr>
    </w:p>
    <w:p w14:paraId="06016A15" w14:textId="77777777" w:rsidR="00026866" w:rsidRDefault="00026866" w:rsidP="00DA1ABE">
      <w:pPr>
        <w:jc w:val="right"/>
        <w:rPr>
          <w:rFonts w:cs="Times New Roman"/>
          <w:sz w:val="20"/>
        </w:rPr>
      </w:pPr>
    </w:p>
    <w:p w14:paraId="2549AB3F" w14:textId="77777777" w:rsidR="00026866" w:rsidRDefault="00026866" w:rsidP="00DA1ABE">
      <w:pPr>
        <w:jc w:val="right"/>
        <w:rPr>
          <w:rFonts w:cs="Times New Roman"/>
          <w:sz w:val="20"/>
        </w:rPr>
      </w:pPr>
    </w:p>
    <w:p w14:paraId="7CC77F1B" w14:textId="77777777" w:rsidR="00026866" w:rsidRDefault="00026866" w:rsidP="00DA1ABE">
      <w:pPr>
        <w:jc w:val="right"/>
        <w:rPr>
          <w:rFonts w:cs="Times New Roman"/>
          <w:sz w:val="20"/>
        </w:rPr>
      </w:pPr>
    </w:p>
    <w:p w14:paraId="632D53AD" w14:textId="77777777" w:rsidR="00026866" w:rsidRDefault="00026866" w:rsidP="00DA1ABE">
      <w:pPr>
        <w:jc w:val="right"/>
        <w:rPr>
          <w:rFonts w:cs="Times New Roman"/>
          <w:sz w:val="20"/>
        </w:rPr>
      </w:pPr>
    </w:p>
    <w:p w14:paraId="39C31397" w14:textId="2C893AD0" w:rsidR="00BE51AB" w:rsidRDefault="00BE51AB" w:rsidP="00BE51AB">
      <w:pPr>
        <w:rPr>
          <w:lang w:eastAsia="es-ES"/>
        </w:rPr>
      </w:pPr>
      <w:bookmarkStart w:id="792" w:name="_Toc62753856"/>
      <w:bookmarkStart w:id="793" w:name="_Toc97513664"/>
      <w:bookmarkStart w:id="794" w:name="_Toc97692560"/>
      <w:bookmarkStart w:id="795" w:name="_Toc98052238"/>
      <w:bookmarkStart w:id="796" w:name="_Toc98270304"/>
    </w:p>
    <w:p w14:paraId="27A1FEC0" w14:textId="49D9AB92" w:rsidR="00BE51AB" w:rsidRDefault="00BE51AB" w:rsidP="00BE51AB">
      <w:pPr>
        <w:rPr>
          <w:lang w:eastAsia="es-ES"/>
        </w:rPr>
      </w:pPr>
    </w:p>
    <w:p w14:paraId="0BEC78D5" w14:textId="77777777" w:rsidR="002F5B72" w:rsidRPr="002F0A80" w:rsidRDefault="002F5B72" w:rsidP="002F5B72">
      <w:pPr>
        <w:jc w:val="right"/>
        <w:rPr>
          <w:rFonts w:cs="Times New Roman"/>
          <w:sz w:val="20"/>
          <w:lang w:eastAsia="es-ES"/>
        </w:rPr>
      </w:pPr>
      <w:r w:rsidRPr="002F0A80">
        <w:rPr>
          <w:rFonts w:cs="Times New Roman"/>
          <w:sz w:val="20"/>
        </w:rPr>
        <w:t>Elaborado por: Llamuca Liliana 2022</w:t>
      </w:r>
    </w:p>
    <w:p w14:paraId="3E97D562" w14:textId="77777777" w:rsidR="002F5B72" w:rsidRDefault="002F5B72" w:rsidP="00BE51AB">
      <w:pPr>
        <w:rPr>
          <w:lang w:eastAsia="es-ES"/>
        </w:rPr>
      </w:pPr>
    </w:p>
    <w:p w14:paraId="5FBAE1B7" w14:textId="1F7215E7" w:rsidR="00BE51AB" w:rsidRDefault="00BE51AB">
      <w:pPr>
        <w:spacing w:after="160" w:line="259" w:lineRule="auto"/>
        <w:ind w:firstLine="0"/>
        <w:jc w:val="left"/>
        <w:rPr>
          <w:lang w:eastAsia="es-ES"/>
        </w:rPr>
      </w:pPr>
      <w:r>
        <w:rPr>
          <w:lang w:eastAsia="es-ES"/>
        </w:rPr>
        <w:br w:type="page"/>
      </w:r>
    </w:p>
    <w:p w14:paraId="3172F431" w14:textId="53608B0B" w:rsidR="00DA1ABE" w:rsidRPr="00BE51AB" w:rsidRDefault="00DA1ABE" w:rsidP="001A6E7B">
      <w:pPr>
        <w:pStyle w:val="Heading3"/>
        <w:rPr>
          <w:b w:val="0"/>
          <w:lang w:eastAsia="es-ES"/>
        </w:rPr>
      </w:pPr>
      <w:bookmarkStart w:id="797" w:name="_Toc99292293"/>
      <w:bookmarkStart w:id="798" w:name="_Toc99292449"/>
      <w:r w:rsidRPr="00BE51AB">
        <w:rPr>
          <w:lang w:eastAsia="es-ES"/>
        </w:rPr>
        <w:lastRenderedPageBreak/>
        <w:t xml:space="preserve">Materiales de </w:t>
      </w:r>
      <w:r w:rsidRPr="001A6E7B">
        <w:t>identificación</w:t>
      </w:r>
      <w:r w:rsidRPr="00BE51AB">
        <w:rPr>
          <w:lang w:eastAsia="es-ES"/>
        </w:rPr>
        <w:t>.</w:t>
      </w:r>
      <w:bookmarkEnd w:id="792"/>
      <w:bookmarkEnd w:id="793"/>
      <w:bookmarkEnd w:id="794"/>
      <w:bookmarkEnd w:id="795"/>
      <w:bookmarkEnd w:id="796"/>
      <w:bookmarkEnd w:id="797"/>
      <w:bookmarkEnd w:id="798"/>
    </w:p>
    <w:p w14:paraId="220EC4EF" w14:textId="1B314725" w:rsidR="00DA1ABE" w:rsidRDefault="00DA1ABE" w:rsidP="002F0A80">
      <w:pPr>
        <w:pStyle w:val="Heading4"/>
        <w:jc w:val="left"/>
        <w:rPr>
          <w:rFonts w:ascii="Times New Roman" w:hAnsi="Times New Roman" w:cs="Times New Roman"/>
          <w:lang w:eastAsia="es-ES"/>
        </w:rPr>
      </w:pPr>
      <w:bookmarkStart w:id="799" w:name="_Toc98052239"/>
      <w:r w:rsidRPr="002F0A80">
        <w:rPr>
          <w:rFonts w:ascii="Times New Roman" w:hAnsi="Times New Roman" w:cs="Times New Roman"/>
          <w:lang w:eastAsia="es-ES"/>
        </w:rPr>
        <w:t>Imagotipo.</w:t>
      </w:r>
      <w:bookmarkEnd w:id="799"/>
    </w:p>
    <w:p w14:paraId="4C830E90" w14:textId="77777777" w:rsidR="00BE51AB" w:rsidRPr="00BE51AB" w:rsidRDefault="00BE51AB" w:rsidP="00BE51AB">
      <w:pPr>
        <w:rPr>
          <w:lang w:eastAsia="es-ES"/>
        </w:rPr>
      </w:pPr>
    </w:p>
    <w:p w14:paraId="1B8DE9F0" w14:textId="2BA2FB35" w:rsidR="00BE51AB" w:rsidRPr="00BE51AB" w:rsidRDefault="00BE51AB" w:rsidP="00BE51AB">
      <w:pPr>
        <w:pStyle w:val="Caption"/>
        <w:keepNext/>
        <w:jc w:val="center"/>
        <w:rPr>
          <w:b w:val="0"/>
          <w:bCs w:val="0"/>
          <w:color w:val="000000" w:themeColor="text1"/>
        </w:rPr>
      </w:pPr>
      <w:bookmarkStart w:id="800" w:name="_Toc99292597"/>
      <w:r w:rsidRPr="00BE51AB">
        <w:rPr>
          <w:b w:val="0"/>
          <w:bCs w:val="0"/>
          <w:color w:val="000000" w:themeColor="text1"/>
        </w:rPr>
        <w:t xml:space="preserve">Ilustración </w:t>
      </w:r>
      <w:r w:rsidRPr="00BE51AB">
        <w:rPr>
          <w:b w:val="0"/>
          <w:bCs w:val="0"/>
          <w:color w:val="000000" w:themeColor="text1"/>
        </w:rPr>
        <w:fldChar w:fldCharType="begin"/>
      </w:r>
      <w:r w:rsidRPr="00BE51AB">
        <w:rPr>
          <w:b w:val="0"/>
          <w:bCs w:val="0"/>
          <w:color w:val="000000" w:themeColor="text1"/>
        </w:rPr>
        <w:instrText xml:space="preserve"> SEQ Ilustración \* ARABIC </w:instrText>
      </w:r>
      <w:r w:rsidRPr="00BE51AB">
        <w:rPr>
          <w:b w:val="0"/>
          <w:bCs w:val="0"/>
          <w:color w:val="000000" w:themeColor="text1"/>
        </w:rPr>
        <w:fldChar w:fldCharType="separate"/>
      </w:r>
      <w:r w:rsidR="003A0CF0">
        <w:rPr>
          <w:b w:val="0"/>
          <w:bCs w:val="0"/>
          <w:noProof/>
          <w:color w:val="000000" w:themeColor="text1"/>
        </w:rPr>
        <w:t>20</w:t>
      </w:r>
      <w:r w:rsidRPr="00BE51AB">
        <w:rPr>
          <w:b w:val="0"/>
          <w:bCs w:val="0"/>
          <w:color w:val="000000" w:themeColor="text1"/>
        </w:rPr>
        <w:fldChar w:fldCharType="end"/>
      </w:r>
      <w:r w:rsidRPr="00BE51AB">
        <w:rPr>
          <w:b w:val="0"/>
          <w:bCs w:val="0"/>
          <w:color w:val="000000" w:themeColor="text1"/>
        </w:rPr>
        <w:t xml:space="preserve"> Imagotipo Upfront </w:t>
      </w:r>
      <w:r w:rsidR="009D2FC3" w:rsidRPr="00BE51AB">
        <w:rPr>
          <w:b w:val="0"/>
          <w:bCs w:val="0"/>
          <w:color w:val="000000" w:themeColor="text1"/>
        </w:rPr>
        <w:t>Jordán</w:t>
      </w:r>
      <w:bookmarkEnd w:id="800"/>
    </w:p>
    <w:p w14:paraId="2BA5C317" w14:textId="1A1A2D63" w:rsidR="00DA1ABE" w:rsidRPr="003A65DB" w:rsidRDefault="00DA1ABE" w:rsidP="00BE51AB">
      <w:pPr>
        <w:ind w:firstLine="0"/>
        <w:jc w:val="center"/>
        <w:rPr>
          <w:rFonts w:cs="Times New Roman"/>
          <w:lang w:eastAsia="es-ES"/>
        </w:rPr>
      </w:pPr>
      <w:r w:rsidRPr="003A65DB">
        <w:rPr>
          <w:rFonts w:cs="Times New Roman"/>
          <w:noProof/>
          <w:lang w:val="es-ES" w:eastAsia="es-ES"/>
        </w:rPr>
        <w:drawing>
          <wp:inline distT="0" distB="0" distL="0" distR="0" wp14:anchorId="4D3AE98E" wp14:editId="38963933">
            <wp:extent cx="5010150" cy="387147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7268" b="10353"/>
                    <a:stretch/>
                  </pic:blipFill>
                  <pic:spPr bwMode="auto">
                    <a:xfrm>
                      <a:off x="0" y="0"/>
                      <a:ext cx="5034351" cy="3890180"/>
                    </a:xfrm>
                    <a:prstGeom prst="rect">
                      <a:avLst/>
                    </a:prstGeom>
                    <a:noFill/>
                    <a:ln>
                      <a:noFill/>
                    </a:ln>
                    <a:extLst>
                      <a:ext uri="{53640926-AAD7-44D8-BBD7-CCE9431645EC}">
                        <a14:shadowObscured xmlns:a14="http://schemas.microsoft.com/office/drawing/2010/main"/>
                      </a:ext>
                    </a:extLst>
                  </pic:spPr>
                </pic:pic>
              </a:graphicData>
            </a:graphic>
          </wp:inline>
        </w:drawing>
      </w:r>
    </w:p>
    <w:p w14:paraId="17270A4E" w14:textId="77777777" w:rsidR="00DA1ABE" w:rsidRPr="003A65DB" w:rsidRDefault="00DA1ABE" w:rsidP="00BE51AB">
      <w:pPr>
        <w:jc w:val="center"/>
        <w:rPr>
          <w:rFonts w:eastAsiaTheme="minorEastAsia" w:cs="Times New Roman"/>
          <w:sz w:val="20"/>
          <w:lang w:eastAsia="es-ES"/>
        </w:rPr>
      </w:pPr>
      <w:r w:rsidRPr="003A65DB">
        <w:rPr>
          <w:rFonts w:eastAsiaTheme="minorEastAsia" w:cs="Times New Roman"/>
          <w:sz w:val="20"/>
          <w:lang w:eastAsia="es-ES"/>
        </w:rPr>
        <w:t>Elaborado por: Llamuca Liliana 2022</w:t>
      </w:r>
    </w:p>
    <w:p w14:paraId="0AF60961" w14:textId="77777777" w:rsidR="00DA1ABE" w:rsidRPr="003A65DB" w:rsidRDefault="00DA1ABE" w:rsidP="00DA1ABE">
      <w:pPr>
        <w:rPr>
          <w:rFonts w:cs="Times New Roman"/>
          <w:lang w:eastAsia="es-ES"/>
        </w:rPr>
      </w:pPr>
    </w:p>
    <w:p w14:paraId="1BD29007" w14:textId="77777777" w:rsidR="00DA1ABE" w:rsidRPr="003A65DB" w:rsidRDefault="00DA1ABE" w:rsidP="002F0A80">
      <w:pPr>
        <w:ind w:firstLine="709"/>
        <w:rPr>
          <w:rFonts w:cs="Times New Roman"/>
          <w:lang w:eastAsia="es-ES"/>
        </w:rPr>
      </w:pPr>
      <w:r w:rsidRPr="003A65DB">
        <w:rPr>
          <w:rFonts w:cs="Times New Roman"/>
          <w:lang w:eastAsia="es-ES"/>
        </w:rPr>
        <w:t>Elementos a destacar:</w:t>
      </w:r>
    </w:p>
    <w:p w14:paraId="38F281AD" w14:textId="151AB208" w:rsidR="00DA1ABE" w:rsidRPr="003A65DB" w:rsidRDefault="00DA1ABE" w:rsidP="006B486A">
      <w:pPr>
        <w:pStyle w:val="ListParagraph"/>
        <w:numPr>
          <w:ilvl w:val="0"/>
          <w:numId w:val="20"/>
        </w:numPr>
        <w:spacing w:after="160" w:line="360" w:lineRule="auto"/>
        <w:jc w:val="both"/>
        <w:rPr>
          <w:rFonts w:ascii="Times New Roman" w:hAnsi="Times New Roman" w:cs="Times New Roman"/>
          <w:sz w:val="24"/>
          <w:szCs w:val="24"/>
          <w:lang w:eastAsia="es-ES"/>
        </w:rPr>
      </w:pPr>
      <w:r w:rsidRPr="003A65DB">
        <w:rPr>
          <w:rFonts w:ascii="Times New Roman" w:hAnsi="Times New Roman" w:cs="Times New Roman"/>
          <w:sz w:val="24"/>
          <w:szCs w:val="24"/>
          <w:lang w:eastAsia="es-ES"/>
        </w:rPr>
        <w:t xml:space="preserve">Las pesas representas a las maquinas del </w:t>
      </w:r>
      <w:r w:rsidR="00185D9B" w:rsidRPr="003A65DB">
        <w:rPr>
          <w:rFonts w:ascii="Times New Roman" w:hAnsi="Times New Roman" w:cs="Times New Roman"/>
          <w:sz w:val="24"/>
          <w:szCs w:val="24"/>
          <w:lang w:eastAsia="es-ES"/>
        </w:rPr>
        <w:t>gimnasio</w:t>
      </w:r>
    </w:p>
    <w:p w14:paraId="35C18594" w14:textId="4E07AEF8" w:rsidR="00DA1ABE" w:rsidRPr="003A65DB" w:rsidRDefault="00DA1ABE" w:rsidP="006B486A">
      <w:pPr>
        <w:pStyle w:val="ListParagraph"/>
        <w:numPr>
          <w:ilvl w:val="0"/>
          <w:numId w:val="20"/>
        </w:numPr>
        <w:spacing w:after="160" w:line="360" w:lineRule="auto"/>
        <w:jc w:val="both"/>
        <w:rPr>
          <w:rFonts w:ascii="Times New Roman" w:hAnsi="Times New Roman" w:cs="Times New Roman"/>
          <w:sz w:val="24"/>
          <w:szCs w:val="24"/>
          <w:lang w:eastAsia="es-ES"/>
        </w:rPr>
      </w:pPr>
      <w:r w:rsidRPr="003A65DB">
        <w:rPr>
          <w:rFonts w:ascii="Times New Roman" w:hAnsi="Times New Roman" w:cs="Times New Roman"/>
          <w:sz w:val="24"/>
          <w:szCs w:val="24"/>
          <w:lang w:eastAsia="es-ES"/>
        </w:rPr>
        <w:t xml:space="preserve">La mano representa a la </w:t>
      </w:r>
      <w:r w:rsidR="00185D9B" w:rsidRPr="003A65DB">
        <w:rPr>
          <w:rFonts w:ascii="Times New Roman" w:hAnsi="Times New Roman" w:cs="Times New Roman"/>
          <w:sz w:val="24"/>
          <w:szCs w:val="24"/>
          <w:lang w:eastAsia="es-ES"/>
        </w:rPr>
        <w:t>fuerza.</w:t>
      </w:r>
    </w:p>
    <w:p w14:paraId="7954C09D" w14:textId="2A50B82A" w:rsidR="00DA1ABE" w:rsidRPr="003A65DB" w:rsidRDefault="00DA1ABE" w:rsidP="006B486A">
      <w:pPr>
        <w:pStyle w:val="ListParagraph"/>
        <w:numPr>
          <w:ilvl w:val="0"/>
          <w:numId w:val="20"/>
        </w:numPr>
        <w:spacing w:after="160" w:line="360" w:lineRule="auto"/>
        <w:jc w:val="both"/>
        <w:rPr>
          <w:rFonts w:ascii="Times New Roman" w:hAnsi="Times New Roman" w:cs="Times New Roman"/>
          <w:sz w:val="24"/>
          <w:szCs w:val="24"/>
          <w:lang w:eastAsia="es-ES"/>
        </w:rPr>
      </w:pPr>
      <w:r w:rsidRPr="003A65DB">
        <w:rPr>
          <w:rFonts w:ascii="Times New Roman" w:hAnsi="Times New Roman" w:cs="Times New Roman"/>
          <w:sz w:val="24"/>
          <w:szCs w:val="24"/>
          <w:lang w:eastAsia="es-ES"/>
        </w:rPr>
        <w:t xml:space="preserve">EL </w:t>
      </w:r>
      <w:r w:rsidR="00185D9B" w:rsidRPr="003A65DB">
        <w:rPr>
          <w:rFonts w:ascii="Times New Roman" w:hAnsi="Times New Roman" w:cs="Times New Roman"/>
          <w:sz w:val="24"/>
          <w:szCs w:val="24"/>
          <w:lang w:eastAsia="es-ES"/>
        </w:rPr>
        <w:t>fuego</w:t>
      </w:r>
      <w:r w:rsidRPr="003A65DB">
        <w:rPr>
          <w:rFonts w:ascii="Times New Roman" w:hAnsi="Times New Roman" w:cs="Times New Roman"/>
          <w:sz w:val="24"/>
          <w:szCs w:val="24"/>
          <w:lang w:eastAsia="es-ES"/>
        </w:rPr>
        <w:t xml:space="preserve"> es la </w:t>
      </w:r>
      <w:r w:rsidR="00185D9B" w:rsidRPr="003A65DB">
        <w:rPr>
          <w:rFonts w:ascii="Times New Roman" w:hAnsi="Times New Roman" w:cs="Times New Roman"/>
          <w:sz w:val="24"/>
          <w:szCs w:val="24"/>
          <w:lang w:eastAsia="es-ES"/>
        </w:rPr>
        <w:t>energía</w:t>
      </w:r>
      <w:r w:rsidRPr="003A65DB">
        <w:rPr>
          <w:rFonts w:ascii="Times New Roman" w:hAnsi="Times New Roman" w:cs="Times New Roman"/>
          <w:sz w:val="24"/>
          <w:szCs w:val="24"/>
          <w:lang w:eastAsia="es-ES"/>
        </w:rPr>
        <w:t xml:space="preserve"> y calor. </w:t>
      </w:r>
    </w:p>
    <w:p w14:paraId="79CF33F9" w14:textId="62C035D0" w:rsidR="00DA1ABE" w:rsidRPr="003A65DB" w:rsidRDefault="00DA1ABE" w:rsidP="006B486A">
      <w:pPr>
        <w:pStyle w:val="ListParagraph"/>
        <w:numPr>
          <w:ilvl w:val="0"/>
          <w:numId w:val="20"/>
        </w:numPr>
        <w:spacing w:after="160" w:line="360" w:lineRule="auto"/>
        <w:jc w:val="both"/>
        <w:rPr>
          <w:rFonts w:ascii="Times New Roman" w:hAnsi="Times New Roman" w:cs="Times New Roman"/>
          <w:sz w:val="24"/>
          <w:szCs w:val="24"/>
          <w:lang w:eastAsia="es-ES"/>
        </w:rPr>
      </w:pPr>
      <w:r w:rsidRPr="003A65DB">
        <w:rPr>
          <w:rFonts w:ascii="Times New Roman" w:hAnsi="Times New Roman" w:cs="Times New Roman"/>
          <w:sz w:val="24"/>
          <w:szCs w:val="24"/>
          <w:lang w:eastAsia="es-ES"/>
        </w:rPr>
        <w:t xml:space="preserve">El logotipo de Upfront </w:t>
      </w:r>
      <w:r w:rsidR="00185D9B" w:rsidRPr="003A65DB">
        <w:rPr>
          <w:rFonts w:ascii="Times New Roman" w:hAnsi="Times New Roman" w:cs="Times New Roman"/>
          <w:sz w:val="24"/>
          <w:szCs w:val="24"/>
          <w:lang w:eastAsia="es-ES"/>
        </w:rPr>
        <w:t>Jordán</w:t>
      </w:r>
      <w:r w:rsidRPr="003A65DB">
        <w:rPr>
          <w:rFonts w:ascii="Times New Roman" w:hAnsi="Times New Roman" w:cs="Times New Roman"/>
          <w:sz w:val="24"/>
          <w:szCs w:val="24"/>
          <w:lang w:eastAsia="es-ES"/>
        </w:rPr>
        <w:t>.</w:t>
      </w:r>
    </w:p>
    <w:p w14:paraId="1A59061D" w14:textId="77777777" w:rsidR="00DA1ABE" w:rsidRPr="003A65DB" w:rsidRDefault="00DA1ABE" w:rsidP="006B486A">
      <w:pPr>
        <w:pStyle w:val="ListParagraph"/>
        <w:numPr>
          <w:ilvl w:val="0"/>
          <w:numId w:val="20"/>
        </w:numPr>
        <w:spacing w:after="160" w:line="360" w:lineRule="auto"/>
        <w:jc w:val="both"/>
        <w:rPr>
          <w:rFonts w:ascii="Times New Roman" w:hAnsi="Times New Roman" w:cs="Times New Roman"/>
          <w:sz w:val="24"/>
          <w:szCs w:val="24"/>
          <w:lang w:eastAsia="es-ES"/>
        </w:rPr>
      </w:pPr>
      <w:r w:rsidRPr="003A65DB">
        <w:rPr>
          <w:rFonts w:ascii="Times New Roman" w:hAnsi="Times New Roman" w:cs="Times New Roman"/>
          <w:sz w:val="24"/>
          <w:szCs w:val="24"/>
          <w:lang w:eastAsia="es-ES"/>
        </w:rPr>
        <w:t>Los colores usados:</w:t>
      </w:r>
    </w:p>
    <w:p w14:paraId="5A5A8245" w14:textId="006971FF" w:rsidR="00DA1ABE" w:rsidRPr="003A65DB" w:rsidRDefault="00DA1ABE" w:rsidP="006B486A">
      <w:pPr>
        <w:pStyle w:val="ListParagraph"/>
        <w:numPr>
          <w:ilvl w:val="1"/>
          <w:numId w:val="22"/>
        </w:numPr>
        <w:spacing w:after="160" w:line="360" w:lineRule="auto"/>
        <w:jc w:val="both"/>
        <w:rPr>
          <w:rFonts w:ascii="Times New Roman" w:hAnsi="Times New Roman" w:cs="Times New Roman"/>
          <w:sz w:val="24"/>
          <w:szCs w:val="24"/>
          <w:lang w:eastAsia="es-ES"/>
        </w:rPr>
      </w:pPr>
      <w:r w:rsidRPr="003A65DB">
        <w:rPr>
          <w:rFonts w:ascii="Times New Roman" w:hAnsi="Times New Roman" w:cs="Times New Roman"/>
          <w:sz w:val="24"/>
          <w:szCs w:val="24"/>
          <w:lang w:eastAsia="es-ES"/>
        </w:rPr>
        <w:t xml:space="preserve">Color negro de fondo, que representa la fuerza, </w:t>
      </w:r>
      <w:r w:rsidR="00185D9B" w:rsidRPr="003A65DB">
        <w:rPr>
          <w:rFonts w:ascii="Times New Roman" w:hAnsi="Times New Roman" w:cs="Times New Roman"/>
          <w:sz w:val="24"/>
          <w:szCs w:val="24"/>
          <w:lang w:eastAsia="es-ES"/>
        </w:rPr>
        <w:t>satisfacción</w:t>
      </w:r>
      <w:r w:rsidRPr="003A65DB">
        <w:rPr>
          <w:rFonts w:ascii="Times New Roman" w:hAnsi="Times New Roman" w:cs="Times New Roman"/>
          <w:sz w:val="24"/>
          <w:szCs w:val="24"/>
          <w:lang w:eastAsia="es-ES"/>
        </w:rPr>
        <w:t>, poder.</w:t>
      </w:r>
    </w:p>
    <w:p w14:paraId="27EDD39D" w14:textId="0477A83C" w:rsidR="00DA1ABE" w:rsidRPr="003A65DB" w:rsidRDefault="00DA1ABE" w:rsidP="006B486A">
      <w:pPr>
        <w:pStyle w:val="ListParagraph"/>
        <w:numPr>
          <w:ilvl w:val="0"/>
          <w:numId w:val="23"/>
        </w:numPr>
        <w:spacing w:after="160" w:line="360" w:lineRule="auto"/>
        <w:jc w:val="both"/>
        <w:rPr>
          <w:rFonts w:ascii="Times New Roman" w:hAnsi="Times New Roman" w:cs="Times New Roman"/>
        </w:rPr>
      </w:pPr>
      <w:r w:rsidRPr="003A65DB">
        <w:rPr>
          <w:rFonts w:ascii="Times New Roman" w:hAnsi="Times New Roman" w:cs="Times New Roman"/>
          <w:sz w:val="24"/>
          <w:szCs w:val="24"/>
        </w:rPr>
        <w:lastRenderedPageBreak/>
        <w:t xml:space="preserve">El Isotipo es claro en resaltar la relación la </w:t>
      </w:r>
      <w:r w:rsidR="00185D9B" w:rsidRPr="003A65DB">
        <w:rPr>
          <w:rFonts w:ascii="Times New Roman" w:hAnsi="Times New Roman" w:cs="Times New Roman"/>
          <w:sz w:val="24"/>
          <w:szCs w:val="24"/>
        </w:rPr>
        <w:t>relación</w:t>
      </w:r>
      <w:r w:rsidRPr="003A65DB">
        <w:rPr>
          <w:rFonts w:ascii="Times New Roman" w:hAnsi="Times New Roman" w:cs="Times New Roman"/>
          <w:sz w:val="24"/>
          <w:szCs w:val="24"/>
        </w:rPr>
        <w:t xml:space="preserve"> que se entiende con la gimnasia</w:t>
      </w:r>
      <w:r w:rsidRPr="003A65DB">
        <w:rPr>
          <w:rFonts w:ascii="Times New Roman" w:hAnsi="Times New Roman" w:cs="Times New Roman"/>
        </w:rPr>
        <w:t>.</w:t>
      </w:r>
    </w:p>
    <w:p w14:paraId="6CE1A1DC" w14:textId="77777777" w:rsidR="00DA1ABE" w:rsidRPr="003A65DB" w:rsidRDefault="00DA1ABE" w:rsidP="002F0A80">
      <w:pPr>
        <w:pStyle w:val="Heading4"/>
        <w:jc w:val="both"/>
        <w:rPr>
          <w:rFonts w:ascii="Times New Roman" w:eastAsiaTheme="minorHAnsi" w:hAnsi="Times New Roman" w:cs="Times New Roman"/>
          <w:b w:val="0"/>
          <w:i/>
          <w:lang w:eastAsia="es-ES"/>
        </w:rPr>
      </w:pPr>
      <w:bookmarkStart w:id="801" w:name="_Toc98052240"/>
      <w:r w:rsidRPr="003A65DB">
        <w:rPr>
          <w:rFonts w:ascii="Times New Roman" w:eastAsiaTheme="minorHAnsi" w:hAnsi="Times New Roman" w:cs="Times New Roman"/>
          <w:lang w:eastAsia="es-ES"/>
        </w:rPr>
        <w:t>Tarjetas de presentación.</w:t>
      </w:r>
      <w:bookmarkEnd w:id="801"/>
    </w:p>
    <w:p w14:paraId="270B604C" w14:textId="77777777" w:rsidR="00DA1ABE" w:rsidRPr="003A65DB" w:rsidRDefault="00DA1ABE" w:rsidP="00DA1ABE">
      <w:pPr>
        <w:rPr>
          <w:rFonts w:cs="Times New Roman"/>
          <w:lang w:eastAsia="es-ES"/>
        </w:rPr>
      </w:pPr>
    </w:p>
    <w:p w14:paraId="7D45FE26" w14:textId="688AF439" w:rsidR="00394A48" w:rsidRPr="00394A48" w:rsidRDefault="00394A48" w:rsidP="00394A48">
      <w:pPr>
        <w:pStyle w:val="Caption"/>
        <w:keepNext/>
        <w:jc w:val="center"/>
        <w:rPr>
          <w:b w:val="0"/>
          <w:bCs w:val="0"/>
          <w:color w:val="000000" w:themeColor="text1"/>
        </w:rPr>
      </w:pPr>
      <w:bookmarkStart w:id="802" w:name="_Toc62754002"/>
      <w:bookmarkStart w:id="803" w:name="_Toc99292598"/>
      <w:r w:rsidRPr="00394A48">
        <w:rPr>
          <w:b w:val="0"/>
          <w:bCs w:val="0"/>
          <w:color w:val="000000" w:themeColor="text1"/>
        </w:rPr>
        <w:t xml:space="preserve">Ilustración </w:t>
      </w:r>
      <w:r w:rsidRPr="00394A48">
        <w:rPr>
          <w:b w:val="0"/>
          <w:bCs w:val="0"/>
          <w:color w:val="000000" w:themeColor="text1"/>
        </w:rPr>
        <w:fldChar w:fldCharType="begin"/>
      </w:r>
      <w:r w:rsidRPr="00394A48">
        <w:rPr>
          <w:b w:val="0"/>
          <w:bCs w:val="0"/>
          <w:color w:val="000000" w:themeColor="text1"/>
        </w:rPr>
        <w:instrText xml:space="preserve"> SEQ Ilustración \* ARABIC </w:instrText>
      </w:r>
      <w:r w:rsidRPr="00394A48">
        <w:rPr>
          <w:b w:val="0"/>
          <w:bCs w:val="0"/>
          <w:color w:val="000000" w:themeColor="text1"/>
        </w:rPr>
        <w:fldChar w:fldCharType="separate"/>
      </w:r>
      <w:r w:rsidR="003A0CF0">
        <w:rPr>
          <w:b w:val="0"/>
          <w:bCs w:val="0"/>
          <w:noProof/>
          <w:color w:val="000000" w:themeColor="text1"/>
        </w:rPr>
        <w:t>21</w:t>
      </w:r>
      <w:r w:rsidRPr="00394A48">
        <w:rPr>
          <w:b w:val="0"/>
          <w:bCs w:val="0"/>
          <w:color w:val="000000" w:themeColor="text1"/>
        </w:rPr>
        <w:fldChar w:fldCharType="end"/>
      </w:r>
      <w:r w:rsidRPr="00394A48">
        <w:rPr>
          <w:b w:val="0"/>
          <w:bCs w:val="0"/>
          <w:color w:val="000000" w:themeColor="text1"/>
        </w:rPr>
        <w:t xml:space="preserve"> Anverso tarjeta de presentación</w:t>
      </w:r>
      <w:bookmarkEnd w:id="803"/>
    </w:p>
    <w:p w14:paraId="35B80544" w14:textId="2D021310" w:rsidR="00DA1ABE" w:rsidRPr="004B10FF" w:rsidRDefault="001A4AEF" w:rsidP="001A4AEF">
      <w:pPr>
        <w:pStyle w:val="Caption"/>
        <w:spacing w:line="360" w:lineRule="auto"/>
        <w:ind w:firstLine="0"/>
        <w:jc w:val="center"/>
        <w:rPr>
          <w:rFonts w:cs="Times New Roman"/>
          <w:b w:val="0"/>
          <w:color w:val="auto"/>
          <w:sz w:val="20"/>
        </w:rPr>
      </w:pPr>
      <w:r w:rsidRPr="004B10FF">
        <w:rPr>
          <w:rFonts w:cs="Times New Roman"/>
          <w:b w:val="0"/>
          <w:noProof/>
          <w:color w:val="auto"/>
          <w:sz w:val="20"/>
        </w:rPr>
        <w:drawing>
          <wp:inline distT="0" distB="0" distL="0" distR="0" wp14:anchorId="2089F39B" wp14:editId="62743B8F">
            <wp:extent cx="4124325" cy="202268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l="6219" t="10553" r="6144" b="13063"/>
                    <a:stretch/>
                  </pic:blipFill>
                  <pic:spPr bwMode="auto">
                    <a:xfrm>
                      <a:off x="0" y="0"/>
                      <a:ext cx="4185513" cy="2052693"/>
                    </a:xfrm>
                    <a:prstGeom prst="rect">
                      <a:avLst/>
                    </a:prstGeom>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anchor distT="0" distB="0" distL="114300" distR="114300" simplePos="0" relativeHeight="251726848" behindDoc="1" locked="0" layoutInCell="1" allowOverlap="1" wp14:anchorId="2C1C2D87" wp14:editId="7C968DC8">
                <wp:simplePos x="0" y="0"/>
                <wp:positionH relativeFrom="column">
                  <wp:posOffset>1215390</wp:posOffset>
                </wp:positionH>
                <wp:positionV relativeFrom="paragraph">
                  <wp:posOffset>10159</wp:posOffset>
                </wp:positionV>
                <wp:extent cx="2952115" cy="200025"/>
                <wp:effectExtent l="0" t="0" r="635" b="9525"/>
                <wp:wrapNone/>
                <wp:docPr id="227" name="Text Box 227"/>
                <wp:cNvGraphicFramePr/>
                <a:graphic xmlns:a="http://schemas.openxmlformats.org/drawingml/2006/main">
                  <a:graphicData uri="http://schemas.microsoft.com/office/word/2010/wordprocessingShape">
                    <wps:wsp>
                      <wps:cNvSpPr txBox="1"/>
                      <wps:spPr>
                        <a:xfrm>
                          <a:off x="0" y="0"/>
                          <a:ext cx="2952115" cy="200025"/>
                        </a:xfrm>
                        <a:prstGeom prst="rect">
                          <a:avLst/>
                        </a:prstGeom>
                        <a:solidFill>
                          <a:prstClr val="white"/>
                        </a:solidFill>
                        <a:ln>
                          <a:noFill/>
                        </a:ln>
                      </wps:spPr>
                      <wps:txbx>
                        <w:txbxContent>
                          <w:p w14:paraId="46326481" w14:textId="0F6B19DC" w:rsidR="001A4AEF" w:rsidRPr="001A4AEF" w:rsidRDefault="001A4AEF" w:rsidP="001A4AEF">
                            <w:pPr>
                              <w:pStyle w:val="Caption"/>
                              <w:rPr>
                                <w:rFonts w:cs="Times New Roman"/>
                                <w:b w:val="0"/>
                                <w:bCs w:val="0"/>
                                <w:noProof/>
                                <w:color w:val="000000" w:themeColor="text1"/>
                                <w:sz w:val="20"/>
                              </w:rPr>
                            </w:pPr>
                            <w:bookmarkStart w:id="804" w:name="_Toc99292599"/>
                            <w:r w:rsidRPr="001A4AEF">
                              <w:rPr>
                                <w:b w:val="0"/>
                                <w:bCs w:val="0"/>
                                <w:color w:val="000000" w:themeColor="text1"/>
                              </w:rPr>
                              <w:t xml:space="preserve">Ilustración </w:t>
                            </w:r>
                            <w:r w:rsidRPr="001A4AEF">
                              <w:rPr>
                                <w:b w:val="0"/>
                                <w:bCs w:val="0"/>
                                <w:color w:val="000000" w:themeColor="text1"/>
                              </w:rPr>
                              <w:fldChar w:fldCharType="begin"/>
                            </w:r>
                            <w:r w:rsidRPr="001A4AEF">
                              <w:rPr>
                                <w:b w:val="0"/>
                                <w:bCs w:val="0"/>
                                <w:color w:val="000000" w:themeColor="text1"/>
                              </w:rPr>
                              <w:instrText xml:space="preserve"> SEQ Ilustración \* ARABIC </w:instrText>
                            </w:r>
                            <w:r w:rsidRPr="001A4AEF">
                              <w:rPr>
                                <w:b w:val="0"/>
                                <w:bCs w:val="0"/>
                                <w:color w:val="000000" w:themeColor="text1"/>
                              </w:rPr>
                              <w:fldChar w:fldCharType="separate"/>
                            </w:r>
                            <w:r w:rsidR="003A0CF0">
                              <w:rPr>
                                <w:b w:val="0"/>
                                <w:bCs w:val="0"/>
                                <w:noProof/>
                                <w:color w:val="000000" w:themeColor="text1"/>
                              </w:rPr>
                              <w:t>22</w:t>
                            </w:r>
                            <w:r w:rsidRPr="001A4AEF">
                              <w:rPr>
                                <w:b w:val="0"/>
                                <w:bCs w:val="0"/>
                                <w:color w:val="000000" w:themeColor="text1"/>
                              </w:rPr>
                              <w:fldChar w:fldCharType="end"/>
                            </w:r>
                            <w:r w:rsidRPr="001A4AEF">
                              <w:rPr>
                                <w:b w:val="0"/>
                                <w:bCs w:val="0"/>
                                <w:color w:val="000000" w:themeColor="text1"/>
                              </w:rPr>
                              <w:t xml:space="preserve"> Anverso tarjeta de presentación</w:t>
                            </w:r>
                            <w:bookmarkEnd w:id="80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1C2D87" id="Text Box 227" o:spid="_x0000_s1053" type="#_x0000_t202" style="position:absolute;left:0;text-align:left;margin-left:95.7pt;margin-top:.8pt;width:232.45pt;height:15.75pt;z-index:-251589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" stroked="f">
                <v:textbox inset="0,0,0,0">
                  <w:txbxContent>
                    <w:p w14:paraId="46326481" w14:textId="0F6B19DC" w:rsidR="001A4AEF" w:rsidRPr="001A4AEF" w:rsidRDefault="001A4AEF" w:rsidP="001A4AEF">
                      <w:pPr>
                        <w:pStyle w:val="Caption"/>
                        <w:rPr>
                          <w:rFonts w:cs="Times New Roman"/>
                          <w:b w:val="0"/>
                          <w:bCs w:val="0"/>
                          <w:noProof/>
                          <w:color w:val="000000" w:themeColor="text1"/>
                          <w:sz w:val="20"/>
                        </w:rPr>
                      </w:pPr>
                      <w:bookmarkStart w:id="805" w:name="_Toc99292599"/>
                      <w:r w:rsidRPr="001A4AEF">
                        <w:rPr>
                          <w:b w:val="0"/>
                          <w:bCs w:val="0"/>
                          <w:color w:val="000000" w:themeColor="text1"/>
                        </w:rPr>
                        <w:t xml:space="preserve">Ilustración </w:t>
                      </w:r>
                      <w:r w:rsidRPr="001A4AEF">
                        <w:rPr>
                          <w:b w:val="0"/>
                          <w:bCs w:val="0"/>
                          <w:color w:val="000000" w:themeColor="text1"/>
                        </w:rPr>
                        <w:fldChar w:fldCharType="begin"/>
                      </w:r>
                      <w:r w:rsidRPr="001A4AEF">
                        <w:rPr>
                          <w:b w:val="0"/>
                          <w:bCs w:val="0"/>
                          <w:color w:val="000000" w:themeColor="text1"/>
                        </w:rPr>
                        <w:instrText xml:space="preserve"> SEQ Ilustración \* ARABIC </w:instrText>
                      </w:r>
                      <w:r w:rsidRPr="001A4AEF">
                        <w:rPr>
                          <w:b w:val="0"/>
                          <w:bCs w:val="0"/>
                          <w:color w:val="000000" w:themeColor="text1"/>
                        </w:rPr>
                        <w:fldChar w:fldCharType="separate"/>
                      </w:r>
                      <w:r w:rsidR="003A0CF0">
                        <w:rPr>
                          <w:b w:val="0"/>
                          <w:bCs w:val="0"/>
                          <w:noProof/>
                          <w:color w:val="000000" w:themeColor="text1"/>
                        </w:rPr>
                        <w:t>22</w:t>
                      </w:r>
                      <w:r w:rsidRPr="001A4AEF">
                        <w:rPr>
                          <w:b w:val="0"/>
                          <w:bCs w:val="0"/>
                          <w:color w:val="000000" w:themeColor="text1"/>
                        </w:rPr>
                        <w:fldChar w:fldCharType="end"/>
                      </w:r>
                      <w:r w:rsidRPr="001A4AEF">
                        <w:rPr>
                          <w:b w:val="0"/>
                          <w:bCs w:val="0"/>
                          <w:color w:val="000000" w:themeColor="text1"/>
                        </w:rPr>
                        <w:t xml:space="preserve"> Anverso tarjeta de presentación</w:t>
                      </w:r>
                      <w:bookmarkEnd w:id="805"/>
                    </w:p>
                  </w:txbxContent>
                </v:textbox>
              </v:shape>
            </w:pict>
          </mc:Fallback>
        </mc:AlternateContent>
      </w:r>
      <w:bookmarkEnd w:id="802"/>
    </w:p>
    <w:p w14:paraId="1BA17459" w14:textId="77777777" w:rsidR="00DA1ABE" w:rsidRPr="003A65DB" w:rsidRDefault="00DA1ABE" w:rsidP="001A6E7B">
      <w:pPr>
        <w:ind w:firstLine="0"/>
        <w:jc w:val="center"/>
        <w:rPr>
          <w:rFonts w:eastAsiaTheme="minorEastAsia" w:cs="Times New Roman"/>
          <w:sz w:val="20"/>
          <w:lang w:eastAsia="es-ES"/>
        </w:rPr>
      </w:pPr>
      <w:r w:rsidRPr="003A65DB">
        <w:rPr>
          <w:rFonts w:eastAsiaTheme="minorEastAsia" w:cs="Times New Roman"/>
          <w:sz w:val="20"/>
          <w:lang w:eastAsia="es-ES"/>
        </w:rPr>
        <w:t>Elaborado por: Llamuca Liliana 2022</w:t>
      </w:r>
    </w:p>
    <w:p w14:paraId="78EAE84F" w14:textId="77777777" w:rsidR="00185D9B" w:rsidRPr="003A65DB" w:rsidRDefault="00185D9B" w:rsidP="00DA1ABE">
      <w:pPr>
        <w:ind w:firstLine="709"/>
        <w:rPr>
          <w:rFonts w:eastAsia="Calibri" w:cs="Times New Roman"/>
        </w:rPr>
      </w:pPr>
    </w:p>
    <w:p w14:paraId="1BF92F16" w14:textId="788DF487" w:rsidR="00DA1ABE" w:rsidRPr="003A65DB" w:rsidRDefault="00DA1ABE" w:rsidP="001A4AEF">
      <w:pPr>
        <w:ind w:firstLine="0"/>
        <w:rPr>
          <w:rFonts w:eastAsia="Calibri" w:cs="Times New Roman"/>
        </w:rPr>
      </w:pPr>
      <w:r w:rsidRPr="003A65DB">
        <w:rPr>
          <w:rFonts w:eastAsia="Calibri" w:cs="Times New Roman"/>
        </w:rPr>
        <w:t xml:space="preserve">En el reverso hay datos de contacto, en este caso, del administrador, se observa también las páginas de redes sociales, dirección del establecimiento y se pueden observar elementos como el logotipo de la empresa. </w:t>
      </w:r>
    </w:p>
    <w:p w14:paraId="0FA9CF16" w14:textId="53600448" w:rsidR="00BF4BB0" w:rsidRPr="00BF4BB0" w:rsidRDefault="00BF4BB0" w:rsidP="00BF4BB0">
      <w:pPr>
        <w:pStyle w:val="Caption"/>
        <w:keepNext/>
        <w:jc w:val="center"/>
        <w:rPr>
          <w:b w:val="0"/>
          <w:bCs w:val="0"/>
          <w:color w:val="000000" w:themeColor="text1"/>
        </w:rPr>
      </w:pPr>
      <w:bookmarkStart w:id="806" w:name="_Toc99292600"/>
      <w:r w:rsidRPr="00BF4BB0">
        <w:rPr>
          <w:b w:val="0"/>
          <w:bCs w:val="0"/>
          <w:color w:val="000000" w:themeColor="text1"/>
        </w:rPr>
        <w:t xml:space="preserve">Ilustración </w:t>
      </w:r>
      <w:r w:rsidRPr="00BF4BB0">
        <w:rPr>
          <w:b w:val="0"/>
          <w:bCs w:val="0"/>
          <w:color w:val="000000" w:themeColor="text1"/>
        </w:rPr>
        <w:fldChar w:fldCharType="begin"/>
      </w:r>
      <w:r w:rsidRPr="00BF4BB0">
        <w:rPr>
          <w:b w:val="0"/>
          <w:bCs w:val="0"/>
          <w:color w:val="000000" w:themeColor="text1"/>
        </w:rPr>
        <w:instrText xml:space="preserve"> SEQ Ilustración \* ARABIC </w:instrText>
      </w:r>
      <w:r w:rsidRPr="00BF4BB0">
        <w:rPr>
          <w:b w:val="0"/>
          <w:bCs w:val="0"/>
          <w:color w:val="000000" w:themeColor="text1"/>
        </w:rPr>
        <w:fldChar w:fldCharType="separate"/>
      </w:r>
      <w:r w:rsidR="003A0CF0">
        <w:rPr>
          <w:b w:val="0"/>
          <w:bCs w:val="0"/>
          <w:noProof/>
          <w:color w:val="000000" w:themeColor="text1"/>
        </w:rPr>
        <w:t>23</w:t>
      </w:r>
      <w:r w:rsidRPr="00BF4BB0">
        <w:rPr>
          <w:b w:val="0"/>
          <w:bCs w:val="0"/>
          <w:color w:val="000000" w:themeColor="text1"/>
        </w:rPr>
        <w:fldChar w:fldCharType="end"/>
      </w:r>
      <w:r w:rsidRPr="00BF4BB0">
        <w:rPr>
          <w:b w:val="0"/>
          <w:bCs w:val="0"/>
          <w:color w:val="000000" w:themeColor="text1"/>
        </w:rPr>
        <w:t xml:space="preserve"> Reverso tarjeta de presentación</w:t>
      </w:r>
      <w:bookmarkEnd w:id="806"/>
    </w:p>
    <w:p w14:paraId="4E695F8B" w14:textId="77777777" w:rsidR="00DA1ABE" w:rsidRPr="003A65DB" w:rsidRDefault="00DA1ABE" w:rsidP="001A4AEF">
      <w:pPr>
        <w:ind w:firstLine="0"/>
        <w:jc w:val="center"/>
        <w:rPr>
          <w:rFonts w:eastAsia="Calibri" w:cs="Times New Roman"/>
        </w:rPr>
      </w:pPr>
      <w:r w:rsidRPr="003A65DB">
        <w:rPr>
          <w:rFonts w:eastAsia="Calibri" w:cs="Times New Roman"/>
          <w:noProof/>
        </w:rPr>
        <w:drawing>
          <wp:inline distT="0" distB="0" distL="0" distR="0" wp14:anchorId="60000C73" wp14:editId="537A5D6E">
            <wp:extent cx="4105275" cy="2410217"/>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4181"/>
                    <a:stretch/>
                  </pic:blipFill>
                  <pic:spPr bwMode="auto">
                    <a:xfrm>
                      <a:off x="0" y="0"/>
                      <a:ext cx="4188695" cy="2459193"/>
                    </a:xfrm>
                    <a:prstGeom prst="rect">
                      <a:avLst/>
                    </a:prstGeom>
                    <a:ln>
                      <a:noFill/>
                    </a:ln>
                    <a:extLst>
                      <a:ext uri="{53640926-AAD7-44D8-BBD7-CCE9431645EC}">
                        <a14:shadowObscured xmlns:a14="http://schemas.microsoft.com/office/drawing/2010/main"/>
                      </a:ext>
                    </a:extLst>
                  </pic:spPr>
                </pic:pic>
              </a:graphicData>
            </a:graphic>
          </wp:inline>
        </w:drawing>
      </w:r>
    </w:p>
    <w:p w14:paraId="3B832C17" w14:textId="77777777" w:rsidR="00DA1ABE" w:rsidRPr="003A65DB" w:rsidRDefault="00DA1ABE" w:rsidP="001A4AEF">
      <w:pPr>
        <w:jc w:val="center"/>
        <w:rPr>
          <w:rFonts w:eastAsiaTheme="minorEastAsia" w:cs="Times New Roman"/>
          <w:sz w:val="20"/>
          <w:lang w:eastAsia="es-ES"/>
        </w:rPr>
      </w:pPr>
      <w:r w:rsidRPr="003A65DB">
        <w:rPr>
          <w:rFonts w:eastAsiaTheme="minorEastAsia" w:cs="Times New Roman"/>
          <w:sz w:val="20"/>
          <w:lang w:eastAsia="es-ES"/>
        </w:rPr>
        <w:t>Elaborado por: Llamuca Liliana 2022</w:t>
      </w:r>
    </w:p>
    <w:p w14:paraId="494C7416" w14:textId="77777777" w:rsidR="00DA1ABE" w:rsidRPr="001A6E7B" w:rsidRDefault="00DA1ABE" w:rsidP="001A6E7B">
      <w:pPr>
        <w:pStyle w:val="Heading3"/>
      </w:pPr>
      <w:bookmarkStart w:id="807" w:name="_Toc47266519"/>
      <w:bookmarkStart w:id="808" w:name="_Toc35982310"/>
      <w:bookmarkStart w:id="809" w:name="_Toc62753857"/>
      <w:bookmarkStart w:id="810" w:name="_Toc97513665"/>
      <w:bookmarkStart w:id="811" w:name="_Toc97692561"/>
      <w:bookmarkStart w:id="812" w:name="_Toc98052241"/>
      <w:bookmarkStart w:id="813" w:name="_Toc98270305"/>
      <w:bookmarkStart w:id="814" w:name="_Toc99292294"/>
      <w:bookmarkStart w:id="815" w:name="_Toc99292450"/>
      <w:r w:rsidRPr="001A6E7B">
        <w:lastRenderedPageBreak/>
        <w:t>Canal de distribución y puntos de ventas</w:t>
      </w:r>
      <w:bookmarkEnd w:id="807"/>
      <w:bookmarkEnd w:id="808"/>
      <w:bookmarkEnd w:id="809"/>
      <w:bookmarkEnd w:id="810"/>
      <w:bookmarkEnd w:id="811"/>
      <w:bookmarkEnd w:id="812"/>
      <w:bookmarkEnd w:id="813"/>
      <w:bookmarkEnd w:id="814"/>
      <w:bookmarkEnd w:id="815"/>
    </w:p>
    <w:p w14:paraId="150E4C15" w14:textId="589DB58A" w:rsidR="00DA1ABE" w:rsidRPr="003A65DB" w:rsidRDefault="00DA1ABE" w:rsidP="00E2373B">
      <w:pPr>
        <w:ind w:firstLine="0"/>
        <w:rPr>
          <w:rFonts w:eastAsia="Calibri" w:cs="Times New Roman"/>
        </w:rPr>
      </w:pPr>
      <w:r w:rsidRPr="003A65DB">
        <w:rPr>
          <w:rFonts w:eastAsia="Calibri" w:cs="Times New Roman"/>
        </w:rPr>
        <w:t xml:space="preserve">El canal de distribución y punto de venta físico de Upfront </w:t>
      </w:r>
      <w:r w:rsidR="002F0A80" w:rsidRPr="003A65DB">
        <w:rPr>
          <w:rFonts w:eastAsia="Calibri" w:cs="Times New Roman"/>
        </w:rPr>
        <w:t>Jordán</w:t>
      </w:r>
      <w:r w:rsidRPr="003A65DB">
        <w:rPr>
          <w:rFonts w:eastAsia="Calibri" w:cs="Times New Roman"/>
        </w:rPr>
        <w:t xml:space="preserve"> es su establecimiento ubicado en las Islas Galápagos, cantón San Cristóbal, calle española y juan José flores.</w:t>
      </w:r>
    </w:p>
    <w:p w14:paraId="60897E2B" w14:textId="77777777" w:rsidR="00DA1ABE" w:rsidRPr="003A65DB" w:rsidRDefault="00DA1ABE" w:rsidP="00DA1ABE">
      <w:pPr>
        <w:rPr>
          <w:rFonts w:eastAsia="Calibri" w:cs="Times New Roman"/>
        </w:rPr>
      </w:pPr>
    </w:p>
    <w:p w14:paraId="15BA2ED6" w14:textId="77777777" w:rsidR="00DA1ABE" w:rsidRPr="00E2373B" w:rsidRDefault="00DA1ABE" w:rsidP="00E2373B">
      <w:pPr>
        <w:rPr>
          <w:b/>
          <w:bCs/>
          <w:i/>
        </w:rPr>
      </w:pPr>
      <w:bookmarkStart w:id="816" w:name="_Toc98052242"/>
      <w:r w:rsidRPr="00E2373B">
        <w:rPr>
          <w:b/>
          <w:bCs/>
        </w:rPr>
        <w:t>Canal de Distribución</w:t>
      </w:r>
      <w:bookmarkEnd w:id="816"/>
    </w:p>
    <w:p w14:paraId="22A37AD8" w14:textId="4E3E4A28" w:rsidR="00DA1ABE" w:rsidRDefault="00DA1ABE" w:rsidP="00E2373B">
      <w:pPr>
        <w:spacing w:after="160"/>
        <w:ind w:firstLine="0"/>
        <w:rPr>
          <w:rFonts w:cs="Times New Roman"/>
        </w:rPr>
      </w:pPr>
      <w:r w:rsidRPr="00E2373B">
        <w:rPr>
          <w:rFonts w:cs="Times New Roman"/>
        </w:rPr>
        <w:t xml:space="preserve">Upfront </w:t>
      </w:r>
      <w:r w:rsidR="00A93CE8" w:rsidRPr="00E2373B">
        <w:rPr>
          <w:rFonts w:cs="Times New Roman"/>
        </w:rPr>
        <w:t>Jordán</w:t>
      </w:r>
      <w:r w:rsidRPr="00E2373B">
        <w:rPr>
          <w:rFonts w:cs="Times New Roman"/>
        </w:rPr>
        <w:t xml:space="preserve"> no realizará ningún tipo de distribución de sus servicios y todo se </w:t>
      </w:r>
      <w:r w:rsidR="00A93CE8" w:rsidRPr="00E2373B">
        <w:rPr>
          <w:rFonts w:cs="Times New Roman"/>
        </w:rPr>
        <w:t>tendedera</w:t>
      </w:r>
      <w:r w:rsidRPr="00E2373B">
        <w:rPr>
          <w:rFonts w:cs="Times New Roman"/>
        </w:rPr>
        <w:t xml:space="preserve"> en el local matriz.</w:t>
      </w:r>
    </w:p>
    <w:p w14:paraId="46AFC216" w14:textId="77777777" w:rsidR="00E2373B" w:rsidRPr="00E2373B" w:rsidRDefault="00E2373B" w:rsidP="00E2373B">
      <w:pPr>
        <w:spacing w:after="160"/>
        <w:ind w:firstLine="0"/>
        <w:rPr>
          <w:rFonts w:cs="Times New Roman"/>
        </w:rPr>
      </w:pPr>
    </w:p>
    <w:p w14:paraId="74AC85A9" w14:textId="77777777" w:rsidR="00DA1ABE" w:rsidRPr="00E2373B" w:rsidRDefault="00DA1ABE" w:rsidP="00E2373B">
      <w:pPr>
        <w:rPr>
          <w:b/>
          <w:bCs/>
          <w:i/>
        </w:rPr>
      </w:pPr>
      <w:bookmarkStart w:id="817" w:name="_Toc98052243"/>
      <w:r w:rsidRPr="00E2373B">
        <w:rPr>
          <w:b/>
          <w:bCs/>
        </w:rPr>
        <w:t>Promoción y punto de venta.</w:t>
      </w:r>
      <w:bookmarkEnd w:id="817"/>
    </w:p>
    <w:p w14:paraId="19909264" w14:textId="77777777" w:rsidR="00DA1ABE" w:rsidRPr="00E2373B" w:rsidRDefault="00DA1ABE" w:rsidP="006B486A">
      <w:pPr>
        <w:pStyle w:val="ListParagraph"/>
        <w:numPr>
          <w:ilvl w:val="0"/>
          <w:numId w:val="48"/>
        </w:numPr>
        <w:rPr>
          <w:rFonts w:ascii="Times New Roman" w:hAnsi="Times New Roman" w:cs="Times New Roman"/>
          <w:sz w:val="24"/>
          <w:szCs w:val="24"/>
        </w:rPr>
      </w:pPr>
      <w:r w:rsidRPr="00E2373B">
        <w:rPr>
          <w:rFonts w:ascii="Times New Roman" w:hAnsi="Times New Roman" w:cs="Times New Roman"/>
          <w:sz w:val="24"/>
          <w:szCs w:val="24"/>
        </w:rPr>
        <w:t>Toda la atención a los clientes lo realizaremos a través de nuestro local y las promociones y publicidades lo realizaremos por medio de las redes sociales, YouTube y WhatsApp.</w:t>
      </w:r>
    </w:p>
    <w:p w14:paraId="5A4CD2AE" w14:textId="77777777" w:rsidR="00DA1ABE" w:rsidRPr="00E2373B" w:rsidRDefault="00DA1ABE" w:rsidP="006B486A">
      <w:pPr>
        <w:pStyle w:val="ListParagraph"/>
        <w:numPr>
          <w:ilvl w:val="0"/>
          <w:numId w:val="48"/>
        </w:numPr>
        <w:rPr>
          <w:rFonts w:ascii="Times New Roman" w:hAnsi="Times New Roman" w:cs="Times New Roman"/>
          <w:sz w:val="24"/>
          <w:szCs w:val="24"/>
        </w:rPr>
      </w:pPr>
      <w:r w:rsidRPr="00E2373B">
        <w:rPr>
          <w:rFonts w:ascii="Times New Roman" w:hAnsi="Times New Roman" w:cs="Times New Roman"/>
          <w:sz w:val="24"/>
          <w:szCs w:val="24"/>
        </w:rPr>
        <w:t>Otro canal de promoción serán las volantes entregadas a transeúntes.</w:t>
      </w:r>
    </w:p>
    <w:p w14:paraId="503B3A92" w14:textId="77777777" w:rsidR="00DA1ABE" w:rsidRPr="00E2373B" w:rsidRDefault="00DA1ABE" w:rsidP="006B486A">
      <w:pPr>
        <w:pStyle w:val="ListParagraph"/>
        <w:numPr>
          <w:ilvl w:val="0"/>
          <w:numId w:val="48"/>
        </w:numPr>
        <w:rPr>
          <w:rFonts w:ascii="Times New Roman" w:hAnsi="Times New Roman" w:cs="Times New Roman"/>
          <w:sz w:val="24"/>
          <w:szCs w:val="24"/>
        </w:rPr>
      </w:pPr>
      <w:r w:rsidRPr="00E2373B">
        <w:rPr>
          <w:rFonts w:ascii="Times New Roman" w:hAnsi="Times New Roman" w:cs="Times New Roman"/>
          <w:sz w:val="24"/>
          <w:szCs w:val="24"/>
        </w:rPr>
        <w:t>Una vez el negocio esté mejor posicionado en el mercado, se optará por charlas de cómo mejorar la salud.</w:t>
      </w:r>
    </w:p>
    <w:p w14:paraId="0B42D952" w14:textId="77777777" w:rsidR="00DA1ABE" w:rsidRPr="003A65DB" w:rsidRDefault="00DA1ABE" w:rsidP="002F0A80">
      <w:pPr>
        <w:ind w:left="1440"/>
        <w:rPr>
          <w:rFonts w:eastAsia="Calibri" w:cs="Times New Roman"/>
        </w:rPr>
      </w:pPr>
    </w:p>
    <w:p w14:paraId="1E97CFF2" w14:textId="77777777" w:rsidR="00DA1ABE" w:rsidRPr="00E2373B" w:rsidRDefault="00DA1ABE" w:rsidP="00E2373B">
      <w:pPr>
        <w:rPr>
          <w:b/>
          <w:bCs/>
          <w:i/>
        </w:rPr>
      </w:pPr>
      <w:bookmarkStart w:id="818" w:name="_Toc98052244"/>
      <w:r w:rsidRPr="00E2373B">
        <w:rPr>
          <w:b/>
          <w:bCs/>
        </w:rPr>
        <w:t>Contacto.</w:t>
      </w:r>
      <w:bookmarkEnd w:id="818"/>
    </w:p>
    <w:p w14:paraId="41113062" w14:textId="77777777" w:rsidR="00DA1ABE" w:rsidRPr="00E2373B" w:rsidRDefault="00DA1ABE" w:rsidP="006B486A">
      <w:pPr>
        <w:pStyle w:val="ListParagraph"/>
        <w:numPr>
          <w:ilvl w:val="0"/>
          <w:numId w:val="49"/>
        </w:numPr>
        <w:rPr>
          <w:rFonts w:ascii="Times New Roman" w:hAnsi="Times New Roman" w:cs="Times New Roman"/>
          <w:b/>
          <w:sz w:val="24"/>
          <w:szCs w:val="24"/>
        </w:rPr>
      </w:pPr>
      <w:r w:rsidRPr="00E2373B">
        <w:rPr>
          <w:rFonts w:ascii="Times New Roman" w:hAnsi="Times New Roman" w:cs="Times New Roman"/>
          <w:sz w:val="24"/>
          <w:szCs w:val="24"/>
        </w:rPr>
        <w:t>Tarjetas de presentación.</w:t>
      </w:r>
    </w:p>
    <w:p w14:paraId="4B7A05A7" w14:textId="77777777" w:rsidR="00DA1ABE" w:rsidRPr="00E2373B" w:rsidRDefault="00DA1ABE" w:rsidP="006B486A">
      <w:pPr>
        <w:pStyle w:val="ListParagraph"/>
        <w:numPr>
          <w:ilvl w:val="0"/>
          <w:numId w:val="49"/>
        </w:numPr>
        <w:rPr>
          <w:rFonts w:ascii="Times New Roman" w:hAnsi="Times New Roman" w:cs="Times New Roman"/>
          <w:b/>
          <w:sz w:val="24"/>
          <w:szCs w:val="24"/>
        </w:rPr>
      </w:pPr>
      <w:r w:rsidRPr="00E2373B">
        <w:rPr>
          <w:rFonts w:ascii="Times New Roman" w:hAnsi="Times New Roman" w:cs="Times New Roman"/>
          <w:sz w:val="24"/>
          <w:szCs w:val="24"/>
        </w:rPr>
        <w:t>E-mail.</w:t>
      </w:r>
    </w:p>
    <w:p w14:paraId="2337C0A5" w14:textId="77777777" w:rsidR="00DA1ABE" w:rsidRPr="00E2373B" w:rsidRDefault="00DA1ABE" w:rsidP="006B486A">
      <w:pPr>
        <w:pStyle w:val="ListParagraph"/>
        <w:numPr>
          <w:ilvl w:val="0"/>
          <w:numId w:val="49"/>
        </w:numPr>
        <w:rPr>
          <w:rFonts w:ascii="Times New Roman" w:hAnsi="Times New Roman" w:cs="Times New Roman"/>
          <w:b/>
          <w:sz w:val="24"/>
          <w:szCs w:val="24"/>
        </w:rPr>
      </w:pPr>
      <w:r w:rsidRPr="00E2373B">
        <w:rPr>
          <w:rFonts w:ascii="Times New Roman" w:hAnsi="Times New Roman" w:cs="Times New Roman"/>
          <w:sz w:val="24"/>
          <w:szCs w:val="24"/>
        </w:rPr>
        <w:t>WhatsApp.</w:t>
      </w:r>
    </w:p>
    <w:p w14:paraId="2CE63FC7" w14:textId="77777777" w:rsidR="00DA1ABE" w:rsidRPr="00E2373B" w:rsidRDefault="00DA1ABE" w:rsidP="006B486A">
      <w:pPr>
        <w:pStyle w:val="ListParagraph"/>
        <w:numPr>
          <w:ilvl w:val="0"/>
          <w:numId w:val="49"/>
        </w:numPr>
        <w:rPr>
          <w:rFonts w:ascii="Times New Roman" w:hAnsi="Times New Roman" w:cs="Times New Roman"/>
          <w:b/>
          <w:sz w:val="24"/>
          <w:szCs w:val="24"/>
        </w:rPr>
      </w:pPr>
      <w:r w:rsidRPr="00E2373B">
        <w:rPr>
          <w:rFonts w:ascii="Times New Roman" w:hAnsi="Times New Roman" w:cs="Times New Roman"/>
          <w:sz w:val="24"/>
          <w:szCs w:val="24"/>
        </w:rPr>
        <w:t>Facebook.</w:t>
      </w:r>
    </w:p>
    <w:p w14:paraId="182973DC" w14:textId="77777777" w:rsidR="00DA1ABE" w:rsidRPr="003A65DB" w:rsidRDefault="00DA1ABE" w:rsidP="002F0A80">
      <w:pPr>
        <w:rPr>
          <w:rFonts w:eastAsia="Calibri" w:cs="Times New Roman"/>
        </w:rPr>
      </w:pPr>
    </w:p>
    <w:p w14:paraId="094E8C1A" w14:textId="77777777" w:rsidR="00DA1ABE" w:rsidRPr="00E2373B" w:rsidRDefault="00DA1ABE" w:rsidP="00E2373B">
      <w:pPr>
        <w:rPr>
          <w:b/>
          <w:bCs/>
          <w:i/>
        </w:rPr>
      </w:pPr>
      <w:bookmarkStart w:id="819" w:name="_Toc98052245"/>
      <w:r w:rsidRPr="00E2373B">
        <w:rPr>
          <w:b/>
          <w:bCs/>
        </w:rPr>
        <w:t>Correspondencia.</w:t>
      </w:r>
      <w:bookmarkEnd w:id="819"/>
    </w:p>
    <w:p w14:paraId="2561785F" w14:textId="77777777" w:rsidR="00DA1ABE" w:rsidRPr="00E2373B" w:rsidRDefault="00DA1ABE" w:rsidP="006B486A">
      <w:pPr>
        <w:pStyle w:val="ListParagraph"/>
        <w:numPr>
          <w:ilvl w:val="0"/>
          <w:numId w:val="49"/>
        </w:numPr>
        <w:rPr>
          <w:rFonts w:ascii="Times New Roman" w:hAnsi="Times New Roman" w:cs="Times New Roman"/>
          <w:sz w:val="24"/>
          <w:szCs w:val="24"/>
        </w:rPr>
      </w:pPr>
      <w:r w:rsidRPr="00E2373B">
        <w:rPr>
          <w:rFonts w:ascii="Times New Roman" w:hAnsi="Times New Roman" w:cs="Times New Roman"/>
          <w:sz w:val="24"/>
          <w:szCs w:val="24"/>
        </w:rPr>
        <w:t>A través de mail corporativo.</w:t>
      </w:r>
    </w:p>
    <w:p w14:paraId="27538D76" w14:textId="77777777" w:rsidR="00DA1ABE" w:rsidRPr="003A65DB" w:rsidRDefault="00DA1ABE" w:rsidP="002F0A80">
      <w:pPr>
        <w:rPr>
          <w:rFonts w:eastAsia="Calibri" w:cs="Times New Roman"/>
        </w:rPr>
      </w:pPr>
    </w:p>
    <w:p w14:paraId="4B669D24" w14:textId="77777777" w:rsidR="00DA1ABE" w:rsidRPr="00E2373B" w:rsidRDefault="00DA1ABE" w:rsidP="00E2373B">
      <w:pPr>
        <w:rPr>
          <w:b/>
          <w:bCs/>
          <w:i/>
        </w:rPr>
      </w:pPr>
      <w:bookmarkStart w:id="820" w:name="_Toc98052246"/>
      <w:r w:rsidRPr="00E2373B">
        <w:rPr>
          <w:b/>
          <w:bCs/>
        </w:rPr>
        <w:t>Negociación.</w:t>
      </w:r>
      <w:bookmarkEnd w:id="820"/>
    </w:p>
    <w:p w14:paraId="3AA74D8A" w14:textId="77777777" w:rsidR="00DA1ABE" w:rsidRPr="00E2373B" w:rsidRDefault="00DA1ABE" w:rsidP="006B486A">
      <w:pPr>
        <w:pStyle w:val="ListParagraph"/>
        <w:numPr>
          <w:ilvl w:val="0"/>
          <w:numId w:val="49"/>
        </w:numPr>
        <w:rPr>
          <w:rFonts w:ascii="Times New Roman" w:hAnsi="Times New Roman" w:cs="Times New Roman"/>
          <w:b/>
          <w:sz w:val="24"/>
          <w:szCs w:val="24"/>
        </w:rPr>
      </w:pPr>
      <w:r w:rsidRPr="00E2373B">
        <w:rPr>
          <w:rFonts w:ascii="Times New Roman" w:hAnsi="Times New Roman" w:cs="Times New Roman"/>
          <w:sz w:val="24"/>
          <w:szCs w:val="24"/>
        </w:rPr>
        <w:t>Vía telefónica.</w:t>
      </w:r>
    </w:p>
    <w:p w14:paraId="3F566A58" w14:textId="77777777" w:rsidR="00DA1ABE" w:rsidRPr="003A65DB" w:rsidRDefault="00DA1ABE" w:rsidP="00DA1ABE">
      <w:pPr>
        <w:rPr>
          <w:rFonts w:eastAsia="Calibri" w:cs="Times New Roman"/>
        </w:rPr>
      </w:pPr>
    </w:p>
    <w:p w14:paraId="713A892F" w14:textId="77777777" w:rsidR="00DA1ABE" w:rsidRPr="003A65DB" w:rsidRDefault="00DA1ABE" w:rsidP="00DA1ABE">
      <w:pPr>
        <w:rPr>
          <w:rFonts w:eastAsia="Calibri" w:cs="Times New Roman"/>
        </w:rPr>
      </w:pPr>
    </w:p>
    <w:p w14:paraId="6DADBA65" w14:textId="5BFEE058" w:rsidR="00DA1ABE" w:rsidRPr="00E2373B" w:rsidRDefault="00DA1ABE" w:rsidP="00E2373B">
      <w:pPr>
        <w:rPr>
          <w:b/>
          <w:bCs/>
        </w:rPr>
      </w:pPr>
      <w:bookmarkStart w:id="821" w:name="_Toc98052247"/>
      <w:r w:rsidRPr="00E2373B">
        <w:rPr>
          <w:b/>
          <w:bCs/>
        </w:rPr>
        <w:lastRenderedPageBreak/>
        <w:t>Financiamiento</w:t>
      </w:r>
      <w:bookmarkEnd w:id="821"/>
    </w:p>
    <w:p w14:paraId="44BC7528" w14:textId="3BB3AFA4" w:rsidR="00BF4BB0" w:rsidRDefault="00BF4BB0" w:rsidP="00BF4BB0">
      <w:pPr>
        <w:pStyle w:val="Caption"/>
        <w:keepNext/>
      </w:pPr>
    </w:p>
    <w:p w14:paraId="6E598AC9" w14:textId="7E8A3318" w:rsidR="00BF4BB0" w:rsidRPr="00BF4BB0" w:rsidRDefault="00BF4BB0" w:rsidP="00BF4BB0">
      <w:pPr>
        <w:pStyle w:val="Caption"/>
        <w:keepNext/>
        <w:jc w:val="center"/>
        <w:rPr>
          <w:b w:val="0"/>
          <w:bCs w:val="0"/>
          <w:color w:val="000000" w:themeColor="text1"/>
        </w:rPr>
      </w:pPr>
      <w:bookmarkStart w:id="822" w:name="_Toc99292543"/>
      <w:r w:rsidRPr="00BF4BB0">
        <w:rPr>
          <w:b w:val="0"/>
          <w:bCs w:val="0"/>
          <w:color w:val="000000" w:themeColor="text1"/>
        </w:rPr>
        <w:t xml:space="preserve">Tabla </w:t>
      </w:r>
      <w:r w:rsidRPr="00BF4BB0">
        <w:rPr>
          <w:b w:val="0"/>
          <w:bCs w:val="0"/>
          <w:color w:val="000000" w:themeColor="text1"/>
        </w:rPr>
        <w:fldChar w:fldCharType="begin"/>
      </w:r>
      <w:r w:rsidRPr="00BF4BB0">
        <w:rPr>
          <w:b w:val="0"/>
          <w:bCs w:val="0"/>
          <w:color w:val="000000" w:themeColor="text1"/>
        </w:rPr>
        <w:instrText xml:space="preserve"> SEQ Tabla \* ARABIC </w:instrText>
      </w:r>
      <w:r w:rsidRPr="00BF4BB0">
        <w:rPr>
          <w:b w:val="0"/>
          <w:bCs w:val="0"/>
          <w:color w:val="000000" w:themeColor="text1"/>
        </w:rPr>
        <w:fldChar w:fldCharType="separate"/>
      </w:r>
      <w:r w:rsidR="0071735C">
        <w:rPr>
          <w:b w:val="0"/>
          <w:bCs w:val="0"/>
          <w:noProof/>
          <w:color w:val="000000" w:themeColor="text1"/>
        </w:rPr>
        <w:t>18</w:t>
      </w:r>
      <w:r w:rsidRPr="00BF4BB0">
        <w:rPr>
          <w:b w:val="0"/>
          <w:bCs w:val="0"/>
          <w:color w:val="000000" w:themeColor="text1"/>
        </w:rPr>
        <w:fldChar w:fldCharType="end"/>
      </w:r>
      <w:r w:rsidRPr="00BF4BB0">
        <w:rPr>
          <w:b w:val="0"/>
          <w:bCs w:val="0"/>
          <w:color w:val="000000" w:themeColor="text1"/>
        </w:rPr>
        <w:t xml:space="preserve"> Financiamiento de publicidad</w:t>
      </w:r>
      <w:bookmarkEnd w:id="822"/>
    </w:p>
    <w:tbl>
      <w:tblPr>
        <w:tblW w:w="7655" w:type="dxa"/>
        <w:jc w:val="center"/>
        <w:tblCellMar>
          <w:left w:w="70" w:type="dxa"/>
          <w:right w:w="70" w:type="dxa"/>
        </w:tblCellMar>
        <w:tblLook w:val="04A0" w:firstRow="1" w:lastRow="0" w:firstColumn="1" w:lastColumn="0" w:noHBand="0" w:noVBand="1"/>
      </w:tblPr>
      <w:tblGrid>
        <w:gridCol w:w="2340"/>
        <w:gridCol w:w="2619"/>
        <w:gridCol w:w="2696"/>
      </w:tblGrid>
      <w:tr w:rsidR="00DA265A" w:rsidRPr="00DA265A" w14:paraId="41955123" w14:textId="77777777" w:rsidTr="00DA265A">
        <w:trPr>
          <w:trHeight w:val="298"/>
          <w:jc w:val="center"/>
        </w:trPr>
        <w:tc>
          <w:tcPr>
            <w:tcW w:w="234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109173" w14:textId="77777777" w:rsidR="00DA265A" w:rsidRPr="00DA265A" w:rsidRDefault="00DA265A" w:rsidP="00DA265A">
            <w:pPr>
              <w:spacing w:line="240" w:lineRule="auto"/>
              <w:ind w:firstLine="0"/>
              <w:rPr>
                <w:rFonts w:eastAsia="Times New Roman" w:cs="Times New Roman"/>
                <w:color w:val="auto"/>
                <w:sz w:val="20"/>
                <w:szCs w:val="20"/>
              </w:rPr>
            </w:pPr>
            <w:bookmarkStart w:id="823" w:name="_Toc47266520"/>
            <w:bookmarkStart w:id="824" w:name="_Toc35982311"/>
            <w:r w:rsidRPr="00DA265A">
              <w:rPr>
                <w:rFonts w:eastAsia="Times New Roman" w:cs="Times New Roman"/>
                <w:color w:val="auto"/>
                <w:sz w:val="20"/>
                <w:szCs w:val="20"/>
              </w:rPr>
              <w:t>Tarjetas de presentación</w:t>
            </w:r>
          </w:p>
        </w:tc>
        <w:tc>
          <w:tcPr>
            <w:tcW w:w="2619" w:type="dxa"/>
            <w:tcBorders>
              <w:top w:val="single" w:sz="8" w:space="0" w:color="000000"/>
              <w:left w:val="nil"/>
              <w:bottom w:val="single" w:sz="8" w:space="0" w:color="000000"/>
              <w:right w:val="single" w:sz="8" w:space="0" w:color="000000"/>
            </w:tcBorders>
            <w:shd w:val="clear" w:color="auto" w:fill="auto"/>
            <w:vAlign w:val="center"/>
            <w:hideMark/>
          </w:tcPr>
          <w:p w14:paraId="2DA88999" w14:textId="77777777" w:rsidR="00DA265A" w:rsidRPr="00DA265A" w:rsidRDefault="00DA265A" w:rsidP="00DA265A">
            <w:pPr>
              <w:spacing w:line="240" w:lineRule="auto"/>
              <w:ind w:firstLine="0"/>
              <w:jc w:val="center"/>
              <w:rPr>
                <w:rFonts w:eastAsia="Times New Roman" w:cs="Times New Roman"/>
                <w:color w:val="auto"/>
                <w:sz w:val="20"/>
                <w:szCs w:val="20"/>
              </w:rPr>
            </w:pPr>
            <w:r w:rsidRPr="00DA265A">
              <w:rPr>
                <w:rFonts w:eastAsia="Times New Roman" w:cs="Times New Roman"/>
                <w:color w:val="auto"/>
                <w:sz w:val="20"/>
                <w:szCs w:val="20"/>
              </w:rPr>
              <w:t>100 unidades</w:t>
            </w:r>
          </w:p>
        </w:tc>
        <w:tc>
          <w:tcPr>
            <w:tcW w:w="2696" w:type="dxa"/>
            <w:tcBorders>
              <w:top w:val="single" w:sz="8" w:space="0" w:color="000000"/>
              <w:left w:val="nil"/>
              <w:bottom w:val="single" w:sz="8" w:space="0" w:color="000000"/>
              <w:right w:val="single" w:sz="8" w:space="0" w:color="000000"/>
            </w:tcBorders>
            <w:shd w:val="clear" w:color="auto" w:fill="auto"/>
            <w:vAlign w:val="center"/>
            <w:hideMark/>
          </w:tcPr>
          <w:p w14:paraId="35B37B7E" w14:textId="15FB2370" w:rsidR="00DA265A" w:rsidRPr="00DA265A" w:rsidRDefault="00A3584E" w:rsidP="00DA265A">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00DA265A" w:rsidRPr="00DA265A">
              <w:rPr>
                <w:rFonts w:eastAsia="Times New Roman" w:cs="Times New Roman"/>
                <w:color w:val="auto"/>
                <w:sz w:val="20"/>
                <w:szCs w:val="20"/>
              </w:rPr>
              <w:t>10,00</w:t>
            </w:r>
          </w:p>
        </w:tc>
      </w:tr>
      <w:tr w:rsidR="00DA265A" w:rsidRPr="00DA265A" w14:paraId="55B77A6A" w14:textId="77777777" w:rsidTr="00DA265A">
        <w:trPr>
          <w:trHeight w:val="260"/>
          <w:jc w:val="center"/>
        </w:trPr>
        <w:tc>
          <w:tcPr>
            <w:tcW w:w="2340" w:type="dxa"/>
            <w:tcBorders>
              <w:top w:val="nil"/>
              <w:left w:val="single" w:sz="8" w:space="0" w:color="000000"/>
              <w:bottom w:val="single" w:sz="8" w:space="0" w:color="000000"/>
              <w:right w:val="single" w:sz="8" w:space="0" w:color="000000"/>
            </w:tcBorders>
            <w:shd w:val="clear" w:color="auto" w:fill="auto"/>
            <w:vAlign w:val="center"/>
            <w:hideMark/>
          </w:tcPr>
          <w:p w14:paraId="185686AE" w14:textId="570837D0" w:rsidR="00DA265A" w:rsidRPr="00DA265A" w:rsidRDefault="00DA265A" w:rsidP="00DA265A">
            <w:pPr>
              <w:spacing w:line="240" w:lineRule="auto"/>
              <w:ind w:firstLine="0"/>
              <w:rPr>
                <w:rFonts w:eastAsia="Times New Roman" w:cs="Times New Roman"/>
                <w:color w:val="auto"/>
                <w:sz w:val="20"/>
                <w:szCs w:val="20"/>
              </w:rPr>
            </w:pPr>
            <w:r w:rsidRPr="00DA265A">
              <w:rPr>
                <w:rFonts w:eastAsia="Times New Roman" w:cs="Times New Roman"/>
                <w:color w:val="auto"/>
                <w:sz w:val="20"/>
                <w:szCs w:val="20"/>
              </w:rPr>
              <w:t xml:space="preserve">Publicidad en Facebook </w:t>
            </w:r>
          </w:p>
        </w:tc>
        <w:tc>
          <w:tcPr>
            <w:tcW w:w="2619" w:type="dxa"/>
            <w:tcBorders>
              <w:top w:val="nil"/>
              <w:left w:val="nil"/>
              <w:bottom w:val="single" w:sz="8" w:space="0" w:color="000000"/>
              <w:right w:val="single" w:sz="8" w:space="0" w:color="000000"/>
            </w:tcBorders>
            <w:shd w:val="clear" w:color="auto" w:fill="auto"/>
            <w:vAlign w:val="center"/>
            <w:hideMark/>
          </w:tcPr>
          <w:p w14:paraId="4A798851" w14:textId="77777777" w:rsidR="00DA265A" w:rsidRPr="00DA265A" w:rsidRDefault="00DA265A" w:rsidP="00DA265A">
            <w:pPr>
              <w:spacing w:line="240" w:lineRule="auto"/>
              <w:ind w:firstLine="0"/>
              <w:jc w:val="center"/>
              <w:rPr>
                <w:rFonts w:eastAsia="Times New Roman" w:cs="Times New Roman"/>
                <w:color w:val="auto"/>
                <w:sz w:val="20"/>
                <w:szCs w:val="20"/>
              </w:rPr>
            </w:pPr>
            <w:r w:rsidRPr="00DA265A">
              <w:rPr>
                <w:rFonts w:eastAsia="Times New Roman" w:cs="Times New Roman"/>
                <w:color w:val="auto"/>
                <w:sz w:val="20"/>
                <w:szCs w:val="20"/>
              </w:rPr>
              <w:t>3 veces por mes</w:t>
            </w:r>
          </w:p>
        </w:tc>
        <w:tc>
          <w:tcPr>
            <w:tcW w:w="2696" w:type="dxa"/>
            <w:tcBorders>
              <w:top w:val="nil"/>
              <w:left w:val="nil"/>
              <w:bottom w:val="single" w:sz="8" w:space="0" w:color="000000"/>
              <w:right w:val="single" w:sz="8" w:space="0" w:color="000000"/>
            </w:tcBorders>
            <w:shd w:val="clear" w:color="auto" w:fill="auto"/>
            <w:vAlign w:val="center"/>
            <w:hideMark/>
          </w:tcPr>
          <w:p w14:paraId="336F73BA" w14:textId="4C61F061" w:rsidR="00DA265A" w:rsidRPr="00DA265A" w:rsidRDefault="00A3584E" w:rsidP="00DA265A">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00DA265A" w:rsidRPr="00DA265A">
              <w:rPr>
                <w:rFonts w:eastAsia="Times New Roman" w:cs="Times New Roman"/>
                <w:color w:val="auto"/>
                <w:sz w:val="20"/>
                <w:szCs w:val="20"/>
              </w:rPr>
              <w:t>10,00</w:t>
            </w:r>
          </w:p>
        </w:tc>
      </w:tr>
      <w:tr w:rsidR="00DA265A" w:rsidRPr="00DA265A" w14:paraId="772DF5C5" w14:textId="77777777" w:rsidTr="00DA265A">
        <w:trPr>
          <w:trHeight w:val="264"/>
          <w:jc w:val="center"/>
        </w:trPr>
        <w:tc>
          <w:tcPr>
            <w:tcW w:w="2340" w:type="dxa"/>
            <w:tcBorders>
              <w:top w:val="nil"/>
              <w:left w:val="single" w:sz="8" w:space="0" w:color="000000"/>
              <w:bottom w:val="single" w:sz="8" w:space="0" w:color="000000"/>
              <w:right w:val="single" w:sz="8" w:space="0" w:color="000000"/>
            </w:tcBorders>
            <w:shd w:val="clear" w:color="auto" w:fill="auto"/>
            <w:vAlign w:val="center"/>
            <w:hideMark/>
          </w:tcPr>
          <w:p w14:paraId="7AE01829" w14:textId="77777777" w:rsidR="00DA265A" w:rsidRPr="00DA265A" w:rsidRDefault="00DA265A" w:rsidP="00DA265A">
            <w:pPr>
              <w:spacing w:line="240" w:lineRule="auto"/>
              <w:ind w:firstLine="0"/>
              <w:rPr>
                <w:rFonts w:eastAsia="Times New Roman" w:cs="Times New Roman"/>
                <w:color w:val="auto"/>
                <w:sz w:val="20"/>
                <w:szCs w:val="20"/>
              </w:rPr>
            </w:pPr>
            <w:r w:rsidRPr="00DA265A">
              <w:rPr>
                <w:rFonts w:eastAsia="Times New Roman" w:cs="Times New Roman"/>
                <w:color w:val="auto"/>
                <w:sz w:val="20"/>
                <w:szCs w:val="20"/>
              </w:rPr>
              <w:t>Publicidad en Instagram</w:t>
            </w:r>
          </w:p>
        </w:tc>
        <w:tc>
          <w:tcPr>
            <w:tcW w:w="2619" w:type="dxa"/>
            <w:tcBorders>
              <w:top w:val="nil"/>
              <w:left w:val="nil"/>
              <w:bottom w:val="single" w:sz="8" w:space="0" w:color="000000"/>
              <w:right w:val="single" w:sz="8" w:space="0" w:color="000000"/>
            </w:tcBorders>
            <w:shd w:val="clear" w:color="auto" w:fill="auto"/>
            <w:vAlign w:val="center"/>
            <w:hideMark/>
          </w:tcPr>
          <w:p w14:paraId="020BCD11" w14:textId="77777777" w:rsidR="00DA265A" w:rsidRPr="00DA265A" w:rsidRDefault="00DA265A" w:rsidP="00DA265A">
            <w:pPr>
              <w:spacing w:line="240" w:lineRule="auto"/>
              <w:ind w:firstLine="0"/>
              <w:jc w:val="center"/>
              <w:rPr>
                <w:rFonts w:eastAsia="Times New Roman" w:cs="Times New Roman"/>
                <w:color w:val="auto"/>
                <w:sz w:val="20"/>
                <w:szCs w:val="20"/>
              </w:rPr>
            </w:pPr>
            <w:r w:rsidRPr="00DA265A">
              <w:rPr>
                <w:rFonts w:eastAsia="Times New Roman" w:cs="Times New Roman"/>
                <w:color w:val="auto"/>
                <w:sz w:val="20"/>
                <w:szCs w:val="20"/>
              </w:rPr>
              <w:t>4 veces por mes</w:t>
            </w:r>
          </w:p>
        </w:tc>
        <w:tc>
          <w:tcPr>
            <w:tcW w:w="2696" w:type="dxa"/>
            <w:tcBorders>
              <w:top w:val="nil"/>
              <w:left w:val="nil"/>
              <w:bottom w:val="single" w:sz="8" w:space="0" w:color="000000"/>
              <w:right w:val="single" w:sz="8" w:space="0" w:color="000000"/>
            </w:tcBorders>
            <w:shd w:val="clear" w:color="auto" w:fill="auto"/>
            <w:vAlign w:val="center"/>
            <w:hideMark/>
          </w:tcPr>
          <w:p w14:paraId="19C6B582" w14:textId="644FA894" w:rsidR="00DA265A" w:rsidRPr="00DA265A" w:rsidRDefault="00A3584E" w:rsidP="00DA265A">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00DA265A" w:rsidRPr="00DA265A">
              <w:rPr>
                <w:rFonts w:eastAsia="Times New Roman" w:cs="Times New Roman"/>
                <w:color w:val="auto"/>
                <w:sz w:val="20"/>
                <w:szCs w:val="20"/>
              </w:rPr>
              <w:t>8,00</w:t>
            </w:r>
          </w:p>
        </w:tc>
      </w:tr>
      <w:tr w:rsidR="00DA265A" w:rsidRPr="00DA265A" w14:paraId="584FA6B7" w14:textId="77777777" w:rsidTr="00DA265A">
        <w:trPr>
          <w:trHeight w:val="242"/>
          <w:jc w:val="center"/>
        </w:trPr>
        <w:tc>
          <w:tcPr>
            <w:tcW w:w="4959" w:type="dxa"/>
            <w:gridSpan w:val="2"/>
            <w:tcBorders>
              <w:top w:val="single" w:sz="8" w:space="0" w:color="000000"/>
              <w:left w:val="single" w:sz="8" w:space="0" w:color="000000"/>
              <w:bottom w:val="single" w:sz="8" w:space="0" w:color="000000"/>
              <w:right w:val="single" w:sz="8" w:space="0" w:color="000000"/>
            </w:tcBorders>
            <w:shd w:val="clear" w:color="auto" w:fill="auto"/>
            <w:vAlign w:val="bottom"/>
            <w:hideMark/>
          </w:tcPr>
          <w:p w14:paraId="393A8A97" w14:textId="77777777" w:rsidR="00DA265A" w:rsidRPr="00DA265A" w:rsidRDefault="00DA265A" w:rsidP="00DA265A">
            <w:pPr>
              <w:spacing w:line="240" w:lineRule="auto"/>
              <w:ind w:firstLine="0"/>
              <w:jc w:val="center"/>
              <w:rPr>
                <w:rFonts w:eastAsia="Times New Roman" w:cs="Times New Roman"/>
                <w:b/>
                <w:bCs/>
                <w:color w:val="000000"/>
                <w:sz w:val="20"/>
                <w:szCs w:val="20"/>
              </w:rPr>
            </w:pPr>
            <w:r w:rsidRPr="00DA265A">
              <w:rPr>
                <w:rFonts w:eastAsia="Times New Roman" w:cs="Times New Roman"/>
                <w:b/>
                <w:bCs/>
                <w:color w:val="000000"/>
                <w:sz w:val="20"/>
                <w:szCs w:val="20"/>
              </w:rPr>
              <w:t>TOTAL</w:t>
            </w:r>
          </w:p>
        </w:tc>
        <w:tc>
          <w:tcPr>
            <w:tcW w:w="2696" w:type="dxa"/>
            <w:tcBorders>
              <w:top w:val="nil"/>
              <w:left w:val="nil"/>
              <w:bottom w:val="single" w:sz="8" w:space="0" w:color="000000"/>
              <w:right w:val="single" w:sz="8" w:space="0" w:color="000000"/>
            </w:tcBorders>
            <w:shd w:val="clear" w:color="auto" w:fill="auto"/>
            <w:vAlign w:val="bottom"/>
            <w:hideMark/>
          </w:tcPr>
          <w:p w14:paraId="15E39ECC" w14:textId="5F0332D2" w:rsidR="00DA265A" w:rsidRPr="00DA265A" w:rsidRDefault="00A3584E" w:rsidP="00DA265A">
            <w:pPr>
              <w:spacing w:line="240" w:lineRule="auto"/>
              <w:ind w:firstLine="0"/>
              <w:jc w:val="center"/>
              <w:rPr>
                <w:rFonts w:eastAsia="Times New Roman" w:cs="Times New Roman"/>
                <w:color w:val="000000"/>
                <w:sz w:val="20"/>
                <w:szCs w:val="20"/>
              </w:rPr>
            </w:pPr>
            <w:r>
              <w:rPr>
                <w:rFonts w:eastAsia="Times New Roman" w:cs="Times New Roman"/>
                <w:color w:val="000000"/>
                <w:sz w:val="20"/>
                <w:szCs w:val="20"/>
              </w:rPr>
              <w:t>$</w:t>
            </w:r>
            <w:r w:rsidR="00DA265A" w:rsidRPr="00DA265A">
              <w:rPr>
                <w:rFonts w:eastAsia="Times New Roman" w:cs="Times New Roman"/>
                <w:color w:val="000000"/>
                <w:sz w:val="20"/>
                <w:szCs w:val="20"/>
              </w:rPr>
              <w:t>28,00</w:t>
            </w:r>
          </w:p>
        </w:tc>
      </w:tr>
      <w:tr w:rsidR="00DA265A" w:rsidRPr="00DA265A" w14:paraId="6C0A685A" w14:textId="77777777" w:rsidTr="00DA265A">
        <w:trPr>
          <w:trHeight w:val="242"/>
          <w:jc w:val="center"/>
        </w:trPr>
        <w:tc>
          <w:tcPr>
            <w:tcW w:w="4959" w:type="dxa"/>
            <w:gridSpan w:val="2"/>
            <w:tcBorders>
              <w:top w:val="single" w:sz="8" w:space="0" w:color="000000"/>
              <w:left w:val="single" w:sz="8" w:space="0" w:color="000000"/>
              <w:bottom w:val="single" w:sz="8" w:space="0" w:color="000000"/>
              <w:right w:val="single" w:sz="8" w:space="0" w:color="000000"/>
            </w:tcBorders>
            <w:shd w:val="clear" w:color="auto" w:fill="auto"/>
            <w:vAlign w:val="bottom"/>
            <w:hideMark/>
          </w:tcPr>
          <w:p w14:paraId="02BB9393" w14:textId="77777777" w:rsidR="00DA265A" w:rsidRPr="00DA265A" w:rsidRDefault="00DA265A" w:rsidP="00DA265A">
            <w:pPr>
              <w:spacing w:line="240" w:lineRule="auto"/>
              <w:ind w:firstLine="0"/>
              <w:jc w:val="center"/>
              <w:rPr>
                <w:rFonts w:eastAsia="Times New Roman" w:cs="Times New Roman"/>
                <w:b/>
                <w:bCs/>
                <w:color w:val="000000"/>
                <w:sz w:val="20"/>
                <w:szCs w:val="20"/>
              </w:rPr>
            </w:pPr>
            <w:r w:rsidRPr="00DA265A">
              <w:rPr>
                <w:rFonts w:eastAsia="Times New Roman" w:cs="Times New Roman"/>
                <w:b/>
                <w:bCs/>
                <w:color w:val="000000"/>
                <w:sz w:val="20"/>
                <w:szCs w:val="20"/>
              </w:rPr>
              <w:t>TOTAL ANUAL</w:t>
            </w:r>
          </w:p>
        </w:tc>
        <w:tc>
          <w:tcPr>
            <w:tcW w:w="2696" w:type="dxa"/>
            <w:tcBorders>
              <w:top w:val="nil"/>
              <w:left w:val="nil"/>
              <w:bottom w:val="single" w:sz="8" w:space="0" w:color="000000"/>
              <w:right w:val="single" w:sz="8" w:space="0" w:color="000000"/>
            </w:tcBorders>
            <w:shd w:val="clear" w:color="auto" w:fill="auto"/>
            <w:vAlign w:val="bottom"/>
            <w:hideMark/>
          </w:tcPr>
          <w:p w14:paraId="711920C0" w14:textId="18C18233" w:rsidR="00DA265A" w:rsidRPr="00DA265A" w:rsidRDefault="00A3584E" w:rsidP="00DA265A">
            <w:pPr>
              <w:spacing w:line="240" w:lineRule="auto"/>
              <w:ind w:firstLine="0"/>
              <w:jc w:val="center"/>
              <w:rPr>
                <w:rFonts w:eastAsia="Times New Roman" w:cs="Times New Roman"/>
                <w:color w:val="000000"/>
                <w:sz w:val="20"/>
                <w:szCs w:val="20"/>
              </w:rPr>
            </w:pPr>
            <w:r>
              <w:rPr>
                <w:rFonts w:eastAsia="Times New Roman" w:cs="Times New Roman"/>
                <w:color w:val="000000"/>
                <w:sz w:val="20"/>
                <w:szCs w:val="20"/>
              </w:rPr>
              <w:t>$</w:t>
            </w:r>
            <w:r w:rsidR="00DA265A" w:rsidRPr="00DA265A">
              <w:rPr>
                <w:rFonts w:eastAsia="Times New Roman" w:cs="Times New Roman"/>
                <w:color w:val="000000"/>
                <w:sz w:val="20"/>
                <w:szCs w:val="20"/>
              </w:rPr>
              <w:t>336,00</w:t>
            </w:r>
          </w:p>
        </w:tc>
      </w:tr>
    </w:tbl>
    <w:p w14:paraId="17A6FF66" w14:textId="65D267A3" w:rsidR="00DA1ABE" w:rsidRPr="003A65DB" w:rsidRDefault="00DA1ABE" w:rsidP="00DA265A">
      <w:pPr>
        <w:ind w:firstLine="0"/>
        <w:jc w:val="center"/>
        <w:rPr>
          <w:rFonts w:eastAsiaTheme="minorEastAsia" w:cs="Times New Roman"/>
          <w:sz w:val="20"/>
          <w:lang w:eastAsia="es-ES"/>
        </w:rPr>
      </w:pPr>
      <w:r w:rsidRPr="003A65DB">
        <w:rPr>
          <w:rFonts w:eastAsiaTheme="minorEastAsia" w:cs="Times New Roman"/>
          <w:sz w:val="20"/>
          <w:lang w:eastAsia="es-ES"/>
        </w:rPr>
        <w:t>Elaborado por: Llamuca Liliana 2022</w:t>
      </w:r>
    </w:p>
    <w:p w14:paraId="6F6CD972" w14:textId="77777777" w:rsidR="00A3598F" w:rsidRPr="003A65DB" w:rsidRDefault="00A3598F" w:rsidP="00DA1ABE">
      <w:pPr>
        <w:rPr>
          <w:rFonts w:eastAsiaTheme="minorEastAsia" w:cs="Times New Roman"/>
          <w:sz w:val="20"/>
          <w:lang w:eastAsia="es-ES"/>
        </w:rPr>
      </w:pPr>
    </w:p>
    <w:p w14:paraId="7CA0AD2A" w14:textId="77777777" w:rsidR="00DA1ABE" w:rsidRPr="002F0A80" w:rsidRDefault="00DA1ABE" w:rsidP="00E2373B">
      <w:pPr>
        <w:pStyle w:val="Heading3"/>
      </w:pPr>
      <w:bookmarkStart w:id="825" w:name="_Toc62753858"/>
      <w:bookmarkStart w:id="826" w:name="_Toc97513666"/>
      <w:bookmarkStart w:id="827" w:name="_Toc97692562"/>
      <w:bookmarkStart w:id="828" w:name="_Toc98052248"/>
      <w:bookmarkStart w:id="829" w:name="_Toc98270306"/>
      <w:bookmarkStart w:id="830" w:name="_Toc99292295"/>
      <w:bookmarkStart w:id="831" w:name="_Toc99292451"/>
      <w:r w:rsidRPr="002F0A80">
        <w:t>Riesgo y oportunidades del negocio</w:t>
      </w:r>
      <w:bookmarkEnd w:id="823"/>
      <w:bookmarkEnd w:id="824"/>
      <w:bookmarkEnd w:id="825"/>
      <w:bookmarkEnd w:id="826"/>
      <w:bookmarkEnd w:id="827"/>
      <w:bookmarkEnd w:id="828"/>
      <w:bookmarkEnd w:id="829"/>
      <w:bookmarkEnd w:id="830"/>
      <w:bookmarkEnd w:id="831"/>
    </w:p>
    <w:p w14:paraId="3B201E8B" w14:textId="4A67CA98" w:rsidR="00DA1ABE" w:rsidRDefault="00DA1ABE" w:rsidP="00BF4BB0">
      <w:pPr>
        <w:ind w:firstLine="0"/>
        <w:rPr>
          <w:rFonts w:cs="Times New Roman"/>
        </w:rPr>
      </w:pPr>
      <w:r w:rsidRPr="003A65DB">
        <w:rPr>
          <w:rFonts w:cs="Times New Roman"/>
        </w:rPr>
        <w:t>Uno de los riesgos más importante que actualmente enfrenta, no solo Upfront Jordán, sino también todo tipo de empresa, es la emergencia sanitaria nacional a causa del COVID 19. Dado que todo establecimiento debe cumplir con las medidas necesarias de bioseguridad, sobre todo en el momento de brindar nuestros servicios</w:t>
      </w:r>
    </w:p>
    <w:p w14:paraId="0AD4022A" w14:textId="77777777" w:rsidR="00BF4BB0" w:rsidRPr="003A65DB" w:rsidRDefault="00BF4BB0" w:rsidP="00BF4BB0">
      <w:pPr>
        <w:ind w:firstLine="0"/>
        <w:rPr>
          <w:rFonts w:cs="Times New Roman"/>
        </w:rPr>
      </w:pPr>
    </w:p>
    <w:p w14:paraId="5A407EC1" w14:textId="77777777" w:rsidR="00DA1ABE" w:rsidRPr="003A65DB" w:rsidRDefault="00DA1ABE" w:rsidP="00DA1ABE">
      <w:pPr>
        <w:ind w:firstLine="709"/>
        <w:rPr>
          <w:rFonts w:eastAsia="Calibri" w:cs="Times New Roman"/>
        </w:rPr>
      </w:pPr>
      <w:r w:rsidRPr="003A65DB">
        <w:rPr>
          <w:rFonts w:eastAsia="Calibri" w:cs="Times New Roman"/>
        </w:rPr>
        <w:t>La tecnología es una de las formas de cómo ayudarnos a contactar con el cliente, tomando en cuenta que buscan, su necesidad y sobre todo cambiar su concepto de vida saludable es igual que. Sobre todo, hacerles llegar nuestro precio y formas de pago.</w:t>
      </w:r>
    </w:p>
    <w:p w14:paraId="774B9E28" w14:textId="77777777" w:rsidR="00DA1ABE" w:rsidRPr="003A65DB" w:rsidRDefault="00DA1ABE" w:rsidP="00E2373B"/>
    <w:p w14:paraId="2AFF61E3" w14:textId="274DD1CC" w:rsidR="00DA1ABE" w:rsidRDefault="00DA1ABE" w:rsidP="006B486A">
      <w:pPr>
        <w:pStyle w:val="Heading2"/>
        <w:keepNext w:val="0"/>
        <w:keepLines w:val="0"/>
        <w:numPr>
          <w:ilvl w:val="1"/>
          <w:numId w:val="16"/>
        </w:numPr>
        <w:spacing w:after="160"/>
        <w:rPr>
          <w:rFonts w:cs="Times New Roman"/>
          <w:szCs w:val="24"/>
        </w:rPr>
      </w:pPr>
      <w:bookmarkStart w:id="832" w:name="_Toc47266521"/>
      <w:bookmarkStart w:id="833" w:name="_Toc62753859"/>
      <w:bookmarkStart w:id="834" w:name="_Toc97513667"/>
      <w:bookmarkStart w:id="835" w:name="_Toc97692563"/>
      <w:bookmarkStart w:id="836" w:name="_Toc98052249"/>
      <w:bookmarkStart w:id="837" w:name="_Toc98270307"/>
      <w:bookmarkStart w:id="838" w:name="_Toc99292296"/>
      <w:bookmarkStart w:id="839" w:name="_Toc99292452"/>
      <w:r w:rsidRPr="00BF4BB0">
        <w:rPr>
          <w:rFonts w:cs="Times New Roman"/>
          <w:szCs w:val="24"/>
        </w:rPr>
        <w:t>Fijación de Precios</w:t>
      </w:r>
      <w:bookmarkEnd w:id="832"/>
      <w:bookmarkEnd w:id="833"/>
      <w:bookmarkEnd w:id="834"/>
      <w:bookmarkEnd w:id="835"/>
      <w:bookmarkEnd w:id="836"/>
      <w:bookmarkEnd w:id="837"/>
      <w:bookmarkEnd w:id="838"/>
      <w:bookmarkEnd w:id="839"/>
    </w:p>
    <w:p w14:paraId="329A4F84" w14:textId="09841B01" w:rsidR="007522DA" w:rsidRDefault="007522DA" w:rsidP="007522DA">
      <w:r>
        <w:t>C</w:t>
      </w:r>
      <w:r>
        <w:t>onsiste en acordar precios, es decir, es el proceso mediante el cual las organizaciones evalúan la retribución económica a recibir, al producirse la transacción de un determinado producto o servicio ofertado. Esta decisión influirá sobre la capacidad de captar y mantener clientes, sobre la rentabilidad y el beneficio de la compañía.</w:t>
      </w:r>
    </w:p>
    <w:p w14:paraId="64E942CF" w14:textId="77777777" w:rsidR="007522DA" w:rsidRDefault="007522DA" w:rsidP="007522DA"/>
    <w:p w14:paraId="6F764E62" w14:textId="57AE7DCD" w:rsidR="00BF4BB0" w:rsidRPr="00BF4BB0" w:rsidRDefault="007522DA" w:rsidP="007522DA">
      <w:r>
        <w:t>Así, tener precios demasiado altos puede significar pocas ventas y precios demasiado bajos podría traducirse en problemas de rentabilidad y de producción. Por ello, los expertos recomiendan buscar el punto de equilibrio, ese que se encuentra navegando entre la oferta y la demanda.</w:t>
      </w:r>
      <w:sdt>
        <w:sdtPr>
          <w:id w:val="2099898632"/>
          <w:citation/>
        </w:sdtPr>
        <w:sdtContent>
          <w:r>
            <w:fldChar w:fldCharType="begin"/>
          </w:r>
          <w:r>
            <w:instrText xml:space="preserve"> CITATION EUR22 \l 12298 </w:instrText>
          </w:r>
          <w:r>
            <w:fldChar w:fldCharType="separate"/>
          </w:r>
          <w:r>
            <w:rPr>
              <w:noProof/>
            </w:rPr>
            <w:t xml:space="preserve"> (EUROINNOVA, 2022)</w:t>
          </w:r>
          <w:r>
            <w:fldChar w:fldCharType="end"/>
          </w:r>
        </w:sdtContent>
      </w:sdt>
    </w:p>
    <w:p w14:paraId="225B16F6" w14:textId="77777777" w:rsidR="00DA1ABE" w:rsidRPr="00E2373B" w:rsidRDefault="00DA1ABE" w:rsidP="00E2373B">
      <w:pPr>
        <w:pStyle w:val="Heading3"/>
      </w:pPr>
      <w:r w:rsidRPr="00E2373B">
        <w:lastRenderedPageBreak/>
        <w:t xml:space="preserve"> </w:t>
      </w:r>
      <w:bookmarkStart w:id="840" w:name="_Toc47266522"/>
      <w:bookmarkStart w:id="841" w:name="_Toc62753860"/>
      <w:bookmarkStart w:id="842" w:name="_Toc97513668"/>
      <w:bookmarkStart w:id="843" w:name="_Toc97692564"/>
      <w:bookmarkStart w:id="844" w:name="_Toc98052250"/>
      <w:bookmarkStart w:id="845" w:name="_Toc98270308"/>
      <w:bookmarkStart w:id="846" w:name="_Toc99292297"/>
      <w:bookmarkStart w:id="847" w:name="_Toc99292453"/>
      <w:r w:rsidRPr="00E2373B">
        <w:t>Fijación de precios por estándar.</w:t>
      </w:r>
      <w:bookmarkEnd w:id="840"/>
      <w:bookmarkEnd w:id="841"/>
      <w:bookmarkEnd w:id="842"/>
      <w:bookmarkEnd w:id="843"/>
      <w:bookmarkEnd w:id="844"/>
      <w:bookmarkEnd w:id="845"/>
      <w:bookmarkEnd w:id="846"/>
      <w:bookmarkEnd w:id="847"/>
    </w:p>
    <w:p w14:paraId="1B8C9883" w14:textId="7E88EAE3" w:rsidR="00DA1ABE" w:rsidRDefault="00DA1ABE" w:rsidP="00BF4BB0">
      <w:pPr>
        <w:ind w:firstLine="0"/>
        <w:rPr>
          <w:rFonts w:eastAsia="Calibri" w:cs="Times New Roman"/>
          <w:bCs/>
        </w:rPr>
      </w:pPr>
      <w:r w:rsidRPr="003A65DB">
        <w:rPr>
          <w:rFonts w:eastAsia="Calibri" w:cs="Times New Roman"/>
          <w:bCs/>
        </w:rPr>
        <w:t xml:space="preserve">Los precios de nuestros servicios y productos presentadas, todo esto incluye en el precio base que deberán abandonar los clientes. A este valor se le van a sumar porcentajes de diversos factores que intervienen en el momento de la producción, por ejemplo: </w:t>
      </w:r>
    </w:p>
    <w:p w14:paraId="7C6F7B22" w14:textId="5BD3B6B2" w:rsidR="00BF4BB0" w:rsidRDefault="00BF4BB0" w:rsidP="002F0A80">
      <w:pPr>
        <w:rPr>
          <w:rFonts w:eastAsia="Calibri" w:cs="Times New Roman"/>
          <w:bCs/>
        </w:rPr>
      </w:pPr>
    </w:p>
    <w:p w14:paraId="20EAFD76" w14:textId="308B9677" w:rsidR="00262FA9" w:rsidRPr="00262FA9" w:rsidRDefault="00262FA9" w:rsidP="00262FA9">
      <w:pPr>
        <w:pStyle w:val="Caption"/>
        <w:keepNext/>
        <w:jc w:val="center"/>
        <w:rPr>
          <w:b w:val="0"/>
          <w:bCs w:val="0"/>
          <w:color w:val="000000" w:themeColor="text1"/>
        </w:rPr>
      </w:pPr>
      <w:bookmarkStart w:id="848" w:name="_Toc99292544"/>
      <w:r w:rsidRPr="00262FA9">
        <w:rPr>
          <w:b w:val="0"/>
          <w:bCs w:val="0"/>
          <w:color w:val="000000" w:themeColor="text1"/>
        </w:rPr>
        <w:t xml:space="preserve">Tabla </w:t>
      </w:r>
      <w:r w:rsidRPr="00262FA9">
        <w:rPr>
          <w:b w:val="0"/>
          <w:bCs w:val="0"/>
          <w:color w:val="000000" w:themeColor="text1"/>
        </w:rPr>
        <w:fldChar w:fldCharType="begin"/>
      </w:r>
      <w:r w:rsidRPr="00262FA9">
        <w:rPr>
          <w:b w:val="0"/>
          <w:bCs w:val="0"/>
          <w:color w:val="000000" w:themeColor="text1"/>
        </w:rPr>
        <w:instrText xml:space="preserve"> SEQ Tabla \* ARABIC </w:instrText>
      </w:r>
      <w:r w:rsidRPr="00262FA9">
        <w:rPr>
          <w:b w:val="0"/>
          <w:bCs w:val="0"/>
          <w:color w:val="000000" w:themeColor="text1"/>
        </w:rPr>
        <w:fldChar w:fldCharType="separate"/>
      </w:r>
      <w:r w:rsidR="0071735C">
        <w:rPr>
          <w:b w:val="0"/>
          <w:bCs w:val="0"/>
          <w:noProof/>
          <w:color w:val="000000" w:themeColor="text1"/>
        </w:rPr>
        <w:t>19</w:t>
      </w:r>
      <w:r w:rsidRPr="00262FA9">
        <w:rPr>
          <w:b w:val="0"/>
          <w:bCs w:val="0"/>
          <w:color w:val="000000" w:themeColor="text1"/>
        </w:rPr>
        <w:fldChar w:fldCharType="end"/>
      </w:r>
      <w:r w:rsidRPr="00262FA9">
        <w:rPr>
          <w:b w:val="0"/>
          <w:bCs w:val="0"/>
          <w:color w:val="000000" w:themeColor="text1"/>
        </w:rPr>
        <w:t xml:space="preserve"> Precio de servicios</w:t>
      </w:r>
      <w:bookmarkEnd w:id="848"/>
    </w:p>
    <w:tbl>
      <w:tblPr>
        <w:tblStyle w:val="Tablaconcuadrcula2"/>
        <w:tblW w:w="8002" w:type="dxa"/>
        <w:jc w:val="center"/>
        <w:tblLook w:val="04A0" w:firstRow="1" w:lastRow="0" w:firstColumn="1" w:lastColumn="0" w:noHBand="0" w:noVBand="1"/>
      </w:tblPr>
      <w:tblGrid>
        <w:gridCol w:w="1280"/>
        <w:gridCol w:w="3518"/>
        <w:gridCol w:w="1602"/>
        <w:gridCol w:w="1602"/>
      </w:tblGrid>
      <w:tr w:rsidR="001E0DC4" w:rsidRPr="00BF4BB0" w14:paraId="09A01B63" w14:textId="53A2BD58" w:rsidTr="00E2373B">
        <w:trPr>
          <w:trHeight w:val="122"/>
          <w:jc w:val="center"/>
        </w:trPr>
        <w:tc>
          <w:tcPr>
            <w:tcW w:w="1280" w:type="dxa"/>
          </w:tcPr>
          <w:p w14:paraId="1949885E" w14:textId="77777777" w:rsidR="001E0DC4" w:rsidRPr="00BF4BB0" w:rsidRDefault="001E0DC4" w:rsidP="00262FA9">
            <w:pPr>
              <w:ind w:firstLine="0"/>
              <w:rPr>
                <w:rFonts w:eastAsia="Calibri" w:cs="Times New Roman"/>
                <w:b/>
                <w:bCs/>
                <w:sz w:val="20"/>
                <w:szCs w:val="20"/>
              </w:rPr>
            </w:pPr>
            <w:r w:rsidRPr="00BF4BB0">
              <w:rPr>
                <w:rFonts w:eastAsia="Calibri" w:cs="Times New Roman"/>
                <w:b/>
                <w:sz w:val="20"/>
                <w:szCs w:val="20"/>
              </w:rPr>
              <w:t>Actividades</w:t>
            </w:r>
          </w:p>
        </w:tc>
        <w:tc>
          <w:tcPr>
            <w:tcW w:w="3518" w:type="dxa"/>
          </w:tcPr>
          <w:p w14:paraId="35013020" w14:textId="77777777" w:rsidR="001E0DC4" w:rsidRPr="00BF4BB0" w:rsidRDefault="001E0DC4" w:rsidP="00BF4BB0">
            <w:pPr>
              <w:ind w:firstLine="0"/>
              <w:rPr>
                <w:rFonts w:eastAsia="Calibri" w:cs="Times New Roman"/>
                <w:b/>
                <w:bCs/>
                <w:sz w:val="20"/>
                <w:szCs w:val="20"/>
              </w:rPr>
            </w:pPr>
            <w:r w:rsidRPr="00BF4BB0">
              <w:rPr>
                <w:rFonts w:eastAsia="Calibri" w:cs="Times New Roman"/>
                <w:b/>
                <w:bCs/>
                <w:sz w:val="20"/>
                <w:szCs w:val="20"/>
              </w:rPr>
              <w:t>Descripción para rutinas de ejercicios</w:t>
            </w:r>
          </w:p>
        </w:tc>
        <w:tc>
          <w:tcPr>
            <w:tcW w:w="1602" w:type="dxa"/>
          </w:tcPr>
          <w:p w14:paraId="223B1A02" w14:textId="660445DF" w:rsidR="001E0DC4" w:rsidRPr="00BF4BB0" w:rsidRDefault="00854C38" w:rsidP="00BF4BB0">
            <w:pPr>
              <w:ind w:firstLine="0"/>
              <w:rPr>
                <w:rFonts w:eastAsia="Calibri" w:cs="Times New Roman"/>
                <w:b/>
                <w:bCs/>
                <w:sz w:val="20"/>
                <w:szCs w:val="20"/>
              </w:rPr>
            </w:pPr>
            <w:r w:rsidRPr="00BF4BB0">
              <w:rPr>
                <w:rFonts w:eastAsia="Calibri" w:cs="Times New Roman"/>
                <w:b/>
                <w:bCs/>
                <w:sz w:val="20"/>
                <w:szCs w:val="20"/>
              </w:rPr>
              <w:t>Precio competencia</w:t>
            </w:r>
          </w:p>
        </w:tc>
        <w:tc>
          <w:tcPr>
            <w:tcW w:w="1602" w:type="dxa"/>
          </w:tcPr>
          <w:p w14:paraId="2546C624" w14:textId="04012E49" w:rsidR="001E0DC4" w:rsidRPr="00BF4BB0" w:rsidRDefault="00854C38" w:rsidP="00BF4BB0">
            <w:pPr>
              <w:ind w:firstLine="0"/>
              <w:rPr>
                <w:rFonts w:eastAsia="Calibri" w:cs="Times New Roman"/>
                <w:b/>
                <w:bCs/>
                <w:sz w:val="20"/>
                <w:szCs w:val="20"/>
              </w:rPr>
            </w:pPr>
            <w:r w:rsidRPr="00BF4BB0">
              <w:rPr>
                <w:rFonts w:eastAsia="Calibri" w:cs="Times New Roman"/>
                <w:b/>
                <w:bCs/>
                <w:sz w:val="20"/>
                <w:szCs w:val="20"/>
              </w:rPr>
              <w:t>Precio Upfront Jordán</w:t>
            </w:r>
          </w:p>
        </w:tc>
      </w:tr>
      <w:tr w:rsidR="001E0DC4" w:rsidRPr="00BF4BB0" w14:paraId="126686F7" w14:textId="272C1F82" w:rsidTr="00E2373B">
        <w:trPr>
          <w:trHeight w:val="167"/>
          <w:jc w:val="center"/>
        </w:trPr>
        <w:tc>
          <w:tcPr>
            <w:tcW w:w="1280" w:type="dxa"/>
          </w:tcPr>
          <w:p w14:paraId="02AB2C14" w14:textId="77777777" w:rsidR="001E0DC4" w:rsidRPr="00BF4BB0" w:rsidRDefault="001E0DC4" w:rsidP="00DA1ABE">
            <w:pPr>
              <w:pStyle w:val="NoSpacing"/>
              <w:rPr>
                <w:rFonts w:ascii="Times New Roman" w:hAnsi="Times New Roman"/>
                <w:sz w:val="20"/>
                <w:szCs w:val="20"/>
              </w:rPr>
            </w:pPr>
            <w:r w:rsidRPr="00BF4BB0">
              <w:rPr>
                <w:rFonts w:ascii="Times New Roman" w:hAnsi="Times New Roman"/>
                <w:sz w:val="20"/>
                <w:szCs w:val="20"/>
              </w:rPr>
              <w:t>Zumba</w:t>
            </w:r>
          </w:p>
        </w:tc>
        <w:tc>
          <w:tcPr>
            <w:tcW w:w="3518" w:type="dxa"/>
          </w:tcPr>
          <w:p w14:paraId="7BC6BDA6" w14:textId="77777777" w:rsidR="001E0DC4" w:rsidRPr="00BF4BB0" w:rsidRDefault="001E0DC4" w:rsidP="00E2373B">
            <w:pPr>
              <w:pStyle w:val="NoSpacing"/>
              <w:jc w:val="both"/>
              <w:rPr>
                <w:rFonts w:ascii="Times New Roman" w:hAnsi="Times New Roman"/>
                <w:sz w:val="20"/>
                <w:szCs w:val="20"/>
              </w:rPr>
            </w:pPr>
            <w:r w:rsidRPr="00BF4BB0">
              <w:rPr>
                <w:rFonts w:ascii="Times New Roman" w:hAnsi="Times New Roman"/>
                <w:sz w:val="20"/>
                <w:szCs w:val="20"/>
              </w:rPr>
              <w:t>Se enfoca en mantener el cuerpo saludable y en mantener flexibilidad y fortalecer el cuerpo a través del baile.</w:t>
            </w:r>
          </w:p>
        </w:tc>
        <w:tc>
          <w:tcPr>
            <w:tcW w:w="1602" w:type="dxa"/>
          </w:tcPr>
          <w:p w14:paraId="48FEDD2E" w14:textId="6146D0AB" w:rsidR="001E0DC4" w:rsidRPr="00BF4BB0" w:rsidRDefault="00854C38" w:rsidP="00854C38">
            <w:pPr>
              <w:pStyle w:val="NoSpacing"/>
              <w:jc w:val="center"/>
              <w:rPr>
                <w:rFonts w:ascii="Times New Roman" w:hAnsi="Times New Roman"/>
                <w:sz w:val="20"/>
                <w:szCs w:val="20"/>
              </w:rPr>
            </w:pPr>
            <w:r w:rsidRPr="00BF4BB0">
              <w:rPr>
                <w:rFonts w:ascii="Times New Roman" w:hAnsi="Times New Roman"/>
                <w:sz w:val="20"/>
                <w:szCs w:val="20"/>
              </w:rPr>
              <w:t>$ 60</w:t>
            </w:r>
            <w:r w:rsidR="00A3584E">
              <w:rPr>
                <w:rFonts w:ascii="Times New Roman" w:hAnsi="Times New Roman"/>
                <w:sz w:val="20"/>
                <w:szCs w:val="20"/>
              </w:rPr>
              <w:t>,00</w:t>
            </w:r>
          </w:p>
        </w:tc>
        <w:tc>
          <w:tcPr>
            <w:tcW w:w="1602" w:type="dxa"/>
          </w:tcPr>
          <w:p w14:paraId="62C17C31" w14:textId="3A141D88" w:rsidR="001E0DC4" w:rsidRPr="00BF4BB0" w:rsidRDefault="00854C38" w:rsidP="00854C38">
            <w:pPr>
              <w:pStyle w:val="NoSpacing"/>
              <w:jc w:val="center"/>
              <w:rPr>
                <w:rFonts w:ascii="Times New Roman" w:hAnsi="Times New Roman"/>
                <w:sz w:val="20"/>
                <w:szCs w:val="20"/>
              </w:rPr>
            </w:pPr>
            <w:r w:rsidRPr="00BF4BB0">
              <w:rPr>
                <w:rFonts w:ascii="Times New Roman" w:hAnsi="Times New Roman"/>
                <w:sz w:val="20"/>
                <w:szCs w:val="20"/>
              </w:rPr>
              <w:t>$50</w:t>
            </w:r>
            <w:r w:rsidR="00A3584E">
              <w:rPr>
                <w:rFonts w:ascii="Times New Roman" w:hAnsi="Times New Roman"/>
                <w:sz w:val="20"/>
                <w:szCs w:val="20"/>
              </w:rPr>
              <w:t>,00</w:t>
            </w:r>
          </w:p>
        </w:tc>
      </w:tr>
      <w:tr w:rsidR="001E0DC4" w:rsidRPr="00BF4BB0" w14:paraId="0A0FD0AF" w14:textId="33C645F5" w:rsidTr="00E2373B">
        <w:trPr>
          <w:trHeight w:val="162"/>
          <w:jc w:val="center"/>
        </w:trPr>
        <w:tc>
          <w:tcPr>
            <w:tcW w:w="1280" w:type="dxa"/>
          </w:tcPr>
          <w:p w14:paraId="02546D4D" w14:textId="77777777" w:rsidR="001E0DC4" w:rsidRPr="00BF4BB0" w:rsidRDefault="001E0DC4" w:rsidP="00DA1ABE">
            <w:pPr>
              <w:pStyle w:val="NoSpacing"/>
              <w:rPr>
                <w:rFonts w:ascii="Times New Roman" w:hAnsi="Times New Roman"/>
                <w:sz w:val="20"/>
                <w:szCs w:val="20"/>
              </w:rPr>
            </w:pPr>
            <w:r w:rsidRPr="00BF4BB0">
              <w:rPr>
                <w:rFonts w:ascii="Times New Roman" w:hAnsi="Times New Roman"/>
                <w:sz w:val="20"/>
                <w:szCs w:val="20"/>
              </w:rPr>
              <w:t>Yoga</w:t>
            </w:r>
          </w:p>
        </w:tc>
        <w:tc>
          <w:tcPr>
            <w:tcW w:w="3518" w:type="dxa"/>
          </w:tcPr>
          <w:p w14:paraId="7BF1E5F5" w14:textId="77777777" w:rsidR="001E0DC4" w:rsidRPr="00BF4BB0" w:rsidRDefault="001E0DC4" w:rsidP="00E2373B">
            <w:pPr>
              <w:pStyle w:val="NoSpacing"/>
              <w:jc w:val="both"/>
              <w:rPr>
                <w:rFonts w:ascii="Times New Roman" w:hAnsi="Times New Roman"/>
                <w:sz w:val="20"/>
                <w:szCs w:val="20"/>
              </w:rPr>
            </w:pPr>
            <w:r w:rsidRPr="00BF4BB0">
              <w:rPr>
                <w:rFonts w:ascii="Times New Roman" w:hAnsi="Times New Roman"/>
                <w:sz w:val="20"/>
                <w:szCs w:val="20"/>
              </w:rPr>
              <w:t>Disciplina milenaria basada en la práctica de diferentes posturas en concordancia a la respiración</w:t>
            </w:r>
          </w:p>
        </w:tc>
        <w:tc>
          <w:tcPr>
            <w:tcW w:w="1602" w:type="dxa"/>
          </w:tcPr>
          <w:p w14:paraId="651EBFD8" w14:textId="77777777" w:rsidR="001E0DC4" w:rsidRPr="00BF4BB0" w:rsidRDefault="001E0DC4" w:rsidP="00854C38">
            <w:pPr>
              <w:pStyle w:val="NoSpacing"/>
              <w:jc w:val="center"/>
              <w:rPr>
                <w:rFonts w:ascii="Times New Roman" w:hAnsi="Times New Roman"/>
                <w:sz w:val="20"/>
                <w:szCs w:val="20"/>
              </w:rPr>
            </w:pPr>
          </w:p>
          <w:p w14:paraId="398D5780" w14:textId="0648C40F" w:rsidR="00854C38" w:rsidRPr="00BF4BB0" w:rsidRDefault="00854C38" w:rsidP="00854C38">
            <w:pPr>
              <w:pStyle w:val="NoSpacing"/>
              <w:jc w:val="center"/>
              <w:rPr>
                <w:rFonts w:ascii="Times New Roman" w:hAnsi="Times New Roman"/>
                <w:sz w:val="20"/>
                <w:szCs w:val="20"/>
              </w:rPr>
            </w:pPr>
            <w:r w:rsidRPr="00BF4BB0">
              <w:rPr>
                <w:rFonts w:ascii="Times New Roman" w:hAnsi="Times New Roman"/>
                <w:sz w:val="20"/>
                <w:szCs w:val="20"/>
              </w:rPr>
              <w:t>$ 60</w:t>
            </w:r>
            <w:r w:rsidR="00A3584E">
              <w:rPr>
                <w:rFonts w:ascii="Times New Roman" w:hAnsi="Times New Roman"/>
                <w:sz w:val="20"/>
                <w:szCs w:val="20"/>
              </w:rPr>
              <w:t>,00</w:t>
            </w:r>
          </w:p>
        </w:tc>
        <w:tc>
          <w:tcPr>
            <w:tcW w:w="1602" w:type="dxa"/>
          </w:tcPr>
          <w:p w14:paraId="2CC31EBA" w14:textId="77777777" w:rsidR="00854C38" w:rsidRPr="00BF4BB0" w:rsidRDefault="00854C38" w:rsidP="00854C38">
            <w:pPr>
              <w:pStyle w:val="NoSpacing"/>
              <w:jc w:val="center"/>
              <w:rPr>
                <w:rFonts w:ascii="Times New Roman" w:hAnsi="Times New Roman"/>
                <w:sz w:val="20"/>
                <w:szCs w:val="20"/>
              </w:rPr>
            </w:pPr>
          </w:p>
          <w:p w14:paraId="58769FE5" w14:textId="31AE6A09" w:rsidR="001E0DC4" w:rsidRPr="00BF4BB0" w:rsidRDefault="00854C38" w:rsidP="00854C38">
            <w:pPr>
              <w:pStyle w:val="NoSpacing"/>
              <w:jc w:val="center"/>
              <w:rPr>
                <w:rFonts w:ascii="Times New Roman" w:hAnsi="Times New Roman"/>
                <w:sz w:val="20"/>
                <w:szCs w:val="20"/>
              </w:rPr>
            </w:pPr>
            <w:r w:rsidRPr="00BF4BB0">
              <w:rPr>
                <w:rFonts w:ascii="Times New Roman" w:hAnsi="Times New Roman"/>
                <w:sz w:val="20"/>
                <w:szCs w:val="20"/>
              </w:rPr>
              <w:t>$50</w:t>
            </w:r>
            <w:r w:rsidR="00A3584E">
              <w:rPr>
                <w:rFonts w:ascii="Times New Roman" w:hAnsi="Times New Roman"/>
                <w:sz w:val="20"/>
                <w:szCs w:val="20"/>
              </w:rPr>
              <w:t>,00</w:t>
            </w:r>
          </w:p>
        </w:tc>
      </w:tr>
      <w:tr w:rsidR="001E0DC4" w:rsidRPr="00BF4BB0" w14:paraId="086BC967" w14:textId="59E0F080" w:rsidTr="00E2373B">
        <w:trPr>
          <w:trHeight w:val="82"/>
          <w:jc w:val="center"/>
        </w:trPr>
        <w:tc>
          <w:tcPr>
            <w:tcW w:w="1280" w:type="dxa"/>
          </w:tcPr>
          <w:p w14:paraId="1BC58A8A" w14:textId="77777777" w:rsidR="001E0DC4" w:rsidRPr="00BF4BB0" w:rsidRDefault="001E0DC4" w:rsidP="00DA1ABE">
            <w:pPr>
              <w:pStyle w:val="NoSpacing"/>
              <w:rPr>
                <w:rFonts w:ascii="Times New Roman" w:hAnsi="Times New Roman"/>
                <w:sz w:val="20"/>
                <w:szCs w:val="20"/>
              </w:rPr>
            </w:pPr>
            <w:r w:rsidRPr="00BF4BB0">
              <w:rPr>
                <w:rFonts w:ascii="Times New Roman" w:hAnsi="Times New Roman"/>
                <w:sz w:val="20"/>
                <w:szCs w:val="20"/>
              </w:rPr>
              <w:t xml:space="preserve"> Pilates</w:t>
            </w:r>
          </w:p>
        </w:tc>
        <w:tc>
          <w:tcPr>
            <w:tcW w:w="3518" w:type="dxa"/>
          </w:tcPr>
          <w:p w14:paraId="0460961F" w14:textId="77777777" w:rsidR="001E0DC4" w:rsidRPr="00BF4BB0" w:rsidRDefault="001E0DC4" w:rsidP="00E2373B">
            <w:pPr>
              <w:pStyle w:val="NoSpacing"/>
              <w:jc w:val="both"/>
              <w:rPr>
                <w:rFonts w:ascii="Times New Roman" w:hAnsi="Times New Roman"/>
                <w:sz w:val="20"/>
                <w:szCs w:val="20"/>
              </w:rPr>
            </w:pPr>
            <w:r w:rsidRPr="00BF4BB0">
              <w:rPr>
                <w:rFonts w:ascii="Times New Roman" w:hAnsi="Times New Roman"/>
                <w:sz w:val="20"/>
                <w:szCs w:val="20"/>
              </w:rPr>
              <w:t>Sistema de entrenamiento físico y mental</w:t>
            </w:r>
          </w:p>
        </w:tc>
        <w:tc>
          <w:tcPr>
            <w:tcW w:w="1602" w:type="dxa"/>
          </w:tcPr>
          <w:p w14:paraId="2A9C8135" w14:textId="494E8B80" w:rsidR="001E0DC4" w:rsidRPr="00BF4BB0" w:rsidRDefault="002A2B41" w:rsidP="00854C38">
            <w:pPr>
              <w:pStyle w:val="NoSpacing"/>
              <w:jc w:val="center"/>
              <w:rPr>
                <w:rFonts w:ascii="Times New Roman" w:hAnsi="Times New Roman"/>
                <w:sz w:val="20"/>
                <w:szCs w:val="20"/>
              </w:rPr>
            </w:pPr>
            <w:r w:rsidRPr="00BF4BB0">
              <w:rPr>
                <w:rFonts w:ascii="Times New Roman" w:hAnsi="Times New Roman"/>
                <w:sz w:val="20"/>
                <w:szCs w:val="20"/>
              </w:rPr>
              <w:t>$ 60</w:t>
            </w:r>
            <w:r w:rsidR="00A3584E">
              <w:rPr>
                <w:rFonts w:ascii="Times New Roman" w:hAnsi="Times New Roman"/>
                <w:sz w:val="20"/>
                <w:szCs w:val="20"/>
              </w:rPr>
              <w:t>,00</w:t>
            </w:r>
          </w:p>
        </w:tc>
        <w:tc>
          <w:tcPr>
            <w:tcW w:w="1602" w:type="dxa"/>
          </w:tcPr>
          <w:p w14:paraId="25775650" w14:textId="3B390A1C" w:rsidR="001E0DC4" w:rsidRPr="00BF4BB0" w:rsidRDefault="002A2B41" w:rsidP="00854C38">
            <w:pPr>
              <w:pStyle w:val="NoSpacing"/>
              <w:jc w:val="center"/>
              <w:rPr>
                <w:rFonts w:ascii="Times New Roman" w:hAnsi="Times New Roman"/>
                <w:sz w:val="20"/>
                <w:szCs w:val="20"/>
              </w:rPr>
            </w:pPr>
            <w:r w:rsidRPr="00BF4BB0">
              <w:rPr>
                <w:rFonts w:ascii="Times New Roman" w:hAnsi="Times New Roman"/>
                <w:sz w:val="20"/>
                <w:szCs w:val="20"/>
              </w:rPr>
              <w:t>$ 50</w:t>
            </w:r>
            <w:r w:rsidR="00A3584E">
              <w:rPr>
                <w:rFonts w:ascii="Times New Roman" w:hAnsi="Times New Roman"/>
                <w:sz w:val="20"/>
                <w:szCs w:val="20"/>
              </w:rPr>
              <w:t>,00</w:t>
            </w:r>
          </w:p>
        </w:tc>
      </w:tr>
      <w:tr w:rsidR="001E0DC4" w:rsidRPr="00BF4BB0" w14:paraId="4EC35133" w14:textId="6E36FF8B" w:rsidTr="00E2373B">
        <w:trPr>
          <w:trHeight w:val="78"/>
          <w:jc w:val="center"/>
        </w:trPr>
        <w:tc>
          <w:tcPr>
            <w:tcW w:w="1280" w:type="dxa"/>
          </w:tcPr>
          <w:p w14:paraId="2A1A395B" w14:textId="77777777" w:rsidR="001E0DC4" w:rsidRPr="00BF4BB0" w:rsidRDefault="001E0DC4" w:rsidP="00DA1ABE">
            <w:pPr>
              <w:pStyle w:val="NoSpacing"/>
              <w:rPr>
                <w:rFonts w:ascii="Times New Roman" w:hAnsi="Times New Roman"/>
                <w:sz w:val="20"/>
                <w:szCs w:val="20"/>
              </w:rPr>
            </w:pPr>
            <w:r w:rsidRPr="00BF4BB0">
              <w:rPr>
                <w:rFonts w:ascii="Times New Roman" w:hAnsi="Times New Roman"/>
                <w:sz w:val="20"/>
                <w:szCs w:val="20"/>
              </w:rPr>
              <w:t>BodyPum</w:t>
            </w:r>
          </w:p>
        </w:tc>
        <w:tc>
          <w:tcPr>
            <w:tcW w:w="3518" w:type="dxa"/>
          </w:tcPr>
          <w:p w14:paraId="4B170FBB" w14:textId="77777777" w:rsidR="001E0DC4" w:rsidRPr="00BF4BB0" w:rsidRDefault="001E0DC4" w:rsidP="00E2373B">
            <w:pPr>
              <w:pStyle w:val="NoSpacing"/>
              <w:jc w:val="both"/>
              <w:rPr>
                <w:rFonts w:ascii="Times New Roman" w:hAnsi="Times New Roman"/>
                <w:sz w:val="20"/>
                <w:szCs w:val="20"/>
              </w:rPr>
            </w:pPr>
            <w:r w:rsidRPr="00BF4BB0">
              <w:rPr>
                <w:rFonts w:ascii="Times New Roman" w:hAnsi="Times New Roman"/>
                <w:sz w:val="20"/>
                <w:szCs w:val="20"/>
              </w:rPr>
              <w:t>Grupo de entrenamiento costa de diez tack</w:t>
            </w:r>
          </w:p>
        </w:tc>
        <w:tc>
          <w:tcPr>
            <w:tcW w:w="1602" w:type="dxa"/>
          </w:tcPr>
          <w:p w14:paraId="45CA7ECE" w14:textId="3B7A01DF" w:rsidR="001E0DC4" w:rsidRPr="00BF4BB0" w:rsidRDefault="002A2B41" w:rsidP="00854C38">
            <w:pPr>
              <w:pStyle w:val="NoSpacing"/>
              <w:jc w:val="center"/>
              <w:rPr>
                <w:rFonts w:ascii="Times New Roman" w:hAnsi="Times New Roman"/>
                <w:sz w:val="20"/>
                <w:szCs w:val="20"/>
              </w:rPr>
            </w:pPr>
            <w:r w:rsidRPr="00BF4BB0">
              <w:rPr>
                <w:rFonts w:ascii="Times New Roman" w:hAnsi="Times New Roman"/>
                <w:sz w:val="20"/>
                <w:szCs w:val="20"/>
              </w:rPr>
              <w:t>$ 60</w:t>
            </w:r>
            <w:r w:rsidR="00A3584E">
              <w:rPr>
                <w:rFonts w:ascii="Times New Roman" w:hAnsi="Times New Roman"/>
                <w:sz w:val="20"/>
                <w:szCs w:val="20"/>
              </w:rPr>
              <w:t>,00</w:t>
            </w:r>
          </w:p>
        </w:tc>
        <w:tc>
          <w:tcPr>
            <w:tcW w:w="1602" w:type="dxa"/>
          </w:tcPr>
          <w:p w14:paraId="4EF67872" w14:textId="589E5E6E" w:rsidR="001E0DC4" w:rsidRPr="00BF4BB0" w:rsidRDefault="002A2B41" w:rsidP="00854C38">
            <w:pPr>
              <w:pStyle w:val="NoSpacing"/>
              <w:jc w:val="center"/>
              <w:rPr>
                <w:rFonts w:ascii="Times New Roman" w:hAnsi="Times New Roman"/>
                <w:sz w:val="20"/>
                <w:szCs w:val="20"/>
              </w:rPr>
            </w:pPr>
            <w:r w:rsidRPr="00BF4BB0">
              <w:rPr>
                <w:rFonts w:ascii="Times New Roman" w:hAnsi="Times New Roman"/>
                <w:sz w:val="20"/>
                <w:szCs w:val="20"/>
              </w:rPr>
              <w:t>$ 50</w:t>
            </w:r>
            <w:r w:rsidR="00A3584E">
              <w:rPr>
                <w:rFonts w:ascii="Times New Roman" w:hAnsi="Times New Roman"/>
                <w:sz w:val="20"/>
                <w:szCs w:val="20"/>
              </w:rPr>
              <w:t>,00</w:t>
            </w:r>
          </w:p>
        </w:tc>
      </w:tr>
      <w:tr w:rsidR="001E0DC4" w:rsidRPr="00BF4BB0" w14:paraId="3497F536" w14:textId="60779E7B" w:rsidTr="00E2373B">
        <w:trPr>
          <w:trHeight w:val="167"/>
          <w:jc w:val="center"/>
        </w:trPr>
        <w:tc>
          <w:tcPr>
            <w:tcW w:w="1280" w:type="dxa"/>
          </w:tcPr>
          <w:p w14:paraId="360EEA51" w14:textId="77777777" w:rsidR="001E0DC4" w:rsidRPr="00BF4BB0" w:rsidRDefault="001E0DC4" w:rsidP="00DA1ABE">
            <w:pPr>
              <w:pStyle w:val="NoSpacing"/>
              <w:rPr>
                <w:rFonts w:ascii="Times New Roman" w:hAnsi="Times New Roman"/>
                <w:sz w:val="20"/>
                <w:szCs w:val="20"/>
              </w:rPr>
            </w:pPr>
            <w:r w:rsidRPr="00BF4BB0">
              <w:rPr>
                <w:rFonts w:ascii="Times New Roman" w:hAnsi="Times New Roman"/>
                <w:sz w:val="20"/>
                <w:szCs w:val="20"/>
              </w:rPr>
              <w:t>GAP</w:t>
            </w:r>
          </w:p>
        </w:tc>
        <w:tc>
          <w:tcPr>
            <w:tcW w:w="3518" w:type="dxa"/>
          </w:tcPr>
          <w:p w14:paraId="754008A1" w14:textId="77777777" w:rsidR="001E0DC4" w:rsidRPr="00BF4BB0" w:rsidRDefault="001E0DC4" w:rsidP="00E2373B">
            <w:pPr>
              <w:pStyle w:val="NoSpacing"/>
              <w:jc w:val="both"/>
              <w:rPr>
                <w:rFonts w:ascii="Times New Roman" w:hAnsi="Times New Roman"/>
                <w:sz w:val="20"/>
                <w:szCs w:val="20"/>
              </w:rPr>
            </w:pPr>
            <w:r w:rsidRPr="00BF4BB0">
              <w:rPr>
                <w:rFonts w:ascii="Times New Roman" w:hAnsi="Times New Roman"/>
                <w:sz w:val="20"/>
                <w:szCs w:val="20"/>
              </w:rPr>
              <w:t>Basado en un conjunto de ejercicios con el objetivo de tonificar el cuerpo.</w:t>
            </w:r>
          </w:p>
        </w:tc>
        <w:tc>
          <w:tcPr>
            <w:tcW w:w="1602" w:type="dxa"/>
          </w:tcPr>
          <w:p w14:paraId="4616309A" w14:textId="45F2B151" w:rsidR="001E0DC4" w:rsidRPr="00BF4BB0" w:rsidRDefault="002A2B41" w:rsidP="00854C38">
            <w:pPr>
              <w:pStyle w:val="NoSpacing"/>
              <w:jc w:val="center"/>
              <w:rPr>
                <w:rFonts w:ascii="Times New Roman" w:hAnsi="Times New Roman"/>
                <w:sz w:val="20"/>
                <w:szCs w:val="20"/>
              </w:rPr>
            </w:pPr>
            <w:r w:rsidRPr="00BF4BB0">
              <w:rPr>
                <w:rFonts w:ascii="Times New Roman" w:hAnsi="Times New Roman"/>
                <w:sz w:val="20"/>
                <w:szCs w:val="20"/>
              </w:rPr>
              <w:t>$ 60</w:t>
            </w:r>
            <w:r w:rsidR="00A3584E">
              <w:rPr>
                <w:rFonts w:ascii="Times New Roman" w:hAnsi="Times New Roman"/>
                <w:sz w:val="20"/>
                <w:szCs w:val="20"/>
              </w:rPr>
              <w:t>,00</w:t>
            </w:r>
          </w:p>
        </w:tc>
        <w:tc>
          <w:tcPr>
            <w:tcW w:w="1602" w:type="dxa"/>
          </w:tcPr>
          <w:p w14:paraId="6807B231" w14:textId="7ABCA7CC" w:rsidR="001E0DC4" w:rsidRPr="00BF4BB0" w:rsidRDefault="002A2B41" w:rsidP="00854C38">
            <w:pPr>
              <w:pStyle w:val="NoSpacing"/>
              <w:jc w:val="center"/>
              <w:rPr>
                <w:rFonts w:ascii="Times New Roman" w:hAnsi="Times New Roman"/>
                <w:sz w:val="20"/>
                <w:szCs w:val="20"/>
              </w:rPr>
            </w:pPr>
            <w:r w:rsidRPr="00BF4BB0">
              <w:rPr>
                <w:rFonts w:ascii="Times New Roman" w:hAnsi="Times New Roman"/>
                <w:sz w:val="20"/>
                <w:szCs w:val="20"/>
              </w:rPr>
              <w:t>$ 50</w:t>
            </w:r>
            <w:r w:rsidR="00A3584E">
              <w:rPr>
                <w:rFonts w:ascii="Times New Roman" w:hAnsi="Times New Roman"/>
                <w:sz w:val="20"/>
                <w:szCs w:val="20"/>
              </w:rPr>
              <w:t>,00</w:t>
            </w:r>
          </w:p>
        </w:tc>
      </w:tr>
      <w:tr w:rsidR="001E0DC4" w:rsidRPr="00BF4BB0" w14:paraId="2E97A43B" w14:textId="0A4BF605" w:rsidTr="00E2373B">
        <w:trPr>
          <w:trHeight w:val="78"/>
          <w:jc w:val="center"/>
        </w:trPr>
        <w:tc>
          <w:tcPr>
            <w:tcW w:w="1280" w:type="dxa"/>
          </w:tcPr>
          <w:p w14:paraId="44A6E1AC" w14:textId="77777777" w:rsidR="001E0DC4" w:rsidRPr="00BF4BB0" w:rsidRDefault="001E0DC4" w:rsidP="00DA1ABE">
            <w:pPr>
              <w:pStyle w:val="NoSpacing"/>
              <w:rPr>
                <w:rFonts w:ascii="Times New Roman" w:hAnsi="Times New Roman"/>
                <w:sz w:val="20"/>
                <w:szCs w:val="20"/>
              </w:rPr>
            </w:pPr>
            <w:r w:rsidRPr="00BF4BB0">
              <w:rPr>
                <w:rFonts w:ascii="Times New Roman" w:hAnsi="Times New Roman"/>
                <w:sz w:val="20"/>
                <w:szCs w:val="20"/>
              </w:rPr>
              <w:t>Musculación</w:t>
            </w:r>
          </w:p>
        </w:tc>
        <w:tc>
          <w:tcPr>
            <w:tcW w:w="3518" w:type="dxa"/>
          </w:tcPr>
          <w:p w14:paraId="512C6125" w14:textId="77777777" w:rsidR="001E0DC4" w:rsidRPr="00BF4BB0" w:rsidRDefault="001E0DC4" w:rsidP="00E2373B">
            <w:pPr>
              <w:pStyle w:val="NoSpacing"/>
              <w:jc w:val="both"/>
              <w:rPr>
                <w:rFonts w:ascii="Times New Roman" w:hAnsi="Times New Roman"/>
                <w:sz w:val="20"/>
                <w:szCs w:val="20"/>
              </w:rPr>
            </w:pPr>
            <w:r w:rsidRPr="00BF4BB0">
              <w:rPr>
                <w:rFonts w:ascii="Times New Roman" w:hAnsi="Times New Roman"/>
                <w:sz w:val="20"/>
                <w:szCs w:val="20"/>
              </w:rPr>
              <w:t>Busca conseguir aumento de masa muscular.</w:t>
            </w:r>
          </w:p>
        </w:tc>
        <w:tc>
          <w:tcPr>
            <w:tcW w:w="1602" w:type="dxa"/>
          </w:tcPr>
          <w:p w14:paraId="07D11C35" w14:textId="071B52A0" w:rsidR="001E0DC4" w:rsidRPr="00BF4BB0" w:rsidRDefault="002A2B41" w:rsidP="00854C38">
            <w:pPr>
              <w:pStyle w:val="NoSpacing"/>
              <w:jc w:val="center"/>
              <w:rPr>
                <w:rFonts w:ascii="Times New Roman" w:hAnsi="Times New Roman"/>
                <w:sz w:val="20"/>
                <w:szCs w:val="20"/>
              </w:rPr>
            </w:pPr>
            <w:r w:rsidRPr="00BF4BB0">
              <w:rPr>
                <w:rFonts w:ascii="Times New Roman" w:hAnsi="Times New Roman"/>
                <w:sz w:val="20"/>
                <w:szCs w:val="20"/>
              </w:rPr>
              <w:t>$ 60</w:t>
            </w:r>
            <w:r w:rsidR="00A3584E">
              <w:rPr>
                <w:rFonts w:ascii="Times New Roman" w:hAnsi="Times New Roman"/>
                <w:sz w:val="20"/>
                <w:szCs w:val="20"/>
              </w:rPr>
              <w:t>,00</w:t>
            </w:r>
          </w:p>
        </w:tc>
        <w:tc>
          <w:tcPr>
            <w:tcW w:w="1602" w:type="dxa"/>
          </w:tcPr>
          <w:p w14:paraId="1F29C6BB" w14:textId="61CCB33C" w:rsidR="001E0DC4" w:rsidRPr="00BF4BB0" w:rsidRDefault="002A2B41" w:rsidP="00854C38">
            <w:pPr>
              <w:pStyle w:val="NoSpacing"/>
              <w:jc w:val="center"/>
              <w:rPr>
                <w:rFonts w:ascii="Times New Roman" w:hAnsi="Times New Roman"/>
                <w:sz w:val="20"/>
                <w:szCs w:val="20"/>
              </w:rPr>
            </w:pPr>
            <w:r w:rsidRPr="00BF4BB0">
              <w:rPr>
                <w:rFonts w:ascii="Times New Roman" w:hAnsi="Times New Roman"/>
                <w:sz w:val="20"/>
                <w:szCs w:val="20"/>
              </w:rPr>
              <w:t>$ 50</w:t>
            </w:r>
            <w:r w:rsidR="00A3584E">
              <w:rPr>
                <w:rFonts w:ascii="Times New Roman" w:hAnsi="Times New Roman"/>
                <w:sz w:val="20"/>
                <w:szCs w:val="20"/>
              </w:rPr>
              <w:t>,00</w:t>
            </w:r>
          </w:p>
        </w:tc>
      </w:tr>
    </w:tbl>
    <w:p w14:paraId="0A843278" w14:textId="0684BFB6" w:rsidR="00DA1ABE" w:rsidRDefault="00DA1ABE" w:rsidP="00262FA9">
      <w:pPr>
        <w:jc w:val="center"/>
        <w:rPr>
          <w:rFonts w:eastAsiaTheme="minorEastAsia" w:cs="Times New Roman"/>
          <w:sz w:val="20"/>
          <w:lang w:eastAsia="es-ES"/>
        </w:rPr>
      </w:pPr>
      <w:r w:rsidRPr="003A65DB">
        <w:rPr>
          <w:rFonts w:eastAsiaTheme="minorEastAsia" w:cs="Times New Roman"/>
          <w:sz w:val="20"/>
          <w:lang w:eastAsia="es-ES"/>
        </w:rPr>
        <w:t>Elaborado por: Llamuca Liliana 2022</w:t>
      </w:r>
    </w:p>
    <w:p w14:paraId="2DBB6789" w14:textId="77777777" w:rsidR="00BF4BB0" w:rsidRPr="003A65DB" w:rsidRDefault="00BF4BB0" w:rsidP="00BF4BB0">
      <w:pPr>
        <w:rPr>
          <w:lang w:eastAsia="es-ES"/>
        </w:rPr>
      </w:pPr>
    </w:p>
    <w:p w14:paraId="0C90E091" w14:textId="77777777" w:rsidR="00DA1ABE" w:rsidRPr="003A65DB" w:rsidRDefault="00DA1ABE" w:rsidP="006B486A">
      <w:pPr>
        <w:numPr>
          <w:ilvl w:val="0"/>
          <w:numId w:val="25"/>
        </w:numPr>
        <w:spacing w:after="160"/>
        <w:outlineLvl w:val="3"/>
        <w:rPr>
          <w:rFonts w:cs="Times New Roman"/>
          <w:b/>
          <w:iCs/>
          <w:lang w:eastAsia="es-ES"/>
        </w:rPr>
      </w:pPr>
      <w:bookmarkStart w:id="849" w:name="_Toc98052251"/>
      <w:r w:rsidRPr="003A65DB">
        <w:rPr>
          <w:rFonts w:cs="Times New Roman"/>
          <w:b/>
          <w:iCs/>
          <w:lang w:eastAsia="es-ES"/>
        </w:rPr>
        <w:t>Precios</w:t>
      </w:r>
      <w:bookmarkEnd w:id="849"/>
    </w:p>
    <w:p w14:paraId="1B64607B" w14:textId="353E45CF" w:rsidR="00C81171" w:rsidRDefault="00C81171" w:rsidP="00BF4BB0">
      <w:pPr>
        <w:ind w:firstLine="0"/>
        <w:rPr>
          <w:lang w:eastAsia="es-ES"/>
        </w:rPr>
      </w:pPr>
      <w:bookmarkStart w:id="850" w:name="_Toc98052252"/>
      <w:r w:rsidRPr="00C81171">
        <w:rPr>
          <w:lang w:eastAsia="es-ES"/>
        </w:rPr>
        <w:t>El precio es la cantidad necesaria para adquirir un bien, un servicio u otro objetivo. Suele ser una cantidad monetaria.</w:t>
      </w:r>
      <w:sdt>
        <w:sdtPr>
          <w:rPr>
            <w:lang w:eastAsia="es-ES"/>
          </w:rPr>
          <w:id w:val="261808338"/>
          <w:citation/>
        </w:sdtPr>
        <w:sdtContent>
          <w:r>
            <w:rPr>
              <w:lang w:eastAsia="es-ES"/>
            </w:rPr>
            <w:fldChar w:fldCharType="begin"/>
          </w:r>
          <w:r>
            <w:rPr>
              <w:lang w:eastAsia="es-ES"/>
            </w:rPr>
            <w:instrText xml:space="preserve"> CITATION Pei16 \l 12298 </w:instrText>
          </w:r>
          <w:r>
            <w:rPr>
              <w:lang w:eastAsia="es-ES"/>
            </w:rPr>
            <w:fldChar w:fldCharType="separate"/>
          </w:r>
          <w:r>
            <w:rPr>
              <w:noProof/>
              <w:lang w:eastAsia="es-ES"/>
            </w:rPr>
            <w:t xml:space="preserve"> (Peiró &amp; Andrés, 2016)</w:t>
          </w:r>
          <w:r>
            <w:rPr>
              <w:lang w:eastAsia="es-ES"/>
            </w:rPr>
            <w:fldChar w:fldCharType="end"/>
          </w:r>
        </w:sdtContent>
      </w:sdt>
    </w:p>
    <w:p w14:paraId="21D4BC33" w14:textId="77777777" w:rsidR="00C81171" w:rsidRDefault="00C81171" w:rsidP="00BF4BB0">
      <w:pPr>
        <w:ind w:firstLine="0"/>
        <w:rPr>
          <w:lang w:eastAsia="es-ES"/>
        </w:rPr>
      </w:pPr>
    </w:p>
    <w:p w14:paraId="2D03CC48" w14:textId="1C198DDF" w:rsidR="00DA1ABE" w:rsidRDefault="00DA1ABE" w:rsidP="00BF4BB0">
      <w:pPr>
        <w:ind w:firstLine="0"/>
        <w:rPr>
          <w:lang w:eastAsia="es-ES"/>
        </w:rPr>
      </w:pPr>
      <w:r w:rsidRPr="003A65DB">
        <w:rPr>
          <w:lang w:eastAsia="es-ES"/>
        </w:rPr>
        <w:t>Es el hecho de fijar un precio a</w:t>
      </w:r>
      <w:r w:rsidR="00C81171">
        <w:rPr>
          <w:lang w:eastAsia="es-ES"/>
        </w:rPr>
        <w:t xml:space="preserve">l </w:t>
      </w:r>
      <w:r w:rsidRPr="003A65DB">
        <w:rPr>
          <w:lang w:eastAsia="es-ES"/>
        </w:rPr>
        <w:t>servicio</w:t>
      </w:r>
      <w:r w:rsidR="00C81171">
        <w:rPr>
          <w:lang w:eastAsia="es-ES"/>
        </w:rPr>
        <w:t>,</w:t>
      </w:r>
      <w:r w:rsidRPr="003A65DB">
        <w:rPr>
          <w:lang w:eastAsia="es-ES"/>
        </w:rPr>
        <w:t xml:space="preserve"> es algo que parece sencillo, sin embargo, requiere de un estudio meticuloso con el fin de establecer un equilibrio entre el precio que los clientes estarían dispuestos a pagar y lo que nosotros como empresa deseamos.</w:t>
      </w:r>
      <w:bookmarkEnd w:id="850"/>
    </w:p>
    <w:p w14:paraId="47592C18" w14:textId="42FD80D7" w:rsidR="00C81171" w:rsidRDefault="00C81171" w:rsidP="00BF4BB0">
      <w:pPr>
        <w:ind w:firstLine="0"/>
        <w:rPr>
          <w:lang w:eastAsia="es-ES"/>
        </w:rPr>
      </w:pPr>
    </w:p>
    <w:p w14:paraId="12449612" w14:textId="77777777" w:rsidR="00C81171" w:rsidRDefault="00C81171" w:rsidP="00BF4BB0">
      <w:pPr>
        <w:ind w:firstLine="0"/>
        <w:rPr>
          <w:lang w:eastAsia="es-ES"/>
        </w:rPr>
      </w:pPr>
    </w:p>
    <w:p w14:paraId="05C0A314" w14:textId="4A336AE7" w:rsidR="00DA1ABE" w:rsidRPr="003A65DB" w:rsidRDefault="00DA1ABE" w:rsidP="00DA1ABE">
      <w:pPr>
        <w:spacing w:after="200" w:line="240" w:lineRule="auto"/>
        <w:rPr>
          <w:rFonts w:cs="Times New Roman"/>
          <w:sz w:val="20"/>
          <w:szCs w:val="20"/>
        </w:rPr>
      </w:pPr>
    </w:p>
    <w:p w14:paraId="1017DA26" w14:textId="6CC1138C" w:rsidR="00262FA9" w:rsidRPr="00262FA9" w:rsidRDefault="00262FA9" w:rsidP="00262FA9">
      <w:pPr>
        <w:pStyle w:val="Caption"/>
        <w:keepNext/>
        <w:jc w:val="center"/>
        <w:rPr>
          <w:b w:val="0"/>
          <w:bCs w:val="0"/>
          <w:color w:val="000000" w:themeColor="text1"/>
        </w:rPr>
      </w:pPr>
      <w:bookmarkStart w:id="851" w:name="_Toc99292545"/>
      <w:r w:rsidRPr="00262FA9">
        <w:rPr>
          <w:b w:val="0"/>
          <w:bCs w:val="0"/>
          <w:color w:val="000000" w:themeColor="text1"/>
        </w:rPr>
        <w:lastRenderedPageBreak/>
        <w:t xml:space="preserve">Tabla </w:t>
      </w:r>
      <w:r w:rsidRPr="00262FA9">
        <w:rPr>
          <w:b w:val="0"/>
          <w:bCs w:val="0"/>
          <w:color w:val="000000" w:themeColor="text1"/>
        </w:rPr>
        <w:fldChar w:fldCharType="begin"/>
      </w:r>
      <w:r w:rsidRPr="00262FA9">
        <w:rPr>
          <w:b w:val="0"/>
          <w:bCs w:val="0"/>
          <w:color w:val="000000" w:themeColor="text1"/>
        </w:rPr>
        <w:instrText xml:space="preserve"> SEQ Tabla \* ARABIC </w:instrText>
      </w:r>
      <w:r w:rsidRPr="00262FA9">
        <w:rPr>
          <w:b w:val="0"/>
          <w:bCs w:val="0"/>
          <w:color w:val="000000" w:themeColor="text1"/>
        </w:rPr>
        <w:fldChar w:fldCharType="separate"/>
      </w:r>
      <w:r w:rsidR="0071735C">
        <w:rPr>
          <w:b w:val="0"/>
          <w:bCs w:val="0"/>
          <w:noProof/>
          <w:color w:val="000000" w:themeColor="text1"/>
        </w:rPr>
        <w:t>20</w:t>
      </w:r>
      <w:r w:rsidRPr="00262FA9">
        <w:rPr>
          <w:b w:val="0"/>
          <w:bCs w:val="0"/>
          <w:color w:val="000000" w:themeColor="text1"/>
        </w:rPr>
        <w:fldChar w:fldCharType="end"/>
      </w:r>
      <w:r w:rsidRPr="00262FA9">
        <w:rPr>
          <w:b w:val="0"/>
          <w:bCs w:val="0"/>
          <w:color w:val="000000" w:themeColor="text1"/>
        </w:rPr>
        <w:t xml:space="preserve"> Fijación de precios por servicios</w:t>
      </w:r>
      <w:bookmarkEnd w:id="851"/>
    </w:p>
    <w:tbl>
      <w:tblPr>
        <w:tblStyle w:val="Tablaconcuadrcula1"/>
        <w:tblW w:w="7897" w:type="dxa"/>
        <w:jc w:val="center"/>
        <w:tblInd w:w="0" w:type="dxa"/>
        <w:tblLook w:val="04A0" w:firstRow="1" w:lastRow="0" w:firstColumn="1" w:lastColumn="0" w:noHBand="0" w:noVBand="1"/>
      </w:tblPr>
      <w:tblGrid>
        <w:gridCol w:w="2547"/>
        <w:gridCol w:w="4252"/>
        <w:gridCol w:w="1098"/>
      </w:tblGrid>
      <w:tr w:rsidR="000F50C7" w:rsidRPr="0032177D" w14:paraId="430C4550" w14:textId="465FA434" w:rsidTr="00856A90">
        <w:trPr>
          <w:trHeight w:val="609"/>
          <w:jc w:val="center"/>
        </w:trPr>
        <w:tc>
          <w:tcPr>
            <w:tcW w:w="2547" w:type="dxa"/>
          </w:tcPr>
          <w:p w14:paraId="4A3CDD3A" w14:textId="77777777" w:rsidR="000F50C7" w:rsidRPr="0032177D" w:rsidRDefault="000F50C7" w:rsidP="00DA1ABE">
            <w:pPr>
              <w:pStyle w:val="NoSpacing"/>
              <w:spacing w:line="276" w:lineRule="auto"/>
              <w:rPr>
                <w:rFonts w:ascii="Times New Roman" w:hAnsi="Times New Roman"/>
                <w:sz w:val="20"/>
                <w:szCs w:val="20"/>
                <w:lang w:eastAsia="es-ES"/>
              </w:rPr>
            </w:pPr>
            <w:r w:rsidRPr="0032177D">
              <w:rPr>
                <w:rFonts w:ascii="Times New Roman" w:hAnsi="Times New Roman"/>
                <w:sz w:val="20"/>
                <w:szCs w:val="20"/>
                <w:lang w:eastAsia="es-ES"/>
              </w:rPr>
              <w:t>Fijación de precios basados en el valor para el cliente</w:t>
            </w:r>
          </w:p>
        </w:tc>
        <w:tc>
          <w:tcPr>
            <w:tcW w:w="4252" w:type="dxa"/>
          </w:tcPr>
          <w:p w14:paraId="1BFFE54C" w14:textId="77777777" w:rsidR="000F50C7" w:rsidRPr="0032177D" w:rsidRDefault="000F50C7" w:rsidP="00DA1ABE">
            <w:pPr>
              <w:pStyle w:val="NoSpacing"/>
              <w:spacing w:line="276" w:lineRule="auto"/>
              <w:jc w:val="both"/>
              <w:rPr>
                <w:rFonts w:ascii="Times New Roman" w:hAnsi="Times New Roman"/>
                <w:sz w:val="20"/>
                <w:szCs w:val="20"/>
                <w:lang w:eastAsia="es-ES"/>
              </w:rPr>
            </w:pPr>
            <w:r w:rsidRPr="0032177D">
              <w:rPr>
                <w:rFonts w:ascii="Times New Roman" w:hAnsi="Times New Roman"/>
                <w:sz w:val="20"/>
                <w:szCs w:val="20"/>
                <w:lang w:eastAsia="es-ES"/>
              </w:rPr>
              <w:t>Se basa en la percepción que tienen cliente del valor de servicio y no en los costes del vendedor.</w:t>
            </w:r>
          </w:p>
        </w:tc>
        <w:tc>
          <w:tcPr>
            <w:tcW w:w="1098" w:type="dxa"/>
          </w:tcPr>
          <w:p w14:paraId="7A26765E" w14:textId="52CA8A44" w:rsidR="000F50C7" w:rsidRPr="0032177D" w:rsidRDefault="000F50C7" w:rsidP="000F50C7">
            <w:pPr>
              <w:pStyle w:val="NoSpacing"/>
              <w:spacing w:line="276" w:lineRule="auto"/>
              <w:jc w:val="center"/>
              <w:rPr>
                <w:rFonts w:ascii="Times New Roman" w:hAnsi="Times New Roman"/>
                <w:sz w:val="20"/>
                <w:szCs w:val="20"/>
                <w:lang w:eastAsia="es-ES"/>
              </w:rPr>
            </w:pPr>
            <w:r w:rsidRPr="0032177D">
              <w:rPr>
                <w:rFonts w:ascii="Times New Roman" w:hAnsi="Times New Roman"/>
                <w:sz w:val="20"/>
                <w:szCs w:val="20"/>
                <w:lang w:eastAsia="es-ES"/>
              </w:rPr>
              <w:t>$</w:t>
            </w:r>
            <w:r w:rsidR="00C24671" w:rsidRPr="0032177D">
              <w:rPr>
                <w:rFonts w:ascii="Times New Roman" w:hAnsi="Times New Roman"/>
                <w:sz w:val="20"/>
                <w:szCs w:val="20"/>
                <w:lang w:eastAsia="es-ES"/>
              </w:rPr>
              <w:t>45</w:t>
            </w:r>
            <w:r w:rsidR="00A3584E">
              <w:rPr>
                <w:rFonts w:ascii="Times New Roman" w:hAnsi="Times New Roman"/>
                <w:sz w:val="20"/>
                <w:szCs w:val="20"/>
                <w:lang w:eastAsia="es-ES"/>
              </w:rPr>
              <w:t>,00</w:t>
            </w:r>
          </w:p>
        </w:tc>
      </w:tr>
      <w:tr w:rsidR="00C24671" w:rsidRPr="0032177D" w14:paraId="35D63C87" w14:textId="3CDE3C14" w:rsidTr="00856A90">
        <w:trPr>
          <w:trHeight w:val="414"/>
          <w:jc w:val="center"/>
        </w:trPr>
        <w:tc>
          <w:tcPr>
            <w:tcW w:w="2547" w:type="dxa"/>
          </w:tcPr>
          <w:p w14:paraId="48CBEA73" w14:textId="77777777" w:rsidR="00C24671" w:rsidRPr="0032177D" w:rsidRDefault="00C24671" w:rsidP="00C24671">
            <w:pPr>
              <w:pStyle w:val="NoSpacing"/>
              <w:spacing w:line="276" w:lineRule="auto"/>
              <w:rPr>
                <w:rFonts w:ascii="Times New Roman" w:hAnsi="Times New Roman"/>
                <w:sz w:val="20"/>
                <w:szCs w:val="20"/>
                <w:lang w:eastAsia="es-ES"/>
              </w:rPr>
            </w:pPr>
            <w:r w:rsidRPr="0032177D">
              <w:rPr>
                <w:rFonts w:ascii="Times New Roman" w:hAnsi="Times New Roman"/>
                <w:sz w:val="20"/>
                <w:szCs w:val="20"/>
                <w:lang w:eastAsia="es-ES"/>
              </w:rPr>
              <w:t>Fijación de precios por buen valor</w:t>
            </w:r>
          </w:p>
        </w:tc>
        <w:tc>
          <w:tcPr>
            <w:tcW w:w="4252" w:type="dxa"/>
          </w:tcPr>
          <w:p w14:paraId="51EE1631" w14:textId="77777777" w:rsidR="00C24671" w:rsidRPr="0032177D" w:rsidRDefault="00C24671" w:rsidP="00C24671">
            <w:pPr>
              <w:pStyle w:val="NoSpacing"/>
              <w:spacing w:line="276" w:lineRule="auto"/>
              <w:jc w:val="both"/>
              <w:rPr>
                <w:rFonts w:ascii="Times New Roman" w:hAnsi="Times New Roman"/>
                <w:sz w:val="20"/>
                <w:szCs w:val="20"/>
                <w:lang w:eastAsia="es-ES"/>
              </w:rPr>
            </w:pPr>
            <w:r w:rsidRPr="0032177D">
              <w:rPr>
                <w:rFonts w:ascii="Times New Roman" w:hAnsi="Times New Roman"/>
                <w:sz w:val="20"/>
                <w:szCs w:val="20"/>
                <w:lang w:eastAsia="es-ES"/>
              </w:rPr>
              <w:t>La combinación entre un buen servicio y precios asequible.</w:t>
            </w:r>
          </w:p>
        </w:tc>
        <w:tc>
          <w:tcPr>
            <w:tcW w:w="1098" w:type="dxa"/>
          </w:tcPr>
          <w:p w14:paraId="517D2752" w14:textId="467F79FD" w:rsidR="00C24671" w:rsidRPr="0032177D" w:rsidRDefault="00C24671" w:rsidP="00C24671">
            <w:pPr>
              <w:pStyle w:val="NoSpacing"/>
              <w:spacing w:line="276" w:lineRule="auto"/>
              <w:jc w:val="center"/>
              <w:rPr>
                <w:rFonts w:ascii="Times New Roman" w:hAnsi="Times New Roman"/>
                <w:sz w:val="20"/>
                <w:szCs w:val="20"/>
                <w:lang w:eastAsia="es-ES"/>
              </w:rPr>
            </w:pPr>
            <w:r w:rsidRPr="0032177D">
              <w:rPr>
                <w:rFonts w:ascii="Times New Roman" w:hAnsi="Times New Roman"/>
                <w:sz w:val="20"/>
                <w:szCs w:val="20"/>
                <w:lang w:eastAsia="es-ES"/>
              </w:rPr>
              <w:t>$45</w:t>
            </w:r>
            <w:r w:rsidR="00A3584E">
              <w:rPr>
                <w:rFonts w:ascii="Times New Roman" w:hAnsi="Times New Roman"/>
                <w:sz w:val="20"/>
                <w:szCs w:val="20"/>
                <w:lang w:eastAsia="es-ES"/>
              </w:rPr>
              <w:t>,00</w:t>
            </w:r>
          </w:p>
        </w:tc>
      </w:tr>
      <w:tr w:rsidR="00C24671" w:rsidRPr="0032177D" w14:paraId="64062CC1" w14:textId="697BBDDE" w:rsidTr="00856A90">
        <w:trPr>
          <w:trHeight w:val="609"/>
          <w:jc w:val="center"/>
        </w:trPr>
        <w:tc>
          <w:tcPr>
            <w:tcW w:w="2547" w:type="dxa"/>
          </w:tcPr>
          <w:p w14:paraId="76DCE201" w14:textId="77777777" w:rsidR="00C24671" w:rsidRPr="0032177D" w:rsidRDefault="00C24671" w:rsidP="00C24671">
            <w:pPr>
              <w:pStyle w:val="NoSpacing"/>
              <w:spacing w:line="276" w:lineRule="auto"/>
              <w:rPr>
                <w:rFonts w:ascii="Times New Roman" w:hAnsi="Times New Roman"/>
                <w:sz w:val="20"/>
                <w:szCs w:val="20"/>
                <w:lang w:eastAsia="es-ES"/>
              </w:rPr>
            </w:pPr>
            <w:r w:rsidRPr="0032177D">
              <w:rPr>
                <w:rFonts w:ascii="Times New Roman" w:hAnsi="Times New Roman"/>
                <w:sz w:val="20"/>
                <w:szCs w:val="20"/>
                <w:lang w:eastAsia="es-ES"/>
              </w:rPr>
              <w:t>Fijación de precios de valor agregado</w:t>
            </w:r>
          </w:p>
        </w:tc>
        <w:tc>
          <w:tcPr>
            <w:tcW w:w="4252" w:type="dxa"/>
          </w:tcPr>
          <w:p w14:paraId="12D72DD6" w14:textId="77777777" w:rsidR="00C24671" w:rsidRPr="0032177D" w:rsidRDefault="00C24671" w:rsidP="00C24671">
            <w:pPr>
              <w:pStyle w:val="NoSpacing"/>
              <w:spacing w:line="276" w:lineRule="auto"/>
              <w:jc w:val="both"/>
              <w:rPr>
                <w:rFonts w:ascii="Times New Roman" w:hAnsi="Times New Roman"/>
                <w:sz w:val="20"/>
                <w:szCs w:val="20"/>
                <w:lang w:eastAsia="es-ES"/>
              </w:rPr>
            </w:pPr>
            <w:r w:rsidRPr="0032177D">
              <w:rPr>
                <w:rFonts w:ascii="Times New Roman" w:hAnsi="Times New Roman"/>
                <w:sz w:val="20"/>
                <w:szCs w:val="20"/>
                <w:lang w:eastAsia="es-ES"/>
              </w:rPr>
              <w:t>Establecer un precio en general es algo mayor que el de la competencia, añadiendo características y valor agregado.</w:t>
            </w:r>
          </w:p>
        </w:tc>
        <w:tc>
          <w:tcPr>
            <w:tcW w:w="1098" w:type="dxa"/>
          </w:tcPr>
          <w:p w14:paraId="2822ACB0" w14:textId="6C167781" w:rsidR="00C24671" w:rsidRPr="0032177D" w:rsidRDefault="00C24671" w:rsidP="00C24671">
            <w:pPr>
              <w:pStyle w:val="NoSpacing"/>
              <w:spacing w:line="276" w:lineRule="auto"/>
              <w:jc w:val="center"/>
              <w:rPr>
                <w:rFonts w:ascii="Times New Roman" w:hAnsi="Times New Roman"/>
                <w:sz w:val="20"/>
                <w:szCs w:val="20"/>
                <w:lang w:eastAsia="es-ES"/>
              </w:rPr>
            </w:pPr>
            <w:r w:rsidRPr="0032177D">
              <w:rPr>
                <w:rFonts w:ascii="Times New Roman" w:hAnsi="Times New Roman"/>
                <w:sz w:val="20"/>
                <w:szCs w:val="20"/>
                <w:lang w:eastAsia="es-ES"/>
              </w:rPr>
              <w:t>$45</w:t>
            </w:r>
            <w:r w:rsidR="00A3584E">
              <w:rPr>
                <w:rFonts w:ascii="Times New Roman" w:hAnsi="Times New Roman"/>
                <w:sz w:val="20"/>
                <w:szCs w:val="20"/>
                <w:lang w:eastAsia="es-ES"/>
              </w:rPr>
              <w:t>,00</w:t>
            </w:r>
          </w:p>
        </w:tc>
      </w:tr>
      <w:tr w:rsidR="00C24671" w:rsidRPr="0032177D" w14:paraId="19E45A09" w14:textId="07744501" w:rsidTr="00856A90">
        <w:trPr>
          <w:trHeight w:val="401"/>
          <w:jc w:val="center"/>
        </w:trPr>
        <w:tc>
          <w:tcPr>
            <w:tcW w:w="2547" w:type="dxa"/>
          </w:tcPr>
          <w:p w14:paraId="5BEFC2ED" w14:textId="77777777" w:rsidR="00C24671" w:rsidRPr="0032177D" w:rsidRDefault="00C24671" w:rsidP="00C24671">
            <w:pPr>
              <w:pStyle w:val="NoSpacing"/>
              <w:spacing w:line="276" w:lineRule="auto"/>
              <w:rPr>
                <w:rFonts w:ascii="Times New Roman" w:hAnsi="Times New Roman"/>
                <w:sz w:val="20"/>
                <w:szCs w:val="20"/>
                <w:lang w:eastAsia="es-ES"/>
              </w:rPr>
            </w:pPr>
            <w:r w:rsidRPr="0032177D">
              <w:rPr>
                <w:rFonts w:ascii="Times New Roman" w:hAnsi="Times New Roman"/>
                <w:sz w:val="20"/>
                <w:szCs w:val="20"/>
                <w:lang w:eastAsia="es-ES"/>
              </w:rPr>
              <w:t>Fijación de precios basada en el coste</w:t>
            </w:r>
          </w:p>
        </w:tc>
        <w:tc>
          <w:tcPr>
            <w:tcW w:w="4252" w:type="dxa"/>
          </w:tcPr>
          <w:p w14:paraId="1815DDA2" w14:textId="77777777" w:rsidR="00C24671" w:rsidRPr="0032177D" w:rsidRDefault="00C24671" w:rsidP="00C24671">
            <w:pPr>
              <w:pStyle w:val="NoSpacing"/>
              <w:spacing w:line="276" w:lineRule="auto"/>
              <w:jc w:val="both"/>
              <w:rPr>
                <w:rFonts w:ascii="Times New Roman" w:hAnsi="Times New Roman"/>
                <w:sz w:val="20"/>
                <w:szCs w:val="20"/>
                <w:lang w:eastAsia="es-ES"/>
              </w:rPr>
            </w:pPr>
            <w:r w:rsidRPr="0032177D">
              <w:rPr>
                <w:rFonts w:ascii="Times New Roman" w:hAnsi="Times New Roman"/>
                <w:sz w:val="20"/>
                <w:szCs w:val="20"/>
                <w:lang w:eastAsia="es-ES"/>
              </w:rPr>
              <w:t xml:space="preserve">Los costes son un factor relevante a la hora de establecer precio mínimo del servicio </w:t>
            </w:r>
          </w:p>
        </w:tc>
        <w:tc>
          <w:tcPr>
            <w:tcW w:w="1098" w:type="dxa"/>
          </w:tcPr>
          <w:p w14:paraId="39A295A6" w14:textId="7ADF1589" w:rsidR="00C24671" w:rsidRPr="0032177D" w:rsidRDefault="00C24671" w:rsidP="00C24671">
            <w:pPr>
              <w:pStyle w:val="NoSpacing"/>
              <w:spacing w:line="276" w:lineRule="auto"/>
              <w:jc w:val="center"/>
              <w:rPr>
                <w:rFonts w:ascii="Times New Roman" w:hAnsi="Times New Roman"/>
                <w:sz w:val="20"/>
                <w:szCs w:val="20"/>
                <w:lang w:eastAsia="es-ES"/>
              </w:rPr>
            </w:pPr>
            <w:r w:rsidRPr="0032177D">
              <w:rPr>
                <w:rFonts w:ascii="Times New Roman" w:hAnsi="Times New Roman"/>
                <w:sz w:val="20"/>
                <w:szCs w:val="20"/>
                <w:lang w:eastAsia="es-ES"/>
              </w:rPr>
              <w:t>$45</w:t>
            </w:r>
            <w:r w:rsidR="00A3584E">
              <w:rPr>
                <w:rFonts w:ascii="Times New Roman" w:hAnsi="Times New Roman"/>
                <w:sz w:val="20"/>
                <w:szCs w:val="20"/>
                <w:lang w:eastAsia="es-ES"/>
              </w:rPr>
              <w:t>,00</w:t>
            </w:r>
          </w:p>
        </w:tc>
      </w:tr>
      <w:tr w:rsidR="00C24671" w:rsidRPr="0032177D" w14:paraId="01CB19AF" w14:textId="00BC8923" w:rsidTr="00856A90">
        <w:trPr>
          <w:trHeight w:val="401"/>
          <w:jc w:val="center"/>
        </w:trPr>
        <w:tc>
          <w:tcPr>
            <w:tcW w:w="2547" w:type="dxa"/>
          </w:tcPr>
          <w:p w14:paraId="685EB800" w14:textId="77777777" w:rsidR="00C24671" w:rsidRPr="0032177D" w:rsidRDefault="00C24671" w:rsidP="00C24671">
            <w:pPr>
              <w:pStyle w:val="NoSpacing"/>
              <w:spacing w:line="276" w:lineRule="auto"/>
              <w:rPr>
                <w:rFonts w:ascii="Times New Roman" w:hAnsi="Times New Roman"/>
                <w:sz w:val="20"/>
                <w:szCs w:val="20"/>
                <w:lang w:eastAsia="es-ES"/>
              </w:rPr>
            </w:pPr>
            <w:r w:rsidRPr="0032177D">
              <w:rPr>
                <w:rFonts w:ascii="Times New Roman" w:hAnsi="Times New Roman"/>
                <w:sz w:val="20"/>
                <w:szCs w:val="20"/>
                <w:lang w:eastAsia="es-ES"/>
              </w:rPr>
              <w:t>Fijación de precios basados en la competencia</w:t>
            </w:r>
          </w:p>
        </w:tc>
        <w:tc>
          <w:tcPr>
            <w:tcW w:w="4252" w:type="dxa"/>
          </w:tcPr>
          <w:p w14:paraId="14C5C2B3" w14:textId="77777777" w:rsidR="00C24671" w:rsidRPr="0032177D" w:rsidRDefault="00C24671" w:rsidP="00C24671">
            <w:pPr>
              <w:pStyle w:val="NoSpacing"/>
              <w:spacing w:line="276" w:lineRule="auto"/>
              <w:jc w:val="both"/>
              <w:rPr>
                <w:rFonts w:ascii="Times New Roman" w:hAnsi="Times New Roman"/>
                <w:sz w:val="20"/>
                <w:szCs w:val="20"/>
                <w:lang w:eastAsia="es-ES"/>
              </w:rPr>
            </w:pPr>
            <w:r w:rsidRPr="0032177D">
              <w:rPr>
                <w:rFonts w:ascii="Times New Roman" w:hAnsi="Times New Roman"/>
                <w:sz w:val="20"/>
                <w:szCs w:val="20"/>
                <w:lang w:eastAsia="es-ES"/>
              </w:rPr>
              <w:t xml:space="preserve">Cuenta de precios y oferta de los competidores </w:t>
            </w:r>
          </w:p>
        </w:tc>
        <w:tc>
          <w:tcPr>
            <w:tcW w:w="1098" w:type="dxa"/>
          </w:tcPr>
          <w:p w14:paraId="0427D655" w14:textId="1A4CD3A1" w:rsidR="00C24671" w:rsidRPr="0032177D" w:rsidRDefault="00C24671" w:rsidP="00C24671">
            <w:pPr>
              <w:pStyle w:val="NoSpacing"/>
              <w:spacing w:line="276" w:lineRule="auto"/>
              <w:jc w:val="center"/>
              <w:rPr>
                <w:rFonts w:ascii="Times New Roman" w:hAnsi="Times New Roman"/>
                <w:sz w:val="20"/>
                <w:szCs w:val="20"/>
                <w:lang w:eastAsia="es-ES"/>
              </w:rPr>
            </w:pPr>
            <w:r w:rsidRPr="0032177D">
              <w:rPr>
                <w:rFonts w:ascii="Times New Roman" w:hAnsi="Times New Roman"/>
                <w:sz w:val="20"/>
                <w:szCs w:val="20"/>
                <w:lang w:eastAsia="es-ES"/>
              </w:rPr>
              <w:t>$45</w:t>
            </w:r>
            <w:r w:rsidR="00A3584E">
              <w:rPr>
                <w:rFonts w:ascii="Times New Roman" w:hAnsi="Times New Roman"/>
                <w:sz w:val="20"/>
                <w:szCs w:val="20"/>
                <w:lang w:eastAsia="es-ES"/>
              </w:rPr>
              <w:t>,00</w:t>
            </w:r>
          </w:p>
        </w:tc>
      </w:tr>
    </w:tbl>
    <w:p w14:paraId="67A4FB14" w14:textId="77777777" w:rsidR="00DA1ABE" w:rsidRPr="003A65DB" w:rsidRDefault="00DA1ABE" w:rsidP="00262FA9">
      <w:pPr>
        <w:jc w:val="center"/>
        <w:rPr>
          <w:rFonts w:eastAsiaTheme="minorEastAsia" w:cs="Times New Roman"/>
          <w:sz w:val="20"/>
          <w:lang w:eastAsia="es-ES"/>
        </w:rPr>
      </w:pPr>
      <w:r w:rsidRPr="003A65DB">
        <w:rPr>
          <w:rFonts w:eastAsiaTheme="minorEastAsia" w:cs="Times New Roman"/>
          <w:sz w:val="20"/>
          <w:lang w:eastAsia="es-ES"/>
        </w:rPr>
        <w:t>Elaborado por: Llamuca Liliana 2022</w:t>
      </w:r>
    </w:p>
    <w:p w14:paraId="1FC8EB95" w14:textId="77777777" w:rsidR="003956DB" w:rsidRPr="003956DB" w:rsidRDefault="003956DB" w:rsidP="003956DB">
      <w:bookmarkStart w:id="852" w:name="_Toc98052253"/>
    </w:p>
    <w:p w14:paraId="3675E577" w14:textId="5492D381" w:rsidR="00FE72D1" w:rsidRPr="007D255F" w:rsidRDefault="00DA1ABE" w:rsidP="006B486A">
      <w:pPr>
        <w:numPr>
          <w:ilvl w:val="0"/>
          <w:numId w:val="26"/>
        </w:numPr>
        <w:spacing w:after="160" w:line="240" w:lineRule="auto"/>
        <w:ind w:left="360"/>
        <w:outlineLvl w:val="3"/>
      </w:pPr>
      <w:r w:rsidRPr="00A3584E">
        <w:rPr>
          <w:rFonts w:cs="Times New Roman"/>
          <w:b/>
          <w:iCs/>
          <w:lang w:eastAsia="es-ES"/>
        </w:rPr>
        <w:t>Precios mensuales</w:t>
      </w:r>
      <w:bookmarkEnd w:id="852"/>
    </w:p>
    <w:p w14:paraId="73C05AB6" w14:textId="14E83B88" w:rsidR="00262FA9" w:rsidRPr="00262FA9" w:rsidRDefault="00262FA9" w:rsidP="00262FA9">
      <w:pPr>
        <w:pStyle w:val="Caption"/>
        <w:keepNext/>
        <w:jc w:val="center"/>
        <w:rPr>
          <w:b w:val="0"/>
          <w:bCs w:val="0"/>
          <w:color w:val="000000" w:themeColor="text1"/>
        </w:rPr>
      </w:pPr>
      <w:bookmarkStart w:id="853" w:name="_Toc99292546"/>
      <w:r w:rsidRPr="00262FA9">
        <w:rPr>
          <w:b w:val="0"/>
          <w:bCs w:val="0"/>
          <w:color w:val="000000" w:themeColor="text1"/>
        </w:rPr>
        <w:t xml:space="preserve">Tabla </w:t>
      </w:r>
      <w:r w:rsidRPr="00262FA9">
        <w:rPr>
          <w:b w:val="0"/>
          <w:bCs w:val="0"/>
          <w:color w:val="000000" w:themeColor="text1"/>
        </w:rPr>
        <w:fldChar w:fldCharType="begin"/>
      </w:r>
      <w:r w:rsidRPr="00262FA9">
        <w:rPr>
          <w:b w:val="0"/>
          <w:bCs w:val="0"/>
          <w:color w:val="000000" w:themeColor="text1"/>
        </w:rPr>
        <w:instrText xml:space="preserve"> SEQ Tabla \* ARABIC </w:instrText>
      </w:r>
      <w:r w:rsidRPr="00262FA9">
        <w:rPr>
          <w:b w:val="0"/>
          <w:bCs w:val="0"/>
          <w:color w:val="000000" w:themeColor="text1"/>
        </w:rPr>
        <w:fldChar w:fldCharType="separate"/>
      </w:r>
      <w:r w:rsidR="0071735C">
        <w:rPr>
          <w:b w:val="0"/>
          <w:bCs w:val="0"/>
          <w:noProof/>
          <w:color w:val="000000" w:themeColor="text1"/>
        </w:rPr>
        <w:t>21</w:t>
      </w:r>
      <w:r w:rsidRPr="00262FA9">
        <w:rPr>
          <w:b w:val="0"/>
          <w:bCs w:val="0"/>
          <w:color w:val="000000" w:themeColor="text1"/>
        </w:rPr>
        <w:fldChar w:fldCharType="end"/>
      </w:r>
      <w:r w:rsidRPr="00262FA9">
        <w:rPr>
          <w:b w:val="0"/>
          <w:bCs w:val="0"/>
          <w:color w:val="000000" w:themeColor="text1"/>
        </w:rPr>
        <w:t xml:space="preserve"> Estándar de costos</w:t>
      </w:r>
      <w:bookmarkEnd w:id="853"/>
    </w:p>
    <w:tbl>
      <w:tblPr>
        <w:tblStyle w:val="Tablaconcuadrcula1"/>
        <w:tblW w:w="0" w:type="auto"/>
        <w:jc w:val="center"/>
        <w:tblInd w:w="0" w:type="dxa"/>
        <w:tblLook w:val="04A0" w:firstRow="1" w:lastRow="0" w:firstColumn="1" w:lastColumn="0" w:noHBand="0" w:noVBand="1"/>
      </w:tblPr>
      <w:tblGrid>
        <w:gridCol w:w="5122"/>
        <w:gridCol w:w="1486"/>
      </w:tblGrid>
      <w:tr w:rsidR="00C24671" w:rsidRPr="00262FA9" w14:paraId="05B44370" w14:textId="77777777" w:rsidTr="00A3584E">
        <w:trPr>
          <w:trHeight w:val="263"/>
          <w:jc w:val="center"/>
        </w:trPr>
        <w:tc>
          <w:tcPr>
            <w:tcW w:w="5122" w:type="dxa"/>
          </w:tcPr>
          <w:p w14:paraId="7800F56D" w14:textId="77777777" w:rsidR="00C24671" w:rsidRPr="00262FA9" w:rsidRDefault="00C24671" w:rsidP="00C24671">
            <w:pPr>
              <w:rPr>
                <w:rFonts w:cs="Times New Roman"/>
                <w:sz w:val="20"/>
                <w:szCs w:val="20"/>
                <w:lang w:eastAsia="es-ES"/>
              </w:rPr>
            </w:pPr>
            <w:r w:rsidRPr="00262FA9">
              <w:rPr>
                <w:rFonts w:cs="Times New Roman"/>
                <w:sz w:val="20"/>
                <w:szCs w:val="20"/>
                <w:lang w:eastAsia="es-ES"/>
              </w:rPr>
              <w:t>Matricula</w:t>
            </w:r>
          </w:p>
        </w:tc>
        <w:tc>
          <w:tcPr>
            <w:tcW w:w="1238" w:type="dxa"/>
          </w:tcPr>
          <w:p w14:paraId="57D446FD" w14:textId="532096A9" w:rsidR="00C24671" w:rsidRPr="00262FA9" w:rsidRDefault="00C24671" w:rsidP="00C24671">
            <w:pPr>
              <w:rPr>
                <w:rFonts w:cs="Times New Roman"/>
                <w:sz w:val="20"/>
                <w:szCs w:val="20"/>
                <w:lang w:eastAsia="es-ES"/>
              </w:rPr>
            </w:pPr>
            <w:r w:rsidRPr="00262FA9">
              <w:rPr>
                <w:sz w:val="20"/>
                <w:szCs w:val="20"/>
                <w:lang w:eastAsia="es-ES"/>
              </w:rPr>
              <w:t>$45</w:t>
            </w:r>
            <w:r w:rsidR="00A3584E">
              <w:rPr>
                <w:sz w:val="20"/>
                <w:szCs w:val="20"/>
                <w:lang w:eastAsia="es-ES"/>
              </w:rPr>
              <w:t>,00</w:t>
            </w:r>
          </w:p>
        </w:tc>
      </w:tr>
      <w:tr w:rsidR="00C24671" w:rsidRPr="00262FA9" w14:paraId="36C31B91" w14:textId="77777777" w:rsidTr="00A3584E">
        <w:trPr>
          <w:trHeight w:val="269"/>
          <w:jc w:val="center"/>
        </w:trPr>
        <w:tc>
          <w:tcPr>
            <w:tcW w:w="5122" w:type="dxa"/>
          </w:tcPr>
          <w:p w14:paraId="452A2447" w14:textId="77777777" w:rsidR="00C24671" w:rsidRPr="00262FA9" w:rsidRDefault="00C24671" w:rsidP="00C24671">
            <w:pPr>
              <w:rPr>
                <w:rFonts w:cs="Times New Roman"/>
                <w:sz w:val="20"/>
                <w:szCs w:val="20"/>
                <w:lang w:eastAsia="es-ES"/>
              </w:rPr>
            </w:pPr>
            <w:r w:rsidRPr="00262FA9">
              <w:rPr>
                <w:rFonts w:cs="Times New Roman"/>
                <w:sz w:val="20"/>
                <w:szCs w:val="20"/>
                <w:lang w:eastAsia="es-ES"/>
              </w:rPr>
              <w:t>Mensual</w:t>
            </w:r>
          </w:p>
        </w:tc>
        <w:tc>
          <w:tcPr>
            <w:tcW w:w="1238" w:type="dxa"/>
          </w:tcPr>
          <w:p w14:paraId="7CBE9766" w14:textId="7AD04C27" w:rsidR="00C24671" w:rsidRPr="00262FA9" w:rsidRDefault="00C24671" w:rsidP="00C24671">
            <w:pPr>
              <w:rPr>
                <w:rFonts w:cs="Times New Roman"/>
                <w:sz w:val="20"/>
                <w:szCs w:val="20"/>
                <w:lang w:eastAsia="es-ES"/>
              </w:rPr>
            </w:pPr>
            <w:r w:rsidRPr="00262FA9">
              <w:rPr>
                <w:sz w:val="20"/>
                <w:szCs w:val="20"/>
                <w:lang w:eastAsia="es-ES"/>
              </w:rPr>
              <w:t>$45</w:t>
            </w:r>
            <w:r w:rsidR="00A3584E">
              <w:rPr>
                <w:sz w:val="20"/>
                <w:szCs w:val="20"/>
                <w:lang w:eastAsia="es-ES"/>
              </w:rPr>
              <w:t>,00</w:t>
            </w:r>
          </w:p>
        </w:tc>
      </w:tr>
      <w:tr w:rsidR="00DA1ABE" w:rsidRPr="00262FA9" w14:paraId="46689369" w14:textId="77777777" w:rsidTr="00A3584E">
        <w:trPr>
          <w:trHeight w:val="198"/>
          <w:jc w:val="center"/>
        </w:trPr>
        <w:tc>
          <w:tcPr>
            <w:tcW w:w="5122" w:type="dxa"/>
          </w:tcPr>
          <w:p w14:paraId="760558B9" w14:textId="77777777" w:rsidR="00DA1ABE" w:rsidRPr="00262FA9" w:rsidRDefault="00DA1ABE" w:rsidP="00DA1ABE">
            <w:pPr>
              <w:rPr>
                <w:rFonts w:cs="Times New Roman"/>
                <w:sz w:val="20"/>
                <w:szCs w:val="20"/>
                <w:lang w:eastAsia="es-ES"/>
              </w:rPr>
            </w:pPr>
            <w:r w:rsidRPr="00262FA9">
              <w:rPr>
                <w:rFonts w:cs="Times New Roman"/>
                <w:sz w:val="20"/>
                <w:szCs w:val="20"/>
                <w:lang w:eastAsia="es-ES"/>
              </w:rPr>
              <w:t xml:space="preserve">Medio mes </w:t>
            </w:r>
          </w:p>
        </w:tc>
        <w:tc>
          <w:tcPr>
            <w:tcW w:w="1238" w:type="dxa"/>
          </w:tcPr>
          <w:p w14:paraId="4629A33F" w14:textId="562FD722" w:rsidR="00DA1ABE" w:rsidRPr="00262FA9" w:rsidRDefault="00DA1ABE" w:rsidP="00DA1ABE">
            <w:pPr>
              <w:rPr>
                <w:rFonts w:cs="Times New Roman"/>
                <w:sz w:val="20"/>
                <w:szCs w:val="20"/>
                <w:lang w:eastAsia="es-ES"/>
              </w:rPr>
            </w:pPr>
            <w:r w:rsidRPr="00262FA9">
              <w:rPr>
                <w:rFonts w:cs="Times New Roman"/>
                <w:sz w:val="20"/>
                <w:szCs w:val="20"/>
                <w:lang w:eastAsia="es-ES"/>
              </w:rPr>
              <w:t>$25</w:t>
            </w:r>
            <w:r w:rsidR="00A3584E">
              <w:rPr>
                <w:rFonts w:cs="Times New Roman"/>
                <w:sz w:val="20"/>
                <w:szCs w:val="20"/>
                <w:lang w:eastAsia="es-ES"/>
              </w:rPr>
              <w:t>,00</w:t>
            </w:r>
          </w:p>
        </w:tc>
      </w:tr>
      <w:tr w:rsidR="00DA1ABE" w:rsidRPr="00262FA9" w14:paraId="0A390417" w14:textId="77777777" w:rsidTr="00A3584E">
        <w:trPr>
          <w:trHeight w:val="126"/>
          <w:jc w:val="center"/>
        </w:trPr>
        <w:tc>
          <w:tcPr>
            <w:tcW w:w="5122" w:type="dxa"/>
          </w:tcPr>
          <w:p w14:paraId="34EBEFB9" w14:textId="77777777" w:rsidR="00DA1ABE" w:rsidRPr="00262FA9" w:rsidRDefault="00DA1ABE" w:rsidP="00DA1ABE">
            <w:pPr>
              <w:rPr>
                <w:rFonts w:cs="Times New Roman"/>
                <w:sz w:val="20"/>
                <w:szCs w:val="20"/>
                <w:lang w:eastAsia="es-ES"/>
              </w:rPr>
            </w:pPr>
            <w:r w:rsidRPr="00262FA9">
              <w:rPr>
                <w:rFonts w:cs="Times New Roman"/>
                <w:sz w:val="20"/>
                <w:szCs w:val="20"/>
                <w:lang w:eastAsia="es-ES"/>
              </w:rPr>
              <w:t>Diario</w:t>
            </w:r>
          </w:p>
        </w:tc>
        <w:tc>
          <w:tcPr>
            <w:tcW w:w="1238" w:type="dxa"/>
          </w:tcPr>
          <w:p w14:paraId="5A58581C" w14:textId="5B27E464" w:rsidR="00DA1ABE" w:rsidRPr="00262FA9" w:rsidRDefault="00DA1ABE" w:rsidP="00DA1ABE">
            <w:pPr>
              <w:rPr>
                <w:rFonts w:cs="Times New Roman"/>
                <w:sz w:val="20"/>
                <w:szCs w:val="20"/>
                <w:lang w:eastAsia="es-ES"/>
              </w:rPr>
            </w:pPr>
            <w:r w:rsidRPr="00262FA9">
              <w:rPr>
                <w:rFonts w:cs="Times New Roman"/>
                <w:sz w:val="20"/>
                <w:szCs w:val="20"/>
                <w:lang w:eastAsia="es-ES"/>
              </w:rPr>
              <w:t>$3</w:t>
            </w:r>
            <w:r w:rsidR="00A3584E">
              <w:rPr>
                <w:rFonts w:cs="Times New Roman"/>
                <w:sz w:val="20"/>
                <w:szCs w:val="20"/>
                <w:lang w:eastAsia="es-ES"/>
              </w:rPr>
              <w:t>,00</w:t>
            </w:r>
          </w:p>
        </w:tc>
      </w:tr>
      <w:tr w:rsidR="00DA1ABE" w:rsidRPr="00262FA9" w14:paraId="7012541E" w14:textId="77777777" w:rsidTr="00A3584E">
        <w:trPr>
          <w:trHeight w:val="193"/>
          <w:jc w:val="center"/>
        </w:trPr>
        <w:tc>
          <w:tcPr>
            <w:tcW w:w="6361" w:type="dxa"/>
            <w:gridSpan w:val="2"/>
          </w:tcPr>
          <w:p w14:paraId="485E98A2" w14:textId="3797256C" w:rsidR="00DA1ABE" w:rsidRPr="00262FA9" w:rsidRDefault="00DA1ABE" w:rsidP="00DA1ABE">
            <w:pPr>
              <w:rPr>
                <w:rFonts w:cs="Times New Roman"/>
                <w:sz w:val="20"/>
                <w:szCs w:val="20"/>
                <w:lang w:eastAsia="es-ES"/>
              </w:rPr>
            </w:pPr>
            <w:r w:rsidRPr="00262FA9">
              <w:rPr>
                <w:rFonts w:cs="Times New Roman"/>
                <w:sz w:val="20"/>
                <w:szCs w:val="20"/>
                <w:lang w:eastAsia="es-ES"/>
              </w:rPr>
              <w:t>Cuota sala musculación</w:t>
            </w:r>
          </w:p>
        </w:tc>
      </w:tr>
      <w:tr w:rsidR="00DA1ABE" w:rsidRPr="00262FA9" w14:paraId="788A028E" w14:textId="77777777" w:rsidTr="00A3584E">
        <w:trPr>
          <w:trHeight w:val="276"/>
          <w:jc w:val="center"/>
        </w:trPr>
        <w:tc>
          <w:tcPr>
            <w:tcW w:w="5122" w:type="dxa"/>
          </w:tcPr>
          <w:p w14:paraId="0A31F7DD" w14:textId="77777777" w:rsidR="00DA1ABE" w:rsidRPr="00262FA9" w:rsidRDefault="00DA1ABE" w:rsidP="00DA1ABE">
            <w:pPr>
              <w:rPr>
                <w:rFonts w:cs="Times New Roman"/>
                <w:sz w:val="20"/>
                <w:szCs w:val="20"/>
                <w:lang w:eastAsia="es-ES"/>
              </w:rPr>
            </w:pPr>
            <w:r w:rsidRPr="00262FA9">
              <w:rPr>
                <w:rFonts w:cs="Times New Roman"/>
                <w:sz w:val="20"/>
                <w:szCs w:val="20"/>
                <w:lang w:eastAsia="es-ES"/>
              </w:rPr>
              <w:t>Mensual</w:t>
            </w:r>
          </w:p>
        </w:tc>
        <w:tc>
          <w:tcPr>
            <w:tcW w:w="1238" w:type="dxa"/>
          </w:tcPr>
          <w:p w14:paraId="39FEA197" w14:textId="78D6B16E" w:rsidR="00DA1ABE" w:rsidRPr="00262FA9" w:rsidRDefault="00C24671" w:rsidP="00DA1ABE">
            <w:pPr>
              <w:rPr>
                <w:rFonts w:cs="Times New Roman"/>
                <w:sz w:val="20"/>
                <w:szCs w:val="20"/>
                <w:lang w:eastAsia="es-ES"/>
              </w:rPr>
            </w:pPr>
            <w:r w:rsidRPr="00262FA9">
              <w:rPr>
                <w:sz w:val="20"/>
                <w:szCs w:val="20"/>
                <w:lang w:eastAsia="es-ES"/>
              </w:rPr>
              <w:t>$45</w:t>
            </w:r>
            <w:r w:rsidR="00A3584E">
              <w:rPr>
                <w:sz w:val="20"/>
                <w:szCs w:val="20"/>
                <w:lang w:eastAsia="es-ES"/>
              </w:rPr>
              <w:t>,00</w:t>
            </w:r>
          </w:p>
        </w:tc>
      </w:tr>
      <w:tr w:rsidR="00DA1ABE" w:rsidRPr="00262FA9" w14:paraId="13B66BDB" w14:textId="77777777" w:rsidTr="00A3584E">
        <w:trPr>
          <w:trHeight w:val="189"/>
          <w:jc w:val="center"/>
        </w:trPr>
        <w:tc>
          <w:tcPr>
            <w:tcW w:w="6361" w:type="dxa"/>
            <w:gridSpan w:val="2"/>
          </w:tcPr>
          <w:p w14:paraId="61910695" w14:textId="77777777" w:rsidR="00DA1ABE" w:rsidRPr="00262FA9" w:rsidRDefault="00DA1ABE" w:rsidP="00DA1ABE">
            <w:pPr>
              <w:rPr>
                <w:rFonts w:cs="Times New Roman"/>
                <w:sz w:val="20"/>
                <w:szCs w:val="20"/>
                <w:lang w:eastAsia="es-ES"/>
              </w:rPr>
            </w:pPr>
            <w:r w:rsidRPr="00262FA9">
              <w:rPr>
                <w:rFonts w:cs="Times New Roman"/>
                <w:sz w:val="20"/>
                <w:szCs w:val="20"/>
                <w:lang w:eastAsia="es-ES"/>
              </w:rPr>
              <w:t>Cuota actividades Grupales</w:t>
            </w:r>
          </w:p>
        </w:tc>
      </w:tr>
      <w:tr w:rsidR="00DA1ABE" w:rsidRPr="00262FA9" w14:paraId="5931326E" w14:textId="77777777" w:rsidTr="00A3584E">
        <w:trPr>
          <w:trHeight w:val="414"/>
          <w:jc w:val="center"/>
        </w:trPr>
        <w:tc>
          <w:tcPr>
            <w:tcW w:w="5122" w:type="dxa"/>
          </w:tcPr>
          <w:p w14:paraId="58546F59" w14:textId="77777777" w:rsidR="00DA1ABE" w:rsidRPr="00262FA9" w:rsidRDefault="00DA1ABE" w:rsidP="00DA1ABE">
            <w:pPr>
              <w:rPr>
                <w:rFonts w:cs="Times New Roman"/>
                <w:sz w:val="20"/>
                <w:szCs w:val="20"/>
                <w:lang w:eastAsia="es-ES"/>
              </w:rPr>
            </w:pPr>
            <w:r w:rsidRPr="00262FA9">
              <w:rPr>
                <w:rFonts w:cs="Times New Roman"/>
                <w:sz w:val="20"/>
                <w:szCs w:val="20"/>
                <w:lang w:eastAsia="es-ES"/>
              </w:rPr>
              <w:t>Mensual</w:t>
            </w:r>
          </w:p>
        </w:tc>
        <w:tc>
          <w:tcPr>
            <w:tcW w:w="1238" w:type="dxa"/>
          </w:tcPr>
          <w:p w14:paraId="3A408B6A" w14:textId="18399AE2" w:rsidR="00DA1ABE" w:rsidRPr="00262FA9" w:rsidRDefault="00C24671" w:rsidP="00DA1ABE">
            <w:pPr>
              <w:rPr>
                <w:rFonts w:cs="Times New Roman"/>
                <w:sz w:val="20"/>
                <w:szCs w:val="20"/>
                <w:lang w:eastAsia="es-ES"/>
              </w:rPr>
            </w:pPr>
            <w:r w:rsidRPr="00262FA9">
              <w:rPr>
                <w:sz w:val="20"/>
                <w:szCs w:val="20"/>
                <w:lang w:eastAsia="es-ES"/>
              </w:rPr>
              <w:t>$45</w:t>
            </w:r>
            <w:r w:rsidR="00A3584E">
              <w:rPr>
                <w:sz w:val="20"/>
                <w:szCs w:val="20"/>
                <w:lang w:eastAsia="es-ES"/>
              </w:rPr>
              <w:t>,00</w:t>
            </w:r>
          </w:p>
        </w:tc>
      </w:tr>
    </w:tbl>
    <w:p w14:paraId="4F688665" w14:textId="77777777" w:rsidR="00DA1ABE" w:rsidRPr="003A65DB" w:rsidRDefault="00DA1ABE" w:rsidP="006B486A">
      <w:pPr>
        <w:pStyle w:val="ListParagraph"/>
        <w:numPr>
          <w:ilvl w:val="0"/>
          <w:numId w:val="17"/>
        </w:numPr>
        <w:spacing w:after="160" w:line="360" w:lineRule="auto"/>
        <w:jc w:val="both"/>
        <w:outlineLvl w:val="1"/>
        <w:rPr>
          <w:rFonts w:ascii="Times New Roman" w:hAnsi="Times New Roman" w:cs="Times New Roman"/>
          <w:b/>
          <w:bCs/>
          <w:vanish/>
          <w:lang w:val="es-ES_tradnl" w:eastAsia="es-ES"/>
        </w:rPr>
      </w:pPr>
      <w:bookmarkStart w:id="854" w:name="_Toc61439531"/>
      <w:bookmarkStart w:id="855" w:name="_Toc61439749"/>
      <w:bookmarkStart w:id="856" w:name="_Toc61439857"/>
      <w:bookmarkStart w:id="857" w:name="_Toc62654307"/>
      <w:bookmarkStart w:id="858" w:name="_Toc62742752"/>
      <w:bookmarkStart w:id="859" w:name="_Toc62743101"/>
      <w:bookmarkStart w:id="860" w:name="_Toc62743412"/>
      <w:bookmarkStart w:id="861" w:name="_Toc62743816"/>
      <w:bookmarkStart w:id="862" w:name="_Toc62743972"/>
      <w:bookmarkStart w:id="863" w:name="_Toc62744284"/>
      <w:bookmarkStart w:id="864" w:name="_Toc62744440"/>
      <w:bookmarkStart w:id="865" w:name="_Toc62744596"/>
      <w:bookmarkStart w:id="866" w:name="_Toc62745411"/>
      <w:bookmarkStart w:id="867" w:name="_Toc62745835"/>
      <w:bookmarkStart w:id="868" w:name="_Toc62750918"/>
      <w:bookmarkStart w:id="869" w:name="_Toc62753861"/>
      <w:bookmarkStart w:id="870" w:name="_Toc97513669"/>
      <w:bookmarkStart w:id="871" w:name="_Toc97692565"/>
      <w:bookmarkStart w:id="872" w:name="_Toc98052254"/>
      <w:bookmarkStart w:id="873" w:name="_Toc98270309"/>
      <w:bookmarkStart w:id="874" w:name="_Toc98346137"/>
      <w:bookmarkStart w:id="875" w:name="_Toc98713681"/>
      <w:bookmarkStart w:id="876" w:name="_Toc47266523"/>
      <w:bookmarkStart w:id="877" w:name="_Toc99292298"/>
      <w:bookmarkStart w:id="878" w:name="_Toc99292454"/>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7"/>
      <w:bookmarkEnd w:id="878"/>
    </w:p>
    <w:p w14:paraId="77F8A1C3" w14:textId="77777777" w:rsidR="00DA1ABE" w:rsidRPr="003A65DB" w:rsidRDefault="00DA1ABE" w:rsidP="006B486A">
      <w:pPr>
        <w:pStyle w:val="ListParagraph"/>
        <w:numPr>
          <w:ilvl w:val="0"/>
          <w:numId w:val="27"/>
        </w:numPr>
        <w:spacing w:after="160" w:line="360" w:lineRule="auto"/>
        <w:contextualSpacing w:val="0"/>
        <w:jc w:val="both"/>
        <w:outlineLvl w:val="1"/>
        <w:rPr>
          <w:rFonts w:ascii="Times New Roman" w:hAnsi="Times New Roman" w:cs="Times New Roman"/>
          <w:b/>
          <w:bCs/>
          <w:vanish/>
          <w:lang w:val="es-ES_tradnl" w:eastAsia="es-ES"/>
        </w:rPr>
      </w:pPr>
      <w:bookmarkStart w:id="879" w:name="_Toc61439532"/>
      <w:bookmarkStart w:id="880" w:name="_Toc61439750"/>
      <w:bookmarkStart w:id="881" w:name="_Toc61439858"/>
      <w:bookmarkStart w:id="882" w:name="_Toc62654308"/>
      <w:bookmarkStart w:id="883" w:name="_Toc62742753"/>
      <w:bookmarkStart w:id="884" w:name="_Toc62743102"/>
      <w:bookmarkStart w:id="885" w:name="_Toc62743413"/>
      <w:bookmarkStart w:id="886" w:name="_Toc62743817"/>
      <w:bookmarkStart w:id="887" w:name="_Toc62743973"/>
      <w:bookmarkStart w:id="888" w:name="_Toc62744285"/>
      <w:bookmarkStart w:id="889" w:name="_Toc62744441"/>
      <w:bookmarkStart w:id="890" w:name="_Toc62744597"/>
      <w:bookmarkStart w:id="891" w:name="_Toc62745412"/>
      <w:bookmarkStart w:id="892" w:name="_Toc62745836"/>
      <w:bookmarkStart w:id="893" w:name="_Toc62750919"/>
      <w:bookmarkStart w:id="894" w:name="_Toc62753862"/>
      <w:bookmarkStart w:id="895" w:name="_Toc97513670"/>
      <w:bookmarkStart w:id="896" w:name="_Toc97692566"/>
      <w:bookmarkStart w:id="897" w:name="_Toc98052255"/>
      <w:bookmarkStart w:id="898" w:name="_Toc98270310"/>
      <w:bookmarkStart w:id="899" w:name="_Toc98346138"/>
      <w:bookmarkStart w:id="900" w:name="_Toc98713682"/>
      <w:bookmarkStart w:id="901" w:name="_Toc99292299"/>
      <w:bookmarkStart w:id="902" w:name="_Toc99292455"/>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14:paraId="1862A436" w14:textId="77777777" w:rsidR="00DA1ABE" w:rsidRPr="003A65DB" w:rsidRDefault="00DA1ABE" w:rsidP="006B486A">
      <w:pPr>
        <w:pStyle w:val="ListParagraph"/>
        <w:numPr>
          <w:ilvl w:val="1"/>
          <w:numId w:val="27"/>
        </w:numPr>
        <w:spacing w:after="160" w:line="360" w:lineRule="auto"/>
        <w:contextualSpacing w:val="0"/>
        <w:jc w:val="both"/>
        <w:outlineLvl w:val="1"/>
        <w:rPr>
          <w:rFonts w:ascii="Times New Roman" w:hAnsi="Times New Roman" w:cs="Times New Roman"/>
          <w:b/>
          <w:bCs/>
          <w:vanish/>
          <w:lang w:val="es-ES_tradnl" w:eastAsia="es-ES"/>
        </w:rPr>
      </w:pPr>
      <w:bookmarkStart w:id="903" w:name="_Toc61439533"/>
      <w:bookmarkStart w:id="904" w:name="_Toc61439751"/>
      <w:bookmarkStart w:id="905" w:name="_Toc61439859"/>
      <w:bookmarkStart w:id="906" w:name="_Toc62654309"/>
      <w:bookmarkStart w:id="907" w:name="_Toc62742754"/>
      <w:bookmarkStart w:id="908" w:name="_Toc62743103"/>
      <w:bookmarkStart w:id="909" w:name="_Toc62743414"/>
      <w:bookmarkStart w:id="910" w:name="_Toc62743818"/>
      <w:bookmarkStart w:id="911" w:name="_Toc62743974"/>
      <w:bookmarkStart w:id="912" w:name="_Toc62744286"/>
      <w:bookmarkStart w:id="913" w:name="_Toc62744442"/>
      <w:bookmarkStart w:id="914" w:name="_Toc62744598"/>
      <w:bookmarkStart w:id="915" w:name="_Toc62745413"/>
      <w:bookmarkStart w:id="916" w:name="_Toc62745837"/>
      <w:bookmarkStart w:id="917" w:name="_Toc62750920"/>
      <w:bookmarkStart w:id="918" w:name="_Toc62753863"/>
      <w:bookmarkStart w:id="919" w:name="_Toc97513671"/>
      <w:bookmarkStart w:id="920" w:name="_Toc97692567"/>
      <w:bookmarkStart w:id="921" w:name="_Toc98052256"/>
      <w:bookmarkStart w:id="922" w:name="_Toc98270311"/>
      <w:bookmarkStart w:id="923" w:name="_Toc98346139"/>
      <w:bookmarkStart w:id="924" w:name="_Toc98713683"/>
      <w:bookmarkStart w:id="925" w:name="_Toc99292300"/>
      <w:bookmarkStart w:id="926" w:name="_Toc99292456"/>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p w14:paraId="1B427486" w14:textId="77777777" w:rsidR="00DA1ABE" w:rsidRPr="003A65DB" w:rsidRDefault="00DA1ABE" w:rsidP="006B486A">
      <w:pPr>
        <w:pStyle w:val="ListParagraph"/>
        <w:numPr>
          <w:ilvl w:val="1"/>
          <w:numId w:val="27"/>
        </w:numPr>
        <w:spacing w:after="160" w:line="360" w:lineRule="auto"/>
        <w:contextualSpacing w:val="0"/>
        <w:jc w:val="both"/>
        <w:outlineLvl w:val="1"/>
        <w:rPr>
          <w:rFonts w:ascii="Times New Roman" w:hAnsi="Times New Roman" w:cs="Times New Roman"/>
          <w:b/>
          <w:bCs/>
          <w:vanish/>
          <w:lang w:val="es-ES_tradnl" w:eastAsia="es-ES"/>
        </w:rPr>
      </w:pPr>
      <w:bookmarkStart w:id="927" w:name="_Toc61439534"/>
      <w:bookmarkStart w:id="928" w:name="_Toc61439752"/>
      <w:bookmarkStart w:id="929" w:name="_Toc61439860"/>
      <w:bookmarkStart w:id="930" w:name="_Toc62654310"/>
      <w:bookmarkStart w:id="931" w:name="_Toc62742755"/>
      <w:bookmarkStart w:id="932" w:name="_Toc62743104"/>
      <w:bookmarkStart w:id="933" w:name="_Toc62743415"/>
      <w:bookmarkStart w:id="934" w:name="_Toc62743819"/>
      <w:bookmarkStart w:id="935" w:name="_Toc62743975"/>
      <w:bookmarkStart w:id="936" w:name="_Toc62744287"/>
      <w:bookmarkStart w:id="937" w:name="_Toc62744443"/>
      <w:bookmarkStart w:id="938" w:name="_Toc62744599"/>
      <w:bookmarkStart w:id="939" w:name="_Toc62745414"/>
      <w:bookmarkStart w:id="940" w:name="_Toc62745838"/>
      <w:bookmarkStart w:id="941" w:name="_Toc62750921"/>
      <w:bookmarkStart w:id="942" w:name="_Toc62753864"/>
      <w:bookmarkStart w:id="943" w:name="_Toc97513672"/>
      <w:bookmarkStart w:id="944" w:name="_Toc97692568"/>
      <w:bookmarkStart w:id="945" w:name="_Toc98052257"/>
      <w:bookmarkStart w:id="946" w:name="_Toc98270312"/>
      <w:bookmarkStart w:id="947" w:name="_Toc98346140"/>
      <w:bookmarkStart w:id="948" w:name="_Toc98713684"/>
      <w:bookmarkStart w:id="949" w:name="_Toc99292301"/>
      <w:bookmarkStart w:id="950" w:name="_Toc99292457"/>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14:paraId="5F7D0867" w14:textId="77777777" w:rsidR="00DA1ABE" w:rsidRPr="003A65DB" w:rsidRDefault="00DA1ABE" w:rsidP="006B486A">
      <w:pPr>
        <w:pStyle w:val="ListParagraph"/>
        <w:numPr>
          <w:ilvl w:val="1"/>
          <w:numId w:val="27"/>
        </w:numPr>
        <w:spacing w:after="160" w:line="360" w:lineRule="auto"/>
        <w:contextualSpacing w:val="0"/>
        <w:jc w:val="both"/>
        <w:outlineLvl w:val="1"/>
        <w:rPr>
          <w:rFonts w:ascii="Times New Roman" w:hAnsi="Times New Roman" w:cs="Times New Roman"/>
          <w:b/>
          <w:bCs/>
          <w:vanish/>
          <w:lang w:val="es-ES_tradnl" w:eastAsia="es-ES"/>
        </w:rPr>
      </w:pPr>
      <w:bookmarkStart w:id="951" w:name="_Toc61439535"/>
      <w:bookmarkStart w:id="952" w:name="_Toc61439753"/>
      <w:bookmarkStart w:id="953" w:name="_Toc61439861"/>
      <w:bookmarkStart w:id="954" w:name="_Toc62654311"/>
      <w:bookmarkStart w:id="955" w:name="_Toc62742756"/>
      <w:bookmarkStart w:id="956" w:name="_Toc62743105"/>
      <w:bookmarkStart w:id="957" w:name="_Toc62743416"/>
      <w:bookmarkStart w:id="958" w:name="_Toc62743820"/>
      <w:bookmarkStart w:id="959" w:name="_Toc62743976"/>
      <w:bookmarkStart w:id="960" w:name="_Toc62744288"/>
      <w:bookmarkStart w:id="961" w:name="_Toc62744444"/>
      <w:bookmarkStart w:id="962" w:name="_Toc62744600"/>
      <w:bookmarkStart w:id="963" w:name="_Toc62745415"/>
      <w:bookmarkStart w:id="964" w:name="_Toc62745839"/>
      <w:bookmarkStart w:id="965" w:name="_Toc62750922"/>
      <w:bookmarkStart w:id="966" w:name="_Toc62753865"/>
      <w:bookmarkStart w:id="967" w:name="_Toc97513673"/>
      <w:bookmarkStart w:id="968" w:name="_Toc97692569"/>
      <w:bookmarkStart w:id="969" w:name="_Toc98052258"/>
      <w:bookmarkStart w:id="970" w:name="_Toc98270313"/>
      <w:bookmarkStart w:id="971" w:name="_Toc98346141"/>
      <w:bookmarkStart w:id="972" w:name="_Toc98713685"/>
      <w:bookmarkStart w:id="973" w:name="_Toc99292302"/>
      <w:bookmarkStart w:id="974" w:name="_Toc99292458"/>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p>
    <w:p w14:paraId="5AB83B72" w14:textId="77777777" w:rsidR="00DA1ABE" w:rsidRPr="003A65DB" w:rsidRDefault="00DA1ABE" w:rsidP="006B486A">
      <w:pPr>
        <w:pStyle w:val="ListParagraph"/>
        <w:numPr>
          <w:ilvl w:val="1"/>
          <w:numId w:val="27"/>
        </w:numPr>
        <w:spacing w:after="160" w:line="360" w:lineRule="auto"/>
        <w:contextualSpacing w:val="0"/>
        <w:jc w:val="both"/>
        <w:outlineLvl w:val="1"/>
        <w:rPr>
          <w:rFonts w:ascii="Times New Roman" w:hAnsi="Times New Roman" w:cs="Times New Roman"/>
          <w:b/>
          <w:bCs/>
          <w:vanish/>
          <w:lang w:val="es-ES_tradnl" w:eastAsia="es-ES"/>
        </w:rPr>
      </w:pPr>
      <w:bookmarkStart w:id="975" w:name="_Toc61439536"/>
      <w:bookmarkStart w:id="976" w:name="_Toc61439754"/>
      <w:bookmarkStart w:id="977" w:name="_Toc61439862"/>
      <w:bookmarkStart w:id="978" w:name="_Toc62654312"/>
      <w:bookmarkStart w:id="979" w:name="_Toc62742757"/>
      <w:bookmarkStart w:id="980" w:name="_Toc62743106"/>
      <w:bookmarkStart w:id="981" w:name="_Toc62743417"/>
      <w:bookmarkStart w:id="982" w:name="_Toc62743821"/>
      <w:bookmarkStart w:id="983" w:name="_Toc62743977"/>
      <w:bookmarkStart w:id="984" w:name="_Toc62744289"/>
      <w:bookmarkStart w:id="985" w:name="_Toc62744445"/>
      <w:bookmarkStart w:id="986" w:name="_Toc62744601"/>
      <w:bookmarkStart w:id="987" w:name="_Toc62745416"/>
      <w:bookmarkStart w:id="988" w:name="_Toc62745840"/>
      <w:bookmarkStart w:id="989" w:name="_Toc62750923"/>
      <w:bookmarkStart w:id="990" w:name="_Toc62753866"/>
      <w:bookmarkStart w:id="991" w:name="_Toc97513674"/>
      <w:bookmarkStart w:id="992" w:name="_Toc97692570"/>
      <w:bookmarkStart w:id="993" w:name="_Toc98052259"/>
      <w:bookmarkStart w:id="994" w:name="_Toc98270314"/>
      <w:bookmarkStart w:id="995" w:name="_Toc98346142"/>
      <w:bookmarkStart w:id="996" w:name="_Toc98713686"/>
      <w:bookmarkStart w:id="997" w:name="_Toc99292303"/>
      <w:bookmarkStart w:id="998" w:name="_Toc99292459"/>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p>
    <w:p w14:paraId="68CD710F" w14:textId="77777777" w:rsidR="00DA1ABE" w:rsidRPr="003A65DB" w:rsidRDefault="00DA1ABE" w:rsidP="006B486A">
      <w:pPr>
        <w:pStyle w:val="ListParagraph"/>
        <w:numPr>
          <w:ilvl w:val="1"/>
          <w:numId w:val="27"/>
        </w:numPr>
        <w:spacing w:after="160" w:line="360" w:lineRule="auto"/>
        <w:contextualSpacing w:val="0"/>
        <w:jc w:val="both"/>
        <w:outlineLvl w:val="1"/>
        <w:rPr>
          <w:rFonts w:ascii="Times New Roman" w:hAnsi="Times New Roman" w:cs="Times New Roman"/>
          <w:b/>
          <w:bCs/>
          <w:vanish/>
          <w:lang w:val="es-ES_tradnl" w:eastAsia="es-ES"/>
        </w:rPr>
      </w:pPr>
      <w:bookmarkStart w:id="999" w:name="_Toc61439537"/>
      <w:bookmarkStart w:id="1000" w:name="_Toc61439755"/>
      <w:bookmarkStart w:id="1001" w:name="_Toc61439863"/>
      <w:bookmarkStart w:id="1002" w:name="_Toc62654313"/>
      <w:bookmarkStart w:id="1003" w:name="_Toc62742758"/>
      <w:bookmarkStart w:id="1004" w:name="_Toc62743107"/>
      <w:bookmarkStart w:id="1005" w:name="_Toc62743418"/>
      <w:bookmarkStart w:id="1006" w:name="_Toc62743822"/>
      <w:bookmarkStart w:id="1007" w:name="_Toc62743978"/>
      <w:bookmarkStart w:id="1008" w:name="_Toc62744290"/>
      <w:bookmarkStart w:id="1009" w:name="_Toc62744446"/>
      <w:bookmarkStart w:id="1010" w:name="_Toc62744602"/>
      <w:bookmarkStart w:id="1011" w:name="_Toc62745417"/>
      <w:bookmarkStart w:id="1012" w:name="_Toc62745841"/>
      <w:bookmarkStart w:id="1013" w:name="_Toc62750924"/>
      <w:bookmarkStart w:id="1014" w:name="_Toc62753867"/>
      <w:bookmarkStart w:id="1015" w:name="_Toc97513675"/>
      <w:bookmarkStart w:id="1016" w:name="_Toc97692571"/>
      <w:bookmarkStart w:id="1017" w:name="_Toc98052260"/>
      <w:bookmarkStart w:id="1018" w:name="_Toc98270315"/>
      <w:bookmarkStart w:id="1019" w:name="_Toc98346143"/>
      <w:bookmarkStart w:id="1020" w:name="_Toc98713687"/>
      <w:bookmarkStart w:id="1021" w:name="_Toc99292304"/>
      <w:bookmarkStart w:id="1022" w:name="_Toc99292460"/>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p>
    <w:p w14:paraId="2C7734D3" w14:textId="77777777" w:rsidR="00DA1ABE" w:rsidRPr="003A65DB" w:rsidRDefault="00DA1ABE" w:rsidP="006B486A">
      <w:pPr>
        <w:pStyle w:val="ListParagraph"/>
        <w:numPr>
          <w:ilvl w:val="1"/>
          <w:numId w:val="27"/>
        </w:numPr>
        <w:spacing w:after="160" w:line="360" w:lineRule="auto"/>
        <w:contextualSpacing w:val="0"/>
        <w:jc w:val="both"/>
        <w:outlineLvl w:val="1"/>
        <w:rPr>
          <w:rFonts w:ascii="Times New Roman" w:hAnsi="Times New Roman" w:cs="Times New Roman"/>
          <w:b/>
          <w:bCs/>
          <w:vanish/>
          <w:lang w:val="es-ES_tradnl" w:eastAsia="es-ES"/>
        </w:rPr>
      </w:pPr>
      <w:bookmarkStart w:id="1023" w:name="_Toc61439538"/>
      <w:bookmarkStart w:id="1024" w:name="_Toc61439756"/>
      <w:bookmarkStart w:id="1025" w:name="_Toc61439864"/>
      <w:bookmarkStart w:id="1026" w:name="_Toc62654314"/>
      <w:bookmarkStart w:id="1027" w:name="_Toc62742759"/>
      <w:bookmarkStart w:id="1028" w:name="_Toc62743108"/>
      <w:bookmarkStart w:id="1029" w:name="_Toc62743419"/>
      <w:bookmarkStart w:id="1030" w:name="_Toc62743823"/>
      <w:bookmarkStart w:id="1031" w:name="_Toc62743979"/>
      <w:bookmarkStart w:id="1032" w:name="_Toc62744291"/>
      <w:bookmarkStart w:id="1033" w:name="_Toc62744447"/>
      <w:bookmarkStart w:id="1034" w:name="_Toc62744603"/>
      <w:bookmarkStart w:id="1035" w:name="_Toc62745418"/>
      <w:bookmarkStart w:id="1036" w:name="_Toc62745842"/>
      <w:bookmarkStart w:id="1037" w:name="_Toc62750925"/>
      <w:bookmarkStart w:id="1038" w:name="_Toc62753868"/>
      <w:bookmarkStart w:id="1039" w:name="_Toc97513676"/>
      <w:bookmarkStart w:id="1040" w:name="_Toc97692572"/>
      <w:bookmarkStart w:id="1041" w:name="_Toc98052261"/>
      <w:bookmarkStart w:id="1042" w:name="_Toc98270316"/>
      <w:bookmarkStart w:id="1043" w:name="_Toc98346144"/>
      <w:bookmarkStart w:id="1044" w:name="_Toc98713688"/>
      <w:bookmarkStart w:id="1045" w:name="_Toc99292305"/>
      <w:bookmarkStart w:id="1046" w:name="_Toc99292461"/>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14:paraId="74325D76" w14:textId="77777777" w:rsidR="00DA1ABE" w:rsidRPr="003A65DB" w:rsidRDefault="00DA1ABE" w:rsidP="006B486A">
      <w:pPr>
        <w:pStyle w:val="ListParagraph"/>
        <w:numPr>
          <w:ilvl w:val="1"/>
          <w:numId w:val="27"/>
        </w:numPr>
        <w:spacing w:after="160" w:line="360" w:lineRule="auto"/>
        <w:contextualSpacing w:val="0"/>
        <w:jc w:val="both"/>
        <w:outlineLvl w:val="1"/>
        <w:rPr>
          <w:rFonts w:ascii="Times New Roman" w:hAnsi="Times New Roman" w:cs="Times New Roman"/>
          <w:b/>
          <w:bCs/>
          <w:vanish/>
          <w:lang w:val="es-ES_tradnl" w:eastAsia="es-ES"/>
        </w:rPr>
      </w:pPr>
      <w:bookmarkStart w:id="1047" w:name="_Toc61439539"/>
      <w:bookmarkStart w:id="1048" w:name="_Toc61439757"/>
      <w:bookmarkStart w:id="1049" w:name="_Toc61439865"/>
      <w:bookmarkStart w:id="1050" w:name="_Toc62654315"/>
      <w:bookmarkStart w:id="1051" w:name="_Toc62742760"/>
      <w:bookmarkStart w:id="1052" w:name="_Toc62743109"/>
      <w:bookmarkStart w:id="1053" w:name="_Toc62743420"/>
      <w:bookmarkStart w:id="1054" w:name="_Toc62743824"/>
      <w:bookmarkStart w:id="1055" w:name="_Toc62743980"/>
      <w:bookmarkStart w:id="1056" w:name="_Toc62744292"/>
      <w:bookmarkStart w:id="1057" w:name="_Toc62744448"/>
      <w:bookmarkStart w:id="1058" w:name="_Toc62744604"/>
      <w:bookmarkStart w:id="1059" w:name="_Toc62745419"/>
      <w:bookmarkStart w:id="1060" w:name="_Toc62745843"/>
      <w:bookmarkStart w:id="1061" w:name="_Toc62750926"/>
      <w:bookmarkStart w:id="1062" w:name="_Toc62753869"/>
      <w:bookmarkStart w:id="1063" w:name="_Toc97513677"/>
      <w:bookmarkStart w:id="1064" w:name="_Toc97692573"/>
      <w:bookmarkStart w:id="1065" w:name="_Toc98052262"/>
      <w:bookmarkStart w:id="1066" w:name="_Toc98270317"/>
      <w:bookmarkStart w:id="1067" w:name="_Toc98346145"/>
      <w:bookmarkStart w:id="1068" w:name="_Toc98713689"/>
      <w:bookmarkStart w:id="1069" w:name="_Toc99292306"/>
      <w:bookmarkStart w:id="1070" w:name="_Toc99292462"/>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p>
    <w:p w14:paraId="4B387DC4" w14:textId="77777777" w:rsidR="00DA1ABE" w:rsidRPr="003A65DB" w:rsidRDefault="00DA1ABE" w:rsidP="006B486A">
      <w:pPr>
        <w:pStyle w:val="ListParagraph"/>
        <w:numPr>
          <w:ilvl w:val="1"/>
          <w:numId w:val="27"/>
        </w:numPr>
        <w:spacing w:after="160" w:line="360" w:lineRule="auto"/>
        <w:contextualSpacing w:val="0"/>
        <w:jc w:val="both"/>
        <w:outlineLvl w:val="1"/>
        <w:rPr>
          <w:rFonts w:ascii="Times New Roman" w:hAnsi="Times New Roman" w:cs="Times New Roman"/>
          <w:b/>
          <w:bCs/>
          <w:vanish/>
          <w:lang w:val="es-ES_tradnl" w:eastAsia="es-ES"/>
        </w:rPr>
      </w:pPr>
      <w:bookmarkStart w:id="1071" w:name="_Toc61439540"/>
      <w:bookmarkStart w:id="1072" w:name="_Toc61439758"/>
      <w:bookmarkStart w:id="1073" w:name="_Toc61439866"/>
      <w:bookmarkStart w:id="1074" w:name="_Toc62654316"/>
      <w:bookmarkStart w:id="1075" w:name="_Toc62742761"/>
      <w:bookmarkStart w:id="1076" w:name="_Toc62743110"/>
      <w:bookmarkStart w:id="1077" w:name="_Toc62743421"/>
      <w:bookmarkStart w:id="1078" w:name="_Toc62743825"/>
      <w:bookmarkStart w:id="1079" w:name="_Toc62743981"/>
      <w:bookmarkStart w:id="1080" w:name="_Toc62744293"/>
      <w:bookmarkStart w:id="1081" w:name="_Toc62744449"/>
      <w:bookmarkStart w:id="1082" w:name="_Toc62744605"/>
      <w:bookmarkStart w:id="1083" w:name="_Toc62745420"/>
      <w:bookmarkStart w:id="1084" w:name="_Toc62745844"/>
      <w:bookmarkStart w:id="1085" w:name="_Toc62750927"/>
      <w:bookmarkStart w:id="1086" w:name="_Toc62753870"/>
      <w:bookmarkStart w:id="1087" w:name="_Toc97513678"/>
      <w:bookmarkStart w:id="1088" w:name="_Toc97692574"/>
      <w:bookmarkStart w:id="1089" w:name="_Toc98052263"/>
      <w:bookmarkStart w:id="1090" w:name="_Toc98270318"/>
      <w:bookmarkStart w:id="1091" w:name="_Toc98346146"/>
      <w:bookmarkStart w:id="1092" w:name="_Toc98713690"/>
      <w:bookmarkStart w:id="1093" w:name="_Toc99292307"/>
      <w:bookmarkStart w:id="1094" w:name="_Toc99292463"/>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14:paraId="513D9275" w14:textId="77777777" w:rsidR="00DA1ABE" w:rsidRPr="003A65DB" w:rsidRDefault="00DA1ABE" w:rsidP="006B486A">
      <w:pPr>
        <w:pStyle w:val="ListParagraph"/>
        <w:numPr>
          <w:ilvl w:val="1"/>
          <w:numId w:val="27"/>
        </w:numPr>
        <w:spacing w:after="160" w:line="360" w:lineRule="auto"/>
        <w:contextualSpacing w:val="0"/>
        <w:jc w:val="both"/>
        <w:outlineLvl w:val="1"/>
        <w:rPr>
          <w:rFonts w:ascii="Times New Roman" w:hAnsi="Times New Roman" w:cs="Times New Roman"/>
          <w:b/>
          <w:bCs/>
          <w:vanish/>
          <w:lang w:val="es-ES_tradnl" w:eastAsia="es-ES"/>
        </w:rPr>
      </w:pPr>
      <w:bookmarkStart w:id="1095" w:name="_Toc61439541"/>
      <w:bookmarkStart w:id="1096" w:name="_Toc61439759"/>
      <w:bookmarkStart w:id="1097" w:name="_Toc61439867"/>
      <w:bookmarkStart w:id="1098" w:name="_Toc62654317"/>
      <w:bookmarkStart w:id="1099" w:name="_Toc62742762"/>
      <w:bookmarkStart w:id="1100" w:name="_Toc62743111"/>
      <w:bookmarkStart w:id="1101" w:name="_Toc62743422"/>
      <w:bookmarkStart w:id="1102" w:name="_Toc62743826"/>
      <w:bookmarkStart w:id="1103" w:name="_Toc62743982"/>
      <w:bookmarkStart w:id="1104" w:name="_Toc62744294"/>
      <w:bookmarkStart w:id="1105" w:name="_Toc62744450"/>
      <w:bookmarkStart w:id="1106" w:name="_Toc62744606"/>
      <w:bookmarkStart w:id="1107" w:name="_Toc62745421"/>
      <w:bookmarkStart w:id="1108" w:name="_Toc62745845"/>
      <w:bookmarkStart w:id="1109" w:name="_Toc62750928"/>
      <w:bookmarkStart w:id="1110" w:name="_Toc62753871"/>
      <w:bookmarkStart w:id="1111" w:name="_Toc97513679"/>
      <w:bookmarkStart w:id="1112" w:name="_Toc97692575"/>
      <w:bookmarkStart w:id="1113" w:name="_Toc98052264"/>
      <w:bookmarkStart w:id="1114" w:name="_Toc98270319"/>
      <w:bookmarkStart w:id="1115" w:name="_Toc98346147"/>
      <w:bookmarkStart w:id="1116" w:name="_Toc98713691"/>
      <w:bookmarkStart w:id="1117" w:name="_Toc99292308"/>
      <w:bookmarkStart w:id="1118" w:name="_Toc9929246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bookmarkEnd w:id="876"/>
    <w:p w14:paraId="4375EA0D" w14:textId="470F1BD4" w:rsidR="00A3598F" w:rsidRDefault="00FE72D1" w:rsidP="00FE72D1">
      <w:pPr>
        <w:pStyle w:val="Normal1"/>
        <w:rPr>
          <w:rFonts w:ascii="Times New Roman" w:hAnsi="Times New Roman" w:cs="Times New Roman"/>
          <w:sz w:val="20"/>
          <w:szCs w:val="20"/>
          <w:lang w:val="es-ES_tradnl" w:eastAsia="es-ES"/>
        </w:rPr>
      </w:pPr>
      <w:r w:rsidRPr="00FE72D1">
        <w:rPr>
          <w:rFonts w:ascii="Times New Roman" w:hAnsi="Times New Roman" w:cs="Times New Roman"/>
          <w:sz w:val="20"/>
          <w:szCs w:val="20"/>
          <w:lang w:val="es-ES_tradnl" w:eastAsia="es-ES"/>
        </w:rPr>
        <w:t>Elaborado: Llamuca Liliana (2022)</w:t>
      </w:r>
    </w:p>
    <w:p w14:paraId="29AB6829" w14:textId="77777777" w:rsidR="00FE72D1" w:rsidRPr="00FE72D1" w:rsidRDefault="00FE72D1" w:rsidP="00FE72D1">
      <w:pPr>
        <w:rPr>
          <w:lang w:val="es-ES_tradnl" w:eastAsia="es-ES"/>
        </w:rPr>
      </w:pPr>
    </w:p>
    <w:p w14:paraId="23D9DD41" w14:textId="72BD6FF3" w:rsidR="00DA1ABE" w:rsidRPr="00A3584E" w:rsidRDefault="00DA1ABE" w:rsidP="00A3584E">
      <w:pPr>
        <w:pStyle w:val="Heading2"/>
      </w:pPr>
      <w:r w:rsidRPr="00A3584E">
        <w:t xml:space="preserve">  </w:t>
      </w:r>
      <w:bookmarkStart w:id="1119" w:name="_Toc62753872"/>
      <w:bookmarkStart w:id="1120" w:name="_Toc97513681"/>
      <w:bookmarkStart w:id="1121" w:name="_Toc97692577"/>
      <w:bookmarkStart w:id="1122" w:name="_Toc98052266"/>
      <w:bookmarkStart w:id="1123" w:name="_Toc98270320"/>
      <w:bookmarkStart w:id="1124" w:name="_Toc99292309"/>
      <w:bookmarkStart w:id="1125" w:name="_Toc99292465"/>
      <w:r w:rsidRPr="00A3584E">
        <w:t>Implementación del negocio</w:t>
      </w:r>
      <w:bookmarkEnd w:id="1119"/>
      <w:bookmarkEnd w:id="1120"/>
      <w:bookmarkEnd w:id="1121"/>
      <w:bookmarkEnd w:id="1122"/>
      <w:bookmarkEnd w:id="1123"/>
      <w:bookmarkEnd w:id="1124"/>
      <w:bookmarkEnd w:id="1125"/>
    </w:p>
    <w:p w14:paraId="687CBB3B" w14:textId="77777777" w:rsidR="00262FA9" w:rsidRPr="00262FA9" w:rsidRDefault="00262FA9" w:rsidP="00FE72D1">
      <w:pPr>
        <w:rPr>
          <w:lang w:val="es-ES_tradnl" w:eastAsia="es-ES"/>
        </w:rPr>
      </w:pPr>
    </w:p>
    <w:p w14:paraId="7809D3A3" w14:textId="0B497E07" w:rsidR="00DA1ABE" w:rsidRDefault="00DA1ABE" w:rsidP="006B486A">
      <w:pPr>
        <w:numPr>
          <w:ilvl w:val="0"/>
          <w:numId w:val="26"/>
        </w:numPr>
        <w:spacing w:after="160"/>
        <w:outlineLvl w:val="2"/>
        <w:rPr>
          <w:rFonts w:cs="Times New Roman"/>
          <w:b/>
          <w:bCs/>
          <w:lang w:val="es-ES_tradnl" w:eastAsia="es-ES"/>
        </w:rPr>
      </w:pPr>
      <w:bookmarkStart w:id="1126" w:name="_Toc47266524"/>
      <w:bookmarkStart w:id="1127" w:name="_Toc62753873"/>
      <w:bookmarkStart w:id="1128" w:name="_Toc97513682"/>
      <w:bookmarkStart w:id="1129" w:name="_Toc97692578"/>
      <w:bookmarkStart w:id="1130" w:name="_Toc98052267"/>
      <w:bookmarkStart w:id="1131" w:name="_Toc98270321"/>
      <w:bookmarkStart w:id="1132" w:name="_Toc99292310"/>
      <w:bookmarkStart w:id="1133" w:name="_Toc99292466"/>
      <w:r w:rsidRPr="003A65DB">
        <w:rPr>
          <w:rFonts w:cs="Times New Roman"/>
          <w:b/>
          <w:bCs/>
          <w:lang w:val="es-ES_tradnl" w:eastAsia="es-ES"/>
        </w:rPr>
        <w:t>Arriendo del local.</w:t>
      </w:r>
      <w:bookmarkEnd w:id="1126"/>
      <w:bookmarkEnd w:id="1127"/>
      <w:bookmarkEnd w:id="1128"/>
      <w:bookmarkEnd w:id="1129"/>
      <w:bookmarkEnd w:id="1130"/>
      <w:bookmarkEnd w:id="1131"/>
      <w:bookmarkEnd w:id="1132"/>
      <w:bookmarkEnd w:id="1133"/>
    </w:p>
    <w:p w14:paraId="6B37A3FA" w14:textId="399DDC90" w:rsidR="00262FA9" w:rsidRPr="00262FA9" w:rsidRDefault="00262FA9" w:rsidP="00262FA9">
      <w:pPr>
        <w:pStyle w:val="Caption"/>
        <w:keepNext/>
        <w:jc w:val="center"/>
        <w:rPr>
          <w:b w:val="0"/>
          <w:bCs w:val="0"/>
          <w:color w:val="000000" w:themeColor="text1"/>
        </w:rPr>
      </w:pPr>
      <w:bookmarkStart w:id="1134" w:name="_Toc99292547"/>
      <w:r w:rsidRPr="00262FA9">
        <w:rPr>
          <w:b w:val="0"/>
          <w:bCs w:val="0"/>
          <w:color w:val="000000" w:themeColor="text1"/>
        </w:rPr>
        <w:t xml:space="preserve">Tabla </w:t>
      </w:r>
      <w:r w:rsidRPr="00262FA9">
        <w:rPr>
          <w:b w:val="0"/>
          <w:bCs w:val="0"/>
          <w:color w:val="000000" w:themeColor="text1"/>
        </w:rPr>
        <w:fldChar w:fldCharType="begin"/>
      </w:r>
      <w:r w:rsidRPr="00262FA9">
        <w:rPr>
          <w:b w:val="0"/>
          <w:bCs w:val="0"/>
          <w:color w:val="000000" w:themeColor="text1"/>
        </w:rPr>
        <w:instrText xml:space="preserve"> SEQ Tabla \* ARABIC </w:instrText>
      </w:r>
      <w:r w:rsidRPr="00262FA9">
        <w:rPr>
          <w:b w:val="0"/>
          <w:bCs w:val="0"/>
          <w:color w:val="000000" w:themeColor="text1"/>
        </w:rPr>
        <w:fldChar w:fldCharType="separate"/>
      </w:r>
      <w:r w:rsidR="0071735C">
        <w:rPr>
          <w:b w:val="0"/>
          <w:bCs w:val="0"/>
          <w:noProof/>
          <w:color w:val="000000" w:themeColor="text1"/>
        </w:rPr>
        <w:t>22</w:t>
      </w:r>
      <w:r w:rsidRPr="00262FA9">
        <w:rPr>
          <w:b w:val="0"/>
          <w:bCs w:val="0"/>
          <w:color w:val="000000" w:themeColor="text1"/>
        </w:rPr>
        <w:fldChar w:fldCharType="end"/>
      </w:r>
      <w:r w:rsidRPr="00262FA9">
        <w:rPr>
          <w:b w:val="0"/>
          <w:bCs w:val="0"/>
          <w:color w:val="000000" w:themeColor="text1"/>
        </w:rPr>
        <w:t xml:space="preserve"> Arriendo del local.</w:t>
      </w:r>
      <w:bookmarkEnd w:id="1134"/>
    </w:p>
    <w:tbl>
      <w:tblPr>
        <w:tblStyle w:val="Tablaconcuadrcula1"/>
        <w:tblW w:w="4589" w:type="dxa"/>
        <w:jc w:val="center"/>
        <w:tblInd w:w="0" w:type="dxa"/>
        <w:tblLook w:val="04A0" w:firstRow="1" w:lastRow="0" w:firstColumn="1" w:lastColumn="0" w:noHBand="0" w:noVBand="1"/>
      </w:tblPr>
      <w:tblGrid>
        <w:gridCol w:w="1508"/>
        <w:gridCol w:w="1645"/>
        <w:gridCol w:w="1436"/>
      </w:tblGrid>
      <w:tr w:rsidR="00DA1ABE" w:rsidRPr="00262FA9" w14:paraId="215E8B11" w14:textId="77777777" w:rsidTr="00856A90">
        <w:trPr>
          <w:trHeight w:val="265"/>
          <w:jc w:val="center"/>
        </w:trPr>
        <w:tc>
          <w:tcPr>
            <w:tcW w:w="4589" w:type="dxa"/>
            <w:gridSpan w:val="3"/>
            <w:noWrap/>
            <w:hideMark/>
          </w:tcPr>
          <w:p w14:paraId="71CEB0B9" w14:textId="77777777" w:rsidR="00DA1ABE" w:rsidRPr="00262FA9" w:rsidRDefault="00DA1ABE" w:rsidP="008916C3">
            <w:pPr>
              <w:rPr>
                <w:rFonts w:eastAsia="Times New Roman" w:cs="Times New Roman"/>
                <w:b/>
                <w:bCs/>
                <w:sz w:val="20"/>
                <w:szCs w:val="20"/>
              </w:rPr>
            </w:pPr>
            <w:r w:rsidRPr="00262FA9">
              <w:rPr>
                <w:rFonts w:eastAsia="Times New Roman" w:cs="Times New Roman"/>
                <w:b/>
                <w:sz w:val="20"/>
                <w:szCs w:val="20"/>
              </w:rPr>
              <w:t>ARRIENDO DEL LOCAL</w:t>
            </w:r>
          </w:p>
        </w:tc>
      </w:tr>
      <w:tr w:rsidR="00DA1ABE" w:rsidRPr="00262FA9" w14:paraId="3889C462" w14:textId="77777777" w:rsidTr="00856A90">
        <w:trPr>
          <w:trHeight w:val="312"/>
          <w:jc w:val="center"/>
        </w:trPr>
        <w:tc>
          <w:tcPr>
            <w:tcW w:w="1508" w:type="dxa"/>
            <w:noWrap/>
            <w:hideMark/>
          </w:tcPr>
          <w:p w14:paraId="4309C758" w14:textId="77777777" w:rsidR="00DA1ABE" w:rsidRPr="00262FA9" w:rsidRDefault="00DA1ABE" w:rsidP="00262FA9">
            <w:pPr>
              <w:ind w:firstLine="0"/>
              <w:rPr>
                <w:rFonts w:eastAsia="Times New Roman" w:cs="Times New Roman"/>
                <w:b/>
                <w:bCs/>
                <w:sz w:val="20"/>
                <w:szCs w:val="20"/>
              </w:rPr>
            </w:pPr>
            <w:r w:rsidRPr="00262FA9">
              <w:rPr>
                <w:rFonts w:eastAsia="Times New Roman" w:cs="Times New Roman"/>
                <w:b/>
                <w:sz w:val="20"/>
                <w:szCs w:val="20"/>
              </w:rPr>
              <w:t>Pago Mensual</w:t>
            </w:r>
          </w:p>
        </w:tc>
        <w:tc>
          <w:tcPr>
            <w:tcW w:w="1645" w:type="dxa"/>
            <w:noWrap/>
            <w:hideMark/>
          </w:tcPr>
          <w:p w14:paraId="69314F56" w14:textId="77777777" w:rsidR="00DA1ABE" w:rsidRPr="00262FA9" w:rsidRDefault="00DA1ABE" w:rsidP="00262FA9">
            <w:pPr>
              <w:ind w:firstLine="0"/>
              <w:rPr>
                <w:rFonts w:eastAsia="Times New Roman" w:cs="Times New Roman"/>
                <w:b/>
                <w:bCs/>
                <w:sz w:val="20"/>
                <w:szCs w:val="20"/>
              </w:rPr>
            </w:pPr>
            <w:r w:rsidRPr="00262FA9">
              <w:rPr>
                <w:rFonts w:eastAsia="Times New Roman" w:cs="Times New Roman"/>
                <w:b/>
                <w:bCs/>
                <w:sz w:val="20"/>
                <w:szCs w:val="20"/>
              </w:rPr>
              <w:t>Pago Semestral</w:t>
            </w:r>
          </w:p>
        </w:tc>
        <w:tc>
          <w:tcPr>
            <w:tcW w:w="1436" w:type="dxa"/>
            <w:noWrap/>
            <w:hideMark/>
          </w:tcPr>
          <w:p w14:paraId="23BD8450" w14:textId="77777777" w:rsidR="00DA1ABE" w:rsidRPr="00262FA9" w:rsidRDefault="00DA1ABE" w:rsidP="00262FA9">
            <w:pPr>
              <w:ind w:firstLine="0"/>
              <w:rPr>
                <w:rFonts w:eastAsia="Times New Roman" w:cs="Times New Roman"/>
                <w:b/>
                <w:bCs/>
                <w:sz w:val="20"/>
                <w:szCs w:val="20"/>
              </w:rPr>
            </w:pPr>
            <w:r w:rsidRPr="00262FA9">
              <w:rPr>
                <w:rFonts w:eastAsia="Times New Roman" w:cs="Times New Roman"/>
                <w:b/>
                <w:bCs/>
                <w:sz w:val="20"/>
                <w:szCs w:val="20"/>
              </w:rPr>
              <w:t>Pago Anual</w:t>
            </w:r>
          </w:p>
        </w:tc>
      </w:tr>
      <w:tr w:rsidR="00DA1ABE" w:rsidRPr="00262FA9" w14:paraId="712CB52F" w14:textId="77777777" w:rsidTr="00856A90">
        <w:trPr>
          <w:trHeight w:val="329"/>
          <w:jc w:val="center"/>
        </w:trPr>
        <w:tc>
          <w:tcPr>
            <w:tcW w:w="1508" w:type="dxa"/>
            <w:noWrap/>
            <w:hideMark/>
          </w:tcPr>
          <w:p w14:paraId="183FBCD8" w14:textId="59BE65FC" w:rsidR="00DA1ABE" w:rsidRPr="00262FA9" w:rsidRDefault="00DA1ABE" w:rsidP="00A3584E">
            <w:pPr>
              <w:ind w:firstLine="0"/>
              <w:jc w:val="center"/>
              <w:rPr>
                <w:rFonts w:eastAsia="Times New Roman" w:cs="Times New Roman"/>
                <w:sz w:val="20"/>
                <w:szCs w:val="20"/>
              </w:rPr>
            </w:pPr>
            <w:r w:rsidRPr="00262FA9">
              <w:rPr>
                <w:rFonts w:eastAsia="Times New Roman" w:cs="Times New Roman"/>
                <w:sz w:val="20"/>
                <w:szCs w:val="20"/>
              </w:rPr>
              <w:t>$</w:t>
            </w:r>
            <w:r w:rsidR="00CB1A1D" w:rsidRPr="00262FA9">
              <w:rPr>
                <w:rFonts w:eastAsia="Times New Roman" w:cs="Times New Roman"/>
                <w:sz w:val="20"/>
                <w:szCs w:val="20"/>
              </w:rPr>
              <w:t>300</w:t>
            </w:r>
            <w:r w:rsidR="00A3584E">
              <w:rPr>
                <w:rFonts w:eastAsia="Times New Roman" w:cs="Times New Roman"/>
                <w:sz w:val="20"/>
                <w:szCs w:val="20"/>
              </w:rPr>
              <w:t>,00</w:t>
            </w:r>
          </w:p>
        </w:tc>
        <w:tc>
          <w:tcPr>
            <w:tcW w:w="1645" w:type="dxa"/>
            <w:noWrap/>
            <w:hideMark/>
          </w:tcPr>
          <w:p w14:paraId="603C6AC1" w14:textId="4FBAA491" w:rsidR="00DA1ABE" w:rsidRPr="00262FA9" w:rsidRDefault="00DA1ABE" w:rsidP="00A3584E">
            <w:pPr>
              <w:ind w:firstLine="0"/>
              <w:jc w:val="center"/>
              <w:rPr>
                <w:rFonts w:eastAsia="Times New Roman" w:cs="Times New Roman"/>
                <w:sz w:val="20"/>
                <w:szCs w:val="20"/>
              </w:rPr>
            </w:pPr>
            <w:r w:rsidRPr="00262FA9">
              <w:rPr>
                <w:rFonts w:eastAsia="Times New Roman" w:cs="Times New Roman"/>
                <w:sz w:val="20"/>
                <w:szCs w:val="20"/>
              </w:rPr>
              <w:t>$</w:t>
            </w:r>
            <w:r w:rsidR="006213A2" w:rsidRPr="00262FA9">
              <w:rPr>
                <w:rFonts w:eastAsia="Times New Roman" w:cs="Times New Roman"/>
                <w:sz w:val="20"/>
                <w:szCs w:val="20"/>
              </w:rPr>
              <w:t>1</w:t>
            </w:r>
            <w:r w:rsidR="00A3584E">
              <w:rPr>
                <w:rFonts w:eastAsia="Times New Roman" w:cs="Times New Roman"/>
                <w:sz w:val="20"/>
                <w:szCs w:val="20"/>
              </w:rPr>
              <w:t>.</w:t>
            </w:r>
            <w:r w:rsidR="006213A2" w:rsidRPr="00262FA9">
              <w:rPr>
                <w:rFonts w:eastAsia="Times New Roman" w:cs="Times New Roman"/>
                <w:sz w:val="20"/>
                <w:szCs w:val="20"/>
              </w:rPr>
              <w:t>800</w:t>
            </w:r>
            <w:r w:rsidR="00A3584E">
              <w:rPr>
                <w:rFonts w:eastAsia="Times New Roman" w:cs="Times New Roman"/>
                <w:sz w:val="20"/>
                <w:szCs w:val="20"/>
              </w:rPr>
              <w:t>,00</w:t>
            </w:r>
          </w:p>
        </w:tc>
        <w:tc>
          <w:tcPr>
            <w:tcW w:w="1436" w:type="dxa"/>
            <w:noWrap/>
            <w:hideMark/>
          </w:tcPr>
          <w:p w14:paraId="08D8687A" w14:textId="2D2A3DB8" w:rsidR="00DA1ABE" w:rsidRPr="00262FA9" w:rsidRDefault="00DA1ABE" w:rsidP="00A3584E">
            <w:pPr>
              <w:ind w:firstLine="0"/>
              <w:jc w:val="center"/>
              <w:rPr>
                <w:rFonts w:eastAsia="Times New Roman" w:cs="Times New Roman"/>
                <w:sz w:val="20"/>
                <w:szCs w:val="20"/>
              </w:rPr>
            </w:pPr>
            <w:r w:rsidRPr="00262FA9">
              <w:rPr>
                <w:rFonts w:eastAsia="Times New Roman" w:cs="Times New Roman"/>
                <w:sz w:val="20"/>
                <w:szCs w:val="20"/>
              </w:rPr>
              <w:t>$</w:t>
            </w:r>
            <w:r w:rsidR="006213A2" w:rsidRPr="00262FA9">
              <w:rPr>
                <w:rFonts w:eastAsia="Times New Roman" w:cs="Times New Roman"/>
                <w:sz w:val="20"/>
                <w:szCs w:val="20"/>
              </w:rPr>
              <w:t>3</w:t>
            </w:r>
            <w:r w:rsidR="00A3584E">
              <w:rPr>
                <w:rFonts w:eastAsia="Times New Roman" w:cs="Times New Roman"/>
                <w:sz w:val="20"/>
                <w:szCs w:val="20"/>
              </w:rPr>
              <w:t>.</w:t>
            </w:r>
            <w:r w:rsidR="006213A2" w:rsidRPr="00262FA9">
              <w:rPr>
                <w:rFonts w:eastAsia="Times New Roman" w:cs="Times New Roman"/>
                <w:sz w:val="20"/>
                <w:szCs w:val="20"/>
              </w:rPr>
              <w:t>600</w:t>
            </w:r>
            <w:r w:rsidR="00A3584E">
              <w:rPr>
                <w:rFonts w:eastAsia="Times New Roman" w:cs="Times New Roman"/>
                <w:sz w:val="20"/>
                <w:szCs w:val="20"/>
              </w:rPr>
              <w:t>,00</w:t>
            </w:r>
          </w:p>
        </w:tc>
      </w:tr>
    </w:tbl>
    <w:p w14:paraId="5B2FB400" w14:textId="0A7EC642" w:rsidR="00DA1ABE" w:rsidRDefault="00DA1ABE" w:rsidP="00262FA9">
      <w:pPr>
        <w:jc w:val="center"/>
        <w:rPr>
          <w:rFonts w:cs="Times New Roman"/>
          <w:sz w:val="20"/>
          <w:lang w:eastAsia="es-ES"/>
        </w:rPr>
      </w:pPr>
      <w:r w:rsidRPr="003A65DB">
        <w:rPr>
          <w:rFonts w:cs="Times New Roman"/>
          <w:sz w:val="20"/>
          <w:lang w:eastAsia="es-ES"/>
        </w:rPr>
        <w:t>Elaborado: Llamuca Liliana (2022)</w:t>
      </w:r>
    </w:p>
    <w:p w14:paraId="3C889051" w14:textId="5E15520F" w:rsidR="003956DB" w:rsidRDefault="003956DB" w:rsidP="00F435B1">
      <w:pPr>
        <w:rPr>
          <w:lang w:eastAsia="es-ES"/>
        </w:rPr>
      </w:pPr>
    </w:p>
    <w:p w14:paraId="18EF1AB5" w14:textId="79EFE444" w:rsidR="00262FA9" w:rsidRDefault="00262FA9" w:rsidP="00184634">
      <w:pPr>
        <w:spacing w:after="160" w:line="259" w:lineRule="auto"/>
        <w:ind w:firstLine="0"/>
        <w:jc w:val="left"/>
        <w:rPr>
          <w:rFonts w:cs="Times New Roman"/>
          <w:b/>
          <w:bCs/>
          <w:lang w:val="es-ES_tradnl" w:eastAsia="es-ES"/>
        </w:rPr>
      </w:pPr>
      <w:r>
        <w:rPr>
          <w:rFonts w:cs="Times New Roman"/>
          <w:b/>
          <w:bCs/>
          <w:lang w:val="es-ES_tradnl" w:eastAsia="es-ES"/>
        </w:rPr>
        <w:lastRenderedPageBreak/>
        <w:t>Equipos industriales</w:t>
      </w:r>
    </w:p>
    <w:p w14:paraId="1994D1E5" w14:textId="585E24E3" w:rsidR="00262FA9" w:rsidRPr="00262FA9" w:rsidRDefault="00262FA9" w:rsidP="00262FA9">
      <w:pPr>
        <w:pStyle w:val="Caption"/>
        <w:keepNext/>
        <w:jc w:val="center"/>
        <w:rPr>
          <w:b w:val="0"/>
          <w:bCs w:val="0"/>
          <w:color w:val="000000" w:themeColor="text1"/>
        </w:rPr>
      </w:pPr>
      <w:bookmarkStart w:id="1135" w:name="_Toc99292548"/>
      <w:r w:rsidRPr="00262FA9">
        <w:rPr>
          <w:b w:val="0"/>
          <w:bCs w:val="0"/>
          <w:color w:val="000000" w:themeColor="text1"/>
        </w:rPr>
        <w:t xml:space="preserve">Tabla </w:t>
      </w:r>
      <w:r w:rsidRPr="00262FA9">
        <w:rPr>
          <w:b w:val="0"/>
          <w:bCs w:val="0"/>
          <w:color w:val="000000" w:themeColor="text1"/>
        </w:rPr>
        <w:fldChar w:fldCharType="begin"/>
      </w:r>
      <w:r w:rsidRPr="00262FA9">
        <w:rPr>
          <w:b w:val="0"/>
          <w:bCs w:val="0"/>
          <w:color w:val="000000" w:themeColor="text1"/>
        </w:rPr>
        <w:instrText xml:space="preserve"> SEQ Tabla \* ARABIC </w:instrText>
      </w:r>
      <w:r w:rsidRPr="00262FA9">
        <w:rPr>
          <w:b w:val="0"/>
          <w:bCs w:val="0"/>
          <w:color w:val="000000" w:themeColor="text1"/>
        </w:rPr>
        <w:fldChar w:fldCharType="separate"/>
      </w:r>
      <w:r w:rsidR="0071735C">
        <w:rPr>
          <w:b w:val="0"/>
          <w:bCs w:val="0"/>
          <w:noProof/>
          <w:color w:val="000000" w:themeColor="text1"/>
        </w:rPr>
        <w:t>23</w:t>
      </w:r>
      <w:r w:rsidRPr="00262FA9">
        <w:rPr>
          <w:b w:val="0"/>
          <w:bCs w:val="0"/>
          <w:color w:val="000000" w:themeColor="text1"/>
        </w:rPr>
        <w:fldChar w:fldCharType="end"/>
      </w:r>
      <w:r w:rsidRPr="00262FA9">
        <w:rPr>
          <w:b w:val="0"/>
          <w:bCs w:val="0"/>
          <w:color w:val="000000" w:themeColor="text1"/>
        </w:rPr>
        <w:t xml:space="preserve"> Equipos industriales</w:t>
      </w:r>
      <w:bookmarkEnd w:id="1135"/>
    </w:p>
    <w:tbl>
      <w:tblPr>
        <w:tblW w:w="7121" w:type="dxa"/>
        <w:jc w:val="center"/>
        <w:tblCellMar>
          <w:left w:w="70" w:type="dxa"/>
          <w:right w:w="70" w:type="dxa"/>
        </w:tblCellMar>
        <w:tblLook w:val="04A0" w:firstRow="1" w:lastRow="0" w:firstColumn="1" w:lastColumn="0" w:noHBand="0" w:noVBand="1"/>
      </w:tblPr>
      <w:tblGrid>
        <w:gridCol w:w="2657"/>
        <w:gridCol w:w="1463"/>
        <w:gridCol w:w="1717"/>
        <w:gridCol w:w="1284"/>
      </w:tblGrid>
      <w:tr w:rsidR="00083988" w:rsidRPr="00083988" w14:paraId="46CBB9A3" w14:textId="77777777" w:rsidTr="00083988">
        <w:trPr>
          <w:trHeight w:val="255"/>
          <w:jc w:val="center"/>
        </w:trPr>
        <w:tc>
          <w:tcPr>
            <w:tcW w:w="712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2D2BE" w14:textId="77777777" w:rsidR="00083988" w:rsidRPr="00083988" w:rsidRDefault="00083988" w:rsidP="00083988">
            <w:pPr>
              <w:spacing w:line="240" w:lineRule="auto"/>
              <w:ind w:firstLine="0"/>
              <w:jc w:val="center"/>
              <w:rPr>
                <w:rFonts w:eastAsia="Times New Roman" w:cs="Times New Roman"/>
                <w:b/>
                <w:bCs/>
                <w:color w:val="000000"/>
                <w:sz w:val="20"/>
                <w:szCs w:val="20"/>
              </w:rPr>
            </w:pPr>
            <w:r w:rsidRPr="00083988">
              <w:rPr>
                <w:rFonts w:eastAsia="Times New Roman" w:cs="Times New Roman"/>
                <w:b/>
                <w:bCs/>
                <w:color w:val="000000"/>
                <w:sz w:val="20"/>
                <w:szCs w:val="20"/>
              </w:rPr>
              <w:t>EQUIPOS INDUSTRIALES</w:t>
            </w:r>
          </w:p>
        </w:tc>
      </w:tr>
      <w:tr w:rsidR="00083988" w:rsidRPr="00083988" w14:paraId="43A8ECAE" w14:textId="77777777" w:rsidTr="00083988">
        <w:trPr>
          <w:trHeight w:val="255"/>
          <w:jc w:val="center"/>
        </w:trPr>
        <w:tc>
          <w:tcPr>
            <w:tcW w:w="2657" w:type="dxa"/>
            <w:tcBorders>
              <w:top w:val="nil"/>
              <w:left w:val="single" w:sz="4" w:space="0" w:color="auto"/>
              <w:bottom w:val="single" w:sz="4" w:space="0" w:color="auto"/>
              <w:right w:val="single" w:sz="4" w:space="0" w:color="auto"/>
            </w:tcBorders>
            <w:shd w:val="clear" w:color="auto" w:fill="auto"/>
            <w:noWrap/>
            <w:vAlign w:val="center"/>
            <w:hideMark/>
          </w:tcPr>
          <w:p w14:paraId="109D6A4D" w14:textId="77777777" w:rsidR="00083988" w:rsidRPr="00083988" w:rsidRDefault="00083988" w:rsidP="00083988">
            <w:pPr>
              <w:spacing w:line="240" w:lineRule="auto"/>
              <w:ind w:firstLine="0"/>
              <w:jc w:val="center"/>
              <w:rPr>
                <w:rFonts w:eastAsia="Times New Roman" w:cs="Times New Roman"/>
                <w:b/>
                <w:bCs/>
                <w:color w:val="000000"/>
                <w:sz w:val="20"/>
                <w:szCs w:val="20"/>
              </w:rPr>
            </w:pPr>
            <w:r w:rsidRPr="00083988">
              <w:rPr>
                <w:rFonts w:eastAsia="Times New Roman" w:cs="Times New Roman"/>
                <w:b/>
                <w:bCs/>
                <w:color w:val="000000"/>
                <w:sz w:val="20"/>
                <w:szCs w:val="20"/>
              </w:rPr>
              <w:t>DESCRIPCIÓN</w:t>
            </w:r>
          </w:p>
        </w:tc>
        <w:tc>
          <w:tcPr>
            <w:tcW w:w="1463" w:type="dxa"/>
            <w:tcBorders>
              <w:top w:val="nil"/>
              <w:left w:val="nil"/>
              <w:bottom w:val="single" w:sz="4" w:space="0" w:color="auto"/>
              <w:right w:val="single" w:sz="4" w:space="0" w:color="auto"/>
            </w:tcBorders>
            <w:shd w:val="clear" w:color="auto" w:fill="auto"/>
            <w:noWrap/>
            <w:vAlign w:val="center"/>
            <w:hideMark/>
          </w:tcPr>
          <w:p w14:paraId="0203B56A" w14:textId="77777777" w:rsidR="00083988" w:rsidRPr="00083988" w:rsidRDefault="00083988" w:rsidP="00083988">
            <w:pPr>
              <w:spacing w:line="240" w:lineRule="auto"/>
              <w:ind w:firstLine="0"/>
              <w:jc w:val="center"/>
              <w:rPr>
                <w:rFonts w:eastAsia="Times New Roman" w:cs="Times New Roman"/>
                <w:b/>
                <w:bCs/>
                <w:color w:val="000000"/>
                <w:sz w:val="20"/>
                <w:szCs w:val="20"/>
              </w:rPr>
            </w:pPr>
            <w:r w:rsidRPr="00083988">
              <w:rPr>
                <w:rFonts w:eastAsia="Times New Roman" w:cs="Times New Roman"/>
                <w:b/>
                <w:bCs/>
                <w:color w:val="000000"/>
                <w:sz w:val="20"/>
                <w:szCs w:val="20"/>
              </w:rPr>
              <w:t>CANTIDAD</w:t>
            </w:r>
          </w:p>
        </w:tc>
        <w:tc>
          <w:tcPr>
            <w:tcW w:w="1717" w:type="dxa"/>
            <w:tcBorders>
              <w:top w:val="nil"/>
              <w:left w:val="nil"/>
              <w:bottom w:val="single" w:sz="4" w:space="0" w:color="auto"/>
              <w:right w:val="single" w:sz="4" w:space="0" w:color="auto"/>
            </w:tcBorders>
            <w:shd w:val="clear" w:color="auto" w:fill="auto"/>
            <w:noWrap/>
            <w:vAlign w:val="center"/>
            <w:hideMark/>
          </w:tcPr>
          <w:p w14:paraId="635341C7" w14:textId="77777777" w:rsidR="00083988" w:rsidRPr="00083988" w:rsidRDefault="00083988" w:rsidP="00083988">
            <w:pPr>
              <w:spacing w:line="240" w:lineRule="auto"/>
              <w:ind w:firstLine="0"/>
              <w:jc w:val="center"/>
              <w:rPr>
                <w:rFonts w:eastAsia="Times New Roman" w:cs="Times New Roman"/>
                <w:b/>
                <w:bCs/>
                <w:color w:val="000000"/>
                <w:sz w:val="20"/>
                <w:szCs w:val="20"/>
              </w:rPr>
            </w:pPr>
            <w:r w:rsidRPr="00083988">
              <w:rPr>
                <w:rFonts w:eastAsia="Times New Roman" w:cs="Times New Roman"/>
                <w:b/>
                <w:bCs/>
                <w:color w:val="000000"/>
                <w:sz w:val="20"/>
                <w:szCs w:val="20"/>
              </w:rPr>
              <w:t>V. UNITARIO</w:t>
            </w:r>
          </w:p>
        </w:tc>
        <w:tc>
          <w:tcPr>
            <w:tcW w:w="1284" w:type="dxa"/>
            <w:tcBorders>
              <w:top w:val="nil"/>
              <w:left w:val="nil"/>
              <w:bottom w:val="single" w:sz="4" w:space="0" w:color="auto"/>
              <w:right w:val="single" w:sz="4" w:space="0" w:color="auto"/>
            </w:tcBorders>
            <w:shd w:val="clear" w:color="auto" w:fill="auto"/>
            <w:noWrap/>
            <w:vAlign w:val="center"/>
            <w:hideMark/>
          </w:tcPr>
          <w:p w14:paraId="0C0F57D3" w14:textId="77777777" w:rsidR="00083988" w:rsidRPr="00083988" w:rsidRDefault="00083988" w:rsidP="00083988">
            <w:pPr>
              <w:spacing w:line="240" w:lineRule="auto"/>
              <w:ind w:firstLine="0"/>
              <w:jc w:val="center"/>
              <w:rPr>
                <w:rFonts w:eastAsia="Times New Roman" w:cs="Times New Roman"/>
                <w:b/>
                <w:bCs/>
                <w:color w:val="000000"/>
                <w:sz w:val="20"/>
                <w:szCs w:val="20"/>
              </w:rPr>
            </w:pPr>
            <w:r w:rsidRPr="00083988">
              <w:rPr>
                <w:rFonts w:eastAsia="Times New Roman" w:cs="Times New Roman"/>
                <w:b/>
                <w:bCs/>
                <w:color w:val="000000"/>
                <w:sz w:val="20"/>
                <w:szCs w:val="20"/>
              </w:rPr>
              <w:t>V. TOTAL</w:t>
            </w:r>
          </w:p>
        </w:tc>
      </w:tr>
      <w:tr w:rsidR="00083988" w:rsidRPr="00083988" w14:paraId="69EC271D" w14:textId="77777777" w:rsidTr="00083988">
        <w:trPr>
          <w:trHeight w:val="255"/>
          <w:jc w:val="center"/>
        </w:trPr>
        <w:tc>
          <w:tcPr>
            <w:tcW w:w="2657" w:type="dxa"/>
            <w:tcBorders>
              <w:top w:val="nil"/>
              <w:left w:val="single" w:sz="4" w:space="0" w:color="auto"/>
              <w:bottom w:val="single" w:sz="4" w:space="0" w:color="auto"/>
              <w:right w:val="single" w:sz="4" w:space="0" w:color="auto"/>
            </w:tcBorders>
            <w:shd w:val="clear" w:color="auto" w:fill="auto"/>
            <w:noWrap/>
            <w:vAlign w:val="center"/>
            <w:hideMark/>
          </w:tcPr>
          <w:p w14:paraId="428C9D70" w14:textId="77777777" w:rsidR="00083988" w:rsidRPr="00083988" w:rsidRDefault="00083988" w:rsidP="0032177D">
            <w:pPr>
              <w:spacing w:line="240" w:lineRule="auto"/>
              <w:ind w:firstLine="0"/>
              <w:jc w:val="left"/>
              <w:rPr>
                <w:rFonts w:eastAsia="Times New Roman" w:cs="Times New Roman"/>
                <w:color w:val="000000"/>
                <w:sz w:val="20"/>
                <w:szCs w:val="20"/>
              </w:rPr>
            </w:pPr>
            <w:r w:rsidRPr="00083988">
              <w:rPr>
                <w:rFonts w:eastAsia="Times New Roman" w:cs="Times New Roman"/>
                <w:color w:val="000000"/>
                <w:sz w:val="20"/>
                <w:szCs w:val="20"/>
              </w:rPr>
              <w:t>Mancuerdas</w:t>
            </w:r>
          </w:p>
        </w:tc>
        <w:tc>
          <w:tcPr>
            <w:tcW w:w="1463" w:type="dxa"/>
            <w:tcBorders>
              <w:top w:val="nil"/>
              <w:left w:val="nil"/>
              <w:bottom w:val="single" w:sz="4" w:space="0" w:color="auto"/>
              <w:right w:val="single" w:sz="4" w:space="0" w:color="auto"/>
            </w:tcBorders>
            <w:shd w:val="clear" w:color="auto" w:fill="auto"/>
            <w:noWrap/>
            <w:vAlign w:val="center"/>
            <w:hideMark/>
          </w:tcPr>
          <w:p w14:paraId="27809D71"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8</w:t>
            </w:r>
          </w:p>
        </w:tc>
        <w:tc>
          <w:tcPr>
            <w:tcW w:w="1717" w:type="dxa"/>
            <w:tcBorders>
              <w:top w:val="nil"/>
              <w:left w:val="nil"/>
              <w:bottom w:val="single" w:sz="4" w:space="0" w:color="auto"/>
              <w:right w:val="single" w:sz="4" w:space="0" w:color="auto"/>
            </w:tcBorders>
            <w:shd w:val="clear" w:color="auto" w:fill="auto"/>
            <w:noWrap/>
            <w:vAlign w:val="center"/>
            <w:hideMark/>
          </w:tcPr>
          <w:p w14:paraId="0C24C408"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$45,00</w:t>
            </w:r>
          </w:p>
        </w:tc>
        <w:tc>
          <w:tcPr>
            <w:tcW w:w="1284" w:type="dxa"/>
            <w:tcBorders>
              <w:top w:val="nil"/>
              <w:left w:val="nil"/>
              <w:bottom w:val="single" w:sz="4" w:space="0" w:color="auto"/>
              <w:right w:val="single" w:sz="4" w:space="0" w:color="auto"/>
            </w:tcBorders>
            <w:shd w:val="clear" w:color="auto" w:fill="auto"/>
            <w:noWrap/>
            <w:vAlign w:val="center"/>
            <w:hideMark/>
          </w:tcPr>
          <w:p w14:paraId="7981216C"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$360,00</w:t>
            </w:r>
          </w:p>
        </w:tc>
      </w:tr>
      <w:tr w:rsidR="00083988" w:rsidRPr="00083988" w14:paraId="6D66CA55" w14:textId="77777777" w:rsidTr="00083988">
        <w:trPr>
          <w:trHeight w:val="255"/>
          <w:jc w:val="center"/>
        </w:trPr>
        <w:tc>
          <w:tcPr>
            <w:tcW w:w="2657" w:type="dxa"/>
            <w:tcBorders>
              <w:top w:val="nil"/>
              <w:left w:val="single" w:sz="4" w:space="0" w:color="auto"/>
              <w:bottom w:val="single" w:sz="4" w:space="0" w:color="auto"/>
              <w:right w:val="single" w:sz="4" w:space="0" w:color="auto"/>
            </w:tcBorders>
            <w:shd w:val="clear" w:color="auto" w:fill="auto"/>
            <w:noWrap/>
            <w:vAlign w:val="center"/>
            <w:hideMark/>
          </w:tcPr>
          <w:p w14:paraId="23A57F8B" w14:textId="77777777" w:rsidR="00083988" w:rsidRPr="00083988" w:rsidRDefault="00083988" w:rsidP="0032177D">
            <w:pPr>
              <w:spacing w:line="240" w:lineRule="auto"/>
              <w:ind w:firstLine="0"/>
              <w:jc w:val="left"/>
              <w:rPr>
                <w:rFonts w:eastAsia="Times New Roman" w:cs="Times New Roman"/>
                <w:color w:val="000000"/>
                <w:sz w:val="20"/>
                <w:szCs w:val="20"/>
              </w:rPr>
            </w:pPr>
            <w:r w:rsidRPr="00083988">
              <w:rPr>
                <w:rFonts w:eastAsia="Times New Roman" w:cs="Times New Roman"/>
                <w:color w:val="000000"/>
                <w:sz w:val="20"/>
                <w:szCs w:val="20"/>
              </w:rPr>
              <w:t>Caminadora</w:t>
            </w:r>
          </w:p>
        </w:tc>
        <w:tc>
          <w:tcPr>
            <w:tcW w:w="1463" w:type="dxa"/>
            <w:tcBorders>
              <w:top w:val="nil"/>
              <w:left w:val="nil"/>
              <w:bottom w:val="single" w:sz="4" w:space="0" w:color="auto"/>
              <w:right w:val="single" w:sz="4" w:space="0" w:color="auto"/>
            </w:tcBorders>
            <w:shd w:val="clear" w:color="auto" w:fill="auto"/>
            <w:noWrap/>
            <w:vAlign w:val="center"/>
            <w:hideMark/>
          </w:tcPr>
          <w:p w14:paraId="1F1AC294"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2</w:t>
            </w:r>
          </w:p>
        </w:tc>
        <w:tc>
          <w:tcPr>
            <w:tcW w:w="1717" w:type="dxa"/>
            <w:tcBorders>
              <w:top w:val="nil"/>
              <w:left w:val="nil"/>
              <w:bottom w:val="single" w:sz="4" w:space="0" w:color="auto"/>
              <w:right w:val="single" w:sz="4" w:space="0" w:color="auto"/>
            </w:tcBorders>
            <w:shd w:val="clear" w:color="auto" w:fill="auto"/>
            <w:noWrap/>
            <w:vAlign w:val="center"/>
            <w:hideMark/>
          </w:tcPr>
          <w:p w14:paraId="60A75B64"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$800,00</w:t>
            </w:r>
          </w:p>
        </w:tc>
        <w:tc>
          <w:tcPr>
            <w:tcW w:w="1284" w:type="dxa"/>
            <w:tcBorders>
              <w:top w:val="nil"/>
              <w:left w:val="nil"/>
              <w:bottom w:val="single" w:sz="4" w:space="0" w:color="auto"/>
              <w:right w:val="single" w:sz="4" w:space="0" w:color="auto"/>
            </w:tcBorders>
            <w:shd w:val="clear" w:color="auto" w:fill="auto"/>
            <w:noWrap/>
            <w:vAlign w:val="center"/>
            <w:hideMark/>
          </w:tcPr>
          <w:p w14:paraId="0F69EAF1"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$1.600,00</w:t>
            </w:r>
          </w:p>
        </w:tc>
      </w:tr>
      <w:tr w:rsidR="00083988" w:rsidRPr="00083988" w14:paraId="168AC5BF" w14:textId="77777777" w:rsidTr="00083988">
        <w:trPr>
          <w:trHeight w:val="255"/>
          <w:jc w:val="center"/>
        </w:trPr>
        <w:tc>
          <w:tcPr>
            <w:tcW w:w="2657" w:type="dxa"/>
            <w:tcBorders>
              <w:top w:val="nil"/>
              <w:left w:val="single" w:sz="4" w:space="0" w:color="auto"/>
              <w:bottom w:val="single" w:sz="4" w:space="0" w:color="auto"/>
              <w:right w:val="single" w:sz="4" w:space="0" w:color="auto"/>
            </w:tcBorders>
            <w:shd w:val="clear" w:color="auto" w:fill="auto"/>
            <w:noWrap/>
            <w:vAlign w:val="center"/>
            <w:hideMark/>
          </w:tcPr>
          <w:p w14:paraId="1B6D1438" w14:textId="77777777" w:rsidR="00083988" w:rsidRPr="00083988" w:rsidRDefault="00083988" w:rsidP="0032177D">
            <w:pPr>
              <w:spacing w:line="240" w:lineRule="auto"/>
              <w:ind w:firstLine="0"/>
              <w:jc w:val="left"/>
              <w:rPr>
                <w:rFonts w:eastAsia="Times New Roman" w:cs="Times New Roman"/>
                <w:color w:val="000000"/>
                <w:sz w:val="20"/>
                <w:szCs w:val="20"/>
              </w:rPr>
            </w:pPr>
            <w:r w:rsidRPr="00083988">
              <w:rPr>
                <w:rFonts w:eastAsia="Times New Roman" w:cs="Times New Roman"/>
                <w:color w:val="000000"/>
                <w:sz w:val="20"/>
                <w:szCs w:val="20"/>
              </w:rPr>
              <w:t>Bicicleta eléctrica</w:t>
            </w:r>
          </w:p>
        </w:tc>
        <w:tc>
          <w:tcPr>
            <w:tcW w:w="1463" w:type="dxa"/>
            <w:tcBorders>
              <w:top w:val="nil"/>
              <w:left w:val="nil"/>
              <w:bottom w:val="single" w:sz="4" w:space="0" w:color="auto"/>
              <w:right w:val="single" w:sz="4" w:space="0" w:color="auto"/>
            </w:tcBorders>
            <w:shd w:val="clear" w:color="auto" w:fill="auto"/>
            <w:noWrap/>
            <w:vAlign w:val="center"/>
            <w:hideMark/>
          </w:tcPr>
          <w:p w14:paraId="42AD6D34"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2</w:t>
            </w:r>
          </w:p>
        </w:tc>
        <w:tc>
          <w:tcPr>
            <w:tcW w:w="1717" w:type="dxa"/>
            <w:tcBorders>
              <w:top w:val="nil"/>
              <w:left w:val="nil"/>
              <w:bottom w:val="single" w:sz="4" w:space="0" w:color="auto"/>
              <w:right w:val="single" w:sz="4" w:space="0" w:color="auto"/>
            </w:tcBorders>
            <w:shd w:val="clear" w:color="auto" w:fill="auto"/>
            <w:noWrap/>
            <w:vAlign w:val="center"/>
            <w:hideMark/>
          </w:tcPr>
          <w:p w14:paraId="12433AF6"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$400,00</w:t>
            </w:r>
          </w:p>
        </w:tc>
        <w:tc>
          <w:tcPr>
            <w:tcW w:w="1284" w:type="dxa"/>
            <w:tcBorders>
              <w:top w:val="nil"/>
              <w:left w:val="nil"/>
              <w:bottom w:val="single" w:sz="4" w:space="0" w:color="auto"/>
              <w:right w:val="single" w:sz="4" w:space="0" w:color="auto"/>
            </w:tcBorders>
            <w:shd w:val="clear" w:color="auto" w:fill="auto"/>
            <w:noWrap/>
            <w:vAlign w:val="center"/>
            <w:hideMark/>
          </w:tcPr>
          <w:p w14:paraId="3839A564"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$800,00</w:t>
            </w:r>
          </w:p>
        </w:tc>
      </w:tr>
      <w:tr w:rsidR="00083988" w:rsidRPr="00083988" w14:paraId="10BCF498" w14:textId="77777777" w:rsidTr="00083988">
        <w:trPr>
          <w:trHeight w:val="255"/>
          <w:jc w:val="center"/>
        </w:trPr>
        <w:tc>
          <w:tcPr>
            <w:tcW w:w="2657" w:type="dxa"/>
            <w:tcBorders>
              <w:top w:val="nil"/>
              <w:left w:val="single" w:sz="4" w:space="0" w:color="auto"/>
              <w:bottom w:val="single" w:sz="4" w:space="0" w:color="auto"/>
              <w:right w:val="single" w:sz="4" w:space="0" w:color="auto"/>
            </w:tcBorders>
            <w:shd w:val="clear" w:color="auto" w:fill="auto"/>
            <w:noWrap/>
            <w:vAlign w:val="center"/>
            <w:hideMark/>
          </w:tcPr>
          <w:p w14:paraId="64D0F0C0" w14:textId="77777777" w:rsidR="00083988" w:rsidRPr="00083988" w:rsidRDefault="00083988" w:rsidP="0032177D">
            <w:pPr>
              <w:spacing w:line="240" w:lineRule="auto"/>
              <w:ind w:firstLine="0"/>
              <w:jc w:val="left"/>
              <w:rPr>
                <w:rFonts w:eastAsia="Times New Roman" w:cs="Times New Roman"/>
                <w:color w:val="000000"/>
                <w:sz w:val="20"/>
                <w:szCs w:val="20"/>
              </w:rPr>
            </w:pPr>
            <w:r w:rsidRPr="00083988">
              <w:rPr>
                <w:rFonts w:eastAsia="Times New Roman" w:cs="Times New Roman"/>
                <w:color w:val="000000"/>
                <w:sz w:val="20"/>
                <w:szCs w:val="20"/>
              </w:rPr>
              <w:t>Pesas, barras.</w:t>
            </w:r>
          </w:p>
        </w:tc>
        <w:tc>
          <w:tcPr>
            <w:tcW w:w="1463" w:type="dxa"/>
            <w:tcBorders>
              <w:top w:val="nil"/>
              <w:left w:val="nil"/>
              <w:bottom w:val="single" w:sz="4" w:space="0" w:color="auto"/>
              <w:right w:val="single" w:sz="4" w:space="0" w:color="auto"/>
            </w:tcBorders>
            <w:shd w:val="clear" w:color="auto" w:fill="auto"/>
            <w:noWrap/>
            <w:vAlign w:val="center"/>
            <w:hideMark/>
          </w:tcPr>
          <w:p w14:paraId="3EB0D0B7"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30</w:t>
            </w:r>
          </w:p>
        </w:tc>
        <w:tc>
          <w:tcPr>
            <w:tcW w:w="1717" w:type="dxa"/>
            <w:tcBorders>
              <w:top w:val="nil"/>
              <w:left w:val="nil"/>
              <w:bottom w:val="single" w:sz="4" w:space="0" w:color="auto"/>
              <w:right w:val="single" w:sz="4" w:space="0" w:color="auto"/>
            </w:tcBorders>
            <w:shd w:val="clear" w:color="auto" w:fill="auto"/>
            <w:noWrap/>
            <w:vAlign w:val="center"/>
            <w:hideMark/>
          </w:tcPr>
          <w:p w14:paraId="2043C397"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$50,00</w:t>
            </w:r>
          </w:p>
        </w:tc>
        <w:tc>
          <w:tcPr>
            <w:tcW w:w="1284" w:type="dxa"/>
            <w:tcBorders>
              <w:top w:val="nil"/>
              <w:left w:val="nil"/>
              <w:bottom w:val="single" w:sz="4" w:space="0" w:color="auto"/>
              <w:right w:val="single" w:sz="4" w:space="0" w:color="auto"/>
            </w:tcBorders>
            <w:shd w:val="clear" w:color="auto" w:fill="auto"/>
            <w:noWrap/>
            <w:vAlign w:val="center"/>
            <w:hideMark/>
          </w:tcPr>
          <w:p w14:paraId="62B339CA"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$1.500,00</w:t>
            </w:r>
          </w:p>
        </w:tc>
      </w:tr>
      <w:tr w:rsidR="00083988" w:rsidRPr="00083988" w14:paraId="6C55315B" w14:textId="77777777" w:rsidTr="00083988">
        <w:trPr>
          <w:trHeight w:val="255"/>
          <w:jc w:val="center"/>
        </w:trPr>
        <w:tc>
          <w:tcPr>
            <w:tcW w:w="2657" w:type="dxa"/>
            <w:tcBorders>
              <w:top w:val="nil"/>
              <w:left w:val="single" w:sz="4" w:space="0" w:color="auto"/>
              <w:bottom w:val="single" w:sz="4" w:space="0" w:color="auto"/>
              <w:right w:val="single" w:sz="4" w:space="0" w:color="auto"/>
            </w:tcBorders>
            <w:shd w:val="clear" w:color="auto" w:fill="auto"/>
            <w:noWrap/>
            <w:vAlign w:val="center"/>
            <w:hideMark/>
          </w:tcPr>
          <w:p w14:paraId="3C002883" w14:textId="77777777" w:rsidR="00083988" w:rsidRPr="00083988" w:rsidRDefault="00083988" w:rsidP="0032177D">
            <w:pPr>
              <w:spacing w:line="240" w:lineRule="auto"/>
              <w:ind w:firstLine="0"/>
              <w:jc w:val="left"/>
              <w:rPr>
                <w:rFonts w:eastAsia="Times New Roman" w:cs="Times New Roman"/>
                <w:color w:val="000000"/>
                <w:sz w:val="20"/>
                <w:szCs w:val="20"/>
              </w:rPr>
            </w:pPr>
            <w:r w:rsidRPr="00083988">
              <w:rPr>
                <w:rFonts w:eastAsia="Times New Roman" w:cs="Times New Roman"/>
                <w:color w:val="000000"/>
                <w:sz w:val="20"/>
                <w:szCs w:val="20"/>
              </w:rPr>
              <w:t>Mesa de pecho</w:t>
            </w:r>
          </w:p>
        </w:tc>
        <w:tc>
          <w:tcPr>
            <w:tcW w:w="1463" w:type="dxa"/>
            <w:tcBorders>
              <w:top w:val="nil"/>
              <w:left w:val="nil"/>
              <w:bottom w:val="single" w:sz="4" w:space="0" w:color="auto"/>
              <w:right w:val="single" w:sz="4" w:space="0" w:color="auto"/>
            </w:tcBorders>
            <w:shd w:val="clear" w:color="auto" w:fill="auto"/>
            <w:noWrap/>
            <w:vAlign w:val="center"/>
            <w:hideMark/>
          </w:tcPr>
          <w:p w14:paraId="6D1EF364"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2</w:t>
            </w:r>
          </w:p>
        </w:tc>
        <w:tc>
          <w:tcPr>
            <w:tcW w:w="1717" w:type="dxa"/>
            <w:tcBorders>
              <w:top w:val="nil"/>
              <w:left w:val="nil"/>
              <w:bottom w:val="single" w:sz="4" w:space="0" w:color="auto"/>
              <w:right w:val="single" w:sz="4" w:space="0" w:color="auto"/>
            </w:tcBorders>
            <w:shd w:val="clear" w:color="auto" w:fill="auto"/>
            <w:noWrap/>
            <w:vAlign w:val="center"/>
            <w:hideMark/>
          </w:tcPr>
          <w:p w14:paraId="576C404F"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$700,00</w:t>
            </w:r>
          </w:p>
        </w:tc>
        <w:tc>
          <w:tcPr>
            <w:tcW w:w="1284" w:type="dxa"/>
            <w:tcBorders>
              <w:top w:val="nil"/>
              <w:left w:val="nil"/>
              <w:bottom w:val="single" w:sz="4" w:space="0" w:color="auto"/>
              <w:right w:val="single" w:sz="4" w:space="0" w:color="auto"/>
            </w:tcBorders>
            <w:shd w:val="clear" w:color="auto" w:fill="auto"/>
            <w:noWrap/>
            <w:vAlign w:val="center"/>
            <w:hideMark/>
          </w:tcPr>
          <w:p w14:paraId="6EEBEFA3"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$1.400,00</w:t>
            </w:r>
          </w:p>
        </w:tc>
      </w:tr>
      <w:tr w:rsidR="00083988" w:rsidRPr="00083988" w14:paraId="6F94A2E2" w14:textId="77777777" w:rsidTr="00083988">
        <w:trPr>
          <w:trHeight w:val="255"/>
          <w:jc w:val="center"/>
        </w:trPr>
        <w:tc>
          <w:tcPr>
            <w:tcW w:w="2657" w:type="dxa"/>
            <w:tcBorders>
              <w:top w:val="nil"/>
              <w:left w:val="single" w:sz="4" w:space="0" w:color="auto"/>
              <w:bottom w:val="single" w:sz="4" w:space="0" w:color="auto"/>
              <w:right w:val="single" w:sz="4" w:space="0" w:color="auto"/>
            </w:tcBorders>
            <w:shd w:val="clear" w:color="auto" w:fill="auto"/>
            <w:noWrap/>
            <w:vAlign w:val="center"/>
            <w:hideMark/>
          </w:tcPr>
          <w:p w14:paraId="1B5354B1" w14:textId="77777777" w:rsidR="00083988" w:rsidRPr="00083988" w:rsidRDefault="00083988" w:rsidP="0032177D">
            <w:pPr>
              <w:spacing w:line="240" w:lineRule="auto"/>
              <w:ind w:firstLine="0"/>
              <w:jc w:val="left"/>
              <w:rPr>
                <w:rFonts w:eastAsia="Times New Roman" w:cs="Times New Roman"/>
                <w:color w:val="000000"/>
                <w:sz w:val="20"/>
                <w:szCs w:val="20"/>
              </w:rPr>
            </w:pPr>
            <w:r w:rsidRPr="00083988">
              <w:rPr>
                <w:rFonts w:eastAsia="Times New Roman" w:cs="Times New Roman"/>
                <w:color w:val="000000"/>
                <w:sz w:val="20"/>
                <w:szCs w:val="20"/>
              </w:rPr>
              <w:t>Banco para abdominales</w:t>
            </w:r>
          </w:p>
        </w:tc>
        <w:tc>
          <w:tcPr>
            <w:tcW w:w="1463" w:type="dxa"/>
            <w:tcBorders>
              <w:top w:val="nil"/>
              <w:left w:val="nil"/>
              <w:bottom w:val="single" w:sz="4" w:space="0" w:color="auto"/>
              <w:right w:val="single" w:sz="4" w:space="0" w:color="auto"/>
            </w:tcBorders>
            <w:shd w:val="clear" w:color="auto" w:fill="auto"/>
            <w:noWrap/>
            <w:vAlign w:val="center"/>
            <w:hideMark/>
          </w:tcPr>
          <w:p w14:paraId="66E4BBAD"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4</w:t>
            </w:r>
          </w:p>
        </w:tc>
        <w:tc>
          <w:tcPr>
            <w:tcW w:w="1717" w:type="dxa"/>
            <w:tcBorders>
              <w:top w:val="nil"/>
              <w:left w:val="nil"/>
              <w:bottom w:val="single" w:sz="4" w:space="0" w:color="auto"/>
              <w:right w:val="single" w:sz="4" w:space="0" w:color="auto"/>
            </w:tcBorders>
            <w:shd w:val="clear" w:color="auto" w:fill="auto"/>
            <w:noWrap/>
            <w:vAlign w:val="center"/>
            <w:hideMark/>
          </w:tcPr>
          <w:p w14:paraId="7000D095"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$30,00</w:t>
            </w:r>
          </w:p>
        </w:tc>
        <w:tc>
          <w:tcPr>
            <w:tcW w:w="1284" w:type="dxa"/>
            <w:tcBorders>
              <w:top w:val="nil"/>
              <w:left w:val="nil"/>
              <w:bottom w:val="single" w:sz="4" w:space="0" w:color="auto"/>
              <w:right w:val="single" w:sz="4" w:space="0" w:color="auto"/>
            </w:tcBorders>
            <w:shd w:val="clear" w:color="auto" w:fill="auto"/>
            <w:noWrap/>
            <w:vAlign w:val="center"/>
            <w:hideMark/>
          </w:tcPr>
          <w:p w14:paraId="6A4EE42E"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$120,00</w:t>
            </w:r>
          </w:p>
        </w:tc>
      </w:tr>
      <w:tr w:rsidR="00083988" w:rsidRPr="00083988" w14:paraId="55722725" w14:textId="77777777" w:rsidTr="00083988">
        <w:trPr>
          <w:trHeight w:val="255"/>
          <w:jc w:val="center"/>
        </w:trPr>
        <w:tc>
          <w:tcPr>
            <w:tcW w:w="2657" w:type="dxa"/>
            <w:tcBorders>
              <w:top w:val="nil"/>
              <w:left w:val="single" w:sz="4" w:space="0" w:color="auto"/>
              <w:bottom w:val="single" w:sz="4" w:space="0" w:color="auto"/>
              <w:right w:val="single" w:sz="4" w:space="0" w:color="auto"/>
            </w:tcBorders>
            <w:shd w:val="clear" w:color="auto" w:fill="auto"/>
            <w:noWrap/>
            <w:vAlign w:val="center"/>
            <w:hideMark/>
          </w:tcPr>
          <w:p w14:paraId="3439A0B4" w14:textId="77777777" w:rsidR="00083988" w:rsidRPr="00083988" w:rsidRDefault="00083988" w:rsidP="0032177D">
            <w:pPr>
              <w:spacing w:line="240" w:lineRule="auto"/>
              <w:ind w:firstLine="0"/>
              <w:jc w:val="left"/>
              <w:rPr>
                <w:rFonts w:eastAsia="Times New Roman" w:cs="Times New Roman"/>
                <w:color w:val="000000"/>
                <w:sz w:val="20"/>
                <w:szCs w:val="20"/>
              </w:rPr>
            </w:pPr>
            <w:r w:rsidRPr="00083988">
              <w:rPr>
                <w:rFonts w:eastAsia="Times New Roman" w:cs="Times New Roman"/>
                <w:color w:val="000000"/>
                <w:sz w:val="20"/>
                <w:szCs w:val="20"/>
              </w:rPr>
              <w:t>Banco de pecho</w:t>
            </w:r>
          </w:p>
        </w:tc>
        <w:tc>
          <w:tcPr>
            <w:tcW w:w="1463" w:type="dxa"/>
            <w:tcBorders>
              <w:top w:val="nil"/>
              <w:left w:val="nil"/>
              <w:bottom w:val="single" w:sz="4" w:space="0" w:color="auto"/>
              <w:right w:val="single" w:sz="4" w:space="0" w:color="auto"/>
            </w:tcBorders>
            <w:shd w:val="clear" w:color="auto" w:fill="auto"/>
            <w:noWrap/>
            <w:vAlign w:val="center"/>
            <w:hideMark/>
          </w:tcPr>
          <w:p w14:paraId="21D6E2BF"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3</w:t>
            </w:r>
          </w:p>
        </w:tc>
        <w:tc>
          <w:tcPr>
            <w:tcW w:w="1717" w:type="dxa"/>
            <w:tcBorders>
              <w:top w:val="nil"/>
              <w:left w:val="nil"/>
              <w:bottom w:val="single" w:sz="4" w:space="0" w:color="auto"/>
              <w:right w:val="single" w:sz="4" w:space="0" w:color="auto"/>
            </w:tcBorders>
            <w:shd w:val="clear" w:color="auto" w:fill="auto"/>
            <w:noWrap/>
            <w:vAlign w:val="center"/>
            <w:hideMark/>
          </w:tcPr>
          <w:p w14:paraId="4BC58C8F"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$200,00</w:t>
            </w:r>
          </w:p>
        </w:tc>
        <w:tc>
          <w:tcPr>
            <w:tcW w:w="1284" w:type="dxa"/>
            <w:tcBorders>
              <w:top w:val="nil"/>
              <w:left w:val="nil"/>
              <w:bottom w:val="single" w:sz="4" w:space="0" w:color="auto"/>
              <w:right w:val="single" w:sz="4" w:space="0" w:color="auto"/>
            </w:tcBorders>
            <w:shd w:val="clear" w:color="auto" w:fill="auto"/>
            <w:noWrap/>
            <w:vAlign w:val="center"/>
            <w:hideMark/>
          </w:tcPr>
          <w:p w14:paraId="74AE1540"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$600,00</w:t>
            </w:r>
          </w:p>
        </w:tc>
      </w:tr>
      <w:tr w:rsidR="00083988" w:rsidRPr="00083988" w14:paraId="58210902" w14:textId="77777777" w:rsidTr="00083988">
        <w:trPr>
          <w:trHeight w:val="255"/>
          <w:jc w:val="center"/>
        </w:trPr>
        <w:tc>
          <w:tcPr>
            <w:tcW w:w="2657" w:type="dxa"/>
            <w:tcBorders>
              <w:top w:val="nil"/>
              <w:left w:val="single" w:sz="4" w:space="0" w:color="auto"/>
              <w:bottom w:val="single" w:sz="4" w:space="0" w:color="auto"/>
              <w:right w:val="single" w:sz="4" w:space="0" w:color="auto"/>
            </w:tcBorders>
            <w:shd w:val="clear" w:color="auto" w:fill="auto"/>
            <w:noWrap/>
            <w:vAlign w:val="center"/>
            <w:hideMark/>
          </w:tcPr>
          <w:p w14:paraId="175489B1" w14:textId="77777777" w:rsidR="00083988" w:rsidRPr="00083988" w:rsidRDefault="00083988" w:rsidP="0032177D">
            <w:pPr>
              <w:spacing w:line="240" w:lineRule="auto"/>
              <w:ind w:firstLine="0"/>
              <w:jc w:val="left"/>
              <w:rPr>
                <w:rFonts w:eastAsia="Times New Roman" w:cs="Times New Roman"/>
                <w:color w:val="000000"/>
                <w:sz w:val="20"/>
                <w:szCs w:val="20"/>
              </w:rPr>
            </w:pPr>
            <w:r w:rsidRPr="00083988">
              <w:rPr>
                <w:rFonts w:eastAsia="Times New Roman" w:cs="Times New Roman"/>
                <w:color w:val="000000"/>
                <w:sz w:val="20"/>
                <w:szCs w:val="20"/>
              </w:rPr>
              <w:t>Squat Hammer Strength</w:t>
            </w:r>
          </w:p>
        </w:tc>
        <w:tc>
          <w:tcPr>
            <w:tcW w:w="1463" w:type="dxa"/>
            <w:tcBorders>
              <w:top w:val="nil"/>
              <w:left w:val="nil"/>
              <w:bottom w:val="single" w:sz="4" w:space="0" w:color="auto"/>
              <w:right w:val="single" w:sz="4" w:space="0" w:color="auto"/>
            </w:tcBorders>
            <w:shd w:val="clear" w:color="auto" w:fill="auto"/>
            <w:noWrap/>
            <w:vAlign w:val="center"/>
            <w:hideMark/>
          </w:tcPr>
          <w:p w14:paraId="2132F736"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2</w:t>
            </w:r>
          </w:p>
        </w:tc>
        <w:tc>
          <w:tcPr>
            <w:tcW w:w="1717" w:type="dxa"/>
            <w:tcBorders>
              <w:top w:val="nil"/>
              <w:left w:val="nil"/>
              <w:bottom w:val="single" w:sz="4" w:space="0" w:color="auto"/>
              <w:right w:val="single" w:sz="4" w:space="0" w:color="auto"/>
            </w:tcBorders>
            <w:shd w:val="clear" w:color="auto" w:fill="auto"/>
            <w:noWrap/>
            <w:vAlign w:val="center"/>
            <w:hideMark/>
          </w:tcPr>
          <w:p w14:paraId="3B429707"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$900,00</w:t>
            </w:r>
          </w:p>
        </w:tc>
        <w:tc>
          <w:tcPr>
            <w:tcW w:w="1284" w:type="dxa"/>
            <w:tcBorders>
              <w:top w:val="nil"/>
              <w:left w:val="nil"/>
              <w:bottom w:val="single" w:sz="4" w:space="0" w:color="auto"/>
              <w:right w:val="single" w:sz="4" w:space="0" w:color="auto"/>
            </w:tcBorders>
            <w:shd w:val="clear" w:color="auto" w:fill="auto"/>
            <w:noWrap/>
            <w:vAlign w:val="center"/>
            <w:hideMark/>
          </w:tcPr>
          <w:p w14:paraId="04A8BB2B"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$1.800,00</w:t>
            </w:r>
          </w:p>
        </w:tc>
      </w:tr>
      <w:tr w:rsidR="00083988" w:rsidRPr="00083988" w14:paraId="659D3DFE" w14:textId="77777777" w:rsidTr="00083988">
        <w:trPr>
          <w:trHeight w:val="255"/>
          <w:jc w:val="center"/>
        </w:trPr>
        <w:tc>
          <w:tcPr>
            <w:tcW w:w="2657" w:type="dxa"/>
            <w:tcBorders>
              <w:top w:val="nil"/>
              <w:left w:val="single" w:sz="4" w:space="0" w:color="auto"/>
              <w:bottom w:val="single" w:sz="4" w:space="0" w:color="auto"/>
              <w:right w:val="single" w:sz="4" w:space="0" w:color="auto"/>
            </w:tcBorders>
            <w:shd w:val="clear" w:color="auto" w:fill="auto"/>
            <w:noWrap/>
            <w:vAlign w:val="center"/>
            <w:hideMark/>
          </w:tcPr>
          <w:p w14:paraId="066367E6" w14:textId="77777777" w:rsidR="00083988" w:rsidRPr="00083988" w:rsidRDefault="00083988" w:rsidP="0032177D">
            <w:pPr>
              <w:spacing w:line="240" w:lineRule="auto"/>
              <w:ind w:firstLine="0"/>
              <w:jc w:val="left"/>
              <w:rPr>
                <w:rFonts w:eastAsia="Times New Roman" w:cs="Times New Roman"/>
                <w:color w:val="000000"/>
                <w:sz w:val="20"/>
                <w:szCs w:val="20"/>
              </w:rPr>
            </w:pPr>
            <w:r w:rsidRPr="00083988">
              <w:rPr>
                <w:rFonts w:eastAsia="Times New Roman" w:cs="Times New Roman"/>
                <w:color w:val="000000"/>
                <w:sz w:val="20"/>
                <w:szCs w:val="20"/>
              </w:rPr>
              <w:t xml:space="preserve">Jaula </w:t>
            </w:r>
          </w:p>
        </w:tc>
        <w:tc>
          <w:tcPr>
            <w:tcW w:w="1463" w:type="dxa"/>
            <w:tcBorders>
              <w:top w:val="nil"/>
              <w:left w:val="nil"/>
              <w:bottom w:val="single" w:sz="4" w:space="0" w:color="auto"/>
              <w:right w:val="single" w:sz="4" w:space="0" w:color="auto"/>
            </w:tcBorders>
            <w:shd w:val="clear" w:color="auto" w:fill="auto"/>
            <w:noWrap/>
            <w:vAlign w:val="center"/>
            <w:hideMark/>
          </w:tcPr>
          <w:p w14:paraId="2E9591B0"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2</w:t>
            </w:r>
          </w:p>
        </w:tc>
        <w:tc>
          <w:tcPr>
            <w:tcW w:w="1717" w:type="dxa"/>
            <w:tcBorders>
              <w:top w:val="nil"/>
              <w:left w:val="nil"/>
              <w:bottom w:val="single" w:sz="4" w:space="0" w:color="auto"/>
              <w:right w:val="single" w:sz="4" w:space="0" w:color="auto"/>
            </w:tcBorders>
            <w:shd w:val="clear" w:color="auto" w:fill="auto"/>
            <w:noWrap/>
            <w:vAlign w:val="center"/>
            <w:hideMark/>
          </w:tcPr>
          <w:p w14:paraId="3B02CA14"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$900,00</w:t>
            </w:r>
          </w:p>
        </w:tc>
        <w:tc>
          <w:tcPr>
            <w:tcW w:w="1284" w:type="dxa"/>
            <w:tcBorders>
              <w:top w:val="nil"/>
              <w:left w:val="nil"/>
              <w:bottom w:val="single" w:sz="4" w:space="0" w:color="auto"/>
              <w:right w:val="single" w:sz="4" w:space="0" w:color="auto"/>
            </w:tcBorders>
            <w:shd w:val="clear" w:color="auto" w:fill="auto"/>
            <w:noWrap/>
            <w:vAlign w:val="center"/>
            <w:hideMark/>
          </w:tcPr>
          <w:p w14:paraId="750F437E"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$1.800,00</w:t>
            </w:r>
          </w:p>
        </w:tc>
      </w:tr>
      <w:tr w:rsidR="00083988" w:rsidRPr="00083988" w14:paraId="19B55DCB" w14:textId="77777777" w:rsidTr="00083988">
        <w:trPr>
          <w:trHeight w:val="255"/>
          <w:jc w:val="center"/>
        </w:trPr>
        <w:tc>
          <w:tcPr>
            <w:tcW w:w="2657" w:type="dxa"/>
            <w:tcBorders>
              <w:top w:val="nil"/>
              <w:left w:val="single" w:sz="4" w:space="0" w:color="auto"/>
              <w:bottom w:val="single" w:sz="4" w:space="0" w:color="auto"/>
              <w:right w:val="single" w:sz="4" w:space="0" w:color="auto"/>
            </w:tcBorders>
            <w:shd w:val="clear" w:color="auto" w:fill="auto"/>
            <w:noWrap/>
            <w:vAlign w:val="center"/>
            <w:hideMark/>
          </w:tcPr>
          <w:p w14:paraId="5C6037FA" w14:textId="77777777" w:rsidR="00083988" w:rsidRPr="00083988" w:rsidRDefault="00083988" w:rsidP="0032177D">
            <w:pPr>
              <w:spacing w:line="240" w:lineRule="auto"/>
              <w:ind w:firstLine="0"/>
              <w:jc w:val="left"/>
              <w:rPr>
                <w:rFonts w:eastAsia="Times New Roman" w:cs="Times New Roman"/>
                <w:color w:val="000000"/>
                <w:sz w:val="20"/>
                <w:szCs w:val="20"/>
              </w:rPr>
            </w:pPr>
            <w:r w:rsidRPr="00083988">
              <w:rPr>
                <w:rFonts w:eastAsia="Times New Roman" w:cs="Times New Roman"/>
                <w:color w:val="000000"/>
                <w:sz w:val="20"/>
                <w:szCs w:val="20"/>
              </w:rPr>
              <w:t>Máquina de fuerza</w:t>
            </w:r>
          </w:p>
        </w:tc>
        <w:tc>
          <w:tcPr>
            <w:tcW w:w="1463" w:type="dxa"/>
            <w:tcBorders>
              <w:top w:val="nil"/>
              <w:left w:val="nil"/>
              <w:bottom w:val="single" w:sz="4" w:space="0" w:color="auto"/>
              <w:right w:val="single" w:sz="4" w:space="0" w:color="auto"/>
            </w:tcBorders>
            <w:shd w:val="clear" w:color="auto" w:fill="auto"/>
            <w:noWrap/>
            <w:vAlign w:val="center"/>
            <w:hideMark/>
          </w:tcPr>
          <w:p w14:paraId="72505193"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2</w:t>
            </w:r>
          </w:p>
        </w:tc>
        <w:tc>
          <w:tcPr>
            <w:tcW w:w="1717" w:type="dxa"/>
            <w:tcBorders>
              <w:top w:val="nil"/>
              <w:left w:val="nil"/>
              <w:bottom w:val="single" w:sz="4" w:space="0" w:color="auto"/>
              <w:right w:val="single" w:sz="4" w:space="0" w:color="auto"/>
            </w:tcBorders>
            <w:shd w:val="clear" w:color="auto" w:fill="auto"/>
            <w:noWrap/>
            <w:vAlign w:val="center"/>
            <w:hideMark/>
          </w:tcPr>
          <w:p w14:paraId="0E5679DA"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$375,00</w:t>
            </w:r>
          </w:p>
        </w:tc>
        <w:tc>
          <w:tcPr>
            <w:tcW w:w="1284" w:type="dxa"/>
            <w:tcBorders>
              <w:top w:val="nil"/>
              <w:left w:val="nil"/>
              <w:bottom w:val="single" w:sz="4" w:space="0" w:color="auto"/>
              <w:right w:val="single" w:sz="4" w:space="0" w:color="auto"/>
            </w:tcBorders>
            <w:shd w:val="clear" w:color="auto" w:fill="auto"/>
            <w:noWrap/>
            <w:vAlign w:val="center"/>
            <w:hideMark/>
          </w:tcPr>
          <w:p w14:paraId="268D6701"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$750,00</w:t>
            </w:r>
          </w:p>
        </w:tc>
      </w:tr>
      <w:tr w:rsidR="00083988" w:rsidRPr="00083988" w14:paraId="56E19BE4" w14:textId="77777777" w:rsidTr="00083988">
        <w:trPr>
          <w:trHeight w:val="255"/>
          <w:jc w:val="center"/>
        </w:trPr>
        <w:tc>
          <w:tcPr>
            <w:tcW w:w="2657" w:type="dxa"/>
            <w:tcBorders>
              <w:top w:val="nil"/>
              <w:left w:val="single" w:sz="4" w:space="0" w:color="auto"/>
              <w:bottom w:val="single" w:sz="4" w:space="0" w:color="auto"/>
              <w:right w:val="single" w:sz="4" w:space="0" w:color="auto"/>
            </w:tcBorders>
            <w:shd w:val="clear" w:color="auto" w:fill="auto"/>
            <w:noWrap/>
            <w:vAlign w:val="center"/>
            <w:hideMark/>
          </w:tcPr>
          <w:p w14:paraId="5DDBF2B6" w14:textId="77777777" w:rsidR="00083988" w:rsidRPr="00083988" w:rsidRDefault="00083988" w:rsidP="0032177D">
            <w:pPr>
              <w:spacing w:line="240" w:lineRule="auto"/>
              <w:ind w:firstLine="0"/>
              <w:jc w:val="left"/>
              <w:rPr>
                <w:rFonts w:eastAsia="Times New Roman" w:cs="Times New Roman"/>
                <w:color w:val="000000"/>
                <w:sz w:val="20"/>
                <w:szCs w:val="20"/>
              </w:rPr>
            </w:pPr>
            <w:r w:rsidRPr="00083988">
              <w:rPr>
                <w:rFonts w:eastAsia="Times New Roman" w:cs="Times New Roman"/>
                <w:color w:val="000000"/>
                <w:sz w:val="20"/>
                <w:szCs w:val="20"/>
              </w:rPr>
              <w:t>Sports crane sports</w:t>
            </w:r>
          </w:p>
        </w:tc>
        <w:tc>
          <w:tcPr>
            <w:tcW w:w="1463" w:type="dxa"/>
            <w:tcBorders>
              <w:top w:val="nil"/>
              <w:left w:val="nil"/>
              <w:bottom w:val="single" w:sz="4" w:space="0" w:color="auto"/>
              <w:right w:val="single" w:sz="4" w:space="0" w:color="auto"/>
            </w:tcBorders>
            <w:shd w:val="clear" w:color="auto" w:fill="auto"/>
            <w:noWrap/>
            <w:vAlign w:val="center"/>
            <w:hideMark/>
          </w:tcPr>
          <w:p w14:paraId="59FB1246"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2</w:t>
            </w:r>
          </w:p>
        </w:tc>
        <w:tc>
          <w:tcPr>
            <w:tcW w:w="1717" w:type="dxa"/>
            <w:tcBorders>
              <w:top w:val="nil"/>
              <w:left w:val="nil"/>
              <w:bottom w:val="single" w:sz="4" w:space="0" w:color="auto"/>
              <w:right w:val="single" w:sz="4" w:space="0" w:color="auto"/>
            </w:tcBorders>
            <w:shd w:val="clear" w:color="auto" w:fill="auto"/>
            <w:noWrap/>
            <w:vAlign w:val="center"/>
            <w:hideMark/>
          </w:tcPr>
          <w:p w14:paraId="0FF8DF53"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$550,00</w:t>
            </w:r>
          </w:p>
        </w:tc>
        <w:tc>
          <w:tcPr>
            <w:tcW w:w="1284" w:type="dxa"/>
            <w:tcBorders>
              <w:top w:val="nil"/>
              <w:left w:val="nil"/>
              <w:bottom w:val="single" w:sz="4" w:space="0" w:color="auto"/>
              <w:right w:val="single" w:sz="4" w:space="0" w:color="auto"/>
            </w:tcBorders>
            <w:shd w:val="clear" w:color="auto" w:fill="auto"/>
            <w:noWrap/>
            <w:vAlign w:val="center"/>
            <w:hideMark/>
          </w:tcPr>
          <w:p w14:paraId="599C2919"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$1.100,00</w:t>
            </w:r>
          </w:p>
        </w:tc>
      </w:tr>
      <w:tr w:rsidR="00083988" w:rsidRPr="00083988" w14:paraId="06C76312" w14:textId="77777777" w:rsidTr="00083988">
        <w:trPr>
          <w:trHeight w:val="255"/>
          <w:jc w:val="center"/>
        </w:trPr>
        <w:tc>
          <w:tcPr>
            <w:tcW w:w="2657" w:type="dxa"/>
            <w:tcBorders>
              <w:top w:val="nil"/>
              <w:left w:val="single" w:sz="4" w:space="0" w:color="auto"/>
              <w:bottom w:val="single" w:sz="4" w:space="0" w:color="auto"/>
              <w:right w:val="single" w:sz="4" w:space="0" w:color="auto"/>
            </w:tcBorders>
            <w:shd w:val="clear" w:color="auto" w:fill="auto"/>
            <w:noWrap/>
            <w:vAlign w:val="center"/>
            <w:hideMark/>
          </w:tcPr>
          <w:p w14:paraId="282664AD" w14:textId="77777777" w:rsidR="00083988" w:rsidRPr="00083988" w:rsidRDefault="00083988" w:rsidP="0032177D">
            <w:pPr>
              <w:spacing w:line="240" w:lineRule="auto"/>
              <w:ind w:firstLine="0"/>
              <w:jc w:val="left"/>
              <w:rPr>
                <w:rFonts w:eastAsia="Times New Roman" w:cs="Times New Roman"/>
                <w:color w:val="000000"/>
                <w:sz w:val="20"/>
                <w:szCs w:val="20"/>
              </w:rPr>
            </w:pPr>
            <w:r w:rsidRPr="00083988">
              <w:rPr>
                <w:rFonts w:eastAsia="Times New Roman" w:cs="Times New Roman"/>
                <w:color w:val="000000"/>
                <w:sz w:val="20"/>
                <w:szCs w:val="20"/>
              </w:rPr>
              <w:t>Colchonetas</w:t>
            </w:r>
          </w:p>
        </w:tc>
        <w:tc>
          <w:tcPr>
            <w:tcW w:w="1463" w:type="dxa"/>
            <w:tcBorders>
              <w:top w:val="nil"/>
              <w:left w:val="nil"/>
              <w:bottom w:val="single" w:sz="4" w:space="0" w:color="auto"/>
              <w:right w:val="single" w:sz="4" w:space="0" w:color="auto"/>
            </w:tcBorders>
            <w:shd w:val="clear" w:color="auto" w:fill="auto"/>
            <w:noWrap/>
            <w:vAlign w:val="center"/>
            <w:hideMark/>
          </w:tcPr>
          <w:p w14:paraId="63F11B6F"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6</w:t>
            </w:r>
          </w:p>
        </w:tc>
        <w:tc>
          <w:tcPr>
            <w:tcW w:w="1717" w:type="dxa"/>
            <w:tcBorders>
              <w:top w:val="nil"/>
              <w:left w:val="nil"/>
              <w:bottom w:val="single" w:sz="4" w:space="0" w:color="auto"/>
              <w:right w:val="single" w:sz="4" w:space="0" w:color="auto"/>
            </w:tcBorders>
            <w:shd w:val="clear" w:color="auto" w:fill="auto"/>
            <w:noWrap/>
            <w:vAlign w:val="center"/>
            <w:hideMark/>
          </w:tcPr>
          <w:p w14:paraId="33B66251"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$40,00</w:t>
            </w:r>
          </w:p>
        </w:tc>
        <w:tc>
          <w:tcPr>
            <w:tcW w:w="1284" w:type="dxa"/>
            <w:tcBorders>
              <w:top w:val="nil"/>
              <w:left w:val="nil"/>
              <w:bottom w:val="single" w:sz="4" w:space="0" w:color="auto"/>
              <w:right w:val="single" w:sz="4" w:space="0" w:color="auto"/>
            </w:tcBorders>
            <w:shd w:val="clear" w:color="auto" w:fill="auto"/>
            <w:noWrap/>
            <w:vAlign w:val="center"/>
            <w:hideMark/>
          </w:tcPr>
          <w:p w14:paraId="76E693F7" w14:textId="77777777" w:rsidR="00083988" w:rsidRPr="00083988" w:rsidRDefault="00083988" w:rsidP="00083988">
            <w:pPr>
              <w:spacing w:line="240" w:lineRule="auto"/>
              <w:ind w:firstLine="0"/>
              <w:jc w:val="center"/>
              <w:rPr>
                <w:rFonts w:eastAsia="Times New Roman" w:cs="Times New Roman"/>
                <w:color w:val="000000"/>
                <w:sz w:val="20"/>
                <w:szCs w:val="20"/>
              </w:rPr>
            </w:pPr>
            <w:r w:rsidRPr="00083988">
              <w:rPr>
                <w:rFonts w:eastAsia="Times New Roman" w:cs="Times New Roman"/>
                <w:color w:val="000000"/>
                <w:sz w:val="20"/>
                <w:szCs w:val="20"/>
              </w:rPr>
              <w:t>$240,00</w:t>
            </w:r>
          </w:p>
        </w:tc>
      </w:tr>
      <w:tr w:rsidR="00083988" w:rsidRPr="00083988" w14:paraId="1CD9F8C3" w14:textId="77777777" w:rsidTr="00083988">
        <w:trPr>
          <w:trHeight w:val="255"/>
          <w:jc w:val="center"/>
        </w:trPr>
        <w:tc>
          <w:tcPr>
            <w:tcW w:w="58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0523A" w14:textId="77777777" w:rsidR="00083988" w:rsidRPr="00083988" w:rsidRDefault="00083988" w:rsidP="00083988">
            <w:pPr>
              <w:spacing w:line="240" w:lineRule="auto"/>
              <w:ind w:firstLine="0"/>
              <w:jc w:val="center"/>
              <w:rPr>
                <w:rFonts w:eastAsia="Times New Roman" w:cs="Times New Roman"/>
                <w:b/>
                <w:bCs/>
                <w:color w:val="000000"/>
                <w:sz w:val="20"/>
                <w:szCs w:val="20"/>
              </w:rPr>
            </w:pPr>
            <w:r w:rsidRPr="00083988">
              <w:rPr>
                <w:rFonts w:eastAsia="Times New Roman" w:cs="Times New Roman"/>
                <w:b/>
                <w:bCs/>
                <w:color w:val="000000"/>
                <w:sz w:val="20"/>
                <w:szCs w:val="20"/>
              </w:rPr>
              <w:t>TOTAL</w:t>
            </w:r>
          </w:p>
        </w:tc>
        <w:tc>
          <w:tcPr>
            <w:tcW w:w="1284" w:type="dxa"/>
            <w:tcBorders>
              <w:top w:val="nil"/>
              <w:left w:val="nil"/>
              <w:bottom w:val="single" w:sz="4" w:space="0" w:color="auto"/>
              <w:right w:val="single" w:sz="4" w:space="0" w:color="auto"/>
            </w:tcBorders>
            <w:shd w:val="clear" w:color="auto" w:fill="auto"/>
            <w:noWrap/>
            <w:vAlign w:val="center"/>
            <w:hideMark/>
          </w:tcPr>
          <w:p w14:paraId="1ACF46C0" w14:textId="35258849" w:rsidR="00083988" w:rsidRPr="00083988" w:rsidRDefault="0011775F" w:rsidP="00083988">
            <w:pPr>
              <w:spacing w:line="240" w:lineRule="auto"/>
              <w:ind w:firstLine="0"/>
              <w:jc w:val="center"/>
              <w:rPr>
                <w:rFonts w:eastAsia="Times New Roman" w:cs="Times New Roman"/>
                <w:color w:val="000000"/>
                <w:sz w:val="20"/>
                <w:szCs w:val="20"/>
              </w:rPr>
            </w:pPr>
            <w:r w:rsidRPr="0011775F">
              <w:rPr>
                <w:rFonts w:eastAsia="Times New Roman" w:cs="Times New Roman"/>
                <w:color w:val="000000"/>
                <w:sz w:val="20"/>
                <w:szCs w:val="20"/>
              </w:rPr>
              <w:t>$12.070,00</w:t>
            </w:r>
          </w:p>
        </w:tc>
      </w:tr>
    </w:tbl>
    <w:p w14:paraId="429C896A" w14:textId="31275191" w:rsidR="00DA1ABE" w:rsidRDefault="00DA1ABE" w:rsidP="00FE72D1">
      <w:pPr>
        <w:ind w:firstLine="0"/>
        <w:jc w:val="center"/>
        <w:rPr>
          <w:rFonts w:cs="Times New Roman"/>
          <w:sz w:val="20"/>
          <w:lang w:eastAsia="es-ES"/>
        </w:rPr>
      </w:pPr>
      <w:r w:rsidRPr="003A65DB">
        <w:rPr>
          <w:rFonts w:cs="Times New Roman"/>
          <w:sz w:val="20"/>
          <w:lang w:eastAsia="es-ES"/>
        </w:rPr>
        <w:t>Elaborado: Llamuca Liliana (2022)</w:t>
      </w:r>
    </w:p>
    <w:p w14:paraId="2079B45C" w14:textId="77777777" w:rsidR="006213A2" w:rsidRPr="003A65DB" w:rsidRDefault="006213A2" w:rsidP="00FE72D1">
      <w:pPr>
        <w:rPr>
          <w:lang w:eastAsia="es-ES"/>
        </w:rPr>
      </w:pPr>
    </w:p>
    <w:p w14:paraId="0A507E47" w14:textId="3BCB17A2" w:rsidR="00DA1ABE" w:rsidRPr="003A65DB" w:rsidRDefault="00DA1ABE" w:rsidP="006B486A">
      <w:pPr>
        <w:numPr>
          <w:ilvl w:val="0"/>
          <w:numId w:val="26"/>
        </w:numPr>
        <w:spacing w:after="160"/>
        <w:outlineLvl w:val="2"/>
        <w:rPr>
          <w:rFonts w:cs="Times New Roman"/>
          <w:b/>
          <w:bCs/>
          <w:lang w:eastAsia="es-ES"/>
        </w:rPr>
      </w:pPr>
      <w:bookmarkStart w:id="1136" w:name="_Toc47266526"/>
      <w:bookmarkStart w:id="1137" w:name="_Toc62753875"/>
      <w:bookmarkStart w:id="1138" w:name="_Toc97513684"/>
      <w:bookmarkStart w:id="1139" w:name="_Toc97692580"/>
      <w:bookmarkStart w:id="1140" w:name="_Toc98052269"/>
      <w:bookmarkStart w:id="1141" w:name="_Toc98270323"/>
      <w:bookmarkStart w:id="1142" w:name="_Toc99292311"/>
      <w:bookmarkStart w:id="1143" w:name="_Toc99292467"/>
      <w:r w:rsidRPr="003A65DB">
        <w:rPr>
          <w:rFonts w:cs="Times New Roman"/>
          <w:b/>
          <w:bCs/>
          <w:lang w:eastAsia="es-ES"/>
        </w:rPr>
        <w:t>Equipos de computación</w:t>
      </w:r>
      <w:r w:rsidRPr="003A65DB">
        <w:rPr>
          <w:rFonts w:cs="Times New Roman"/>
          <w:bCs/>
          <w:lang w:eastAsia="es-ES"/>
        </w:rPr>
        <w:t>.</w:t>
      </w:r>
      <w:bookmarkEnd w:id="1136"/>
      <w:bookmarkEnd w:id="1137"/>
      <w:bookmarkEnd w:id="1138"/>
      <w:bookmarkEnd w:id="1139"/>
      <w:bookmarkEnd w:id="1140"/>
      <w:bookmarkEnd w:id="1141"/>
      <w:bookmarkEnd w:id="1142"/>
      <w:bookmarkEnd w:id="1143"/>
    </w:p>
    <w:p w14:paraId="40CA222A" w14:textId="31C1FB6C" w:rsidR="00F65E8F" w:rsidRPr="00F65E8F" w:rsidRDefault="00F65E8F" w:rsidP="00F65E8F">
      <w:pPr>
        <w:pStyle w:val="Caption"/>
        <w:keepNext/>
        <w:jc w:val="center"/>
        <w:rPr>
          <w:b w:val="0"/>
          <w:bCs w:val="0"/>
          <w:color w:val="000000" w:themeColor="text1"/>
        </w:rPr>
      </w:pPr>
      <w:bookmarkStart w:id="1144" w:name="_Toc99292549"/>
      <w:r w:rsidRPr="00F65E8F">
        <w:rPr>
          <w:b w:val="0"/>
          <w:bCs w:val="0"/>
          <w:color w:val="000000" w:themeColor="text1"/>
        </w:rPr>
        <w:t xml:space="preserve">Tabla </w:t>
      </w:r>
      <w:r w:rsidRPr="00F65E8F">
        <w:rPr>
          <w:b w:val="0"/>
          <w:bCs w:val="0"/>
          <w:color w:val="000000" w:themeColor="text1"/>
        </w:rPr>
        <w:fldChar w:fldCharType="begin"/>
      </w:r>
      <w:r w:rsidRPr="00F65E8F">
        <w:rPr>
          <w:b w:val="0"/>
          <w:bCs w:val="0"/>
          <w:color w:val="000000" w:themeColor="text1"/>
        </w:rPr>
        <w:instrText xml:space="preserve"> SEQ Tabla \* ARABIC </w:instrText>
      </w:r>
      <w:r w:rsidRPr="00F65E8F">
        <w:rPr>
          <w:b w:val="0"/>
          <w:bCs w:val="0"/>
          <w:color w:val="000000" w:themeColor="text1"/>
        </w:rPr>
        <w:fldChar w:fldCharType="separate"/>
      </w:r>
      <w:r w:rsidR="0071735C">
        <w:rPr>
          <w:b w:val="0"/>
          <w:bCs w:val="0"/>
          <w:noProof/>
          <w:color w:val="000000" w:themeColor="text1"/>
        </w:rPr>
        <w:t>24</w:t>
      </w:r>
      <w:r w:rsidRPr="00F65E8F">
        <w:rPr>
          <w:b w:val="0"/>
          <w:bCs w:val="0"/>
          <w:color w:val="000000" w:themeColor="text1"/>
        </w:rPr>
        <w:fldChar w:fldCharType="end"/>
      </w:r>
      <w:r w:rsidRPr="00F65E8F">
        <w:rPr>
          <w:b w:val="0"/>
          <w:bCs w:val="0"/>
          <w:color w:val="000000" w:themeColor="text1"/>
        </w:rPr>
        <w:t xml:space="preserve"> Equipos de computación</w:t>
      </w:r>
      <w:bookmarkEnd w:id="1144"/>
    </w:p>
    <w:tbl>
      <w:tblPr>
        <w:tblW w:w="7120" w:type="dxa"/>
        <w:jc w:val="center"/>
        <w:tblCellMar>
          <w:left w:w="70" w:type="dxa"/>
          <w:right w:w="70" w:type="dxa"/>
        </w:tblCellMar>
        <w:tblLook w:val="04A0" w:firstRow="1" w:lastRow="0" w:firstColumn="1" w:lastColumn="0" w:noHBand="0" w:noVBand="1"/>
      </w:tblPr>
      <w:tblGrid>
        <w:gridCol w:w="1973"/>
        <w:gridCol w:w="1288"/>
        <w:gridCol w:w="2604"/>
        <w:gridCol w:w="1255"/>
      </w:tblGrid>
      <w:tr w:rsidR="00FE72D1" w:rsidRPr="00FE72D1" w14:paraId="5D0497FD" w14:textId="77777777" w:rsidTr="00FE72D1">
        <w:trPr>
          <w:trHeight w:val="270"/>
          <w:jc w:val="center"/>
        </w:trPr>
        <w:tc>
          <w:tcPr>
            <w:tcW w:w="712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248C6F0" w14:textId="77777777" w:rsidR="00FE72D1" w:rsidRPr="00FE72D1" w:rsidRDefault="00FE72D1" w:rsidP="00FE72D1">
            <w:pPr>
              <w:spacing w:line="240" w:lineRule="auto"/>
              <w:ind w:firstLine="0"/>
              <w:jc w:val="center"/>
              <w:rPr>
                <w:rFonts w:eastAsia="Times New Roman" w:cs="Times New Roman"/>
                <w:b/>
                <w:bCs/>
                <w:color w:val="000000"/>
                <w:sz w:val="20"/>
                <w:szCs w:val="20"/>
              </w:rPr>
            </w:pPr>
            <w:bookmarkStart w:id="1145" w:name="_Toc47266527"/>
            <w:r w:rsidRPr="00FE72D1">
              <w:rPr>
                <w:rFonts w:eastAsia="Times New Roman" w:cs="Times New Roman"/>
                <w:b/>
                <w:bCs/>
                <w:color w:val="000000"/>
                <w:sz w:val="20"/>
                <w:szCs w:val="20"/>
              </w:rPr>
              <w:t>EQUIPOS DE COMPUTACIÓN</w:t>
            </w:r>
          </w:p>
        </w:tc>
      </w:tr>
      <w:tr w:rsidR="00FE72D1" w:rsidRPr="00FE72D1" w14:paraId="3CADC861" w14:textId="77777777" w:rsidTr="00FE72D1">
        <w:trPr>
          <w:trHeight w:val="270"/>
          <w:jc w:val="center"/>
        </w:trPr>
        <w:tc>
          <w:tcPr>
            <w:tcW w:w="1973" w:type="dxa"/>
            <w:tcBorders>
              <w:top w:val="nil"/>
              <w:left w:val="single" w:sz="8" w:space="0" w:color="auto"/>
              <w:bottom w:val="single" w:sz="8" w:space="0" w:color="auto"/>
              <w:right w:val="single" w:sz="8" w:space="0" w:color="auto"/>
            </w:tcBorders>
            <w:shd w:val="clear" w:color="auto" w:fill="auto"/>
            <w:noWrap/>
            <w:vAlign w:val="center"/>
            <w:hideMark/>
          </w:tcPr>
          <w:p w14:paraId="1447A499" w14:textId="77777777" w:rsidR="00FE72D1" w:rsidRPr="00FE72D1" w:rsidRDefault="00FE72D1" w:rsidP="00FE72D1">
            <w:pPr>
              <w:spacing w:line="240" w:lineRule="auto"/>
              <w:ind w:firstLine="0"/>
              <w:jc w:val="center"/>
              <w:rPr>
                <w:rFonts w:eastAsia="Times New Roman" w:cs="Times New Roman"/>
                <w:b/>
                <w:bCs/>
                <w:color w:val="000000"/>
                <w:sz w:val="20"/>
                <w:szCs w:val="20"/>
              </w:rPr>
            </w:pPr>
            <w:r w:rsidRPr="00FE72D1">
              <w:rPr>
                <w:rFonts w:eastAsia="Times New Roman" w:cs="Times New Roman"/>
                <w:b/>
                <w:bCs/>
                <w:color w:val="000000"/>
                <w:sz w:val="20"/>
                <w:szCs w:val="20"/>
              </w:rPr>
              <w:t>DESCRIPCIÓN</w:t>
            </w:r>
          </w:p>
        </w:tc>
        <w:tc>
          <w:tcPr>
            <w:tcW w:w="1288" w:type="dxa"/>
            <w:tcBorders>
              <w:top w:val="nil"/>
              <w:left w:val="nil"/>
              <w:bottom w:val="single" w:sz="8" w:space="0" w:color="auto"/>
              <w:right w:val="single" w:sz="8" w:space="0" w:color="auto"/>
            </w:tcBorders>
            <w:shd w:val="clear" w:color="auto" w:fill="auto"/>
            <w:noWrap/>
            <w:vAlign w:val="center"/>
            <w:hideMark/>
          </w:tcPr>
          <w:p w14:paraId="1B823356" w14:textId="77777777" w:rsidR="00FE72D1" w:rsidRPr="00FE72D1" w:rsidRDefault="00FE72D1" w:rsidP="00FE72D1">
            <w:pPr>
              <w:spacing w:line="240" w:lineRule="auto"/>
              <w:ind w:firstLine="0"/>
              <w:jc w:val="center"/>
              <w:rPr>
                <w:rFonts w:eastAsia="Times New Roman" w:cs="Times New Roman"/>
                <w:b/>
                <w:bCs/>
                <w:color w:val="000000"/>
                <w:sz w:val="20"/>
                <w:szCs w:val="20"/>
              </w:rPr>
            </w:pPr>
            <w:r w:rsidRPr="00FE72D1">
              <w:rPr>
                <w:rFonts w:eastAsia="Times New Roman" w:cs="Times New Roman"/>
                <w:b/>
                <w:bCs/>
                <w:color w:val="000000"/>
                <w:sz w:val="20"/>
                <w:szCs w:val="20"/>
              </w:rPr>
              <w:t>CANTIDAD</w:t>
            </w:r>
          </w:p>
        </w:tc>
        <w:tc>
          <w:tcPr>
            <w:tcW w:w="2604" w:type="dxa"/>
            <w:tcBorders>
              <w:top w:val="nil"/>
              <w:left w:val="nil"/>
              <w:bottom w:val="single" w:sz="8" w:space="0" w:color="auto"/>
              <w:right w:val="single" w:sz="8" w:space="0" w:color="auto"/>
            </w:tcBorders>
            <w:shd w:val="clear" w:color="auto" w:fill="auto"/>
            <w:noWrap/>
            <w:vAlign w:val="center"/>
            <w:hideMark/>
          </w:tcPr>
          <w:p w14:paraId="6CF83518" w14:textId="77777777" w:rsidR="00FE72D1" w:rsidRPr="00FE72D1" w:rsidRDefault="00FE72D1" w:rsidP="00FE72D1">
            <w:pPr>
              <w:spacing w:line="240" w:lineRule="auto"/>
              <w:ind w:firstLine="0"/>
              <w:jc w:val="center"/>
              <w:rPr>
                <w:rFonts w:eastAsia="Times New Roman" w:cs="Times New Roman"/>
                <w:b/>
                <w:bCs/>
                <w:color w:val="000000"/>
                <w:sz w:val="20"/>
                <w:szCs w:val="20"/>
              </w:rPr>
            </w:pPr>
            <w:r w:rsidRPr="00FE72D1">
              <w:rPr>
                <w:rFonts w:eastAsia="Times New Roman" w:cs="Times New Roman"/>
                <w:b/>
                <w:bCs/>
                <w:color w:val="000000"/>
                <w:sz w:val="20"/>
                <w:szCs w:val="20"/>
              </w:rPr>
              <w:t>V. UNITARIO</w:t>
            </w:r>
          </w:p>
        </w:tc>
        <w:tc>
          <w:tcPr>
            <w:tcW w:w="1255" w:type="dxa"/>
            <w:tcBorders>
              <w:top w:val="nil"/>
              <w:left w:val="nil"/>
              <w:bottom w:val="single" w:sz="8" w:space="0" w:color="auto"/>
              <w:right w:val="single" w:sz="8" w:space="0" w:color="auto"/>
            </w:tcBorders>
            <w:shd w:val="clear" w:color="auto" w:fill="auto"/>
            <w:noWrap/>
            <w:vAlign w:val="center"/>
            <w:hideMark/>
          </w:tcPr>
          <w:p w14:paraId="0919C52B" w14:textId="77777777" w:rsidR="00FE72D1" w:rsidRPr="00FE72D1" w:rsidRDefault="00FE72D1" w:rsidP="00FE72D1">
            <w:pPr>
              <w:spacing w:line="240" w:lineRule="auto"/>
              <w:ind w:firstLine="0"/>
              <w:jc w:val="center"/>
              <w:rPr>
                <w:rFonts w:eastAsia="Times New Roman" w:cs="Times New Roman"/>
                <w:b/>
                <w:bCs/>
                <w:color w:val="000000"/>
                <w:sz w:val="20"/>
                <w:szCs w:val="20"/>
              </w:rPr>
            </w:pPr>
            <w:r w:rsidRPr="00FE72D1">
              <w:rPr>
                <w:rFonts w:eastAsia="Times New Roman" w:cs="Times New Roman"/>
                <w:b/>
                <w:bCs/>
                <w:color w:val="000000"/>
                <w:sz w:val="20"/>
                <w:szCs w:val="20"/>
              </w:rPr>
              <w:t>V. TOTAL</w:t>
            </w:r>
          </w:p>
        </w:tc>
      </w:tr>
      <w:tr w:rsidR="00FE72D1" w:rsidRPr="00FE72D1" w14:paraId="29A41537" w14:textId="77777777" w:rsidTr="00FE72D1">
        <w:trPr>
          <w:trHeight w:val="270"/>
          <w:jc w:val="center"/>
        </w:trPr>
        <w:tc>
          <w:tcPr>
            <w:tcW w:w="1973" w:type="dxa"/>
            <w:tcBorders>
              <w:top w:val="nil"/>
              <w:left w:val="single" w:sz="8" w:space="0" w:color="auto"/>
              <w:bottom w:val="single" w:sz="8" w:space="0" w:color="auto"/>
              <w:right w:val="single" w:sz="8" w:space="0" w:color="auto"/>
            </w:tcBorders>
            <w:shd w:val="clear" w:color="auto" w:fill="auto"/>
            <w:noWrap/>
            <w:vAlign w:val="center"/>
            <w:hideMark/>
          </w:tcPr>
          <w:p w14:paraId="71ED0F32" w14:textId="77777777" w:rsidR="00FE72D1" w:rsidRPr="00FE72D1" w:rsidRDefault="00FE72D1" w:rsidP="00FE72D1">
            <w:pPr>
              <w:spacing w:line="240" w:lineRule="auto"/>
              <w:ind w:firstLine="0"/>
              <w:rPr>
                <w:rFonts w:eastAsia="Times New Roman" w:cs="Times New Roman"/>
                <w:color w:val="000000"/>
                <w:sz w:val="20"/>
                <w:szCs w:val="20"/>
              </w:rPr>
            </w:pPr>
            <w:r w:rsidRPr="00FE72D1">
              <w:rPr>
                <w:rFonts w:eastAsia="Times New Roman" w:cs="Times New Roman"/>
                <w:color w:val="000000"/>
                <w:sz w:val="20"/>
                <w:szCs w:val="20"/>
              </w:rPr>
              <w:t>Computador HP</w:t>
            </w:r>
          </w:p>
        </w:tc>
        <w:tc>
          <w:tcPr>
            <w:tcW w:w="1288" w:type="dxa"/>
            <w:tcBorders>
              <w:top w:val="nil"/>
              <w:left w:val="nil"/>
              <w:bottom w:val="single" w:sz="8" w:space="0" w:color="auto"/>
              <w:right w:val="single" w:sz="8" w:space="0" w:color="auto"/>
            </w:tcBorders>
            <w:shd w:val="clear" w:color="auto" w:fill="auto"/>
            <w:noWrap/>
            <w:vAlign w:val="center"/>
            <w:hideMark/>
          </w:tcPr>
          <w:p w14:paraId="2E6CE8D3" w14:textId="77777777" w:rsidR="00FE72D1" w:rsidRPr="00FE72D1" w:rsidRDefault="00FE72D1" w:rsidP="00FE72D1">
            <w:pPr>
              <w:spacing w:line="240" w:lineRule="auto"/>
              <w:ind w:firstLine="0"/>
              <w:jc w:val="center"/>
              <w:rPr>
                <w:rFonts w:eastAsia="Times New Roman" w:cs="Times New Roman"/>
                <w:color w:val="000000"/>
                <w:sz w:val="20"/>
                <w:szCs w:val="20"/>
              </w:rPr>
            </w:pPr>
            <w:r w:rsidRPr="00FE72D1">
              <w:rPr>
                <w:rFonts w:eastAsia="Times New Roman" w:cs="Times New Roman"/>
                <w:color w:val="000000"/>
                <w:sz w:val="20"/>
                <w:szCs w:val="20"/>
              </w:rPr>
              <w:t>1</w:t>
            </w:r>
          </w:p>
        </w:tc>
        <w:tc>
          <w:tcPr>
            <w:tcW w:w="2604" w:type="dxa"/>
            <w:tcBorders>
              <w:top w:val="nil"/>
              <w:left w:val="nil"/>
              <w:bottom w:val="single" w:sz="8" w:space="0" w:color="auto"/>
              <w:right w:val="single" w:sz="8" w:space="0" w:color="auto"/>
            </w:tcBorders>
            <w:shd w:val="clear" w:color="auto" w:fill="auto"/>
            <w:noWrap/>
            <w:vAlign w:val="center"/>
            <w:hideMark/>
          </w:tcPr>
          <w:p w14:paraId="232CC3A4" w14:textId="4AC44A4D" w:rsidR="00FE72D1" w:rsidRPr="00FE72D1" w:rsidRDefault="00FE72D1" w:rsidP="00FE72D1">
            <w:pPr>
              <w:spacing w:line="240" w:lineRule="auto"/>
              <w:ind w:firstLine="0"/>
              <w:jc w:val="center"/>
              <w:rPr>
                <w:rFonts w:eastAsia="Times New Roman" w:cs="Times New Roman"/>
                <w:color w:val="000000"/>
                <w:sz w:val="20"/>
                <w:szCs w:val="20"/>
              </w:rPr>
            </w:pPr>
            <w:r w:rsidRPr="00FE72D1">
              <w:rPr>
                <w:rFonts w:eastAsia="Times New Roman" w:cs="Times New Roman"/>
                <w:color w:val="000000"/>
                <w:sz w:val="20"/>
                <w:szCs w:val="20"/>
              </w:rPr>
              <w:t xml:space="preserve"> $575,00 </w:t>
            </w:r>
          </w:p>
        </w:tc>
        <w:tc>
          <w:tcPr>
            <w:tcW w:w="1255" w:type="dxa"/>
            <w:tcBorders>
              <w:top w:val="nil"/>
              <w:left w:val="nil"/>
              <w:bottom w:val="single" w:sz="8" w:space="0" w:color="auto"/>
              <w:right w:val="single" w:sz="8" w:space="0" w:color="auto"/>
            </w:tcBorders>
            <w:shd w:val="clear" w:color="auto" w:fill="auto"/>
            <w:noWrap/>
            <w:vAlign w:val="center"/>
            <w:hideMark/>
          </w:tcPr>
          <w:p w14:paraId="075A2E04" w14:textId="5600A75F" w:rsidR="00FE72D1" w:rsidRPr="00FE72D1" w:rsidRDefault="00FE72D1" w:rsidP="00FE72D1">
            <w:pPr>
              <w:spacing w:line="240" w:lineRule="auto"/>
              <w:ind w:firstLine="0"/>
              <w:jc w:val="center"/>
              <w:rPr>
                <w:rFonts w:eastAsia="Times New Roman" w:cs="Times New Roman"/>
                <w:color w:val="000000"/>
                <w:sz w:val="20"/>
                <w:szCs w:val="20"/>
              </w:rPr>
            </w:pPr>
            <w:r w:rsidRPr="00FE72D1">
              <w:rPr>
                <w:rFonts w:eastAsia="Times New Roman" w:cs="Times New Roman"/>
                <w:color w:val="000000"/>
                <w:sz w:val="20"/>
                <w:szCs w:val="20"/>
              </w:rPr>
              <w:t xml:space="preserve"> $575,00 </w:t>
            </w:r>
          </w:p>
        </w:tc>
      </w:tr>
      <w:tr w:rsidR="00FE72D1" w:rsidRPr="00FE72D1" w14:paraId="49953896" w14:textId="77777777" w:rsidTr="00FE72D1">
        <w:trPr>
          <w:trHeight w:val="270"/>
          <w:jc w:val="center"/>
        </w:trPr>
        <w:tc>
          <w:tcPr>
            <w:tcW w:w="1973" w:type="dxa"/>
            <w:tcBorders>
              <w:top w:val="nil"/>
              <w:left w:val="single" w:sz="8" w:space="0" w:color="auto"/>
              <w:bottom w:val="single" w:sz="8" w:space="0" w:color="auto"/>
              <w:right w:val="single" w:sz="8" w:space="0" w:color="auto"/>
            </w:tcBorders>
            <w:shd w:val="clear" w:color="auto" w:fill="auto"/>
            <w:noWrap/>
            <w:vAlign w:val="center"/>
            <w:hideMark/>
          </w:tcPr>
          <w:p w14:paraId="16CE9695" w14:textId="77777777" w:rsidR="00FE72D1" w:rsidRPr="00FE72D1" w:rsidRDefault="00FE72D1" w:rsidP="00FE72D1">
            <w:pPr>
              <w:spacing w:line="240" w:lineRule="auto"/>
              <w:ind w:firstLine="0"/>
              <w:rPr>
                <w:rFonts w:eastAsia="Times New Roman" w:cs="Times New Roman"/>
                <w:color w:val="000000"/>
                <w:sz w:val="20"/>
                <w:szCs w:val="20"/>
              </w:rPr>
            </w:pPr>
            <w:r w:rsidRPr="00FE72D1">
              <w:rPr>
                <w:rFonts w:eastAsia="Times New Roman" w:cs="Times New Roman"/>
                <w:color w:val="000000"/>
                <w:sz w:val="20"/>
                <w:szCs w:val="20"/>
              </w:rPr>
              <w:t>Parlante amplificado</w:t>
            </w:r>
          </w:p>
        </w:tc>
        <w:tc>
          <w:tcPr>
            <w:tcW w:w="1288" w:type="dxa"/>
            <w:tcBorders>
              <w:top w:val="nil"/>
              <w:left w:val="nil"/>
              <w:bottom w:val="single" w:sz="8" w:space="0" w:color="auto"/>
              <w:right w:val="single" w:sz="8" w:space="0" w:color="auto"/>
            </w:tcBorders>
            <w:shd w:val="clear" w:color="auto" w:fill="auto"/>
            <w:noWrap/>
            <w:vAlign w:val="center"/>
            <w:hideMark/>
          </w:tcPr>
          <w:p w14:paraId="0E737D11" w14:textId="77777777" w:rsidR="00FE72D1" w:rsidRPr="00FE72D1" w:rsidRDefault="00FE72D1" w:rsidP="00FE72D1">
            <w:pPr>
              <w:spacing w:line="240" w:lineRule="auto"/>
              <w:ind w:firstLine="0"/>
              <w:jc w:val="center"/>
              <w:rPr>
                <w:rFonts w:eastAsia="Times New Roman" w:cs="Times New Roman"/>
                <w:color w:val="000000"/>
                <w:sz w:val="20"/>
                <w:szCs w:val="20"/>
              </w:rPr>
            </w:pPr>
            <w:r w:rsidRPr="00FE72D1">
              <w:rPr>
                <w:rFonts w:eastAsia="Times New Roman" w:cs="Times New Roman"/>
                <w:color w:val="000000"/>
                <w:sz w:val="20"/>
                <w:szCs w:val="20"/>
              </w:rPr>
              <w:t>1</w:t>
            </w:r>
          </w:p>
        </w:tc>
        <w:tc>
          <w:tcPr>
            <w:tcW w:w="2604" w:type="dxa"/>
            <w:tcBorders>
              <w:top w:val="nil"/>
              <w:left w:val="nil"/>
              <w:bottom w:val="single" w:sz="8" w:space="0" w:color="auto"/>
              <w:right w:val="single" w:sz="8" w:space="0" w:color="auto"/>
            </w:tcBorders>
            <w:shd w:val="clear" w:color="auto" w:fill="auto"/>
            <w:noWrap/>
            <w:vAlign w:val="center"/>
            <w:hideMark/>
          </w:tcPr>
          <w:p w14:paraId="7F91ABB8" w14:textId="67634450" w:rsidR="00FE72D1" w:rsidRPr="00FE72D1" w:rsidRDefault="00FE72D1" w:rsidP="00FE72D1">
            <w:pPr>
              <w:spacing w:line="240" w:lineRule="auto"/>
              <w:ind w:firstLine="0"/>
              <w:jc w:val="center"/>
              <w:rPr>
                <w:rFonts w:eastAsia="Times New Roman" w:cs="Times New Roman"/>
                <w:color w:val="000000"/>
                <w:sz w:val="20"/>
                <w:szCs w:val="20"/>
              </w:rPr>
            </w:pPr>
            <w:r w:rsidRPr="00FE72D1">
              <w:rPr>
                <w:rFonts w:eastAsia="Times New Roman" w:cs="Times New Roman"/>
                <w:color w:val="000000"/>
                <w:sz w:val="20"/>
                <w:szCs w:val="20"/>
              </w:rPr>
              <w:t xml:space="preserve"> $150,00 </w:t>
            </w:r>
          </w:p>
        </w:tc>
        <w:tc>
          <w:tcPr>
            <w:tcW w:w="1255" w:type="dxa"/>
            <w:tcBorders>
              <w:top w:val="nil"/>
              <w:left w:val="nil"/>
              <w:bottom w:val="single" w:sz="8" w:space="0" w:color="auto"/>
              <w:right w:val="single" w:sz="8" w:space="0" w:color="auto"/>
            </w:tcBorders>
            <w:shd w:val="clear" w:color="auto" w:fill="auto"/>
            <w:noWrap/>
            <w:vAlign w:val="center"/>
            <w:hideMark/>
          </w:tcPr>
          <w:p w14:paraId="1275BB0A" w14:textId="7221D49B" w:rsidR="00FE72D1" w:rsidRPr="00FE72D1" w:rsidRDefault="00FE72D1" w:rsidP="00FE72D1">
            <w:pPr>
              <w:spacing w:line="240" w:lineRule="auto"/>
              <w:ind w:firstLine="0"/>
              <w:jc w:val="center"/>
              <w:rPr>
                <w:rFonts w:eastAsia="Times New Roman" w:cs="Times New Roman"/>
                <w:color w:val="000000"/>
                <w:sz w:val="20"/>
                <w:szCs w:val="20"/>
              </w:rPr>
            </w:pPr>
            <w:r w:rsidRPr="00FE72D1">
              <w:rPr>
                <w:rFonts w:eastAsia="Times New Roman" w:cs="Times New Roman"/>
                <w:color w:val="000000"/>
                <w:sz w:val="20"/>
                <w:szCs w:val="20"/>
              </w:rPr>
              <w:t xml:space="preserve"> $150,00 </w:t>
            </w:r>
          </w:p>
        </w:tc>
      </w:tr>
      <w:tr w:rsidR="00FE72D1" w:rsidRPr="00FE72D1" w14:paraId="133EC30E" w14:textId="77777777" w:rsidTr="00FE72D1">
        <w:trPr>
          <w:trHeight w:val="270"/>
          <w:jc w:val="center"/>
        </w:trPr>
        <w:tc>
          <w:tcPr>
            <w:tcW w:w="5865"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CA8B70B" w14:textId="77777777" w:rsidR="00FE72D1" w:rsidRPr="00FE72D1" w:rsidRDefault="00FE72D1" w:rsidP="00FE72D1">
            <w:pPr>
              <w:spacing w:line="240" w:lineRule="auto"/>
              <w:ind w:firstLine="0"/>
              <w:jc w:val="center"/>
              <w:rPr>
                <w:rFonts w:eastAsia="Times New Roman" w:cs="Times New Roman"/>
                <w:b/>
                <w:bCs/>
                <w:color w:val="000000"/>
                <w:sz w:val="20"/>
                <w:szCs w:val="20"/>
              </w:rPr>
            </w:pPr>
            <w:r w:rsidRPr="00FE72D1">
              <w:rPr>
                <w:rFonts w:eastAsia="Times New Roman" w:cs="Times New Roman"/>
                <w:b/>
                <w:bCs/>
                <w:color w:val="000000"/>
                <w:sz w:val="20"/>
                <w:szCs w:val="20"/>
              </w:rPr>
              <w:t>TOTAL</w:t>
            </w:r>
          </w:p>
        </w:tc>
        <w:tc>
          <w:tcPr>
            <w:tcW w:w="1255" w:type="dxa"/>
            <w:tcBorders>
              <w:top w:val="nil"/>
              <w:left w:val="nil"/>
              <w:bottom w:val="single" w:sz="8" w:space="0" w:color="auto"/>
              <w:right w:val="single" w:sz="8" w:space="0" w:color="auto"/>
            </w:tcBorders>
            <w:shd w:val="clear" w:color="auto" w:fill="auto"/>
            <w:noWrap/>
            <w:vAlign w:val="center"/>
            <w:hideMark/>
          </w:tcPr>
          <w:p w14:paraId="6F83180E" w14:textId="54B1B657" w:rsidR="00FE72D1" w:rsidRPr="00FE72D1" w:rsidRDefault="00FE72D1" w:rsidP="00FE72D1">
            <w:pPr>
              <w:spacing w:line="240" w:lineRule="auto"/>
              <w:ind w:firstLine="0"/>
              <w:jc w:val="center"/>
              <w:rPr>
                <w:rFonts w:eastAsia="Times New Roman" w:cs="Times New Roman"/>
                <w:color w:val="000000"/>
                <w:sz w:val="20"/>
                <w:szCs w:val="20"/>
              </w:rPr>
            </w:pPr>
            <w:r w:rsidRPr="00FE72D1">
              <w:rPr>
                <w:rFonts w:eastAsia="Times New Roman" w:cs="Times New Roman"/>
                <w:color w:val="000000"/>
                <w:sz w:val="20"/>
                <w:szCs w:val="20"/>
              </w:rPr>
              <w:t xml:space="preserve"> $725,00 </w:t>
            </w:r>
          </w:p>
        </w:tc>
      </w:tr>
    </w:tbl>
    <w:p w14:paraId="41DABBE8" w14:textId="65E5B80C" w:rsidR="00DA1ABE" w:rsidRPr="003A65DB" w:rsidRDefault="00DA1ABE" w:rsidP="00FE72D1">
      <w:pPr>
        <w:pStyle w:val="NoSpacing"/>
        <w:jc w:val="center"/>
        <w:rPr>
          <w:rFonts w:ascii="Times New Roman" w:hAnsi="Times New Roman"/>
          <w:bCs/>
          <w:sz w:val="20"/>
          <w:szCs w:val="24"/>
          <w:lang w:eastAsia="es-ES"/>
        </w:rPr>
      </w:pPr>
      <w:r w:rsidRPr="003A65DB">
        <w:rPr>
          <w:rFonts w:ascii="Times New Roman" w:hAnsi="Times New Roman"/>
          <w:bCs/>
          <w:sz w:val="20"/>
          <w:szCs w:val="24"/>
          <w:lang w:eastAsia="es-ES"/>
        </w:rPr>
        <w:t>Elaborado: Llamuca Liliana (2022)</w:t>
      </w:r>
    </w:p>
    <w:p w14:paraId="2B2D6157" w14:textId="77777777" w:rsidR="00F65E8F" w:rsidRPr="003A65DB" w:rsidRDefault="00F65E8F" w:rsidP="00FE72D1">
      <w:pPr>
        <w:rPr>
          <w:lang w:eastAsia="es-ES"/>
        </w:rPr>
      </w:pPr>
    </w:p>
    <w:p w14:paraId="427571BF" w14:textId="5EB82D54" w:rsidR="00DA1ABE" w:rsidRPr="003A65DB" w:rsidRDefault="00DA1ABE" w:rsidP="006B486A">
      <w:pPr>
        <w:numPr>
          <w:ilvl w:val="0"/>
          <w:numId w:val="26"/>
        </w:numPr>
        <w:spacing w:after="160"/>
        <w:outlineLvl w:val="2"/>
        <w:rPr>
          <w:rFonts w:cs="Times New Roman"/>
          <w:b/>
          <w:bCs/>
          <w:lang w:eastAsia="es-ES"/>
        </w:rPr>
      </w:pPr>
      <w:bookmarkStart w:id="1146" w:name="_Toc62753876"/>
      <w:bookmarkStart w:id="1147" w:name="_Toc97513685"/>
      <w:bookmarkStart w:id="1148" w:name="_Toc97692581"/>
      <w:bookmarkStart w:id="1149" w:name="_Toc98052270"/>
      <w:bookmarkStart w:id="1150" w:name="_Toc98270324"/>
      <w:bookmarkStart w:id="1151" w:name="_Toc99292312"/>
      <w:bookmarkStart w:id="1152" w:name="_Toc99292468"/>
      <w:r w:rsidRPr="003A65DB">
        <w:rPr>
          <w:rFonts w:cs="Times New Roman"/>
          <w:b/>
          <w:bCs/>
          <w:lang w:eastAsia="es-ES"/>
        </w:rPr>
        <w:t>Muebles y enseres.</w:t>
      </w:r>
      <w:bookmarkEnd w:id="1145"/>
      <w:bookmarkEnd w:id="1146"/>
      <w:bookmarkEnd w:id="1151"/>
      <w:bookmarkEnd w:id="1152"/>
      <w:r w:rsidRPr="003A65DB">
        <w:rPr>
          <w:rFonts w:cs="Times New Roman"/>
          <w:bCs/>
          <w:lang w:eastAsia="es-ES"/>
        </w:rPr>
        <w:t xml:space="preserve"> </w:t>
      </w:r>
      <w:bookmarkEnd w:id="1147"/>
      <w:bookmarkEnd w:id="1148"/>
      <w:bookmarkEnd w:id="1149"/>
      <w:bookmarkEnd w:id="1150"/>
    </w:p>
    <w:p w14:paraId="7D4820A1" w14:textId="31EFE8E9" w:rsidR="00F65E8F" w:rsidRPr="00F65E8F" w:rsidRDefault="00F65E8F" w:rsidP="00F65E8F">
      <w:pPr>
        <w:pStyle w:val="Caption"/>
        <w:keepNext/>
        <w:jc w:val="center"/>
        <w:rPr>
          <w:b w:val="0"/>
          <w:bCs w:val="0"/>
          <w:color w:val="000000" w:themeColor="text1"/>
        </w:rPr>
      </w:pPr>
      <w:bookmarkStart w:id="1153" w:name="_Toc99292550"/>
      <w:r w:rsidRPr="00F65E8F">
        <w:rPr>
          <w:b w:val="0"/>
          <w:bCs w:val="0"/>
          <w:color w:val="000000" w:themeColor="text1"/>
        </w:rPr>
        <w:t xml:space="preserve">Tabla </w:t>
      </w:r>
      <w:r w:rsidRPr="00F65E8F">
        <w:rPr>
          <w:b w:val="0"/>
          <w:bCs w:val="0"/>
          <w:color w:val="000000" w:themeColor="text1"/>
        </w:rPr>
        <w:fldChar w:fldCharType="begin"/>
      </w:r>
      <w:r w:rsidRPr="00F65E8F">
        <w:rPr>
          <w:b w:val="0"/>
          <w:bCs w:val="0"/>
          <w:color w:val="000000" w:themeColor="text1"/>
        </w:rPr>
        <w:instrText xml:space="preserve"> SEQ Tabla \* ARABIC </w:instrText>
      </w:r>
      <w:r w:rsidRPr="00F65E8F">
        <w:rPr>
          <w:b w:val="0"/>
          <w:bCs w:val="0"/>
          <w:color w:val="000000" w:themeColor="text1"/>
        </w:rPr>
        <w:fldChar w:fldCharType="separate"/>
      </w:r>
      <w:r w:rsidR="0071735C">
        <w:rPr>
          <w:b w:val="0"/>
          <w:bCs w:val="0"/>
          <w:noProof/>
          <w:color w:val="000000" w:themeColor="text1"/>
        </w:rPr>
        <w:t>25</w:t>
      </w:r>
      <w:r w:rsidRPr="00F65E8F">
        <w:rPr>
          <w:b w:val="0"/>
          <w:bCs w:val="0"/>
          <w:color w:val="000000" w:themeColor="text1"/>
        </w:rPr>
        <w:fldChar w:fldCharType="end"/>
      </w:r>
      <w:r w:rsidRPr="00F65E8F">
        <w:rPr>
          <w:b w:val="0"/>
          <w:bCs w:val="0"/>
          <w:color w:val="000000" w:themeColor="text1"/>
        </w:rPr>
        <w:t xml:space="preserve"> Muebles y enseres</w:t>
      </w:r>
      <w:bookmarkEnd w:id="1153"/>
    </w:p>
    <w:tbl>
      <w:tblPr>
        <w:tblW w:w="7120" w:type="dxa"/>
        <w:jc w:val="center"/>
        <w:tblCellMar>
          <w:left w:w="70" w:type="dxa"/>
          <w:right w:w="70" w:type="dxa"/>
        </w:tblCellMar>
        <w:tblLook w:val="04A0" w:firstRow="1" w:lastRow="0" w:firstColumn="1" w:lastColumn="0" w:noHBand="0" w:noVBand="1"/>
      </w:tblPr>
      <w:tblGrid>
        <w:gridCol w:w="2124"/>
        <w:gridCol w:w="1637"/>
        <w:gridCol w:w="1922"/>
        <w:gridCol w:w="1437"/>
      </w:tblGrid>
      <w:tr w:rsidR="00A237D1" w:rsidRPr="00A237D1" w14:paraId="13D7C422" w14:textId="77777777" w:rsidTr="00A237D1">
        <w:trPr>
          <w:trHeight w:val="255"/>
          <w:jc w:val="center"/>
        </w:trPr>
        <w:tc>
          <w:tcPr>
            <w:tcW w:w="712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96581" w14:textId="77777777" w:rsidR="00A237D1" w:rsidRPr="00A237D1" w:rsidRDefault="00A237D1" w:rsidP="00A237D1">
            <w:pPr>
              <w:spacing w:line="240" w:lineRule="auto"/>
              <w:ind w:firstLine="0"/>
              <w:jc w:val="center"/>
              <w:rPr>
                <w:rFonts w:eastAsia="Times New Roman" w:cs="Times New Roman"/>
                <w:b/>
                <w:bCs/>
                <w:color w:val="000000"/>
                <w:sz w:val="20"/>
                <w:szCs w:val="20"/>
              </w:rPr>
            </w:pPr>
            <w:bookmarkStart w:id="1154" w:name="_Toc47266528"/>
            <w:r w:rsidRPr="00A237D1">
              <w:rPr>
                <w:rFonts w:eastAsia="Times New Roman" w:cs="Times New Roman"/>
                <w:b/>
                <w:bCs/>
                <w:color w:val="000000"/>
                <w:sz w:val="20"/>
                <w:szCs w:val="20"/>
              </w:rPr>
              <w:t>MUEBLES Y ENSERES</w:t>
            </w:r>
          </w:p>
        </w:tc>
      </w:tr>
      <w:tr w:rsidR="00A237D1" w:rsidRPr="00A237D1" w14:paraId="71D61126" w14:textId="77777777" w:rsidTr="00A237D1">
        <w:trPr>
          <w:trHeight w:val="255"/>
          <w:jc w:val="center"/>
        </w:trPr>
        <w:tc>
          <w:tcPr>
            <w:tcW w:w="2124" w:type="dxa"/>
            <w:tcBorders>
              <w:top w:val="nil"/>
              <w:left w:val="single" w:sz="4" w:space="0" w:color="auto"/>
              <w:bottom w:val="single" w:sz="4" w:space="0" w:color="auto"/>
              <w:right w:val="single" w:sz="4" w:space="0" w:color="auto"/>
            </w:tcBorders>
            <w:shd w:val="clear" w:color="auto" w:fill="auto"/>
            <w:noWrap/>
            <w:vAlign w:val="center"/>
            <w:hideMark/>
          </w:tcPr>
          <w:p w14:paraId="578BFDA7" w14:textId="77777777" w:rsidR="00A237D1" w:rsidRPr="00A237D1" w:rsidRDefault="00A237D1" w:rsidP="00A237D1">
            <w:pPr>
              <w:spacing w:line="240" w:lineRule="auto"/>
              <w:ind w:firstLine="0"/>
              <w:jc w:val="center"/>
              <w:rPr>
                <w:rFonts w:eastAsia="Times New Roman" w:cs="Times New Roman"/>
                <w:b/>
                <w:bCs/>
                <w:color w:val="000000"/>
                <w:sz w:val="20"/>
                <w:szCs w:val="20"/>
              </w:rPr>
            </w:pPr>
            <w:r w:rsidRPr="00A237D1">
              <w:rPr>
                <w:rFonts w:eastAsia="Times New Roman" w:cs="Times New Roman"/>
                <w:b/>
                <w:bCs/>
                <w:color w:val="000000"/>
                <w:sz w:val="20"/>
                <w:szCs w:val="20"/>
              </w:rPr>
              <w:t>DESCRIPCIÓN</w:t>
            </w:r>
          </w:p>
        </w:tc>
        <w:tc>
          <w:tcPr>
            <w:tcW w:w="1637" w:type="dxa"/>
            <w:tcBorders>
              <w:top w:val="nil"/>
              <w:left w:val="nil"/>
              <w:bottom w:val="single" w:sz="4" w:space="0" w:color="auto"/>
              <w:right w:val="single" w:sz="4" w:space="0" w:color="auto"/>
            </w:tcBorders>
            <w:shd w:val="clear" w:color="auto" w:fill="auto"/>
            <w:noWrap/>
            <w:vAlign w:val="center"/>
            <w:hideMark/>
          </w:tcPr>
          <w:p w14:paraId="308EDD70" w14:textId="77777777" w:rsidR="00A237D1" w:rsidRPr="00A237D1" w:rsidRDefault="00A237D1" w:rsidP="00A237D1">
            <w:pPr>
              <w:spacing w:line="240" w:lineRule="auto"/>
              <w:ind w:firstLine="0"/>
              <w:jc w:val="center"/>
              <w:rPr>
                <w:rFonts w:eastAsia="Times New Roman" w:cs="Times New Roman"/>
                <w:b/>
                <w:bCs/>
                <w:color w:val="000000"/>
                <w:sz w:val="20"/>
                <w:szCs w:val="20"/>
              </w:rPr>
            </w:pPr>
            <w:r w:rsidRPr="00A237D1">
              <w:rPr>
                <w:rFonts w:eastAsia="Times New Roman" w:cs="Times New Roman"/>
                <w:b/>
                <w:bCs/>
                <w:color w:val="000000"/>
                <w:sz w:val="20"/>
                <w:szCs w:val="20"/>
              </w:rPr>
              <w:t>CANTIDAD</w:t>
            </w:r>
          </w:p>
        </w:tc>
        <w:tc>
          <w:tcPr>
            <w:tcW w:w="1922" w:type="dxa"/>
            <w:tcBorders>
              <w:top w:val="nil"/>
              <w:left w:val="nil"/>
              <w:bottom w:val="single" w:sz="4" w:space="0" w:color="auto"/>
              <w:right w:val="single" w:sz="4" w:space="0" w:color="auto"/>
            </w:tcBorders>
            <w:shd w:val="clear" w:color="auto" w:fill="auto"/>
            <w:noWrap/>
            <w:vAlign w:val="center"/>
            <w:hideMark/>
          </w:tcPr>
          <w:p w14:paraId="73D1EF7F" w14:textId="77777777" w:rsidR="00A237D1" w:rsidRPr="00A237D1" w:rsidRDefault="00A237D1" w:rsidP="00A237D1">
            <w:pPr>
              <w:spacing w:line="240" w:lineRule="auto"/>
              <w:ind w:firstLine="0"/>
              <w:jc w:val="center"/>
              <w:rPr>
                <w:rFonts w:eastAsia="Times New Roman" w:cs="Times New Roman"/>
                <w:b/>
                <w:bCs/>
                <w:color w:val="000000"/>
                <w:sz w:val="20"/>
                <w:szCs w:val="20"/>
              </w:rPr>
            </w:pPr>
            <w:r w:rsidRPr="00A237D1">
              <w:rPr>
                <w:rFonts w:eastAsia="Times New Roman" w:cs="Times New Roman"/>
                <w:b/>
                <w:bCs/>
                <w:color w:val="000000"/>
                <w:sz w:val="20"/>
                <w:szCs w:val="20"/>
              </w:rPr>
              <w:t>V. UNITARIO</w:t>
            </w:r>
          </w:p>
        </w:tc>
        <w:tc>
          <w:tcPr>
            <w:tcW w:w="1437" w:type="dxa"/>
            <w:tcBorders>
              <w:top w:val="nil"/>
              <w:left w:val="nil"/>
              <w:bottom w:val="single" w:sz="4" w:space="0" w:color="auto"/>
              <w:right w:val="single" w:sz="4" w:space="0" w:color="auto"/>
            </w:tcBorders>
            <w:shd w:val="clear" w:color="auto" w:fill="auto"/>
            <w:noWrap/>
            <w:vAlign w:val="center"/>
            <w:hideMark/>
          </w:tcPr>
          <w:p w14:paraId="57DDC4DC" w14:textId="77777777" w:rsidR="00A237D1" w:rsidRPr="00A237D1" w:rsidRDefault="00A237D1" w:rsidP="00A237D1">
            <w:pPr>
              <w:spacing w:line="240" w:lineRule="auto"/>
              <w:ind w:firstLine="0"/>
              <w:jc w:val="center"/>
              <w:rPr>
                <w:rFonts w:eastAsia="Times New Roman" w:cs="Times New Roman"/>
                <w:b/>
                <w:bCs/>
                <w:color w:val="000000"/>
                <w:sz w:val="20"/>
                <w:szCs w:val="20"/>
              </w:rPr>
            </w:pPr>
            <w:r w:rsidRPr="00A237D1">
              <w:rPr>
                <w:rFonts w:eastAsia="Times New Roman" w:cs="Times New Roman"/>
                <w:b/>
                <w:bCs/>
                <w:color w:val="000000"/>
                <w:sz w:val="20"/>
                <w:szCs w:val="20"/>
              </w:rPr>
              <w:t>V. TOTAL</w:t>
            </w:r>
          </w:p>
        </w:tc>
      </w:tr>
      <w:tr w:rsidR="00A237D1" w:rsidRPr="00A237D1" w14:paraId="5D94D8B7" w14:textId="77777777" w:rsidTr="00A237D1">
        <w:trPr>
          <w:trHeight w:val="255"/>
          <w:jc w:val="center"/>
        </w:trPr>
        <w:tc>
          <w:tcPr>
            <w:tcW w:w="2124" w:type="dxa"/>
            <w:tcBorders>
              <w:top w:val="nil"/>
              <w:left w:val="single" w:sz="4" w:space="0" w:color="auto"/>
              <w:bottom w:val="single" w:sz="4" w:space="0" w:color="auto"/>
              <w:right w:val="single" w:sz="4" w:space="0" w:color="auto"/>
            </w:tcBorders>
            <w:shd w:val="clear" w:color="auto" w:fill="auto"/>
            <w:noWrap/>
            <w:vAlign w:val="center"/>
            <w:hideMark/>
          </w:tcPr>
          <w:p w14:paraId="3C5CC7DB" w14:textId="77777777" w:rsidR="00A237D1" w:rsidRPr="00A237D1" w:rsidRDefault="00A237D1" w:rsidP="00A237D1">
            <w:pPr>
              <w:spacing w:line="240" w:lineRule="auto"/>
              <w:ind w:firstLine="0"/>
              <w:jc w:val="center"/>
              <w:rPr>
                <w:rFonts w:eastAsia="Times New Roman" w:cs="Times New Roman"/>
                <w:color w:val="000000"/>
                <w:sz w:val="20"/>
                <w:szCs w:val="20"/>
              </w:rPr>
            </w:pPr>
            <w:r w:rsidRPr="00A237D1">
              <w:rPr>
                <w:rFonts w:eastAsia="Times New Roman" w:cs="Times New Roman"/>
                <w:color w:val="000000"/>
                <w:sz w:val="20"/>
                <w:szCs w:val="20"/>
              </w:rPr>
              <w:t xml:space="preserve">Silla </w:t>
            </w:r>
          </w:p>
        </w:tc>
        <w:tc>
          <w:tcPr>
            <w:tcW w:w="1637" w:type="dxa"/>
            <w:tcBorders>
              <w:top w:val="nil"/>
              <w:left w:val="nil"/>
              <w:bottom w:val="single" w:sz="4" w:space="0" w:color="auto"/>
              <w:right w:val="single" w:sz="4" w:space="0" w:color="auto"/>
            </w:tcBorders>
            <w:shd w:val="clear" w:color="auto" w:fill="auto"/>
            <w:noWrap/>
            <w:vAlign w:val="center"/>
            <w:hideMark/>
          </w:tcPr>
          <w:p w14:paraId="4E6BE982" w14:textId="77777777" w:rsidR="00A237D1" w:rsidRPr="00A237D1" w:rsidRDefault="00A237D1" w:rsidP="00A237D1">
            <w:pPr>
              <w:spacing w:line="240" w:lineRule="auto"/>
              <w:ind w:firstLine="0"/>
              <w:jc w:val="center"/>
              <w:rPr>
                <w:rFonts w:eastAsia="Times New Roman" w:cs="Times New Roman"/>
                <w:color w:val="000000"/>
                <w:sz w:val="20"/>
                <w:szCs w:val="20"/>
              </w:rPr>
            </w:pPr>
            <w:r w:rsidRPr="00A237D1">
              <w:rPr>
                <w:rFonts w:eastAsia="Times New Roman" w:cs="Times New Roman"/>
                <w:color w:val="000000"/>
                <w:sz w:val="20"/>
                <w:szCs w:val="20"/>
              </w:rPr>
              <w:t>2</w:t>
            </w:r>
          </w:p>
        </w:tc>
        <w:tc>
          <w:tcPr>
            <w:tcW w:w="1922" w:type="dxa"/>
            <w:tcBorders>
              <w:top w:val="nil"/>
              <w:left w:val="nil"/>
              <w:bottom w:val="single" w:sz="4" w:space="0" w:color="auto"/>
              <w:right w:val="single" w:sz="4" w:space="0" w:color="auto"/>
            </w:tcBorders>
            <w:shd w:val="clear" w:color="auto" w:fill="auto"/>
            <w:noWrap/>
            <w:vAlign w:val="center"/>
            <w:hideMark/>
          </w:tcPr>
          <w:p w14:paraId="1CEA0EF9" w14:textId="77777777" w:rsidR="00A237D1" w:rsidRPr="00A237D1" w:rsidRDefault="00A237D1" w:rsidP="00A237D1">
            <w:pPr>
              <w:spacing w:line="240" w:lineRule="auto"/>
              <w:ind w:firstLine="0"/>
              <w:jc w:val="center"/>
              <w:rPr>
                <w:rFonts w:eastAsia="Times New Roman" w:cs="Times New Roman"/>
                <w:color w:val="000000"/>
                <w:sz w:val="20"/>
                <w:szCs w:val="20"/>
              </w:rPr>
            </w:pPr>
            <w:r w:rsidRPr="00A237D1">
              <w:rPr>
                <w:rFonts w:eastAsia="Times New Roman" w:cs="Times New Roman"/>
                <w:color w:val="000000"/>
                <w:sz w:val="20"/>
                <w:szCs w:val="20"/>
              </w:rPr>
              <w:t>$70,00</w:t>
            </w:r>
          </w:p>
        </w:tc>
        <w:tc>
          <w:tcPr>
            <w:tcW w:w="1437" w:type="dxa"/>
            <w:tcBorders>
              <w:top w:val="nil"/>
              <w:left w:val="nil"/>
              <w:bottom w:val="single" w:sz="4" w:space="0" w:color="auto"/>
              <w:right w:val="single" w:sz="4" w:space="0" w:color="auto"/>
            </w:tcBorders>
            <w:shd w:val="clear" w:color="auto" w:fill="auto"/>
            <w:noWrap/>
            <w:vAlign w:val="center"/>
            <w:hideMark/>
          </w:tcPr>
          <w:p w14:paraId="5A4D2BC4" w14:textId="77777777" w:rsidR="00A237D1" w:rsidRPr="00A237D1" w:rsidRDefault="00A237D1" w:rsidP="00A237D1">
            <w:pPr>
              <w:spacing w:line="240" w:lineRule="auto"/>
              <w:ind w:firstLine="0"/>
              <w:jc w:val="center"/>
              <w:rPr>
                <w:rFonts w:eastAsia="Times New Roman" w:cs="Times New Roman"/>
                <w:color w:val="auto"/>
                <w:sz w:val="20"/>
                <w:szCs w:val="20"/>
              </w:rPr>
            </w:pPr>
            <w:r w:rsidRPr="00A237D1">
              <w:rPr>
                <w:rFonts w:eastAsia="Times New Roman" w:cs="Times New Roman"/>
                <w:color w:val="auto"/>
                <w:sz w:val="20"/>
                <w:szCs w:val="20"/>
              </w:rPr>
              <w:t>$140,00</w:t>
            </w:r>
          </w:p>
        </w:tc>
      </w:tr>
      <w:tr w:rsidR="00A237D1" w:rsidRPr="00A237D1" w14:paraId="7CE54537" w14:textId="77777777" w:rsidTr="00A237D1">
        <w:trPr>
          <w:trHeight w:val="255"/>
          <w:jc w:val="center"/>
        </w:trPr>
        <w:tc>
          <w:tcPr>
            <w:tcW w:w="2124" w:type="dxa"/>
            <w:tcBorders>
              <w:top w:val="nil"/>
              <w:left w:val="single" w:sz="4" w:space="0" w:color="auto"/>
              <w:bottom w:val="single" w:sz="4" w:space="0" w:color="auto"/>
              <w:right w:val="single" w:sz="4" w:space="0" w:color="auto"/>
            </w:tcBorders>
            <w:shd w:val="clear" w:color="auto" w:fill="auto"/>
            <w:noWrap/>
            <w:vAlign w:val="center"/>
            <w:hideMark/>
          </w:tcPr>
          <w:p w14:paraId="324ACE81" w14:textId="77777777" w:rsidR="00A237D1" w:rsidRPr="00A237D1" w:rsidRDefault="00A237D1" w:rsidP="00A237D1">
            <w:pPr>
              <w:spacing w:line="240" w:lineRule="auto"/>
              <w:ind w:firstLine="0"/>
              <w:jc w:val="center"/>
              <w:rPr>
                <w:rFonts w:eastAsia="Times New Roman" w:cs="Times New Roman"/>
                <w:color w:val="000000"/>
                <w:sz w:val="20"/>
                <w:szCs w:val="20"/>
              </w:rPr>
            </w:pPr>
            <w:r w:rsidRPr="00A237D1">
              <w:rPr>
                <w:rFonts w:eastAsia="Times New Roman" w:cs="Times New Roman"/>
                <w:color w:val="000000"/>
                <w:sz w:val="20"/>
                <w:szCs w:val="20"/>
              </w:rPr>
              <w:t>Espejos</w:t>
            </w:r>
          </w:p>
        </w:tc>
        <w:tc>
          <w:tcPr>
            <w:tcW w:w="1637" w:type="dxa"/>
            <w:tcBorders>
              <w:top w:val="nil"/>
              <w:left w:val="nil"/>
              <w:bottom w:val="single" w:sz="4" w:space="0" w:color="auto"/>
              <w:right w:val="single" w:sz="4" w:space="0" w:color="auto"/>
            </w:tcBorders>
            <w:shd w:val="clear" w:color="auto" w:fill="auto"/>
            <w:noWrap/>
            <w:vAlign w:val="center"/>
            <w:hideMark/>
          </w:tcPr>
          <w:p w14:paraId="7AE10586" w14:textId="77777777" w:rsidR="00A237D1" w:rsidRPr="00A237D1" w:rsidRDefault="00A237D1" w:rsidP="00A237D1">
            <w:pPr>
              <w:spacing w:line="240" w:lineRule="auto"/>
              <w:ind w:firstLine="0"/>
              <w:jc w:val="center"/>
              <w:rPr>
                <w:rFonts w:eastAsia="Times New Roman" w:cs="Times New Roman"/>
                <w:color w:val="000000"/>
                <w:sz w:val="20"/>
                <w:szCs w:val="20"/>
              </w:rPr>
            </w:pPr>
            <w:r w:rsidRPr="00A237D1">
              <w:rPr>
                <w:rFonts w:eastAsia="Times New Roman" w:cs="Times New Roman"/>
                <w:color w:val="000000"/>
                <w:sz w:val="20"/>
                <w:szCs w:val="20"/>
              </w:rPr>
              <w:t>6</w:t>
            </w:r>
          </w:p>
        </w:tc>
        <w:tc>
          <w:tcPr>
            <w:tcW w:w="1922" w:type="dxa"/>
            <w:tcBorders>
              <w:top w:val="nil"/>
              <w:left w:val="nil"/>
              <w:bottom w:val="single" w:sz="4" w:space="0" w:color="auto"/>
              <w:right w:val="single" w:sz="4" w:space="0" w:color="auto"/>
            </w:tcBorders>
            <w:shd w:val="clear" w:color="auto" w:fill="auto"/>
            <w:noWrap/>
            <w:vAlign w:val="center"/>
            <w:hideMark/>
          </w:tcPr>
          <w:p w14:paraId="259DDDA4" w14:textId="77777777" w:rsidR="00A237D1" w:rsidRPr="00A237D1" w:rsidRDefault="00A237D1" w:rsidP="00A237D1">
            <w:pPr>
              <w:spacing w:line="240" w:lineRule="auto"/>
              <w:ind w:firstLine="0"/>
              <w:jc w:val="center"/>
              <w:rPr>
                <w:rFonts w:eastAsia="Times New Roman" w:cs="Times New Roman"/>
                <w:color w:val="000000"/>
                <w:sz w:val="20"/>
                <w:szCs w:val="20"/>
              </w:rPr>
            </w:pPr>
            <w:r w:rsidRPr="00A237D1">
              <w:rPr>
                <w:rFonts w:eastAsia="Times New Roman" w:cs="Times New Roman"/>
                <w:color w:val="000000"/>
                <w:sz w:val="20"/>
                <w:szCs w:val="20"/>
              </w:rPr>
              <w:t>$70,00</w:t>
            </w:r>
          </w:p>
        </w:tc>
        <w:tc>
          <w:tcPr>
            <w:tcW w:w="1437" w:type="dxa"/>
            <w:tcBorders>
              <w:top w:val="nil"/>
              <w:left w:val="nil"/>
              <w:bottom w:val="single" w:sz="4" w:space="0" w:color="auto"/>
              <w:right w:val="single" w:sz="4" w:space="0" w:color="auto"/>
            </w:tcBorders>
            <w:shd w:val="clear" w:color="auto" w:fill="auto"/>
            <w:noWrap/>
            <w:vAlign w:val="center"/>
            <w:hideMark/>
          </w:tcPr>
          <w:p w14:paraId="344CAF13" w14:textId="77777777" w:rsidR="00A237D1" w:rsidRPr="00A237D1" w:rsidRDefault="00A237D1" w:rsidP="00A237D1">
            <w:pPr>
              <w:spacing w:line="240" w:lineRule="auto"/>
              <w:ind w:firstLine="0"/>
              <w:jc w:val="center"/>
              <w:rPr>
                <w:rFonts w:eastAsia="Times New Roman" w:cs="Times New Roman"/>
                <w:color w:val="auto"/>
                <w:sz w:val="20"/>
                <w:szCs w:val="20"/>
              </w:rPr>
            </w:pPr>
            <w:r w:rsidRPr="00A237D1">
              <w:rPr>
                <w:rFonts w:eastAsia="Times New Roman" w:cs="Times New Roman"/>
                <w:color w:val="auto"/>
                <w:sz w:val="20"/>
                <w:szCs w:val="20"/>
              </w:rPr>
              <w:t>$420,00</w:t>
            </w:r>
          </w:p>
        </w:tc>
      </w:tr>
      <w:tr w:rsidR="00A237D1" w:rsidRPr="00A237D1" w14:paraId="0DEC0210" w14:textId="77777777" w:rsidTr="00A237D1">
        <w:trPr>
          <w:trHeight w:val="255"/>
          <w:jc w:val="center"/>
        </w:trPr>
        <w:tc>
          <w:tcPr>
            <w:tcW w:w="2124" w:type="dxa"/>
            <w:tcBorders>
              <w:top w:val="nil"/>
              <w:left w:val="single" w:sz="4" w:space="0" w:color="auto"/>
              <w:bottom w:val="single" w:sz="4" w:space="0" w:color="auto"/>
              <w:right w:val="single" w:sz="4" w:space="0" w:color="auto"/>
            </w:tcBorders>
            <w:shd w:val="clear" w:color="auto" w:fill="auto"/>
            <w:noWrap/>
            <w:vAlign w:val="center"/>
            <w:hideMark/>
          </w:tcPr>
          <w:p w14:paraId="029D3C9B" w14:textId="77777777" w:rsidR="00A237D1" w:rsidRPr="00A237D1" w:rsidRDefault="00A237D1" w:rsidP="00A237D1">
            <w:pPr>
              <w:spacing w:line="240" w:lineRule="auto"/>
              <w:ind w:firstLine="0"/>
              <w:jc w:val="center"/>
              <w:rPr>
                <w:rFonts w:eastAsia="Times New Roman" w:cs="Times New Roman"/>
                <w:color w:val="000000"/>
                <w:sz w:val="20"/>
                <w:szCs w:val="20"/>
              </w:rPr>
            </w:pPr>
            <w:r w:rsidRPr="00A237D1">
              <w:rPr>
                <w:rFonts w:eastAsia="Times New Roman" w:cs="Times New Roman"/>
                <w:color w:val="000000"/>
                <w:sz w:val="20"/>
                <w:szCs w:val="20"/>
              </w:rPr>
              <w:t xml:space="preserve">escritorio </w:t>
            </w:r>
          </w:p>
        </w:tc>
        <w:tc>
          <w:tcPr>
            <w:tcW w:w="1637" w:type="dxa"/>
            <w:tcBorders>
              <w:top w:val="nil"/>
              <w:left w:val="nil"/>
              <w:bottom w:val="single" w:sz="4" w:space="0" w:color="auto"/>
              <w:right w:val="single" w:sz="4" w:space="0" w:color="auto"/>
            </w:tcBorders>
            <w:shd w:val="clear" w:color="auto" w:fill="auto"/>
            <w:noWrap/>
            <w:vAlign w:val="center"/>
            <w:hideMark/>
          </w:tcPr>
          <w:p w14:paraId="652AAFE4" w14:textId="77777777" w:rsidR="00A237D1" w:rsidRPr="00A237D1" w:rsidRDefault="00A237D1" w:rsidP="00A237D1">
            <w:pPr>
              <w:spacing w:line="240" w:lineRule="auto"/>
              <w:ind w:firstLine="0"/>
              <w:jc w:val="center"/>
              <w:rPr>
                <w:rFonts w:eastAsia="Times New Roman" w:cs="Times New Roman"/>
                <w:color w:val="000000"/>
                <w:sz w:val="20"/>
                <w:szCs w:val="20"/>
              </w:rPr>
            </w:pPr>
            <w:r w:rsidRPr="00A237D1">
              <w:rPr>
                <w:rFonts w:eastAsia="Times New Roman" w:cs="Times New Roman"/>
                <w:color w:val="000000"/>
                <w:sz w:val="20"/>
                <w:szCs w:val="20"/>
              </w:rPr>
              <w:t>1</w:t>
            </w:r>
          </w:p>
        </w:tc>
        <w:tc>
          <w:tcPr>
            <w:tcW w:w="1922" w:type="dxa"/>
            <w:tcBorders>
              <w:top w:val="nil"/>
              <w:left w:val="nil"/>
              <w:bottom w:val="single" w:sz="4" w:space="0" w:color="auto"/>
              <w:right w:val="single" w:sz="4" w:space="0" w:color="auto"/>
            </w:tcBorders>
            <w:shd w:val="clear" w:color="auto" w:fill="auto"/>
            <w:noWrap/>
            <w:vAlign w:val="center"/>
            <w:hideMark/>
          </w:tcPr>
          <w:p w14:paraId="31AAB6C4" w14:textId="77777777" w:rsidR="00A237D1" w:rsidRPr="00A237D1" w:rsidRDefault="00A237D1" w:rsidP="00A237D1">
            <w:pPr>
              <w:spacing w:line="240" w:lineRule="auto"/>
              <w:ind w:firstLine="0"/>
              <w:jc w:val="center"/>
              <w:rPr>
                <w:rFonts w:eastAsia="Times New Roman" w:cs="Times New Roman"/>
                <w:color w:val="000000"/>
                <w:sz w:val="20"/>
                <w:szCs w:val="20"/>
              </w:rPr>
            </w:pPr>
            <w:r w:rsidRPr="00A237D1">
              <w:rPr>
                <w:rFonts w:eastAsia="Times New Roman" w:cs="Times New Roman"/>
                <w:color w:val="000000"/>
                <w:sz w:val="20"/>
                <w:szCs w:val="20"/>
              </w:rPr>
              <w:t>$150,00</w:t>
            </w:r>
          </w:p>
        </w:tc>
        <w:tc>
          <w:tcPr>
            <w:tcW w:w="1437" w:type="dxa"/>
            <w:tcBorders>
              <w:top w:val="nil"/>
              <w:left w:val="nil"/>
              <w:bottom w:val="single" w:sz="4" w:space="0" w:color="auto"/>
              <w:right w:val="single" w:sz="4" w:space="0" w:color="auto"/>
            </w:tcBorders>
            <w:shd w:val="clear" w:color="auto" w:fill="auto"/>
            <w:noWrap/>
            <w:vAlign w:val="center"/>
            <w:hideMark/>
          </w:tcPr>
          <w:p w14:paraId="7D324E1F" w14:textId="77777777" w:rsidR="00A237D1" w:rsidRPr="00A237D1" w:rsidRDefault="00A237D1" w:rsidP="00A237D1">
            <w:pPr>
              <w:spacing w:line="240" w:lineRule="auto"/>
              <w:ind w:firstLine="0"/>
              <w:jc w:val="center"/>
              <w:rPr>
                <w:rFonts w:eastAsia="Times New Roman" w:cs="Times New Roman"/>
                <w:color w:val="auto"/>
                <w:sz w:val="20"/>
                <w:szCs w:val="20"/>
              </w:rPr>
            </w:pPr>
            <w:r w:rsidRPr="00A237D1">
              <w:rPr>
                <w:rFonts w:eastAsia="Times New Roman" w:cs="Times New Roman"/>
                <w:color w:val="auto"/>
                <w:sz w:val="20"/>
                <w:szCs w:val="20"/>
              </w:rPr>
              <w:t>$150,00</w:t>
            </w:r>
          </w:p>
        </w:tc>
      </w:tr>
      <w:tr w:rsidR="00A237D1" w:rsidRPr="00A237D1" w14:paraId="1928FD50" w14:textId="77777777" w:rsidTr="00A237D1">
        <w:trPr>
          <w:trHeight w:val="255"/>
          <w:jc w:val="center"/>
        </w:trPr>
        <w:tc>
          <w:tcPr>
            <w:tcW w:w="2124" w:type="dxa"/>
            <w:tcBorders>
              <w:top w:val="nil"/>
              <w:left w:val="single" w:sz="4" w:space="0" w:color="auto"/>
              <w:bottom w:val="single" w:sz="4" w:space="0" w:color="auto"/>
              <w:right w:val="single" w:sz="4" w:space="0" w:color="auto"/>
            </w:tcBorders>
            <w:shd w:val="clear" w:color="auto" w:fill="auto"/>
            <w:noWrap/>
            <w:vAlign w:val="center"/>
            <w:hideMark/>
          </w:tcPr>
          <w:p w14:paraId="3217CA99" w14:textId="77777777" w:rsidR="00A237D1" w:rsidRPr="00A237D1" w:rsidRDefault="00A237D1" w:rsidP="00A237D1">
            <w:pPr>
              <w:spacing w:line="240" w:lineRule="auto"/>
              <w:ind w:firstLine="0"/>
              <w:jc w:val="center"/>
              <w:rPr>
                <w:rFonts w:eastAsia="Times New Roman" w:cs="Times New Roman"/>
                <w:color w:val="000000"/>
                <w:sz w:val="20"/>
                <w:szCs w:val="20"/>
              </w:rPr>
            </w:pPr>
            <w:r w:rsidRPr="00A237D1">
              <w:rPr>
                <w:rFonts w:eastAsia="Times New Roman" w:cs="Times New Roman"/>
                <w:color w:val="000000"/>
                <w:sz w:val="20"/>
                <w:szCs w:val="20"/>
              </w:rPr>
              <w:t>Casilleros</w:t>
            </w:r>
          </w:p>
        </w:tc>
        <w:tc>
          <w:tcPr>
            <w:tcW w:w="1637" w:type="dxa"/>
            <w:tcBorders>
              <w:top w:val="nil"/>
              <w:left w:val="nil"/>
              <w:bottom w:val="single" w:sz="4" w:space="0" w:color="auto"/>
              <w:right w:val="single" w:sz="4" w:space="0" w:color="auto"/>
            </w:tcBorders>
            <w:shd w:val="clear" w:color="auto" w:fill="auto"/>
            <w:noWrap/>
            <w:vAlign w:val="center"/>
            <w:hideMark/>
          </w:tcPr>
          <w:p w14:paraId="55C41E8E" w14:textId="77777777" w:rsidR="00A237D1" w:rsidRPr="00A237D1" w:rsidRDefault="00A237D1" w:rsidP="00A237D1">
            <w:pPr>
              <w:spacing w:line="240" w:lineRule="auto"/>
              <w:ind w:firstLine="0"/>
              <w:jc w:val="center"/>
              <w:rPr>
                <w:rFonts w:eastAsia="Times New Roman" w:cs="Times New Roman"/>
                <w:color w:val="000000"/>
                <w:sz w:val="20"/>
                <w:szCs w:val="20"/>
              </w:rPr>
            </w:pPr>
            <w:r w:rsidRPr="00A237D1">
              <w:rPr>
                <w:rFonts w:eastAsia="Times New Roman" w:cs="Times New Roman"/>
                <w:color w:val="000000"/>
                <w:sz w:val="20"/>
                <w:szCs w:val="20"/>
              </w:rPr>
              <w:t>2</w:t>
            </w:r>
          </w:p>
        </w:tc>
        <w:tc>
          <w:tcPr>
            <w:tcW w:w="1922" w:type="dxa"/>
            <w:tcBorders>
              <w:top w:val="nil"/>
              <w:left w:val="nil"/>
              <w:bottom w:val="single" w:sz="4" w:space="0" w:color="auto"/>
              <w:right w:val="single" w:sz="4" w:space="0" w:color="auto"/>
            </w:tcBorders>
            <w:shd w:val="clear" w:color="auto" w:fill="auto"/>
            <w:noWrap/>
            <w:vAlign w:val="center"/>
            <w:hideMark/>
          </w:tcPr>
          <w:p w14:paraId="5FD518A8" w14:textId="77777777" w:rsidR="00A237D1" w:rsidRPr="00A237D1" w:rsidRDefault="00A237D1" w:rsidP="00A237D1">
            <w:pPr>
              <w:spacing w:line="240" w:lineRule="auto"/>
              <w:ind w:firstLine="0"/>
              <w:jc w:val="center"/>
              <w:rPr>
                <w:rFonts w:eastAsia="Times New Roman" w:cs="Times New Roman"/>
                <w:color w:val="000000"/>
                <w:sz w:val="20"/>
                <w:szCs w:val="20"/>
              </w:rPr>
            </w:pPr>
            <w:r w:rsidRPr="00A237D1">
              <w:rPr>
                <w:rFonts w:eastAsia="Times New Roman" w:cs="Times New Roman"/>
                <w:color w:val="000000"/>
                <w:sz w:val="20"/>
                <w:szCs w:val="20"/>
              </w:rPr>
              <w:t>$250,00</w:t>
            </w:r>
          </w:p>
        </w:tc>
        <w:tc>
          <w:tcPr>
            <w:tcW w:w="1437" w:type="dxa"/>
            <w:tcBorders>
              <w:top w:val="nil"/>
              <w:left w:val="nil"/>
              <w:bottom w:val="single" w:sz="4" w:space="0" w:color="auto"/>
              <w:right w:val="single" w:sz="4" w:space="0" w:color="auto"/>
            </w:tcBorders>
            <w:shd w:val="clear" w:color="auto" w:fill="auto"/>
            <w:noWrap/>
            <w:vAlign w:val="center"/>
            <w:hideMark/>
          </w:tcPr>
          <w:p w14:paraId="0D1FD487" w14:textId="77777777" w:rsidR="00A237D1" w:rsidRPr="00A237D1" w:rsidRDefault="00A237D1" w:rsidP="00A237D1">
            <w:pPr>
              <w:spacing w:line="240" w:lineRule="auto"/>
              <w:ind w:firstLine="0"/>
              <w:jc w:val="center"/>
              <w:rPr>
                <w:rFonts w:eastAsia="Times New Roman" w:cs="Times New Roman"/>
                <w:color w:val="auto"/>
                <w:sz w:val="20"/>
                <w:szCs w:val="20"/>
              </w:rPr>
            </w:pPr>
            <w:r w:rsidRPr="00A237D1">
              <w:rPr>
                <w:rFonts w:eastAsia="Times New Roman" w:cs="Times New Roman"/>
                <w:color w:val="auto"/>
                <w:sz w:val="20"/>
                <w:szCs w:val="20"/>
              </w:rPr>
              <w:t>$500,00</w:t>
            </w:r>
          </w:p>
        </w:tc>
      </w:tr>
      <w:tr w:rsidR="00A237D1" w:rsidRPr="00A237D1" w14:paraId="4BFDFD65" w14:textId="77777777" w:rsidTr="00A237D1">
        <w:trPr>
          <w:trHeight w:val="255"/>
          <w:jc w:val="center"/>
        </w:trPr>
        <w:tc>
          <w:tcPr>
            <w:tcW w:w="568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A975D" w14:textId="77777777" w:rsidR="00A237D1" w:rsidRPr="00A237D1" w:rsidRDefault="00A237D1" w:rsidP="00A237D1">
            <w:pPr>
              <w:spacing w:line="240" w:lineRule="auto"/>
              <w:ind w:firstLine="0"/>
              <w:jc w:val="center"/>
              <w:rPr>
                <w:rFonts w:eastAsia="Times New Roman" w:cs="Times New Roman"/>
                <w:b/>
                <w:bCs/>
                <w:color w:val="000000"/>
                <w:sz w:val="20"/>
                <w:szCs w:val="20"/>
              </w:rPr>
            </w:pPr>
            <w:r w:rsidRPr="00A237D1">
              <w:rPr>
                <w:rFonts w:eastAsia="Times New Roman" w:cs="Times New Roman"/>
                <w:b/>
                <w:bCs/>
                <w:color w:val="000000"/>
                <w:sz w:val="20"/>
                <w:szCs w:val="20"/>
              </w:rPr>
              <w:t>TOTAL</w:t>
            </w:r>
          </w:p>
        </w:tc>
        <w:tc>
          <w:tcPr>
            <w:tcW w:w="1437" w:type="dxa"/>
            <w:tcBorders>
              <w:top w:val="nil"/>
              <w:left w:val="nil"/>
              <w:bottom w:val="single" w:sz="4" w:space="0" w:color="auto"/>
              <w:right w:val="single" w:sz="4" w:space="0" w:color="auto"/>
            </w:tcBorders>
            <w:shd w:val="clear" w:color="auto" w:fill="auto"/>
            <w:noWrap/>
            <w:vAlign w:val="center"/>
            <w:hideMark/>
          </w:tcPr>
          <w:p w14:paraId="63DDB88E" w14:textId="77777777" w:rsidR="00A237D1" w:rsidRPr="00A237D1" w:rsidRDefault="00A237D1" w:rsidP="00A237D1">
            <w:pPr>
              <w:spacing w:line="240" w:lineRule="auto"/>
              <w:ind w:firstLine="0"/>
              <w:jc w:val="center"/>
              <w:rPr>
                <w:rFonts w:eastAsia="Times New Roman" w:cs="Times New Roman"/>
                <w:color w:val="000000"/>
                <w:sz w:val="20"/>
                <w:szCs w:val="20"/>
              </w:rPr>
            </w:pPr>
            <w:r w:rsidRPr="00A237D1">
              <w:rPr>
                <w:rFonts w:eastAsia="Times New Roman" w:cs="Times New Roman"/>
                <w:color w:val="000000"/>
                <w:sz w:val="20"/>
                <w:szCs w:val="20"/>
              </w:rPr>
              <w:t>$1.210,00</w:t>
            </w:r>
          </w:p>
        </w:tc>
      </w:tr>
    </w:tbl>
    <w:p w14:paraId="04828F99" w14:textId="16C86B5C" w:rsidR="00DA1ABE" w:rsidRDefault="00DA1ABE" w:rsidP="00DA1ABE">
      <w:pPr>
        <w:pStyle w:val="NoSpacing"/>
        <w:jc w:val="center"/>
        <w:rPr>
          <w:rFonts w:ascii="Times New Roman" w:hAnsi="Times New Roman"/>
          <w:bCs/>
          <w:sz w:val="20"/>
          <w:szCs w:val="24"/>
          <w:lang w:eastAsia="es-ES"/>
        </w:rPr>
      </w:pPr>
      <w:r w:rsidRPr="003A65DB">
        <w:rPr>
          <w:rFonts w:ascii="Times New Roman" w:hAnsi="Times New Roman"/>
          <w:bCs/>
          <w:sz w:val="20"/>
          <w:szCs w:val="24"/>
          <w:lang w:eastAsia="es-ES"/>
        </w:rPr>
        <w:t>Elaborado: Llamuca Liliana (2022</w:t>
      </w:r>
      <w:bookmarkStart w:id="1155" w:name="_Toc47266529"/>
      <w:bookmarkEnd w:id="1154"/>
      <w:r w:rsidR="003B79F6">
        <w:rPr>
          <w:rFonts w:ascii="Times New Roman" w:hAnsi="Times New Roman"/>
          <w:bCs/>
          <w:sz w:val="20"/>
          <w:szCs w:val="24"/>
          <w:lang w:eastAsia="es-ES"/>
        </w:rPr>
        <w:t>)</w:t>
      </w:r>
    </w:p>
    <w:p w14:paraId="1FCB8466" w14:textId="1264CE30" w:rsidR="00DA1ABE" w:rsidRDefault="00DA1ABE" w:rsidP="003B79F6">
      <w:pPr>
        <w:rPr>
          <w:lang w:eastAsia="es-ES"/>
        </w:rPr>
      </w:pPr>
    </w:p>
    <w:p w14:paraId="66D58216" w14:textId="131719B8" w:rsidR="003B79F6" w:rsidRPr="003A65DB" w:rsidRDefault="003B79F6" w:rsidP="006B486A">
      <w:pPr>
        <w:numPr>
          <w:ilvl w:val="0"/>
          <w:numId w:val="26"/>
        </w:numPr>
        <w:spacing w:after="160"/>
        <w:contextualSpacing/>
        <w:rPr>
          <w:rFonts w:cs="Times New Roman"/>
          <w:lang w:eastAsia="es-ES"/>
        </w:rPr>
      </w:pPr>
      <w:r>
        <w:rPr>
          <w:rFonts w:cs="Times New Roman"/>
          <w:b/>
          <w:bCs/>
        </w:rPr>
        <w:lastRenderedPageBreak/>
        <w:t>Equipos industriales de seguridad</w:t>
      </w:r>
      <w:r w:rsidRPr="003A65DB">
        <w:rPr>
          <w:rFonts w:cs="Times New Roman"/>
          <w:lang w:eastAsia="es-ES"/>
        </w:rPr>
        <w:t>.</w:t>
      </w:r>
    </w:p>
    <w:p w14:paraId="4FA0CC96" w14:textId="77777777" w:rsidR="003B79F6" w:rsidRPr="003A65DB" w:rsidRDefault="003B79F6" w:rsidP="00DA1ABE">
      <w:pPr>
        <w:pStyle w:val="NoSpacing"/>
        <w:jc w:val="center"/>
        <w:rPr>
          <w:rFonts w:ascii="Times New Roman" w:hAnsi="Times New Roman"/>
          <w:bCs/>
          <w:sz w:val="20"/>
          <w:szCs w:val="24"/>
          <w:lang w:eastAsia="es-ES"/>
        </w:rPr>
      </w:pPr>
    </w:p>
    <w:p w14:paraId="2AA18CD5" w14:textId="33C0A166" w:rsidR="003B79F6" w:rsidRPr="003B79F6" w:rsidRDefault="003B79F6" w:rsidP="003B79F6">
      <w:pPr>
        <w:pStyle w:val="Caption"/>
        <w:keepNext/>
        <w:jc w:val="center"/>
        <w:rPr>
          <w:b w:val="0"/>
          <w:bCs w:val="0"/>
          <w:color w:val="000000" w:themeColor="text1"/>
        </w:rPr>
      </w:pPr>
      <w:bookmarkStart w:id="1156" w:name="_Toc99292551"/>
      <w:r w:rsidRPr="003B79F6">
        <w:rPr>
          <w:b w:val="0"/>
          <w:bCs w:val="0"/>
          <w:color w:val="000000" w:themeColor="text1"/>
        </w:rPr>
        <w:t xml:space="preserve">Tabla </w:t>
      </w:r>
      <w:r w:rsidRPr="003B79F6">
        <w:rPr>
          <w:b w:val="0"/>
          <w:bCs w:val="0"/>
          <w:color w:val="000000" w:themeColor="text1"/>
        </w:rPr>
        <w:fldChar w:fldCharType="begin"/>
      </w:r>
      <w:r w:rsidRPr="003B79F6">
        <w:rPr>
          <w:b w:val="0"/>
          <w:bCs w:val="0"/>
          <w:color w:val="000000" w:themeColor="text1"/>
        </w:rPr>
        <w:instrText xml:space="preserve"> SEQ Tabla \* ARABIC </w:instrText>
      </w:r>
      <w:r w:rsidRPr="003B79F6">
        <w:rPr>
          <w:b w:val="0"/>
          <w:bCs w:val="0"/>
          <w:color w:val="000000" w:themeColor="text1"/>
        </w:rPr>
        <w:fldChar w:fldCharType="separate"/>
      </w:r>
      <w:r w:rsidR="0071735C">
        <w:rPr>
          <w:b w:val="0"/>
          <w:bCs w:val="0"/>
          <w:noProof/>
          <w:color w:val="000000" w:themeColor="text1"/>
        </w:rPr>
        <w:t>26</w:t>
      </w:r>
      <w:r w:rsidRPr="003B79F6">
        <w:rPr>
          <w:b w:val="0"/>
          <w:bCs w:val="0"/>
          <w:color w:val="000000" w:themeColor="text1"/>
        </w:rPr>
        <w:fldChar w:fldCharType="end"/>
      </w:r>
      <w:r w:rsidRPr="003B79F6">
        <w:rPr>
          <w:b w:val="0"/>
          <w:bCs w:val="0"/>
          <w:color w:val="000000" w:themeColor="text1"/>
        </w:rPr>
        <w:t xml:space="preserve"> Equipos industriales de seguridad.</w:t>
      </w:r>
      <w:bookmarkEnd w:id="1156"/>
    </w:p>
    <w:tbl>
      <w:tblPr>
        <w:tblpPr w:leftFromText="141" w:rightFromText="141" w:vertAnchor="text" w:horzAnchor="margin" w:tblpXSpec="center" w:tblpY="-81"/>
        <w:tblW w:w="7771" w:type="dxa"/>
        <w:tblCellMar>
          <w:left w:w="70" w:type="dxa"/>
          <w:right w:w="70" w:type="dxa"/>
        </w:tblCellMar>
        <w:tblLook w:val="04A0" w:firstRow="1" w:lastRow="0" w:firstColumn="1" w:lastColumn="0" w:noHBand="0" w:noVBand="1"/>
      </w:tblPr>
      <w:tblGrid>
        <w:gridCol w:w="2728"/>
        <w:gridCol w:w="1974"/>
        <w:gridCol w:w="1574"/>
        <w:gridCol w:w="1495"/>
      </w:tblGrid>
      <w:tr w:rsidR="00EC59B7" w:rsidRPr="003B79F6" w14:paraId="1AD7D733" w14:textId="77777777" w:rsidTr="00A3584E">
        <w:trPr>
          <w:trHeight w:val="261"/>
        </w:trPr>
        <w:tc>
          <w:tcPr>
            <w:tcW w:w="777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85EC0" w14:textId="77777777" w:rsidR="00EC59B7" w:rsidRPr="003B79F6" w:rsidRDefault="00EC59B7" w:rsidP="0011775F">
            <w:pPr>
              <w:spacing w:line="240" w:lineRule="auto"/>
              <w:ind w:firstLine="0"/>
              <w:jc w:val="center"/>
              <w:rPr>
                <w:rFonts w:eastAsia="Times New Roman" w:cs="Times New Roman"/>
                <w:b/>
                <w:bCs/>
                <w:color w:val="000000"/>
                <w:sz w:val="20"/>
                <w:szCs w:val="20"/>
              </w:rPr>
            </w:pPr>
            <w:r w:rsidRPr="003B79F6">
              <w:rPr>
                <w:rFonts w:eastAsia="Times New Roman" w:cs="Times New Roman"/>
                <w:b/>
                <w:bCs/>
                <w:color w:val="000000"/>
                <w:sz w:val="20"/>
                <w:szCs w:val="20"/>
              </w:rPr>
              <w:t>EQUIPOS INDUSTRIALES DE SEGURIDAD</w:t>
            </w:r>
          </w:p>
        </w:tc>
      </w:tr>
      <w:tr w:rsidR="00EC59B7" w:rsidRPr="003B79F6" w14:paraId="52FBDF8C" w14:textId="77777777" w:rsidTr="00A3584E">
        <w:trPr>
          <w:trHeight w:val="261"/>
        </w:trPr>
        <w:tc>
          <w:tcPr>
            <w:tcW w:w="2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78549" w14:textId="77777777" w:rsidR="00EC59B7" w:rsidRPr="003B79F6" w:rsidRDefault="00EC59B7" w:rsidP="005706E3">
            <w:pPr>
              <w:spacing w:line="240" w:lineRule="auto"/>
              <w:rPr>
                <w:rFonts w:eastAsia="Times New Roman" w:cs="Times New Roman"/>
                <w:b/>
                <w:bCs/>
                <w:color w:val="000000"/>
                <w:sz w:val="20"/>
                <w:szCs w:val="20"/>
              </w:rPr>
            </w:pPr>
            <w:r w:rsidRPr="003B79F6">
              <w:rPr>
                <w:rFonts w:eastAsia="Times New Roman" w:cs="Times New Roman"/>
                <w:b/>
                <w:bCs/>
                <w:color w:val="000000"/>
                <w:sz w:val="20"/>
                <w:szCs w:val="20"/>
              </w:rPr>
              <w:t>DESCRIPCIÓN</w:t>
            </w:r>
          </w:p>
        </w:tc>
        <w:tc>
          <w:tcPr>
            <w:tcW w:w="1974" w:type="dxa"/>
            <w:tcBorders>
              <w:top w:val="nil"/>
              <w:left w:val="nil"/>
              <w:bottom w:val="single" w:sz="4" w:space="0" w:color="auto"/>
              <w:right w:val="single" w:sz="4" w:space="0" w:color="auto"/>
            </w:tcBorders>
            <w:shd w:val="clear" w:color="auto" w:fill="auto"/>
            <w:noWrap/>
            <w:vAlign w:val="center"/>
            <w:hideMark/>
          </w:tcPr>
          <w:p w14:paraId="4F711F7B" w14:textId="77777777" w:rsidR="00EC59B7" w:rsidRPr="003B79F6" w:rsidRDefault="00EC59B7" w:rsidP="00A3584E">
            <w:pPr>
              <w:spacing w:line="240" w:lineRule="auto"/>
              <w:ind w:firstLine="0"/>
              <w:jc w:val="center"/>
              <w:rPr>
                <w:rFonts w:eastAsia="Times New Roman" w:cs="Times New Roman"/>
                <w:b/>
                <w:bCs/>
                <w:color w:val="000000"/>
                <w:sz w:val="20"/>
                <w:szCs w:val="20"/>
              </w:rPr>
            </w:pPr>
            <w:r w:rsidRPr="003B79F6">
              <w:rPr>
                <w:rFonts w:eastAsia="Times New Roman" w:cs="Times New Roman"/>
                <w:b/>
                <w:bCs/>
                <w:color w:val="000000"/>
                <w:sz w:val="20"/>
                <w:szCs w:val="20"/>
              </w:rPr>
              <w:t>CANTIDAD</w:t>
            </w:r>
          </w:p>
        </w:tc>
        <w:tc>
          <w:tcPr>
            <w:tcW w:w="1573" w:type="dxa"/>
            <w:tcBorders>
              <w:top w:val="nil"/>
              <w:left w:val="nil"/>
              <w:bottom w:val="single" w:sz="4" w:space="0" w:color="auto"/>
              <w:right w:val="single" w:sz="4" w:space="0" w:color="auto"/>
            </w:tcBorders>
            <w:shd w:val="clear" w:color="auto" w:fill="auto"/>
            <w:noWrap/>
            <w:vAlign w:val="center"/>
            <w:hideMark/>
          </w:tcPr>
          <w:p w14:paraId="41D182FB" w14:textId="77777777" w:rsidR="00EC59B7" w:rsidRPr="003B79F6" w:rsidRDefault="00EC59B7" w:rsidP="00A3584E">
            <w:pPr>
              <w:spacing w:line="240" w:lineRule="auto"/>
              <w:ind w:firstLine="0"/>
              <w:jc w:val="center"/>
              <w:rPr>
                <w:rFonts w:eastAsia="Times New Roman" w:cs="Times New Roman"/>
                <w:b/>
                <w:bCs/>
                <w:color w:val="000000"/>
                <w:sz w:val="20"/>
                <w:szCs w:val="20"/>
              </w:rPr>
            </w:pPr>
            <w:r w:rsidRPr="003B79F6">
              <w:rPr>
                <w:rFonts w:eastAsia="Times New Roman" w:cs="Times New Roman"/>
                <w:b/>
                <w:bCs/>
                <w:color w:val="000000"/>
                <w:sz w:val="20"/>
                <w:szCs w:val="20"/>
              </w:rPr>
              <w:t>V. UNITARIO</w:t>
            </w:r>
          </w:p>
        </w:tc>
        <w:tc>
          <w:tcPr>
            <w:tcW w:w="1494" w:type="dxa"/>
            <w:tcBorders>
              <w:top w:val="nil"/>
              <w:left w:val="nil"/>
              <w:bottom w:val="single" w:sz="4" w:space="0" w:color="auto"/>
              <w:right w:val="single" w:sz="4" w:space="0" w:color="auto"/>
            </w:tcBorders>
            <w:shd w:val="clear" w:color="auto" w:fill="auto"/>
            <w:noWrap/>
            <w:vAlign w:val="center"/>
            <w:hideMark/>
          </w:tcPr>
          <w:p w14:paraId="1D9AB419" w14:textId="77777777" w:rsidR="00EC59B7" w:rsidRPr="003B79F6" w:rsidRDefault="00EC59B7" w:rsidP="00A3584E">
            <w:pPr>
              <w:spacing w:line="240" w:lineRule="auto"/>
              <w:ind w:firstLine="0"/>
              <w:jc w:val="center"/>
              <w:rPr>
                <w:rFonts w:eastAsia="Times New Roman" w:cs="Times New Roman"/>
                <w:b/>
                <w:bCs/>
                <w:color w:val="000000"/>
                <w:sz w:val="20"/>
                <w:szCs w:val="20"/>
              </w:rPr>
            </w:pPr>
            <w:r>
              <w:rPr>
                <w:rFonts w:eastAsia="Times New Roman" w:cs="Times New Roman"/>
                <w:b/>
                <w:bCs/>
                <w:color w:val="000000"/>
                <w:sz w:val="20"/>
                <w:szCs w:val="20"/>
              </w:rPr>
              <w:t>V</w:t>
            </w:r>
            <w:r w:rsidRPr="003B79F6">
              <w:rPr>
                <w:rFonts w:eastAsia="Times New Roman" w:cs="Times New Roman"/>
                <w:b/>
                <w:bCs/>
                <w:color w:val="000000"/>
                <w:sz w:val="20"/>
                <w:szCs w:val="20"/>
              </w:rPr>
              <w:t>. TOTAL</w:t>
            </w:r>
          </w:p>
        </w:tc>
      </w:tr>
      <w:tr w:rsidR="00EC59B7" w:rsidRPr="003B79F6" w14:paraId="3633F82A" w14:textId="77777777" w:rsidTr="00A3584E">
        <w:trPr>
          <w:trHeight w:val="261"/>
        </w:trPr>
        <w:tc>
          <w:tcPr>
            <w:tcW w:w="2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BEE1B" w14:textId="77777777" w:rsidR="00EC59B7" w:rsidRPr="003B79F6" w:rsidRDefault="00EC59B7" w:rsidP="005706E3">
            <w:pPr>
              <w:spacing w:line="240" w:lineRule="auto"/>
              <w:ind w:firstLine="0"/>
              <w:rPr>
                <w:rFonts w:eastAsia="Times New Roman" w:cs="Times New Roman"/>
                <w:color w:val="000000"/>
                <w:sz w:val="20"/>
                <w:szCs w:val="20"/>
              </w:rPr>
            </w:pPr>
            <w:r w:rsidRPr="003B79F6">
              <w:rPr>
                <w:rFonts w:eastAsia="Times New Roman" w:cs="Times New Roman"/>
                <w:color w:val="000000"/>
                <w:sz w:val="20"/>
                <w:szCs w:val="20"/>
              </w:rPr>
              <w:t>Extintor (polvo seco) 10 Lb</w:t>
            </w:r>
          </w:p>
        </w:tc>
        <w:tc>
          <w:tcPr>
            <w:tcW w:w="1974" w:type="dxa"/>
            <w:tcBorders>
              <w:top w:val="nil"/>
              <w:left w:val="nil"/>
              <w:bottom w:val="single" w:sz="4" w:space="0" w:color="auto"/>
              <w:right w:val="single" w:sz="4" w:space="0" w:color="auto"/>
            </w:tcBorders>
            <w:shd w:val="clear" w:color="auto" w:fill="auto"/>
            <w:noWrap/>
            <w:vAlign w:val="center"/>
          </w:tcPr>
          <w:p w14:paraId="7BAA3907" w14:textId="77777777" w:rsidR="00EC59B7" w:rsidRPr="003B79F6" w:rsidRDefault="00EC59B7" w:rsidP="005706E3">
            <w:pPr>
              <w:spacing w:line="240" w:lineRule="auto"/>
              <w:ind w:firstLine="709"/>
              <w:rPr>
                <w:rFonts w:eastAsia="Times New Roman" w:cs="Times New Roman"/>
                <w:color w:val="000000"/>
                <w:sz w:val="20"/>
                <w:szCs w:val="20"/>
              </w:rPr>
            </w:pPr>
            <w:r w:rsidRPr="003B79F6">
              <w:rPr>
                <w:rFonts w:eastAsia="Times New Roman" w:cs="Times New Roman"/>
                <w:color w:val="000000"/>
                <w:sz w:val="20"/>
                <w:szCs w:val="20"/>
              </w:rPr>
              <w:t>1</w:t>
            </w:r>
          </w:p>
        </w:tc>
        <w:tc>
          <w:tcPr>
            <w:tcW w:w="1573" w:type="dxa"/>
            <w:tcBorders>
              <w:top w:val="nil"/>
              <w:left w:val="nil"/>
              <w:bottom w:val="single" w:sz="4" w:space="0" w:color="auto"/>
              <w:right w:val="single" w:sz="4" w:space="0" w:color="auto"/>
            </w:tcBorders>
            <w:shd w:val="clear" w:color="auto" w:fill="auto"/>
            <w:noWrap/>
            <w:vAlign w:val="center"/>
          </w:tcPr>
          <w:p w14:paraId="4C5ABCBA" w14:textId="77777777" w:rsidR="00EC59B7" w:rsidRPr="003B79F6" w:rsidRDefault="00EC59B7" w:rsidP="005706E3">
            <w:pPr>
              <w:spacing w:line="240" w:lineRule="auto"/>
              <w:rPr>
                <w:rFonts w:eastAsia="Times New Roman" w:cs="Times New Roman"/>
                <w:color w:val="000000"/>
                <w:sz w:val="20"/>
                <w:szCs w:val="20"/>
              </w:rPr>
            </w:pPr>
            <w:r w:rsidRPr="003B79F6">
              <w:rPr>
                <w:rFonts w:eastAsia="Times New Roman" w:cs="Times New Roman"/>
                <w:color w:val="000000"/>
                <w:sz w:val="20"/>
                <w:szCs w:val="20"/>
              </w:rPr>
              <w:t>$18.00</w:t>
            </w:r>
          </w:p>
        </w:tc>
        <w:tc>
          <w:tcPr>
            <w:tcW w:w="1494" w:type="dxa"/>
            <w:tcBorders>
              <w:top w:val="nil"/>
              <w:left w:val="nil"/>
              <w:bottom w:val="single" w:sz="4" w:space="0" w:color="auto"/>
              <w:right w:val="single" w:sz="4" w:space="0" w:color="auto"/>
            </w:tcBorders>
            <w:shd w:val="clear" w:color="auto" w:fill="auto"/>
            <w:noWrap/>
            <w:vAlign w:val="center"/>
          </w:tcPr>
          <w:p w14:paraId="5006F6B9" w14:textId="77777777" w:rsidR="00EC59B7" w:rsidRPr="003B79F6" w:rsidRDefault="00EC59B7" w:rsidP="00F62AA7">
            <w:pPr>
              <w:spacing w:line="240" w:lineRule="auto"/>
              <w:rPr>
                <w:rFonts w:eastAsia="Times New Roman" w:cs="Times New Roman"/>
                <w:color w:val="000000"/>
                <w:sz w:val="20"/>
                <w:szCs w:val="20"/>
              </w:rPr>
            </w:pPr>
            <w:r w:rsidRPr="003B79F6">
              <w:rPr>
                <w:rFonts w:eastAsia="Times New Roman" w:cs="Times New Roman"/>
                <w:color w:val="000000"/>
                <w:sz w:val="20"/>
                <w:szCs w:val="20"/>
              </w:rPr>
              <w:t>$18.00</w:t>
            </w:r>
          </w:p>
        </w:tc>
      </w:tr>
      <w:tr w:rsidR="00EC59B7" w:rsidRPr="003B79F6" w14:paraId="74043998" w14:textId="77777777" w:rsidTr="00A3584E">
        <w:trPr>
          <w:trHeight w:val="261"/>
        </w:trPr>
        <w:tc>
          <w:tcPr>
            <w:tcW w:w="27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43EC0" w14:textId="77777777" w:rsidR="00EC59B7" w:rsidRPr="003B79F6" w:rsidRDefault="00EC59B7" w:rsidP="005706E3">
            <w:pPr>
              <w:spacing w:line="240" w:lineRule="auto"/>
              <w:ind w:firstLine="0"/>
              <w:rPr>
                <w:rFonts w:eastAsia="Times New Roman" w:cs="Times New Roman"/>
                <w:color w:val="000000"/>
                <w:sz w:val="20"/>
                <w:szCs w:val="20"/>
              </w:rPr>
            </w:pPr>
            <w:r w:rsidRPr="003B79F6">
              <w:rPr>
                <w:rFonts w:eastAsia="Times New Roman" w:cs="Times New Roman"/>
                <w:color w:val="000000"/>
                <w:sz w:val="20"/>
                <w:szCs w:val="20"/>
              </w:rPr>
              <w:t>Bomba de mano desinfectante</w:t>
            </w:r>
          </w:p>
        </w:tc>
        <w:tc>
          <w:tcPr>
            <w:tcW w:w="1974" w:type="dxa"/>
            <w:tcBorders>
              <w:top w:val="nil"/>
              <w:left w:val="nil"/>
              <w:bottom w:val="single" w:sz="4" w:space="0" w:color="auto"/>
              <w:right w:val="single" w:sz="4" w:space="0" w:color="auto"/>
            </w:tcBorders>
            <w:shd w:val="clear" w:color="auto" w:fill="auto"/>
            <w:noWrap/>
            <w:vAlign w:val="center"/>
          </w:tcPr>
          <w:p w14:paraId="3DA7F6E9" w14:textId="77777777" w:rsidR="00EC59B7" w:rsidRPr="003B79F6" w:rsidRDefault="00EC59B7" w:rsidP="005706E3">
            <w:pPr>
              <w:spacing w:line="240" w:lineRule="auto"/>
              <w:ind w:firstLine="709"/>
              <w:rPr>
                <w:rFonts w:eastAsia="Times New Roman" w:cs="Times New Roman"/>
                <w:color w:val="000000"/>
                <w:sz w:val="20"/>
                <w:szCs w:val="20"/>
              </w:rPr>
            </w:pPr>
            <w:r w:rsidRPr="003B79F6">
              <w:rPr>
                <w:rFonts w:eastAsia="Times New Roman" w:cs="Times New Roman"/>
                <w:color w:val="000000"/>
                <w:sz w:val="20"/>
                <w:szCs w:val="20"/>
              </w:rPr>
              <w:t>2</w:t>
            </w:r>
          </w:p>
        </w:tc>
        <w:tc>
          <w:tcPr>
            <w:tcW w:w="1573" w:type="dxa"/>
            <w:tcBorders>
              <w:top w:val="nil"/>
              <w:left w:val="nil"/>
              <w:bottom w:val="single" w:sz="4" w:space="0" w:color="auto"/>
              <w:right w:val="single" w:sz="4" w:space="0" w:color="auto"/>
            </w:tcBorders>
            <w:shd w:val="clear" w:color="auto" w:fill="auto"/>
            <w:noWrap/>
            <w:vAlign w:val="center"/>
          </w:tcPr>
          <w:p w14:paraId="6FB81419" w14:textId="77777777" w:rsidR="00EC59B7" w:rsidRPr="003B79F6" w:rsidRDefault="00EC59B7" w:rsidP="005706E3">
            <w:pPr>
              <w:spacing w:line="240" w:lineRule="auto"/>
              <w:rPr>
                <w:rFonts w:eastAsia="Times New Roman" w:cs="Times New Roman"/>
                <w:color w:val="000000"/>
                <w:sz w:val="20"/>
                <w:szCs w:val="20"/>
              </w:rPr>
            </w:pPr>
            <w:r w:rsidRPr="003B79F6">
              <w:rPr>
                <w:rFonts w:eastAsia="Times New Roman" w:cs="Times New Roman"/>
                <w:color w:val="000000"/>
                <w:sz w:val="20"/>
                <w:szCs w:val="20"/>
              </w:rPr>
              <w:t>$7.00</w:t>
            </w:r>
          </w:p>
        </w:tc>
        <w:tc>
          <w:tcPr>
            <w:tcW w:w="1494" w:type="dxa"/>
            <w:tcBorders>
              <w:top w:val="nil"/>
              <w:left w:val="nil"/>
              <w:bottom w:val="single" w:sz="4" w:space="0" w:color="auto"/>
              <w:right w:val="single" w:sz="4" w:space="0" w:color="auto"/>
            </w:tcBorders>
            <w:shd w:val="clear" w:color="auto" w:fill="auto"/>
            <w:noWrap/>
            <w:vAlign w:val="center"/>
          </w:tcPr>
          <w:p w14:paraId="03E7F08E" w14:textId="77777777" w:rsidR="00EC59B7" w:rsidRPr="003B79F6" w:rsidRDefault="00EC59B7" w:rsidP="00F62AA7">
            <w:pPr>
              <w:spacing w:line="240" w:lineRule="auto"/>
              <w:rPr>
                <w:rFonts w:eastAsia="Times New Roman" w:cs="Times New Roman"/>
                <w:color w:val="000000"/>
                <w:sz w:val="20"/>
                <w:szCs w:val="20"/>
              </w:rPr>
            </w:pPr>
            <w:r w:rsidRPr="003B79F6">
              <w:rPr>
                <w:rFonts w:eastAsia="Times New Roman" w:cs="Times New Roman"/>
                <w:color w:val="000000"/>
                <w:sz w:val="20"/>
                <w:szCs w:val="20"/>
              </w:rPr>
              <w:t>$14.00</w:t>
            </w:r>
          </w:p>
        </w:tc>
      </w:tr>
      <w:tr w:rsidR="00EC59B7" w:rsidRPr="003B79F6" w14:paraId="07365DAC" w14:textId="77777777" w:rsidTr="00A3584E">
        <w:trPr>
          <w:trHeight w:val="261"/>
        </w:trPr>
        <w:tc>
          <w:tcPr>
            <w:tcW w:w="272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1227D65" w14:textId="77777777" w:rsidR="00EC59B7" w:rsidRPr="003B79F6" w:rsidRDefault="00EC59B7" w:rsidP="005706E3">
            <w:pPr>
              <w:spacing w:line="240" w:lineRule="auto"/>
              <w:ind w:firstLine="0"/>
              <w:rPr>
                <w:rFonts w:eastAsia="Times New Roman" w:cs="Times New Roman"/>
                <w:color w:val="000000"/>
                <w:sz w:val="20"/>
                <w:szCs w:val="20"/>
              </w:rPr>
            </w:pPr>
            <w:r w:rsidRPr="003B79F6">
              <w:rPr>
                <w:rFonts w:eastAsia="Times New Roman" w:cs="Times New Roman"/>
                <w:color w:val="000000"/>
                <w:sz w:val="20"/>
                <w:szCs w:val="20"/>
              </w:rPr>
              <w:t>Toalla</w:t>
            </w:r>
          </w:p>
        </w:tc>
        <w:tc>
          <w:tcPr>
            <w:tcW w:w="1974" w:type="dxa"/>
            <w:tcBorders>
              <w:top w:val="nil"/>
              <w:left w:val="nil"/>
              <w:bottom w:val="single" w:sz="4" w:space="0" w:color="auto"/>
              <w:right w:val="single" w:sz="4" w:space="0" w:color="auto"/>
            </w:tcBorders>
            <w:shd w:val="clear" w:color="auto" w:fill="auto"/>
            <w:noWrap/>
            <w:vAlign w:val="center"/>
          </w:tcPr>
          <w:p w14:paraId="03316B3B" w14:textId="77777777" w:rsidR="00EC59B7" w:rsidRPr="003B79F6" w:rsidRDefault="00EC59B7" w:rsidP="005706E3">
            <w:pPr>
              <w:spacing w:line="240" w:lineRule="auto"/>
              <w:ind w:firstLine="709"/>
              <w:rPr>
                <w:rFonts w:eastAsia="Times New Roman" w:cs="Times New Roman"/>
                <w:color w:val="000000"/>
                <w:sz w:val="20"/>
                <w:szCs w:val="20"/>
              </w:rPr>
            </w:pPr>
            <w:r w:rsidRPr="003B79F6">
              <w:rPr>
                <w:rFonts w:eastAsia="Times New Roman" w:cs="Times New Roman"/>
                <w:color w:val="000000"/>
                <w:sz w:val="20"/>
                <w:szCs w:val="20"/>
              </w:rPr>
              <w:t>3</w:t>
            </w:r>
          </w:p>
        </w:tc>
        <w:tc>
          <w:tcPr>
            <w:tcW w:w="1573" w:type="dxa"/>
            <w:tcBorders>
              <w:top w:val="nil"/>
              <w:left w:val="nil"/>
              <w:bottom w:val="single" w:sz="4" w:space="0" w:color="auto"/>
              <w:right w:val="single" w:sz="4" w:space="0" w:color="auto"/>
            </w:tcBorders>
            <w:shd w:val="clear" w:color="auto" w:fill="auto"/>
            <w:noWrap/>
            <w:vAlign w:val="center"/>
          </w:tcPr>
          <w:p w14:paraId="19EB5A41" w14:textId="77777777" w:rsidR="00EC59B7" w:rsidRPr="003B79F6" w:rsidRDefault="00EC59B7" w:rsidP="005706E3">
            <w:pPr>
              <w:spacing w:line="240" w:lineRule="auto"/>
              <w:rPr>
                <w:rFonts w:eastAsia="Times New Roman" w:cs="Times New Roman"/>
                <w:color w:val="000000"/>
                <w:sz w:val="20"/>
                <w:szCs w:val="20"/>
              </w:rPr>
            </w:pPr>
            <w:r w:rsidRPr="003B79F6">
              <w:rPr>
                <w:rFonts w:eastAsia="Times New Roman" w:cs="Times New Roman"/>
                <w:color w:val="000000"/>
                <w:sz w:val="20"/>
                <w:szCs w:val="20"/>
              </w:rPr>
              <w:t>$4.00</w:t>
            </w:r>
          </w:p>
        </w:tc>
        <w:tc>
          <w:tcPr>
            <w:tcW w:w="1494" w:type="dxa"/>
            <w:tcBorders>
              <w:top w:val="nil"/>
              <w:left w:val="nil"/>
              <w:bottom w:val="single" w:sz="4" w:space="0" w:color="auto"/>
              <w:right w:val="single" w:sz="4" w:space="0" w:color="auto"/>
            </w:tcBorders>
            <w:shd w:val="clear" w:color="auto" w:fill="auto"/>
            <w:noWrap/>
            <w:vAlign w:val="center"/>
          </w:tcPr>
          <w:p w14:paraId="74F21C58" w14:textId="77777777" w:rsidR="00EC59B7" w:rsidRPr="003B79F6" w:rsidRDefault="00EC59B7" w:rsidP="00F62AA7">
            <w:pPr>
              <w:spacing w:line="240" w:lineRule="auto"/>
              <w:rPr>
                <w:rFonts w:eastAsia="Times New Roman" w:cs="Times New Roman"/>
                <w:color w:val="000000"/>
                <w:sz w:val="20"/>
                <w:szCs w:val="20"/>
              </w:rPr>
            </w:pPr>
            <w:r w:rsidRPr="003B79F6">
              <w:rPr>
                <w:rFonts w:eastAsia="Times New Roman" w:cs="Times New Roman"/>
                <w:color w:val="000000"/>
                <w:sz w:val="20"/>
                <w:szCs w:val="20"/>
              </w:rPr>
              <w:t>$12.00</w:t>
            </w:r>
          </w:p>
        </w:tc>
      </w:tr>
      <w:tr w:rsidR="00EC59B7" w:rsidRPr="003B79F6" w14:paraId="2AC01668" w14:textId="77777777" w:rsidTr="00A3584E">
        <w:trPr>
          <w:trHeight w:val="261"/>
        </w:trPr>
        <w:tc>
          <w:tcPr>
            <w:tcW w:w="6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45325" w14:textId="77777777" w:rsidR="00EC59B7" w:rsidRPr="003B79F6" w:rsidRDefault="00EC59B7" w:rsidP="005706E3">
            <w:pPr>
              <w:spacing w:line="240" w:lineRule="auto"/>
              <w:rPr>
                <w:rFonts w:eastAsia="Times New Roman" w:cs="Times New Roman"/>
                <w:b/>
                <w:bCs/>
                <w:color w:val="000000"/>
                <w:sz w:val="20"/>
                <w:szCs w:val="20"/>
              </w:rPr>
            </w:pPr>
            <w:r w:rsidRPr="003B79F6">
              <w:rPr>
                <w:rFonts w:eastAsia="Times New Roman" w:cs="Times New Roman"/>
                <w:b/>
                <w:bCs/>
                <w:color w:val="000000"/>
                <w:sz w:val="20"/>
                <w:szCs w:val="20"/>
              </w:rPr>
              <w:t>TOTAL</w:t>
            </w:r>
          </w:p>
        </w:tc>
        <w:tc>
          <w:tcPr>
            <w:tcW w:w="1494" w:type="dxa"/>
            <w:tcBorders>
              <w:top w:val="nil"/>
              <w:left w:val="nil"/>
              <w:bottom w:val="single" w:sz="4" w:space="0" w:color="auto"/>
              <w:right w:val="single" w:sz="4" w:space="0" w:color="auto"/>
            </w:tcBorders>
            <w:shd w:val="clear" w:color="auto" w:fill="auto"/>
            <w:noWrap/>
            <w:vAlign w:val="center"/>
            <w:hideMark/>
          </w:tcPr>
          <w:p w14:paraId="5FE68D1A" w14:textId="77777777" w:rsidR="00EC59B7" w:rsidRPr="003B79F6" w:rsidRDefault="00EC59B7" w:rsidP="00F62AA7">
            <w:pPr>
              <w:spacing w:line="240" w:lineRule="auto"/>
              <w:rPr>
                <w:rFonts w:eastAsia="Times New Roman" w:cs="Times New Roman"/>
                <w:color w:val="000000"/>
                <w:sz w:val="20"/>
                <w:szCs w:val="20"/>
              </w:rPr>
            </w:pPr>
            <w:r w:rsidRPr="003B79F6">
              <w:rPr>
                <w:rFonts w:eastAsia="Times New Roman" w:cs="Times New Roman"/>
                <w:color w:val="000000"/>
                <w:sz w:val="20"/>
                <w:szCs w:val="20"/>
              </w:rPr>
              <w:t>$44.00</w:t>
            </w:r>
          </w:p>
        </w:tc>
      </w:tr>
    </w:tbl>
    <w:p w14:paraId="7D920012" w14:textId="43523500" w:rsidR="00DA1ABE" w:rsidRDefault="00DA1ABE" w:rsidP="00EC59B7">
      <w:pPr>
        <w:pStyle w:val="NoSpacing"/>
        <w:jc w:val="center"/>
        <w:rPr>
          <w:rFonts w:ascii="Times New Roman" w:hAnsi="Times New Roman"/>
          <w:bCs/>
          <w:sz w:val="20"/>
          <w:szCs w:val="24"/>
          <w:lang w:eastAsia="es-ES"/>
        </w:rPr>
      </w:pPr>
      <w:r w:rsidRPr="003A65DB">
        <w:rPr>
          <w:rFonts w:ascii="Times New Roman" w:hAnsi="Times New Roman"/>
          <w:bCs/>
          <w:sz w:val="20"/>
          <w:szCs w:val="24"/>
          <w:lang w:eastAsia="es-ES"/>
        </w:rPr>
        <w:t>Elaborado: Llamuca Liliana (2022)</w:t>
      </w:r>
    </w:p>
    <w:p w14:paraId="3E67F598" w14:textId="7808DF52" w:rsidR="008E4B4A" w:rsidRDefault="008E4B4A" w:rsidP="008E4B4A">
      <w:pPr>
        <w:pStyle w:val="NoSpacing"/>
        <w:jc w:val="center"/>
        <w:rPr>
          <w:rFonts w:ascii="Times New Roman" w:hAnsi="Times New Roman"/>
          <w:bCs/>
          <w:sz w:val="20"/>
          <w:szCs w:val="24"/>
          <w:lang w:eastAsia="es-ES"/>
        </w:rPr>
      </w:pPr>
    </w:p>
    <w:p w14:paraId="62547076" w14:textId="77777777" w:rsidR="003B79F6" w:rsidRPr="008E4B4A" w:rsidRDefault="003B79F6" w:rsidP="00EC59B7">
      <w:pPr>
        <w:rPr>
          <w:lang w:eastAsia="es-ES"/>
        </w:rPr>
      </w:pPr>
    </w:p>
    <w:p w14:paraId="6519A733" w14:textId="5C6B436B" w:rsidR="00DA1ABE" w:rsidRDefault="00DA1ABE" w:rsidP="006B486A">
      <w:pPr>
        <w:numPr>
          <w:ilvl w:val="0"/>
          <w:numId w:val="26"/>
        </w:numPr>
        <w:spacing w:after="160"/>
        <w:contextualSpacing/>
        <w:rPr>
          <w:rFonts w:cs="Times New Roman"/>
          <w:lang w:eastAsia="es-ES"/>
        </w:rPr>
      </w:pPr>
      <w:r w:rsidRPr="003A65DB">
        <w:rPr>
          <w:rFonts w:cs="Times New Roman"/>
          <w:b/>
          <w:bCs/>
        </w:rPr>
        <w:t>Suministros de oficina</w:t>
      </w:r>
      <w:bookmarkEnd w:id="1155"/>
      <w:r w:rsidRPr="003A65DB">
        <w:rPr>
          <w:rFonts w:cs="Times New Roman"/>
          <w:lang w:eastAsia="es-ES"/>
        </w:rPr>
        <w:t>.</w:t>
      </w:r>
    </w:p>
    <w:p w14:paraId="0FA32E99" w14:textId="7CF6800C" w:rsidR="003B79F6" w:rsidRPr="003B79F6" w:rsidRDefault="003B79F6" w:rsidP="003B79F6">
      <w:pPr>
        <w:pStyle w:val="Caption"/>
        <w:keepNext/>
        <w:jc w:val="center"/>
        <w:rPr>
          <w:b w:val="0"/>
          <w:bCs w:val="0"/>
          <w:color w:val="000000" w:themeColor="text1"/>
        </w:rPr>
      </w:pPr>
      <w:bookmarkStart w:id="1157" w:name="_Toc99292552"/>
      <w:r w:rsidRPr="003B79F6">
        <w:rPr>
          <w:b w:val="0"/>
          <w:bCs w:val="0"/>
          <w:color w:val="000000" w:themeColor="text1"/>
        </w:rPr>
        <w:t xml:space="preserve">Tabla </w:t>
      </w:r>
      <w:r w:rsidRPr="003B79F6">
        <w:rPr>
          <w:b w:val="0"/>
          <w:bCs w:val="0"/>
          <w:color w:val="000000" w:themeColor="text1"/>
        </w:rPr>
        <w:fldChar w:fldCharType="begin"/>
      </w:r>
      <w:r w:rsidRPr="003B79F6">
        <w:rPr>
          <w:b w:val="0"/>
          <w:bCs w:val="0"/>
          <w:color w:val="000000" w:themeColor="text1"/>
        </w:rPr>
        <w:instrText xml:space="preserve"> SEQ Tabla \* ARABIC </w:instrText>
      </w:r>
      <w:r w:rsidRPr="003B79F6">
        <w:rPr>
          <w:b w:val="0"/>
          <w:bCs w:val="0"/>
          <w:color w:val="000000" w:themeColor="text1"/>
        </w:rPr>
        <w:fldChar w:fldCharType="separate"/>
      </w:r>
      <w:r w:rsidR="0071735C">
        <w:rPr>
          <w:b w:val="0"/>
          <w:bCs w:val="0"/>
          <w:noProof/>
          <w:color w:val="000000" w:themeColor="text1"/>
        </w:rPr>
        <w:t>27</w:t>
      </w:r>
      <w:r w:rsidRPr="003B79F6">
        <w:rPr>
          <w:b w:val="0"/>
          <w:bCs w:val="0"/>
          <w:color w:val="000000" w:themeColor="text1"/>
        </w:rPr>
        <w:fldChar w:fldCharType="end"/>
      </w:r>
      <w:r w:rsidRPr="003B79F6">
        <w:rPr>
          <w:b w:val="0"/>
          <w:bCs w:val="0"/>
          <w:color w:val="000000" w:themeColor="text1"/>
        </w:rPr>
        <w:t xml:space="preserve"> Suministros de oficina</w:t>
      </w:r>
      <w:bookmarkEnd w:id="1157"/>
    </w:p>
    <w:tbl>
      <w:tblPr>
        <w:tblW w:w="7344" w:type="dxa"/>
        <w:jc w:val="center"/>
        <w:tblCellMar>
          <w:left w:w="70" w:type="dxa"/>
          <w:right w:w="70" w:type="dxa"/>
        </w:tblCellMar>
        <w:tblLook w:val="04A0" w:firstRow="1" w:lastRow="0" w:firstColumn="1" w:lastColumn="0" w:noHBand="0" w:noVBand="1"/>
      </w:tblPr>
      <w:tblGrid>
        <w:gridCol w:w="3136"/>
        <w:gridCol w:w="1379"/>
        <w:gridCol w:w="1617"/>
        <w:gridCol w:w="1212"/>
      </w:tblGrid>
      <w:tr w:rsidR="0011775F" w:rsidRPr="0011775F" w14:paraId="594B7FE1" w14:textId="77777777" w:rsidTr="00A3584E">
        <w:trPr>
          <w:trHeight w:val="246"/>
          <w:jc w:val="center"/>
        </w:trPr>
        <w:tc>
          <w:tcPr>
            <w:tcW w:w="7344"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E1DD399" w14:textId="77777777" w:rsidR="0011775F" w:rsidRPr="0011775F" w:rsidRDefault="0011775F" w:rsidP="0011775F">
            <w:pPr>
              <w:spacing w:line="240" w:lineRule="auto"/>
              <w:ind w:firstLine="0"/>
              <w:jc w:val="center"/>
              <w:rPr>
                <w:rFonts w:eastAsia="Times New Roman" w:cs="Times New Roman"/>
                <w:b/>
                <w:bCs/>
                <w:color w:val="000000"/>
                <w:sz w:val="20"/>
                <w:szCs w:val="20"/>
              </w:rPr>
            </w:pPr>
            <w:r w:rsidRPr="0011775F">
              <w:rPr>
                <w:rFonts w:eastAsia="Times New Roman" w:cs="Times New Roman"/>
                <w:b/>
                <w:bCs/>
                <w:color w:val="000000"/>
                <w:sz w:val="20"/>
                <w:szCs w:val="20"/>
              </w:rPr>
              <w:t>SUMINISTROS DE OFICINA</w:t>
            </w:r>
          </w:p>
        </w:tc>
      </w:tr>
      <w:tr w:rsidR="0011775F" w:rsidRPr="0011775F" w14:paraId="4BC6440F" w14:textId="77777777" w:rsidTr="00A3584E">
        <w:trPr>
          <w:trHeight w:val="246"/>
          <w:jc w:val="center"/>
        </w:trPr>
        <w:tc>
          <w:tcPr>
            <w:tcW w:w="3136" w:type="dxa"/>
            <w:tcBorders>
              <w:top w:val="nil"/>
              <w:left w:val="single" w:sz="8" w:space="0" w:color="auto"/>
              <w:bottom w:val="single" w:sz="8" w:space="0" w:color="auto"/>
              <w:right w:val="single" w:sz="8" w:space="0" w:color="auto"/>
            </w:tcBorders>
            <w:shd w:val="clear" w:color="auto" w:fill="auto"/>
            <w:noWrap/>
            <w:vAlign w:val="center"/>
            <w:hideMark/>
          </w:tcPr>
          <w:p w14:paraId="4075B8C6" w14:textId="77777777" w:rsidR="0011775F" w:rsidRPr="0011775F" w:rsidRDefault="0011775F" w:rsidP="0011775F">
            <w:pPr>
              <w:spacing w:line="240" w:lineRule="auto"/>
              <w:ind w:firstLine="0"/>
              <w:rPr>
                <w:rFonts w:eastAsia="Times New Roman" w:cs="Times New Roman"/>
                <w:b/>
                <w:bCs/>
                <w:color w:val="000000"/>
                <w:sz w:val="20"/>
                <w:szCs w:val="20"/>
              </w:rPr>
            </w:pPr>
            <w:r w:rsidRPr="0011775F">
              <w:rPr>
                <w:rFonts w:eastAsia="Times New Roman" w:cs="Times New Roman"/>
                <w:b/>
                <w:bCs/>
                <w:color w:val="000000"/>
                <w:sz w:val="20"/>
                <w:szCs w:val="20"/>
              </w:rPr>
              <w:t>DESCRIPCIÓN</w:t>
            </w:r>
          </w:p>
        </w:tc>
        <w:tc>
          <w:tcPr>
            <w:tcW w:w="1379" w:type="dxa"/>
            <w:tcBorders>
              <w:top w:val="nil"/>
              <w:left w:val="nil"/>
              <w:bottom w:val="single" w:sz="8" w:space="0" w:color="auto"/>
              <w:right w:val="single" w:sz="8" w:space="0" w:color="auto"/>
            </w:tcBorders>
            <w:shd w:val="clear" w:color="auto" w:fill="auto"/>
            <w:noWrap/>
            <w:vAlign w:val="center"/>
            <w:hideMark/>
          </w:tcPr>
          <w:p w14:paraId="7F3E5C31" w14:textId="77777777" w:rsidR="0011775F" w:rsidRPr="0011775F" w:rsidRDefault="0011775F" w:rsidP="0011775F">
            <w:pPr>
              <w:spacing w:line="240" w:lineRule="auto"/>
              <w:ind w:firstLine="0"/>
              <w:rPr>
                <w:rFonts w:eastAsia="Times New Roman" w:cs="Times New Roman"/>
                <w:b/>
                <w:bCs/>
                <w:color w:val="000000"/>
                <w:sz w:val="20"/>
                <w:szCs w:val="20"/>
              </w:rPr>
            </w:pPr>
            <w:r w:rsidRPr="0011775F">
              <w:rPr>
                <w:rFonts w:eastAsia="Times New Roman" w:cs="Times New Roman"/>
                <w:b/>
                <w:bCs/>
                <w:color w:val="000000"/>
                <w:sz w:val="20"/>
                <w:szCs w:val="20"/>
              </w:rPr>
              <w:t>CANTIDAD</w:t>
            </w:r>
          </w:p>
        </w:tc>
        <w:tc>
          <w:tcPr>
            <w:tcW w:w="1616" w:type="dxa"/>
            <w:tcBorders>
              <w:top w:val="nil"/>
              <w:left w:val="nil"/>
              <w:bottom w:val="single" w:sz="8" w:space="0" w:color="auto"/>
              <w:right w:val="single" w:sz="8" w:space="0" w:color="auto"/>
            </w:tcBorders>
            <w:shd w:val="clear" w:color="auto" w:fill="auto"/>
            <w:noWrap/>
            <w:vAlign w:val="center"/>
            <w:hideMark/>
          </w:tcPr>
          <w:p w14:paraId="1663C2F5" w14:textId="77777777" w:rsidR="0011775F" w:rsidRPr="0011775F" w:rsidRDefault="0011775F" w:rsidP="0011775F">
            <w:pPr>
              <w:spacing w:line="240" w:lineRule="auto"/>
              <w:ind w:firstLine="0"/>
              <w:rPr>
                <w:rFonts w:eastAsia="Times New Roman" w:cs="Times New Roman"/>
                <w:b/>
                <w:bCs/>
                <w:color w:val="000000"/>
                <w:sz w:val="20"/>
                <w:szCs w:val="20"/>
              </w:rPr>
            </w:pPr>
            <w:r w:rsidRPr="0011775F">
              <w:rPr>
                <w:rFonts w:eastAsia="Times New Roman" w:cs="Times New Roman"/>
                <w:b/>
                <w:bCs/>
                <w:color w:val="000000"/>
                <w:sz w:val="20"/>
                <w:szCs w:val="20"/>
              </w:rPr>
              <w:t>V. UNITARIO</w:t>
            </w:r>
          </w:p>
        </w:tc>
        <w:tc>
          <w:tcPr>
            <w:tcW w:w="1212" w:type="dxa"/>
            <w:tcBorders>
              <w:top w:val="nil"/>
              <w:left w:val="nil"/>
              <w:bottom w:val="single" w:sz="8" w:space="0" w:color="auto"/>
              <w:right w:val="single" w:sz="8" w:space="0" w:color="auto"/>
            </w:tcBorders>
            <w:shd w:val="clear" w:color="auto" w:fill="auto"/>
            <w:noWrap/>
            <w:vAlign w:val="center"/>
            <w:hideMark/>
          </w:tcPr>
          <w:p w14:paraId="0C3AEDED" w14:textId="77777777" w:rsidR="0011775F" w:rsidRPr="0011775F" w:rsidRDefault="0011775F" w:rsidP="0011775F">
            <w:pPr>
              <w:spacing w:line="240" w:lineRule="auto"/>
              <w:ind w:firstLine="0"/>
              <w:rPr>
                <w:rFonts w:eastAsia="Times New Roman" w:cs="Times New Roman"/>
                <w:b/>
                <w:bCs/>
                <w:color w:val="000000"/>
                <w:sz w:val="20"/>
                <w:szCs w:val="20"/>
              </w:rPr>
            </w:pPr>
            <w:r w:rsidRPr="0011775F">
              <w:rPr>
                <w:rFonts w:eastAsia="Times New Roman" w:cs="Times New Roman"/>
                <w:b/>
                <w:bCs/>
                <w:color w:val="000000"/>
                <w:sz w:val="20"/>
                <w:szCs w:val="20"/>
              </w:rPr>
              <w:t>V. TOTAL</w:t>
            </w:r>
          </w:p>
        </w:tc>
      </w:tr>
      <w:tr w:rsidR="0011775F" w:rsidRPr="0011775F" w14:paraId="0354DBB9" w14:textId="77777777" w:rsidTr="00A3584E">
        <w:trPr>
          <w:trHeight w:val="246"/>
          <w:jc w:val="center"/>
        </w:trPr>
        <w:tc>
          <w:tcPr>
            <w:tcW w:w="3136" w:type="dxa"/>
            <w:tcBorders>
              <w:top w:val="nil"/>
              <w:left w:val="single" w:sz="8" w:space="0" w:color="auto"/>
              <w:bottom w:val="single" w:sz="8" w:space="0" w:color="auto"/>
              <w:right w:val="single" w:sz="8" w:space="0" w:color="auto"/>
            </w:tcBorders>
            <w:shd w:val="clear" w:color="auto" w:fill="auto"/>
            <w:noWrap/>
            <w:vAlign w:val="center"/>
            <w:hideMark/>
          </w:tcPr>
          <w:p w14:paraId="102DDEAD" w14:textId="77777777" w:rsidR="0011775F" w:rsidRPr="0011775F" w:rsidRDefault="0011775F" w:rsidP="0011775F">
            <w:pPr>
              <w:spacing w:line="240" w:lineRule="auto"/>
              <w:ind w:firstLine="0"/>
              <w:rPr>
                <w:rFonts w:eastAsia="Times New Roman" w:cs="Times New Roman"/>
                <w:color w:val="000000"/>
                <w:sz w:val="20"/>
                <w:szCs w:val="20"/>
              </w:rPr>
            </w:pPr>
            <w:r w:rsidRPr="0011775F">
              <w:rPr>
                <w:rFonts w:eastAsia="Times New Roman" w:cs="Times New Roman"/>
                <w:color w:val="000000"/>
                <w:sz w:val="20"/>
                <w:szCs w:val="20"/>
              </w:rPr>
              <w:t>Papel bond, 1 resma</w:t>
            </w:r>
          </w:p>
        </w:tc>
        <w:tc>
          <w:tcPr>
            <w:tcW w:w="1379" w:type="dxa"/>
            <w:tcBorders>
              <w:top w:val="nil"/>
              <w:left w:val="nil"/>
              <w:bottom w:val="single" w:sz="8" w:space="0" w:color="auto"/>
              <w:right w:val="single" w:sz="8" w:space="0" w:color="auto"/>
            </w:tcBorders>
            <w:shd w:val="clear" w:color="auto" w:fill="auto"/>
            <w:noWrap/>
            <w:vAlign w:val="center"/>
            <w:hideMark/>
          </w:tcPr>
          <w:p w14:paraId="4AC4438D" w14:textId="77777777" w:rsidR="0011775F" w:rsidRPr="0011775F" w:rsidRDefault="0011775F" w:rsidP="0011775F">
            <w:pPr>
              <w:spacing w:line="240" w:lineRule="auto"/>
              <w:ind w:firstLine="0"/>
              <w:jc w:val="center"/>
              <w:rPr>
                <w:rFonts w:eastAsia="Times New Roman" w:cs="Times New Roman"/>
                <w:color w:val="000000"/>
                <w:sz w:val="20"/>
                <w:szCs w:val="20"/>
              </w:rPr>
            </w:pPr>
            <w:r w:rsidRPr="0011775F">
              <w:rPr>
                <w:rFonts w:eastAsia="Times New Roman" w:cs="Times New Roman"/>
                <w:color w:val="000000"/>
                <w:sz w:val="20"/>
                <w:szCs w:val="20"/>
              </w:rPr>
              <w:t>1</w:t>
            </w:r>
          </w:p>
        </w:tc>
        <w:tc>
          <w:tcPr>
            <w:tcW w:w="1616" w:type="dxa"/>
            <w:tcBorders>
              <w:top w:val="nil"/>
              <w:left w:val="nil"/>
              <w:bottom w:val="single" w:sz="8" w:space="0" w:color="auto"/>
              <w:right w:val="single" w:sz="8" w:space="0" w:color="auto"/>
            </w:tcBorders>
            <w:shd w:val="clear" w:color="auto" w:fill="auto"/>
            <w:noWrap/>
            <w:vAlign w:val="center"/>
            <w:hideMark/>
          </w:tcPr>
          <w:p w14:paraId="6660549B" w14:textId="77777777" w:rsidR="0011775F" w:rsidRPr="0011775F" w:rsidRDefault="0011775F" w:rsidP="0011775F">
            <w:pPr>
              <w:spacing w:line="240" w:lineRule="auto"/>
              <w:ind w:firstLine="0"/>
              <w:jc w:val="center"/>
              <w:rPr>
                <w:rFonts w:eastAsia="Times New Roman" w:cs="Times New Roman"/>
                <w:color w:val="000000"/>
                <w:sz w:val="20"/>
                <w:szCs w:val="20"/>
              </w:rPr>
            </w:pPr>
            <w:r w:rsidRPr="0011775F">
              <w:rPr>
                <w:rFonts w:eastAsia="Times New Roman" w:cs="Times New Roman"/>
                <w:color w:val="000000"/>
                <w:sz w:val="20"/>
                <w:szCs w:val="20"/>
              </w:rPr>
              <w:t>3,40</w:t>
            </w:r>
          </w:p>
        </w:tc>
        <w:tc>
          <w:tcPr>
            <w:tcW w:w="1212" w:type="dxa"/>
            <w:tcBorders>
              <w:top w:val="nil"/>
              <w:left w:val="nil"/>
              <w:bottom w:val="single" w:sz="8" w:space="0" w:color="auto"/>
              <w:right w:val="single" w:sz="8" w:space="0" w:color="auto"/>
            </w:tcBorders>
            <w:shd w:val="clear" w:color="auto" w:fill="auto"/>
            <w:noWrap/>
            <w:vAlign w:val="center"/>
            <w:hideMark/>
          </w:tcPr>
          <w:p w14:paraId="189ABD17" w14:textId="77777777" w:rsidR="0011775F" w:rsidRPr="0011775F" w:rsidRDefault="0011775F" w:rsidP="0011775F">
            <w:pPr>
              <w:spacing w:line="240" w:lineRule="auto"/>
              <w:ind w:firstLine="0"/>
              <w:jc w:val="right"/>
              <w:rPr>
                <w:rFonts w:eastAsia="Times New Roman" w:cs="Times New Roman"/>
                <w:color w:val="000000"/>
                <w:sz w:val="20"/>
                <w:szCs w:val="20"/>
              </w:rPr>
            </w:pPr>
            <w:r w:rsidRPr="0011775F">
              <w:rPr>
                <w:rFonts w:eastAsia="Times New Roman" w:cs="Times New Roman"/>
                <w:color w:val="000000"/>
                <w:sz w:val="20"/>
                <w:szCs w:val="20"/>
              </w:rPr>
              <w:t>$3,40</w:t>
            </w:r>
          </w:p>
        </w:tc>
      </w:tr>
      <w:tr w:rsidR="0011775F" w:rsidRPr="0011775F" w14:paraId="47AFCC8A" w14:textId="77777777" w:rsidTr="00A3584E">
        <w:trPr>
          <w:trHeight w:val="246"/>
          <w:jc w:val="center"/>
        </w:trPr>
        <w:tc>
          <w:tcPr>
            <w:tcW w:w="3136" w:type="dxa"/>
            <w:tcBorders>
              <w:top w:val="nil"/>
              <w:left w:val="single" w:sz="8" w:space="0" w:color="auto"/>
              <w:bottom w:val="single" w:sz="8" w:space="0" w:color="auto"/>
              <w:right w:val="single" w:sz="8" w:space="0" w:color="auto"/>
            </w:tcBorders>
            <w:shd w:val="clear" w:color="auto" w:fill="auto"/>
            <w:noWrap/>
            <w:vAlign w:val="center"/>
            <w:hideMark/>
          </w:tcPr>
          <w:p w14:paraId="697DFCCE" w14:textId="77777777" w:rsidR="0011775F" w:rsidRPr="0011775F" w:rsidRDefault="0011775F" w:rsidP="0011775F">
            <w:pPr>
              <w:spacing w:line="240" w:lineRule="auto"/>
              <w:ind w:firstLine="0"/>
              <w:rPr>
                <w:rFonts w:eastAsia="Times New Roman" w:cs="Times New Roman"/>
                <w:color w:val="000000"/>
                <w:sz w:val="20"/>
                <w:szCs w:val="20"/>
              </w:rPr>
            </w:pPr>
            <w:r w:rsidRPr="0011775F">
              <w:rPr>
                <w:rFonts w:eastAsia="Times New Roman" w:cs="Times New Roman"/>
                <w:color w:val="000000"/>
                <w:sz w:val="20"/>
                <w:szCs w:val="20"/>
              </w:rPr>
              <w:t>Grapadora</w:t>
            </w:r>
          </w:p>
        </w:tc>
        <w:tc>
          <w:tcPr>
            <w:tcW w:w="1379" w:type="dxa"/>
            <w:tcBorders>
              <w:top w:val="nil"/>
              <w:left w:val="nil"/>
              <w:bottom w:val="single" w:sz="8" w:space="0" w:color="auto"/>
              <w:right w:val="single" w:sz="8" w:space="0" w:color="auto"/>
            </w:tcBorders>
            <w:shd w:val="clear" w:color="auto" w:fill="auto"/>
            <w:noWrap/>
            <w:vAlign w:val="center"/>
            <w:hideMark/>
          </w:tcPr>
          <w:p w14:paraId="21585850" w14:textId="77777777" w:rsidR="0011775F" w:rsidRPr="0011775F" w:rsidRDefault="0011775F" w:rsidP="0011775F">
            <w:pPr>
              <w:spacing w:line="240" w:lineRule="auto"/>
              <w:ind w:firstLine="0"/>
              <w:jc w:val="center"/>
              <w:rPr>
                <w:rFonts w:eastAsia="Times New Roman" w:cs="Times New Roman"/>
                <w:color w:val="000000"/>
                <w:sz w:val="20"/>
                <w:szCs w:val="20"/>
              </w:rPr>
            </w:pPr>
            <w:r w:rsidRPr="0011775F">
              <w:rPr>
                <w:rFonts w:eastAsia="Times New Roman" w:cs="Times New Roman"/>
                <w:color w:val="000000"/>
                <w:sz w:val="20"/>
                <w:szCs w:val="20"/>
              </w:rPr>
              <w:t>1</w:t>
            </w:r>
          </w:p>
        </w:tc>
        <w:tc>
          <w:tcPr>
            <w:tcW w:w="1616" w:type="dxa"/>
            <w:tcBorders>
              <w:top w:val="nil"/>
              <w:left w:val="nil"/>
              <w:bottom w:val="single" w:sz="8" w:space="0" w:color="auto"/>
              <w:right w:val="single" w:sz="8" w:space="0" w:color="auto"/>
            </w:tcBorders>
            <w:shd w:val="clear" w:color="auto" w:fill="auto"/>
            <w:noWrap/>
            <w:vAlign w:val="center"/>
            <w:hideMark/>
          </w:tcPr>
          <w:p w14:paraId="5540A7A3" w14:textId="77777777" w:rsidR="0011775F" w:rsidRPr="0011775F" w:rsidRDefault="0011775F" w:rsidP="0011775F">
            <w:pPr>
              <w:spacing w:line="240" w:lineRule="auto"/>
              <w:ind w:firstLine="0"/>
              <w:jc w:val="center"/>
              <w:rPr>
                <w:rFonts w:eastAsia="Times New Roman" w:cs="Times New Roman"/>
                <w:color w:val="000000"/>
                <w:sz w:val="20"/>
                <w:szCs w:val="20"/>
              </w:rPr>
            </w:pPr>
            <w:r w:rsidRPr="0011775F">
              <w:rPr>
                <w:rFonts w:eastAsia="Times New Roman" w:cs="Times New Roman"/>
                <w:color w:val="000000"/>
                <w:sz w:val="20"/>
                <w:szCs w:val="20"/>
              </w:rPr>
              <w:t>4,50</w:t>
            </w:r>
          </w:p>
        </w:tc>
        <w:tc>
          <w:tcPr>
            <w:tcW w:w="1212" w:type="dxa"/>
            <w:tcBorders>
              <w:top w:val="nil"/>
              <w:left w:val="nil"/>
              <w:bottom w:val="single" w:sz="8" w:space="0" w:color="auto"/>
              <w:right w:val="single" w:sz="8" w:space="0" w:color="auto"/>
            </w:tcBorders>
            <w:shd w:val="clear" w:color="auto" w:fill="auto"/>
            <w:noWrap/>
            <w:vAlign w:val="center"/>
            <w:hideMark/>
          </w:tcPr>
          <w:p w14:paraId="2C6C095C" w14:textId="77777777" w:rsidR="0011775F" w:rsidRPr="0011775F" w:rsidRDefault="0011775F" w:rsidP="0011775F">
            <w:pPr>
              <w:spacing w:line="240" w:lineRule="auto"/>
              <w:ind w:firstLine="0"/>
              <w:jc w:val="right"/>
              <w:rPr>
                <w:rFonts w:eastAsia="Times New Roman" w:cs="Times New Roman"/>
                <w:color w:val="000000"/>
                <w:sz w:val="20"/>
                <w:szCs w:val="20"/>
              </w:rPr>
            </w:pPr>
            <w:r w:rsidRPr="0011775F">
              <w:rPr>
                <w:rFonts w:eastAsia="Times New Roman" w:cs="Times New Roman"/>
                <w:color w:val="000000"/>
                <w:sz w:val="20"/>
                <w:szCs w:val="20"/>
              </w:rPr>
              <w:t>$4,50</w:t>
            </w:r>
          </w:p>
        </w:tc>
      </w:tr>
      <w:tr w:rsidR="0011775F" w:rsidRPr="0011775F" w14:paraId="26847BBA" w14:textId="77777777" w:rsidTr="00A3584E">
        <w:trPr>
          <w:trHeight w:val="246"/>
          <w:jc w:val="center"/>
        </w:trPr>
        <w:tc>
          <w:tcPr>
            <w:tcW w:w="3136" w:type="dxa"/>
            <w:tcBorders>
              <w:top w:val="nil"/>
              <w:left w:val="single" w:sz="8" w:space="0" w:color="auto"/>
              <w:bottom w:val="single" w:sz="8" w:space="0" w:color="auto"/>
              <w:right w:val="single" w:sz="8" w:space="0" w:color="auto"/>
            </w:tcBorders>
            <w:shd w:val="clear" w:color="auto" w:fill="auto"/>
            <w:noWrap/>
            <w:vAlign w:val="center"/>
            <w:hideMark/>
          </w:tcPr>
          <w:p w14:paraId="3E4693DD" w14:textId="77777777" w:rsidR="0011775F" w:rsidRPr="0011775F" w:rsidRDefault="0011775F" w:rsidP="0011775F">
            <w:pPr>
              <w:spacing w:line="240" w:lineRule="auto"/>
              <w:ind w:firstLine="0"/>
              <w:rPr>
                <w:rFonts w:eastAsia="Times New Roman" w:cs="Times New Roman"/>
                <w:color w:val="000000"/>
                <w:sz w:val="20"/>
                <w:szCs w:val="20"/>
              </w:rPr>
            </w:pPr>
            <w:r w:rsidRPr="0011775F">
              <w:rPr>
                <w:rFonts w:eastAsia="Times New Roman" w:cs="Times New Roman"/>
                <w:color w:val="000000"/>
                <w:sz w:val="20"/>
                <w:szCs w:val="20"/>
              </w:rPr>
              <w:t>Grapas (caja)</w:t>
            </w:r>
          </w:p>
        </w:tc>
        <w:tc>
          <w:tcPr>
            <w:tcW w:w="1379" w:type="dxa"/>
            <w:tcBorders>
              <w:top w:val="nil"/>
              <w:left w:val="nil"/>
              <w:bottom w:val="single" w:sz="8" w:space="0" w:color="auto"/>
              <w:right w:val="single" w:sz="8" w:space="0" w:color="auto"/>
            </w:tcBorders>
            <w:shd w:val="clear" w:color="auto" w:fill="auto"/>
            <w:noWrap/>
            <w:vAlign w:val="center"/>
            <w:hideMark/>
          </w:tcPr>
          <w:p w14:paraId="34A354EF" w14:textId="77777777" w:rsidR="0011775F" w:rsidRPr="0011775F" w:rsidRDefault="0011775F" w:rsidP="0011775F">
            <w:pPr>
              <w:spacing w:line="240" w:lineRule="auto"/>
              <w:ind w:firstLine="0"/>
              <w:jc w:val="center"/>
              <w:rPr>
                <w:rFonts w:eastAsia="Times New Roman" w:cs="Times New Roman"/>
                <w:color w:val="000000"/>
                <w:sz w:val="20"/>
                <w:szCs w:val="20"/>
              </w:rPr>
            </w:pPr>
            <w:r w:rsidRPr="0011775F">
              <w:rPr>
                <w:rFonts w:eastAsia="Times New Roman" w:cs="Times New Roman"/>
                <w:color w:val="000000"/>
                <w:sz w:val="20"/>
                <w:szCs w:val="20"/>
              </w:rPr>
              <w:t>1</w:t>
            </w:r>
          </w:p>
        </w:tc>
        <w:tc>
          <w:tcPr>
            <w:tcW w:w="1616" w:type="dxa"/>
            <w:tcBorders>
              <w:top w:val="nil"/>
              <w:left w:val="nil"/>
              <w:bottom w:val="single" w:sz="8" w:space="0" w:color="auto"/>
              <w:right w:val="single" w:sz="8" w:space="0" w:color="auto"/>
            </w:tcBorders>
            <w:shd w:val="clear" w:color="auto" w:fill="auto"/>
            <w:noWrap/>
            <w:vAlign w:val="center"/>
            <w:hideMark/>
          </w:tcPr>
          <w:p w14:paraId="78FE31E2" w14:textId="77777777" w:rsidR="0011775F" w:rsidRPr="0011775F" w:rsidRDefault="0011775F" w:rsidP="0011775F">
            <w:pPr>
              <w:spacing w:line="240" w:lineRule="auto"/>
              <w:ind w:firstLine="0"/>
              <w:jc w:val="center"/>
              <w:rPr>
                <w:rFonts w:eastAsia="Times New Roman" w:cs="Times New Roman"/>
                <w:color w:val="000000"/>
                <w:sz w:val="20"/>
                <w:szCs w:val="20"/>
              </w:rPr>
            </w:pPr>
            <w:r w:rsidRPr="0011775F">
              <w:rPr>
                <w:rFonts w:eastAsia="Times New Roman" w:cs="Times New Roman"/>
                <w:color w:val="000000"/>
                <w:sz w:val="20"/>
                <w:szCs w:val="20"/>
              </w:rPr>
              <w:t>1,15</w:t>
            </w:r>
          </w:p>
        </w:tc>
        <w:tc>
          <w:tcPr>
            <w:tcW w:w="1212" w:type="dxa"/>
            <w:tcBorders>
              <w:top w:val="nil"/>
              <w:left w:val="nil"/>
              <w:bottom w:val="single" w:sz="8" w:space="0" w:color="auto"/>
              <w:right w:val="single" w:sz="8" w:space="0" w:color="auto"/>
            </w:tcBorders>
            <w:shd w:val="clear" w:color="auto" w:fill="auto"/>
            <w:noWrap/>
            <w:vAlign w:val="center"/>
            <w:hideMark/>
          </w:tcPr>
          <w:p w14:paraId="4ACC9BDE" w14:textId="77777777" w:rsidR="0011775F" w:rsidRPr="0011775F" w:rsidRDefault="0011775F" w:rsidP="0011775F">
            <w:pPr>
              <w:spacing w:line="240" w:lineRule="auto"/>
              <w:ind w:firstLine="0"/>
              <w:jc w:val="right"/>
              <w:rPr>
                <w:rFonts w:eastAsia="Times New Roman" w:cs="Times New Roman"/>
                <w:color w:val="000000"/>
                <w:sz w:val="20"/>
                <w:szCs w:val="20"/>
              </w:rPr>
            </w:pPr>
            <w:r w:rsidRPr="0011775F">
              <w:rPr>
                <w:rFonts w:eastAsia="Times New Roman" w:cs="Times New Roman"/>
                <w:color w:val="000000"/>
                <w:sz w:val="20"/>
                <w:szCs w:val="20"/>
              </w:rPr>
              <w:t>$1,15</w:t>
            </w:r>
          </w:p>
        </w:tc>
      </w:tr>
      <w:tr w:rsidR="0011775F" w:rsidRPr="0011775F" w14:paraId="2A38C5F4" w14:textId="77777777" w:rsidTr="00A3584E">
        <w:trPr>
          <w:trHeight w:val="246"/>
          <w:jc w:val="center"/>
        </w:trPr>
        <w:tc>
          <w:tcPr>
            <w:tcW w:w="3136" w:type="dxa"/>
            <w:tcBorders>
              <w:top w:val="nil"/>
              <w:left w:val="single" w:sz="8" w:space="0" w:color="auto"/>
              <w:bottom w:val="single" w:sz="8" w:space="0" w:color="auto"/>
              <w:right w:val="single" w:sz="8" w:space="0" w:color="auto"/>
            </w:tcBorders>
            <w:shd w:val="clear" w:color="auto" w:fill="auto"/>
            <w:noWrap/>
            <w:vAlign w:val="center"/>
            <w:hideMark/>
          </w:tcPr>
          <w:p w14:paraId="438B4D83" w14:textId="77777777" w:rsidR="0011775F" w:rsidRPr="0011775F" w:rsidRDefault="0011775F" w:rsidP="0011775F">
            <w:pPr>
              <w:spacing w:line="240" w:lineRule="auto"/>
              <w:ind w:firstLine="0"/>
              <w:rPr>
                <w:rFonts w:eastAsia="Times New Roman" w:cs="Times New Roman"/>
                <w:color w:val="000000"/>
                <w:sz w:val="20"/>
                <w:szCs w:val="20"/>
              </w:rPr>
            </w:pPr>
            <w:r w:rsidRPr="0011775F">
              <w:rPr>
                <w:rFonts w:eastAsia="Times New Roman" w:cs="Times New Roman"/>
                <w:color w:val="000000"/>
                <w:sz w:val="20"/>
                <w:szCs w:val="20"/>
              </w:rPr>
              <w:t>Caja 3 resaltadores</w:t>
            </w:r>
          </w:p>
        </w:tc>
        <w:tc>
          <w:tcPr>
            <w:tcW w:w="1379" w:type="dxa"/>
            <w:tcBorders>
              <w:top w:val="nil"/>
              <w:left w:val="nil"/>
              <w:bottom w:val="single" w:sz="8" w:space="0" w:color="auto"/>
              <w:right w:val="single" w:sz="8" w:space="0" w:color="auto"/>
            </w:tcBorders>
            <w:shd w:val="clear" w:color="auto" w:fill="auto"/>
            <w:noWrap/>
            <w:vAlign w:val="center"/>
            <w:hideMark/>
          </w:tcPr>
          <w:p w14:paraId="5229643E" w14:textId="77777777" w:rsidR="0011775F" w:rsidRPr="0011775F" w:rsidRDefault="0011775F" w:rsidP="0011775F">
            <w:pPr>
              <w:spacing w:line="240" w:lineRule="auto"/>
              <w:ind w:firstLine="0"/>
              <w:jc w:val="center"/>
              <w:rPr>
                <w:rFonts w:eastAsia="Times New Roman" w:cs="Times New Roman"/>
                <w:color w:val="000000"/>
                <w:sz w:val="20"/>
                <w:szCs w:val="20"/>
              </w:rPr>
            </w:pPr>
            <w:r w:rsidRPr="0011775F">
              <w:rPr>
                <w:rFonts w:eastAsia="Times New Roman" w:cs="Times New Roman"/>
                <w:color w:val="000000"/>
                <w:sz w:val="20"/>
                <w:szCs w:val="20"/>
              </w:rPr>
              <w:t>1</w:t>
            </w:r>
          </w:p>
        </w:tc>
        <w:tc>
          <w:tcPr>
            <w:tcW w:w="1616" w:type="dxa"/>
            <w:tcBorders>
              <w:top w:val="nil"/>
              <w:left w:val="nil"/>
              <w:bottom w:val="single" w:sz="8" w:space="0" w:color="auto"/>
              <w:right w:val="single" w:sz="8" w:space="0" w:color="auto"/>
            </w:tcBorders>
            <w:shd w:val="clear" w:color="auto" w:fill="auto"/>
            <w:noWrap/>
            <w:vAlign w:val="center"/>
            <w:hideMark/>
          </w:tcPr>
          <w:p w14:paraId="18F78D92" w14:textId="77777777" w:rsidR="0011775F" w:rsidRPr="0011775F" w:rsidRDefault="0011775F" w:rsidP="0011775F">
            <w:pPr>
              <w:spacing w:line="240" w:lineRule="auto"/>
              <w:ind w:firstLine="0"/>
              <w:jc w:val="center"/>
              <w:rPr>
                <w:rFonts w:eastAsia="Times New Roman" w:cs="Times New Roman"/>
                <w:color w:val="000000"/>
                <w:sz w:val="20"/>
                <w:szCs w:val="20"/>
              </w:rPr>
            </w:pPr>
            <w:r w:rsidRPr="0011775F">
              <w:rPr>
                <w:rFonts w:eastAsia="Times New Roman" w:cs="Times New Roman"/>
                <w:color w:val="000000"/>
                <w:sz w:val="20"/>
                <w:szCs w:val="20"/>
              </w:rPr>
              <w:t>1,80</w:t>
            </w:r>
          </w:p>
        </w:tc>
        <w:tc>
          <w:tcPr>
            <w:tcW w:w="1212" w:type="dxa"/>
            <w:tcBorders>
              <w:top w:val="nil"/>
              <w:left w:val="nil"/>
              <w:bottom w:val="single" w:sz="8" w:space="0" w:color="auto"/>
              <w:right w:val="single" w:sz="8" w:space="0" w:color="auto"/>
            </w:tcBorders>
            <w:shd w:val="clear" w:color="auto" w:fill="auto"/>
            <w:noWrap/>
            <w:vAlign w:val="center"/>
            <w:hideMark/>
          </w:tcPr>
          <w:p w14:paraId="6BFED4DB" w14:textId="77777777" w:rsidR="0011775F" w:rsidRPr="0011775F" w:rsidRDefault="0011775F" w:rsidP="0011775F">
            <w:pPr>
              <w:spacing w:line="240" w:lineRule="auto"/>
              <w:ind w:firstLine="0"/>
              <w:jc w:val="right"/>
              <w:rPr>
                <w:rFonts w:eastAsia="Times New Roman" w:cs="Times New Roman"/>
                <w:color w:val="000000"/>
                <w:sz w:val="20"/>
                <w:szCs w:val="20"/>
              </w:rPr>
            </w:pPr>
            <w:r w:rsidRPr="0011775F">
              <w:rPr>
                <w:rFonts w:eastAsia="Times New Roman" w:cs="Times New Roman"/>
                <w:color w:val="000000"/>
                <w:sz w:val="20"/>
                <w:szCs w:val="20"/>
              </w:rPr>
              <w:t>$1,80</w:t>
            </w:r>
          </w:p>
        </w:tc>
      </w:tr>
      <w:tr w:rsidR="0011775F" w:rsidRPr="0011775F" w14:paraId="5235E946" w14:textId="77777777" w:rsidTr="00A3584E">
        <w:trPr>
          <w:trHeight w:val="279"/>
          <w:jc w:val="center"/>
        </w:trPr>
        <w:tc>
          <w:tcPr>
            <w:tcW w:w="3136" w:type="dxa"/>
            <w:tcBorders>
              <w:top w:val="nil"/>
              <w:left w:val="single" w:sz="8" w:space="0" w:color="auto"/>
              <w:bottom w:val="single" w:sz="8" w:space="0" w:color="auto"/>
              <w:right w:val="single" w:sz="8" w:space="0" w:color="auto"/>
            </w:tcBorders>
            <w:shd w:val="clear" w:color="auto" w:fill="auto"/>
            <w:noWrap/>
            <w:vAlign w:val="center"/>
            <w:hideMark/>
          </w:tcPr>
          <w:p w14:paraId="5F0EE6CC" w14:textId="77777777" w:rsidR="0011775F" w:rsidRPr="0011775F" w:rsidRDefault="0011775F" w:rsidP="0011775F">
            <w:pPr>
              <w:spacing w:line="240" w:lineRule="auto"/>
              <w:ind w:firstLine="0"/>
              <w:rPr>
                <w:rFonts w:eastAsia="Times New Roman" w:cs="Times New Roman"/>
                <w:color w:val="000000"/>
                <w:sz w:val="20"/>
                <w:szCs w:val="20"/>
              </w:rPr>
            </w:pPr>
            <w:r w:rsidRPr="0011775F">
              <w:rPr>
                <w:rFonts w:eastAsia="Times New Roman" w:cs="Times New Roman"/>
                <w:color w:val="000000"/>
                <w:sz w:val="20"/>
                <w:szCs w:val="20"/>
              </w:rPr>
              <w:t>Esferos BIC (rojo, azul, negro)</w:t>
            </w:r>
          </w:p>
        </w:tc>
        <w:tc>
          <w:tcPr>
            <w:tcW w:w="1379" w:type="dxa"/>
            <w:tcBorders>
              <w:top w:val="nil"/>
              <w:left w:val="nil"/>
              <w:bottom w:val="single" w:sz="8" w:space="0" w:color="auto"/>
              <w:right w:val="single" w:sz="8" w:space="0" w:color="auto"/>
            </w:tcBorders>
            <w:shd w:val="clear" w:color="auto" w:fill="auto"/>
            <w:noWrap/>
            <w:vAlign w:val="center"/>
            <w:hideMark/>
          </w:tcPr>
          <w:p w14:paraId="59B9130C" w14:textId="77777777" w:rsidR="0011775F" w:rsidRPr="0011775F" w:rsidRDefault="0011775F" w:rsidP="0011775F">
            <w:pPr>
              <w:spacing w:line="240" w:lineRule="auto"/>
              <w:ind w:firstLine="0"/>
              <w:jc w:val="center"/>
              <w:rPr>
                <w:rFonts w:eastAsia="Times New Roman" w:cs="Times New Roman"/>
                <w:color w:val="000000"/>
                <w:sz w:val="20"/>
                <w:szCs w:val="20"/>
              </w:rPr>
            </w:pPr>
            <w:r w:rsidRPr="0011775F">
              <w:rPr>
                <w:rFonts w:eastAsia="Times New Roman" w:cs="Times New Roman"/>
                <w:color w:val="000000"/>
                <w:sz w:val="20"/>
                <w:szCs w:val="20"/>
              </w:rPr>
              <w:t>3</w:t>
            </w:r>
          </w:p>
        </w:tc>
        <w:tc>
          <w:tcPr>
            <w:tcW w:w="1616" w:type="dxa"/>
            <w:tcBorders>
              <w:top w:val="nil"/>
              <w:left w:val="nil"/>
              <w:bottom w:val="single" w:sz="8" w:space="0" w:color="auto"/>
              <w:right w:val="single" w:sz="8" w:space="0" w:color="auto"/>
            </w:tcBorders>
            <w:shd w:val="clear" w:color="auto" w:fill="auto"/>
            <w:noWrap/>
            <w:vAlign w:val="center"/>
            <w:hideMark/>
          </w:tcPr>
          <w:p w14:paraId="2C1CA5A0" w14:textId="77777777" w:rsidR="0011775F" w:rsidRPr="0011775F" w:rsidRDefault="0011775F" w:rsidP="0011775F">
            <w:pPr>
              <w:spacing w:line="240" w:lineRule="auto"/>
              <w:ind w:firstLine="0"/>
              <w:jc w:val="center"/>
              <w:rPr>
                <w:rFonts w:eastAsia="Times New Roman" w:cs="Times New Roman"/>
                <w:color w:val="000000"/>
                <w:sz w:val="20"/>
                <w:szCs w:val="20"/>
              </w:rPr>
            </w:pPr>
            <w:r w:rsidRPr="0011775F">
              <w:rPr>
                <w:rFonts w:eastAsia="Times New Roman" w:cs="Times New Roman"/>
                <w:color w:val="000000"/>
                <w:sz w:val="20"/>
                <w:szCs w:val="20"/>
              </w:rPr>
              <w:t>0,40</w:t>
            </w:r>
          </w:p>
        </w:tc>
        <w:tc>
          <w:tcPr>
            <w:tcW w:w="1212" w:type="dxa"/>
            <w:tcBorders>
              <w:top w:val="nil"/>
              <w:left w:val="nil"/>
              <w:bottom w:val="single" w:sz="8" w:space="0" w:color="auto"/>
              <w:right w:val="single" w:sz="8" w:space="0" w:color="auto"/>
            </w:tcBorders>
            <w:shd w:val="clear" w:color="auto" w:fill="auto"/>
            <w:noWrap/>
            <w:vAlign w:val="center"/>
            <w:hideMark/>
          </w:tcPr>
          <w:p w14:paraId="620AC50A" w14:textId="77777777" w:rsidR="0011775F" w:rsidRPr="0011775F" w:rsidRDefault="0011775F" w:rsidP="0011775F">
            <w:pPr>
              <w:spacing w:line="240" w:lineRule="auto"/>
              <w:ind w:firstLine="0"/>
              <w:jc w:val="right"/>
              <w:rPr>
                <w:rFonts w:eastAsia="Times New Roman" w:cs="Times New Roman"/>
                <w:color w:val="000000"/>
                <w:sz w:val="20"/>
                <w:szCs w:val="20"/>
              </w:rPr>
            </w:pPr>
            <w:r w:rsidRPr="0011775F">
              <w:rPr>
                <w:rFonts w:eastAsia="Times New Roman" w:cs="Times New Roman"/>
                <w:color w:val="000000"/>
                <w:sz w:val="20"/>
                <w:szCs w:val="20"/>
              </w:rPr>
              <w:t>$1,20</w:t>
            </w:r>
          </w:p>
        </w:tc>
      </w:tr>
      <w:tr w:rsidR="0011775F" w:rsidRPr="0011775F" w14:paraId="10971E6A" w14:textId="77777777" w:rsidTr="00A3584E">
        <w:trPr>
          <w:trHeight w:val="246"/>
          <w:jc w:val="center"/>
        </w:trPr>
        <w:tc>
          <w:tcPr>
            <w:tcW w:w="3136" w:type="dxa"/>
            <w:tcBorders>
              <w:top w:val="nil"/>
              <w:left w:val="single" w:sz="8" w:space="0" w:color="auto"/>
              <w:bottom w:val="single" w:sz="8" w:space="0" w:color="auto"/>
              <w:right w:val="single" w:sz="8" w:space="0" w:color="auto"/>
            </w:tcBorders>
            <w:shd w:val="clear" w:color="auto" w:fill="auto"/>
            <w:noWrap/>
            <w:vAlign w:val="center"/>
            <w:hideMark/>
          </w:tcPr>
          <w:p w14:paraId="7942F7B2" w14:textId="77777777" w:rsidR="0011775F" w:rsidRPr="0011775F" w:rsidRDefault="0011775F" w:rsidP="0011775F">
            <w:pPr>
              <w:spacing w:line="240" w:lineRule="auto"/>
              <w:ind w:firstLine="0"/>
              <w:rPr>
                <w:rFonts w:eastAsia="Times New Roman" w:cs="Times New Roman"/>
                <w:color w:val="000000"/>
                <w:sz w:val="20"/>
                <w:szCs w:val="20"/>
              </w:rPr>
            </w:pPr>
            <w:r w:rsidRPr="0011775F">
              <w:rPr>
                <w:rFonts w:eastAsia="Times New Roman" w:cs="Times New Roman"/>
                <w:color w:val="000000"/>
                <w:sz w:val="20"/>
                <w:szCs w:val="20"/>
              </w:rPr>
              <w:t>Perforadora</w:t>
            </w:r>
          </w:p>
        </w:tc>
        <w:tc>
          <w:tcPr>
            <w:tcW w:w="1379" w:type="dxa"/>
            <w:tcBorders>
              <w:top w:val="nil"/>
              <w:left w:val="nil"/>
              <w:bottom w:val="single" w:sz="8" w:space="0" w:color="auto"/>
              <w:right w:val="single" w:sz="8" w:space="0" w:color="auto"/>
            </w:tcBorders>
            <w:shd w:val="clear" w:color="auto" w:fill="auto"/>
            <w:noWrap/>
            <w:vAlign w:val="center"/>
            <w:hideMark/>
          </w:tcPr>
          <w:p w14:paraId="19255CA1" w14:textId="77777777" w:rsidR="0011775F" w:rsidRPr="0011775F" w:rsidRDefault="0011775F" w:rsidP="0011775F">
            <w:pPr>
              <w:spacing w:line="240" w:lineRule="auto"/>
              <w:ind w:firstLine="0"/>
              <w:jc w:val="center"/>
              <w:rPr>
                <w:rFonts w:eastAsia="Times New Roman" w:cs="Times New Roman"/>
                <w:color w:val="000000"/>
                <w:sz w:val="20"/>
                <w:szCs w:val="20"/>
              </w:rPr>
            </w:pPr>
            <w:r w:rsidRPr="0011775F">
              <w:rPr>
                <w:rFonts w:eastAsia="Times New Roman" w:cs="Times New Roman"/>
                <w:color w:val="000000"/>
                <w:sz w:val="20"/>
                <w:szCs w:val="20"/>
              </w:rPr>
              <w:t>1</w:t>
            </w:r>
          </w:p>
        </w:tc>
        <w:tc>
          <w:tcPr>
            <w:tcW w:w="1616" w:type="dxa"/>
            <w:tcBorders>
              <w:top w:val="nil"/>
              <w:left w:val="nil"/>
              <w:bottom w:val="single" w:sz="8" w:space="0" w:color="auto"/>
              <w:right w:val="single" w:sz="8" w:space="0" w:color="auto"/>
            </w:tcBorders>
            <w:shd w:val="clear" w:color="auto" w:fill="auto"/>
            <w:noWrap/>
            <w:vAlign w:val="center"/>
            <w:hideMark/>
          </w:tcPr>
          <w:p w14:paraId="495F54CB" w14:textId="77777777" w:rsidR="0011775F" w:rsidRPr="0011775F" w:rsidRDefault="0011775F" w:rsidP="0011775F">
            <w:pPr>
              <w:spacing w:line="240" w:lineRule="auto"/>
              <w:ind w:firstLine="0"/>
              <w:jc w:val="center"/>
              <w:rPr>
                <w:rFonts w:eastAsia="Times New Roman" w:cs="Times New Roman"/>
                <w:color w:val="000000"/>
                <w:sz w:val="20"/>
                <w:szCs w:val="20"/>
              </w:rPr>
            </w:pPr>
            <w:r w:rsidRPr="0011775F">
              <w:rPr>
                <w:rFonts w:eastAsia="Times New Roman" w:cs="Times New Roman"/>
                <w:color w:val="000000"/>
                <w:sz w:val="20"/>
                <w:szCs w:val="20"/>
              </w:rPr>
              <w:t>3,00</w:t>
            </w:r>
          </w:p>
        </w:tc>
        <w:tc>
          <w:tcPr>
            <w:tcW w:w="1212" w:type="dxa"/>
            <w:tcBorders>
              <w:top w:val="nil"/>
              <w:left w:val="nil"/>
              <w:bottom w:val="single" w:sz="8" w:space="0" w:color="auto"/>
              <w:right w:val="single" w:sz="8" w:space="0" w:color="auto"/>
            </w:tcBorders>
            <w:shd w:val="clear" w:color="auto" w:fill="auto"/>
            <w:noWrap/>
            <w:vAlign w:val="center"/>
            <w:hideMark/>
          </w:tcPr>
          <w:p w14:paraId="6944D473" w14:textId="77777777" w:rsidR="0011775F" w:rsidRPr="0011775F" w:rsidRDefault="0011775F" w:rsidP="0011775F">
            <w:pPr>
              <w:spacing w:line="240" w:lineRule="auto"/>
              <w:ind w:firstLine="0"/>
              <w:jc w:val="right"/>
              <w:rPr>
                <w:rFonts w:eastAsia="Times New Roman" w:cs="Times New Roman"/>
                <w:color w:val="000000"/>
                <w:sz w:val="20"/>
                <w:szCs w:val="20"/>
              </w:rPr>
            </w:pPr>
            <w:r w:rsidRPr="0011775F">
              <w:rPr>
                <w:rFonts w:eastAsia="Times New Roman" w:cs="Times New Roman"/>
                <w:color w:val="000000"/>
                <w:sz w:val="20"/>
                <w:szCs w:val="20"/>
              </w:rPr>
              <w:t>$3,00</w:t>
            </w:r>
          </w:p>
        </w:tc>
      </w:tr>
      <w:tr w:rsidR="0011775F" w:rsidRPr="0011775F" w14:paraId="51036E4A" w14:textId="77777777" w:rsidTr="00A3584E">
        <w:trPr>
          <w:trHeight w:val="246"/>
          <w:jc w:val="center"/>
        </w:trPr>
        <w:tc>
          <w:tcPr>
            <w:tcW w:w="3136" w:type="dxa"/>
            <w:tcBorders>
              <w:top w:val="nil"/>
              <w:left w:val="single" w:sz="8" w:space="0" w:color="auto"/>
              <w:bottom w:val="single" w:sz="8" w:space="0" w:color="auto"/>
              <w:right w:val="single" w:sz="8" w:space="0" w:color="auto"/>
            </w:tcBorders>
            <w:shd w:val="clear" w:color="auto" w:fill="auto"/>
            <w:noWrap/>
            <w:vAlign w:val="center"/>
            <w:hideMark/>
          </w:tcPr>
          <w:p w14:paraId="10768BCC" w14:textId="77777777" w:rsidR="0011775F" w:rsidRPr="0011775F" w:rsidRDefault="0011775F" w:rsidP="0011775F">
            <w:pPr>
              <w:spacing w:line="240" w:lineRule="auto"/>
              <w:ind w:firstLine="0"/>
              <w:rPr>
                <w:rFonts w:eastAsia="Times New Roman" w:cs="Times New Roman"/>
                <w:color w:val="000000"/>
                <w:sz w:val="20"/>
                <w:szCs w:val="20"/>
              </w:rPr>
            </w:pPr>
            <w:r w:rsidRPr="0011775F">
              <w:rPr>
                <w:rFonts w:eastAsia="Times New Roman" w:cs="Times New Roman"/>
                <w:color w:val="000000"/>
                <w:sz w:val="20"/>
                <w:szCs w:val="20"/>
              </w:rPr>
              <w:t>Libreta</w:t>
            </w:r>
          </w:p>
        </w:tc>
        <w:tc>
          <w:tcPr>
            <w:tcW w:w="1379" w:type="dxa"/>
            <w:tcBorders>
              <w:top w:val="nil"/>
              <w:left w:val="nil"/>
              <w:bottom w:val="single" w:sz="8" w:space="0" w:color="auto"/>
              <w:right w:val="single" w:sz="8" w:space="0" w:color="auto"/>
            </w:tcBorders>
            <w:shd w:val="clear" w:color="auto" w:fill="auto"/>
            <w:noWrap/>
            <w:vAlign w:val="center"/>
            <w:hideMark/>
          </w:tcPr>
          <w:p w14:paraId="2EDDC8EF" w14:textId="77777777" w:rsidR="0011775F" w:rsidRPr="0011775F" w:rsidRDefault="0011775F" w:rsidP="0011775F">
            <w:pPr>
              <w:spacing w:line="240" w:lineRule="auto"/>
              <w:ind w:firstLine="0"/>
              <w:jc w:val="center"/>
              <w:rPr>
                <w:rFonts w:eastAsia="Times New Roman" w:cs="Times New Roman"/>
                <w:color w:val="000000"/>
                <w:sz w:val="20"/>
                <w:szCs w:val="20"/>
              </w:rPr>
            </w:pPr>
            <w:r w:rsidRPr="0011775F">
              <w:rPr>
                <w:rFonts w:eastAsia="Times New Roman" w:cs="Times New Roman"/>
                <w:color w:val="000000"/>
                <w:sz w:val="20"/>
                <w:szCs w:val="20"/>
              </w:rPr>
              <w:t>2</w:t>
            </w:r>
          </w:p>
        </w:tc>
        <w:tc>
          <w:tcPr>
            <w:tcW w:w="1616" w:type="dxa"/>
            <w:tcBorders>
              <w:top w:val="nil"/>
              <w:left w:val="nil"/>
              <w:bottom w:val="single" w:sz="8" w:space="0" w:color="auto"/>
              <w:right w:val="single" w:sz="8" w:space="0" w:color="auto"/>
            </w:tcBorders>
            <w:shd w:val="clear" w:color="auto" w:fill="auto"/>
            <w:noWrap/>
            <w:vAlign w:val="center"/>
            <w:hideMark/>
          </w:tcPr>
          <w:p w14:paraId="0D7238AB" w14:textId="77777777" w:rsidR="0011775F" w:rsidRPr="0011775F" w:rsidRDefault="0011775F" w:rsidP="0011775F">
            <w:pPr>
              <w:spacing w:line="240" w:lineRule="auto"/>
              <w:ind w:firstLine="0"/>
              <w:jc w:val="center"/>
              <w:rPr>
                <w:rFonts w:eastAsia="Times New Roman" w:cs="Times New Roman"/>
                <w:color w:val="000000"/>
                <w:sz w:val="20"/>
                <w:szCs w:val="20"/>
              </w:rPr>
            </w:pPr>
            <w:r w:rsidRPr="0011775F">
              <w:rPr>
                <w:rFonts w:eastAsia="Times New Roman" w:cs="Times New Roman"/>
                <w:color w:val="000000"/>
                <w:sz w:val="20"/>
                <w:szCs w:val="20"/>
              </w:rPr>
              <w:t>0,57</w:t>
            </w:r>
          </w:p>
        </w:tc>
        <w:tc>
          <w:tcPr>
            <w:tcW w:w="1212" w:type="dxa"/>
            <w:tcBorders>
              <w:top w:val="nil"/>
              <w:left w:val="nil"/>
              <w:bottom w:val="single" w:sz="8" w:space="0" w:color="auto"/>
              <w:right w:val="single" w:sz="8" w:space="0" w:color="auto"/>
            </w:tcBorders>
            <w:shd w:val="clear" w:color="auto" w:fill="auto"/>
            <w:noWrap/>
            <w:vAlign w:val="center"/>
            <w:hideMark/>
          </w:tcPr>
          <w:p w14:paraId="71F4A24E" w14:textId="77777777" w:rsidR="0011775F" w:rsidRPr="0011775F" w:rsidRDefault="0011775F" w:rsidP="0011775F">
            <w:pPr>
              <w:spacing w:line="240" w:lineRule="auto"/>
              <w:ind w:firstLine="0"/>
              <w:jc w:val="right"/>
              <w:rPr>
                <w:rFonts w:eastAsia="Times New Roman" w:cs="Times New Roman"/>
                <w:color w:val="000000"/>
                <w:sz w:val="20"/>
                <w:szCs w:val="20"/>
              </w:rPr>
            </w:pPr>
            <w:r w:rsidRPr="0011775F">
              <w:rPr>
                <w:rFonts w:eastAsia="Times New Roman" w:cs="Times New Roman"/>
                <w:color w:val="000000"/>
                <w:sz w:val="20"/>
                <w:szCs w:val="20"/>
              </w:rPr>
              <w:t>$1,14</w:t>
            </w:r>
          </w:p>
        </w:tc>
      </w:tr>
      <w:tr w:rsidR="0011775F" w:rsidRPr="0011775F" w14:paraId="19D5B5C6" w14:textId="77777777" w:rsidTr="00A3584E">
        <w:trPr>
          <w:trHeight w:val="246"/>
          <w:jc w:val="center"/>
        </w:trPr>
        <w:tc>
          <w:tcPr>
            <w:tcW w:w="3136" w:type="dxa"/>
            <w:tcBorders>
              <w:top w:val="nil"/>
              <w:left w:val="single" w:sz="8" w:space="0" w:color="auto"/>
              <w:bottom w:val="single" w:sz="8" w:space="0" w:color="auto"/>
              <w:right w:val="single" w:sz="8" w:space="0" w:color="auto"/>
            </w:tcBorders>
            <w:shd w:val="clear" w:color="auto" w:fill="auto"/>
            <w:noWrap/>
            <w:vAlign w:val="center"/>
            <w:hideMark/>
          </w:tcPr>
          <w:p w14:paraId="0BAAF2B7" w14:textId="77777777" w:rsidR="0011775F" w:rsidRPr="0011775F" w:rsidRDefault="0011775F" w:rsidP="0011775F">
            <w:pPr>
              <w:spacing w:line="240" w:lineRule="auto"/>
              <w:ind w:firstLine="0"/>
              <w:rPr>
                <w:rFonts w:eastAsia="Times New Roman" w:cs="Times New Roman"/>
                <w:color w:val="000000"/>
                <w:sz w:val="20"/>
                <w:szCs w:val="20"/>
              </w:rPr>
            </w:pPr>
            <w:r w:rsidRPr="0011775F">
              <w:rPr>
                <w:rFonts w:eastAsia="Times New Roman" w:cs="Times New Roman"/>
                <w:color w:val="000000"/>
                <w:sz w:val="20"/>
                <w:szCs w:val="20"/>
              </w:rPr>
              <w:t xml:space="preserve">Carpeta de cartón </w:t>
            </w:r>
          </w:p>
        </w:tc>
        <w:tc>
          <w:tcPr>
            <w:tcW w:w="1379" w:type="dxa"/>
            <w:tcBorders>
              <w:top w:val="nil"/>
              <w:left w:val="nil"/>
              <w:bottom w:val="single" w:sz="8" w:space="0" w:color="auto"/>
              <w:right w:val="single" w:sz="8" w:space="0" w:color="auto"/>
            </w:tcBorders>
            <w:shd w:val="clear" w:color="auto" w:fill="auto"/>
            <w:noWrap/>
            <w:vAlign w:val="center"/>
            <w:hideMark/>
          </w:tcPr>
          <w:p w14:paraId="382E0430" w14:textId="77777777" w:rsidR="0011775F" w:rsidRPr="0011775F" w:rsidRDefault="0011775F" w:rsidP="0011775F">
            <w:pPr>
              <w:spacing w:line="240" w:lineRule="auto"/>
              <w:ind w:firstLine="0"/>
              <w:jc w:val="center"/>
              <w:rPr>
                <w:rFonts w:eastAsia="Times New Roman" w:cs="Times New Roman"/>
                <w:color w:val="000000"/>
                <w:sz w:val="20"/>
                <w:szCs w:val="20"/>
              </w:rPr>
            </w:pPr>
            <w:r w:rsidRPr="0011775F">
              <w:rPr>
                <w:rFonts w:eastAsia="Times New Roman" w:cs="Times New Roman"/>
                <w:color w:val="000000"/>
                <w:sz w:val="20"/>
                <w:szCs w:val="20"/>
              </w:rPr>
              <w:t>20</w:t>
            </w:r>
          </w:p>
        </w:tc>
        <w:tc>
          <w:tcPr>
            <w:tcW w:w="1616" w:type="dxa"/>
            <w:tcBorders>
              <w:top w:val="nil"/>
              <w:left w:val="nil"/>
              <w:bottom w:val="single" w:sz="8" w:space="0" w:color="auto"/>
              <w:right w:val="single" w:sz="8" w:space="0" w:color="auto"/>
            </w:tcBorders>
            <w:shd w:val="clear" w:color="auto" w:fill="auto"/>
            <w:noWrap/>
            <w:vAlign w:val="center"/>
            <w:hideMark/>
          </w:tcPr>
          <w:p w14:paraId="586377A2" w14:textId="77777777" w:rsidR="0011775F" w:rsidRPr="0011775F" w:rsidRDefault="0011775F" w:rsidP="0011775F">
            <w:pPr>
              <w:spacing w:line="240" w:lineRule="auto"/>
              <w:ind w:firstLine="0"/>
              <w:jc w:val="center"/>
              <w:rPr>
                <w:rFonts w:eastAsia="Times New Roman" w:cs="Times New Roman"/>
                <w:color w:val="000000"/>
                <w:sz w:val="20"/>
                <w:szCs w:val="20"/>
              </w:rPr>
            </w:pPr>
            <w:r w:rsidRPr="0011775F">
              <w:rPr>
                <w:rFonts w:eastAsia="Times New Roman" w:cs="Times New Roman"/>
                <w:color w:val="000000"/>
                <w:sz w:val="20"/>
                <w:szCs w:val="20"/>
              </w:rPr>
              <w:t>0,22</w:t>
            </w:r>
          </w:p>
        </w:tc>
        <w:tc>
          <w:tcPr>
            <w:tcW w:w="1212" w:type="dxa"/>
            <w:tcBorders>
              <w:top w:val="nil"/>
              <w:left w:val="nil"/>
              <w:bottom w:val="single" w:sz="8" w:space="0" w:color="auto"/>
              <w:right w:val="single" w:sz="8" w:space="0" w:color="auto"/>
            </w:tcBorders>
            <w:shd w:val="clear" w:color="auto" w:fill="auto"/>
            <w:noWrap/>
            <w:vAlign w:val="center"/>
            <w:hideMark/>
          </w:tcPr>
          <w:p w14:paraId="7AF165A7" w14:textId="77777777" w:rsidR="0011775F" w:rsidRPr="0011775F" w:rsidRDefault="0011775F" w:rsidP="0011775F">
            <w:pPr>
              <w:spacing w:line="240" w:lineRule="auto"/>
              <w:ind w:firstLine="0"/>
              <w:jc w:val="right"/>
              <w:rPr>
                <w:rFonts w:eastAsia="Times New Roman" w:cs="Times New Roman"/>
                <w:color w:val="000000"/>
                <w:sz w:val="20"/>
                <w:szCs w:val="20"/>
              </w:rPr>
            </w:pPr>
            <w:r w:rsidRPr="0011775F">
              <w:rPr>
                <w:rFonts w:eastAsia="Times New Roman" w:cs="Times New Roman"/>
                <w:color w:val="000000"/>
                <w:sz w:val="20"/>
                <w:szCs w:val="20"/>
              </w:rPr>
              <w:t>$4,40</w:t>
            </w:r>
          </w:p>
        </w:tc>
      </w:tr>
      <w:tr w:rsidR="0011775F" w:rsidRPr="0011775F" w14:paraId="6F427871" w14:textId="77777777" w:rsidTr="00A3584E">
        <w:trPr>
          <w:trHeight w:val="246"/>
          <w:jc w:val="center"/>
        </w:trPr>
        <w:tc>
          <w:tcPr>
            <w:tcW w:w="3136" w:type="dxa"/>
            <w:tcBorders>
              <w:top w:val="nil"/>
              <w:left w:val="single" w:sz="8" w:space="0" w:color="auto"/>
              <w:bottom w:val="single" w:sz="8" w:space="0" w:color="auto"/>
              <w:right w:val="single" w:sz="8" w:space="0" w:color="auto"/>
            </w:tcBorders>
            <w:shd w:val="clear" w:color="auto" w:fill="auto"/>
            <w:noWrap/>
            <w:vAlign w:val="center"/>
            <w:hideMark/>
          </w:tcPr>
          <w:p w14:paraId="36AB3B61" w14:textId="77777777" w:rsidR="0011775F" w:rsidRPr="0011775F" w:rsidRDefault="0011775F" w:rsidP="0011775F">
            <w:pPr>
              <w:spacing w:line="240" w:lineRule="auto"/>
              <w:ind w:firstLine="0"/>
              <w:rPr>
                <w:rFonts w:eastAsia="Times New Roman" w:cs="Times New Roman"/>
                <w:color w:val="000000"/>
                <w:sz w:val="20"/>
                <w:szCs w:val="20"/>
              </w:rPr>
            </w:pPr>
            <w:r w:rsidRPr="0011775F">
              <w:rPr>
                <w:rFonts w:eastAsia="Times New Roman" w:cs="Times New Roman"/>
                <w:color w:val="000000"/>
                <w:sz w:val="20"/>
                <w:szCs w:val="20"/>
              </w:rPr>
              <w:t>Tijera</w:t>
            </w:r>
          </w:p>
        </w:tc>
        <w:tc>
          <w:tcPr>
            <w:tcW w:w="1379" w:type="dxa"/>
            <w:tcBorders>
              <w:top w:val="nil"/>
              <w:left w:val="nil"/>
              <w:bottom w:val="single" w:sz="8" w:space="0" w:color="auto"/>
              <w:right w:val="single" w:sz="8" w:space="0" w:color="auto"/>
            </w:tcBorders>
            <w:shd w:val="clear" w:color="auto" w:fill="auto"/>
            <w:noWrap/>
            <w:vAlign w:val="center"/>
            <w:hideMark/>
          </w:tcPr>
          <w:p w14:paraId="6211D8E5" w14:textId="77777777" w:rsidR="0011775F" w:rsidRPr="0011775F" w:rsidRDefault="0011775F" w:rsidP="0011775F">
            <w:pPr>
              <w:spacing w:line="240" w:lineRule="auto"/>
              <w:ind w:firstLine="0"/>
              <w:jc w:val="center"/>
              <w:rPr>
                <w:rFonts w:eastAsia="Times New Roman" w:cs="Times New Roman"/>
                <w:color w:val="000000"/>
                <w:sz w:val="20"/>
                <w:szCs w:val="20"/>
              </w:rPr>
            </w:pPr>
            <w:r w:rsidRPr="0011775F">
              <w:rPr>
                <w:rFonts w:eastAsia="Times New Roman" w:cs="Times New Roman"/>
                <w:color w:val="000000"/>
                <w:sz w:val="20"/>
                <w:szCs w:val="20"/>
              </w:rPr>
              <w:t>1</w:t>
            </w:r>
          </w:p>
        </w:tc>
        <w:tc>
          <w:tcPr>
            <w:tcW w:w="1616" w:type="dxa"/>
            <w:tcBorders>
              <w:top w:val="nil"/>
              <w:left w:val="nil"/>
              <w:bottom w:val="single" w:sz="8" w:space="0" w:color="auto"/>
              <w:right w:val="single" w:sz="8" w:space="0" w:color="auto"/>
            </w:tcBorders>
            <w:shd w:val="clear" w:color="auto" w:fill="auto"/>
            <w:noWrap/>
            <w:vAlign w:val="center"/>
            <w:hideMark/>
          </w:tcPr>
          <w:p w14:paraId="61BAAF2B" w14:textId="77777777" w:rsidR="0011775F" w:rsidRPr="0011775F" w:rsidRDefault="0011775F" w:rsidP="0011775F">
            <w:pPr>
              <w:spacing w:line="240" w:lineRule="auto"/>
              <w:ind w:firstLine="0"/>
              <w:jc w:val="center"/>
              <w:rPr>
                <w:rFonts w:eastAsia="Times New Roman" w:cs="Times New Roman"/>
                <w:color w:val="000000"/>
                <w:sz w:val="20"/>
                <w:szCs w:val="20"/>
              </w:rPr>
            </w:pPr>
            <w:r w:rsidRPr="0011775F">
              <w:rPr>
                <w:rFonts w:eastAsia="Times New Roman" w:cs="Times New Roman"/>
                <w:color w:val="000000"/>
                <w:sz w:val="20"/>
                <w:szCs w:val="20"/>
              </w:rPr>
              <w:t>0,45</w:t>
            </w:r>
          </w:p>
        </w:tc>
        <w:tc>
          <w:tcPr>
            <w:tcW w:w="1212" w:type="dxa"/>
            <w:tcBorders>
              <w:top w:val="nil"/>
              <w:left w:val="nil"/>
              <w:bottom w:val="single" w:sz="8" w:space="0" w:color="auto"/>
              <w:right w:val="single" w:sz="8" w:space="0" w:color="auto"/>
            </w:tcBorders>
            <w:shd w:val="clear" w:color="auto" w:fill="auto"/>
            <w:noWrap/>
            <w:vAlign w:val="center"/>
            <w:hideMark/>
          </w:tcPr>
          <w:p w14:paraId="51DEE6A0" w14:textId="77777777" w:rsidR="0011775F" w:rsidRPr="0011775F" w:rsidRDefault="0011775F" w:rsidP="0011775F">
            <w:pPr>
              <w:spacing w:line="240" w:lineRule="auto"/>
              <w:ind w:firstLine="0"/>
              <w:jc w:val="right"/>
              <w:rPr>
                <w:rFonts w:eastAsia="Times New Roman" w:cs="Times New Roman"/>
                <w:color w:val="000000"/>
                <w:sz w:val="20"/>
                <w:szCs w:val="20"/>
              </w:rPr>
            </w:pPr>
            <w:r w:rsidRPr="0011775F">
              <w:rPr>
                <w:rFonts w:eastAsia="Times New Roman" w:cs="Times New Roman"/>
                <w:color w:val="000000"/>
                <w:sz w:val="20"/>
                <w:szCs w:val="20"/>
              </w:rPr>
              <w:t>$0,45</w:t>
            </w:r>
          </w:p>
        </w:tc>
      </w:tr>
      <w:tr w:rsidR="0011775F" w:rsidRPr="0011775F" w14:paraId="0F0ADA00" w14:textId="77777777" w:rsidTr="00A3584E">
        <w:trPr>
          <w:trHeight w:val="246"/>
          <w:jc w:val="center"/>
        </w:trPr>
        <w:tc>
          <w:tcPr>
            <w:tcW w:w="613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4136B9A" w14:textId="77777777" w:rsidR="0011775F" w:rsidRPr="0011775F" w:rsidRDefault="0011775F" w:rsidP="0011775F">
            <w:pPr>
              <w:spacing w:line="240" w:lineRule="auto"/>
              <w:ind w:firstLine="0"/>
              <w:jc w:val="center"/>
              <w:rPr>
                <w:rFonts w:eastAsia="Times New Roman" w:cs="Times New Roman"/>
                <w:b/>
                <w:bCs/>
                <w:color w:val="000000"/>
                <w:sz w:val="20"/>
                <w:szCs w:val="20"/>
              </w:rPr>
            </w:pPr>
            <w:r w:rsidRPr="0011775F">
              <w:rPr>
                <w:rFonts w:eastAsia="Times New Roman" w:cs="Times New Roman"/>
                <w:b/>
                <w:bCs/>
                <w:color w:val="000000"/>
                <w:sz w:val="20"/>
                <w:szCs w:val="20"/>
              </w:rPr>
              <w:t>TOTAL</w:t>
            </w:r>
          </w:p>
        </w:tc>
        <w:tc>
          <w:tcPr>
            <w:tcW w:w="1212" w:type="dxa"/>
            <w:tcBorders>
              <w:top w:val="nil"/>
              <w:left w:val="nil"/>
              <w:bottom w:val="single" w:sz="8" w:space="0" w:color="auto"/>
              <w:right w:val="single" w:sz="8" w:space="0" w:color="auto"/>
            </w:tcBorders>
            <w:shd w:val="clear" w:color="auto" w:fill="auto"/>
            <w:noWrap/>
            <w:vAlign w:val="center"/>
            <w:hideMark/>
          </w:tcPr>
          <w:p w14:paraId="5813EA28" w14:textId="77777777" w:rsidR="0011775F" w:rsidRPr="0011775F" w:rsidRDefault="0011775F" w:rsidP="0011775F">
            <w:pPr>
              <w:spacing w:line="240" w:lineRule="auto"/>
              <w:ind w:firstLine="0"/>
              <w:jc w:val="right"/>
              <w:rPr>
                <w:rFonts w:eastAsia="Times New Roman" w:cs="Times New Roman"/>
                <w:color w:val="000000"/>
                <w:sz w:val="20"/>
                <w:szCs w:val="20"/>
              </w:rPr>
            </w:pPr>
            <w:r w:rsidRPr="0011775F">
              <w:rPr>
                <w:rFonts w:eastAsia="Times New Roman" w:cs="Times New Roman"/>
                <w:color w:val="000000"/>
                <w:sz w:val="20"/>
                <w:szCs w:val="20"/>
              </w:rPr>
              <w:t>$21,04</w:t>
            </w:r>
          </w:p>
        </w:tc>
      </w:tr>
      <w:tr w:rsidR="0011775F" w:rsidRPr="0011775F" w14:paraId="7BCD2670" w14:textId="77777777" w:rsidTr="00A3584E">
        <w:trPr>
          <w:trHeight w:val="246"/>
          <w:jc w:val="center"/>
        </w:trPr>
        <w:tc>
          <w:tcPr>
            <w:tcW w:w="613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E59E0D5" w14:textId="77777777" w:rsidR="0011775F" w:rsidRPr="0011775F" w:rsidRDefault="0011775F" w:rsidP="0011775F">
            <w:pPr>
              <w:spacing w:line="240" w:lineRule="auto"/>
              <w:ind w:firstLine="0"/>
              <w:jc w:val="center"/>
              <w:rPr>
                <w:rFonts w:eastAsia="Times New Roman" w:cs="Times New Roman"/>
                <w:b/>
                <w:bCs/>
                <w:color w:val="000000"/>
                <w:sz w:val="20"/>
                <w:szCs w:val="20"/>
              </w:rPr>
            </w:pPr>
            <w:r w:rsidRPr="0011775F">
              <w:rPr>
                <w:rFonts w:eastAsia="Times New Roman" w:cs="Times New Roman"/>
                <w:b/>
                <w:bCs/>
                <w:color w:val="000000"/>
                <w:sz w:val="20"/>
                <w:szCs w:val="20"/>
              </w:rPr>
              <w:t>TOTAL ANUAL</w:t>
            </w:r>
          </w:p>
        </w:tc>
        <w:tc>
          <w:tcPr>
            <w:tcW w:w="1212" w:type="dxa"/>
            <w:tcBorders>
              <w:top w:val="nil"/>
              <w:left w:val="nil"/>
              <w:bottom w:val="single" w:sz="8" w:space="0" w:color="auto"/>
              <w:right w:val="single" w:sz="8" w:space="0" w:color="auto"/>
            </w:tcBorders>
            <w:shd w:val="clear" w:color="auto" w:fill="auto"/>
            <w:noWrap/>
            <w:vAlign w:val="center"/>
            <w:hideMark/>
          </w:tcPr>
          <w:p w14:paraId="49131303" w14:textId="77777777" w:rsidR="0011775F" w:rsidRPr="0011775F" w:rsidRDefault="0011775F" w:rsidP="0011775F">
            <w:pPr>
              <w:spacing w:line="240" w:lineRule="auto"/>
              <w:ind w:firstLine="0"/>
              <w:jc w:val="right"/>
              <w:rPr>
                <w:rFonts w:eastAsia="Times New Roman" w:cs="Times New Roman"/>
                <w:color w:val="000000"/>
                <w:sz w:val="20"/>
                <w:szCs w:val="20"/>
              </w:rPr>
            </w:pPr>
            <w:r w:rsidRPr="0011775F">
              <w:rPr>
                <w:rFonts w:eastAsia="Times New Roman" w:cs="Times New Roman"/>
                <w:color w:val="000000"/>
                <w:sz w:val="20"/>
                <w:szCs w:val="20"/>
              </w:rPr>
              <w:t>$252,48</w:t>
            </w:r>
          </w:p>
        </w:tc>
      </w:tr>
    </w:tbl>
    <w:p w14:paraId="188D83C9" w14:textId="2805E7B4" w:rsidR="008E4B4A" w:rsidRDefault="008E4B4A" w:rsidP="0011775F">
      <w:pPr>
        <w:ind w:firstLine="0"/>
        <w:jc w:val="center"/>
        <w:rPr>
          <w:rFonts w:cs="Times New Roman"/>
          <w:sz w:val="20"/>
          <w:lang w:eastAsia="es-ES"/>
        </w:rPr>
      </w:pPr>
      <w:r>
        <w:rPr>
          <w:rFonts w:cs="Times New Roman"/>
          <w:sz w:val="20"/>
          <w:lang w:eastAsia="es-ES"/>
        </w:rPr>
        <w:t>Elaborado: Llamuca Liliana (2022</w:t>
      </w:r>
      <w:r w:rsidR="003B79F6">
        <w:rPr>
          <w:rFonts w:cs="Times New Roman"/>
          <w:sz w:val="20"/>
          <w:lang w:eastAsia="es-ES"/>
        </w:rPr>
        <w:t>)</w:t>
      </w:r>
    </w:p>
    <w:p w14:paraId="388A57F4" w14:textId="77777777" w:rsidR="008E4B4A" w:rsidRPr="008E4B4A" w:rsidRDefault="008E4B4A" w:rsidP="008E4B4A">
      <w:pPr>
        <w:rPr>
          <w:rFonts w:cs="Times New Roman"/>
          <w:sz w:val="20"/>
          <w:lang w:eastAsia="es-ES"/>
        </w:rPr>
      </w:pPr>
    </w:p>
    <w:p w14:paraId="7BDD558B" w14:textId="29884332" w:rsidR="00DA1ABE" w:rsidRDefault="00DA1ABE" w:rsidP="006B486A">
      <w:pPr>
        <w:numPr>
          <w:ilvl w:val="0"/>
          <w:numId w:val="26"/>
        </w:numPr>
        <w:spacing w:after="160"/>
        <w:outlineLvl w:val="2"/>
        <w:rPr>
          <w:rFonts w:cs="Times New Roman"/>
          <w:b/>
          <w:bCs/>
          <w:lang w:eastAsia="es-ES"/>
        </w:rPr>
      </w:pPr>
      <w:bookmarkStart w:id="1158" w:name="_Toc47266530"/>
      <w:bookmarkStart w:id="1159" w:name="_Toc62753877"/>
      <w:bookmarkStart w:id="1160" w:name="_Toc97513686"/>
      <w:bookmarkStart w:id="1161" w:name="_Toc97692582"/>
      <w:bookmarkStart w:id="1162" w:name="_Toc98052271"/>
      <w:bookmarkStart w:id="1163" w:name="_Toc98270325"/>
      <w:bookmarkStart w:id="1164" w:name="_Toc99292313"/>
      <w:bookmarkStart w:id="1165" w:name="_Toc99292469"/>
      <w:r w:rsidRPr="003A65DB">
        <w:rPr>
          <w:rFonts w:cs="Times New Roman"/>
          <w:b/>
          <w:bCs/>
          <w:lang w:eastAsia="es-ES"/>
        </w:rPr>
        <w:t>Servicios básicos.</w:t>
      </w:r>
      <w:bookmarkEnd w:id="1158"/>
      <w:bookmarkEnd w:id="1159"/>
      <w:bookmarkEnd w:id="1160"/>
      <w:bookmarkEnd w:id="1161"/>
      <w:bookmarkEnd w:id="1162"/>
      <w:bookmarkEnd w:id="1163"/>
      <w:bookmarkEnd w:id="1164"/>
      <w:bookmarkEnd w:id="1165"/>
    </w:p>
    <w:p w14:paraId="528684A2" w14:textId="1367B7B3" w:rsidR="006D6937" w:rsidRPr="006D6937" w:rsidRDefault="006D6937" w:rsidP="006D6937">
      <w:pPr>
        <w:pStyle w:val="Caption"/>
        <w:keepNext/>
        <w:jc w:val="center"/>
        <w:rPr>
          <w:b w:val="0"/>
          <w:bCs w:val="0"/>
          <w:color w:val="000000" w:themeColor="text1"/>
        </w:rPr>
      </w:pPr>
      <w:bookmarkStart w:id="1166" w:name="_Toc99292553"/>
      <w:r w:rsidRPr="006D6937">
        <w:rPr>
          <w:b w:val="0"/>
          <w:bCs w:val="0"/>
          <w:color w:val="000000" w:themeColor="text1"/>
        </w:rPr>
        <w:t xml:space="preserve">Tabla </w:t>
      </w:r>
      <w:r w:rsidRPr="006D6937">
        <w:rPr>
          <w:b w:val="0"/>
          <w:bCs w:val="0"/>
          <w:color w:val="000000" w:themeColor="text1"/>
        </w:rPr>
        <w:fldChar w:fldCharType="begin"/>
      </w:r>
      <w:r w:rsidRPr="006D6937">
        <w:rPr>
          <w:b w:val="0"/>
          <w:bCs w:val="0"/>
          <w:color w:val="000000" w:themeColor="text1"/>
        </w:rPr>
        <w:instrText xml:space="preserve"> SEQ Tabla \* ARABIC </w:instrText>
      </w:r>
      <w:r w:rsidRPr="006D6937">
        <w:rPr>
          <w:b w:val="0"/>
          <w:bCs w:val="0"/>
          <w:color w:val="000000" w:themeColor="text1"/>
        </w:rPr>
        <w:fldChar w:fldCharType="separate"/>
      </w:r>
      <w:r w:rsidR="0071735C">
        <w:rPr>
          <w:b w:val="0"/>
          <w:bCs w:val="0"/>
          <w:noProof/>
          <w:color w:val="000000" w:themeColor="text1"/>
        </w:rPr>
        <w:t>28</w:t>
      </w:r>
      <w:r w:rsidRPr="006D6937">
        <w:rPr>
          <w:b w:val="0"/>
          <w:bCs w:val="0"/>
          <w:color w:val="000000" w:themeColor="text1"/>
        </w:rPr>
        <w:fldChar w:fldCharType="end"/>
      </w:r>
      <w:r w:rsidRPr="006D6937">
        <w:rPr>
          <w:b w:val="0"/>
          <w:bCs w:val="0"/>
          <w:color w:val="000000" w:themeColor="text1"/>
        </w:rPr>
        <w:t xml:space="preserve"> Servicios básicos</w:t>
      </w:r>
      <w:bookmarkEnd w:id="1166"/>
    </w:p>
    <w:tbl>
      <w:tblPr>
        <w:tblW w:w="3840" w:type="dxa"/>
        <w:jc w:val="center"/>
        <w:tblCellMar>
          <w:left w:w="70" w:type="dxa"/>
          <w:right w:w="70" w:type="dxa"/>
        </w:tblCellMar>
        <w:tblLook w:val="04A0" w:firstRow="1" w:lastRow="0" w:firstColumn="1" w:lastColumn="0" w:noHBand="0" w:noVBand="1"/>
      </w:tblPr>
      <w:tblGrid>
        <w:gridCol w:w="2101"/>
        <w:gridCol w:w="1739"/>
      </w:tblGrid>
      <w:tr w:rsidR="00F62AA7" w:rsidRPr="00F62AA7" w14:paraId="4FC39787" w14:textId="77777777" w:rsidTr="00F62AA7">
        <w:trPr>
          <w:trHeight w:val="250"/>
          <w:jc w:val="center"/>
        </w:trPr>
        <w:tc>
          <w:tcPr>
            <w:tcW w:w="384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14D5BB2" w14:textId="77777777" w:rsidR="00F62AA7" w:rsidRPr="00F62AA7" w:rsidRDefault="00F62AA7" w:rsidP="00F62AA7">
            <w:pPr>
              <w:spacing w:line="240" w:lineRule="auto"/>
              <w:ind w:firstLine="0"/>
              <w:jc w:val="center"/>
              <w:rPr>
                <w:rFonts w:eastAsia="Times New Roman" w:cs="Times New Roman"/>
                <w:b/>
                <w:bCs/>
                <w:color w:val="000000"/>
                <w:sz w:val="20"/>
                <w:szCs w:val="20"/>
              </w:rPr>
            </w:pPr>
            <w:bookmarkStart w:id="1167" w:name="_Toc98052272"/>
            <w:bookmarkStart w:id="1168" w:name="_Toc98270326"/>
            <w:bookmarkStart w:id="1169" w:name="_Toc47266531"/>
            <w:bookmarkStart w:id="1170" w:name="_Toc62753878"/>
            <w:r w:rsidRPr="00F62AA7">
              <w:rPr>
                <w:rFonts w:eastAsia="Times New Roman" w:cs="Times New Roman"/>
                <w:b/>
                <w:bCs/>
                <w:color w:val="000000"/>
                <w:sz w:val="20"/>
                <w:szCs w:val="20"/>
              </w:rPr>
              <w:t>SERVICIOS BÁSICOS</w:t>
            </w:r>
          </w:p>
        </w:tc>
      </w:tr>
      <w:tr w:rsidR="00F62AA7" w:rsidRPr="00F62AA7" w14:paraId="502B6498" w14:textId="77777777" w:rsidTr="00F62AA7">
        <w:trPr>
          <w:trHeight w:val="250"/>
          <w:jc w:val="center"/>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14:paraId="1D98E40C" w14:textId="77777777" w:rsidR="00F62AA7" w:rsidRPr="00F62AA7" w:rsidRDefault="00F62AA7" w:rsidP="00F62AA7">
            <w:pPr>
              <w:spacing w:line="240" w:lineRule="auto"/>
              <w:ind w:firstLine="0"/>
              <w:jc w:val="center"/>
              <w:rPr>
                <w:rFonts w:eastAsia="Times New Roman" w:cs="Times New Roman"/>
                <w:b/>
                <w:bCs/>
                <w:color w:val="000000"/>
                <w:sz w:val="20"/>
                <w:szCs w:val="20"/>
              </w:rPr>
            </w:pPr>
            <w:r w:rsidRPr="00F62AA7">
              <w:rPr>
                <w:rFonts w:eastAsia="Times New Roman" w:cs="Times New Roman"/>
                <w:b/>
                <w:bCs/>
                <w:color w:val="000000"/>
                <w:sz w:val="20"/>
                <w:szCs w:val="20"/>
              </w:rPr>
              <w:t>DESCRIPCIÓN</w:t>
            </w:r>
          </w:p>
        </w:tc>
        <w:tc>
          <w:tcPr>
            <w:tcW w:w="1738" w:type="dxa"/>
            <w:tcBorders>
              <w:top w:val="nil"/>
              <w:left w:val="nil"/>
              <w:bottom w:val="single" w:sz="8" w:space="0" w:color="auto"/>
              <w:right w:val="single" w:sz="8" w:space="0" w:color="auto"/>
            </w:tcBorders>
            <w:shd w:val="clear" w:color="auto" w:fill="auto"/>
            <w:noWrap/>
            <w:vAlign w:val="center"/>
            <w:hideMark/>
          </w:tcPr>
          <w:p w14:paraId="0D715736" w14:textId="77777777" w:rsidR="00F62AA7" w:rsidRPr="00F62AA7" w:rsidRDefault="00F62AA7" w:rsidP="00F62AA7">
            <w:pPr>
              <w:spacing w:line="240" w:lineRule="auto"/>
              <w:ind w:firstLine="0"/>
              <w:jc w:val="center"/>
              <w:rPr>
                <w:rFonts w:eastAsia="Times New Roman" w:cs="Times New Roman"/>
                <w:b/>
                <w:bCs/>
                <w:color w:val="000000"/>
                <w:sz w:val="20"/>
                <w:szCs w:val="20"/>
              </w:rPr>
            </w:pPr>
            <w:r w:rsidRPr="00F62AA7">
              <w:rPr>
                <w:rFonts w:eastAsia="Times New Roman" w:cs="Times New Roman"/>
                <w:b/>
                <w:bCs/>
                <w:color w:val="000000"/>
                <w:sz w:val="20"/>
                <w:szCs w:val="20"/>
              </w:rPr>
              <w:t>Pago Mensual</w:t>
            </w:r>
          </w:p>
        </w:tc>
      </w:tr>
      <w:tr w:rsidR="00F62AA7" w:rsidRPr="00F62AA7" w14:paraId="529AB603" w14:textId="77777777" w:rsidTr="00F62AA7">
        <w:trPr>
          <w:trHeight w:val="250"/>
          <w:jc w:val="center"/>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14:paraId="2BBEFAFB" w14:textId="77777777" w:rsidR="00F62AA7" w:rsidRPr="00F62AA7" w:rsidRDefault="00F62AA7" w:rsidP="00F62AA7">
            <w:pPr>
              <w:spacing w:line="240" w:lineRule="auto"/>
              <w:ind w:firstLine="0"/>
              <w:jc w:val="center"/>
              <w:rPr>
                <w:rFonts w:eastAsia="Times New Roman" w:cs="Times New Roman"/>
                <w:color w:val="000000"/>
                <w:sz w:val="20"/>
                <w:szCs w:val="20"/>
              </w:rPr>
            </w:pPr>
            <w:r w:rsidRPr="00F62AA7">
              <w:rPr>
                <w:rFonts w:eastAsia="Times New Roman" w:cs="Times New Roman"/>
                <w:color w:val="000000"/>
                <w:sz w:val="20"/>
                <w:szCs w:val="20"/>
              </w:rPr>
              <w:t>Agua</w:t>
            </w:r>
          </w:p>
        </w:tc>
        <w:tc>
          <w:tcPr>
            <w:tcW w:w="1738" w:type="dxa"/>
            <w:tcBorders>
              <w:top w:val="nil"/>
              <w:left w:val="nil"/>
              <w:bottom w:val="single" w:sz="8" w:space="0" w:color="auto"/>
              <w:right w:val="single" w:sz="8" w:space="0" w:color="auto"/>
            </w:tcBorders>
            <w:shd w:val="clear" w:color="auto" w:fill="auto"/>
            <w:noWrap/>
            <w:vAlign w:val="center"/>
            <w:hideMark/>
          </w:tcPr>
          <w:p w14:paraId="58AF27E7" w14:textId="77777777" w:rsidR="00F62AA7" w:rsidRPr="00F62AA7" w:rsidRDefault="00F62AA7" w:rsidP="00F62AA7">
            <w:pPr>
              <w:spacing w:line="240" w:lineRule="auto"/>
              <w:ind w:firstLine="0"/>
              <w:jc w:val="center"/>
              <w:rPr>
                <w:rFonts w:eastAsia="Times New Roman" w:cs="Times New Roman"/>
                <w:color w:val="000000"/>
                <w:sz w:val="20"/>
                <w:szCs w:val="20"/>
              </w:rPr>
            </w:pPr>
            <w:r w:rsidRPr="00F62AA7">
              <w:rPr>
                <w:rFonts w:eastAsia="Times New Roman" w:cs="Times New Roman"/>
                <w:color w:val="000000"/>
                <w:sz w:val="20"/>
                <w:szCs w:val="20"/>
              </w:rPr>
              <w:t>$10,00</w:t>
            </w:r>
          </w:p>
        </w:tc>
      </w:tr>
      <w:tr w:rsidR="00F62AA7" w:rsidRPr="00F62AA7" w14:paraId="4FDC7D80" w14:textId="77777777" w:rsidTr="00F62AA7">
        <w:trPr>
          <w:trHeight w:val="250"/>
          <w:jc w:val="center"/>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14:paraId="14457CEA" w14:textId="77777777" w:rsidR="00F62AA7" w:rsidRPr="00F62AA7" w:rsidRDefault="00F62AA7" w:rsidP="00F62AA7">
            <w:pPr>
              <w:spacing w:line="240" w:lineRule="auto"/>
              <w:ind w:firstLine="0"/>
              <w:jc w:val="center"/>
              <w:rPr>
                <w:rFonts w:eastAsia="Times New Roman" w:cs="Times New Roman"/>
                <w:color w:val="000000"/>
                <w:sz w:val="20"/>
                <w:szCs w:val="20"/>
              </w:rPr>
            </w:pPr>
            <w:r w:rsidRPr="00F62AA7">
              <w:rPr>
                <w:rFonts w:eastAsia="Times New Roman" w:cs="Times New Roman"/>
                <w:color w:val="000000"/>
                <w:sz w:val="20"/>
                <w:szCs w:val="20"/>
              </w:rPr>
              <w:t>Luz</w:t>
            </w:r>
          </w:p>
        </w:tc>
        <w:tc>
          <w:tcPr>
            <w:tcW w:w="1738" w:type="dxa"/>
            <w:tcBorders>
              <w:top w:val="nil"/>
              <w:left w:val="nil"/>
              <w:bottom w:val="single" w:sz="8" w:space="0" w:color="auto"/>
              <w:right w:val="single" w:sz="8" w:space="0" w:color="auto"/>
            </w:tcBorders>
            <w:shd w:val="clear" w:color="auto" w:fill="auto"/>
            <w:noWrap/>
            <w:vAlign w:val="center"/>
            <w:hideMark/>
          </w:tcPr>
          <w:p w14:paraId="48D5DF18" w14:textId="77777777" w:rsidR="00F62AA7" w:rsidRPr="00F62AA7" w:rsidRDefault="00F62AA7" w:rsidP="00F62AA7">
            <w:pPr>
              <w:spacing w:line="240" w:lineRule="auto"/>
              <w:ind w:firstLine="0"/>
              <w:jc w:val="center"/>
              <w:rPr>
                <w:rFonts w:eastAsia="Times New Roman" w:cs="Times New Roman"/>
                <w:color w:val="000000"/>
                <w:sz w:val="20"/>
                <w:szCs w:val="20"/>
              </w:rPr>
            </w:pPr>
            <w:r w:rsidRPr="00F62AA7">
              <w:rPr>
                <w:rFonts w:eastAsia="Times New Roman" w:cs="Times New Roman"/>
                <w:color w:val="000000"/>
                <w:sz w:val="20"/>
                <w:szCs w:val="20"/>
              </w:rPr>
              <w:t>$10,00</w:t>
            </w:r>
          </w:p>
        </w:tc>
      </w:tr>
      <w:tr w:rsidR="00F62AA7" w:rsidRPr="00F62AA7" w14:paraId="17C974E4" w14:textId="77777777" w:rsidTr="00F62AA7">
        <w:trPr>
          <w:trHeight w:val="250"/>
          <w:jc w:val="center"/>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14:paraId="58C772E9" w14:textId="77777777" w:rsidR="00F62AA7" w:rsidRPr="00F62AA7" w:rsidRDefault="00F62AA7" w:rsidP="00F62AA7">
            <w:pPr>
              <w:spacing w:line="240" w:lineRule="auto"/>
              <w:ind w:firstLine="0"/>
              <w:jc w:val="center"/>
              <w:rPr>
                <w:rFonts w:eastAsia="Times New Roman" w:cs="Times New Roman"/>
                <w:color w:val="000000"/>
                <w:sz w:val="20"/>
                <w:szCs w:val="20"/>
              </w:rPr>
            </w:pPr>
            <w:r w:rsidRPr="00F62AA7">
              <w:rPr>
                <w:rFonts w:eastAsia="Times New Roman" w:cs="Times New Roman"/>
                <w:color w:val="000000"/>
                <w:sz w:val="20"/>
                <w:szCs w:val="20"/>
              </w:rPr>
              <w:t>Teléfono</w:t>
            </w:r>
          </w:p>
        </w:tc>
        <w:tc>
          <w:tcPr>
            <w:tcW w:w="1738" w:type="dxa"/>
            <w:tcBorders>
              <w:top w:val="nil"/>
              <w:left w:val="nil"/>
              <w:bottom w:val="single" w:sz="8" w:space="0" w:color="auto"/>
              <w:right w:val="single" w:sz="8" w:space="0" w:color="auto"/>
            </w:tcBorders>
            <w:shd w:val="clear" w:color="auto" w:fill="auto"/>
            <w:noWrap/>
            <w:vAlign w:val="center"/>
            <w:hideMark/>
          </w:tcPr>
          <w:p w14:paraId="7690458F" w14:textId="77777777" w:rsidR="00F62AA7" w:rsidRPr="00F62AA7" w:rsidRDefault="00F62AA7" w:rsidP="00F62AA7">
            <w:pPr>
              <w:spacing w:line="240" w:lineRule="auto"/>
              <w:ind w:firstLine="0"/>
              <w:jc w:val="center"/>
              <w:rPr>
                <w:rFonts w:eastAsia="Times New Roman" w:cs="Times New Roman"/>
                <w:color w:val="000000"/>
                <w:sz w:val="20"/>
                <w:szCs w:val="20"/>
              </w:rPr>
            </w:pPr>
            <w:r w:rsidRPr="00F62AA7">
              <w:rPr>
                <w:rFonts w:eastAsia="Times New Roman" w:cs="Times New Roman"/>
                <w:color w:val="000000"/>
                <w:sz w:val="20"/>
                <w:szCs w:val="20"/>
              </w:rPr>
              <w:t>$10,00</w:t>
            </w:r>
          </w:p>
        </w:tc>
      </w:tr>
      <w:tr w:rsidR="00F62AA7" w:rsidRPr="00F62AA7" w14:paraId="724E175D" w14:textId="77777777" w:rsidTr="00F62AA7">
        <w:trPr>
          <w:trHeight w:val="250"/>
          <w:jc w:val="center"/>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14:paraId="2695FEB6" w14:textId="77777777" w:rsidR="00F62AA7" w:rsidRPr="00F62AA7" w:rsidRDefault="00F62AA7" w:rsidP="00F62AA7">
            <w:pPr>
              <w:spacing w:line="240" w:lineRule="auto"/>
              <w:ind w:firstLine="0"/>
              <w:jc w:val="center"/>
              <w:rPr>
                <w:rFonts w:eastAsia="Times New Roman" w:cs="Times New Roman"/>
                <w:color w:val="000000"/>
                <w:sz w:val="20"/>
                <w:szCs w:val="20"/>
              </w:rPr>
            </w:pPr>
            <w:r w:rsidRPr="00F62AA7">
              <w:rPr>
                <w:rFonts w:eastAsia="Times New Roman" w:cs="Times New Roman"/>
                <w:color w:val="000000"/>
                <w:sz w:val="20"/>
                <w:szCs w:val="20"/>
              </w:rPr>
              <w:t>Internet</w:t>
            </w:r>
          </w:p>
        </w:tc>
        <w:tc>
          <w:tcPr>
            <w:tcW w:w="1738" w:type="dxa"/>
            <w:tcBorders>
              <w:top w:val="nil"/>
              <w:left w:val="nil"/>
              <w:bottom w:val="single" w:sz="8" w:space="0" w:color="auto"/>
              <w:right w:val="single" w:sz="8" w:space="0" w:color="auto"/>
            </w:tcBorders>
            <w:shd w:val="clear" w:color="auto" w:fill="auto"/>
            <w:noWrap/>
            <w:vAlign w:val="center"/>
            <w:hideMark/>
          </w:tcPr>
          <w:p w14:paraId="63594237" w14:textId="77777777" w:rsidR="00F62AA7" w:rsidRPr="00F62AA7" w:rsidRDefault="00F62AA7" w:rsidP="00F62AA7">
            <w:pPr>
              <w:spacing w:line="240" w:lineRule="auto"/>
              <w:ind w:firstLine="0"/>
              <w:jc w:val="center"/>
              <w:rPr>
                <w:rFonts w:eastAsia="Times New Roman" w:cs="Times New Roman"/>
                <w:color w:val="000000"/>
                <w:sz w:val="20"/>
                <w:szCs w:val="20"/>
              </w:rPr>
            </w:pPr>
            <w:r w:rsidRPr="00F62AA7">
              <w:rPr>
                <w:rFonts w:eastAsia="Times New Roman" w:cs="Times New Roman"/>
                <w:color w:val="000000"/>
                <w:sz w:val="20"/>
                <w:szCs w:val="20"/>
              </w:rPr>
              <w:t>$5,00</w:t>
            </w:r>
          </w:p>
        </w:tc>
      </w:tr>
      <w:tr w:rsidR="00F62AA7" w:rsidRPr="00F62AA7" w14:paraId="0BC4D3B6" w14:textId="77777777" w:rsidTr="00F62AA7">
        <w:trPr>
          <w:trHeight w:val="250"/>
          <w:jc w:val="center"/>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14:paraId="38E32D64" w14:textId="77777777" w:rsidR="00F62AA7" w:rsidRPr="00F62AA7" w:rsidRDefault="00F62AA7" w:rsidP="00F62AA7">
            <w:pPr>
              <w:spacing w:line="240" w:lineRule="auto"/>
              <w:ind w:firstLine="0"/>
              <w:jc w:val="center"/>
              <w:rPr>
                <w:rFonts w:eastAsia="Times New Roman" w:cs="Times New Roman"/>
                <w:b/>
                <w:bCs/>
                <w:color w:val="000000"/>
                <w:sz w:val="20"/>
                <w:szCs w:val="20"/>
              </w:rPr>
            </w:pPr>
            <w:r w:rsidRPr="00F62AA7">
              <w:rPr>
                <w:rFonts w:eastAsia="Times New Roman" w:cs="Times New Roman"/>
                <w:b/>
                <w:bCs/>
                <w:color w:val="000000"/>
                <w:sz w:val="20"/>
                <w:szCs w:val="20"/>
              </w:rPr>
              <w:t>TOTAL</w:t>
            </w:r>
          </w:p>
        </w:tc>
        <w:tc>
          <w:tcPr>
            <w:tcW w:w="1738" w:type="dxa"/>
            <w:tcBorders>
              <w:top w:val="nil"/>
              <w:left w:val="nil"/>
              <w:bottom w:val="single" w:sz="8" w:space="0" w:color="auto"/>
              <w:right w:val="single" w:sz="8" w:space="0" w:color="auto"/>
            </w:tcBorders>
            <w:shd w:val="clear" w:color="auto" w:fill="auto"/>
            <w:noWrap/>
            <w:vAlign w:val="center"/>
            <w:hideMark/>
          </w:tcPr>
          <w:p w14:paraId="7E5130AA" w14:textId="77777777" w:rsidR="00F62AA7" w:rsidRPr="00F62AA7" w:rsidRDefault="00F62AA7" w:rsidP="00F62AA7">
            <w:pPr>
              <w:spacing w:line="240" w:lineRule="auto"/>
              <w:ind w:firstLine="0"/>
              <w:jc w:val="center"/>
              <w:rPr>
                <w:rFonts w:eastAsia="Times New Roman" w:cs="Times New Roman"/>
                <w:color w:val="000000"/>
                <w:sz w:val="20"/>
                <w:szCs w:val="20"/>
              </w:rPr>
            </w:pPr>
            <w:r w:rsidRPr="00F62AA7">
              <w:rPr>
                <w:rFonts w:eastAsia="Times New Roman" w:cs="Times New Roman"/>
                <w:color w:val="000000"/>
                <w:sz w:val="20"/>
                <w:szCs w:val="20"/>
              </w:rPr>
              <w:t>$35,00</w:t>
            </w:r>
          </w:p>
        </w:tc>
      </w:tr>
      <w:tr w:rsidR="00F62AA7" w:rsidRPr="00F62AA7" w14:paraId="4E93C4F7" w14:textId="77777777" w:rsidTr="00F62AA7">
        <w:trPr>
          <w:trHeight w:val="250"/>
          <w:jc w:val="center"/>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14:paraId="18FA9A9A" w14:textId="77777777" w:rsidR="00F62AA7" w:rsidRPr="00F62AA7" w:rsidRDefault="00F62AA7" w:rsidP="00F62AA7">
            <w:pPr>
              <w:spacing w:line="240" w:lineRule="auto"/>
              <w:ind w:firstLine="0"/>
              <w:jc w:val="center"/>
              <w:rPr>
                <w:rFonts w:eastAsia="Times New Roman" w:cs="Times New Roman"/>
                <w:b/>
                <w:bCs/>
                <w:color w:val="000000"/>
                <w:sz w:val="20"/>
                <w:szCs w:val="20"/>
              </w:rPr>
            </w:pPr>
            <w:r w:rsidRPr="00F62AA7">
              <w:rPr>
                <w:rFonts w:eastAsia="Times New Roman" w:cs="Times New Roman"/>
                <w:b/>
                <w:bCs/>
                <w:color w:val="000000"/>
                <w:sz w:val="20"/>
                <w:szCs w:val="20"/>
              </w:rPr>
              <w:t>TOTAL ANUAL</w:t>
            </w:r>
          </w:p>
        </w:tc>
        <w:tc>
          <w:tcPr>
            <w:tcW w:w="1738" w:type="dxa"/>
            <w:tcBorders>
              <w:top w:val="nil"/>
              <w:left w:val="nil"/>
              <w:bottom w:val="single" w:sz="8" w:space="0" w:color="auto"/>
              <w:right w:val="single" w:sz="8" w:space="0" w:color="auto"/>
            </w:tcBorders>
            <w:shd w:val="clear" w:color="auto" w:fill="auto"/>
            <w:noWrap/>
            <w:vAlign w:val="center"/>
            <w:hideMark/>
          </w:tcPr>
          <w:p w14:paraId="6109C33C" w14:textId="77777777" w:rsidR="00F62AA7" w:rsidRPr="00F62AA7" w:rsidRDefault="00F62AA7" w:rsidP="00F62AA7">
            <w:pPr>
              <w:spacing w:line="240" w:lineRule="auto"/>
              <w:ind w:firstLine="0"/>
              <w:jc w:val="center"/>
              <w:rPr>
                <w:rFonts w:eastAsia="Times New Roman" w:cs="Times New Roman"/>
                <w:color w:val="000000"/>
                <w:sz w:val="20"/>
                <w:szCs w:val="20"/>
              </w:rPr>
            </w:pPr>
            <w:r w:rsidRPr="00F62AA7">
              <w:rPr>
                <w:rFonts w:eastAsia="Times New Roman" w:cs="Times New Roman"/>
                <w:color w:val="000000"/>
                <w:sz w:val="20"/>
                <w:szCs w:val="20"/>
              </w:rPr>
              <w:t>$420,00</w:t>
            </w:r>
          </w:p>
        </w:tc>
      </w:tr>
    </w:tbl>
    <w:p w14:paraId="41AAD7B3" w14:textId="15165BCD" w:rsidR="00DA1ABE" w:rsidRPr="006D6937" w:rsidRDefault="00E57754" w:rsidP="00F62AA7">
      <w:pPr>
        <w:ind w:firstLine="0"/>
        <w:jc w:val="center"/>
        <w:rPr>
          <w:sz w:val="20"/>
          <w:szCs w:val="20"/>
          <w:lang w:eastAsia="es-ES"/>
        </w:rPr>
      </w:pPr>
      <w:r w:rsidRPr="006D6937">
        <w:rPr>
          <w:sz w:val="20"/>
          <w:szCs w:val="20"/>
          <w:lang w:eastAsia="es-ES"/>
        </w:rPr>
        <w:t>Elaborado: Llamuca Liliana</w:t>
      </w:r>
      <w:bookmarkEnd w:id="1167"/>
      <w:bookmarkEnd w:id="1168"/>
    </w:p>
    <w:p w14:paraId="2F0D50C3" w14:textId="569AAF96" w:rsidR="00E57754" w:rsidRDefault="00DA1ABE" w:rsidP="006B486A">
      <w:pPr>
        <w:numPr>
          <w:ilvl w:val="0"/>
          <w:numId w:val="26"/>
        </w:numPr>
        <w:spacing w:after="160"/>
        <w:ind w:firstLine="0"/>
        <w:outlineLvl w:val="2"/>
        <w:rPr>
          <w:lang w:eastAsia="es-ES"/>
        </w:rPr>
      </w:pPr>
      <w:bookmarkStart w:id="1171" w:name="_Toc97513687"/>
      <w:bookmarkStart w:id="1172" w:name="_Toc97692583"/>
      <w:bookmarkStart w:id="1173" w:name="_Toc98052273"/>
      <w:bookmarkStart w:id="1174" w:name="_Toc98270327"/>
      <w:bookmarkStart w:id="1175" w:name="_Toc99292314"/>
      <w:bookmarkStart w:id="1176" w:name="_Toc99292470"/>
      <w:r w:rsidRPr="00F62AA7">
        <w:rPr>
          <w:rFonts w:cs="Times New Roman"/>
          <w:b/>
          <w:bCs/>
          <w:lang w:eastAsia="es-ES"/>
        </w:rPr>
        <w:lastRenderedPageBreak/>
        <w:t>Materiales de limpieza.</w:t>
      </w:r>
      <w:bookmarkEnd w:id="1169"/>
      <w:bookmarkEnd w:id="1170"/>
      <w:bookmarkEnd w:id="1171"/>
      <w:bookmarkEnd w:id="1172"/>
      <w:bookmarkEnd w:id="1173"/>
      <w:bookmarkEnd w:id="1174"/>
      <w:bookmarkEnd w:id="1175"/>
      <w:bookmarkEnd w:id="1176"/>
    </w:p>
    <w:p w14:paraId="296F2F42" w14:textId="07EA0A4B" w:rsidR="006D6937" w:rsidRPr="006D6937" w:rsidRDefault="006D6937" w:rsidP="006D6937">
      <w:pPr>
        <w:pStyle w:val="Caption"/>
        <w:keepNext/>
        <w:jc w:val="center"/>
        <w:rPr>
          <w:b w:val="0"/>
          <w:bCs w:val="0"/>
          <w:color w:val="000000" w:themeColor="text1"/>
        </w:rPr>
      </w:pPr>
      <w:bookmarkStart w:id="1177" w:name="_Toc99292554"/>
      <w:r w:rsidRPr="006D6937">
        <w:rPr>
          <w:b w:val="0"/>
          <w:bCs w:val="0"/>
          <w:color w:val="000000" w:themeColor="text1"/>
        </w:rPr>
        <w:t xml:space="preserve">Tabla </w:t>
      </w:r>
      <w:r w:rsidRPr="006D6937">
        <w:rPr>
          <w:b w:val="0"/>
          <w:bCs w:val="0"/>
          <w:color w:val="000000" w:themeColor="text1"/>
        </w:rPr>
        <w:fldChar w:fldCharType="begin"/>
      </w:r>
      <w:r w:rsidRPr="006D6937">
        <w:rPr>
          <w:b w:val="0"/>
          <w:bCs w:val="0"/>
          <w:color w:val="000000" w:themeColor="text1"/>
        </w:rPr>
        <w:instrText xml:space="preserve"> SEQ Tabla \* ARABIC </w:instrText>
      </w:r>
      <w:r w:rsidRPr="006D6937">
        <w:rPr>
          <w:b w:val="0"/>
          <w:bCs w:val="0"/>
          <w:color w:val="000000" w:themeColor="text1"/>
        </w:rPr>
        <w:fldChar w:fldCharType="separate"/>
      </w:r>
      <w:r w:rsidR="0071735C">
        <w:rPr>
          <w:b w:val="0"/>
          <w:bCs w:val="0"/>
          <w:noProof/>
          <w:color w:val="000000" w:themeColor="text1"/>
        </w:rPr>
        <w:t>29</w:t>
      </w:r>
      <w:r w:rsidRPr="006D6937">
        <w:rPr>
          <w:b w:val="0"/>
          <w:bCs w:val="0"/>
          <w:color w:val="000000" w:themeColor="text1"/>
        </w:rPr>
        <w:fldChar w:fldCharType="end"/>
      </w:r>
      <w:r w:rsidRPr="006D6937">
        <w:rPr>
          <w:b w:val="0"/>
          <w:bCs w:val="0"/>
          <w:color w:val="000000" w:themeColor="text1"/>
        </w:rPr>
        <w:t xml:space="preserve"> Materiales de limpieza.</w:t>
      </w:r>
      <w:bookmarkEnd w:id="1177"/>
    </w:p>
    <w:tbl>
      <w:tblPr>
        <w:tblStyle w:val="Tablaconcuadrcula1"/>
        <w:tblpPr w:leftFromText="141" w:rightFromText="141" w:vertAnchor="text" w:horzAnchor="margin" w:tblpXSpec="center" w:tblpY="99"/>
        <w:tblW w:w="7913" w:type="dxa"/>
        <w:tblInd w:w="0" w:type="dxa"/>
        <w:tblLook w:val="04A0" w:firstRow="1" w:lastRow="0" w:firstColumn="1" w:lastColumn="0" w:noHBand="0" w:noVBand="1"/>
      </w:tblPr>
      <w:tblGrid>
        <w:gridCol w:w="3418"/>
        <w:gridCol w:w="1351"/>
        <w:gridCol w:w="1587"/>
        <w:gridCol w:w="1575"/>
      </w:tblGrid>
      <w:tr w:rsidR="006D6937" w:rsidRPr="006D6937" w14:paraId="6927AC98" w14:textId="77777777" w:rsidTr="00A3584E">
        <w:trPr>
          <w:trHeight w:val="314"/>
        </w:trPr>
        <w:tc>
          <w:tcPr>
            <w:tcW w:w="7913" w:type="dxa"/>
            <w:gridSpan w:val="4"/>
            <w:noWrap/>
            <w:hideMark/>
          </w:tcPr>
          <w:p w14:paraId="6FBAB7BC" w14:textId="77777777" w:rsidR="006D6937" w:rsidRPr="006D6937" w:rsidRDefault="006D6937" w:rsidP="00244E55">
            <w:pPr>
              <w:ind w:firstLine="0"/>
              <w:jc w:val="center"/>
              <w:rPr>
                <w:rFonts w:eastAsia="Times New Roman" w:cs="Times New Roman"/>
                <w:b/>
                <w:bCs/>
                <w:color w:val="000000"/>
                <w:sz w:val="20"/>
                <w:szCs w:val="20"/>
              </w:rPr>
            </w:pPr>
            <w:r w:rsidRPr="006D6937">
              <w:rPr>
                <w:rFonts w:eastAsia="Times New Roman" w:cs="Times New Roman"/>
                <w:b/>
                <w:sz w:val="20"/>
                <w:szCs w:val="20"/>
              </w:rPr>
              <w:t>MATERIALES DE LIMPIEZA</w:t>
            </w:r>
          </w:p>
        </w:tc>
      </w:tr>
      <w:tr w:rsidR="006D6937" w:rsidRPr="006D6937" w14:paraId="70E18361" w14:textId="77777777" w:rsidTr="00A3584E">
        <w:trPr>
          <w:trHeight w:val="314"/>
        </w:trPr>
        <w:tc>
          <w:tcPr>
            <w:tcW w:w="3418" w:type="dxa"/>
            <w:noWrap/>
            <w:hideMark/>
          </w:tcPr>
          <w:p w14:paraId="32152274" w14:textId="77777777" w:rsidR="006D6937" w:rsidRPr="006D6937" w:rsidRDefault="006D6937" w:rsidP="006D6937">
            <w:pPr>
              <w:rPr>
                <w:rFonts w:eastAsia="Times New Roman" w:cs="Times New Roman"/>
                <w:b/>
                <w:bCs/>
                <w:color w:val="000000"/>
                <w:sz w:val="20"/>
                <w:szCs w:val="20"/>
              </w:rPr>
            </w:pPr>
            <w:r w:rsidRPr="006D6937">
              <w:rPr>
                <w:rFonts w:eastAsia="Times New Roman" w:cs="Times New Roman"/>
                <w:b/>
                <w:color w:val="000000"/>
                <w:sz w:val="20"/>
                <w:szCs w:val="20"/>
              </w:rPr>
              <w:t>DESCRIPCIÓN</w:t>
            </w:r>
          </w:p>
        </w:tc>
        <w:tc>
          <w:tcPr>
            <w:tcW w:w="1351" w:type="dxa"/>
            <w:noWrap/>
            <w:hideMark/>
          </w:tcPr>
          <w:p w14:paraId="6FD790CF" w14:textId="77777777" w:rsidR="006D6937" w:rsidRPr="006D6937" w:rsidRDefault="006D6937" w:rsidP="006D6937">
            <w:pPr>
              <w:ind w:firstLine="0"/>
              <w:rPr>
                <w:rFonts w:eastAsia="Times New Roman" w:cs="Times New Roman"/>
                <w:b/>
                <w:bCs/>
                <w:color w:val="000000"/>
                <w:sz w:val="20"/>
                <w:szCs w:val="20"/>
              </w:rPr>
            </w:pPr>
            <w:r w:rsidRPr="006D6937">
              <w:rPr>
                <w:rFonts w:eastAsia="Times New Roman" w:cs="Times New Roman"/>
                <w:b/>
                <w:bCs/>
                <w:color w:val="000000"/>
                <w:sz w:val="20"/>
                <w:szCs w:val="20"/>
              </w:rPr>
              <w:t>CANTIDAD</w:t>
            </w:r>
          </w:p>
        </w:tc>
        <w:tc>
          <w:tcPr>
            <w:tcW w:w="1586" w:type="dxa"/>
            <w:noWrap/>
            <w:hideMark/>
          </w:tcPr>
          <w:p w14:paraId="3BDB38C8" w14:textId="77777777" w:rsidR="006D6937" w:rsidRPr="006D6937" w:rsidRDefault="006D6937" w:rsidP="006D6937">
            <w:pPr>
              <w:ind w:firstLine="0"/>
              <w:rPr>
                <w:rFonts w:eastAsia="Times New Roman" w:cs="Times New Roman"/>
                <w:b/>
                <w:bCs/>
                <w:color w:val="000000"/>
                <w:sz w:val="20"/>
                <w:szCs w:val="20"/>
              </w:rPr>
            </w:pPr>
            <w:r w:rsidRPr="006D6937">
              <w:rPr>
                <w:rFonts w:eastAsia="Times New Roman" w:cs="Times New Roman"/>
                <w:b/>
                <w:bCs/>
                <w:color w:val="000000"/>
                <w:sz w:val="20"/>
                <w:szCs w:val="20"/>
              </w:rPr>
              <w:t>V. UNITARIO</w:t>
            </w:r>
          </w:p>
        </w:tc>
        <w:tc>
          <w:tcPr>
            <w:tcW w:w="1556" w:type="dxa"/>
            <w:noWrap/>
            <w:hideMark/>
          </w:tcPr>
          <w:p w14:paraId="641E1391" w14:textId="77777777" w:rsidR="006D6937" w:rsidRPr="006D6937" w:rsidRDefault="006D6937" w:rsidP="006D6937">
            <w:pPr>
              <w:ind w:firstLine="0"/>
              <w:rPr>
                <w:rFonts w:eastAsia="Times New Roman" w:cs="Times New Roman"/>
                <w:b/>
                <w:bCs/>
                <w:color w:val="000000"/>
                <w:sz w:val="20"/>
                <w:szCs w:val="20"/>
              </w:rPr>
            </w:pPr>
            <w:r w:rsidRPr="006D6937">
              <w:rPr>
                <w:rFonts w:eastAsia="Times New Roman" w:cs="Times New Roman"/>
                <w:b/>
                <w:bCs/>
                <w:color w:val="000000"/>
                <w:sz w:val="20"/>
                <w:szCs w:val="20"/>
              </w:rPr>
              <w:t>V. TOTAL</w:t>
            </w:r>
          </w:p>
        </w:tc>
      </w:tr>
      <w:tr w:rsidR="006D6937" w:rsidRPr="006D6937" w14:paraId="21C5FF97" w14:textId="77777777" w:rsidTr="00A3584E">
        <w:trPr>
          <w:trHeight w:val="314"/>
        </w:trPr>
        <w:tc>
          <w:tcPr>
            <w:tcW w:w="3418" w:type="dxa"/>
            <w:noWrap/>
            <w:hideMark/>
          </w:tcPr>
          <w:p w14:paraId="167A1B0C" w14:textId="77777777" w:rsidR="006D6937" w:rsidRPr="006D6937" w:rsidRDefault="006D6937" w:rsidP="00144BAC">
            <w:pPr>
              <w:ind w:firstLine="0"/>
              <w:jc w:val="left"/>
              <w:rPr>
                <w:rFonts w:eastAsia="Times New Roman" w:cs="Times New Roman"/>
                <w:color w:val="000000"/>
                <w:sz w:val="20"/>
                <w:szCs w:val="20"/>
              </w:rPr>
            </w:pPr>
            <w:r w:rsidRPr="006D6937">
              <w:rPr>
                <w:rFonts w:eastAsia="Times New Roman" w:cs="Times New Roman"/>
                <w:color w:val="000000"/>
                <w:sz w:val="20"/>
                <w:szCs w:val="20"/>
              </w:rPr>
              <w:t>Escoba de cerda pequeña</w:t>
            </w:r>
          </w:p>
        </w:tc>
        <w:tc>
          <w:tcPr>
            <w:tcW w:w="1351" w:type="dxa"/>
            <w:noWrap/>
            <w:hideMark/>
          </w:tcPr>
          <w:p w14:paraId="656C6A1B" w14:textId="77777777" w:rsidR="006D6937" w:rsidRPr="006D6937" w:rsidRDefault="006D6937" w:rsidP="006D6937">
            <w:pPr>
              <w:rPr>
                <w:rFonts w:eastAsia="Times New Roman" w:cs="Times New Roman"/>
                <w:color w:val="000000"/>
                <w:sz w:val="20"/>
                <w:szCs w:val="20"/>
              </w:rPr>
            </w:pPr>
            <w:r w:rsidRPr="006D6937">
              <w:rPr>
                <w:rFonts w:eastAsia="Times New Roman" w:cs="Times New Roman"/>
                <w:color w:val="000000"/>
                <w:sz w:val="20"/>
                <w:szCs w:val="20"/>
              </w:rPr>
              <w:t>1</w:t>
            </w:r>
          </w:p>
        </w:tc>
        <w:tc>
          <w:tcPr>
            <w:tcW w:w="1586" w:type="dxa"/>
            <w:noWrap/>
            <w:hideMark/>
          </w:tcPr>
          <w:p w14:paraId="0B2F8A58" w14:textId="77777777" w:rsidR="006D6937" w:rsidRPr="006D6937" w:rsidRDefault="006D6937" w:rsidP="006D6937">
            <w:pPr>
              <w:rPr>
                <w:rFonts w:cs="Times New Roman"/>
                <w:sz w:val="20"/>
                <w:szCs w:val="20"/>
              </w:rPr>
            </w:pPr>
            <w:r w:rsidRPr="006D6937">
              <w:rPr>
                <w:rFonts w:cs="Times New Roman"/>
                <w:sz w:val="20"/>
                <w:szCs w:val="20"/>
              </w:rPr>
              <w:t>$3.50</w:t>
            </w:r>
          </w:p>
        </w:tc>
        <w:tc>
          <w:tcPr>
            <w:tcW w:w="1556" w:type="dxa"/>
            <w:noWrap/>
            <w:hideMark/>
          </w:tcPr>
          <w:p w14:paraId="39DB0119" w14:textId="77777777" w:rsidR="006D6937" w:rsidRPr="006D6937" w:rsidRDefault="006D6937" w:rsidP="006D6937">
            <w:pPr>
              <w:rPr>
                <w:rFonts w:cs="Times New Roman"/>
                <w:sz w:val="20"/>
                <w:szCs w:val="20"/>
              </w:rPr>
            </w:pPr>
            <w:r w:rsidRPr="006D6937">
              <w:rPr>
                <w:rFonts w:cs="Times New Roman"/>
                <w:sz w:val="20"/>
                <w:szCs w:val="20"/>
              </w:rPr>
              <w:t>$3.50</w:t>
            </w:r>
          </w:p>
        </w:tc>
      </w:tr>
      <w:tr w:rsidR="006D6937" w:rsidRPr="006D6937" w14:paraId="1029A76C" w14:textId="77777777" w:rsidTr="00A3584E">
        <w:trPr>
          <w:trHeight w:val="314"/>
        </w:trPr>
        <w:tc>
          <w:tcPr>
            <w:tcW w:w="3418" w:type="dxa"/>
            <w:noWrap/>
            <w:hideMark/>
          </w:tcPr>
          <w:p w14:paraId="43EAFFB9" w14:textId="77777777" w:rsidR="006D6937" w:rsidRPr="006D6937" w:rsidRDefault="006D6937" w:rsidP="00144BAC">
            <w:pPr>
              <w:ind w:firstLine="0"/>
              <w:jc w:val="left"/>
              <w:rPr>
                <w:rFonts w:eastAsia="Times New Roman" w:cs="Times New Roman"/>
                <w:color w:val="000000"/>
                <w:sz w:val="20"/>
                <w:szCs w:val="20"/>
              </w:rPr>
            </w:pPr>
            <w:r w:rsidRPr="006D6937">
              <w:rPr>
                <w:rFonts w:eastAsia="Times New Roman" w:cs="Times New Roman"/>
                <w:color w:val="000000"/>
                <w:sz w:val="20"/>
                <w:szCs w:val="20"/>
              </w:rPr>
              <w:t>Trapeador</w:t>
            </w:r>
          </w:p>
        </w:tc>
        <w:tc>
          <w:tcPr>
            <w:tcW w:w="1351" w:type="dxa"/>
            <w:noWrap/>
            <w:hideMark/>
          </w:tcPr>
          <w:p w14:paraId="29613B11" w14:textId="77777777" w:rsidR="006D6937" w:rsidRPr="006D6937" w:rsidRDefault="006D6937" w:rsidP="006D6937">
            <w:pPr>
              <w:rPr>
                <w:rFonts w:eastAsia="Times New Roman" w:cs="Times New Roman"/>
                <w:color w:val="000000"/>
                <w:sz w:val="20"/>
                <w:szCs w:val="20"/>
              </w:rPr>
            </w:pPr>
            <w:r w:rsidRPr="006D6937">
              <w:rPr>
                <w:rFonts w:eastAsia="Times New Roman" w:cs="Times New Roman"/>
                <w:color w:val="000000"/>
                <w:sz w:val="20"/>
                <w:szCs w:val="20"/>
              </w:rPr>
              <w:t>1</w:t>
            </w:r>
          </w:p>
        </w:tc>
        <w:tc>
          <w:tcPr>
            <w:tcW w:w="1586" w:type="dxa"/>
            <w:noWrap/>
            <w:hideMark/>
          </w:tcPr>
          <w:p w14:paraId="1223D35F" w14:textId="77777777" w:rsidR="006D6937" w:rsidRPr="006D6937" w:rsidRDefault="006D6937" w:rsidP="006D6937">
            <w:pPr>
              <w:rPr>
                <w:rFonts w:cs="Times New Roman"/>
                <w:sz w:val="20"/>
                <w:szCs w:val="20"/>
              </w:rPr>
            </w:pPr>
            <w:r w:rsidRPr="006D6937">
              <w:rPr>
                <w:rFonts w:cs="Times New Roman"/>
                <w:sz w:val="20"/>
                <w:szCs w:val="20"/>
              </w:rPr>
              <w:t>$7.00</w:t>
            </w:r>
          </w:p>
        </w:tc>
        <w:tc>
          <w:tcPr>
            <w:tcW w:w="1556" w:type="dxa"/>
            <w:noWrap/>
            <w:hideMark/>
          </w:tcPr>
          <w:p w14:paraId="03708EF9" w14:textId="77777777" w:rsidR="006D6937" w:rsidRPr="006D6937" w:rsidRDefault="006D6937" w:rsidP="006D6937">
            <w:pPr>
              <w:rPr>
                <w:rFonts w:cs="Times New Roman"/>
                <w:sz w:val="20"/>
                <w:szCs w:val="20"/>
              </w:rPr>
            </w:pPr>
            <w:r w:rsidRPr="006D6937">
              <w:rPr>
                <w:rFonts w:cs="Times New Roman"/>
                <w:sz w:val="20"/>
                <w:szCs w:val="20"/>
              </w:rPr>
              <w:t>$7.00</w:t>
            </w:r>
          </w:p>
        </w:tc>
      </w:tr>
      <w:tr w:rsidR="006D6937" w:rsidRPr="006D6937" w14:paraId="1844066E" w14:textId="77777777" w:rsidTr="00A3584E">
        <w:trPr>
          <w:trHeight w:val="314"/>
        </w:trPr>
        <w:tc>
          <w:tcPr>
            <w:tcW w:w="3418" w:type="dxa"/>
            <w:noWrap/>
            <w:hideMark/>
          </w:tcPr>
          <w:p w14:paraId="2908A038" w14:textId="77777777" w:rsidR="006D6937" w:rsidRPr="006D6937" w:rsidRDefault="006D6937" w:rsidP="00144BAC">
            <w:pPr>
              <w:ind w:firstLine="0"/>
              <w:jc w:val="left"/>
              <w:rPr>
                <w:rFonts w:eastAsia="Times New Roman" w:cs="Times New Roman"/>
                <w:color w:val="000000"/>
                <w:sz w:val="20"/>
                <w:szCs w:val="20"/>
              </w:rPr>
            </w:pPr>
            <w:r w:rsidRPr="006D6937">
              <w:rPr>
                <w:rFonts w:eastAsia="Times New Roman" w:cs="Times New Roman"/>
                <w:color w:val="000000"/>
                <w:sz w:val="20"/>
                <w:szCs w:val="20"/>
              </w:rPr>
              <w:t>Cloro 1 Gal</w:t>
            </w:r>
          </w:p>
        </w:tc>
        <w:tc>
          <w:tcPr>
            <w:tcW w:w="1351" w:type="dxa"/>
            <w:noWrap/>
            <w:hideMark/>
          </w:tcPr>
          <w:p w14:paraId="4AF750D8" w14:textId="77777777" w:rsidR="006D6937" w:rsidRPr="006D6937" w:rsidRDefault="006D6937" w:rsidP="006D6937">
            <w:pPr>
              <w:rPr>
                <w:rFonts w:eastAsia="Times New Roman" w:cs="Times New Roman"/>
                <w:color w:val="000000"/>
                <w:sz w:val="20"/>
                <w:szCs w:val="20"/>
              </w:rPr>
            </w:pPr>
            <w:r w:rsidRPr="006D6937">
              <w:rPr>
                <w:rFonts w:eastAsia="Times New Roman" w:cs="Times New Roman"/>
                <w:color w:val="000000"/>
                <w:sz w:val="20"/>
                <w:szCs w:val="20"/>
              </w:rPr>
              <w:t>1</w:t>
            </w:r>
          </w:p>
        </w:tc>
        <w:tc>
          <w:tcPr>
            <w:tcW w:w="1586" w:type="dxa"/>
            <w:noWrap/>
            <w:hideMark/>
          </w:tcPr>
          <w:p w14:paraId="0CE559C5" w14:textId="77777777" w:rsidR="006D6937" w:rsidRPr="006D6937" w:rsidRDefault="006D6937" w:rsidP="006D6937">
            <w:pPr>
              <w:rPr>
                <w:rFonts w:cs="Times New Roman"/>
                <w:sz w:val="20"/>
                <w:szCs w:val="20"/>
              </w:rPr>
            </w:pPr>
            <w:r w:rsidRPr="006D6937">
              <w:rPr>
                <w:rFonts w:cs="Times New Roman"/>
                <w:sz w:val="20"/>
                <w:szCs w:val="20"/>
              </w:rPr>
              <w:t>$4.95</w:t>
            </w:r>
          </w:p>
        </w:tc>
        <w:tc>
          <w:tcPr>
            <w:tcW w:w="1556" w:type="dxa"/>
            <w:noWrap/>
            <w:hideMark/>
          </w:tcPr>
          <w:p w14:paraId="55B1923D" w14:textId="77777777" w:rsidR="006D6937" w:rsidRPr="006D6937" w:rsidRDefault="006D6937" w:rsidP="006D6937">
            <w:pPr>
              <w:rPr>
                <w:rFonts w:cs="Times New Roman"/>
                <w:sz w:val="20"/>
                <w:szCs w:val="20"/>
              </w:rPr>
            </w:pPr>
            <w:r w:rsidRPr="006D6937">
              <w:rPr>
                <w:rFonts w:cs="Times New Roman"/>
                <w:sz w:val="20"/>
                <w:szCs w:val="20"/>
              </w:rPr>
              <w:t>$4.95</w:t>
            </w:r>
          </w:p>
        </w:tc>
      </w:tr>
      <w:tr w:rsidR="006D6937" w:rsidRPr="006D6937" w14:paraId="49D3DFF8" w14:textId="77777777" w:rsidTr="00A3584E">
        <w:trPr>
          <w:trHeight w:val="314"/>
        </w:trPr>
        <w:tc>
          <w:tcPr>
            <w:tcW w:w="3418" w:type="dxa"/>
            <w:noWrap/>
            <w:hideMark/>
          </w:tcPr>
          <w:p w14:paraId="04B75C64" w14:textId="77777777" w:rsidR="006D6937" w:rsidRPr="006D6937" w:rsidRDefault="006D6937" w:rsidP="00144BAC">
            <w:pPr>
              <w:ind w:firstLine="0"/>
              <w:jc w:val="left"/>
              <w:rPr>
                <w:rFonts w:eastAsia="Times New Roman" w:cs="Times New Roman"/>
                <w:color w:val="000000"/>
                <w:sz w:val="20"/>
                <w:szCs w:val="20"/>
              </w:rPr>
            </w:pPr>
            <w:r w:rsidRPr="006D6937">
              <w:rPr>
                <w:rFonts w:eastAsia="Times New Roman" w:cs="Times New Roman"/>
                <w:color w:val="000000"/>
                <w:sz w:val="20"/>
                <w:szCs w:val="20"/>
              </w:rPr>
              <w:t>Desinfectante amonio cuaternario 1 Gal</w:t>
            </w:r>
          </w:p>
        </w:tc>
        <w:tc>
          <w:tcPr>
            <w:tcW w:w="1351" w:type="dxa"/>
            <w:noWrap/>
            <w:hideMark/>
          </w:tcPr>
          <w:p w14:paraId="0960252C" w14:textId="77777777" w:rsidR="006D6937" w:rsidRPr="006D6937" w:rsidRDefault="006D6937" w:rsidP="006D6937">
            <w:pPr>
              <w:rPr>
                <w:rFonts w:eastAsia="Times New Roman" w:cs="Times New Roman"/>
                <w:color w:val="000000"/>
                <w:sz w:val="20"/>
                <w:szCs w:val="20"/>
              </w:rPr>
            </w:pPr>
            <w:r w:rsidRPr="006D6937">
              <w:rPr>
                <w:rFonts w:eastAsia="Times New Roman" w:cs="Times New Roman"/>
                <w:color w:val="000000"/>
                <w:sz w:val="20"/>
                <w:szCs w:val="20"/>
              </w:rPr>
              <w:t>1</w:t>
            </w:r>
          </w:p>
        </w:tc>
        <w:tc>
          <w:tcPr>
            <w:tcW w:w="1586" w:type="dxa"/>
            <w:noWrap/>
            <w:hideMark/>
          </w:tcPr>
          <w:p w14:paraId="487ECF58" w14:textId="77777777" w:rsidR="006D6937" w:rsidRPr="006D6937" w:rsidRDefault="006D6937" w:rsidP="006D6937">
            <w:pPr>
              <w:rPr>
                <w:rFonts w:cs="Times New Roman"/>
                <w:sz w:val="20"/>
                <w:szCs w:val="20"/>
              </w:rPr>
            </w:pPr>
            <w:r w:rsidRPr="006D6937">
              <w:rPr>
                <w:rFonts w:cs="Times New Roman"/>
                <w:sz w:val="20"/>
                <w:szCs w:val="20"/>
              </w:rPr>
              <w:t>$12.00</w:t>
            </w:r>
          </w:p>
        </w:tc>
        <w:tc>
          <w:tcPr>
            <w:tcW w:w="1556" w:type="dxa"/>
            <w:noWrap/>
            <w:hideMark/>
          </w:tcPr>
          <w:p w14:paraId="43E52BF3" w14:textId="77777777" w:rsidR="006D6937" w:rsidRPr="006D6937" w:rsidRDefault="006D6937" w:rsidP="006D6937">
            <w:pPr>
              <w:rPr>
                <w:rFonts w:cs="Times New Roman"/>
                <w:sz w:val="20"/>
                <w:szCs w:val="20"/>
              </w:rPr>
            </w:pPr>
            <w:r w:rsidRPr="006D6937">
              <w:rPr>
                <w:rFonts w:cs="Times New Roman"/>
                <w:sz w:val="20"/>
                <w:szCs w:val="20"/>
              </w:rPr>
              <w:t>$12.00</w:t>
            </w:r>
          </w:p>
        </w:tc>
      </w:tr>
      <w:tr w:rsidR="006D6937" w:rsidRPr="006D6937" w14:paraId="6CEC45B5" w14:textId="77777777" w:rsidTr="00A3584E">
        <w:trPr>
          <w:trHeight w:val="314"/>
        </w:trPr>
        <w:tc>
          <w:tcPr>
            <w:tcW w:w="3418" w:type="dxa"/>
            <w:noWrap/>
            <w:hideMark/>
          </w:tcPr>
          <w:p w14:paraId="60440D00" w14:textId="77777777" w:rsidR="006D6937" w:rsidRPr="006D6937" w:rsidRDefault="006D6937" w:rsidP="00144BAC">
            <w:pPr>
              <w:ind w:firstLine="0"/>
              <w:jc w:val="left"/>
              <w:rPr>
                <w:rFonts w:eastAsia="Times New Roman" w:cs="Times New Roman"/>
                <w:color w:val="000000"/>
                <w:sz w:val="20"/>
                <w:szCs w:val="20"/>
              </w:rPr>
            </w:pPr>
            <w:r w:rsidRPr="006D6937">
              <w:rPr>
                <w:rFonts w:eastAsia="Times New Roman" w:cs="Times New Roman"/>
                <w:color w:val="000000"/>
                <w:sz w:val="20"/>
                <w:szCs w:val="20"/>
              </w:rPr>
              <w:t>Fibra/lustre</w:t>
            </w:r>
          </w:p>
        </w:tc>
        <w:tc>
          <w:tcPr>
            <w:tcW w:w="1351" w:type="dxa"/>
            <w:noWrap/>
            <w:hideMark/>
          </w:tcPr>
          <w:p w14:paraId="2DB3A606" w14:textId="77777777" w:rsidR="006D6937" w:rsidRPr="006D6937" w:rsidRDefault="006D6937" w:rsidP="006D6937">
            <w:pPr>
              <w:rPr>
                <w:rFonts w:eastAsia="Times New Roman" w:cs="Times New Roman"/>
                <w:color w:val="000000"/>
                <w:sz w:val="20"/>
                <w:szCs w:val="20"/>
              </w:rPr>
            </w:pPr>
            <w:r w:rsidRPr="006D6937">
              <w:rPr>
                <w:rFonts w:eastAsia="Times New Roman" w:cs="Times New Roman"/>
                <w:color w:val="000000"/>
                <w:sz w:val="20"/>
                <w:szCs w:val="20"/>
              </w:rPr>
              <w:t>1</w:t>
            </w:r>
          </w:p>
        </w:tc>
        <w:tc>
          <w:tcPr>
            <w:tcW w:w="1586" w:type="dxa"/>
            <w:noWrap/>
            <w:hideMark/>
          </w:tcPr>
          <w:p w14:paraId="5FF4F2AB" w14:textId="77777777" w:rsidR="006D6937" w:rsidRPr="006D6937" w:rsidRDefault="006D6937" w:rsidP="006D6937">
            <w:pPr>
              <w:rPr>
                <w:rFonts w:cs="Times New Roman"/>
                <w:sz w:val="20"/>
                <w:szCs w:val="20"/>
              </w:rPr>
            </w:pPr>
            <w:r w:rsidRPr="006D6937">
              <w:rPr>
                <w:rFonts w:cs="Times New Roman"/>
                <w:sz w:val="20"/>
                <w:szCs w:val="20"/>
              </w:rPr>
              <w:t>$0.90</w:t>
            </w:r>
          </w:p>
        </w:tc>
        <w:tc>
          <w:tcPr>
            <w:tcW w:w="1556" w:type="dxa"/>
            <w:noWrap/>
            <w:hideMark/>
          </w:tcPr>
          <w:p w14:paraId="530E76B1" w14:textId="77777777" w:rsidR="006D6937" w:rsidRPr="006D6937" w:rsidRDefault="006D6937" w:rsidP="006D6937">
            <w:pPr>
              <w:rPr>
                <w:rFonts w:cs="Times New Roman"/>
                <w:sz w:val="20"/>
                <w:szCs w:val="20"/>
              </w:rPr>
            </w:pPr>
            <w:r w:rsidRPr="006D6937">
              <w:rPr>
                <w:rFonts w:cs="Times New Roman"/>
                <w:sz w:val="20"/>
                <w:szCs w:val="20"/>
              </w:rPr>
              <w:t>$0.90</w:t>
            </w:r>
          </w:p>
        </w:tc>
      </w:tr>
      <w:tr w:rsidR="006D6937" w:rsidRPr="006D6937" w14:paraId="25D0A217" w14:textId="77777777" w:rsidTr="00A3584E">
        <w:trPr>
          <w:trHeight w:val="314"/>
        </w:trPr>
        <w:tc>
          <w:tcPr>
            <w:tcW w:w="3418" w:type="dxa"/>
            <w:noWrap/>
            <w:hideMark/>
          </w:tcPr>
          <w:p w14:paraId="3F3B0FB0" w14:textId="77777777" w:rsidR="006D6937" w:rsidRPr="006D6937" w:rsidRDefault="006D6937" w:rsidP="00144BAC">
            <w:pPr>
              <w:ind w:firstLine="0"/>
              <w:jc w:val="left"/>
              <w:rPr>
                <w:rFonts w:eastAsia="Times New Roman" w:cs="Times New Roman"/>
                <w:color w:val="000000"/>
                <w:sz w:val="20"/>
                <w:szCs w:val="20"/>
              </w:rPr>
            </w:pPr>
            <w:r w:rsidRPr="006D6937">
              <w:rPr>
                <w:rFonts w:eastAsia="Times New Roman" w:cs="Times New Roman"/>
                <w:color w:val="000000"/>
                <w:sz w:val="20"/>
                <w:szCs w:val="20"/>
              </w:rPr>
              <w:t>Fundas basura industriales (10 unidades)</w:t>
            </w:r>
          </w:p>
        </w:tc>
        <w:tc>
          <w:tcPr>
            <w:tcW w:w="1351" w:type="dxa"/>
            <w:noWrap/>
            <w:hideMark/>
          </w:tcPr>
          <w:p w14:paraId="57D5B22C" w14:textId="77777777" w:rsidR="006D6937" w:rsidRPr="006D6937" w:rsidRDefault="006D6937" w:rsidP="006D6937">
            <w:pPr>
              <w:rPr>
                <w:rFonts w:eastAsia="Times New Roman" w:cs="Times New Roman"/>
                <w:color w:val="000000"/>
                <w:sz w:val="20"/>
                <w:szCs w:val="20"/>
              </w:rPr>
            </w:pPr>
            <w:r w:rsidRPr="006D6937">
              <w:rPr>
                <w:rFonts w:eastAsia="Times New Roman" w:cs="Times New Roman"/>
                <w:color w:val="000000"/>
                <w:sz w:val="20"/>
                <w:szCs w:val="20"/>
              </w:rPr>
              <w:t>1</w:t>
            </w:r>
          </w:p>
        </w:tc>
        <w:tc>
          <w:tcPr>
            <w:tcW w:w="1586" w:type="dxa"/>
            <w:noWrap/>
            <w:hideMark/>
          </w:tcPr>
          <w:p w14:paraId="3C2116A7" w14:textId="77777777" w:rsidR="006D6937" w:rsidRPr="006D6937" w:rsidRDefault="006D6937" w:rsidP="006D6937">
            <w:pPr>
              <w:rPr>
                <w:rFonts w:cs="Times New Roman"/>
                <w:sz w:val="20"/>
                <w:szCs w:val="20"/>
              </w:rPr>
            </w:pPr>
            <w:r w:rsidRPr="006D6937">
              <w:rPr>
                <w:rFonts w:cs="Times New Roman"/>
                <w:sz w:val="20"/>
                <w:szCs w:val="20"/>
              </w:rPr>
              <w:t>$1.75</w:t>
            </w:r>
          </w:p>
        </w:tc>
        <w:tc>
          <w:tcPr>
            <w:tcW w:w="1556" w:type="dxa"/>
            <w:noWrap/>
            <w:hideMark/>
          </w:tcPr>
          <w:p w14:paraId="5C6EE83F" w14:textId="77777777" w:rsidR="006D6937" w:rsidRPr="006D6937" w:rsidRDefault="006D6937" w:rsidP="006D6937">
            <w:pPr>
              <w:rPr>
                <w:rFonts w:cs="Times New Roman"/>
                <w:sz w:val="20"/>
                <w:szCs w:val="20"/>
              </w:rPr>
            </w:pPr>
            <w:r w:rsidRPr="006D6937">
              <w:rPr>
                <w:rFonts w:cs="Times New Roman"/>
                <w:sz w:val="20"/>
                <w:szCs w:val="20"/>
              </w:rPr>
              <w:t>$1.75</w:t>
            </w:r>
          </w:p>
        </w:tc>
      </w:tr>
      <w:tr w:rsidR="006D6937" w:rsidRPr="006D6937" w14:paraId="7986D6E3" w14:textId="77777777" w:rsidTr="00A3584E">
        <w:trPr>
          <w:trHeight w:val="314"/>
        </w:trPr>
        <w:tc>
          <w:tcPr>
            <w:tcW w:w="3418" w:type="dxa"/>
            <w:noWrap/>
            <w:hideMark/>
          </w:tcPr>
          <w:p w14:paraId="4FE700BB" w14:textId="77777777" w:rsidR="006D6937" w:rsidRPr="006D6937" w:rsidRDefault="006D6937" w:rsidP="00144BAC">
            <w:pPr>
              <w:ind w:firstLine="0"/>
              <w:jc w:val="left"/>
              <w:rPr>
                <w:rFonts w:eastAsia="Times New Roman" w:cs="Times New Roman"/>
                <w:color w:val="000000"/>
                <w:sz w:val="20"/>
                <w:szCs w:val="20"/>
              </w:rPr>
            </w:pPr>
            <w:r w:rsidRPr="006D6937">
              <w:rPr>
                <w:rFonts w:eastAsia="Times New Roman" w:cs="Times New Roman"/>
                <w:color w:val="000000"/>
                <w:sz w:val="20"/>
                <w:szCs w:val="20"/>
              </w:rPr>
              <w:t>Pala</w:t>
            </w:r>
          </w:p>
        </w:tc>
        <w:tc>
          <w:tcPr>
            <w:tcW w:w="1351" w:type="dxa"/>
            <w:noWrap/>
            <w:hideMark/>
          </w:tcPr>
          <w:p w14:paraId="6C13DE7F" w14:textId="77777777" w:rsidR="006D6937" w:rsidRPr="006D6937" w:rsidRDefault="006D6937" w:rsidP="006D6937">
            <w:pPr>
              <w:rPr>
                <w:rFonts w:eastAsia="Times New Roman" w:cs="Times New Roman"/>
                <w:color w:val="000000"/>
                <w:sz w:val="20"/>
                <w:szCs w:val="20"/>
              </w:rPr>
            </w:pPr>
            <w:r w:rsidRPr="006D6937">
              <w:rPr>
                <w:rFonts w:eastAsia="Times New Roman" w:cs="Times New Roman"/>
                <w:color w:val="000000"/>
                <w:sz w:val="20"/>
                <w:szCs w:val="20"/>
              </w:rPr>
              <w:t>1</w:t>
            </w:r>
          </w:p>
        </w:tc>
        <w:tc>
          <w:tcPr>
            <w:tcW w:w="1586" w:type="dxa"/>
            <w:noWrap/>
            <w:hideMark/>
          </w:tcPr>
          <w:p w14:paraId="514BA2CD" w14:textId="77777777" w:rsidR="006D6937" w:rsidRPr="006D6937" w:rsidRDefault="006D6937" w:rsidP="006D6937">
            <w:pPr>
              <w:rPr>
                <w:rFonts w:cs="Times New Roman"/>
                <w:sz w:val="20"/>
                <w:szCs w:val="20"/>
              </w:rPr>
            </w:pPr>
            <w:r w:rsidRPr="006D6937">
              <w:rPr>
                <w:rFonts w:cs="Times New Roman"/>
                <w:sz w:val="20"/>
                <w:szCs w:val="20"/>
              </w:rPr>
              <w:t>$2.50</w:t>
            </w:r>
          </w:p>
        </w:tc>
        <w:tc>
          <w:tcPr>
            <w:tcW w:w="1556" w:type="dxa"/>
            <w:noWrap/>
            <w:hideMark/>
          </w:tcPr>
          <w:p w14:paraId="5DB16544" w14:textId="77777777" w:rsidR="006D6937" w:rsidRPr="006D6937" w:rsidRDefault="006D6937" w:rsidP="006D6937">
            <w:pPr>
              <w:rPr>
                <w:rFonts w:cs="Times New Roman"/>
                <w:sz w:val="20"/>
                <w:szCs w:val="20"/>
              </w:rPr>
            </w:pPr>
            <w:r w:rsidRPr="006D6937">
              <w:rPr>
                <w:rFonts w:cs="Times New Roman"/>
                <w:sz w:val="20"/>
                <w:szCs w:val="20"/>
              </w:rPr>
              <w:t>$2.50</w:t>
            </w:r>
          </w:p>
        </w:tc>
      </w:tr>
      <w:tr w:rsidR="006D6937" w:rsidRPr="006D6937" w14:paraId="51655DBE" w14:textId="77777777" w:rsidTr="00A3584E">
        <w:trPr>
          <w:trHeight w:val="314"/>
        </w:trPr>
        <w:tc>
          <w:tcPr>
            <w:tcW w:w="3418" w:type="dxa"/>
            <w:noWrap/>
            <w:hideMark/>
          </w:tcPr>
          <w:p w14:paraId="44EEC5F7" w14:textId="77777777" w:rsidR="006D6937" w:rsidRPr="006D6937" w:rsidRDefault="006D6937" w:rsidP="00144BAC">
            <w:pPr>
              <w:ind w:firstLine="0"/>
              <w:jc w:val="left"/>
              <w:rPr>
                <w:rFonts w:eastAsia="Times New Roman" w:cs="Times New Roman"/>
                <w:color w:val="000000"/>
                <w:sz w:val="20"/>
                <w:szCs w:val="20"/>
              </w:rPr>
            </w:pPr>
            <w:r w:rsidRPr="006D6937">
              <w:rPr>
                <w:rFonts w:eastAsia="Times New Roman" w:cs="Times New Roman"/>
                <w:color w:val="000000"/>
                <w:sz w:val="20"/>
                <w:szCs w:val="20"/>
              </w:rPr>
              <w:t>Jabón líquido manos 1 Gal</w:t>
            </w:r>
          </w:p>
        </w:tc>
        <w:tc>
          <w:tcPr>
            <w:tcW w:w="1351" w:type="dxa"/>
            <w:noWrap/>
            <w:hideMark/>
          </w:tcPr>
          <w:p w14:paraId="172D662E" w14:textId="77777777" w:rsidR="006D6937" w:rsidRPr="006D6937" w:rsidRDefault="006D6937" w:rsidP="006D6937">
            <w:pPr>
              <w:rPr>
                <w:rFonts w:eastAsia="Times New Roman" w:cs="Times New Roman"/>
                <w:color w:val="000000"/>
                <w:sz w:val="20"/>
                <w:szCs w:val="20"/>
              </w:rPr>
            </w:pPr>
            <w:r w:rsidRPr="006D6937">
              <w:rPr>
                <w:rFonts w:eastAsia="Times New Roman" w:cs="Times New Roman"/>
                <w:color w:val="000000"/>
                <w:sz w:val="20"/>
                <w:szCs w:val="20"/>
              </w:rPr>
              <w:t>1</w:t>
            </w:r>
          </w:p>
        </w:tc>
        <w:tc>
          <w:tcPr>
            <w:tcW w:w="1586" w:type="dxa"/>
            <w:noWrap/>
            <w:hideMark/>
          </w:tcPr>
          <w:p w14:paraId="43B5B732" w14:textId="77777777" w:rsidR="006D6937" w:rsidRPr="006D6937" w:rsidRDefault="006D6937" w:rsidP="006D6937">
            <w:pPr>
              <w:rPr>
                <w:rFonts w:cs="Times New Roman"/>
                <w:sz w:val="20"/>
                <w:szCs w:val="20"/>
              </w:rPr>
            </w:pPr>
            <w:r w:rsidRPr="006D6937">
              <w:rPr>
                <w:rFonts w:cs="Times New Roman"/>
                <w:sz w:val="20"/>
                <w:szCs w:val="20"/>
              </w:rPr>
              <w:t>$6.00</w:t>
            </w:r>
          </w:p>
        </w:tc>
        <w:tc>
          <w:tcPr>
            <w:tcW w:w="1556" w:type="dxa"/>
            <w:noWrap/>
            <w:hideMark/>
          </w:tcPr>
          <w:p w14:paraId="2D41D3C1" w14:textId="77777777" w:rsidR="006D6937" w:rsidRPr="006D6937" w:rsidRDefault="006D6937" w:rsidP="006D6937">
            <w:pPr>
              <w:rPr>
                <w:rFonts w:cs="Times New Roman"/>
                <w:sz w:val="20"/>
                <w:szCs w:val="20"/>
              </w:rPr>
            </w:pPr>
            <w:r w:rsidRPr="006D6937">
              <w:rPr>
                <w:rFonts w:cs="Times New Roman"/>
                <w:sz w:val="20"/>
                <w:szCs w:val="20"/>
              </w:rPr>
              <w:t>$6.00</w:t>
            </w:r>
          </w:p>
        </w:tc>
      </w:tr>
      <w:tr w:rsidR="006D6937" w:rsidRPr="006D6937" w14:paraId="4D05F4E3" w14:textId="77777777" w:rsidTr="00A3584E">
        <w:trPr>
          <w:trHeight w:val="314"/>
        </w:trPr>
        <w:tc>
          <w:tcPr>
            <w:tcW w:w="3418" w:type="dxa"/>
            <w:noWrap/>
            <w:hideMark/>
          </w:tcPr>
          <w:p w14:paraId="38CA1891" w14:textId="77777777" w:rsidR="006D6937" w:rsidRPr="006D6937" w:rsidRDefault="006D6937" w:rsidP="00144BAC">
            <w:pPr>
              <w:ind w:firstLine="0"/>
              <w:jc w:val="left"/>
              <w:rPr>
                <w:rFonts w:eastAsia="Times New Roman" w:cs="Times New Roman"/>
                <w:color w:val="000000"/>
                <w:sz w:val="20"/>
                <w:szCs w:val="20"/>
              </w:rPr>
            </w:pPr>
            <w:r w:rsidRPr="006D6937">
              <w:rPr>
                <w:rFonts w:eastAsia="Times New Roman" w:cs="Times New Roman"/>
                <w:color w:val="000000"/>
                <w:sz w:val="20"/>
                <w:szCs w:val="20"/>
              </w:rPr>
              <w:t>Papel higiénico jumbo 200 metros</w:t>
            </w:r>
          </w:p>
        </w:tc>
        <w:tc>
          <w:tcPr>
            <w:tcW w:w="1351" w:type="dxa"/>
            <w:noWrap/>
            <w:hideMark/>
          </w:tcPr>
          <w:p w14:paraId="3C1D44A6" w14:textId="77777777" w:rsidR="006D6937" w:rsidRPr="006D6937" w:rsidRDefault="006D6937" w:rsidP="006D6937">
            <w:pPr>
              <w:rPr>
                <w:rFonts w:eastAsia="Times New Roman" w:cs="Times New Roman"/>
                <w:color w:val="000000"/>
                <w:sz w:val="20"/>
                <w:szCs w:val="20"/>
              </w:rPr>
            </w:pPr>
            <w:r w:rsidRPr="006D6937">
              <w:rPr>
                <w:rFonts w:eastAsia="Times New Roman" w:cs="Times New Roman"/>
                <w:color w:val="000000"/>
                <w:sz w:val="20"/>
                <w:szCs w:val="20"/>
              </w:rPr>
              <w:t>4</w:t>
            </w:r>
          </w:p>
        </w:tc>
        <w:tc>
          <w:tcPr>
            <w:tcW w:w="1586" w:type="dxa"/>
            <w:noWrap/>
            <w:hideMark/>
          </w:tcPr>
          <w:p w14:paraId="49DF6334" w14:textId="77777777" w:rsidR="006D6937" w:rsidRPr="006D6937" w:rsidRDefault="006D6937" w:rsidP="006D6937">
            <w:pPr>
              <w:ind w:firstLine="709"/>
              <w:rPr>
                <w:rFonts w:eastAsia="Times New Roman" w:cs="Times New Roman"/>
                <w:color w:val="000000"/>
                <w:sz w:val="20"/>
                <w:szCs w:val="20"/>
              </w:rPr>
            </w:pPr>
            <w:r w:rsidRPr="006D6937">
              <w:rPr>
                <w:rFonts w:eastAsia="Times New Roman" w:cs="Times New Roman"/>
                <w:color w:val="000000"/>
                <w:sz w:val="20"/>
                <w:szCs w:val="20"/>
              </w:rPr>
              <w:t>$1.00</w:t>
            </w:r>
          </w:p>
        </w:tc>
        <w:tc>
          <w:tcPr>
            <w:tcW w:w="1556" w:type="dxa"/>
            <w:noWrap/>
            <w:hideMark/>
          </w:tcPr>
          <w:p w14:paraId="19EDA5FF" w14:textId="77777777" w:rsidR="006D6937" w:rsidRPr="006D6937" w:rsidRDefault="006D6937" w:rsidP="006D6937">
            <w:pPr>
              <w:ind w:firstLine="709"/>
              <w:rPr>
                <w:rFonts w:eastAsia="Times New Roman" w:cs="Times New Roman"/>
                <w:color w:val="000000"/>
                <w:sz w:val="20"/>
                <w:szCs w:val="20"/>
              </w:rPr>
            </w:pPr>
            <w:r w:rsidRPr="006D6937">
              <w:rPr>
                <w:rFonts w:eastAsia="Times New Roman" w:cs="Times New Roman"/>
                <w:color w:val="000000"/>
                <w:sz w:val="20"/>
                <w:szCs w:val="20"/>
              </w:rPr>
              <w:t>$4.00</w:t>
            </w:r>
          </w:p>
        </w:tc>
      </w:tr>
      <w:tr w:rsidR="006D6937" w:rsidRPr="006D6937" w14:paraId="7B176C8E" w14:textId="77777777" w:rsidTr="00A3584E">
        <w:trPr>
          <w:trHeight w:val="314"/>
        </w:trPr>
        <w:tc>
          <w:tcPr>
            <w:tcW w:w="3418" w:type="dxa"/>
            <w:noWrap/>
            <w:hideMark/>
          </w:tcPr>
          <w:p w14:paraId="78908CB7" w14:textId="77777777" w:rsidR="006D6937" w:rsidRPr="006D6937" w:rsidRDefault="006D6937" w:rsidP="00144BAC">
            <w:pPr>
              <w:ind w:firstLine="0"/>
              <w:jc w:val="left"/>
              <w:rPr>
                <w:rFonts w:eastAsia="Times New Roman" w:cs="Times New Roman"/>
                <w:color w:val="000000"/>
                <w:sz w:val="20"/>
                <w:szCs w:val="20"/>
              </w:rPr>
            </w:pPr>
            <w:r w:rsidRPr="006D6937">
              <w:rPr>
                <w:rFonts w:eastAsia="Times New Roman" w:cs="Times New Roman"/>
                <w:color w:val="000000"/>
                <w:sz w:val="20"/>
                <w:szCs w:val="20"/>
              </w:rPr>
              <w:t>Toalla de papel</w:t>
            </w:r>
          </w:p>
        </w:tc>
        <w:tc>
          <w:tcPr>
            <w:tcW w:w="1351" w:type="dxa"/>
            <w:noWrap/>
            <w:hideMark/>
          </w:tcPr>
          <w:p w14:paraId="5C734A08" w14:textId="77777777" w:rsidR="006D6937" w:rsidRPr="006D6937" w:rsidRDefault="006D6937" w:rsidP="006D6937">
            <w:pPr>
              <w:rPr>
                <w:rFonts w:eastAsia="Times New Roman" w:cs="Times New Roman"/>
                <w:color w:val="000000"/>
                <w:sz w:val="20"/>
                <w:szCs w:val="20"/>
              </w:rPr>
            </w:pPr>
            <w:r w:rsidRPr="006D6937">
              <w:rPr>
                <w:rFonts w:eastAsia="Times New Roman" w:cs="Times New Roman"/>
                <w:color w:val="000000"/>
                <w:sz w:val="20"/>
                <w:szCs w:val="20"/>
              </w:rPr>
              <w:t>2</w:t>
            </w:r>
          </w:p>
        </w:tc>
        <w:tc>
          <w:tcPr>
            <w:tcW w:w="1586" w:type="dxa"/>
            <w:noWrap/>
            <w:hideMark/>
          </w:tcPr>
          <w:p w14:paraId="4DEBF0FE" w14:textId="77777777" w:rsidR="006D6937" w:rsidRPr="006D6937" w:rsidRDefault="006D6937" w:rsidP="006D6937">
            <w:pPr>
              <w:ind w:firstLine="709"/>
              <w:rPr>
                <w:rFonts w:eastAsia="Times New Roman" w:cs="Times New Roman"/>
                <w:color w:val="000000"/>
                <w:sz w:val="20"/>
                <w:szCs w:val="20"/>
              </w:rPr>
            </w:pPr>
            <w:r w:rsidRPr="006D6937">
              <w:rPr>
                <w:rFonts w:eastAsia="Times New Roman" w:cs="Times New Roman"/>
                <w:color w:val="000000"/>
                <w:sz w:val="20"/>
                <w:szCs w:val="20"/>
              </w:rPr>
              <w:t>$3.50</w:t>
            </w:r>
          </w:p>
        </w:tc>
        <w:tc>
          <w:tcPr>
            <w:tcW w:w="1556" w:type="dxa"/>
            <w:noWrap/>
            <w:hideMark/>
          </w:tcPr>
          <w:p w14:paraId="6F89232D" w14:textId="77777777" w:rsidR="006D6937" w:rsidRPr="006D6937" w:rsidRDefault="006D6937" w:rsidP="006D6937">
            <w:pPr>
              <w:ind w:firstLine="709"/>
              <w:rPr>
                <w:rFonts w:eastAsia="Times New Roman" w:cs="Times New Roman"/>
                <w:color w:val="000000"/>
                <w:sz w:val="20"/>
                <w:szCs w:val="20"/>
              </w:rPr>
            </w:pPr>
            <w:r w:rsidRPr="006D6937">
              <w:rPr>
                <w:rFonts w:eastAsia="Times New Roman" w:cs="Times New Roman"/>
                <w:color w:val="000000"/>
                <w:sz w:val="20"/>
                <w:szCs w:val="20"/>
              </w:rPr>
              <w:t>$7.00</w:t>
            </w:r>
          </w:p>
        </w:tc>
      </w:tr>
      <w:tr w:rsidR="006D6937" w:rsidRPr="006D6937" w14:paraId="593B1F6A" w14:textId="77777777" w:rsidTr="00A3584E">
        <w:trPr>
          <w:trHeight w:val="314"/>
        </w:trPr>
        <w:tc>
          <w:tcPr>
            <w:tcW w:w="3418" w:type="dxa"/>
            <w:noWrap/>
          </w:tcPr>
          <w:p w14:paraId="4CAC837D" w14:textId="77777777" w:rsidR="006D6937" w:rsidRPr="006D6937" w:rsidRDefault="006D6937" w:rsidP="00144BAC">
            <w:pPr>
              <w:ind w:firstLine="0"/>
              <w:jc w:val="left"/>
              <w:rPr>
                <w:rFonts w:eastAsia="Times New Roman" w:cs="Times New Roman"/>
                <w:color w:val="000000"/>
                <w:sz w:val="20"/>
                <w:szCs w:val="20"/>
              </w:rPr>
            </w:pPr>
            <w:r w:rsidRPr="006D6937">
              <w:rPr>
                <w:rFonts w:eastAsia="Times New Roman" w:cs="Times New Roman"/>
                <w:color w:val="000000"/>
                <w:sz w:val="20"/>
                <w:szCs w:val="20"/>
              </w:rPr>
              <w:t>Alcohol antiséptico gel 1 Gal</w:t>
            </w:r>
          </w:p>
        </w:tc>
        <w:tc>
          <w:tcPr>
            <w:tcW w:w="1351" w:type="dxa"/>
            <w:noWrap/>
          </w:tcPr>
          <w:p w14:paraId="113D2EA6" w14:textId="77777777" w:rsidR="006D6937" w:rsidRPr="006D6937" w:rsidRDefault="006D6937" w:rsidP="006D6937">
            <w:pPr>
              <w:jc w:val="left"/>
              <w:rPr>
                <w:rFonts w:eastAsia="Times New Roman" w:cs="Times New Roman"/>
                <w:color w:val="000000"/>
                <w:sz w:val="20"/>
                <w:szCs w:val="20"/>
              </w:rPr>
            </w:pPr>
            <w:r w:rsidRPr="006D6937">
              <w:rPr>
                <w:rFonts w:eastAsia="Times New Roman" w:cs="Times New Roman"/>
                <w:color w:val="000000"/>
                <w:sz w:val="20"/>
                <w:szCs w:val="20"/>
              </w:rPr>
              <w:t>1</w:t>
            </w:r>
          </w:p>
        </w:tc>
        <w:tc>
          <w:tcPr>
            <w:tcW w:w="1586" w:type="dxa"/>
            <w:noWrap/>
          </w:tcPr>
          <w:p w14:paraId="733360C8" w14:textId="77777777" w:rsidR="006D6937" w:rsidRPr="006D6937" w:rsidRDefault="006D6937" w:rsidP="006D6937">
            <w:pPr>
              <w:ind w:firstLine="709"/>
              <w:jc w:val="left"/>
              <w:rPr>
                <w:rFonts w:eastAsia="Times New Roman" w:cs="Times New Roman"/>
                <w:color w:val="000000"/>
                <w:sz w:val="20"/>
                <w:szCs w:val="20"/>
              </w:rPr>
            </w:pPr>
            <w:r w:rsidRPr="006D6937">
              <w:rPr>
                <w:rFonts w:eastAsia="Times New Roman" w:cs="Times New Roman"/>
                <w:color w:val="000000"/>
                <w:sz w:val="20"/>
                <w:szCs w:val="20"/>
              </w:rPr>
              <w:t>$9.50</w:t>
            </w:r>
          </w:p>
        </w:tc>
        <w:tc>
          <w:tcPr>
            <w:tcW w:w="1556" w:type="dxa"/>
            <w:noWrap/>
          </w:tcPr>
          <w:p w14:paraId="1514C7A1" w14:textId="77777777" w:rsidR="006D6937" w:rsidRPr="006D6937" w:rsidRDefault="006D6937" w:rsidP="00244E55">
            <w:pPr>
              <w:ind w:firstLine="709"/>
              <w:rPr>
                <w:rFonts w:eastAsia="Times New Roman" w:cs="Times New Roman"/>
                <w:color w:val="000000"/>
                <w:sz w:val="20"/>
                <w:szCs w:val="20"/>
              </w:rPr>
            </w:pPr>
            <w:r w:rsidRPr="006D6937">
              <w:rPr>
                <w:rFonts w:eastAsia="Times New Roman" w:cs="Times New Roman"/>
                <w:color w:val="000000"/>
                <w:sz w:val="20"/>
                <w:szCs w:val="20"/>
              </w:rPr>
              <w:t>$9.50</w:t>
            </w:r>
          </w:p>
        </w:tc>
      </w:tr>
      <w:tr w:rsidR="006D6937" w:rsidRPr="006D6937" w14:paraId="71E4AFA3" w14:textId="77777777" w:rsidTr="00A3584E">
        <w:trPr>
          <w:trHeight w:val="314"/>
        </w:trPr>
        <w:tc>
          <w:tcPr>
            <w:tcW w:w="6356" w:type="dxa"/>
            <w:gridSpan w:val="3"/>
            <w:noWrap/>
            <w:hideMark/>
          </w:tcPr>
          <w:p w14:paraId="4C30FAA0" w14:textId="77777777" w:rsidR="006D6937" w:rsidRPr="006D6937" w:rsidRDefault="006D6937" w:rsidP="00144BAC">
            <w:pPr>
              <w:ind w:firstLine="0"/>
              <w:jc w:val="left"/>
              <w:rPr>
                <w:rFonts w:eastAsia="Times New Roman" w:cs="Times New Roman"/>
                <w:b/>
                <w:bCs/>
                <w:color w:val="000000"/>
                <w:sz w:val="20"/>
                <w:szCs w:val="20"/>
              </w:rPr>
            </w:pPr>
            <w:r w:rsidRPr="006D6937">
              <w:rPr>
                <w:rFonts w:eastAsia="Times New Roman" w:cs="Times New Roman"/>
                <w:b/>
                <w:color w:val="000000"/>
                <w:sz w:val="20"/>
                <w:szCs w:val="20"/>
              </w:rPr>
              <w:t>TOTAL</w:t>
            </w:r>
          </w:p>
        </w:tc>
        <w:tc>
          <w:tcPr>
            <w:tcW w:w="1556" w:type="dxa"/>
            <w:noWrap/>
            <w:hideMark/>
          </w:tcPr>
          <w:p w14:paraId="0E0BB328" w14:textId="127BED6F" w:rsidR="006D6937" w:rsidRPr="006D6937" w:rsidRDefault="006D6937" w:rsidP="006D6937">
            <w:pPr>
              <w:ind w:firstLine="709"/>
              <w:jc w:val="right"/>
              <w:rPr>
                <w:rFonts w:eastAsia="Times New Roman" w:cs="Times New Roman"/>
                <w:color w:val="000000"/>
                <w:sz w:val="20"/>
                <w:szCs w:val="20"/>
              </w:rPr>
            </w:pPr>
            <w:r w:rsidRPr="006D6937">
              <w:rPr>
                <w:rFonts w:eastAsia="Times New Roman" w:cs="Times New Roman"/>
                <w:color w:val="000000"/>
                <w:sz w:val="20"/>
                <w:szCs w:val="20"/>
              </w:rPr>
              <w:t>$59.1</w:t>
            </w:r>
            <w:r w:rsidR="00244E55">
              <w:rPr>
                <w:rFonts w:eastAsia="Times New Roman" w:cs="Times New Roman"/>
                <w:color w:val="000000"/>
                <w:sz w:val="20"/>
                <w:szCs w:val="20"/>
              </w:rPr>
              <w:t>0</w:t>
            </w:r>
          </w:p>
        </w:tc>
      </w:tr>
      <w:tr w:rsidR="006D6937" w:rsidRPr="006D6937" w14:paraId="38941F3D" w14:textId="77777777" w:rsidTr="00A3584E">
        <w:trPr>
          <w:trHeight w:val="314"/>
        </w:trPr>
        <w:tc>
          <w:tcPr>
            <w:tcW w:w="6356" w:type="dxa"/>
            <w:gridSpan w:val="3"/>
            <w:noWrap/>
            <w:hideMark/>
          </w:tcPr>
          <w:p w14:paraId="6D330390" w14:textId="77777777" w:rsidR="006D6937" w:rsidRPr="006D6937" w:rsidRDefault="006D6937" w:rsidP="00144BAC">
            <w:pPr>
              <w:ind w:firstLine="0"/>
              <w:jc w:val="left"/>
              <w:rPr>
                <w:rFonts w:eastAsia="Times New Roman" w:cs="Times New Roman"/>
                <w:b/>
                <w:bCs/>
                <w:color w:val="000000"/>
                <w:sz w:val="20"/>
                <w:szCs w:val="20"/>
              </w:rPr>
            </w:pPr>
            <w:r w:rsidRPr="006D6937">
              <w:rPr>
                <w:rFonts w:eastAsia="Times New Roman" w:cs="Times New Roman"/>
                <w:b/>
                <w:color w:val="000000"/>
                <w:sz w:val="20"/>
                <w:szCs w:val="20"/>
              </w:rPr>
              <w:t>TOTAL ANUAL</w:t>
            </w:r>
          </w:p>
        </w:tc>
        <w:tc>
          <w:tcPr>
            <w:tcW w:w="1556" w:type="dxa"/>
            <w:noWrap/>
            <w:hideMark/>
          </w:tcPr>
          <w:p w14:paraId="591C952F" w14:textId="77777777" w:rsidR="006D6937" w:rsidRPr="006D6937" w:rsidRDefault="006D6937" w:rsidP="006D6937">
            <w:pPr>
              <w:ind w:firstLine="709"/>
              <w:jc w:val="right"/>
              <w:rPr>
                <w:rFonts w:eastAsia="Times New Roman" w:cs="Times New Roman"/>
                <w:color w:val="000000"/>
                <w:sz w:val="20"/>
                <w:szCs w:val="20"/>
              </w:rPr>
            </w:pPr>
            <w:r w:rsidRPr="006D6937">
              <w:rPr>
                <w:rFonts w:eastAsia="Times New Roman" w:cs="Times New Roman"/>
                <w:color w:val="000000"/>
                <w:sz w:val="20"/>
                <w:szCs w:val="20"/>
              </w:rPr>
              <w:t>$709.20</w:t>
            </w:r>
          </w:p>
        </w:tc>
      </w:tr>
    </w:tbl>
    <w:p w14:paraId="37EB9158" w14:textId="66E6264D" w:rsidR="00DA1ABE" w:rsidRPr="006D6937" w:rsidRDefault="008E4B4A" w:rsidP="006D6937">
      <w:pPr>
        <w:jc w:val="center"/>
        <w:rPr>
          <w:sz w:val="20"/>
          <w:szCs w:val="20"/>
          <w:lang w:eastAsia="es-ES"/>
        </w:rPr>
      </w:pPr>
      <w:bookmarkStart w:id="1178" w:name="_Toc97692585"/>
      <w:bookmarkStart w:id="1179" w:name="_Toc98052275"/>
      <w:bookmarkStart w:id="1180" w:name="_Toc98270329"/>
      <w:bookmarkStart w:id="1181" w:name="_Toc98346157"/>
      <w:r w:rsidRPr="006D6937">
        <w:rPr>
          <w:sz w:val="20"/>
          <w:szCs w:val="20"/>
          <w:lang w:eastAsia="es-ES"/>
        </w:rPr>
        <w:t>Elaborado: Llamuca Liliana</w:t>
      </w:r>
      <w:bookmarkStart w:id="1182" w:name="_Toc47266532"/>
      <w:bookmarkEnd w:id="1178"/>
      <w:bookmarkEnd w:id="1179"/>
      <w:bookmarkEnd w:id="1180"/>
      <w:bookmarkEnd w:id="1181"/>
    </w:p>
    <w:p w14:paraId="265857BA" w14:textId="77777777" w:rsidR="00E57754" w:rsidRPr="008E4B4A" w:rsidRDefault="00E57754" w:rsidP="006D6937">
      <w:pPr>
        <w:rPr>
          <w:lang w:eastAsia="es-ES"/>
        </w:rPr>
      </w:pPr>
    </w:p>
    <w:p w14:paraId="6333B6CE" w14:textId="77777777" w:rsidR="00DA1ABE" w:rsidRPr="003A65DB" w:rsidRDefault="00DA1ABE" w:rsidP="006B486A">
      <w:pPr>
        <w:pStyle w:val="ListParagraph"/>
        <w:numPr>
          <w:ilvl w:val="0"/>
          <w:numId w:val="28"/>
        </w:numPr>
        <w:spacing w:after="160" w:line="360" w:lineRule="auto"/>
        <w:contextualSpacing w:val="0"/>
        <w:jc w:val="both"/>
        <w:outlineLvl w:val="1"/>
        <w:rPr>
          <w:rFonts w:ascii="Times New Roman" w:hAnsi="Times New Roman" w:cs="Times New Roman"/>
          <w:b/>
          <w:bCs/>
          <w:vanish/>
          <w:lang w:eastAsia="es-ES"/>
        </w:rPr>
      </w:pPr>
      <w:bookmarkStart w:id="1183" w:name="_Toc61439551"/>
      <w:bookmarkStart w:id="1184" w:name="_Toc61439769"/>
      <w:bookmarkStart w:id="1185" w:name="_Toc61439876"/>
      <w:bookmarkStart w:id="1186" w:name="_Toc62654327"/>
      <w:bookmarkStart w:id="1187" w:name="_Toc62742774"/>
      <w:bookmarkStart w:id="1188" w:name="_Toc62743123"/>
      <w:bookmarkStart w:id="1189" w:name="_Toc62743434"/>
      <w:bookmarkStart w:id="1190" w:name="_Toc62743838"/>
      <w:bookmarkStart w:id="1191" w:name="_Toc62743994"/>
      <w:bookmarkStart w:id="1192" w:name="_Toc62744306"/>
      <w:bookmarkStart w:id="1193" w:name="_Toc62744462"/>
      <w:bookmarkStart w:id="1194" w:name="_Toc62744618"/>
      <w:bookmarkStart w:id="1195" w:name="_Toc62745433"/>
      <w:bookmarkStart w:id="1196" w:name="_Toc62745853"/>
      <w:bookmarkStart w:id="1197" w:name="_Toc62750936"/>
      <w:bookmarkStart w:id="1198" w:name="_Toc62753879"/>
      <w:bookmarkStart w:id="1199" w:name="_Toc97513688"/>
      <w:bookmarkStart w:id="1200" w:name="_Toc97692586"/>
      <w:bookmarkStart w:id="1201" w:name="_Toc98052276"/>
      <w:bookmarkStart w:id="1202" w:name="_Toc98270330"/>
      <w:bookmarkStart w:id="1203" w:name="_Toc98346158"/>
      <w:bookmarkStart w:id="1204" w:name="_Toc98713699"/>
      <w:bookmarkStart w:id="1205" w:name="_Toc99292315"/>
      <w:bookmarkStart w:id="1206" w:name="_Toc99292471"/>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p>
    <w:p w14:paraId="51F8F4DF" w14:textId="77777777" w:rsidR="00DA1ABE" w:rsidRPr="003A65DB" w:rsidRDefault="00DA1ABE" w:rsidP="006B486A">
      <w:pPr>
        <w:pStyle w:val="ListParagraph"/>
        <w:numPr>
          <w:ilvl w:val="0"/>
          <w:numId w:val="28"/>
        </w:numPr>
        <w:spacing w:after="160" w:line="360" w:lineRule="auto"/>
        <w:contextualSpacing w:val="0"/>
        <w:jc w:val="both"/>
        <w:outlineLvl w:val="1"/>
        <w:rPr>
          <w:rFonts w:ascii="Times New Roman" w:hAnsi="Times New Roman" w:cs="Times New Roman"/>
          <w:b/>
          <w:bCs/>
          <w:vanish/>
          <w:lang w:eastAsia="es-ES"/>
        </w:rPr>
      </w:pPr>
      <w:bookmarkStart w:id="1207" w:name="_Toc61439552"/>
      <w:bookmarkStart w:id="1208" w:name="_Toc61439770"/>
      <w:bookmarkStart w:id="1209" w:name="_Toc61439877"/>
      <w:bookmarkStart w:id="1210" w:name="_Toc62654328"/>
      <w:bookmarkStart w:id="1211" w:name="_Toc62742775"/>
      <w:bookmarkStart w:id="1212" w:name="_Toc62743124"/>
      <w:bookmarkStart w:id="1213" w:name="_Toc62743435"/>
      <w:bookmarkStart w:id="1214" w:name="_Toc62743839"/>
      <w:bookmarkStart w:id="1215" w:name="_Toc62743995"/>
      <w:bookmarkStart w:id="1216" w:name="_Toc62744307"/>
      <w:bookmarkStart w:id="1217" w:name="_Toc62744463"/>
      <w:bookmarkStart w:id="1218" w:name="_Toc62744619"/>
      <w:bookmarkStart w:id="1219" w:name="_Toc62745434"/>
      <w:bookmarkStart w:id="1220" w:name="_Toc62745854"/>
      <w:bookmarkStart w:id="1221" w:name="_Toc62750937"/>
      <w:bookmarkStart w:id="1222" w:name="_Toc62753880"/>
      <w:bookmarkStart w:id="1223" w:name="_Toc97513689"/>
      <w:bookmarkStart w:id="1224" w:name="_Toc97692587"/>
      <w:bookmarkStart w:id="1225" w:name="_Toc98052277"/>
      <w:bookmarkStart w:id="1226" w:name="_Toc98270331"/>
      <w:bookmarkStart w:id="1227" w:name="_Toc98346159"/>
      <w:bookmarkStart w:id="1228" w:name="_Toc98713700"/>
      <w:bookmarkStart w:id="1229" w:name="_Toc99292316"/>
      <w:bookmarkStart w:id="1230" w:name="_Toc99292472"/>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p>
    <w:p w14:paraId="56D6E866" w14:textId="77777777" w:rsidR="00DA1ABE" w:rsidRPr="003A65DB" w:rsidRDefault="00DA1ABE" w:rsidP="006B486A">
      <w:pPr>
        <w:pStyle w:val="ListParagraph"/>
        <w:numPr>
          <w:ilvl w:val="0"/>
          <w:numId w:val="28"/>
        </w:numPr>
        <w:spacing w:after="160" w:line="360" w:lineRule="auto"/>
        <w:contextualSpacing w:val="0"/>
        <w:jc w:val="both"/>
        <w:outlineLvl w:val="1"/>
        <w:rPr>
          <w:rFonts w:ascii="Times New Roman" w:hAnsi="Times New Roman" w:cs="Times New Roman"/>
          <w:b/>
          <w:bCs/>
          <w:vanish/>
          <w:lang w:eastAsia="es-ES"/>
        </w:rPr>
      </w:pPr>
      <w:bookmarkStart w:id="1231" w:name="_Toc61439553"/>
      <w:bookmarkStart w:id="1232" w:name="_Toc61439771"/>
      <w:bookmarkStart w:id="1233" w:name="_Toc61439878"/>
      <w:bookmarkStart w:id="1234" w:name="_Toc62654329"/>
      <w:bookmarkStart w:id="1235" w:name="_Toc62742776"/>
      <w:bookmarkStart w:id="1236" w:name="_Toc62743125"/>
      <w:bookmarkStart w:id="1237" w:name="_Toc62743436"/>
      <w:bookmarkStart w:id="1238" w:name="_Toc62743840"/>
      <w:bookmarkStart w:id="1239" w:name="_Toc62743996"/>
      <w:bookmarkStart w:id="1240" w:name="_Toc62744308"/>
      <w:bookmarkStart w:id="1241" w:name="_Toc62744464"/>
      <w:bookmarkStart w:id="1242" w:name="_Toc62744620"/>
      <w:bookmarkStart w:id="1243" w:name="_Toc62745435"/>
      <w:bookmarkStart w:id="1244" w:name="_Toc62745855"/>
      <w:bookmarkStart w:id="1245" w:name="_Toc62750938"/>
      <w:bookmarkStart w:id="1246" w:name="_Toc62753881"/>
      <w:bookmarkStart w:id="1247" w:name="_Toc97513690"/>
      <w:bookmarkStart w:id="1248" w:name="_Toc97692588"/>
      <w:bookmarkStart w:id="1249" w:name="_Toc98052278"/>
      <w:bookmarkStart w:id="1250" w:name="_Toc98270332"/>
      <w:bookmarkStart w:id="1251" w:name="_Toc98346160"/>
      <w:bookmarkStart w:id="1252" w:name="_Toc98713701"/>
      <w:bookmarkStart w:id="1253" w:name="_Toc99292317"/>
      <w:bookmarkStart w:id="1254" w:name="_Toc99292473"/>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p>
    <w:p w14:paraId="0D9E85A6" w14:textId="77777777" w:rsidR="00DA1ABE" w:rsidRPr="003A65DB" w:rsidRDefault="00DA1ABE" w:rsidP="006B486A">
      <w:pPr>
        <w:pStyle w:val="ListParagraph"/>
        <w:numPr>
          <w:ilvl w:val="1"/>
          <w:numId w:val="28"/>
        </w:numPr>
        <w:spacing w:after="160" w:line="360" w:lineRule="auto"/>
        <w:contextualSpacing w:val="0"/>
        <w:jc w:val="both"/>
        <w:outlineLvl w:val="1"/>
        <w:rPr>
          <w:rFonts w:ascii="Times New Roman" w:hAnsi="Times New Roman" w:cs="Times New Roman"/>
          <w:b/>
          <w:bCs/>
          <w:vanish/>
          <w:lang w:eastAsia="es-ES"/>
        </w:rPr>
      </w:pPr>
      <w:bookmarkStart w:id="1255" w:name="_Toc61439554"/>
      <w:bookmarkStart w:id="1256" w:name="_Toc61439772"/>
      <w:bookmarkStart w:id="1257" w:name="_Toc61439879"/>
      <w:bookmarkStart w:id="1258" w:name="_Toc62654330"/>
      <w:bookmarkStart w:id="1259" w:name="_Toc62742777"/>
      <w:bookmarkStart w:id="1260" w:name="_Toc62743126"/>
      <w:bookmarkStart w:id="1261" w:name="_Toc62743437"/>
      <w:bookmarkStart w:id="1262" w:name="_Toc62743841"/>
      <w:bookmarkStart w:id="1263" w:name="_Toc62743997"/>
      <w:bookmarkStart w:id="1264" w:name="_Toc62744309"/>
      <w:bookmarkStart w:id="1265" w:name="_Toc62744465"/>
      <w:bookmarkStart w:id="1266" w:name="_Toc62744621"/>
      <w:bookmarkStart w:id="1267" w:name="_Toc62745436"/>
      <w:bookmarkStart w:id="1268" w:name="_Toc62745856"/>
      <w:bookmarkStart w:id="1269" w:name="_Toc62750939"/>
      <w:bookmarkStart w:id="1270" w:name="_Toc62753882"/>
      <w:bookmarkStart w:id="1271" w:name="_Toc97513691"/>
      <w:bookmarkStart w:id="1272" w:name="_Toc97692589"/>
      <w:bookmarkStart w:id="1273" w:name="_Toc98052279"/>
      <w:bookmarkStart w:id="1274" w:name="_Toc98270333"/>
      <w:bookmarkStart w:id="1275" w:name="_Toc98346161"/>
      <w:bookmarkStart w:id="1276" w:name="_Toc98713702"/>
      <w:bookmarkStart w:id="1277" w:name="_Toc99292318"/>
      <w:bookmarkStart w:id="1278" w:name="_Toc9929247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p>
    <w:p w14:paraId="1579D6B2" w14:textId="77777777" w:rsidR="00DA1ABE" w:rsidRPr="003A65DB" w:rsidRDefault="00DA1ABE" w:rsidP="006B486A">
      <w:pPr>
        <w:pStyle w:val="ListParagraph"/>
        <w:numPr>
          <w:ilvl w:val="1"/>
          <w:numId w:val="28"/>
        </w:numPr>
        <w:spacing w:after="160" w:line="360" w:lineRule="auto"/>
        <w:contextualSpacing w:val="0"/>
        <w:jc w:val="both"/>
        <w:outlineLvl w:val="1"/>
        <w:rPr>
          <w:rFonts w:ascii="Times New Roman" w:hAnsi="Times New Roman" w:cs="Times New Roman"/>
          <w:b/>
          <w:bCs/>
          <w:vanish/>
          <w:lang w:eastAsia="es-ES"/>
        </w:rPr>
      </w:pPr>
      <w:bookmarkStart w:id="1279" w:name="_Toc61439555"/>
      <w:bookmarkStart w:id="1280" w:name="_Toc61439773"/>
      <w:bookmarkStart w:id="1281" w:name="_Toc61439880"/>
      <w:bookmarkStart w:id="1282" w:name="_Toc62654331"/>
      <w:bookmarkStart w:id="1283" w:name="_Toc62742778"/>
      <w:bookmarkStart w:id="1284" w:name="_Toc62743127"/>
      <w:bookmarkStart w:id="1285" w:name="_Toc62743438"/>
      <w:bookmarkStart w:id="1286" w:name="_Toc62743842"/>
      <w:bookmarkStart w:id="1287" w:name="_Toc62743998"/>
      <w:bookmarkStart w:id="1288" w:name="_Toc62744310"/>
      <w:bookmarkStart w:id="1289" w:name="_Toc62744466"/>
      <w:bookmarkStart w:id="1290" w:name="_Toc62744622"/>
      <w:bookmarkStart w:id="1291" w:name="_Toc62745437"/>
      <w:bookmarkStart w:id="1292" w:name="_Toc62745857"/>
      <w:bookmarkStart w:id="1293" w:name="_Toc62750940"/>
      <w:bookmarkStart w:id="1294" w:name="_Toc62753883"/>
      <w:bookmarkStart w:id="1295" w:name="_Toc97513692"/>
      <w:bookmarkStart w:id="1296" w:name="_Toc97692590"/>
      <w:bookmarkStart w:id="1297" w:name="_Toc98052280"/>
      <w:bookmarkStart w:id="1298" w:name="_Toc98270334"/>
      <w:bookmarkStart w:id="1299" w:name="_Toc98346162"/>
      <w:bookmarkStart w:id="1300" w:name="_Toc98713703"/>
      <w:bookmarkStart w:id="1301" w:name="_Toc99292319"/>
      <w:bookmarkStart w:id="1302" w:name="_Toc99292475"/>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p>
    <w:p w14:paraId="7E2E36A3" w14:textId="77777777" w:rsidR="00DA1ABE" w:rsidRPr="003A65DB" w:rsidRDefault="00DA1ABE" w:rsidP="006B486A">
      <w:pPr>
        <w:pStyle w:val="ListParagraph"/>
        <w:numPr>
          <w:ilvl w:val="1"/>
          <w:numId w:val="28"/>
        </w:numPr>
        <w:spacing w:after="160" w:line="360" w:lineRule="auto"/>
        <w:contextualSpacing w:val="0"/>
        <w:jc w:val="both"/>
        <w:outlineLvl w:val="1"/>
        <w:rPr>
          <w:rFonts w:ascii="Times New Roman" w:hAnsi="Times New Roman" w:cs="Times New Roman"/>
          <w:b/>
          <w:bCs/>
          <w:vanish/>
          <w:lang w:eastAsia="es-ES"/>
        </w:rPr>
      </w:pPr>
      <w:bookmarkStart w:id="1303" w:name="_Toc61439556"/>
      <w:bookmarkStart w:id="1304" w:name="_Toc61439774"/>
      <w:bookmarkStart w:id="1305" w:name="_Toc61439881"/>
      <w:bookmarkStart w:id="1306" w:name="_Toc62654332"/>
      <w:bookmarkStart w:id="1307" w:name="_Toc62742779"/>
      <w:bookmarkStart w:id="1308" w:name="_Toc62743128"/>
      <w:bookmarkStart w:id="1309" w:name="_Toc62743439"/>
      <w:bookmarkStart w:id="1310" w:name="_Toc62743843"/>
      <w:bookmarkStart w:id="1311" w:name="_Toc62743999"/>
      <w:bookmarkStart w:id="1312" w:name="_Toc62744311"/>
      <w:bookmarkStart w:id="1313" w:name="_Toc62744467"/>
      <w:bookmarkStart w:id="1314" w:name="_Toc62744623"/>
      <w:bookmarkStart w:id="1315" w:name="_Toc62745438"/>
      <w:bookmarkStart w:id="1316" w:name="_Toc62745858"/>
      <w:bookmarkStart w:id="1317" w:name="_Toc62750941"/>
      <w:bookmarkStart w:id="1318" w:name="_Toc62753884"/>
      <w:bookmarkStart w:id="1319" w:name="_Toc97513693"/>
      <w:bookmarkStart w:id="1320" w:name="_Toc97692591"/>
      <w:bookmarkStart w:id="1321" w:name="_Toc98052281"/>
      <w:bookmarkStart w:id="1322" w:name="_Toc98270335"/>
      <w:bookmarkStart w:id="1323" w:name="_Toc98346163"/>
      <w:bookmarkStart w:id="1324" w:name="_Toc98713704"/>
      <w:bookmarkStart w:id="1325" w:name="_Toc99292320"/>
      <w:bookmarkStart w:id="1326" w:name="_Toc99292476"/>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p>
    <w:p w14:paraId="4DF31276" w14:textId="77777777" w:rsidR="00DA1ABE" w:rsidRPr="003A65DB" w:rsidRDefault="00DA1ABE" w:rsidP="006B486A">
      <w:pPr>
        <w:pStyle w:val="ListParagraph"/>
        <w:numPr>
          <w:ilvl w:val="1"/>
          <w:numId w:val="28"/>
        </w:numPr>
        <w:spacing w:after="160" w:line="360" w:lineRule="auto"/>
        <w:contextualSpacing w:val="0"/>
        <w:jc w:val="both"/>
        <w:outlineLvl w:val="1"/>
        <w:rPr>
          <w:rFonts w:ascii="Times New Roman" w:hAnsi="Times New Roman" w:cs="Times New Roman"/>
          <w:b/>
          <w:bCs/>
          <w:vanish/>
          <w:lang w:eastAsia="es-ES"/>
        </w:rPr>
      </w:pPr>
      <w:bookmarkStart w:id="1327" w:name="_Toc61439557"/>
      <w:bookmarkStart w:id="1328" w:name="_Toc61439775"/>
      <w:bookmarkStart w:id="1329" w:name="_Toc61439882"/>
      <w:bookmarkStart w:id="1330" w:name="_Toc62654333"/>
      <w:bookmarkStart w:id="1331" w:name="_Toc62742780"/>
      <w:bookmarkStart w:id="1332" w:name="_Toc62743129"/>
      <w:bookmarkStart w:id="1333" w:name="_Toc62743440"/>
      <w:bookmarkStart w:id="1334" w:name="_Toc62743844"/>
      <w:bookmarkStart w:id="1335" w:name="_Toc62744000"/>
      <w:bookmarkStart w:id="1336" w:name="_Toc62744312"/>
      <w:bookmarkStart w:id="1337" w:name="_Toc62744468"/>
      <w:bookmarkStart w:id="1338" w:name="_Toc62744624"/>
      <w:bookmarkStart w:id="1339" w:name="_Toc62745439"/>
      <w:bookmarkStart w:id="1340" w:name="_Toc62745859"/>
      <w:bookmarkStart w:id="1341" w:name="_Toc62750942"/>
      <w:bookmarkStart w:id="1342" w:name="_Toc62753885"/>
      <w:bookmarkStart w:id="1343" w:name="_Toc97513694"/>
      <w:bookmarkStart w:id="1344" w:name="_Toc97692592"/>
      <w:bookmarkStart w:id="1345" w:name="_Toc98052282"/>
      <w:bookmarkStart w:id="1346" w:name="_Toc98270336"/>
      <w:bookmarkStart w:id="1347" w:name="_Toc98346164"/>
      <w:bookmarkStart w:id="1348" w:name="_Toc98713705"/>
      <w:bookmarkStart w:id="1349" w:name="_Toc99292321"/>
      <w:bookmarkStart w:id="1350" w:name="_Toc99292477"/>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p>
    <w:p w14:paraId="01180D77" w14:textId="77777777" w:rsidR="00DA1ABE" w:rsidRPr="003A65DB" w:rsidRDefault="00DA1ABE" w:rsidP="006B486A">
      <w:pPr>
        <w:pStyle w:val="ListParagraph"/>
        <w:numPr>
          <w:ilvl w:val="1"/>
          <w:numId w:val="28"/>
        </w:numPr>
        <w:spacing w:after="160" w:line="360" w:lineRule="auto"/>
        <w:contextualSpacing w:val="0"/>
        <w:jc w:val="both"/>
        <w:outlineLvl w:val="1"/>
        <w:rPr>
          <w:rFonts w:ascii="Times New Roman" w:hAnsi="Times New Roman" w:cs="Times New Roman"/>
          <w:b/>
          <w:bCs/>
          <w:vanish/>
          <w:lang w:eastAsia="es-ES"/>
        </w:rPr>
      </w:pPr>
      <w:bookmarkStart w:id="1351" w:name="_Toc61439558"/>
      <w:bookmarkStart w:id="1352" w:name="_Toc61439776"/>
      <w:bookmarkStart w:id="1353" w:name="_Toc61439883"/>
      <w:bookmarkStart w:id="1354" w:name="_Toc62654334"/>
      <w:bookmarkStart w:id="1355" w:name="_Toc62742781"/>
      <w:bookmarkStart w:id="1356" w:name="_Toc62743130"/>
      <w:bookmarkStart w:id="1357" w:name="_Toc62743441"/>
      <w:bookmarkStart w:id="1358" w:name="_Toc62743845"/>
      <w:bookmarkStart w:id="1359" w:name="_Toc62744001"/>
      <w:bookmarkStart w:id="1360" w:name="_Toc62744313"/>
      <w:bookmarkStart w:id="1361" w:name="_Toc62744469"/>
      <w:bookmarkStart w:id="1362" w:name="_Toc62744625"/>
      <w:bookmarkStart w:id="1363" w:name="_Toc62745440"/>
      <w:bookmarkStart w:id="1364" w:name="_Toc62745860"/>
      <w:bookmarkStart w:id="1365" w:name="_Toc62750943"/>
      <w:bookmarkStart w:id="1366" w:name="_Toc62753886"/>
      <w:bookmarkStart w:id="1367" w:name="_Toc97513695"/>
      <w:bookmarkStart w:id="1368" w:name="_Toc97692593"/>
      <w:bookmarkStart w:id="1369" w:name="_Toc98052283"/>
      <w:bookmarkStart w:id="1370" w:name="_Toc98270337"/>
      <w:bookmarkStart w:id="1371" w:name="_Toc98346165"/>
      <w:bookmarkStart w:id="1372" w:name="_Toc98713706"/>
      <w:bookmarkStart w:id="1373" w:name="_Toc99292322"/>
      <w:bookmarkStart w:id="1374" w:name="_Toc99292478"/>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p>
    <w:p w14:paraId="12C9447B" w14:textId="77777777" w:rsidR="00DA1ABE" w:rsidRPr="003A65DB" w:rsidRDefault="00DA1ABE" w:rsidP="006B486A">
      <w:pPr>
        <w:pStyle w:val="ListParagraph"/>
        <w:numPr>
          <w:ilvl w:val="1"/>
          <w:numId w:val="28"/>
        </w:numPr>
        <w:spacing w:after="160" w:line="360" w:lineRule="auto"/>
        <w:contextualSpacing w:val="0"/>
        <w:jc w:val="both"/>
        <w:outlineLvl w:val="1"/>
        <w:rPr>
          <w:rFonts w:ascii="Times New Roman" w:hAnsi="Times New Roman" w:cs="Times New Roman"/>
          <w:b/>
          <w:bCs/>
          <w:vanish/>
          <w:lang w:eastAsia="es-ES"/>
        </w:rPr>
      </w:pPr>
      <w:bookmarkStart w:id="1375" w:name="_Toc61439559"/>
      <w:bookmarkStart w:id="1376" w:name="_Toc61439777"/>
      <w:bookmarkStart w:id="1377" w:name="_Toc61439884"/>
      <w:bookmarkStart w:id="1378" w:name="_Toc62654335"/>
      <w:bookmarkStart w:id="1379" w:name="_Toc62742782"/>
      <w:bookmarkStart w:id="1380" w:name="_Toc62743131"/>
      <w:bookmarkStart w:id="1381" w:name="_Toc62743442"/>
      <w:bookmarkStart w:id="1382" w:name="_Toc62743846"/>
      <w:bookmarkStart w:id="1383" w:name="_Toc62744002"/>
      <w:bookmarkStart w:id="1384" w:name="_Toc62744314"/>
      <w:bookmarkStart w:id="1385" w:name="_Toc62744470"/>
      <w:bookmarkStart w:id="1386" w:name="_Toc62744626"/>
      <w:bookmarkStart w:id="1387" w:name="_Toc62745441"/>
      <w:bookmarkStart w:id="1388" w:name="_Toc62745861"/>
      <w:bookmarkStart w:id="1389" w:name="_Toc62750944"/>
      <w:bookmarkStart w:id="1390" w:name="_Toc62753887"/>
      <w:bookmarkStart w:id="1391" w:name="_Toc97513696"/>
      <w:bookmarkStart w:id="1392" w:name="_Toc97692594"/>
      <w:bookmarkStart w:id="1393" w:name="_Toc98052284"/>
      <w:bookmarkStart w:id="1394" w:name="_Toc98270338"/>
      <w:bookmarkStart w:id="1395" w:name="_Toc98346166"/>
      <w:bookmarkStart w:id="1396" w:name="_Toc98713707"/>
      <w:bookmarkStart w:id="1397" w:name="_Toc99292323"/>
      <w:bookmarkStart w:id="1398" w:name="_Toc99292479"/>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p>
    <w:p w14:paraId="4E54E9A4" w14:textId="77777777" w:rsidR="00DA1ABE" w:rsidRPr="003A65DB" w:rsidRDefault="00DA1ABE" w:rsidP="006B486A">
      <w:pPr>
        <w:pStyle w:val="ListParagraph"/>
        <w:numPr>
          <w:ilvl w:val="1"/>
          <w:numId w:val="28"/>
        </w:numPr>
        <w:spacing w:after="160" w:line="360" w:lineRule="auto"/>
        <w:contextualSpacing w:val="0"/>
        <w:jc w:val="both"/>
        <w:outlineLvl w:val="1"/>
        <w:rPr>
          <w:rFonts w:ascii="Times New Roman" w:hAnsi="Times New Roman" w:cs="Times New Roman"/>
          <w:b/>
          <w:bCs/>
          <w:vanish/>
          <w:lang w:eastAsia="es-ES"/>
        </w:rPr>
      </w:pPr>
      <w:bookmarkStart w:id="1399" w:name="_Toc61439560"/>
      <w:bookmarkStart w:id="1400" w:name="_Toc61439778"/>
      <w:bookmarkStart w:id="1401" w:name="_Toc61439885"/>
      <w:bookmarkStart w:id="1402" w:name="_Toc62654336"/>
      <w:bookmarkStart w:id="1403" w:name="_Toc62742783"/>
      <w:bookmarkStart w:id="1404" w:name="_Toc62743132"/>
      <w:bookmarkStart w:id="1405" w:name="_Toc62743443"/>
      <w:bookmarkStart w:id="1406" w:name="_Toc62743847"/>
      <w:bookmarkStart w:id="1407" w:name="_Toc62744003"/>
      <w:bookmarkStart w:id="1408" w:name="_Toc62744315"/>
      <w:bookmarkStart w:id="1409" w:name="_Toc62744471"/>
      <w:bookmarkStart w:id="1410" w:name="_Toc62744627"/>
      <w:bookmarkStart w:id="1411" w:name="_Toc62745442"/>
      <w:bookmarkStart w:id="1412" w:name="_Toc62745862"/>
      <w:bookmarkStart w:id="1413" w:name="_Toc62750945"/>
      <w:bookmarkStart w:id="1414" w:name="_Toc62753888"/>
      <w:bookmarkStart w:id="1415" w:name="_Toc97513697"/>
      <w:bookmarkStart w:id="1416" w:name="_Toc97692595"/>
      <w:bookmarkStart w:id="1417" w:name="_Toc98052285"/>
      <w:bookmarkStart w:id="1418" w:name="_Toc98270339"/>
      <w:bookmarkStart w:id="1419" w:name="_Toc98346167"/>
      <w:bookmarkStart w:id="1420" w:name="_Toc98713708"/>
      <w:bookmarkStart w:id="1421" w:name="_Toc99292324"/>
      <w:bookmarkStart w:id="1422" w:name="_Toc99292480"/>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p>
    <w:p w14:paraId="2A941E72" w14:textId="77777777" w:rsidR="00DA1ABE" w:rsidRPr="003A65DB" w:rsidRDefault="00DA1ABE" w:rsidP="006B486A">
      <w:pPr>
        <w:pStyle w:val="ListParagraph"/>
        <w:numPr>
          <w:ilvl w:val="1"/>
          <w:numId w:val="28"/>
        </w:numPr>
        <w:spacing w:after="160" w:line="360" w:lineRule="auto"/>
        <w:contextualSpacing w:val="0"/>
        <w:jc w:val="both"/>
        <w:outlineLvl w:val="1"/>
        <w:rPr>
          <w:rFonts w:ascii="Times New Roman" w:hAnsi="Times New Roman" w:cs="Times New Roman"/>
          <w:b/>
          <w:bCs/>
          <w:vanish/>
          <w:lang w:eastAsia="es-ES"/>
        </w:rPr>
      </w:pPr>
      <w:bookmarkStart w:id="1423" w:name="_Toc61439561"/>
      <w:bookmarkStart w:id="1424" w:name="_Toc61439779"/>
      <w:bookmarkStart w:id="1425" w:name="_Toc61439886"/>
      <w:bookmarkStart w:id="1426" w:name="_Toc62654337"/>
      <w:bookmarkStart w:id="1427" w:name="_Toc62742784"/>
      <w:bookmarkStart w:id="1428" w:name="_Toc62743133"/>
      <w:bookmarkStart w:id="1429" w:name="_Toc62743444"/>
      <w:bookmarkStart w:id="1430" w:name="_Toc62743848"/>
      <w:bookmarkStart w:id="1431" w:name="_Toc62744004"/>
      <w:bookmarkStart w:id="1432" w:name="_Toc62744316"/>
      <w:bookmarkStart w:id="1433" w:name="_Toc62744472"/>
      <w:bookmarkStart w:id="1434" w:name="_Toc62744628"/>
      <w:bookmarkStart w:id="1435" w:name="_Toc62745443"/>
      <w:bookmarkStart w:id="1436" w:name="_Toc62745863"/>
      <w:bookmarkStart w:id="1437" w:name="_Toc62750946"/>
      <w:bookmarkStart w:id="1438" w:name="_Toc62753889"/>
      <w:bookmarkStart w:id="1439" w:name="_Toc97513698"/>
      <w:bookmarkStart w:id="1440" w:name="_Toc97692596"/>
      <w:bookmarkStart w:id="1441" w:name="_Toc98052286"/>
      <w:bookmarkStart w:id="1442" w:name="_Toc98270340"/>
      <w:bookmarkStart w:id="1443" w:name="_Toc98346168"/>
      <w:bookmarkStart w:id="1444" w:name="_Toc98713709"/>
      <w:bookmarkStart w:id="1445" w:name="_Toc99292325"/>
      <w:bookmarkStart w:id="1446" w:name="_Toc99292481"/>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p>
    <w:p w14:paraId="0F60BFC1" w14:textId="77777777" w:rsidR="00DA1ABE" w:rsidRPr="003A65DB" w:rsidRDefault="00DA1ABE" w:rsidP="006B486A">
      <w:pPr>
        <w:pStyle w:val="ListParagraph"/>
        <w:numPr>
          <w:ilvl w:val="1"/>
          <w:numId w:val="28"/>
        </w:numPr>
        <w:spacing w:after="160" w:line="360" w:lineRule="auto"/>
        <w:contextualSpacing w:val="0"/>
        <w:jc w:val="both"/>
        <w:outlineLvl w:val="1"/>
        <w:rPr>
          <w:rFonts w:ascii="Times New Roman" w:hAnsi="Times New Roman" w:cs="Times New Roman"/>
          <w:b/>
          <w:bCs/>
          <w:vanish/>
          <w:lang w:eastAsia="es-ES"/>
        </w:rPr>
      </w:pPr>
      <w:bookmarkStart w:id="1447" w:name="_Toc61439562"/>
      <w:bookmarkStart w:id="1448" w:name="_Toc61439780"/>
      <w:bookmarkStart w:id="1449" w:name="_Toc61439887"/>
      <w:bookmarkStart w:id="1450" w:name="_Toc62654338"/>
      <w:bookmarkStart w:id="1451" w:name="_Toc62742785"/>
      <w:bookmarkStart w:id="1452" w:name="_Toc62743134"/>
      <w:bookmarkStart w:id="1453" w:name="_Toc62743445"/>
      <w:bookmarkStart w:id="1454" w:name="_Toc62743849"/>
      <w:bookmarkStart w:id="1455" w:name="_Toc62744005"/>
      <w:bookmarkStart w:id="1456" w:name="_Toc62744317"/>
      <w:bookmarkStart w:id="1457" w:name="_Toc62744473"/>
      <w:bookmarkStart w:id="1458" w:name="_Toc62744629"/>
      <w:bookmarkStart w:id="1459" w:name="_Toc62745444"/>
      <w:bookmarkStart w:id="1460" w:name="_Toc62745864"/>
      <w:bookmarkStart w:id="1461" w:name="_Toc62750947"/>
      <w:bookmarkStart w:id="1462" w:name="_Toc62753890"/>
      <w:bookmarkStart w:id="1463" w:name="_Toc97513699"/>
      <w:bookmarkStart w:id="1464" w:name="_Toc97692597"/>
      <w:bookmarkStart w:id="1465" w:name="_Toc98052287"/>
      <w:bookmarkStart w:id="1466" w:name="_Toc98270341"/>
      <w:bookmarkStart w:id="1467" w:name="_Toc98346169"/>
      <w:bookmarkStart w:id="1468" w:name="_Toc98713710"/>
      <w:bookmarkStart w:id="1469" w:name="_Toc99292326"/>
      <w:bookmarkStart w:id="1470" w:name="_Toc99292482"/>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p>
    <w:p w14:paraId="0DA8F568" w14:textId="77777777" w:rsidR="00DA1ABE" w:rsidRPr="003A65DB" w:rsidRDefault="00DA1ABE" w:rsidP="006B486A">
      <w:pPr>
        <w:pStyle w:val="ListParagraph"/>
        <w:numPr>
          <w:ilvl w:val="1"/>
          <w:numId w:val="28"/>
        </w:numPr>
        <w:spacing w:after="160" w:line="360" w:lineRule="auto"/>
        <w:contextualSpacing w:val="0"/>
        <w:jc w:val="both"/>
        <w:outlineLvl w:val="1"/>
        <w:rPr>
          <w:rFonts w:ascii="Times New Roman" w:hAnsi="Times New Roman" w:cs="Times New Roman"/>
          <w:b/>
          <w:bCs/>
          <w:vanish/>
          <w:lang w:eastAsia="es-ES"/>
        </w:rPr>
      </w:pPr>
      <w:bookmarkStart w:id="1471" w:name="_Toc61439563"/>
      <w:bookmarkStart w:id="1472" w:name="_Toc61439781"/>
      <w:bookmarkStart w:id="1473" w:name="_Toc61439888"/>
      <w:bookmarkStart w:id="1474" w:name="_Toc62654339"/>
      <w:bookmarkStart w:id="1475" w:name="_Toc62742786"/>
      <w:bookmarkStart w:id="1476" w:name="_Toc62743135"/>
      <w:bookmarkStart w:id="1477" w:name="_Toc62743446"/>
      <w:bookmarkStart w:id="1478" w:name="_Toc62743850"/>
      <w:bookmarkStart w:id="1479" w:name="_Toc62744006"/>
      <w:bookmarkStart w:id="1480" w:name="_Toc62744318"/>
      <w:bookmarkStart w:id="1481" w:name="_Toc62744474"/>
      <w:bookmarkStart w:id="1482" w:name="_Toc62744630"/>
      <w:bookmarkStart w:id="1483" w:name="_Toc62745445"/>
      <w:bookmarkStart w:id="1484" w:name="_Toc62745865"/>
      <w:bookmarkStart w:id="1485" w:name="_Toc62750948"/>
      <w:bookmarkStart w:id="1486" w:name="_Toc62753891"/>
      <w:bookmarkStart w:id="1487" w:name="_Toc97513700"/>
      <w:bookmarkStart w:id="1488" w:name="_Toc97692598"/>
      <w:bookmarkStart w:id="1489" w:name="_Toc98052288"/>
      <w:bookmarkStart w:id="1490" w:name="_Toc98270342"/>
      <w:bookmarkStart w:id="1491" w:name="_Toc98346170"/>
      <w:bookmarkStart w:id="1492" w:name="_Toc98713711"/>
      <w:bookmarkStart w:id="1493" w:name="_Toc99292327"/>
      <w:bookmarkStart w:id="1494" w:name="_Toc99292483"/>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p>
    <w:p w14:paraId="25DB434A" w14:textId="77777777" w:rsidR="00DA1ABE" w:rsidRPr="006D6937" w:rsidRDefault="00DA1ABE" w:rsidP="006B486A">
      <w:pPr>
        <w:pStyle w:val="Heading2"/>
        <w:keepNext w:val="0"/>
        <w:keepLines w:val="0"/>
        <w:numPr>
          <w:ilvl w:val="0"/>
          <w:numId w:val="29"/>
        </w:numPr>
        <w:spacing w:after="160"/>
        <w:rPr>
          <w:rFonts w:cs="Times New Roman"/>
          <w:szCs w:val="24"/>
          <w:lang w:eastAsia="es-ES"/>
        </w:rPr>
      </w:pPr>
      <w:bookmarkStart w:id="1495" w:name="_Toc62753892"/>
      <w:bookmarkStart w:id="1496" w:name="_Toc97513701"/>
      <w:bookmarkStart w:id="1497" w:name="_Toc97692599"/>
      <w:bookmarkStart w:id="1498" w:name="_Toc98052289"/>
      <w:bookmarkStart w:id="1499" w:name="_Toc98270343"/>
      <w:bookmarkStart w:id="1500" w:name="_Toc99292328"/>
      <w:bookmarkStart w:id="1501" w:name="_Toc99292484"/>
      <w:r w:rsidRPr="006D6937">
        <w:rPr>
          <w:rFonts w:cs="Times New Roman"/>
          <w:szCs w:val="24"/>
          <w:lang w:eastAsia="es-ES"/>
        </w:rPr>
        <w:t>Estudio arquitectónico</w:t>
      </w:r>
      <w:bookmarkEnd w:id="1182"/>
      <w:bookmarkEnd w:id="1495"/>
      <w:bookmarkEnd w:id="1496"/>
      <w:bookmarkEnd w:id="1497"/>
      <w:bookmarkEnd w:id="1498"/>
      <w:bookmarkEnd w:id="1499"/>
      <w:bookmarkEnd w:id="1500"/>
      <w:bookmarkEnd w:id="1501"/>
    </w:p>
    <w:p w14:paraId="67B143AC" w14:textId="77777777" w:rsidR="00DA1ABE" w:rsidRPr="003A65DB" w:rsidRDefault="00DA1ABE" w:rsidP="006D6937">
      <w:pPr>
        <w:ind w:firstLine="0"/>
        <w:rPr>
          <w:rFonts w:cs="Times New Roman"/>
          <w:caps/>
          <w:lang w:eastAsia="es-ES"/>
        </w:rPr>
      </w:pPr>
      <w:r w:rsidRPr="003A65DB">
        <w:rPr>
          <w:rFonts w:cs="Times New Roman"/>
          <w:lang w:eastAsia="es-ES"/>
        </w:rPr>
        <w:t>Se toma en cuenta para el diseño del local, sobre todo la capacidad instalada, el número de trabajadores que va a tener la empresa y el aforo que se manejará (20 personas). Existirán 6 compartimentos, donde podrán considerar el espacio que necesitaran, el área de musculación será la más grande, por lo que ahí se desenvolverá más los consumidores.</w:t>
      </w:r>
    </w:p>
    <w:p w14:paraId="167E1CDE" w14:textId="15DB9645" w:rsidR="00DA1ABE" w:rsidRDefault="00DA1ABE" w:rsidP="00DA1ABE">
      <w:pPr>
        <w:ind w:firstLine="709"/>
        <w:rPr>
          <w:rFonts w:cs="Times New Roman"/>
          <w:caps/>
          <w:lang w:eastAsia="es-ES"/>
        </w:rPr>
      </w:pPr>
    </w:p>
    <w:p w14:paraId="24209FB2" w14:textId="5B4DF6BF" w:rsidR="006D6937" w:rsidRDefault="006D6937" w:rsidP="00DA1ABE">
      <w:pPr>
        <w:ind w:firstLine="709"/>
        <w:rPr>
          <w:rFonts w:cs="Times New Roman"/>
          <w:caps/>
          <w:lang w:eastAsia="es-ES"/>
        </w:rPr>
      </w:pPr>
    </w:p>
    <w:p w14:paraId="58FFD367" w14:textId="77777777" w:rsidR="00144BAC" w:rsidRDefault="00144BAC" w:rsidP="00DA1ABE">
      <w:pPr>
        <w:ind w:firstLine="709"/>
        <w:rPr>
          <w:rFonts w:cs="Times New Roman"/>
          <w:caps/>
          <w:lang w:eastAsia="es-ES"/>
        </w:rPr>
      </w:pPr>
    </w:p>
    <w:p w14:paraId="69E13139" w14:textId="30A933C8" w:rsidR="006D6937" w:rsidRDefault="006D6937" w:rsidP="00DA1ABE">
      <w:pPr>
        <w:ind w:firstLine="709"/>
        <w:rPr>
          <w:rFonts w:cs="Times New Roman"/>
          <w:caps/>
          <w:lang w:eastAsia="es-ES"/>
        </w:rPr>
      </w:pPr>
    </w:p>
    <w:p w14:paraId="66343D8C" w14:textId="249A5773" w:rsidR="006D6937" w:rsidRDefault="006D6937" w:rsidP="00DA1ABE">
      <w:pPr>
        <w:ind w:firstLine="709"/>
        <w:rPr>
          <w:rFonts w:cs="Times New Roman"/>
          <w:caps/>
          <w:lang w:eastAsia="es-ES"/>
        </w:rPr>
      </w:pPr>
    </w:p>
    <w:p w14:paraId="7F261C07" w14:textId="77777777" w:rsidR="00DA1ABE" w:rsidRPr="003A65DB" w:rsidRDefault="00DA1ABE" w:rsidP="00DA1ABE">
      <w:pPr>
        <w:ind w:left="360"/>
        <w:outlineLvl w:val="2"/>
        <w:rPr>
          <w:rFonts w:cs="Times New Roman"/>
          <w:b/>
          <w:bCs/>
          <w:lang w:eastAsia="es-ES"/>
        </w:rPr>
      </w:pPr>
      <w:bookmarkStart w:id="1502" w:name="_Toc47266533"/>
      <w:bookmarkStart w:id="1503" w:name="_Toc62654341"/>
      <w:bookmarkStart w:id="1504" w:name="_Toc62753893"/>
      <w:bookmarkStart w:id="1505" w:name="_Toc97513702"/>
      <w:bookmarkStart w:id="1506" w:name="_Toc97692600"/>
      <w:bookmarkStart w:id="1507" w:name="_Toc98052290"/>
      <w:bookmarkStart w:id="1508" w:name="_Toc98270344"/>
      <w:bookmarkStart w:id="1509" w:name="_Toc99292329"/>
      <w:bookmarkStart w:id="1510" w:name="_Toc99292485"/>
      <w:r w:rsidRPr="003A65DB">
        <w:rPr>
          <w:rFonts w:cs="Times New Roman"/>
          <w:b/>
          <w:bCs/>
          <w:lang w:eastAsia="es-ES"/>
        </w:rPr>
        <w:lastRenderedPageBreak/>
        <w:t>Estructura interna del establecimiento.</w:t>
      </w:r>
      <w:bookmarkEnd w:id="1502"/>
      <w:bookmarkEnd w:id="1503"/>
      <w:bookmarkEnd w:id="1504"/>
      <w:bookmarkEnd w:id="1505"/>
      <w:bookmarkEnd w:id="1506"/>
      <w:bookmarkEnd w:id="1507"/>
      <w:bookmarkEnd w:id="1508"/>
      <w:bookmarkEnd w:id="1509"/>
      <w:bookmarkEnd w:id="1510"/>
    </w:p>
    <w:p w14:paraId="740E3F43" w14:textId="24E43A3F" w:rsidR="00DA1ABE" w:rsidRPr="003A65DB" w:rsidRDefault="00DA1ABE" w:rsidP="006D6937">
      <w:pPr>
        <w:rPr>
          <w:lang w:eastAsia="es-ES"/>
        </w:rPr>
      </w:pPr>
    </w:p>
    <w:p w14:paraId="2D865D0F" w14:textId="230BBA3D" w:rsidR="006D6937" w:rsidRPr="006D6937" w:rsidRDefault="006D6937" w:rsidP="006D6937">
      <w:pPr>
        <w:pStyle w:val="Caption"/>
        <w:keepNext/>
        <w:jc w:val="center"/>
        <w:rPr>
          <w:b w:val="0"/>
          <w:bCs w:val="0"/>
          <w:color w:val="000000" w:themeColor="text1"/>
        </w:rPr>
      </w:pPr>
      <w:bookmarkStart w:id="1511" w:name="_Toc99292601"/>
      <w:r w:rsidRPr="006D6937">
        <w:rPr>
          <w:b w:val="0"/>
          <w:bCs w:val="0"/>
          <w:color w:val="000000" w:themeColor="text1"/>
        </w:rPr>
        <w:t xml:space="preserve">Ilustración </w:t>
      </w:r>
      <w:r w:rsidRPr="006D6937">
        <w:rPr>
          <w:b w:val="0"/>
          <w:bCs w:val="0"/>
          <w:color w:val="000000" w:themeColor="text1"/>
        </w:rPr>
        <w:fldChar w:fldCharType="begin"/>
      </w:r>
      <w:r w:rsidRPr="006D6937">
        <w:rPr>
          <w:b w:val="0"/>
          <w:bCs w:val="0"/>
          <w:color w:val="000000" w:themeColor="text1"/>
        </w:rPr>
        <w:instrText xml:space="preserve"> SEQ Ilustración \* ARABIC </w:instrText>
      </w:r>
      <w:r w:rsidRPr="006D6937">
        <w:rPr>
          <w:b w:val="0"/>
          <w:bCs w:val="0"/>
          <w:color w:val="000000" w:themeColor="text1"/>
        </w:rPr>
        <w:fldChar w:fldCharType="separate"/>
      </w:r>
      <w:r w:rsidR="003A0CF0">
        <w:rPr>
          <w:b w:val="0"/>
          <w:bCs w:val="0"/>
          <w:noProof/>
          <w:color w:val="000000" w:themeColor="text1"/>
        </w:rPr>
        <w:t>24</w:t>
      </w:r>
      <w:r w:rsidRPr="006D6937">
        <w:rPr>
          <w:b w:val="0"/>
          <w:bCs w:val="0"/>
          <w:color w:val="000000" w:themeColor="text1"/>
        </w:rPr>
        <w:fldChar w:fldCharType="end"/>
      </w:r>
      <w:r w:rsidRPr="006D6937">
        <w:rPr>
          <w:b w:val="0"/>
          <w:bCs w:val="0"/>
          <w:color w:val="000000" w:themeColor="text1"/>
        </w:rPr>
        <w:t xml:space="preserve"> Estructura del establecimiento</w:t>
      </w:r>
      <w:bookmarkEnd w:id="1511"/>
    </w:p>
    <w:p w14:paraId="225066B9" w14:textId="5DDAF6F4" w:rsidR="00EA3600" w:rsidRDefault="00EA3600" w:rsidP="00EA3600">
      <w:pPr>
        <w:ind w:firstLine="0"/>
        <w:rPr>
          <w:sz w:val="20"/>
          <w:szCs w:val="20"/>
          <w:lang w:eastAsia="es-ES"/>
        </w:rPr>
      </w:pPr>
      <w:r w:rsidRPr="003A65DB">
        <w:rPr>
          <w:rFonts w:cs="Times New Roman"/>
          <w:noProof/>
          <w:lang w:val="es-ES" w:eastAsia="es-ES"/>
        </w:rPr>
        <w:drawing>
          <wp:inline distT="0" distB="0" distL="0" distR="0" wp14:anchorId="3440E3FB" wp14:editId="585D7183">
            <wp:extent cx="5136515" cy="4676775"/>
            <wp:effectExtent l="0" t="0" r="6985"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0">
                      <a:extLst>
                        <a:ext uri="{28A0092B-C50C-407E-A947-70E740481C1C}">
                          <a14:useLocalDpi xmlns:a14="http://schemas.microsoft.com/office/drawing/2010/main" val="0"/>
                        </a:ext>
                      </a:extLst>
                    </a:blip>
                    <a:srcRect l="6507" r="9417"/>
                    <a:stretch/>
                  </pic:blipFill>
                  <pic:spPr bwMode="auto">
                    <a:xfrm>
                      <a:off x="0" y="0"/>
                      <a:ext cx="5136515" cy="4676775"/>
                    </a:xfrm>
                    <a:prstGeom prst="rect">
                      <a:avLst/>
                    </a:prstGeom>
                    <a:noFill/>
                    <a:ln>
                      <a:noFill/>
                    </a:ln>
                    <a:extLst>
                      <a:ext uri="{53640926-AAD7-44D8-BBD7-CCE9431645EC}">
                        <a14:shadowObscured xmlns:a14="http://schemas.microsoft.com/office/drawing/2010/main"/>
                      </a:ext>
                    </a:extLst>
                  </pic:spPr>
                </pic:pic>
              </a:graphicData>
            </a:graphic>
          </wp:inline>
        </w:drawing>
      </w:r>
    </w:p>
    <w:p w14:paraId="3EBE00CF" w14:textId="69BD681F" w:rsidR="006D6937" w:rsidRPr="006D6937" w:rsidRDefault="006D6937" w:rsidP="006D6937">
      <w:pPr>
        <w:jc w:val="center"/>
        <w:rPr>
          <w:sz w:val="20"/>
          <w:szCs w:val="20"/>
          <w:lang w:eastAsia="es-ES"/>
        </w:rPr>
      </w:pPr>
      <w:r w:rsidRPr="006D6937">
        <w:rPr>
          <w:sz w:val="20"/>
          <w:szCs w:val="20"/>
          <w:lang w:eastAsia="es-ES"/>
        </w:rPr>
        <w:t>Elaborado: Llamuca Liliana</w:t>
      </w:r>
    </w:p>
    <w:p w14:paraId="0058DA26" w14:textId="1A31DAEB" w:rsidR="00DA1ABE" w:rsidRPr="003A65DB" w:rsidRDefault="006D6937" w:rsidP="006D6937">
      <w:pPr>
        <w:ind w:firstLine="0"/>
        <w:rPr>
          <w:rFonts w:cs="Times New Roman"/>
          <w:lang w:eastAsia="es-ES"/>
        </w:rPr>
      </w:pPr>
      <w:r>
        <w:rPr>
          <w:rFonts w:cs="Times New Roman"/>
          <w:lang w:eastAsia="es-ES"/>
        </w:rPr>
        <w:br w:type="textWrapping" w:clear="all"/>
      </w:r>
    </w:p>
    <w:p w14:paraId="6BB5849F" w14:textId="77777777" w:rsidR="00DA1ABE" w:rsidRPr="003A65DB" w:rsidRDefault="00DA1ABE" w:rsidP="00DA1ABE">
      <w:pPr>
        <w:rPr>
          <w:rFonts w:cs="Times New Roman"/>
          <w:lang w:eastAsia="es-ES"/>
        </w:rPr>
      </w:pPr>
    </w:p>
    <w:p w14:paraId="2DADB708" w14:textId="77777777" w:rsidR="00DA1ABE" w:rsidRPr="003A65DB" w:rsidRDefault="00DA1ABE" w:rsidP="00DA1ABE">
      <w:pPr>
        <w:rPr>
          <w:rFonts w:cs="Times New Roman"/>
          <w:lang w:eastAsia="es-ES"/>
        </w:rPr>
      </w:pPr>
    </w:p>
    <w:p w14:paraId="7C538C16" w14:textId="26059925" w:rsidR="00DA1ABE" w:rsidRPr="003A65DB" w:rsidRDefault="00DA1ABE" w:rsidP="00DA1ABE">
      <w:pPr>
        <w:rPr>
          <w:rFonts w:cs="Times New Roman"/>
        </w:rPr>
      </w:pPr>
    </w:p>
    <w:p w14:paraId="3FD0F722" w14:textId="2160A9AD" w:rsidR="009071C6" w:rsidRDefault="009071C6" w:rsidP="00DA1ABE">
      <w:pPr>
        <w:rPr>
          <w:rFonts w:cs="Times New Roman"/>
        </w:rPr>
      </w:pPr>
    </w:p>
    <w:p w14:paraId="145A0327" w14:textId="5C37B693" w:rsidR="00580573" w:rsidRDefault="00580573" w:rsidP="00DA1ABE">
      <w:pPr>
        <w:rPr>
          <w:rFonts w:cs="Times New Roman"/>
        </w:rPr>
      </w:pPr>
    </w:p>
    <w:p w14:paraId="60640336" w14:textId="77DC1857" w:rsidR="00580573" w:rsidRDefault="00580573" w:rsidP="00DA1ABE">
      <w:pPr>
        <w:rPr>
          <w:rFonts w:cs="Times New Roman"/>
        </w:rPr>
      </w:pPr>
    </w:p>
    <w:p w14:paraId="2971F92F" w14:textId="5ACE8078" w:rsidR="00420027" w:rsidRPr="008E4B4A" w:rsidRDefault="00420027" w:rsidP="00E032F3">
      <w:pPr>
        <w:pStyle w:val="Heading1"/>
      </w:pPr>
      <w:bookmarkStart w:id="1512" w:name="_Toc97513703"/>
      <w:bookmarkStart w:id="1513" w:name="_Toc97692601"/>
      <w:bookmarkStart w:id="1514" w:name="_Toc98052291"/>
      <w:bookmarkStart w:id="1515" w:name="_Toc98270345"/>
      <w:bookmarkStart w:id="1516" w:name="_Toc99292330"/>
      <w:bookmarkStart w:id="1517" w:name="_Toc99292486"/>
      <w:r w:rsidRPr="008E4B4A">
        <w:rPr>
          <w:rFonts w:eastAsia="Times New Roman"/>
        </w:rPr>
        <w:lastRenderedPageBreak/>
        <w:t>PROCESO DERECHO EMPRESARIAL</w:t>
      </w:r>
      <w:bookmarkEnd w:id="1512"/>
      <w:bookmarkEnd w:id="1513"/>
      <w:bookmarkEnd w:id="1514"/>
      <w:bookmarkEnd w:id="1515"/>
      <w:bookmarkEnd w:id="1516"/>
      <w:bookmarkEnd w:id="1517"/>
    </w:p>
    <w:p w14:paraId="14714683" w14:textId="77777777" w:rsidR="00420027" w:rsidRPr="003A65DB" w:rsidRDefault="00420027" w:rsidP="008E4B4A">
      <w:pPr>
        <w:rPr>
          <w:rFonts w:cs="Times New Roman"/>
        </w:rPr>
      </w:pPr>
    </w:p>
    <w:p w14:paraId="58AAB92D" w14:textId="3DDCE21B" w:rsidR="00420027" w:rsidRDefault="00420027" w:rsidP="00805CA5">
      <w:pPr>
        <w:pBdr>
          <w:top w:val="nil"/>
          <w:left w:val="nil"/>
          <w:bottom w:val="nil"/>
          <w:right w:val="nil"/>
          <w:between w:val="nil"/>
        </w:pBdr>
        <w:tabs>
          <w:tab w:val="left" w:pos="851"/>
        </w:tabs>
        <w:ind w:firstLine="0"/>
        <w:rPr>
          <w:rFonts w:eastAsia="Times New Roman" w:cs="Times New Roman"/>
        </w:rPr>
      </w:pPr>
      <w:r w:rsidRPr="003A65DB">
        <w:rPr>
          <w:rFonts w:eastAsia="Times New Roman" w:cs="Times New Roman"/>
        </w:rPr>
        <w:t>Con el fin de agregar formalidad al negocio, se realizaron los tramites y permisos pertinentes.</w:t>
      </w:r>
    </w:p>
    <w:p w14:paraId="36559088" w14:textId="77777777" w:rsidR="008E4B4A" w:rsidRPr="003A65DB" w:rsidRDefault="008E4B4A" w:rsidP="008E4B4A">
      <w:pPr>
        <w:pBdr>
          <w:top w:val="nil"/>
          <w:left w:val="nil"/>
          <w:bottom w:val="nil"/>
          <w:right w:val="nil"/>
          <w:between w:val="nil"/>
        </w:pBdr>
        <w:tabs>
          <w:tab w:val="left" w:pos="851"/>
        </w:tabs>
        <w:rPr>
          <w:rFonts w:eastAsia="Times New Roman" w:cs="Times New Roman"/>
        </w:rPr>
      </w:pPr>
    </w:p>
    <w:p w14:paraId="288EC5EC" w14:textId="77777777" w:rsidR="00420027" w:rsidRPr="003A65DB" w:rsidRDefault="00420027" w:rsidP="00E032F3">
      <w:pPr>
        <w:pStyle w:val="Heading2"/>
      </w:pPr>
      <w:bookmarkStart w:id="1518" w:name="_Toc99292331"/>
      <w:bookmarkStart w:id="1519" w:name="_Toc99292487"/>
      <w:r w:rsidRPr="003A65DB">
        <w:t>Servicio de Rentas Internas / SRI</w:t>
      </w:r>
      <w:bookmarkEnd w:id="1518"/>
      <w:bookmarkEnd w:id="1519"/>
      <w:r w:rsidRPr="003A65DB">
        <w:t xml:space="preserve">  </w:t>
      </w:r>
    </w:p>
    <w:p w14:paraId="084BA8A8" w14:textId="77777777" w:rsidR="00420027" w:rsidRPr="003A65DB" w:rsidRDefault="00420027" w:rsidP="00A7132F">
      <w:pPr>
        <w:ind w:firstLine="0"/>
        <w:rPr>
          <w:rFonts w:eastAsia="Times New Roman" w:cs="Times New Roman"/>
        </w:rPr>
      </w:pPr>
      <w:r w:rsidRPr="003A65DB">
        <w:rPr>
          <w:rFonts w:eastAsia="Times New Roman" w:cs="Times New Roman"/>
        </w:rPr>
        <w:t>Para legalizar la empresa y tener permiso del SRI se debe tener los siguientes documentos</w:t>
      </w:r>
    </w:p>
    <w:p w14:paraId="4FEA59DE" w14:textId="77777777" w:rsidR="00420027" w:rsidRPr="003A65DB" w:rsidRDefault="00420027" w:rsidP="006B486A">
      <w:pPr>
        <w:pStyle w:val="ListParagraph"/>
        <w:numPr>
          <w:ilvl w:val="0"/>
          <w:numId w:val="34"/>
        </w:numPr>
        <w:spacing w:after="0" w:line="360" w:lineRule="auto"/>
        <w:jc w:val="both"/>
        <w:rPr>
          <w:rFonts w:ascii="Times New Roman" w:eastAsia="Times New Roman" w:hAnsi="Times New Roman" w:cs="Times New Roman"/>
          <w:sz w:val="24"/>
          <w:szCs w:val="24"/>
        </w:rPr>
      </w:pPr>
      <w:r w:rsidRPr="003A65DB">
        <w:rPr>
          <w:rFonts w:ascii="Times New Roman" w:eastAsia="Times New Roman" w:hAnsi="Times New Roman" w:cs="Times New Roman"/>
          <w:sz w:val="24"/>
          <w:szCs w:val="24"/>
        </w:rPr>
        <w:t xml:space="preserve">Cédula de identidad </w:t>
      </w:r>
    </w:p>
    <w:p w14:paraId="6C868817" w14:textId="77777777" w:rsidR="00420027" w:rsidRPr="003A65DB" w:rsidRDefault="00420027" w:rsidP="006B486A">
      <w:pPr>
        <w:pStyle w:val="ListParagraph"/>
        <w:numPr>
          <w:ilvl w:val="0"/>
          <w:numId w:val="34"/>
        </w:numPr>
        <w:spacing w:after="0" w:line="360" w:lineRule="auto"/>
        <w:jc w:val="both"/>
        <w:rPr>
          <w:rFonts w:ascii="Times New Roman" w:eastAsia="Times New Roman" w:hAnsi="Times New Roman" w:cs="Times New Roman"/>
          <w:sz w:val="24"/>
          <w:szCs w:val="24"/>
        </w:rPr>
      </w:pPr>
      <w:r w:rsidRPr="003A65DB">
        <w:rPr>
          <w:rFonts w:ascii="Times New Roman" w:eastAsia="Times New Roman" w:hAnsi="Times New Roman" w:cs="Times New Roman"/>
          <w:sz w:val="24"/>
          <w:szCs w:val="24"/>
        </w:rPr>
        <w:t xml:space="preserve">Certificado de votación </w:t>
      </w:r>
    </w:p>
    <w:p w14:paraId="001FD086" w14:textId="77777777" w:rsidR="00420027" w:rsidRPr="003A65DB" w:rsidRDefault="00420027" w:rsidP="006B486A">
      <w:pPr>
        <w:pStyle w:val="ListParagraph"/>
        <w:numPr>
          <w:ilvl w:val="0"/>
          <w:numId w:val="34"/>
        </w:numPr>
        <w:spacing w:after="0" w:line="360" w:lineRule="auto"/>
        <w:jc w:val="both"/>
        <w:rPr>
          <w:rFonts w:ascii="Times New Roman" w:eastAsia="Times New Roman" w:hAnsi="Times New Roman" w:cs="Times New Roman"/>
          <w:sz w:val="24"/>
          <w:szCs w:val="24"/>
        </w:rPr>
      </w:pPr>
      <w:r w:rsidRPr="003A65DB">
        <w:rPr>
          <w:rFonts w:ascii="Times New Roman" w:eastAsia="Times New Roman" w:hAnsi="Times New Roman" w:cs="Times New Roman"/>
          <w:sz w:val="24"/>
          <w:szCs w:val="24"/>
        </w:rPr>
        <w:t>Documento para registrar el establecimiento del domicilio del contribuyente</w:t>
      </w:r>
    </w:p>
    <w:p w14:paraId="5F8F4306" w14:textId="77777777" w:rsidR="00420027" w:rsidRPr="003A65DB" w:rsidRDefault="00420027" w:rsidP="006B486A">
      <w:pPr>
        <w:pStyle w:val="ListParagraph"/>
        <w:numPr>
          <w:ilvl w:val="0"/>
          <w:numId w:val="34"/>
        </w:numPr>
        <w:spacing w:after="0" w:line="360" w:lineRule="auto"/>
        <w:jc w:val="both"/>
        <w:rPr>
          <w:rFonts w:ascii="Times New Roman" w:eastAsia="Times New Roman" w:hAnsi="Times New Roman" w:cs="Times New Roman"/>
          <w:sz w:val="24"/>
          <w:szCs w:val="24"/>
        </w:rPr>
      </w:pPr>
      <w:r w:rsidRPr="003A65DB">
        <w:rPr>
          <w:rFonts w:ascii="Times New Roman" w:eastAsia="Times New Roman" w:hAnsi="Times New Roman" w:cs="Times New Roman"/>
          <w:sz w:val="24"/>
          <w:szCs w:val="24"/>
        </w:rPr>
        <w:t>Escritura pública de constitución</w:t>
      </w:r>
    </w:p>
    <w:p w14:paraId="160B2CAD" w14:textId="77777777" w:rsidR="00420027" w:rsidRPr="003A65DB" w:rsidRDefault="00420027" w:rsidP="006B486A">
      <w:pPr>
        <w:pStyle w:val="ListParagraph"/>
        <w:numPr>
          <w:ilvl w:val="0"/>
          <w:numId w:val="34"/>
        </w:numPr>
        <w:spacing w:after="0" w:line="360" w:lineRule="auto"/>
        <w:jc w:val="both"/>
        <w:rPr>
          <w:rFonts w:ascii="Times New Roman" w:eastAsia="Times New Roman" w:hAnsi="Times New Roman" w:cs="Times New Roman"/>
          <w:sz w:val="24"/>
          <w:szCs w:val="24"/>
        </w:rPr>
      </w:pPr>
      <w:r w:rsidRPr="003A65DB">
        <w:rPr>
          <w:rFonts w:ascii="Times New Roman" w:eastAsia="Times New Roman" w:hAnsi="Times New Roman" w:cs="Times New Roman"/>
          <w:sz w:val="24"/>
          <w:szCs w:val="24"/>
        </w:rPr>
        <w:t>Nombramiento del representante legal</w:t>
      </w:r>
    </w:p>
    <w:p w14:paraId="45BDB580" w14:textId="2838CE2B" w:rsidR="00420027" w:rsidRPr="003A65DB" w:rsidRDefault="00420027" w:rsidP="006B486A">
      <w:pPr>
        <w:pStyle w:val="ListParagraph"/>
        <w:numPr>
          <w:ilvl w:val="0"/>
          <w:numId w:val="34"/>
        </w:numPr>
        <w:spacing w:after="0" w:line="360" w:lineRule="auto"/>
        <w:jc w:val="both"/>
        <w:rPr>
          <w:rFonts w:ascii="Times New Roman" w:eastAsia="Times New Roman" w:hAnsi="Times New Roman" w:cs="Times New Roman"/>
          <w:sz w:val="24"/>
          <w:szCs w:val="24"/>
        </w:rPr>
      </w:pPr>
      <w:r w:rsidRPr="003A65DB">
        <w:rPr>
          <w:rFonts w:ascii="Times New Roman" w:eastAsia="Times New Roman" w:hAnsi="Times New Roman" w:cs="Times New Roman"/>
          <w:sz w:val="24"/>
          <w:szCs w:val="24"/>
        </w:rPr>
        <w:t xml:space="preserve">Solicitud de inscripción y actualización general del Registro Único de Contribuyentes (RUC) sociedades, sector privado y </w:t>
      </w:r>
      <w:r w:rsidRPr="008E4366">
        <w:rPr>
          <w:rFonts w:ascii="Times New Roman" w:eastAsia="Times New Roman" w:hAnsi="Times New Roman" w:cs="Times New Roman"/>
          <w:sz w:val="24"/>
          <w:szCs w:val="24"/>
        </w:rPr>
        <w:t>público</w:t>
      </w:r>
      <w:r w:rsidR="008E4366" w:rsidRPr="008E436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997805016"/>
          <w:citation/>
        </w:sdtPr>
        <w:sdtContent>
          <w:r w:rsidR="008E4366" w:rsidRPr="008E4366">
            <w:rPr>
              <w:rFonts w:ascii="Times New Roman" w:eastAsia="Times New Roman" w:hAnsi="Times New Roman" w:cs="Times New Roman"/>
              <w:sz w:val="24"/>
              <w:szCs w:val="24"/>
            </w:rPr>
            <w:fldChar w:fldCharType="begin"/>
          </w:r>
          <w:r w:rsidR="008E4366" w:rsidRPr="008E4366">
            <w:rPr>
              <w:rFonts w:ascii="Times New Roman" w:eastAsia="Times New Roman" w:hAnsi="Times New Roman" w:cs="Times New Roman"/>
              <w:sz w:val="24"/>
              <w:szCs w:val="24"/>
            </w:rPr>
            <w:instrText xml:space="preserve"> CITATION SRI20 \l 12298 </w:instrText>
          </w:r>
          <w:r w:rsidR="008E4366" w:rsidRPr="008E4366">
            <w:rPr>
              <w:rFonts w:ascii="Times New Roman" w:eastAsia="Times New Roman" w:hAnsi="Times New Roman" w:cs="Times New Roman"/>
              <w:sz w:val="24"/>
              <w:szCs w:val="24"/>
            </w:rPr>
            <w:fldChar w:fldCharType="separate"/>
          </w:r>
          <w:r w:rsidR="008E4366" w:rsidRPr="008E4366">
            <w:rPr>
              <w:rFonts w:ascii="Times New Roman" w:eastAsia="Times New Roman" w:hAnsi="Times New Roman" w:cs="Times New Roman"/>
              <w:noProof/>
              <w:sz w:val="24"/>
              <w:szCs w:val="24"/>
            </w:rPr>
            <w:t>(SRI, 2020)</w:t>
          </w:r>
          <w:r w:rsidR="008E4366" w:rsidRPr="008E4366">
            <w:rPr>
              <w:rFonts w:ascii="Times New Roman" w:eastAsia="Times New Roman" w:hAnsi="Times New Roman" w:cs="Times New Roman"/>
              <w:sz w:val="24"/>
              <w:szCs w:val="24"/>
            </w:rPr>
            <w:fldChar w:fldCharType="end"/>
          </w:r>
        </w:sdtContent>
      </w:sdt>
      <w:r w:rsidR="008E4366" w:rsidRPr="008E4366">
        <w:rPr>
          <w:rFonts w:ascii="Times New Roman" w:eastAsia="Times New Roman" w:hAnsi="Times New Roman" w:cs="Times New Roman"/>
          <w:sz w:val="24"/>
          <w:szCs w:val="24"/>
        </w:rPr>
        <w:t>.</w:t>
      </w:r>
    </w:p>
    <w:p w14:paraId="19E8C260" w14:textId="77777777" w:rsidR="00420027" w:rsidRPr="003A65DB" w:rsidRDefault="00420027" w:rsidP="008E4B4A">
      <w:pPr>
        <w:rPr>
          <w:rFonts w:eastAsia="Times New Roman" w:cs="Times New Roman"/>
          <w:b/>
        </w:rPr>
      </w:pPr>
    </w:p>
    <w:p w14:paraId="11758C4F" w14:textId="77777777" w:rsidR="00420027" w:rsidRPr="003A65DB" w:rsidRDefault="00420027" w:rsidP="00E032F3">
      <w:pPr>
        <w:pStyle w:val="Heading2"/>
      </w:pPr>
      <w:bookmarkStart w:id="1520" w:name="_Toc99292332"/>
      <w:bookmarkStart w:id="1521" w:name="_Toc99292488"/>
      <w:r w:rsidRPr="00E032F3">
        <w:t>Permiso</w:t>
      </w:r>
      <w:r w:rsidRPr="003A65DB">
        <w:t xml:space="preserve"> de los bomberos</w:t>
      </w:r>
      <w:bookmarkEnd w:id="1520"/>
      <w:bookmarkEnd w:id="1521"/>
    </w:p>
    <w:p w14:paraId="51C86257" w14:textId="77777777" w:rsidR="00D9798D" w:rsidRPr="00D9798D" w:rsidRDefault="00D9798D" w:rsidP="00D9798D">
      <w:pPr>
        <w:tabs>
          <w:tab w:val="left" w:pos="7485"/>
        </w:tabs>
        <w:ind w:firstLine="0"/>
        <w:rPr>
          <w:rFonts w:eastAsia="Times New Roman" w:cs="Times New Roman"/>
          <w:bCs/>
        </w:rPr>
      </w:pPr>
      <w:r w:rsidRPr="00D9798D">
        <w:rPr>
          <w:rFonts w:eastAsia="Times New Roman" w:cs="Times New Roman"/>
          <w:bCs/>
        </w:rPr>
        <w:t xml:space="preserve">El permiso de funcionamiento es la autorización que el Cuerpo de Bomberos emite a todo local para su funcionamiento y que se enmarca dentro de la actividad. De acuerdo al marco legal vigente en el Reglamento de Prevención, Mitigación y Protección Contra Incendios del Registro Oficial Edición Especial </w:t>
      </w:r>
      <w:proofErr w:type="spellStart"/>
      <w:r w:rsidRPr="00D9798D">
        <w:rPr>
          <w:rFonts w:eastAsia="Times New Roman" w:cs="Times New Roman"/>
          <w:bCs/>
        </w:rPr>
        <w:t>Nº</w:t>
      </w:r>
      <w:proofErr w:type="spellEnd"/>
      <w:r w:rsidRPr="00D9798D">
        <w:rPr>
          <w:rFonts w:eastAsia="Times New Roman" w:cs="Times New Roman"/>
          <w:bCs/>
        </w:rPr>
        <w:t xml:space="preserve"> 114 del jueves 2 de abril de 2009, para la obtención del referido permiso se debe cumplir con los siguientes requisitos:</w:t>
      </w:r>
    </w:p>
    <w:p w14:paraId="0F717308" w14:textId="77777777" w:rsidR="00D9798D" w:rsidRPr="00D9798D" w:rsidRDefault="00D9798D" w:rsidP="00D9798D">
      <w:pPr>
        <w:tabs>
          <w:tab w:val="left" w:pos="7485"/>
        </w:tabs>
        <w:ind w:firstLine="0"/>
        <w:rPr>
          <w:rFonts w:eastAsia="Times New Roman" w:cs="Times New Roman"/>
          <w:bCs/>
        </w:rPr>
      </w:pPr>
    </w:p>
    <w:p w14:paraId="0E56C211" w14:textId="77777777" w:rsidR="00D9798D" w:rsidRPr="00D9798D" w:rsidRDefault="00D9798D" w:rsidP="00D9798D">
      <w:pPr>
        <w:tabs>
          <w:tab w:val="left" w:pos="7485"/>
        </w:tabs>
        <w:ind w:firstLine="0"/>
        <w:rPr>
          <w:rFonts w:eastAsia="Times New Roman" w:cs="Times New Roman"/>
          <w:bCs/>
        </w:rPr>
      </w:pPr>
      <w:r w:rsidRPr="00D9798D">
        <w:rPr>
          <w:rFonts w:eastAsia="Times New Roman" w:cs="Times New Roman"/>
          <w:bCs/>
        </w:rPr>
        <w:t>- Adquirir en ventanilla formulario para solicitud para permiso de funcionamiento:</w:t>
      </w:r>
    </w:p>
    <w:p w14:paraId="315FB695" w14:textId="77777777" w:rsidR="00D9798D" w:rsidRPr="00D9798D" w:rsidRDefault="00D9798D" w:rsidP="00D9798D">
      <w:pPr>
        <w:tabs>
          <w:tab w:val="left" w:pos="7485"/>
        </w:tabs>
        <w:ind w:firstLine="0"/>
        <w:rPr>
          <w:rFonts w:eastAsia="Times New Roman" w:cs="Times New Roman"/>
          <w:bCs/>
        </w:rPr>
      </w:pPr>
      <w:r w:rsidRPr="00D9798D">
        <w:rPr>
          <w:rFonts w:eastAsia="Times New Roman" w:cs="Times New Roman"/>
          <w:bCs/>
        </w:rPr>
        <w:t>– Informe favorable de inspección sobre instalaciones y seguridad contra incendios.</w:t>
      </w:r>
    </w:p>
    <w:p w14:paraId="3FEC32A4" w14:textId="77777777" w:rsidR="00D9798D" w:rsidRPr="00D9798D" w:rsidRDefault="00D9798D" w:rsidP="00D9798D">
      <w:pPr>
        <w:tabs>
          <w:tab w:val="left" w:pos="7485"/>
        </w:tabs>
        <w:ind w:firstLine="0"/>
        <w:rPr>
          <w:rFonts w:eastAsia="Times New Roman" w:cs="Times New Roman"/>
          <w:bCs/>
        </w:rPr>
      </w:pPr>
      <w:r w:rsidRPr="00D9798D">
        <w:rPr>
          <w:rFonts w:eastAsia="Times New Roman" w:cs="Times New Roman"/>
          <w:bCs/>
        </w:rPr>
        <w:t>– copia del RUC.</w:t>
      </w:r>
    </w:p>
    <w:p w14:paraId="635FA67A" w14:textId="77777777" w:rsidR="00D9798D" w:rsidRPr="00D9798D" w:rsidRDefault="00D9798D" w:rsidP="00D9798D">
      <w:pPr>
        <w:tabs>
          <w:tab w:val="left" w:pos="7485"/>
        </w:tabs>
        <w:ind w:firstLine="0"/>
        <w:rPr>
          <w:rFonts w:eastAsia="Times New Roman" w:cs="Times New Roman"/>
          <w:bCs/>
        </w:rPr>
      </w:pPr>
      <w:r w:rsidRPr="00D9798D">
        <w:rPr>
          <w:rFonts w:eastAsia="Times New Roman" w:cs="Times New Roman"/>
          <w:bCs/>
        </w:rPr>
        <w:t>– copia del pago del impuesto predial.</w:t>
      </w:r>
    </w:p>
    <w:p w14:paraId="67827B8C" w14:textId="77777777" w:rsidR="00D9798D" w:rsidRPr="00D9798D" w:rsidRDefault="00D9798D" w:rsidP="00D9798D">
      <w:pPr>
        <w:tabs>
          <w:tab w:val="left" w:pos="7485"/>
        </w:tabs>
        <w:ind w:firstLine="0"/>
        <w:rPr>
          <w:rFonts w:eastAsia="Times New Roman" w:cs="Times New Roman"/>
          <w:bCs/>
        </w:rPr>
      </w:pPr>
      <w:r w:rsidRPr="00D9798D">
        <w:rPr>
          <w:rFonts w:eastAsia="Times New Roman" w:cs="Times New Roman"/>
          <w:bCs/>
        </w:rPr>
        <w:t>– copia del permiso de funcionamiento del año anterior.</w:t>
      </w:r>
    </w:p>
    <w:p w14:paraId="13CA92E9" w14:textId="77777777" w:rsidR="00D9798D" w:rsidRPr="00D9798D" w:rsidRDefault="00D9798D" w:rsidP="00D9798D">
      <w:pPr>
        <w:tabs>
          <w:tab w:val="left" w:pos="7485"/>
        </w:tabs>
        <w:ind w:firstLine="0"/>
        <w:rPr>
          <w:rFonts w:eastAsia="Times New Roman" w:cs="Times New Roman"/>
          <w:bCs/>
        </w:rPr>
      </w:pPr>
      <w:r w:rsidRPr="00D9798D">
        <w:rPr>
          <w:rFonts w:eastAsia="Times New Roman" w:cs="Times New Roman"/>
          <w:bCs/>
        </w:rPr>
        <w:t>– Copia de cedula de identidad del propietario o representante legal.</w:t>
      </w:r>
    </w:p>
    <w:p w14:paraId="7E123F41" w14:textId="7529BEE7" w:rsidR="00D9798D" w:rsidRPr="00D9798D" w:rsidRDefault="00D9798D" w:rsidP="00D9798D">
      <w:pPr>
        <w:tabs>
          <w:tab w:val="left" w:pos="7485"/>
        </w:tabs>
        <w:ind w:firstLine="0"/>
        <w:rPr>
          <w:rFonts w:eastAsia="Times New Roman" w:cs="Times New Roman"/>
          <w:bCs/>
        </w:rPr>
      </w:pPr>
      <w:r w:rsidRPr="00D9798D">
        <w:rPr>
          <w:rFonts w:eastAsia="Times New Roman" w:cs="Times New Roman"/>
          <w:bCs/>
        </w:rPr>
        <w:lastRenderedPageBreak/>
        <w:t>– Plan de emergencia y autoprotección, obligatoriedad a establecimientos que determina la ley.</w:t>
      </w:r>
      <w:sdt>
        <w:sdtPr>
          <w:rPr>
            <w:rFonts w:eastAsia="Times New Roman" w:cs="Times New Roman"/>
            <w:bCs/>
          </w:rPr>
          <w:id w:val="-1770461796"/>
          <w:citation/>
        </w:sdtPr>
        <w:sdtContent>
          <w:r>
            <w:rPr>
              <w:rFonts w:eastAsia="Times New Roman" w:cs="Times New Roman"/>
              <w:bCs/>
            </w:rPr>
            <w:fldChar w:fldCharType="begin"/>
          </w:r>
          <w:r>
            <w:rPr>
              <w:rFonts w:eastAsia="Times New Roman" w:cs="Times New Roman"/>
              <w:bCs/>
            </w:rPr>
            <w:instrText xml:space="preserve">CITATION PER \l 12298 </w:instrText>
          </w:r>
          <w:r>
            <w:rPr>
              <w:rFonts w:eastAsia="Times New Roman" w:cs="Times New Roman"/>
              <w:bCs/>
            </w:rPr>
            <w:fldChar w:fldCharType="separate"/>
          </w:r>
          <w:r>
            <w:rPr>
              <w:rFonts w:eastAsia="Times New Roman" w:cs="Times New Roman"/>
              <w:bCs/>
              <w:noProof/>
            </w:rPr>
            <w:t xml:space="preserve"> </w:t>
          </w:r>
          <w:r w:rsidRPr="00D9798D">
            <w:rPr>
              <w:rFonts w:eastAsia="Times New Roman" w:cs="Times New Roman"/>
              <w:noProof/>
            </w:rPr>
            <w:t>(PERMISOS Y TRÁMITES, 2022)</w:t>
          </w:r>
          <w:r>
            <w:rPr>
              <w:rFonts w:eastAsia="Times New Roman" w:cs="Times New Roman"/>
              <w:bCs/>
            </w:rPr>
            <w:fldChar w:fldCharType="end"/>
          </w:r>
        </w:sdtContent>
      </w:sdt>
    </w:p>
    <w:p w14:paraId="65946559" w14:textId="16741339" w:rsidR="00420027" w:rsidRPr="003A65DB" w:rsidRDefault="00EA3600" w:rsidP="00D9798D">
      <w:pPr>
        <w:tabs>
          <w:tab w:val="left" w:pos="7485"/>
        </w:tabs>
        <w:ind w:firstLine="0"/>
        <w:rPr>
          <w:rFonts w:eastAsia="Times New Roman" w:cs="Times New Roman"/>
          <w:b/>
        </w:rPr>
      </w:pPr>
      <w:r>
        <w:rPr>
          <w:rFonts w:eastAsia="Times New Roman" w:cs="Times New Roman"/>
          <w:b/>
        </w:rPr>
        <w:tab/>
      </w:r>
    </w:p>
    <w:p w14:paraId="0900FF72" w14:textId="77777777" w:rsidR="00420027" w:rsidRPr="003A65DB" w:rsidRDefault="00420027" w:rsidP="00E032F3">
      <w:pPr>
        <w:pStyle w:val="Heading2"/>
      </w:pPr>
      <w:bookmarkStart w:id="1522" w:name="_Toc99292333"/>
      <w:bookmarkStart w:id="1523" w:name="_Toc99292489"/>
      <w:r w:rsidRPr="003A65DB">
        <w:t>Patente Municipal</w:t>
      </w:r>
      <w:bookmarkEnd w:id="1522"/>
      <w:bookmarkEnd w:id="1523"/>
    </w:p>
    <w:p w14:paraId="0654726A" w14:textId="77777777" w:rsidR="00420027" w:rsidRPr="003A65DB" w:rsidRDefault="00420027" w:rsidP="00EA3600">
      <w:pPr>
        <w:ind w:firstLine="0"/>
        <w:rPr>
          <w:rFonts w:eastAsia="Times New Roman" w:cs="Times New Roman"/>
        </w:rPr>
      </w:pPr>
      <w:r w:rsidRPr="003A65DB">
        <w:rPr>
          <w:rFonts w:eastAsia="Times New Roman" w:cs="Times New Roman"/>
        </w:rPr>
        <w:t xml:space="preserve">La patente municipal se paga una vez por año y su valor está calculado por cada municipio. En este caso la Municipalidad de San Cristóbal. Los requisitos que se solicitan son </w:t>
      </w:r>
    </w:p>
    <w:p w14:paraId="70B5F03F" w14:textId="77777777" w:rsidR="00420027" w:rsidRPr="003A65DB" w:rsidRDefault="00420027" w:rsidP="006B486A">
      <w:pPr>
        <w:pStyle w:val="ListParagraph"/>
        <w:numPr>
          <w:ilvl w:val="0"/>
          <w:numId w:val="35"/>
        </w:numPr>
        <w:spacing w:after="160" w:line="360" w:lineRule="auto"/>
        <w:rPr>
          <w:rFonts w:ascii="Times New Roman" w:eastAsia="Times New Roman" w:hAnsi="Times New Roman" w:cs="Times New Roman"/>
          <w:sz w:val="24"/>
          <w:lang w:val="es-ES"/>
        </w:rPr>
      </w:pPr>
      <w:r w:rsidRPr="003A65DB">
        <w:rPr>
          <w:rFonts w:ascii="Times New Roman" w:eastAsia="Times New Roman" w:hAnsi="Times New Roman" w:cs="Times New Roman"/>
          <w:sz w:val="24"/>
          <w:lang w:val="es-ES"/>
        </w:rPr>
        <w:t>Formulario de solicitud para registro de patente</w:t>
      </w:r>
    </w:p>
    <w:p w14:paraId="0ECE9361" w14:textId="77777777" w:rsidR="00420027" w:rsidRPr="003A65DB" w:rsidRDefault="00420027" w:rsidP="006B486A">
      <w:pPr>
        <w:pStyle w:val="ListParagraph"/>
        <w:numPr>
          <w:ilvl w:val="0"/>
          <w:numId w:val="35"/>
        </w:numPr>
        <w:spacing w:after="160" w:line="360" w:lineRule="auto"/>
        <w:rPr>
          <w:rFonts w:ascii="Times New Roman" w:eastAsia="Times New Roman" w:hAnsi="Times New Roman" w:cs="Times New Roman"/>
          <w:sz w:val="24"/>
          <w:lang w:val="es-ES"/>
        </w:rPr>
      </w:pPr>
      <w:r w:rsidRPr="003A65DB">
        <w:rPr>
          <w:rFonts w:ascii="Times New Roman" w:eastAsia="Times New Roman" w:hAnsi="Times New Roman" w:cs="Times New Roman"/>
          <w:sz w:val="24"/>
          <w:lang w:val="es-ES"/>
        </w:rPr>
        <w:t>Copia de cédula de identidad</w:t>
      </w:r>
    </w:p>
    <w:p w14:paraId="25F8B8B2" w14:textId="77777777" w:rsidR="00420027" w:rsidRPr="003A65DB" w:rsidRDefault="00420027" w:rsidP="006B486A">
      <w:pPr>
        <w:pStyle w:val="ListParagraph"/>
        <w:numPr>
          <w:ilvl w:val="0"/>
          <w:numId w:val="35"/>
        </w:numPr>
        <w:spacing w:after="160" w:line="360" w:lineRule="auto"/>
        <w:rPr>
          <w:rFonts w:ascii="Times New Roman" w:eastAsia="Times New Roman" w:hAnsi="Times New Roman" w:cs="Times New Roman"/>
          <w:sz w:val="24"/>
          <w:lang w:val="es-ES"/>
        </w:rPr>
      </w:pPr>
      <w:r w:rsidRPr="003A65DB">
        <w:rPr>
          <w:rFonts w:ascii="Times New Roman" w:eastAsia="Times New Roman" w:hAnsi="Times New Roman" w:cs="Times New Roman"/>
          <w:sz w:val="24"/>
          <w:lang w:val="es-ES"/>
        </w:rPr>
        <w:t>Copia de certificado de votación</w:t>
      </w:r>
    </w:p>
    <w:p w14:paraId="51D250F1" w14:textId="77777777" w:rsidR="00420027" w:rsidRPr="003A65DB" w:rsidRDefault="00420027" w:rsidP="006B486A">
      <w:pPr>
        <w:pStyle w:val="ListParagraph"/>
        <w:numPr>
          <w:ilvl w:val="0"/>
          <w:numId w:val="35"/>
        </w:numPr>
        <w:spacing w:after="160" w:line="360" w:lineRule="auto"/>
        <w:rPr>
          <w:rFonts w:ascii="Times New Roman" w:eastAsia="Times New Roman" w:hAnsi="Times New Roman" w:cs="Times New Roman"/>
          <w:sz w:val="24"/>
          <w:lang w:val="es-ES"/>
        </w:rPr>
      </w:pPr>
      <w:r w:rsidRPr="003A65DB">
        <w:rPr>
          <w:rFonts w:ascii="Times New Roman" w:eastAsia="Times New Roman" w:hAnsi="Times New Roman" w:cs="Times New Roman"/>
          <w:sz w:val="24"/>
          <w:lang w:val="es-ES"/>
        </w:rPr>
        <w:t>Copia de Registro Único de Contribuyentes (RUC)</w:t>
      </w:r>
    </w:p>
    <w:p w14:paraId="0C7803F2" w14:textId="77777777" w:rsidR="00420027" w:rsidRPr="003A65DB" w:rsidRDefault="00420027" w:rsidP="006B486A">
      <w:pPr>
        <w:pStyle w:val="ListParagraph"/>
        <w:numPr>
          <w:ilvl w:val="0"/>
          <w:numId w:val="35"/>
        </w:numPr>
        <w:spacing w:after="160" w:line="360" w:lineRule="auto"/>
        <w:rPr>
          <w:rFonts w:ascii="Times New Roman" w:eastAsia="Times New Roman" w:hAnsi="Times New Roman" w:cs="Times New Roman"/>
          <w:sz w:val="24"/>
          <w:lang w:val="es-ES"/>
        </w:rPr>
      </w:pPr>
      <w:r w:rsidRPr="003A65DB">
        <w:rPr>
          <w:rFonts w:ascii="Times New Roman" w:eastAsia="Times New Roman" w:hAnsi="Times New Roman" w:cs="Times New Roman"/>
          <w:sz w:val="24"/>
          <w:lang w:val="es-ES"/>
        </w:rPr>
        <w:t>Copia de certificado de funcionamiento de bomberos del año actual</w:t>
      </w:r>
    </w:p>
    <w:p w14:paraId="733C1EF2" w14:textId="77777777" w:rsidR="00420027" w:rsidRPr="003A65DB" w:rsidRDefault="00420027" w:rsidP="006B486A">
      <w:pPr>
        <w:pStyle w:val="ListParagraph"/>
        <w:numPr>
          <w:ilvl w:val="0"/>
          <w:numId w:val="35"/>
        </w:numPr>
        <w:spacing w:after="160" w:line="360" w:lineRule="auto"/>
        <w:rPr>
          <w:rFonts w:ascii="Times New Roman" w:eastAsia="Times New Roman" w:hAnsi="Times New Roman" w:cs="Times New Roman"/>
          <w:sz w:val="24"/>
          <w:lang w:val="es-ES"/>
        </w:rPr>
      </w:pPr>
      <w:r w:rsidRPr="003A65DB">
        <w:rPr>
          <w:rFonts w:ascii="Times New Roman" w:eastAsia="Times New Roman" w:hAnsi="Times New Roman" w:cs="Times New Roman"/>
          <w:sz w:val="24"/>
          <w:lang w:val="es-ES"/>
        </w:rPr>
        <w:t>En caso de tener RUC traer declaración de impuesto a la renta del ejercicio económico anterior para personas obligadas a llevar contabilidad</w:t>
      </w:r>
    </w:p>
    <w:p w14:paraId="647C276B" w14:textId="55E904D6" w:rsidR="00420027" w:rsidRDefault="00420027" w:rsidP="006B486A">
      <w:pPr>
        <w:pStyle w:val="ListParagraph"/>
        <w:numPr>
          <w:ilvl w:val="0"/>
          <w:numId w:val="33"/>
        </w:numPr>
        <w:spacing w:after="160" w:line="360" w:lineRule="auto"/>
        <w:rPr>
          <w:rFonts w:ascii="Times New Roman" w:eastAsia="Times New Roman" w:hAnsi="Times New Roman" w:cs="Times New Roman"/>
          <w:sz w:val="24"/>
          <w:lang w:val="es-ES"/>
        </w:rPr>
      </w:pPr>
      <w:r w:rsidRPr="003A65DB">
        <w:rPr>
          <w:rFonts w:ascii="Times New Roman" w:eastAsia="Times New Roman" w:hAnsi="Times New Roman" w:cs="Times New Roman"/>
          <w:sz w:val="24"/>
          <w:lang w:val="es-ES"/>
        </w:rPr>
        <w:t>Copia de certificado de uso de suelo (en caso de ser primera vez que solicita patente)</w:t>
      </w:r>
      <w:sdt>
        <w:sdtPr>
          <w:rPr>
            <w:rFonts w:ascii="Times New Roman" w:eastAsia="Times New Roman" w:hAnsi="Times New Roman" w:cs="Times New Roman"/>
            <w:sz w:val="24"/>
            <w:lang w:val="es-ES"/>
          </w:rPr>
          <w:id w:val="1110858197"/>
          <w:citation/>
        </w:sdtPr>
        <w:sdtContent>
          <w:r w:rsidR="008E4366">
            <w:rPr>
              <w:rFonts w:ascii="Times New Roman" w:eastAsia="Times New Roman" w:hAnsi="Times New Roman" w:cs="Times New Roman"/>
              <w:sz w:val="24"/>
              <w:lang w:val="es-ES"/>
            </w:rPr>
            <w:fldChar w:fldCharType="begin"/>
          </w:r>
          <w:r w:rsidR="008E4366">
            <w:rPr>
              <w:rFonts w:ascii="Times New Roman" w:eastAsia="Times New Roman" w:hAnsi="Times New Roman" w:cs="Times New Roman"/>
              <w:sz w:val="24"/>
            </w:rPr>
            <w:instrText xml:space="preserve"> CITATION GAD221 \l 12298 </w:instrText>
          </w:r>
          <w:r w:rsidR="008E4366">
            <w:rPr>
              <w:rFonts w:ascii="Times New Roman" w:eastAsia="Times New Roman" w:hAnsi="Times New Roman" w:cs="Times New Roman"/>
              <w:sz w:val="24"/>
              <w:lang w:val="es-ES"/>
            </w:rPr>
            <w:fldChar w:fldCharType="separate"/>
          </w:r>
          <w:r w:rsidR="008E4366">
            <w:rPr>
              <w:rFonts w:ascii="Times New Roman" w:eastAsia="Times New Roman" w:hAnsi="Times New Roman" w:cs="Times New Roman"/>
              <w:noProof/>
              <w:sz w:val="24"/>
            </w:rPr>
            <w:t xml:space="preserve"> </w:t>
          </w:r>
          <w:r w:rsidR="008E4366" w:rsidRPr="008E4366">
            <w:rPr>
              <w:rFonts w:ascii="Times New Roman" w:eastAsia="Times New Roman" w:hAnsi="Times New Roman" w:cs="Times New Roman"/>
              <w:noProof/>
              <w:sz w:val="24"/>
            </w:rPr>
            <w:t>(GAD San Cristóbal, 2022)</w:t>
          </w:r>
          <w:r w:rsidR="008E4366">
            <w:rPr>
              <w:rFonts w:ascii="Times New Roman" w:eastAsia="Times New Roman" w:hAnsi="Times New Roman" w:cs="Times New Roman"/>
              <w:sz w:val="24"/>
              <w:lang w:val="es-ES"/>
            </w:rPr>
            <w:fldChar w:fldCharType="end"/>
          </w:r>
        </w:sdtContent>
      </w:sdt>
    </w:p>
    <w:p w14:paraId="1E2E9DC6" w14:textId="77777777" w:rsidR="00EA3600" w:rsidRPr="003A65DB" w:rsidRDefault="00EA3600" w:rsidP="00EA3600">
      <w:pPr>
        <w:rPr>
          <w:lang w:val="es-ES"/>
        </w:rPr>
      </w:pPr>
    </w:p>
    <w:p w14:paraId="66E7C03C" w14:textId="77777777" w:rsidR="00420027" w:rsidRPr="003A65DB" w:rsidRDefault="00420027" w:rsidP="00E032F3">
      <w:pPr>
        <w:pStyle w:val="Heading2"/>
      </w:pPr>
      <w:bookmarkStart w:id="1524" w:name="_Toc99292334"/>
      <w:bookmarkStart w:id="1525" w:name="_Toc99292490"/>
      <w:r w:rsidRPr="003A65DB">
        <w:t>IESS (Instituto Ecuatoriano de Seguridad social)</w:t>
      </w:r>
      <w:bookmarkEnd w:id="1524"/>
      <w:bookmarkEnd w:id="1525"/>
    </w:p>
    <w:p w14:paraId="63C6A0C6" w14:textId="7D676601" w:rsidR="00420027" w:rsidRPr="003A65DB" w:rsidRDefault="00420027" w:rsidP="00EA3600">
      <w:pPr>
        <w:pBdr>
          <w:top w:val="nil"/>
          <w:left w:val="nil"/>
          <w:bottom w:val="nil"/>
          <w:right w:val="nil"/>
          <w:between w:val="nil"/>
        </w:pBdr>
        <w:tabs>
          <w:tab w:val="left" w:pos="851"/>
        </w:tabs>
        <w:ind w:firstLine="0"/>
        <w:rPr>
          <w:rFonts w:eastAsia="Times New Roman" w:cs="Times New Roman"/>
        </w:rPr>
      </w:pPr>
      <w:r w:rsidRPr="003A65DB">
        <w:rPr>
          <w:rFonts w:eastAsia="Times New Roman" w:cs="Times New Roman"/>
        </w:rPr>
        <w:t>El Registro Patronal en el Sistema de Historia Laboral, se lo obtiene en el IESS y no tiene ningún costo.</w:t>
      </w:r>
    </w:p>
    <w:p w14:paraId="5612CA1C" w14:textId="77777777" w:rsidR="00420027" w:rsidRPr="003A65DB" w:rsidRDefault="00420027" w:rsidP="006B486A">
      <w:pPr>
        <w:numPr>
          <w:ilvl w:val="0"/>
          <w:numId w:val="36"/>
        </w:numPr>
        <w:pBdr>
          <w:top w:val="nil"/>
          <w:left w:val="nil"/>
          <w:bottom w:val="nil"/>
          <w:right w:val="nil"/>
          <w:between w:val="nil"/>
        </w:pBdr>
        <w:tabs>
          <w:tab w:val="left" w:pos="851"/>
        </w:tabs>
        <w:rPr>
          <w:rFonts w:cs="Times New Roman"/>
        </w:rPr>
      </w:pPr>
      <w:r w:rsidRPr="003A65DB">
        <w:rPr>
          <w:rFonts w:eastAsia="Times New Roman" w:cs="Times New Roman"/>
        </w:rPr>
        <w:t>Ingresar a la página web del IESS www.iess.gob.ec.</w:t>
      </w:r>
    </w:p>
    <w:p w14:paraId="29E06984" w14:textId="77777777" w:rsidR="00420027" w:rsidRPr="003A65DB" w:rsidRDefault="00420027" w:rsidP="006B486A">
      <w:pPr>
        <w:numPr>
          <w:ilvl w:val="0"/>
          <w:numId w:val="36"/>
        </w:numPr>
        <w:pBdr>
          <w:top w:val="nil"/>
          <w:left w:val="nil"/>
          <w:bottom w:val="nil"/>
          <w:right w:val="nil"/>
          <w:between w:val="nil"/>
        </w:pBdr>
        <w:tabs>
          <w:tab w:val="left" w:pos="851"/>
        </w:tabs>
        <w:rPr>
          <w:rFonts w:cs="Times New Roman"/>
        </w:rPr>
      </w:pPr>
      <w:r w:rsidRPr="003A65DB">
        <w:rPr>
          <w:rFonts w:eastAsia="Times New Roman" w:cs="Times New Roman"/>
        </w:rPr>
        <w:t>Escoger la opción empleador-registro nuevo empleador.</w:t>
      </w:r>
    </w:p>
    <w:p w14:paraId="213CC286" w14:textId="77777777" w:rsidR="00420027" w:rsidRPr="003A65DB" w:rsidRDefault="00420027" w:rsidP="006B486A">
      <w:pPr>
        <w:numPr>
          <w:ilvl w:val="0"/>
          <w:numId w:val="36"/>
        </w:numPr>
        <w:pBdr>
          <w:top w:val="nil"/>
          <w:left w:val="nil"/>
          <w:bottom w:val="nil"/>
          <w:right w:val="nil"/>
          <w:between w:val="nil"/>
        </w:pBdr>
        <w:tabs>
          <w:tab w:val="left" w:pos="851"/>
        </w:tabs>
        <w:rPr>
          <w:rFonts w:cs="Times New Roman"/>
        </w:rPr>
      </w:pPr>
      <w:r w:rsidRPr="003A65DB">
        <w:rPr>
          <w:rFonts w:eastAsia="Times New Roman" w:cs="Times New Roman"/>
        </w:rPr>
        <w:t>Ingresar el número de RUC o cédula de ciudadanía y escoger el sector al que pertenece (privado, público o doméstico).</w:t>
      </w:r>
    </w:p>
    <w:p w14:paraId="32FF52CA" w14:textId="77777777" w:rsidR="00420027" w:rsidRPr="003A65DB" w:rsidRDefault="00420027" w:rsidP="006B486A">
      <w:pPr>
        <w:numPr>
          <w:ilvl w:val="0"/>
          <w:numId w:val="36"/>
        </w:numPr>
        <w:pBdr>
          <w:top w:val="nil"/>
          <w:left w:val="nil"/>
          <w:bottom w:val="nil"/>
          <w:right w:val="nil"/>
          <w:between w:val="nil"/>
        </w:pBdr>
        <w:tabs>
          <w:tab w:val="left" w:pos="851"/>
        </w:tabs>
        <w:rPr>
          <w:rFonts w:cs="Times New Roman"/>
        </w:rPr>
      </w:pPr>
      <w:r w:rsidRPr="003A65DB">
        <w:rPr>
          <w:rFonts w:eastAsia="Times New Roman" w:cs="Times New Roman"/>
        </w:rPr>
        <w:t>Ingresar los datos obligatorios que se encuentran marcados con asterisco.</w:t>
      </w:r>
    </w:p>
    <w:p w14:paraId="0817ED7F" w14:textId="77777777" w:rsidR="00420027" w:rsidRPr="003A65DB" w:rsidRDefault="00420027" w:rsidP="006B486A">
      <w:pPr>
        <w:numPr>
          <w:ilvl w:val="0"/>
          <w:numId w:val="36"/>
        </w:numPr>
        <w:pBdr>
          <w:top w:val="nil"/>
          <w:left w:val="nil"/>
          <w:bottom w:val="nil"/>
          <w:right w:val="nil"/>
          <w:between w:val="nil"/>
        </w:pBdr>
        <w:tabs>
          <w:tab w:val="left" w:pos="851"/>
        </w:tabs>
        <w:rPr>
          <w:rFonts w:cs="Times New Roman"/>
        </w:rPr>
      </w:pPr>
      <w:r w:rsidRPr="003A65DB">
        <w:rPr>
          <w:rFonts w:eastAsia="Times New Roman" w:cs="Times New Roman"/>
        </w:rPr>
        <w:t>Terminar con el registro patronal, imprimir la solicitud de clave y el acuerdo de uso de la información.</w:t>
      </w:r>
    </w:p>
    <w:p w14:paraId="79F3C09D" w14:textId="4CF4AC98" w:rsidR="008E4B4A" w:rsidRPr="00580573" w:rsidRDefault="00420027" w:rsidP="006B486A">
      <w:pPr>
        <w:numPr>
          <w:ilvl w:val="0"/>
          <w:numId w:val="36"/>
        </w:numPr>
        <w:pBdr>
          <w:top w:val="nil"/>
          <w:left w:val="nil"/>
          <w:bottom w:val="nil"/>
          <w:right w:val="nil"/>
          <w:between w:val="nil"/>
        </w:pBdr>
        <w:tabs>
          <w:tab w:val="left" w:pos="851"/>
        </w:tabs>
        <w:spacing w:after="200"/>
        <w:rPr>
          <w:rFonts w:cs="Times New Roman"/>
        </w:rPr>
      </w:pPr>
      <w:r w:rsidRPr="003A65DB">
        <w:rPr>
          <w:rFonts w:eastAsia="Times New Roman" w:cs="Times New Roman"/>
        </w:rPr>
        <w:lastRenderedPageBreak/>
        <w:t>Acercarse a las agencias del IESS a los Centros de Atención Universal, portando los documentos que han sido solicitados, para obtener la clave patronal</w:t>
      </w:r>
      <w:r w:rsidR="00D343E9">
        <w:rPr>
          <w:rFonts w:eastAsia="Times New Roman" w:cs="Times New Roman"/>
        </w:rPr>
        <w:t>.</w:t>
      </w:r>
      <w:r w:rsidR="00D343E9" w:rsidRPr="00D343E9">
        <w:t xml:space="preserve"> </w:t>
      </w:r>
      <w:sdt>
        <w:sdtPr>
          <w:id w:val="835185994"/>
          <w:citation/>
        </w:sdtPr>
        <w:sdtContent>
          <w:r w:rsidR="00D343E9" w:rsidRPr="00A7174E">
            <w:fldChar w:fldCharType="begin"/>
          </w:r>
          <w:r w:rsidR="00D343E9" w:rsidRPr="00A7174E">
            <w:instrText xml:space="preserve"> CITATION IES211 \l 12298 </w:instrText>
          </w:r>
          <w:r w:rsidR="00D343E9" w:rsidRPr="00A7174E">
            <w:fldChar w:fldCharType="separate"/>
          </w:r>
          <w:r w:rsidR="00D343E9" w:rsidRPr="00A7174E">
            <w:rPr>
              <w:noProof/>
            </w:rPr>
            <w:t>(IESS, 2021)</w:t>
          </w:r>
          <w:r w:rsidR="00D343E9" w:rsidRPr="00A7174E">
            <w:fldChar w:fldCharType="end"/>
          </w:r>
        </w:sdtContent>
      </w:sdt>
      <w:r w:rsidR="00D343E9" w:rsidRPr="00A7174E">
        <w:t>.</w:t>
      </w:r>
    </w:p>
    <w:p w14:paraId="08A31DA4" w14:textId="77777777" w:rsidR="00420027" w:rsidRPr="003A65DB" w:rsidRDefault="00420027" w:rsidP="00420027">
      <w:pPr>
        <w:pBdr>
          <w:top w:val="nil"/>
          <w:left w:val="nil"/>
          <w:bottom w:val="nil"/>
          <w:right w:val="nil"/>
          <w:between w:val="nil"/>
        </w:pBdr>
        <w:tabs>
          <w:tab w:val="left" w:pos="851"/>
        </w:tabs>
        <w:rPr>
          <w:rFonts w:cs="Times New Roman"/>
        </w:rPr>
      </w:pPr>
    </w:p>
    <w:p w14:paraId="74B4E4CE" w14:textId="031B33B8" w:rsidR="00420027" w:rsidRDefault="00420027" w:rsidP="00E032F3">
      <w:pPr>
        <w:pStyle w:val="Heading2"/>
      </w:pPr>
      <w:bookmarkStart w:id="1526" w:name="_Toc99292335"/>
      <w:bookmarkStart w:id="1527" w:name="_Toc99292491"/>
      <w:r w:rsidRPr="003A65DB">
        <w:t>Derechos y obligaciones de los Trabajadores</w:t>
      </w:r>
      <w:bookmarkEnd w:id="1526"/>
      <w:bookmarkEnd w:id="1527"/>
    </w:p>
    <w:p w14:paraId="27409503" w14:textId="237B790E" w:rsidR="00A7132F" w:rsidRPr="00A7132F" w:rsidRDefault="00A7132F" w:rsidP="00A7132F">
      <w:pPr>
        <w:pBdr>
          <w:top w:val="nil"/>
          <w:left w:val="nil"/>
          <w:bottom w:val="nil"/>
          <w:right w:val="nil"/>
          <w:between w:val="nil"/>
        </w:pBdr>
        <w:tabs>
          <w:tab w:val="left" w:pos="851"/>
        </w:tabs>
        <w:ind w:firstLine="0"/>
        <w:rPr>
          <w:rFonts w:eastAsia="Times New Roman" w:cs="Times New Roman"/>
          <w:b/>
        </w:rPr>
      </w:pPr>
      <w:r w:rsidRPr="00A7132F">
        <w:rPr>
          <w:rFonts w:eastAsia="Times New Roman" w:cs="Times New Roman"/>
          <w:b/>
        </w:rPr>
        <w:t>Derechos</w:t>
      </w:r>
    </w:p>
    <w:p w14:paraId="73A14D42" w14:textId="77777777" w:rsidR="00A7132F" w:rsidRPr="00A7132F" w:rsidRDefault="00A7132F" w:rsidP="006B486A">
      <w:pPr>
        <w:pStyle w:val="ListParagraph"/>
        <w:numPr>
          <w:ilvl w:val="0"/>
          <w:numId w:val="46"/>
        </w:numPr>
        <w:rPr>
          <w:rFonts w:ascii="Times New Roman" w:hAnsi="Times New Roman" w:cs="Times New Roman"/>
          <w:sz w:val="24"/>
          <w:szCs w:val="24"/>
        </w:rPr>
      </w:pPr>
      <w:r w:rsidRPr="00A7132F">
        <w:rPr>
          <w:rFonts w:ascii="Times New Roman" w:hAnsi="Times New Roman" w:cs="Times New Roman"/>
          <w:sz w:val="24"/>
          <w:szCs w:val="24"/>
        </w:rPr>
        <w:t>Afiliación a la seguridad social desde el primer día de trabajo.</w:t>
      </w:r>
    </w:p>
    <w:p w14:paraId="0E1DCD86" w14:textId="77777777" w:rsidR="00A7132F" w:rsidRPr="00A7132F" w:rsidRDefault="00A7132F" w:rsidP="006B486A">
      <w:pPr>
        <w:pStyle w:val="ListParagraph"/>
        <w:numPr>
          <w:ilvl w:val="0"/>
          <w:numId w:val="46"/>
        </w:numPr>
        <w:rPr>
          <w:rFonts w:ascii="Times New Roman" w:hAnsi="Times New Roman" w:cs="Times New Roman"/>
          <w:sz w:val="24"/>
          <w:szCs w:val="24"/>
        </w:rPr>
      </w:pPr>
      <w:r w:rsidRPr="00A7132F">
        <w:rPr>
          <w:rFonts w:ascii="Times New Roman" w:hAnsi="Times New Roman" w:cs="Times New Roman"/>
          <w:sz w:val="24"/>
          <w:szCs w:val="24"/>
        </w:rPr>
        <w:t>Tener su sueldo básico</w:t>
      </w:r>
    </w:p>
    <w:p w14:paraId="28623A90" w14:textId="77777777" w:rsidR="00A7132F" w:rsidRPr="00A7132F" w:rsidRDefault="00A7132F" w:rsidP="006B486A">
      <w:pPr>
        <w:pStyle w:val="ListParagraph"/>
        <w:numPr>
          <w:ilvl w:val="0"/>
          <w:numId w:val="46"/>
        </w:numPr>
        <w:rPr>
          <w:rFonts w:ascii="Times New Roman" w:hAnsi="Times New Roman" w:cs="Times New Roman"/>
          <w:sz w:val="24"/>
          <w:szCs w:val="24"/>
        </w:rPr>
      </w:pPr>
      <w:r w:rsidRPr="00A7132F">
        <w:rPr>
          <w:rFonts w:ascii="Times New Roman" w:hAnsi="Times New Roman" w:cs="Times New Roman"/>
          <w:sz w:val="24"/>
          <w:szCs w:val="24"/>
        </w:rPr>
        <w:t>A percibir horas extras y suplementarias</w:t>
      </w:r>
    </w:p>
    <w:p w14:paraId="5B6D7895" w14:textId="77777777" w:rsidR="00A7132F" w:rsidRPr="00A7132F" w:rsidRDefault="00A7132F" w:rsidP="006B486A">
      <w:pPr>
        <w:pStyle w:val="ListParagraph"/>
        <w:numPr>
          <w:ilvl w:val="0"/>
          <w:numId w:val="46"/>
        </w:numPr>
        <w:rPr>
          <w:rFonts w:ascii="Times New Roman" w:hAnsi="Times New Roman" w:cs="Times New Roman"/>
          <w:sz w:val="24"/>
          <w:szCs w:val="24"/>
        </w:rPr>
      </w:pPr>
      <w:r w:rsidRPr="00A7132F">
        <w:rPr>
          <w:rFonts w:ascii="Times New Roman" w:hAnsi="Times New Roman" w:cs="Times New Roman"/>
          <w:sz w:val="24"/>
          <w:szCs w:val="24"/>
        </w:rPr>
        <w:t>A percibir décimo tercero y décimo cuarto</w:t>
      </w:r>
    </w:p>
    <w:p w14:paraId="11B7D6E8" w14:textId="77777777" w:rsidR="00A7132F" w:rsidRPr="00A7132F" w:rsidRDefault="00A7132F" w:rsidP="006B486A">
      <w:pPr>
        <w:pStyle w:val="ListParagraph"/>
        <w:numPr>
          <w:ilvl w:val="0"/>
          <w:numId w:val="46"/>
        </w:numPr>
        <w:rPr>
          <w:rFonts w:ascii="Times New Roman" w:hAnsi="Times New Roman" w:cs="Times New Roman"/>
          <w:sz w:val="24"/>
          <w:szCs w:val="24"/>
        </w:rPr>
      </w:pPr>
      <w:r w:rsidRPr="00A7132F">
        <w:rPr>
          <w:rFonts w:ascii="Times New Roman" w:hAnsi="Times New Roman" w:cs="Times New Roman"/>
          <w:sz w:val="24"/>
          <w:szCs w:val="24"/>
        </w:rPr>
        <w:t>A percibir los fondos de reserva a partir del segundo año de trabajo.</w:t>
      </w:r>
    </w:p>
    <w:p w14:paraId="54BC2F89" w14:textId="77777777" w:rsidR="00A7132F" w:rsidRPr="00A7132F" w:rsidRDefault="00A7132F" w:rsidP="006B486A">
      <w:pPr>
        <w:pStyle w:val="ListParagraph"/>
        <w:numPr>
          <w:ilvl w:val="0"/>
          <w:numId w:val="46"/>
        </w:numPr>
        <w:rPr>
          <w:rFonts w:ascii="Times New Roman" w:hAnsi="Times New Roman" w:cs="Times New Roman"/>
          <w:sz w:val="24"/>
          <w:szCs w:val="24"/>
        </w:rPr>
      </w:pPr>
      <w:r w:rsidRPr="00A7132F">
        <w:rPr>
          <w:rFonts w:ascii="Times New Roman" w:hAnsi="Times New Roman" w:cs="Times New Roman"/>
          <w:sz w:val="24"/>
          <w:szCs w:val="24"/>
        </w:rPr>
        <w:t>A vacaciones laborales</w:t>
      </w:r>
    </w:p>
    <w:p w14:paraId="52788FE2" w14:textId="77777777" w:rsidR="00A7132F" w:rsidRPr="00A7132F" w:rsidRDefault="00A7132F" w:rsidP="006B486A">
      <w:pPr>
        <w:pStyle w:val="ListParagraph"/>
        <w:numPr>
          <w:ilvl w:val="0"/>
          <w:numId w:val="46"/>
        </w:numPr>
        <w:rPr>
          <w:rFonts w:ascii="Times New Roman" w:hAnsi="Times New Roman" w:cs="Times New Roman"/>
          <w:sz w:val="24"/>
          <w:szCs w:val="24"/>
        </w:rPr>
      </w:pPr>
      <w:r w:rsidRPr="00A7132F">
        <w:rPr>
          <w:rFonts w:ascii="Times New Roman" w:hAnsi="Times New Roman" w:cs="Times New Roman"/>
          <w:sz w:val="24"/>
          <w:szCs w:val="24"/>
        </w:rPr>
        <w:t>A recibir una compensación por el salario digno</w:t>
      </w:r>
    </w:p>
    <w:p w14:paraId="7634A744" w14:textId="77777777" w:rsidR="00A7132F" w:rsidRPr="00A7132F" w:rsidRDefault="00A7132F" w:rsidP="006B486A">
      <w:pPr>
        <w:pStyle w:val="ListParagraph"/>
        <w:numPr>
          <w:ilvl w:val="0"/>
          <w:numId w:val="46"/>
        </w:numPr>
        <w:rPr>
          <w:rFonts w:ascii="Times New Roman" w:hAnsi="Times New Roman" w:cs="Times New Roman"/>
          <w:sz w:val="24"/>
          <w:szCs w:val="24"/>
        </w:rPr>
      </w:pPr>
      <w:r w:rsidRPr="00A7132F">
        <w:rPr>
          <w:rFonts w:ascii="Times New Roman" w:hAnsi="Times New Roman" w:cs="Times New Roman"/>
          <w:sz w:val="24"/>
          <w:szCs w:val="24"/>
        </w:rPr>
        <w:t>A un periodo de licencia por maternidad</w:t>
      </w:r>
    </w:p>
    <w:p w14:paraId="5D01D78F" w14:textId="77777777" w:rsidR="00A7132F" w:rsidRPr="00A7132F" w:rsidRDefault="00A7132F" w:rsidP="006B486A">
      <w:pPr>
        <w:pStyle w:val="ListParagraph"/>
        <w:numPr>
          <w:ilvl w:val="0"/>
          <w:numId w:val="46"/>
        </w:numPr>
        <w:rPr>
          <w:rFonts w:ascii="Times New Roman" w:hAnsi="Times New Roman" w:cs="Times New Roman"/>
          <w:sz w:val="24"/>
          <w:szCs w:val="24"/>
        </w:rPr>
      </w:pPr>
      <w:r w:rsidRPr="00A7132F">
        <w:rPr>
          <w:rFonts w:ascii="Times New Roman" w:hAnsi="Times New Roman" w:cs="Times New Roman"/>
          <w:sz w:val="24"/>
          <w:szCs w:val="24"/>
        </w:rPr>
        <w:t>Al subsidio por maternidad</w:t>
      </w:r>
    </w:p>
    <w:p w14:paraId="2AB76C88" w14:textId="77777777" w:rsidR="00A7132F" w:rsidRPr="00A7132F" w:rsidRDefault="00A7132F" w:rsidP="006B486A">
      <w:pPr>
        <w:pStyle w:val="ListParagraph"/>
        <w:numPr>
          <w:ilvl w:val="0"/>
          <w:numId w:val="46"/>
        </w:numPr>
        <w:rPr>
          <w:rFonts w:ascii="Times New Roman" w:hAnsi="Times New Roman" w:cs="Times New Roman"/>
          <w:sz w:val="24"/>
          <w:szCs w:val="24"/>
        </w:rPr>
      </w:pPr>
      <w:r w:rsidRPr="00A7132F">
        <w:rPr>
          <w:rFonts w:ascii="Times New Roman" w:hAnsi="Times New Roman" w:cs="Times New Roman"/>
          <w:sz w:val="24"/>
          <w:szCs w:val="24"/>
        </w:rPr>
        <w:t xml:space="preserve">Solicitar certificados relativos a su trabajo </w:t>
      </w:r>
    </w:p>
    <w:p w14:paraId="17783DD6" w14:textId="743C55FD" w:rsidR="00A7132F" w:rsidRPr="00A7132F" w:rsidRDefault="00A7132F" w:rsidP="006B486A">
      <w:pPr>
        <w:pStyle w:val="ListParagraph"/>
        <w:numPr>
          <w:ilvl w:val="0"/>
          <w:numId w:val="46"/>
        </w:numPr>
        <w:rPr>
          <w:rFonts w:ascii="Times New Roman" w:hAnsi="Times New Roman" w:cs="Times New Roman"/>
          <w:sz w:val="24"/>
          <w:szCs w:val="24"/>
        </w:rPr>
      </w:pPr>
      <w:r w:rsidRPr="00A7132F">
        <w:rPr>
          <w:rFonts w:ascii="Times New Roman" w:hAnsi="Times New Roman" w:cs="Times New Roman"/>
          <w:sz w:val="24"/>
          <w:szCs w:val="24"/>
        </w:rPr>
        <w:t>A recibir pago de utilidades</w:t>
      </w:r>
      <w:sdt>
        <w:sdtPr>
          <w:rPr>
            <w:rFonts w:ascii="Times New Roman" w:hAnsi="Times New Roman" w:cs="Times New Roman"/>
            <w:sz w:val="24"/>
            <w:szCs w:val="24"/>
          </w:rPr>
          <w:id w:val="-1922865812"/>
          <w:citation/>
        </w:sdtPr>
        <w:sdtContent>
          <w:r w:rsidR="00317073">
            <w:rPr>
              <w:rFonts w:ascii="Times New Roman" w:hAnsi="Times New Roman" w:cs="Times New Roman"/>
              <w:sz w:val="24"/>
              <w:szCs w:val="24"/>
            </w:rPr>
            <w:fldChar w:fldCharType="begin"/>
          </w:r>
          <w:r w:rsidR="00317073">
            <w:rPr>
              <w:rFonts w:ascii="Times New Roman" w:hAnsi="Times New Roman" w:cs="Times New Roman"/>
              <w:sz w:val="24"/>
              <w:szCs w:val="24"/>
            </w:rPr>
            <w:instrText xml:space="preserve"> CITATION Ecu22 \l 12298 </w:instrText>
          </w:r>
          <w:r w:rsidR="00317073">
            <w:rPr>
              <w:rFonts w:ascii="Times New Roman" w:hAnsi="Times New Roman" w:cs="Times New Roman"/>
              <w:sz w:val="24"/>
              <w:szCs w:val="24"/>
            </w:rPr>
            <w:fldChar w:fldCharType="separate"/>
          </w:r>
          <w:r w:rsidR="00317073">
            <w:rPr>
              <w:rFonts w:ascii="Times New Roman" w:hAnsi="Times New Roman" w:cs="Times New Roman"/>
              <w:noProof/>
              <w:sz w:val="24"/>
              <w:szCs w:val="24"/>
            </w:rPr>
            <w:t xml:space="preserve"> </w:t>
          </w:r>
          <w:r w:rsidR="00317073" w:rsidRPr="00317073">
            <w:rPr>
              <w:rFonts w:ascii="Times New Roman" w:hAnsi="Times New Roman" w:cs="Times New Roman"/>
              <w:noProof/>
              <w:sz w:val="24"/>
              <w:szCs w:val="24"/>
            </w:rPr>
            <w:t>(Ecuador Legal, 2022)</w:t>
          </w:r>
          <w:r w:rsidR="00317073">
            <w:rPr>
              <w:rFonts w:ascii="Times New Roman" w:hAnsi="Times New Roman" w:cs="Times New Roman"/>
              <w:sz w:val="24"/>
              <w:szCs w:val="24"/>
            </w:rPr>
            <w:fldChar w:fldCharType="end"/>
          </w:r>
        </w:sdtContent>
      </w:sdt>
    </w:p>
    <w:p w14:paraId="022EB3E9" w14:textId="3F8C6E73" w:rsidR="00A7132F" w:rsidRDefault="00A7132F" w:rsidP="00A7132F">
      <w:pPr>
        <w:ind w:firstLine="0"/>
      </w:pPr>
    </w:p>
    <w:p w14:paraId="2D03C2CF" w14:textId="77777777" w:rsidR="00A7132F" w:rsidRPr="00A7132F" w:rsidRDefault="00A7132F" w:rsidP="00A7132F">
      <w:pPr>
        <w:ind w:firstLine="0"/>
        <w:rPr>
          <w:b/>
          <w:bCs/>
        </w:rPr>
      </w:pPr>
      <w:r w:rsidRPr="00A7132F">
        <w:rPr>
          <w:b/>
          <w:bCs/>
        </w:rPr>
        <w:t>Obligaciones</w:t>
      </w:r>
    </w:p>
    <w:p w14:paraId="045547A9" w14:textId="77777777" w:rsidR="00A7132F" w:rsidRPr="00A7132F" w:rsidRDefault="00A7132F" w:rsidP="006B486A">
      <w:pPr>
        <w:pStyle w:val="ListParagraph"/>
        <w:numPr>
          <w:ilvl w:val="0"/>
          <w:numId w:val="45"/>
        </w:numPr>
        <w:rPr>
          <w:rFonts w:ascii="Times New Roman" w:hAnsi="Times New Roman" w:cs="Times New Roman"/>
          <w:sz w:val="24"/>
          <w:szCs w:val="24"/>
        </w:rPr>
      </w:pPr>
      <w:r w:rsidRPr="00A7132F">
        <w:rPr>
          <w:rFonts w:ascii="Times New Roman" w:hAnsi="Times New Roman" w:cs="Times New Roman"/>
          <w:sz w:val="24"/>
          <w:szCs w:val="24"/>
        </w:rPr>
        <w:t>Ejecutar el trabajo en los términos del contrato.</w:t>
      </w:r>
    </w:p>
    <w:p w14:paraId="56AAC44F" w14:textId="77777777" w:rsidR="00A7132F" w:rsidRPr="00A7132F" w:rsidRDefault="00A7132F" w:rsidP="006B486A">
      <w:pPr>
        <w:pStyle w:val="ListParagraph"/>
        <w:numPr>
          <w:ilvl w:val="0"/>
          <w:numId w:val="45"/>
        </w:numPr>
        <w:rPr>
          <w:rFonts w:ascii="Times New Roman" w:hAnsi="Times New Roman" w:cs="Times New Roman"/>
          <w:sz w:val="24"/>
          <w:szCs w:val="24"/>
        </w:rPr>
      </w:pPr>
      <w:r w:rsidRPr="00A7132F">
        <w:rPr>
          <w:rFonts w:ascii="Times New Roman" w:hAnsi="Times New Roman" w:cs="Times New Roman"/>
          <w:sz w:val="24"/>
          <w:szCs w:val="24"/>
        </w:rPr>
        <w:t>Restituir al empleador los materiales no usados y conservar en buen estado los instrumentos.</w:t>
      </w:r>
    </w:p>
    <w:p w14:paraId="7039E117" w14:textId="77777777" w:rsidR="00A7132F" w:rsidRPr="00A7132F" w:rsidRDefault="00A7132F" w:rsidP="006B486A">
      <w:pPr>
        <w:pStyle w:val="ListParagraph"/>
        <w:numPr>
          <w:ilvl w:val="0"/>
          <w:numId w:val="45"/>
        </w:numPr>
        <w:rPr>
          <w:rFonts w:ascii="Times New Roman" w:hAnsi="Times New Roman" w:cs="Times New Roman"/>
          <w:sz w:val="24"/>
          <w:szCs w:val="24"/>
        </w:rPr>
      </w:pPr>
      <w:r w:rsidRPr="00A7132F">
        <w:rPr>
          <w:rFonts w:ascii="Times New Roman" w:hAnsi="Times New Roman" w:cs="Times New Roman"/>
          <w:sz w:val="24"/>
          <w:szCs w:val="24"/>
        </w:rPr>
        <w:t>Trabajar, casos de peligro o siniestro inmanentes, por un tiempo mayor que el señalado para la jornada máxima o en los días de descanso.</w:t>
      </w:r>
    </w:p>
    <w:p w14:paraId="777D19C0" w14:textId="77777777" w:rsidR="00A7132F" w:rsidRPr="00A7132F" w:rsidRDefault="00A7132F" w:rsidP="006B486A">
      <w:pPr>
        <w:pStyle w:val="ListParagraph"/>
        <w:numPr>
          <w:ilvl w:val="0"/>
          <w:numId w:val="45"/>
        </w:numPr>
        <w:rPr>
          <w:rFonts w:ascii="Times New Roman" w:hAnsi="Times New Roman" w:cs="Times New Roman"/>
          <w:sz w:val="24"/>
          <w:szCs w:val="24"/>
        </w:rPr>
      </w:pPr>
      <w:r w:rsidRPr="00A7132F">
        <w:rPr>
          <w:rFonts w:ascii="Times New Roman" w:hAnsi="Times New Roman" w:cs="Times New Roman"/>
          <w:sz w:val="24"/>
          <w:szCs w:val="24"/>
        </w:rPr>
        <w:t>Observar buena conducta en el trabajo</w:t>
      </w:r>
    </w:p>
    <w:p w14:paraId="1551D842" w14:textId="77777777" w:rsidR="00A7132F" w:rsidRPr="00A7132F" w:rsidRDefault="00A7132F" w:rsidP="006B486A">
      <w:pPr>
        <w:pStyle w:val="ListParagraph"/>
        <w:numPr>
          <w:ilvl w:val="0"/>
          <w:numId w:val="45"/>
        </w:numPr>
        <w:rPr>
          <w:rFonts w:ascii="Times New Roman" w:hAnsi="Times New Roman" w:cs="Times New Roman"/>
          <w:sz w:val="24"/>
          <w:szCs w:val="24"/>
        </w:rPr>
      </w:pPr>
      <w:r w:rsidRPr="00A7132F">
        <w:rPr>
          <w:rFonts w:ascii="Times New Roman" w:hAnsi="Times New Roman" w:cs="Times New Roman"/>
          <w:sz w:val="24"/>
          <w:szCs w:val="24"/>
        </w:rPr>
        <w:t>Cumplir las disposiciones del reglamento extendido en forma legal.</w:t>
      </w:r>
    </w:p>
    <w:p w14:paraId="7FE2190A" w14:textId="77777777" w:rsidR="00A7132F" w:rsidRPr="00A7132F" w:rsidRDefault="00A7132F" w:rsidP="006B486A">
      <w:pPr>
        <w:pStyle w:val="ListParagraph"/>
        <w:numPr>
          <w:ilvl w:val="0"/>
          <w:numId w:val="45"/>
        </w:numPr>
        <w:rPr>
          <w:rFonts w:ascii="Times New Roman" w:hAnsi="Times New Roman" w:cs="Times New Roman"/>
          <w:sz w:val="24"/>
          <w:szCs w:val="24"/>
        </w:rPr>
      </w:pPr>
      <w:r w:rsidRPr="00A7132F">
        <w:rPr>
          <w:rFonts w:ascii="Times New Roman" w:hAnsi="Times New Roman" w:cs="Times New Roman"/>
          <w:sz w:val="24"/>
          <w:szCs w:val="24"/>
        </w:rPr>
        <w:t>Dar aviso al empleador cuando por causa justa faltare al trabajo</w:t>
      </w:r>
    </w:p>
    <w:p w14:paraId="1FE79643" w14:textId="77777777" w:rsidR="00A7132F" w:rsidRPr="00A7132F" w:rsidRDefault="00A7132F" w:rsidP="006B486A">
      <w:pPr>
        <w:pStyle w:val="ListParagraph"/>
        <w:numPr>
          <w:ilvl w:val="0"/>
          <w:numId w:val="45"/>
        </w:numPr>
        <w:rPr>
          <w:rFonts w:ascii="Times New Roman" w:hAnsi="Times New Roman" w:cs="Times New Roman"/>
          <w:sz w:val="24"/>
          <w:szCs w:val="24"/>
        </w:rPr>
      </w:pPr>
      <w:r w:rsidRPr="00A7132F">
        <w:rPr>
          <w:rFonts w:ascii="Times New Roman" w:hAnsi="Times New Roman" w:cs="Times New Roman"/>
          <w:sz w:val="24"/>
          <w:szCs w:val="24"/>
        </w:rPr>
        <w:t>Comunicar al empleador los peligros de daños materiales que amenacen la vida o los intereses de los empleadores o trabajadores</w:t>
      </w:r>
    </w:p>
    <w:p w14:paraId="127C451C" w14:textId="77777777" w:rsidR="00A7132F" w:rsidRPr="00A7132F" w:rsidRDefault="00A7132F" w:rsidP="006B486A">
      <w:pPr>
        <w:pStyle w:val="ListParagraph"/>
        <w:numPr>
          <w:ilvl w:val="0"/>
          <w:numId w:val="45"/>
        </w:numPr>
        <w:rPr>
          <w:rFonts w:ascii="Times New Roman" w:hAnsi="Times New Roman" w:cs="Times New Roman"/>
          <w:sz w:val="24"/>
          <w:szCs w:val="24"/>
        </w:rPr>
      </w:pPr>
      <w:r w:rsidRPr="00A7132F">
        <w:rPr>
          <w:rFonts w:ascii="Times New Roman" w:hAnsi="Times New Roman" w:cs="Times New Roman"/>
          <w:sz w:val="24"/>
          <w:szCs w:val="24"/>
        </w:rPr>
        <w:t>Guardar escrupulosamente los secretos técnicos</w:t>
      </w:r>
    </w:p>
    <w:p w14:paraId="44740290" w14:textId="77777777" w:rsidR="00A7132F" w:rsidRPr="00A7132F" w:rsidRDefault="00A7132F" w:rsidP="006B486A">
      <w:pPr>
        <w:pStyle w:val="ListParagraph"/>
        <w:numPr>
          <w:ilvl w:val="0"/>
          <w:numId w:val="45"/>
        </w:numPr>
        <w:rPr>
          <w:rFonts w:ascii="Times New Roman" w:hAnsi="Times New Roman" w:cs="Times New Roman"/>
          <w:sz w:val="24"/>
          <w:szCs w:val="24"/>
        </w:rPr>
      </w:pPr>
      <w:r w:rsidRPr="00A7132F">
        <w:rPr>
          <w:rFonts w:ascii="Times New Roman" w:hAnsi="Times New Roman" w:cs="Times New Roman"/>
          <w:sz w:val="24"/>
          <w:szCs w:val="24"/>
        </w:rPr>
        <w:t>Sujetarse a las medidas preventivas e higiénicas que impongan las autoridades</w:t>
      </w:r>
    </w:p>
    <w:p w14:paraId="09760626" w14:textId="72B67573" w:rsidR="00A7132F" w:rsidRPr="00A7132F" w:rsidRDefault="00A7132F" w:rsidP="006B486A">
      <w:pPr>
        <w:pStyle w:val="ListParagraph"/>
        <w:numPr>
          <w:ilvl w:val="0"/>
          <w:numId w:val="45"/>
        </w:numPr>
        <w:rPr>
          <w:rFonts w:ascii="Times New Roman" w:hAnsi="Times New Roman" w:cs="Times New Roman"/>
          <w:sz w:val="24"/>
          <w:szCs w:val="24"/>
        </w:rPr>
      </w:pPr>
      <w:r w:rsidRPr="00A7132F">
        <w:rPr>
          <w:rFonts w:ascii="Times New Roman" w:hAnsi="Times New Roman" w:cs="Times New Roman"/>
          <w:sz w:val="24"/>
          <w:szCs w:val="24"/>
        </w:rPr>
        <w:t>Sujetarse a las medidas en el CT.</w:t>
      </w:r>
      <w:sdt>
        <w:sdtPr>
          <w:rPr>
            <w:rFonts w:ascii="Times New Roman" w:hAnsi="Times New Roman" w:cs="Times New Roman"/>
            <w:sz w:val="24"/>
            <w:szCs w:val="24"/>
          </w:rPr>
          <w:id w:val="-278724747"/>
          <w:citation/>
        </w:sdtPr>
        <w:sdtContent>
          <w:r w:rsidR="006C44C3">
            <w:rPr>
              <w:rFonts w:ascii="Times New Roman" w:hAnsi="Times New Roman" w:cs="Times New Roman"/>
              <w:sz w:val="24"/>
              <w:szCs w:val="24"/>
            </w:rPr>
            <w:fldChar w:fldCharType="begin"/>
          </w:r>
          <w:r w:rsidR="006C44C3">
            <w:rPr>
              <w:rFonts w:ascii="Times New Roman" w:hAnsi="Times New Roman" w:cs="Times New Roman"/>
              <w:sz w:val="24"/>
              <w:szCs w:val="24"/>
            </w:rPr>
            <w:instrText xml:space="preserve"> CITATION Ecu22 \l 12298 </w:instrText>
          </w:r>
          <w:r w:rsidR="006C44C3">
            <w:rPr>
              <w:rFonts w:ascii="Times New Roman" w:hAnsi="Times New Roman" w:cs="Times New Roman"/>
              <w:sz w:val="24"/>
              <w:szCs w:val="24"/>
            </w:rPr>
            <w:fldChar w:fldCharType="separate"/>
          </w:r>
          <w:r w:rsidR="006C44C3">
            <w:rPr>
              <w:rFonts w:ascii="Times New Roman" w:hAnsi="Times New Roman" w:cs="Times New Roman"/>
              <w:noProof/>
              <w:sz w:val="24"/>
              <w:szCs w:val="24"/>
            </w:rPr>
            <w:t xml:space="preserve"> </w:t>
          </w:r>
          <w:r w:rsidR="006C44C3" w:rsidRPr="00317073">
            <w:rPr>
              <w:rFonts w:ascii="Times New Roman" w:hAnsi="Times New Roman" w:cs="Times New Roman"/>
              <w:noProof/>
              <w:sz w:val="24"/>
              <w:szCs w:val="24"/>
            </w:rPr>
            <w:t>(Ecuador Legal, 2022)</w:t>
          </w:r>
          <w:r w:rsidR="006C44C3">
            <w:rPr>
              <w:rFonts w:ascii="Times New Roman" w:hAnsi="Times New Roman" w:cs="Times New Roman"/>
              <w:sz w:val="24"/>
              <w:szCs w:val="24"/>
            </w:rPr>
            <w:fldChar w:fldCharType="end"/>
          </w:r>
        </w:sdtContent>
      </w:sdt>
    </w:p>
    <w:p w14:paraId="20E93393" w14:textId="77777777" w:rsidR="008E4B4A" w:rsidRPr="003A65DB" w:rsidRDefault="008E4B4A" w:rsidP="00420027">
      <w:pPr>
        <w:pBdr>
          <w:top w:val="nil"/>
          <w:left w:val="nil"/>
          <w:bottom w:val="nil"/>
          <w:right w:val="nil"/>
          <w:between w:val="nil"/>
        </w:pBdr>
        <w:tabs>
          <w:tab w:val="left" w:pos="851"/>
        </w:tabs>
        <w:rPr>
          <w:rFonts w:eastAsia="Times New Roman" w:cs="Times New Roman"/>
          <w:b/>
        </w:rPr>
      </w:pPr>
    </w:p>
    <w:p w14:paraId="4B93BB8B" w14:textId="28183591" w:rsidR="00420027" w:rsidRDefault="00420027" w:rsidP="00EA3600">
      <w:pPr>
        <w:pStyle w:val="Heading2"/>
      </w:pPr>
      <w:bookmarkStart w:id="1528" w:name="_Toc99292336"/>
      <w:bookmarkStart w:id="1529" w:name="_Toc99292492"/>
      <w:r w:rsidRPr="003A65DB">
        <w:lastRenderedPageBreak/>
        <w:t>Derechos y obligaciones de los Empleador</w:t>
      </w:r>
      <w:bookmarkEnd w:id="1528"/>
      <w:bookmarkEnd w:id="1529"/>
    </w:p>
    <w:p w14:paraId="43CBB346" w14:textId="78A955B9" w:rsidR="00D9798D" w:rsidRDefault="00D9798D" w:rsidP="00D9798D"/>
    <w:p w14:paraId="0FAA882B" w14:textId="77777777" w:rsidR="00D9798D" w:rsidRPr="00D9798D" w:rsidRDefault="00D9798D" w:rsidP="00D9798D">
      <w:pPr>
        <w:ind w:firstLine="0"/>
        <w:rPr>
          <w:b/>
          <w:bCs/>
        </w:rPr>
      </w:pPr>
      <w:r w:rsidRPr="00D9798D">
        <w:rPr>
          <w:b/>
          <w:bCs/>
        </w:rPr>
        <w:t>Derechos</w:t>
      </w:r>
    </w:p>
    <w:p w14:paraId="1C3684B5" w14:textId="77777777" w:rsidR="00D9798D" w:rsidRDefault="00D9798D" w:rsidP="00D9798D">
      <w:pPr>
        <w:ind w:firstLine="0"/>
      </w:pPr>
      <w:r>
        <w:t>Ejercer potestad y facultad en la organización.</w:t>
      </w:r>
    </w:p>
    <w:p w14:paraId="728DD83C" w14:textId="77777777" w:rsidR="00D9798D" w:rsidRDefault="00D9798D" w:rsidP="00D9798D">
      <w:pPr>
        <w:ind w:firstLine="0"/>
      </w:pPr>
      <w:r>
        <w:t>Poder establecer un orden reglamentario y disciplinario</w:t>
      </w:r>
    </w:p>
    <w:p w14:paraId="46AD76C0" w14:textId="77777777" w:rsidR="00D9798D" w:rsidRDefault="00D9798D" w:rsidP="00D9798D">
      <w:pPr>
        <w:ind w:firstLine="0"/>
      </w:pPr>
      <w:r>
        <w:t>Obtener prestaciones de trabajo.</w:t>
      </w:r>
    </w:p>
    <w:p w14:paraId="07B16E75" w14:textId="77777777" w:rsidR="00D9798D" w:rsidRDefault="00D9798D" w:rsidP="00D9798D">
      <w:pPr>
        <w:ind w:firstLine="0"/>
      </w:pPr>
      <w:r>
        <w:t>Sacar beneficio de la productividad del trabajo.</w:t>
      </w:r>
    </w:p>
    <w:p w14:paraId="134A9D7C" w14:textId="1BC6451C" w:rsidR="00D9798D" w:rsidRDefault="00D9798D" w:rsidP="00D9798D">
      <w:pPr>
        <w:ind w:firstLine="0"/>
      </w:pPr>
      <w:r>
        <w:t>Contra porte del contrato laboral</w:t>
      </w:r>
      <w:r w:rsidR="006C44C3">
        <w:t>.</w:t>
      </w:r>
      <w:r w:rsidR="006C44C3" w:rsidRPr="006C44C3">
        <w:rPr>
          <w:rFonts w:cs="Times New Roman"/>
        </w:rPr>
        <w:t xml:space="preserve"> </w:t>
      </w:r>
      <w:sdt>
        <w:sdtPr>
          <w:rPr>
            <w:rFonts w:cs="Times New Roman"/>
          </w:rPr>
          <w:id w:val="99919873"/>
          <w:citation/>
        </w:sdtPr>
        <w:sdtContent>
          <w:r w:rsidR="006C44C3">
            <w:rPr>
              <w:rFonts w:cs="Times New Roman"/>
            </w:rPr>
            <w:fldChar w:fldCharType="begin"/>
          </w:r>
          <w:r w:rsidR="006C44C3">
            <w:rPr>
              <w:rFonts w:cs="Times New Roman"/>
            </w:rPr>
            <w:instrText xml:space="preserve"> CITATION Ecu22 \l 12298 </w:instrText>
          </w:r>
          <w:r w:rsidR="006C44C3">
            <w:rPr>
              <w:rFonts w:cs="Times New Roman"/>
            </w:rPr>
            <w:fldChar w:fldCharType="separate"/>
          </w:r>
          <w:r w:rsidR="006C44C3">
            <w:rPr>
              <w:rFonts w:cs="Times New Roman"/>
              <w:noProof/>
            </w:rPr>
            <w:t xml:space="preserve"> </w:t>
          </w:r>
          <w:r w:rsidR="006C44C3" w:rsidRPr="00317073">
            <w:rPr>
              <w:rFonts w:cs="Times New Roman"/>
              <w:noProof/>
            </w:rPr>
            <w:t>(Ecuador Legal, 2022)</w:t>
          </w:r>
          <w:r w:rsidR="006C44C3">
            <w:rPr>
              <w:rFonts w:cs="Times New Roman"/>
            </w:rPr>
            <w:fldChar w:fldCharType="end"/>
          </w:r>
        </w:sdtContent>
      </w:sdt>
    </w:p>
    <w:p w14:paraId="4439FFA2" w14:textId="0010D4DA" w:rsidR="00D9798D" w:rsidRDefault="00D9798D" w:rsidP="00D9798D">
      <w:pPr>
        <w:ind w:firstLine="0"/>
      </w:pPr>
    </w:p>
    <w:p w14:paraId="4B52BCB5" w14:textId="77777777" w:rsidR="00D9798D" w:rsidRPr="00D9798D" w:rsidRDefault="00D9798D" w:rsidP="00D9798D">
      <w:pPr>
        <w:ind w:firstLine="0"/>
        <w:rPr>
          <w:b/>
          <w:bCs/>
        </w:rPr>
      </w:pPr>
      <w:r w:rsidRPr="00D9798D">
        <w:rPr>
          <w:b/>
          <w:bCs/>
        </w:rPr>
        <w:t>Obligaciones</w:t>
      </w:r>
    </w:p>
    <w:p w14:paraId="401E3A47" w14:textId="77777777" w:rsidR="00D9798D" w:rsidRDefault="00D9798D" w:rsidP="00D9798D">
      <w:pPr>
        <w:ind w:firstLine="0"/>
      </w:pPr>
      <w:r>
        <w:t>Celebrar un contrato de trabajo</w:t>
      </w:r>
    </w:p>
    <w:p w14:paraId="62AE9D6B" w14:textId="77777777" w:rsidR="00D9798D" w:rsidRDefault="00D9798D" w:rsidP="00D9798D">
      <w:pPr>
        <w:ind w:firstLine="0"/>
      </w:pPr>
      <w:r>
        <w:t>Inscribir el contrato de trabajo en el Ministerio de Relaciones Laborales</w:t>
      </w:r>
    </w:p>
    <w:p w14:paraId="5FD9F3BA" w14:textId="77777777" w:rsidR="00D9798D" w:rsidRDefault="00D9798D" w:rsidP="00D9798D">
      <w:pPr>
        <w:ind w:firstLine="0"/>
      </w:pPr>
      <w:r>
        <w:t>Afiliar al trabajador en el Seguro Social</w:t>
      </w:r>
    </w:p>
    <w:p w14:paraId="476808F3" w14:textId="77777777" w:rsidR="00D9798D" w:rsidRDefault="00D9798D" w:rsidP="00D9798D">
      <w:pPr>
        <w:ind w:firstLine="0"/>
      </w:pPr>
      <w:r>
        <w:t>Tratar a los trabajadores con la debida consideración</w:t>
      </w:r>
    </w:p>
    <w:p w14:paraId="7D2C3F12" w14:textId="77777777" w:rsidR="00D9798D" w:rsidRDefault="00D9798D" w:rsidP="00D9798D">
      <w:pPr>
        <w:ind w:firstLine="0"/>
      </w:pPr>
      <w:r>
        <w:t>Pagar sueldo básico</w:t>
      </w:r>
    </w:p>
    <w:p w14:paraId="257C8BDA" w14:textId="77777777" w:rsidR="00D9798D" w:rsidRDefault="00D9798D" w:rsidP="00D9798D">
      <w:pPr>
        <w:ind w:firstLine="0"/>
      </w:pPr>
      <w:r>
        <w:t>Asumir el porcentaje (11,15%) que corresponde al seguro social</w:t>
      </w:r>
    </w:p>
    <w:p w14:paraId="360DFCD8" w14:textId="77777777" w:rsidR="00D9798D" w:rsidRDefault="00D9798D" w:rsidP="00D9798D">
      <w:pPr>
        <w:ind w:firstLine="0"/>
      </w:pPr>
      <w:r>
        <w:t>Pagar horas extras y suplementarías</w:t>
      </w:r>
    </w:p>
    <w:p w14:paraId="51A9AB5B" w14:textId="77777777" w:rsidR="00D9798D" w:rsidRDefault="00D9798D" w:rsidP="00D9798D">
      <w:pPr>
        <w:ind w:firstLine="0"/>
      </w:pPr>
      <w:r>
        <w:t>Pagar decimos terceros y cuartos</w:t>
      </w:r>
    </w:p>
    <w:p w14:paraId="751FA76F" w14:textId="77777777" w:rsidR="00D9798D" w:rsidRDefault="00D9798D" w:rsidP="00D9798D">
      <w:pPr>
        <w:ind w:firstLine="0"/>
      </w:pPr>
      <w:r>
        <w:t>A partir del segundo año laboral, pagar el fondo de reserva.</w:t>
      </w:r>
    </w:p>
    <w:p w14:paraId="5A67444F" w14:textId="77777777" w:rsidR="00D9798D" w:rsidRDefault="00D9798D" w:rsidP="00D9798D">
      <w:pPr>
        <w:ind w:firstLine="0"/>
      </w:pPr>
      <w:r>
        <w:t>Pagar una compensación por el salario digno</w:t>
      </w:r>
    </w:p>
    <w:p w14:paraId="20C2715C" w14:textId="0BB5CEE7" w:rsidR="00D9798D" w:rsidRPr="00D9798D" w:rsidRDefault="00D9798D" w:rsidP="00D9798D">
      <w:pPr>
        <w:ind w:firstLine="0"/>
      </w:pPr>
      <w:r>
        <w:t>Pagar utilidades si la empresa tiene beneficios</w:t>
      </w:r>
      <w:r w:rsidR="006C44C3">
        <w:t>.</w:t>
      </w:r>
      <w:sdt>
        <w:sdtPr>
          <w:rPr>
            <w:rFonts w:cs="Times New Roman"/>
          </w:rPr>
          <w:id w:val="964539748"/>
          <w:citation/>
        </w:sdtPr>
        <w:sdtContent>
          <w:r w:rsidR="006C44C3">
            <w:rPr>
              <w:rFonts w:cs="Times New Roman"/>
            </w:rPr>
            <w:fldChar w:fldCharType="begin"/>
          </w:r>
          <w:r w:rsidR="006C44C3">
            <w:rPr>
              <w:rFonts w:cs="Times New Roman"/>
            </w:rPr>
            <w:instrText xml:space="preserve"> CITATION Ecu22 \l 12298 </w:instrText>
          </w:r>
          <w:r w:rsidR="006C44C3">
            <w:rPr>
              <w:rFonts w:cs="Times New Roman"/>
            </w:rPr>
            <w:fldChar w:fldCharType="separate"/>
          </w:r>
          <w:r w:rsidR="006C44C3">
            <w:rPr>
              <w:rFonts w:cs="Times New Roman"/>
              <w:noProof/>
            </w:rPr>
            <w:t xml:space="preserve"> </w:t>
          </w:r>
          <w:r w:rsidR="006C44C3" w:rsidRPr="00317073">
            <w:rPr>
              <w:rFonts w:cs="Times New Roman"/>
              <w:noProof/>
            </w:rPr>
            <w:t>(Ecuador Legal, 2022)</w:t>
          </w:r>
          <w:r w:rsidR="006C44C3">
            <w:rPr>
              <w:rFonts w:cs="Times New Roman"/>
            </w:rPr>
            <w:fldChar w:fldCharType="end"/>
          </w:r>
        </w:sdtContent>
      </w:sdt>
    </w:p>
    <w:p w14:paraId="75D1F9C4" w14:textId="51B0BF23" w:rsidR="00420027" w:rsidRDefault="00420027" w:rsidP="00374A5C">
      <w:pPr>
        <w:pBdr>
          <w:top w:val="nil"/>
          <w:left w:val="nil"/>
          <w:bottom w:val="nil"/>
          <w:right w:val="nil"/>
          <w:between w:val="nil"/>
        </w:pBdr>
        <w:tabs>
          <w:tab w:val="left" w:pos="851"/>
        </w:tabs>
        <w:rPr>
          <w:rFonts w:eastAsia="Times New Roman" w:cs="Times New Roman"/>
        </w:rPr>
      </w:pPr>
    </w:p>
    <w:p w14:paraId="04A19376" w14:textId="28302ED2" w:rsidR="000F45A9" w:rsidRDefault="000F45A9">
      <w:pPr>
        <w:spacing w:after="160" w:line="259" w:lineRule="auto"/>
        <w:ind w:firstLine="0"/>
        <w:jc w:val="left"/>
        <w:rPr>
          <w:rFonts w:eastAsia="Times New Roman" w:cs="Times New Roman"/>
        </w:rPr>
      </w:pPr>
      <w:r>
        <w:rPr>
          <w:rFonts w:eastAsia="Times New Roman" w:cs="Times New Roman"/>
        </w:rPr>
        <w:br w:type="page"/>
      </w:r>
    </w:p>
    <w:p w14:paraId="111B8DCE" w14:textId="26BBA4DC" w:rsidR="00420027" w:rsidRPr="00E032F3" w:rsidRDefault="00420027" w:rsidP="00E032F3">
      <w:pPr>
        <w:pStyle w:val="Heading1"/>
        <w:rPr>
          <w:rFonts w:eastAsia="Times New Roman"/>
        </w:rPr>
      </w:pPr>
      <w:bookmarkStart w:id="1530" w:name="_Toc62816569"/>
      <w:bookmarkStart w:id="1531" w:name="_Toc82869529"/>
      <w:bookmarkStart w:id="1532" w:name="_Toc97513704"/>
      <w:bookmarkStart w:id="1533" w:name="_Toc97692602"/>
      <w:bookmarkStart w:id="1534" w:name="_Toc98052292"/>
      <w:bookmarkStart w:id="1535" w:name="_Toc98270346"/>
      <w:bookmarkStart w:id="1536" w:name="_Toc99292337"/>
      <w:bookmarkStart w:id="1537" w:name="_Toc99292493"/>
      <w:r w:rsidRPr="00E032F3">
        <w:rPr>
          <w:rStyle w:val="Heading1Char"/>
          <w:b/>
          <w:bCs/>
        </w:rPr>
        <w:lastRenderedPageBreak/>
        <w:t>PROCESO</w:t>
      </w:r>
      <w:r w:rsidRPr="00E032F3">
        <w:rPr>
          <w:rFonts w:eastAsia="Times New Roman"/>
          <w:bCs/>
        </w:rPr>
        <w:t xml:space="preserve"> </w:t>
      </w:r>
      <w:r w:rsidRPr="00E032F3">
        <w:rPr>
          <w:rFonts w:eastAsia="Times New Roman"/>
        </w:rPr>
        <w:t>DE IMPACTO AMBIENTAL Y SOCIAL</w:t>
      </w:r>
      <w:bookmarkEnd w:id="1530"/>
      <w:bookmarkEnd w:id="1531"/>
      <w:bookmarkEnd w:id="1532"/>
      <w:bookmarkEnd w:id="1533"/>
      <w:bookmarkEnd w:id="1534"/>
      <w:bookmarkEnd w:id="1535"/>
      <w:bookmarkEnd w:id="1536"/>
      <w:bookmarkEnd w:id="1537"/>
    </w:p>
    <w:p w14:paraId="07B05834" w14:textId="77777777" w:rsidR="00166030" w:rsidRPr="003A65DB" w:rsidRDefault="00166030" w:rsidP="00166030"/>
    <w:p w14:paraId="691BD221" w14:textId="7E8883F5" w:rsidR="00420027" w:rsidRPr="003A65DB" w:rsidRDefault="00420027" w:rsidP="00E032F3">
      <w:pPr>
        <w:pStyle w:val="Heading2"/>
      </w:pPr>
      <w:bookmarkStart w:id="1538" w:name="_Toc62816570"/>
      <w:bookmarkStart w:id="1539" w:name="_Toc82869530"/>
      <w:bookmarkStart w:id="1540" w:name="_Toc97513705"/>
      <w:bookmarkStart w:id="1541" w:name="_Toc97692603"/>
      <w:bookmarkStart w:id="1542" w:name="_Toc98052293"/>
      <w:bookmarkStart w:id="1543" w:name="_Toc98270347"/>
      <w:bookmarkStart w:id="1544" w:name="_Toc99292338"/>
      <w:bookmarkStart w:id="1545" w:name="_Toc99292494"/>
      <w:r w:rsidRPr="00275F6F">
        <w:t>Objetivo</w:t>
      </w:r>
      <w:r w:rsidRPr="0044447B">
        <w:t xml:space="preserve"> de área</w:t>
      </w:r>
      <w:bookmarkEnd w:id="1538"/>
      <w:bookmarkEnd w:id="1539"/>
      <w:bookmarkEnd w:id="1540"/>
      <w:bookmarkEnd w:id="1541"/>
      <w:bookmarkEnd w:id="1542"/>
      <w:bookmarkEnd w:id="1543"/>
      <w:bookmarkEnd w:id="1544"/>
      <w:bookmarkEnd w:id="1545"/>
    </w:p>
    <w:p w14:paraId="5578E2BC" w14:textId="45A2BF01" w:rsidR="00420027" w:rsidRDefault="00420027" w:rsidP="008A3DB7">
      <w:pPr>
        <w:ind w:firstLine="0"/>
        <w:rPr>
          <w:rFonts w:eastAsia="Times New Roman" w:cs="Times New Roman"/>
        </w:rPr>
      </w:pPr>
      <w:r w:rsidRPr="003A65DB">
        <w:rPr>
          <w:rFonts w:eastAsia="Times New Roman" w:cs="Times New Roman"/>
        </w:rPr>
        <w:t>El área de limpieza influye mucho, origina un efecto mínimo sobre la salud de las personas y el medio ambiente. Este incluye la combinación de programas de limpieza eficientes, prácticas y soluciones innovadoras, equipos y productos sostenibles.</w:t>
      </w:r>
    </w:p>
    <w:p w14:paraId="0F86587E" w14:textId="77777777" w:rsidR="008A3DB7" w:rsidRPr="003A65DB" w:rsidRDefault="008A3DB7" w:rsidP="008A3DB7">
      <w:pPr>
        <w:ind w:firstLine="0"/>
        <w:rPr>
          <w:rFonts w:eastAsia="Times New Roman" w:cs="Times New Roman"/>
        </w:rPr>
      </w:pPr>
    </w:p>
    <w:p w14:paraId="199F369E" w14:textId="2FFD860F" w:rsidR="00420027" w:rsidRDefault="00420027" w:rsidP="0044447B">
      <w:pPr>
        <w:rPr>
          <w:rFonts w:eastAsia="Times New Roman" w:cs="Times New Roman"/>
        </w:rPr>
      </w:pPr>
      <w:r w:rsidRPr="003A65DB">
        <w:rPr>
          <w:rFonts w:eastAsia="Times New Roman" w:cs="Times New Roman"/>
        </w:rPr>
        <w:t>Evaluar la protección del Medio Ambiente como principal deber de la empresa para que se lleve a cabo en todas las funciones y áreas de la actividad que realiza la organización. Teniendo en cuenta que por la emergencia sanitaria debemos poner como prioridad en la organización el tema de limpieza y accesorios de esta.</w:t>
      </w:r>
    </w:p>
    <w:p w14:paraId="2C0CAE57" w14:textId="77777777" w:rsidR="008A3DB7" w:rsidRPr="003A65DB" w:rsidRDefault="008A3DB7" w:rsidP="0044447B">
      <w:pPr>
        <w:rPr>
          <w:rFonts w:eastAsia="Times New Roman" w:cs="Times New Roman"/>
        </w:rPr>
      </w:pPr>
    </w:p>
    <w:p w14:paraId="0BFF0998" w14:textId="31209981" w:rsidR="00420027" w:rsidRPr="003A65DB" w:rsidRDefault="00420027" w:rsidP="0044447B">
      <w:pPr>
        <w:rPr>
          <w:rFonts w:eastAsia="Times New Roman" w:cs="Times New Roman"/>
        </w:rPr>
      </w:pPr>
      <w:r w:rsidRPr="003A65DB">
        <w:rPr>
          <w:rFonts w:eastAsia="Times New Roman" w:cs="Times New Roman"/>
        </w:rPr>
        <w:t>Como protección al ambiente la reducción de los impactos ambientales derivados del uso y la manipulación de sustancias químicas</w:t>
      </w:r>
      <w:r w:rsidR="003B2753">
        <w:rPr>
          <w:rFonts w:eastAsia="Times New Roman" w:cs="Times New Roman"/>
        </w:rPr>
        <w:t>.</w:t>
      </w:r>
    </w:p>
    <w:p w14:paraId="1195FBBF" w14:textId="77777777" w:rsidR="00B67ED9" w:rsidRPr="003A65DB" w:rsidRDefault="00B67ED9" w:rsidP="00420027">
      <w:pPr>
        <w:ind w:firstLine="360"/>
        <w:rPr>
          <w:rFonts w:eastAsia="Times New Roman" w:cs="Times New Roman"/>
        </w:rPr>
      </w:pPr>
    </w:p>
    <w:p w14:paraId="25AB311E" w14:textId="0E539401" w:rsidR="00420027" w:rsidRPr="00E032F3" w:rsidRDefault="00420027" w:rsidP="00E032F3">
      <w:pPr>
        <w:pStyle w:val="Heading2"/>
      </w:pPr>
      <w:bookmarkStart w:id="1546" w:name="_Toc62816571"/>
      <w:bookmarkStart w:id="1547" w:name="_Toc82869531"/>
      <w:bookmarkStart w:id="1548" w:name="_Toc97513706"/>
      <w:bookmarkStart w:id="1549" w:name="_Toc97692604"/>
      <w:bookmarkStart w:id="1550" w:name="_Toc98052294"/>
      <w:bookmarkStart w:id="1551" w:name="_Toc98270348"/>
      <w:bookmarkStart w:id="1552" w:name="_Toc99292339"/>
      <w:bookmarkStart w:id="1553" w:name="_Toc99292495"/>
      <w:r w:rsidRPr="00E032F3">
        <w:t>Impacto ambiental</w:t>
      </w:r>
      <w:bookmarkEnd w:id="1546"/>
      <w:bookmarkEnd w:id="1547"/>
      <w:bookmarkEnd w:id="1548"/>
      <w:bookmarkEnd w:id="1549"/>
      <w:bookmarkEnd w:id="1550"/>
      <w:bookmarkEnd w:id="1551"/>
      <w:bookmarkEnd w:id="1552"/>
      <w:bookmarkEnd w:id="1553"/>
    </w:p>
    <w:p w14:paraId="48F9CA00" w14:textId="7D88FE9E" w:rsidR="00420027" w:rsidRPr="003A65DB" w:rsidRDefault="00420027" w:rsidP="008A3DB7">
      <w:pPr>
        <w:pBdr>
          <w:top w:val="nil"/>
          <w:left w:val="nil"/>
          <w:bottom w:val="nil"/>
          <w:right w:val="nil"/>
          <w:between w:val="nil"/>
        </w:pBdr>
        <w:ind w:firstLine="0"/>
        <w:rPr>
          <w:rFonts w:eastAsia="Times New Roman" w:cs="Times New Roman"/>
        </w:rPr>
      </w:pPr>
      <w:r w:rsidRPr="003A65DB">
        <w:rPr>
          <w:rFonts w:eastAsia="Times New Roman" w:cs="Times New Roman"/>
        </w:rPr>
        <w:t>Los problemas de tipo medioambiental</w:t>
      </w:r>
      <w:r w:rsidR="003B2753">
        <w:rPr>
          <w:rFonts w:eastAsia="Times New Roman" w:cs="Times New Roman"/>
        </w:rPr>
        <w:t xml:space="preserve"> </w:t>
      </w:r>
      <w:r w:rsidRPr="003A65DB">
        <w:rPr>
          <w:rFonts w:eastAsia="Times New Roman" w:cs="Times New Roman"/>
        </w:rPr>
        <w:t xml:space="preserve">en el sector limpieza </w:t>
      </w:r>
      <w:r w:rsidR="00B67ED9" w:rsidRPr="003A65DB">
        <w:rPr>
          <w:rFonts w:eastAsia="Times New Roman" w:cs="Times New Roman"/>
        </w:rPr>
        <w:t>pueden</w:t>
      </w:r>
      <w:r w:rsidRPr="003A65DB">
        <w:rPr>
          <w:rFonts w:eastAsia="Times New Roman" w:cs="Times New Roman"/>
        </w:rPr>
        <w:t xml:space="preserve"> dividirse fundamentalmente en cuatro campos:</w:t>
      </w:r>
    </w:p>
    <w:p w14:paraId="4443CDC9" w14:textId="77777777" w:rsidR="00420027" w:rsidRPr="003A65DB" w:rsidRDefault="00420027" w:rsidP="006B486A">
      <w:pPr>
        <w:pStyle w:val="ListParagraph"/>
        <w:numPr>
          <w:ilvl w:val="0"/>
          <w:numId w:val="37"/>
        </w:numPr>
        <w:pBdr>
          <w:top w:val="nil"/>
          <w:left w:val="nil"/>
          <w:bottom w:val="nil"/>
          <w:right w:val="nil"/>
          <w:between w:val="nil"/>
        </w:pBdr>
        <w:spacing w:after="0" w:line="240" w:lineRule="auto"/>
        <w:jc w:val="both"/>
        <w:rPr>
          <w:rFonts w:ascii="Times New Roman" w:eastAsia="Times New Roman" w:hAnsi="Times New Roman" w:cs="Times New Roman"/>
          <w:sz w:val="24"/>
        </w:rPr>
      </w:pPr>
      <w:r w:rsidRPr="003A65DB">
        <w:rPr>
          <w:rFonts w:ascii="Times New Roman" w:eastAsia="Times New Roman" w:hAnsi="Times New Roman" w:cs="Times New Roman"/>
          <w:sz w:val="24"/>
        </w:rPr>
        <w:t>Residuos.</w:t>
      </w:r>
    </w:p>
    <w:p w14:paraId="783A6C63" w14:textId="77777777" w:rsidR="00420027" w:rsidRPr="003A65DB" w:rsidRDefault="00420027" w:rsidP="00420027">
      <w:pPr>
        <w:pBdr>
          <w:top w:val="nil"/>
          <w:left w:val="nil"/>
          <w:bottom w:val="nil"/>
          <w:right w:val="nil"/>
          <w:between w:val="nil"/>
        </w:pBdr>
        <w:spacing w:line="240" w:lineRule="auto"/>
        <w:ind w:left="-3240"/>
        <w:rPr>
          <w:rFonts w:eastAsia="Times New Roman" w:cs="Times New Roman"/>
          <w:sz w:val="28"/>
        </w:rPr>
      </w:pPr>
    </w:p>
    <w:p w14:paraId="745D0008" w14:textId="77777777" w:rsidR="00420027" w:rsidRPr="003A65DB" w:rsidRDefault="00420027" w:rsidP="006B486A">
      <w:pPr>
        <w:pStyle w:val="ListParagraph"/>
        <w:numPr>
          <w:ilvl w:val="0"/>
          <w:numId w:val="37"/>
        </w:numPr>
        <w:pBdr>
          <w:top w:val="nil"/>
          <w:left w:val="nil"/>
          <w:bottom w:val="nil"/>
          <w:right w:val="nil"/>
          <w:between w:val="nil"/>
        </w:pBdr>
        <w:spacing w:after="0" w:line="240" w:lineRule="auto"/>
        <w:jc w:val="both"/>
        <w:rPr>
          <w:rFonts w:ascii="Times New Roman" w:eastAsia="Times New Roman" w:hAnsi="Times New Roman" w:cs="Times New Roman"/>
          <w:sz w:val="24"/>
        </w:rPr>
      </w:pPr>
      <w:r w:rsidRPr="003A65DB">
        <w:rPr>
          <w:rFonts w:ascii="Times New Roman" w:eastAsia="Times New Roman" w:hAnsi="Times New Roman" w:cs="Times New Roman"/>
          <w:sz w:val="24"/>
        </w:rPr>
        <w:t>Aguas.</w:t>
      </w:r>
    </w:p>
    <w:p w14:paraId="2ED72CAB" w14:textId="77777777" w:rsidR="00420027" w:rsidRPr="003A65DB" w:rsidRDefault="00420027" w:rsidP="00420027">
      <w:pPr>
        <w:pBdr>
          <w:top w:val="nil"/>
          <w:left w:val="nil"/>
          <w:bottom w:val="nil"/>
          <w:right w:val="nil"/>
          <w:between w:val="nil"/>
        </w:pBdr>
        <w:spacing w:line="240" w:lineRule="auto"/>
        <w:ind w:left="-3240"/>
        <w:rPr>
          <w:rFonts w:eastAsia="Times New Roman" w:cs="Times New Roman"/>
          <w:sz w:val="28"/>
        </w:rPr>
      </w:pPr>
    </w:p>
    <w:p w14:paraId="0FD9560B" w14:textId="77777777" w:rsidR="00420027" w:rsidRPr="003A65DB" w:rsidRDefault="00420027" w:rsidP="006B486A">
      <w:pPr>
        <w:pStyle w:val="ListParagraph"/>
        <w:numPr>
          <w:ilvl w:val="0"/>
          <w:numId w:val="37"/>
        </w:numPr>
        <w:pBdr>
          <w:top w:val="nil"/>
          <w:left w:val="nil"/>
          <w:bottom w:val="nil"/>
          <w:right w:val="nil"/>
          <w:between w:val="nil"/>
        </w:pBdr>
        <w:spacing w:after="0" w:line="240" w:lineRule="auto"/>
        <w:jc w:val="both"/>
        <w:rPr>
          <w:rFonts w:ascii="Times New Roman" w:eastAsia="Times New Roman" w:hAnsi="Times New Roman" w:cs="Times New Roman"/>
          <w:sz w:val="24"/>
        </w:rPr>
      </w:pPr>
      <w:r w:rsidRPr="003A65DB">
        <w:rPr>
          <w:rFonts w:ascii="Times New Roman" w:eastAsia="Times New Roman" w:hAnsi="Times New Roman" w:cs="Times New Roman"/>
          <w:sz w:val="24"/>
        </w:rPr>
        <w:t>Ruidos.</w:t>
      </w:r>
    </w:p>
    <w:p w14:paraId="1FC6A722" w14:textId="77777777" w:rsidR="00420027" w:rsidRPr="003A65DB" w:rsidRDefault="00420027" w:rsidP="00420027">
      <w:pPr>
        <w:pBdr>
          <w:top w:val="nil"/>
          <w:left w:val="nil"/>
          <w:bottom w:val="nil"/>
          <w:right w:val="nil"/>
          <w:between w:val="nil"/>
        </w:pBdr>
        <w:spacing w:line="240" w:lineRule="auto"/>
        <w:ind w:left="-3240"/>
        <w:rPr>
          <w:rFonts w:eastAsia="Times New Roman" w:cs="Times New Roman"/>
          <w:sz w:val="28"/>
        </w:rPr>
      </w:pPr>
    </w:p>
    <w:p w14:paraId="2306939A" w14:textId="77777777" w:rsidR="00420027" w:rsidRPr="003A65DB" w:rsidRDefault="00420027" w:rsidP="006B486A">
      <w:pPr>
        <w:pStyle w:val="ListParagraph"/>
        <w:numPr>
          <w:ilvl w:val="0"/>
          <w:numId w:val="37"/>
        </w:numPr>
        <w:pBdr>
          <w:top w:val="nil"/>
          <w:left w:val="nil"/>
          <w:bottom w:val="nil"/>
          <w:right w:val="nil"/>
          <w:between w:val="nil"/>
        </w:pBdr>
        <w:spacing w:after="0" w:line="240" w:lineRule="auto"/>
        <w:jc w:val="both"/>
        <w:rPr>
          <w:rFonts w:ascii="Times New Roman" w:eastAsia="Times New Roman" w:hAnsi="Times New Roman" w:cs="Times New Roman"/>
          <w:sz w:val="24"/>
        </w:rPr>
      </w:pPr>
      <w:r w:rsidRPr="003A65DB">
        <w:rPr>
          <w:rFonts w:ascii="Times New Roman" w:eastAsia="Times New Roman" w:hAnsi="Times New Roman" w:cs="Times New Roman"/>
          <w:sz w:val="24"/>
        </w:rPr>
        <w:t>Atmósfera.</w:t>
      </w:r>
    </w:p>
    <w:p w14:paraId="65577B9A" w14:textId="77777777" w:rsidR="00420027" w:rsidRPr="003A65DB" w:rsidRDefault="00420027" w:rsidP="00420027">
      <w:pPr>
        <w:pBdr>
          <w:top w:val="nil"/>
          <w:left w:val="nil"/>
          <w:bottom w:val="nil"/>
          <w:right w:val="nil"/>
          <w:between w:val="nil"/>
        </w:pBdr>
        <w:rPr>
          <w:rFonts w:eastAsia="Times New Roman" w:cs="Times New Roman"/>
        </w:rPr>
      </w:pPr>
    </w:p>
    <w:p w14:paraId="682DAB78" w14:textId="77777777" w:rsidR="00420027" w:rsidRPr="003A65DB" w:rsidRDefault="00420027" w:rsidP="003B2753">
      <w:pPr>
        <w:pBdr>
          <w:top w:val="nil"/>
          <w:left w:val="nil"/>
          <w:bottom w:val="nil"/>
          <w:right w:val="nil"/>
          <w:between w:val="nil"/>
        </w:pBdr>
        <w:rPr>
          <w:rFonts w:eastAsia="Times New Roman" w:cs="Times New Roman"/>
        </w:rPr>
      </w:pPr>
      <w:r w:rsidRPr="003A65DB">
        <w:rPr>
          <w:rFonts w:eastAsia="Times New Roman" w:cs="Times New Roman"/>
          <w:b/>
        </w:rPr>
        <w:t>Residuos</w:t>
      </w:r>
    </w:p>
    <w:p w14:paraId="3B180358" w14:textId="77777777" w:rsidR="00420027" w:rsidRPr="003A65DB" w:rsidRDefault="00420027" w:rsidP="006B486A">
      <w:pPr>
        <w:pStyle w:val="ListParagraph"/>
        <w:numPr>
          <w:ilvl w:val="0"/>
          <w:numId w:val="38"/>
        </w:numPr>
        <w:pBdr>
          <w:top w:val="nil"/>
          <w:left w:val="nil"/>
          <w:bottom w:val="nil"/>
          <w:right w:val="nil"/>
          <w:between w:val="nil"/>
        </w:pBdr>
        <w:spacing w:after="0" w:line="360" w:lineRule="auto"/>
        <w:jc w:val="both"/>
        <w:rPr>
          <w:rFonts w:ascii="Times New Roman" w:eastAsia="Times New Roman" w:hAnsi="Times New Roman" w:cs="Times New Roman"/>
          <w:sz w:val="24"/>
        </w:rPr>
      </w:pPr>
      <w:r w:rsidRPr="003A65DB">
        <w:rPr>
          <w:rFonts w:ascii="Times New Roman" w:eastAsia="Times New Roman" w:hAnsi="Times New Roman" w:cs="Times New Roman"/>
          <w:sz w:val="24"/>
        </w:rPr>
        <w:t>Productos de limpieza.</w:t>
      </w:r>
    </w:p>
    <w:p w14:paraId="706B121E" w14:textId="77777777" w:rsidR="00420027" w:rsidRPr="003A65DB" w:rsidRDefault="00420027" w:rsidP="006B486A">
      <w:pPr>
        <w:pStyle w:val="ListParagraph"/>
        <w:numPr>
          <w:ilvl w:val="0"/>
          <w:numId w:val="38"/>
        </w:numPr>
        <w:pBdr>
          <w:top w:val="nil"/>
          <w:left w:val="nil"/>
          <w:bottom w:val="nil"/>
          <w:right w:val="nil"/>
          <w:between w:val="nil"/>
        </w:pBdr>
        <w:spacing w:after="0" w:line="360" w:lineRule="auto"/>
        <w:jc w:val="both"/>
        <w:rPr>
          <w:rFonts w:ascii="Times New Roman" w:eastAsia="Times New Roman" w:hAnsi="Times New Roman" w:cs="Times New Roman"/>
          <w:sz w:val="24"/>
        </w:rPr>
      </w:pPr>
      <w:r w:rsidRPr="003A65DB">
        <w:rPr>
          <w:rFonts w:ascii="Times New Roman" w:eastAsia="Times New Roman" w:hAnsi="Times New Roman" w:cs="Times New Roman"/>
          <w:sz w:val="24"/>
        </w:rPr>
        <w:t>Deshechos de la ejecución de limpieza (trapos sucios, filtros, suciedad extraída,).</w:t>
      </w:r>
    </w:p>
    <w:p w14:paraId="1B02C6AF" w14:textId="77777777" w:rsidR="00E032F3" w:rsidRDefault="00E032F3" w:rsidP="003B2753">
      <w:pPr>
        <w:pBdr>
          <w:top w:val="nil"/>
          <w:left w:val="nil"/>
          <w:bottom w:val="nil"/>
          <w:right w:val="nil"/>
          <w:between w:val="nil"/>
        </w:pBdr>
        <w:rPr>
          <w:rFonts w:eastAsia="Times New Roman" w:cs="Times New Roman"/>
          <w:b/>
        </w:rPr>
      </w:pPr>
    </w:p>
    <w:p w14:paraId="3E65693C" w14:textId="77777777" w:rsidR="00E032F3" w:rsidRDefault="00E032F3" w:rsidP="003B2753">
      <w:pPr>
        <w:pBdr>
          <w:top w:val="nil"/>
          <w:left w:val="nil"/>
          <w:bottom w:val="nil"/>
          <w:right w:val="nil"/>
          <w:between w:val="nil"/>
        </w:pBdr>
        <w:rPr>
          <w:rFonts w:eastAsia="Times New Roman" w:cs="Times New Roman"/>
          <w:b/>
        </w:rPr>
      </w:pPr>
    </w:p>
    <w:p w14:paraId="06963591" w14:textId="5382FB70" w:rsidR="00420027" w:rsidRPr="003A65DB" w:rsidRDefault="00420027" w:rsidP="003B2753">
      <w:pPr>
        <w:pBdr>
          <w:top w:val="nil"/>
          <w:left w:val="nil"/>
          <w:bottom w:val="nil"/>
          <w:right w:val="nil"/>
          <w:between w:val="nil"/>
        </w:pBdr>
        <w:rPr>
          <w:rFonts w:eastAsia="Times New Roman" w:cs="Times New Roman"/>
        </w:rPr>
      </w:pPr>
      <w:r w:rsidRPr="003A65DB">
        <w:rPr>
          <w:rFonts w:eastAsia="Times New Roman" w:cs="Times New Roman"/>
          <w:b/>
        </w:rPr>
        <w:lastRenderedPageBreak/>
        <w:t>Atmósfera</w:t>
      </w:r>
    </w:p>
    <w:p w14:paraId="4B91BAFD" w14:textId="77777777" w:rsidR="00420027" w:rsidRPr="003A65DB" w:rsidRDefault="00420027" w:rsidP="008A3DB7">
      <w:pPr>
        <w:pBdr>
          <w:top w:val="nil"/>
          <w:left w:val="nil"/>
          <w:bottom w:val="nil"/>
          <w:right w:val="nil"/>
          <w:between w:val="nil"/>
        </w:pBdr>
        <w:ind w:firstLine="0"/>
        <w:rPr>
          <w:rFonts w:eastAsia="Times New Roman" w:cs="Times New Roman"/>
        </w:rPr>
      </w:pPr>
      <w:r w:rsidRPr="003A65DB">
        <w:rPr>
          <w:rFonts w:eastAsia="Times New Roman" w:cs="Times New Roman"/>
        </w:rPr>
        <w:t>La contaminación atmosférica, en la actualidad es la contaminación menos relevante en los servicios de limpieza. El tipo de contaminación atmosférica más común:</w:t>
      </w:r>
    </w:p>
    <w:p w14:paraId="30BF6868" w14:textId="77777777" w:rsidR="00420027" w:rsidRPr="003A65DB" w:rsidRDefault="00420027" w:rsidP="006B486A">
      <w:pPr>
        <w:pStyle w:val="ListParagraph"/>
        <w:numPr>
          <w:ilvl w:val="0"/>
          <w:numId w:val="39"/>
        </w:numPr>
        <w:pBdr>
          <w:top w:val="nil"/>
          <w:left w:val="nil"/>
          <w:bottom w:val="nil"/>
          <w:right w:val="nil"/>
          <w:between w:val="nil"/>
        </w:pBdr>
        <w:spacing w:after="0" w:line="360" w:lineRule="auto"/>
        <w:jc w:val="both"/>
        <w:rPr>
          <w:rFonts w:ascii="Times New Roman" w:eastAsia="Times New Roman" w:hAnsi="Times New Roman" w:cs="Times New Roman"/>
          <w:sz w:val="24"/>
        </w:rPr>
      </w:pPr>
      <w:r w:rsidRPr="003A65DB">
        <w:rPr>
          <w:rFonts w:ascii="Times New Roman" w:eastAsia="Times New Roman" w:hAnsi="Times New Roman" w:cs="Times New Roman"/>
          <w:sz w:val="24"/>
        </w:rPr>
        <w:t>Emisiones difusas.</w:t>
      </w:r>
    </w:p>
    <w:p w14:paraId="3A153838" w14:textId="77777777" w:rsidR="00420027" w:rsidRPr="003A65DB" w:rsidRDefault="00420027" w:rsidP="006B486A">
      <w:pPr>
        <w:pStyle w:val="ListParagraph"/>
        <w:numPr>
          <w:ilvl w:val="0"/>
          <w:numId w:val="39"/>
        </w:numPr>
        <w:pBdr>
          <w:top w:val="nil"/>
          <w:left w:val="nil"/>
          <w:bottom w:val="nil"/>
          <w:right w:val="nil"/>
          <w:between w:val="nil"/>
        </w:pBdr>
        <w:spacing w:after="0" w:line="360" w:lineRule="auto"/>
        <w:jc w:val="both"/>
        <w:rPr>
          <w:rFonts w:ascii="Times New Roman" w:eastAsia="Times New Roman" w:hAnsi="Times New Roman" w:cs="Times New Roman"/>
          <w:sz w:val="24"/>
        </w:rPr>
      </w:pPr>
      <w:r w:rsidRPr="003A65DB">
        <w:rPr>
          <w:rFonts w:ascii="Times New Roman" w:eastAsia="Times New Roman" w:hAnsi="Times New Roman" w:cs="Times New Roman"/>
          <w:sz w:val="24"/>
        </w:rPr>
        <w:t xml:space="preserve">Generación de </w:t>
      </w:r>
      <w:proofErr w:type="spellStart"/>
      <w:r w:rsidRPr="003A65DB">
        <w:rPr>
          <w:rFonts w:ascii="Times New Roman" w:eastAsia="Times New Roman" w:hAnsi="Times New Roman" w:cs="Times New Roman"/>
          <w:sz w:val="24"/>
        </w:rPr>
        <w:t>CFC´s</w:t>
      </w:r>
      <w:proofErr w:type="spellEnd"/>
      <w:r w:rsidRPr="003A65DB">
        <w:rPr>
          <w:rFonts w:ascii="Times New Roman" w:eastAsia="Times New Roman" w:hAnsi="Times New Roman" w:cs="Times New Roman"/>
          <w:sz w:val="24"/>
        </w:rPr>
        <w:t xml:space="preserve"> de los aerosoles utilizados para las limpiezas.</w:t>
      </w:r>
    </w:p>
    <w:p w14:paraId="5B1A9F66" w14:textId="77777777" w:rsidR="00420027" w:rsidRPr="003A65DB" w:rsidRDefault="00420027" w:rsidP="003B2753">
      <w:pPr>
        <w:pBdr>
          <w:top w:val="nil"/>
          <w:left w:val="nil"/>
          <w:bottom w:val="nil"/>
          <w:right w:val="nil"/>
          <w:between w:val="nil"/>
        </w:pBdr>
        <w:rPr>
          <w:rFonts w:eastAsia="Times New Roman" w:cs="Times New Roman"/>
        </w:rPr>
      </w:pPr>
    </w:p>
    <w:p w14:paraId="2761EAD7" w14:textId="77777777" w:rsidR="00420027" w:rsidRPr="003A65DB" w:rsidRDefault="00420027" w:rsidP="003B2753">
      <w:pPr>
        <w:pBdr>
          <w:top w:val="nil"/>
          <w:left w:val="nil"/>
          <w:bottom w:val="nil"/>
          <w:right w:val="nil"/>
          <w:between w:val="nil"/>
        </w:pBdr>
        <w:rPr>
          <w:rFonts w:eastAsia="Times New Roman" w:cs="Times New Roman"/>
          <w:b/>
        </w:rPr>
      </w:pPr>
      <w:r w:rsidRPr="003A65DB">
        <w:rPr>
          <w:rFonts w:eastAsia="Times New Roman" w:cs="Times New Roman"/>
          <w:b/>
        </w:rPr>
        <w:t>Ruidos</w:t>
      </w:r>
    </w:p>
    <w:p w14:paraId="727B0B53" w14:textId="561384E3" w:rsidR="00420027" w:rsidRPr="003A65DB" w:rsidRDefault="00420027" w:rsidP="003B2753">
      <w:pPr>
        <w:pBdr>
          <w:top w:val="nil"/>
          <w:left w:val="nil"/>
          <w:bottom w:val="nil"/>
          <w:right w:val="nil"/>
          <w:between w:val="nil"/>
        </w:pBdr>
        <w:rPr>
          <w:rFonts w:eastAsia="Times New Roman" w:cs="Times New Roman"/>
        </w:rPr>
      </w:pPr>
      <w:r w:rsidRPr="003A65DB">
        <w:rPr>
          <w:rFonts w:eastAsia="Times New Roman" w:cs="Times New Roman"/>
        </w:rPr>
        <w:t xml:space="preserve">La contaminación fundamental por ruidos </w:t>
      </w:r>
    </w:p>
    <w:p w14:paraId="075A87F5" w14:textId="4EA74A61" w:rsidR="00420027" w:rsidRPr="003A65DB" w:rsidRDefault="00420027" w:rsidP="006B486A">
      <w:pPr>
        <w:pStyle w:val="ListParagraph"/>
        <w:numPr>
          <w:ilvl w:val="0"/>
          <w:numId w:val="40"/>
        </w:numPr>
        <w:pBdr>
          <w:top w:val="nil"/>
          <w:left w:val="nil"/>
          <w:bottom w:val="nil"/>
          <w:right w:val="nil"/>
          <w:between w:val="nil"/>
        </w:pBdr>
        <w:spacing w:after="0" w:line="360" w:lineRule="auto"/>
        <w:jc w:val="both"/>
        <w:rPr>
          <w:rFonts w:ascii="Times New Roman" w:eastAsia="Times New Roman" w:hAnsi="Times New Roman" w:cs="Times New Roman"/>
          <w:sz w:val="24"/>
        </w:rPr>
      </w:pPr>
      <w:r w:rsidRPr="003A65DB">
        <w:rPr>
          <w:rFonts w:ascii="Times New Roman" w:eastAsia="Times New Roman" w:hAnsi="Times New Roman" w:cs="Times New Roman"/>
          <w:sz w:val="24"/>
        </w:rPr>
        <w:t>Niveles de ruido máximos marcados por las ordenanzas municipales.</w:t>
      </w:r>
    </w:p>
    <w:p w14:paraId="22308DEB" w14:textId="77777777" w:rsidR="00420027" w:rsidRPr="003B2753" w:rsidRDefault="00420027" w:rsidP="003B2753">
      <w:pPr>
        <w:pBdr>
          <w:top w:val="nil"/>
          <w:left w:val="nil"/>
          <w:bottom w:val="nil"/>
          <w:right w:val="nil"/>
          <w:between w:val="nil"/>
        </w:pBdr>
        <w:rPr>
          <w:rFonts w:eastAsia="Times New Roman" w:cs="Times New Roman"/>
        </w:rPr>
      </w:pPr>
    </w:p>
    <w:p w14:paraId="65E98662" w14:textId="0468D06D" w:rsidR="003B2753" w:rsidRPr="00E032F3" w:rsidRDefault="00420027" w:rsidP="00E032F3">
      <w:pPr>
        <w:pStyle w:val="Heading2"/>
      </w:pPr>
      <w:bookmarkStart w:id="1554" w:name="_Toc62816572"/>
      <w:bookmarkStart w:id="1555" w:name="_Toc82869532"/>
      <w:bookmarkStart w:id="1556" w:name="_Toc97513707"/>
      <w:bookmarkStart w:id="1557" w:name="_Toc97692605"/>
      <w:bookmarkStart w:id="1558" w:name="_Toc98052295"/>
      <w:bookmarkStart w:id="1559" w:name="_Toc98270349"/>
      <w:bookmarkStart w:id="1560" w:name="_Toc99292340"/>
      <w:bookmarkStart w:id="1561" w:name="_Toc99292496"/>
      <w:r w:rsidRPr="00E032F3">
        <w:t>Impacto social</w:t>
      </w:r>
      <w:bookmarkEnd w:id="1554"/>
      <w:bookmarkEnd w:id="1555"/>
      <w:bookmarkEnd w:id="1556"/>
      <w:bookmarkEnd w:id="1557"/>
      <w:bookmarkEnd w:id="1558"/>
      <w:bookmarkEnd w:id="1559"/>
      <w:bookmarkEnd w:id="1560"/>
      <w:bookmarkEnd w:id="1561"/>
    </w:p>
    <w:p w14:paraId="44108E82" w14:textId="77777777" w:rsidR="003B2753" w:rsidRPr="003B2753" w:rsidRDefault="003B2753" w:rsidP="003B2753">
      <w:pPr>
        <w:pStyle w:val="Normal1"/>
      </w:pPr>
    </w:p>
    <w:p w14:paraId="1C8606A6" w14:textId="77777777" w:rsidR="00420027" w:rsidRPr="003B2753" w:rsidRDefault="00420027" w:rsidP="003B2753">
      <w:pPr>
        <w:rPr>
          <w:rFonts w:eastAsia="Times New Roman" w:cs="Times New Roman"/>
          <w:b/>
        </w:rPr>
      </w:pPr>
      <w:r w:rsidRPr="003B2753">
        <w:rPr>
          <w:rFonts w:eastAsia="Times New Roman" w:cs="Times New Roman"/>
          <w:b/>
        </w:rPr>
        <w:t>Igualdad de género</w:t>
      </w:r>
    </w:p>
    <w:p w14:paraId="5CB9DAA8" w14:textId="4A37F1CF" w:rsidR="00420027" w:rsidRDefault="00420027" w:rsidP="008A3DB7">
      <w:pPr>
        <w:ind w:firstLine="0"/>
        <w:rPr>
          <w:rFonts w:eastAsia="Times New Roman" w:cs="Times New Roman"/>
        </w:rPr>
      </w:pPr>
      <w:r w:rsidRPr="003B2753">
        <w:rPr>
          <w:rFonts w:eastAsia="Times New Roman" w:cs="Times New Roman"/>
        </w:rPr>
        <w:t xml:space="preserve">La igualdad de género se refiere a “la igualdad de derechos, responsabilidades y oportunidades de las mujeres y los hombres” que se pueda tener a lo largo de la vida de la empresa.  </w:t>
      </w:r>
    </w:p>
    <w:p w14:paraId="5F447135" w14:textId="77777777" w:rsidR="003B2753" w:rsidRPr="003B2753" w:rsidRDefault="003B2753" w:rsidP="003B2753">
      <w:pPr>
        <w:rPr>
          <w:rFonts w:eastAsia="Times New Roman" w:cs="Times New Roman"/>
        </w:rPr>
      </w:pPr>
    </w:p>
    <w:p w14:paraId="61063C64" w14:textId="77777777" w:rsidR="00420027" w:rsidRPr="003B2753" w:rsidRDefault="00420027" w:rsidP="003B2753">
      <w:pPr>
        <w:rPr>
          <w:rFonts w:eastAsia="Times New Roman" w:cs="Times New Roman"/>
          <w:b/>
          <w:bCs/>
        </w:rPr>
      </w:pPr>
      <w:r w:rsidRPr="003B2753">
        <w:rPr>
          <w:rFonts w:eastAsia="Times New Roman" w:cs="Times New Roman"/>
          <w:b/>
          <w:highlight w:val="white"/>
        </w:rPr>
        <w:t> </w:t>
      </w:r>
      <w:r w:rsidRPr="003B2753">
        <w:rPr>
          <w:rFonts w:eastAsia="Times New Roman" w:cs="Times New Roman"/>
          <w:b/>
          <w:bCs/>
        </w:rPr>
        <w:t>Generar empleo</w:t>
      </w:r>
    </w:p>
    <w:p w14:paraId="4747AE9B" w14:textId="18D1C4AC" w:rsidR="00420027" w:rsidRDefault="00420027" w:rsidP="008A3DB7">
      <w:pPr>
        <w:ind w:firstLine="0"/>
        <w:rPr>
          <w:rFonts w:eastAsia="Times New Roman" w:cs="Times New Roman"/>
        </w:rPr>
      </w:pPr>
      <w:bookmarkStart w:id="1562" w:name="_3znysh7" w:colFirst="0" w:colLast="0"/>
      <w:bookmarkEnd w:id="1562"/>
      <w:r w:rsidRPr="003B2753">
        <w:rPr>
          <w:rFonts w:eastAsia="Times New Roman" w:cs="Times New Roman"/>
        </w:rPr>
        <w:t>Generar empleos a las personas del sector tanto a personas no profesionales y profesionales, de acuerdo a los perfiles para los cargos solicitados y también para el servicio de limpieza, capacitación formando un personal con amplia experiencia y conocimiento.</w:t>
      </w:r>
    </w:p>
    <w:p w14:paraId="240247D4" w14:textId="77777777" w:rsidR="00420027" w:rsidRPr="003B2753" w:rsidRDefault="00420027" w:rsidP="003B2753">
      <w:pPr>
        <w:ind w:firstLine="708"/>
        <w:rPr>
          <w:rFonts w:eastAsia="Times New Roman" w:cs="Times New Roman"/>
        </w:rPr>
      </w:pPr>
      <w:r w:rsidRPr="003B2753">
        <w:rPr>
          <w:rFonts w:eastAsia="Times New Roman" w:cs="Times New Roman"/>
        </w:rPr>
        <w:t>Obra social en escuelas, colegios, a personas con discapacidad, personas de la tercera edad del lugar donde está situada la empresa.</w:t>
      </w:r>
    </w:p>
    <w:p w14:paraId="068A497D" w14:textId="77777777" w:rsidR="00420027" w:rsidRPr="003A65DB" w:rsidRDefault="00420027" w:rsidP="003B2753">
      <w:pPr>
        <w:rPr>
          <w:rFonts w:eastAsia="Times New Roman" w:cs="Times New Roman"/>
        </w:rPr>
      </w:pPr>
    </w:p>
    <w:p w14:paraId="0232001A" w14:textId="77777777" w:rsidR="00420027" w:rsidRPr="003A65DB" w:rsidRDefault="00420027" w:rsidP="003B2753">
      <w:pPr>
        <w:rPr>
          <w:rFonts w:eastAsia="Times New Roman" w:cs="Times New Roman"/>
          <w:b/>
          <w:bCs/>
        </w:rPr>
      </w:pPr>
      <w:r w:rsidRPr="003A65DB">
        <w:rPr>
          <w:rFonts w:eastAsia="Times New Roman" w:cs="Times New Roman"/>
          <w:b/>
          <w:bCs/>
        </w:rPr>
        <w:t>Atracción de empleados</w:t>
      </w:r>
    </w:p>
    <w:p w14:paraId="04ADC628" w14:textId="71EC8433" w:rsidR="009071C6" w:rsidRPr="003A65DB" w:rsidRDefault="00420027" w:rsidP="008A3DB7">
      <w:pPr>
        <w:ind w:firstLine="0"/>
        <w:rPr>
          <w:rFonts w:eastAsia="Times New Roman" w:cs="Times New Roman"/>
        </w:rPr>
      </w:pPr>
      <w:r w:rsidRPr="003A65DB">
        <w:rPr>
          <w:rFonts w:eastAsia="Times New Roman" w:cs="Times New Roman"/>
        </w:rPr>
        <w:t>Mantener una política que incluya una gestión empresarial que sea eficiente y responsable de manera que los empleados y trabajadores se sientan motivados y seguros en su lugar de trabajo y empiecen a rendir al máximo en sus actividades encomendadas a cada uno.</w:t>
      </w:r>
    </w:p>
    <w:p w14:paraId="1F08A0D7" w14:textId="23373039" w:rsidR="00420027" w:rsidRDefault="00420027" w:rsidP="00E032F3">
      <w:pPr>
        <w:pStyle w:val="Heading1"/>
        <w:rPr>
          <w:rFonts w:eastAsia="MS Mincho"/>
          <w:lang w:eastAsia="es-ES"/>
        </w:rPr>
      </w:pPr>
      <w:bookmarkStart w:id="1563" w:name="_Toc82372130"/>
      <w:bookmarkStart w:id="1564" w:name="_Toc97513708"/>
      <w:bookmarkStart w:id="1565" w:name="_Toc97692606"/>
      <w:bookmarkStart w:id="1566" w:name="_Toc98052296"/>
      <w:bookmarkStart w:id="1567" w:name="_Toc98270350"/>
      <w:bookmarkStart w:id="1568" w:name="_Toc99292341"/>
      <w:bookmarkStart w:id="1569" w:name="_Toc99292497"/>
      <w:r w:rsidRPr="003B2753">
        <w:rPr>
          <w:rFonts w:eastAsia="MS Mincho"/>
          <w:lang w:eastAsia="es-ES"/>
        </w:rPr>
        <w:lastRenderedPageBreak/>
        <w:t>PROCESO FINANCIERO</w:t>
      </w:r>
      <w:bookmarkEnd w:id="1563"/>
      <w:bookmarkEnd w:id="1564"/>
      <w:bookmarkEnd w:id="1565"/>
      <w:bookmarkEnd w:id="1566"/>
      <w:bookmarkEnd w:id="1567"/>
      <w:bookmarkEnd w:id="1568"/>
      <w:bookmarkEnd w:id="1569"/>
    </w:p>
    <w:p w14:paraId="65A3D426" w14:textId="77777777" w:rsidR="00E032F3" w:rsidRDefault="00E032F3" w:rsidP="00E032F3">
      <w:pPr>
        <w:pStyle w:val="Heading2"/>
        <w:numPr>
          <w:ilvl w:val="0"/>
          <w:numId w:val="0"/>
        </w:numPr>
        <w:contextualSpacing/>
        <w:jc w:val="left"/>
        <w:rPr>
          <w:rFonts w:cs="Times New Roman"/>
        </w:rPr>
      </w:pPr>
      <w:bookmarkStart w:id="1570" w:name="_Toc36209356"/>
      <w:bookmarkStart w:id="1571" w:name="_Toc69642723"/>
      <w:bookmarkStart w:id="1572" w:name="_Toc69645791"/>
      <w:bookmarkStart w:id="1573" w:name="_Toc82372131"/>
      <w:bookmarkStart w:id="1574" w:name="_Toc97513709"/>
      <w:bookmarkStart w:id="1575" w:name="_Toc97692607"/>
      <w:bookmarkStart w:id="1576" w:name="_Toc98052297"/>
      <w:bookmarkStart w:id="1577" w:name="_Toc98270351"/>
    </w:p>
    <w:p w14:paraId="41DFFD6E" w14:textId="0B7B0E8C" w:rsidR="00420027" w:rsidRPr="003B2753" w:rsidRDefault="00420027" w:rsidP="00E032F3">
      <w:pPr>
        <w:pStyle w:val="Heading2"/>
      </w:pPr>
      <w:bookmarkStart w:id="1578" w:name="_Toc99292342"/>
      <w:bookmarkStart w:id="1579" w:name="_Toc99292498"/>
      <w:r w:rsidRPr="003A65DB">
        <w:t>Introducción</w:t>
      </w:r>
      <w:bookmarkEnd w:id="1570"/>
      <w:bookmarkEnd w:id="1571"/>
      <w:bookmarkEnd w:id="1572"/>
      <w:bookmarkEnd w:id="1573"/>
      <w:bookmarkEnd w:id="1574"/>
      <w:bookmarkEnd w:id="1575"/>
      <w:bookmarkEnd w:id="1576"/>
      <w:bookmarkEnd w:id="1577"/>
      <w:bookmarkEnd w:id="1578"/>
      <w:bookmarkEnd w:id="1579"/>
    </w:p>
    <w:p w14:paraId="490A39A1" w14:textId="781D9F49" w:rsidR="00420027" w:rsidRDefault="00420027" w:rsidP="008A3DB7">
      <w:pPr>
        <w:ind w:firstLine="0"/>
        <w:contextualSpacing/>
        <w:rPr>
          <w:rFonts w:cs="Times New Roman"/>
        </w:rPr>
      </w:pPr>
      <w:r w:rsidRPr="003A65DB">
        <w:rPr>
          <w:rFonts w:cs="Times New Roman"/>
        </w:rPr>
        <w:t xml:space="preserve">El plan financiero de una empresa se basa en realizar una evaluación del estado económico-financiero. De esta manera se podrá saber la liquidez de la empresa y tomar decisiones para los beneficios de la empresa aumenten. </w:t>
      </w:r>
    </w:p>
    <w:p w14:paraId="2851B912" w14:textId="492596F8" w:rsidR="00420027" w:rsidRPr="003A65DB" w:rsidRDefault="00420027" w:rsidP="00420027">
      <w:pPr>
        <w:ind w:firstLine="426"/>
        <w:contextualSpacing/>
        <w:rPr>
          <w:rFonts w:cs="Times New Roman"/>
        </w:rPr>
      </w:pPr>
      <w:r w:rsidRPr="003A65DB">
        <w:rPr>
          <w:rFonts w:cs="Times New Roman"/>
        </w:rPr>
        <w:t xml:space="preserve">En este proceso se llevará a cabo el Estudio de </w:t>
      </w:r>
      <w:r w:rsidR="00F60BB5">
        <w:rPr>
          <w:rFonts w:cs="Times New Roman"/>
        </w:rPr>
        <w:t>v</w:t>
      </w:r>
      <w:r w:rsidRPr="003A65DB">
        <w:rPr>
          <w:rFonts w:cs="Times New Roman"/>
        </w:rPr>
        <w:t>iabilidad de la empresa, por lo que se podrá ver si este proyecto cumple con los requisitos económicos necesarios, asegurando el éxito de la organización.</w:t>
      </w:r>
    </w:p>
    <w:p w14:paraId="6235AA60" w14:textId="77777777" w:rsidR="00420027" w:rsidRPr="003A65DB" w:rsidRDefault="00420027" w:rsidP="00420027">
      <w:pPr>
        <w:rPr>
          <w:rFonts w:cs="Times New Roman"/>
        </w:rPr>
      </w:pPr>
    </w:p>
    <w:p w14:paraId="056F4E75" w14:textId="77777777" w:rsidR="00602DE3" w:rsidRDefault="00420027" w:rsidP="00E032F3">
      <w:pPr>
        <w:pStyle w:val="Heading2"/>
      </w:pPr>
      <w:bookmarkStart w:id="1580" w:name="_Toc82372132"/>
      <w:bookmarkStart w:id="1581" w:name="_Toc97513710"/>
      <w:bookmarkStart w:id="1582" w:name="_Toc97692608"/>
      <w:bookmarkStart w:id="1583" w:name="_Toc98052298"/>
      <w:bookmarkStart w:id="1584" w:name="_Toc98270352"/>
      <w:bookmarkStart w:id="1585" w:name="_Toc99292343"/>
      <w:bookmarkStart w:id="1586" w:name="_Toc99292499"/>
      <w:r w:rsidRPr="003A65DB">
        <w:t>Activos Fijos</w:t>
      </w:r>
      <w:bookmarkEnd w:id="1580"/>
      <w:bookmarkEnd w:id="1581"/>
      <w:bookmarkEnd w:id="1582"/>
      <w:bookmarkEnd w:id="1583"/>
      <w:bookmarkEnd w:id="1584"/>
      <w:bookmarkEnd w:id="1585"/>
      <w:bookmarkEnd w:id="1586"/>
    </w:p>
    <w:p w14:paraId="0FBC029B" w14:textId="0C0A4F64" w:rsidR="00420027" w:rsidRDefault="00420027" w:rsidP="008A3DB7">
      <w:pPr>
        <w:ind w:firstLine="0"/>
      </w:pPr>
      <w:bookmarkStart w:id="1587" w:name="_Toc97692609"/>
      <w:bookmarkStart w:id="1588" w:name="_Toc98052299"/>
      <w:bookmarkStart w:id="1589" w:name="_Toc98270353"/>
      <w:bookmarkStart w:id="1590" w:name="_Toc98346181"/>
      <w:r w:rsidRPr="00602DE3">
        <w:rPr>
          <w:shd w:val="clear" w:color="auto" w:fill="FFFFFF"/>
        </w:rPr>
        <w:t>El activo fijo se refiere al bien que posee una empresa o negocio, sea tangible o intangible. Los activos fijos son necesarios para el funcionamiento de una empresa, se toman en cuenta en esta ocasión con los edificios, e</w:t>
      </w:r>
      <w:r w:rsidRPr="003A65DB">
        <w:t>quipos industriales y de seguridad, equipos de computación y muebles, sumando como total de activos fijos para la empresa se tiene: $</w:t>
      </w:r>
      <w:bookmarkEnd w:id="1587"/>
      <w:bookmarkEnd w:id="1588"/>
      <w:bookmarkEnd w:id="1589"/>
      <w:bookmarkEnd w:id="1590"/>
      <w:r w:rsidR="001A6BCF" w:rsidRPr="001A6BCF">
        <w:t>14.169,00</w:t>
      </w:r>
    </w:p>
    <w:p w14:paraId="3ABC9C3F" w14:textId="170B03DD" w:rsidR="00420027" w:rsidRPr="003A65DB" w:rsidRDefault="00420027" w:rsidP="008A3DB7"/>
    <w:p w14:paraId="58E56093" w14:textId="2FBD0B85" w:rsidR="008A3DB7" w:rsidRPr="008A3DB7" w:rsidRDefault="008A3DB7" w:rsidP="008A3DB7">
      <w:pPr>
        <w:pStyle w:val="Caption"/>
        <w:keepNext/>
        <w:jc w:val="center"/>
        <w:rPr>
          <w:b w:val="0"/>
          <w:bCs w:val="0"/>
          <w:color w:val="000000" w:themeColor="text1"/>
        </w:rPr>
      </w:pPr>
      <w:bookmarkStart w:id="1591" w:name="_Toc99292555"/>
      <w:r w:rsidRPr="008A3DB7">
        <w:rPr>
          <w:b w:val="0"/>
          <w:bCs w:val="0"/>
          <w:color w:val="000000" w:themeColor="text1"/>
        </w:rPr>
        <w:t xml:space="preserve">Tabla </w:t>
      </w:r>
      <w:r w:rsidRPr="008A3DB7">
        <w:rPr>
          <w:b w:val="0"/>
          <w:bCs w:val="0"/>
          <w:color w:val="000000" w:themeColor="text1"/>
        </w:rPr>
        <w:fldChar w:fldCharType="begin"/>
      </w:r>
      <w:r w:rsidRPr="008A3DB7">
        <w:rPr>
          <w:b w:val="0"/>
          <w:bCs w:val="0"/>
          <w:color w:val="000000" w:themeColor="text1"/>
        </w:rPr>
        <w:instrText xml:space="preserve"> SEQ Tabla \* ARABIC </w:instrText>
      </w:r>
      <w:r w:rsidRPr="008A3DB7">
        <w:rPr>
          <w:b w:val="0"/>
          <w:bCs w:val="0"/>
          <w:color w:val="000000" w:themeColor="text1"/>
        </w:rPr>
        <w:fldChar w:fldCharType="separate"/>
      </w:r>
      <w:r w:rsidR="0071735C">
        <w:rPr>
          <w:b w:val="0"/>
          <w:bCs w:val="0"/>
          <w:noProof/>
          <w:color w:val="000000" w:themeColor="text1"/>
        </w:rPr>
        <w:t>30</w:t>
      </w:r>
      <w:r w:rsidRPr="008A3DB7">
        <w:rPr>
          <w:b w:val="0"/>
          <w:bCs w:val="0"/>
          <w:color w:val="000000" w:themeColor="text1"/>
        </w:rPr>
        <w:fldChar w:fldCharType="end"/>
      </w:r>
      <w:r w:rsidRPr="008A3DB7">
        <w:rPr>
          <w:b w:val="0"/>
          <w:bCs w:val="0"/>
          <w:color w:val="000000" w:themeColor="text1"/>
        </w:rPr>
        <w:t xml:space="preserve"> .Activos Fijos.</w:t>
      </w:r>
      <w:bookmarkEnd w:id="1591"/>
    </w:p>
    <w:tbl>
      <w:tblPr>
        <w:tblW w:w="4000" w:type="dxa"/>
        <w:jc w:val="center"/>
        <w:tblCellMar>
          <w:left w:w="70" w:type="dxa"/>
          <w:right w:w="70" w:type="dxa"/>
        </w:tblCellMar>
        <w:tblLook w:val="04A0" w:firstRow="1" w:lastRow="0" w:firstColumn="1" w:lastColumn="0" w:noHBand="0" w:noVBand="1"/>
      </w:tblPr>
      <w:tblGrid>
        <w:gridCol w:w="3090"/>
        <w:gridCol w:w="1040"/>
      </w:tblGrid>
      <w:tr w:rsidR="00244E55" w:rsidRPr="00244E55" w14:paraId="1D54498B" w14:textId="77777777" w:rsidTr="00244E55">
        <w:trPr>
          <w:trHeight w:val="255"/>
          <w:jc w:val="center"/>
        </w:trPr>
        <w:tc>
          <w:tcPr>
            <w:tcW w:w="40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53DE5" w14:textId="77777777" w:rsidR="00244E55" w:rsidRPr="00244E55" w:rsidRDefault="00244E55" w:rsidP="00244E55">
            <w:pPr>
              <w:spacing w:line="240" w:lineRule="auto"/>
              <w:ind w:firstLine="0"/>
              <w:jc w:val="center"/>
              <w:rPr>
                <w:rFonts w:eastAsia="Times New Roman" w:cs="Times New Roman"/>
                <w:b/>
                <w:bCs/>
                <w:color w:val="FF0000"/>
                <w:sz w:val="20"/>
                <w:szCs w:val="20"/>
              </w:rPr>
            </w:pPr>
            <w:bookmarkStart w:id="1592" w:name="_Toc36209358"/>
            <w:bookmarkStart w:id="1593" w:name="_Toc69642725"/>
            <w:bookmarkStart w:id="1594" w:name="_Toc69645793"/>
            <w:r w:rsidRPr="00244E55">
              <w:rPr>
                <w:rFonts w:eastAsia="Times New Roman" w:cs="Times New Roman"/>
                <w:b/>
                <w:bCs/>
                <w:sz w:val="20"/>
                <w:szCs w:val="20"/>
              </w:rPr>
              <w:t>ACTIVOS FIJOS</w:t>
            </w:r>
          </w:p>
        </w:tc>
      </w:tr>
      <w:tr w:rsidR="00244E55" w:rsidRPr="00244E55" w14:paraId="4E9AB3EA" w14:textId="77777777" w:rsidTr="00244E55">
        <w:trPr>
          <w:trHeight w:val="255"/>
          <w:jc w:val="center"/>
        </w:trPr>
        <w:tc>
          <w:tcPr>
            <w:tcW w:w="3090" w:type="dxa"/>
            <w:tcBorders>
              <w:top w:val="nil"/>
              <w:left w:val="single" w:sz="4" w:space="0" w:color="auto"/>
              <w:bottom w:val="single" w:sz="4" w:space="0" w:color="auto"/>
              <w:right w:val="single" w:sz="4" w:space="0" w:color="auto"/>
            </w:tcBorders>
            <w:shd w:val="clear" w:color="auto" w:fill="auto"/>
            <w:noWrap/>
            <w:vAlign w:val="bottom"/>
            <w:hideMark/>
          </w:tcPr>
          <w:p w14:paraId="0736F8E8" w14:textId="77777777" w:rsidR="00244E55" w:rsidRPr="00244E55" w:rsidRDefault="00244E55" w:rsidP="00244E55">
            <w:pPr>
              <w:spacing w:line="240" w:lineRule="auto"/>
              <w:ind w:firstLine="0"/>
              <w:jc w:val="left"/>
              <w:rPr>
                <w:rFonts w:eastAsia="Times New Roman" w:cs="Times New Roman"/>
                <w:color w:val="auto"/>
                <w:sz w:val="20"/>
                <w:szCs w:val="20"/>
              </w:rPr>
            </w:pPr>
            <w:r w:rsidRPr="00244E55">
              <w:rPr>
                <w:rFonts w:eastAsia="Times New Roman" w:cs="Times New Roman"/>
                <w:color w:val="auto"/>
                <w:sz w:val="20"/>
                <w:szCs w:val="20"/>
              </w:rPr>
              <w:t>Equipos Industriales / seguridad</w:t>
            </w:r>
          </w:p>
        </w:tc>
        <w:tc>
          <w:tcPr>
            <w:tcW w:w="910" w:type="dxa"/>
            <w:tcBorders>
              <w:top w:val="nil"/>
              <w:left w:val="nil"/>
              <w:bottom w:val="single" w:sz="4" w:space="0" w:color="auto"/>
              <w:right w:val="single" w:sz="4" w:space="0" w:color="auto"/>
            </w:tcBorders>
            <w:shd w:val="clear" w:color="auto" w:fill="auto"/>
            <w:noWrap/>
            <w:vAlign w:val="center"/>
            <w:hideMark/>
          </w:tcPr>
          <w:p w14:paraId="62F791A1" w14:textId="503E10A3" w:rsidR="00244E55" w:rsidRPr="00244E55" w:rsidRDefault="001A6BCF" w:rsidP="00244E55">
            <w:pPr>
              <w:spacing w:line="240" w:lineRule="auto"/>
              <w:ind w:firstLine="0"/>
              <w:jc w:val="right"/>
              <w:rPr>
                <w:rFonts w:eastAsia="Times New Roman" w:cs="Times New Roman"/>
                <w:color w:val="auto"/>
                <w:sz w:val="20"/>
                <w:szCs w:val="20"/>
              </w:rPr>
            </w:pPr>
            <w:r>
              <w:rPr>
                <w:rFonts w:eastAsia="Times New Roman" w:cs="Times New Roman"/>
                <w:color w:val="auto"/>
                <w:sz w:val="20"/>
                <w:szCs w:val="20"/>
              </w:rPr>
              <w:t>$</w:t>
            </w:r>
            <w:r w:rsidR="00244E55" w:rsidRPr="00244E55">
              <w:rPr>
                <w:rFonts w:eastAsia="Times New Roman" w:cs="Times New Roman"/>
                <w:color w:val="auto"/>
                <w:sz w:val="20"/>
                <w:szCs w:val="20"/>
              </w:rPr>
              <w:t>12234,00</w:t>
            </w:r>
          </w:p>
        </w:tc>
      </w:tr>
      <w:tr w:rsidR="00244E55" w:rsidRPr="00244E55" w14:paraId="363CC24E" w14:textId="77777777" w:rsidTr="00244E55">
        <w:trPr>
          <w:trHeight w:val="255"/>
          <w:jc w:val="center"/>
        </w:trPr>
        <w:tc>
          <w:tcPr>
            <w:tcW w:w="3090" w:type="dxa"/>
            <w:tcBorders>
              <w:top w:val="nil"/>
              <w:left w:val="single" w:sz="4" w:space="0" w:color="auto"/>
              <w:bottom w:val="single" w:sz="4" w:space="0" w:color="auto"/>
              <w:right w:val="single" w:sz="4" w:space="0" w:color="auto"/>
            </w:tcBorders>
            <w:shd w:val="clear" w:color="auto" w:fill="auto"/>
            <w:noWrap/>
            <w:vAlign w:val="bottom"/>
            <w:hideMark/>
          </w:tcPr>
          <w:p w14:paraId="1FF4FD77" w14:textId="77777777" w:rsidR="00244E55" w:rsidRPr="00244E55" w:rsidRDefault="00244E55" w:rsidP="00244E55">
            <w:pPr>
              <w:spacing w:line="240" w:lineRule="auto"/>
              <w:ind w:firstLine="0"/>
              <w:jc w:val="left"/>
              <w:rPr>
                <w:rFonts w:eastAsia="Times New Roman" w:cs="Times New Roman"/>
                <w:color w:val="auto"/>
                <w:sz w:val="20"/>
                <w:szCs w:val="20"/>
              </w:rPr>
            </w:pPr>
            <w:r w:rsidRPr="00244E55">
              <w:rPr>
                <w:rFonts w:eastAsia="Times New Roman" w:cs="Times New Roman"/>
                <w:color w:val="auto"/>
                <w:sz w:val="20"/>
                <w:szCs w:val="20"/>
              </w:rPr>
              <w:t>Equipos de Computación</w:t>
            </w:r>
          </w:p>
        </w:tc>
        <w:tc>
          <w:tcPr>
            <w:tcW w:w="910" w:type="dxa"/>
            <w:tcBorders>
              <w:top w:val="nil"/>
              <w:left w:val="nil"/>
              <w:bottom w:val="single" w:sz="4" w:space="0" w:color="auto"/>
              <w:right w:val="single" w:sz="4" w:space="0" w:color="auto"/>
            </w:tcBorders>
            <w:shd w:val="clear" w:color="auto" w:fill="auto"/>
            <w:noWrap/>
            <w:vAlign w:val="center"/>
            <w:hideMark/>
          </w:tcPr>
          <w:p w14:paraId="14AC6F76" w14:textId="78110B70" w:rsidR="00244E55" w:rsidRPr="00244E55" w:rsidRDefault="001A6BCF" w:rsidP="00244E55">
            <w:pPr>
              <w:spacing w:line="240" w:lineRule="auto"/>
              <w:ind w:firstLine="0"/>
              <w:jc w:val="right"/>
              <w:rPr>
                <w:rFonts w:eastAsia="Times New Roman" w:cs="Times New Roman"/>
                <w:color w:val="auto"/>
                <w:sz w:val="20"/>
                <w:szCs w:val="20"/>
              </w:rPr>
            </w:pPr>
            <w:r>
              <w:rPr>
                <w:rFonts w:eastAsia="Times New Roman" w:cs="Times New Roman"/>
                <w:color w:val="auto"/>
                <w:sz w:val="20"/>
                <w:szCs w:val="20"/>
              </w:rPr>
              <w:t>$</w:t>
            </w:r>
            <w:r w:rsidR="00244E55" w:rsidRPr="00244E55">
              <w:rPr>
                <w:rFonts w:eastAsia="Times New Roman" w:cs="Times New Roman"/>
                <w:color w:val="auto"/>
                <w:sz w:val="20"/>
                <w:szCs w:val="20"/>
              </w:rPr>
              <w:t>725,00</w:t>
            </w:r>
          </w:p>
        </w:tc>
      </w:tr>
      <w:tr w:rsidR="00244E55" w:rsidRPr="00244E55" w14:paraId="2523B966" w14:textId="77777777" w:rsidTr="00244E55">
        <w:trPr>
          <w:trHeight w:val="255"/>
          <w:jc w:val="center"/>
        </w:trPr>
        <w:tc>
          <w:tcPr>
            <w:tcW w:w="3090" w:type="dxa"/>
            <w:tcBorders>
              <w:top w:val="nil"/>
              <w:left w:val="single" w:sz="4" w:space="0" w:color="auto"/>
              <w:bottom w:val="single" w:sz="4" w:space="0" w:color="auto"/>
              <w:right w:val="single" w:sz="4" w:space="0" w:color="auto"/>
            </w:tcBorders>
            <w:shd w:val="clear" w:color="auto" w:fill="auto"/>
            <w:noWrap/>
            <w:vAlign w:val="bottom"/>
            <w:hideMark/>
          </w:tcPr>
          <w:p w14:paraId="53F70C44" w14:textId="77777777" w:rsidR="00244E55" w:rsidRPr="00244E55" w:rsidRDefault="00244E55" w:rsidP="00244E55">
            <w:pPr>
              <w:spacing w:line="240" w:lineRule="auto"/>
              <w:ind w:firstLine="0"/>
              <w:jc w:val="left"/>
              <w:rPr>
                <w:rFonts w:eastAsia="Times New Roman" w:cs="Times New Roman"/>
                <w:color w:val="auto"/>
                <w:sz w:val="20"/>
                <w:szCs w:val="20"/>
              </w:rPr>
            </w:pPr>
            <w:r w:rsidRPr="00244E55">
              <w:rPr>
                <w:rFonts w:eastAsia="Times New Roman" w:cs="Times New Roman"/>
                <w:color w:val="auto"/>
                <w:sz w:val="20"/>
                <w:szCs w:val="20"/>
              </w:rPr>
              <w:t>Muebles - enseres</w:t>
            </w:r>
          </w:p>
        </w:tc>
        <w:tc>
          <w:tcPr>
            <w:tcW w:w="910" w:type="dxa"/>
            <w:tcBorders>
              <w:top w:val="nil"/>
              <w:left w:val="nil"/>
              <w:bottom w:val="single" w:sz="4" w:space="0" w:color="auto"/>
              <w:right w:val="single" w:sz="4" w:space="0" w:color="auto"/>
            </w:tcBorders>
            <w:shd w:val="clear" w:color="auto" w:fill="auto"/>
            <w:noWrap/>
            <w:vAlign w:val="center"/>
            <w:hideMark/>
          </w:tcPr>
          <w:p w14:paraId="479E760D" w14:textId="40F0B9CE" w:rsidR="00244E55" w:rsidRPr="00244E55" w:rsidRDefault="001A6BCF" w:rsidP="00244E55">
            <w:pPr>
              <w:spacing w:line="240" w:lineRule="auto"/>
              <w:ind w:firstLine="0"/>
              <w:jc w:val="right"/>
              <w:rPr>
                <w:rFonts w:eastAsia="Times New Roman" w:cs="Times New Roman"/>
                <w:color w:val="auto"/>
                <w:sz w:val="20"/>
                <w:szCs w:val="20"/>
              </w:rPr>
            </w:pPr>
            <w:r>
              <w:rPr>
                <w:rFonts w:eastAsia="Times New Roman" w:cs="Times New Roman"/>
                <w:color w:val="auto"/>
                <w:sz w:val="20"/>
                <w:szCs w:val="20"/>
              </w:rPr>
              <w:t>$</w:t>
            </w:r>
            <w:r w:rsidR="00244E55" w:rsidRPr="00244E55">
              <w:rPr>
                <w:rFonts w:eastAsia="Times New Roman" w:cs="Times New Roman"/>
                <w:color w:val="auto"/>
                <w:sz w:val="20"/>
                <w:szCs w:val="20"/>
              </w:rPr>
              <w:t>1210,00</w:t>
            </w:r>
          </w:p>
        </w:tc>
      </w:tr>
      <w:tr w:rsidR="00244E55" w:rsidRPr="00244E55" w14:paraId="4ED6188F" w14:textId="77777777" w:rsidTr="00244E55">
        <w:trPr>
          <w:trHeight w:val="255"/>
          <w:jc w:val="center"/>
        </w:trPr>
        <w:tc>
          <w:tcPr>
            <w:tcW w:w="3090" w:type="dxa"/>
            <w:tcBorders>
              <w:top w:val="nil"/>
              <w:left w:val="single" w:sz="4" w:space="0" w:color="auto"/>
              <w:bottom w:val="single" w:sz="4" w:space="0" w:color="auto"/>
              <w:right w:val="single" w:sz="4" w:space="0" w:color="auto"/>
            </w:tcBorders>
            <w:shd w:val="clear" w:color="auto" w:fill="auto"/>
            <w:noWrap/>
            <w:vAlign w:val="bottom"/>
            <w:hideMark/>
          </w:tcPr>
          <w:p w14:paraId="668C4E60" w14:textId="77777777" w:rsidR="00244E55" w:rsidRPr="00244E55" w:rsidRDefault="00244E55" w:rsidP="00244E55">
            <w:pPr>
              <w:spacing w:line="240" w:lineRule="auto"/>
              <w:ind w:firstLine="0"/>
              <w:jc w:val="left"/>
              <w:rPr>
                <w:rFonts w:eastAsia="Times New Roman" w:cs="Times New Roman"/>
                <w:b/>
                <w:bCs/>
                <w:color w:val="auto"/>
                <w:sz w:val="20"/>
                <w:szCs w:val="20"/>
              </w:rPr>
            </w:pPr>
            <w:r w:rsidRPr="00244E55">
              <w:rPr>
                <w:rFonts w:eastAsia="Times New Roman" w:cs="Times New Roman"/>
                <w:b/>
                <w:bCs/>
                <w:color w:val="auto"/>
                <w:sz w:val="20"/>
                <w:szCs w:val="20"/>
              </w:rPr>
              <w:t>TOTAL ACTIVOS FIJOS</w:t>
            </w:r>
          </w:p>
        </w:tc>
        <w:tc>
          <w:tcPr>
            <w:tcW w:w="910" w:type="dxa"/>
            <w:tcBorders>
              <w:top w:val="nil"/>
              <w:left w:val="nil"/>
              <w:bottom w:val="single" w:sz="4" w:space="0" w:color="auto"/>
              <w:right w:val="single" w:sz="4" w:space="0" w:color="auto"/>
            </w:tcBorders>
            <w:shd w:val="clear" w:color="auto" w:fill="auto"/>
            <w:noWrap/>
            <w:vAlign w:val="center"/>
            <w:hideMark/>
          </w:tcPr>
          <w:p w14:paraId="2FA7AE4A" w14:textId="6E14DFE3" w:rsidR="00244E55" w:rsidRPr="00244E55" w:rsidRDefault="001A6BCF" w:rsidP="00244E55">
            <w:pPr>
              <w:spacing w:line="240" w:lineRule="auto"/>
              <w:ind w:firstLine="0"/>
              <w:jc w:val="right"/>
              <w:rPr>
                <w:rFonts w:eastAsia="Times New Roman" w:cs="Times New Roman"/>
                <w:b/>
                <w:bCs/>
                <w:sz w:val="20"/>
                <w:szCs w:val="20"/>
              </w:rPr>
            </w:pPr>
            <w:r>
              <w:rPr>
                <w:rFonts w:eastAsia="Times New Roman" w:cs="Times New Roman"/>
                <w:b/>
                <w:bCs/>
                <w:color w:val="auto"/>
                <w:sz w:val="20"/>
                <w:szCs w:val="20"/>
              </w:rPr>
              <w:t>$</w:t>
            </w:r>
            <w:r w:rsidR="00244E55" w:rsidRPr="00244E55">
              <w:rPr>
                <w:rFonts w:eastAsia="Times New Roman" w:cs="Times New Roman"/>
                <w:b/>
                <w:bCs/>
                <w:color w:val="auto"/>
                <w:sz w:val="20"/>
                <w:szCs w:val="20"/>
              </w:rPr>
              <w:t>14</w:t>
            </w:r>
            <w:r>
              <w:rPr>
                <w:rFonts w:eastAsia="Times New Roman" w:cs="Times New Roman"/>
                <w:b/>
                <w:bCs/>
                <w:color w:val="auto"/>
                <w:sz w:val="20"/>
                <w:szCs w:val="20"/>
              </w:rPr>
              <w:t>.</w:t>
            </w:r>
            <w:r w:rsidR="00244E55" w:rsidRPr="00244E55">
              <w:rPr>
                <w:rFonts w:eastAsia="Times New Roman" w:cs="Times New Roman"/>
                <w:b/>
                <w:bCs/>
                <w:color w:val="auto"/>
                <w:sz w:val="20"/>
                <w:szCs w:val="20"/>
              </w:rPr>
              <w:t>169,00</w:t>
            </w:r>
          </w:p>
        </w:tc>
      </w:tr>
    </w:tbl>
    <w:p w14:paraId="6B71DCF8" w14:textId="7F773B0C" w:rsidR="00420027" w:rsidRDefault="00420027" w:rsidP="005B0CD5">
      <w:pPr>
        <w:ind w:firstLine="0"/>
        <w:jc w:val="center"/>
        <w:rPr>
          <w:rFonts w:cs="Times New Roman"/>
          <w:bCs/>
          <w:sz w:val="20"/>
          <w:szCs w:val="18"/>
        </w:rPr>
      </w:pPr>
      <w:r w:rsidRPr="003A65DB">
        <w:rPr>
          <w:rFonts w:cs="Times New Roman"/>
          <w:bCs/>
          <w:sz w:val="20"/>
          <w:szCs w:val="18"/>
        </w:rPr>
        <w:t>Elaborado: Llamuca Liliana (2022)</w:t>
      </w:r>
    </w:p>
    <w:p w14:paraId="1C21381E" w14:textId="77777777" w:rsidR="005B0CD5" w:rsidRPr="003A65DB" w:rsidRDefault="005B0CD5" w:rsidP="005B0CD5">
      <w:pPr>
        <w:rPr>
          <w:lang w:val="es-419"/>
        </w:rPr>
      </w:pPr>
    </w:p>
    <w:p w14:paraId="0A370E48" w14:textId="6FF0D9F3" w:rsidR="00420027" w:rsidRPr="003A65DB" w:rsidRDefault="00420027" w:rsidP="004A5748">
      <w:pPr>
        <w:pStyle w:val="Heading2"/>
      </w:pPr>
      <w:bookmarkStart w:id="1595" w:name="_Toc82372133"/>
      <w:bookmarkStart w:id="1596" w:name="_Toc97513711"/>
      <w:bookmarkStart w:id="1597" w:name="_Toc97692610"/>
      <w:bookmarkStart w:id="1598" w:name="_Toc98052300"/>
      <w:bookmarkStart w:id="1599" w:name="_Toc98270354"/>
      <w:bookmarkStart w:id="1600" w:name="_Toc99292344"/>
      <w:bookmarkStart w:id="1601" w:name="_Toc99292500"/>
      <w:r w:rsidRPr="003A65DB">
        <w:t>Activos diferidos</w:t>
      </w:r>
      <w:bookmarkEnd w:id="1592"/>
      <w:bookmarkEnd w:id="1593"/>
      <w:bookmarkEnd w:id="1594"/>
      <w:bookmarkEnd w:id="1595"/>
      <w:bookmarkEnd w:id="1596"/>
      <w:bookmarkEnd w:id="1597"/>
      <w:bookmarkEnd w:id="1598"/>
      <w:bookmarkEnd w:id="1599"/>
      <w:bookmarkEnd w:id="1600"/>
      <w:bookmarkEnd w:id="1601"/>
    </w:p>
    <w:p w14:paraId="60B02C3E" w14:textId="40635C62" w:rsidR="005209E7" w:rsidRPr="003A65DB" w:rsidRDefault="00420027" w:rsidP="008A3DB7">
      <w:pPr>
        <w:pStyle w:val="NormalWeb"/>
        <w:spacing w:line="360" w:lineRule="auto"/>
        <w:ind w:firstLine="0"/>
        <w:jc w:val="both"/>
      </w:pPr>
      <w:r w:rsidRPr="003A65DB">
        <w:t xml:space="preserve">Concierne a todos los gastos o inversión para la creación de la empresa. Activos diferidos se define a la inscripción de la compañía </w:t>
      </w:r>
      <w:r w:rsidR="00100A95" w:rsidRPr="003A65DB">
        <w:t>que,</w:t>
      </w:r>
      <w:r w:rsidRPr="003A65DB">
        <w:t xml:space="preserve"> en este caso, se la instaura como Sociedad Acción Simplificada lo que representa que la inscripción es gratuita, los gastos legales serán </w:t>
      </w:r>
      <w:r w:rsidR="00B2726E" w:rsidRPr="003A65DB">
        <w:t>del</w:t>
      </w:r>
      <w:r w:rsidRPr="003A65DB">
        <w:t xml:space="preserve"> permiso de funcionamiento de y las patentes municipales de lo que nos da un total de activos diferidos de $</w:t>
      </w:r>
      <w:r w:rsidR="00957371">
        <w:t>400</w:t>
      </w:r>
      <w:r w:rsidR="002C73F6">
        <w:t>,00</w:t>
      </w:r>
    </w:p>
    <w:p w14:paraId="05A1544E" w14:textId="40783667" w:rsidR="008A3DB7" w:rsidRPr="008A3DB7" w:rsidRDefault="008A3DB7" w:rsidP="008A3DB7">
      <w:pPr>
        <w:pStyle w:val="Caption"/>
        <w:keepNext/>
        <w:jc w:val="center"/>
        <w:rPr>
          <w:b w:val="0"/>
          <w:bCs w:val="0"/>
          <w:color w:val="000000" w:themeColor="text1"/>
        </w:rPr>
      </w:pPr>
      <w:bookmarkStart w:id="1602" w:name="_Toc99292556"/>
      <w:r w:rsidRPr="008A3DB7">
        <w:rPr>
          <w:b w:val="0"/>
          <w:bCs w:val="0"/>
          <w:color w:val="000000" w:themeColor="text1"/>
        </w:rPr>
        <w:lastRenderedPageBreak/>
        <w:t xml:space="preserve">Tabla </w:t>
      </w:r>
      <w:r w:rsidRPr="008A3DB7">
        <w:rPr>
          <w:b w:val="0"/>
          <w:bCs w:val="0"/>
          <w:color w:val="000000" w:themeColor="text1"/>
        </w:rPr>
        <w:fldChar w:fldCharType="begin"/>
      </w:r>
      <w:r w:rsidRPr="008A3DB7">
        <w:rPr>
          <w:b w:val="0"/>
          <w:bCs w:val="0"/>
          <w:color w:val="000000" w:themeColor="text1"/>
        </w:rPr>
        <w:instrText xml:space="preserve"> SEQ Tabla \* ARABIC </w:instrText>
      </w:r>
      <w:r w:rsidRPr="008A3DB7">
        <w:rPr>
          <w:b w:val="0"/>
          <w:bCs w:val="0"/>
          <w:color w:val="000000" w:themeColor="text1"/>
        </w:rPr>
        <w:fldChar w:fldCharType="separate"/>
      </w:r>
      <w:r w:rsidR="0071735C">
        <w:rPr>
          <w:b w:val="0"/>
          <w:bCs w:val="0"/>
          <w:noProof/>
          <w:color w:val="000000" w:themeColor="text1"/>
        </w:rPr>
        <w:t>31</w:t>
      </w:r>
      <w:r w:rsidRPr="008A3DB7">
        <w:rPr>
          <w:b w:val="0"/>
          <w:bCs w:val="0"/>
          <w:color w:val="000000" w:themeColor="text1"/>
        </w:rPr>
        <w:fldChar w:fldCharType="end"/>
      </w:r>
      <w:r w:rsidRPr="008A3DB7">
        <w:rPr>
          <w:b w:val="0"/>
          <w:bCs w:val="0"/>
          <w:color w:val="000000" w:themeColor="text1"/>
        </w:rPr>
        <w:t xml:space="preserve"> Activos diferidos</w:t>
      </w:r>
      <w:bookmarkEnd w:id="1602"/>
    </w:p>
    <w:tbl>
      <w:tblPr>
        <w:tblW w:w="4000" w:type="dxa"/>
        <w:jc w:val="center"/>
        <w:tblCellMar>
          <w:left w:w="70" w:type="dxa"/>
          <w:right w:w="70" w:type="dxa"/>
        </w:tblCellMar>
        <w:tblLook w:val="04A0" w:firstRow="1" w:lastRow="0" w:firstColumn="1" w:lastColumn="0" w:noHBand="0" w:noVBand="1"/>
      </w:tblPr>
      <w:tblGrid>
        <w:gridCol w:w="3418"/>
        <w:gridCol w:w="790"/>
      </w:tblGrid>
      <w:tr w:rsidR="005B0CD5" w:rsidRPr="005B0CD5" w14:paraId="594D8821" w14:textId="77777777" w:rsidTr="005B0CD5">
        <w:trPr>
          <w:trHeight w:val="255"/>
          <w:jc w:val="center"/>
        </w:trPr>
        <w:tc>
          <w:tcPr>
            <w:tcW w:w="40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2EA90" w14:textId="77777777" w:rsidR="005B0CD5" w:rsidRPr="005B0CD5" w:rsidRDefault="005B0CD5" w:rsidP="005B0CD5">
            <w:pPr>
              <w:spacing w:line="240" w:lineRule="auto"/>
              <w:ind w:firstLine="0"/>
              <w:jc w:val="center"/>
              <w:rPr>
                <w:rFonts w:eastAsia="Times New Roman" w:cs="Times New Roman"/>
                <w:b/>
                <w:bCs/>
                <w:sz w:val="20"/>
                <w:szCs w:val="20"/>
              </w:rPr>
            </w:pPr>
            <w:bookmarkStart w:id="1603" w:name="_Toc36209359"/>
            <w:bookmarkStart w:id="1604" w:name="_Toc69642726"/>
            <w:bookmarkStart w:id="1605" w:name="_Toc69645794"/>
            <w:r w:rsidRPr="005B0CD5">
              <w:rPr>
                <w:rFonts w:eastAsia="Times New Roman" w:cs="Times New Roman"/>
                <w:b/>
                <w:bCs/>
                <w:sz w:val="20"/>
                <w:szCs w:val="20"/>
              </w:rPr>
              <w:t>ACTIVOS DIFERIDOS</w:t>
            </w:r>
          </w:p>
        </w:tc>
      </w:tr>
      <w:tr w:rsidR="005B0CD5" w:rsidRPr="005B0CD5" w14:paraId="77D8253E" w14:textId="77777777" w:rsidTr="005B0CD5">
        <w:trPr>
          <w:trHeight w:val="255"/>
          <w:jc w:val="center"/>
        </w:trPr>
        <w:tc>
          <w:tcPr>
            <w:tcW w:w="3418" w:type="dxa"/>
            <w:tcBorders>
              <w:top w:val="nil"/>
              <w:left w:val="single" w:sz="4" w:space="0" w:color="auto"/>
              <w:bottom w:val="single" w:sz="4" w:space="0" w:color="auto"/>
              <w:right w:val="single" w:sz="4" w:space="0" w:color="auto"/>
            </w:tcBorders>
            <w:shd w:val="clear" w:color="auto" w:fill="auto"/>
            <w:noWrap/>
            <w:vAlign w:val="center"/>
            <w:hideMark/>
          </w:tcPr>
          <w:p w14:paraId="0E6C3075" w14:textId="77777777" w:rsidR="005B0CD5" w:rsidRPr="005B0CD5" w:rsidRDefault="005B0CD5" w:rsidP="005B0CD5">
            <w:pPr>
              <w:spacing w:line="240" w:lineRule="auto"/>
              <w:ind w:firstLine="0"/>
              <w:jc w:val="left"/>
              <w:rPr>
                <w:rFonts w:eastAsia="Times New Roman" w:cs="Times New Roman"/>
                <w:sz w:val="20"/>
                <w:szCs w:val="20"/>
              </w:rPr>
            </w:pPr>
            <w:r w:rsidRPr="005B0CD5">
              <w:rPr>
                <w:rFonts w:eastAsia="Times New Roman" w:cs="Times New Roman"/>
                <w:sz w:val="20"/>
                <w:szCs w:val="20"/>
              </w:rPr>
              <w:t>Gastos de constitución</w:t>
            </w:r>
          </w:p>
        </w:tc>
        <w:tc>
          <w:tcPr>
            <w:tcW w:w="582" w:type="dxa"/>
            <w:tcBorders>
              <w:top w:val="nil"/>
              <w:left w:val="nil"/>
              <w:bottom w:val="single" w:sz="4" w:space="0" w:color="auto"/>
              <w:right w:val="single" w:sz="4" w:space="0" w:color="auto"/>
            </w:tcBorders>
            <w:shd w:val="clear" w:color="auto" w:fill="auto"/>
            <w:noWrap/>
            <w:vAlign w:val="bottom"/>
            <w:hideMark/>
          </w:tcPr>
          <w:p w14:paraId="678BC381" w14:textId="57227AC7" w:rsidR="005B0CD5" w:rsidRPr="005B0CD5" w:rsidRDefault="004A5748" w:rsidP="005B0CD5">
            <w:pPr>
              <w:spacing w:line="240" w:lineRule="auto"/>
              <w:ind w:firstLine="0"/>
              <w:jc w:val="center"/>
              <w:rPr>
                <w:rFonts w:eastAsia="Times New Roman" w:cs="Times New Roman"/>
                <w:sz w:val="20"/>
                <w:szCs w:val="20"/>
              </w:rPr>
            </w:pPr>
            <w:r>
              <w:rPr>
                <w:rFonts w:eastAsia="Times New Roman" w:cs="Times New Roman"/>
                <w:sz w:val="20"/>
                <w:szCs w:val="20"/>
              </w:rPr>
              <w:t>$</w:t>
            </w:r>
            <w:r w:rsidR="005B0CD5" w:rsidRPr="005B0CD5">
              <w:rPr>
                <w:rFonts w:eastAsia="Times New Roman" w:cs="Times New Roman"/>
                <w:sz w:val="20"/>
                <w:szCs w:val="20"/>
              </w:rPr>
              <w:t>400</w:t>
            </w:r>
            <w:r>
              <w:rPr>
                <w:rFonts w:eastAsia="Times New Roman" w:cs="Times New Roman"/>
                <w:sz w:val="20"/>
                <w:szCs w:val="20"/>
              </w:rPr>
              <w:t>,00</w:t>
            </w:r>
          </w:p>
        </w:tc>
      </w:tr>
      <w:tr w:rsidR="005B0CD5" w:rsidRPr="005B0CD5" w14:paraId="01B8BD5B" w14:textId="77777777" w:rsidTr="005B0CD5">
        <w:trPr>
          <w:trHeight w:val="255"/>
          <w:jc w:val="center"/>
        </w:trPr>
        <w:tc>
          <w:tcPr>
            <w:tcW w:w="3418" w:type="dxa"/>
            <w:tcBorders>
              <w:top w:val="nil"/>
              <w:left w:val="single" w:sz="4" w:space="0" w:color="auto"/>
              <w:bottom w:val="single" w:sz="4" w:space="0" w:color="auto"/>
              <w:right w:val="single" w:sz="4" w:space="0" w:color="auto"/>
            </w:tcBorders>
            <w:shd w:val="clear" w:color="auto" w:fill="auto"/>
            <w:noWrap/>
            <w:vAlign w:val="center"/>
            <w:hideMark/>
          </w:tcPr>
          <w:p w14:paraId="3A19C59E" w14:textId="77777777" w:rsidR="005B0CD5" w:rsidRPr="005B0CD5" w:rsidRDefault="005B0CD5" w:rsidP="005B0CD5">
            <w:pPr>
              <w:spacing w:line="240" w:lineRule="auto"/>
              <w:ind w:firstLine="0"/>
              <w:jc w:val="left"/>
              <w:rPr>
                <w:rFonts w:eastAsia="Times New Roman" w:cs="Times New Roman"/>
                <w:sz w:val="20"/>
                <w:szCs w:val="20"/>
              </w:rPr>
            </w:pPr>
            <w:r w:rsidRPr="005B0CD5">
              <w:rPr>
                <w:rFonts w:eastAsia="Times New Roman" w:cs="Times New Roman"/>
                <w:sz w:val="20"/>
                <w:szCs w:val="20"/>
              </w:rPr>
              <w:t>Total</w:t>
            </w:r>
          </w:p>
        </w:tc>
        <w:tc>
          <w:tcPr>
            <w:tcW w:w="582" w:type="dxa"/>
            <w:tcBorders>
              <w:top w:val="nil"/>
              <w:left w:val="nil"/>
              <w:bottom w:val="single" w:sz="4" w:space="0" w:color="auto"/>
              <w:right w:val="single" w:sz="4" w:space="0" w:color="auto"/>
            </w:tcBorders>
            <w:shd w:val="clear" w:color="auto" w:fill="auto"/>
            <w:noWrap/>
            <w:vAlign w:val="bottom"/>
            <w:hideMark/>
          </w:tcPr>
          <w:p w14:paraId="09BF0F40" w14:textId="60CD1AAE" w:rsidR="005B0CD5" w:rsidRPr="005B0CD5" w:rsidRDefault="004A5748" w:rsidP="005B0CD5">
            <w:pPr>
              <w:spacing w:line="240" w:lineRule="auto"/>
              <w:ind w:firstLine="0"/>
              <w:jc w:val="center"/>
              <w:rPr>
                <w:rFonts w:eastAsia="Times New Roman" w:cs="Times New Roman"/>
                <w:b/>
                <w:bCs/>
                <w:sz w:val="20"/>
                <w:szCs w:val="20"/>
              </w:rPr>
            </w:pPr>
            <w:r>
              <w:rPr>
                <w:rFonts w:eastAsia="Times New Roman" w:cs="Times New Roman"/>
                <w:b/>
                <w:bCs/>
                <w:sz w:val="20"/>
                <w:szCs w:val="20"/>
              </w:rPr>
              <w:t>$</w:t>
            </w:r>
            <w:r w:rsidR="005B0CD5" w:rsidRPr="005B0CD5">
              <w:rPr>
                <w:rFonts w:eastAsia="Times New Roman" w:cs="Times New Roman"/>
                <w:b/>
                <w:bCs/>
                <w:sz w:val="20"/>
                <w:szCs w:val="20"/>
              </w:rPr>
              <w:t>400</w:t>
            </w:r>
            <w:r>
              <w:rPr>
                <w:rFonts w:eastAsia="Times New Roman" w:cs="Times New Roman"/>
                <w:b/>
                <w:bCs/>
                <w:sz w:val="20"/>
                <w:szCs w:val="20"/>
              </w:rPr>
              <w:t>,00</w:t>
            </w:r>
          </w:p>
        </w:tc>
      </w:tr>
    </w:tbl>
    <w:p w14:paraId="566FDFAF" w14:textId="30E6BC6C" w:rsidR="00420027" w:rsidRDefault="00420027" w:rsidP="008A3DB7">
      <w:pPr>
        <w:jc w:val="center"/>
        <w:rPr>
          <w:rFonts w:cs="Times New Roman"/>
          <w:bCs/>
          <w:sz w:val="20"/>
          <w:szCs w:val="18"/>
        </w:rPr>
      </w:pPr>
      <w:r w:rsidRPr="003A65DB">
        <w:rPr>
          <w:rFonts w:cs="Times New Roman"/>
          <w:bCs/>
          <w:sz w:val="20"/>
          <w:szCs w:val="18"/>
        </w:rPr>
        <w:t>Elaborado: Llamuca Liliana (2022)</w:t>
      </w:r>
    </w:p>
    <w:p w14:paraId="470E47D4" w14:textId="77777777" w:rsidR="008A3DB7" w:rsidRPr="003A65DB" w:rsidRDefault="008A3DB7" w:rsidP="008A3DB7">
      <w:pPr>
        <w:jc w:val="center"/>
        <w:rPr>
          <w:rFonts w:cs="Times New Roman"/>
          <w:lang w:val="es-419"/>
        </w:rPr>
      </w:pPr>
    </w:p>
    <w:p w14:paraId="1CE528A0" w14:textId="7F7748DA" w:rsidR="00420027" w:rsidRPr="003A65DB" w:rsidRDefault="00420027" w:rsidP="004A5748">
      <w:pPr>
        <w:pStyle w:val="Heading2"/>
      </w:pPr>
      <w:bookmarkStart w:id="1606" w:name="_Toc82372134"/>
      <w:bookmarkStart w:id="1607" w:name="_Toc97513712"/>
      <w:bookmarkStart w:id="1608" w:name="_Toc97692611"/>
      <w:bookmarkStart w:id="1609" w:name="_Toc98052301"/>
      <w:bookmarkStart w:id="1610" w:name="_Toc98270355"/>
      <w:bookmarkStart w:id="1611" w:name="_Toc99292345"/>
      <w:bookmarkStart w:id="1612" w:name="_Toc99292501"/>
      <w:r w:rsidRPr="003A65DB">
        <w:t>Capital de trabajo</w:t>
      </w:r>
      <w:bookmarkEnd w:id="1603"/>
      <w:bookmarkEnd w:id="1604"/>
      <w:bookmarkEnd w:id="1605"/>
      <w:bookmarkEnd w:id="1606"/>
      <w:bookmarkEnd w:id="1607"/>
      <w:bookmarkEnd w:id="1608"/>
      <w:bookmarkEnd w:id="1609"/>
      <w:bookmarkEnd w:id="1610"/>
      <w:bookmarkEnd w:id="1611"/>
      <w:bookmarkEnd w:id="1612"/>
    </w:p>
    <w:p w14:paraId="1E5432C1" w14:textId="77777777" w:rsidR="00420027" w:rsidRPr="003A65DB" w:rsidRDefault="00420027" w:rsidP="00420027">
      <w:pPr>
        <w:rPr>
          <w:rFonts w:cs="Times New Roman"/>
        </w:rPr>
      </w:pPr>
    </w:p>
    <w:p w14:paraId="1F2BEB89" w14:textId="1CC429F8" w:rsidR="00420027" w:rsidRDefault="00420027" w:rsidP="008A3DB7">
      <w:pPr>
        <w:ind w:firstLine="0"/>
        <w:rPr>
          <w:rFonts w:cs="Times New Roman"/>
        </w:rPr>
      </w:pPr>
      <w:r w:rsidRPr="003A65DB">
        <w:rPr>
          <w:rFonts w:cs="Times New Roman"/>
        </w:rPr>
        <w:t>El capital de trabajo es la cantidad necesaria de recursos para que una empresa o institución financiera pueda realizar sus operaciones con normalidad.</w:t>
      </w:r>
    </w:p>
    <w:p w14:paraId="72F79CF1" w14:textId="5BC4AA79" w:rsidR="00420027" w:rsidRDefault="00420027" w:rsidP="00420027">
      <w:pPr>
        <w:rPr>
          <w:rStyle w:val="INDICEDETABLASCar"/>
          <w:rFonts w:cs="Times New Roman"/>
          <w:i w:val="0"/>
          <w:sz w:val="20"/>
        </w:rPr>
      </w:pPr>
    </w:p>
    <w:p w14:paraId="5A3F0938" w14:textId="24497EE5" w:rsidR="008A3DB7" w:rsidRPr="008A3DB7" w:rsidRDefault="008A3DB7" w:rsidP="006B53B0">
      <w:pPr>
        <w:pStyle w:val="Caption"/>
        <w:keepNext/>
        <w:ind w:firstLine="0"/>
        <w:jc w:val="center"/>
        <w:rPr>
          <w:b w:val="0"/>
          <w:bCs w:val="0"/>
          <w:color w:val="000000" w:themeColor="text1"/>
        </w:rPr>
      </w:pPr>
      <w:bookmarkStart w:id="1613" w:name="_Toc99292557"/>
      <w:r w:rsidRPr="008A3DB7">
        <w:rPr>
          <w:b w:val="0"/>
          <w:bCs w:val="0"/>
          <w:color w:val="000000" w:themeColor="text1"/>
        </w:rPr>
        <w:t xml:space="preserve">Tabla </w:t>
      </w:r>
      <w:r w:rsidRPr="008A3DB7">
        <w:rPr>
          <w:b w:val="0"/>
          <w:bCs w:val="0"/>
          <w:color w:val="000000" w:themeColor="text1"/>
        </w:rPr>
        <w:fldChar w:fldCharType="begin"/>
      </w:r>
      <w:r w:rsidRPr="008A3DB7">
        <w:rPr>
          <w:b w:val="0"/>
          <w:bCs w:val="0"/>
          <w:color w:val="000000" w:themeColor="text1"/>
        </w:rPr>
        <w:instrText xml:space="preserve"> SEQ Tabla \* ARABIC </w:instrText>
      </w:r>
      <w:r w:rsidRPr="008A3DB7">
        <w:rPr>
          <w:b w:val="0"/>
          <w:bCs w:val="0"/>
          <w:color w:val="000000" w:themeColor="text1"/>
        </w:rPr>
        <w:fldChar w:fldCharType="separate"/>
      </w:r>
      <w:r w:rsidR="0071735C">
        <w:rPr>
          <w:b w:val="0"/>
          <w:bCs w:val="0"/>
          <w:noProof/>
          <w:color w:val="000000" w:themeColor="text1"/>
        </w:rPr>
        <w:t>32</w:t>
      </w:r>
      <w:r w:rsidRPr="008A3DB7">
        <w:rPr>
          <w:b w:val="0"/>
          <w:bCs w:val="0"/>
          <w:color w:val="000000" w:themeColor="text1"/>
        </w:rPr>
        <w:fldChar w:fldCharType="end"/>
      </w:r>
      <w:r w:rsidRPr="008A3DB7">
        <w:rPr>
          <w:b w:val="0"/>
          <w:bCs w:val="0"/>
          <w:color w:val="000000" w:themeColor="text1"/>
        </w:rPr>
        <w:t xml:space="preserve"> Capital de trabajo</w:t>
      </w:r>
      <w:bookmarkEnd w:id="1613"/>
    </w:p>
    <w:tbl>
      <w:tblPr>
        <w:tblW w:w="4000" w:type="dxa"/>
        <w:jc w:val="center"/>
        <w:tblCellMar>
          <w:left w:w="70" w:type="dxa"/>
          <w:right w:w="70" w:type="dxa"/>
        </w:tblCellMar>
        <w:tblLook w:val="04A0" w:firstRow="1" w:lastRow="0" w:firstColumn="1" w:lastColumn="0" w:noHBand="0" w:noVBand="1"/>
      </w:tblPr>
      <w:tblGrid>
        <w:gridCol w:w="2822"/>
        <w:gridCol w:w="1178"/>
      </w:tblGrid>
      <w:tr w:rsidR="0026374F" w:rsidRPr="0026374F" w14:paraId="6397D6DE" w14:textId="77777777" w:rsidTr="0026374F">
        <w:trPr>
          <w:trHeight w:val="255"/>
          <w:jc w:val="center"/>
        </w:trPr>
        <w:tc>
          <w:tcPr>
            <w:tcW w:w="4000"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7A86E30" w14:textId="77777777" w:rsidR="0026374F" w:rsidRPr="0026374F" w:rsidRDefault="0026374F" w:rsidP="0026374F">
            <w:pPr>
              <w:spacing w:line="240" w:lineRule="auto"/>
              <w:ind w:firstLine="0"/>
              <w:jc w:val="center"/>
              <w:rPr>
                <w:rFonts w:eastAsia="Times New Roman" w:cs="Times New Roman"/>
                <w:b/>
                <w:bCs/>
                <w:sz w:val="20"/>
                <w:szCs w:val="20"/>
              </w:rPr>
            </w:pPr>
            <w:r w:rsidRPr="0026374F">
              <w:rPr>
                <w:rFonts w:eastAsia="Times New Roman" w:cs="Times New Roman"/>
                <w:b/>
                <w:bCs/>
                <w:sz w:val="20"/>
                <w:szCs w:val="20"/>
              </w:rPr>
              <w:t>CAPITAL DE TRABAJO</w:t>
            </w:r>
          </w:p>
        </w:tc>
      </w:tr>
      <w:tr w:rsidR="0026374F" w:rsidRPr="0026374F" w14:paraId="1FF06739" w14:textId="77777777" w:rsidTr="0026374F">
        <w:trPr>
          <w:trHeight w:val="255"/>
          <w:jc w:val="center"/>
        </w:trPr>
        <w:tc>
          <w:tcPr>
            <w:tcW w:w="2822" w:type="dxa"/>
            <w:tcBorders>
              <w:top w:val="nil"/>
              <w:left w:val="single" w:sz="8" w:space="0" w:color="auto"/>
              <w:bottom w:val="single" w:sz="4" w:space="0" w:color="auto"/>
              <w:right w:val="single" w:sz="4" w:space="0" w:color="auto"/>
            </w:tcBorders>
            <w:shd w:val="clear" w:color="auto" w:fill="auto"/>
            <w:noWrap/>
            <w:vAlign w:val="bottom"/>
            <w:hideMark/>
          </w:tcPr>
          <w:p w14:paraId="531ADBAA" w14:textId="77777777" w:rsidR="0026374F" w:rsidRPr="0026374F" w:rsidRDefault="0026374F" w:rsidP="0026374F">
            <w:pPr>
              <w:spacing w:line="240" w:lineRule="auto"/>
              <w:ind w:firstLine="0"/>
              <w:jc w:val="left"/>
              <w:rPr>
                <w:rFonts w:eastAsia="Times New Roman" w:cs="Times New Roman"/>
                <w:sz w:val="20"/>
                <w:szCs w:val="20"/>
              </w:rPr>
            </w:pPr>
            <w:r w:rsidRPr="0026374F">
              <w:rPr>
                <w:rFonts w:eastAsia="Times New Roman" w:cs="Times New Roman"/>
                <w:sz w:val="20"/>
                <w:szCs w:val="20"/>
              </w:rPr>
              <w:t xml:space="preserve">Sueldos </w:t>
            </w:r>
          </w:p>
        </w:tc>
        <w:tc>
          <w:tcPr>
            <w:tcW w:w="1178" w:type="dxa"/>
            <w:tcBorders>
              <w:top w:val="nil"/>
              <w:left w:val="nil"/>
              <w:bottom w:val="single" w:sz="4" w:space="0" w:color="auto"/>
              <w:right w:val="single" w:sz="8" w:space="0" w:color="auto"/>
            </w:tcBorders>
            <w:shd w:val="clear" w:color="auto" w:fill="auto"/>
            <w:noWrap/>
            <w:vAlign w:val="bottom"/>
            <w:hideMark/>
          </w:tcPr>
          <w:p w14:paraId="4869DA81" w14:textId="6866E8DB" w:rsidR="0026374F" w:rsidRPr="0026374F" w:rsidRDefault="004A5748" w:rsidP="0026374F">
            <w:pPr>
              <w:spacing w:line="240" w:lineRule="auto"/>
              <w:ind w:firstLine="0"/>
              <w:jc w:val="right"/>
              <w:rPr>
                <w:rFonts w:eastAsia="Times New Roman" w:cs="Times New Roman"/>
                <w:sz w:val="20"/>
                <w:szCs w:val="20"/>
              </w:rPr>
            </w:pPr>
            <w:r>
              <w:rPr>
                <w:rFonts w:eastAsia="Times New Roman" w:cs="Times New Roman"/>
                <w:sz w:val="20"/>
                <w:szCs w:val="20"/>
              </w:rPr>
              <w:t>$</w:t>
            </w:r>
            <w:r w:rsidR="0026374F" w:rsidRPr="0026374F">
              <w:rPr>
                <w:rFonts w:eastAsia="Times New Roman" w:cs="Times New Roman"/>
                <w:sz w:val="20"/>
                <w:szCs w:val="20"/>
              </w:rPr>
              <w:t>20</w:t>
            </w:r>
            <w:r>
              <w:rPr>
                <w:rFonts w:eastAsia="Times New Roman" w:cs="Times New Roman"/>
                <w:sz w:val="20"/>
                <w:szCs w:val="20"/>
              </w:rPr>
              <w:t>.</w:t>
            </w:r>
            <w:r w:rsidR="0026374F" w:rsidRPr="0026374F">
              <w:rPr>
                <w:rFonts w:eastAsia="Times New Roman" w:cs="Times New Roman"/>
                <w:sz w:val="20"/>
                <w:szCs w:val="20"/>
              </w:rPr>
              <w:t>594,80</w:t>
            </w:r>
          </w:p>
        </w:tc>
      </w:tr>
      <w:tr w:rsidR="0026374F" w:rsidRPr="0026374F" w14:paraId="04B700C3" w14:textId="77777777" w:rsidTr="0026374F">
        <w:trPr>
          <w:trHeight w:val="255"/>
          <w:jc w:val="center"/>
        </w:trPr>
        <w:tc>
          <w:tcPr>
            <w:tcW w:w="2822" w:type="dxa"/>
            <w:tcBorders>
              <w:top w:val="nil"/>
              <w:left w:val="single" w:sz="8" w:space="0" w:color="auto"/>
              <w:bottom w:val="single" w:sz="4" w:space="0" w:color="auto"/>
              <w:right w:val="single" w:sz="4" w:space="0" w:color="auto"/>
            </w:tcBorders>
            <w:shd w:val="clear" w:color="auto" w:fill="auto"/>
            <w:noWrap/>
            <w:vAlign w:val="bottom"/>
            <w:hideMark/>
          </w:tcPr>
          <w:p w14:paraId="64B4BFCF" w14:textId="77777777" w:rsidR="0026374F" w:rsidRPr="0026374F" w:rsidRDefault="0026374F" w:rsidP="0026374F">
            <w:pPr>
              <w:spacing w:line="240" w:lineRule="auto"/>
              <w:ind w:firstLine="0"/>
              <w:jc w:val="left"/>
              <w:rPr>
                <w:rFonts w:eastAsia="Times New Roman" w:cs="Times New Roman"/>
                <w:sz w:val="20"/>
                <w:szCs w:val="20"/>
              </w:rPr>
            </w:pPr>
            <w:r w:rsidRPr="0026374F">
              <w:rPr>
                <w:rFonts w:eastAsia="Times New Roman" w:cs="Times New Roman"/>
                <w:sz w:val="20"/>
                <w:szCs w:val="20"/>
              </w:rPr>
              <w:t>Servicios Básicos</w:t>
            </w:r>
          </w:p>
        </w:tc>
        <w:tc>
          <w:tcPr>
            <w:tcW w:w="1178" w:type="dxa"/>
            <w:tcBorders>
              <w:top w:val="nil"/>
              <w:left w:val="nil"/>
              <w:bottom w:val="single" w:sz="4" w:space="0" w:color="auto"/>
              <w:right w:val="single" w:sz="8" w:space="0" w:color="auto"/>
            </w:tcBorders>
            <w:shd w:val="clear" w:color="auto" w:fill="auto"/>
            <w:noWrap/>
            <w:vAlign w:val="bottom"/>
            <w:hideMark/>
          </w:tcPr>
          <w:p w14:paraId="052F5AB2" w14:textId="1DD3AE04" w:rsidR="0026374F" w:rsidRPr="0026374F" w:rsidRDefault="004A5748" w:rsidP="0026374F">
            <w:pPr>
              <w:spacing w:line="240" w:lineRule="auto"/>
              <w:ind w:firstLine="0"/>
              <w:jc w:val="right"/>
              <w:rPr>
                <w:rFonts w:eastAsia="Times New Roman" w:cs="Times New Roman"/>
                <w:sz w:val="20"/>
                <w:szCs w:val="20"/>
              </w:rPr>
            </w:pPr>
            <w:r>
              <w:rPr>
                <w:rFonts w:eastAsia="Times New Roman" w:cs="Times New Roman"/>
                <w:sz w:val="20"/>
                <w:szCs w:val="20"/>
              </w:rPr>
              <w:t>$</w:t>
            </w:r>
            <w:r w:rsidR="0026374F" w:rsidRPr="0026374F">
              <w:rPr>
                <w:rFonts w:eastAsia="Times New Roman" w:cs="Times New Roman"/>
                <w:sz w:val="20"/>
                <w:szCs w:val="20"/>
              </w:rPr>
              <w:t>420,00</w:t>
            </w:r>
          </w:p>
        </w:tc>
      </w:tr>
      <w:tr w:rsidR="0026374F" w:rsidRPr="0026374F" w14:paraId="1A700757" w14:textId="77777777" w:rsidTr="0026374F">
        <w:trPr>
          <w:trHeight w:val="255"/>
          <w:jc w:val="center"/>
        </w:trPr>
        <w:tc>
          <w:tcPr>
            <w:tcW w:w="2822" w:type="dxa"/>
            <w:tcBorders>
              <w:top w:val="nil"/>
              <w:left w:val="single" w:sz="8" w:space="0" w:color="auto"/>
              <w:bottom w:val="single" w:sz="4" w:space="0" w:color="auto"/>
              <w:right w:val="single" w:sz="4" w:space="0" w:color="auto"/>
            </w:tcBorders>
            <w:shd w:val="clear" w:color="auto" w:fill="auto"/>
            <w:noWrap/>
            <w:vAlign w:val="bottom"/>
            <w:hideMark/>
          </w:tcPr>
          <w:p w14:paraId="7BA4DEC0" w14:textId="77777777" w:rsidR="0026374F" w:rsidRPr="0026374F" w:rsidRDefault="0026374F" w:rsidP="0026374F">
            <w:pPr>
              <w:spacing w:line="240" w:lineRule="auto"/>
              <w:ind w:firstLine="0"/>
              <w:jc w:val="left"/>
              <w:rPr>
                <w:rFonts w:eastAsia="Times New Roman" w:cs="Times New Roman"/>
                <w:sz w:val="20"/>
                <w:szCs w:val="20"/>
              </w:rPr>
            </w:pPr>
            <w:r w:rsidRPr="0026374F">
              <w:rPr>
                <w:rFonts w:eastAsia="Times New Roman" w:cs="Times New Roman"/>
                <w:sz w:val="20"/>
                <w:szCs w:val="20"/>
              </w:rPr>
              <w:t>Material oficina</w:t>
            </w:r>
          </w:p>
        </w:tc>
        <w:tc>
          <w:tcPr>
            <w:tcW w:w="1178" w:type="dxa"/>
            <w:tcBorders>
              <w:top w:val="nil"/>
              <w:left w:val="nil"/>
              <w:bottom w:val="single" w:sz="4" w:space="0" w:color="auto"/>
              <w:right w:val="single" w:sz="4" w:space="0" w:color="auto"/>
            </w:tcBorders>
            <w:shd w:val="clear" w:color="auto" w:fill="auto"/>
            <w:noWrap/>
            <w:vAlign w:val="bottom"/>
            <w:hideMark/>
          </w:tcPr>
          <w:p w14:paraId="7F026881" w14:textId="5CC78A58" w:rsidR="0026374F" w:rsidRPr="0026374F" w:rsidRDefault="004A5748" w:rsidP="0026374F">
            <w:pPr>
              <w:spacing w:line="240" w:lineRule="auto"/>
              <w:ind w:firstLine="0"/>
              <w:jc w:val="right"/>
              <w:rPr>
                <w:rFonts w:eastAsia="Times New Roman" w:cs="Times New Roman"/>
                <w:sz w:val="20"/>
                <w:szCs w:val="20"/>
              </w:rPr>
            </w:pPr>
            <w:r>
              <w:rPr>
                <w:rFonts w:eastAsia="Times New Roman" w:cs="Times New Roman"/>
                <w:sz w:val="20"/>
                <w:szCs w:val="20"/>
              </w:rPr>
              <w:t>$</w:t>
            </w:r>
            <w:r w:rsidR="0026374F" w:rsidRPr="0026374F">
              <w:rPr>
                <w:rFonts w:eastAsia="Times New Roman" w:cs="Times New Roman"/>
                <w:sz w:val="20"/>
                <w:szCs w:val="20"/>
              </w:rPr>
              <w:t>252,48</w:t>
            </w:r>
          </w:p>
        </w:tc>
      </w:tr>
      <w:tr w:rsidR="0026374F" w:rsidRPr="0026374F" w14:paraId="63E9A405" w14:textId="77777777" w:rsidTr="0026374F">
        <w:trPr>
          <w:trHeight w:val="255"/>
          <w:jc w:val="center"/>
        </w:trPr>
        <w:tc>
          <w:tcPr>
            <w:tcW w:w="2822" w:type="dxa"/>
            <w:tcBorders>
              <w:top w:val="nil"/>
              <w:left w:val="single" w:sz="8" w:space="0" w:color="auto"/>
              <w:bottom w:val="nil"/>
              <w:right w:val="single" w:sz="4" w:space="0" w:color="auto"/>
            </w:tcBorders>
            <w:shd w:val="clear" w:color="auto" w:fill="auto"/>
            <w:noWrap/>
            <w:vAlign w:val="bottom"/>
            <w:hideMark/>
          </w:tcPr>
          <w:p w14:paraId="56D64C6D" w14:textId="77777777" w:rsidR="0026374F" w:rsidRPr="0026374F" w:rsidRDefault="0026374F" w:rsidP="0026374F">
            <w:pPr>
              <w:spacing w:line="240" w:lineRule="auto"/>
              <w:ind w:firstLine="0"/>
              <w:jc w:val="left"/>
              <w:rPr>
                <w:rFonts w:eastAsia="Times New Roman" w:cs="Times New Roman"/>
                <w:sz w:val="20"/>
                <w:szCs w:val="20"/>
              </w:rPr>
            </w:pPr>
            <w:r w:rsidRPr="0026374F">
              <w:rPr>
                <w:rFonts w:eastAsia="Times New Roman" w:cs="Times New Roman"/>
                <w:sz w:val="20"/>
                <w:szCs w:val="20"/>
              </w:rPr>
              <w:t>Material limpieza</w:t>
            </w:r>
          </w:p>
        </w:tc>
        <w:tc>
          <w:tcPr>
            <w:tcW w:w="1178" w:type="dxa"/>
            <w:tcBorders>
              <w:top w:val="nil"/>
              <w:left w:val="nil"/>
              <w:bottom w:val="nil"/>
              <w:right w:val="single" w:sz="4" w:space="0" w:color="auto"/>
            </w:tcBorders>
            <w:shd w:val="clear" w:color="auto" w:fill="auto"/>
            <w:noWrap/>
            <w:vAlign w:val="bottom"/>
            <w:hideMark/>
          </w:tcPr>
          <w:p w14:paraId="763ED7CC" w14:textId="6E134954" w:rsidR="0026374F" w:rsidRPr="0026374F" w:rsidRDefault="004A5748" w:rsidP="0026374F">
            <w:pPr>
              <w:spacing w:line="240" w:lineRule="auto"/>
              <w:ind w:firstLine="0"/>
              <w:jc w:val="right"/>
              <w:rPr>
                <w:rFonts w:eastAsia="Times New Roman" w:cs="Times New Roman"/>
                <w:sz w:val="20"/>
                <w:szCs w:val="20"/>
              </w:rPr>
            </w:pPr>
            <w:r>
              <w:rPr>
                <w:rFonts w:eastAsia="Times New Roman" w:cs="Times New Roman"/>
                <w:sz w:val="20"/>
                <w:szCs w:val="20"/>
              </w:rPr>
              <w:t>$</w:t>
            </w:r>
            <w:r w:rsidR="0026374F" w:rsidRPr="0026374F">
              <w:rPr>
                <w:rFonts w:eastAsia="Times New Roman" w:cs="Times New Roman"/>
                <w:sz w:val="20"/>
                <w:szCs w:val="20"/>
              </w:rPr>
              <w:t>150,00</w:t>
            </w:r>
          </w:p>
        </w:tc>
      </w:tr>
      <w:tr w:rsidR="0026374F" w:rsidRPr="0026374F" w14:paraId="3F5F24D0" w14:textId="77777777" w:rsidTr="0026374F">
        <w:trPr>
          <w:trHeight w:val="255"/>
          <w:jc w:val="center"/>
        </w:trPr>
        <w:tc>
          <w:tcPr>
            <w:tcW w:w="2822" w:type="dxa"/>
            <w:tcBorders>
              <w:top w:val="single" w:sz="4" w:space="0" w:color="auto"/>
              <w:left w:val="single" w:sz="8" w:space="0" w:color="auto"/>
              <w:bottom w:val="nil"/>
              <w:right w:val="single" w:sz="4" w:space="0" w:color="auto"/>
            </w:tcBorders>
            <w:shd w:val="clear" w:color="auto" w:fill="auto"/>
            <w:noWrap/>
            <w:vAlign w:val="bottom"/>
            <w:hideMark/>
          </w:tcPr>
          <w:p w14:paraId="5639FB75" w14:textId="77777777" w:rsidR="0026374F" w:rsidRPr="0026374F" w:rsidRDefault="0026374F" w:rsidP="0026374F">
            <w:pPr>
              <w:spacing w:line="240" w:lineRule="auto"/>
              <w:ind w:firstLine="0"/>
              <w:jc w:val="left"/>
              <w:rPr>
                <w:rFonts w:eastAsia="Times New Roman" w:cs="Times New Roman"/>
                <w:sz w:val="20"/>
                <w:szCs w:val="20"/>
              </w:rPr>
            </w:pPr>
            <w:r w:rsidRPr="0026374F">
              <w:rPr>
                <w:rFonts w:eastAsia="Times New Roman" w:cs="Times New Roman"/>
                <w:sz w:val="20"/>
                <w:szCs w:val="20"/>
              </w:rPr>
              <w:t>Alquiler local</w:t>
            </w:r>
          </w:p>
        </w:tc>
        <w:tc>
          <w:tcPr>
            <w:tcW w:w="1178" w:type="dxa"/>
            <w:tcBorders>
              <w:top w:val="single" w:sz="4" w:space="0" w:color="auto"/>
              <w:left w:val="nil"/>
              <w:bottom w:val="nil"/>
              <w:right w:val="single" w:sz="4" w:space="0" w:color="auto"/>
            </w:tcBorders>
            <w:shd w:val="clear" w:color="auto" w:fill="auto"/>
            <w:noWrap/>
            <w:vAlign w:val="bottom"/>
            <w:hideMark/>
          </w:tcPr>
          <w:p w14:paraId="0970970B" w14:textId="4F001437" w:rsidR="0026374F" w:rsidRPr="0026374F" w:rsidRDefault="004A5748" w:rsidP="0026374F">
            <w:pPr>
              <w:spacing w:line="240" w:lineRule="auto"/>
              <w:ind w:firstLine="0"/>
              <w:jc w:val="right"/>
              <w:rPr>
                <w:rFonts w:eastAsia="Times New Roman" w:cs="Times New Roman"/>
                <w:sz w:val="20"/>
                <w:szCs w:val="20"/>
              </w:rPr>
            </w:pPr>
            <w:r>
              <w:rPr>
                <w:rFonts w:eastAsia="Times New Roman" w:cs="Times New Roman"/>
                <w:sz w:val="20"/>
                <w:szCs w:val="20"/>
              </w:rPr>
              <w:t>$</w:t>
            </w:r>
            <w:r w:rsidR="0026374F" w:rsidRPr="0026374F">
              <w:rPr>
                <w:rFonts w:eastAsia="Times New Roman" w:cs="Times New Roman"/>
                <w:sz w:val="20"/>
                <w:szCs w:val="20"/>
              </w:rPr>
              <w:t>3</w:t>
            </w:r>
            <w:r>
              <w:rPr>
                <w:rFonts w:eastAsia="Times New Roman" w:cs="Times New Roman"/>
                <w:sz w:val="20"/>
                <w:szCs w:val="20"/>
              </w:rPr>
              <w:t>.</w:t>
            </w:r>
            <w:r w:rsidR="0026374F" w:rsidRPr="0026374F">
              <w:rPr>
                <w:rFonts w:eastAsia="Times New Roman" w:cs="Times New Roman"/>
                <w:sz w:val="20"/>
                <w:szCs w:val="20"/>
              </w:rPr>
              <w:t>600,00</w:t>
            </w:r>
          </w:p>
        </w:tc>
      </w:tr>
      <w:tr w:rsidR="0026374F" w:rsidRPr="0026374F" w14:paraId="2E754F96" w14:textId="77777777" w:rsidTr="0026374F">
        <w:trPr>
          <w:trHeight w:val="255"/>
          <w:jc w:val="center"/>
        </w:trPr>
        <w:tc>
          <w:tcPr>
            <w:tcW w:w="2822" w:type="dxa"/>
            <w:tcBorders>
              <w:top w:val="single" w:sz="4" w:space="0" w:color="auto"/>
              <w:left w:val="single" w:sz="8" w:space="0" w:color="auto"/>
              <w:bottom w:val="nil"/>
              <w:right w:val="single" w:sz="4" w:space="0" w:color="auto"/>
            </w:tcBorders>
            <w:shd w:val="clear" w:color="auto" w:fill="auto"/>
            <w:noWrap/>
            <w:vAlign w:val="bottom"/>
            <w:hideMark/>
          </w:tcPr>
          <w:p w14:paraId="401412A9" w14:textId="77777777" w:rsidR="0026374F" w:rsidRPr="0026374F" w:rsidRDefault="0026374F" w:rsidP="0026374F">
            <w:pPr>
              <w:spacing w:line="240" w:lineRule="auto"/>
              <w:ind w:firstLine="0"/>
              <w:jc w:val="left"/>
              <w:rPr>
                <w:rFonts w:eastAsia="Times New Roman" w:cs="Times New Roman"/>
                <w:sz w:val="20"/>
                <w:szCs w:val="20"/>
              </w:rPr>
            </w:pPr>
            <w:r w:rsidRPr="0026374F">
              <w:rPr>
                <w:rFonts w:eastAsia="Times New Roman" w:cs="Times New Roman"/>
                <w:sz w:val="20"/>
                <w:szCs w:val="20"/>
              </w:rPr>
              <w:t>Publicidad</w:t>
            </w:r>
          </w:p>
        </w:tc>
        <w:tc>
          <w:tcPr>
            <w:tcW w:w="1178" w:type="dxa"/>
            <w:tcBorders>
              <w:top w:val="single" w:sz="4" w:space="0" w:color="auto"/>
              <w:left w:val="nil"/>
              <w:bottom w:val="nil"/>
              <w:right w:val="single" w:sz="4" w:space="0" w:color="auto"/>
            </w:tcBorders>
            <w:shd w:val="clear" w:color="auto" w:fill="auto"/>
            <w:noWrap/>
            <w:vAlign w:val="bottom"/>
            <w:hideMark/>
          </w:tcPr>
          <w:p w14:paraId="5D1CA1BA" w14:textId="59D73E9B" w:rsidR="0026374F" w:rsidRPr="0026374F" w:rsidRDefault="004A5748" w:rsidP="0026374F">
            <w:pPr>
              <w:spacing w:line="240" w:lineRule="auto"/>
              <w:ind w:firstLine="0"/>
              <w:jc w:val="right"/>
              <w:rPr>
                <w:rFonts w:eastAsia="Times New Roman" w:cs="Times New Roman"/>
                <w:sz w:val="20"/>
                <w:szCs w:val="20"/>
              </w:rPr>
            </w:pPr>
            <w:r>
              <w:rPr>
                <w:rFonts w:eastAsia="Times New Roman" w:cs="Times New Roman"/>
                <w:sz w:val="20"/>
                <w:szCs w:val="20"/>
              </w:rPr>
              <w:t>$</w:t>
            </w:r>
            <w:r w:rsidR="0026374F" w:rsidRPr="0026374F">
              <w:rPr>
                <w:rFonts w:eastAsia="Times New Roman" w:cs="Times New Roman"/>
                <w:sz w:val="20"/>
                <w:szCs w:val="20"/>
              </w:rPr>
              <w:t>336,00</w:t>
            </w:r>
          </w:p>
        </w:tc>
      </w:tr>
      <w:tr w:rsidR="0026374F" w:rsidRPr="0026374F" w14:paraId="69AD97C7" w14:textId="77777777" w:rsidTr="0026374F">
        <w:trPr>
          <w:trHeight w:val="255"/>
          <w:jc w:val="center"/>
        </w:trPr>
        <w:tc>
          <w:tcPr>
            <w:tcW w:w="2822" w:type="dxa"/>
            <w:tcBorders>
              <w:top w:val="single" w:sz="4" w:space="0" w:color="auto"/>
              <w:left w:val="single" w:sz="8" w:space="0" w:color="auto"/>
              <w:bottom w:val="nil"/>
              <w:right w:val="single" w:sz="4" w:space="0" w:color="auto"/>
            </w:tcBorders>
            <w:shd w:val="clear" w:color="auto" w:fill="auto"/>
            <w:noWrap/>
            <w:vAlign w:val="bottom"/>
            <w:hideMark/>
          </w:tcPr>
          <w:p w14:paraId="657B005C" w14:textId="77777777" w:rsidR="0026374F" w:rsidRPr="0026374F" w:rsidRDefault="0026374F" w:rsidP="0026374F">
            <w:pPr>
              <w:spacing w:line="240" w:lineRule="auto"/>
              <w:ind w:firstLine="0"/>
              <w:jc w:val="left"/>
              <w:rPr>
                <w:rFonts w:eastAsia="Times New Roman" w:cs="Times New Roman"/>
                <w:sz w:val="20"/>
                <w:szCs w:val="20"/>
              </w:rPr>
            </w:pPr>
            <w:r w:rsidRPr="0026374F">
              <w:rPr>
                <w:rFonts w:eastAsia="Times New Roman" w:cs="Times New Roman"/>
                <w:sz w:val="20"/>
                <w:szCs w:val="20"/>
              </w:rPr>
              <w:t>Sistemas</w:t>
            </w:r>
          </w:p>
        </w:tc>
        <w:tc>
          <w:tcPr>
            <w:tcW w:w="1178" w:type="dxa"/>
            <w:tcBorders>
              <w:top w:val="single" w:sz="4" w:space="0" w:color="auto"/>
              <w:left w:val="nil"/>
              <w:bottom w:val="nil"/>
              <w:right w:val="single" w:sz="4" w:space="0" w:color="auto"/>
            </w:tcBorders>
            <w:shd w:val="clear" w:color="auto" w:fill="auto"/>
            <w:noWrap/>
            <w:vAlign w:val="bottom"/>
            <w:hideMark/>
          </w:tcPr>
          <w:p w14:paraId="3AC9C594" w14:textId="3189B2F3" w:rsidR="0026374F" w:rsidRPr="0026374F" w:rsidRDefault="004A5748" w:rsidP="0026374F">
            <w:pPr>
              <w:spacing w:line="240" w:lineRule="auto"/>
              <w:ind w:firstLine="0"/>
              <w:jc w:val="right"/>
              <w:rPr>
                <w:rFonts w:eastAsia="Times New Roman" w:cs="Times New Roman"/>
                <w:sz w:val="20"/>
                <w:szCs w:val="20"/>
              </w:rPr>
            </w:pPr>
            <w:r>
              <w:rPr>
                <w:rFonts w:eastAsia="Times New Roman" w:cs="Times New Roman"/>
                <w:sz w:val="20"/>
                <w:szCs w:val="20"/>
              </w:rPr>
              <w:t>$</w:t>
            </w:r>
            <w:r w:rsidR="0026374F" w:rsidRPr="0026374F">
              <w:rPr>
                <w:rFonts w:eastAsia="Times New Roman" w:cs="Times New Roman"/>
                <w:sz w:val="20"/>
                <w:szCs w:val="20"/>
              </w:rPr>
              <w:t>725,00</w:t>
            </w:r>
          </w:p>
        </w:tc>
      </w:tr>
      <w:tr w:rsidR="0026374F" w:rsidRPr="0026374F" w14:paraId="6D43DC65" w14:textId="77777777" w:rsidTr="0026374F">
        <w:trPr>
          <w:trHeight w:val="255"/>
          <w:jc w:val="center"/>
        </w:trPr>
        <w:tc>
          <w:tcPr>
            <w:tcW w:w="2822" w:type="dxa"/>
            <w:tcBorders>
              <w:top w:val="single" w:sz="4" w:space="0" w:color="auto"/>
              <w:left w:val="single" w:sz="8" w:space="0" w:color="auto"/>
              <w:bottom w:val="nil"/>
              <w:right w:val="single" w:sz="4" w:space="0" w:color="auto"/>
            </w:tcBorders>
            <w:shd w:val="clear" w:color="auto" w:fill="auto"/>
            <w:noWrap/>
            <w:vAlign w:val="bottom"/>
            <w:hideMark/>
          </w:tcPr>
          <w:p w14:paraId="43A4A567" w14:textId="77777777" w:rsidR="0026374F" w:rsidRPr="0026374F" w:rsidRDefault="0026374F" w:rsidP="0026374F">
            <w:pPr>
              <w:spacing w:line="240" w:lineRule="auto"/>
              <w:ind w:firstLine="0"/>
              <w:jc w:val="left"/>
              <w:rPr>
                <w:rFonts w:eastAsia="Times New Roman" w:cs="Times New Roman"/>
                <w:sz w:val="20"/>
                <w:szCs w:val="20"/>
              </w:rPr>
            </w:pPr>
            <w:r w:rsidRPr="0026374F">
              <w:rPr>
                <w:rFonts w:eastAsia="Times New Roman" w:cs="Times New Roman"/>
                <w:sz w:val="20"/>
                <w:szCs w:val="20"/>
              </w:rPr>
              <w:t>Adquisición productos</w:t>
            </w:r>
          </w:p>
        </w:tc>
        <w:tc>
          <w:tcPr>
            <w:tcW w:w="1178" w:type="dxa"/>
            <w:tcBorders>
              <w:top w:val="single" w:sz="4" w:space="0" w:color="auto"/>
              <w:left w:val="nil"/>
              <w:bottom w:val="nil"/>
              <w:right w:val="single" w:sz="4" w:space="0" w:color="auto"/>
            </w:tcBorders>
            <w:shd w:val="clear" w:color="auto" w:fill="auto"/>
            <w:noWrap/>
            <w:vAlign w:val="bottom"/>
            <w:hideMark/>
          </w:tcPr>
          <w:p w14:paraId="1E6A40C7" w14:textId="51146915" w:rsidR="0026374F" w:rsidRPr="0026374F" w:rsidRDefault="004A5748" w:rsidP="0026374F">
            <w:pPr>
              <w:spacing w:line="240" w:lineRule="auto"/>
              <w:ind w:firstLine="0"/>
              <w:jc w:val="right"/>
              <w:rPr>
                <w:rFonts w:eastAsia="Times New Roman" w:cs="Times New Roman"/>
                <w:sz w:val="20"/>
                <w:szCs w:val="20"/>
              </w:rPr>
            </w:pPr>
            <w:r>
              <w:rPr>
                <w:rFonts w:eastAsia="Times New Roman" w:cs="Times New Roman"/>
                <w:sz w:val="20"/>
                <w:szCs w:val="20"/>
              </w:rPr>
              <w:t>$</w:t>
            </w:r>
            <w:r w:rsidR="0026374F" w:rsidRPr="0026374F">
              <w:rPr>
                <w:rFonts w:eastAsia="Times New Roman" w:cs="Times New Roman"/>
                <w:sz w:val="20"/>
                <w:szCs w:val="20"/>
              </w:rPr>
              <w:t>6</w:t>
            </w:r>
            <w:r>
              <w:rPr>
                <w:rFonts w:eastAsia="Times New Roman" w:cs="Times New Roman"/>
                <w:sz w:val="20"/>
                <w:szCs w:val="20"/>
              </w:rPr>
              <w:t>.</w:t>
            </w:r>
            <w:r w:rsidR="0026374F" w:rsidRPr="0026374F">
              <w:rPr>
                <w:rFonts w:eastAsia="Times New Roman" w:cs="Times New Roman"/>
                <w:sz w:val="20"/>
                <w:szCs w:val="20"/>
              </w:rPr>
              <w:t>000,00</w:t>
            </w:r>
          </w:p>
        </w:tc>
      </w:tr>
      <w:tr w:rsidR="0026374F" w:rsidRPr="0026374F" w14:paraId="0C679DB0" w14:textId="77777777" w:rsidTr="0026374F">
        <w:trPr>
          <w:trHeight w:val="255"/>
          <w:jc w:val="center"/>
        </w:trPr>
        <w:tc>
          <w:tcPr>
            <w:tcW w:w="2822" w:type="dxa"/>
            <w:tcBorders>
              <w:top w:val="single" w:sz="4" w:space="0" w:color="auto"/>
              <w:left w:val="single" w:sz="8" w:space="0" w:color="auto"/>
              <w:bottom w:val="nil"/>
              <w:right w:val="single" w:sz="4" w:space="0" w:color="auto"/>
            </w:tcBorders>
            <w:shd w:val="clear" w:color="auto" w:fill="auto"/>
            <w:noWrap/>
            <w:vAlign w:val="bottom"/>
            <w:hideMark/>
          </w:tcPr>
          <w:p w14:paraId="5F6B012E" w14:textId="77777777" w:rsidR="0026374F" w:rsidRPr="0026374F" w:rsidRDefault="0026374F" w:rsidP="0026374F">
            <w:pPr>
              <w:spacing w:line="240" w:lineRule="auto"/>
              <w:ind w:firstLine="0"/>
              <w:jc w:val="left"/>
              <w:rPr>
                <w:rFonts w:eastAsia="Times New Roman" w:cs="Times New Roman"/>
                <w:sz w:val="20"/>
                <w:szCs w:val="20"/>
              </w:rPr>
            </w:pPr>
            <w:r w:rsidRPr="0026374F">
              <w:rPr>
                <w:rFonts w:eastAsia="Times New Roman" w:cs="Times New Roman"/>
                <w:sz w:val="20"/>
                <w:szCs w:val="20"/>
              </w:rPr>
              <w:t>Gastos financieros</w:t>
            </w:r>
          </w:p>
        </w:tc>
        <w:tc>
          <w:tcPr>
            <w:tcW w:w="1178" w:type="dxa"/>
            <w:tcBorders>
              <w:top w:val="single" w:sz="4" w:space="0" w:color="auto"/>
              <w:left w:val="nil"/>
              <w:bottom w:val="single" w:sz="4" w:space="0" w:color="auto"/>
              <w:right w:val="single" w:sz="4" w:space="0" w:color="auto"/>
            </w:tcBorders>
            <w:shd w:val="clear" w:color="auto" w:fill="auto"/>
            <w:noWrap/>
            <w:vAlign w:val="bottom"/>
            <w:hideMark/>
          </w:tcPr>
          <w:p w14:paraId="27193088" w14:textId="17102213" w:rsidR="0026374F" w:rsidRPr="0026374F" w:rsidRDefault="004A5748" w:rsidP="0026374F">
            <w:pPr>
              <w:spacing w:line="240" w:lineRule="auto"/>
              <w:ind w:firstLine="0"/>
              <w:jc w:val="right"/>
              <w:rPr>
                <w:rFonts w:eastAsia="Times New Roman" w:cs="Times New Roman"/>
                <w:sz w:val="20"/>
                <w:szCs w:val="20"/>
              </w:rPr>
            </w:pPr>
            <w:r>
              <w:rPr>
                <w:rFonts w:eastAsia="Times New Roman" w:cs="Times New Roman"/>
                <w:sz w:val="20"/>
                <w:szCs w:val="20"/>
              </w:rPr>
              <w:t>$</w:t>
            </w:r>
            <w:r w:rsidR="0026374F" w:rsidRPr="0026374F">
              <w:rPr>
                <w:rFonts w:eastAsia="Times New Roman" w:cs="Times New Roman"/>
                <w:sz w:val="20"/>
                <w:szCs w:val="20"/>
              </w:rPr>
              <w:t>2</w:t>
            </w:r>
            <w:r>
              <w:rPr>
                <w:rFonts w:eastAsia="Times New Roman" w:cs="Times New Roman"/>
                <w:sz w:val="20"/>
                <w:szCs w:val="20"/>
              </w:rPr>
              <w:t>.</w:t>
            </w:r>
            <w:r w:rsidR="0026374F" w:rsidRPr="0026374F">
              <w:rPr>
                <w:rFonts w:eastAsia="Times New Roman" w:cs="Times New Roman"/>
                <w:sz w:val="20"/>
                <w:szCs w:val="20"/>
              </w:rPr>
              <w:t>800,00</w:t>
            </w:r>
          </w:p>
        </w:tc>
      </w:tr>
      <w:tr w:rsidR="0026374F" w:rsidRPr="0026374F" w14:paraId="55F51721" w14:textId="77777777" w:rsidTr="0026374F">
        <w:trPr>
          <w:trHeight w:val="270"/>
          <w:jc w:val="center"/>
        </w:trPr>
        <w:tc>
          <w:tcPr>
            <w:tcW w:w="2822"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7E1918F7" w14:textId="77777777" w:rsidR="0026374F" w:rsidRPr="0026374F" w:rsidRDefault="0026374F" w:rsidP="0026374F">
            <w:pPr>
              <w:spacing w:line="240" w:lineRule="auto"/>
              <w:ind w:firstLine="0"/>
              <w:jc w:val="left"/>
              <w:rPr>
                <w:rFonts w:eastAsia="Times New Roman" w:cs="Times New Roman"/>
                <w:sz w:val="20"/>
                <w:szCs w:val="20"/>
              </w:rPr>
            </w:pPr>
            <w:r w:rsidRPr="0026374F">
              <w:rPr>
                <w:rFonts w:eastAsia="Times New Roman" w:cs="Times New Roman"/>
                <w:sz w:val="20"/>
                <w:szCs w:val="20"/>
              </w:rPr>
              <w:t>TOTAL INVERSION</w:t>
            </w:r>
          </w:p>
        </w:tc>
        <w:tc>
          <w:tcPr>
            <w:tcW w:w="1178" w:type="dxa"/>
            <w:tcBorders>
              <w:top w:val="nil"/>
              <w:left w:val="nil"/>
              <w:bottom w:val="single" w:sz="8" w:space="0" w:color="auto"/>
              <w:right w:val="single" w:sz="8" w:space="0" w:color="auto"/>
            </w:tcBorders>
            <w:shd w:val="clear" w:color="auto" w:fill="auto"/>
            <w:noWrap/>
            <w:vAlign w:val="bottom"/>
            <w:hideMark/>
          </w:tcPr>
          <w:p w14:paraId="23DFA621" w14:textId="60F7E567" w:rsidR="0026374F" w:rsidRPr="0026374F" w:rsidRDefault="004A5748" w:rsidP="0026374F">
            <w:pPr>
              <w:spacing w:line="240" w:lineRule="auto"/>
              <w:ind w:firstLine="0"/>
              <w:jc w:val="right"/>
              <w:rPr>
                <w:rFonts w:eastAsia="Times New Roman" w:cs="Times New Roman"/>
                <w:sz w:val="20"/>
                <w:szCs w:val="20"/>
              </w:rPr>
            </w:pPr>
            <w:r>
              <w:rPr>
                <w:rFonts w:eastAsia="Times New Roman" w:cs="Times New Roman"/>
                <w:sz w:val="20"/>
                <w:szCs w:val="20"/>
              </w:rPr>
              <w:t>$</w:t>
            </w:r>
            <w:r w:rsidR="0026374F" w:rsidRPr="0026374F">
              <w:rPr>
                <w:rFonts w:eastAsia="Times New Roman" w:cs="Times New Roman"/>
                <w:sz w:val="20"/>
                <w:szCs w:val="20"/>
              </w:rPr>
              <w:t>34</w:t>
            </w:r>
            <w:r>
              <w:rPr>
                <w:rFonts w:eastAsia="Times New Roman" w:cs="Times New Roman"/>
                <w:sz w:val="20"/>
                <w:szCs w:val="20"/>
              </w:rPr>
              <w:t>.</w:t>
            </w:r>
            <w:r w:rsidR="0026374F" w:rsidRPr="0026374F">
              <w:rPr>
                <w:rFonts w:eastAsia="Times New Roman" w:cs="Times New Roman"/>
                <w:sz w:val="20"/>
                <w:szCs w:val="20"/>
              </w:rPr>
              <w:t>878,28</w:t>
            </w:r>
          </w:p>
        </w:tc>
      </w:tr>
    </w:tbl>
    <w:p w14:paraId="3714A607" w14:textId="3BE28A6A" w:rsidR="00420027" w:rsidRPr="003A65DB" w:rsidRDefault="00420027" w:rsidP="0026374F">
      <w:pPr>
        <w:ind w:firstLine="0"/>
        <w:jc w:val="center"/>
        <w:rPr>
          <w:rFonts w:cs="Times New Roman"/>
          <w:sz w:val="20"/>
        </w:rPr>
      </w:pPr>
      <w:r w:rsidRPr="003A65DB">
        <w:rPr>
          <w:rFonts w:cs="Times New Roman"/>
          <w:sz w:val="20"/>
        </w:rPr>
        <w:t>Elaborado: Llamuca Liliana (2022)</w:t>
      </w:r>
    </w:p>
    <w:p w14:paraId="2E322EB0" w14:textId="77777777" w:rsidR="00420027" w:rsidRPr="003A65DB" w:rsidRDefault="00420027" w:rsidP="00420027">
      <w:pPr>
        <w:rPr>
          <w:rFonts w:cs="Times New Roman"/>
        </w:rPr>
      </w:pPr>
    </w:p>
    <w:p w14:paraId="6E229820" w14:textId="70DC6CD7" w:rsidR="00420027" w:rsidRPr="003A65DB" w:rsidRDefault="00420027" w:rsidP="006B53B0">
      <w:pPr>
        <w:spacing w:after="160" w:line="259" w:lineRule="auto"/>
        <w:ind w:firstLine="0"/>
        <w:jc w:val="left"/>
        <w:rPr>
          <w:rFonts w:cs="Times New Roman"/>
          <w:lang w:val="es-419"/>
        </w:rPr>
      </w:pPr>
      <w:r w:rsidRPr="003A65DB">
        <w:rPr>
          <w:rFonts w:cs="Times New Roman"/>
        </w:rPr>
        <w:t>La inversión total son todos los gastos que se efectúan, teniendo en cuenta activos fijos, diferidos y capital de trabajo es de $</w:t>
      </w:r>
      <w:r w:rsidR="0026374F" w:rsidRPr="0026374F">
        <w:rPr>
          <w:rFonts w:cs="Times New Roman"/>
        </w:rPr>
        <w:t>49.447,28</w:t>
      </w:r>
    </w:p>
    <w:p w14:paraId="4033021B" w14:textId="2E428370" w:rsidR="00420027" w:rsidRPr="003A65DB" w:rsidRDefault="00420027" w:rsidP="006B53B0"/>
    <w:p w14:paraId="0DC0C4AF" w14:textId="31007C90" w:rsidR="006B53B0" w:rsidRPr="006B53B0" w:rsidRDefault="006B53B0" w:rsidP="006B53B0">
      <w:pPr>
        <w:pStyle w:val="Caption"/>
        <w:keepNext/>
        <w:jc w:val="center"/>
        <w:rPr>
          <w:b w:val="0"/>
          <w:bCs w:val="0"/>
          <w:color w:val="000000" w:themeColor="text1"/>
        </w:rPr>
      </w:pPr>
      <w:bookmarkStart w:id="1614" w:name="_Toc99292558"/>
      <w:r w:rsidRPr="006B53B0">
        <w:rPr>
          <w:b w:val="0"/>
          <w:bCs w:val="0"/>
          <w:color w:val="000000" w:themeColor="text1"/>
        </w:rPr>
        <w:t xml:space="preserve">Tabla </w:t>
      </w:r>
      <w:r w:rsidRPr="006B53B0">
        <w:rPr>
          <w:b w:val="0"/>
          <w:bCs w:val="0"/>
          <w:color w:val="000000" w:themeColor="text1"/>
        </w:rPr>
        <w:fldChar w:fldCharType="begin"/>
      </w:r>
      <w:r w:rsidRPr="006B53B0">
        <w:rPr>
          <w:b w:val="0"/>
          <w:bCs w:val="0"/>
          <w:color w:val="000000" w:themeColor="text1"/>
        </w:rPr>
        <w:instrText xml:space="preserve"> SEQ Tabla \* ARABIC </w:instrText>
      </w:r>
      <w:r w:rsidRPr="006B53B0">
        <w:rPr>
          <w:b w:val="0"/>
          <w:bCs w:val="0"/>
          <w:color w:val="000000" w:themeColor="text1"/>
        </w:rPr>
        <w:fldChar w:fldCharType="separate"/>
      </w:r>
      <w:r w:rsidR="0071735C">
        <w:rPr>
          <w:b w:val="0"/>
          <w:bCs w:val="0"/>
          <w:noProof/>
          <w:color w:val="000000" w:themeColor="text1"/>
        </w:rPr>
        <w:t>33</w:t>
      </w:r>
      <w:r w:rsidRPr="006B53B0">
        <w:rPr>
          <w:b w:val="0"/>
          <w:bCs w:val="0"/>
          <w:color w:val="000000" w:themeColor="text1"/>
        </w:rPr>
        <w:fldChar w:fldCharType="end"/>
      </w:r>
      <w:r w:rsidRPr="006B53B0">
        <w:rPr>
          <w:b w:val="0"/>
          <w:bCs w:val="0"/>
          <w:color w:val="000000" w:themeColor="text1"/>
        </w:rPr>
        <w:t xml:space="preserve"> Total de inversión</w:t>
      </w:r>
      <w:bookmarkEnd w:id="1614"/>
    </w:p>
    <w:tbl>
      <w:tblPr>
        <w:tblW w:w="3704" w:type="dxa"/>
        <w:jc w:val="center"/>
        <w:tblCellMar>
          <w:left w:w="70" w:type="dxa"/>
          <w:right w:w="70" w:type="dxa"/>
        </w:tblCellMar>
        <w:tblLook w:val="04A0" w:firstRow="1" w:lastRow="0" w:firstColumn="1" w:lastColumn="0" w:noHBand="0" w:noVBand="1"/>
      </w:tblPr>
      <w:tblGrid>
        <w:gridCol w:w="1983"/>
        <w:gridCol w:w="1721"/>
      </w:tblGrid>
      <w:tr w:rsidR="0026374F" w:rsidRPr="0026374F" w14:paraId="72ED53E2" w14:textId="77777777" w:rsidTr="0026374F">
        <w:trPr>
          <w:trHeight w:val="251"/>
          <w:jc w:val="center"/>
        </w:trPr>
        <w:tc>
          <w:tcPr>
            <w:tcW w:w="37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5FDFB" w14:textId="77777777" w:rsidR="0026374F" w:rsidRPr="0026374F" w:rsidRDefault="0026374F" w:rsidP="0026374F">
            <w:pPr>
              <w:spacing w:line="240" w:lineRule="auto"/>
              <w:ind w:firstLine="0"/>
              <w:jc w:val="center"/>
              <w:rPr>
                <w:rFonts w:eastAsia="Times New Roman" w:cs="Times New Roman"/>
                <w:b/>
                <w:bCs/>
                <w:color w:val="auto"/>
                <w:sz w:val="20"/>
                <w:szCs w:val="20"/>
              </w:rPr>
            </w:pPr>
            <w:r w:rsidRPr="0026374F">
              <w:rPr>
                <w:rFonts w:eastAsia="Times New Roman" w:cs="Times New Roman"/>
                <w:b/>
                <w:bCs/>
                <w:sz w:val="20"/>
                <w:szCs w:val="20"/>
              </w:rPr>
              <w:t>CAPITAL DE INVERSION</w:t>
            </w:r>
          </w:p>
        </w:tc>
      </w:tr>
      <w:tr w:rsidR="0026374F" w:rsidRPr="0026374F" w14:paraId="5E7C0ADE" w14:textId="77777777" w:rsidTr="0026374F">
        <w:trPr>
          <w:trHeight w:val="251"/>
          <w:jc w:val="center"/>
        </w:trPr>
        <w:tc>
          <w:tcPr>
            <w:tcW w:w="1983" w:type="dxa"/>
            <w:tcBorders>
              <w:top w:val="nil"/>
              <w:left w:val="single" w:sz="4" w:space="0" w:color="auto"/>
              <w:bottom w:val="single" w:sz="4" w:space="0" w:color="auto"/>
              <w:right w:val="single" w:sz="4" w:space="0" w:color="auto"/>
            </w:tcBorders>
            <w:shd w:val="clear" w:color="000000" w:fill="FFFFFF"/>
            <w:noWrap/>
            <w:vAlign w:val="bottom"/>
            <w:hideMark/>
          </w:tcPr>
          <w:p w14:paraId="15B7ECCE" w14:textId="77777777" w:rsidR="0026374F" w:rsidRPr="0026374F" w:rsidRDefault="0026374F" w:rsidP="0026374F">
            <w:pPr>
              <w:spacing w:line="240" w:lineRule="auto"/>
              <w:ind w:firstLine="0"/>
              <w:jc w:val="left"/>
              <w:rPr>
                <w:rFonts w:eastAsia="Times New Roman" w:cs="Times New Roman"/>
                <w:color w:val="auto"/>
                <w:sz w:val="20"/>
                <w:szCs w:val="20"/>
              </w:rPr>
            </w:pPr>
            <w:r w:rsidRPr="0026374F">
              <w:rPr>
                <w:rFonts w:eastAsia="Times New Roman" w:cs="Times New Roman"/>
                <w:color w:val="auto"/>
                <w:sz w:val="20"/>
                <w:szCs w:val="20"/>
              </w:rPr>
              <w:t>Capital trabajo</w:t>
            </w:r>
          </w:p>
        </w:tc>
        <w:tc>
          <w:tcPr>
            <w:tcW w:w="1720" w:type="dxa"/>
            <w:tcBorders>
              <w:top w:val="nil"/>
              <w:left w:val="nil"/>
              <w:bottom w:val="single" w:sz="4" w:space="0" w:color="auto"/>
              <w:right w:val="single" w:sz="4" w:space="0" w:color="auto"/>
            </w:tcBorders>
            <w:shd w:val="clear" w:color="000000" w:fill="FFFFFF"/>
            <w:noWrap/>
            <w:vAlign w:val="bottom"/>
            <w:hideMark/>
          </w:tcPr>
          <w:p w14:paraId="4C045D4C" w14:textId="77777777" w:rsidR="0026374F" w:rsidRPr="0026374F" w:rsidRDefault="0026374F" w:rsidP="0026374F">
            <w:pPr>
              <w:spacing w:line="240" w:lineRule="auto"/>
              <w:ind w:firstLine="0"/>
              <w:jc w:val="center"/>
              <w:rPr>
                <w:rFonts w:eastAsia="Times New Roman" w:cs="Times New Roman"/>
                <w:color w:val="auto"/>
                <w:sz w:val="20"/>
                <w:szCs w:val="20"/>
              </w:rPr>
            </w:pPr>
            <w:r w:rsidRPr="0026374F">
              <w:rPr>
                <w:rFonts w:eastAsia="Times New Roman" w:cs="Times New Roman"/>
                <w:color w:val="auto"/>
                <w:sz w:val="20"/>
                <w:szCs w:val="20"/>
              </w:rPr>
              <w:t xml:space="preserve"> $     34.878,28 </w:t>
            </w:r>
          </w:p>
        </w:tc>
      </w:tr>
      <w:tr w:rsidR="0026374F" w:rsidRPr="0026374F" w14:paraId="0B02AFD0" w14:textId="77777777" w:rsidTr="0026374F">
        <w:trPr>
          <w:trHeight w:val="251"/>
          <w:jc w:val="center"/>
        </w:trPr>
        <w:tc>
          <w:tcPr>
            <w:tcW w:w="1983" w:type="dxa"/>
            <w:tcBorders>
              <w:top w:val="nil"/>
              <w:left w:val="single" w:sz="4" w:space="0" w:color="auto"/>
              <w:bottom w:val="single" w:sz="4" w:space="0" w:color="auto"/>
              <w:right w:val="single" w:sz="4" w:space="0" w:color="auto"/>
            </w:tcBorders>
            <w:shd w:val="clear" w:color="000000" w:fill="FFFFFF"/>
            <w:noWrap/>
            <w:vAlign w:val="bottom"/>
            <w:hideMark/>
          </w:tcPr>
          <w:p w14:paraId="57B9D3D1" w14:textId="77777777" w:rsidR="0026374F" w:rsidRPr="0026374F" w:rsidRDefault="0026374F" w:rsidP="0026374F">
            <w:pPr>
              <w:spacing w:line="240" w:lineRule="auto"/>
              <w:ind w:firstLine="0"/>
              <w:jc w:val="left"/>
              <w:rPr>
                <w:rFonts w:eastAsia="Times New Roman" w:cs="Times New Roman"/>
                <w:color w:val="auto"/>
                <w:sz w:val="20"/>
                <w:szCs w:val="20"/>
              </w:rPr>
            </w:pPr>
            <w:r w:rsidRPr="0026374F">
              <w:rPr>
                <w:rFonts w:eastAsia="Times New Roman" w:cs="Times New Roman"/>
                <w:color w:val="auto"/>
                <w:sz w:val="20"/>
                <w:szCs w:val="20"/>
              </w:rPr>
              <w:t>Activos fijos</w:t>
            </w:r>
          </w:p>
        </w:tc>
        <w:tc>
          <w:tcPr>
            <w:tcW w:w="1720" w:type="dxa"/>
            <w:tcBorders>
              <w:top w:val="nil"/>
              <w:left w:val="nil"/>
              <w:bottom w:val="single" w:sz="4" w:space="0" w:color="auto"/>
              <w:right w:val="single" w:sz="4" w:space="0" w:color="auto"/>
            </w:tcBorders>
            <w:shd w:val="clear" w:color="000000" w:fill="FFFFFF"/>
            <w:noWrap/>
            <w:vAlign w:val="bottom"/>
            <w:hideMark/>
          </w:tcPr>
          <w:p w14:paraId="0EFFEBB8" w14:textId="77777777" w:rsidR="0026374F" w:rsidRPr="0026374F" w:rsidRDefault="0026374F" w:rsidP="0026374F">
            <w:pPr>
              <w:spacing w:line="240" w:lineRule="auto"/>
              <w:ind w:firstLine="0"/>
              <w:jc w:val="center"/>
              <w:rPr>
                <w:rFonts w:eastAsia="Times New Roman" w:cs="Times New Roman"/>
                <w:color w:val="auto"/>
                <w:sz w:val="20"/>
                <w:szCs w:val="20"/>
              </w:rPr>
            </w:pPr>
            <w:r w:rsidRPr="0026374F">
              <w:rPr>
                <w:rFonts w:eastAsia="Times New Roman" w:cs="Times New Roman"/>
                <w:color w:val="auto"/>
                <w:sz w:val="20"/>
                <w:szCs w:val="20"/>
              </w:rPr>
              <w:t xml:space="preserve"> $     14.169,00 </w:t>
            </w:r>
          </w:p>
        </w:tc>
      </w:tr>
      <w:tr w:rsidR="0026374F" w:rsidRPr="0026374F" w14:paraId="06B46298" w14:textId="77777777" w:rsidTr="0026374F">
        <w:trPr>
          <w:trHeight w:val="251"/>
          <w:jc w:val="center"/>
        </w:trPr>
        <w:tc>
          <w:tcPr>
            <w:tcW w:w="1983" w:type="dxa"/>
            <w:tcBorders>
              <w:top w:val="nil"/>
              <w:left w:val="single" w:sz="4" w:space="0" w:color="auto"/>
              <w:bottom w:val="single" w:sz="4" w:space="0" w:color="auto"/>
              <w:right w:val="single" w:sz="4" w:space="0" w:color="auto"/>
            </w:tcBorders>
            <w:shd w:val="clear" w:color="000000" w:fill="FFFFFF"/>
            <w:noWrap/>
            <w:vAlign w:val="bottom"/>
            <w:hideMark/>
          </w:tcPr>
          <w:p w14:paraId="011F7A5C" w14:textId="77777777" w:rsidR="0026374F" w:rsidRPr="0026374F" w:rsidRDefault="0026374F" w:rsidP="0026374F">
            <w:pPr>
              <w:spacing w:line="240" w:lineRule="auto"/>
              <w:ind w:firstLine="0"/>
              <w:jc w:val="left"/>
              <w:rPr>
                <w:rFonts w:eastAsia="Times New Roman" w:cs="Times New Roman"/>
                <w:color w:val="auto"/>
                <w:sz w:val="20"/>
                <w:szCs w:val="20"/>
              </w:rPr>
            </w:pPr>
            <w:r w:rsidRPr="0026374F">
              <w:rPr>
                <w:rFonts w:eastAsia="Times New Roman" w:cs="Times New Roman"/>
                <w:color w:val="auto"/>
                <w:sz w:val="20"/>
                <w:szCs w:val="20"/>
              </w:rPr>
              <w:t>Activos diferidos</w:t>
            </w:r>
          </w:p>
        </w:tc>
        <w:tc>
          <w:tcPr>
            <w:tcW w:w="1720" w:type="dxa"/>
            <w:tcBorders>
              <w:top w:val="nil"/>
              <w:left w:val="nil"/>
              <w:bottom w:val="single" w:sz="4" w:space="0" w:color="auto"/>
              <w:right w:val="single" w:sz="4" w:space="0" w:color="auto"/>
            </w:tcBorders>
            <w:shd w:val="clear" w:color="000000" w:fill="FFFFFF"/>
            <w:noWrap/>
            <w:vAlign w:val="bottom"/>
            <w:hideMark/>
          </w:tcPr>
          <w:p w14:paraId="2FA5CCF3" w14:textId="77777777" w:rsidR="0026374F" w:rsidRPr="0026374F" w:rsidRDefault="0026374F" w:rsidP="0026374F">
            <w:pPr>
              <w:spacing w:line="240" w:lineRule="auto"/>
              <w:ind w:firstLine="0"/>
              <w:jc w:val="center"/>
              <w:rPr>
                <w:rFonts w:eastAsia="Times New Roman" w:cs="Times New Roman"/>
                <w:color w:val="auto"/>
                <w:sz w:val="20"/>
                <w:szCs w:val="20"/>
              </w:rPr>
            </w:pPr>
            <w:r w:rsidRPr="0026374F">
              <w:rPr>
                <w:rFonts w:eastAsia="Times New Roman" w:cs="Times New Roman"/>
                <w:color w:val="auto"/>
                <w:sz w:val="20"/>
                <w:szCs w:val="20"/>
              </w:rPr>
              <w:t xml:space="preserve"> $          400,00 </w:t>
            </w:r>
          </w:p>
        </w:tc>
      </w:tr>
      <w:tr w:rsidR="0026374F" w:rsidRPr="0026374F" w14:paraId="0F93610F" w14:textId="77777777" w:rsidTr="0026374F">
        <w:trPr>
          <w:trHeight w:val="251"/>
          <w:jc w:val="center"/>
        </w:trPr>
        <w:tc>
          <w:tcPr>
            <w:tcW w:w="1983" w:type="dxa"/>
            <w:tcBorders>
              <w:top w:val="nil"/>
              <w:left w:val="single" w:sz="4" w:space="0" w:color="auto"/>
              <w:bottom w:val="single" w:sz="4" w:space="0" w:color="auto"/>
              <w:right w:val="single" w:sz="4" w:space="0" w:color="auto"/>
            </w:tcBorders>
            <w:shd w:val="clear" w:color="000000" w:fill="FFFFFF"/>
            <w:noWrap/>
            <w:vAlign w:val="bottom"/>
            <w:hideMark/>
          </w:tcPr>
          <w:p w14:paraId="513717CE" w14:textId="77777777" w:rsidR="0026374F" w:rsidRPr="0026374F" w:rsidRDefault="0026374F" w:rsidP="0026374F">
            <w:pPr>
              <w:spacing w:line="240" w:lineRule="auto"/>
              <w:ind w:firstLine="0"/>
              <w:jc w:val="left"/>
              <w:rPr>
                <w:rFonts w:eastAsia="Times New Roman" w:cs="Times New Roman"/>
                <w:color w:val="auto"/>
                <w:sz w:val="20"/>
                <w:szCs w:val="20"/>
              </w:rPr>
            </w:pPr>
            <w:r w:rsidRPr="0026374F">
              <w:rPr>
                <w:rFonts w:eastAsia="Times New Roman" w:cs="Times New Roman"/>
                <w:color w:val="auto"/>
                <w:sz w:val="20"/>
                <w:szCs w:val="20"/>
              </w:rPr>
              <w:t>TOTAL</w:t>
            </w:r>
          </w:p>
        </w:tc>
        <w:tc>
          <w:tcPr>
            <w:tcW w:w="1720" w:type="dxa"/>
            <w:tcBorders>
              <w:top w:val="nil"/>
              <w:left w:val="nil"/>
              <w:bottom w:val="single" w:sz="4" w:space="0" w:color="auto"/>
              <w:right w:val="single" w:sz="4" w:space="0" w:color="auto"/>
            </w:tcBorders>
            <w:shd w:val="clear" w:color="000000" w:fill="FFFFFF"/>
            <w:noWrap/>
            <w:vAlign w:val="bottom"/>
            <w:hideMark/>
          </w:tcPr>
          <w:p w14:paraId="49990CF8" w14:textId="77777777" w:rsidR="0026374F" w:rsidRPr="0026374F" w:rsidRDefault="0026374F" w:rsidP="0026374F">
            <w:pPr>
              <w:spacing w:line="240" w:lineRule="auto"/>
              <w:ind w:firstLine="0"/>
              <w:jc w:val="center"/>
              <w:rPr>
                <w:rFonts w:eastAsia="Times New Roman" w:cs="Times New Roman"/>
                <w:color w:val="auto"/>
                <w:sz w:val="20"/>
                <w:szCs w:val="20"/>
              </w:rPr>
            </w:pPr>
            <w:r w:rsidRPr="0026374F">
              <w:rPr>
                <w:rFonts w:eastAsia="Times New Roman" w:cs="Times New Roman"/>
                <w:color w:val="auto"/>
                <w:sz w:val="20"/>
                <w:szCs w:val="20"/>
              </w:rPr>
              <w:t xml:space="preserve"> $     49.447,28 </w:t>
            </w:r>
          </w:p>
        </w:tc>
      </w:tr>
    </w:tbl>
    <w:p w14:paraId="22C4AE20" w14:textId="77777777" w:rsidR="00420027" w:rsidRPr="003A65DB" w:rsidRDefault="00420027" w:rsidP="0026374F">
      <w:pPr>
        <w:ind w:firstLine="0"/>
        <w:jc w:val="center"/>
        <w:rPr>
          <w:rFonts w:cs="Times New Roman"/>
          <w:lang w:val="es-419"/>
        </w:rPr>
      </w:pPr>
      <w:r w:rsidRPr="003A65DB">
        <w:rPr>
          <w:rFonts w:cs="Times New Roman"/>
          <w:bCs/>
          <w:sz w:val="20"/>
          <w:szCs w:val="18"/>
        </w:rPr>
        <w:t>Elaborado: Llamuca Liliana (2022)</w:t>
      </w:r>
    </w:p>
    <w:p w14:paraId="6E58B566" w14:textId="77777777" w:rsidR="00420027" w:rsidRPr="003A65DB" w:rsidRDefault="00420027" w:rsidP="00420027">
      <w:pPr>
        <w:jc w:val="left"/>
        <w:rPr>
          <w:rFonts w:cs="Times New Roman"/>
        </w:rPr>
      </w:pPr>
    </w:p>
    <w:p w14:paraId="5C33F799" w14:textId="77777777" w:rsidR="00420027" w:rsidRPr="003A65DB" w:rsidRDefault="00420027" w:rsidP="00420027">
      <w:pPr>
        <w:jc w:val="left"/>
        <w:rPr>
          <w:rFonts w:cs="Times New Roman"/>
        </w:rPr>
      </w:pPr>
    </w:p>
    <w:p w14:paraId="50AE9800" w14:textId="77777777" w:rsidR="00420027" w:rsidRPr="003A65DB" w:rsidRDefault="00420027" w:rsidP="004A5748">
      <w:pPr>
        <w:pStyle w:val="Heading2"/>
      </w:pPr>
      <w:bookmarkStart w:id="1615" w:name="_Toc36209360"/>
      <w:bookmarkStart w:id="1616" w:name="_Toc69642727"/>
      <w:bookmarkStart w:id="1617" w:name="_Toc69645795"/>
      <w:bookmarkStart w:id="1618" w:name="_Toc82372135"/>
      <w:bookmarkStart w:id="1619" w:name="_Toc97513713"/>
      <w:bookmarkStart w:id="1620" w:name="_Toc97692612"/>
      <w:bookmarkStart w:id="1621" w:name="_Toc98052302"/>
      <w:bookmarkStart w:id="1622" w:name="_Toc98270356"/>
      <w:bookmarkStart w:id="1623" w:name="_Toc99292346"/>
      <w:bookmarkStart w:id="1624" w:name="_Toc99292502"/>
      <w:r w:rsidRPr="003A65DB">
        <w:lastRenderedPageBreak/>
        <w:t>Sueldos</w:t>
      </w:r>
      <w:bookmarkEnd w:id="1615"/>
      <w:bookmarkEnd w:id="1616"/>
      <w:bookmarkEnd w:id="1617"/>
      <w:bookmarkEnd w:id="1618"/>
      <w:bookmarkEnd w:id="1619"/>
      <w:bookmarkEnd w:id="1620"/>
      <w:bookmarkEnd w:id="1621"/>
      <w:bookmarkEnd w:id="1622"/>
      <w:bookmarkEnd w:id="1623"/>
      <w:bookmarkEnd w:id="1624"/>
    </w:p>
    <w:p w14:paraId="550A15A9" w14:textId="77777777" w:rsidR="00420027" w:rsidRPr="003A65DB" w:rsidRDefault="00420027" w:rsidP="00420027">
      <w:pPr>
        <w:rPr>
          <w:rFonts w:cs="Times New Roman"/>
        </w:rPr>
      </w:pPr>
    </w:p>
    <w:p w14:paraId="63CCCF3F" w14:textId="28233BA6" w:rsidR="00420027" w:rsidRPr="003A65DB" w:rsidRDefault="00420027" w:rsidP="008B021A">
      <w:pPr>
        <w:ind w:firstLine="0"/>
        <w:rPr>
          <w:rFonts w:cs="Times New Roman"/>
          <w:sz w:val="20"/>
        </w:rPr>
      </w:pPr>
      <w:r w:rsidRPr="003A65DB">
        <w:rPr>
          <w:rFonts w:cs="Times New Roman"/>
        </w:rPr>
        <w:t>A continuación, se detalla el cuadro de sueldos con todos los beneficios legales, incluido el aporte al IESS, con valores mensuales y anuales</w:t>
      </w:r>
      <w:r w:rsidRPr="003A65DB">
        <w:rPr>
          <w:rFonts w:cs="Times New Roman"/>
          <w:i/>
        </w:rPr>
        <w:t>.</w:t>
      </w:r>
    </w:p>
    <w:p w14:paraId="2AB8D820" w14:textId="43F0620F" w:rsidR="005209E7" w:rsidRDefault="005209E7" w:rsidP="008B021A">
      <w:pPr>
        <w:ind w:firstLine="0"/>
        <w:rPr>
          <w:rFonts w:cs="Times New Roman"/>
          <w:sz w:val="20"/>
        </w:rPr>
      </w:pPr>
    </w:p>
    <w:p w14:paraId="1DE41680" w14:textId="23C7C711" w:rsidR="00EF4F87" w:rsidRPr="00EF4F87" w:rsidRDefault="00EF4F87" w:rsidP="00EF4F87">
      <w:pPr>
        <w:pStyle w:val="Caption"/>
        <w:keepNext/>
        <w:jc w:val="center"/>
        <w:rPr>
          <w:b w:val="0"/>
          <w:bCs w:val="0"/>
          <w:color w:val="000000" w:themeColor="text1"/>
        </w:rPr>
      </w:pPr>
      <w:bookmarkStart w:id="1625" w:name="_Toc99292559"/>
      <w:r w:rsidRPr="00EF4F87">
        <w:rPr>
          <w:b w:val="0"/>
          <w:bCs w:val="0"/>
          <w:color w:val="000000" w:themeColor="text1"/>
        </w:rPr>
        <w:t xml:space="preserve">Tabla </w:t>
      </w:r>
      <w:r w:rsidRPr="00EF4F87">
        <w:rPr>
          <w:b w:val="0"/>
          <w:bCs w:val="0"/>
          <w:color w:val="000000" w:themeColor="text1"/>
        </w:rPr>
        <w:fldChar w:fldCharType="begin"/>
      </w:r>
      <w:r w:rsidRPr="00EF4F87">
        <w:rPr>
          <w:b w:val="0"/>
          <w:bCs w:val="0"/>
          <w:color w:val="000000" w:themeColor="text1"/>
        </w:rPr>
        <w:instrText xml:space="preserve"> SEQ Tabla \* ARABIC </w:instrText>
      </w:r>
      <w:r w:rsidRPr="00EF4F87">
        <w:rPr>
          <w:b w:val="0"/>
          <w:bCs w:val="0"/>
          <w:color w:val="000000" w:themeColor="text1"/>
        </w:rPr>
        <w:fldChar w:fldCharType="separate"/>
      </w:r>
      <w:r w:rsidR="0071735C">
        <w:rPr>
          <w:b w:val="0"/>
          <w:bCs w:val="0"/>
          <w:noProof/>
          <w:color w:val="000000" w:themeColor="text1"/>
        </w:rPr>
        <w:t>34</w:t>
      </w:r>
      <w:r w:rsidRPr="00EF4F87">
        <w:rPr>
          <w:b w:val="0"/>
          <w:bCs w:val="0"/>
          <w:color w:val="000000" w:themeColor="text1"/>
        </w:rPr>
        <w:fldChar w:fldCharType="end"/>
      </w:r>
      <w:r w:rsidRPr="00EF4F87">
        <w:rPr>
          <w:b w:val="0"/>
          <w:bCs w:val="0"/>
          <w:color w:val="000000" w:themeColor="text1"/>
        </w:rPr>
        <w:t xml:space="preserve"> Sueldos</w:t>
      </w:r>
      <w:bookmarkEnd w:id="1625"/>
    </w:p>
    <w:tbl>
      <w:tblPr>
        <w:tblW w:w="8077" w:type="dxa"/>
        <w:jc w:val="center"/>
        <w:tblCellMar>
          <w:left w:w="70" w:type="dxa"/>
          <w:right w:w="70" w:type="dxa"/>
        </w:tblCellMar>
        <w:tblLook w:val="04A0" w:firstRow="1" w:lastRow="0" w:firstColumn="1" w:lastColumn="0" w:noHBand="0" w:noVBand="1"/>
      </w:tblPr>
      <w:tblGrid>
        <w:gridCol w:w="1793"/>
        <w:gridCol w:w="1235"/>
        <w:gridCol w:w="1040"/>
        <w:gridCol w:w="947"/>
        <w:gridCol w:w="1404"/>
        <w:gridCol w:w="1700"/>
      </w:tblGrid>
      <w:tr w:rsidR="00A94A25" w:rsidRPr="00A94A25" w14:paraId="7EF27522" w14:textId="77777777" w:rsidTr="007510A2">
        <w:trPr>
          <w:trHeight w:val="262"/>
          <w:jc w:val="center"/>
        </w:trPr>
        <w:tc>
          <w:tcPr>
            <w:tcW w:w="17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1A4B95" w14:textId="77777777" w:rsidR="00A94A25" w:rsidRPr="00A94A25" w:rsidRDefault="00A94A25" w:rsidP="00A94A25">
            <w:pPr>
              <w:spacing w:line="240" w:lineRule="auto"/>
              <w:ind w:firstLine="0"/>
              <w:jc w:val="center"/>
              <w:rPr>
                <w:rFonts w:eastAsia="Times New Roman" w:cs="Times New Roman"/>
                <w:b/>
                <w:bCs/>
                <w:sz w:val="20"/>
                <w:szCs w:val="20"/>
              </w:rPr>
            </w:pPr>
            <w:r w:rsidRPr="00A94A25">
              <w:rPr>
                <w:rFonts w:eastAsia="Times New Roman" w:cs="Times New Roman"/>
                <w:b/>
                <w:bCs/>
                <w:sz w:val="20"/>
                <w:szCs w:val="20"/>
              </w:rPr>
              <w:t>PERSONAL</w:t>
            </w:r>
          </w:p>
        </w:tc>
        <w:tc>
          <w:tcPr>
            <w:tcW w:w="1235" w:type="dxa"/>
            <w:tcBorders>
              <w:top w:val="single" w:sz="4" w:space="0" w:color="auto"/>
              <w:left w:val="nil"/>
              <w:bottom w:val="single" w:sz="4" w:space="0" w:color="auto"/>
              <w:right w:val="single" w:sz="4" w:space="0" w:color="auto"/>
            </w:tcBorders>
            <w:shd w:val="clear" w:color="000000" w:fill="FFFFFF"/>
            <w:noWrap/>
            <w:vAlign w:val="center"/>
            <w:hideMark/>
          </w:tcPr>
          <w:p w14:paraId="7DD251B1" w14:textId="77777777" w:rsidR="00A94A25" w:rsidRPr="00A94A25" w:rsidRDefault="00A94A25" w:rsidP="00A94A25">
            <w:pPr>
              <w:spacing w:line="240" w:lineRule="auto"/>
              <w:ind w:firstLine="0"/>
              <w:jc w:val="center"/>
              <w:rPr>
                <w:rFonts w:eastAsia="Times New Roman" w:cs="Times New Roman"/>
                <w:b/>
                <w:bCs/>
                <w:sz w:val="20"/>
                <w:szCs w:val="20"/>
              </w:rPr>
            </w:pPr>
            <w:r w:rsidRPr="00A94A25">
              <w:rPr>
                <w:rFonts w:eastAsia="Times New Roman" w:cs="Times New Roman"/>
                <w:b/>
                <w:bCs/>
                <w:sz w:val="20"/>
                <w:szCs w:val="20"/>
              </w:rPr>
              <w:t>SUELDOS</w:t>
            </w:r>
          </w:p>
        </w:tc>
        <w:tc>
          <w:tcPr>
            <w:tcW w:w="998" w:type="dxa"/>
            <w:tcBorders>
              <w:top w:val="single" w:sz="4" w:space="0" w:color="auto"/>
              <w:left w:val="nil"/>
              <w:bottom w:val="single" w:sz="4" w:space="0" w:color="auto"/>
              <w:right w:val="single" w:sz="4" w:space="0" w:color="auto"/>
            </w:tcBorders>
            <w:shd w:val="clear" w:color="000000" w:fill="FFFFFF"/>
            <w:noWrap/>
            <w:vAlign w:val="center"/>
            <w:hideMark/>
          </w:tcPr>
          <w:p w14:paraId="0894E6D8" w14:textId="77777777" w:rsidR="00A94A25" w:rsidRPr="00A94A25" w:rsidRDefault="00A94A25" w:rsidP="00A94A25">
            <w:pPr>
              <w:spacing w:line="240" w:lineRule="auto"/>
              <w:ind w:firstLine="0"/>
              <w:jc w:val="center"/>
              <w:rPr>
                <w:rFonts w:eastAsia="Times New Roman" w:cs="Times New Roman"/>
                <w:b/>
                <w:bCs/>
                <w:sz w:val="20"/>
                <w:szCs w:val="20"/>
              </w:rPr>
            </w:pPr>
            <w:r w:rsidRPr="00A94A25">
              <w:rPr>
                <w:rFonts w:eastAsia="Times New Roman" w:cs="Times New Roman"/>
                <w:b/>
                <w:bCs/>
                <w:sz w:val="20"/>
                <w:szCs w:val="20"/>
              </w:rPr>
              <w:t>ANUAL</w:t>
            </w:r>
          </w:p>
        </w:tc>
        <w:tc>
          <w:tcPr>
            <w:tcW w:w="947" w:type="dxa"/>
            <w:tcBorders>
              <w:top w:val="single" w:sz="4" w:space="0" w:color="auto"/>
              <w:left w:val="nil"/>
              <w:bottom w:val="single" w:sz="4" w:space="0" w:color="auto"/>
              <w:right w:val="single" w:sz="4" w:space="0" w:color="auto"/>
            </w:tcBorders>
            <w:shd w:val="clear" w:color="000000" w:fill="FFFFFF"/>
            <w:noWrap/>
            <w:vAlign w:val="center"/>
            <w:hideMark/>
          </w:tcPr>
          <w:p w14:paraId="5368A38A" w14:textId="77777777" w:rsidR="00A94A25" w:rsidRPr="00A94A25" w:rsidRDefault="00A94A25" w:rsidP="00A94A25">
            <w:pPr>
              <w:spacing w:line="240" w:lineRule="auto"/>
              <w:ind w:firstLine="0"/>
              <w:jc w:val="center"/>
              <w:rPr>
                <w:rFonts w:eastAsia="Times New Roman" w:cs="Times New Roman"/>
                <w:b/>
                <w:bCs/>
                <w:sz w:val="20"/>
                <w:szCs w:val="20"/>
              </w:rPr>
            </w:pPr>
            <w:r w:rsidRPr="00A94A25">
              <w:rPr>
                <w:rFonts w:eastAsia="Times New Roman" w:cs="Times New Roman"/>
                <w:b/>
                <w:bCs/>
                <w:sz w:val="20"/>
                <w:szCs w:val="20"/>
              </w:rPr>
              <w:t>IESS EMP.</w:t>
            </w:r>
          </w:p>
        </w:tc>
        <w:tc>
          <w:tcPr>
            <w:tcW w:w="1404" w:type="dxa"/>
            <w:tcBorders>
              <w:top w:val="single" w:sz="4" w:space="0" w:color="auto"/>
              <w:left w:val="nil"/>
              <w:bottom w:val="single" w:sz="4" w:space="0" w:color="auto"/>
              <w:right w:val="single" w:sz="4" w:space="0" w:color="auto"/>
            </w:tcBorders>
            <w:shd w:val="clear" w:color="000000" w:fill="FFFFFF"/>
            <w:noWrap/>
            <w:vAlign w:val="center"/>
            <w:hideMark/>
          </w:tcPr>
          <w:p w14:paraId="7056D260" w14:textId="77777777" w:rsidR="00A94A25" w:rsidRPr="00A94A25" w:rsidRDefault="00A94A25" w:rsidP="00A94A25">
            <w:pPr>
              <w:spacing w:line="240" w:lineRule="auto"/>
              <w:ind w:firstLine="0"/>
              <w:jc w:val="center"/>
              <w:rPr>
                <w:rFonts w:eastAsia="Times New Roman" w:cs="Times New Roman"/>
                <w:b/>
                <w:bCs/>
                <w:sz w:val="20"/>
                <w:szCs w:val="20"/>
              </w:rPr>
            </w:pPr>
            <w:r w:rsidRPr="00A94A25">
              <w:rPr>
                <w:rFonts w:eastAsia="Times New Roman" w:cs="Times New Roman"/>
                <w:b/>
                <w:bCs/>
                <w:sz w:val="20"/>
                <w:szCs w:val="20"/>
              </w:rPr>
              <w:t>IESS EMPRESA</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14:paraId="4DD1A6A2" w14:textId="77777777" w:rsidR="00A94A25" w:rsidRPr="00A94A25" w:rsidRDefault="00A94A25" w:rsidP="007510A2">
            <w:pPr>
              <w:spacing w:line="240" w:lineRule="auto"/>
              <w:ind w:firstLine="0"/>
              <w:jc w:val="center"/>
              <w:rPr>
                <w:rFonts w:eastAsia="Times New Roman" w:cs="Times New Roman"/>
                <w:b/>
                <w:bCs/>
                <w:sz w:val="20"/>
                <w:szCs w:val="20"/>
              </w:rPr>
            </w:pPr>
            <w:r w:rsidRPr="00A94A25">
              <w:rPr>
                <w:rFonts w:eastAsia="Times New Roman" w:cs="Times New Roman"/>
                <w:b/>
                <w:bCs/>
                <w:sz w:val="20"/>
                <w:szCs w:val="20"/>
              </w:rPr>
              <w:t>GASTO SUELDOS ANUAL</w:t>
            </w:r>
          </w:p>
        </w:tc>
      </w:tr>
      <w:tr w:rsidR="00A94A25" w:rsidRPr="00A94A25" w14:paraId="7CBFF862" w14:textId="77777777" w:rsidTr="007510A2">
        <w:trPr>
          <w:trHeight w:val="262"/>
          <w:jc w:val="center"/>
        </w:trPr>
        <w:tc>
          <w:tcPr>
            <w:tcW w:w="1793" w:type="dxa"/>
            <w:tcBorders>
              <w:top w:val="nil"/>
              <w:left w:val="single" w:sz="4" w:space="0" w:color="auto"/>
              <w:bottom w:val="single" w:sz="4" w:space="0" w:color="auto"/>
              <w:right w:val="single" w:sz="4" w:space="0" w:color="auto"/>
            </w:tcBorders>
            <w:shd w:val="clear" w:color="auto" w:fill="auto"/>
            <w:noWrap/>
            <w:vAlign w:val="bottom"/>
            <w:hideMark/>
          </w:tcPr>
          <w:p w14:paraId="368482DA" w14:textId="77777777" w:rsidR="00A94A25" w:rsidRPr="00A94A25" w:rsidRDefault="00A94A25" w:rsidP="00A94A25">
            <w:pPr>
              <w:spacing w:line="240" w:lineRule="auto"/>
              <w:ind w:firstLine="0"/>
              <w:jc w:val="left"/>
              <w:rPr>
                <w:rFonts w:eastAsia="Times New Roman" w:cs="Times New Roman"/>
                <w:sz w:val="20"/>
                <w:szCs w:val="20"/>
              </w:rPr>
            </w:pPr>
            <w:r w:rsidRPr="00A94A25">
              <w:rPr>
                <w:rFonts w:eastAsia="Times New Roman" w:cs="Times New Roman"/>
                <w:sz w:val="20"/>
                <w:szCs w:val="20"/>
              </w:rPr>
              <w:t>Administrador</w:t>
            </w:r>
          </w:p>
        </w:tc>
        <w:tc>
          <w:tcPr>
            <w:tcW w:w="1235" w:type="dxa"/>
            <w:tcBorders>
              <w:top w:val="nil"/>
              <w:left w:val="nil"/>
              <w:bottom w:val="single" w:sz="4" w:space="0" w:color="auto"/>
              <w:right w:val="single" w:sz="4" w:space="0" w:color="auto"/>
            </w:tcBorders>
            <w:shd w:val="clear" w:color="auto" w:fill="auto"/>
            <w:noWrap/>
            <w:vAlign w:val="bottom"/>
            <w:hideMark/>
          </w:tcPr>
          <w:p w14:paraId="149CB572" w14:textId="7FA374CC" w:rsidR="00A94A25" w:rsidRPr="00A94A25" w:rsidRDefault="00A94A25" w:rsidP="007510A2">
            <w:pPr>
              <w:spacing w:line="240" w:lineRule="auto"/>
              <w:ind w:firstLine="0"/>
              <w:jc w:val="center"/>
              <w:rPr>
                <w:rFonts w:eastAsia="Times New Roman" w:cs="Times New Roman"/>
                <w:sz w:val="20"/>
                <w:szCs w:val="20"/>
              </w:rPr>
            </w:pPr>
            <w:r w:rsidRPr="00A94A25">
              <w:rPr>
                <w:rFonts w:eastAsia="Times New Roman" w:cs="Times New Roman"/>
                <w:sz w:val="20"/>
                <w:szCs w:val="20"/>
              </w:rPr>
              <w:t>$600,00</w:t>
            </w:r>
          </w:p>
        </w:tc>
        <w:tc>
          <w:tcPr>
            <w:tcW w:w="998" w:type="dxa"/>
            <w:tcBorders>
              <w:top w:val="nil"/>
              <w:left w:val="nil"/>
              <w:bottom w:val="single" w:sz="4" w:space="0" w:color="auto"/>
              <w:right w:val="single" w:sz="4" w:space="0" w:color="auto"/>
            </w:tcBorders>
            <w:shd w:val="clear" w:color="000000" w:fill="FFFFFF"/>
            <w:noWrap/>
            <w:vAlign w:val="bottom"/>
            <w:hideMark/>
          </w:tcPr>
          <w:p w14:paraId="5AE99E7E" w14:textId="3CC4C1C7" w:rsidR="00A94A25" w:rsidRPr="00A94A25" w:rsidRDefault="00A94A25" w:rsidP="007510A2">
            <w:pPr>
              <w:spacing w:line="240" w:lineRule="auto"/>
              <w:ind w:firstLine="0"/>
              <w:jc w:val="center"/>
              <w:rPr>
                <w:rFonts w:eastAsia="Times New Roman" w:cs="Times New Roman"/>
                <w:sz w:val="20"/>
                <w:szCs w:val="20"/>
              </w:rPr>
            </w:pPr>
            <w:r w:rsidRPr="00A94A25">
              <w:rPr>
                <w:rFonts w:eastAsia="Times New Roman" w:cs="Times New Roman"/>
                <w:sz w:val="20"/>
                <w:szCs w:val="20"/>
              </w:rPr>
              <w:t>$7.200,00</w:t>
            </w:r>
          </w:p>
        </w:tc>
        <w:tc>
          <w:tcPr>
            <w:tcW w:w="947" w:type="dxa"/>
            <w:tcBorders>
              <w:top w:val="nil"/>
              <w:left w:val="nil"/>
              <w:bottom w:val="single" w:sz="4" w:space="0" w:color="auto"/>
              <w:right w:val="single" w:sz="4" w:space="0" w:color="auto"/>
            </w:tcBorders>
            <w:shd w:val="clear" w:color="000000" w:fill="FFFFFF"/>
            <w:noWrap/>
            <w:vAlign w:val="bottom"/>
            <w:hideMark/>
          </w:tcPr>
          <w:p w14:paraId="4F723DEF" w14:textId="634AB8F2" w:rsidR="00A94A25" w:rsidRPr="00A94A25" w:rsidRDefault="00A94A25" w:rsidP="007510A2">
            <w:pPr>
              <w:spacing w:line="240" w:lineRule="auto"/>
              <w:ind w:firstLine="0"/>
              <w:jc w:val="center"/>
              <w:rPr>
                <w:rFonts w:eastAsia="Times New Roman" w:cs="Times New Roman"/>
                <w:sz w:val="20"/>
                <w:szCs w:val="20"/>
              </w:rPr>
            </w:pPr>
            <w:r w:rsidRPr="00A94A25">
              <w:rPr>
                <w:rFonts w:eastAsia="Times New Roman" w:cs="Times New Roman"/>
                <w:sz w:val="20"/>
                <w:szCs w:val="20"/>
              </w:rPr>
              <w:t>$680,40</w:t>
            </w:r>
          </w:p>
        </w:tc>
        <w:tc>
          <w:tcPr>
            <w:tcW w:w="1404" w:type="dxa"/>
            <w:tcBorders>
              <w:top w:val="nil"/>
              <w:left w:val="nil"/>
              <w:bottom w:val="single" w:sz="4" w:space="0" w:color="auto"/>
              <w:right w:val="single" w:sz="4" w:space="0" w:color="auto"/>
            </w:tcBorders>
            <w:shd w:val="clear" w:color="000000" w:fill="FFFFFF"/>
            <w:noWrap/>
            <w:vAlign w:val="bottom"/>
            <w:hideMark/>
          </w:tcPr>
          <w:p w14:paraId="6CBEE4D2" w14:textId="44A60AF5" w:rsidR="00A94A25" w:rsidRPr="00A94A25" w:rsidRDefault="00A94A25" w:rsidP="007510A2">
            <w:pPr>
              <w:spacing w:line="240" w:lineRule="auto"/>
              <w:ind w:firstLine="0"/>
              <w:jc w:val="center"/>
              <w:rPr>
                <w:rFonts w:eastAsia="Times New Roman" w:cs="Times New Roman"/>
                <w:sz w:val="20"/>
                <w:szCs w:val="20"/>
              </w:rPr>
            </w:pPr>
            <w:r w:rsidRPr="00A94A25">
              <w:rPr>
                <w:rFonts w:eastAsia="Times New Roman" w:cs="Times New Roman"/>
                <w:sz w:val="20"/>
                <w:szCs w:val="20"/>
              </w:rPr>
              <w:t>$874,80</w:t>
            </w:r>
          </w:p>
        </w:tc>
        <w:tc>
          <w:tcPr>
            <w:tcW w:w="1700" w:type="dxa"/>
            <w:tcBorders>
              <w:top w:val="nil"/>
              <w:left w:val="nil"/>
              <w:bottom w:val="single" w:sz="4" w:space="0" w:color="auto"/>
              <w:right w:val="single" w:sz="4" w:space="0" w:color="auto"/>
            </w:tcBorders>
            <w:shd w:val="clear" w:color="000000" w:fill="FFFFFF"/>
            <w:noWrap/>
            <w:vAlign w:val="bottom"/>
            <w:hideMark/>
          </w:tcPr>
          <w:p w14:paraId="725D34D0" w14:textId="4A680D77" w:rsidR="00A94A25" w:rsidRPr="00A94A25" w:rsidRDefault="00A94A25" w:rsidP="007510A2">
            <w:pPr>
              <w:spacing w:line="240" w:lineRule="auto"/>
              <w:ind w:firstLine="0"/>
              <w:jc w:val="center"/>
              <w:rPr>
                <w:rFonts w:eastAsia="Times New Roman" w:cs="Times New Roman"/>
                <w:sz w:val="20"/>
                <w:szCs w:val="20"/>
              </w:rPr>
            </w:pPr>
            <w:r w:rsidRPr="00A94A25">
              <w:rPr>
                <w:rFonts w:eastAsia="Times New Roman" w:cs="Times New Roman"/>
                <w:sz w:val="20"/>
                <w:szCs w:val="20"/>
              </w:rPr>
              <w:t>$7.394,40</w:t>
            </w:r>
          </w:p>
        </w:tc>
      </w:tr>
      <w:tr w:rsidR="00A94A25" w:rsidRPr="00A94A25" w14:paraId="6F900EE7" w14:textId="77777777" w:rsidTr="007510A2">
        <w:trPr>
          <w:trHeight w:val="262"/>
          <w:jc w:val="center"/>
        </w:trPr>
        <w:tc>
          <w:tcPr>
            <w:tcW w:w="1793" w:type="dxa"/>
            <w:tcBorders>
              <w:top w:val="nil"/>
              <w:left w:val="single" w:sz="4" w:space="0" w:color="auto"/>
              <w:bottom w:val="single" w:sz="4" w:space="0" w:color="auto"/>
              <w:right w:val="single" w:sz="4" w:space="0" w:color="auto"/>
            </w:tcBorders>
            <w:shd w:val="clear" w:color="auto" w:fill="auto"/>
            <w:noWrap/>
            <w:vAlign w:val="bottom"/>
            <w:hideMark/>
          </w:tcPr>
          <w:p w14:paraId="6BA8CC4C" w14:textId="77777777" w:rsidR="00A94A25" w:rsidRPr="00A94A25" w:rsidRDefault="00A94A25" w:rsidP="00A94A25">
            <w:pPr>
              <w:spacing w:line="240" w:lineRule="auto"/>
              <w:ind w:firstLine="0"/>
              <w:jc w:val="left"/>
              <w:rPr>
                <w:rFonts w:eastAsia="Times New Roman" w:cs="Times New Roman"/>
                <w:sz w:val="20"/>
                <w:szCs w:val="20"/>
              </w:rPr>
            </w:pPr>
            <w:r w:rsidRPr="00A94A25">
              <w:rPr>
                <w:rFonts w:eastAsia="Times New Roman" w:cs="Times New Roman"/>
                <w:sz w:val="20"/>
                <w:szCs w:val="20"/>
              </w:rPr>
              <w:t>Entrenador</w:t>
            </w:r>
          </w:p>
        </w:tc>
        <w:tc>
          <w:tcPr>
            <w:tcW w:w="1235" w:type="dxa"/>
            <w:tcBorders>
              <w:top w:val="nil"/>
              <w:left w:val="nil"/>
              <w:bottom w:val="single" w:sz="4" w:space="0" w:color="auto"/>
              <w:right w:val="single" w:sz="4" w:space="0" w:color="auto"/>
            </w:tcBorders>
            <w:shd w:val="clear" w:color="auto" w:fill="auto"/>
            <w:noWrap/>
            <w:vAlign w:val="bottom"/>
            <w:hideMark/>
          </w:tcPr>
          <w:p w14:paraId="45B273D3" w14:textId="14D979C1" w:rsidR="00A94A25" w:rsidRPr="00A94A25" w:rsidRDefault="00A94A25" w:rsidP="007510A2">
            <w:pPr>
              <w:spacing w:line="240" w:lineRule="auto"/>
              <w:ind w:firstLine="0"/>
              <w:jc w:val="center"/>
              <w:rPr>
                <w:rFonts w:eastAsia="Times New Roman" w:cs="Times New Roman"/>
                <w:sz w:val="20"/>
                <w:szCs w:val="20"/>
              </w:rPr>
            </w:pPr>
            <w:r w:rsidRPr="00A94A25">
              <w:rPr>
                <w:rFonts w:eastAsia="Times New Roman" w:cs="Times New Roman"/>
                <w:sz w:val="20"/>
                <w:szCs w:val="20"/>
              </w:rPr>
              <w:t>$425,00</w:t>
            </w:r>
          </w:p>
        </w:tc>
        <w:tc>
          <w:tcPr>
            <w:tcW w:w="998" w:type="dxa"/>
            <w:tcBorders>
              <w:top w:val="nil"/>
              <w:left w:val="nil"/>
              <w:bottom w:val="single" w:sz="4" w:space="0" w:color="auto"/>
              <w:right w:val="single" w:sz="4" w:space="0" w:color="auto"/>
            </w:tcBorders>
            <w:shd w:val="clear" w:color="000000" w:fill="FFFFFF"/>
            <w:noWrap/>
            <w:vAlign w:val="bottom"/>
            <w:hideMark/>
          </w:tcPr>
          <w:p w14:paraId="6A123500" w14:textId="7620ADB0" w:rsidR="00A94A25" w:rsidRPr="00A94A25" w:rsidRDefault="00A94A25" w:rsidP="007510A2">
            <w:pPr>
              <w:spacing w:line="240" w:lineRule="auto"/>
              <w:ind w:firstLine="0"/>
              <w:jc w:val="center"/>
              <w:rPr>
                <w:rFonts w:eastAsia="Times New Roman" w:cs="Times New Roman"/>
                <w:sz w:val="20"/>
                <w:szCs w:val="20"/>
              </w:rPr>
            </w:pPr>
            <w:r w:rsidRPr="00A94A25">
              <w:rPr>
                <w:rFonts w:eastAsia="Times New Roman" w:cs="Times New Roman"/>
                <w:sz w:val="20"/>
                <w:szCs w:val="20"/>
              </w:rPr>
              <w:t>$5.100,00</w:t>
            </w:r>
          </w:p>
        </w:tc>
        <w:tc>
          <w:tcPr>
            <w:tcW w:w="947" w:type="dxa"/>
            <w:tcBorders>
              <w:top w:val="nil"/>
              <w:left w:val="nil"/>
              <w:bottom w:val="single" w:sz="4" w:space="0" w:color="auto"/>
              <w:right w:val="single" w:sz="4" w:space="0" w:color="auto"/>
            </w:tcBorders>
            <w:shd w:val="clear" w:color="000000" w:fill="FFFFFF"/>
            <w:noWrap/>
            <w:vAlign w:val="bottom"/>
            <w:hideMark/>
          </w:tcPr>
          <w:p w14:paraId="5788288D" w14:textId="5EB42B34" w:rsidR="00A94A25" w:rsidRPr="00A94A25" w:rsidRDefault="00A94A25" w:rsidP="007510A2">
            <w:pPr>
              <w:spacing w:line="240" w:lineRule="auto"/>
              <w:ind w:firstLine="0"/>
              <w:jc w:val="center"/>
              <w:rPr>
                <w:rFonts w:eastAsia="Times New Roman" w:cs="Times New Roman"/>
                <w:sz w:val="20"/>
                <w:szCs w:val="20"/>
              </w:rPr>
            </w:pPr>
            <w:r w:rsidRPr="00A94A25">
              <w:rPr>
                <w:rFonts w:eastAsia="Times New Roman" w:cs="Times New Roman"/>
                <w:sz w:val="20"/>
                <w:szCs w:val="20"/>
              </w:rPr>
              <w:t>$481,95</w:t>
            </w:r>
          </w:p>
        </w:tc>
        <w:tc>
          <w:tcPr>
            <w:tcW w:w="1404" w:type="dxa"/>
            <w:tcBorders>
              <w:top w:val="nil"/>
              <w:left w:val="nil"/>
              <w:bottom w:val="single" w:sz="4" w:space="0" w:color="auto"/>
              <w:right w:val="single" w:sz="4" w:space="0" w:color="auto"/>
            </w:tcBorders>
            <w:shd w:val="clear" w:color="000000" w:fill="FFFFFF"/>
            <w:noWrap/>
            <w:vAlign w:val="bottom"/>
            <w:hideMark/>
          </w:tcPr>
          <w:p w14:paraId="1D88841D" w14:textId="40EA43E1" w:rsidR="00A94A25" w:rsidRPr="00A94A25" w:rsidRDefault="00A94A25" w:rsidP="007510A2">
            <w:pPr>
              <w:spacing w:line="240" w:lineRule="auto"/>
              <w:ind w:firstLine="0"/>
              <w:jc w:val="center"/>
              <w:rPr>
                <w:rFonts w:eastAsia="Times New Roman" w:cs="Times New Roman"/>
                <w:sz w:val="20"/>
                <w:szCs w:val="20"/>
              </w:rPr>
            </w:pPr>
            <w:r w:rsidRPr="00A94A25">
              <w:rPr>
                <w:rFonts w:eastAsia="Times New Roman" w:cs="Times New Roman"/>
                <w:sz w:val="20"/>
                <w:szCs w:val="20"/>
              </w:rPr>
              <w:t>$619,65</w:t>
            </w:r>
          </w:p>
        </w:tc>
        <w:tc>
          <w:tcPr>
            <w:tcW w:w="1700" w:type="dxa"/>
            <w:tcBorders>
              <w:top w:val="nil"/>
              <w:left w:val="nil"/>
              <w:bottom w:val="single" w:sz="4" w:space="0" w:color="auto"/>
              <w:right w:val="single" w:sz="4" w:space="0" w:color="auto"/>
            </w:tcBorders>
            <w:shd w:val="clear" w:color="000000" w:fill="FFFFFF"/>
            <w:noWrap/>
            <w:vAlign w:val="bottom"/>
            <w:hideMark/>
          </w:tcPr>
          <w:p w14:paraId="19410CAD" w14:textId="4DD69D7B" w:rsidR="00A94A25" w:rsidRPr="00A94A25" w:rsidRDefault="00A94A25" w:rsidP="007510A2">
            <w:pPr>
              <w:spacing w:line="240" w:lineRule="auto"/>
              <w:ind w:firstLine="0"/>
              <w:jc w:val="center"/>
              <w:rPr>
                <w:rFonts w:eastAsia="Times New Roman" w:cs="Times New Roman"/>
                <w:sz w:val="20"/>
                <w:szCs w:val="20"/>
              </w:rPr>
            </w:pPr>
            <w:r w:rsidRPr="00A94A25">
              <w:rPr>
                <w:rFonts w:eastAsia="Times New Roman" w:cs="Times New Roman"/>
                <w:sz w:val="20"/>
                <w:szCs w:val="20"/>
              </w:rPr>
              <w:t>$5.237,70</w:t>
            </w:r>
          </w:p>
        </w:tc>
      </w:tr>
      <w:tr w:rsidR="00A94A25" w:rsidRPr="00A94A25" w14:paraId="32B2285D" w14:textId="77777777" w:rsidTr="007510A2">
        <w:trPr>
          <w:trHeight w:val="262"/>
          <w:jc w:val="center"/>
        </w:trPr>
        <w:tc>
          <w:tcPr>
            <w:tcW w:w="1793" w:type="dxa"/>
            <w:tcBorders>
              <w:top w:val="nil"/>
              <w:left w:val="single" w:sz="4" w:space="0" w:color="auto"/>
              <w:bottom w:val="single" w:sz="4" w:space="0" w:color="auto"/>
              <w:right w:val="single" w:sz="4" w:space="0" w:color="auto"/>
            </w:tcBorders>
            <w:shd w:val="clear" w:color="auto" w:fill="auto"/>
            <w:noWrap/>
            <w:vAlign w:val="bottom"/>
            <w:hideMark/>
          </w:tcPr>
          <w:p w14:paraId="0498ADC1" w14:textId="003DA746" w:rsidR="00A94A25" w:rsidRPr="00A94A25" w:rsidRDefault="00A94A25" w:rsidP="00A94A25">
            <w:pPr>
              <w:spacing w:line="240" w:lineRule="auto"/>
              <w:ind w:firstLine="0"/>
              <w:jc w:val="left"/>
              <w:rPr>
                <w:rFonts w:eastAsia="Times New Roman" w:cs="Times New Roman"/>
                <w:sz w:val="20"/>
                <w:szCs w:val="20"/>
              </w:rPr>
            </w:pPr>
            <w:r w:rsidRPr="00A94A25">
              <w:rPr>
                <w:rFonts w:eastAsia="Times New Roman" w:cs="Times New Roman"/>
                <w:sz w:val="20"/>
                <w:szCs w:val="20"/>
              </w:rPr>
              <w:t xml:space="preserve">Cajero </w:t>
            </w:r>
            <w:r w:rsidR="004A5748">
              <w:rPr>
                <w:rFonts w:eastAsia="Times New Roman" w:cs="Times New Roman"/>
                <w:sz w:val="20"/>
                <w:szCs w:val="20"/>
              </w:rPr>
              <w:t>–</w:t>
            </w:r>
            <w:r w:rsidRPr="00A94A25">
              <w:rPr>
                <w:rFonts w:eastAsia="Times New Roman" w:cs="Times New Roman"/>
                <w:sz w:val="20"/>
                <w:szCs w:val="20"/>
              </w:rPr>
              <w:t xml:space="preserve"> Recepcionista</w:t>
            </w:r>
          </w:p>
        </w:tc>
        <w:tc>
          <w:tcPr>
            <w:tcW w:w="1235" w:type="dxa"/>
            <w:tcBorders>
              <w:top w:val="nil"/>
              <w:left w:val="nil"/>
              <w:bottom w:val="single" w:sz="4" w:space="0" w:color="auto"/>
              <w:right w:val="single" w:sz="4" w:space="0" w:color="auto"/>
            </w:tcBorders>
            <w:shd w:val="clear" w:color="auto" w:fill="auto"/>
            <w:noWrap/>
            <w:vAlign w:val="bottom"/>
            <w:hideMark/>
          </w:tcPr>
          <w:p w14:paraId="704E8613" w14:textId="3D6446BC" w:rsidR="00A94A25" w:rsidRPr="00A94A25" w:rsidRDefault="00A94A25" w:rsidP="007510A2">
            <w:pPr>
              <w:spacing w:line="240" w:lineRule="auto"/>
              <w:ind w:firstLine="0"/>
              <w:jc w:val="center"/>
              <w:rPr>
                <w:rFonts w:eastAsia="Times New Roman" w:cs="Times New Roman"/>
                <w:sz w:val="20"/>
                <w:szCs w:val="20"/>
              </w:rPr>
            </w:pPr>
            <w:r w:rsidRPr="00A94A25">
              <w:rPr>
                <w:rFonts w:eastAsia="Times New Roman" w:cs="Times New Roman"/>
                <w:sz w:val="20"/>
                <w:szCs w:val="20"/>
              </w:rPr>
              <w:t>$425,00</w:t>
            </w:r>
          </w:p>
        </w:tc>
        <w:tc>
          <w:tcPr>
            <w:tcW w:w="998" w:type="dxa"/>
            <w:tcBorders>
              <w:top w:val="nil"/>
              <w:left w:val="nil"/>
              <w:bottom w:val="single" w:sz="4" w:space="0" w:color="auto"/>
              <w:right w:val="single" w:sz="4" w:space="0" w:color="auto"/>
            </w:tcBorders>
            <w:shd w:val="clear" w:color="000000" w:fill="FFFFFF"/>
            <w:noWrap/>
            <w:vAlign w:val="bottom"/>
            <w:hideMark/>
          </w:tcPr>
          <w:p w14:paraId="0F7A7341" w14:textId="4AFA65F9" w:rsidR="00A94A25" w:rsidRPr="00A94A25" w:rsidRDefault="00A94A25" w:rsidP="007510A2">
            <w:pPr>
              <w:spacing w:line="240" w:lineRule="auto"/>
              <w:ind w:firstLine="0"/>
              <w:jc w:val="center"/>
              <w:rPr>
                <w:rFonts w:eastAsia="Times New Roman" w:cs="Times New Roman"/>
                <w:sz w:val="20"/>
                <w:szCs w:val="20"/>
              </w:rPr>
            </w:pPr>
            <w:r w:rsidRPr="00A94A25">
              <w:rPr>
                <w:rFonts w:eastAsia="Times New Roman" w:cs="Times New Roman"/>
                <w:sz w:val="20"/>
                <w:szCs w:val="20"/>
              </w:rPr>
              <w:t>$5.100,00</w:t>
            </w:r>
          </w:p>
        </w:tc>
        <w:tc>
          <w:tcPr>
            <w:tcW w:w="947" w:type="dxa"/>
            <w:tcBorders>
              <w:top w:val="nil"/>
              <w:left w:val="nil"/>
              <w:bottom w:val="single" w:sz="4" w:space="0" w:color="auto"/>
              <w:right w:val="single" w:sz="4" w:space="0" w:color="auto"/>
            </w:tcBorders>
            <w:shd w:val="clear" w:color="000000" w:fill="FFFFFF"/>
            <w:noWrap/>
            <w:vAlign w:val="bottom"/>
            <w:hideMark/>
          </w:tcPr>
          <w:p w14:paraId="67A42AE6" w14:textId="07586606" w:rsidR="00A94A25" w:rsidRPr="00A94A25" w:rsidRDefault="00A94A25" w:rsidP="007510A2">
            <w:pPr>
              <w:spacing w:line="240" w:lineRule="auto"/>
              <w:ind w:firstLine="0"/>
              <w:jc w:val="center"/>
              <w:rPr>
                <w:rFonts w:eastAsia="Times New Roman" w:cs="Times New Roman"/>
                <w:sz w:val="20"/>
                <w:szCs w:val="20"/>
              </w:rPr>
            </w:pPr>
            <w:r w:rsidRPr="00A94A25">
              <w:rPr>
                <w:rFonts w:eastAsia="Times New Roman" w:cs="Times New Roman"/>
                <w:sz w:val="20"/>
                <w:szCs w:val="20"/>
              </w:rPr>
              <w:t>$481,95</w:t>
            </w:r>
          </w:p>
        </w:tc>
        <w:tc>
          <w:tcPr>
            <w:tcW w:w="1404" w:type="dxa"/>
            <w:tcBorders>
              <w:top w:val="nil"/>
              <w:left w:val="nil"/>
              <w:bottom w:val="single" w:sz="4" w:space="0" w:color="auto"/>
              <w:right w:val="single" w:sz="4" w:space="0" w:color="auto"/>
            </w:tcBorders>
            <w:shd w:val="clear" w:color="000000" w:fill="FFFFFF"/>
            <w:noWrap/>
            <w:vAlign w:val="bottom"/>
            <w:hideMark/>
          </w:tcPr>
          <w:p w14:paraId="200EB2CA" w14:textId="654EA1F6" w:rsidR="00A94A25" w:rsidRPr="00A94A25" w:rsidRDefault="00A94A25" w:rsidP="007510A2">
            <w:pPr>
              <w:spacing w:line="240" w:lineRule="auto"/>
              <w:ind w:firstLine="0"/>
              <w:jc w:val="center"/>
              <w:rPr>
                <w:rFonts w:eastAsia="Times New Roman" w:cs="Times New Roman"/>
                <w:sz w:val="20"/>
                <w:szCs w:val="20"/>
              </w:rPr>
            </w:pPr>
            <w:r w:rsidRPr="00A94A25">
              <w:rPr>
                <w:rFonts w:eastAsia="Times New Roman" w:cs="Times New Roman"/>
                <w:sz w:val="20"/>
                <w:szCs w:val="20"/>
              </w:rPr>
              <w:t>$619,65</w:t>
            </w:r>
          </w:p>
        </w:tc>
        <w:tc>
          <w:tcPr>
            <w:tcW w:w="1700" w:type="dxa"/>
            <w:tcBorders>
              <w:top w:val="nil"/>
              <w:left w:val="nil"/>
              <w:bottom w:val="single" w:sz="4" w:space="0" w:color="auto"/>
              <w:right w:val="single" w:sz="4" w:space="0" w:color="auto"/>
            </w:tcBorders>
            <w:shd w:val="clear" w:color="000000" w:fill="FFFFFF"/>
            <w:noWrap/>
            <w:vAlign w:val="bottom"/>
            <w:hideMark/>
          </w:tcPr>
          <w:p w14:paraId="6EEDC52C" w14:textId="173FE461" w:rsidR="00A94A25" w:rsidRPr="00A94A25" w:rsidRDefault="00A94A25" w:rsidP="007510A2">
            <w:pPr>
              <w:spacing w:line="240" w:lineRule="auto"/>
              <w:ind w:firstLine="0"/>
              <w:jc w:val="center"/>
              <w:rPr>
                <w:rFonts w:eastAsia="Times New Roman" w:cs="Times New Roman"/>
                <w:sz w:val="20"/>
                <w:szCs w:val="20"/>
              </w:rPr>
            </w:pPr>
            <w:r w:rsidRPr="00A94A25">
              <w:rPr>
                <w:rFonts w:eastAsia="Times New Roman" w:cs="Times New Roman"/>
                <w:sz w:val="20"/>
                <w:szCs w:val="20"/>
              </w:rPr>
              <w:t>$5.237,70</w:t>
            </w:r>
          </w:p>
        </w:tc>
      </w:tr>
      <w:tr w:rsidR="00A94A25" w:rsidRPr="00A94A25" w14:paraId="655B330C" w14:textId="77777777" w:rsidTr="007510A2">
        <w:trPr>
          <w:trHeight w:val="262"/>
          <w:jc w:val="center"/>
        </w:trPr>
        <w:tc>
          <w:tcPr>
            <w:tcW w:w="1793" w:type="dxa"/>
            <w:tcBorders>
              <w:top w:val="nil"/>
              <w:left w:val="single" w:sz="4" w:space="0" w:color="auto"/>
              <w:bottom w:val="single" w:sz="4" w:space="0" w:color="auto"/>
              <w:right w:val="single" w:sz="4" w:space="0" w:color="auto"/>
            </w:tcBorders>
            <w:shd w:val="clear" w:color="000000" w:fill="FFFFFF"/>
            <w:noWrap/>
            <w:vAlign w:val="bottom"/>
            <w:hideMark/>
          </w:tcPr>
          <w:p w14:paraId="1ECCFDB1" w14:textId="77777777" w:rsidR="00A94A25" w:rsidRPr="00A94A25" w:rsidRDefault="00A94A25" w:rsidP="00A94A25">
            <w:pPr>
              <w:spacing w:line="240" w:lineRule="auto"/>
              <w:ind w:firstLine="0"/>
              <w:jc w:val="left"/>
              <w:rPr>
                <w:rFonts w:eastAsia="Times New Roman" w:cs="Times New Roman"/>
                <w:b/>
                <w:bCs/>
                <w:sz w:val="20"/>
                <w:szCs w:val="20"/>
              </w:rPr>
            </w:pPr>
            <w:r w:rsidRPr="00A94A25">
              <w:rPr>
                <w:rFonts w:eastAsia="Times New Roman" w:cs="Times New Roman"/>
                <w:b/>
                <w:bCs/>
                <w:sz w:val="20"/>
                <w:szCs w:val="20"/>
              </w:rPr>
              <w:t>TOTAL</w:t>
            </w:r>
          </w:p>
        </w:tc>
        <w:tc>
          <w:tcPr>
            <w:tcW w:w="1235" w:type="dxa"/>
            <w:tcBorders>
              <w:top w:val="nil"/>
              <w:left w:val="nil"/>
              <w:bottom w:val="single" w:sz="4" w:space="0" w:color="auto"/>
              <w:right w:val="single" w:sz="4" w:space="0" w:color="auto"/>
            </w:tcBorders>
            <w:shd w:val="clear" w:color="000000" w:fill="FFFFFF"/>
            <w:noWrap/>
            <w:vAlign w:val="bottom"/>
            <w:hideMark/>
          </w:tcPr>
          <w:p w14:paraId="392D3C8D" w14:textId="09290DB8" w:rsidR="00A94A25" w:rsidRPr="00A94A25" w:rsidRDefault="00A94A25" w:rsidP="007510A2">
            <w:pPr>
              <w:spacing w:line="240" w:lineRule="auto"/>
              <w:ind w:firstLine="0"/>
              <w:jc w:val="center"/>
              <w:rPr>
                <w:rFonts w:eastAsia="Times New Roman" w:cs="Times New Roman"/>
                <w:b/>
                <w:bCs/>
                <w:sz w:val="20"/>
                <w:szCs w:val="20"/>
              </w:rPr>
            </w:pPr>
            <w:r w:rsidRPr="00A94A25">
              <w:rPr>
                <w:rFonts w:eastAsia="Times New Roman" w:cs="Times New Roman"/>
                <w:b/>
                <w:bCs/>
                <w:sz w:val="20"/>
                <w:szCs w:val="20"/>
              </w:rPr>
              <w:t>$ 1.450,00</w:t>
            </w:r>
          </w:p>
        </w:tc>
        <w:tc>
          <w:tcPr>
            <w:tcW w:w="998" w:type="dxa"/>
            <w:tcBorders>
              <w:top w:val="nil"/>
              <w:left w:val="nil"/>
              <w:bottom w:val="single" w:sz="4" w:space="0" w:color="auto"/>
              <w:right w:val="single" w:sz="4" w:space="0" w:color="auto"/>
            </w:tcBorders>
            <w:shd w:val="clear" w:color="000000" w:fill="FFFFFF"/>
            <w:noWrap/>
            <w:vAlign w:val="bottom"/>
            <w:hideMark/>
          </w:tcPr>
          <w:p w14:paraId="1778D17B" w14:textId="28F23BEF" w:rsidR="00A94A25" w:rsidRPr="00A94A25" w:rsidRDefault="00A94A25" w:rsidP="007510A2">
            <w:pPr>
              <w:spacing w:line="240" w:lineRule="auto"/>
              <w:ind w:firstLine="0"/>
              <w:jc w:val="center"/>
              <w:rPr>
                <w:rFonts w:eastAsia="Times New Roman" w:cs="Times New Roman"/>
                <w:b/>
                <w:bCs/>
                <w:sz w:val="20"/>
                <w:szCs w:val="20"/>
              </w:rPr>
            </w:pPr>
            <w:r w:rsidRPr="00A94A25">
              <w:rPr>
                <w:rFonts w:eastAsia="Times New Roman" w:cs="Times New Roman"/>
                <w:b/>
                <w:bCs/>
                <w:sz w:val="20"/>
                <w:szCs w:val="20"/>
              </w:rPr>
              <w:t>$17.400,00</w:t>
            </w:r>
          </w:p>
        </w:tc>
        <w:tc>
          <w:tcPr>
            <w:tcW w:w="947" w:type="dxa"/>
            <w:tcBorders>
              <w:top w:val="nil"/>
              <w:left w:val="nil"/>
              <w:bottom w:val="single" w:sz="4" w:space="0" w:color="auto"/>
              <w:right w:val="single" w:sz="4" w:space="0" w:color="auto"/>
            </w:tcBorders>
            <w:shd w:val="clear" w:color="000000" w:fill="FFFFFF"/>
            <w:noWrap/>
            <w:vAlign w:val="bottom"/>
            <w:hideMark/>
          </w:tcPr>
          <w:p w14:paraId="11091083" w14:textId="31D2EE57" w:rsidR="00A94A25" w:rsidRPr="00A94A25" w:rsidRDefault="00A94A25" w:rsidP="007510A2">
            <w:pPr>
              <w:spacing w:line="240" w:lineRule="auto"/>
              <w:ind w:firstLine="0"/>
              <w:jc w:val="center"/>
              <w:rPr>
                <w:rFonts w:eastAsia="Times New Roman" w:cs="Times New Roman"/>
                <w:b/>
                <w:bCs/>
                <w:sz w:val="20"/>
                <w:szCs w:val="20"/>
              </w:rPr>
            </w:pPr>
            <w:r w:rsidRPr="00A94A25">
              <w:rPr>
                <w:rFonts w:eastAsia="Times New Roman" w:cs="Times New Roman"/>
                <w:b/>
                <w:bCs/>
                <w:sz w:val="20"/>
                <w:szCs w:val="20"/>
              </w:rPr>
              <w:t>$1.644,30</w:t>
            </w:r>
          </w:p>
        </w:tc>
        <w:tc>
          <w:tcPr>
            <w:tcW w:w="1404" w:type="dxa"/>
            <w:tcBorders>
              <w:top w:val="nil"/>
              <w:left w:val="nil"/>
              <w:bottom w:val="single" w:sz="4" w:space="0" w:color="auto"/>
              <w:right w:val="single" w:sz="4" w:space="0" w:color="auto"/>
            </w:tcBorders>
            <w:shd w:val="clear" w:color="000000" w:fill="FFFFFF"/>
            <w:noWrap/>
            <w:vAlign w:val="bottom"/>
            <w:hideMark/>
          </w:tcPr>
          <w:p w14:paraId="23CB273E" w14:textId="364233CF" w:rsidR="00A94A25" w:rsidRPr="00A94A25" w:rsidRDefault="00A94A25" w:rsidP="007510A2">
            <w:pPr>
              <w:spacing w:line="240" w:lineRule="auto"/>
              <w:ind w:firstLine="0"/>
              <w:jc w:val="center"/>
              <w:rPr>
                <w:rFonts w:eastAsia="Times New Roman" w:cs="Times New Roman"/>
                <w:b/>
                <w:bCs/>
                <w:sz w:val="20"/>
                <w:szCs w:val="20"/>
              </w:rPr>
            </w:pPr>
            <w:r w:rsidRPr="00A94A25">
              <w:rPr>
                <w:rFonts w:eastAsia="Times New Roman" w:cs="Times New Roman"/>
                <w:b/>
                <w:bCs/>
                <w:sz w:val="20"/>
                <w:szCs w:val="20"/>
              </w:rPr>
              <w:t>$2.114,10</w:t>
            </w:r>
          </w:p>
        </w:tc>
        <w:tc>
          <w:tcPr>
            <w:tcW w:w="1700" w:type="dxa"/>
            <w:tcBorders>
              <w:top w:val="nil"/>
              <w:left w:val="nil"/>
              <w:bottom w:val="single" w:sz="4" w:space="0" w:color="auto"/>
              <w:right w:val="single" w:sz="4" w:space="0" w:color="auto"/>
            </w:tcBorders>
            <w:shd w:val="clear" w:color="000000" w:fill="FFFFFF"/>
            <w:noWrap/>
            <w:vAlign w:val="bottom"/>
            <w:hideMark/>
          </w:tcPr>
          <w:p w14:paraId="43AD2B19" w14:textId="046017CF" w:rsidR="00A94A25" w:rsidRPr="00A94A25" w:rsidRDefault="00A94A25" w:rsidP="007510A2">
            <w:pPr>
              <w:spacing w:line="240" w:lineRule="auto"/>
              <w:ind w:firstLine="0"/>
              <w:jc w:val="center"/>
              <w:rPr>
                <w:rFonts w:eastAsia="Times New Roman" w:cs="Times New Roman"/>
                <w:b/>
                <w:bCs/>
                <w:sz w:val="20"/>
                <w:szCs w:val="20"/>
              </w:rPr>
            </w:pPr>
            <w:r w:rsidRPr="00A94A25">
              <w:rPr>
                <w:rFonts w:eastAsia="Times New Roman" w:cs="Times New Roman"/>
                <w:b/>
                <w:bCs/>
                <w:sz w:val="20"/>
                <w:szCs w:val="20"/>
              </w:rPr>
              <w:t>$17.869,80</w:t>
            </w:r>
          </w:p>
        </w:tc>
      </w:tr>
    </w:tbl>
    <w:p w14:paraId="46A4EECA" w14:textId="3B28DE7D" w:rsidR="00420027" w:rsidRDefault="00420027" w:rsidP="007510A2">
      <w:pPr>
        <w:spacing w:after="160" w:line="259" w:lineRule="auto"/>
        <w:ind w:firstLine="0"/>
        <w:jc w:val="center"/>
        <w:rPr>
          <w:rFonts w:cs="Times New Roman"/>
          <w:sz w:val="20"/>
        </w:rPr>
      </w:pPr>
      <w:r w:rsidRPr="003A65DB">
        <w:rPr>
          <w:rFonts w:cs="Times New Roman"/>
          <w:sz w:val="20"/>
        </w:rPr>
        <w:t>Elaborado: Llamuca Liliana (2022)</w:t>
      </w:r>
    </w:p>
    <w:p w14:paraId="28F47C09" w14:textId="5F13B10B" w:rsidR="004264C9" w:rsidRPr="003A65DB" w:rsidRDefault="004264C9" w:rsidP="00EF4F87"/>
    <w:p w14:paraId="6DA56544" w14:textId="6DD576AB" w:rsidR="007D7A2C" w:rsidRPr="007D7A2C" w:rsidRDefault="007D7A2C" w:rsidP="007D7A2C">
      <w:pPr>
        <w:pStyle w:val="Caption"/>
        <w:keepNext/>
        <w:jc w:val="center"/>
        <w:rPr>
          <w:b w:val="0"/>
          <w:bCs w:val="0"/>
          <w:color w:val="000000" w:themeColor="text1"/>
        </w:rPr>
      </w:pPr>
      <w:bookmarkStart w:id="1626" w:name="_Toc99292560"/>
      <w:r w:rsidRPr="007D7A2C">
        <w:rPr>
          <w:b w:val="0"/>
          <w:bCs w:val="0"/>
          <w:color w:val="000000" w:themeColor="text1"/>
        </w:rPr>
        <w:t xml:space="preserve">Tabla </w:t>
      </w:r>
      <w:r w:rsidRPr="007D7A2C">
        <w:rPr>
          <w:b w:val="0"/>
          <w:bCs w:val="0"/>
          <w:color w:val="000000" w:themeColor="text1"/>
        </w:rPr>
        <w:fldChar w:fldCharType="begin"/>
      </w:r>
      <w:r w:rsidRPr="007D7A2C">
        <w:rPr>
          <w:b w:val="0"/>
          <w:bCs w:val="0"/>
          <w:color w:val="000000" w:themeColor="text1"/>
        </w:rPr>
        <w:instrText xml:space="preserve"> SEQ Tabla \* ARABIC </w:instrText>
      </w:r>
      <w:r w:rsidRPr="007D7A2C">
        <w:rPr>
          <w:b w:val="0"/>
          <w:bCs w:val="0"/>
          <w:color w:val="000000" w:themeColor="text1"/>
        </w:rPr>
        <w:fldChar w:fldCharType="separate"/>
      </w:r>
      <w:r w:rsidR="0071735C">
        <w:rPr>
          <w:b w:val="0"/>
          <w:bCs w:val="0"/>
          <w:noProof/>
          <w:color w:val="000000" w:themeColor="text1"/>
        </w:rPr>
        <w:t>35</w:t>
      </w:r>
      <w:r w:rsidRPr="007D7A2C">
        <w:rPr>
          <w:b w:val="0"/>
          <w:bCs w:val="0"/>
          <w:color w:val="000000" w:themeColor="text1"/>
        </w:rPr>
        <w:fldChar w:fldCharType="end"/>
      </w:r>
      <w:r w:rsidRPr="007D7A2C">
        <w:rPr>
          <w:b w:val="0"/>
          <w:bCs w:val="0"/>
          <w:color w:val="000000" w:themeColor="text1"/>
        </w:rPr>
        <w:t xml:space="preserve"> Décimos</w:t>
      </w:r>
      <w:bookmarkEnd w:id="1626"/>
    </w:p>
    <w:tbl>
      <w:tblPr>
        <w:tblW w:w="7540" w:type="dxa"/>
        <w:jc w:val="center"/>
        <w:tblCellMar>
          <w:left w:w="70" w:type="dxa"/>
          <w:right w:w="70" w:type="dxa"/>
        </w:tblCellMar>
        <w:tblLook w:val="04A0" w:firstRow="1" w:lastRow="0" w:firstColumn="1" w:lastColumn="0" w:noHBand="0" w:noVBand="1"/>
      </w:tblPr>
      <w:tblGrid>
        <w:gridCol w:w="2120"/>
        <w:gridCol w:w="1460"/>
        <w:gridCol w:w="1180"/>
        <w:gridCol w:w="1120"/>
        <w:gridCol w:w="1660"/>
      </w:tblGrid>
      <w:tr w:rsidR="001E073F" w:rsidRPr="007510A2" w14:paraId="033A3259" w14:textId="77777777" w:rsidTr="007510A2">
        <w:trPr>
          <w:trHeight w:val="255"/>
          <w:jc w:val="center"/>
        </w:trPr>
        <w:tc>
          <w:tcPr>
            <w:tcW w:w="21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113B84" w14:textId="77777777" w:rsidR="007510A2" w:rsidRPr="007510A2" w:rsidRDefault="007510A2" w:rsidP="007510A2">
            <w:pPr>
              <w:spacing w:line="240" w:lineRule="auto"/>
              <w:ind w:firstLine="0"/>
              <w:jc w:val="center"/>
              <w:rPr>
                <w:rFonts w:eastAsia="Times New Roman" w:cs="Times New Roman"/>
                <w:b/>
                <w:bCs/>
                <w:sz w:val="20"/>
                <w:szCs w:val="20"/>
              </w:rPr>
            </w:pPr>
            <w:r w:rsidRPr="007510A2">
              <w:rPr>
                <w:rFonts w:eastAsia="Times New Roman" w:cs="Times New Roman"/>
                <w:b/>
                <w:bCs/>
                <w:sz w:val="20"/>
                <w:szCs w:val="20"/>
              </w:rPr>
              <w:t>PERSONAL</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14:paraId="3824F42C" w14:textId="77777777" w:rsidR="007510A2" w:rsidRPr="007510A2" w:rsidRDefault="007510A2" w:rsidP="007510A2">
            <w:pPr>
              <w:spacing w:line="240" w:lineRule="auto"/>
              <w:ind w:firstLine="0"/>
              <w:jc w:val="center"/>
              <w:rPr>
                <w:rFonts w:eastAsia="Times New Roman" w:cs="Times New Roman"/>
                <w:b/>
                <w:bCs/>
                <w:sz w:val="20"/>
                <w:szCs w:val="20"/>
              </w:rPr>
            </w:pPr>
            <w:r w:rsidRPr="007510A2">
              <w:rPr>
                <w:rFonts w:eastAsia="Times New Roman" w:cs="Times New Roman"/>
                <w:b/>
                <w:bCs/>
                <w:sz w:val="20"/>
                <w:szCs w:val="20"/>
              </w:rPr>
              <w:t>SUELDOS</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7CB7FED1" w14:textId="5E99AF58" w:rsidR="007510A2" w:rsidRPr="007510A2" w:rsidRDefault="007510A2" w:rsidP="007510A2">
            <w:pPr>
              <w:spacing w:line="240" w:lineRule="auto"/>
              <w:ind w:firstLine="0"/>
              <w:jc w:val="left"/>
              <w:rPr>
                <w:rFonts w:eastAsia="Times New Roman" w:cs="Times New Roman"/>
                <w:b/>
                <w:bCs/>
                <w:sz w:val="20"/>
                <w:szCs w:val="20"/>
              </w:rPr>
            </w:pPr>
            <w:r w:rsidRPr="007510A2">
              <w:rPr>
                <w:rFonts w:eastAsia="Times New Roman" w:cs="Times New Roman"/>
                <w:b/>
                <w:bCs/>
                <w:sz w:val="20"/>
                <w:szCs w:val="20"/>
              </w:rPr>
              <w:t>D</w:t>
            </w:r>
            <w:r w:rsidR="009D2FC3">
              <w:rPr>
                <w:rFonts w:eastAsia="Times New Roman" w:cs="Times New Roman"/>
                <w:b/>
                <w:bCs/>
                <w:sz w:val="20"/>
                <w:szCs w:val="20"/>
              </w:rPr>
              <w:t>É</w:t>
            </w:r>
            <w:r w:rsidRPr="007510A2">
              <w:rPr>
                <w:rFonts w:eastAsia="Times New Roman" w:cs="Times New Roman"/>
                <w:b/>
                <w:bCs/>
                <w:sz w:val="20"/>
                <w:szCs w:val="20"/>
              </w:rPr>
              <w:t>CIMO 4º</w:t>
            </w:r>
          </w:p>
        </w:tc>
        <w:tc>
          <w:tcPr>
            <w:tcW w:w="1120" w:type="dxa"/>
            <w:tcBorders>
              <w:top w:val="single" w:sz="4" w:space="0" w:color="auto"/>
              <w:left w:val="nil"/>
              <w:bottom w:val="single" w:sz="4" w:space="0" w:color="auto"/>
              <w:right w:val="single" w:sz="4" w:space="0" w:color="auto"/>
            </w:tcBorders>
            <w:shd w:val="clear" w:color="000000" w:fill="FFFFFF"/>
            <w:noWrap/>
            <w:vAlign w:val="bottom"/>
            <w:hideMark/>
          </w:tcPr>
          <w:p w14:paraId="39B79907" w14:textId="20A06E2E" w:rsidR="007510A2" w:rsidRPr="007510A2" w:rsidRDefault="007510A2" w:rsidP="007510A2">
            <w:pPr>
              <w:spacing w:line="240" w:lineRule="auto"/>
              <w:ind w:firstLine="0"/>
              <w:jc w:val="left"/>
              <w:rPr>
                <w:rFonts w:eastAsia="Times New Roman" w:cs="Times New Roman"/>
                <w:b/>
                <w:bCs/>
                <w:sz w:val="20"/>
                <w:szCs w:val="20"/>
              </w:rPr>
            </w:pPr>
            <w:r w:rsidRPr="007510A2">
              <w:rPr>
                <w:rFonts w:eastAsia="Times New Roman" w:cs="Times New Roman"/>
                <w:b/>
                <w:bCs/>
                <w:sz w:val="20"/>
                <w:szCs w:val="20"/>
              </w:rPr>
              <w:t>D</w:t>
            </w:r>
            <w:r w:rsidR="009D2FC3">
              <w:rPr>
                <w:rFonts w:eastAsia="Times New Roman" w:cs="Times New Roman"/>
                <w:b/>
                <w:bCs/>
                <w:sz w:val="20"/>
                <w:szCs w:val="20"/>
              </w:rPr>
              <w:t>É</w:t>
            </w:r>
            <w:r w:rsidRPr="007510A2">
              <w:rPr>
                <w:rFonts w:eastAsia="Times New Roman" w:cs="Times New Roman"/>
                <w:b/>
                <w:bCs/>
                <w:sz w:val="20"/>
                <w:szCs w:val="20"/>
              </w:rPr>
              <w:t>CIMO 3º</w:t>
            </w:r>
          </w:p>
        </w:tc>
        <w:tc>
          <w:tcPr>
            <w:tcW w:w="1660" w:type="dxa"/>
            <w:tcBorders>
              <w:top w:val="single" w:sz="4" w:space="0" w:color="auto"/>
              <w:left w:val="nil"/>
              <w:bottom w:val="single" w:sz="4" w:space="0" w:color="auto"/>
              <w:right w:val="single" w:sz="4" w:space="0" w:color="auto"/>
            </w:tcBorders>
            <w:shd w:val="clear" w:color="000000" w:fill="FFFFFF"/>
            <w:noWrap/>
            <w:vAlign w:val="bottom"/>
            <w:hideMark/>
          </w:tcPr>
          <w:p w14:paraId="53767A2F" w14:textId="7F892415" w:rsidR="007510A2" w:rsidRPr="007510A2" w:rsidRDefault="007510A2" w:rsidP="009667DB">
            <w:pPr>
              <w:spacing w:line="240" w:lineRule="auto"/>
              <w:ind w:firstLine="0"/>
              <w:jc w:val="center"/>
              <w:rPr>
                <w:rFonts w:eastAsia="Times New Roman" w:cs="Times New Roman"/>
                <w:b/>
                <w:bCs/>
                <w:sz w:val="20"/>
                <w:szCs w:val="20"/>
              </w:rPr>
            </w:pPr>
            <w:r w:rsidRPr="007510A2">
              <w:rPr>
                <w:rFonts w:eastAsia="Times New Roman" w:cs="Times New Roman"/>
                <w:b/>
                <w:bCs/>
                <w:sz w:val="20"/>
                <w:szCs w:val="20"/>
              </w:rPr>
              <w:t>TOTAL D</w:t>
            </w:r>
            <w:r w:rsidR="009D2FC3">
              <w:rPr>
                <w:rFonts w:eastAsia="Times New Roman" w:cs="Times New Roman"/>
                <w:b/>
                <w:bCs/>
                <w:sz w:val="20"/>
                <w:szCs w:val="20"/>
              </w:rPr>
              <w:t>É</w:t>
            </w:r>
            <w:r w:rsidRPr="007510A2">
              <w:rPr>
                <w:rFonts w:eastAsia="Times New Roman" w:cs="Times New Roman"/>
                <w:b/>
                <w:bCs/>
                <w:sz w:val="20"/>
                <w:szCs w:val="20"/>
              </w:rPr>
              <w:t>CIMOS</w:t>
            </w:r>
          </w:p>
        </w:tc>
      </w:tr>
      <w:tr w:rsidR="001E073F" w:rsidRPr="007510A2" w14:paraId="6944E9EC" w14:textId="77777777" w:rsidTr="007510A2">
        <w:trPr>
          <w:trHeight w:val="255"/>
          <w:jc w:val="center"/>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6AAA2891" w14:textId="77777777" w:rsidR="007510A2" w:rsidRPr="007510A2" w:rsidRDefault="007510A2" w:rsidP="007510A2">
            <w:pPr>
              <w:spacing w:line="240" w:lineRule="auto"/>
              <w:ind w:firstLine="0"/>
              <w:jc w:val="left"/>
              <w:rPr>
                <w:rFonts w:eastAsia="Times New Roman" w:cs="Times New Roman"/>
                <w:sz w:val="20"/>
                <w:szCs w:val="20"/>
              </w:rPr>
            </w:pPr>
            <w:r w:rsidRPr="007510A2">
              <w:rPr>
                <w:rFonts w:eastAsia="Times New Roman" w:cs="Times New Roman"/>
                <w:sz w:val="20"/>
                <w:szCs w:val="20"/>
              </w:rPr>
              <w:t>Administrador</w:t>
            </w:r>
          </w:p>
        </w:tc>
        <w:tc>
          <w:tcPr>
            <w:tcW w:w="1460" w:type="dxa"/>
            <w:tcBorders>
              <w:top w:val="nil"/>
              <w:left w:val="nil"/>
              <w:bottom w:val="single" w:sz="4" w:space="0" w:color="auto"/>
              <w:right w:val="single" w:sz="4" w:space="0" w:color="auto"/>
            </w:tcBorders>
            <w:shd w:val="clear" w:color="auto" w:fill="auto"/>
            <w:noWrap/>
            <w:vAlign w:val="bottom"/>
            <w:hideMark/>
          </w:tcPr>
          <w:p w14:paraId="1CE33146" w14:textId="3B202D9E" w:rsidR="007510A2" w:rsidRPr="007510A2" w:rsidRDefault="007510A2" w:rsidP="004A5748">
            <w:pPr>
              <w:spacing w:line="240" w:lineRule="auto"/>
              <w:ind w:firstLine="0"/>
              <w:jc w:val="center"/>
              <w:rPr>
                <w:rFonts w:eastAsia="Times New Roman" w:cs="Times New Roman"/>
                <w:sz w:val="20"/>
                <w:szCs w:val="20"/>
              </w:rPr>
            </w:pPr>
            <w:r w:rsidRPr="007510A2">
              <w:rPr>
                <w:rFonts w:eastAsia="Times New Roman" w:cs="Times New Roman"/>
                <w:sz w:val="20"/>
                <w:szCs w:val="20"/>
              </w:rPr>
              <w:t>$600,00</w:t>
            </w:r>
          </w:p>
        </w:tc>
        <w:tc>
          <w:tcPr>
            <w:tcW w:w="1180" w:type="dxa"/>
            <w:tcBorders>
              <w:top w:val="nil"/>
              <w:left w:val="nil"/>
              <w:bottom w:val="single" w:sz="4" w:space="0" w:color="auto"/>
              <w:right w:val="single" w:sz="4" w:space="0" w:color="auto"/>
            </w:tcBorders>
            <w:shd w:val="clear" w:color="000000" w:fill="FFFFFF"/>
            <w:noWrap/>
            <w:vAlign w:val="bottom"/>
            <w:hideMark/>
          </w:tcPr>
          <w:p w14:paraId="52E618CE" w14:textId="5C82EB40" w:rsidR="007510A2" w:rsidRPr="007510A2" w:rsidRDefault="007510A2" w:rsidP="004A5748">
            <w:pPr>
              <w:spacing w:line="240" w:lineRule="auto"/>
              <w:ind w:firstLine="0"/>
              <w:jc w:val="center"/>
              <w:rPr>
                <w:rFonts w:eastAsia="Times New Roman" w:cs="Times New Roman"/>
                <w:sz w:val="20"/>
                <w:szCs w:val="20"/>
              </w:rPr>
            </w:pPr>
            <w:r w:rsidRPr="007510A2">
              <w:rPr>
                <w:rFonts w:eastAsia="Times New Roman" w:cs="Times New Roman"/>
                <w:sz w:val="20"/>
                <w:szCs w:val="20"/>
              </w:rPr>
              <w:t>$425,00</w:t>
            </w:r>
          </w:p>
        </w:tc>
        <w:tc>
          <w:tcPr>
            <w:tcW w:w="1120" w:type="dxa"/>
            <w:tcBorders>
              <w:top w:val="nil"/>
              <w:left w:val="nil"/>
              <w:bottom w:val="single" w:sz="4" w:space="0" w:color="auto"/>
              <w:right w:val="single" w:sz="4" w:space="0" w:color="auto"/>
            </w:tcBorders>
            <w:shd w:val="clear" w:color="000000" w:fill="FFFFFF"/>
            <w:noWrap/>
            <w:vAlign w:val="bottom"/>
            <w:hideMark/>
          </w:tcPr>
          <w:p w14:paraId="60527086" w14:textId="691573B2" w:rsidR="007510A2" w:rsidRPr="007510A2" w:rsidRDefault="007510A2" w:rsidP="004A5748">
            <w:pPr>
              <w:spacing w:line="240" w:lineRule="auto"/>
              <w:ind w:firstLine="0"/>
              <w:jc w:val="center"/>
              <w:rPr>
                <w:rFonts w:eastAsia="Times New Roman" w:cs="Times New Roman"/>
                <w:sz w:val="20"/>
                <w:szCs w:val="20"/>
              </w:rPr>
            </w:pPr>
            <w:r w:rsidRPr="007510A2">
              <w:rPr>
                <w:rFonts w:eastAsia="Times New Roman" w:cs="Times New Roman"/>
                <w:sz w:val="20"/>
                <w:szCs w:val="20"/>
              </w:rPr>
              <w:t>$600,00</w:t>
            </w:r>
          </w:p>
        </w:tc>
        <w:tc>
          <w:tcPr>
            <w:tcW w:w="1660" w:type="dxa"/>
            <w:tcBorders>
              <w:top w:val="nil"/>
              <w:left w:val="nil"/>
              <w:bottom w:val="single" w:sz="4" w:space="0" w:color="auto"/>
              <w:right w:val="single" w:sz="4" w:space="0" w:color="auto"/>
            </w:tcBorders>
            <w:shd w:val="clear" w:color="000000" w:fill="FFFFFF"/>
            <w:noWrap/>
            <w:vAlign w:val="bottom"/>
            <w:hideMark/>
          </w:tcPr>
          <w:p w14:paraId="55B3AEC7" w14:textId="7BE196BD" w:rsidR="007510A2" w:rsidRPr="007510A2" w:rsidRDefault="007510A2" w:rsidP="004A5748">
            <w:pPr>
              <w:spacing w:line="240" w:lineRule="auto"/>
              <w:ind w:firstLine="0"/>
              <w:jc w:val="center"/>
              <w:rPr>
                <w:rFonts w:eastAsia="Times New Roman" w:cs="Times New Roman"/>
                <w:sz w:val="20"/>
                <w:szCs w:val="20"/>
              </w:rPr>
            </w:pPr>
            <w:r w:rsidRPr="007510A2">
              <w:rPr>
                <w:rFonts w:eastAsia="Times New Roman" w:cs="Times New Roman"/>
                <w:sz w:val="20"/>
                <w:szCs w:val="20"/>
              </w:rPr>
              <w:t>$1.025,00</w:t>
            </w:r>
          </w:p>
        </w:tc>
      </w:tr>
      <w:tr w:rsidR="001E073F" w:rsidRPr="007510A2" w14:paraId="7F60CDC7" w14:textId="77777777" w:rsidTr="007510A2">
        <w:trPr>
          <w:trHeight w:val="255"/>
          <w:jc w:val="center"/>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13CEF694" w14:textId="77777777" w:rsidR="007510A2" w:rsidRPr="007510A2" w:rsidRDefault="007510A2" w:rsidP="007510A2">
            <w:pPr>
              <w:spacing w:line="240" w:lineRule="auto"/>
              <w:ind w:firstLine="0"/>
              <w:jc w:val="left"/>
              <w:rPr>
                <w:rFonts w:eastAsia="Times New Roman" w:cs="Times New Roman"/>
                <w:sz w:val="20"/>
                <w:szCs w:val="20"/>
              </w:rPr>
            </w:pPr>
            <w:r w:rsidRPr="007510A2">
              <w:rPr>
                <w:rFonts w:eastAsia="Times New Roman" w:cs="Times New Roman"/>
                <w:sz w:val="20"/>
                <w:szCs w:val="20"/>
              </w:rPr>
              <w:t>Entrenador</w:t>
            </w:r>
          </w:p>
        </w:tc>
        <w:tc>
          <w:tcPr>
            <w:tcW w:w="1460" w:type="dxa"/>
            <w:tcBorders>
              <w:top w:val="nil"/>
              <w:left w:val="nil"/>
              <w:bottom w:val="single" w:sz="4" w:space="0" w:color="auto"/>
              <w:right w:val="single" w:sz="4" w:space="0" w:color="auto"/>
            </w:tcBorders>
            <w:shd w:val="clear" w:color="auto" w:fill="auto"/>
            <w:noWrap/>
            <w:vAlign w:val="bottom"/>
            <w:hideMark/>
          </w:tcPr>
          <w:p w14:paraId="05D63834" w14:textId="1860C4E0" w:rsidR="007510A2" w:rsidRPr="007510A2" w:rsidRDefault="007510A2" w:rsidP="004A5748">
            <w:pPr>
              <w:spacing w:line="240" w:lineRule="auto"/>
              <w:ind w:firstLine="0"/>
              <w:jc w:val="center"/>
              <w:rPr>
                <w:rFonts w:eastAsia="Times New Roman" w:cs="Times New Roman"/>
                <w:sz w:val="20"/>
                <w:szCs w:val="20"/>
              </w:rPr>
            </w:pPr>
            <w:r w:rsidRPr="007510A2">
              <w:rPr>
                <w:rFonts w:eastAsia="Times New Roman" w:cs="Times New Roman"/>
                <w:sz w:val="20"/>
                <w:szCs w:val="20"/>
              </w:rPr>
              <w:t>$425,00</w:t>
            </w:r>
          </w:p>
        </w:tc>
        <w:tc>
          <w:tcPr>
            <w:tcW w:w="1180" w:type="dxa"/>
            <w:tcBorders>
              <w:top w:val="nil"/>
              <w:left w:val="nil"/>
              <w:bottom w:val="single" w:sz="4" w:space="0" w:color="auto"/>
              <w:right w:val="single" w:sz="4" w:space="0" w:color="auto"/>
            </w:tcBorders>
            <w:shd w:val="clear" w:color="000000" w:fill="FFFFFF"/>
            <w:noWrap/>
            <w:vAlign w:val="bottom"/>
            <w:hideMark/>
          </w:tcPr>
          <w:p w14:paraId="0636CB5B" w14:textId="536D94B9" w:rsidR="007510A2" w:rsidRPr="007510A2" w:rsidRDefault="007510A2" w:rsidP="004A5748">
            <w:pPr>
              <w:spacing w:line="240" w:lineRule="auto"/>
              <w:ind w:firstLine="0"/>
              <w:jc w:val="center"/>
              <w:rPr>
                <w:rFonts w:eastAsia="Times New Roman" w:cs="Times New Roman"/>
                <w:sz w:val="20"/>
                <w:szCs w:val="20"/>
              </w:rPr>
            </w:pPr>
            <w:r w:rsidRPr="007510A2">
              <w:rPr>
                <w:rFonts w:eastAsia="Times New Roman" w:cs="Times New Roman"/>
                <w:sz w:val="20"/>
                <w:szCs w:val="20"/>
              </w:rPr>
              <w:t>$425,00</w:t>
            </w:r>
          </w:p>
        </w:tc>
        <w:tc>
          <w:tcPr>
            <w:tcW w:w="1120" w:type="dxa"/>
            <w:tcBorders>
              <w:top w:val="nil"/>
              <w:left w:val="nil"/>
              <w:bottom w:val="single" w:sz="4" w:space="0" w:color="auto"/>
              <w:right w:val="single" w:sz="4" w:space="0" w:color="auto"/>
            </w:tcBorders>
            <w:shd w:val="clear" w:color="000000" w:fill="FFFFFF"/>
            <w:noWrap/>
            <w:vAlign w:val="bottom"/>
            <w:hideMark/>
          </w:tcPr>
          <w:p w14:paraId="7F2418D4" w14:textId="53F9415D" w:rsidR="007510A2" w:rsidRPr="007510A2" w:rsidRDefault="007510A2" w:rsidP="004A5748">
            <w:pPr>
              <w:spacing w:line="240" w:lineRule="auto"/>
              <w:ind w:firstLine="0"/>
              <w:jc w:val="center"/>
              <w:rPr>
                <w:rFonts w:eastAsia="Times New Roman" w:cs="Times New Roman"/>
                <w:sz w:val="20"/>
                <w:szCs w:val="20"/>
              </w:rPr>
            </w:pPr>
            <w:r w:rsidRPr="007510A2">
              <w:rPr>
                <w:rFonts w:eastAsia="Times New Roman" w:cs="Times New Roman"/>
                <w:sz w:val="20"/>
                <w:szCs w:val="20"/>
              </w:rPr>
              <w:t>$425,00</w:t>
            </w:r>
          </w:p>
        </w:tc>
        <w:tc>
          <w:tcPr>
            <w:tcW w:w="1660" w:type="dxa"/>
            <w:tcBorders>
              <w:top w:val="nil"/>
              <w:left w:val="nil"/>
              <w:bottom w:val="single" w:sz="4" w:space="0" w:color="auto"/>
              <w:right w:val="single" w:sz="4" w:space="0" w:color="auto"/>
            </w:tcBorders>
            <w:shd w:val="clear" w:color="000000" w:fill="FFFFFF"/>
            <w:noWrap/>
            <w:vAlign w:val="bottom"/>
            <w:hideMark/>
          </w:tcPr>
          <w:p w14:paraId="26D974C1" w14:textId="624CA3F0" w:rsidR="007510A2" w:rsidRPr="007510A2" w:rsidRDefault="007510A2" w:rsidP="004A5748">
            <w:pPr>
              <w:spacing w:line="240" w:lineRule="auto"/>
              <w:ind w:firstLine="0"/>
              <w:jc w:val="center"/>
              <w:rPr>
                <w:rFonts w:eastAsia="Times New Roman" w:cs="Times New Roman"/>
                <w:sz w:val="20"/>
                <w:szCs w:val="20"/>
              </w:rPr>
            </w:pPr>
            <w:r w:rsidRPr="007510A2">
              <w:rPr>
                <w:rFonts w:eastAsia="Times New Roman" w:cs="Times New Roman"/>
                <w:sz w:val="20"/>
                <w:szCs w:val="20"/>
              </w:rPr>
              <w:t>$850,00</w:t>
            </w:r>
          </w:p>
        </w:tc>
      </w:tr>
      <w:tr w:rsidR="001E073F" w:rsidRPr="007510A2" w14:paraId="1CEE759C" w14:textId="77777777" w:rsidTr="007510A2">
        <w:trPr>
          <w:trHeight w:val="255"/>
          <w:jc w:val="center"/>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3FC337F0" w14:textId="77777777" w:rsidR="007510A2" w:rsidRPr="007510A2" w:rsidRDefault="007510A2" w:rsidP="007510A2">
            <w:pPr>
              <w:spacing w:line="240" w:lineRule="auto"/>
              <w:ind w:firstLine="0"/>
              <w:jc w:val="left"/>
              <w:rPr>
                <w:rFonts w:eastAsia="Times New Roman" w:cs="Times New Roman"/>
                <w:sz w:val="20"/>
                <w:szCs w:val="20"/>
              </w:rPr>
            </w:pPr>
            <w:r w:rsidRPr="007510A2">
              <w:rPr>
                <w:rFonts w:eastAsia="Times New Roman" w:cs="Times New Roman"/>
                <w:sz w:val="20"/>
                <w:szCs w:val="20"/>
              </w:rPr>
              <w:t>Cajero - Recepcionista</w:t>
            </w:r>
          </w:p>
        </w:tc>
        <w:tc>
          <w:tcPr>
            <w:tcW w:w="1460" w:type="dxa"/>
            <w:tcBorders>
              <w:top w:val="nil"/>
              <w:left w:val="nil"/>
              <w:bottom w:val="single" w:sz="4" w:space="0" w:color="auto"/>
              <w:right w:val="single" w:sz="4" w:space="0" w:color="auto"/>
            </w:tcBorders>
            <w:shd w:val="clear" w:color="auto" w:fill="auto"/>
            <w:noWrap/>
            <w:vAlign w:val="bottom"/>
            <w:hideMark/>
          </w:tcPr>
          <w:p w14:paraId="3F45DAB6" w14:textId="313A2806" w:rsidR="007510A2" w:rsidRPr="007510A2" w:rsidRDefault="007510A2" w:rsidP="004A5748">
            <w:pPr>
              <w:spacing w:line="240" w:lineRule="auto"/>
              <w:ind w:firstLine="0"/>
              <w:jc w:val="center"/>
              <w:rPr>
                <w:rFonts w:eastAsia="Times New Roman" w:cs="Times New Roman"/>
                <w:sz w:val="20"/>
                <w:szCs w:val="20"/>
              </w:rPr>
            </w:pPr>
            <w:r w:rsidRPr="007510A2">
              <w:rPr>
                <w:rFonts w:eastAsia="Times New Roman" w:cs="Times New Roman"/>
                <w:sz w:val="20"/>
                <w:szCs w:val="20"/>
              </w:rPr>
              <w:t>$425,00</w:t>
            </w:r>
          </w:p>
        </w:tc>
        <w:tc>
          <w:tcPr>
            <w:tcW w:w="1180" w:type="dxa"/>
            <w:tcBorders>
              <w:top w:val="nil"/>
              <w:left w:val="nil"/>
              <w:bottom w:val="single" w:sz="4" w:space="0" w:color="auto"/>
              <w:right w:val="single" w:sz="4" w:space="0" w:color="auto"/>
            </w:tcBorders>
            <w:shd w:val="clear" w:color="000000" w:fill="FFFFFF"/>
            <w:noWrap/>
            <w:vAlign w:val="bottom"/>
            <w:hideMark/>
          </w:tcPr>
          <w:p w14:paraId="75E460DD" w14:textId="1F1E2EFF" w:rsidR="007510A2" w:rsidRPr="007510A2" w:rsidRDefault="007510A2" w:rsidP="004A5748">
            <w:pPr>
              <w:spacing w:line="240" w:lineRule="auto"/>
              <w:ind w:firstLine="0"/>
              <w:jc w:val="center"/>
              <w:rPr>
                <w:rFonts w:eastAsia="Times New Roman" w:cs="Times New Roman"/>
                <w:sz w:val="20"/>
                <w:szCs w:val="20"/>
              </w:rPr>
            </w:pPr>
            <w:r w:rsidRPr="007510A2">
              <w:rPr>
                <w:rFonts w:eastAsia="Times New Roman" w:cs="Times New Roman"/>
                <w:sz w:val="20"/>
                <w:szCs w:val="20"/>
              </w:rPr>
              <w:t>$425,00</w:t>
            </w:r>
          </w:p>
        </w:tc>
        <w:tc>
          <w:tcPr>
            <w:tcW w:w="1120" w:type="dxa"/>
            <w:tcBorders>
              <w:top w:val="nil"/>
              <w:left w:val="nil"/>
              <w:bottom w:val="single" w:sz="4" w:space="0" w:color="auto"/>
              <w:right w:val="single" w:sz="4" w:space="0" w:color="auto"/>
            </w:tcBorders>
            <w:shd w:val="clear" w:color="000000" w:fill="FFFFFF"/>
            <w:noWrap/>
            <w:vAlign w:val="bottom"/>
            <w:hideMark/>
          </w:tcPr>
          <w:p w14:paraId="5564FBF0" w14:textId="14A3A252" w:rsidR="007510A2" w:rsidRPr="007510A2" w:rsidRDefault="007510A2" w:rsidP="004A5748">
            <w:pPr>
              <w:spacing w:line="240" w:lineRule="auto"/>
              <w:ind w:firstLine="0"/>
              <w:jc w:val="center"/>
              <w:rPr>
                <w:rFonts w:eastAsia="Times New Roman" w:cs="Times New Roman"/>
                <w:sz w:val="20"/>
                <w:szCs w:val="20"/>
              </w:rPr>
            </w:pPr>
            <w:r w:rsidRPr="007510A2">
              <w:rPr>
                <w:rFonts w:eastAsia="Times New Roman" w:cs="Times New Roman"/>
                <w:sz w:val="20"/>
                <w:szCs w:val="20"/>
              </w:rPr>
              <w:t>$425,00</w:t>
            </w:r>
          </w:p>
        </w:tc>
        <w:tc>
          <w:tcPr>
            <w:tcW w:w="1660" w:type="dxa"/>
            <w:tcBorders>
              <w:top w:val="nil"/>
              <w:left w:val="nil"/>
              <w:bottom w:val="single" w:sz="4" w:space="0" w:color="auto"/>
              <w:right w:val="single" w:sz="4" w:space="0" w:color="auto"/>
            </w:tcBorders>
            <w:shd w:val="clear" w:color="000000" w:fill="FFFFFF"/>
            <w:noWrap/>
            <w:vAlign w:val="bottom"/>
            <w:hideMark/>
          </w:tcPr>
          <w:p w14:paraId="1E22178E" w14:textId="0C4E208A" w:rsidR="007510A2" w:rsidRPr="007510A2" w:rsidRDefault="007510A2" w:rsidP="004A5748">
            <w:pPr>
              <w:spacing w:line="240" w:lineRule="auto"/>
              <w:ind w:firstLine="0"/>
              <w:jc w:val="center"/>
              <w:rPr>
                <w:rFonts w:eastAsia="Times New Roman" w:cs="Times New Roman"/>
                <w:sz w:val="20"/>
                <w:szCs w:val="20"/>
              </w:rPr>
            </w:pPr>
            <w:r w:rsidRPr="007510A2">
              <w:rPr>
                <w:rFonts w:eastAsia="Times New Roman" w:cs="Times New Roman"/>
                <w:sz w:val="20"/>
                <w:szCs w:val="20"/>
              </w:rPr>
              <w:t>$850,00</w:t>
            </w:r>
          </w:p>
        </w:tc>
      </w:tr>
      <w:tr w:rsidR="001E073F" w:rsidRPr="007510A2" w14:paraId="3D37E941" w14:textId="77777777" w:rsidTr="007510A2">
        <w:trPr>
          <w:trHeight w:val="255"/>
          <w:jc w:val="center"/>
        </w:trPr>
        <w:tc>
          <w:tcPr>
            <w:tcW w:w="2120" w:type="dxa"/>
            <w:tcBorders>
              <w:top w:val="nil"/>
              <w:left w:val="single" w:sz="4" w:space="0" w:color="auto"/>
              <w:bottom w:val="single" w:sz="4" w:space="0" w:color="auto"/>
              <w:right w:val="single" w:sz="4" w:space="0" w:color="auto"/>
            </w:tcBorders>
            <w:shd w:val="clear" w:color="000000" w:fill="FFFFFF"/>
            <w:noWrap/>
            <w:vAlign w:val="bottom"/>
            <w:hideMark/>
          </w:tcPr>
          <w:p w14:paraId="1A6D2B44" w14:textId="77777777" w:rsidR="007510A2" w:rsidRPr="007510A2" w:rsidRDefault="007510A2" w:rsidP="007510A2">
            <w:pPr>
              <w:spacing w:line="240" w:lineRule="auto"/>
              <w:ind w:firstLine="0"/>
              <w:jc w:val="left"/>
              <w:rPr>
                <w:rFonts w:eastAsia="Times New Roman" w:cs="Times New Roman"/>
                <w:sz w:val="20"/>
                <w:szCs w:val="20"/>
              </w:rPr>
            </w:pPr>
            <w:r w:rsidRPr="007510A2">
              <w:rPr>
                <w:rFonts w:eastAsia="Times New Roman" w:cs="Times New Roman"/>
                <w:sz w:val="20"/>
                <w:szCs w:val="20"/>
              </w:rPr>
              <w:t>TOTAL</w:t>
            </w:r>
          </w:p>
        </w:tc>
        <w:tc>
          <w:tcPr>
            <w:tcW w:w="1460" w:type="dxa"/>
            <w:tcBorders>
              <w:top w:val="nil"/>
              <w:left w:val="nil"/>
              <w:bottom w:val="single" w:sz="4" w:space="0" w:color="auto"/>
              <w:right w:val="single" w:sz="4" w:space="0" w:color="auto"/>
            </w:tcBorders>
            <w:shd w:val="clear" w:color="000000" w:fill="FFFFFF"/>
            <w:noWrap/>
            <w:vAlign w:val="bottom"/>
            <w:hideMark/>
          </w:tcPr>
          <w:p w14:paraId="6921832D" w14:textId="2C4302E2" w:rsidR="007510A2" w:rsidRPr="007510A2" w:rsidRDefault="007510A2" w:rsidP="004A5748">
            <w:pPr>
              <w:spacing w:line="240" w:lineRule="auto"/>
              <w:ind w:firstLine="0"/>
              <w:jc w:val="center"/>
              <w:rPr>
                <w:rFonts w:eastAsia="Times New Roman" w:cs="Times New Roman"/>
                <w:b/>
                <w:bCs/>
                <w:sz w:val="20"/>
                <w:szCs w:val="20"/>
              </w:rPr>
            </w:pPr>
            <w:r w:rsidRPr="007510A2">
              <w:rPr>
                <w:rFonts w:eastAsia="Times New Roman" w:cs="Times New Roman"/>
                <w:b/>
                <w:bCs/>
                <w:sz w:val="20"/>
                <w:szCs w:val="20"/>
              </w:rPr>
              <w:t>$1.450,00</w:t>
            </w:r>
          </w:p>
        </w:tc>
        <w:tc>
          <w:tcPr>
            <w:tcW w:w="1180" w:type="dxa"/>
            <w:tcBorders>
              <w:top w:val="nil"/>
              <w:left w:val="nil"/>
              <w:bottom w:val="single" w:sz="4" w:space="0" w:color="auto"/>
              <w:right w:val="single" w:sz="4" w:space="0" w:color="auto"/>
            </w:tcBorders>
            <w:shd w:val="clear" w:color="000000" w:fill="FFFFFF"/>
            <w:noWrap/>
            <w:vAlign w:val="bottom"/>
            <w:hideMark/>
          </w:tcPr>
          <w:p w14:paraId="45B24D62" w14:textId="21D26D26" w:rsidR="007510A2" w:rsidRPr="007510A2" w:rsidRDefault="007510A2" w:rsidP="004A5748">
            <w:pPr>
              <w:spacing w:line="240" w:lineRule="auto"/>
              <w:ind w:firstLine="0"/>
              <w:jc w:val="center"/>
              <w:rPr>
                <w:rFonts w:eastAsia="Times New Roman" w:cs="Times New Roman"/>
                <w:b/>
                <w:bCs/>
                <w:sz w:val="20"/>
                <w:szCs w:val="20"/>
              </w:rPr>
            </w:pPr>
            <w:r w:rsidRPr="007510A2">
              <w:rPr>
                <w:rFonts w:eastAsia="Times New Roman" w:cs="Times New Roman"/>
                <w:b/>
                <w:bCs/>
                <w:sz w:val="20"/>
                <w:szCs w:val="20"/>
              </w:rPr>
              <w:t>$1.275,00</w:t>
            </w:r>
          </w:p>
        </w:tc>
        <w:tc>
          <w:tcPr>
            <w:tcW w:w="1120" w:type="dxa"/>
            <w:tcBorders>
              <w:top w:val="nil"/>
              <w:left w:val="nil"/>
              <w:bottom w:val="single" w:sz="4" w:space="0" w:color="auto"/>
              <w:right w:val="single" w:sz="4" w:space="0" w:color="auto"/>
            </w:tcBorders>
            <w:shd w:val="clear" w:color="000000" w:fill="FFFFFF"/>
            <w:noWrap/>
            <w:vAlign w:val="bottom"/>
            <w:hideMark/>
          </w:tcPr>
          <w:p w14:paraId="644F81FD" w14:textId="68637718" w:rsidR="007510A2" w:rsidRPr="007510A2" w:rsidRDefault="007510A2" w:rsidP="004A5748">
            <w:pPr>
              <w:spacing w:line="240" w:lineRule="auto"/>
              <w:ind w:firstLine="0"/>
              <w:jc w:val="center"/>
              <w:rPr>
                <w:rFonts w:eastAsia="Times New Roman" w:cs="Times New Roman"/>
                <w:b/>
                <w:bCs/>
                <w:sz w:val="20"/>
                <w:szCs w:val="20"/>
              </w:rPr>
            </w:pPr>
            <w:r w:rsidRPr="007510A2">
              <w:rPr>
                <w:rFonts w:eastAsia="Times New Roman" w:cs="Times New Roman"/>
                <w:b/>
                <w:bCs/>
                <w:sz w:val="20"/>
                <w:szCs w:val="20"/>
              </w:rPr>
              <w:t>$1.450,00</w:t>
            </w:r>
          </w:p>
        </w:tc>
        <w:tc>
          <w:tcPr>
            <w:tcW w:w="1660" w:type="dxa"/>
            <w:tcBorders>
              <w:top w:val="nil"/>
              <w:left w:val="nil"/>
              <w:bottom w:val="single" w:sz="4" w:space="0" w:color="auto"/>
              <w:right w:val="single" w:sz="4" w:space="0" w:color="auto"/>
            </w:tcBorders>
            <w:shd w:val="clear" w:color="000000" w:fill="FFFFFF"/>
            <w:noWrap/>
            <w:vAlign w:val="bottom"/>
            <w:hideMark/>
          </w:tcPr>
          <w:p w14:paraId="593ABB7F" w14:textId="0F6573D7" w:rsidR="007510A2" w:rsidRPr="007510A2" w:rsidRDefault="007510A2" w:rsidP="004A5748">
            <w:pPr>
              <w:spacing w:line="240" w:lineRule="auto"/>
              <w:ind w:firstLine="0"/>
              <w:jc w:val="center"/>
              <w:rPr>
                <w:rFonts w:eastAsia="Times New Roman" w:cs="Times New Roman"/>
                <w:b/>
                <w:bCs/>
                <w:sz w:val="20"/>
                <w:szCs w:val="20"/>
              </w:rPr>
            </w:pPr>
            <w:r w:rsidRPr="007510A2">
              <w:rPr>
                <w:rFonts w:eastAsia="Times New Roman" w:cs="Times New Roman"/>
                <w:b/>
                <w:bCs/>
                <w:sz w:val="20"/>
                <w:szCs w:val="20"/>
              </w:rPr>
              <w:t>$2.725,00</w:t>
            </w:r>
          </w:p>
        </w:tc>
      </w:tr>
    </w:tbl>
    <w:p w14:paraId="4069912D" w14:textId="0F2C1C2B" w:rsidR="00420027" w:rsidRDefault="004264C9" w:rsidP="001E073F">
      <w:pPr>
        <w:spacing w:after="160" w:line="259" w:lineRule="auto"/>
        <w:ind w:firstLine="0"/>
        <w:jc w:val="center"/>
        <w:rPr>
          <w:rFonts w:cs="Times New Roman"/>
          <w:sz w:val="20"/>
        </w:rPr>
      </w:pPr>
      <w:r w:rsidRPr="004264C9">
        <w:rPr>
          <w:rFonts w:cs="Times New Roman"/>
          <w:sz w:val="20"/>
        </w:rPr>
        <w:t>Elaborado: Llamuca Liliana</w:t>
      </w:r>
    </w:p>
    <w:p w14:paraId="46B9E0A8" w14:textId="6ADE412F" w:rsidR="00D31B6A" w:rsidRPr="004264C9" w:rsidRDefault="00D31B6A" w:rsidP="004264C9">
      <w:pPr>
        <w:spacing w:after="160" w:line="259" w:lineRule="auto"/>
        <w:rPr>
          <w:rFonts w:cs="Times New Roman"/>
          <w:sz w:val="20"/>
        </w:rPr>
      </w:pPr>
    </w:p>
    <w:p w14:paraId="0CC20B39" w14:textId="0F6E3596" w:rsidR="007D7A2C" w:rsidRPr="007D7A2C" w:rsidRDefault="007D7A2C" w:rsidP="007D7A2C">
      <w:pPr>
        <w:pStyle w:val="Caption"/>
        <w:keepNext/>
        <w:jc w:val="center"/>
        <w:rPr>
          <w:b w:val="0"/>
          <w:bCs w:val="0"/>
          <w:color w:val="000000" w:themeColor="text1"/>
        </w:rPr>
      </w:pPr>
      <w:bookmarkStart w:id="1627" w:name="_Toc99292561"/>
      <w:r w:rsidRPr="007D7A2C">
        <w:rPr>
          <w:b w:val="0"/>
          <w:bCs w:val="0"/>
          <w:color w:val="000000" w:themeColor="text1"/>
        </w:rPr>
        <w:t xml:space="preserve">Tabla </w:t>
      </w:r>
      <w:r w:rsidRPr="007D7A2C">
        <w:rPr>
          <w:b w:val="0"/>
          <w:bCs w:val="0"/>
          <w:color w:val="000000" w:themeColor="text1"/>
        </w:rPr>
        <w:fldChar w:fldCharType="begin"/>
      </w:r>
      <w:r w:rsidRPr="007D7A2C">
        <w:rPr>
          <w:b w:val="0"/>
          <w:bCs w:val="0"/>
          <w:color w:val="000000" w:themeColor="text1"/>
        </w:rPr>
        <w:instrText xml:space="preserve"> SEQ Tabla \* ARABIC </w:instrText>
      </w:r>
      <w:r w:rsidRPr="007D7A2C">
        <w:rPr>
          <w:b w:val="0"/>
          <w:bCs w:val="0"/>
          <w:color w:val="000000" w:themeColor="text1"/>
        </w:rPr>
        <w:fldChar w:fldCharType="separate"/>
      </w:r>
      <w:r w:rsidR="0071735C">
        <w:rPr>
          <w:b w:val="0"/>
          <w:bCs w:val="0"/>
          <w:noProof/>
          <w:color w:val="000000" w:themeColor="text1"/>
        </w:rPr>
        <w:t>36</w:t>
      </w:r>
      <w:r w:rsidRPr="007D7A2C">
        <w:rPr>
          <w:b w:val="0"/>
          <w:bCs w:val="0"/>
          <w:color w:val="000000" w:themeColor="text1"/>
        </w:rPr>
        <w:fldChar w:fldCharType="end"/>
      </w:r>
      <w:r w:rsidRPr="007D7A2C">
        <w:rPr>
          <w:b w:val="0"/>
          <w:bCs w:val="0"/>
          <w:color w:val="000000" w:themeColor="text1"/>
        </w:rPr>
        <w:t xml:space="preserve"> Total sueldos</w:t>
      </w:r>
      <w:bookmarkEnd w:id="1627"/>
    </w:p>
    <w:tbl>
      <w:tblPr>
        <w:tblW w:w="5098" w:type="dxa"/>
        <w:jc w:val="center"/>
        <w:tblCellMar>
          <w:left w:w="70" w:type="dxa"/>
          <w:right w:w="70" w:type="dxa"/>
        </w:tblCellMar>
        <w:tblLook w:val="04A0" w:firstRow="1" w:lastRow="0" w:firstColumn="1" w:lastColumn="0" w:noHBand="0" w:noVBand="1"/>
      </w:tblPr>
      <w:tblGrid>
        <w:gridCol w:w="1969"/>
        <w:gridCol w:w="1712"/>
        <w:gridCol w:w="1417"/>
      </w:tblGrid>
      <w:tr w:rsidR="00D31B6A" w:rsidRPr="007D7A2C" w14:paraId="17385558" w14:textId="77777777" w:rsidTr="00D31B6A">
        <w:trPr>
          <w:trHeight w:val="255"/>
          <w:jc w:val="center"/>
        </w:trPr>
        <w:tc>
          <w:tcPr>
            <w:tcW w:w="196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164EA7" w14:textId="77777777" w:rsidR="00D31B6A" w:rsidRPr="004A5748" w:rsidRDefault="00D31B6A" w:rsidP="007D7A2C">
            <w:pPr>
              <w:spacing w:line="240" w:lineRule="auto"/>
              <w:ind w:firstLine="0"/>
              <w:jc w:val="left"/>
              <w:rPr>
                <w:rFonts w:eastAsia="Times New Roman" w:cs="Times New Roman"/>
                <w:b/>
                <w:bCs/>
                <w:sz w:val="20"/>
                <w:szCs w:val="20"/>
              </w:rPr>
            </w:pPr>
            <w:r w:rsidRPr="004A5748">
              <w:rPr>
                <w:rFonts w:eastAsia="Times New Roman" w:cs="Times New Roman"/>
                <w:b/>
                <w:bCs/>
                <w:sz w:val="20"/>
                <w:szCs w:val="20"/>
              </w:rPr>
              <w:t>TOTAL SUELDOS</w:t>
            </w:r>
          </w:p>
        </w:tc>
        <w:tc>
          <w:tcPr>
            <w:tcW w:w="1712" w:type="dxa"/>
            <w:tcBorders>
              <w:top w:val="single" w:sz="4" w:space="0" w:color="auto"/>
              <w:left w:val="nil"/>
              <w:bottom w:val="single" w:sz="4" w:space="0" w:color="auto"/>
              <w:right w:val="single" w:sz="4" w:space="0" w:color="auto"/>
            </w:tcBorders>
            <w:shd w:val="clear" w:color="000000" w:fill="FFFFFF"/>
            <w:noWrap/>
            <w:vAlign w:val="bottom"/>
            <w:hideMark/>
          </w:tcPr>
          <w:p w14:paraId="2AD421AE" w14:textId="1378F5C0" w:rsidR="00D31B6A" w:rsidRPr="004A5748" w:rsidRDefault="00D31B6A" w:rsidP="007D7A2C">
            <w:pPr>
              <w:spacing w:line="240" w:lineRule="auto"/>
              <w:ind w:firstLine="0"/>
              <w:jc w:val="left"/>
              <w:rPr>
                <w:rFonts w:eastAsia="Times New Roman" w:cs="Times New Roman"/>
                <w:b/>
                <w:bCs/>
                <w:sz w:val="20"/>
                <w:szCs w:val="20"/>
              </w:rPr>
            </w:pPr>
            <w:r w:rsidRPr="004A5748">
              <w:rPr>
                <w:rFonts w:eastAsia="Times New Roman" w:cs="Times New Roman"/>
                <w:b/>
                <w:bCs/>
                <w:sz w:val="20"/>
                <w:szCs w:val="20"/>
              </w:rPr>
              <w:t>TOT. D</w:t>
            </w:r>
            <w:r w:rsidR="009D2FC3">
              <w:rPr>
                <w:rFonts w:eastAsia="Times New Roman" w:cs="Times New Roman"/>
                <w:b/>
                <w:bCs/>
                <w:sz w:val="20"/>
                <w:szCs w:val="20"/>
              </w:rPr>
              <w:t>É</w:t>
            </w:r>
            <w:r w:rsidRPr="004A5748">
              <w:rPr>
                <w:rFonts w:eastAsia="Times New Roman" w:cs="Times New Roman"/>
                <w:b/>
                <w:bCs/>
                <w:sz w:val="20"/>
                <w:szCs w:val="20"/>
              </w:rPr>
              <w:t>CIMOS</w:t>
            </w:r>
          </w:p>
        </w:tc>
        <w:tc>
          <w:tcPr>
            <w:tcW w:w="1417" w:type="dxa"/>
            <w:tcBorders>
              <w:top w:val="single" w:sz="4" w:space="0" w:color="auto"/>
              <w:left w:val="nil"/>
              <w:bottom w:val="single" w:sz="4" w:space="0" w:color="auto"/>
              <w:right w:val="single" w:sz="4" w:space="0" w:color="auto"/>
            </w:tcBorders>
            <w:shd w:val="clear" w:color="000000" w:fill="FFFFFF"/>
            <w:noWrap/>
            <w:vAlign w:val="bottom"/>
            <w:hideMark/>
          </w:tcPr>
          <w:p w14:paraId="271CCEDA" w14:textId="77777777" w:rsidR="00D31B6A" w:rsidRPr="004A5748" w:rsidRDefault="00D31B6A" w:rsidP="007D7A2C">
            <w:pPr>
              <w:spacing w:line="240" w:lineRule="auto"/>
              <w:ind w:firstLine="0"/>
              <w:jc w:val="left"/>
              <w:rPr>
                <w:rFonts w:eastAsia="Times New Roman" w:cs="Times New Roman"/>
                <w:b/>
                <w:bCs/>
                <w:sz w:val="20"/>
                <w:szCs w:val="20"/>
              </w:rPr>
            </w:pPr>
            <w:r w:rsidRPr="004A5748">
              <w:rPr>
                <w:rFonts w:eastAsia="Times New Roman" w:cs="Times New Roman"/>
                <w:b/>
                <w:bCs/>
                <w:sz w:val="20"/>
                <w:szCs w:val="20"/>
              </w:rPr>
              <w:t>TOT ANUAL</w:t>
            </w:r>
          </w:p>
        </w:tc>
      </w:tr>
      <w:tr w:rsidR="001E073F" w:rsidRPr="007D7A2C" w14:paraId="07D75001" w14:textId="77777777" w:rsidTr="00D31B6A">
        <w:trPr>
          <w:trHeight w:val="255"/>
          <w:jc w:val="center"/>
        </w:trPr>
        <w:tc>
          <w:tcPr>
            <w:tcW w:w="1969" w:type="dxa"/>
            <w:tcBorders>
              <w:top w:val="nil"/>
              <w:left w:val="single" w:sz="4" w:space="0" w:color="auto"/>
              <w:bottom w:val="single" w:sz="4" w:space="0" w:color="auto"/>
              <w:right w:val="single" w:sz="4" w:space="0" w:color="auto"/>
            </w:tcBorders>
            <w:shd w:val="clear" w:color="000000" w:fill="FFFFFF"/>
            <w:noWrap/>
            <w:vAlign w:val="bottom"/>
            <w:hideMark/>
          </w:tcPr>
          <w:p w14:paraId="672EC3C5" w14:textId="2BF0E1F9" w:rsidR="001E073F" w:rsidRPr="007D7A2C" w:rsidRDefault="001E073F" w:rsidP="001E073F">
            <w:pPr>
              <w:spacing w:line="240" w:lineRule="auto"/>
              <w:ind w:firstLine="0"/>
              <w:rPr>
                <w:rFonts w:eastAsia="Times New Roman" w:cs="Times New Roman"/>
                <w:b/>
                <w:bCs/>
                <w:sz w:val="20"/>
                <w:szCs w:val="20"/>
              </w:rPr>
            </w:pPr>
            <w:r>
              <w:rPr>
                <w:b/>
                <w:bCs/>
                <w:sz w:val="20"/>
                <w:szCs w:val="20"/>
              </w:rPr>
              <w:t xml:space="preserve">$  17.869,80 </w:t>
            </w:r>
          </w:p>
        </w:tc>
        <w:tc>
          <w:tcPr>
            <w:tcW w:w="1712" w:type="dxa"/>
            <w:tcBorders>
              <w:top w:val="nil"/>
              <w:left w:val="nil"/>
              <w:bottom w:val="single" w:sz="4" w:space="0" w:color="auto"/>
              <w:right w:val="single" w:sz="4" w:space="0" w:color="auto"/>
            </w:tcBorders>
            <w:shd w:val="clear" w:color="000000" w:fill="FFFFFF"/>
            <w:noWrap/>
            <w:vAlign w:val="bottom"/>
            <w:hideMark/>
          </w:tcPr>
          <w:p w14:paraId="08193C41" w14:textId="04506439" w:rsidR="001E073F" w:rsidRPr="007D7A2C" w:rsidRDefault="001E073F" w:rsidP="001E073F">
            <w:pPr>
              <w:spacing w:line="240" w:lineRule="auto"/>
              <w:ind w:firstLine="0"/>
              <w:rPr>
                <w:rFonts w:eastAsia="Times New Roman" w:cs="Times New Roman"/>
                <w:b/>
                <w:bCs/>
                <w:sz w:val="20"/>
                <w:szCs w:val="20"/>
              </w:rPr>
            </w:pPr>
            <w:r>
              <w:rPr>
                <w:b/>
                <w:bCs/>
                <w:sz w:val="20"/>
                <w:szCs w:val="20"/>
              </w:rPr>
              <w:t xml:space="preserve">$2.725,00 </w:t>
            </w:r>
          </w:p>
        </w:tc>
        <w:tc>
          <w:tcPr>
            <w:tcW w:w="1417" w:type="dxa"/>
            <w:tcBorders>
              <w:top w:val="nil"/>
              <w:left w:val="nil"/>
              <w:bottom w:val="single" w:sz="4" w:space="0" w:color="auto"/>
              <w:right w:val="single" w:sz="4" w:space="0" w:color="auto"/>
            </w:tcBorders>
            <w:shd w:val="clear" w:color="000000" w:fill="FFFFFF"/>
            <w:noWrap/>
            <w:vAlign w:val="bottom"/>
            <w:hideMark/>
          </w:tcPr>
          <w:p w14:paraId="4B293B5E" w14:textId="7250C27A" w:rsidR="001E073F" w:rsidRPr="007D7A2C" w:rsidRDefault="001E073F" w:rsidP="001E073F">
            <w:pPr>
              <w:spacing w:line="240" w:lineRule="auto"/>
              <w:ind w:firstLine="0"/>
              <w:rPr>
                <w:rFonts w:eastAsia="Times New Roman" w:cs="Times New Roman"/>
                <w:b/>
                <w:bCs/>
                <w:color w:val="000000"/>
                <w:sz w:val="20"/>
                <w:szCs w:val="20"/>
              </w:rPr>
            </w:pPr>
            <w:r>
              <w:rPr>
                <w:b/>
                <w:bCs/>
                <w:color w:val="000000"/>
                <w:sz w:val="20"/>
                <w:szCs w:val="20"/>
              </w:rPr>
              <w:t xml:space="preserve"> $20.594,80 </w:t>
            </w:r>
          </w:p>
        </w:tc>
      </w:tr>
    </w:tbl>
    <w:p w14:paraId="00BFF8D7" w14:textId="36D05352" w:rsidR="00D31B6A" w:rsidRDefault="004264C9" w:rsidP="007D7A2C">
      <w:pPr>
        <w:spacing w:after="160" w:line="259" w:lineRule="auto"/>
        <w:jc w:val="center"/>
        <w:rPr>
          <w:rFonts w:cs="Times New Roman"/>
          <w:sz w:val="20"/>
        </w:rPr>
      </w:pPr>
      <w:r>
        <w:rPr>
          <w:rFonts w:cs="Times New Roman"/>
          <w:sz w:val="20"/>
        </w:rPr>
        <w:t>Elaborado: Llamuca Liliana</w:t>
      </w:r>
    </w:p>
    <w:p w14:paraId="1C143910" w14:textId="77777777" w:rsidR="007D7A2C" w:rsidRDefault="007D7A2C" w:rsidP="007D7A2C">
      <w:pPr>
        <w:spacing w:after="160" w:line="259" w:lineRule="auto"/>
        <w:ind w:firstLine="0"/>
        <w:rPr>
          <w:rFonts w:cs="Times New Roman"/>
          <w:sz w:val="20"/>
        </w:rPr>
      </w:pPr>
    </w:p>
    <w:p w14:paraId="2CF3445D" w14:textId="24AB70AF" w:rsidR="00420027" w:rsidRPr="003A65DB" w:rsidRDefault="00420027" w:rsidP="007D7A2C">
      <w:pPr>
        <w:spacing w:after="160" w:line="259" w:lineRule="auto"/>
        <w:ind w:firstLine="0"/>
        <w:rPr>
          <w:rFonts w:cs="Times New Roman"/>
          <w:b/>
          <w:bCs/>
          <w:sz w:val="20"/>
          <w:szCs w:val="18"/>
        </w:rPr>
      </w:pPr>
      <w:r w:rsidRPr="003A65DB">
        <w:rPr>
          <w:rFonts w:cs="Times New Roman"/>
        </w:rPr>
        <w:t>El total de sueldo a pagar incluido todos los beneficios legales es de $</w:t>
      </w:r>
      <w:r w:rsidR="001E073F" w:rsidRPr="001E073F">
        <w:rPr>
          <w:rFonts w:cs="Times New Roman"/>
        </w:rPr>
        <w:t xml:space="preserve">20.594,80 </w:t>
      </w:r>
      <w:r w:rsidRPr="003A65DB">
        <w:rPr>
          <w:rFonts w:cs="Times New Roman"/>
        </w:rPr>
        <w:t>anual.</w:t>
      </w:r>
    </w:p>
    <w:p w14:paraId="0B927589" w14:textId="77777777" w:rsidR="00420027" w:rsidRPr="003A65DB" w:rsidRDefault="00420027" w:rsidP="00420027">
      <w:pPr>
        <w:rPr>
          <w:rFonts w:cs="Times New Roman"/>
          <w:b/>
        </w:rPr>
      </w:pPr>
    </w:p>
    <w:p w14:paraId="0CB3C2C4" w14:textId="750F6844" w:rsidR="00420027" w:rsidRPr="003A65DB" w:rsidRDefault="00420027" w:rsidP="004A5748">
      <w:pPr>
        <w:pStyle w:val="Heading2"/>
      </w:pPr>
      <w:bookmarkStart w:id="1628" w:name="_Toc36209361"/>
      <w:bookmarkStart w:id="1629" w:name="_Toc69642728"/>
      <w:bookmarkStart w:id="1630" w:name="_Toc69645796"/>
      <w:bookmarkStart w:id="1631" w:name="_Toc82372136"/>
      <w:bookmarkStart w:id="1632" w:name="_Toc97513714"/>
      <w:bookmarkStart w:id="1633" w:name="_Toc97692613"/>
      <w:bookmarkStart w:id="1634" w:name="_Toc98052303"/>
      <w:bookmarkStart w:id="1635" w:name="_Toc98270357"/>
      <w:r w:rsidRPr="003A65DB">
        <w:t xml:space="preserve"> </w:t>
      </w:r>
      <w:bookmarkStart w:id="1636" w:name="_Toc99292347"/>
      <w:bookmarkStart w:id="1637" w:name="_Toc99292503"/>
      <w:r w:rsidRPr="003A65DB">
        <w:t>Depreciación activos fijos.</w:t>
      </w:r>
      <w:bookmarkEnd w:id="1628"/>
      <w:bookmarkEnd w:id="1629"/>
      <w:bookmarkEnd w:id="1630"/>
      <w:bookmarkEnd w:id="1631"/>
      <w:bookmarkEnd w:id="1632"/>
      <w:bookmarkEnd w:id="1633"/>
      <w:bookmarkEnd w:id="1634"/>
      <w:bookmarkEnd w:id="1635"/>
      <w:bookmarkEnd w:id="1636"/>
      <w:bookmarkEnd w:id="1637"/>
    </w:p>
    <w:p w14:paraId="6743A34E" w14:textId="77777777" w:rsidR="00420027" w:rsidRPr="003A65DB" w:rsidRDefault="00420027" w:rsidP="00F81809">
      <w:pPr>
        <w:spacing w:before="100" w:beforeAutospacing="1" w:after="100" w:afterAutospacing="1"/>
        <w:ind w:firstLine="0"/>
        <w:rPr>
          <w:rFonts w:cs="Times New Roman"/>
          <w:bCs/>
        </w:rPr>
      </w:pPr>
      <w:r w:rsidRPr="003A65DB">
        <w:rPr>
          <w:rFonts w:cs="Times New Roman"/>
          <w:bCs/>
        </w:rPr>
        <w:t xml:space="preserve">La depreciación de los activos fijos se realizará de acuerdo a la naturaleza de los bienes, a la duración de su vida útil y la técnica contable. </w:t>
      </w:r>
    </w:p>
    <w:p w14:paraId="28DCD9D4" w14:textId="77777777" w:rsidR="00420027" w:rsidRPr="003A65DB" w:rsidRDefault="00420027" w:rsidP="006B486A">
      <w:pPr>
        <w:numPr>
          <w:ilvl w:val="0"/>
          <w:numId w:val="41"/>
        </w:numPr>
        <w:spacing w:before="100" w:beforeAutospacing="1" w:after="100" w:afterAutospacing="1"/>
        <w:rPr>
          <w:rFonts w:cs="Times New Roman"/>
          <w:bCs/>
        </w:rPr>
      </w:pPr>
      <w:r w:rsidRPr="003A65DB">
        <w:rPr>
          <w:rFonts w:cs="Times New Roman"/>
          <w:bCs/>
        </w:rPr>
        <w:lastRenderedPageBreak/>
        <w:t>Inmuebles (excepto terrenos), naves, aeronaves, barcazas y similares 5% anual.</w:t>
      </w:r>
    </w:p>
    <w:p w14:paraId="3B9D6279" w14:textId="77777777" w:rsidR="00420027" w:rsidRPr="003A65DB" w:rsidRDefault="00420027" w:rsidP="006B486A">
      <w:pPr>
        <w:numPr>
          <w:ilvl w:val="0"/>
          <w:numId w:val="41"/>
        </w:numPr>
        <w:spacing w:before="100" w:beforeAutospacing="1" w:after="100" w:afterAutospacing="1"/>
        <w:rPr>
          <w:rFonts w:cs="Times New Roman"/>
          <w:bCs/>
        </w:rPr>
      </w:pPr>
      <w:r w:rsidRPr="003A65DB">
        <w:rPr>
          <w:rFonts w:cs="Times New Roman"/>
          <w:bCs/>
        </w:rPr>
        <w:t> Instalaciones, maquinarias, equipos y muebles 10% anual.</w:t>
      </w:r>
    </w:p>
    <w:p w14:paraId="1FD7883C" w14:textId="77777777" w:rsidR="00420027" w:rsidRPr="003A65DB" w:rsidRDefault="00420027" w:rsidP="006B486A">
      <w:pPr>
        <w:numPr>
          <w:ilvl w:val="0"/>
          <w:numId w:val="41"/>
        </w:numPr>
        <w:spacing w:before="100" w:beforeAutospacing="1" w:after="100" w:afterAutospacing="1"/>
        <w:rPr>
          <w:rFonts w:cs="Times New Roman"/>
          <w:bCs/>
        </w:rPr>
      </w:pPr>
      <w:r w:rsidRPr="003A65DB">
        <w:rPr>
          <w:rFonts w:cs="Times New Roman"/>
          <w:bCs/>
        </w:rPr>
        <w:t>Vehículos, equipos de transporte y equipo caminero móvil 20% anual.</w:t>
      </w:r>
    </w:p>
    <w:p w14:paraId="2A923C31" w14:textId="77777777" w:rsidR="00420027" w:rsidRPr="003A65DB" w:rsidRDefault="00420027" w:rsidP="006B486A">
      <w:pPr>
        <w:numPr>
          <w:ilvl w:val="0"/>
          <w:numId w:val="41"/>
        </w:numPr>
        <w:spacing w:before="100" w:beforeAutospacing="1" w:after="100" w:afterAutospacing="1"/>
        <w:rPr>
          <w:rFonts w:cs="Times New Roman"/>
          <w:bCs/>
        </w:rPr>
      </w:pPr>
      <w:r w:rsidRPr="003A65DB">
        <w:rPr>
          <w:rFonts w:cs="Times New Roman"/>
          <w:bCs/>
        </w:rPr>
        <w:t xml:space="preserve">Equipos de cómputo y software 33% anual </w:t>
      </w:r>
    </w:p>
    <w:p w14:paraId="471BE7D6" w14:textId="7F935593" w:rsidR="00420027" w:rsidRDefault="00420027" w:rsidP="00F81809">
      <w:pPr>
        <w:rPr>
          <w:rFonts w:eastAsia="Times New Roman"/>
          <w:bCs/>
        </w:rPr>
      </w:pPr>
      <w:r w:rsidRPr="003A65DB">
        <w:rPr>
          <w:bCs/>
        </w:rPr>
        <w:t>L</w:t>
      </w:r>
      <w:r w:rsidRPr="003A65DB">
        <w:t xml:space="preserve">os activos fijos para el establecimiento son los siguientes: equipos industriales 10%, equipos de computación con un 33.33 % y muebles y enseres con el 10 % dando así un total de </w:t>
      </w:r>
      <w:r w:rsidR="00A03A82" w:rsidRPr="00A03A82">
        <w:t>$1.586,04</w:t>
      </w:r>
    </w:p>
    <w:p w14:paraId="3997A1D6" w14:textId="77777777" w:rsidR="00F81809" w:rsidRPr="003A65DB" w:rsidRDefault="00F81809" w:rsidP="00F81809"/>
    <w:p w14:paraId="387630F7" w14:textId="510CC46F" w:rsidR="00F81809" w:rsidRPr="00F81809" w:rsidRDefault="00F81809" w:rsidP="00F81809">
      <w:pPr>
        <w:pStyle w:val="Caption"/>
        <w:keepNext/>
        <w:jc w:val="center"/>
        <w:rPr>
          <w:b w:val="0"/>
          <w:bCs w:val="0"/>
          <w:color w:val="000000" w:themeColor="text1"/>
        </w:rPr>
      </w:pPr>
      <w:bookmarkStart w:id="1638" w:name="_Toc99292562"/>
      <w:r w:rsidRPr="00F81809">
        <w:rPr>
          <w:b w:val="0"/>
          <w:bCs w:val="0"/>
          <w:color w:val="000000" w:themeColor="text1"/>
        </w:rPr>
        <w:t xml:space="preserve">Tabla </w:t>
      </w:r>
      <w:r w:rsidRPr="00F81809">
        <w:rPr>
          <w:b w:val="0"/>
          <w:bCs w:val="0"/>
          <w:color w:val="000000" w:themeColor="text1"/>
        </w:rPr>
        <w:fldChar w:fldCharType="begin"/>
      </w:r>
      <w:r w:rsidRPr="00F81809">
        <w:rPr>
          <w:b w:val="0"/>
          <w:bCs w:val="0"/>
          <w:color w:val="000000" w:themeColor="text1"/>
        </w:rPr>
        <w:instrText xml:space="preserve"> SEQ Tabla \* ARABIC </w:instrText>
      </w:r>
      <w:r w:rsidRPr="00F81809">
        <w:rPr>
          <w:b w:val="0"/>
          <w:bCs w:val="0"/>
          <w:color w:val="000000" w:themeColor="text1"/>
        </w:rPr>
        <w:fldChar w:fldCharType="separate"/>
      </w:r>
      <w:r w:rsidR="0071735C">
        <w:rPr>
          <w:b w:val="0"/>
          <w:bCs w:val="0"/>
          <w:noProof/>
          <w:color w:val="000000" w:themeColor="text1"/>
        </w:rPr>
        <w:t>37</w:t>
      </w:r>
      <w:r w:rsidRPr="00F81809">
        <w:rPr>
          <w:b w:val="0"/>
          <w:bCs w:val="0"/>
          <w:color w:val="000000" w:themeColor="text1"/>
        </w:rPr>
        <w:fldChar w:fldCharType="end"/>
      </w:r>
      <w:r w:rsidRPr="00F81809">
        <w:rPr>
          <w:b w:val="0"/>
          <w:bCs w:val="0"/>
          <w:color w:val="000000" w:themeColor="text1"/>
        </w:rPr>
        <w:t xml:space="preserve"> Depreciación de activos fijos</w:t>
      </w:r>
      <w:bookmarkEnd w:id="1638"/>
    </w:p>
    <w:tbl>
      <w:tblPr>
        <w:tblW w:w="7918" w:type="dxa"/>
        <w:jc w:val="center"/>
        <w:tblCellMar>
          <w:left w:w="70" w:type="dxa"/>
          <w:right w:w="70" w:type="dxa"/>
        </w:tblCellMar>
        <w:tblLook w:val="04A0" w:firstRow="1" w:lastRow="0" w:firstColumn="1" w:lastColumn="0" w:noHBand="0" w:noVBand="1"/>
      </w:tblPr>
      <w:tblGrid>
        <w:gridCol w:w="1975"/>
        <w:gridCol w:w="1469"/>
        <w:gridCol w:w="2324"/>
        <w:gridCol w:w="2150"/>
      </w:tblGrid>
      <w:tr w:rsidR="00D75887" w:rsidRPr="00F81809" w14:paraId="76725AB9" w14:textId="77777777" w:rsidTr="00A03A82">
        <w:trPr>
          <w:trHeight w:val="276"/>
          <w:jc w:val="center"/>
        </w:trPr>
        <w:tc>
          <w:tcPr>
            <w:tcW w:w="7918" w:type="dxa"/>
            <w:gridSpan w:val="4"/>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35030F1" w14:textId="15961995" w:rsidR="00D75887" w:rsidRPr="00F81809" w:rsidRDefault="00D75887" w:rsidP="00A03A82">
            <w:pPr>
              <w:spacing w:line="240" w:lineRule="auto"/>
              <w:ind w:firstLine="0"/>
              <w:jc w:val="center"/>
              <w:rPr>
                <w:rFonts w:eastAsia="Times New Roman" w:cs="Times New Roman"/>
                <w:b/>
                <w:sz w:val="20"/>
                <w:szCs w:val="20"/>
              </w:rPr>
            </w:pPr>
            <w:r w:rsidRPr="00F81809">
              <w:rPr>
                <w:rFonts w:eastAsia="Times New Roman" w:cs="Times New Roman"/>
                <w:b/>
                <w:sz w:val="20"/>
                <w:szCs w:val="20"/>
              </w:rPr>
              <w:t>DEPRECIACIÓN ACTIVOS FIJOS</w:t>
            </w:r>
          </w:p>
        </w:tc>
      </w:tr>
      <w:tr w:rsidR="00D75887" w:rsidRPr="00F81809" w14:paraId="6AF54198" w14:textId="77777777" w:rsidTr="00A03A82">
        <w:trPr>
          <w:trHeight w:val="276"/>
          <w:jc w:val="center"/>
        </w:trPr>
        <w:tc>
          <w:tcPr>
            <w:tcW w:w="1975" w:type="dxa"/>
            <w:tcBorders>
              <w:top w:val="nil"/>
              <w:left w:val="single" w:sz="8" w:space="0" w:color="auto"/>
              <w:bottom w:val="single" w:sz="4" w:space="0" w:color="auto"/>
              <w:right w:val="single" w:sz="4" w:space="0" w:color="auto"/>
            </w:tcBorders>
            <w:shd w:val="clear" w:color="auto" w:fill="auto"/>
            <w:noWrap/>
            <w:vAlign w:val="bottom"/>
            <w:hideMark/>
          </w:tcPr>
          <w:p w14:paraId="1C0F6EDC" w14:textId="77777777" w:rsidR="00D75887" w:rsidRPr="00F81809" w:rsidRDefault="00D75887" w:rsidP="00D75887">
            <w:pPr>
              <w:spacing w:line="240" w:lineRule="auto"/>
              <w:jc w:val="left"/>
              <w:rPr>
                <w:rFonts w:eastAsia="Times New Roman" w:cs="Times New Roman"/>
                <w:sz w:val="20"/>
                <w:szCs w:val="20"/>
              </w:rPr>
            </w:pPr>
            <w:r w:rsidRPr="00F81809">
              <w:rPr>
                <w:rFonts w:eastAsia="Times New Roman" w:cs="Times New Roman"/>
                <w:sz w:val="20"/>
                <w:szCs w:val="20"/>
              </w:rPr>
              <w:t> </w:t>
            </w:r>
          </w:p>
        </w:tc>
        <w:tc>
          <w:tcPr>
            <w:tcW w:w="1469" w:type="dxa"/>
            <w:tcBorders>
              <w:top w:val="nil"/>
              <w:left w:val="nil"/>
              <w:bottom w:val="single" w:sz="4" w:space="0" w:color="auto"/>
              <w:right w:val="single" w:sz="4" w:space="0" w:color="auto"/>
            </w:tcBorders>
            <w:shd w:val="clear" w:color="auto" w:fill="auto"/>
            <w:noWrap/>
            <w:vAlign w:val="bottom"/>
            <w:hideMark/>
          </w:tcPr>
          <w:p w14:paraId="171CA6F2" w14:textId="77777777" w:rsidR="00D75887" w:rsidRPr="00F81809" w:rsidRDefault="00D75887" w:rsidP="00D75887">
            <w:pPr>
              <w:spacing w:line="240" w:lineRule="auto"/>
              <w:jc w:val="left"/>
              <w:rPr>
                <w:rFonts w:eastAsia="Times New Roman" w:cs="Times New Roman"/>
                <w:sz w:val="20"/>
                <w:szCs w:val="20"/>
              </w:rPr>
            </w:pPr>
            <w:r w:rsidRPr="00F81809">
              <w:rPr>
                <w:rFonts w:eastAsia="Times New Roman" w:cs="Times New Roman"/>
                <w:sz w:val="20"/>
                <w:szCs w:val="20"/>
              </w:rPr>
              <w:t> </w:t>
            </w:r>
          </w:p>
        </w:tc>
        <w:tc>
          <w:tcPr>
            <w:tcW w:w="2324" w:type="dxa"/>
            <w:tcBorders>
              <w:top w:val="nil"/>
              <w:left w:val="nil"/>
              <w:bottom w:val="single" w:sz="4" w:space="0" w:color="auto"/>
              <w:right w:val="single" w:sz="4" w:space="0" w:color="auto"/>
            </w:tcBorders>
            <w:shd w:val="clear" w:color="auto" w:fill="auto"/>
            <w:noWrap/>
            <w:vAlign w:val="bottom"/>
            <w:hideMark/>
          </w:tcPr>
          <w:p w14:paraId="413D4E28" w14:textId="265D267D" w:rsidR="00D75887" w:rsidRPr="00F81809" w:rsidRDefault="00D75887" w:rsidP="00F81809">
            <w:pPr>
              <w:spacing w:line="240" w:lineRule="auto"/>
              <w:ind w:firstLine="0"/>
              <w:jc w:val="left"/>
              <w:rPr>
                <w:rFonts w:eastAsia="Times New Roman" w:cs="Times New Roman"/>
                <w:b/>
                <w:sz w:val="20"/>
                <w:szCs w:val="20"/>
              </w:rPr>
            </w:pPr>
            <w:r w:rsidRPr="00F81809">
              <w:rPr>
                <w:rFonts w:eastAsia="Times New Roman" w:cs="Times New Roman"/>
                <w:b/>
                <w:sz w:val="20"/>
                <w:szCs w:val="20"/>
              </w:rPr>
              <w:t>%</w:t>
            </w:r>
            <w:r w:rsidR="00F81809">
              <w:rPr>
                <w:rFonts w:eastAsia="Times New Roman" w:cs="Times New Roman"/>
                <w:b/>
                <w:sz w:val="20"/>
                <w:szCs w:val="20"/>
              </w:rPr>
              <w:t xml:space="preserve"> </w:t>
            </w:r>
            <w:r w:rsidRPr="00F81809">
              <w:rPr>
                <w:rFonts w:eastAsia="Times New Roman" w:cs="Times New Roman"/>
                <w:b/>
                <w:sz w:val="20"/>
                <w:szCs w:val="20"/>
              </w:rPr>
              <w:t>DEPRECIACIÓN</w:t>
            </w:r>
          </w:p>
        </w:tc>
        <w:tc>
          <w:tcPr>
            <w:tcW w:w="2147" w:type="dxa"/>
            <w:tcBorders>
              <w:top w:val="nil"/>
              <w:left w:val="nil"/>
              <w:bottom w:val="single" w:sz="4" w:space="0" w:color="auto"/>
              <w:right w:val="single" w:sz="8" w:space="0" w:color="auto"/>
            </w:tcBorders>
            <w:shd w:val="clear" w:color="auto" w:fill="auto"/>
            <w:noWrap/>
            <w:vAlign w:val="bottom"/>
            <w:hideMark/>
          </w:tcPr>
          <w:p w14:paraId="67EC2FDE" w14:textId="77777777" w:rsidR="00D75887" w:rsidRPr="00F81809" w:rsidRDefault="00D75887" w:rsidP="00F81809">
            <w:pPr>
              <w:spacing w:line="240" w:lineRule="auto"/>
              <w:ind w:firstLine="0"/>
              <w:rPr>
                <w:rFonts w:eastAsia="Times New Roman" w:cs="Times New Roman"/>
                <w:b/>
                <w:bCs/>
                <w:sz w:val="20"/>
                <w:szCs w:val="20"/>
              </w:rPr>
            </w:pPr>
            <w:r w:rsidRPr="00F81809">
              <w:rPr>
                <w:rFonts w:eastAsia="Times New Roman" w:cs="Times New Roman"/>
                <w:b/>
                <w:bCs/>
                <w:sz w:val="20"/>
                <w:szCs w:val="20"/>
              </w:rPr>
              <w:t>DEPRECIACIÓN</w:t>
            </w:r>
          </w:p>
        </w:tc>
      </w:tr>
      <w:tr w:rsidR="00A03A82" w:rsidRPr="00F81809" w14:paraId="23D712D1" w14:textId="77777777" w:rsidTr="00A03A82">
        <w:trPr>
          <w:trHeight w:val="276"/>
          <w:jc w:val="center"/>
        </w:trPr>
        <w:tc>
          <w:tcPr>
            <w:tcW w:w="1975" w:type="dxa"/>
            <w:tcBorders>
              <w:top w:val="nil"/>
              <w:left w:val="single" w:sz="8" w:space="0" w:color="auto"/>
              <w:bottom w:val="single" w:sz="4" w:space="0" w:color="auto"/>
              <w:right w:val="single" w:sz="4" w:space="0" w:color="auto"/>
            </w:tcBorders>
            <w:shd w:val="clear" w:color="auto" w:fill="auto"/>
            <w:noWrap/>
            <w:vAlign w:val="bottom"/>
            <w:hideMark/>
          </w:tcPr>
          <w:p w14:paraId="5DE25E47" w14:textId="5D9406AA" w:rsidR="00A03A82" w:rsidRPr="00A03A82" w:rsidRDefault="00A03A82" w:rsidP="00A03A82">
            <w:pPr>
              <w:spacing w:line="240" w:lineRule="auto"/>
              <w:ind w:firstLine="0"/>
              <w:jc w:val="left"/>
              <w:rPr>
                <w:rFonts w:eastAsia="Times New Roman" w:cs="Times New Roman"/>
                <w:color w:val="auto"/>
                <w:sz w:val="20"/>
                <w:szCs w:val="20"/>
              </w:rPr>
            </w:pPr>
            <w:r>
              <w:rPr>
                <w:sz w:val="20"/>
                <w:szCs w:val="20"/>
              </w:rPr>
              <w:t>Equipos Industriales / seguridad</w:t>
            </w:r>
          </w:p>
        </w:tc>
        <w:tc>
          <w:tcPr>
            <w:tcW w:w="1469" w:type="dxa"/>
            <w:tcBorders>
              <w:top w:val="nil"/>
              <w:left w:val="nil"/>
              <w:bottom w:val="single" w:sz="4" w:space="0" w:color="auto"/>
              <w:right w:val="single" w:sz="8" w:space="0" w:color="auto"/>
            </w:tcBorders>
            <w:shd w:val="clear" w:color="auto" w:fill="auto"/>
            <w:noWrap/>
            <w:vAlign w:val="center"/>
            <w:hideMark/>
          </w:tcPr>
          <w:p w14:paraId="50479F96" w14:textId="00D1B520" w:rsidR="00A03A82" w:rsidRPr="00F81809" w:rsidRDefault="00A03A82" w:rsidP="004A5748">
            <w:pPr>
              <w:spacing w:line="240" w:lineRule="auto"/>
              <w:ind w:firstLine="0"/>
              <w:jc w:val="center"/>
              <w:rPr>
                <w:rFonts w:eastAsia="Times New Roman" w:cs="Times New Roman"/>
                <w:sz w:val="20"/>
                <w:szCs w:val="20"/>
              </w:rPr>
            </w:pPr>
            <w:r>
              <w:rPr>
                <w:sz w:val="20"/>
                <w:szCs w:val="20"/>
              </w:rPr>
              <w:t>12</w:t>
            </w:r>
            <w:r w:rsidR="004A5748">
              <w:rPr>
                <w:sz w:val="20"/>
                <w:szCs w:val="20"/>
              </w:rPr>
              <w:t>.</w:t>
            </w:r>
            <w:r>
              <w:rPr>
                <w:sz w:val="20"/>
                <w:szCs w:val="20"/>
              </w:rPr>
              <w:t>234,00</w:t>
            </w:r>
          </w:p>
        </w:tc>
        <w:tc>
          <w:tcPr>
            <w:tcW w:w="2324" w:type="dxa"/>
            <w:tcBorders>
              <w:top w:val="nil"/>
              <w:left w:val="single" w:sz="4" w:space="0" w:color="auto"/>
              <w:bottom w:val="single" w:sz="4" w:space="0" w:color="auto"/>
              <w:right w:val="single" w:sz="4" w:space="0" w:color="auto"/>
            </w:tcBorders>
            <w:shd w:val="clear" w:color="auto" w:fill="auto"/>
            <w:noWrap/>
            <w:vAlign w:val="center"/>
            <w:hideMark/>
          </w:tcPr>
          <w:p w14:paraId="66C21681" w14:textId="732E0A47" w:rsidR="00A03A82" w:rsidRPr="00F81809" w:rsidRDefault="00A03A82" w:rsidP="004A5748">
            <w:pPr>
              <w:spacing w:line="240" w:lineRule="auto"/>
              <w:jc w:val="center"/>
              <w:rPr>
                <w:rFonts w:eastAsia="Times New Roman" w:cs="Times New Roman"/>
                <w:sz w:val="20"/>
                <w:szCs w:val="20"/>
              </w:rPr>
            </w:pPr>
            <w:r>
              <w:rPr>
                <w:sz w:val="20"/>
                <w:szCs w:val="20"/>
              </w:rPr>
              <w:t>10%</w:t>
            </w:r>
          </w:p>
        </w:tc>
        <w:tc>
          <w:tcPr>
            <w:tcW w:w="2147" w:type="dxa"/>
            <w:tcBorders>
              <w:top w:val="nil"/>
              <w:left w:val="nil"/>
              <w:bottom w:val="single" w:sz="4" w:space="0" w:color="auto"/>
              <w:right w:val="single" w:sz="8" w:space="0" w:color="auto"/>
            </w:tcBorders>
            <w:shd w:val="clear" w:color="auto" w:fill="auto"/>
            <w:noWrap/>
            <w:vAlign w:val="center"/>
            <w:hideMark/>
          </w:tcPr>
          <w:p w14:paraId="3EE64AF9" w14:textId="25B1F5AD" w:rsidR="00A03A82" w:rsidRPr="00F81809" w:rsidRDefault="00A03A82" w:rsidP="004A5748">
            <w:pPr>
              <w:spacing w:line="240" w:lineRule="auto"/>
              <w:ind w:firstLine="0"/>
              <w:jc w:val="center"/>
              <w:rPr>
                <w:rFonts w:eastAsia="Times New Roman" w:cs="Times New Roman"/>
                <w:sz w:val="20"/>
                <w:szCs w:val="20"/>
              </w:rPr>
            </w:pPr>
            <w:r>
              <w:rPr>
                <w:sz w:val="20"/>
                <w:szCs w:val="20"/>
              </w:rPr>
              <w:t>$1.223,40</w:t>
            </w:r>
          </w:p>
        </w:tc>
      </w:tr>
      <w:tr w:rsidR="00A03A82" w:rsidRPr="00F81809" w14:paraId="7B7322BA" w14:textId="77777777" w:rsidTr="00A03A82">
        <w:trPr>
          <w:trHeight w:val="246"/>
          <w:jc w:val="center"/>
        </w:trPr>
        <w:tc>
          <w:tcPr>
            <w:tcW w:w="1975" w:type="dxa"/>
            <w:tcBorders>
              <w:top w:val="nil"/>
              <w:left w:val="single" w:sz="8" w:space="0" w:color="auto"/>
              <w:bottom w:val="single" w:sz="4" w:space="0" w:color="auto"/>
              <w:right w:val="single" w:sz="4" w:space="0" w:color="auto"/>
            </w:tcBorders>
            <w:shd w:val="clear" w:color="auto" w:fill="auto"/>
            <w:noWrap/>
            <w:vAlign w:val="bottom"/>
            <w:hideMark/>
          </w:tcPr>
          <w:p w14:paraId="4D858DBC" w14:textId="77777777" w:rsidR="00A03A82" w:rsidRPr="00F81809" w:rsidRDefault="00A03A82" w:rsidP="00A03A82">
            <w:pPr>
              <w:spacing w:line="240" w:lineRule="auto"/>
              <w:ind w:firstLine="0"/>
              <w:jc w:val="left"/>
              <w:rPr>
                <w:rFonts w:eastAsia="Times New Roman" w:cs="Times New Roman"/>
                <w:sz w:val="20"/>
                <w:szCs w:val="20"/>
              </w:rPr>
            </w:pPr>
            <w:r w:rsidRPr="00F81809">
              <w:rPr>
                <w:rFonts w:eastAsia="Times New Roman" w:cs="Times New Roman"/>
                <w:sz w:val="20"/>
                <w:szCs w:val="20"/>
              </w:rPr>
              <w:t>Equipos de Computación</w:t>
            </w:r>
          </w:p>
        </w:tc>
        <w:tc>
          <w:tcPr>
            <w:tcW w:w="1469" w:type="dxa"/>
            <w:tcBorders>
              <w:top w:val="nil"/>
              <w:left w:val="nil"/>
              <w:bottom w:val="single" w:sz="4" w:space="0" w:color="auto"/>
              <w:right w:val="single" w:sz="8" w:space="0" w:color="auto"/>
            </w:tcBorders>
            <w:shd w:val="clear" w:color="auto" w:fill="auto"/>
            <w:noWrap/>
            <w:vAlign w:val="center"/>
            <w:hideMark/>
          </w:tcPr>
          <w:p w14:paraId="179B406A" w14:textId="31D6A631" w:rsidR="00A03A82" w:rsidRPr="00F81809" w:rsidRDefault="00A03A82" w:rsidP="004A5748">
            <w:pPr>
              <w:spacing w:line="240" w:lineRule="auto"/>
              <w:ind w:firstLine="0"/>
              <w:jc w:val="center"/>
              <w:rPr>
                <w:rFonts w:eastAsia="Times New Roman" w:cs="Times New Roman"/>
                <w:sz w:val="20"/>
                <w:szCs w:val="20"/>
              </w:rPr>
            </w:pPr>
            <w:r>
              <w:rPr>
                <w:sz w:val="20"/>
                <w:szCs w:val="20"/>
              </w:rPr>
              <w:t>725,00</w:t>
            </w:r>
          </w:p>
        </w:tc>
        <w:tc>
          <w:tcPr>
            <w:tcW w:w="2324" w:type="dxa"/>
            <w:tcBorders>
              <w:top w:val="nil"/>
              <w:left w:val="single" w:sz="4" w:space="0" w:color="auto"/>
              <w:bottom w:val="single" w:sz="4" w:space="0" w:color="auto"/>
              <w:right w:val="single" w:sz="4" w:space="0" w:color="auto"/>
            </w:tcBorders>
            <w:shd w:val="clear" w:color="auto" w:fill="auto"/>
            <w:noWrap/>
            <w:vAlign w:val="center"/>
            <w:hideMark/>
          </w:tcPr>
          <w:p w14:paraId="3A02D130" w14:textId="6508660D" w:rsidR="00A03A82" w:rsidRPr="00F81809" w:rsidRDefault="00A03A82" w:rsidP="004A5748">
            <w:pPr>
              <w:spacing w:line="240" w:lineRule="auto"/>
              <w:jc w:val="center"/>
              <w:rPr>
                <w:rFonts w:eastAsia="Times New Roman" w:cs="Times New Roman"/>
                <w:sz w:val="20"/>
                <w:szCs w:val="20"/>
              </w:rPr>
            </w:pPr>
            <w:r>
              <w:rPr>
                <w:sz w:val="20"/>
                <w:szCs w:val="20"/>
              </w:rPr>
              <w:t>33,33%</w:t>
            </w:r>
          </w:p>
        </w:tc>
        <w:tc>
          <w:tcPr>
            <w:tcW w:w="2147" w:type="dxa"/>
            <w:tcBorders>
              <w:top w:val="nil"/>
              <w:left w:val="nil"/>
              <w:bottom w:val="single" w:sz="4" w:space="0" w:color="auto"/>
              <w:right w:val="single" w:sz="8" w:space="0" w:color="auto"/>
            </w:tcBorders>
            <w:shd w:val="clear" w:color="auto" w:fill="auto"/>
            <w:noWrap/>
            <w:vAlign w:val="center"/>
            <w:hideMark/>
          </w:tcPr>
          <w:p w14:paraId="191FFE80" w14:textId="372AC5E4" w:rsidR="00A03A82" w:rsidRPr="00F81809" w:rsidRDefault="00A03A82" w:rsidP="004A5748">
            <w:pPr>
              <w:spacing w:line="240" w:lineRule="auto"/>
              <w:ind w:firstLine="0"/>
              <w:jc w:val="center"/>
              <w:rPr>
                <w:rFonts w:eastAsia="Times New Roman" w:cs="Times New Roman"/>
                <w:sz w:val="20"/>
                <w:szCs w:val="20"/>
              </w:rPr>
            </w:pPr>
            <w:r>
              <w:rPr>
                <w:sz w:val="20"/>
                <w:szCs w:val="20"/>
              </w:rPr>
              <w:t>$241,64</w:t>
            </w:r>
          </w:p>
        </w:tc>
      </w:tr>
      <w:tr w:rsidR="00A03A82" w:rsidRPr="00F81809" w14:paraId="12494414" w14:textId="77777777" w:rsidTr="00A03A82">
        <w:trPr>
          <w:trHeight w:val="250"/>
          <w:jc w:val="center"/>
        </w:trPr>
        <w:tc>
          <w:tcPr>
            <w:tcW w:w="1975" w:type="dxa"/>
            <w:tcBorders>
              <w:top w:val="nil"/>
              <w:left w:val="single" w:sz="8" w:space="0" w:color="auto"/>
              <w:bottom w:val="single" w:sz="4" w:space="0" w:color="auto"/>
              <w:right w:val="single" w:sz="4" w:space="0" w:color="auto"/>
            </w:tcBorders>
            <w:shd w:val="clear" w:color="auto" w:fill="auto"/>
            <w:noWrap/>
            <w:vAlign w:val="bottom"/>
            <w:hideMark/>
          </w:tcPr>
          <w:p w14:paraId="0B083C8C" w14:textId="77777777" w:rsidR="00A03A82" w:rsidRPr="00F81809" w:rsidRDefault="00A03A82" w:rsidP="00A03A82">
            <w:pPr>
              <w:spacing w:line="240" w:lineRule="auto"/>
              <w:ind w:firstLine="0"/>
              <w:jc w:val="left"/>
              <w:rPr>
                <w:rFonts w:eastAsia="Times New Roman" w:cs="Times New Roman"/>
                <w:sz w:val="20"/>
                <w:szCs w:val="20"/>
              </w:rPr>
            </w:pPr>
            <w:r w:rsidRPr="00F81809">
              <w:rPr>
                <w:rFonts w:eastAsia="Times New Roman" w:cs="Times New Roman"/>
                <w:sz w:val="20"/>
                <w:szCs w:val="20"/>
              </w:rPr>
              <w:t>Muebles y Enseres</w:t>
            </w:r>
          </w:p>
        </w:tc>
        <w:tc>
          <w:tcPr>
            <w:tcW w:w="1469" w:type="dxa"/>
            <w:tcBorders>
              <w:top w:val="nil"/>
              <w:left w:val="nil"/>
              <w:bottom w:val="single" w:sz="8" w:space="0" w:color="auto"/>
              <w:right w:val="single" w:sz="8" w:space="0" w:color="auto"/>
            </w:tcBorders>
            <w:shd w:val="clear" w:color="auto" w:fill="auto"/>
            <w:noWrap/>
            <w:vAlign w:val="center"/>
            <w:hideMark/>
          </w:tcPr>
          <w:p w14:paraId="56078DD1" w14:textId="081E4580" w:rsidR="00A03A82" w:rsidRPr="00F81809" w:rsidRDefault="00A03A82" w:rsidP="004A5748">
            <w:pPr>
              <w:spacing w:line="240" w:lineRule="auto"/>
              <w:ind w:firstLine="0"/>
              <w:jc w:val="center"/>
              <w:rPr>
                <w:rFonts w:eastAsia="Times New Roman" w:cs="Times New Roman"/>
                <w:sz w:val="20"/>
                <w:szCs w:val="20"/>
              </w:rPr>
            </w:pPr>
            <w:r>
              <w:rPr>
                <w:sz w:val="20"/>
                <w:szCs w:val="20"/>
              </w:rPr>
              <w:t>1</w:t>
            </w:r>
            <w:r w:rsidR="004A5748">
              <w:rPr>
                <w:sz w:val="20"/>
                <w:szCs w:val="20"/>
              </w:rPr>
              <w:t>.</w:t>
            </w:r>
            <w:r>
              <w:rPr>
                <w:sz w:val="20"/>
                <w:szCs w:val="20"/>
              </w:rPr>
              <w:t>210,00</w:t>
            </w:r>
          </w:p>
        </w:tc>
        <w:tc>
          <w:tcPr>
            <w:tcW w:w="2324" w:type="dxa"/>
            <w:tcBorders>
              <w:top w:val="nil"/>
              <w:left w:val="single" w:sz="4" w:space="0" w:color="auto"/>
              <w:bottom w:val="single" w:sz="4" w:space="0" w:color="auto"/>
              <w:right w:val="single" w:sz="4" w:space="0" w:color="auto"/>
            </w:tcBorders>
            <w:shd w:val="clear" w:color="auto" w:fill="auto"/>
            <w:noWrap/>
            <w:vAlign w:val="center"/>
            <w:hideMark/>
          </w:tcPr>
          <w:p w14:paraId="7AD86549" w14:textId="0A02BDB5" w:rsidR="00A03A82" w:rsidRPr="00F81809" w:rsidRDefault="00A03A82" w:rsidP="004A5748">
            <w:pPr>
              <w:spacing w:line="240" w:lineRule="auto"/>
              <w:jc w:val="center"/>
              <w:rPr>
                <w:rFonts w:eastAsia="Times New Roman" w:cs="Times New Roman"/>
                <w:sz w:val="20"/>
                <w:szCs w:val="20"/>
              </w:rPr>
            </w:pPr>
            <w:r>
              <w:rPr>
                <w:sz w:val="20"/>
                <w:szCs w:val="20"/>
              </w:rPr>
              <w:t>10%</w:t>
            </w:r>
          </w:p>
        </w:tc>
        <w:tc>
          <w:tcPr>
            <w:tcW w:w="2147" w:type="dxa"/>
            <w:tcBorders>
              <w:top w:val="nil"/>
              <w:left w:val="nil"/>
              <w:bottom w:val="single" w:sz="4" w:space="0" w:color="auto"/>
              <w:right w:val="single" w:sz="8" w:space="0" w:color="auto"/>
            </w:tcBorders>
            <w:shd w:val="clear" w:color="auto" w:fill="auto"/>
            <w:noWrap/>
            <w:vAlign w:val="center"/>
            <w:hideMark/>
          </w:tcPr>
          <w:p w14:paraId="5AB2A3F8" w14:textId="518E58AF" w:rsidR="00A03A82" w:rsidRPr="00F81809" w:rsidRDefault="00A03A82" w:rsidP="004A5748">
            <w:pPr>
              <w:spacing w:line="240" w:lineRule="auto"/>
              <w:ind w:firstLine="0"/>
              <w:jc w:val="center"/>
              <w:rPr>
                <w:rFonts w:eastAsia="Times New Roman" w:cs="Times New Roman"/>
                <w:sz w:val="20"/>
                <w:szCs w:val="20"/>
              </w:rPr>
            </w:pPr>
            <w:r>
              <w:rPr>
                <w:sz w:val="20"/>
                <w:szCs w:val="20"/>
              </w:rPr>
              <w:t>$121,00</w:t>
            </w:r>
          </w:p>
        </w:tc>
      </w:tr>
      <w:tr w:rsidR="00A03A82" w:rsidRPr="00F81809" w14:paraId="50A2AA98" w14:textId="77777777" w:rsidTr="00A03A82">
        <w:trPr>
          <w:trHeight w:val="229"/>
          <w:jc w:val="center"/>
        </w:trPr>
        <w:tc>
          <w:tcPr>
            <w:tcW w:w="1975" w:type="dxa"/>
            <w:tcBorders>
              <w:top w:val="nil"/>
              <w:left w:val="single" w:sz="8" w:space="0" w:color="auto"/>
              <w:bottom w:val="single" w:sz="8" w:space="0" w:color="auto"/>
              <w:right w:val="single" w:sz="4" w:space="0" w:color="auto"/>
            </w:tcBorders>
            <w:shd w:val="clear" w:color="auto" w:fill="auto"/>
            <w:noWrap/>
            <w:vAlign w:val="bottom"/>
            <w:hideMark/>
          </w:tcPr>
          <w:p w14:paraId="1FC564B8" w14:textId="77777777" w:rsidR="00A03A82" w:rsidRPr="00F81809" w:rsidRDefault="00A03A82" w:rsidP="00A03A82">
            <w:pPr>
              <w:spacing w:line="240" w:lineRule="auto"/>
              <w:jc w:val="left"/>
              <w:rPr>
                <w:rFonts w:eastAsia="Times New Roman" w:cs="Times New Roman"/>
                <w:sz w:val="20"/>
                <w:szCs w:val="20"/>
              </w:rPr>
            </w:pPr>
            <w:r w:rsidRPr="00F81809">
              <w:rPr>
                <w:rFonts w:eastAsia="Times New Roman" w:cs="Times New Roman"/>
                <w:sz w:val="20"/>
                <w:szCs w:val="20"/>
              </w:rPr>
              <w:t> </w:t>
            </w:r>
          </w:p>
        </w:tc>
        <w:tc>
          <w:tcPr>
            <w:tcW w:w="1469" w:type="dxa"/>
            <w:tcBorders>
              <w:top w:val="single" w:sz="4" w:space="0" w:color="auto"/>
              <w:left w:val="nil"/>
              <w:bottom w:val="single" w:sz="8" w:space="0" w:color="auto"/>
              <w:right w:val="single" w:sz="4" w:space="0" w:color="auto"/>
            </w:tcBorders>
            <w:shd w:val="clear" w:color="auto" w:fill="auto"/>
            <w:noWrap/>
            <w:vAlign w:val="bottom"/>
            <w:hideMark/>
          </w:tcPr>
          <w:p w14:paraId="72B5BC2F" w14:textId="77777777" w:rsidR="00A03A82" w:rsidRPr="00F81809" w:rsidRDefault="00A03A82" w:rsidP="00A03A82">
            <w:pPr>
              <w:spacing w:line="240" w:lineRule="auto"/>
              <w:jc w:val="left"/>
              <w:rPr>
                <w:rFonts w:eastAsia="Times New Roman" w:cs="Times New Roman"/>
                <w:sz w:val="20"/>
                <w:szCs w:val="20"/>
              </w:rPr>
            </w:pPr>
            <w:r w:rsidRPr="00F81809">
              <w:rPr>
                <w:rFonts w:eastAsia="Times New Roman" w:cs="Times New Roman"/>
                <w:sz w:val="20"/>
                <w:szCs w:val="20"/>
              </w:rPr>
              <w:t> </w:t>
            </w:r>
          </w:p>
        </w:tc>
        <w:tc>
          <w:tcPr>
            <w:tcW w:w="2324" w:type="dxa"/>
            <w:tcBorders>
              <w:top w:val="nil"/>
              <w:left w:val="nil"/>
              <w:bottom w:val="single" w:sz="8" w:space="0" w:color="auto"/>
              <w:right w:val="single" w:sz="4" w:space="0" w:color="auto"/>
            </w:tcBorders>
            <w:shd w:val="clear" w:color="auto" w:fill="auto"/>
            <w:noWrap/>
            <w:vAlign w:val="bottom"/>
            <w:hideMark/>
          </w:tcPr>
          <w:p w14:paraId="41015302" w14:textId="77777777" w:rsidR="00A03A82" w:rsidRPr="00F81809" w:rsidRDefault="00A03A82" w:rsidP="00A03A82">
            <w:pPr>
              <w:spacing w:line="240" w:lineRule="auto"/>
              <w:jc w:val="left"/>
              <w:rPr>
                <w:rFonts w:eastAsia="Times New Roman" w:cs="Times New Roman"/>
                <w:sz w:val="20"/>
                <w:szCs w:val="20"/>
              </w:rPr>
            </w:pPr>
            <w:r w:rsidRPr="00F81809">
              <w:rPr>
                <w:rFonts w:eastAsia="Times New Roman" w:cs="Times New Roman"/>
                <w:sz w:val="20"/>
                <w:szCs w:val="20"/>
              </w:rPr>
              <w:t> </w:t>
            </w:r>
          </w:p>
        </w:tc>
        <w:tc>
          <w:tcPr>
            <w:tcW w:w="2147" w:type="dxa"/>
            <w:tcBorders>
              <w:top w:val="nil"/>
              <w:left w:val="nil"/>
              <w:bottom w:val="single" w:sz="8" w:space="0" w:color="auto"/>
              <w:right w:val="single" w:sz="8" w:space="0" w:color="auto"/>
            </w:tcBorders>
            <w:shd w:val="clear" w:color="auto" w:fill="auto"/>
            <w:noWrap/>
            <w:vAlign w:val="center"/>
            <w:hideMark/>
          </w:tcPr>
          <w:p w14:paraId="6ADA37FC" w14:textId="5CED1D3F" w:rsidR="00A03A82" w:rsidRPr="00F81809" w:rsidRDefault="00A03A82" w:rsidP="00A03A82">
            <w:pPr>
              <w:spacing w:line="240" w:lineRule="auto"/>
              <w:ind w:firstLine="0"/>
              <w:jc w:val="center"/>
              <w:rPr>
                <w:rFonts w:eastAsia="Times New Roman" w:cs="Times New Roman"/>
                <w:sz w:val="20"/>
                <w:szCs w:val="20"/>
              </w:rPr>
            </w:pPr>
            <w:r>
              <w:rPr>
                <w:sz w:val="20"/>
                <w:szCs w:val="20"/>
              </w:rPr>
              <w:t>$1.586,04</w:t>
            </w:r>
          </w:p>
        </w:tc>
      </w:tr>
    </w:tbl>
    <w:p w14:paraId="3CAB6627" w14:textId="77777777" w:rsidR="00420027" w:rsidRPr="003A65DB" w:rsidRDefault="00420027" w:rsidP="00A03A82">
      <w:pPr>
        <w:spacing w:before="100" w:beforeAutospacing="1" w:after="100" w:afterAutospacing="1"/>
        <w:ind w:firstLine="0"/>
        <w:jc w:val="center"/>
        <w:rPr>
          <w:rFonts w:eastAsia="Times New Roman" w:cs="Times New Roman"/>
          <w:bCs/>
          <w:sz w:val="20"/>
        </w:rPr>
      </w:pPr>
      <w:r w:rsidRPr="003A65DB">
        <w:rPr>
          <w:rFonts w:eastAsia="Times New Roman" w:cs="Times New Roman"/>
          <w:bCs/>
          <w:sz w:val="20"/>
        </w:rPr>
        <w:t>Elaborado: Llamuca Liliana (2022)</w:t>
      </w:r>
    </w:p>
    <w:p w14:paraId="167AB42C" w14:textId="5B1FDD87" w:rsidR="00420027" w:rsidRPr="003A65DB" w:rsidRDefault="00420027" w:rsidP="004A5748">
      <w:pPr>
        <w:pStyle w:val="Heading2"/>
      </w:pPr>
      <w:bookmarkStart w:id="1639" w:name="_Toc82372137"/>
      <w:bookmarkStart w:id="1640" w:name="_Toc97513715"/>
      <w:bookmarkStart w:id="1641" w:name="_Toc97692614"/>
      <w:bookmarkStart w:id="1642" w:name="_Toc98052304"/>
      <w:bookmarkStart w:id="1643" w:name="_Toc98270358"/>
      <w:bookmarkStart w:id="1644" w:name="_Toc99292348"/>
      <w:bookmarkStart w:id="1645" w:name="_Toc99292504"/>
      <w:r w:rsidRPr="003A65DB">
        <w:t>Amortizaciones</w:t>
      </w:r>
      <w:bookmarkEnd w:id="1639"/>
      <w:bookmarkEnd w:id="1640"/>
      <w:bookmarkEnd w:id="1641"/>
      <w:bookmarkEnd w:id="1642"/>
      <w:bookmarkEnd w:id="1643"/>
      <w:bookmarkEnd w:id="1644"/>
      <w:bookmarkEnd w:id="1645"/>
      <w:r w:rsidRPr="003A65DB">
        <w:t xml:space="preserve"> </w:t>
      </w:r>
    </w:p>
    <w:p w14:paraId="57FF6DB8" w14:textId="76742458" w:rsidR="00420027" w:rsidRPr="003A65DB" w:rsidRDefault="00420027" w:rsidP="00F81809">
      <w:pPr>
        <w:ind w:firstLine="0"/>
        <w:rPr>
          <w:rFonts w:cs="Times New Roman"/>
          <w:b/>
          <w:bCs/>
          <w:i/>
          <w:iCs/>
          <w:noProof/>
        </w:rPr>
      </w:pPr>
      <w:r w:rsidRPr="003A65DB">
        <w:rPr>
          <w:rFonts w:cs="Times New Roman"/>
        </w:rPr>
        <w:t>Este es el valor que recupera la empresa por constitución de la misma. La Amortización del establecimiento es de un 20% que a su vez equivale a $</w:t>
      </w:r>
      <w:r w:rsidR="005D6492">
        <w:rPr>
          <w:rFonts w:cs="Times New Roman"/>
        </w:rPr>
        <w:t>400</w:t>
      </w:r>
      <w:r w:rsidRPr="003A65DB">
        <w:rPr>
          <w:rFonts w:cs="Times New Roman"/>
        </w:rPr>
        <w:t xml:space="preserve">, ya que el monto por constitución equivale a </w:t>
      </w:r>
      <w:bookmarkStart w:id="1646" w:name="_Toc69643465"/>
      <w:bookmarkStart w:id="1647" w:name="_Toc69643669"/>
      <w:bookmarkStart w:id="1648" w:name="_Toc69644183"/>
      <w:bookmarkStart w:id="1649" w:name="_Toc35539541"/>
      <w:bookmarkStart w:id="1650" w:name="_Toc35540322"/>
      <w:bookmarkStart w:id="1651" w:name="_Toc36200481"/>
      <w:bookmarkStart w:id="1652" w:name="_Toc36209214"/>
      <w:r w:rsidRPr="003A65DB">
        <w:rPr>
          <w:rFonts w:cs="Times New Roman"/>
        </w:rPr>
        <w:t>$</w:t>
      </w:r>
      <w:r w:rsidR="005D6492">
        <w:rPr>
          <w:rFonts w:cs="Times New Roman"/>
        </w:rPr>
        <w:t>80</w:t>
      </w:r>
      <w:r w:rsidRPr="003A65DB">
        <w:rPr>
          <w:rFonts w:cs="Times New Roman"/>
        </w:rPr>
        <w:t xml:space="preserve"> </w:t>
      </w:r>
    </w:p>
    <w:bookmarkEnd w:id="1646"/>
    <w:bookmarkEnd w:id="1647"/>
    <w:bookmarkEnd w:id="1648"/>
    <w:bookmarkEnd w:id="1649"/>
    <w:bookmarkEnd w:id="1650"/>
    <w:bookmarkEnd w:id="1651"/>
    <w:bookmarkEnd w:id="1652"/>
    <w:p w14:paraId="7D210BAC" w14:textId="3BDB9122" w:rsidR="00420027" w:rsidRPr="003A65DB" w:rsidRDefault="00420027" w:rsidP="000D4848"/>
    <w:p w14:paraId="306CD448" w14:textId="7C464B50" w:rsidR="000D4848" w:rsidRPr="000D4848" w:rsidRDefault="000D4848" w:rsidP="000D4848">
      <w:pPr>
        <w:pStyle w:val="Caption"/>
        <w:keepNext/>
        <w:jc w:val="center"/>
        <w:rPr>
          <w:b w:val="0"/>
          <w:bCs w:val="0"/>
          <w:color w:val="000000" w:themeColor="text1"/>
        </w:rPr>
      </w:pPr>
      <w:bookmarkStart w:id="1653" w:name="_Toc99292563"/>
      <w:r w:rsidRPr="000D4848">
        <w:rPr>
          <w:b w:val="0"/>
          <w:bCs w:val="0"/>
          <w:color w:val="000000" w:themeColor="text1"/>
        </w:rPr>
        <w:t xml:space="preserve">Tabla </w:t>
      </w:r>
      <w:r w:rsidRPr="000D4848">
        <w:rPr>
          <w:b w:val="0"/>
          <w:bCs w:val="0"/>
          <w:color w:val="000000" w:themeColor="text1"/>
        </w:rPr>
        <w:fldChar w:fldCharType="begin"/>
      </w:r>
      <w:r w:rsidRPr="000D4848">
        <w:rPr>
          <w:b w:val="0"/>
          <w:bCs w:val="0"/>
          <w:color w:val="000000" w:themeColor="text1"/>
        </w:rPr>
        <w:instrText xml:space="preserve"> SEQ Tabla \* ARABIC </w:instrText>
      </w:r>
      <w:r w:rsidRPr="000D4848">
        <w:rPr>
          <w:b w:val="0"/>
          <w:bCs w:val="0"/>
          <w:color w:val="000000" w:themeColor="text1"/>
        </w:rPr>
        <w:fldChar w:fldCharType="separate"/>
      </w:r>
      <w:r w:rsidR="0071735C">
        <w:rPr>
          <w:b w:val="0"/>
          <w:bCs w:val="0"/>
          <w:noProof/>
          <w:color w:val="000000" w:themeColor="text1"/>
        </w:rPr>
        <w:t>38</w:t>
      </w:r>
      <w:r w:rsidRPr="000D4848">
        <w:rPr>
          <w:b w:val="0"/>
          <w:bCs w:val="0"/>
          <w:color w:val="000000" w:themeColor="text1"/>
        </w:rPr>
        <w:fldChar w:fldCharType="end"/>
      </w:r>
      <w:r w:rsidRPr="000D4848">
        <w:rPr>
          <w:b w:val="0"/>
          <w:bCs w:val="0"/>
          <w:color w:val="000000" w:themeColor="text1"/>
        </w:rPr>
        <w:t xml:space="preserve"> Amortizaciones</w:t>
      </w:r>
      <w:bookmarkEnd w:id="1653"/>
    </w:p>
    <w:tbl>
      <w:tblPr>
        <w:tblpPr w:leftFromText="141" w:rightFromText="141" w:vertAnchor="text" w:horzAnchor="margin" w:tblpXSpec="center" w:tblpY="163"/>
        <w:tblW w:w="7672" w:type="dxa"/>
        <w:tblLook w:val="04A0" w:firstRow="1" w:lastRow="0" w:firstColumn="1" w:lastColumn="0" w:noHBand="0" w:noVBand="1"/>
      </w:tblPr>
      <w:tblGrid>
        <w:gridCol w:w="4381"/>
        <w:gridCol w:w="866"/>
        <w:gridCol w:w="1144"/>
        <w:gridCol w:w="1305"/>
      </w:tblGrid>
      <w:tr w:rsidR="00420027" w:rsidRPr="000D4848" w14:paraId="14864DAF" w14:textId="77777777" w:rsidTr="00A54F42">
        <w:trPr>
          <w:trHeight w:val="281"/>
        </w:trPr>
        <w:tc>
          <w:tcPr>
            <w:tcW w:w="7672" w:type="dxa"/>
            <w:gridSpan w:val="4"/>
            <w:tcBorders>
              <w:top w:val="single" w:sz="8" w:space="0" w:color="auto"/>
              <w:left w:val="single" w:sz="8" w:space="0" w:color="auto"/>
              <w:bottom w:val="single" w:sz="4" w:space="0" w:color="3F3F3F"/>
              <w:right w:val="single" w:sz="8" w:space="0" w:color="000000"/>
            </w:tcBorders>
            <w:shd w:val="clear" w:color="auto" w:fill="auto"/>
            <w:noWrap/>
            <w:vAlign w:val="bottom"/>
            <w:hideMark/>
          </w:tcPr>
          <w:p w14:paraId="77C9D1E6" w14:textId="77777777" w:rsidR="00420027" w:rsidRPr="000D4848" w:rsidRDefault="00420027" w:rsidP="004A5748">
            <w:pPr>
              <w:spacing w:line="240" w:lineRule="auto"/>
              <w:ind w:firstLine="0"/>
              <w:rPr>
                <w:rFonts w:eastAsia="Times New Roman" w:cs="Times New Roman"/>
                <w:b/>
                <w:bCs/>
                <w:sz w:val="20"/>
                <w:szCs w:val="20"/>
                <w:lang w:eastAsia="en-US"/>
              </w:rPr>
            </w:pPr>
            <w:r w:rsidRPr="000D4848">
              <w:rPr>
                <w:rFonts w:eastAsia="Times New Roman" w:cs="Times New Roman"/>
                <w:b/>
                <w:bCs/>
                <w:sz w:val="20"/>
                <w:szCs w:val="20"/>
                <w:lang w:eastAsia="en-US"/>
              </w:rPr>
              <w:t>AMORTIZACIONES</w:t>
            </w:r>
          </w:p>
        </w:tc>
      </w:tr>
      <w:tr w:rsidR="00420027" w:rsidRPr="000D4848" w14:paraId="75C65CBD" w14:textId="77777777" w:rsidTr="00A54F42">
        <w:trPr>
          <w:trHeight w:val="281"/>
        </w:trPr>
        <w:tc>
          <w:tcPr>
            <w:tcW w:w="7672" w:type="dxa"/>
            <w:gridSpan w:val="4"/>
            <w:tcBorders>
              <w:top w:val="single" w:sz="4" w:space="0" w:color="3F3F3F"/>
              <w:left w:val="single" w:sz="8" w:space="0" w:color="auto"/>
              <w:bottom w:val="single" w:sz="4" w:space="0" w:color="3F3F3F"/>
              <w:right w:val="single" w:sz="8" w:space="0" w:color="000000"/>
            </w:tcBorders>
            <w:shd w:val="clear" w:color="auto" w:fill="auto"/>
            <w:noWrap/>
            <w:vAlign w:val="bottom"/>
            <w:hideMark/>
          </w:tcPr>
          <w:p w14:paraId="7F5EE00D" w14:textId="77777777" w:rsidR="00420027" w:rsidRPr="000D4848" w:rsidRDefault="00420027" w:rsidP="004A5748">
            <w:pPr>
              <w:spacing w:line="240" w:lineRule="auto"/>
              <w:ind w:firstLine="0"/>
              <w:rPr>
                <w:rFonts w:eastAsia="Times New Roman" w:cs="Times New Roman"/>
                <w:b/>
                <w:bCs/>
                <w:sz w:val="20"/>
                <w:szCs w:val="20"/>
                <w:lang w:eastAsia="en-US"/>
              </w:rPr>
            </w:pPr>
            <w:r w:rsidRPr="000D4848">
              <w:rPr>
                <w:rFonts w:eastAsia="Times New Roman" w:cs="Times New Roman"/>
                <w:b/>
                <w:bCs/>
                <w:sz w:val="20"/>
                <w:szCs w:val="20"/>
                <w:lang w:eastAsia="en-US"/>
              </w:rPr>
              <w:t>PORCENTAJE AMORTIZACIÓN</w:t>
            </w:r>
          </w:p>
        </w:tc>
      </w:tr>
      <w:tr w:rsidR="00420027" w:rsidRPr="000D4848" w14:paraId="31D5021A" w14:textId="77777777" w:rsidTr="00A54F42">
        <w:trPr>
          <w:trHeight w:val="290"/>
        </w:trPr>
        <w:tc>
          <w:tcPr>
            <w:tcW w:w="4381" w:type="dxa"/>
            <w:tcBorders>
              <w:top w:val="nil"/>
              <w:left w:val="single" w:sz="8" w:space="0" w:color="auto"/>
              <w:bottom w:val="single" w:sz="8" w:space="0" w:color="auto"/>
              <w:right w:val="single" w:sz="4" w:space="0" w:color="3F3F3F"/>
            </w:tcBorders>
            <w:shd w:val="clear" w:color="auto" w:fill="auto"/>
            <w:noWrap/>
            <w:vAlign w:val="bottom"/>
            <w:hideMark/>
          </w:tcPr>
          <w:p w14:paraId="55E0AEFA" w14:textId="77777777" w:rsidR="00420027" w:rsidRPr="000D4848" w:rsidRDefault="00420027" w:rsidP="004A5748">
            <w:pPr>
              <w:spacing w:line="240" w:lineRule="auto"/>
              <w:ind w:firstLine="0"/>
              <w:jc w:val="left"/>
              <w:rPr>
                <w:rFonts w:eastAsia="Times New Roman" w:cs="Times New Roman"/>
                <w:sz w:val="20"/>
                <w:szCs w:val="20"/>
                <w:lang w:eastAsia="en-US"/>
              </w:rPr>
            </w:pPr>
            <w:r w:rsidRPr="000D4848">
              <w:rPr>
                <w:rFonts w:eastAsia="Times New Roman" w:cs="Times New Roman"/>
                <w:sz w:val="20"/>
                <w:szCs w:val="20"/>
                <w:lang w:eastAsia="en-US"/>
              </w:rPr>
              <w:t>Gastos de Constitución de la empresa</w:t>
            </w:r>
          </w:p>
        </w:tc>
        <w:tc>
          <w:tcPr>
            <w:tcW w:w="841" w:type="dxa"/>
            <w:tcBorders>
              <w:top w:val="nil"/>
              <w:left w:val="nil"/>
              <w:bottom w:val="single" w:sz="8" w:space="0" w:color="auto"/>
              <w:right w:val="single" w:sz="4" w:space="0" w:color="3F3F3F"/>
            </w:tcBorders>
            <w:shd w:val="clear" w:color="auto" w:fill="auto"/>
            <w:noWrap/>
            <w:vAlign w:val="bottom"/>
            <w:hideMark/>
          </w:tcPr>
          <w:p w14:paraId="27A59173" w14:textId="4ACC994F" w:rsidR="00420027" w:rsidRPr="000D4848" w:rsidRDefault="00420027" w:rsidP="00A54F42">
            <w:pPr>
              <w:spacing w:line="240" w:lineRule="auto"/>
              <w:ind w:firstLine="0"/>
              <w:jc w:val="center"/>
              <w:rPr>
                <w:rFonts w:eastAsia="Times New Roman" w:cs="Times New Roman"/>
                <w:sz w:val="20"/>
                <w:szCs w:val="20"/>
                <w:lang w:eastAsia="en-US"/>
              </w:rPr>
            </w:pPr>
            <w:r w:rsidRPr="000D4848">
              <w:rPr>
                <w:rFonts w:eastAsia="Times New Roman" w:cs="Times New Roman"/>
                <w:sz w:val="20"/>
                <w:szCs w:val="20"/>
                <w:lang w:eastAsia="en-US"/>
              </w:rPr>
              <w:t>$400</w:t>
            </w:r>
            <w:r w:rsidR="004A5748">
              <w:rPr>
                <w:rFonts w:eastAsia="Times New Roman" w:cs="Times New Roman"/>
                <w:sz w:val="20"/>
                <w:szCs w:val="20"/>
                <w:lang w:eastAsia="en-US"/>
              </w:rPr>
              <w:t>,00</w:t>
            </w:r>
          </w:p>
        </w:tc>
        <w:tc>
          <w:tcPr>
            <w:tcW w:w="1144" w:type="dxa"/>
            <w:tcBorders>
              <w:top w:val="nil"/>
              <w:left w:val="nil"/>
              <w:bottom w:val="single" w:sz="8" w:space="0" w:color="auto"/>
              <w:right w:val="single" w:sz="4" w:space="0" w:color="3F3F3F"/>
            </w:tcBorders>
            <w:shd w:val="clear" w:color="auto" w:fill="auto"/>
            <w:noWrap/>
            <w:vAlign w:val="bottom"/>
            <w:hideMark/>
          </w:tcPr>
          <w:p w14:paraId="15C9C072" w14:textId="77777777" w:rsidR="00420027" w:rsidRPr="000D4848" w:rsidRDefault="00420027" w:rsidP="00A54F42">
            <w:pPr>
              <w:spacing w:line="240" w:lineRule="auto"/>
              <w:ind w:firstLine="0"/>
              <w:jc w:val="center"/>
              <w:rPr>
                <w:rFonts w:eastAsia="Times New Roman" w:cs="Times New Roman"/>
                <w:sz w:val="20"/>
                <w:szCs w:val="20"/>
                <w:lang w:eastAsia="en-US"/>
              </w:rPr>
            </w:pPr>
            <w:r w:rsidRPr="000D4848">
              <w:rPr>
                <w:rFonts w:eastAsia="Times New Roman" w:cs="Times New Roman"/>
                <w:sz w:val="20"/>
                <w:szCs w:val="20"/>
                <w:lang w:eastAsia="en-US"/>
              </w:rPr>
              <w:t>20%</w:t>
            </w:r>
          </w:p>
        </w:tc>
        <w:tc>
          <w:tcPr>
            <w:tcW w:w="1305" w:type="dxa"/>
            <w:tcBorders>
              <w:top w:val="nil"/>
              <w:left w:val="nil"/>
              <w:bottom w:val="single" w:sz="8" w:space="0" w:color="auto"/>
              <w:right w:val="single" w:sz="8" w:space="0" w:color="auto"/>
            </w:tcBorders>
            <w:shd w:val="clear" w:color="auto" w:fill="auto"/>
            <w:noWrap/>
            <w:vAlign w:val="bottom"/>
            <w:hideMark/>
          </w:tcPr>
          <w:p w14:paraId="77E89CD1" w14:textId="23FE05E3" w:rsidR="00420027" w:rsidRPr="000D4848" w:rsidRDefault="00420027" w:rsidP="00A54F42">
            <w:pPr>
              <w:spacing w:line="240" w:lineRule="auto"/>
              <w:ind w:firstLine="0"/>
              <w:jc w:val="center"/>
              <w:rPr>
                <w:rFonts w:eastAsia="Times New Roman" w:cs="Times New Roman"/>
                <w:sz w:val="20"/>
                <w:szCs w:val="20"/>
                <w:lang w:eastAsia="en-US"/>
              </w:rPr>
            </w:pPr>
            <w:r w:rsidRPr="000D4848">
              <w:rPr>
                <w:rFonts w:eastAsia="Times New Roman" w:cs="Times New Roman"/>
                <w:sz w:val="20"/>
                <w:szCs w:val="20"/>
                <w:lang w:eastAsia="en-US"/>
              </w:rPr>
              <w:t>$80</w:t>
            </w:r>
            <w:r w:rsidR="004A5748">
              <w:rPr>
                <w:rFonts w:eastAsia="Times New Roman" w:cs="Times New Roman"/>
                <w:sz w:val="20"/>
                <w:szCs w:val="20"/>
                <w:lang w:eastAsia="en-US"/>
              </w:rPr>
              <w:t>,00</w:t>
            </w:r>
          </w:p>
        </w:tc>
      </w:tr>
    </w:tbl>
    <w:p w14:paraId="53BE62CE" w14:textId="77777777" w:rsidR="00420027" w:rsidRPr="003A65DB" w:rsidRDefault="00420027" w:rsidP="000D4848">
      <w:pPr>
        <w:jc w:val="center"/>
        <w:rPr>
          <w:rFonts w:cs="Times New Roman"/>
          <w:lang w:val="es-419"/>
        </w:rPr>
      </w:pPr>
      <w:r w:rsidRPr="003A65DB">
        <w:rPr>
          <w:rFonts w:cs="Times New Roman"/>
          <w:bCs/>
          <w:sz w:val="20"/>
          <w:szCs w:val="18"/>
        </w:rPr>
        <w:t>Elaborado: Llamuca Liliana (2022)</w:t>
      </w:r>
    </w:p>
    <w:p w14:paraId="225EE6CB" w14:textId="77777777" w:rsidR="00447F09" w:rsidRPr="003A65DB" w:rsidRDefault="00447F09" w:rsidP="00420027">
      <w:pPr>
        <w:rPr>
          <w:rFonts w:cs="Times New Roman"/>
        </w:rPr>
      </w:pPr>
    </w:p>
    <w:p w14:paraId="65DF94FD" w14:textId="148AACD8" w:rsidR="00420027" w:rsidRPr="003A65DB" w:rsidRDefault="00420027" w:rsidP="00A54F42">
      <w:pPr>
        <w:pStyle w:val="Heading2"/>
      </w:pPr>
      <w:bookmarkStart w:id="1654" w:name="_Toc36209364"/>
      <w:bookmarkStart w:id="1655" w:name="_Toc69642731"/>
      <w:bookmarkStart w:id="1656" w:name="_Toc69645799"/>
      <w:bookmarkStart w:id="1657" w:name="_Toc82372138"/>
      <w:bookmarkStart w:id="1658" w:name="_Toc97513716"/>
      <w:bookmarkStart w:id="1659" w:name="_Toc97692615"/>
      <w:bookmarkStart w:id="1660" w:name="_Toc98052305"/>
      <w:bookmarkStart w:id="1661" w:name="_Toc98270359"/>
      <w:bookmarkStart w:id="1662" w:name="_Toc99292349"/>
      <w:bookmarkStart w:id="1663" w:name="_Toc99292505"/>
      <w:r w:rsidRPr="003A65DB">
        <w:lastRenderedPageBreak/>
        <w:t>Tabla de amortización</w:t>
      </w:r>
      <w:bookmarkEnd w:id="1654"/>
      <w:bookmarkEnd w:id="1655"/>
      <w:bookmarkEnd w:id="1656"/>
      <w:bookmarkEnd w:id="1657"/>
      <w:bookmarkEnd w:id="1658"/>
      <w:bookmarkEnd w:id="1659"/>
      <w:bookmarkEnd w:id="1660"/>
      <w:bookmarkEnd w:id="1661"/>
      <w:bookmarkEnd w:id="1662"/>
      <w:bookmarkEnd w:id="1663"/>
    </w:p>
    <w:p w14:paraId="4D63A532" w14:textId="715BA1A9" w:rsidR="00420027" w:rsidRDefault="00420027" w:rsidP="000D4848">
      <w:pPr>
        <w:ind w:firstLine="0"/>
        <w:rPr>
          <w:rFonts w:cs="Times New Roman"/>
        </w:rPr>
      </w:pPr>
      <w:r w:rsidRPr="003A65DB">
        <w:rPr>
          <w:rFonts w:cs="Times New Roman"/>
        </w:rPr>
        <w:t>A continuación, se presenta la tabla de amortización, que incluye el valor de $</w:t>
      </w:r>
      <w:r w:rsidR="008F44B8">
        <w:rPr>
          <w:rFonts w:cs="Times New Roman"/>
        </w:rPr>
        <w:t xml:space="preserve"> 20</w:t>
      </w:r>
      <w:r w:rsidR="005D6492">
        <w:rPr>
          <w:rFonts w:cs="Times New Roman"/>
        </w:rPr>
        <w:t>.</w:t>
      </w:r>
      <w:r w:rsidRPr="003A65DB">
        <w:rPr>
          <w:rFonts w:cs="Times New Roman"/>
        </w:rPr>
        <w:t xml:space="preserve">000 que se pedirá a una entidad bancaria, calculando el pago en 5 años, con una tasa de interés del 14%. </w:t>
      </w:r>
    </w:p>
    <w:p w14:paraId="6355C834" w14:textId="77777777" w:rsidR="000D4848" w:rsidRPr="003A65DB" w:rsidRDefault="000D4848" w:rsidP="000D4848">
      <w:pPr>
        <w:ind w:firstLine="0"/>
        <w:rPr>
          <w:rFonts w:cs="Times New Roman"/>
        </w:rPr>
      </w:pPr>
    </w:p>
    <w:p w14:paraId="02C54F9A" w14:textId="6E301518" w:rsidR="00420027" w:rsidRDefault="00420027" w:rsidP="00420027">
      <w:pPr>
        <w:rPr>
          <w:rFonts w:cs="Times New Roman"/>
          <w:sz w:val="20"/>
        </w:rPr>
      </w:pPr>
    </w:p>
    <w:p w14:paraId="32EFE391" w14:textId="711E9CE1" w:rsidR="0021193A" w:rsidRPr="0021193A" w:rsidRDefault="0021193A" w:rsidP="0021193A">
      <w:pPr>
        <w:pStyle w:val="Caption"/>
        <w:keepNext/>
        <w:jc w:val="center"/>
        <w:rPr>
          <w:b w:val="0"/>
          <w:bCs w:val="0"/>
          <w:color w:val="000000" w:themeColor="text1"/>
        </w:rPr>
      </w:pPr>
      <w:bookmarkStart w:id="1664" w:name="_Toc99292564"/>
      <w:r w:rsidRPr="0021193A">
        <w:rPr>
          <w:b w:val="0"/>
          <w:bCs w:val="0"/>
          <w:color w:val="000000" w:themeColor="text1"/>
        </w:rPr>
        <w:t xml:space="preserve">Tabla </w:t>
      </w:r>
      <w:r w:rsidRPr="0021193A">
        <w:rPr>
          <w:b w:val="0"/>
          <w:bCs w:val="0"/>
          <w:color w:val="000000" w:themeColor="text1"/>
        </w:rPr>
        <w:fldChar w:fldCharType="begin"/>
      </w:r>
      <w:r w:rsidRPr="0021193A">
        <w:rPr>
          <w:b w:val="0"/>
          <w:bCs w:val="0"/>
          <w:color w:val="000000" w:themeColor="text1"/>
        </w:rPr>
        <w:instrText xml:space="preserve"> SEQ Tabla \* ARABIC </w:instrText>
      </w:r>
      <w:r w:rsidRPr="0021193A">
        <w:rPr>
          <w:b w:val="0"/>
          <w:bCs w:val="0"/>
          <w:color w:val="000000" w:themeColor="text1"/>
        </w:rPr>
        <w:fldChar w:fldCharType="separate"/>
      </w:r>
      <w:r w:rsidR="0071735C">
        <w:rPr>
          <w:b w:val="0"/>
          <w:bCs w:val="0"/>
          <w:noProof/>
          <w:color w:val="000000" w:themeColor="text1"/>
        </w:rPr>
        <w:t>39</w:t>
      </w:r>
      <w:r w:rsidRPr="0021193A">
        <w:rPr>
          <w:b w:val="0"/>
          <w:bCs w:val="0"/>
          <w:color w:val="000000" w:themeColor="text1"/>
        </w:rPr>
        <w:fldChar w:fldCharType="end"/>
      </w:r>
      <w:r w:rsidRPr="0021193A">
        <w:rPr>
          <w:b w:val="0"/>
          <w:bCs w:val="0"/>
          <w:color w:val="000000" w:themeColor="text1"/>
        </w:rPr>
        <w:t xml:space="preserve"> Tabla de amortización</w:t>
      </w:r>
      <w:bookmarkEnd w:id="1664"/>
    </w:p>
    <w:tbl>
      <w:tblPr>
        <w:tblW w:w="6463" w:type="dxa"/>
        <w:jc w:val="center"/>
        <w:tblCellMar>
          <w:left w:w="70" w:type="dxa"/>
          <w:right w:w="70" w:type="dxa"/>
        </w:tblCellMar>
        <w:tblLook w:val="04A0" w:firstRow="1" w:lastRow="0" w:firstColumn="1" w:lastColumn="0" w:noHBand="0" w:noVBand="1"/>
      </w:tblPr>
      <w:tblGrid>
        <w:gridCol w:w="1074"/>
        <w:gridCol w:w="1316"/>
        <w:gridCol w:w="1545"/>
        <w:gridCol w:w="1569"/>
        <w:gridCol w:w="983"/>
      </w:tblGrid>
      <w:tr w:rsidR="009141E2" w:rsidRPr="009141E2" w14:paraId="1565FBA3" w14:textId="77777777" w:rsidTr="009141E2">
        <w:trPr>
          <w:trHeight w:val="264"/>
          <w:jc w:val="center"/>
        </w:trPr>
        <w:tc>
          <w:tcPr>
            <w:tcW w:w="646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2474C" w14:textId="53FFCE3D" w:rsidR="009141E2" w:rsidRPr="009141E2" w:rsidRDefault="009141E2" w:rsidP="009141E2">
            <w:pPr>
              <w:spacing w:line="240" w:lineRule="auto"/>
              <w:ind w:firstLine="0"/>
              <w:jc w:val="center"/>
              <w:rPr>
                <w:rFonts w:eastAsia="Times New Roman" w:cs="Times New Roman"/>
                <w:b/>
                <w:bCs/>
                <w:sz w:val="20"/>
                <w:szCs w:val="20"/>
              </w:rPr>
            </w:pPr>
            <w:r w:rsidRPr="009141E2">
              <w:rPr>
                <w:rFonts w:eastAsia="Times New Roman" w:cs="Times New Roman"/>
                <w:b/>
                <w:bCs/>
                <w:sz w:val="20"/>
                <w:szCs w:val="20"/>
              </w:rPr>
              <w:t>TABLA DE AMORTIZACION</w:t>
            </w:r>
          </w:p>
        </w:tc>
      </w:tr>
      <w:tr w:rsidR="009141E2" w:rsidRPr="009141E2" w14:paraId="1E94AB2D" w14:textId="77777777" w:rsidTr="009141E2">
        <w:trPr>
          <w:trHeight w:val="264"/>
          <w:jc w:val="center"/>
        </w:trPr>
        <w:tc>
          <w:tcPr>
            <w:tcW w:w="1050" w:type="dxa"/>
            <w:tcBorders>
              <w:top w:val="nil"/>
              <w:left w:val="single" w:sz="4" w:space="0" w:color="auto"/>
              <w:bottom w:val="single" w:sz="4" w:space="0" w:color="auto"/>
              <w:right w:val="single" w:sz="4" w:space="0" w:color="auto"/>
            </w:tcBorders>
            <w:shd w:val="clear" w:color="auto" w:fill="auto"/>
            <w:noWrap/>
            <w:vAlign w:val="bottom"/>
            <w:hideMark/>
          </w:tcPr>
          <w:p w14:paraId="04736B91" w14:textId="77777777" w:rsidR="009141E2" w:rsidRPr="009141E2" w:rsidRDefault="009141E2" w:rsidP="009141E2">
            <w:pPr>
              <w:spacing w:line="240" w:lineRule="auto"/>
              <w:ind w:firstLine="0"/>
              <w:jc w:val="left"/>
              <w:rPr>
                <w:rFonts w:eastAsia="Times New Roman" w:cs="Times New Roman"/>
                <w:sz w:val="20"/>
                <w:szCs w:val="20"/>
              </w:rPr>
            </w:pPr>
            <w:r w:rsidRPr="009141E2">
              <w:rPr>
                <w:rFonts w:eastAsia="Times New Roman" w:cs="Times New Roman"/>
                <w:sz w:val="20"/>
                <w:szCs w:val="20"/>
              </w:rPr>
              <w:t>MONTO</w:t>
            </w:r>
          </w:p>
        </w:tc>
        <w:tc>
          <w:tcPr>
            <w:tcW w:w="5413" w:type="dxa"/>
            <w:gridSpan w:val="4"/>
            <w:tcBorders>
              <w:top w:val="single" w:sz="4" w:space="0" w:color="auto"/>
              <w:left w:val="nil"/>
              <w:bottom w:val="single" w:sz="4" w:space="0" w:color="auto"/>
              <w:right w:val="single" w:sz="4" w:space="0" w:color="auto"/>
            </w:tcBorders>
            <w:shd w:val="clear" w:color="auto" w:fill="auto"/>
            <w:noWrap/>
            <w:vAlign w:val="bottom"/>
            <w:hideMark/>
          </w:tcPr>
          <w:p w14:paraId="5AF25ADD"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20000</w:t>
            </w:r>
          </w:p>
        </w:tc>
      </w:tr>
      <w:tr w:rsidR="009141E2" w:rsidRPr="009141E2" w14:paraId="7A89F110" w14:textId="77777777" w:rsidTr="009141E2">
        <w:trPr>
          <w:trHeight w:val="264"/>
          <w:jc w:val="center"/>
        </w:trPr>
        <w:tc>
          <w:tcPr>
            <w:tcW w:w="1050" w:type="dxa"/>
            <w:tcBorders>
              <w:top w:val="nil"/>
              <w:left w:val="single" w:sz="4" w:space="0" w:color="auto"/>
              <w:bottom w:val="single" w:sz="4" w:space="0" w:color="auto"/>
              <w:right w:val="single" w:sz="4" w:space="0" w:color="auto"/>
            </w:tcBorders>
            <w:shd w:val="clear" w:color="auto" w:fill="auto"/>
            <w:noWrap/>
            <w:vAlign w:val="bottom"/>
            <w:hideMark/>
          </w:tcPr>
          <w:p w14:paraId="48779D7C" w14:textId="77777777" w:rsidR="009141E2" w:rsidRPr="009141E2" w:rsidRDefault="009141E2" w:rsidP="009141E2">
            <w:pPr>
              <w:spacing w:line="240" w:lineRule="auto"/>
              <w:ind w:firstLine="0"/>
              <w:jc w:val="left"/>
              <w:rPr>
                <w:rFonts w:eastAsia="Times New Roman" w:cs="Times New Roman"/>
                <w:sz w:val="20"/>
                <w:szCs w:val="20"/>
              </w:rPr>
            </w:pPr>
            <w:r w:rsidRPr="009141E2">
              <w:rPr>
                <w:rFonts w:eastAsia="Times New Roman" w:cs="Times New Roman"/>
                <w:sz w:val="20"/>
                <w:szCs w:val="20"/>
              </w:rPr>
              <w:t>TASA</w:t>
            </w:r>
          </w:p>
        </w:tc>
        <w:tc>
          <w:tcPr>
            <w:tcW w:w="5413" w:type="dxa"/>
            <w:gridSpan w:val="4"/>
            <w:tcBorders>
              <w:top w:val="single" w:sz="4" w:space="0" w:color="auto"/>
              <w:left w:val="nil"/>
              <w:bottom w:val="single" w:sz="4" w:space="0" w:color="auto"/>
              <w:right w:val="single" w:sz="4" w:space="0" w:color="auto"/>
            </w:tcBorders>
            <w:shd w:val="clear" w:color="auto" w:fill="auto"/>
            <w:noWrap/>
            <w:vAlign w:val="bottom"/>
            <w:hideMark/>
          </w:tcPr>
          <w:p w14:paraId="2FE18A78"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14%</w:t>
            </w:r>
          </w:p>
        </w:tc>
      </w:tr>
      <w:tr w:rsidR="009141E2" w:rsidRPr="009141E2" w14:paraId="10570768" w14:textId="77777777" w:rsidTr="009141E2">
        <w:trPr>
          <w:trHeight w:val="264"/>
          <w:jc w:val="center"/>
        </w:trPr>
        <w:tc>
          <w:tcPr>
            <w:tcW w:w="1050" w:type="dxa"/>
            <w:tcBorders>
              <w:top w:val="nil"/>
              <w:left w:val="single" w:sz="4" w:space="0" w:color="auto"/>
              <w:bottom w:val="single" w:sz="4" w:space="0" w:color="auto"/>
              <w:right w:val="single" w:sz="4" w:space="0" w:color="auto"/>
            </w:tcBorders>
            <w:shd w:val="clear" w:color="auto" w:fill="auto"/>
            <w:noWrap/>
            <w:vAlign w:val="bottom"/>
            <w:hideMark/>
          </w:tcPr>
          <w:p w14:paraId="18F1D9FE" w14:textId="77777777" w:rsidR="009141E2" w:rsidRPr="009141E2" w:rsidRDefault="009141E2" w:rsidP="009141E2">
            <w:pPr>
              <w:spacing w:line="240" w:lineRule="auto"/>
              <w:ind w:firstLine="0"/>
              <w:jc w:val="left"/>
              <w:rPr>
                <w:rFonts w:eastAsia="Times New Roman" w:cs="Times New Roman"/>
                <w:sz w:val="20"/>
                <w:szCs w:val="20"/>
              </w:rPr>
            </w:pPr>
            <w:r w:rsidRPr="009141E2">
              <w:rPr>
                <w:rFonts w:eastAsia="Times New Roman" w:cs="Times New Roman"/>
                <w:sz w:val="20"/>
                <w:szCs w:val="20"/>
              </w:rPr>
              <w:t>PLAZO</w:t>
            </w:r>
          </w:p>
        </w:tc>
        <w:tc>
          <w:tcPr>
            <w:tcW w:w="5413" w:type="dxa"/>
            <w:gridSpan w:val="4"/>
            <w:tcBorders>
              <w:top w:val="single" w:sz="4" w:space="0" w:color="auto"/>
              <w:left w:val="nil"/>
              <w:bottom w:val="single" w:sz="4" w:space="0" w:color="auto"/>
              <w:right w:val="single" w:sz="4" w:space="0" w:color="auto"/>
            </w:tcBorders>
            <w:shd w:val="clear" w:color="auto" w:fill="auto"/>
            <w:noWrap/>
            <w:vAlign w:val="bottom"/>
            <w:hideMark/>
          </w:tcPr>
          <w:p w14:paraId="11449D66"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5</w:t>
            </w:r>
          </w:p>
        </w:tc>
      </w:tr>
      <w:tr w:rsidR="009141E2" w:rsidRPr="009141E2" w14:paraId="7E37CD14" w14:textId="77777777" w:rsidTr="009141E2">
        <w:trPr>
          <w:trHeight w:val="280"/>
          <w:jc w:val="center"/>
        </w:trPr>
        <w:tc>
          <w:tcPr>
            <w:tcW w:w="1050" w:type="dxa"/>
            <w:tcBorders>
              <w:top w:val="nil"/>
              <w:left w:val="single" w:sz="8" w:space="0" w:color="auto"/>
              <w:bottom w:val="single" w:sz="8" w:space="0" w:color="auto"/>
              <w:right w:val="single" w:sz="4" w:space="0" w:color="auto"/>
            </w:tcBorders>
            <w:shd w:val="clear" w:color="auto" w:fill="auto"/>
            <w:noWrap/>
            <w:vAlign w:val="bottom"/>
            <w:hideMark/>
          </w:tcPr>
          <w:p w14:paraId="65BE6C79" w14:textId="77777777" w:rsidR="009141E2" w:rsidRPr="009141E2" w:rsidRDefault="009141E2" w:rsidP="009141E2">
            <w:pPr>
              <w:spacing w:line="240" w:lineRule="auto"/>
              <w:ind w:firstLine="0"/>
              <w:jc w:val="center"/>
              <w:rPr>
                <w:rFonts w:eastAsia="Times New Roman" w:cs="Times New Roman"/>
                <w:b/>
                <w:bCs/>
                <w:sz w:val="20"/>
                <w:szCs w:val="20"/>
              </w:rPr>
            </w:pPr>
            <w:r w:rsidRPr="009141E2">
              <w:rPr>
                <w:rFonts w:eastAsia="Times New Roman" w:cs="Times New Roman"/>
                <w:b/>
                <w:bCs/>
                <w:sz w:val="20"/>
                <w:szCs w:val="20"/>
              </w:rPr>
              <w:t>PERIODO</w:t>
            </w:r>
          </w:p>
        </w:tc>
        <w:tc>
          <w:tcPr>
            <w:tcW w:w="1316" w:type="dxa"/>
            <w:tcBorders>
              <w:top w:val="nil"/>
              <w:left w:val="nil"/>
              <w:bottom w:val="single" w:sz="8" w:space="0" w:color="auto"/>
              <w:right w:val="single" w:sz="4" w:space="0" w:color="auto"/>
            </w:tcBorders>
            <w:shd w:val="clear" w:color="auto" w:fill="auto"/>
            <w:noWrap/>
            <w:vAlign w:val="bottom"/>
            <w:hideMark/>
          </w:tcPr>
          <w:p w14:paraId="555452C5" w14:textId="77777777" w:rsidR="009141E2" w:rsidRPr="009141E2" w:rsidRDefault="009141E2" w:rsidP="009141E2">
            <w:pPr>
              <w:spacing w:line="240" w:lineRule="auto"/>
              <w:ind w:firstLine="0"/>
              <w:jc w:val="center"/>
              <w:rPr>
                <w:rFonts w:eastAsia="Times New Roman" w:cs="Times New Roman"/>
                <w:b/>
                <w:bCs/>
                <w:sz w:val="20"/>
                <w:szCs w:val="20"/>
              </w:rPr>
            </w:pPr>
            <w:r w:rsidRPr="009141E2">
              <w:rPr>
                <w:rFonts w:eastAsia="Times New Roman" w:cs="Times New Roman"/>
                <w:b/>
                <w:bCs/>
                <w:sz w:val="20"/>
                <w:szCs w:val="20"/>
              </w:rPr>
              <w:t>DIVIDENDO</w:t>
            </w:r>
          </w:p>
        </w:tc>
        <w:tc>
          <w:tcPr>
            <w:tcW w:w="1545" w:type="dxa"/>
            <w:tcBorders>
              <w:top w:val="nil"/>
              <w:left w:val="nil"/>
              <w:bottom w:val="single" w:sz="8" w:space="0" w:color="auto"/>
              <w:right w:val="single" w:sz="4" w:space="0" w:color="auto"/>
            </w:tcBorders>
            <w:shd w:val="clear" w:color="auto" w:fill="auto"/>
            <w:noWrap/>
            <w:vAlign w:val="bottom"/>
            <w:hideMark/>
          </w:tcPr>
          <w:p w14:paraId="1EF8303A" w14:textId="77777777" w:rsidR="009141E2" w:rsidRPr="009141E2" w:rsidRDefault="009141E2" w:rsidP="009141E2">
            <w:pPr>
              <w:spacing w:line="240" w:lineRule="auto"/>
              <w:ind w:firstLine="0"/>
              <w:jc w:val="center"/>
              <w:rPr>
                <w:rFonts w:eastAsia="Times New Roman" w:cs="Times New Roman"/>
                <w:b/>
                <w:bCs/>
                <w:sz w:val="20"/>
                <w:szCs w:val="20"/>
              </w:rPr>
            </w:pPr>
            <w:r w:rsidRPr="009141E2">
              <w:rPr>
                <w:rFonts w:eastAsia="Times New Roman" w:cs="Times New Roman"/>
                <w:b/>
                <w:bCs/>
                <w:sz w:val="20"/>
                <w:szCs w:val="20"/>
              </w:rPr>
              <w:t>PAGO INTERES</w:t>
            </w:r>
          </w:p>
        </w:tc>
        <w:tc>
          <w:tcPr>
            <w:tcW w:w="1569" w:type="dxa"/>
            <w:tcBorders>
              <w:top w:val="nil"/>
              <w:left w:val="nil"/>
              <w:bottom w:val="single" w:sz="8" w:space="0" w:color="auto"/>
              <w:right w:val="single" w:sz="4" w:space="0" w:color="auto"/>
            </w:tcBorders>
            <w:shd w:val="clear" w:color="auto" w:fill="auto"/>
            <w:noWrap/>
            <w:vAlign w:val="bottom"/>
            <w:hideMark/>
          </w:tcPr>
          <w:p w14:paraId="325EE0B0" w14:textId="77777777" w:rsidR="009141E2" w:rsidRPr="009141E2" w:rsidRDefault="009141E2" w:rsidP="009141E2">
            <w:pPr>
              <w:spacing w:line="240" w:lineRule="auto"/>
              <w:ind w:firstLine="0"/>
              <w:jc w:val="center"/>
              <w:rPr>
                <w:rFonts w:eastAsia="Times New Roman" w:cs="Times New Roman"/>
                <w:b/>
                <w:bCs/>
                <w:sz w:val="20"/>
                <w:szCs w:val="20"/>
              </w:rPr>
            </w:pPr>
            <w:r w:rsidRPr="009141E2">
              <w:rPr>
                <w:rFonts w:eastAsia="Times New Roman" w:cs="Times New Roman"/>
                <w:b/>
                <w:bCs/>
                <w:sz w:val="20"/>
                <w:szCs w:val="20"/>
              </w:rPr>
              <w:t>PAGO CAPITAL</w:t>
            </w:r>
          </w:p>
        </w:tc>
        <w:tc>
          <w:tcPr>
            <w:tcW w:w="980" w:type="dxa"/>
            <w:tcBorders>
              <w:top w:val="nil"/>
              <w:left w:val="nil"/>
              <w:bottom w:val="single" w:sz="8" w:space="0" w:color="auto"/>
              <w:right w:val="single" w:sz="8" w:space="0" w:color="auto"/>
            </w:tcBorders>
            <w:shd w:val="clear" w:color="auto" w:fill="auto"/>
            <w:noWrap/>
            <w:vAlign w:val="bottom"/>
            <w:hideMark/>
          </w:tcPr>
          <w:p w14:paraId="7CDE7B94" w14:textId="77777777" w:rsidR="009141E2" w:rsidRPr="009141E2" w:rsidRDefault="009141E2" w:rsidP="009141E2">
            <w:pPr>
              <w:spacing w:line="240" w:lineRule="auto"/>
              <w:ind w:firstLine="0"/>
              <w:jc w:val="center"/>
              <w:rPr>
                <w:rFonts w:eastAsia="Times New Roman" w:cs="Times New Roman"/>
                <w:b/>
                <w:bCs/>
                <w:sz w:val="20"/>
                <w:szCs w:val="20"/>
              </w:rPr>
            </w:pPr>
            <w:r w:rsidRPr="009141E2">
              <w:rPr>
                <w:rFonts w:eastAsia="Times New Roman" w:cs="Times New Roman"/>
                <w:b/>
                <w:bCs/>
                <w:sz w:val="20"/>
                <w:szCs w:val="20"/>
              </w:rPr>
              <w:t>SALDO</w:t>
            </w:r>
          </w:p>
        </w:tc>
      </w:tr>
      <w:tr w:rsidR="009141E2" w:rsidRPr="009141E2" w14:paraId="318115FF" w14:textId="77777777" w:rsidTr="009141E2">
        <w:trPr>
          <w:trHeight w:val="264"/>
          <w:jc w:val="center"/>
        </w:trPr>
        <w:tc>
          <w:tcPr>
            <w:tcW w:w="1050" w:type="dxa"/>
            <w:tcBorders>
              <w:top w:val="nil"/>
              <w:left w:val="single" w:sz="8" w:space="0" w:color="auto"/>
              <w:bottom w:val="single" w:sz="4" w:space="0" w:color="auto"/>
              <w:right w:val="single" w:sz="4" w:space="0" w:color="auto"/>
            </w:tcBorders>
            <w:shd w:val="clear" w:color="auto" w:fill="auto"/>
            <w:noWrap/>
            <w:vAlign w:val="bottom"/>
            <w:hideMark/>
          </w:tcPr>
          <w:p w14:paraId="3DC38342"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0</w:t>
            </w:r>
          </w:p>
        </w:tc>
        <w:tc>
          <w:tcPr>
            <w:tcW w:w="1316" w:type="dxa"/>
            <w:tcBorders>
              <w:top w:val="nil"/>
              <w:left w:val="nil"/>
              <w:bottom w:val="single" w:sz="4" w:space="0" w:color="auto"/>
              <w:right w:val="single" w:sz="4" w:space="0" w:color="auto"/>
            </w:tcBorders>
            <w:shd w:val="clear" w:color="auto" w:fill="auto"/>
            <w:noWrap/>
            <w:vAlign w:val="bottom"/>
            <w:hideMark/>
          </w:tcPr>
          <w:p w14:paraId="108F52B9"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 xml:space="preserve"> -</w:t>
            </w:r>
          </w:p>
        </w:tc>
        <w:tc>
          <w:tcPr>
            <w:tcW w:w="1545" w:type="dxa"/>
            <w:tcBorders>
              <w:top w:val="nil"/>
              <w:left w:val="nil"/>
              <w:bottom w:val="single" w:sz="4" w:space="0" w:color="auto"/>
              <w:right w:val="single" w:sz="4" w:space="0" w:color="auto"/>
            </w:tcBorders>
            <w:shd w:val="clear" w:color="auto" w:fill="auto"/>
            <w:noWrap/>
            <w:vAlign w:val="bottom"/>
            <w:hideMark/>
          </w:tcPr>
          <w:p w14:paraId="65652B37"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 xml:space="preserve"> -</w:t>
            </w:r>
          </w:p>
        </w:tc>
        <w:tc>
          <w:tcPr>
            <w:tcW w:w="1569" w:type="dxa"/>
            <w:tcBorders>
              <w:top w:val="nil"/>
              <w:left w:val="nil"/>
              <w:bottom w:val="single" w:sz="4" w:space="0" w:color="auto"/>
              <w:right w:val="single" w:sz="4" w:space="0" w:color="auto"/>
            </w:tcBorders>
            <w:shd w:val="clear" w:color="auto" w:fill="auto"/>
            <w:noWrap/>
            <w:vAlign w:val="bottom"/>
            <w:hideMark/>
          </w:tcPr>
          <w:p w14:paraId="7537DD08"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 xml:space="preserve">     -</w:t>
            </w:r>
          </w:p>
        </w:tc>
        <w:tc>
          <w:tcPr>
            <w:tcW w:w="980" w:type="dxa"/>
            <w:tcBorders>
              <w:top w:val="nil"/>
              <w:left w:val="nil"/>
              <w:bottom w:val="single" w:sz="4" w:space="0" w:color="auto"/>
              <w:right w:val="single" w:sz="8" w:space="0" w:color="auto"/>
            </w:tcBorders>
            <w:shd w:val="clear" w:color="auto" w:fill="auto"/>
            <w:noWrap/>
            <w:vAlign w:val="bottom"/>
            <w:hideMark/>
          </w:tcPr>
          <w:p w14:paraId="7B276600" w14:textId="3DAD5040"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20</w:t>
            </w:r>
            <w:r>
              <w:rPr>
                <w:rFonts w:eastAsia="Times New Roman" w:cs="Times New Roman"/>
                <w:sz w:val="20"/>
                <w:szCs w:val="20"/>
              </w:rPr>
              <w:t>.</w:t>
            </w:r>
            <w:r w:rsidRPr="009141E2">
              <w:rPr>
                <w:rFonts w:eastAsia="Times New Roman" w:cs="Times New Roman"/>
                <w:sz w:val="20"/>
                <w:szCs w:val="20"/>
              </w:rPr>
              <w:t>000</w:t>
            </w:r>
            <w:r>
              <w:rPr>
                <w:rFonts w:eastAsia="Times New Roman" w:cs="Times New Roman"/>
                <w:sz w:val="20"/>
                <w:szCs w:val="20"/>
              </w:rPr>
              <w:t>,00</w:t>
            </w:r>
          </w:p>
        </w:tc>
      </w:tr>
      <w:tr w:rsidR="009141E2" w:rsidRPr="009141E2" w14:paraId="76CFFE5E" w14:textId="77777777" w:rsidTr="009141E2">
        <w:trPr>
          <w:trHeight w:val="264"/>
          <w:jc w:val="center"/>
        </w:trPr>
        <w:tc>
          <w:tcPr>
            <w:tcW w:w="1050" w:type="dxa"/>
            <w:tcBorders>
              <w:top w:val="nil"/>
              <w:left w:val="single" w:sz="8" w:space="0" w:color="auto"/>
              <w:bottom w:val="single" w:sz="4" w:space="0" w:color="auto"/>
              <w:right w:val="single" w:sz="4" w:space="0" w:color="auto"/>
            </w:tcBorders>
            <w:shd w:val="clear" w:color="auto" w:fill="auto"/>
            <w:noWrap/>
            <w:vAlign w:val="bottom"/>
            <w:hideMark/>
          </w:tcPr>
          <w:p w14:paraId="4035A530"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1</w:t>
            </w:r>
          </w:p>
        </w:tc>
        <w:tc>
          <w:tcPr>
            <w:tcW w:w="1316" w:type="dxa"/>
            <w:tcBorders>
              <w:top w:val="nil"/>
              <w:left w:val="nil"/>
              <w:bottom w:val="single" w:sz="4" w:space="0" w:color="auto"/>
              <w:right w:val="single" w:sz="4" w:space="0" w:color="auto"/>
            </w:tcBorders>
            <w:shd w:val="clear" w:color="auto" w:fill="auto"/>
            <w:noWrap/>
            <w:vAlign w:val="bottom"/>
            <w:hideMark/>
          </w:tcPr>
          <w:p w14:paraId="650EFC33" w14:textId="78EA4BE0" w:rsidR="009141E2" w:rsidRPr="009141E2" w:rsidRDefault="004E0E10" w:rsidP="009141E2">
            <w:pPr>
              <w:spacing w:line="240" w:lineRule="auto"/>
              <w:ind w:firstLine="0"/>
              <w:jc w:val="center"/>
              <w:rPr>
                <w:rFonts w:eastAsia="Times New Roman" w:cs="Times New Roman"/>
                <w:sz w:val="20"/>
                <w:szCs w:val="20"/>
              </w:rPr>
            </w:pPr>
            <w:r>
              <w:rPr>
                <w:rFonts w:eastAsia="Times New Roman" w:cs="Times New Roman"/>
                <w:sz w:val="20"/>
                <w:szCs w:val="20"/>
              </w:rPr>
              <w:t>$</w:t>
            </w:r>
            <w:r w:rsidR="009141E2" w:rsidRPr="009141E2">
              <w:rPr>
                <w:rFonts w:eastAsia="Times New Roman" w:cs="Times New Roman"/>
                <w:sz w:val="20"/>
                <w:szCs w:val="20"/>
              </w:rPr>
              <w:t>5</w:t>
            </w:r>
            <w:r>
              <w:rPr>
                <w:rFonts w:eastAsia="Times New Roman" w:cs="Times New Roman"/>
                <w:sz w:val="20"/>
                <w:szCs w:val="20"/>
              </w:rPr>
              <w:t>.</w:t>
            </w:r>
            <w:r w:rsidR="009141E2" w:rsidRPr="009141E2">
              <w:rPr>
                <w:rFonts w:eastAsia="Times New Roman" w:cs="Times New Roman"/>
                <w:sz w:val="20"/>
                <w:szCs w:val="20"/>
              </w:rPr>
              <w:t>825,67</w:t>
            </w:r>
          </w:p>
        </w:tc>
        <w:tc>
          <w:tcPr>
            <w:tcW w:w="1545" w:type="dxa"/>
            <w:tcBorders>
              <w:top w:val="nil"/>
              <w:left w:val="nil"/>
              <w:bottom w:val="single" w:sz="4" w:space="0" w:color="auto"/>
              <w:right w:val="single" w:sz="4" w:space="0" w:color="auto"/>
            </w:tcBorders>
            <w:shd w:val="clear" w:color="auto" w:fill="auto"/>
            <w:noWrap/>
            <w:vAlign w:val="bottom"/>
            <w:hideMark/>
          </w:tcPr>
          <w:p w14:paraId="0AEE2199"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2.800,00</w:t>
            </w:r>
          </w:p>
        </w:tc>
        <w:tc>
          <w:tcPr>
            <w:tcW w:w="1569" w:type="dxa"/>
            <w:tcBorders>
              <w:top w:val="nil"/>
              <w:left w:val="nil"/>
              <w:bottom w:val="single" w:sz="4" w:space="0" w:color="auto"/>
              <w:right w:val="single" w:sz="4" w:space="0" w:color="auto"/>
            </w:tcBorders>
            <w:shd w:val="clear" w:color="auto" w:fill="auto"/>
            <w:noWrap/>
            <w:vAlign w:val="bottom"/>
            <w:hideMark/>
          </w:tcPr>
          <w:p w14:paraId="6C8BA1BA"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3.025,67</w:t>
            </w:r>
          </w:p>
        </w:tc>
        <w:tc>
          <w:tcPr>
            <w:tcW w:w="980" w:type="dxa"/>
            <w:tcBorders>
              <w:top w:val="nil"/>
              <w:left w:val="nil"/>
              <w:bottom w:val="single" w:sz="4" w:space="0" w:color="auto"/>
              <w:right w:val="single" w:sz="8" w:space="0" w:color="auto"/>
            </w:tcBorders>
            <w:shd w:val="clear" w:color="auto" w:fill="auto"/>
            <w:noWrap/>
            <w:vAlign w:val="bottom"/>
            <w:hideMark/>
          </w:tcPr>
          <w:p w14:paraId="43C850C9"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16.974,33</w:t>
            </w:r>
          </w:p>
        </w:tc>
      </w:tr>
      <w:tr w:rsidR="009141E2" w:rsidRPr="009141E2" w14:paraId="758E1EB6" w14:textId="77777777" w:rsidTr="009141E2">
        <w:trPr>
          <w:trHeight w:val="264"/>
          <w:jc w:val="center"/>
        </w:trPr>
        <w:tc>
          <w:tcPr>
            <w:tcW w:w="1050" w:type="dxa"/>
            <w:tcBorders>
              <w:top w:val="nil"/>
              <w:left w:val="single" w:sz="8" w:space="0" w:color="auto"/>
              <w:bottom w:val="single" w:sz="4" w:space="0" w:color="auto"/>
              <w:right w:val="single" w:sz="4" w:space="0" w:color="auto"/>
            </w:tcBorders>
            <w:shd w:val="clear" w:color="auto" w:fill="auto"/>
            <w:noWrap/>
            <w:vAlign w:val="bottom"/>
            <w:hideMark/>
          </w:tcPr>
          <w:p w14:paraId="245E43B4"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2</w:t>
            </w:r>
          </w:p>
        </w:tc>
        <w:tc>
          <w:tcPr>
            <w:tcW w:w="1316" w:type="dxa"/>
            <w:tcBorders>
              <w:top w:val="nil"/>
              <w:left w:val="nil"/>
              <w:bottom w:val="single" w:sz="4" w:space="0" w:color="auto"/>
              <w:right w:val="single" w:sz="4" w:space="0" w:color="auto"/>
            </w:tcBorders>
            <w:shd w:val="clear" w:color="auto" w:fill="auto"/>
            <w:noWrap/>
            <w:vAlign w:val="bottom"/>
            <w:hideMark/>
          </w:tcPr>
          <w:p w14:paraId="4F580511" w14:textId="4F6DC3FD" w:rsidR="009141E2" w:rsidRPr="009141E2" w:rsidRDefault="004E0E10" w:rsidP="009141E2">
            <w:pPr>
              <w:spacing w:line="240" w:lineRule="auto"/>
              <w:ind w:firstLine="0"/>
              <w:jc w:val="center"/>
              <w:rPr>
                <w:rFonts w:eastAsia="Times New Roman" w:cs="Times New Roman"/>
                <w:sz w:val="20"/>
                <w:szCs w:val="20"/>
              </w:rPr>
            </w:pPr>
            <w:r>
              <w:rPr>
                <w:rFonts w:eastAsia="Times New Roman" w:cs="Times New Roman"/>
                <w:sz w:val="20"/>
                <w:szCs w:val="20"/>
              </w:rPr>
              <w:t>$</w:t>
            </w:r>
            <w:r w:rsidR="009141E2" w:rsidRPr="009141E2">
              <w:rPr>
                <w:rFonts w:eastAsia="Times New Roman" w:cs="Times New Roman"/>
                <w:sz w:val="20"/>
                <w:szCs w:val="20"/>
              </w:rPr>
              <w:t>5825,67</w:t>
            </w:r>
          </w:p>
        </w:tc>
        <w:tc>
          <w:tcPr>
            <w:tcW w:w="1545" w:type="dxa"/>
            <w:tcBorders>
              <w:top w:val="nil"/>
              <w:left w:val="nil"/>
              <w:bottom w:val="single" w:sz="4" w:space="0" w:color="auto"/>
              <w:right w:val="single" w:sz="4" w:space="0" w:color="auto"/>
            </w:tcBorders>
            <w:shd w:val="clear" w:color="auto" w:fill="auto"/>
            <w:noWrap/>
            <w:vAlign w:val="bottom"/>
            <w:hideMark/>
          </w:tcPr>
          <w:p w14:paraId="7EC72B3F"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2.376,41</w:t>
            </w:r>
          </w:p>
        </w:tc>
        <w:tc>
          <w:tcPr>
            <w:tcW w:w="1569" w:type="dxa"/>
            <w:tcBorders>
              <w:top w:val="nil"/>
              <w:left w:val="nil"/>
              <w:bottom w:val="single" w:sz="4" w:space="0" w:color="auto"/>
              <w:right w:val="single" w:sz="4" w:space="0" w:color="auto"/>
            </w:tcBorders>
            <w:shd w:val="clear" w:color="auto" w:fill="auto"/>
            <w:noWrap/>
            <w:vAlign w:val="bottom"/>
            <w:hideMark/>
          </w:tcPr>
          <w:p w14:paraId="39D31A6E"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3.449,26</w:t>
            </w:r>
          </w:p>
        </w:tc>
        <w:tc>
          <w:tcPr>
            <w:tcW w:w="980" w:type="dxa"/>
            <w:tcBorders>
              <w:top w:val="nil"/>
              <w:left w:val="nil"/>
              <w:bottom w:val="single" w:sz="4" w:space="0" w:color="auto"/>
              <w:right w:val="single" w:sz="8" w:space="0" w:color="auto"/>
            </w:tcBorders>
            <w:shd w:val="clear" w:color="auto" w:fill="auto"/>
            <w:noWrap/>
            <w:vAlign w:val="bottom"/>
            <w:hideMark/>
          </w:tcPr>
          <w:p w14:paraId="72A9C241"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13.525,06</w:t>
            </w:r>
          </w:p>
        </w:tc>
      </w:tr>
      <w:tr w:rsidR="009141E2" w:rsidRPr="009141E2" w14:paraId="361EAF48" w14:textId="77777777" w:rsidTr="009141E2">
        <w:trPr>
          <w:trHeight w:val="264"/>
          <w:jc w:val="center"/>
        </w:trPr>
        <w:tc>
          <w:tcPr>
            <w:tcW w:w="1050" w:type="dxa"/>
            <w:tcBorders>
              <w:top w:val="nil"/>
              <w:left w:val="single" w:sz="8" w:space="0" w:color="auto"/>
              <w:bottom w:val="single" w:sz="4" w:space="0" w:color="auto"/>
              <w:right w:val="single" w:sz="4" w:space="0" w:color="auto"/>
            </w:tcBorders>
            <w:shd w:val="clear" w:color="auto" w:fill="auto"/>
            <w:noWrap/>
            <w:vAlign w:val="bottom"/>
            <w:hideMark/>
          </w:tcPr>
          <w:p w14:paraId="683D29EB"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3</w:t>
            </w:r>
          </w:p>
        </w:tc>
        <w:tc>
          <w:tcPr>
            <w:tcW w:w="1316" w:type="dxa"/>
            <w:tcBorders>
              <w:top w:val="nil"/>
              <w:left w:val="nil"/>
              <w:bottom w:val="single" w:sz="4" w:space="0" w:color="auto"/>
              <w:right w:val="single" w:sz="4" w:space="0" w:color="auto"/>
            </w:tcBorders>
            <w:shd w:val="clear" w:color="auto" w:fill="auto"/>
            <w:noWrap/>
            <w:vAlign w:val="bottom"/>
            <w:hideMark/>
          </w:tcPr>
          <w:p w14:paraId="0D7E1BAD" w14:textId="739F81FD" w:rsidR="009141E2" w:rsidRPr="009141E2" w:rsidRDefault="004E0E10" w:rsidP="009141E2">
            <w:pPr>
              <w:spacing w:line="240" w:lineRule="auto"/>
              <w:ind w:firstLine="0"/>
              <w:jc w:val="center"/>
              <w:rPr>
                <w:rFonts w:eastAsia="Times New Roman" w:cs="Times New Roman"/>
                <w:sz w:val="20"/>
                <w:szCs w:val="20"/>
              </w:rPr>
            </w:pPr>
            <w:r>
              <w:rPr>
                <w:rFonts w:eastAsia="Times New Roman" w:cs="Times New Roman"/>
                <w:sz w:val="20"/>
                <w:szCs w:val="20"/>
              </w:rPr>
              <w:t>$</w:t>
            </w:r>
            <w:r w:rsidR="009141E2" w:rsidRPr="009141E2">
              <w:rPr>
                <w:rFonts w:eastAsia="Times New Roman" w:cs="Times New Roman"/>
                <w:sz w:val="20"/>
                <w:szCs w:val="20"/>
              </w:rPr>
              <w:t>5825,67</w:t>
            </w:r>
          </w:p>
        </w:tc>
        <w:tc>
          <w:tcPr>
            <w:tcW w:w="1545" w:type="dxa"/>
            <w:tcBorders>
              <w:top w:val="nil"/>
              <w:left w:val="nil"/>
              <w:bottom w:val="single" w:sz="4" w:space="0" w:color="auto"/>
              <w:right w:val="single" w:sz="4" w:space="0" w:color="auto"/>
            </w:tcBorders>
            <w:shd w:val="clear" w:color="auto" w:fill="auto"/>
            <w:noWrap/>
            <w:vAlign w:val="bottom"/>
            <w:hideMark/>
          </w:tcPr>
          <w:p w14:paraId="39F886A0"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1.893,51</w:t>
            </w:r>
          </w:p>
        </w:tc>
        <w:tc>
          <w:tcPr>
            <w:tcW w:w="1569" w:type="dxa"/>
            <w:tcBorders>
              <w:top w:val="nil"/>
              <w:left w:val="nil"/>
              <w:bottom w:val="single" w:sz="4" w:space="0" w:color="auto"/>
              <w:right w:val="single" w:sz="4" w:space="0" w:color="auto"/>
            </w:tcBorders>
            <w:shd w:val="clear" w:color="auto" w:fill="auto"/>
            <w:noWrap/>
            <w:vAlign w:val="bottom"/>
            <w:hideMark/>
          </w:tcPr>
          <w:p w14:paraId="0E518C9B"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3.932,16</w:t>
            </w:r>
          </w:p>
        </w:tc>
        <w:tc>
          <w:tcPr>
            <w:tcW w:w="980" w:type="dxa"/>
            <w:tcBorders>
              <w:top w:val="nil"/>
              <w:left w:val="nil"/>
              <w:bottom w:val="single" w:sz="4" w:space="0" w:color="auto"/>
              <w:right w:val="single" w:sz="8" w:space="0" w:color="auto"/>
            </w:tcBorders>
            <w:shd w:val="clear" w:color="auto" w:fill="auto"/>
            <w:noWrap/>
            <w:vAlign w:val="bottom"/>
            <w:hideMark/>
          </w:tcPr>
          <w:p w14:paraId="698BE009"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9.592,90</w:t>
            </w:r>
          </w:p>
        </w:tc>
      </w:tr>
      <w:tr w:rsidR="009141E2" w:rsidRPr="009141E2" w14:paraId="505C600E" w14:textId="77777777" w:rsidTr="009141E2">
        <w:trPr>
          <w:trHeight w:val="264"/>
          <w:jc w:val="center"/>
        </w:trPr>
        <w:tc>
          <w:tcPr>
            <w:tcW w:w="1050" w:type="dxa"/>
            <w:tcBorders>
              <w:top w:val="nil"/>
              <w:left w:val="single" w:sz="8" w:space="0" w:color="auto"/>
              <w:bottom w:val="single" w:sz="4" w:space="0" w:color="auto"/>
              <w:right w:val="single" w:sz="4" w:space="0" w:color="auto"/>
            </w:tcBorders>
            <w:shd w:val="clear" w:color="auto" w:fill="auto"/>
            <w:noWrap/>
            <w:vAlign w:val="bottom"/>
            <w:hideMark/>
          </w:tcPr>
          <w:p w14:paraId="52373A37"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4</w:t>
            </w:r>
          </w:p>
        </w:tc>
        <w:tc>
          <w:tcPr>
            <w:tcW w:w="1316" w:type="dxa"/>
            <w:tcBorders>
              <w:top w:val="nil"/>
              <w:left w:val="nil"/>
              <w:bottom w:val="single" w:sz="4" w:space="0" w:color="auto"/>
              <w:right w:val="single" w:sz="4" w:space="0" w:color="auto"/>
            </w:tcBorders>
            <w:shd w:val="clear" w:color="auto" w:fill="auto"/>
            <w:noWrap/>
            <w:vAlign w:val="bottom"/>
            <w:hideMark/>
          </w:tcPr>
          <w:p w14:paraId="2BC140C0" w14:textId="494AB8BA" w:rsidR="009141E2" w:rsidRPr="009141E2" w:rsidRDefault="004E0E10" w:rsidP="009141E2">
            <w:pPr>
              <w:spacing w:line="240" w:lineRule="auto"/>
              <w:ind w:firstLine="0"/>
              <w:jc w:val="center"/>
              <w:rPr>
                <w:rFonts w:eastAsia="Times New Roman" w:cs="Times New Roman"/>
                <w:sz w:val="20"/>
                <w:szCs w:val="20"/>
              </w:rPr>
            </w:pPr>
            <w:r>
              <w:rPr>
                <w:rFonts w:eastAsia="Times New Roman" w:cs="Times New Roman"/>
                <w:sz w:val="20"/>
                <w:szCs w:val="20"/>
              </w:rPr>
              <w:t>$</w:t>
            </w:r>
            <w:r w:rsidR="009141E2" w:rsidRPr="009141E2">
              <w:rPr>
                <w:rFonts w:eastAsia="Times New Roman" w:cs="Times New Roman"/>
                <w:sz w:val="20"/>
                <w:szCs w:val="20"/>
              </w:rPr>
              <w:t>5825,67</w:t>
            </w:r>
          </w:p>
        </w:tc>
        <w:tc>
          <w:tcPr>
            <w:tcW w:w="1545" w:type="dxa"/>
            <w:tcBorders>
              <w:top w:val="nil"/>
              <w:left w:val="nil"/>
              <w:bottom w:val="single" w:sz="4" w:space="0" w:color="auto"/>
              <w:right w:val="single" w:sz="4" w:space="0" w:color="auto"/>
            </w:tcBorders>
            <w:shd w:val="clear" w:color="auto" w:fill="auto"/>
            <w:noWrap/>
            <w:vAlign w:val="bottom"/>
            <w:hideMark/>
          </w:tcPr>
          <w:p w14:paraId="2FDDC763"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1.343,01</w:t>
            </w:r>
          </w:p>
        </w:tc>
        <w:tc>
          <w:tcPr>
            <w:tcW w:w="1569" w:type="dxa"/>
            <w:tcBorders>
              <w:top w:val="nil"/>
              <w:left w:val="nil"/>
              <w:bottom w:val="single" w:sz="4" w:space="0" w:color="auto"/>
              <w:right w:val="single" w:sz="4" w:space="0" w:color="auto"/>
            </w:tcBorders>
            <w:shd w:val="clear" w:color="auto" w:fill="auto"/>
            <w:noWrap/>
            <w:vAlign w:val="bottom"/>
            <w:hideMark/>
          </w:tcPr>
          <w:p w14:paraId="6A36FF4C"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4.482,66</w:t>
            </w:r>
          </w:p>
        </w:tc>
        <w:tc>
          <w:tcPr>
            <w:tcW w:w="980" w:type="dxa"/>
            <w:tcBorders>
              <w:top w:val="nil"/>
              <w:left w:val="nil"/>
              <w:bottom w:val="single" w:sz="4" w:space="0" w:color="auto"/>
              <w:right w:val="single" w:sz="8" w:space="0" w:color="auto"/>
            </w:tcBorders>
            <w:shd w:val="clear" w:color="auto" w:fill="auto"/>
            <w:noWrap/>
            <w:vAlign w:val="bottom"/>
            <w:hideMark/>
          </w:tcPr>
          <w:p w14:paraId="5AECFABF"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5.110,24</w:t>
            </w:r>
          </w:p>
        </w:tc>
      </w:tr>
      <w:tr w:rsidR="009141E2" w:rsidRPr="009141E2" w14:paraId="36112849" w14:textId="77777777" w:rsidTr="009141E2">
        <w:trPr>
          <w:trHeight w:val="280"/>
          <w:jc w:val="center"/>
        </w:trPr>
        <w:tc>
          <w:tcPr>
            <w:tcW w:w="1050" w:type="dxa"/>
            <w:tcBorders>
              <w:top w:val="nil"/>
              <w:left w:val="single" w:sz="8" w:space="0" w:color="auto"/>
              <w:bottom w:val="single" w:sz="8" w:space="0" w:color="auto"/>
              <w:right w:val="single" w:sz="4" w:space="0" w:color="auto"/>
            </w:tcBorders>
            <w:shd w:val="clear" w:color="auto" w:fill="auto"/>
            <w:noWrap/>
            <w:vAlign w:val="bottom"/>
            <w:hideMark/>
          </w:tcPr>
          <w:p w14:paraId="02DDDDCB"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5</w:t>
            </w:r>
          </w:p>
        </w:tc>
        <w:tc>
          <w:tcPr>
            <w:tcW w:w="1316" w:type="dxa"/>
            <w:tcBorders>
              <w:top w:val="nil"/>
              <w:left w:val="nil"/>
              <w:bottom w:val="single" w:sz="8" w:space="0" w:color="auto"/>
              <w:right w:val="single" w:sz="4" w:space="0" w:color="auto"/>
            </w:tcBorders>
            <w:shd w:val="clear" w:color="auto" w:fill="auto"/>
            <w:noWrap/>
            <w:vAlign w:val="bottom"/>
            <w:hideMark/>
          </w:tcPr>
          <w:p w14:paraId="14926D05" w14:textId="14454020" w:rsidR="009141E2" w:rsidRPr="009141E2" w:rsidRDefault="00FC5F1B" w:rsidP="009141E2">
            <w:pPr>
              <w:spacing w:line="240" w:lineRule="auto"/>
              <w:ind w:firstLine="0"/>
              <w:jc w:val="center"/>
              <w:rPr>
                <w:rFonts w:eastAsia="Times New Roman" w:cs="Times New Roman"/>
                <w:sz w:val="20"/>
                <w:szCs w:val="20"/>
              </w:rPr>
            </w:pPr>
            <w:r>
              <w:rPr>
                <w:rFonts w:eastAsia="Times New Roman" w:cs="Times New Roman"/>
                <w:sz w:val="20"/>
                <w:szCs w:val="20"/>
              </w:rPr>
              <w:t>$</w:t>
            </w:r>
            <w:r w:rsidR="009141E2" w:rsidRPr="009141E2">
              <w:rPr>
                <w:rFonts w:eastAsia="Times New Roman" w:cs="Times New Roman"/>
                <w:sz w:val="20"/>
                <w:szCs w:val="20"/>
              </w:rPr>
              <w:t>5825,67</w:t>
            </w:r>
          </w:p>
        </w:tc>
        <w:tc>
          <w:tcPr>
            <w:tcW w:w="1545" w:type="dxa"/>
            <w:tcBorders>
              <w:top w:val="nil"/>
              <w:left w:val="nil"/>
              <w:bottom w:val="single" w:sz="8" w:space="0" w:color="auto"/>
              <w:right w:val="single" w:sz="4" w:space="0" w:color="auto"/>
            </w:tcBorders>
            <w:shd w:val="clear" w:color="auto" w:fill="auto"/>
            <w:noWrap/>
            <w:vAlign w:val="bottom"/>
            <w:hideMark/>
          </w:tcPr>
          <w:p w14:paraId="506D1C1B"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715,43</w:t>
            </w:r>
          </w:p>
        </w:tc>
        <w:tc>
          <w:tcPr>
            <w:tcW w:w="1569" w:type="dxa"/>
            <w:tcBorders>
              <w:top w:val="nil"/>
              <w:left w:val="nil"/>
              <w:bottom w:val="single" w:sz="8" w:space="0" w:color="auto"/>
              <w:right w:val="single" w:sz="4" w:space="0" w:color="auto"/>
            </w:tcBorders>
            <w:shd w:val="clear" w:color="auto" w:fill="auto"/>
            <w:noWrap/>
            <w:vAlign w:val="bottom"/>
            <w:hideMark/>
          </w:tcPr>
          <w:p w14:paraId="04DC06A3"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5.110,24</w:t>
            </w:r>
          </w:p>
        </w:tc>
        <w:tc>
          <w:tcPr>
            <w:tcW w:w="980" w:type="dxa"/>
            <w:tcBorders>
              <w:top w:val="nil"/>
              <w:left w:val="nil"/>
              <w:bottom w:val="single" w:sz="8" w:space="0" w:color="auto"/>
              <w:right w:val="single" w:sz="8" w:space="0" w:color="auto"/>
            </w:tcBorders>
            <w:shd w:val="clear" w:color="auto" w:fill="auto"/>
            <w:noWrap/>
            <w:vAlign w:val="bottom"/>
            <w:hideMark/>
          </w:tcPr>
          <w:p w14:paraId="07F751FE" w14:textId="77777777" w:rsidR="009141E2" w:rsidRPr="009141E2" w:rsidRDefault="009141E2" w:rsidP="009141E2">
            <w:pPr>
              <w:spacing w:line="240" w:lineRule="auto"/>
              <w:ind w:firstLine="0"/>
              <w:jc w:val="center"/>
              <w:rPr>
                <w:rFonts w:eastAsia="Times New Roman" w:cs="Times New Roman"/>
                <w:sz w:val="20"/>
                <w:szCs w:val="20"/>
              </w:rPr>
            </w:pPr>
            <w:r w:rsidRPr="009141E2">
              <w:rPr>
                <w:rFonts w:eastAsia="Times New Roman" w:cs="Times New Roman"/>
                <w:sz w:val="20"/>
                <w:szCs w:val="20"/>
              </w:rPr>
              <w:t>0,00</w:t>
            </w:r>
          </w:p>
        </w:tc>
      </w:tr>
    </w:tbl>
    <w:p w14:paraId="72FBDD81" w14:textId="2A2A5D86" w:rsidR="00420027" w:rsidRPr="003A65DB" w:rsidRDefault="00420027" w:rsidP="009141E2">
      <w:pPr>
        <w:ind w:firstLine="0"/>
        <w:jc w:val="center"/>
        <w:rPr>
          <w:rFonts w:cs="Times New Roman"/>
          <w:sz w:val="20"/>
        </w:rPr>
      </w:pPr>
      <w:r w:rsidRPr="003A65DB">
        <w:rPr>
          <w:rFonts w:cs="Times New Roman"/>
          <w:sz w:val="20"/>
        </w:rPr>
        <w:t>Elaborado: Llamuca Liliana (2022)</w:t>
      </w:r>
    </w:p>
    <w:p w14:paraId="436D8A96" w14:textId="77777777" w:rsidR="00420027" w:rsidRPr="003A65DB" w:rsidRDefault="00420027" w:rsidP="00420027">
      <w:pPr>
        <w:rPr>
          <w:rFonts w:cs="Times New Roman"/>
        </w:rPr>
      </w:pPr>
    </w:p>
    <w:p w14:paraId="5C6A658C" w14:textId="633AD287" w:rsidR="00420027" w:rsidRDefault="00420027" w:rsidP="00A54F42">
      <w:pPr>
        <w:rPr>
          <w:rFonts w:ascii="Arial" w:eastAsia="Times New Roman" w:hAnsi="Arial" w:cs="Arial"/>
          <w:b/>
          <w:bCs/>
          <w:sz w:val="16"/>
          <w:szCs w:val="16"/>
        </w:rPr>
      </w:pPr>
      <w:r w:rsidRPr="003A65DB">
        <w:t xml:space="preserve">La tabla indica el manejo de pago de la suma de </w:t>
      </w:r>
      <w:r w:rsidR="00D46A41">
        <w:t>$ 20</w:t>
      </w:r>
      <w:r w:rsidR="005D6492">
        <w:t>.</w:t>
      </w:r>
      <w:r w:rsidRPr="003A65DB">
        <w:t>000,</w:t>
      </w:r>
      <w:r w:rsidR="004E0E10">
        <w:t>00</w:t>
      </w:r>
      <w:r w:rsidRPr="003A65DB">
        <w:t xml:space="preserve"> llegando al año 5, el pago de interés de $</w:t>
      </w:r>
      <w:r w:rsidR="00263772" w:rsidRPr="00263772">
        <w:rPr>
          <w:rFonts w:ascii="Arial" w:eastAsia="Times New Roman" w:hAnsi="Arial" w:cs="Arial"/>
          <w:b/>
          <w:bCs/>
          <w:sz w:val="16"/>
          <w:szCs w:val="16"/>
        </w:rPr>
        <w:t xml:space="preserve"> </w:t>
      </w:r>
      <w:r w:rsidR="004E0E10" w:rsidRPr="004E0E10">
        <w:rPr>
          <w:rFonts w:eastAsia="Times New Roman"/>
          <w:bCs/>
        </w:rPr>
        <w:t>715,43</w:t>
      </w:r>
      <w:r w:rsidR="00263772">
        <w:rPr>
          <w:rFonts w:ascii="Arial" w:eastAsia="Times New Roman" w:hAnsi="Arial" w:cs="Arial"/>
          <w:b/>
          <w:bCs/>
          <w:sz w:val="16"/>
          <w:szCs w:val="16"/>
        </w:rPr>
        <w:t>.</w:t>
      </w:r>
    </w:p>
    <w:p w14:paraId="6730EA30" w14:textId="77777777" w:rsidR="00263772" w:rsidRPr="00263772" w:rsidRDefault="00263772" w:rsidP="00A54F42"/>
    <w:p w14:paraId="78C68984" w14:textId="1A4FC389" w:rsidR="00420027" w:rsidRPr="003A65DB" w:rsidRDefault="00420027" w:rsidP="00A54F42">
      <w:pPr>
        <w:pStyle w:val="Heading2"/>
      </w:pPr>
      <w:bookmarkStart w:id="1665" w:name="_Toc36209363"/>
      <w:bookmarkStart w:id="1666" w:name="_Toc69642730"/>
      <w:bookmarkStart w:id="1667" w:name="_Toc69645798"/>
      <w:bookmarkStart w:id="1668" w:name="_Toc82372139"/>
      <w:bookmarkStart w:id="1669" w:name="_Toc97513717"/>
      <w:bookmarkStart w:id="1670" w:name="_Toc97692616"/>
      <w:bookmarkStart w:id="1671" w:name="_Toc98052306"/>
      <w:bookmarkStart w:id="1672" w:name="_Toc98270360"/>
      <w:bookmarkStart w:id="1673" w:name="_Toc99292350"/>
      <w:bookmarkStart w:id="1674" w:name="_Toc99292506"/>
      <w:r w:rsidRPr="003A65DB">
        <w:t>Estructura capital</w:t>
      </w:r>
      <w:bookmarkEnd w:id="1665"/>
      <w:bookmarkEnd w:id="1666"/>
      <w:bookmarkEnd w:id="1667"/>
      <w:bookmarkEnd w:id="1668"/>
      <w:bookmarkEnd w:id="1669"/>
      <w:bookmarkEnd w:id="1670"/>
      <w:bookmarkEnd w:id="1671"/>
      <w:bookmarkEnd w:id="1672"/>
      <w:bookmarkEnd w:id="1673"/>
      <w:bookmarkEnd w:id="1674"/>
    </w:p>
    <w:p w14:paraId="73968F1A" w14:textId="77777777" w:rsidR="00420027" w:rsidRPr="003A65DB" w:rsidRDefault="00420027" w:rsidP="00A54F42">
      <w:pPr>
        <w:ind w:firstLine="0"/>
      </w:pPr>
      <w:r w:rsidRPr="003A65DB">
        <w:t>Es la mezcla especifica de deuda a largo plazo o de capital de una organización que utiliza para financiar sus operaciones. Una organización puede financiarse con recursos propios (capital) o con recursos pedidos en préstamo (pasivos).</w:t>
      </w:r>
    </w:p>
    <w:p w14:paraId="71FCC5EA" w14:textId="77777777" w:rsidR="00420027" w:rsidRPr="003A65DB" w:rsidRDefault="00420027" w:rsidP="00A54F42"/>
    <w:p w14:paraId="27F41DEA" w14:textId="541BA0A1" w:rsidR="00420027" w:rsidRPr="00AA295B" w:rsidRDefault="00420027" w:rsidP="00A54F42">
      <w:pPr>
        <w:rPr>
          <w:rFonts w:eastAsia="Times New Roman"/>
          <w:color w:val="000000"/>
        </w:rPr>
      </w:pPr>
      <w:r w:rsidRPr="00471213">
        <w:t xml:space="preserve">La estructuración de capital para el presente proyecto se encuentra formado de la siguiente manera: Capital Propio con la suma de </w:t>
      </w:r>
      <w:r w:rsidR="00FC5F1B" w:rsidRPr="00FC5F1B">
        <w:rPr>
          <w:rFonts w:eastAsia="Times New Roman"/>
          <w:color w:val="000000"/>
        </w:rPr>
        <w:t>$29.447,28</w:t>
      </w:r>
      <w:r w:rsidR="00AF0EFB" w:rsidRPr="00471213">
        <w:rPr>
          <w:rFonts w:eastAsia="Times New Roman"/>
        </w:rPr>
        <w:t xml:space="preserve">, </w:t>
      </w:r>
      <w:r w:rsidRPr="00471213">
        <w:t xml:space="preserve">que equivale a una estructura del </w:t>
      </w:r>
      <w:r w:rsidR="00FC5F1B">
        <w:t>60</w:t>
      </w:r>
      <w:r w:rsidRPr="00471213">
        <w:t>%; costo 1</w:t>
      </w:r>
      <w:r w:rsidR="00FC5F1B">
        <w:t>2</w:t>
      </w:r>
      <w:r w:rsidRPr="00471213">
        <w:t xml:space="preserve">% con una tasa de descuento de </w:t>
      </w:r>
      <w:r w:rsidR="00AA295B">
        <w:t>7</w:t>
      </w:r>
      <w:r w:rsidR="00471213" w:rsidRPr="00471213">
        <w:t>,</w:t>
      </w:r>
      <w:r w:rsidR="00FC5F1B">
        <w:t>1</w:t>
      </w:r>
      <w:r w:rsidRPr="00471213">
        <w:t xml:space="preserve"> %;  por consiguiente el Capital Financiero </w:t>
      </w:r>
      <w:r w:rsidRPr="00471213">
        <w:rPr>
          <w:bCs/>
        </w:rPr>
        <w:t>es de $</w:t>
      </w:r>
      <w:r w:rsidR="00AA295B">
        <w:rPr>
          <w:bCs/>
        </w:rPr>
        <w:t xml:space="preserve"> 20</w:t>
      </w:r>
      <w:r w:rsidRPr="00471213">
        <w:rPr>
          <w:bCs/>
        </w:rPr>
        <w:t>.000,00</w:t>
      </w:r>
      <w:r w:rsidRPr="00471213">
        <w:rPr>
          <w:rFonts w:eastAsia="Times New Roman"/>
        </w:rPr>
        <w:t xml:space="preserve"> </w:t>
      </w:r>
      <w:r w:rsidRPr="00471213">
        <w:t xml:space="preserve">con una estructura del </w:t>
      </w:r>
      <w:r w:rsidR="00AA295B">
        <w:t>4</w:t>
      </w:r>
      <w:r w:rsidR="00FC5F1B">
        <w:t>0</w:t>
      </w:r>
      <w:r w:rsidRPr="00471213">
        <w:t xml:space="preserve">% , el costo es del 14 % que otorga el </w:t>
      </w:r>
      <w:r w:rsidR="00FC5F1B">
        <w:t>5,7</w:t>
      </w:r>
      <w:r w:rsidRPr="00471213">
        <w:t xml:space="preserve">% de tasa de descuento; con un total de inversión de </w:t>
      </w:r>
      <w:r w:rsidR="00FC5F1B" w:rsidRPr="00FC5F1B">
        <w:rPr>
          <w:rFonts w:eastAsia="Times New Roman"/>
          <w:color w:val="000000"/>
        </w:rPr>
        <w:t>$49.447,28</w:t>
      </w:r>
      <w:r w:rsidR="00471213" w:rsidRPr="00471213">
        <w:rPr>
          <w:rFonts w:eastAsia="Times New Roman"/>
          <w:color w:val="000000"/>
        </w:rPr>
        <w:t xml:space="preserve">, </w:t>
      </w:r>
      <w:r w:rsidRPr="00471213">
        <w:lastRenderedPageBreak/>
        <w:t xml:space="preserve">que en la suma total nos da una estructura del 100% y TMAR (tasa mínima de rendimiento) que es la suma de las tasas de descuento con un total de </w:t>
      </w:r>
      <w:r w:rsidR="00AA295B">
        <w:t>1</w:t>
      </w:r>
      <w:r w:rsidR="00FC5F1B">
        <w:t>2,8</w:t>
      </w:r>
      <w:r w:rsidRPr="00471213">
        <w:t xml:space="preserve">% valor indicador de la factibilidad de la empresa </w:t>
      </w:r>
      <w:bookmarkStart w:id="1675" w:name="_Toc82372484"/>
    </w:p>
    <w:p w14:paraId="226610DE" w14:textId="28ECC796" w:rsidR="00AB4DD4" w:rsidRDefault="00AB4DD4" w:rsidP="00AE2537">
      <w:pPr>
        <w:pStyle w:val="Caption"/>
        <w:rPr>
          <w:rFonts w:cs="Times New Roman"/>
          <w:b w:val="0"/>
          <w:color w:val="auto"/>
          <w:sz w:val="20"/>
        </w:rPr>
      </w:pPr>
      <w:bookmarkStart w:id="1676" w:name="_Toc69643466"/>
      <w:bookmarkStart w:id="1677" w:name="_Toc69643670"/>
      <w:bookmarkStart w:id="1678" w:name="_Toc69644184"/>
      <w:bookmarkStart w:id="1679" w:name="_Toc35539542"/>
      <w:bookmarkStart w:id="1680" w:name="_Toc35540323"/>
      <w:bookmarkStart w:id="1681" w:name="_Toc36200482"/>
      <w:bookmarkStart w:id="1682" w:name="_Toc36209215"/>
      <w:bookmarkEnd w:id="1675"/>
    </w:p>
    <w:p w14:paraId="5F77AA48" w14:textId="47FFE7B0" w:rsidR="00E30D08" w:rsidRPr="00E30D08" w:rsidRDefault="00E30D08" w:rsidP="00E30D08">
      <w:pPr>
        <w:pStyle w:val="Caption"/>
        <w:keepNext/>
        <w:jc w:val="center"/>
        <w:rPr>
          <w:b w:val="0"/>
          <w:bCs w:val="0"/>
          <w:color w:val="000000" w:themeColor="text1"/>
        </w:rPr>
      </w:pPr>
      <w:bookmarkStart w:id="1683" w:name="_Toc99292565"/>
      <w:r w:rsidRPr="00E30D08">
        <w:rPr>
          <w:b w:val="0"/>
          <w:bCs w:val="0"/>
          <w:color w:val="000000" w:themeColor="text1"/>
        </w:rPr>
        <w:t xml:space="preserve">Tabla </w:t>
      </w:r>
      <w:r w:rsidRPr="00E30D08">
        <w:rPr>
          <w:b w:val="0"/>
          <w:bCs w:val="0"/>
          <w:color w:val="000000" w:themeColor="text1"/>
        </w:rPr>
        <w:fldChar w:fldCharType="begin"/>
      </w:r>
      <w:r w:rsidRPr="00E30D08">
        <w:rPr>
          <w:b w:val="0"/>
          <w:bCs w:val="0"/>
          <w:color w:val="000000" w:themeColor="text1"/>
        </w:rPr>
        <w:instrText xml:space="preserve"> SEQ Tabla \* ARABIC </w:instrText>
      </w:r>
      <w:r w:rsidRPr="00E30D08">
        <w:rPr>
          <w:b w:val="0"/>
          <w:bCs w:val="0"/>
          <w:color w:val="000000" w:themeColor="text1"/>
        </w:rPr>
        <w:fldChar w:fldCharType="separate"/>
      </w:r>
      <w:r w:rsidR="0071735C">
        <w:rPr>
          <w:b w:val="0"/>
          <w:bCs w:val="0"/>
          <w:noProof/>
          <w:color w:val="000000" w:themeColor="text1"/>
        </w:rPr>
        <w:t>40</w:t>
      </w:r>
      <w:r w:rsidRPr="00E30D08">
        <w:rPr>
          <w:b w:val="0"/>
          <w:bCs w:val="0"/>
          <w:color w:val="000000" w:themeColor="text1"/>
        </w:rPr>
        <w:fldChar w:fldCharType="end"/>
      </w:r>
      <w:r w:rsidRPr="00E30D08">
        <w:rPr>
          <w:b w:val="0"/>
          <w:bCs w:val="0"/>
          <w:color w:val="000000" w:themeColor="text1"/>
        </w:rPr>
        <w:t xml:space="preserve"> Estructura de capital</w:t>
      </w:r>
      <w:bookmarkEnd w:id="1683"/>
    </w:p>
    <w:tbl>
      <w:tblPr>
        <w:tblW w:w="7763" w:type="dxa"/>
        <w:jc w:val="center"/>
        <w:tblCellMar>
          <w:left w:w="70" w:type="dxa"/>
          <w:right w:w="70" w:type="dxa"/>
        </w:tblCellMar>
        <w:tblLook w:val="04A0" w:firstRow="1" w:lastRow="0" w:firstColumn="1" w:lastColumn="0" w:noHBand="0" w:noVBand="1"/>
      </w:tblPr>
      <w:tblGrid>
        <w:gridCol w:w="2799"/>
        <w:gridCol w:w="1182"/>
        <w:gridCol w:w="1294"/>
        <w:gridCol w:w="742"/>
        <w:gridCol w:w="820"/>
        <w:gridCol w:w="926"/>
      </w:tblGrid>
      <w:tr w:rsidR="00FC5F1B" w:rsidRPr="00FC5F1B" w14:paraId="771D3A84" w14:textId="77777777" w:rsidTr="00FC5F1B">
        <w:trPr>
          <w:trHeight w:val="256"/>
          <w:jc w:val="center"/>
        </w:trPr>
        <w:tc>
          <w:tcPr>
            <w:tcW w:w="7763" w:type="dxa"/>
            <w:gridSpan w:val="6"/>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F8908A3" w14:textId="77777777" w:rsidR="00FC5F1B" w:rsidRPr="009D2FC3" w:rsidRDefault="00FC5F1B" w:rsidP="00FC5F1B">
            <w:pPr>
              <w:spacing w:line="240" w:lineRule="auto"/>
              <w:ind w:firstLine="0"/>
              <w:jc w:val="center"/>
              <w:rPr>
                <w:rFonts w:eastAsia="Times New Roman" w:cs="Times New Roman"/>
                <w:b/>
                <w:bCs/>
                <w:sz w:val="20"/>
                <w:szCs w:val="20"/>
              </w:rPr>
            </w:pPr>
            <w:r w:rsidRPr="009D2FC3">
              <w:rPr>
                <w:rFonts w:eastAsia="Times New Roman" w:cs="Times New Roman"/>
                <w:b/>
                <w:bCs/>
                <w:sz w:val="20"/>
                <w:szCs w:val="20"/>
              </w:rPr>
              <w:t>ESTRUCTURA DE CAPITAL</w:t>
            </w:r>
          </w:p>
        </w:tc>
      </w:tr>
      <w:tr w:rsidR="00FC5F1B" w:rsidRPr="00FC5F1B" w14:paraId="0A9EF7B3" w14:textId="77777777" w:rsidTr="00FC5F1B">
        <w:trPr>
          <w:trHeight w:val="256"/>
          <w:jc w:val="center"/>
        </w:trPr>
        <w:tc>
          <w:tcPr>
            <w:tcW w:w="2799" w:type="dxa"/>
            <w:tcBorders>
              <w:top w:val="nil"/>
              <w:left w:val="single" w:sz="8" w:space="0" w:color="auto"/>
              <w:bottom w:val="single" w:sz="4" w:space="0" w:color="auto"/>
              <w:right w:val="single" w:sz="4" w:space="0" w:color="auto"/>
            </w:tcBorders>
            <w:shd w:val="clear" w:color="auto" w:fill="auto"/>
            <w:noWrap/>
            <w:vAlign w:val="center"/>
            <w:hideMark/>
          </w:tcPr>
          <w:p w14:paraId="375AC9F9" w14:textId="77777777" w:rsidR="00FC5F1B" w:rsidRPr="00FC5F1B" w:rsidRDefault="00FC5F1B" w:rsidP="00FC5F1B">
            <w:pPr>
              <w:spacing w:line="240" w:lineRule="auto"/>
              <w:ind w:firstLine="0"/>
              <w:jc w:val="left"/>
              <w:rPr>
                <w:rFonts w:eastAsia="Times New Roman" w:cs="Times New Roman"/>
                <w:sz w:val="20"/>
                <w:szCs w:val="20"/>
              </w:rPr>
            </w:pPr>
            <w:r w:rsidRPr="00FC5F1B">
              <w:rPr>
                <w:rFonts w:eastAsia="Times New Roman" w:cs="Times New Roman"/>
                <w:sz w:val="20"/>
                <w:szCs w:val="20"/>
              </w:rPr>
              <w:t> </w:t>
            </w:r>
          </w:p>
        </w:tc>
        <w:tc>
          <w:tcPr>
            <w:tcW w:w="1182" w:type="dxa"/>
            <w:tcBorders>
              <w:top w:val="nil"/>
              <w:left w:val="nil"/>
              <w:bottom w:val="single" w:sz="4" w:space="0" w:color="auto"/>
              <w:right w:val="single" w:sz="4" w:space="0" w:color="auto"/>
            </w:tcBorders>
            <w:shd w:val="clear" w:color="auto" w:fill="auto"/>
            <w:noWrap/>
            <w:vAlign w:val="center"/>
            <w:hideMark/>
          </w:tcPr>
          <w:p w14:paraId="31031E37" w14:textId="77777777" w:rsidR="00FC5F1B" w:rsidRPr="00FC5F1B" w:rsidRDefault="00FC5F1B" w:rsidP="00FC5F1B">
            <w:pPr>
              <w:spacing w:line="240" w:lineRule="auto"/>
              <w:ind w:firstLine="0"/>
              <w:jc w:val="left"/>
              <w:rPr>
                <w:rFonts w:eastAsia="Times New Roman" w:cs="Times New Roman"/>
                <w:sz w:val="20"/>
                <w:szCs w:val="20"/>
              </w:rPr>
            </w:pPr>
            <w:r w:rsidRPr="00FC5F1B">
              <w:rPr>
                <w:rFonts w:eastAsia="Times New Roman" w:cs="Times New Roman"/>
                <w:sz w:val="20"/>
                <w:szCs w:val="20"/>
              </w:rPr>
              <w:t> </w:t>
            </w:r>
          </w:p>
        </w:tc>
        <w:tc>
          <w:tcPr>
            <w:tcW w:w="1294" w:type="dxa"/>
            <w:tcBorders>
              <w:top w:val="nil"/>
              <w:left w:val="nil"/>
              <w:bottom w:val="single" w:sz="4" w:space="0" w:color="auto"/>
              <w:right w:val="single" w:sz="4" w:space="0" w:color="auto"/>
            </w:tcBorders>
            <w:shd w:val="clear" w:color="auto" w:fill="auto"/>
            <w:noWrap/>
            <w:vAlign w:val="center"/>
            <w:hideMark/>
          </w:tcPr>
          <w:p w14:paraId="5FAAE5C4" w14:textId="77777777" w:rsidR="00FC5F1B" w:rsidRPr="00FC5F1B" w:rsidRDefault="00FC5F1B" w:rsidP="00FC5F1B">
            <w:pPr>
              <w:spacing w:line="240" w:lineRule="auto"/>
              <w:ind w:firstLine="0"/>
              <w:jc w:val="center"/>
              <w:rPr>
                <w:rFonts w:eastAsia="Times New Roman" w:cs="Times New Roman"/>
                <w:sz w:val="20"/>
                <w:szCs w:val="20"/>
              </w:rPr>
            </w:pPr>
            <w:r w:rsidRPr="00FC5F1B">
              <w:rPr>
                <w:rFonts w:eastAsia="Times New Roman" w:cs="Times New Roman"/>
                <w:sz w:val="20"/>
                <w:szCs w:val="20"/>
              </w:rPr>
              <w:t>Estructura</w:t>
            </w:r>
          </w:p>
        </w:tc>
        <w:tc>
          <w:tcPr>
            <w:tcW w:w="742" w:type="dxa"/>
            <w:tcBorders>
              <w:top w:val="nil"/>
              <w:left w:val="nil"/>
              <w:bottom w:val="single" w:sz="4" w:space="0" w:color="auto"/>
              <w:right w:val="single" w:sz="4" w:space="0" w:color="auto"/>
            </w:tcBorders>
            <w:shd w:val="clear" w:color="auto" w:fill="auto"/>
            <w:noWrap/>
            <w:vAlign w:val="center"/>
            <w:hideMark/>
          </w:tcPr>
          <w:p w14:paraId="3A3D7C7A" w14:textId="77777777" w:rsidR="00FC5F1B" w:rsidRPr="00FC5F1B" w:rsidRDefault="00FC5F1B" w:rsidP="00FC5F1B">
            <w:pPr>
              <w:spacing w:line="240" w:lineRule="auto"/>
              <w:ind w:firstLine="0"/>
              <w:jc w:val="center"/>
              <w:rPr>
                <w:rFonts w:eastAsia="Times New Roman" w:cs="Times New Roman"/>
                <w:sz w:val="20"/>
                <w:szCs w:val="20"/>
              </w:rPr>
            </w:pPr>
            <w:r w:rsidRPr="00FC5F1B">
              <w:rPr>
                <w:rFonts w:eastAsia="Times New Roman" w:cs="Times New Roman"/>
                <w:sz w:val="20"/>
                <w:szCs w:val="20"/>
              </w:rPr>
              <w:t>Costo</w:t>
            </w:r>
          </w:p>
        </w:tc>
        <w:tc>
          <w:tcPr>
            <w:tcW w:w="820" w:type="dxa"/>
            <w:tcBorders>
              <w:top w:val="nil"/>
              <w:left w:val="nil"/>
              <w:bottom w:val="single" w:sz="4" w:space="0" w:color="auto"/>
              <w:right w:val="single" w:sz="4" w:space="0" w:color="auto"/>
            </w:tcBorders>
            <w:shd w:val="clear" w:color="auto" w:fill="auto"/>
            <w:noWrap/>
            <w:vAlign w:val="center"/>
            <w:hideMark/>
          </w:tcPr>
          <w:p w14:paraId="63DD19DA" w14:textId="77777777" w:rsidR="00FC5F1B" w:rsidRPr="00FC5F1B" w:rsidRDefault="00FC5F1B" w:rsidP="00FC5F1B">
            <w:pPr>
              <w:spacing w:line="240" w:lineRule="auto"/>
              <w:ind w:firstLine="0"/>
              <w:jc w:val="center"/>
              <w:rPr>
                <w:rFonts w:eastAsia="Times New Roman" w:cs="Times New Roman"/>
                <w:sz w:val="20"/>
                <w:szCs w:val="20"/>
              </w:rPr>
            </w:pPr>
            <w:r w:rsidRPr="00FC5F1B">
              <w:rPr>
                <w:rFonts w:eastAsia="Times New Roman" w:cs="Times New Roman"/>
                <w:sz w:val="20"/>
                <w:szCs w:val="20"/>
              </w:rPr>
              <w:t>TD</w:t>
            </w:r>
          </w:p>
        </w:tc>
        <w:tc>
          <w:tcPr>
            <w:tcW w:w="924" w:type="dxa"/>
            <w:tcBorders>
              <w:top w:val="nil"/>
              <w:left w:val="nil"/>
              <w:bottom w:val="single" w:sz="4" w:space="0" w:color="auto"/>
              <w:right w:val="single" w:sz="8" w:space="0" w:color="auto"/>
            </w:tcBorders>
            <w:shd w:val="clear" w:color="auto" w:fill="auto"/>
            <w:noWrap/>
            <w:vAlign w:val="center"/>
            <w:hideMark/>
          </w:tcPr>
          <w:p w14:paraId="3435AF9D" w14:textId="77777777" w:rsidR="00FC5F1B" w:rsidRPr="00FC5F1B" w:rsidRDefault="00FC5F1B" w:rsidP="00FC5F1B">
            <w:pPr>
              <w:spacing w:line="240" w:lineRule="auto"/>
              <w:ind w:firstLine="0"/>
              <w:jc w:val="left"/>
              <w:rPr>
                <w:rFonts w:eastAsia="Times New Roman" w:cs="Times New Roman"/>
                <w:sz w:val="20"/>
                <w:szCs w:val="20"/>
              </w:rPr>
            </w:pPr>
            <w:r w:rsidRPr="00FC5F1B">
              <w:rPr>
                <w:rFonts w:eastAsia="Times New Roman" w:cs="Times New Roman"/>
                <w:sz w:val="20"/>
                <w:szCs w:val="20"/>
              </w:rPr>
              <w:t> </w:t>
            </w:r>
          </w:p>
        </w:tc>
      </w:tr>
      <w:tr w:rsidR="00FC5F1B" w:rsidRPr="00FC5F1B" w14:paraId="0A5EA1CF" w14:textId="77777777" w:rsidTr="00FC5F1B">
        <w:trPr>
          <w:trHeight w:val="256"/>
          <w:jc w:val="center"/>
        </w:trPr>
        <w:tc>
          <w:tcPr>
            <w:tcW w:w="2799" w:type="dxa"/>
            <w:tcBorders>
              <w:top w:val="nil"/>
              <w:left w:val="single" w:sz="8" w:space="0" w:color="auto"/>
              <w:bottom w:val="single" w:sz="4" w:space="0" w:color="auto"/>
              <w:right w:val="single" w:sz="4" w:space="0" w:color="auto"/>
            </w:tcBorders>
            <w:shd w:val="clear" w:color="auto" w:fill="auto"/>
            <w:noWrap/>
            <w:vAlign w:val="center"/>
            <w:hideMark/>
          </w:tcPr>
          <w:p w14:paraId="0F914374" w14:textId="77777777" w:rsidR="00FC5F1B" w:rsidRPr="00FC5F1B" w:rsidRDefault="00FC5F1B" w:rsidP="00FC5F1B">
            <w:pPr>
              <w:spacing w:line="240" w:lineRule="auto"/>
              <w:ind w:firstLine="0"/>
              <w:jc w:val="left"/>
              <w:rPr>
                <w:rFonts w:eastAsia="Times New Roman" w:cs="Times New Roman"/>
                <w:sz w:val="20"/>
                <w:szCs w:val="20"/>
              </w:rPr>
            </w:pPr>
            <w:r w:rsidRPr="00FC5F1B">
              <w:rPr>
                <w:rFonts w:eastAsia="Times New Roman" w:cs="Times New Roman"/>
                <w:sz w:val="20"/>
                <w:szCs w:val="20"/>
              </w:rPr>
              <w:t>Capital Propio</w:t>
            </w:r>
          </w:p>
        </w:tc>
        <w:tc>
          <w:tcPr>
            <w:tcW w:w="1182" w:type="dxa"/>
            <w:tcBorders>
              <w:top w:val="nil"/>
              <w:left w:val="nil"/>
              <w:bottom w:val="single" w:sz="4" w:space="0" w:color="auto"/>
              <w:right w:val="single" w:sz="4" w:space="0" w:color="auto"/>
            </w:tcBorders>
            <w:shd w:val="clear" w:color="auto" w:fill="auto"/>
            <w:noWrap/>
            <w:vAlign w:val="center"/>
            <w:hideMark/>
          </w:tcPr>
          <w:p w14:paraId="52D5802C" w14:textId="25F8B387" w:rsidR="00FC5F1B" w:rsidRPr="00FC5F1B" w:rsidRDefault="00FC5F1B" w:rsidP="00FC5F1B">
            <w:pPr>
              <w:spacing w:line="240" w:lineRule="auto"/>
              <w:ind w:firstLine="0"/>
              <w:jc w:val="center"/>
              <w:rPr>
                <w:rFonts w:eastAsia="Times New Roman" w:cs="Times New Roman"/>
                <w:sz w:val="20"/>
                <w:szCs w:val="20"/>
              </w:rPr>
            </w:pPr>
            <w:r>
              <w:rPr>
                <w:rFonts w:eastAsia="Times New Roman" w:cs="Times New Roman"/>
                <w:sz w:val="20"/>
                <w:szCs w:val="20"/>
              </w:rPr>
              <w:t>$</w:t>
            </w:r>
            <w:r w:rsidRPr="00FC5F1B">
              <w:rPr>
                <w:rFonts w:eastAsia="Times New Roman" w:cs="Times New Roman"/>
                <w:sz w:val="20"/>
                <w:szCs w:val="20"/>
              </w:rPr>
              <w:t>29</w:t>
            </w:r>
            <w:r>
              <w:rPr>
                <w:rFonts w:eastAsia="Times New Roman" w:cs="Times New Roman"/>
                <w:sz w:val="20"/>
                <w:szCs w:val="20"/>
              </w:rPr>
              <w:t>.</w:t>
            </w:r>
            <w:r w:rsidRPr="00FC5F1B">
              <w:rPr>
                <w:rFonts w:eastAsia="Times New Roman" w:cs="Times New Roman"/>
                <w:sz w:val="20"/>
                <w:szCs w:val="20"/>
              </w:rPr>
              <w:t>447,28</w:t>
            </w:r>
          </w:p>
        </w:tc>
        <w:tc>
          <w:tcPr>
            <w:tcW w:w="1294" w:type="dxa"/>
            <w:tcBorders>
              <w:top w:val="nil"/>
              <w:left w:val="nil"/>
              <w:bottom w:val="single" w:sz="4" w:space="0" w:color="auto"/>
              <w:right w:val="single" w:sz="4" w:space="0" w:color="auto"/>
            </w:tcBorders>
            <w:shd w:val="clear" w:color="auto" w:fill="auto"/>
            <w:noWrap/>
            <w:vAlign w:val="center"/>
            <w:hideMark/>
          </w:tcPr>
          <w:p w14:paraId="63A2F950" w14:textId="77777777" w:rsidR="00FC5F1B" w:rsidRPr="00FC5F1B" w:rsidRDefault="00FC5F1B" w:rsidP="00FC5F1B">
            <w:pPr>
              <w:spacing w:line="240" w:lineRule="auto"/>
              <w:ind w:firstLine="0"/>
              <w:jc w:val="center"/>
              <w:rPr>
                <w:rFonts w:eastAsia="Times New Roman" w:cs="Times New Roman"/>
                <w:sz w:val="20"/>
                <w:szCs w:val="20"/>
              </w:rPr>
            </w:pPr>
            <w:r w:rsidRPr="00FC5F1B">
              <w:rPr>
                <w:rFonts w:eastAsia="Times New Roman" w:cs="Times New Roman"/>
                <w:sz w:val="20"/>
                <w:szCs w:val="20"/>
              </w:rPr>
              <w:t>60%</w:t>
            </w:r>
          </w:p>
        </w:tc>
        <w:tc>
          <w:tcPr>
            <w:tcW w:w="742" w:type="dxa"/>
            <w:tcBorders>
              <w:top w:val="nil"/>
              <w:left w:val="nil"/>
              <w:bottom w:val="single" w:sz="4" w:space="0" w:color="auto"/>
              <w:right w:val="single" w:sz="4" w:space="0" w:color="auto"/>
            </w:tcBorders>
            <w:shd w:val="clear" w:color="auto" w:fill="auto"/>
            <w:noWrap/>
            <w:vAlign w:val="center"/>
            <w:hideMark/>
          </w:tcPr>
          <w:p w14:paraId="7E437063" w14:textId="77777777" w:rsidR="00FC5F1B" w:rsidRPr="00FC5F1B" w:rsidRDefault="00FC5F1B" w:rsidP="00FC5F1B">
            <w:pPr>
              <w:spacing w:line="240" w:lineRule="auto"/>
              <w:ind w:firstLine="0"/>
              <w:jc w:val="center"/>
              <w:rPr>
                <w:rFonts w:eastAsia="Times New Roman" w:cs="Times New Roman"/>
                <w:sz w:val="20"/>
                <w:szCs w:val="20"/>
              </w:rPr>
            </w:pPr>
            <w:r w:rsidRPr="00FC5F1B">
              <w:rPr>
                <w:rFonts w:eastAsia="Times New Roman" w:cs="Times New Roman"/>
                <w:sz w:val="20"/>
                <w:szCs w:val="20"/>
              </w:rPr>
              <w:t>12%</w:t>
            </w:r>
          </w:p>
        </w:tc>
        <w:tc>
          <w:tcPr>
            <w:tcW w:w="820" w:type="dxa"/>
            <w:tcBorders>
              <w:top w:val="nil"/>
              <w:left w:val="nil"/>
              <w:bottom w:val="single" w:sz="4" w:space="0" w:color="auto"/>
              <w:right w:val="single" w:sz="4" w:space="0" w:color="auto"/>
            </w:tcBorders>
            <w:shd w:val="clear" w:color="auto" w:fill="auto"/>
            <w:noWrap/>
            <w:vAlign w:val="center"/>
            <w:hideMark/>
          </w:tcPr>
          <w:p w14:paraId="7C3B8F9B" w14:textId="77777777" w:rsidR="00FC5F1B" w:rsidRPr="00FC5F1B" w:rsidRDefault="00FC5F1B" w:rsidP="00FC5F1B">
            <w:pPr>
              <w:spacing w:line="240" w:lineRule="auto"/>
              <w:ind w:firstLine="0"/>
              <w:jc w:val="center"/>
              <w:rPr>
                <w:rFonts w:eastAsia="Times New Roman" w:cs="Times New Roman"/>
                <w:sz w:val="20"/>
                <w:szCs w:val="20"/>
              </w:rPr>
            </w:pPr>
            <w:r w:rsidRPr="00FC5F1B">
              <w:rPr>
                <w:rFonts w:eastAsia="Times New Roman" w:cs="Times New Roman"/>
                <w:sz w:val="20"/>
                <w:szCs w:val="20"/>
              </w:rPr>
              <w:t>7,1%</w:t>
            </w:r>
          </w:p>
        </w:tc>
        <w:tc>
          <w:tcPr>
            <w:tcW w:w="924" w:type="dxa"/>
            <w:tcBorders>
              <w:top w:val="nil"/>
              <w:left w:val="nil"/>
              <w:bottom w:val="single" w:sz="4" w:space="0" w:color="auto"/>
              <w:right w:val="single" w:sz="8" w:space="0" w:color="auto"/>
            </w:tcBorders>
            <w:shd w:val="clear" w:color="auto" w:fill="auto"/>
            <w:noWrap/>
            <w:vAlign w:val="center"/>
            <w:hideMark/>
          </w:tcPr>
          <w:p w14:paraId="14012113" w14:textId="77777777" w:rsidR="00FC5F1B" w:rsidRPr="00FC5F1B" w:rsidRDefault="00FC5F1B" w:rsidP="00FC5F1B">
            <w:pPr>
              <w:spacing w:line="240" w:lineRule="auto"/>
              <w:ind w:firstLine="0"/>
              <w:jc w:val="left"/>
              <w:rPr>
                <w:rFonts w:eastAsia="Times New Roman" w:cs="Times New Roman"/>
                <w:sz w:val="20"/>
                <w:szCs w:val="20"/>
              </w:rPr>
            </w:pPr>
            <w:r w:rsidRPr="00FC5F1B">
              <w:rPr>
                <w:rFonts w:eastAsia="Times New Roman" w:cs="Times New Roman"/>
                <w:sz w:val="20"/>
                <w:szCs w:val="20"/>
              </w:rPr>
              <w:t> </w:t>
            </w:r>
          </w:p>
        </w:tc>
      </w:tr>
      <w:tr w:rsidR="00FC5F1B" w:rsidRPr="00FC5F1B" w14:paraId="362D6DAA" w14:textId="77777777" w:rsidTr="00FC5F1B">
        <w:trPr>
          <w:trHeight w:val="256"/>
          <w:jc w:val="center"/>
        </w:trPr>
        <w:tc>
          <w:tcPr>
            <w:tcW w:w="2799" w:type="dxa"/>
            <w:tcBorders>
              <w:top w:val="nil"/>
              <w:left w:val="single" w:sz="8" w:space="0" w:color="auto"/>
              <w:bottom w:val="single" w:sz="4" w:space="0" w:color="auto"/>
              <w:right w:val="single" w:sz="4" w:space="0" w:color="auto"/>
            </w:tcBorders>
            <w:shd w:val="clear" w:color="auto" w:fill="auto"/>
            <w:noWrap/>
            <w:vAlign w:val="center"/>
            <w:hideMark/>
          </w:tcPr>
          <w:p w14:paraId="6B7235BF" w14:textId="77777777" w:rsidR="00FC5F1B" w:rsidRPr="00FC5F1B" w:rsidRDefault="00FC5F1B" w:rsidP="00FC5F1B">
            <w:pPr>
              <w:spacing w:line="240" w:lineRule="auto"/>
              <w:ind w:firstLine="0"/>
              <w:jc w:val="left"/>
              <w:rPr>
                <w:rFonts w:eastAsia="Times New Roman" w:cs="Times New Roman"/>
                <w:sz w:val="20"/>
                <w:szCs w:val="20"/>
              </w:rPr>
            </w:pPr>
            <w:r w:rsidRPr="00FC5F1B">
              <w:rPr>
                <w:rFonts w:eastAsia="Times New Roman" w:cs="Times New Roman"/>
                <w:sz w:val="20"/>
                <w:szCs w:val="20"/>
              </w:rPr>
              <w:t>Capital Financiero</w:t>
            </w:r>
          </w:p>
        </w:tc>
        <w:tc>
          <w:tcPr>
            <w:tcW w:w="1182" w:type="dxa"/>
            <w:tcBorders>
              <w:top w:val="nil"/>
              <w:left w:val="nil"/>
              <w:bottom w:val="single" w:sz="4" w:space="0" w:color="auto"/>
              <w:right w:val="single" w:sz="4" w:space="0" w:color="auto"/>
            </w:tcBorders>
            <w:shd w:val="clear" w:color="auto" w:fill="auto"/>
            <w:noWrap/>
            <w:vAlign w:val="center"/>
            <w:hideMark/>
          </w:tcPr>
          <w:p w14:paraId="1784DF65" w14:textId="510C01F5" w:rsidR="00FC5F1B" w:rsidRPr="00FC5F1B" w:rsidRDefault="00FC5F1B" w:rsidP="00FC5F1B">
            <w:pPr>
              <w:spacing w:line="240" w:lineRule="auto"/>
              <w:ind w:firstLine="0"/>
              <w:jc w:val="center"/>
              <w:rPr>
                <w:rFonts w:eastAsia="Times New Roman" w:cs="Times New Roman"/>
                <w:sz w:val="20"/>
                <w:szCs w:val="20"/>
              </w:rPr>
            </w:pPr>
            <w:r>
              <w:rPr>
                <w:rFonts w:eastAsia="Times New Roman" w:cs="Times New Roman"/>
                <w:sz w:val="20"/>
                <w:szCs w:val="20"/>
              </w:rPr>
              <w:t>$</w:t>
            </w:r>
            <w:r w:rsidRPr="00FC5F1B">
              <w:rPr>
                <w:rFonts w:eastAsia="Times New Roman" w:cs="Times New Roman"/>
                <w:sz w:val="20"/>
                <w:szCs w:val="20"/>
              </w:rPr>
              <w:t>20</w:t>
            </w:r>
            <w:r>
              <w:rPr>
                <w:rFonts w:eastAsia="Times New Roman" w:cs="Times New Roman"/>
                <w:sz w:val="20"/>
                <w:szCs w:val="20"/>
              </w:rPr>
              <w:t>.</w:t>
            </w:r>
            <w:r w:rsidRPr="00FC5F1B">
              <w:rPr>
                <w:rFonts w:eastAsia="Times New Roman" w:cs="Times New Roman"/>
                <w:sz w:val="20"/>
                <w:szCs w:val="20"/>
              </w:rPr>
              <w:t>000,00</w:t>
            </w:r>
          </w:p>
        </w:tc>
        <w:tc>
          <w:tcPr>
            <w:tcW w:w="1294" w:type="dxa"/>
            <w:tcBorders>
              <w:top w:val="nil"/>
              <w:left w:val="nil"/>
              <w:bottom w:val="single" w:sz="4" w:space="0" w:color="auto"/>
              <w:right w:val="single" w:sz="4" w:space="0" w:color="auto"/>
            </w:tcBorders>
            <w:shd w:val="clear" w:color="auto" w:fill="auto"/>
            <w:noWrap/>
            <w:vAlign w:val="center"/>
            <w:hideMark/>
          </w:tcPr>
          <w:p w14:paraId="5F7AD4AB" w14:textId="77777777" w:rsidR="00FC5F1B" w:rsidRPr="00FC5F1B" w:rsidRDefault="00FC5F1B" w:rsidP="00FC5F1B">
            <w:pPr>
              <w:spacing w:line="240" w:lineRule="auto"/>
              <w:ind w:firstLine="0"/>
              <w:jc w:val="center"/>
              <w:rPr>
                <w:rFonts w:eastAsia="Times New Roman" w:cs="Times New Roman"/>
                <w:sz w:val="20"/>
                <w:szCs w:val="20"/>
              </w:rPr>
            </w:pPr>
            <w:r w:rsidRPr="00FC5F1B">
              <w:rPr>
                <w:rFonts w:eastAsia="Times New Roman" w:cs="Times New Roman"/>
                <w:sz w:val="20"/>
                <w:szCs w:val="20"/>
              </w:rPr>
              <w:t>40%</w:t>
            </w:r>
          </w:p>
        </w:tc>
        <w:tc>
          <w:tcPr>
            <w:tcW w:w="742" w:type="dxa"/>
            <w:tcBorders>
              <w:top w:val="nil"/>
              <w:left w:val="nil"/>
              <w:bottom w:val="single" w:sz="4" w:space="0" w:color="auto"/>
              <w:right w:val="single" w:sz="4" w:space="0" w:color="auto"/>
            </w:tcBorders>
            <w:shd w:val="clear" w:color="auto" w:fill="auto"/>
            <w:noWrap/>
            <w:vAlign w:val="center"/>
            <w:hideMark/>
          </w:tcPr>
          <w:p w14:paraId="063DA00E" w14:textId="77777777" w:rsidR="00FC5F1B" w:rsidRPr="00FC5F1B" w:rsidRDefault="00FC5F1B" w:rsidP="00FC5F1B">
            <w:pPr>
              <w:spacing w:line="240" w:lineRule="auto"/>
              <w:ind w:firstLine="0"/>
              <w:jc w:val="center"/>
              <w:rPr>
                <w:rFonts w:eastAsia="Times New Roman" w:cs="Times New Roman"/>
                <w:sz w:val="20"/>
                <w:szCs w:val="20"/>
              </w:rPr>
            </w:pPr>
            <w:r w:rsidRPr="00FC5F1B">
              <w:rPr>
                <w:rFonts w:eastAsia="Times New Roman" w:cs="Times New Roman"/>
                <w:sz w:val="20"/>
                <w:szCs w:val="20"/>
              </w:rPr>
              <w:t>14%</w:t>
            </w:r>
          </w:p>
        </w:tc>
        <w:tc>
          <w:tcPr>
            <w:tcW w:w="820" w:type="dxa"/>
            <w:tcBorders>
              <w:top w:val="nil"/>
              <w:left w:val="nil"/>
              <w:bottom w:val="single" w:sz="4" w:space="0" w:color="auto"/>
              <w:right w:val="single" w:sz="4" w:space="0" w:color="auto"/>
            </w:tcBorders>
            <w:shd w:val="clear" w:color="auto" w:fill="auto"/>
            <w:noWrap/>
            <w:vAlign w:val="center"/>
            <w:hideMark/>
          </w:tcPr>
          <w:p w14:paraId="0531FD33" w14:textId="77777777" w:rsidR="00FC5F1B" w:rsidRPr="00FC5F1B" w:rsidRDefault="00FC5F1B" w:rsidP="00FC5F1B">
            <w:pPr>
              <w:spacing w:line="240" w:lineRule="auto"/>
              <w:ind w:firstLine="0"/>
              <w:jc w:val="center"/>
              <w:rPr>
                <w:rFonts w:eastAsia="Times New Roman" w:cs="Times New Roman"/>
                <w:sz w:val="20"/>
                <w:szCs w:val="20"/>
              </w:rPr>
            </w:pPr>
            <w:r w:rsidRPr="00FC5F1B">
              <w:rPr>
                <w:rFonts w:eastAsia="Times New Roman" w:cs="Times New Roman"/>
                <w:sz w:val="20"/>
                <w:szCs w:val="20"/>
              </w:rPr>
              <w:t>5,7%</w:t>
            </w:r>
          </w:p>
        </w:tc>
        <w:tc>
          <w:tcPr>
            <w:tcW w:w="924" w:type="dxa"/>
            <w:tcBorders>
              <w:top w:val="nil"/>
              <w:left w:val="nil"/>
              <w:bottom w:val="single" w:sz="4" w:space="0" w:color="auto"/>
              <w:right w:val="single" w:sz="8" w:space="0" w:color="auto"/>
            </w:tcBorders>
            <w:shd w:val="clear" w:color="auto" w:fill="auto"/>
            <w:noWrap/>
            <w:vAlign w:val="center"/>
            <w:hideMark/>
          </w:tcPr>
          <w:p w14:paraId="69CB4546" w14:textId="77777777" w:rsidR="00FC5F1B" w:rsidRPr="00FC5F1B" w:rsidRDefault="00FC5F1B" w:rsidP="00FC5F1B">
            <w:pPr>
              <w:spacing w:line="240" w:lineRule="auto"/>
              <w:ind w:firstLine="0"/>
              <w:jc w:val="left"/>
              <w:rPr>
                <w:rFonts w:eastAsia="Times New Roman" w:cs="Times New Roman"/>
                <w:sz w:val="20"/>
                <w:szCs w:val="20"/>
              </w:rPr>
            </w:pPr>
            <w:r w:rsidRPr="00FC5F1B">
              <w:rPr>
                <w:rFonts w:eastAsia="Times New Roman" w:cs="Times New Roman"/>
                <w:sz w:val="20"/>
                <w:szCs w:val="20"/>
              </w:rPr>
              <w:t> </w:t>
            </w:r>
          </w:p>
        </w:tc>
      </w:tr>
      <w:tr w:rsidR="00FC5F1B" w:rsidRPr="00FC5F1B" w14:paraId="0906126C" w14:textId="77777777" w:rsidTr="00FC5F1B">
        <w:trPr>
          <w:trHeight w:val="271"/>
          <w:jc w:val="center"/>
        </w:trPr>
        <w:tc>
          <w:tcPr>
            <w:tcW w:w="2799" w:type="dxa"/>
            <w:tcBorders>
              <w:top w:val="nil"/>
              <w:left w:val="single" w:sz="8" w:space="0" w:color="auto"/>
              <w:bottom w:val="single" w:sz="8" w:space="0" w:color="auto"/>
              <w:right w:val="single" w:sz="4" w:space="0" w:color="auto"/>
            </w:tcBorders>
            <w:shd w:val="clear" w:color="auto" w:fill="auto"/>
            <w:noWrap/>
            <w:vAlign w:val="center"/>
            <w:hideMark/>
          </w:tcPr>
          <w:p w14:paraId="07D4E76E" w14:textId="03FB68FA" w:rsidR="00FC5F1B" w:rsidRPr="00FC5F1B" w:rsidRDefault="00FC5F1B" w:rsidP="00FC5F1B">
            <w:pPr>
              <w:spacing w:line="240" w:lineRule="auto"/>
              <w:ind w:firstLine="0"/>
              <w:jc w:val="left"/>
              <w:rPr>
                <w:rFonts w:eastAsia="Times New Roman" w:cs="Times New Roman"/>
                <w:sz w:val="20"/>
                <w:szCs w:val="20"/>
              </w:rPr>
            </w:pPr>
            <w:r w:rsidRPr="00FC5F1B">
              <w:rPr>
                <w:rFonts w:eastAsia="Times New Roman" w:cs="Times New Roman"/>
                <w:sz w:val="20"/>
                <w:szCs w:val="20"/>
              </w:rPr>
              <w:t>TOTAL INVERSI</w:t>
            </w:r>
            <w:r w:rsidR="009D2FC3">
              <w:rPr>
                <w:rFonts w:eastAsia="Times New Roman" w:cs="Times New Roman"/>
                <w:sz w:val="20"/>
                <w:szCs w:val="20"/>
              </w:rPr>
              <w:t>Ó</w:t>
            </w:r>
            <w:r w:rsidRPr="00FC5F1B">
              <w:rPr>
                <w:rFonts w:eastAsia="Times New Roman" w:cs="Times New Roman"/>
                <w:sz w:val="20"/>
                <w:szCs w:val="20"/>
              </w:rPr>
              <w:t>N</w:t>
            </w:r>
          </w:p>
        </w:tc>
        <w:tc>
          <w:tcPr>
            <w:tcW w:w="1182" w:type="dxa"/>
            <w:tcBorders>
              <w:top w:val="nil"/>
              <w:left w:val="nil"/>
              <w:bottom w:val="single" w:sz="8" w:space="0" w:color="auto"/>
              <w:right w:val="single" w:sz="4" w:space="0" w:color="auto"/>
            </w:tcBorders>
            <w:shd w:val="clear" w:color="auto" w:fill="auto"/>
            <w:noWrap/>
            <w:vAlign w:val="center"/>
            <w:hideMark/>
          </w:tcPr>
          <w:p w14:paraId="0DBF242E" w14:textId="54B3EB85" w:rsidR="00FC5F1B" w:rsidRPr="00FC5F1B" w:rsidRDefault="00FC5F1B" w:rsidP="00FC5F1B">
            <w:pPr>
              <w:spacing w:line="240" w:lineRule="auto"/>
              <w:ind w:firstLine="0"/>
              <w:jc w:val="center"/>
              <w:rPr>
                <w:rFonts w:eastAsia="Times New Roman" w:cs="Times New Roman"/>
                <w:sz w:val="20"/>
                <w:szCs w:val="20"/>
              </w:rPr>
            </w:pPr>
            <w:r>
              <w:rPr>
                <w:rFonts w:eastAsia="Times New Roman" w:cs="Times New Roman"/>
                <w:sz w:val="20"/>
                <w:szCs w:val="20"/>
              </w:rPr>
              <w:t>$</w:t>
            </w:r>
            <w:r w:rsidRPr="00FC5F1B">
              <w:rPr>
                <w:rFonts w:eastAsia="Times New Roman" w:cs="Times New Roman"/>
                <w:sz w:val="20"/>
                <w:szCs w:val="20"/>
              </w:rPr>
              <w:t>49</w:t>
            </w:r>
            <w:r>
              <w:rPr>
                <w:rFonts w:eastAsia="Times New Roman" w:cs="Times New Roman"/>
                <w:sz w:val="20"/>
                <w:szCs w:val="20"/>
              </w:rPr>
              <w:t>.</w:t>
            </w:r>
            <w:r w:rsidRPr="00FC5F1B">
              <w:rPr>
                <w:rFonts w:eastAsia="Times New Roman" w:cs="Times New Roman"/>
                <w:sz w:val="20"/>
                <w:szCs w:val="20"/>
              </w:rPr>
              <w:t>447,28</w:t>
            </w:r>
          </w:p>
        </w:tc>
        <w:tc>
          <w:tcPr>
            <w:tcW w:w="1294" w:type="dxa"/>
            <w:tcBorders>
              <w:top w:val="nil"/>
              <w:left w:val="nil"/>
              <w:bottom w:val="single" w:sz="8" w:space="0" w:color="auto"/>
              <w:right w:val="single" w:sz="4" w:space="0" w:color="auto"/>
            </w:tcBorders>
            <w:shd w:val="clear" w:color="auto" w:fill="auto"/>
            <w:noWrap/>
            <w:vAlign w:val="center"/>
            <w:hideMark/>
          </w:tcPr>
          <w:p w14:paraId="78DBBB8B" w14:textId="77777777" w:rsidR="00FC5F1B" w:rsidRPr="00FC5F1B" w:rsidRDefault="00FC5F1B" w:rsidP="00FC5F1B">
            <w:pPr>
              <w:spacing w:line="240" w:lineRule="auto"/>
              <w:ind w:firstLine="0"/>
              <w:jc w:val="center"/>
              <w:rPr>
                <w:rFonts w:eastAsia="Times New Roman" w:cs="Times New Roman"/>
                <w:sz w:val="20"/>
                <w:szCs w:val="20"/>
              </w:rPr>
            </w:pPr>
            <w:r w:rsidRPr="00FC5F1B">
              <w:rPr>
                <w:rFonts w:eastAsia="Times New Roman" w:cs="Times New Roman"/>
                <w:sz w:val="20"/>
                <w:szCs w:val="20"/>
              </w:rPr>
              <w:t>100%</w:t>
            </w:r>
          </w:p>
        </w:tc>
        <w:tc>
          <w:tcPr>
            <w:tcW w:w="742" w:type="dxa"/>
            <w:tcBorders>
              <w:top w:val="nil"/>
              <w:left w:val="nil"/>
              <w:bottom w:val="single" w:sz="8" w:space="0" w:color="auto"/>
              <w:right w:val="single" w:sz="4" w:space="0" w:color="auto"/>
            </w:tcBorders>
            <w:shd w:val="clear" w:color="auto" w:fill="auto"/>
            <w:noWrap/>
            <w:vAlign w:val="center"/>
            <w:hideMark/>
          </w:tcPr>
          <w:p w14:paraId="20B6C49A" w14:textId="77777777" w:rsidR="00FC5F1B" w:rsidRPr="00FC5F1B" w:rsidRDefault="00FC5F1B" w:rsidP="00FC5F1B">
            <w:pPr>
              <w:spacing w:line="240" w:lineRule="auto"/>
              <w:ind w:firstLine="0"/>
              <w:jc w:val="center"/>
              <w:rPr>
                <w:rFonts w:eastAsia="Times New Roman" w:cs="Times New Roman"/>
                <w:sz w:val="20"/>
                <w:szCs w:val="20"/>
              </w:rPr>
            </w:pPr>
            <w:r w:rsidRPr="00FC5F1B">
              <w:rPr>
                <w:rFonts w:eastAsia="Times New Roman" w:cs="Times New Roman"/>
                <w:sz w:val="20"/>
                <w:szCs w:val="20"/>
              </w:rPr>
              <w:t> </w:t>
            </w:r>
          </w:p>
        </w:tc>
        <w:tc>
          <w:tcPr>
            <w:tcW w:w="820" w:type="dxa"/>
            <w:tcBorders>
              <w:top w:val="nil"/>
              <w:left w:val="nil"/>
              <w:bottom w:val="single" w:sz="8" w:space="0" w:color="auto"/>
              <w:right w:val="single" w:sz="4" w:space="0" w:color="auto"/>
            </w:tcBorders>
            <w:shd w:val="clear" w:color="auto" w:fill="auto"/>
            <w:noWrap/>
            <w:vAlign w:val="center"/>
            <w:hideMark/>
          </w:tcPr>
          <w:p w14:paraId="1EA0FA39" w14:textId="77777777" w:rsidR="00FC5F1B" w:rsidRPr="00FC5F1B" w:rsidRDefault="00FC5F1B" w:rsidP="00FC5F1B">
            <w:pPr>
              <w:spacing w:line="240" w:lineRule="auto"/>
              <w:ind w:firstLine="0"/>
              <w:jc w:val="center"/>
              <w:rPr>
                <w:rFonts w:eastAsia="Times New Roman" w:cs="Times New Roman"/>
                <w:sz w:val="20"/>
                <w:szCs w:val="20"/>
              </w:rPr>
            </w:pPr>
            <w:r w:rsidRPr="00FC5F1B">
              <w:rPr>
                <w:rFonts w:eastAsia="Times New Roman" w:cs="Times New Roman"/>
                <w:sz w:val="20"/>
                <w:szCs w:val="20"/>
              </w:rPr>
              <w:t>12,8%</w:t>
            </w:r>
          </w:p>
        </w:tc>
        <w:tc>
          <w:tcPr>
            <w:tcW w:w="924" w:type="dxa"/>
            <w:tcBorders>
              <w:top w:val="nil"/>
              <w:left w:val="nil"/>
              <w:bottom w:val="single" w:sz="8" w:space="0" w:color="auto"/>
              <w:right w:val="single" w:sz="8" w:space="0" w:color="auto"/>
            </w:tcBorders>
            <w:shd w:val="clear" w:color="auto" w:fill="auto"/>
            <w:noWrap/>
            <w:vAlign w:val="center"/>
            <w:hideMark/>
          </w:tcPr>
          <w:p w14:paraId="20AC31FA" w14:textId="77777777" w:rsidR="00FC5F1B" w:rsidRPr="00FC5F1B" w:rsidRDefault="00FC5F1B" w:rsidP="00FC5F1B">
            <w:pPr>
              <w:spacing w:line="240" w:lineRule="auto"/>
              <w:ind w:firstLine="0"/>
              <w:jc w:val="left"/>
              <w:rPr>
                <w:rFonts w:eastAsia="Times New Roman" w:cs="Times New Roman"/>
                <w:sz w:val="20"/>
                <w:szCs w:val="20"/>
              </w:rPr>
            </w:pPr>
            <w:r w:rsidRPr="00FC5F1B">
              <w:rPr>
                <w:rFonts w:eastAsia="Times New Roman" w:cs="Times New Roman"/>
                <w:sz w:val="20"/>
                <w:szCs w:val="20"/>
              </w:rPr>
              <w:t>TMAR</w:t>
            </w:r>
          </w:p>
        </w:tc>
      </w:tr>
    </w:tbl>
    <w:p w14:paraId="19B8231A" w14:textId="161857BB" w:rsidR="00AB4DD4" w:rsidRPr="001F7A8E" w:rsidRDefault="001F7A8E" w:rsidP="00E30D08">
      <w:pPr>
        <w:pStyle w:val="Caption"/>
        <w:jc w:val="center"/>
        <w:rPr>
          <w:rFonts w:cs="Times New Roman"/>
          <w:b w:val="0"/>
          <w:bCs w:val="0"/>
          <w:iCs/>
          <w:noProof/>
          <w:color w:val="auto"/>
          <w:sz w:val="20"/>
          <w:szCs w:val="24"/>
        </w:rPr>
      </w:pPr>
      <w:r w:rsidRPr="003A65DB">
        <w:rPr>
          <w:rStyle w:val="INDICEDETABLASCar"/>
          <w:rFonts w:cs="Times New Roman"/>
          <w:b w:val="0"/>
          <w:i w:val="0"/>
          <w:color w:val="auto"/>
          <w:sz w:val="20"/>
        </w:rPr>
        <w:t>Elaborado: Llamuca Liliana</w:t>
      </w:r>
    </w:p>
    <w:p w14:paraId="6E66D006" w14:textId="77777777" w:rsidR="00A54F42" w:rsidRDefault="00A54F42" w:rsidP="00A54F42">
      <w:bookmarkStart w:id="1684" w:name="_Toc36209365"/>
      <w:bookmarkStart w:id="1685" w:name="_Toc69642732"/>
      <w:bookmarkStart w:id="1686" w:name="_Toc69645800"/>
      <w:bookmarkStart w:id="1687" w:name="_Toc82372140"/>
      <w:bookmarkStart w:id="1688" w:name="_Toc97513718"/>
      <w:bookmarkStart w:id="1689" w:name="_Toc97692617"/>
      <w:bookmarkStart w:id="1690" w:name="_Toc98052307"/>
      <w:bookmarkStart w:id="1691" w:name="_Toc98270361"/>
      <w:bookmarkEnd w:id="1676"/>
      <w:bookmarkEnd w:id="1677"/>
      <w:bookmarkEnd w:id="1678"/>
      <w:bookmarkEnd w:id="1679"/>
      <w:bookmarkEnd w:id="1680"/>
      <w:bookmarkEnd w:id="1681"/>
      <w:bookmarkEnd w:id="1682"/>
    </w:p>
    <w:p w14:paraId="28D53405" w14:textId="3E5C1A39" w:rsidR="00420027" w:rsidRPr="00A54F42" w:rsidRDefault="00420027" w:rsidP="00A54F42">
      <w:pPr>
        <w:pStyle w:val="Heading2"/>
        <w:rPr>
          <w:rStyle w:val="INDICEDETABLASCar"/>
          <w:rFonts w:cs="Arimo"/>
          <w:bCs w:val="0"/>
          <w:i w:val="0"/>
          <w:iCs w:val="0"/>
          <w:noProof w:val="0"/>
          <w:szCs w:val="36"/>
        </w:rPr>
      </w:pPr>
      <w:bookmarkStart w:id="1692" w:name="_Toc99292351"/>
      <w:bookmarkStart w:id="1693" w:name="_Toc99292507"/>
      <w:r w:rsidRPr="00A54F42">
        <w:t>Punto de equilibrio</w:t>
      </w:r>
      <w:bookmarkStart w:id="1694" w:name="_Toc35539544"/>
      <w:bookmarkStart w:id="1695" w:name="_Toc35540325"/>
      <w:bookmarkStart w:id="1696" w:name="_Toc36200484"/>
      <w:bookmarkStart w:id="1697" w:name="_Toc36209217"/>
      <w:bookmarkStart w:id="1698" w:name="_Toc69643468"/>
      <w:bookmarkStart w:id="1699" w:name="_Toc69643672"/>
      <w:bookmarkStart w:id="1700" w:name="_Toc69644186"/>
      <w:bookmarkEnd w:id="1684"/>
      <w:bookmarkEnd w:id="1685"/>
      <w:bookmarkEnd w:id="1686"/>
      <w:bookmarkEnd w:id="1687"/>
      <w:bookmarkEnd w:id="1688"/>
      <w:bookmarkEnd w:id="1689"/>
      <w:bookmarkEnd w:id="1690"/>
      <w:bookmarkEnd w:id="1691"/>
      <w:bookmarkEnd w:id="1692"/>
      <w:bookmarkEnd w:id="1693"/>
      <w:r w:rsidRPr="00A54F42">
        <w:rPr>
          <w:rStyle w:val="INDICEDETABLASCar"/>
          <w:rFonts w:cs="Arimo"/>
          <w:bCs w:val="0"/>
          <w:i w:val="0"/>
          <w:iCs w:val="0"/>
          <w:noProof w:val="0"/>
          <w:szCs w:val="36"/>
        </w:rPr>
        <w:t xml:space="preserve"> </w:t>
      </w:r>
    </w:p>
    <w:p w14:paraId="16396FDF" w14:textId="012A7406" w:rsidR="00420027" w:rsidRPr="00F34646" w:rsidRDefault="00420027" w:rsidP="00E30D08">
      <w:pPr>
        <w:ind w:firstLine="0"/>
        <w:rPr>
          <w:rFonts w:cs="Times New Roman"/>
          <w:i/>
        </w:rPr>
      </w:pPr>
      <w:r w:rsidRPr="00F34646">
        <w:rPr>
          <w:rFonts w:cs="Times New Roman"/>
        </w:rPr>
        <w:t>Se aprecian los costos fijos que va a tener la empresa y son aquellos costos que la empresa debe pagar independientemente de su nivel de operación, es decir, produzca o no produzca debe pagarlos.</w:t>
      </w:r>
      <w:r w:rsidRPr="00F34646">
        <w:rPr>
          <w:rFonts w:cs="Times New Roman"/>
          <w:i/>
        </w:rPr>
        <w:t xml:space="preserve"> </w:t>
      </w:r>
      <w:r w:rsidRPr="00F34646">
        <w:rPr>
          <w:rFonts w:cs="Times New Roman"/>
        </w:rPr>
        <w:t xml:space="preserve">El valor se calculó el valor total mensual es de </w:t>
      </w:r>
      <w:r w:rsidR="00F34646" w:rsidRPr="00F34646">
        <w:rPr>
          <w:rFonts w:eastAsia="Times New Roman" w:cs="Times New Roman"/>
          <w:color w:val="000000"/>
        </w:rPr>
        <w:t xml:space="preserve">$ </w:t>
      </w:r>
      <w:r w:rsidR="002845DC" w:rsidRPr="002845DC">
        <w:rPr>
          <w:rFonts w:eastAsia="Times New Roman" w:cs="Times New Roman"/>
          <w:color w:val="000000"/>
        </w:rPr>
        <w:t>2.551,23</w:t>
      </w:r>
    </w:p>
    <w:p w14:paraId="34857F80" w14:textId="77777777" w:rsidR="00420027" w:rsidRPr="003A65DB" w:rsidRDefault="00420027" w:rsidP="00420027">
      <w:pPr>
        <w:rPr>
          <w:rFonts w:cs="Times New Roman"/>
          <w:b/>
          <w:bCs/>
          <w:iCs/>
          <w:sz w:val="20"/>
        </w:rPr>
      </w:pPr>
    </w:p>
    <w:p w14:paraId="724EEC7A" w14:textId="21F31CDF" w:rsidR="00E30D08" w:rsidRPr="00E30D08" w:rsidRDefault="00E30D08" w:rsidP="00E30D08">
      <w:pPr>
        <w:pStyle w:val="Caption"/>
        <w:keepNext/>
        <w:jc w:val="center"/>
        <w:rPr>
          <w:b w:val="0"/>
          <w:bCs w:val="0"/>
          <w:color w:val="000000" w:themeColor="text1"/>
        </w:rPr>
      </w:pPr>
      <w:bookmarkStart w:id="1701" w:name="_Toc99292566"/>
      <w:r w:rsidRPr="00E30D08">
        <w:rPr>
          <w:b w:val="0"/>
          <w:bCs w:val="0"/>
          <w:color w:val="000000" w:themeColor="text1"/>
        </w:rPr>
        <w:t xml:space="preserve">Tabla </w:t>
      </w:r>
      <w:r w:rsidRPr="00E30D08">
        <w:rPr>
          <w:b w:val="0"/>
          <w:bCs w:val="0"/>
          <w:color w:val="000000" w:themeColor="text1"/>
        </w:rPr>
        <w:fldChar w:fldCharType="begin"/>
      </w:r>
      <w:r w:rsidRPr="00E30D08">
        <w:rPr>
          <w:b w:val="0"/>
          <w:bCs w:val="0"/>
          <w:color w:val="000000" w:themeColor="text1"/>
        </w:rPr>
        <w:instrText xml:space="preserve"> SEQ Tabla \* ARABIC </w:instrText>
      </w:r>
      <w:r w:rsidRPr="00E30D08">
        <w:rPr>
          <w:b w:val="0"/>
          <w:bCs w:val="0"/>
          <w:color w:val="000000" w:themeColor="text1"/>
        </w:rPr>
        <w:fldChar w:fldCharType="separate"/>
      </w:r>
      <w:r w:rsidR="0071735C">
        <w:rPr>
          <w:b w:val="0"/>
          <w:bCs w:val="0"/>
          <w:noProof/>
          <w:color w:val="000000" w:themeColor="text1"/>
        </w:rPr>
        <w:t>41</w:t>
      </w:r>
      <w:r w:rsidRPr="00E30D08">
        <w:rPr>
          <w:b w:val="0"/>
          <w:bCs w:val="0"/>
          <w:color w:val="000000" w:themeColor="text1"/>
        </w:rPr>
        <w:fldChar w:fldCharType="end"/>
      </w:r>
      <w:r w:rsidRPr="00E30D08">
        <w:rPr>
          <w:b w:val="0"/>
          <w:bCs w:val="0"/>
          <w:color w:val="000000" w:themeColor="text1"/>
        </w:rPr>
        <w:t xml:space="preserve"> Punto de equilibrio</w:t>
      </w:r>
      <w:bookmarkEnd w:id="1701"/>
    </w:p>
    <w:tbl>
      <w:tblPr>
        <w:tblW w:w="3932" w:type="dxa"/>
        <w:jc w:val="center"/>
        <w:tblCellMar>
          <w:left w:w="70" w:type="dxa"/>
          <w:right w:w="70" w:type="dxa"/>
        </w:tblCellMar>
        <w:tblLook w:val="04A0" w:firstRow="1" w:lastRow="0" w:firstColumn="1" w:lastColumn="0" w:noHBand="0" w:noVBand="1"/>
      </w:tblPr>
      <w:tblGrid>
        <w:gridCol w:w="1698"/>
        <w:gridCol w:w="2234"/>
      </w:tblGrid>
      <w:tr w:rsidR="002845DC" w:rsidRPr="002845DC" w14:paraId="4A6EDF1B" w14:textId="77777777" w:rsidTr="002845DC">
        <w:trPr>
          <w:trHeight w:val="369"/>
          <w:jc w:val="center"/>
        </w:trPr>
        <w:tc>
          <w:tcPr>
            <w:tcW w:w="393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1ACCB" w14:textId="23F6FDF6" w:rsidR="002845DC" w:rsidRPr="002845DC" w:rsidRDefault="005D3C0B" w:rsidP="002845DC">
            <w:pPr>
              <w:spacing w:line="240" w:lineRule="auto"/>
              <w:ind w:firstLine="0"/>
              <w:jc w:val="center"/>
              <w:rPr>
                <w:rFonts w:eastAsia="Times New Roman" w:cs="Times New Roman"/>
                <w:b/>
                <w:bCs/>
                <w:sz w:val="20"/>
                <w:szCs w:val="20"/>
              </w:rPr>
            </w:pPr>
            <w:r w:rsidRPr="002845DC">
              <w:rPr>
                <w:rFonts w:eastAsia="Times New Roman" w:cs="Times New Roman"/>
                <w:b/>
                <w:bCs/>
                <w:sz w:val="20"/>
                <w:szCs w:val="20"/>
              </w:rPr>
              <w:t>Costos fijos</w:t>
            </w:r>
          </w:p>
        </w:tc>
      </w:tr>
      <w:tr w:rsidR="002845DC" w:rsidRPr="002845DC" w14:paraId="69F00D4F" w14:textId="77777777" w:rsidTr="002845DC">
        <w:trPr>
          <w:trHeight w:val="189"/>
          <w:jc w:val="center"/>
        </w:trPr>
        <w:tc>
          <w:tcPr>
            <w:tcW w:w="1698" w:type="dxa"/>
            <w:tcBorders>
              <w:top w:val="nil"/>
              <w:left w:val="single" w:sz="4" w:space="0" w:color="auto"/>
              <w:bottom w:val="single" w:sz="4" w:space="0" w:color="auto"/>
              <w:right w:val="single" w:sz="4" w:space="0" w:color="auto"/>
            </w:tcBorders>
            <w:shd w:val="clear" w:color="auto" w:fill="auto"/>
            <w:noWrap/>
            <w:vAlign w:val="center"/>
            <w:hideMark/>
          </w:tcPr>
          <w:p w14:paraId="1A71F64A" w14:textId="77777777" w:rsidR="002845DC" w:rsidRPr="002845DC" w:rsidRDefault="002845DC" w:rsidP="002845DC">
            <w:pPr>
              <w:spacing w:line="240" w:lineRule="auto"/>
              <w:ind w:firstLine="0"/>
              <w:jc w:val="left"/>
              <w:rPr>
                <w:rFonts w:eastAsia="Times New Roman" w:cs="Times New Roman"/>
                <w:sz w:val="20"/>
                <w:szCs w:val="20"/>
              </w:rPr>
            </w:pPr>
            <w:r w:rsidRPr="002845DC">
              <w:rPr>
                <w:rFonts w:eastAsia="Times New Roman" w:cs="Times New Roman"/>
                <w:sz w:val="20"/>
                <w:szCs w:val="20"/>
              </w:rPr>
              <w:t>Materia prima</w:t>
            </w:r>
          </w:p>
        </w:tc>
        <w:tc>
          <w:tcPr>
            <w:tcW w:w="2233" w:type="dxa"/>
            <w:tcBorders>
              <w:top w:val="nil"/>
              <w:left w:val="nil"/>
              <w:bottom w:val="single" w:sz="4" w:space="0" w:color="auto"/>
              <w:right w:val="single" w:sz="4" w:space="0" w:color="auto"/>
            </w:tcBorders>
            <w:shd w:val="clear" w:color="auto" w:fill="auto"/>
            <w:noWrap/>
            <w:vAlign w:val="center"/>
            <w:hideMark/>
          </w:tcPr>
          <w:p w14:paraId="21022271" w14:textId="44AC6822" w:rsidR="002845DC" w:rsidRPr="002845DC" w:rsidRDefault="002845DC" w:rsidP="00654EDE">
            <w:pPr>
              <w:spacing w:line="240" w:lineRule="auto"/>
              <w:ind w:firstLine="0"/>
              <w:jc w:val="center"/>
              <w:rPr>
                <w:rFonts w:eastAsia="Times New Roman" w:cs="Times New Roman"/>
                <w:sz w:val="20"/>
                <w:szCs w:val="20"/>
              </w:rPr>
            </w:pPr>
            <w:r w:rsidRPr="002845DC">
              <w:rPr>
                <w:rFonts w:eastAsia="Times New Roman" w:cs="Times New Roman"/>
                <w:sz w:val="20"/>
                <w:szCs w:val="20"/>
              </w:rPr>
              <w:t>$500,00</w:t>
            </w:r>
          </w:p>
        </w:tc>
      </w:tr>
      <w:tr w:rsidR="002845DC" w:rsidRPr="002845DC" w14:paraId="3F31CFA8" w14:textId="77777777" w:rsidTr="002845DC">
        <w:trPr>
          <w:trHeight w:val="189"/>
          <w:jc w:val="center"/>
        </w:trPr>
        <w:tc>
          <w:tcPr>
            <w:tcW w:w="1698" w:type="dxa"/>
            <w:tcBorders>
              <w:top w:val="nil"/>
              <w:left w:val="single" w:sz="4" w:space="0" w:color="auto"/>
              <w:bottom w:val="single" w:sz="4" w:space="0" w:color="auto"/>
              <w:right w:val="single" w:sz="4" w:space="0" w:color="auto"/>
            </w:tcBorders>
            <w:shd w:val="clear" w:color="auto" w:fill="auto"/>
            <w:noWrap/>
            <w:vAlign w:val="center"/>
            <w:hideMark/>
          </w:tcPr>
          <w:p w14:paraId="393B7BBF" w14:textId="77777777" w:rsidR="002845DC" w:rsidRPr="002845DC" w:rsidRDefault="002845DC" w:rsidP="002845DC">
            <w:pPr>
              <w:spacing w:line="240" w:lineRule="auto"/>
              <w:ind w:firstLine="0"/>
              <w:jc w:val="left"/>
              <w:rPr>
                <w:rFonts w:eastAsia="Times New Roman" w:cs="Times New Roman"/>
                <w:sz w:val="20"/>
                <w:szCs w:val="20"/>
              </w:rPr>
            </w:pPr>
            <w:r w:rsidRPr="002845DC">
              <w:rPr>
                <w:rFonts w:eastAsia="Times New Roman" w:cs="Times New Roman"/>
                <w:sz w:val="20"/>
                <w:szCs w:val="20"/>
              </w:rPr>
              <w:t>Arriendo</w:t>
            </w:r>
          </w:p>
        </w:tc>
        <w:tc>
          <w:tcPr>
            <w:tcW w:w="2233" w:type="dxa"/>
            <w:tcBorders>
              <w:top w:val="nil"/>
              <w:left w:val="nil"/>
              <w:bottom w:val="single" w:sz="4" w:space="0" w:color="auto"/>
              <w:right w:val="single" w:sz="4" w:space="0" w:color="auto"/>
            </w:tcBorders>
            <w:shd w:val="clear" w:color="auto" w:fill="auto"/>
            <w:noWrap/>
            <w:vAlign w:val="center"/>
            <w:hideMark/>
          </w:tcPr>
          <w:p w14:paraId="3A072561" w14:textId="693CFDDB" w:rsidR="002845DC" w:rsidRPr="002845DC" w:rsidRDefault="002845DC" w:rsidP="00654EDE">
            <w:pPr>
              <w:spacing w:line="240" w:lineRule="auto"/>
              <w:ind w:firstLine="0"/>
              <w:jc w:val="center"/>
              <w:rPr>
                <w:rFonts w:eastAsia="Times New Roman" w:cs="Times New Roman"/>
                <w:sz w:val="20"/>
                <w:szCs w:val="20"/>
              </w:rPr>
            </w:pPr>
            <w:r w:rsidRPr="002845DC">
              <w:rPr>
                <w:rFonts w:eastAsia="Times New Roman" w:cs="Times New Roman"/>
                <w:sz w:val="20"/>
                <w:szCs w:val="20"/>
              </w:rPr>
              <w:t>$300,00</w:t>
            </w:r>
          </w:p>
        </w:tc>
      </w:tr>
      <w:tr w:rsidR="002845DC" w:rsidRPr="002845DC" w14:paraId="79BB842D" w14:textId="77777777" w:rsidTr="002845DC">
        <w:trPr>
          <w:trHeight w:val="189"/>
          <w:jc w:val="center"/>
        </w:trPr>
        <w:tc>
          <w:tcPr>
            <w:tcW w:w="1698" w:type="dxa"/>
            <w:tcBorders>
              <w:top w:val="nil"/>
              <w:left w:val="single" w:sz="4" w:space="0" w:color="auto"/>
              <w:bottom w:val="single" w:sz="4" w:space="0" w:color="auto"/>
              <w:right w:val="single" w:sz="4" w:space="0" w:color="auto"/>
            </w:tcBorders>
            <w:shd w:val="clear" w:color="auto" w:fill="auto"/>
            <w:noWrap/>
            <w:vAlign w:val="center"/>
            <w:hideMark/>
          </w:tcPr>
          <w:p w14:paraId="74F83C91" w14:textId="77777777" w:rsidR="002845DC" w:rsidRPr="002845DC" w:rsidRDefault="002845DC" w:rsidP="002845DC">
            <w:pPr>
              <w:spacing w:line="240" w:lineRule="auto"/>
              <w:ind w:firstLine="0"/>
              <w:jc w:val="left"/>
              <w:rPr>
                <w:rFonts w:eastAsia="Times New Roman" w:cs="Times New Roman"/>
                <w:sz w:val="20"/>
                <w:szCs w:val="20"/>
              </w:rPr>
            </w:pPr>
            <w:r w:rsidRPr="002845DC">
              <w:rPr>
                <w:rFonts w:eastAsia="Times New Roman" w:cs="Times New Roman"/>
                <w:sz w:val="20"/>
                <w:szCs w:val="20"/>
              </w:rPr>
              <w:t>Sueldos</w:t>
            </w:r>
          </w:p>
        </w:tc>
        <w:tc>
          <w:tcPr>
            <w:tcW w:w="2233" w:type="dxa"/>
            <w:tcBorders>
              <w:top w:val="nil"/>
              <w:left w:val="nil"/>
              <w:bottom w:val="single" w:sz="4" w:space="0" w:color="auto"/>
              <w:right w:val="single" w:sz="4" w:space="0" w:color="auto"/>
            </w:tcBorders>
            <w:shd w:val="clear" w:color="auto" w:fill="auto"/>
            <w:noWrap/>
            <w:vAlign w:val="center"/>
            <w:hideMark/>
          </w:tcPr>
          <w:p w14:paraId="72386D06" w14:textId="2EFCE4FE" w:rsidR="002845DC" w:rsidRPr="002845DC" w:rsidRDefault="002845DC" w:rsidP="00654EDE">
            <w:pPr>
              <w:spacing w:line="240" w:lineRule="auto"/>
              <w:ind w:firstLine="0"/>
              <w:jc w:val="center"/>
              <w:rPr>
                <w:rFonts w:eastAsia="Times New Roman" w:cs="Times New Roman"/>
                <w:sz w:val="20"/>
                <w:szCs w:val="20"/>
              </w:rPr>
            </w:pPr>
            <w:r w:rsidRPr="002845DC">
              <w:rPr>
                <w:rFonts w:eastAsia="Times New Roman" w:cs="Times New Roman"/>
                <w:sz w:val="20"/>
                <w:szCs w:val="20"/>
              </w:rPr>
              <w:t>$1.716,23</w:t>
            </w:r>
          </w:p>
        </w:tc>
      </w:tr>
      <w:tr w:rsidR="002845DC" w:rsidRPr="002845DC" w14:paraId="097E9F42" w14:textId="77777777" w:rsidTr="002845DC">
        <w:trPr>
          <w:trHeight w:val="189"/>
          <w:jc w:val="center"/>
        </w:trPr>
        <w:tc>
          <w:tcPr>
            <w:tcW w:w="1698" w:type="dxa"/>
            <w:tcBorders>
              <w:top w:val="nil"/>
              <w:left w:val="single" w:sz="4" w:space="0" w:color="auto"/>
              <w:bottom w:val="single" w:sz="4" w:space="0" w:color="auto"/>
              <w:right w:val="single" w:sz="4" w:space="0" w:color="auto"/>
            </w:tcBorders>
            <w:shd w:val="clear" w:color="auto" w:fill="auto"/>
            <w:noWrap/>
            <w:vAlign w:val="center"/>
            <w:hideMark/>
          </w:tcPr>
          <w:p w14:paraId="29CA9C13" w14:textId="3784ED48" w:rsidR="002845DC" w:rsidRPr="002845DC" w:rsidRDefault="005D3C0B" w:rsidP="002845DC">
            <w:pPr>
              <w:spacing w:line="240" w:lineRule="auto"/>
              <w:ind w:firstLine="0"/>
              <w:jc w:val="left"/>
              <w:rPr>
                <w:rFonts w:eastAsia="Times New Roman" w:cs="Times New Roman"/>
                <w:sz w:val="20"/>
                <w:szCs w:val="20"/>
              </w:rPr>
            </w:pPr>
            <w:r w:rsidRPr="002845DC">
              <w:rPr>
                <w:rFonts w:eastAsia="Times New Roman" w:cs="Times New Roman"/>
                <w:sz w:val="20"/>
                <w:szCs w:val="20"/>
              </w:rPr>
              <w:t>Ser</w:t>
            </w:r>
            <w:r>
              <w:rPr>
                <w:rFonts w:eastAsia="Times New Roman" w:cs="Times New Roman"/>
                <w:sz w:val="20"/>
                <w:szCs w:val="20"/>
              </w:rPr>
              <w:t xml:space="preserve">vicios </w:t>
            </w:r>
            <w:r w:rsidRPr="002845DC">
              <w:rPr>
                <w:rFonts w:eastAsia="Times New Roman" w:cs="Times New Roman"/>
                <w:sz w:val="20"/>
                <w:szCs w:val="20"/>
              </w:rPr>
              <w:t>básicos</w:t>
            </w:r>
          </w:p>
        </w:tc>
        <w:tc>
          <w:tcPr>
            <w:tcW w:w="2233" w:type="dxa"/>
            <w:tcBorders>
              <w:top w:val="nil"/>
              <w:left w:val="nil"/>
              <w:bottom w:val="single" w:sz="4" w:space="0" w:color="auto"/>
              <w:right w:val="single" w:sz="4" w:space="0" w:color="auto"/>
            </w:tcBorders>
            <w:shd w:val="clear" w:color="auto" w:fill="auto"/>
            <w:noWrap/>
            <w:vAlign w:val="center"/>
            <w:hideMark/>
          </w:tcPr>
          <w:p w14:paraId="5CD243C4" w14:textId="3DF329F1" w:rsidR="002845DC" w:rsidRPr="002845DC" w:rsidRDefault="002845DC" w:rsidP="00654EDE">
            <w:pPr>
              <w:spacing w:line="240" w:lineRule="auto"/>
              <w:ind w:firstLine="0"/>
              <w:jc w:val="center"/>
              <w:rPr>
                <w:rFonts w:eastAsia="Times New Roman" w:cs="Times New Roman"/>
                <w:sz w:val="20"/>
                <w:szCs w:val="20"/>
              </w:rPr>
            </w:pPr>
            <w:r w:rsidRPr="002845DC">
              <w:rPr>
                <w:rFonts w:eastAsia="Times New Roman" w:cs="Times New Roman"/>
                <w:sz w:val="20"/>
                <w:szCs w:val="20"/>
              </w:rPr>
              <w:t>$35,00</w:t>
            </w:r>
          </w:p>
        </w:tc>
      </w:tr>
      <w:tr w:rsidR="002845DC" w:rsidRPr="002845DC" w14:paraId="40C33CFA" w14:textId="77777777" w:rsidTr="002845DC">
        <w:trPr>
          <w:trHeight w:val="189"/>
          <w:jc w:val="center"/>
        </w:trPr>
        <w:tc>
          <w:tcPr>
            <w:tcW w:w="1698" w:type="dxa"/>
            <w:tcBorders>
              <w:top w:val="nil"/>
              <w:left w:val="single" w:sz="4" w:space="0" w:color="auto"/>
              <w:bottom w:val="single" w:sz="4" w:space="0" w:color="auto"/>
              <w:right w:val="single" w:sz="4" w:space="0" w:color="auto"/>
            </w:tcBorders>
            <w:shd w:val="clear" w:color="auto" w:fill="auto"/>
            <w:noWrap/>
            <w:vAlign w:val="center"/>
            <w:hideMark/>
          </w:tcPr>
          <w:p w14:paraId="59B04D6A" w14:textId="77777777" w:rsidR="002845DC" w:rsidRPr="002845DC" w:rsidRDefault="002845DC" w:rsidP="002845DC">
            <w:pPr>
              <w:spacing w:line="240" w:lineRule="auto"/>
              <w:ind w:firstLine="0"/>
              <w:jc w:val="left"/>
              <w:rPr>
                <w:rFonts w:eastAsia="Times New Roman" w:cs="Times New Roman"/>
                <w:sz w:val="20"/>
                <w:szCs w:val="20"/>
              </w:rPr>
            </w:pPr>
            <w:r w:rsidRPr="002845DC">
              <w:rPr>
                <w:rFonts w:eastAsia="Times New Roman" w:cs="Times New Roman"/>
                <w:sz w:val="20"/>
                <w:szCs w:val="20"/>
              </w:rPr>
              <w:t>TOTAL</w:t>
            </w:r>
          </w:p>
        </w:tc>
        <w:tc>
          <w:tcPr>
            <w:tcW w:w="2233" w:type="dxa"/>
            <w:tcBorders>
              <w:top w:val="nil"/>
              <w:left w:val="nil"/>
              <w:bottom w:val="single" w:sz="4" w:space="0" w:color="auto"/>
              <w:right w:val="single" w:sz="4" w:space="0" w:color="auto"/>
            </w:tcBorders>
            <w:shd w:val="clear" w:color="auto" w:fill="auto"/>
            <w:noWrap/>
            <w:vAlign w:val="center"/>
            <w:hideMark/>
          </w:tcPr>
          <w:p w14:paraId="5B96BC50" w14:textId="02D941D2" w:rsidR="002845DC" w:rsidRPr="002845DC" w:rsidRDefault="002845DC" w:rsidP="00654EDE">
            <w:pPr>
              <w:spacing w:line="240" w:lineRule="auto"/>
              <w:ind w:firstLine="0"/>
              <w:jc w:val="center"/>
              <w:rPr>
                <w:rFonts w:eastAsia="Times New Roman" w:cs="Times New Roman"/>
                <w:b/>
                <w:bCs/>
                <w:sz w:val="20"/>
                <w:szCs w:val="20"/>
              </w:rPr>
            </w:pPr>
            <w:r w:rsidRPr="002845DC">
              <w:rPr>
                <w:rFonts w:eastAsia="Times New Roman" w:cs="Times New Roman"/>
                <w:b/>
                <w:bCs/>
                <w:sz w:val="20"/>
                <w:szCs w:val="20"/>
              </w:rPr>
              <w:t>$ 2.551,23</w:t>
            </w:r>
          </w:p>
        </w:tc>
      </w:tr>
    </w:tbl>
    <w:p w14:paraId="7A415A3E" w14:textId="03415861" w:rsidR="00420027" w:rsidRPr="003A65DB" w:rsidRDefault="00420027" w:rsidP="002845DC">
      <w:pPr>
        <w:ind w:firstLine="0"/>
        <w:jc w:val="center"/>
        <w:rPr>
          <w:rFonts w:cs="Times New Roman"/>
          <w:iCs/>
        </w:rPr>
      </w:pPr>
      <w:r w:rsidRPr="003A65DB">
        <w:rPr>
          <w:rFonts w:cs="Times New Roman"/>
          <w:noProof/>
          <w:sz w:val="20"/>
          <w:szCs w:val="20"/>
          <w:lang w:val="es-419"/>
        </w:rPr>
        <w:t>Elaborado: Llamuca Liliana</w:t>
      </w:r>
    </w:p>
    <w:p w14:paraId="52E660BF" w14:textId="77777777" w:rsidR="00924199" w:rsidRDefault="00924199" w:rsidP="00924199">
      <w:pPr>
        <w:rPr>
          <w:rFonts w:cs="Times New Roman"/>
          <w:bCs/>
          <w:iCs/>
          <w:noProof/>
        </w:rPr>
      </w:pPr>
    </w:p>
    <w:p w14:paraId="3A72A2F9" w14:textId="6B1A5554" w:rsidR="00924199" w:rsidRDefault="00924199" w:rsidP="00924199">
      <w:pPr>
        <w:rPr>
          <w:rFonts w:cs="Times New Roman"/>
          <w:bCs/>
          <w:iCs/>
          <w:noProof/>
        </w:rPr>
      </w:pPr>
      <w:r w:rsidRPr="003A65DB">
        <w:rPr>
          <w:rFonts w:cs="Times New Roman"/>
          <w:bCs/>
          <w:iCs/>
          <w:noProof/>
        </w:rPr>
        <w:t>El punto de equilibrio es uno de los elementos centrales en cualquier tipo de negocio pues nos debe vender para recuperar el dinero que se invirtio al iniciar el negocio, sin recibir ganancias. Una vez que la empresa alcanza el equilibrio entre los costos totales y los ingresos totales, tendrá posibilidades de ser rentable y empezará a producir ganancias.</w:t>
      </w:r>
    </w:p>
    <w:p w14:paraId="6C485E77" w14:textId="77777777" w:rsidR="00924199" w:rsidRPr="003A65DB" w:rsidRDefault="00924199" w:rsidP="00924199">
      <w:pPr>
        <w:rPr>
          <w:rFonts w:cs="Times New Roman"/>
          <w:bCs/>
          <w:iCs/>
          <w:noProof/>
        </w:rPr>
      </w:pPr>
    </w:p>
    <w:p w14:paraId="382FFDED" w14:textId="4D0B48AF" w:rsidR="00420027" w:rsidRDefault="00420027" w:rsidP="00420027">
      <w:pPr>
        <w:rPr>
          <w:rFonts w:cs="Times New Roman"/>
          <w:iCs/>
        </w:rPr>
      </w:pPr>
    </w:p>
    <w:p w14:paraId="0B914906" w14:textId="4EDE1BC3" w:rsidR="0071735C" w:rsidRPr="0071735C" w:rsidRDefault="0071735C" w:rsidP="0071735C">
      <w:pPr>
        <w:pStyle w:val="Caption"/>
        <w:keepNext/>
        <w:ind w:firstLine="0"/>
        <w:jc w:val="center"/>
        <w:rPr>
          <w:b w:val="0"/>
          <w:bCs w:val="0"/>
          <w:color w:val="auto"/>
        </w:rPr>
      </w:pPr>
      <w:bookmarkStart w:id="1702" w:name="_Toc99292567"/>
      <w:r w:rsidRPr="0071735C">
        <w:rPr>
          <w:b w:val="0"/>
          <w:bCs w:val="0"/>
          <w:color w:val="auto"/>
        </w:rPr>
        <w:lastRenderedPageBreak/>
        <w:t xml:space="preserve">Tabla </w:t>
      </w:r>
      <w:r w:rsidRPr="0071735C">
        <w:rPr>
          <w:b w:val="0"/>
          <w:bCs w:val="0"/>
          <w:color w:val="auto"/>
        </w:rPr>
        <w:fldChar w:fldCharType="begin"/>
      </w:r>
      <w:r w:rsidRPr="0071735C">
        <w:rPr>
          <w:b w:val="0"/>
          <w:bCs w:val="0"/>
          <w:color w:val="auto"/>
        </w:rPr>
        <w:instrText xml:space="preserve"> SEQ Tabla \* ARABIC </w:instrText>
      </w:r>
      <w:r w:rsidRPr="0071735C">
        <w:rPr>
          <w:b w:val="0"/>
          <w:bCs w:val="0"/>
          <w:color w:val="auto"/>
        </w:rPr>
        <w:fldChar w:fldCharType="separate"/>
      </w:r>
      <w:r w:rsidRPr="0071735C">
        <w:rPr>
          <w:b w:val="0"/>
          <w:bCs w:val="0"/>
          <w:noProof/>
          <w:color w:val="auto"/>
        </w:rPr>
        <w:t>42</w:t>
      </w:r>
      <w:r w:rsidRPr="0071735C">
        <w:rPr>
          <w:b w:val="0"/>
          <w:bCs w:val="0"/>
          <w:color w:val="auto"/>
        </w:rPr>
        <w:fldChar w:fldCharType="end"/>
      </w:r>
      <w:r>
        <w:rPr>
          <w:b w:val="0"/>
          <w:bCs w:val="0"/>
          <w:color w:val="auto"/>
        </w:rPr>
        <w:t xml:space="preserve"> </w:t>
      </w:r>
      <w:r w:rsidRPr="0071735C">
        <w:rPr>
          <w:b w:val="0"/>
          <w:bCs w:val="0"/>
          <w:color w:val="auto"/>
        </w:rPr>
        <w:t>Servicios para alcanzar el punto de equilibrio</w:t>
      </w:r>
      <w:bookmarkEnd w:id="1702"/>
    </w:p>
    <w:tbl>
      <w:tblPr>
        <w:tblW w:w="5488" w:type="dxa"/>
        <w:jc w:val="center"/>
        <w:tblCellMar>
          <w:left w:w="70" w:type="dxa"/>
          <w:right w:w="70" w:type="dxa"/>
        </w:tblCellMar>
        <w:tblLook w:val="04A0" w:firstRow="1" w:lastRow="0" w:firstColumn="1" w:lastColumn="0" w:noHBand="0" w:noVBand="1"/>
      </w:tblPr>
      <w:tblGrid>
        <w:gridCol w:w="1260"/>
        <w:gridCol w:w="1504"/>
        <w:gridCol w:w="1444"/>
        <w:gridCol w:w="1280"/>
      </w:tblGrid>
      <w:tr w:rsidR="0071735C" w:rsidRPr="0071735C" w14:paraId="59720EA2" w14:textId="77777777" w:rsidTr="00D53398">
        <w:trPr>
          <w:trHeight w:val="263"/>
          <w:jc w:val="center"/>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E3B77" w14:textId="77777777" w:rsidR="0071735C" w:rsidRPr="0071735C" w:rsidRDefault="0071735C" w:rsidP="0071735C">
            <w:pPr>
              <w:spacing w:line="240" w:lineRule="auto"/>
              <w:ind w:firstLine="0"/>
              <w:jc w:val="left"/>
              <w:rPr>
                <w:rFonts w:eastAsia="Times New Roman" w:cs="Times New Roman"/>
                <w:color w:val="000000"/>
                <w:sz w:val="20"/>
                <w:szCs w:val="20"/>
              </w:rPr>
            </w:pPr>
            <w:r w:rsidRPr="0071735C">
              <w:rPr>
                <w:rFonts w:eastAsia="Times New Roman" w:cs="Times New Roman"/>
                <w:color w:val="000000"/>
                <w:sz w:val="20"/>
                <w:szCs w:val="20"/>
              </w:rPr>
              <w:t xml:space="preserve">VENTA </w:t>
            </w: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735BED97" w14:textId="77777777" w:rsidR="0071735C" w:rsidRPr="0071735C" w:rsidRDefault="0071735C" w:rsidP="0071735C">
            <w:pPr>
              <w:spacing w:line="240" w:lineRule="auto"/>
              <w:ind w:firstLine="0"/>
              <w:jc w:val="right"/>
              <w:rPr>
                <w:rFonts w:eastAsia="Times New Roman" w:cs="Times New Roman"/>
                <w:color w:val="000000"/>
                <w:sz w:val="20"/>
                <w:szCs w:val="20"/>
              </w:rPr>
            </w:pPr>
            <w:r w:rsidRPr="0071735C">
              <w:rPr>
                <w:rFonts w:eastAsia="Times New Roman" w:cs="Times New Roman"/>
                <w:color w:val="000000"/>
                <w:sz w:val="20"/>
                <w:szCs w:val="20"/>
              </w:rPr>
              <w:t>26</w:t>
            </w:r>
          </w:p>
        </w:tc>
        <w:tc>
          <w:tcPr>
            <w:tcW w:w="1443" w:type="dxa"/>
            <w:tcBorders>
              <w:top w:val="single" w:sz="4" w:space="0" w:color="auto"/>
              <w:left w:val="nil"/>
              <w:bottom w:val="single" w:sz="4" w:space="0" w:color="auto"/>
              <w:right w:val="single" w:sz="4" w:space="0" w:color="auto"/>
            </w:tcBorders>
            <w:shd w:val="clear" w:color="auto" w:fill="auto"/>
            <w:noWrap/>
            <w:vAlign w:val="center"/>
            <w:hideMark/>
          </w:tcPr>
          <w:p w14:paraId="28B69DE3" w14:textId="77777777" w:rsidR="0071735C" w:rsidRPr="0071735C" w:rsidRDefault="0071735C" w:rsidP="0071735C">
            <w:pPr>
              <w:spacing w:line="240" w:lineRule="auto"/>
              <w:ind w:firstLine="0"/>
              <w:jc w:val="center"/>
              <w:rPr>
                <w:rFonts w:eastAsia="Times New Roman" w:cs="Times New Roman"/>
                <w:color w:val="000000"/>
                <w:sz w:val="20"/>
                <w:szCs w:val="20"/>
              </w:rPr>
            </w:pPr>
            <w:r w:rsidRPr="0071735C">
              <w:rPr>
                <w:rFonts w:eastAsia="Times New Roman" w:cs="Times New Roman"/>
                <w:color w:val="000000"/>
                <w:sz w:val="20"/>
                <w:szCs w:val="20"/>
              </w:rPr>
              <w:t>118,00</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00D3D3D4" w14:textId="77777777" w:rsidR="0071735C" w:rsidRPr="0071735C" w:rsidRDefault="0071735C" w:rsidP="0071735C">
            <w:pPr>
              <w:spacing w:line="240" w:lineRule="auto"/>
              <w:ind w:firstLine="0"/>
              <w:jc w:val="right"/>
              <w:rPr>
                <w:rFonts w:eastAsia="Times New Roman" w:cs="Times New Roman"/>
                <w:color w:val="000000"/>
                <w:sz w:val="20"/>
                <w:szCs w:val="20"/>
              </w:rPr>
            </w:pPr>
            <w:r w:rsidRPr="0071735C">
              <w:rPr>
                <w:rFonts w:eastAsia="Times New Roman" w:cs="Times New Roman"/>
                <w:color w:val="000000"/>
                <w:sz w:val="20"/>
                <w:szCs w:val="20"/>
              </w:rPr>
              <w:t>3071,9</w:t>
            </w:r>
          </w:p>
        </w:tc>
      </w:tr>
      <w:tr w:rsidR="0071735C" w:rsidRPr="0071735C" w14:paraId="3782C5BA" w14:textId="77777777" w:rsidTr="00D53398">
        <w:trPr>
          <w:trHeight w:val="263"/>
          <w:jc w:val="center"/>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07A8338C" w14:textId="77777777" w:rsidR="0071735C" w:rsidRPr="0071735C" w:rsidRDefault="0071735C" w:rsidP="0071735C">
            <w:pPr>
              <w:spacing w:line="240" w:lineRule="auto"/>
              <w:ind w:firstLine="0"/>
              <w:jc w:val="left"/>
              <w:rPr>
                <w:rFonts w:eastAsia="Times New Roman" w:cs="Times New Roman"/>
                <w:color w:val="000000"/>
                <w:sz w:val="20"/>
                <w:szCs w:val="20"/>
              </w:rPr>
            </w:pPr>
            <w:r w:rsidRPr="0071735C">
              <w:rPr>
                <w:rFonts w:eastAsia="Times New Roman" w:cs="Times New Roman"/>
                <w:color w:val="000000"/>
                <w:sz w:val="20"/>
                <w:szCs w:val="20"/>
              </w:rPr>
              <w:t>COSTO</w:t>
            </w:r>
          </w:p>
        </w:tc>
        <w:tc>
          <w:tcPr>
            <w:tcW w:w="1504" w:type="dxa"/>
            <w:tcBorders>
              <w:top w:val="nil"/>
              <w:left w:val="nil"/>
              <w:bottom w:val="single" w:sz="4" w:space="0" w:color="auto"/>
              <w:right w:val="single" w:sz="4" w:space="0" w:color="auto"/>
            </w:tcBorders>
            <w:shd w:val="clear" w:color="auto" w:fill="auto"/>
            <w:noWrap/>
            <w:vAlign w:val="center"/>
            <w:hideMark/>
          </w:tcPr>
          <w:p w14:paraId="5ACE46DE" w14:textId="77777777" w:rsidR="0071735C" w:rsidRPr="0071735C" w:rsidRDefault="0071735C" w:rsidP="0071735C">
            <w:pPr>
              <w:spacing w:line="240" w:lineRule="auto"/>
              <w:ind w:firstLine="0"/>
              <w:jc w:val="right"/>
              <w:rPr>
                <w:rFonts w:eastAsia="Times New Roman" w:cs="Times New Roman"/>
                <w:color w:val="000000"/>
                <w:sz w:val="20"/>
                <w:szCs w:val="20"/>
              </w:rPr>
            </w:pPr>
            <w:r w:rsidRPr="0071735C">
              <w:rPr>
                <w:rFonts w:eastAsia="Times New Roman" w:cs="Times New Roman"/>
                <w:color w:val="000000"/>
                <w:sz w:val="20"/>
                <w:szCs w:val="20"/>
              </w:rPr>
              <w:t>26</w:t>
            </w:r>
          </w:p>
        </w:tc>
        <w:tc>
          <w:tcPr>
            <w:tcW w:w="1443" w:type="dxa"/>
            <w:tcBorders>
              <w:top w:val="nil"/>
              <w:left w:val="nil"/>
              <w:bottom w:val="single" w:sz="4" w:space="0" w:color="auto"/>
              <w:right w:val="single" w:sz="4" w:space="0" w:color="auto"/>
            </w:tcBorders>
            <w:shd w:val="clear" w:color="auto" w:fill="auto"/>
            <w:noWrap/>
            <w:vAlign w:val="center"/>
            <w:hideMark/>
          </w:tcPr>
          <w:p w14:paraId="368197A7" w14:textId="77777777" w:rsidR="0071735C" w:rsidRPr="0071735C" w:rsidRDefault="0071735C" w:rsidP="0071735C">
            <w:pPr>
              <w:spacing w:line="240" w:lineRule="auto"/>
              <w:ind w:firstLine="0"/>
              <w:jc w:val="center"/>
              <w:rPr>
                <w:rFonts w:eastAsia="Times New Roman" w:cs="Times New Roman"/>
                <w:color w:val="000000"/>
                <w:sz w:val="20"/>
                <w:szCs w:val="20"/>
              </w:rPr>
            </w:pPr>
            <w:r w:rsidRPr="0071735C">
              <w:rPr>
                <w:rFonts w:eastAsia="Times New Roman" w:cs="Times New Roman"/>
                <w:color w:val="000000"/>
                <w:sz w:val="20"/>
                <w:szCs w:val="20"/>
              </w:rPr>
              <w:t>20,00</w:t>
            </w:r>
          </w:p>
        </w:tc>
        <w:tc>
          <w:tcPr>
            <w:tcW w:w="1280" w:type="dxa"/>
            <w:tcBorders>
              <w:top w:val="nil"/>
              <w:left w:val="nil"/>
              <w:bottom w:val="single" w:sz="4" w:space="0" w:color="auto"/>
              <w:right w:val="single" w:sz="4" w:space="0" w:color="auto"/>
            </w:tcBorders>
            <w:shd w:val="clear" w:color="auto" w:fill="auto"/>
            <w:noWrap/>
            <w:vAlign w:val="center"/>
            <w:hideMark/>
          </w:tcPr>
          <w:p w14:paraId="24A3B5D0" w14:textId="77777777" w:rsidR="0071735C" w:rsidRPr="0071735C" w:rsidRDefault="0071735C" w:rsidP="0071735C">
            <w:pPr>
              <w:spacing w:line="240" w:lineRule="auto"/>
              <w:ind w:firstLine="0"/>
              <w:jc w:val="right"/>
              <w:rPr>
                <w:rFonts w:eastAsia="Times New Roman" w:cs="Times New Roman"/>
                <w:color w:val="000000"/>
                <w:sz w:val="20"/>
                <w:szCs w:val="20"/>
              </w:rPr>
            </w:pPr>
            <w:r w:rsidRPr="0071735C">
              <w:rPr>
                <w:rFonts w:eastAsia="Times New Roman" w:cs="Times New Roman"/>
                <w:color w:val="000000"/>
                <w:sz w:val="20"/>
                <w:szCs w:val="20"/>
              </w:rPr>
              <w:t>520,7</w:t>
            </w:r>
          </w:p>
        </w:tc>
      </w:tr>
      <w:tr w:rsidR="0071735C" w:rsidRPr="0071735C" w14:paraId="53F1C1C9" w14:textId="77777777" w:rsidTr="00D53398">
        <w:trPr>
          <w:trHeight w:val="263"/>
          <w:jc w:val="center"/>
        </w:trPr>
        <w:tc>
          <w:tcPr>
            <w:tcW w:w="420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EE85041" w14:textId="77777777" w:rsidR="0071735C" w:rsidRPr="0071735C" w:rsidRDefault="0071735C" w:rsidP="0071735C">
            <w:pPr>
              <w:spacing w:line="240" w:lineRule="auto"/>
              <w:ind w:firstLine="0"/>
              <w:jc w:val="center"/>
              <w:rPr>
                <w:rFonts w:eastAsia="Times New Roman" w:cs="Times New Roman"/>
                <w:color w:val="000000"/>
                <w:sz w:val="20"/>
                <w:szCs w:val="20"/>
              </w:rPr>
            </w:pPr>
            <w:r w:rsidRPr="0071735C">
              <w:rPr>
                <w:rFonts w:eastAsia="Times New Roman" w:cs="Times New Roman"/>
                <w:color w:val="000000"/>
                <w:sz w:val="20"/>
                <w:szCs w:val="20"/>
              </w:rPr>
              <w:t>GASTO</w:t>
            </w:r>
          </w:p>
        </w:tc>
        <w:tc>
          <w:tcPr>
            <w:tcW w:w="1280" w:type="dxa"/>
            <w:tcBorders>
              <w:top w:val="nil"/>
              <w:left w:val="nil"/>
              <w:bottom w:val="single" w:sz="4" w:space="0" w:color="auto"/>
              <w:right w:val="single" w:sz="4" w:space="0" w:color="auto"/>
            </w:tcBorders>
            <w:shd w:val="clear" w:color="auto" w:fill="auto"/>
            <w:noWrap/>
            <w:vAlign w:val="center"/>
            <w:hideMark/>
          </w:tcPr>
          <w:p w14:paraId="215BA5BB" w14:textId="77777777" w:rsidR="0071735C" w:rsidRPr="0071735C" w:rsidRDefault="0071735C" w:rsidP="0071735C">
            <w:pPr>
              <w:spacing w:line="240" w:lineRule="auto"/>
              <w:ind w:firstLine="0"/>
              <w:jc w:val="right"/>
              <w:rPr>
                <w:rFonts w:eastAsia="Times New Roman" w:cs="Times New Roman"/>
                <w:color w:val="000000"/>
                <w:sz w:val="20"/>
                <w:szCs w:val="20"/>
              </w:rPr>
            </w:pPr>
            <w:r w:rsidRPr="0071735C">
              <w:rPr>
                <w:rFonts w:eastAsia="Times New Roman" w:cs="Times New Roman"/>
                <w:color w:val="000000"/>
                <w:sz w:val="20"/>
                <w:szCs w:val="20"/>
              </w:rPr>
              <w:t>2551,2</w:t>
            </w:r>
          </w:p>
        </w:tc>
      </w:tr>
      <w:tr w:rsidR="0071735C" w:rsidRPr="0071735C" w14:paraId="0FEEDC5E" w14:textId="77777777" w:rsidTr="00D53398">
        <w:trPr>
          <w:trHeight w:val="263"/>
          <w:jc w:val="center"/>
        </w:trPr>
        <w:tc>
          <w:tcPr>
            <w:tcW w:w="420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057CE4" w14:textId="018FC624" w:rsidR="0071735C" w:rsidRPr="0071735C" w:rsidRDefault="0071735C" w:rsidP="0071735C">
            <w:pPr>
              <w:spacing w:line="240" w:lineRule="auto"/>
              <w:ind w:firstLine="0"/>
              <w:jc w:val="center"/>
              <w:rPr>
                <w:rFonts w:eastAsia="Times New Roman" w:cs="Times New Roman"/>
                <w:b/>
                <w:bCs/>
                <w:color w:val="000000"/>
                <w:sz w:val="20"/>
                <w:szCs w:val="20"/>
              </w:rPr>
            </w:pPr>
            <w:r w:rsidRPr="0071735C">
              <w:rPr>
                <w:rFonts w:eastAsia="Times New Roman" w:cs="Times New Roman"/>
                <w:b/>
                <w:bCs/>
                <w:color w:val="000000"/>
                <w:sz w:val="20"/>
                <w:szCs w:val="20"/>
              </w:rPr>
              <w:t xml:space="preserve">PUNTO DE  EQUILIBRIO </w:t>
            </w:r>
          </w:p>
        </w:tc>
        <w:tc>
          <w:tcPr>
            <w:tcW w:w="1280" w:type="dxa"/>
            <w:tcBorders>
              <w:top w:val="nil"/>
              <w:left w:val="nil"/>
              <w:bottom w:val="single" w:sz="4" w:space="0" w:color="auto"/>
              <w:right w:val="single" w:sz="4" w:space="0" w:color="auto"/>
            </w:tcBorders>
            <w:shd w:val="clear" w:color="auto" w:fill="auto"/>
            <w:noWrap/>
            <w:vAlign w:val="center"/>
            <w:hideMark/>
          </w:tcPr>
          <w:p w14:paraId="57952665" w14:textId="77777777" w:rsidR="0071735C" w:rsidRPr="0071735C" w:rsidRDefault="0071735C" w:rsidP="0071735C">
            <w:pPr>
              <w:spacing w:line="240" w:lineRule="auto"/>
              <w:ind w:firstLine="0"/>
              <w:jc w:val="right"/>
              <w:rPr>
                <w:rFonts w:eastAsia="Times New Roman" w:cs="Times New Roman"/>
                <w:b/>
                <w:bCs/>
                <w:color w:val="000000"/>
                <w:sz w:val="20"/>
                <w:szCs w:val="20"/>
              </w:rPr>
            </w:pPr>
            <w:r w:rsidRPr="0071735C">
              <w:rPr>
                <w:rFonts w:eastAsia="Times New Roman" w:cs="Times New Roman"/>
                <w:b/>
                <w:bCs/>
                <w:color w:val="000000"/>
                <w:sz w:val="20"/>
                <w:szCs w:val="20"/>
              </w:rPr>
              <w:t>0</w:t>
            </w:r>
          </w:p>
        </w:tc>
      </w:tr>
    </w:tbl>
    <w:p w14:paraId="47D4EEE8" w14:textId="77777777" w:rsidR="0071735C" w:rsidRPr="003A65DB" w:rsidRDefault="0071735C" w:rsidP="0071735C">
      <w:pPr>
        <w:ind w:firstLine="0"/>
        <w:jc w:val="center"/>
        <w:rPr>
          <w:rFonts w:cs="Times New Roman"/>
          <w:iCs/>
        </w:rPr>
      </w:pPr>
      <w:r w:rsidRPr="003A65DB">
        <w:rPr>
          <w:rFonts w:cs="Times New Roman"/>
          <w:noProof/>
          <w:sz w:val="20"/>
          <w:szCs w:val="20"/>
          <w:lang w:val="es-419"/>
        </w:rPr>
        <w:t>Elaborado: Llamuca Liliana</w:t>
      </w:r>
    </w:p>
    <w:p w14:paraId="44F03E09" w14:textId="77777777" w:rsidR="0071735C" w:rsidRPr="0012252C" w:rsidRDefault="0071735C" w:rsidP="00420027">
      <w:pPr>
        <w:rPr>
          <w:rFonts w:cs="Times New Roman"/>
          <w:iCs/>
          <w:sz w:val="20"/>
          <w:szCs w:val="20"/>
        </w:rPr>
      </w:pPr>
    </w:p>
    <w:p w14:paraId="39A01325" w14:textId="2F5CEB40" w:rsidR="0071735C" w:rsidRDefault="0071735C" w:rsidP="00420027">
      <w:pPr>
        <w:rPr>
          <w:rFonts w:cs="Times New Roman"/>
          <w:iCs/>
        </w:rPr>
      </w:pPr>
      <w:r>
        <w:rPr>
          <w:rFonts w:cs="Times New Roman"/>
          <w:iCs/>
        </w:rPr>
        <w:t>El local deberá recibir un mínimo de 26 clientes al mes para alcanzar el punto de equilibrio, es decir que no haya pérdida ni ganancia.</w:t>
      </w:r>
    </w:p>
    <w:p w14:paraId="1AB9BF02" w14:textId="77777777" w:rsidR="00924199" w:rsidRDefault="00924199" w:rsidP="00420027">
      <w:pPr>
        <w:rPr>
          <w:rFonts w:cs="Times New Roman"/>
          <w:iCs/>
        </w:rPr>
      </w:pPr>
    </w:p>
    <w:p w14:paraId="46705671" w14:textId="52BB5213" w:rsidR="003A0CF0" w:rsidRPr="003A0CF0" w:rsidRDefault="003A0CF0" w:rsidP="003A0CF0">
      <w:pPr>
        <w:pStyle w:val="Caption"/>
        <w:keepNext/>
        <w:jc w:val="center"/>
        <w:rPr>
          <w:b w:val="0"/>
          <w:bCs w:val="0"/>
          <w:color w:val="auto"/>
        </w:rPr>
      </w:pPr>
      <w:bookmarkStart w:id="1703" w:name="_Toc99292602"/>
      <w:r w:rsidRPr="003A0CF0">
        <w:rPr>
          <w:b w:val="0"/>
          <w:bCs w:val="0"/>
          <w:color w:val="auto"/>
        </w:rPr>
        <w:t xml:space="preserve">Ilustración </w:t>
      </w:r>
      <w:r w:rsidRPr="003A0CF0">
        <w:rPr>
          <w:b w:val="0"/>
          <w:bCs w:val="0"/>
          <w:color w:val="auto"/>
        </w:rPr>
        <w:fldChar w:fldCharType="begin"/>
      </w:r>
      <w:r w:rsidRPr="003A0CF0">
        <w:rPr>
          <w:b w:val="0"/>
          <w:bCs w:val="0"/>
          <w:color w:val="auto"/>
        </w:rPr>
        <w:instrText xml:space="preserve"> SEQ Ilustración \* ARABIC </w:instrText>
      </w:r>
      <w:r w:rsidRPr="003A0CF0">
        <w:rPr>
          <w:b w:val="0"/>
          <w:bCs w:val="0"/>
          <w:color w:val="auto"/>
        </w:rPr>
        <w:fldChar w:fldCharType="separate"/>
      </w:r>
      <w:r w:rsidRPr="003A0CF0">
        <w:rPr>
          <w:b w:val="0"/>
          <w:bCs w:val="0"/>
          <w:noProof/>
          <w:color w:val="auto"/>
        </w:rPr>
        <w:t>25</w:t>
      </w:r>
      <w:r w:rsidRPr="003A0CF0">
        <w:rPr>
          <w:b w:val="0"/>
          <w:bCs w:val="0"/>
          <w:color w:val="auto"/>
        </w:rPr>
        <w:fldChar w:fldCharType="end"/>
      </w:r>
      <w:r w:rsidRPr="003A0CF0">
        <w:rPr>
          <w:b w:val="0"/>
          <w:bCs w:val="0"/>
          <w:color w:val="auto"/>
        </w:rPr>
        <w:t xml:space="preserve"> </w:t>
      </w:r>
      <w:r w:rsidR="009614CB">
        <w:rPr>
          <w:b w:val="0"/>
          <w:bCs w:val="0"/>
          <w:color w:val="auto"/>
        </w:rPr>
        <w:t>Gráfica del p</w:t>
      </w:r>
      <w:r w:rsidRPr="003A0CF0">
        <w:rPr>
          <w:b w:val="0"/>
          <w:bCs w:val="0"/>
          <w:color w:val="auto"/>
        </w:rPr>
        <w:t>unto de equilibrio del Gimnasio</w:t>
      </w:r>
      <w:bookmarkEnd w:id="1703"/>
    </w:p>
    <w:p w14:paraId="7B231A4C" w14:textId="3B2E9BE3" w:rsidR="0071735C" w:rsidRDefault="00C326CC" w:rsidP="00C326CC">
      <w:pPr>
        <w:ind w:firstLine="0"/>
        <w:jc w:val="center"/>
        <w:rPr>
          <w:rFonts w:cs="Times New Roman"/>
          <w:iCs/>
        </w:rPr>
      </w:pPr>
      <w:r>
        <w:rPr>
          <w:rFonts w:cs="Times New Roman"/>
          <w:iCs/>
          <w:noProof/>
        </w:rPr>
        <w:drawing>
          <wp:inline distT="0" distB="0" distL="0" distR="0" wp14:anchorId="1521684C" wp14:editId="38187D65">
            <wp:extent cx="3486150" cy="23842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10040" cy="2400559"/>
                    </a:xfrm>
                    <a:prstGeom prst="rect">
                      <a:avLst/>
                    </a:prstGeom>
                    <a:noFill/>
                  </pic:spPr>
                </pic:pic>
              </a:graphicData>
            </a:graphic>
          </wp:inline>
        </w:drawing>
      </w:r>
    </w:p>
    <w:p w14:paraId="6B9E528A" w14:textId="77777777" w:rsidR="003A0CF0" w:rsidRPr="003A65DB" w:rsidRDefault="003A0CF0" w:rsidP="003A0CF0">
      <w:pPr>
        <w:ind w:firstLine="0"/>
        <w:jc w:val="center"/>
        <w:rPr>
          <w:rFonts w:cs="Times New Roman"/>
          <w:iCs/>
        </w:rPr>
      </w:pPr>
      <w:r w:rsidRPr="003A65DB">
        <w:rPr>
          <w:rFonts w:cs="Times New Roman"/>
          <w:noProof/>
          <w:sz w:val="20"/>
          <w:szCs w:val="20"/>
          <w:lang w:val="es-419"/>
        </w:rPr>
        <w:t>Elaborado: Llamuca Liliana</w:t>
      </w:r>
    </w:p>
    <w:p w14:paraId="6EEBEADF" w14:textId="77777777" w:rsidR="003A0CF0" w:rsidRPr="0012252C" w:rsidRDefault="003A0CF0" w:rsidP="00420027">
      <w:pPr>
        <w:rPr>
          <w:rFonts w:cs="Times New Roman"/>
          <w:iCs/>
          <w:sz w:val="20"/>
          <w:szCs w:val="20"/>
        </w:rPr>
      </w:pPr>
    </w:p>
    <w:p w14:paraId="242D3B40" w14:textId="632285EC" w:rsidR="00420027" w:rsidRPr="003A65DB" w:rsidRDefault="00420027" w:rsidP="00420027">
      <w:pPr>
        <w:rPr>
          <w:rFonts w:cs="Times New Roman"/>
          <w:i/>
          <w:iCs/>
          <w:sz w:val="28"/>
        </w:rPr>
      </w:pPr>
      <w:r w:rsidRPr="003A65DB">
        <w:rPr>
          <w:rFonts w:cs="Times New Roman"/>
          <w:iCs/>
        </w:rPr>
        <w:t xml:space="preserve">El margen de contribución es el resultado de restar los costes variables al precio de venta, es decir son los beneficios de una compañía sin considerar los costos fijos. El valor </w:t>
      </w:r>
      <w:r w:rsidR="000B0952">
        <w:rPr>
          <w:rFonts w:cs="Times New Roman"/>
          <w:iCs/>
        </w:rPr>
        <w:t xml:space="preserve">total </w:t>
      </w:r>
      <w:r w:rsidRPr="003A65DB">
        <w:rPr>
          <w:rFonts w:cs="Times New Roman"/>
          <w:iCs/>
        </w:rPr>
        <w:t>de</w:t>
      </w:r>
      <w:r w:rsidR="000B0952">
        <w:rPr>
          <w:rFonts w:cs="Times New Roman"/>
          <w:iCs/>
        </w:rPr>
        <w:t xml:space="preserve"> la suma de todos los</w:t>
      </w:r>
      <w:r w:rsidRPr="003A65DB">
        <w:rPr>
          <w:rFonts w:cs="Times New Roman"/>
          <w:iCs/>
        </w:rPr>
        <w:t xml:space="preserve"> servicio</w:t>
      </w:r>
      <w:r w:rsidR="000B0952">
        <w:rPr>
          <w:rFonts w:cs="Times New Roman"/>
          <w:iCs/>
        </w:rPr>
        <w:t>s</w:t>
      </w:r>
      <w:r w:rsidRPr="003A65DB">
        <w:rPr>
          <w:rFonts w:cs="Times New Roman"/>
          <w:iCs/>
        </w:rPr>
        <w:t xml:space="preserve"> es $</w:t>
      </w:r>
      <w:r w:rsidR="000B0952">
        <w:rPr>
          <w:rFonts w:cs="Times New Roman"/>
          <w:iCs/>
        </w:rPr>
        <w:t>118</w:t>
      </w:r>
      <w:r w:rsidRPr="003A65DB">
        <w:rPr>
          <w:rFonts w:cs="Times New Roman"/>
          <w:iCs/>
        </w:rPr>
        <w:t>, el valor del costo sería $</w:t>
      </w:r>
      <w:r w:rsidR="000B0952">
        <w:rPr>
          <w:rFonts w:cs="Times New Roman"/>
          <w:iCs/>
        </w:rPr>
        <w:t>20</w:t>
      </w:r>
      <w:r w:rsidR="0025536C">
        <w:rPr>
          <w:rFonts w:cs="Times New Roman"/>
          <w:iCs/>
        </w:rPr>
        <w:t xml:space="preserve">, </w:t>
      </w:r>
      <w:r w:rsidRPr="003A65DB">
        <w:rPr>
          <w:rFonts w:cs="Times New Roman"/>
          <w:iCs/>
        </w:rPr>
        <w:t>por lo que el margen de contribución será de $</w:t>
      </w:r>
      <w:r w:rsidR="000B0952">
        <w:rPr>
          <w:rFonts w:cs="Times New Roman"/>
          <w:iCs/>
        </w:rPr>
        <w:t>98</w:t>
      </w:r>
      <w:r w:rsidRPr="003A65DB">
        <w:rPr>
          <w:rFonts w:cs="Times New Roman"/>
          <w:iCs/>
        </w:rPr>
        <w:t>.</w:t>
      </w:r>
    </w:p>
    <w:bookmarkEnd w:id="1694"/>
    <w:bookmarkEnd w:id="1695"/>
    <w:bookmarkEnd w:id="1696"/>
    <w:bookmarkEnd w:id="1697"/>
    <w:bookmarkEnd w:id="1698"/>
    <w:bookmarkEnd w:id="1699"/>
    <w:bookmarkEnd w:id="1700"/>
    <w:p w14:paraId="3CD1FE53" w14:textId="77777777" w:rsidR="001B7B0E" w:rsidRPr="0012252C" w:rsidRDefault="001B7B0E" w:rsidP="00E30D08">
      <w:pPr>
        <w:rPr>
          <w:sz w:val="20"/>
          <w:szCs w:val="20"/>
        </w:rPr>
      </w:pPr>
    </w:p>
    <w:p w14:paraId="444FCE13" w14:textId="77A3C234" w:rsidR="00E30D08" w:rsidRPr="00E30D08" w:rsidRDefault="00E30D08" w:rsidP="00E30D08">
      <w:pPr>
        <w:pStyle w:val="Caption"/>
        <w:keepNext/>
        <w:jc w:val="center"/>
        <w:rPr>
          <w:b w:val="0"/>
          <w:bCs w:val="0"/>
          <w:color w:val="000000" w:themeColor="text1"/>
        </w:rPr>
      </w:pPr>
      <w:bookmarkStart w:id="1704" w:name="_Toc99292568"/>
      <w:r w:rsidRPr="00E30D08">
        <w:rPr>
          <w:b w:val="0"/>
          <w:bCs w:val="0"/>
          <w:color w:val="000000" w:themeColor="text1"/>
        </w:rPr>
        <w:t xml:space="preserve">Tabla </w:t>
      </w:r>
      <w:r w:rsidRPr="00E30D08">
        <w:rPr>
          <w:b w:val="0"/>
          <w:bCs w:val="0"/>
          <w:color w:val="000000" w:themeColor="text1"/>
        </w:rPr>
        <w:fldChar w:fldCharType="begin"/>
      </w:r>
      <w:r w:rsidRPr="00E30D08">
        <w:rPr>
          <w:b w:val="0"/>
          <w:bCs w:val="0"/>
          <w:color w:val="000000" w:themeColor="text1"/>
        </w:rPr>
        <w:instrText xml:space="preserve"> SEQ Tabla \* ARABIC </w:instrText>
      </w:r>
      <w:r w:rsidRPr="00E30D08">
        <w:rPr>
          <w:b w:val="0"/>
          <w:bCs w:val="0"/>
          <w:color w:val="000000" w:themeColor="text1"/>
        </w:rPr>
        <w:fldChar w:fldCharType="separate"/>
      </w:r>
      <w:r w:rsidR="0071735C">
        <w:rPr>
          <w:b w:val="0"/>
          <w:bCs w:val="0"/>
          <w:noProof/>
          <w:color w:val="000000" w:themeColor="text1"/>
        </w:rPr>
        <w:t>43</w:t>
      </w:r>
      <w:r w:rsidRPr="00E30D08">
        <w:rPr>
          <w:b w:val="0"/>
          <w:bCs w:val="0"/>
          <w:color w:val="000000" w:themeColor="text1"/>
        </w:rPr>
        <w:fldChar w:fldCharType="end"/>
      </w:r>
      <w:r w:rsidRPr="00E30D08">
        <w:rPr>
          <w:b w:val="0"/>
          <w:bCs w:val="0"/>
          <w:color w:val="000000" w:themeColor="text1"/>
        </w:rPr>
        <w:t xml:space="preserve"> Margen de contribución</w:t>
      </w:r>
      <w:bookmarkEnd w:id="1704"/>
    </w:p>
    <w:tbl>
      <w:tblPr>
        <w:tblW w:w="7687" w:type="dxa"/>
        <w:jc w:val="center"/>
        <w:tblCellMar>
          <w:left w:w="70" w:type="dxa"/>
          <w:right w:w="70" w:type="dxa"/>
        </w:tblCellMar>
        <w:tblLook w:val="04A0" w:firstRow="1" w:lastRow="0" w:firstColumn="1" w:lastColumn="0" w:noHBand="0" w:noVBand="1"/>
      </w:tblPr>
      <w:tblGrid>
        <w:gridCol w:w="1152"/>
        <w:gridCol w:w="1374"/>
        <w:gridCol w:w="1318"/>
        <w:gridCol w:w="1169"/>
        <w:gridCol w:w="1579"/>
        <w:gridCol w:w="1095"/>
      </w:tblGrid>
      <w:tr w:rsidR="001B7B0E" w:rsidRPr="001B7B0E" w14:paraId="21E71DEF" w14:textId="77777777" w:rsidTr="00D53398">
        <w:trPr>
          <w:trHeight w:val="409"/>
          <w:jc w:val="center"/>
        </w:trPr>
        <w:tc>
          <w:tcPr>
            <w:tcW w:w="11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75142" w14:textId="77777777" w:rsidR="001B7B0E" w:rsidRPr="001B7B0E" w:rsidRDefault="001B7B0E" w:rsidP="000B0952">
            <w:pPr>
              <w:spacing w:line="240" w:lineRule="auto"/>
              <w:ind w:firstLine="0"/>
              <w:jc w:val="center"/>
              <w:rPr>
                <w:rFonts w:eastAsia="Times New Roman" w:cs="Times New Roman"/>
                <w:b/>
                <w:bCs/>
                <w:color w:val="000000"/>
                <w:sz w:val="20"/>
                <w:szCs w:val="20"/>
              </w:rPr>
            </w:pPr>
            <w:r w:rsidRPr="001B7B0E">
              <w:rPr>
                <w:rFonts w:eastAsia="Times New Roman" w:cs="Times New Roman"/>
                <w:b/>
                <w:bCs/>
                <w:color w:val="000000"/>
                <w:sz w:val="20"/>
                <w:szCs w:val="20"/>
              </w:rPr>
              <w:t>Producto</w:t>
            </w:r>
          </w:p>
        </w:tc>
        <w:tc>
          <w:tcPr>
            <w:tcW w:w="1374" w:type="dxa"/>
            <w:tcBorders>
              <w:top w:val="single" w:sz="4" w:space="0" w:color="auto"/>
              <w:left w:val="nil"/>
              <w:bottom w:val="single" w:sz="4" w:space="0" w:color="auto"/>
              <w:right w:val="single" w:sz="4" w:space="0" w:color="auto"/>
            </w:tcBorders>
            <w:shd w:val="clear" w:color="auto" w:fill="auto"/>
            <w:vAlign w:val="center"/>
            <w:hideMark/>
          </w:tcPr>
          <w:p w14:paraId="35552BF1" w14:textId="166D8738" w:rsidR="001B7B0E" w:rsidRPr="001B7B0E" w:rsidRDefault="001B7B0E" w:rsidP="000B0952">
            <w:pPr>
              <w:spacing w:line="240" w:lineRule="auto"/>
              <w:ind w:firstLine="0"/>
              <w:jc w:val="center"/>
              <w:rPr>
                <w:rFonts w:eastAsia="Times New Roman" w:cs="Times New Roman"/>
                <w:b/>
                <w:bCs/>
                <w:color w:val="000000"/>
                <w:sz w:val="20"/>
                <w:szCs w:val="20"/>
              </w:rPr>
            </w:pPr>
            <w:r w:rsidRPr="001B7B0E">
              <w:rPr>
                <w:rFonts w:eastAsia="Times New Roman" w:cs="Times New Roman"/>
                <w:b/>
                <w:bCs/>
                <w:color w:val="000000"/>
                <w:sz w:val="20"/>
                <w:szCs w:val="20"/>
              </w:rPr>
              <w:t>Matr</w:t>
            </w:r>
            <w:r>
              <w:rPr>
                <w:rFonts w:eastAsia="Times New Roman" w:cs="Times New Roman"/>
                <w:b/>
                <w:bCs/>
                <w:color w:val="000000"/>
                <w:sz w:val="20"/>
                <w:szCs w:val="20"/>
              </w:rPr>
              <w:t>í</w:t>
            </w:r>
            <w:r w:rsidRPr="001B7B0E">
              <w:rPr>
                <w:rFonts w:eastAsia="Times New Roman" w:cs="Times New Roman"/>
                <w:b/>
                <w:bCs/>
                <w:color w:val="000000"/>
                <w:sz w:val="20"/>
                <w:szCs w:val="20"/>
              </w:rPr>
              <w:t>cula</w:t>
            </w:r>
          </w:p>
        </w:tc>
        <w:tc>
          <w:tcPr>
            <w:tcW w:w="1318" w:type="dxa"/>
            <w:tcBorders>
              <w:top w:val="single" w:sz="4" w:space="0" w:color="auto"/>
              <w:left w:val="nil"/>
              <w:bottom w:val="single" w:sz="4" w:space="0" w:color="auto"/>
              <w:right w:val="single" w:sz="4" w:space="0" w:color="auto"/>
            </w:tcBorders>
            <w:shd w:val="clear" w:color="auto" w:fill="auto"/>
            <w:vAlign w:val="center"/>
            <w:hideMark/>
          </w:tcPr>
          <w:p w14:paraId="1F8383A9" w14:textId="77777777" w:rsidR="001B7B0E" w:rsidRPr="001B7B0E" w:rsidRDefault="001B7B0E" w:rsidP="000B0952">
            <w:pPr>
              <w:spacing w:line="240" w:lineRule="auto"/>
              <w:ind w:firstLine="0"/>
              <w:jc w:val="center"/>
              <w:rPr>
                <w:rFonts w:eastAsia="Times New Roman" w:cs="Times New Roman"/>
                <w:b/>
                <w:bCs/>
                <w:color w:val="000000"/>
                <w:sz w:val="20"/>
                <w:szCs w:val="20"/>
              </w:rPr>
            </w:pPr>
            <w:r w:rsidRPr="001B7B0E">
              <w:rPr>
                <w:rFonts w:eastAsia="Times New Roman" w:cs="Times New Roman"/>
                <w:b/>
                <w:bCs/>
                <w:color w:val="000000"/>
                <w:sz w:val="20"/>
                <w:szCs w:val="20"/>
              </w:rPr>
              <w:t>Pago mensual</w:t>
            </w:r>
          </w:p>
        </w:tc>
        <w:tc>
          <w:tcPr>
            <w:tcW w:w="1169" w:type="dxa"/>
            <w:tcBorders>
              <w:top w:val="single" w:sz="4" w:space="0" w:color="auto"/>
              <w:left w:val="nil"/>
              <w:bottom w:val="single" w:sz="4" w:space="0" w:color="auto"/>
              <w:right w:val="single" w:sz="4" w:space="0" w:color="auto"/>
            </w:tcBorders>
            <w:shd w:val="clear" w:color="auto" w:fill="auto"/>
            <w:vAlign w:val="center"/>
            <w:hideMark/>
          </w:tcPr>
          <w:p w14:paraId="135EAC56" w14:textId="77777777" w:rsidR="001B7B0E" w:rsidRPr="001B7B0E" w:rsidRDefault="001B7B0E" w:rsidP="000B0952">
            <w:pPr>
              <w:spacing w:line="240" w:lineRule="auto"/>
              <w:ind w:firstLine="0"/>
              <w:jc w:val="center"/>
              <w:rPr>
                <w:rFonts w:eastAsia="Times New Roman" w:cs="Times New Roman"/>
                <w:b/>
                <w:bCs/>
                <w:color w:val="000000"/>
                <w:sz w:val="20"/>
                <w:szCs w:val="20"/>
              </w:rPr>
            </w:pPr>
            <w:r w:rsidRPr="001B7B0E">
              <w:rPr>
                <w:rFonts w:eastAsia="Times New Roman" w:cs="Times New Roman"/>
                <w:b/>
                <w:bCs/>
                <w:color w:val="000000"/>
                <w:sz w:val="20"/>
                <w:szCs w:val="20"/>
              </w:rPr>
              <w:t>Quincena</w:t>
            </w:r>
          </w:p>
        </w:tc>
        <w:tc>
          <w:tcPr>
            <w:tcW w:w="1579" w:type="dxa"/>
            <w:tcBorders>
              <w:top w:val="single" w:sz="4" w:space="0" w:color="auto"/>
              <w:left w:val="nil"/>
              <w:bottom w:val="single" w:sz="4" w:space="0" w:color="auto"/>
              <w:right w:val="single" w:sz="4" w:space="0" w:color="auto"/>
            </w:tcBorders>
            <w:shd w:val="clear" w:color="auto" w:fill="auto"/>
            <w:vAlign w:val="center"/>
            <w:hideMark/>
          </w:tcPr>
          <w:p w14:paraId="32060CBA" w14:textId="77777777" w:rsidR="001B7B0E" w:rsidRPr="001B7B0E" w:rsidRDefault="001B7B0E" w:rsidP="000B0952">
            <w:pPr>
              <w:spacing w:line="240" w:lineRule="auto"/>
              <w:ind w:firstLine="0"/>
              <w:jc w:val="center"/>
              <w:rPr>
                <w:rFonts w:eastAsia="Times New Roman" w:cs="Times New Roman"/>
                <w:b/>
                <w:bCs/>
                <w:color w:val="000000"/>
                <w:sz w:val="20"/>
                <w:szCs w:val="20"/>
              </w:rPr>
            </w:pPr>
            <w:r w:rsidRPr="001B7B0E">
              <w:rPr>
                <w:rFonts w:eastAsia="Times New Roman" w:cs="Times New Roman"/>
                <w:b/>
                <w:bCs/>
                <w:color w:val="000000"/>
                <w:sz w:val="20"/>
                <w:szCs w:val="20"/>
              </w:rPr>
              <w:t>Pago servicio diario</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0D662005" w14:textId="11317C43" w:rsidR="001B7B0E" w:rsidRPr="001B7B0E" w:rsidRDefault="001B7B0E" w:rsidP="000B0952">
            <w:pPr>
              <w:spacing w:line="240" w:lineRule="auto"/>
              <w:ind w:firstLine="0"/>
              <w:jc w:val="center"/>
              <w:rPr>
                <w:rFonts w:eastAsia="Times New Roman" w:cs="Times New Roman"/>
                <w:b/>
                <w:bCs/>
                <w:color w:val="000000"/>
                <w:sz w:val="20"/>
                <w:szCs w:val="20"/>
              </w:rPr>
            </w:pPr>
            <w:r w:rsidRPr="001B7B0E">
              <w:rPr>
                <w:rFonts w:eastAsia="Times New Roman" w:cs="Times New Roman"/>
                <w:b/>
                <w:bCs/>
                <w:color w:val="000000"/>
                <w:sz w:val="20"/>
                <w:szCs w:val="20"/>
              </w:rPr>
              <w:t xml:space="preserve">Total </w:t>
            </w:r>
            <w:r>
              <w:rPr>
                <w:rFonts w:eastAsia="Times New Roman" w:cs="Times New Roman"/>
                <w:b/>
                <w:bCs/>
                <w:color w:val="000000"/>
                <w:sz w:val="20"/>
                <w:szCs w:val="20"/>
              </w:rPr>
              <w:t>Servicio</w:t>
            </w:r>
          </w:p>
        </w:tc>
      </w:tr>
      <w:tr w:rsidR="001B7B0E" w:rsidRPr="001B7B0E" w14:paraId="7CF6DCB1" w14:textId="77777777" w:rsidTr="00D53398">
        <w:trPr>
          <w:trHeight w:val="215"/>
          <w:jc w:val="center"/>
        </w:trPr>
        <w:tc>
          <w:tcPr>
            <w:tcW w:w="1152" w:type="dxa"/>
            <w:tcBorders>
              <w:top w:val="nil"/>
              <w:left w:val="single" w:sz="4" w:space="0" w:color="auto"/>
              <w:bottom w:val="single" w:sz="4" w:space="0" w:color="auto"/>
              <w:right w:val="single" w:sz="4" w:space="0" w:color="auto"/>
            </w:tcBorders>
            <w:shd w:val="clear" w:color="auto" w:fill="auto"/>
            <w:noWrap/>
            <w:vAlign w:val="center"/>
            <w:hideMark/>
          </w:tcPr>
          <w:p w14:paraId="3A74238E" w14:textId="77777777" w:rsidR="001B7B0E" w:rsidRPr="001B7B0E" w:rsidRDefault="001B7B0E" w:rsidP="001B7B0E">
            <w:pPr>
              <w:spacing w:line="240" w:lineRule="auto"/>
              <w:ind w:firstLine="0"/>
              <w:jc w:val="left"/>
              <w:rPr>
                <w:rFonts w:eastAsia="Times New Roman" w:cs="Times New Roman"/>
                <w:color w:val="000000"/>
                <w:sz w:val="20"/>
                <w:szCs w:val="20"/>
              </w:rPr>
            </w:pPr>
            <w:r w:rsidRPr="001B7B0E">
              <w:rPr>
                <w:rFonts w:eastAsia="Times New Roman" w:cs="Times New Roman"/>
                <w:color w:val="000000"/>
                <w:sz w:val="20"/>
                <w:szCs w:val="20"/>
              </w:rPr>
              <w:t>Precio</w:t>
            </w:r>
          </w:p>
        </w:tc>
        <w:tc>
          <w:tcPr>
            <w:tcW w:w="1374" w:type="dxa"/>
            <w:tcBorders>
              <w:top w:val="nil"/>
              <w:left w:val="nil"/>
              <w:bottom w:val="single" w:sz="4" w:space="0" w:color="auto"/>
              <w:right w:val="single" w:sz="4" w:space="0" w:color="auto"/>
            </w:tcBorders>
            <w:shd w:val="clear" w:color="auto" w:fill="auto"/>
            <w:noWrap/>
            <w:vAlign w:val="center"/>
            <w:hideMark/>
          </w:tcPr>
          <w:p w14:paraId="1484CE3D" w14:textId="34FFD327" w:rsidR="001B7B0E" w:rsidRPr="001B7B0E" w:rsidRDefault="001B7B0E" w:rsidP="0071735C">
            <w:pPr>
              <w:spacing w:line="240" w:lineRule="auto"/>
              <w:ind w:firstLine="0"/>
              <w:jc w:val="center"/>
              <w:rPr>
                <w:rFonts w:eastAsia="Times New Roman" w:cs="Times New Roman"/>
                <w:color w:val="000000"/>
                <w:sz w:val="20"/>
                <w:szCs w:val="20"/>
              </w:rPr>
            </w:pPr>
            <w:r w:rsidRPr="001B7B0E">
              <w:rPr>
                <w:rFonts w:eastAsia="Times New Roman" w:cs="Times New Roman"/>
                <w:color w:val="000000"/>
                <w:sz w:val="20"/>
                <w:szCs w:val="20"/>
              </w:rPr>
              <w:t>$45,00</w:t>
            </w:r>
          </w:p>
        </w:tc>
        <w:tc>
          <w:tcPr>
            <w:tcW w:w="1318" w:type="dxa"/>
            <w:tcBorders>
              <w:top w:val="nil"/>
              <w:left w:val="nil"/>
              <w:bottom w:val="single" w:sz="4" w:space="0" w:color="auto"/>
              <w:right w:val="single" w:sz="4" w:space="0" w:color="auto"/>
            </w:tcBorders>
            <w:shd w:val="clear" w:color="auto" w:fill="auto"/>
            <w:noWrap/>
            <w:vAlign w:val="center"/>
            <w:hideMark/>
          </w:tcPr>
          <w:p w14:paraId="45E8B0DC" w14:textId="1DD0CB75" w:rsidR="001B7B0E" w:rsidRPr="001B7B0E" w:rsidRDefault="001B7B0E" w:rsidP="0071735C">
            <w:pPr>
              <w:spacing w:line="240" w:lineRule="auto"/>
              <w:ind w:firstLine="0"/>
              <w:jc w:val="center"/>
              <w:rPr>
                <w:rFonts w:eastAsia="Times New Roman" w:cs="Times New Roman"/>
                <w:color w:val="000000"/>
                <w:sz w:val="20"/>
                <w:szCs w:val="20"/>
              </w:rPr>
            </w:pPr>
            <w:r w:rsidRPr="001B7B0E">
              <w:rPr>
                <w:rFonts w:eastAsia="Times New Roman" w:cs="Times New Roman"/>
                <w:color w:val="000000"/>
                <w:sz w:val="20"/>
                <w:szCs w:val="20"/>
              </w:rPr>
              <w:t>$45,00</w:t>
            </w:r>
          </w:p>
        </w:tc>
        <w:tc>
          <w:tcPr>
            <w:tcW w:w="1169" w:type="dxa"/>
            <w:tcBorders>
              <w:top w:val="nil"/>
              <w:left w:val="nil"/>
              <w:bottom w:val="single" w:sz="4" w:space="0" w:color="auto"/>
              <w:right w:val="single" w:sz="4" w:space="0" w:color="auto"/>
            </w:tcBorders>
            <w:shd w:val="clear" w:color="auto" w:fill="auto"/>
            <w:vAlign w:val="center"/>
            <w:hideMark/>
          </w:tcPr>
          <w:p w14:paraId="0AD5B254" w14:textId="759042EC" w:rsidR="001B7B0E" w:rsidRPr="001B7B0E" w:rsidRDefault="001B7B0E" w:rsidP="0071735C">
            <w:pPr>
              <w:spacing w:line="240" w:lineRule="auto"/>
              <w:ind w:firstLine="0"/>
              <w:jc w:val="center"/>
              <w:rPr>
                <w:rFonts w:eastAsia="Times New Roman" w:cs="Times New Roman"/>
                <w:color w:val="000000"/>
                <w:sz w:val="20"/>
                <w:szCs w:val="20"/>
              </w:rPr>
            </w:pPr>
            <w:r w:rsidRPr="001B7B0E">
              <w:rPr>
                <w:rFonts w:eastAsia="Times New Roman" w:cs="Times New Roman"/>
                <w:color w:val="000000"/>
                <w:sz w:val="20"/>
                <w:szCs w:val="20"/>
              </w:rPr>
              <w:t>$25,00</w:t>
            </w:r>
          </w:p>
        </w:tc>
        <w:tc>
          <w:tcPr>
            <w:tcW w:w="1579" w:type="dxa"/>
            <w:tcBorders>
              <w:top w:val="nil"/>
              <w:left w:val="nil"/>
              <w:bottom w:val="single" w:sz="4" w:space="0" w:color="auto"/>
              <w:right w:val="single" w:sz="4" w:space="0" w:color="auto"/>
            </w:tcBorders>
            <w:shd w:val="clear" w:color="auto" w:fill="auto"/>
            <w:vAlign w:val="center"/>
            <w:hideMark/>
          </w:tcPr>
          <w:p w14:paraId="43270227" w14:textId="34E4F713" w:rsidR="001B7B0E" w:rsidRPr="001B7B0E" w:rsidRDefault="001B7B0E" w:rsidP="0071735C">
            <w:pPr>
              <w:spacing w:line="240" w:lineRule="auto"/>
              <w:ind w:firstLine="0"/>
              <w:jc w:val="center"/>
              <w:rPr>
                <w:rFonts w:eastAsia="Times New Roman" w:cs="Times New Roman"/>
                <w:color w:val="000000"/>
                <w:sz w:val="20"/>
                <w:szCs w:val="20"/>
              </w:rPr>
            </w:pPr>
            <w:r w:rsidRPr="001B7B0E">
              <w:rPr>
                <w:rFonts w:eastAsia="Times New Roman" w:cs="Times New Roman"/>
                <w:color w:val="000000"/>
                <w:sz w:val="20"/>
                <w:szCs w:val="20"/>
              </w:rPr>
              <w:t>$3,00</w:t>
            </w:r>
          </w:p>
        </w:tc>
        <w:tc>
          <w:tcPr>
            <w:tcW w:w="1095" w:type="dxa"/>
            <w:tcBorders>
              <w:top w:val="nil"/>
              <w:left w:val="nil"/>
              <w:bottom w:val="single" w:sz="4" w:space="0" w:color="auto"/>
              <w:right w:val="single" w:sz="4" w:space="0" w:color="auto"/>
            </w:tcBorders>
            <w:shd w:val="clear" w:color="auto" w:fill="auto"/>
            <w:vAlign w:val="center"/>
            <w:hideMark/>
          </w:tcPr>
          <w:p w14:paraId="498E8E53" w14:textId="31269767" w:rsidR="001B7B0E" w:rsidRPr="001B7B0E" w:rsidRDefault="001B7B0E" w:rsidP="0071735C">
            <w:pPr>
              <w:spacing w:line="240" w:lineRule="auto"/>
              <w:ind w:firstLine="0"/>
              <w:jc w:val="center"/>
              <w:rPr>
                <w:rFonts w:eastAsia="Times New Roman" w:cs="Times New Roman"/>
                <w:b/>
                <w:bCs/>
                <w:color w:val="000000"/>
                <w:sz w:val="20"/>
                <w:szCs w:val="20"/>
              </w:rPr>
            </w:pPr>
            <w:r w:rsidRPr="001B7B0E">
              <w:rPr>
                <w:rFonts w:eastAsia="Times New Roman" w:cs="Times New Roman"/>
                <w:b/>
                <w:bCs/>
                <w:color w:val="000000"/>
                <w:sz w:val="20"/>
                <w:szCs w:val="20"/>
              </w:rPr>
              <w:t>$118,00</w:t>
            </w:r>
          </w:p>
        </w:tc>
      </w:tr>
      <w:tr w:rsidR="001B7B0E" w:rsidRPr="001B7B0E" w14:paraId="1E5801E8" w14:textId="77777777" w:rsidTr="00D53398">
        <w:trPr>
          <w:trHeight w:val="215"/>
          <w:jc w:val="center"/>
        </w:trPr>
        <w:tc>
          <w:tcPr>
            <w:tcW w:w="1152" w:type="dxa"/>
            <w:tcBorders>
              <w:top w:val="nil"/>
              <w:left w:val="single" w:sz="4" w:space="0" w:color="auto"/>
              <w:bottom w:val="single" w:sz="4" w:space="0" w:color="auto"/>
              <w:right w:val="single" w:sz="4" w:space="0" w:color="auto"/>
            </w:tcBorders>
            <w:shd w:val="clear" w:color="auto" w:fill="auto"/>
            <w:noWrap/>
            <w:vAlign w:val="center"/>
            <w:hideMark/>
          </w:tcPr>
          <w:p w14:paraId="257D6AA3" w14:textId="77777777" w:rsidR="001B7B0E" w:rsidRPr="001B7B0E" w:rsidRDefault="001B7B0E" w:rsidP="001B7B0E">
            <w:pPr>
              <w:spacing w:line="240" w:lineRule="auto"/>
              <w:ind w:firstLine="0"/>
              <w:jc w:val="left"/>
              <w:rPr>
                <w:rFonts w:eastAsia="Times New Roman" w:cs="Times New Roman"/>
                <w:color w:val="000000"/>
                <w:sz w:val="20"/>
                <w:szCs w:val="20"/>
              </w:rPr>
            </w:pPr>
            <w:r w:rsidRPr="001B7B0E">
              <w:rPr>
                <w:rFonts w:eastAsia="Times New Roman" w:cs="Times New Roman"/>
                <w:color w:val="000000"/>
                <w:sz w:val="20"/>
                <w:szCs w:val="20"/>
              </w:rPr>
              <w:t>Costo</w:t>
            </w:r>
          </w:p>
        </w:tc>
        <w:tc>
          <w:tcPr>
            <w:tcW w:w="1374" w:type="dxa"/>
            <w:tcBorders>
              <w:top w:val="nil"/>
              <w:left w:val="nil"/>
              <w:bottom w:val="single" w:sz="4" w:space="0" w:color="auto"/>
              <w:right w:val="single" w:sz="4" w:space="0" w:color="auto"/>
            </w:tcBorders>
            <w:shd w:val="clear" w:color="auto" w:fill="auto"/>
            <w:noWrap/>
            <w:vAlign w:val="center"/>
            <w:hideMark/>
          </w:tcPr>
          <w:p w14:paraId="5770BE43" w14:textId="1FCE7F2C" w:rsidR="001B7B0E" w:rsidRPr="001B7B0E" w:rsidRDefault="001B7B0E" w:rsidP="0071735C">
            <w:pPr>
              <w:spacing w:line="240" w:lineRule="auto"/>
              <w:ind w:firstLine="0"/>
              <w:jc w:val="center"/>
              <w:rPr>
                <w:rFonts w:eastAsia="Times New Roman" w:cs="Times New Roman"/>
                <w:color w:val="000000"/>
                <w:sz w:val="20"/>
                <w:szCs w:val="20"/>
              </w:rPr>
            </w:pPr>
            <w:r w:rsidRPr="001B7B0E">
              <w:rPr>
                <w:rFonts w:eastAsia="Times New Roman" w:cs="Times New Roman"/>
                <w:color w:val="000000"/>
                <w:sz w:val="20"/>
                <w:szCs w:val="20"/>
              </w:rPr>
              <w:t>$10,00</w:t>
            </w:r>
          </w:p>
        </w:tc>
        <w:tc>
          <w:tcPr>
            <w:tcW w:w="1318" w:type="dxa"/>
            <w:tcBorders>
              <w:top w:val="nil"/>
              <w:left w:val="nil"/>
              <w:bottom w:val="single" w:sz="4" w:space="0" w:color="auto"/>
              <w:right w:val="single" w:sz="4" w:space="0" w:color="auto"/>
            </w:tcBorders>
            <w:shd w:val="clear" w:color="auto" w:fill="auto"/>
            <w:noWrap/>
            <w:vAlign w:val="center"/>
            <w:hideMark/>
          </w:tcPr>
          <w:p w14:paraId="1B400262" w14:textId="7D77C768" w:rsidR="001B7B0E" w:rsidRPr="001B7B0E" w:rsidRDefault="001B7B0E" w:rsidP="0071735C">
            <w:pPr>
              <w:spacing w:line="240" w:lineRule="auto"/>
              <w:ind w:firstLine="0"/>
              <w:jc w:val="center"/>
              <w:rPr>
                <w:rFonts w:eastAsia="Times New Roman" w:cs="Times New Roman"/>
                <w:color w:val="000000"/>
                <w:sz w:val="20"/>
                <w:szCs w:val="20"/>
              </w:rPr>
            </w:pPr>
            <w:r w:rsidRPr="001B7B0E">
              <w:rPr>
                <w:rFonts w:eastAsia="Times New Roman" w:cs="Times New Roman"/>
                <w:color w:val="000000"/>
                <w:sz w:val="20"/>
                <w:szCs w:val="20"/>
              </w:rPr>
              <w:t>$5,00</w:t>
            </w:r>
          </w:p>
        </w:tc>
        <w:tc>
          <w:tcPr>
            <w:tcW w:w="1169" w:type="dxa"/>
            <w:tcBorders>
              <w:top w:val="nil"/>
              <w:left w:val="nil"/>
              <w:bottom w:val="single" w:sz="4" w:space="0" w:color="auto"/>
              <w:right w:val="single" w:sz="4" w:space="0" w:color="auto"/>
            </w:tcBorders>
            <w:shd w:val="clear" w:color="auto" w:fill="auto"/>
            <w:vAlign w:val="center"/>
            <w:hideMark/>
          </w:tcPr>
          <w:p w14:paraId="01A82E9D" w14:textId="19533BC8" w:rsidR="001B7B0E" w:rsidRPr="001B7B0E" w:rsidRDefault="001B7B0E" w:rsidP="0071735C">
            <w:pPr>
              <w:spacing w:line="240" w:lineRule="auto"/>
              <w:ind w:firstLine="0"/>
              <w:jc w:val="center"/>
              <w:rPr>
                <w:rFonts w:eastAsia="Times New Roman" w:cs="Times New Roman"/>
                <w:color w:val="000000"/>
                <w:sz w:val="20"/>
                <w:szCs w:val="20"/>
              </w:rPr>
            </w:pPr>
            <w:r w:rsidRPr="001B7B0E">
              <w:rPr>
                <w:rFonts w:eastAsia="Times New Roman" w:cs="Times New Roman"/>
                <w:color w:val="000000"/>
                <w:sz w:val="20"/>
                <w:szCs w:val="20"/>
              </w:rPr>
              <w:t>$5,00</w:t>
            </w:r>
          </w:p>
        </w:tc>
        <w:tc>
          <w:tcPr>
            <w:tcW w:w="1579" w:type="dxa"/>
            <w:tcBorders>
              <w:top w:val="nil"/>
              <w:left w:val="nil"/>
              <w:bottom w:val="single" w:sz="4" w:space="0" w:color="auto"/>
              <w:right w:val="single" w:sz="4" w:space="0" w:color="auto"/>
            </w:tcBorders>
            <w:shd w:val="clear" w:color="auto" w:fill="auto"/>
            <w:vAlign w:val="center"/>
            <w:hideMark/>
          </w:tcPr>
          <w:p w14:paraId="2C10FBAD" w14:textId="2A7E27F4" w:rsidR="001B7B0E" w:rsidRPr="001B7B0E" w:rsidRDefault="001B7B0E" w:rsidP="0071735C">
            <w:pPr>
              <w:spacing w:line="240" w:lineRule="auto"/>
              <w:ind w:firstLine="0"/>
              <w:jc w:val="center"/>
              <w:rPr>
                <w:rFonts w:eastAsia="Times New Roman" w:cs="Times New Roman"/>
                <w:color w:val="000000"/>
                <w:sz w:val="20"/>
                <w:szCs w:val="20"/>
              </w:rPr>
            </w:pPr>
            <w:r w:rsidRPr="001B7B0E">
              <w:rPr>
                <w:rFonts w:eastAsia="Times New Roman" w:cs="Times New Roman"/>
                <w:color w:val="000000"/>
                <w:sz w:val="20"/>
                <w:szCs w:val="20"/>
              </w:rPr>
              <w:t>$ -</w:t>
            </w:r>
          </w:p>
        </w:tc>
        <w:tc>
          <w:tcPr>
            <w:tcW w:w="1095" w:type="dxa"/>
            <w:tcBorders>
              <w:top w:val="nil"/>
              <w:left w:val="nil"/>
              <w:bottom w:val="single" w:sz="4" w:space="0" w:color="auto"/>
              <w:right w:val="single" w:sz="4" w:space="0" w:color="auto"/>
            </w:tcBorders>
            <w:shd w:val="clear" w:color="auto" w:fill="auto"/>
            <w:vAlign w:val="center"/>
            <w:hideMark/>
          </w:tcPr>
          <w:p w14:paraId="4C4F6EBC" w14:textId="62180AE2" w:rsidR="001B7B0E" w:rsidRPr="001B7B0E" w:rsidRDefault="001B7B0E" w:rsidP="0071735C">
            <w:pPr>
              <w:spacing w:line="240" w:lineRule="auto"/>
              <w:ind w:firstLine="0"/>
              <w:jc w:val="center"/>
              <w:rPr>
                <w:rFonts w:eastAsia="Times New Roman" w:cs="Times New Roman"/>
                <w:b/>
                <w:bCs/>
                <w:color w:val="000000"/>
                <w:sz w:val="20"/>
                <w:szCs w:val="20"/>
              </w:rPr>
            </w:pPr>
            <w:r w:rsidRPr="001B7B0E">
              <w:rPr>
                <w:rFonts w:eastAsia="Times New Roman" w:cs="Times New Roman"/>
                <w:b/>
                <w:bCs/>
                <w:color w:val="000000"/>
                <w:sz w:val="20"/>
                <w:szCs w:val="20"/>
              </w:rPr>
              <w:t>$20,00</w:t>
            </w:r>
          </w:p>
        </w:tc>
      </w:tr>
      <w:tr w:rsidR="001B7B0E" w:rsidRPr="001B7B0E" w14:paraId="7DC8B082" w14:textId="77777777" w:rsidTr="00D53398">
        <w:trPr>
          <w:trHeight w:val="215"/>
          <w:jc w:val="center"/>
        </w:trPr>
        <w:tc>
          <w:tcPr>
            <w:tcW w:w="1152" w:type="dxa"/>
            <w:tcBorders>
              <w:top w:val="nil"/>
              <w:left w:val="single" w:sz="4" w:space="0" w:color="auto"/>
              <w:bottom w:val="single" w:sz="4" w:space="0" w:color="auto"/>
              <w:right w:val="single" w:sz="4" w:space="0" w:color="auto"/>
            </w:tcBorders>
            <w:shd w:val="clear" w:color="auto" w:fill="auto"/>
            <w:noWrap/>
            <w:vAlign w:val="center"/>
            <w:hideMark/>
          </w:tcPr>
          <w:p w14:paraId="314DF26E" w14:textId="77777777" w:rsidR="001B7B0E" w:rsidRPr="001B7B0E" w:rsidRDefault="001B7B0E" w:rsidP="001B7B0E">
            <w:pPr>
              <w:spacing w:line="240" w:lineRule="auto"/>
              <w:ind w:firstLine="0"/>
              <w:jc w:val="left"/>
              <w:rPr>
                <w:rFonts w:eastAsia="Times New Roman" w:cs="Times New Roman"/>
                <w:color w:val="000000"/>
                <w:sz w:val="20"/>
                <w:szCs w:val="20"/>
              </w:rPr>
            </w:pPr>
            <w:r w:rsidRPr="001B7B0E">
              <w:rPr>
                <w:rFonts w:eastAsia="Times New Roman" w:cs="Times New Roman"/>
                <w:color w:val="000000"/>
                <w:sz w:val="20"/>
                <w:szCs w:val="20"/>
              </w:rPr>
              <w:t>Ganancia</w:t>
            </w:r>
          </w:p>
        </w:tc>
        <w:tc>
          <w:tcPr>
            <w:tcW w:w="1374" w:type="dxa"/>
            <w:tcBorders>
              <w:top w:val="nil"/>
              <w:left w:val="nil"/>
              <w:bottom w:val="single" w:sz="4" w:space="0" w:color="auto"/>
              <w:right w:val="single" w:sz="4" w:space="0" w:color="auto"/>
            </w:tcBorders>
            <w:shd w:val="clear" w:color="auto" w:fill="auto"/>
            <w:noWrap/>
            <w:vAlign w:val="center"/>
            <w:hideMark/>
          </w:tcPr>
          <w:p w14:paraId="165A34F0" w14:textId="698CAE07" w:rsidR="001B7B0E" w:rsidRPr="001B7B0E" w:rsidRDefault="001B7B0E" w:rsidP="0071735C">
            <w:pPr>
              <w:spacing w:line="240" w:lineRule="auto"/>
              <w:ind w:firstLine="0"/>
              <w:jc w:val="center"/>
              <w:rPr>
                <w:rFonts w:eastAsia="Times New Roman" w:cs="Times New Roman"/>
                <w:color w:val="000000"/>
                <w:sz w:val="20"/>
                <w:szCs w:val="20"/>
              </w:rPr>
            </w:pPr>
            <w:r w:rsidRPr="001B7B0E">
              <w:rPr>
                <w:rFonts w:eastAsia="Times New Roman" w:cs="Times New Roman"/>
                <w:color w:val="000000"/>
                <w:sz w:val="20"/>
                <w:szCs w:val="20"/>
              </w:rPr>
              <w:t>$35,00</w:t>
            </w:r>
          </w:p>
        </w:tc>
        <w:tc>
          <w:tcPr>
            <w:tcW w:w="1318" w:type="dxa"/>
            <w:tcBorders>
              <w:top w:val="nil"/>
              <w:left w:val="nil"/>
              <w:bottom w:val="single" w:sz="4" w:space="0" w:color="auto"/>
              <w:right w:val="single" w:sz="4" w:space="0" w:color="auto"/>
            </w:tcBorders>
            <w:shd w:val="clear" w:color="auto" w:fill="auto"/>
            <w:noWrap/>
            <w:vAlign w:val="center"/>
            <w:hideMark/>
          </w:tcPr>
          <w:p w14:paraId="1DAD9FE6" w14:textId="102D8B22" w:rsidR="001B7B0E" w:rsidRPr="001B7B0E" w:rsidRDefault="001B7B0E" w:rsidP="0071735C">
            <w:pPr>
              <w:spacing w:line="240" w:lineRule="auto"/>
              <w:ind w:firstLine="0"/>
              <w:jc w:val="center"/>
              <w:rPr>
                <w:rFonts w:eastAsia="Times New Roman" w:cs="Times New Roman"/>
                <w:color w:val="000000"/>
                <w:sz w:val="20"/>
                <w:szCs w:val="20"/>
              </w:rPr>
            </w:pPr>
            <w:r w:rsidRPr="001B7B0E">
              <w:rPr>
                <w:rFonts w:eastAsia="Times New Roman" w:cs="Times New Roman"/>
                <w:color w:val="000000"/>
                <w:sz w:val="20"/>
                <w:szCs w:val="20"/>
              </w:rPr>
              <w:t>$40,00</w:t>
            </w:r>
          </w:p>
        </w:tc>
        <w:tc>
          <w:tcPr>
            <w:tcW w:w="1169" w:type="dxa"/>
            <w:tcBorders>
              <w:top w:val="nil"/>
              <w:left w:val="nil"/>
              <w:bottom w:val="single" w:sz="4" w:space="0" w:color="auto"/>
              <w:right w:val="single" w:sz="4" w:space="0" w:color="auto"/>
            </w:tcBorders>
            <w:shd w:val="clear" w:color="auto" w:fill="auto"/>
            <w:vAlign w:val="center"/>
            <w:hideMark/>
          </w:tcPr>
          <w:p w14:paraId="28DC03B0" w14:textId="20C40F0C" w:rsidR="001B7B0E" w:rsidRPr="001B7B0E" w:rsidRDefault="001B7B0E" w:rsidP="0071735C">
            <w:pPr>
              <w:spacing w:line="240" w:lineRule="auto"/>
              <w:ind w:firstLine="0"/>
              <w:jc w:val="center"/>
              <w:rPr>
                <w:rFonts w:eastAsia="Times New Roman" w:cs="Times New Roman"/>
                <w:color w:val="000000"/>
                <w:sz w:val="20"/>
                <w:szCs w:val="20"/>
              </w:rPr>
            </w:pPr>
            <w:r w:rsidRPr="001B7B0E">
              <w:rPr>
                <w:rFonts w:eastAsia="Times New Roman" w:cs="Times New Roman"/>
                <w:color w:val="000000"/>
                <w:sz w:val="20"/>
                <w:szCs w:val="20"/>
              </w:rPr>
              <w:t>$20,00</w:t>
            </w:r>
          </w:p>
        </w:tc>
        <w:tc>
          <w:tcPr>
            <w:tcW w:w="1579" w:type="dxa"/>
            <w:tcBorders>
              <w:top w:val="nil"/>
              <w:left w:val="nil"/>
              <w:bottom w:val="single" w:sz="4" w:space="0" w:color="auto"/>
              <w:right w:val="single" w:sz="4" w:space="0" w:color="auto"/>
            </w:tcBorders>
            <w:shd w:val="clear" w:color="auto" w:fill="auto"/>
            <w:vAlign w:val="center"/>
            <w:hideMark/>
          </w:tcPr>
          <w:p w14:paraId="1B863535" w14:textId="42983308" w:rsidR="001B7B0E" w:rsidRPr="001B7B0E" w:rsidRDefault="001B7B0E" w:rsidP="0071735C">
            <w:pPr>
              <w:spacing w:line="240" w:lineRule="auto"/>
              <w:ind w:firstLine="0"/>
              <w:jc w:val="center"/>
              <w:rPr>
                <w:rFonts w:eastAsia="Times New Roman" w:cs="Times New Roman"/>
                <w:color w:val="000000"/>
                <w:sz w:val="20"/>
                <w:szCs w:val="20"/>
              </w:rPr>
            </w:pPr>
            <w:r w:rsidRPr="001B7B0E">
              <w:rPr>
                <w:rFonts w:eastAsia="Times New Roman" w:cs="Times New Roman"/>
                <w:color w:val="000000"/>
                <w:sz w:val="20"/>
                <w:szCs w:val="20"/>
              </w:rPr>
              <w:t>$3,00</w:t>
            </w:r>
          </w:p>
        </w:tc>
        <w:tc>
          <w:tcPr>
            <w:tcW w:w="1095" w:type="dxa"/>
            <w:tcBorders>
              <w:top w:val="nil"/>
              <w:left w:val="nil"/>
              <w:bottom w:val="single" w:sz="4" w:space="0" w:color="auto"/>
              <w:right w:val="single" w:sz="4" w:space="0" w:color="auto"/>
            </w:tcBorders>
            <w:shd w:val="clear" w:color="auto" w:fill="auto"/>
            <w:vAlign w:val="center"/>
            <w:hideMark/>
          </w:tcPr>
          <w:p w14:paraId="4B25A21B" w14:textId="2801FCC8" w:rsidR="001B7B0E" w:rsidRPr="001B7B0E" w:rsidRDefault="001B7B0E" w:rsidP="0071735C">
            <w:pPr>
              <w:spacing w:line="240" w:lineRule="auto"/>
              <w:ind w:firstLine="0"/>
              <w:jc w:val="center"/>
              <w:rPr>
                <w:rFonts w:eastAsia="Times New Roman" w:cs="Times New Roman"/>
                <w:b/>
                <w:bCs/>
                <w:color w:val="000000"/>
                <w:sz w:val="20"/>
                <w:szCs w:val="20"/>
              </w:rPr>
            </w:pPr>
            <w:r w:rsidRPr="001B7B0E">
              <w:rPr>
                <w:rFonts w:eastAsia="Times New Roman" w:cs="Times New Roman"/>
                <w:b/>
                <w:bCs/>
                <w:color w:val="000000"/>
                <w:sz w:val="20"/>
                <w:szCs w:val="20"/>
              </w:rPr>
              <w:t>$98,00</w:t>
            </w:r>
          </w:p>
        </w:tc>
      </w:tr>
    </w:tbl>
    <w:p w14:paraId="582BF878" w14:textId="2079BF7E" w:rsidR="00420027" w:rsidRPr="003A65DB" w:rsidRDefault="00420027" w:rsidP="0012252C">
      <w:pPr>
        <w:ind w:firstLine="0"/>
        <w:jc w:val="center"/>
        <w:rPr>
          <w:rFonts w:cs="Times New Roman"/>
          <w:lang w:val="es-419"/>
        </w:rPr>
      </w:pPr>
      <w:r w:rsidRPr="003A65DB">
        <w:rPr>
          <w:rFonts w:cs="Times New Roman"/>
          <w:bCs/>
          <w:sz w:val="20"/>
          <w:szCs w:val="18"/>
        </w:rPr>
        <w:t>Elaborado: Llamuca Liliana</w:t>
      </w:r>
    </w:p>
    <w:p w14:paraId="6A662BE4" w14:textId="4B6AABB0" w:rsidR="001F5998" w:rsidRPr="001F5998" w:rsidRDefault="001F5998" w:rsidP="001F5998">
      <w:pPr>
        <w:pStyle w:val="Caption"/>
        <w:keepNext/>
        <w:jc w:val="center"/>
        <w:rPr>
          <w:b w:val="0"/>
          <w:bCs w:val="0"/>
          <w:color w:val="000000" w:themeColor="text1"/>
        </w:rPr>
      </w:pPr>
      <w:bookmarkStart w:id="1705" w:name="_Toc99292569"/>
      <w:r w:rsidRPr="001F5998">
        <w:rPr>
          <w:b w:val="0"/>
          <w:bCs w:val="0"/>
          <w:color w:val="000000" w:themeColor="text1"/>
        </w:rPr>
        <w:lastRenderedPageBreak/>
        <w:t xml:space="preserve">Tabla </w:t>
      </w:r>
      <w:r w:rsidRPr="001F5998">
        <w:rPr>
          <w:b w:val="0"/>
          <w:bCs w:val="0"/>
          <w:color w:val="000000" w:themeColor="text1"/>
        </w:rPr>
        <w:fldChar w:fldCharType="begin"/>
      </w:r>
      <w:r w:rsidRPr="001F5998">
        <w:rPr>
          <w:b w:val="0"/>
          <w:bCs w:val="0"/>
          <w:color w:val="000000" w:themeColor="text1"/>
        </w:rPr>
        <w:instrText xml:space="preserve"> SEQ Tabla \* ARABIC </w:instrText>
      </w:r>
      <w:r w:rsidRPr="001F5998">
        <w:rPr>
          <w:b w:val="0"/>
          <w:bCs w:val="0"/>
          <w:color w:val="000000" w:themeColor="text1"/>
        </w:rPr>
        <w:fldChar w:fldCharType="separate"/>
      </w:r>
      <w:r w:rsidR="0071735C">
        <w:rPr>
          <w:b w:val="0"/>
          <w:bCs w:val="0"/>
          <w:noProof/>
          <w:color w:val="000000" w:themeColor="text1"/>
        </w:rPr>
        <w:t>44</w:t>
      </w:r>
      <w:r w:rsidRPr="001F5998">
        <w:rPr>
          <w:b w:val="0"/>
          <w:bCs w:val="0"/>
          <w:color w:val="000000" w:themeColor="text1"/>
        </w:rPr>
        <w:fldChar w:fldCharType="end"/>
      </w:r>
      <w:r w:rsidRPr="001F5998">
        <w:rPr>
          <w:b w:val="0"/>
          <w:bCs w:val="0"/>
          <w:color w:val="000000" w:themeColor="text1"/>
        </w:rPr>
        <w:t xml:space="preserve"> Proyección de ventas</w:t>
      </w:r>
      <w:bookmarkEnd w:id="1705"/>
    </w:p>
    <w:tbl>
      <w:tblPr>
        <w:tblW w:w="5400" w:type="dxa"/>
        <w:jc w:val="center"/>
        <w:tblCellMar>
          <w:left w:w="70" w:type="dxa"/>
          <w:right w:w="70" w:type="dxa"/>
        </w:tblCellMar>
        <w:tblLook w:val="04A0" w:firstRow="1" w:lastRow="0" w:firstColumn="1" w:lastColumn="0" w:noHBand="0" w:noVBand="1"/>
      </w:tblPr>
      <w:tblGrid>
        <w:gridCol w:w="365"/>
        <w:gridCol w:w="2107"/>
        <w:gridCol w:w="2020"/>
        <w:gridCol w:w="908"/>
      </w:tblGrid>
      <w:tr w:rsidR="002346FB" w:rsidRPr="002346FB" w14:paraId="56EAF185" w14:textId="77777777" w:rsidTr="002346FB">
        <w:trPr>
          <w:trHeight w:val="300"/>
          <w:jc w:val="center"/>
        </w:trPr>
        <w:tc>
          <w:tcPr>
            <w:tcW w:w="54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6B1AC" w14:textId="759567F4" w:rsidR="002346FB" w:rsidRPr="002346FB" w:rsidRDefault="00D91821" w:rsidP="002346FB">
            <w:pPr>
              <w:spacing w:line="240" w:lineRule="auto"/>
              <w:ind w:firstLine="0"/>
              <w:jc w:val="center"/>
              <w:rPr>
                <w:rFonts w:eastAsia="Times New Roman" w:cs="Times New Roman"/>
                <w:b/>
                <w:bCs/>
                <w:color w:val="000000"/>
                <w:sz w:val="20"/>
                <w:szCs w:val="20"/>
              </w:rPr>
            </w:pPr>
            <w:r w:rsidRPr="00D91821">
              <w:rPr>
                <w:rFonts w:eastAsia="Times New Roman" w:cs="Times New Roman"/>
                <w:b/>
                <w:bCs/>
                <w:color w:val="000000"/>
                <w:sz w:val="20"/>
                <w:szCs w:val="20"/>
              </w:rPr>
              <w:t>V</w:t>
            </w:r>
            <w:r w:rsidR="002346FB" w:rsidRPr="002346FB">
              <w:rPr>
                <w:rFonts w:eastAsia="Times New Roman" w:cs="Times New Roman"/>
                <w:b/>
                <w:bCs/>
                <w:color w:val="000000"/>
                <w:sz w:val="20"/>
                <w:szCs w:val="20"/>
              </w:rPr>
              <w:t>entas proyectadas</w:t>
            </w:r>
          </w:p>
        </w:tc>
      </w:tr>
      <w:tr w:rsidR="002346FB" w:rsidRPr="002346FB" w14:paraId="12EB419C" w14:textId="77777777" w:rsidTr="002346FB">
        <w:trPr>
          <w:trHeight w:val="300"/>
          <w:jc w:val="center"/>
        </w:trPr>
        <w:tc>
          <w:tcPr>
            <w:tcW w:w="365" w:type="dxa"/>
            <w:tcBorders>
              <w:top w:val="nil"/>
              <w:left w:val="single" w:sz="4" w:space="0" w:color="auto"/>
              <w:bottom w:val="single" w:sz="4" w:space="0" w:color="auto"/>
              <w:right w:val="single" w:sz="4" w:space="0" w:color="auto"/>
            </w:tcBorders>
            <w:shd w:val="clear" w:color="auto" w:fill="auto"/>
            <w:noWrap/>
            <w:vAlign w:val="bottom"/>
            <w:hideMark/>
          </w:tcPr>
          <w:p w14:paraId="0E405396" w14:textId="77777777" w:rsidR="002346FB" w:rsidRPr="002346FB" w:rsidRDefault="002346FB" w:rsidP="002346FB">
            <w:pPr>
              <w:spacing w:line="240" w:lineRule="auto"/>
              <w:ind w:firstLine="0"/>
              <w:jc w:val="center"/>
              <w:rPr>
                <w:rFonts w:eastAsia="Times New Roman" w:cs="Times New Roman"/>
                <w:color w:val="000000"/>
                <w:sz w:val="20"/>
                <w:szCs w:val="20"/>
              </w:rPr>
            </w:pPr>
            <w:r w:rsidRPr="002346FB">
              <w:rPr>
                <w:rFonts w:eastAsia="Times New Roman" w:cs="Times New Roman"/>
                <w:color w:val="000000"/>
                <w:sz w:val="20"/>
                <w:szCs w:val="20"/>
              </w:rPr>
              <w:t>55</w:t>
            </w:r>
          </w:p>
        </w:tc>
        <w:tc>
          <w:tcPr>
            <w:tcW w:w="2107" w:type="dxa"/>
            <w:tcBorders>
              <w:top w:val="nil"/>
              <w:left w:val="nil"/>
              <w:bottom w:val="single" w:sz="4" w:space="0" w:color="auto"/>
              <w:right w:val="single" w:sz="4" w:space="0" w:color="auto"/>
            </w:tcBorders>
            <w:shd w:val="clear" w:color="auto" w:fill="auto"/>
            <w:noWrap/>
            <w:vAlign w:val="bottom"/>
            <w:hideMark/>
          </w:tcPr>
          <w:p w14:paraId="54D353EB" w14:textId="283C5717" w:rsidR="002346FB" w:rsidRPr="002346FB" w:rsidRDefault="002346FB" w:rsidP="002346FB">
            <w:pPr>
              <w:spacing w:line="240" w:lineRule="auto"/>
              <w:ind w:firstLine="0"/>
              <w:jc w:val="center"/>
              <w:rPr>
                <w:rFonts w:eastAsia="Times New Roman" w:cs="Times New Roman"/>
                <w:color w:val="000000"/>
                <w:sz w:val="20"/>
                <w:szCs w:val="20"/>
              </w:rPr>
            </w:pPr>
            <w:r w:rsidRPr="002346FB">
              <w:rPr>
                <w:rFonts w:eastAsia="Times New Roman" w:cs="Times New Roman"/>
                <w:color w:val="000000"/>
                <w:sz w:val="20"/>
                <w:szCs w:val="20"/>
              </w:rPr>
              <w:t xml:space="preserve"> $6.490,00 </w:t>
            </w:r>
          </w:p>
        </w:tc>
        <w:tc>
          <w:tcPr>
            <w:tcW w:w="2020" w:type="dxa"/>
            <w:tcBorders>
              <w:top w:val="nil"/>
              <w:left w:val="nil"/>
              <w:bottom w:val="single" w:sz="4" w:space="0" w:color="auto"/>
              <w:right w:val="single" w:sz="4" w:space="0" w:color="auto"/>
            </w:tcBorders>
            <w:shd w:val="clear" w:color="auto" w:fill="auto"/>
            <w:noWrap/>
            <w:vAlign w:val="bottom"/>
            <w:hideMark/>
          </w:tcPr>
          <w:p w14:paraId="4A474193" w14:textId="668A4A5A" w:rsidR="002346FB" w:rsidRPr="002346FB" w:rsidRDefault="002346FB" w:rsidP="002346FB">
            <w:pPr>
              <w:spacing w:line="240" w:lineRule="auto"/>
              <w:ind w:firstLine="0"/>
              <w:jc w:val="center"/>
              <w:rPr>
                <w:rFonts w:eastAsia="Times New Roman" w:cs="Times New Roman"/>
                <w:color w:val="000000"/>
                <w:sz w:val="20"/>
                <w:szCs w:val="20"/>
              </w:rPr>
            </w:pPr>
            <w:r w:rsidRPr="002346FB">
              <w:rPr>
                <w:rFonts w:eastAsia="Times New Roman" w:cs="Times New Roman"/>
                <w:color w:val="000000"/>
                <w:sz w:val="20"/>
                <w:szCs w:val="20"/>
              </w:rPr>
              <w:t xml:space="preserve"> $77.880,00 </w:t>
            </w:r>
          </w:p>
        </w:tc>
        <w:tc>
          <w:tcPr>
            <w:tcW w:w="908" w:type="dxa"/>
            <w:tcBorders>
              <w:top w:val="nil"/>
              <w:left w:val="nil"/>
              <w:bottom w:val="single" w:sz="4" w:space="0" w:color="auto"/>
              <w:right w:val="single" w:sz="4" w:space="0" w:color="auto"/>
            </w:tcBorders>
            <w:shd w:val="clear" w:color="auto" w:fill="auto"/>
            <w:noWrap/>
            <w:vAlign w:val="bottom"/>
            <w:hideMark/>
          </w:tcPr>
          <w:p w14:paraId="2AAB9120" w14:textId="77777777" w:rsidR="002346FB" w:rsidRPr="002346FB" w:rsidRDefault="002346FB" w:rsidP="002346FB">
            <w:pPr>
              <w:spacing w:line="240" w:lineRule="auto"/>
              <w:ind w:firstLine="0"/>
              <w:jc w:val="center"/>
              <w:rPr>
                <w:rFonts w:eastAsia="Times New Roman" w:cs="Times New Roman"/>
                <w:color w:val="000000"/>
                <w:sz w:val="20"/>
                <w:szCs w:val="20"/>
              </w:rPr>
            </w:pPr>
            <w:r w:rsidRPr="002346FB">
              <w:rPr>
                <w:rFonts w:eastAsia="Times New Roman" w:cs="Times New Roman"/>
                <w:color w:val="000000"/>
                <w:sz w:val="20"/>
                <w:szCs w:val="20"/>
              </w:rPr>
              <w:t>ventas</w:t>
            </w:r>
          </w:p>
        </w:tc>
      </w:tr>
      <w:tr w:rsidR="002346FB" w:rsidRPr="002346FB" w14:paraId="53C7E339" w14:textId="77777777" w:rsidTr="002346FB">
        <w:trPr>
          <w:trHeight w:val="300"/>
          <w:jc w:val="center"/>
        </w:trPr>
        <w:tc>
          <w:tcPr>
            <w:tcW w:w="365" w:type="dxa"/>
            <w:tcBorders>
              <w:top w:val="nil"/>
              <w:left w:val="single" w:sz="4" w:space="0" w:color="auto"/>
              <w:bottom w:val="single" w:sz="4" w:space="0" w:color="auto"/>
              <w:right w:val="single" w:sz="4" w:space="0" w:color="auto"/>
            </w:tcBorders>
            <w:shd w:val="clear" w:color="auto" w:fill="auto"/>
            <w:noWrap/>
            <w:vAlign w:val="bottom"/>
            <w:hideMark/>
          </w:tcPr>
          <w:p w14:paraId="6640AE00" w14:textId="77777777" w:rsidR="002346FB" w:rsidRPr="002346FB" w:rsidRDefault="002346FB" w:rsidP="002346FB">
            <w:pPr>
              <w:spacing w:line="240" w:lineRule="auto"/>
              <w:ind w:firstLine="0"/>
              <w:jc w:val="center"/>
              <w:rPr>
                <w:rFonts w:eastAsia="Times New Roman" w:cs="Times New Roman"/>
                <w:color w:val="000000"/>
                <w:sz w:val="20"/>
                <w:szCs w:val="20"/>
              </w:rPr>
            </w:pPr>
            <w:r w:rsidRPr="002346FB">
              <w:rPr>
                <w:rFonts w:eastAsia="Times New Roman" w:cs="Times New Roman"/>
                <w:color w:val="000000"/>
                <w:sz w:val="20"/>
                <w:szCs w:val="20"/>
              </w:rPr>
              <w:t>55</w:t>
            </w:r>
          </w:p>
        </w:tc>
        <w:tc>
          <w:tcPr>
            <w:tcW w:w="2107" w:type="dxa"/>
            <w:tcBorders>
              <w:top w:val="nil"/>
              <w:left w:val="nil"/>
              <w:bottom w:val="single" w:sz="4" w:space="0" w:color="auto"/>
              <w:right w:val="single" w:sz="4" w:space="0" w:color="auto"/>
            </w:tcBorders>
            <w:shd w:val="clear" w:color="auto" w:fill="auto"/>
            <w:noWrap/>
            <w:vAlign w:val="bottom"/>
            <w:hideMark/>
          </w:tcPr>
          <w:p w14:paraId="5A6015E8" w14:textId="2DE5DE34" w:rsidR="002346FB" w:rsidRPr="002346FB" w:rsidRDefault="002346FB" w:rsidP="002346FB">
            <w:pPr>
              <w:spacing w:line="240" w:lineRule="auto"/>
              <w:ind w:firstLine="0"/>
              <w:jc w:val="center"/>
              <w:rPr>
                <w:rFonts w:eastAsia="Times New Roman" w:cs="Times New Roman"/>
                <w:color w:val="000000"/>
                <w:sz w:val="20"/>
                <w:szCs w:val="20"/>
              </w:rPr>
            </w:pPr>
            <w:r w:rsidRPr="002346FB">
              <w:rPr>
                <w:rFonts w:eastAsia="Times New Roman" w:cs="Times New Roman"/>
                <w:color w:val="000000"/>
                <w:sz w:val="20"/>
                <w:szCs w:val="20"/>
              </w:rPr>
              <w:t xml:space="preserve"> $1.100,00 </w:t>
            </w:r>
          </w:p>
        </w:tc>
        <w:tc>
          <w:tcPr>
            <w:tcW w:w="2020" w:type="dxa"/>
            <w:tcBorders>
              <w:top w:val="nil"/>
              <w:left w:val="nil"/>
              <w:bottom w:val="single" w:sz="4" w:space="0" w:color="auto"/>
              <w:right w:val="single" w:sz="4" w:space="0" w:color="auto"/>
            </w:tcBorders>
            <w:shd w:val="clear" w:color="auto" w:fill="auto"/>
            <w:noWrap/>
            <w:vAlign w:val="bottom"/>
            <w:hideMark/>
          </w:tcPr>
          <w:p w14:paraId="3335524E" w14:textId="62535A40" w:rsidR="002346FB" w:rsidRPr="002346FB" w:rsidRDefault="002346FB" w:rsidP="002346FB">
            <w:pPr>
              <w:spacing w:line="240" w:lineRule="auto"/>
              <w:ind w:firstLine="0"/>
              <w:jc w:val="center"/>
              <w:rPr>
                <w:rFonts w:eastAsia="Times New Roman" w:cs="Times New Roman"/>
                <w:color w:val="000000"/>
                <w:sz w:val="20"/>
                <w:szCs w:val="20"/>
              </w:rPr>
            </w:pPr>
            <w:r w:rsidRPr="002346FB">
              <w:rPr>
                <w:rFonts w:eastAsia="Times New Roman" w:cs="Times New Roman"/>
                <w:color w:val="000000"/>
                <w:sz w:val="20"/>
                <w:szCs w:val="20"/>
              </w:rPr>
              <w:t xml:space="preserve"> $13.200,00 </w:t>
            </w:r>
          </w:p>
        </w:tc>
        <w:tc>
          <w:tcPr>
            <w:tcW w:w="908" w:type="dxa"/>
            <w:tcBorders>
              <w:top w:val="nil"/>
              <w:left w:val="nil"/>
              <w:bottom w:val="single" w:sz="4" w:space="0" w:color="auto"/>
              <w:right w:val="single" w:sz="4" w:space="0" w:color="auto"/>
            </w:tcBorders>
            <w:shd w:val="clear" w:color="auto" w:fill="auto"/>
            <w:noWrap/>
            <w:vAlign w:val="bottom"/>
            <w:hideMark/>
          </w:tcPr>
          <w:p w14:paraId="1FA338D4" w14:textId="77777777" w:rsidR="002346FB" w:rsidRPr="002346FB" w:rsidRDefault="002346FB" w:rsidP="002346FB">
            <w:pPr>
              <w:spacing w:line="240" w:lineRule="auto"/>
              <w:ind w:firstLine="0"/>
              <w:jc w:val="center"/>
              <w:rPr>
                <w:rFonts w:eastAsia="Times New Roman" w:cs="Times New Roman"/>
                <w:color w:val="000000"/>
                <w:sz w:val="20"/>
                <w:szCs w:val="20"/>
              </w:rPr>
            </w:pPr>
            <w:r w:rsidRPr="002346FB">
              <w:rPr>
                <w:rFonts w:eastAsia="Times New Roman" w:cs="Times New Roman"/>
                <w:color w:val="000000"/>
                <w:sz w:val="20"/>
                <w:szCs w:val="20"/>
              </w:rPr>
              <w:t>costo</w:t>
            </w:r>
          </w:p>
        </w:tc>
      </w:tr>
    </w:tbl>
    <w:p w14:paraId="49EF2EDD" w14:textId="36DA5421" w:rsidR="00420027" w:rsidRDefault="00420027" w:rsidP="002346FB">
      <w:pPr>
        <w:ind w:firstLine="0"/>
        <w:jc w:val="center"/>
        <w:rPr>
          <w:rFonts w:cs="Times New Roman"/>
          <w:bCs/>
          <w:sz w:val="20"/>
          <w:szCs w:val="18"/>
        </w:rPr>
      </w:pPr>
      <w:r w:rsidRPr="003A65DB">
        <w:rPr>
          <w:rFonts w:cs="Times New Roman"/>
          <w:bCs/>
          <w:sz w:val="20"/>
          <w:szCs w:val="18"/>
        </w:rPr>
        <w:t>Elaborado: Llamuca Liliana</w:t>
      </w:r>
    </w:p>
    <w:p w14:paraId="19EA40C6" w14:textId="77777777" w:rsidR="001F5998" w:rsidRPr="003A65DB" w:rsidRDefault="001F5998" w:rsidP="001F5998">
      <w:pPr>
        <w:rPr>
          <w:lang w:val="es-419"/>
        </w:rPr>
      </w:pPr>
    </w:p>
    <w:p w14:paraId="77E5B46A" w14:textId="7BCB83BB" w:rsidR="00420027" w:rsidRPr="003A65DB" w:rsidRDefault="00420027" w:rsidP="002346FB">
      <w:pPr>
        <w:pStyle w:val="Heading2"/>
      </w:pPr>
      <w:bookmarkStart w:id="1706" w:name="_Toc36209366"/>
      <w:bookmarkStart w:id="1707" w:name="_Toc69642733"/>
      <w:bookmarkStart w:id="1708" w:name="_Toc69645801"/>
      <w:bookmarkStart w:id="1709" w:name="_Toc82372141"/>
      <w:bookmarkStart w:id="1710" w:name="_Toc97513719"/>
      <w:bookmarkStart w:id="1711" w:name="_Toc97692618"/>
      <w:bookmarkStart w:id="1712" w:name="_Toc98052308"/>
      <w:bookmarkStart w:id="1713" w:name="_Toc98270362"/>
      <w:bookmarkStart w:id="1714" w:name="_Toc99292352"/>
      <w:bookmarkStart w:id="1715" w:name="_Toc99292508"/>
      <w:r w:rsidRPr="003A65DB">
        <w:t>Costo de ventas</w:t>
      </w:r>
      <w:bookmarkEnd w:id="1706"/>
      <w:bookmarkEnd w:id="1707"/>
      <w:bookmarkEnd w:id="1708"/>
      <w:bookmarkEnd w:id="1709"/>
      <w:bookmarkEnd w:id="1710"/>
      <w:bookmarkEnd w:id="1711"/>
      <w:bookmarkEnd w:id="1712"/>
      <w:bookmarkEnd w:id="1713"/>
      <w:bookmarkEnd w:id="1714"/>
      <w:bookmarkEnd w:id="1715"/>
    </w:p>
    <w:p w14:paraId="4247486F" w14:textId="2D2B7B23" w:rsidR="00420027" w:rsidRPr="003A65DB" w:rsidRDefault="00420027" w:rsidP="001F5998">
      <w:pPr>
        <w:ind w:firstLine="0"/>
        <w:rPr>
          <w:rFonts w:cs="Times New Roman"/>
        </w:rPr>
      </w:pPr>
      <w:r w:rsidRPr="003A65DB">
        <w:rPr>
          <w:rFonts w:cs="Times New Roman"/>
        </w:rPr>
        <w:t>El costo de venta se basa en un periodo de cinco años en el mismo que tendremos las ventas proyectadas para conocer los valores del primer año. La tabla es contemplada a 5 años con un crecimiento país del 1% aproximadamente.</w:t>
      </w:r>
    </w:p>
    <w:p w14:paraId="3722B300" w14:textId="16C2C373" w:rsidR="00420027" w:rsidRDefault="00420027" w:rsidP="00420027">
      <w:pPr>
        <w:pStyle w:val="Caption"/>
        <w:rPr>
          <w:rFonts w:cs="Times New Roman"/>
          <w:b w:val="0"/>
          <w:color w:val="auto"/>
          <w:sz w:val="20"/>
        </w:rPr>
      </w:pPr>
    </w:p>
    <w:p w14:paraId="79888A17" w14:textId="42AA1723" w:rsidR="00B37ED1" w:rsidRPr="00B37ED1" w:rsidRDefault="00B37ED1" w:rsidP="00B37ED1">
      <w:pPr>
        <w:pStyle w:val="Caption"/>
        <w:keepNext/>
        <w:jc w:val="center"/>
        <w:rPr>
          <w:b w:val="0"/>
          <w:bCs w:val="0"/>
          <w:color w:val="000000" w:themeColor="text1"/>
        </w:rPr>
      </w:pPr>
      <w:bookmarkStart w:id="1716" w:name="_Toc99292570"/>
      <w:r w:rsidRPr="00B37ED1">
        <w:rPr>
          <w:b w:val="0"/>
          <w:bCs w:val="0"/>
          <w:color w:val="000000" w:themeColor="text1"/>
        </w:rPr>
        <w:t xml:space="preserve">Tabla </w:t>
      </w:r>
      <w:r w:rsidRPr="00B37ED1">
        <w:rPr>
          <w:b w:val="0"/>
          <w:bCs w:val="0"/>
          <w:color w:val="000000" w:themeColor="text1"/>
        </w:rPr>
        <w:fldChar w:fldCharType="begin"/>
      </w:r>
      <w:r w:rsidRPr="00B37ED1">
        <w:rPr>
          <w:b w:val="0"/>
          <w:bCs w:val="0"/>
          <w:color w:val="000000" w:themeColor="text1"/>
        </w:rPr>
        <w:instrText xml:space="preserve"> SEQ Tabla \* ARABIC </w:instrText>
      </w:r>
      <w:r w:rsidRPr="00B37ED1">
        <w:rPr>
          <w:b w:val="0"/>
          <w:bCs w:val="0"/>
          <w:color w:val="000000" w:themeColor="text1"/>
        </w:rPr>
        <w:fldChar w:fldCharType="separate"/>
      </w:r>
      <w:r w:rsidR="0071735C">
        <w:rPr>
          <w:b w:val="0"/>
          <w:bCs w:val="0"/>
          <w:noProof/>
          <w:color w:val="000000" w:themeColor="text1"/>
        </w:rPr>
        <w:t>45</w:t>
      </w:r>
      <w:r w:rsidRPr="00B37ED1">
        <w:rPr>
          <w:b w:val="0"/>
          <w:bCs w:val="0"/>
          <w:color w:val="000000" w:themeColor="text1"/>
        </w:rPr>
        <w:fldChar w:fldCharType="end"/>
      </w:r>
      <w:r w:rsidRPr="00B37ED1">
        <w:rPr>
          <w:b w:val="0"/>
          <w:bCs w:val="0"/>
          <w:color w:val="000000" w:themeColor="text1"/>
        </w:rPr>
        <w:t xml:space="preserve"> Estado de resultados</w:t>
      </w:r>
      <w:bookmarkEnd w:id="1716"/>
    </w:p>
    <w:tbl>
      <w:tblPr>
        <w:tblW w:w="8126" w:type="dxa"/>
        <w:tblCellMar>
          <w:left w:w="70" w:type="dxa"/>
          <w:right w:w="70" w:type="dxa"/>
        </w:tblCellMar>
        <w:tblLook w:val="04A0" w:firstRow="1" w:lastRow="0" w:firstColumn="1" w:lastColumn="0" w:noHBand="0" w:noVBand="1"/>
      </w:tblPr>
      <w:tblGrid>
        <w:gridCol w:w="2081"/>
        <w:gridCol w:w="277"/>
        <w:gridCol w:w="1119"/>
        <w:gridCol w:w="1121"/>
        <w:gridCol w:w="1106"/>
        <w:gridCol w:w="1115"/>
        <w:gridCol w:w="1307"/>
      </w:tblGrid>
      <w:tr w:rsidR="008629FB" w:rsidRPr="008629FB" w14:paraId="72FBB1B2" w14:textId="77777777" w:rsidTr="00D53398">
        <w:trPr>
          <w:trHeight w:val="345"/>
        </w:trPr>
        <w:tc>
          <w:tcPr>
            <w:tcW w:w="8126"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9C587D" w14:textId="77777777" w:rsidR="008629FB" w:rsidRPr="008629FB" w:rsidRDefault="008629FB" w:rsidP="008629FB">
            <w:pPr>
              <w:spacing w:line="240" w:lineRule="auto"/>
              <w:ind w:firstLine="0"/>
              <w:jc w:val="center"/>
              <w:rPr>
                <w:rFonts w:eastAsia="Times New Roman" w:cs="Times New Roman"/>
                <w:b/>
                <w:bCs/>
                <w:color w:val="auto"/>
                <w:sz w:val="20"/>
                <w:szCs w:val="20"/>
              </w:rPr>
            </w:pPr>
            <w:r w:rsidRPr="008629FB">
              <w:rPr>
                <w:rFonts w:eastAsia="Times New Roman" w:cs="Times New Roman"/>
                <w:b/>
                <w:bCs/>
                <w:color w:val="auto"/>
                <w:sz w:val="20"/>
                <w:szCs w:val="20"/>
              </w:rPr>
              <w:t>FLUJODE VENTAS</w:t>
            </w:r>
          </w:p>
        </w:tc>
      </w:tr>
      <w:tr w:rsidR="008629FB" w:rsidRPr="008629FB" w14:paraId="76D7152B" w14:textId="77777777" w:rsidTr="00D53398">
        <w:trPr>
          <w:trHeight w:val="217"/>
        </w:trPr>
        <w:tc>
          <w:tcPr>
            <w:tcW w:w="2081" w:type="dxa"/>
            <w:tcBorders>
              <w:top w:val="nil"/>
              <w:left w:val="single" w:sz="4" w:space="0" w:color="auto"/>
              <w:bottom w:val="single" w:sz="4" w:space="0" w:color="auto"/>
              <w:right w:val="single" w:sz="4" w:space="0" w:color="auto"/>
            </w:tcBorders>
            <w:shd w:val="clear" w:color="auto" w:fill="auto"/>
            <w:noWrap/>
            <w:vAlign w:val="center"/>
            <w:hideMark/>
          </w:tcPr>
          <w:p w14:paraId="3CDCE509"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 </w:t>
            </w:r>
          </w:p>
        </w:tc>
        <w:tc>
          <w:tcPr>
            <w:tcW w:w="277" w:type="dxa"/>
            <w:tcBorders>
              <w:top w:val="nil"/>
              <w:left w:val="nil"/>
              <w:bottom w:val="single" w:sz="4" w:space="0" w:color="auto"/>
              <w:right w:val="single" w:sz="4" w:space="0" w:color="auto"/>
            </w:tcBorders>
            <w:shd w:val="clear" w:color="auto" w:fill="auto"/>
            <w:noWrap/>
            <w:vAlign w:val="center"/>
            <w:hideMark/>
          </w:tcPr>
          <w:p w14:paraId="014B6F5A" w14:textId="77777777" w:rsidR="008629FB" w:rsidRPr="008629FB" w:rsidRDefault="008629FB" w:rsidP="008629FB">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0</w:t>
            </w:r>
          </w:p>
        </w:tc>
        <w:tc>
          <w:tcPr>
            <w:tcW w:w="1119" w:type="dxa"/>
            <w:tcBorders>
              <w:top w:val="nil"/>
              <w:left w:val="nil"/>
              <w:bottom w:val="single" w:sz="4" w:space="0" w:color="auto"/>
              <w:right w:val="single" w:sz="4" w:space="0" w:color="auto"/>
            </w:tcBorders>
            <w:shd w:val="clear" w:color="auto" w:fill="auto"/>
            <w:noWrap/>
            <w:vAlign w:val="center"/>
            <w:hideMark/>
          </w:tcPr>
          <w:p w14:paraId="45FB8472" w14:textId="77777777" w:rsidR="008629FB" w:rsidRPr="008629FB" w:rsidRDefault="008629FB" w:rsidP="008629FB">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1</w:t>
            </w:r>
          </w:p>
        </w:tc>
        <w:tc>
          <w:tcPr>
            <w:tcW w:w="1121" w:type="dxa"/>
            <w:tcBorders>
              <w:top w:val="nil"/>
              <w:left w:val="nil"/>
              <w:bottom w:val="single" w:sz="4" w:space="0" w:color="auto"/>
              <w:right w:val="single" w:sz="4" w:space="0" w:color="auto"/>
            </w:tcBorders>
            <w:shd w:val="clear" w:color="auto" w:fill="auto"/>
            <w:noWrap/>
            <w:vAlign w:val="center"/>
            <w:hideMark/>
          </w:tcPr>
          <w:p w14:paraId="5D14DE75" w14:textId="77777777" w:rsidR="008629FB" w:rsidRPr="008629FB" w:rsidRDefault="008629FB" w:rsidP="008629FB">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2</w:t>
            </w:r>
          </w:p>
        </w:tc>
        <w:tc>
          <w:tcPr>
            <w:tcW w:w="1106" w:type="dxa"/>
            <w:tcBorders>
              <w:top w:val="nil"/>
              <w:left w:val="nil"/>
              <w:bottom w:val="single" w:sz="4" w:space="0" w:color="auto"/>
              <w:right w:val="single" w:sz="4" w:space="0" w:color="auto"/>
            </w:tcBorders>
            <w:shd w:val="clear" w:color="auto" w:fill="auto"/>
            <w:noWrap/>
            <w:vAlign w:val="center"/>
            <w:hideMark/>
          </w:tcPr>
          <w:p w14:paraId="04A71A08" w14:textId="77777777" w:rsidR="008629FB" w:rsidRPr="008629FB" w:rsidRDefault="008629FB" w:rsidP="008629FB">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3</w:t>
            </w:r>
          </w:p>
        </w:tc>
        <w:tc>
          <w:tcPr>
            <w:tcW w:w="1115" w:type="dxa"/>
            <w:tcBorders>
              <w:top w:val="nil"/>
              <w:left w:val="nil"/>
              <w:bottom w:val="single" w:sz="4" w:space="0" w:color="auto"/>
              <w:right w:val="single" w:sz="4" w:space="0" w:color="auto"/>
            </w:tcBorders>
            <w:shd w:val="clear" w:color="auto" w:fill="auto"/>
            <w:noWrap/>
            <w:vAlign w:val="center"/>
            <w:hideMark/>
          </w:tcPr>
          <w:p w14:paraId="199E4B1F" w14:textId="77777777" w:rsidR="008629FB" w:rsidRPr="008629FB" w:rsidRDefault="008629FB" w:rsidP="008629FB">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4</w:t>
            </w:r>
          </w:p>
        </w:tc>
        <w:tc>
          <w:tcPr>
            <w:tcW w:w="1302" w:type="dxa"/>
            <w:tcBorders>
              <w:top w:val="nil"/>
              <w:left w:val="nil"/>
              <w:bottom w:val="single" w:sz="4" w:space="0" w:color="auto"/>
              <w:right w:val="single" w:sz="4" w:space="0" w:color="auto"/>
            </w:tcBorders>
            <w:shd w:val="clear" w:color="auto" w:fill="auto"/>
            <w:noWrap/>
            <w:vAlign w:val="center"/>
            <w:hideMark/>
          </w:tcPr>
          <w:p w14:paraId="68B4B029" w14:textId="77777777" w:rsidR="008629FB" w:rsidRPr="008629FB" w:rsidRDefault="008629FB" w:rsidP="008629FB">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5</w:t>
            </w:r>
          </w:p>
        </w:tc>
      </w:tr>
      <w:tr w:rsidR="008629FB" w:rsidRPr="008629FB" w14:paraId="153EC741" w14:textId="77777777" w:rsidTr="00D53398">
        <w:trPr>
          <w:trHeight w:val="255"/>
        </w:trPr>
        <w:tc>
          <w:tcPr>
            <w:tcW w:w="2081" w:type="dxa"/>
            <w:tcBorders>
              <w:top w:val="nil"/>
              <w:left w:val="single" w:sz="4" w:space="0" w:color="auto"/>
              <w:bottom w:val="single" w:sz="4" w:space="0" w:color="auto"/>
              <w:right w:val="single" w:sz="4" w:space="0" w:color="auto"/>
            </w:tcBorders>
            <w:shd w:val="clear" w:color="auto" w:fill="auto"/>
            <w:noWrap/>
            <w:vAlign w:val="center"/>
            <w:hideMark/>
          </w:tcPr>
          <w:p w14:paraId="345411A0"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VENTAS</w:t>
            </w:r>
          </w:p>
        </w:tc>
        <w:tc>
          <w:tcPr>
            <w:tcW w:w="277" w:type="dxa"/>
            <w:tcBorders>
              <w:top w:val="nil"/>
              <w:left w:val="nil"/>
              <w:bottom w:val="single" w:sz="4" w:space="0" w:color="auto"/>
              <w:right w:val="single" w:sz="4" w:space="0" w:color="auto"/>
            </w:tcBorders>
            <w:shd w:val="clear" w:color="auto" w:fill="auto"/>
            <w:noWrap/>
            <w:vAlign w:val="center"/>
            <w:hideMark/>
          </w:tcPr>
          <w:p w14:paraId="1834FC79"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43C65D29" w14:textId="44A96D4A"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$77.880,00</w:t>
            </w:r>
          </w:p>
        </w:tc>
        <w:tc>
          <w:tcPr>
            <w:tcW w:w="1121" w:type="dxa"/>
            <w:tcBorders>
              <w:top w:val="nil"/>
              <w:left w:val="nil"/>
              <w:bottom w:val="single" w:sz="4" w:space="0" w:color="auto"/>
              <w:right w:val="single" w:sz="4" w:space="0" w:color="auto"/>
            </w:tcBorders>
            <w:shd w:val="clear" w:color="auto" w:fill="auto"/>
            <w:noWrap/>
            <w:vAlign w:val="center"/>
            <w:hideMark/>
          </w:tcPr>
          <w:p w14:paraId="2BF0D85F" w14:textId="539B1D20"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$80.224,19</w:t>
            </w:r>
          </w:p>
        </w:tc>
        <w:tc>
          <w:tcPr>
            <w:tcW w:w="1106" w:type="dxa"/>
            <w:tcBorders>
              <w:top w:val="nil"/>
              <w:left w:val="nil"/>
              <w:bottom w:val="single" w:sz="4" w:space="0" w:color="auto"/>
              <w:right w:val="single" w:sz="4" w:space="0" w:color="auto"/>
            </w:tcBorders>
            <w:shd w:val="clear" w:color="auto" w:fill="auto"/>
            <w:noWrap/>
            <w:vAlign w:val="center"/>
            <w:hideMark/>
          </w:tcPr>
          <w:p w14:paraId="51A96C42" w14:textId="00B93E47"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$ 82.638,94</w:t>
            </w:r>
          </w:p>
        </w:tc>
        <w:tc>
          <w:tcPr>
            <w:tcW w:w="1115" w:type="dxa"/>
            <w:tcBorders>
              <w:top w:val="nil"/>
              <w:left w:val="nil"/>
              <w:bottom w:val="single" w:sz="4" w:space="0" w:color="auto"/>
              <w:right w:val="single" w:sz="4" w:space="0" w:color="auto"/>
            </w:tcBorders>
            <w:shd w:val="clear" w:color="auto" w:fill="auto"/>
            <w:noWrap/>
            <w:vAlign w:val="center"/>
            <w:hideMark/>
          </w:tcPr>
          <w:p w14:paraId="6BAAFF35" w14:textId="5D96E19D"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$85.126,37</w:t>
            </w:r>
          </w:p>
        </w:tc>
        <w:tc>
          <w:tcPr>
            <w:tcW w:w="1302" w:type="dxa"/>
            <w:tcBorders>
              <w:top w:val="nil"/>
              <w:left w:val="nil"/>
              <w:bottom w:val="single" w:sz="4" w:space="0" w:color="auto"/>
              <w:right w:val="single" w:sz="4" w:space="0" w:color="auto"/>
            </w:tcBorders>
            <w:shd w:val="clear" w:color="auto" w:fill="auto"/>
            <w:noWrap/>
            <w:vAlign w:val="center"/>
            <w:hideMark/>
          </w:tcPr>
          <w:p w14:paraId="1A0D8F4A" w14:textId="005A2A3E"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$87.688,67</w:t>
            </w:r>
          </w:p>
        </w:tc>
      </w:tr>
      <w:tr w:rsidR="008629FB" w:rsidRPr="008629FB" w14:paraId="43280410" w14:textId="77777777" w:rsidTr="00D53398">
        <w:trPr>
          <w:trHeight w:val="255"/>
        </w:trPr>
        <w:tc>
          <w:tcPr>
            <w:tcW w:w="2081" w:type="dxa"/>
            <w:tcBorders>
              <w:top w:val="nil"/>
              <w:left w:val="single" w:sz="4" w:space="0" w:color="auto"/>
              <w:bottom w:val="single" w:sz="4" w:space="0" w:color="auto"/>
              <w:right w:val="single" w:sz="4" w:space="0" w:color="auto"/>
            </w:tcBorders>
            <w:shd w:val="clear" w:color="auto" w:fill="auto"/>
            <w:noWrap/>
            <w:vAlign w:val="center"/>
            <w:hideMark/>
          </w:tcPr>
          <w:p w14:paraId="246EB306"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COSTO DE VENTAS</w:t>
            </w:r>
          </w:p>
        </w:tc>
        <w:tc>
          <w:tcPr>
            <w:tcW w:w="277" w:type="dxa"/>
            <w:tcBorders>
              <w:top w:val="nil"/>
              <w:left w:val="nil"/>
              <w:bottom w:val="single" w:sz="4" w:space="0" w:color="auto"/>
              <w:right w:val="single" w:sz="4" w:space="0" w:color="auto"/>
            </w:tcBorders>
            <w:shd w:val="clear" w:color="auto" w:fill="auto"/>
            <w:noWrap/>
            <w:vAlign w:val="center"/>
            <w:hideMark/>
          </w:tcPr>
          <w:p w14:paraId="45D6BFAD"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5A842929" w14:textId="1E13422D"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$13.200,00</w:t>
            </w:r>
          </w:p>
        </w:tc>
        <w:tc>
          <w:tcPr>
            <w:tcW w:w="1121" w:type="dxa"/>
            <w:tcBorders>
              <w:top w:val="nil"/>
              <w:left w:val="nil"/>
              <w:bottom w:val="single" w:sz="4" w:space="0" w:color="auto"/>
              <w:right w:val="single" w:sz="4" w:space="0" w:color="auto"/>
            </w:tcBorders>
            <w:shd w:val="clear" w:color="auto" w:fill="auto"/>
            <w:noWrap/>
            <w:vAlign w:val="center"/>
            <w:hideMark/>
          </w:tcPr>
          <w:p w14:paraId="1B2BF784" w14:textId="63DE6DEC"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$13.597,32</w:t>
            </w:r>
          </w:p>
        </w:tc>
        <w:tc>
          <w:tcPr>
            <w:tcW w:w="1106" w:type="dxa"/>
            <w:tcBorders>
              <w:top w:val="nil"/>
              <w:left w:val="nil"/>
              <w:bottom w:val="single" w:sz="4" w:space="0" w:color="auto"/>
              <w:right w:val="single" w:sz="4" w:space="0" w:color="auto"/>
            </w:tcBorders>
            <w:shd w:val="clear" w:color="auto" w:fill="auto"/>
            <w:noWrap/>
            <w:vAlign w:val="center"/>
            <w:hideMark/>
          </w:tcPr>
          <w:p w14:paraId="00C352D5" w14:textId="672BDA16"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$14.006,60</w:t>
            </w:r>
          </w:p>
        </w:tc>
        <w:tc>
          <w:tcPr>
            <w:tcW w:w="1115" w:type="dxa"/>
            <w:tcBorders>
              <w:top w:val="nil"/>
              <w:left w:val="nil"/>
              <w:bottom w:val="single" w:sz="4" w:space="0" w:color="auto"/>
              <w:right w:val="single" w:sz="4" w:space="0" w:color="auto"/>
            </w:tcBorders>
            <w:shd w:val="clear" w:color="auto" w:fill="auto"/>
            <w:noWrap/>
            <w:vAlign w:val="center"/>
            <w:hideMark/>
          </w:tcPr>
          <w:p w14:paraId="604D5A9E" w14:textId="185A78A7"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$14.428,20</w:t>
            </w:r>
          </w:p>
        </w:tc>
        <w:tc>
          <w:tcPr>
            <w:tcW w:w="1302" w:type="dxa"/>
            <w:tcBorders>
              <w:top w:val="nil"/>
              <w:left w:val="nil"/>
              <w:bottom w:val="single" w:sz="4" w:space="0" w:color="auto"/>
              <w:right w:val="single" w:sz="4" w:space="0" w:color="auto"/>
            </w:tcBorders>
            <w:shd w:val="clear" w:color="auto" w:fill="auto"/>
            <w:noWrap/>
            <w:vAlign w:val="center"/>
            <w:hideMark/>
          </w:tcPr>
          <w:p w14:paraId="129A43CE" w14:textId="61D35F67"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$14.862,49</w:t>
            </w:r>
          </w:p>
        </w:tc>
      </w:tr>
      <w:tr w:rsidR="008629FB" w:rsidRPr="008629FB" w14:paraId="381622F2" w14:textId="77777777" w:rsidTr="00D53398">
        <w:trPr>
          <w:trHeight w:val="255"/>
        </w:trPr>
        <w:tc>
          <w:tcPr>
            <w:tcW w:w="2081" w:type="dxa"/>
            <w:tcBorders>
              <w:top w:val="nil"/>
              <w:left w:val="single" w:sz="4" w:space="0" w:color="auto"/>
              <w:bottom w:val="single" w:sz="4" w:space="0" w:color="auto"/>
              <w:right w:val="single" w:sz="4" w:space="0" w:color="auto"/>
            </w:tcBorders>
            <w:shd w:val="clear" w:color="auto" w:fill="auto"/>
            <w:noWrap/>
            <w:vAlign w:val="center"/>
            <w:hideMark/>
          </w:tcPr>
          <w:p w14:paraId="7130A590"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UTILIDAD BRUTA EN VENTAS</w:t>
            </w:r>
          </w:p>
        </w:tc>
        <w:tc>
          <w:tcPr>
            <w:tcW w:w="277" w:type="dxa"/>
            <w:tcBorders>
              <w:top w:val="nil"/>
              <w:left w:val="nil"/>
              <w:bottom w:val="single" w:sz="4" w:space="0" w:color="auto"/>
              <w:right w:val="single" w:sz="4" w:space="0" w:color="auto"/>
            </w:tcBorders>
            <w:shd w:val="clear" w:color="auto" w:fill="auto"/>
            <w:noWrap/>
            <w:vAlign w:val="center"/>
            <w:hideMark/>
          </w:tcPr>
          <w:p w14:paraId="724C77A6"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7A9722B2" w14:textId="04FFF03A"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$64.680,00</w:t>
            </w:r>
          </w:p>
        </w:tc>
        <w:tc>
          <w:tcPr>
            <w:tcW w:w="1121" w:type="dxa"/>
            <w:tcBorders>
              <w:top w:val="nil"/>
              <w:left w:val="nil"/>
              <w:bottom w:val="single" w:sz="4" w:space="0" w:color="auto"/>
              <w:right w:val="single" w:sz="4" w:space="0" w:color="auto"/>
            </w:tcBorders>
            <w:shd w:val="clear" w:color="auto" w:fill="auto"/>
            <w:noWrap/>
            <w:vAlign w:val="center"/>
            <w:hideMark/>
          </w:tcPr>
          <w:p w14:paraId="131B0F90" w14:textId="69AF9392"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$66.626,87</w:t>
            </w:r>
          </w:p>
        </w:tc>
        <w:tc>
          <w:tcPr>
            <w:tcW w:w="1106" w:type="dxa"/>
            <w:tcBorders>
              <w:top w:val="nil"/>
              <w:left w:val="nil"/>
              <w:bottom w:val="single" w:sz="4" w:space="0" w:color="auto"/>
              <w:right w:val="single" w:sz="4" w:space="0" w:color="auto"/>
            </w:tcBorders>
            <w:shd w:val="clear" w:color="auto" w:fill="auto"/>
            <w:noWrap/>
            <w:vAlign w:val="center"/>
            <w:hideMark/>
          </w:tcPr>
          <w:p w14:paraId="1030B566" w14:textId="0FBD3237"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$68.632,34</w:t>
            </w:r>
          </w:p>
        </w:tc>
        <w:tc>
          <w:tcPr>
            <w:tcW w:w="1115" w:type="dxa"/>
            <w:tcBorders>
              <w:top w:val="nil"/>
              <w:left w:val="nil"/>
              <w:bottom w:val="single" w:sz="4" w:space="0" w:color="auto"/>
              <w:right w:val="single" w:sz="4" w:space="0" w:color="auto"/>
            </w:tcBorders>
            <w:shd w:val="clear" w:color="auto" w:fill="auto"/>
            <w:noWrap/>
            <w:vAlign w:val="center"/>
            <w:hideMark/>
          </w:tcPr>
          <w:p w14:paraId="37ABB25E" w14:textId="683C2A37"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$70.698,17</w:t>
            </w:r>
          </w:p>
        </w:tc>
        <w:tc>
          <w:tcPr>
            <w:tcW w:w="1302" w:type="dxa"/>
            <w:tcBorders>
              <w:top w:val="nil"/>
              <w:left w:val="nil"/>
              <w:bottom w:val="single" w:sz="4" w:space="0" w:color="auto"/>
              <w:right w:val="single" w:sz="4" w:space="0" w:color="auto"/>
            </w:tcBorders>
            <w:shd w:val="clear" w:color="auto" w:fill="auto"/>
            <w:noWrap/>
            <w:vAlign w:val="center"/>
            <w:hideMark/>
          </w:tcPr>
          <w:p w14:paraId="50E68F59" w14:textId="672C6FB2"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$72.826,18</w:t>
            </w:r>
          </w:p>
        </w:tc>
      </w:tr>
      <w:tr w:rsidR="008629FB" w:rsidRPr="008629FB" w14:paraId="26D951B4" w14:textId="77777777" w:rsidTr="00D53398">
        <w:trPr>
          <w:trHeight w:val="255"/>
        </w:trPr>
        <w:tc>
          <w:tcPr>
            <w:tcW w:w="2081" w:type="dxa"/>
            <w:tcBorders>
              <w:top w:val="nil"/>
              <w:left w:val="single" w:sz="4" w:space="0" w:color="auto"/>
              <w:bottom w:val="single" w:sz="4" w:space="0" w:color="auto"/>
              <w:right w:val="single" w:sz="4" w:space="0" w:color="auto"/>
            </w:tcBorders>
            <w:shd w:val="clear" w:color="auto" w:fill="auto"/>
            <w:noWrap/>
            <w:vAlign w:val="center"/>
            <w:hideMark/>
          </w:tcPr>
          <w:p w14:paraId="4447810B"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GASTOS ADMINISTRATIVOS</w:t>
            </w:r>
          </w:p>
        </w:tc>
        <w:tc>
          <w:tcPr>
            <w:tcW w:w="277" w:type="dxa"/>
            <w:tcBorders>
              <w:top w:val="nil"/>
              <w:left w:val="nil"/>
              <w:bottom w:val="single" w:sz="4" w:space="0" w:color="auto"/>
              <w:right w:val="single" w:sz="4" w:space="0" w:color="auto"/>
            </w:tcBorders>
            <w:shd w:val="clear" w:color="auto" w:fill="auto"/>
            <w:noWrap/>
            <w:vAlign w:val="center"/>
            <w:hideMark/>
          </w:tcPr>
          <w:p w14:paraId="062E68C1"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3D755ADA" w14:textId="2EC5F933"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$20.594,80</w:t>
            </w:r>
          </w:p>
        </w:tc>
        <w:tc>
          <w:tcPr>
            <w:tcW w:w="1121" w:type="dxa"/>
            <w:tcBorders>
              <w:top w:val="nil"/>
              <w:left w:val="nil"/>
              <w:bottom w:val="single" w:sz="4" w:space="0" w:color="auto"/>
              <w:right w:val="single" w:sz="4" w:space="0" w:color="auto"/>
            </w:tcBorders>
            <w:shd w:val="clear" w:color="auto" w:fill="auto"/>
            <w:noWrap/>
            <w:vAlign w:val="center"/>
            <w:hideMark/>
          </w:tcPr>
          <w:p w14:paraId="5A2B3383" w14:textId="7BF5E4D4"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$21.214,70</w:t>
            </w:r>
          </w:p>
        </w:tc>
        <w:tc>
          <w:tcPr>
            <w:tcW w:w="1106" w:type="dxa"/>
            <w:tcBorders>
              <w:top w:val="nil"/>
              <w:left w:val="nil"/>
              <w:bottom w:val="single" w:sz="4" w:space="0" w:color="auto"/>
              <w:right w:val="single" w:sz="4" w:space="0" w:color="auto"/>
            </w:tcBorders>
            <w:shd w:val="clear" w:color="auto" w:fill="auto"/>
            <w:noWrap/>
            <w:vAlign w:val="center"/>
            <w:hideMark/>
          </w:tcPr>
          <w:p w14:paraId="46640C05" w14:textId="235887E9"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$21.853,27</w:t>
            </w:r>
          </w:p>
        </w:tc>
        <w:tc>
          <w:tcPr>
            <w:tcW w:w="1115" w:type="dxa"/>
            <w:tcBorders>
              <w:top w:val="nil"/>
              <w:left w:val="nil"/>
              <w:bottom w:val="single" w:sz="4" w:space="0" w:color="auto"/>
              <w:right w:val="single" w:sz="4" w:space="0" w:color="auto"/>
            </w:tcBorders>
            <w:shd w:val="clear" w:color="auto" w:fill="auto"/>
            <w:noWrap/>
            <w:vAlign w:val="center"/>
            <w:hideMark/>
          </w:tcPr>
          <w:p w14:paraId="072DF715" w14:textId="1662C8E5"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$22.511,05</w:t>
            </w:r>
          </w:p>
        </w:tc>
        <w:tc>
          <w:tcPr>
            <w:tcW w:w="1302" w:type="dxa"/>
            <w:tcBorders>
              <w:top w:val="nil"/>
              <w:left w:val="nil"/>
              <w:bottom w:val="single" w:sz="4" w:space="0" w:color="auto"/>
              <w:right w:val="single" w:sz="4" w:space="0" w:color="auto"/>
            </w:tcBorders>
            <w:shd w:val="clear" w:color="auto" w:fill="auto"/>
            <w:noWrap/>
            <w:vAlign w:val="center"/>
            <w:hideMark/>
          </w:tcPr>
          <w:p w14:paraId="096C9D40" w14:textId="66C1A519"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$23.188,63</w:t>
            </w:r>
          </w:p>
        </w:tc>
      </w:tr>
      <w:tr w:rsidR="008629FB" w:rsidRPr="008629FB" w14:paraId="5C07A5AC" w14:textId="77777777" w:rsidTr="00D53398">
        <w:trPr>
          <w:trHeight w:val="255"/>
        </w:trPr>
        <w:tc>
          <w:tcPr>
            <w:tcW w:w="2081" w:type="dxa"/>
            <w:tcBorders>
              <w:top w:val="nil"/>
              <w:left w:val="single" w:sz="4" w:space="0" w:color="auto"/>
              <w:bottom w:val="single" w:sz="4" w:space="0" w:color="auto"/>
              <w:right w:val="single" w:sz="4" w:space="0" w:color="auto"/>
            </w:tcBorders>
            <w:shd w:val="clear" w:color="auto" w:fill="auto"/>
            <w:noWrap/>
            <w:vAlign w:val="center"/>
            <w:hideMark/>
          </w:tcPr>
          <w:p w14:paraId="7A203BBB"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SERVICIOS BASICOS</w:t>
            </w:r>
          </w:p>
        </w:tc>
        <w:tc>
          <w:tcPr>
            <w:tcW w:w="277" w:type="dxa"/>
            <w:tcBorders>
              <w:top w:val="nil"/>
              <w:left w:val="nil"/>
              <w:bottom w:val="single" w:sz="4" w:space="0" w:color="auto"/>
              <w:right w:val="single" w:sz="4" w:space="0" w:color="auto"/>
            </w:tcBorders>
            <w:shd w:val="clear" w:color="auto" w:fill="auto"/>
            <w:noWrap/>
            <w:vAlign w:val="center"/>
            <w:hideMark/>
          </w:tcPr>
          <w:p w14:paraId="41A070DD"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4316B8E9" w14:textId="2DE79ADB"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$420,00</w:t>
            </w:r>
          </w:p>
        </w:tc>
        <w:tc>
          <w:tcPr>
            <w:tcW w:w="1121" w:type="dxa"/>
            <w:tcBorders>
              <w:top w:val="nil"/>
              <w:left w:val="nil"/>
              <w:bottom w:val="single" w:sz="4" w:space="0" w:color="auto"/>
              <w:right w:val="single" w:sz="4" w:space="0" w:color="auto"/>
            </w:tcBorders>
            <w:shd w:val="clear" w:color="auto" w:fill="auto"/>
            <w:noWrap/>
            <w:vAlign w:val="center"/>
            <w:hideMark/>
          </w:tcPr>
          <w:p w14:paraId="59C08854" w14:textId="292C972E"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$432,64</w:t>
            </w:r>
          </w:p>
        </w:tc>
        <w:tc>
          <w:tcPr>
            <w:tcW w:w="1106" w:type="dxa"/>
            <w:tcBorders>
              <w:top w:val="nil"/>
              <w:left w:val="nil"/>
              <w:bottom w:val="single" w:sz="4" w:space="0" w:color="auto"/>
              <w:right w:val="single" w:sz="4" w:space="0" w:color="auto"/>
            </w:tcBorders>
            <w:shd w:val="clear" w:color="auto" w:fill="auto"/>
            <w:noWrap/>
            <w:vAlign w:val="center"/>
            <w:hideMark/>
          </w:tcPr>
          <w:p w14:paraId="4A3AD582" w14:textId="2EB08E76"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$445,66</w:t>
            </w:r>
          </w:p>
        </w:tc>
        <w:tc>
          <w:tcPr>
            <w:tcW w:w="1115" w:type="dxa"/>
            <w:tcBorders>
              <w:top w:val="nil"/>
              <w:left w:val="nil"/>
              <w:bottom w:val="single" w:sz="4" w:space="0" w:color="auto"/>
              <w:right w:val="single" w:sz="4" w:space="0" w:color="auto"/>
            </w:tcBorders>
            <w:shd w:val="clear" w:color="auto" w:fill="auto"/>
            <w:noWrap/>
            <w:vAlign w:val="center"/>
            <w:hideMark/>
          </w:tcPr>
          <w:p w14:paraId="4E1DB1A5" w14:textId="46561B09"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$459,08</w:t>
            </w:r>
          </w:p>
        </w:tc>
        <w:tc>
          <w:tcPr>
            <w:tcW w:w="1302" w:type="dxa"/>
            <w:tcBorders>
              <w:top w:val="nil"/>
              <w:left w:val="nil"/>
              <w:bottom w:val="single" w:sz="4" w:space="0" w:color="auto"/>
              <w:right w:val="single" w:sz="4" w:space="0" w:color="auto"/>
            </w:tcBorders>
            <w:shd w:val="clear" w:color="auto" w:fill="auto"/>
            <w:noWrap/>
            <w:vAlign w:val="center"/>
            <w:hideMark/>
          </w:tcPr>
          <w:p w14:paraId="6434E37A" w14:textId="7057FDC3"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$472,90</w:t>
            </w:r>
          </w:p>
        </w:tc>
      </w:tr>
      <w:tr w:rsidR="008629FB" w:rsidRPr="008629FB" w14:paraId="52E79772" w14:textId="77777777" w:rsidTr="00D53398">
        <w:trPr>
          <w:trHeight w:val="255"/>
        </w:trPr>
        <w:tc>
          <w:tcPr>
            <w:tcW w:w="2081" w:type="dxa"/>
            <w:tcBorders>
              <w:top w:val="nil"/>
              <w:left w:val="single" w:sz="4" w:space="0" w:color="auto"/>
              <w:bottom w:val="single" w:sz="4" w:space="0" w:color="auto"/>
              <w:right w:val="single" w:sz="4" w:space="0" w:color="auto"/>
            </w:tcBorders>
            <w:shd w:val="clear" w:color="auto" w:fill="auto"/>
            <w:noWrap/>
            <w:vAlign w:val="center"/>
            <w:hideMark/>
          </w:tcPr>
          <w:p w14:paraId="2C6B95F8"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MATERIAL OFIC. Y LIMPIEA</w:t>
            </w:r>
          </w:p>
        </w:tc>
        <w:tc>
          <w:tcPr>
            <w:tcW w:w="277" w:type="dxa"/>
            <w:tcBorders>
              <w:top w:val="nil"/>
              <w:left w:val="nil"/>
              <w:bottom w:val="single" w:sz="4" w:space="0" w:color="auto"/>
              <w:right w:val="single" w:sz="4" w:space="0" w:color="auto"/>
            </w:tcBorders>
            <w:shd w:val="clear" w:color="auto" w:fill="auto"/>
            <w:noWrap/>
            <w:vAlign w:val="center"/>
            <w:hideMark/>
          </w:tcPr>
          <w:p w14:paraId="366526CF"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618E9343" w14:textId="7AAF0557"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$402,48</w:t>
            </w:r>
          </w:p>
        </w:tc>
        <w:tc>
          <w:tcPr>
            <w:tcW w:w="1121" w:type="dxa"/>
            <w:tcBorders>
              <w:top w:val="nil"/>
              <w:left w:val="nil"/>
              <w:bottom w:val="single" w:sz="4" w:space="0" w:color="auto"/>
              <w:right w:val="single" w:sz="4" w:space="0" w:color="auto"/>
            </w:tcBorders>
            <w:shd w:val="clear" w:color="auto" w:fill="auto"/>
            <w:noWrap/>
            <w:vAlign w:val="center"/>
            <w:hideMark/>
          </w:tcPr>
          <w:p w14:paraId="35B456CB" w14:textId="276CE334"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$414,59</w:t>
            </w:r>
          </w:p>
        </w:tc>
        <w:tc>
          <w:tcPr>
            <w:tcW w:w="1106" w:type="dxa"/>
            <w:tcBorders>
              <w:top w:val="nil"/>
              <w:left w:val="nil"/>
              <w:bottom w:val="single" w:sz="4" w:space="0" w:color="auto"/>
              <w:right w:val="single" w:sz="4" w:space="0" w:color="auto"/>
            </w:tcBorders>
            <w:shd w:val="clear" w:color="auto" w:fill="auto"/>
            <w:noWrap/>
            <w:vAlign w:val="center"/>
            <w:hideMark/>
          </w:tcPr>
          <w:p w14:paraId="62728156" w14:textId="1754FA77"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$427,07</w:t>
            </w:r>
          </w:p>
        </w:tc>
        <w:tc>
          <w:tcPr>
            <w:tcW w:w="1115" w:type="dxa"/>
            <w:tcBorders>
              <w:top w:val="nil"/>
              <w:left w:val="nil"/>
              <w:bottom w:val="single" w:sz="4" w:space="0" w:color="auto"/>
              <w:right w:val="single" w:sz="4" w:space="0" w:color="auto"/>
            </w:tcBorders>
            <w:shd w:val="clear" w:color="auto" w:fill="auto"/>
            <w:noWrap/>
            <w:vAlign w:val="center"/>
            <w:hideMark/>
          </w:tcPr>
          <w:p w14:paraId="5DD8A70B" w14:textId="32196007"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$439,93</w:t>
            </w:r>
          </w:p>
        </w:tc>
        <w:tc>
          <w:tcPr>
            <w:tcW w:w="1302" w:type="dxa"/>
            <w:tcBorders>
              <w:top w:val="nil"/>
              <w:left w:val="nil"/>
              <w:bottom w:val="single" w:sz="4" w:space="0" w:color="auto"/>
              <w:right w:val="single" w:sz="4" w:space="0" w:color="auto"/>
            </w:tcBorders>
            <w:shd w:val="clear" w:color="auto" w:fill="auto"/>
            <w:noWrap/>
            <w:vAlign w:val="center"/>
            <w:hideMark/>
          </w:tcPr>
          <w:p w14:paraId="5B8D32ED" w14:textId="1285BA3F"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$453,17</w:t>
            </w:r>
          </w:p>
        </w:tc>
      </w:tr>
      <w:tr w:rsidR="008629FB" w:rsidRPr="008629FB" w14:paraId="01F23BAF" w14:textId="77777777" w:rsidTr="00D53398">
        <w:trPr>
          <w:trHeight w:val="255"/>
        </w:trPr>
        <w:tc>
          <w:tcPr>
            <w:tcW w:w="2081" w:type="dxa"/>
            <w:tcBorders>
              <w:top w:val="nil"/>
              <w:left w:val="single" w:sz="4" w:space="0" w:color="auto"/>
              <w:bottom w:val="single" w:sz="4" w:space="0" w:color="auto"/>
              <w:right w:val="single" w:sz="4" w:space="0" w:color="auto"/>
            </w:tcBorders>
            <w:shd w:val="clear" w:color="auto" w:fill="auto"/>
            <w:noWrap/>
            <w:vAlign w:val="center"/>
            <w:hideMark/>
          </w:tcPr>
          <w:p w14:paraId="5BEC8B46"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ALQUILER</w:t>
            </w:r>
          </w:p>
        </w:tc>
        <w:tc>
          <w:tcPr>
            <w:tcW w:w="277" w:type="dxa"/>
            <w:tcBorders>
              <w:top w:val="nil"/>
              <w:left w:val="nil"/>
              <w:bottom w:val="single" w:sz="4" w:space="0" w:color="auto"/>
              <w:right w:val="single" w:sz="4" w:space="0" w:color="auto"/>
            </w:tcBorders>
            <w:shd w:val="clear" w:color="auto" w:fill="auto"/>
            <w:noWrap/>
            <w:vAlign w:val="center"/>
            <w:hideMark/>
          </w:tcPr>
          <w:p w14:paraId="1CA7D49F"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6D94A995" w14:textId="2F46C43A"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$3.600,00</w:t>
            </w:r>
          </w:p>
        </w:tc>
        <w:tc>
          <w:tcPr>
            <w:tcW w:w="1121" w:type="dxa"/>
            <w:tcBorders>
              <w:top w:val="nil"/>
              <w:left w:val="nil"/>
              <w:bottom w:val="single" w:sz="4" w:space="0" w:color="auto"/>
              <w:right w:val="single" w:sz="4" w:space="0" w:color="auto"/>
            </w:tcBorders>
            <w:shd w:val="clear" w:color="auto" w:fill="auto"/>
            <w:noWrap/>
            <w:vAlign w:val="center"/>
            <w:hideMark/>
          </w:tcPr>
          <w:p w14:paraId="7B3AA074" w14:textId="48E2A788"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$3.708,36</w:t>
            </w:r>
          </w:p>
        </w:tc>
        <w:tc>
          <w:tcPr>
            <w:tcW w:w="1106" w:type="dxa"/>
            <w:tcBorders>
              <w:top w:val="nil"/>
              <w:left w:val="nil"/>
              <w:bottom w:val="single" w:sz="4" w:space="0" w:color="auto"/>
              <w:right w:val="single" w:sz="4" w:space="0" w:color="auto"/>
            </w:tcBorders>
            <w:shd w:val="clear" w:color="auto" w:fill="auto"/>
            <w:noWrap/>
            <w:vAlign w:val="center"/>
            <w:hideMark/>
          </w:tcPr>
          <w:p w14:paraId="132A6E91" w14:textId="3A41EAAB"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$3.819,98</w:t>
            </w:r>
          </w:p>
        </w:tc>
        <w:tc>
          <w:tcPr>
            <w:tcW w:w="1115" w:type="dxa"/>
            <w:tcBorders>
              <w:top w:val="nil"/>
              <w:left w:val="nil"/>
              <w:bottom w:val="single" w:sz="4" w:space="0" w:color="auto"/>
              <w:right w:val="single" w:sz="4" w:space="0" w:color="auto"/>
            </w:tcBorders>
            <w:shd w:val="clear" w:color="auto" w:fill="auto"/>
            <w:noWrap/>
            <w:vAlign w:val="center"/>
            <w:hideMark/>
          </w:tcPr>
          <w:p w14:paraId="5DE05DDB" w14:textId="0DD468EF"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$3.934,96</w:t>
            </w:r>
          </w:p>
        </w:tc>
        <w:tc>
          <w:tcPr>
            <w:tcW w:w="1302" w:type="dxa"/>
            <w:tcBorders>
              <w:top w:val="nil"/>
              <w:left w:val="nil"/>
              <w:bottom w:val="single" w:sz="4" w:space="0" w:color="auto"/>
              <w:right w:val="single" w:sz="4" w:space="0" w:color="auto"/>
            </w:tcBorders>
            <w:shd w:val="clear" w:color="auto" w:fill="auto"/>
            <w:noWrap/>
            <w:vAlign w:val="center"/>
            <w:hideMark/>
          </w:tcPr>
          <w:p w14:paraId="037D88B5" w14:textId="28CA3EE4"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$4.053,41</w:t>
            </w:r>
          </w:p>
        </w:tc>
      </w:tr>
      <w:tr w:rsidR="008629FB" w:rsidRPr="008629FB" w14:paraId="2AAE6B98" w14:textId="77777777" w:rsidTr="00D53398">
        <w:trPr>
          <w:trHeight w:val="255"/>
        </w:trPr>
        <w:tc>
          <w:tcPr>
            <w:tcW w:w="2081" w:type="dxa"/>
            <w:tcBorders>
              <w:top w:val="nil"/>
              <w:left w:val="single" w:sz="4" w:space="0" w:color="auto"/>
              <w:bottom w:val="single" w:sz="4" w:space="0" w:color="auto"/>
              <w:right w:val="single" w:sz="4" w:space="0" w:color="auto"/>
            </w:tcBorders>
            <w:shd w:val="clear" w:color="auto" w:fill="auto"/>
            <w:noWrap/>
            <w:vAlign w:val="center"/>
            <w:hideMark/>
          </w:tcPr>
          <w:p w14:paraId="44E85754"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PUBLICIDAD</w:t>
            </w:r>
          </w:p>
        </w:tc>
        <w:tc>
          <w:tcPr>
            <w:tcW w:w="277" w:type="dxa"/>
            <w:tcBorders>
              <w:top w:val="nil"/>
              <w:left w:val="nil"/>
              <w:bottom w:val="single" w:sz="4" w:space="0" w:color="auto"/>
              <w:right w:val="single" w:sz="4" w:space="0" w:color="auto"/>
            </w:tcBorders>
            <w:shd w:val="clear" w:color="auto" w:fill="auto"/>
            <w:noWrap/>
            <w:vAlign w:val="center"/>
            <w:hideMark/>
          </w:tcPr>
          <w:p w14:paraId="206B188C"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479973F9" w14:textId="71DB6ECB"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$336,00</w:t>
            </w:r>
          </w:p>
        </w:tc>
        <w:tc>
          <w:tcPr>
            <w:tcW w:w="1121" w:type="dxa"/>
            <w:tcBorders>
              <w:top w:val="nil"/>
              <w:left w:val="nil"/>
              <w:bottom w:val="single" w:sz="4" w:space="0" w:color="auto"/>
              <w:right w:val="single" w:sz="4" w:space="0" w:color="auto"/>
            </w:tcBorders>
            <w:shd w:val="clear" w:color="auto" w:fill="auto"/>
            <w:noWrap/>
            <w:vAlign w:val="center"/>
            <w:hideMark/>
          </w:tcPr>
          <w:p w14:paraId="6502EB60" w14:textId="0A3643E8"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$346,11</w:t>
            </w:r>
          </w:p>
        </w:tc>
        <w:tc>
          <w:tcPr>
            <w:tcW w:w="1106" w:type="dxa"/>
            <w:tcBorders>
              <w:top w:val="nil"/>
              <w:left w:val="nil"/>
              <w:bottom w:val="single" w:sz="4" w:space="0" w:color="auto"/>
              <w:right w:val="single" w:sz="4" w:space="0" w:color="auto"/>
            </w:tcBorders>
            <w:shd w:val="clear" w:color="auto" w:fill="auto"/>
            <w:noWrap/>
            <w:vAlign w:val="center"/>
            <w:hideMark/>
          </w:tcPr>
          <w:p w14:paraId="3C0CAC80" w14:textId="5ED7CCF5"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$ 356,53</w:t>
            </w:r>
          </w:p>
        </w:tc>
        <w:tc>
          <w:tcPr>
            <w:tcW w:w="1115" w:type="dxa"/>
            <w:tcBorders>
              <w:top w:val="nil"/>
              <w:left w:val="nil"/>
              <w:bottom w:val="single" w:sz="4" w:space="0" w:color="auto"/>
              <w:right w:val="single" w:sz="4" w:space="0" w:color="auto"/>
            </w:tcBorders>
            <w:shd w:val="clear" w:color="auto" w:fill="auto"/>
            <w:noWrap/>
            <w:vAlign w:val="center"/>
            <w:hideMark/>
          </w:tcPr>
          <w:p w14:paraId="4D42702F" w14:textId="17DEBD41"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$367,26</w:t>
            </w:r>
          </w:p>
        </w:tc>
        <w:tc>
          <w:tcPr>
            <w:tcW w:w="1302" w:type="dxa"/>
            <w:tcBorders>
              <w:top w:val="nil"/>
              <w:left w:val="nil"/>
              <w:bottom w:val="single" w:sz="4" w:space="0" w:color="auto"/>
              <w:right w:val="single" w:sz="4" w:space="0" w:color="auto"/>
            </w:tcBorders>
            <w:shd w:val="clear" w:color="auto" w:fill="auto"/>
            <w:noWrap/>
            <w:vAlign w:val="center"/>
            <w:hideMark/>
          </w:tcPr>
          <w:p w14:paraId="08D69212" w14:textId="570F2FD1"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$378,32</w:t>
            </w:r>
          </w:p>
        </w:tc>
      </w:tr>
      <w:tr w:rsidR="008629FB" w:rsidRPr="008629FB" w14:paraId="40547FE2" w14:textId="77777777" w:rsidTr="00D53398">
        <w:trPr>
          <w:trHeight w:val="255"/>
        </w:trPr>
        <w:tc>
          <w:tcPr>
            <w:tcW w:w="2081" w:type="dxa"/>
            <w:tcBorders>
              <w:top w:val="nil"/>
              <w:left w:val="single" w:sz="4" w:space="0" w:color="auto"/>
              <w:bottom w:val="single" w:sz="4" w:space="0" w:color="auto"/>
              <w:right w:val="single" w:sz="4" w:space="0" w:color="auto"/>
            </w:tcBorders>
            <w:shd w:val="clear" w:color="auto" w:fill="auto"/>
            <w:noWrap/>
            <w:vAlign w:val="center"/>
            <w:hideMark/>
          </w:tcPr>
          <w:p w14:paraId="006282C2"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DEPRECIACIONES</w:t>
            </w:r>
          </w:p>
        </w:tc>
        <w:tc>
          <w:tcPr>
            <w:tcW w:w="277" w:type="dxa"/>
            <w:tcBorders>
              <w:top w:val="nil"/>
              <w:left w:val="nil"/>
              <w:bottom w:val="single" w:sz="4" w:space="0" w:color="auto"/>
              <w:right w:val="single" w:sz="4" w:space="0" w:color="auto"/>
            </w:tcBorders>
            <w:shd w:val="clear" w:color="auto" w:fill="auto"/>
            <w:noWrap/>
            <w:vAlign w:val="center"/>
            <w:hideMark/>
          </w:tcPr>
          <w:p w14:paraId="5E3F0C77"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33CE0FB8" w14:textId="7CAA5085"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$1.586,04</w:t>
            </w:r>
          </w:p>
        </w:tc>
        <w:tc>
          <w:tcPr>
            <w:tcW w:w="1121" w:type="dxa"/>
            <w:tcBorders>
              <w:top w:val="nil"/>
              <w:left w:val="nil"/>
              <w:bottom w:val="single" w:sz="4" w:space="0" w:color="auto"/>
              <w:right w:val="single" w:sz="4" w:space="0" w:color="auto"/>
            </w:tcBorders>
            <w:shd w:val="clear" w:color="auto" w:fill="auto"/>
            <w:noWrap/>
            <w:vAlign w:val="center"/>
            <w:hideMark/>
          </w:tcPr>
          <w:p w14:paraId="033DC995" w14:textId="2CDFF83A"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$1.586,04</w:t>
            </w:r>
          </w:p>
        </w:tc>
        <w:tc>
          <w:tcPr>
            <w:tcW w:w="1106" w:type="dxa"/>
            <w:tcBorders>
              <w:top w:val="nil"/>
              <w:left w:val="nil"/>
              <w:bottom w:val="single" w:sz="4" w:space="0" w:color="auto"/>
              <w:right w:val="single" w:sz="4" w:space="0" w:color="auto"/>
            </w:tcBorders>
            <w:shd w:val="clear" w:color="auto" w:fill="auto"/>
            <w:noWrap/>
            <w:vAlign w:val="center"/>
            <w:hideMark/>
          </w:tcPr>
          <w:p w14:paraId="746B1465" w14:textId="274290EE"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$1.586,04</w:t>
            </w:r>
          </w:p>
        </w:tc>
        <w:tc>
          <w:tcPr>
            <w:tcW w:w="1115" w:type="dxa"/>
            <w:tcBorders>
              <w:top w:val="nil"/>
              <w:left w:val="nil"/>
              <w:bottom w:val="single" w:sz="4" w:space="0" w:color="auto"/>
              <w:right w:val="single" w:sz="4" w:space="0" w:color="auto"/>
            </w:tcBorders>
            <w:shd w:val="clear" w:color="auto" w:fill="auto"/>
            <w:noWrap/>
            <w:vAlign w:val="center"/>
            <w:hideMark/>
          </w:tcPr>
          <w:p w14:paraId="4AFA5A88" w14:textId="3FBEB55B"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$1.586,04</w:t>
            </w:r>
          </w:p>
        </w:tc>
        <w:tc>
          <w:tcPr>
            <w:tcW w:w="1302" w:type="dxa"/>
            <w:tcBorders>
              <w:top w:val="nil"/>
              <w:left w:val="nil"/>
              <w:bottom w:val="single" w:sz="4" w:space="0" w:color="auto"/>
              <w:right w:val="single" w:sz="4" w:space="0" w:color="auto"/>
            </w:tcBorders>
            <w:shd w:val="clear" w:color="auto" w:fill="auto"/>
            <w:noWrap/>
            <w:vAlign w:val="center"/>
            <w:hideMark/>
          </w:tcPr>
          <w:p w14:paraId="016FFD49" w14:textId="1240350F"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$1.586,04</w:t>
            </w:r>
          </w:p>
        </w:tc>
      </w:tr>
      <w:tr w:rsidR="008629FB" w:rsidRPr="008629FB" w14:paraId="07BB59F6" w14:textId="77777777" w:rsidTr="00D53398">
        <w:trPr>
          <w:trHeight w:val="255"/>
        </w:trPr>
        <w:tc>
          <w:tcPr>
            <w:tcW w:w="2081" w:type="dxa"/>
            <w:tcBorders>
              <w:top w:val="nil"/>
              <w:left w:val="single" w:sz="4" w:space="0" w:color="auto"/>
              <w:bottom w:val="single" w:sz="4" w:space="0" w:color="auto"/>
              <w:right w:val="single" w:sz="4" w:space="0" w:color="auto"/>
            </w:tcBorders>
            <w:shd w:val="clear" w:color="auto" w:fill="auto"/>
            <w:noWrap/>
            <w:vAlign w:val="center"/>
            <w:hideMark/>
          </w:tcPr>
          <w:p w14:paraId="04BADAF2"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AMORTIZACIONES</w:t>
            </w:r>
          </w:p>
        </w:tc>
        <w:tc>
          <w:tcPr>
            <w:tcW w:w="277" w:type="dxa"/>
            <w:tcBorders>
              <w:top w:val="nil"/>
              <w:left w:val="nil"/>
              <w:bottom w:val="single" w:sz="4" w:space="0" w:color="auto"/>
              <w:right w:val="single" w:sz="4" w:space="0" w:color="auto"/>
            </w:tcBorders>
            <w:shd w:val="clear" w:color="auto" w:fill="auto"/>
            <w:noWrap/>
            <w:vAlign w:val="center"/>
            <w:hideMark/>
          </w:tcPr>
          <w:p w14:paraId="0F6E2CB1"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10B52D50" w14:textId="4440417D"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$80,00</w:t>
            </w:r>
          </w:p>
        </w:tc>
        <w:tc>
          <w:tcPr>
            <w:tcW w:w="1121" w:type="dxa"/>
            <w:tcBorders>
              <w:top w:val="nil"/>
              <w:left w:val="nil"/>
              <w:bottom w:val="single" w:sz="4" w:space="0" w:color="auto"/>
              <w:right w:val="single" w:sz="4" w:space="0" w:color="auto"/>
            </w:tcBorders>
            <w:shd w:val="clear" w:color="auto" w:fill="auto"/>
            <w:noWrap/>
            <w:vAlign w:val="center"/>
            <w:hideMark/>
          </w:tcPr>
          <w:p w14:paraId="11981395" w14:textId="701D255C"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$80,00</w:t>
            </w:r>
          </w:p>
        </w:tc>
        <w:tc>
          <w:tcPr>
            <w:tcW w:w="1106" w:type="dxa"/>
            <w:tcBorders>
              <w:top w:val="nil"/>
              <w:left w:val="nil"/>
              <w:bottom w:val="single" w:sz="4" w:space="0" w:color="auto"/>
              <w:right w:val="single" w:sz="4" w:space="0" w:color="auto"/>
            </w:tcBorders>
            <w:shd w:val="clear" w:color="auto" w:fill="auto"/>
            <w:noWrap/>
            <w:vAlign w:val="center"/>
            <w:hideMark/>
          </w:tcPr>
          <w:p w14:paraId="1233F37A" w14:textId="292F292B"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$80,00</w:t>
            </w:r>
          </w:p>
        </w:tc>
        <w:tc>
          <w:tcPr>
            <w:tcW w:w="1115" w:type="dxa"/>
            <w:tcBorders>
              <w:top w:val="nil"/>
              <w:left w:val="nil"/>
              <w:bottom w:val="single" w:sz="4" w:space="0" w:color="auto"/>
              <w:right w:val="single" w:sz="4" w:space="0" w:color="auto"/>
            </w:tcBorders>
            <w:shd w:val="clear" w:color="auto" w:fill="auto"/>
            <w:noWrap/>
            <w:vAlign w:val="center"/>
            <w:hideMark/>
          </w:tcPr>
          <w:p w14:paraId="6E105992" w14:textId="114B1C15"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$80,00</w:t>
            </w:r>
          </w:p>
        </w:tc>
        <w:tc>
          <w:tcPr>
            <w:tcW w:w="1302" w:type="dxa"/>
            <w:tcBorders>
              <w:top w:val="nil"/>
              <w:left w:val="nil"/>
              <w:bottom w:val="single" w:sz="4" w:space="0" w:color="auto"/>
              <w:right w:val="single" w:sz="4" w:space="0" w:color="auto"/>
            </w:tcBorders>
            <w:shd w:val="clear" w:color="auto" w:fill="auto"/>
            <w:noWrap/>
            <w:vAlign w:val="center"/>
            <w:hideMark/>
          </w:tcPr>
          <w:p w14:paraId="04493678" w14:textId="098113B8"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$ 80,00</w:t>
            </w:r>
          </w:p>
        </w:tc>
      </w:tr>
      <w:tr w:rsidR="008629FB" w:rsidRPr="008629FB" w14:paraId="2B89D1F9" w14:textId="77777777" w:rsidTr="00D53398">
        <w:trPr>
          <w:trHeight w:val="255"/>
        </w:trPr>
        <w:tc>
          <w:tcPr>
            <w:tcW w:w="2081" w:type="dxa"/>
            <w:tcBorders>
              <w:top w:val="nil"/>
              <w:left w:val="single" w:sz="4" w:space="0" w:color="auto"/>
              <w:bottom w:val="single" w:sz="4" w:space="0" w:color="auto"/>
              <w:right w:val="single" w:sz="4" w:space="0" w:color="auto"/>
            </w:tcBorders>
            <w:shd w:val="clear" w:color="auto" w:fill="auto"/>
            <w:noWrap/>
            <w:vAlign w:val="center"/>
            <w:hideMark/>
          </w:tcPr>
          <w:p w14:paraId="3976E6F8"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UTILIDAD OPERATIVA</w:t>
            </w:r>
          </w:p>
        </w:tc>
        <w:tc>
          <w:tcPr>
            <w:tcW w:w="277" w:type="dxa"/>
            <w:tcBorders>
              <w:top w:val="nil"/>
              <w:left w:val="nil"/>
              <w:bottom w:val="single" w:sz="4" w:space="0" w:color="auto"/>
              <w:right w:val="single" w:sz="4" w:space="0" w:color="auto"/>
            </w:tcBorders>
            <w:shd w:val="clear" w:color="auto" w:fill="auto"/>
            <w:noWrap/>
            <w:vAlign w:val="center"/>
            <w:hideMark/>
          </w:tcPr>
          <w:p w14:paraId="21877F34"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6627AFD3" w14:textId="37DE3543"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$37.660,68</w:t>
            </w:r>
          </w:p>
        </w:tc>
        <w:tc>
          <w:tcPr>
            <w:tcW w:w="1121" w:type="dxa"/>
            <w:tcBorders>
              <w:top w:val="nil"/>
              <w:left w:val="nil"/>
              <w:bottom w:val="single" w:sz="4" w:space="0" w:color="auto"/>
              <w:right w:val="single" w:sz="4" w:space="0" w:color="auto"/>
            </w:tcBorders>
            <w:shd w:val="clear" w:color="auto" w:fill="auto"/>
            <w:noWrap/>
            <w:vAlign w:val="center"/>
            <w:hideMark/>
          </w:tcPr>
          <w:p w14:paraId="1B912BDD" w14:textId="4D88DA6E" w:rsidR="008629FB" w:rsidRPr="008629FB" w:rsidRDefault="008629FB" w:rsidP="00D91821">
            <w:pPr>
              <w:spacing w:line="240" w:lineRule="auto"/>
              <w:ind w:firstLine="0"/>
              <w:rPr>
                <w:rFonts w:eastAsia="Times New Roman" w:cs="Times New Roman"/>
                <w:color w:val="auto"/>
                <w:sz w:val="20"/>
                <w:szCs w:val="20"/>
              </w:rPr>
            </w:pPr>
            <w:r w:rsidRPr="008629FB">
              <w:rPr>
                <w:rFonts w:eastAsia="Times New Roman" w:cs="Times New Roman"/>
                <w:color w:val="auto"/>
                <w:sz w:val="20"/>
                <w:szCs w:val="20"/>
              </w:rPr>
              <w:t>$38.844,41</w:t>
            </w:r>
          </w:p>
        </w:tc>
        <w:tc>
          <w:tcPr>
            <w:tcW w:w="1106" w:type="dxa"/>
            <w:tcBorders>
              <w:top w:val="nil"/>
              <w:left w:val="nil"/>
              <w:bottom w:val="single" w:sz="4" w:space="0" w:color="auto"/>
              <w:right w:val="single" w:sz="4" w:space="0" w:color="auto"/>
            </w:tcBorders>
            <w:shd w:val="clear" w:color="auto" w:fill="auto"/>
            <w:noWrap/>
            <w:vAlign w:val="center"/>
            <w:hideMark/>
          </w:tcPr>
          <w:p w14:paraId="2B4C7A94" w14:textId="4E1184AB"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$40.063,78</w:t>
            </w:r>
          </w:p>
        </w:tc>
        <w:tc>
          <w:tcPr>
            <w:tcW w:w="1115" w:type="dxa"/>
            <w:tcBorders>
              <w:top w:val="nil"/>
              <w:left w:val="nil"/>
              <w:bottom w:val="single" w:sz="4" w:space="0" w:color="auto"/>
              <w:right w:val="single" w:sz="4" w:space="0" w:color="auto"/>
            </w:tcBorders>
            <w:shd w:val="clear" w:color="auto" w:fill="auto"/>
            <w:noWrap/>
            <w:vAlign w:val="center"/>
            <w:hideMark/>
          </w:tcPr>
          <w:p w14:paraId="30074992" w14:textId="111B63B3"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$41.319,84</w:t>
            </w:r>
          </w:p>
        </w:tc>
        <w:tc>
          <w:tcPr>
            <w:tcW w:w="1302" w:type="dxa"/>
            <w:tcBorders>
              <w:top w:val="nil"/>
              <w:left w:val="nil"/>
              <w:bottom w:val="single" w:sz="4" w:space="0" w:color="auto"/>
              <w:right w:val="single" w:sz="4" w:space="0" w:color="auto"/>
            </w:tcBorders>
            <w:shd w:val="clear" w:color="auto" w:fill="auto"/>
            <w:noWrap/>
            <w:vAlign w:val="center"/>
            <w:hideMark/>
          </w:tcPr>
          <w:p w14:paraId="229E3CA9" w14:textId="62CC79C1"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$42.613,72</w:t>
            </w:r>
          </w:p>
        </w:tc>
      </w:tr>
      <w:tr w:rsidR="008629FB" w:rsidRPr="008629FB" w14:paraId="4922D50A" w14:textId="77777777" w:rsidTr="00D53398">
        <w:trPr>
          <w:trHeight w:val="255"/>
        </w:trPr>
        <w:tc>
          <w:tcPr>
            <w:tcW w:w="2081" w:type="dxa"/>
            <w:tcBorders>
              <w:top w:val="nil"/>
              <w:left w:val="single" w:sz="4" w:space="0" w:color="auto"/>
              <w:bottom w:val="single" w:sz="4" w:space="0" w:color="auto"/>
              <w:right w:val="single" w:sz="4" w:space="0" w:color="auto"/>
            </w:tcBorders>
            <w:shd w:val="clear" w:color="auto" w:fill="auto"/>
            <w:noWrap/>
            <w:vAlign w:val="center"/>
            <w:hideMark/>
          </w:tcPr>
          <w:p w14:paraId="6149083C"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GASTOS FINANCIEROS</w:t>
            </w:r>
          </w:p>
        </w:tc>
        <w:tc>
          <w:tcPr>
            <w:tcW w:w="277" w:type="dxa"/>
            <w:tcBorders>
              <w:top w:val="nil"/>
              <w:left w:val="nil"/>
              <w:bottom w:val="single" w:sz="4" w:space="0" w:color="auto"/>
              <w:right w:val="single" w:sz="4" w:space="0" w:color="auto"/>
            </w:tcBorders>
            <w:shd w:val="clear" w:color="auto" w:fill="auto"/>
            <w:noWrap/>
            <w:vAlign w:val="center"/>
            <w:hideMark/>
          </w:tcPr>
          <w:p w14:paraId="49CDCA47"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76D5CF85" w14:textId="5967D600"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$2.800,00</w:t>
            </w:r>
          </w:p>
        </w:tc>
        <w:tc>
          <w:tcPr>
            <w:tcW w:w="1121" w:type="dxa"/>
            <w:tcBorders>
              <w:top w:val="nil"/>
              <w:left w:val="nil"/>
              <w:bottom w:val="single" w:sz="4" w:space="0" w:color="auto"/>
              <w:right w:val="single" w:sz="4" w:space="0" w:color="auto"/>
            </w:tcBorders>
            <w:shd w:val="clear" w:color="auto" w:fill="auto"/>
            <w:noWrap/>
            <w:vAlign w:val="center"/>
            <w:hideMark/>
          </w:tcPr>
          <w:p w14:paraId="03871755" w14:textId="7F89A59F"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$2.376,41</w:t>
            </w:r>
          </w:p>
        </w:tc>
        <w:tc>
          <w:tcPr>
            <w:tcW w:w="1106" w:type="dxa"/>
            <w:tcBorders>
              <w:top w:val="nil"/>
              <w:left w:val="nil"/>
              <w:bottom w:val="single" w:sz="4" w:space="0" w:color="auto"/>
              <w:right w:val="single" w:sz="4" w:space="0" w:color="auto"/>
            </w:tcBorders>
            <w:shd w:val="clear" w:color="auto" w:fill="auto"/>
            <w:noWrap/>
            <w:vAlign w:val="center"/>
            <w:hideMark/>
          </w:tcPr>
          <w:p w14:paraId="7096CEA6" w14:textId="5EA3CCFB"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$1.893,51</w:t>
            </w:r>
          </w:p>
        </w:tc>
        <w:tc>
          <w:tcPr>
            <w:tcW w:w="1115" w:type="dxa"/>
            <w:tcBorders>
              <w:top w:val="nil"/>
              <w:left w:val="nil"/>
              <w:bottom w:val="single" w:sz="4" w:space="0" w:color="auto"/>
              <w:right w:val="single" w:sz="4" w:space="0" w:color="auto"/>
            </w:tcBorders>
            <w:shd w:val="clear" w:color="auto" w:fill="auto"/>
            <w:noWrap/>
            <w:vAlign w:val="center"/>
            <w:hideMark/>
          </w:tcPr>
          <w:p w14:paraId="6482AE0A" w14:textId="4CFB9BB7"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$1.343,01</w:t>
            </w:r>
          </w:p>
        </w:tc>
        <w:tc>
          <w:tcPr>
            <w:tcW w:w="1302" w:type="dxa"/>
            <w:tcBorders>
              <w:top w:val="nil"/>
              <w:left w:val="nil"/>
              <w:bottom w:val="single" w:sz="4" w:space="0" w:color="auto"/>
              <w:right w:val="single" w:sz="4" w:space="0" w:color="auto"/>
            </w:tcBorders>
            <w:shd w:val="clear" w:color="auto" w:fill="auto"/>
            <w:noWrap/>
            <w:vAlign w:val="center"/>
            <w:hideMark/>
          </w:tcPr>
          <w:p w14:paraId="045B99AB" w14:textId="6B918FD9"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$715,43</w:t>
            </w:r>
          </w:p>
        </w:tc>
      </w:tr>
      <w:tr w:rsidR="008629FB" w:rsidRPr="008629FB" w14:paraId="6EBADB7C" w14:textId="77777777" w:rsidTr="00D53398">
        <w:trPr>
          <w:trHeight w:val="255"/>
        </w:trPr>
        <w:tc>
          <w:tcPr>
            <w:tcW w:w="2081" w:type="dxa"/>
            <w:tcBorders>
              <w:top w:val="nil"/>
              <w:left w:val="single" w:sz="4" w:space="0" w:color="auto"/>
              <w:bottom w:val="single" w:sz="4" w:space="0" w:color="auto"/>
              <w:right w:val="single" w:sz="4" w:space="0" w:color="auto"/>
            </w:tcBorders>
            <w:shd w:val="clear" w:color="auto" w:fill="auto"/>
            <w:noWrap/>
            <w:vAlign w:val="center"/>
            <w:hideMark/>
          </w:tcPr>
          <w:p w14:paraId="5853C902"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UTILIDAD ANTES DE IMPUESTOS</w:t>
            </w:r>
          </w:p>
        </w:tc>
        <w:tc>
          <w:tcPr>
            <w:tcW w:w="277" w:type="dxa"/>
            <w:tcBorders>
              <w:top w:val="nil"/>
              <w:left w:val="nil"/>
              <w:bottom w:val="single" w:sz="4" w:space="0" w:color="auto"/>
              <w:right w:val="single" w:sz="4" w:space="0" w:color="auto"/>
            </w:tcBorders>
            <w:shd w:val="clear" w:color="auto" w:fill="auto"/>
            <w:noWrap/>
            <w:vAlign w:val="center"/>
            <w:hideMark/>
          </w:tcPr>
          <w:p w14:paraId="21532C8B"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0EE089AB" w14:textId="4A4865E7"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$34.860,68</w:t>
            </w:r>
          </w:p>
        </w:tc>
        <w:tc>
          <w:tcPr>
            <w:tcW w:w="1121" w:type="dxa"/>
            <w:tcBorders>
              <w:top w:val="nil"/>
              <w:left w:val="nil"/>
              <w:bottom w:val="single" w:sz="4" w:space="0" w:color="auto"/>
              <w:right w:val="single" w:sz="4" w:space="0" w:color="auto"/>
            </w:tcBorders>
            <w:shd w:val="clear" w:color="auto" w:fill="auto"/>
            <w:noWrap/>
            <w:vAlign w:val="center"/>
            <w:hideMark/>
          </w:tcPr>
          <w:p w14:paraId="570E2F4D" w14:textId="567A2250"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$36.468,01</w:t>
            </w:r>
          </w:p>
        </w:tc>
        <w:tc>
          <w:tcPr>
            <w:tcW w:w="1106" w:type="dxa"/>
            <w:tcBorders>
              <w:top w:val="nil"/>
              <w:left w:val="nil"/>
              <w:bottom w:val="single" w:sz="4" w:space="0" w:color="auto"/>
              <w:right w:val="single" w:sz="4" w:space="0" w:color="auto"/>
            </w:tcBorders>
            <w:shd w:val="clear" w:color="auto" w:fill="auto"/>
            <w:noWrap/>
            <w:vAlign w:val="center"/>
            <w:hideMark/>
          </w:tcPr>
          <w:p w14:paraId="56397011" w14:textId="26833746"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$38.170,27</w:t>
            </w:r>
          </w:p>
        </w:tc>
        <w:tc>
          <w:tcPr>
            <w:tcW w:w="1115" w:type="dxa"/>
            <w:tcBorders>
              <w:top w:val="nil"/>
              <w:left w:val="nil"/>
              <w:bottom w:val="single" w:sz="4" w:space="0" w:color="auto"/>
              <w:right w:val="single" w:sz="4" w:space="0" w:color="auto"/>
            </w:tcBorders>
            <w:shd w:val="clear" w:color="auto" w:fill="auto"/>
            <w:noWrap/>
            <w:vAlign w:val="center"/>
            <w:hideMark/>
          </w:tcPr>
          <w:p w14:paraId="748D26DF" w14:textId="12EC349A"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$39.976,84</w:t>
            </w:r>
          </w:p>
        </w:tc>
        <w:tc>
          <w:tcPr>
            <w:tcW w:w="1302" w:type="dxa"/>
            <w:tcBorders>
              <w:top w:val="nil"/>
              <w:left w:val="nil"/>
              <w:bottom w:val="single" w:sz="4" w:space="0" w:color="auto"/>
              <w:right w:val="single" w:sz="4" w:space="0" w:color="auto"/>
            </w:tcBorders>
            <w:shd w:val="clear" w:color="auto" w:fill="auto"/>
            <w:noWrap/>
            <w:vAlign w:val="center"/>
            <w:hideMark/>
          </w:tcPr>
          <w:p w14:paraId="66192C06" w14:textId="0AAAA5F4"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$41.898,29</w:t>
            </w:r>
          </w:p>
        </w:tc>
      </w:tr>
      <w:tr w:rsidR="008629FB" w:rsidRPr="008629FB" w14:paraId="7ABFB5CD" w14:textId="77777777" w:rsidTr="00D53398">
        <w:trPr>
          <w:trHeight w:val="255"/>
        </w:trPr>
        <w:tc>
          <w:tcPr>
            <w:tcW w:w="2081" w:type="dxa"/>
            <w:tcBorders>
              <w:top w:val="nil"/>
              <w:left w:val="single" w:sz="4" w:space="0" w:color="auto"/>
              <w:bottom w:val="single" w:sz="4" w:space="0" w:color="auto"/>
              <w:right w:val="single" w:sz="4" w:space="0" w:color="auto"/>
            </w:tcBorders>
            <w:shd w:val="clear" w:color="auto" w:fill="auto"/>
            <w:noWrap/>
            <w:vAlign w:val="center"/>
            <w:hideMark/>
          </w:tcPr>
          <w:p w14:paraId="1183272D"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BASE IMPOSITIVA</w:t>
            </w:r>
          </w:p>
        </w:tc>
        <w:tc>
          <w:tcPr>
            <w:tcW w:w="277" w:type="dxa"/>
            <w:tcBorders>
              <w:top w:val="nil"/>
              <w:left w:val="nil"/>
              <w:bottom w:val="single" w:sz="4" w:space="0" w:color="auto"/>
              <w:right w:val="single" w:sz="4" w:space="0" w:color="auto"/>
            </w:tcBorders>
            <w:shd w:val="clear" w:color="auto" w:fill="auto"/>
            <w:noWrap/>
            <w:vAlign w:val="center"/>
            <w:hideMark/>
          </w:tcPr>
          <w:p w14:paraId="6F829807"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000F249B" w14:textId="4FAD4959"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$12.637,00</w:t>
            </w:r>
          </w:p>
        </w:tc>
        <w:tc>
          <w:tcPr>
            <w:tcW w:w="1121" w:type="dxa"/>
            <w:tcBorders>
              <w:top w:val="nil"/>
              <w:left w:val="nil"/>
              <w:bottom w:val="single" w:sz="4" w:space="0" w:color="auto"/>
              <w:right w:val="single" w:sz="4" w:space="0" w:color="auto"/>
            </w:tcBorders>
            <w:shd w:val="clear" w:color="auto" w:fill="auto"/>
            <w:noWrap/>
            <w:vAlign w:val="center"/>
            <w:hideMark/>
          </w:tcPr>
          <w:p w14:paraId="5FFBFCB0" w14:textId="45E3AEA7"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$13.219,65</w:t>
            </w:r>
          </w:p>
        </w:tc>
        <w:tc>
          <w:tcPr>
            <w:tcW w:w="1106" w:type="dxa"/>
            <w:tcBorders>
              <w:top w:val="nil"/>
              <w:left w:val="nil"/>
              <w:bottom w:val="single" w:sz="4" w:space="0" w:color="auto"/>
              <w:right w:val="single" w:sz="4" w:space="0" w:color="auto"/>
            </w:tcBorders>
            <w:shd w:val="clear" w:color="auto" w:fill="auto"/>
            <w:noWrap/>
            <w:vAlign w:val="center"/>
            <w:hideMark/>
          </w:tcPr>
          <w:p w14:paraId="6119D67C" w14:textId="4AB015E8"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$13.836,72</w:t>
            </w:r>
          </w:p>
        </w:tc>
        <w:tc>
          <w:tcPr>
            <w:tcW w:w="1115" w:type="dxa"/>
            <w:tcBorders>
              <w:top w:val="nil"/>
              <w:left w:val="nil"/>
              <w:bottom w:val="single" w:sz="4" w:space="0" w:color="auto"/>
              <w:right w:val="single" w:sz="4" w:space="0" w:color="auto"/>
            </w:tcBorders>
            <w:shd w:val="clear" w:color="auto" w:fill="auto"/>
            <w:noWrap/>
            <w:vAlign w:val="center"/>
            <w:hideMark/>
          </w:tcPr>
          <w:p w14:paraId="374645C3" w14:textId="60454BEE"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$14.491,60</w:t>
            </w:r>
          </w:p>
        </w:tc>
        <w:tc>
          <w:tcPr>
            <w:tcW w:w="1302" w:type="dxa"/>
            <w:tcBorders>
              <w:top w:val="nil"/>
              <w:left w:val="nil"/>
              <w:bottom w:val="single" w:sz="4" w:space="0" w:color="auto"/>
              <w:right w:val="single" w:sz="4" w:space="0" w:color="auto"/>
            </w:tcBorders>
            <w:shd w:val="clear" w:color="auto" w:fill="auto"/>
            <w:noWrap/>
            <w:vAlign w:val="center"/>
            <w:hideMark/>
          </w:tcPr>
          <w:p w14:paraId="1DEF2734" w14:textId="5D7EE3D1"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$15.188,13</w:t>
            </w:r>
          </w:p>
        </w:tc>
      </w:tr>
      <w:tr w:rsidR="008629FB" w:rsidRPr="008629FB" w14:paraId="51351DA6" w14:textId="77777777" w:rsidTr="00D53398">
        <w:trPr>
          <w:trHeight w:val="255"/>
        </w:trPr>
        <w:tc>
          <w:tcPr>
            <w:tcW w:w="2081" w:type="dxa"/>
            <w:tcBorders>
              <w:top w:val="nil"/>
              <w:left w:val="single" w:sz="4" w:space="0" w:color="auto"/>
              <w:bottom w:val="single" w:sz="4" w:space="0" w:color="auto"/>
              <w:right w:val="single" w:sz="4" w:space="0" w:color="auto"/>
            </w:tcBorders>
            <w:shd w:val="clear" w:color="auto" w:fill="auto"/>
            <w:noWrap/>
            <w:vAlign w:val="center"/>
            <w:hideMark/>
          </w:tcPr>
          <w:p w14:paraId="27AE775B"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UTILIDAD NETA</w:t>
            </w:r>
          </w:p>
        </w:tc>
        <w:tc>
          <w:tcPr>
            <w:tcW w:w="277" w:type="dxa"/>
            <w:tcBorders>
              <w:top w:val="nil"/>
              <w:left w:val="nil"/>
              <w:bottom w:val="single" w:sz="4" w:space="0" w:color="auto"/>
              <w:right w:val="single" w:sz="4" w:space="0" w:color="auto"/>
            </w:tcBorders>
            <w:shd w:val="clear" w:color="auto" w:fill="auto"/>
            <w:noWrap/>
            <w:vAlign w:val="center"/>
            <w:hideMark/>
          </w:tcPr>
          <w:p w14:paraId="6B259787" w14:textId="77777777" w:rsidR="008629FB" w:rsidRPr="008629FB" w:rsidRDefault="008629FB" w:rsidP="008629FB">
            <w:pPr>
              <w:spacing w:line="240" w:lineRule="auto"/>
              <w:ind w:firstLine="0"/>
              <w:jc w:val="left"/>
              <w:rPr>
                <w:rFonts w:eastAsia="Times New Roman" w:cs="Times New Roman"/>
                <w:color w:val="auto"/>
                <w:sz w:val="20"/>
                <w:szCs w:val="20"/>
              </w:rPr>
            </w:pPr>
            <w:r w:rsidRPr="008629FB">
              <w:rPr>
                <w:rFonts w:eastAsia="Times New Roman" w:cs="Times New Roman"/>
                <w:color w:val="auto"/>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1C32FC19" w14:textId="67F6BA84"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$22.223,68</w:t>
            </w:r>
          </w:p>
        </w:tc>
        <w:tc>
          <w:tcPr>
            <w:tcW w:w="1121" w:type="dxa"/>
            <w:tcBorders>
              <w:top w:val="nil"/>
              <w:left w:val="nil"/>
              <w:bottom w:val="single" w:sz="4" w:space="0" w:color="auto"/>
              <w:right w:val="single" w:sz="4" w:space="0" w:color="auto"/>
            </w:tcBorders>
            <w:shd w:val="clear" w:color="auto" w:fill="auto"/>
            <w:noWrap/>
            <w:vAlign w:val="center"/>
            <w:hideMark/>
          </w:tcPr>
          <w:p w14:paraId="6AFE0DD7" w14:textId="7F5E41E0"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$23.248,35</w:t>
            </w:r>
          </w:p>
        </w:tc>
        <w:tc>
          <w:tcPr>
            <w:tcW w:w="1106" w:type="dxa"/>
            <w:tcBorders>
              <w:top w:val="nil"/>
              <w:left w:val="nil"/>
              <w:bottom w:val="single" w:sz="4" w:space="0" w:color="auto"/>
              <w:right w:val="single" w:sz="4" w:space="0" w:color="auto"/>
            </w:tcBorders>
            <w:shd w:val="clear" w:color="auto" w:fill="auto"/>
            <w:noWrap/>
            <w:vAlign w:val="center"/>
            <w:hideMark/>
          </w:tcPr>
          <w:p w14:paraId="2F65EB3D" w14:textId="5E122C1A"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$24.333,55</w:t>
            </w:r>
          </w:p>
        </w:tc>
        <w:tc>
          <w:tcPr>
            <w:tcW w:w="1115" w:type="dxa"/>
            <w:tcBorders>
              <w:top w:val="nil"/>
              <w:left w:val="nil"/>
              <w:bottom w:val="single" w:sz="4" w:space="0" w:color="auto"/>
              <w:right w:val="single" w:sz="4" w:space="0" w:color="auto"/>
            </w:tcBorders>
            <w:shd w:val="clear" w:color="auto" w:fill="auto"/>
            <w:noWrap/>
            <w:vAlign w:val="center"/>
            <w:hideMark/>
          </w:tcPr>
          <w:p w14:paraId="73FE5FFE" w14:textId="7A32D9DA"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$25.485,23</w:t>
            </w:r>
          </w:p>
        </w:tc>
        <w:tc>
          <w:tcPr>
            <w:tcW w:w="1302" w:type="dxa"/>
            <w:tcBorders>
              <w:top w:val="nil"/>
              <w:left w:val="nil"/>
              <w:bottom w:val="single" w:sz="4" w:space="0" w:color="auto"/>
              <w:right w:val="single" w:sz="4" w:space="0" w:color="auto"/>
            </w:tcBorders>
            <w:shd w:val="clear" w:color="auto" w:fill="auto"/>
            <w:noWrap/>
            <w:vAlign w:val="center"/>
            <w:hideMark/>
          </w:tcPr>
          <w:p w14:paraId="00B59581" w14:textId="0BDC7C6E" w:rsidR="008629FB" w:rsidRPr="008629FB" w:rsidRDefault="008629FB" w:rsidP="008117B1">
            <w:pPr>
              <w:spacing w:line="240" w:lineRule="auto"/>
              <w:ind w:firstLine="0"/>
              <w:jc w:val="center"/>
              <w:rPr>
                <w:rFonts w:eastAsia="Times New Roman" w:cs="Times New Roman"/>
                <w:color w:val="auto"/>
                <w:sz w:val="20"/>
                <w:szCs w:val="20"/>
              </w:rPr>
            </w:pPr>
            <w:r w:rsidRPr="008629FB">
              <w:rPr>
                <w:rFonts w:eastAsia="Times New Roman" w:cs="Times New Roman"/>
                <w:color w:val="auto"/>
                <w:sz w:val="20"/>
                <w:szCs w:val="20"/>
              </w:rPr>
              <w:t>$26.710,16</w:t>
            </w:r>
          </w:p>
        </w:tc>
      </w:tr>
    </w:tbl>
    <w:p w14:paraId="40440F1E" w14:textId="77777777" w:rsidR="002346FB" w:rsidRDefault="002346FB" w:rsidP="00B37ED1">
      <w:pPr>
        <w:jc w:val="center"/>
        <w:rPr>
          <w:rFonts w:cs="Times New Roman"/>
          <w:bCs/>
          <w:sz w:val="20"/>
          <w:szCs w:val="18"/>
        </w:rPr>
      </w:pPr>
    </w:p>
    <w:p w14:paraId="3D0D241E" w14:textId="16307A9E" w:rsidR="00420027" w:rsidRDefault="00420027" w:rsidP="00B37ED1">
      <w:pPr>
        <w:jc w:val="center"/>
        <w:rPr>
          <w:rFonts w:cs="Times New Roman"/>
          <w:bCs/>
          <w:sz w:val="20"/>
          <w:szCs w:val="18"/>
        </w:rPr>
      </w:pPr>
      <w:r w:rsidRPr="003A65DB">
        <w:rPr>
          <w:rFonts w:cs="Times New Roman"/>
          <w:bCs/>
          <w:sz w:val="20"/>
          <w:szCs w:val="18"/>
        </w:rPr>
        <w:t>Elaborado: Llamuca Liliana (2022)</w:t>
      </w:r>
    </w:p>
    <w:p w14:paraId="5CDCABE8" w14:textId="18BBB914" w:rsidR="00D91821" w:rsidRPr="00D91821" w:rsidRDefault="00D91821" w:rsidP="00D91821">
      <w:pPr>
        <w:tabs>
          <w:tab w:val="left" w:pos="7245"/>
        </w:tabs>
        <w:rPr>
          <w:rFonts w:cs="Times New Roman"/>
          <w:lang w:val="es-419"/>
        </w:rPr>
      </w:pPr>
      <w:r>
        <w:rPr>
          <w:rFonts w:cs="Times New Roman"/>
          <w:lang w:val="es-419"/>
        </w:rPr>
        <w:tab/>
      </w:r>
    </w:p>
    <w:p w14:paraId="3C2F768E" w14:textId="08859F79" w:rsidR="00420027" w:rsidRPr="003A65DB" w:rsidRDefault="00420027" w:rsidP="00D91821">
      <w:pPr>
        <w:pStyle w:val="Heading2"/>
      </w:pPr>
      <w:bookmarkStart w:id="1717" w:name="_Toc36209367"/>
      <w:bookmarkStart w:id="1718" w:name="_Toc69642734"/>
      <w:bookmarkStart w:id="1719" w:name="_Toc69645802"/>
      <w:bookmarkStart w:id="1720" w:name="_Toc82372142"/>
      <w:bookmarkStart w:id="1721" w:name="_Toc97513720"/>
      <w:bookmarkStart w:id="1722" w:name="_Toc97692619"/>
      <w:bookmarkStart w:id="1723" w:name="_Toc98052309"/>
      <w:bookmarkStart w:id="1724" w:name="_Toc98270363"/>
      <w:bookmarkStart w:id="1725" w:name="_Toc99292353"/>
      <w:bookmarkStart w:id="1726" w:name="_Toc99292509"/>
      <w:r w:rsidRPr="003A65DB">
        <w:lastRenderedPageBreak/>
        <w:t>Flujo de caja</w:t>
      </w:r>
      <w:bookmarkEnd w:id="1717"/>
      <w:bookmarkEnd w:id="1718"/>
      <w:bookmarkEnd w:id="1719"/>
      <w:bookmarkEnd w:id="1720"/>
      <w:bookmarkEnd w:id="1721"/>
      <w:bookmarkEnd w:id="1722"/>
      <w:bookmarkEnd w:id="1723"/>
      <w:bookmarkEnd w:id="1724"/>
      <w:bookmarkEnd w:id="1725"/>
      <w:bookmarkEnd w:id="1726"/>
      <w:r w:rsidRPr="003A65DB">
        <w:t xml:space="preserve"> </w:t>
      </w:r>
    </w:p>
    <w:p w14:paraId="03E3EF65" w14:textId="77777777" w:rsidR="00420027" w:rsidRPr="003A65DB" w:rsidRDefault="00420027" w:rsidP="00B37ED1">
      <w:pPr>
        <w:spacing w:before="100" w:beforeAutospacing="1" w:after="100" w:afterAutospacing="1"/>
        <w:ind w:firstLine="0"/>
        <w:rPr>
          <w:rFonts w:cs="Times New Roman"/>
        </w:rPr>
      </w:pPr>
      <w:r w:rsidRPr="003A65DB">
        <w:rPr>
          <w:rFonts w:cs="Times New Roman"/>
        </w:rPr>
        <w:t>El flujo de caja se refiere a la información sobre los recursos que genera una empresa, tanto los flujos de entrada como de salida, en un periodo de tiempo específico, brinda la información sobre los ingresos y gastos, permitiendo determinar la solvencia y liquidez que posee la empresa.</w:t>
      </w:r>
    </w:p>
    <w:p w14:paraId="3BB90C69" w14:textId="0E09902C" w:rsidR="00A426D7" w:rsidRPr="008F2CEF" w:rsidRDefault="00420027" w:rsidP="008F2CEF">
      <w:pPr>
        <w:spacing w:before="100" w:beforeAutospacing="1" w:after="100" w:afterAutospacing="1"/>
        <w:ind w:firstLine="709"/>
        <w:rPr>
          <w:rFonts w:cs="Times New Roman"/>
        </w:rPr>
      </w:pPr>
      <w:r w:rsidRPr="00B22C5E">
        <w:t>Para el primer año se tendrá un flujo neto de caja de $</w:t>
      </w:r>
      <w:r w:rsidR="009B2233" w:rsidRPr="009B2233">
        <w:t>20.864,05</w:t>
      </w:r>
      <w:r w:rsidRPr="00B22C5E">
        <w:t>mientras que para el 5 año esta aumentará</w:t>
      </w:r>
      <w:r w:rsidRPr="003A65DB">
        <w:rPr>
          <w:rFonts w:cs="Times New Roman"/>
        </w:rPr>
        <w:t xml:space="preserve"> a </w:t>
      </w:r>
      <w:r w:rsidR="009B2233" w:rsidRPr="009B2233">
        <w:rPr>
          <w:rFonts w:eastAsia="Times New Roman" w:cs="Times New Roman"/>
        </w:rPr>
        <w:t>23.265,96</w:t>
      </w:r>
      <w:r w:rsidR="009B2233">
        <w:rPr>
          <w:rFonts w:eastAsia="Times New Roman" w:cs="Times New Roman"/>
        </w:rPr>
        <w:t xml:space="preserve"> </w:t>
      </w:r>
      <w:r w:rsidRPr="0025536C">
        <w:rPr>
          <w:rFonts w:cs="Times New Roman"/>
        </w:rPr>
        <w:t>ya</w:t>
      </w:r>
      <w:r w:rsidRPr="003A65DB">
        <w:rPr>
          <w:rFonts w:cs="Times New Roman"/>
        </w:rPr>
        <w:t xml:space="preserve"> que en este año se recupera el capital de trabajo.</w:t>
      </w:r>
    </w:p>
    <w:p w14:paraId="3BE20DDB" w14:textId="463A285D" w:rsidR="00420027" w:rsidRDefault="00420027" w:rsidP="00B37ED1"/>
    <w:p w14:paraId="0EA486D6" w14:textId="79AA7307" w:rsidR="00B37ED1" w:rsidRPr="00B37ED1" w:rsidRDefault="00B37ED1" w:rsidP="00B37ED1">
      <w:pPr>
        <w:pStyle w:val="Caption"/>
        <w:keepNext/>
        <w:jc w:val="center"/>
        <w:rPr>
          <w:b w:val="0"/>
          <w:bCs w:val="0"/>
          <w:color w:val="000000" w:themeColor="text1"/>
        </w:rPr>
      </w:pPr>
      <w:bookmarkStart w:id="1727" w:name="_Toc99292571"/>
      <w:r w:rsidRPr="00B37ED1">
        <w:rPr>
          <w:b w:val="0"/>
          <w:bCs w:val="0"/>
          <w:color w:val="000000" w:themeColor="text1"/>
        </w:rPr>
        <w:t xml:space="preserve">Tabla </w:t>
      </w:r>
      <w:r w:rsidRPr="00B37ED1">
        <w:rPr>
          <w:b w:val="0"/>
          <w:bCs w:val="0"/>
          <w:color w:val="000000" w:themeColor="text1"/>
        </w:rPr>
        <w:fldChar w:fldCharType="begin"/>
      </w:r>
      <w:r w:rsidRPr="00B37ED1">
        <w:rPr>
          <w:b w:val="0"/>
          <w:bCs w:val="0"/>
          <w:color w:val="000000" w:themeColor="text1"/>
        </w:rPr>
        <w:instrText xml:space="preserve"> SEQ Tabla \* ARABIC </w:instrText>
      </w:r>
      <w:r w:rsidRPr="00B37ED1">
        <w:rPr>
          <w:b w:val="0"/>
          <w:bCs w:val="0"/>
          <w:color w:val="000000" w:themeColor="text1"/>
        </w:rPr>
        <w:fldChar w:fldCharType="separate"/>
      </w:r>
      <w:r w:rsidR="0071735C">
        <w:rPr>
          <w:b w:val="0"/>
          <w:bCs w:val="0"/>
          <w:noProof/>
          <w:color w:val="000000" w:themeColor="text1"/>
        </w:rPr>
        <w:t>46</w:t>
      </w:r>
      <w:r w:rsidRPr="00B37ED1">
        <w:rPr>
          <w:b w:val="0"/>
          <w:bCs w:val="0"/>
          <w:color w:val="000000" w:themeColor="text1"/>
        </w:rPr>
        <w:fldChar w:fldCharType="end"/>
      </w:r>
      <w:r w:rsidRPr="00B37ED1">
        <w:rPr>
          <w:b w:val="0"/>
          <w:bCs w:val="0"/>
          <w:color w:val="000000" w:themeColor="text1"/>
        </w:rPr>
        <w:t xml:space="preserve"> Flujo de caja</w:t>
      </w:r>
      <w:bookmarkEnd w:id="1727"/>
    </w:p>
    <w:tbl>
      <w:tblPr>
        <w:tblW w:w="8261" w:type="dxa"/>
        <w:tblCellMar>
          <w:left w:w="70" w:type="dxa"/>
          <w:right w:w="70" w:type="dxa"/>
        </w:tblCellMar>
        <w:tblLook w:val="04A0" w:firstRow="1" w:lastRow="0" w:firstColumn="1" w:lastColumn="0" w:noHBand="0" w:noVBand="1"/>
      </w:tblPr>
      <w:tblGrid>
        <w:gridCol w:w="2232"/>
        <w:gridCol w:w="959"/>
        <w:gridCol w:w="1014"/>
        <w:gridCol w:w="1014"/>
        <w:gridCol w:w="1014"/>
        <w:gridCol w:w="1014"/>
        <w:gridCol w:w="1014"/>
      </w:tblGrid>
      <w:tr w:rsidR="00D91821" w:rsidRPr="00D91821" w14:paraId="205B3346" w14:textId="77777777" w:rsidTr="00A16643">
        <w:trPr>
          <w:trHeight w:val="233"/>
        </w:trPr>
        <w:tc>
          <w:tcPr>
            <w:tcW w:w="8261"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595D41" w14:textId="77777777" w:rsidR="00D91821" w:rsidRPr="00D91821" w:rsidRDefault="00D91821" w:rsidP="00D91821">
            <w:pPr>
              <w:spacing w:line="240" w:lineRule="auto"/>
              <w:ind w:firstLine="0"/>
              <w:jc w:val="center"/>
              <w:rPr>
                <w:rFonts w:eastAsia="Times New Roman" w:cs="Times New Roman"/>
                <w:b/>
                <w:bCs/>
                <w:color w:val="auto"/>
                <w:sz w:val="20"/>
                <w:szCs w:val="20"/>
              </w:rPr>
            </w:pPr>
            <w:r w:rsidRPr="00D91821">
              <w:rPr>
                <w:rFonts w:eastAsia="Times New Roman" w:cs="Times New Roman"/>
                <w:b/>
                <w:bCs/>
                <w:color w:val="auto"/>
                <w:sz w:val="20"/>
                <w:szCs w:val="20"/>
              </w:rPr>
              <w:t>FLUJO DE CAJA</w:t>
            </w:r>
          </w:p>
        </w:tc>
      </w:tr>
      <w:tr w:rsidR="00D91821" w:rsidRPr="00D91821" w14:paraId="1267054A" w14:textId="77777777" w:rsidTr="00A16643">
        <w:trPr>
          <w:trHeight w:val="233"/>
        </w:trPr>
        <w:tc>
          <w:tcPr>
            <w:tcW w:w="2296" w:type="dxa"/>
            <w:tcBorders>
              <w:top w:val="nil"/>
              <w:left w:val="single" w:sz="4" w:space="0" w:color="auto"/>
              <w:bottom w:val="single" w:sz="4" w:space="0" w:color="auto"/>
              <w:right w:val="single" w:sz="4" w:space="0" w:color="auto"/>
            </w:tcBorders>
            <w:shd w:val="clear" w:color="auto" w:fill="auto"/>
            <w:noWrap/>
            <w:vAlign w:val="center"/>
            <w:hideMark/>
          </w:tcPr>
          <w:p w14:paraId="65CAC1CB" w14:textId="77777777" w:rsidR="00D91821" w:rsidRPr="00D91821" w:rsidRDefault="00D91821" w:rsidP="00D91821">
            <w:pPr>
              <w:spacing w:line="240" w:lineRule="auto"/>
              <w:ind w:firstLine="0"/>
              <w:jc w:val="left"/>
              <w:rPr>
                <w:rFonts w:eastAsia="Times New Roman" w:cs="Times New Roman"/>
                <w:b/>
                <w:bCs/>
                <w:color w:val="auto"/>
                <w:sz w:val="20"/>
                <w:szCs w:val="20"/>
              </w:rPr>
            </w:pPr>
            <w:r w:rsidRPr="00D91821">
              <w:rPr>
                <w:rFonts w:eastAsia="Times New Roman" w:cs="Times New Roman"/>
                <w:b/>
                <w:bCs/>
                <w:color w:val="auto"/>
                <w:sz w:val="20"/>
                <w:szCs w:val="20"/>
              </w:rPr>
              <w:t> </w:t>
            </w:r>
          </w:p>
        </w:tc>
        <w:tc>
          <w:tcPr>
            <w:tcW w:w="985" w:type="dxa"/>
            <w:tcBorders>
              <w:top w:val="nil"/>
              <w:left w:val="nil"/>
              <w:bottom w:val="single" w:sz="4" w:space="0" w:color="auto"/>
              <w:right w:val="single" w:sz="4" w:space="0" w:color="auto"/>
            </w:tcBorders>
            <w:shd w:val="clear" w:color="auto" w:fill="auto"/>
            <w:noWrap/>
            <w:vAlign w:val="center"/>
            <w:hideMark/>
          </w:tcPr>
          <w:p w14:paraId="2E797FE2" w14:textId="77777777" w:rsidR="00D91821" w:rsidRPr="00D91821" w:rsidRDefault="00D91821" w:rsidP="00D91821">
            <w:pPr>
              <w:spacing w:line="240" w:lineRule="auto"/>
              <w:ind w:firstLine="0"/>
              <w:jc w:val="center"/>
              <w:rPr>
                <w:rFonts w:eastAsia="Times New Roman" w:cs="Times New Roman"/>
                <w:color w:val="auto"/>
                <w:sz w:val="20"/>
                <w:szCs w:val="20"/>
              </w:rPr>
            </w:pPr>
            <w:r w:rsidRPr="00D91821">
              <w:rPr>
                <w:rFonts w:eastAsia="Times New Roman" w:cs="Times New Roman"/>
                <w:color w:val="auto"/>
                <w:sz w:val="20"/>
                <w:szCs w:val="20"/>
              </w:rPr>
              <w:t>0</w:t>
            </w:r>
          </w:p>
        </w:tc>
        <w:tc>
          <w:tcPr>
            <w:tcW w:w="996" w:type="dxa"/>
            <w:tcBorders>
              <w:top w:val="nil"/>
              <w:left w:val="nil"/>
              <w:bottom w:val="single" w:sz="4" w:space="0" w:color="auto"/>
              <w:right w:val="single" w:sz="4" w:space="0" w:color="auto"/>
            </w:tcBorders>
            <w:shd w:val="clear" w:color="auto" w:fill="auto"/>
            <w:noWrap/>
            <w:vAlign w:val="center"/>
            <w:hideMark/>
          </w:tcPr>
          <w:p w14:paraId="062BD39A" w14:textId="77777777" w:rsidR="00D91821" w:rsidRPr="00D91821" w:rsidRDefault="00D91821" w:rsidP="00D91821">
            <w:pPr>
              <w:spacing w:line="240" w:lineRule="auto"/>
              <w:ind w:firstLine="0"/>
              <w:jc w:val="center"/>
              <w:rPr>
                <w:rFonts w:eastAsia="Times New Roman" w:cs="Times New Roman"/>
                <w:color w:val="auto"/>
                <w:sz w:val="20"/>
                <w:szCs w:val="20"/>
              </w:rPr>
            </w:pPr>
            <w:r w:rsidRPr="00D91821">
              <w:rPr>
                <w:rFonts w:eastAsia="Times New Roman" w:cs="Times New Roman"/>
                <w:color w:val="auto"/>
                <w:sz w:val="20"/>
                <w:szCs w:val="20"/>
              </w:rPr>
              <w:t>1</w:t>
            </w:r>
          </w:p>
        </w:tc>
        <w:tc>
          <w:tcPr>
            <w:tcW w:w="996" w:type="dxa"/>
            <w:tcBorders>
              <w:top w:val="nil"/>
              <w:left w:val="nil"/>
              <w:bottom w:val="single" w:sz="4" w:space="0" w:color="auto"/>
              <w:right w:val="single" w:sz="4" w:space="0" w:color="auto"/>
            </w:tcBorders>
            <w:shd w:val="clear" w:color="auto" w:fill="auto"/>
            <w:noWrap/>
            <w:vAlign w:val="center"/>
            <w:hideMark/>
          </w:tcPr>
          <w:p w14:paraId="5A616DE5" w14:textId="77777777" w:rsidR="00D91821" w:rsidRPr="00D91821" w:rsidRDefault="00D91821" w:rsidP="00D91821">
            <w:pPr>
              <w:spacing w:line="240" w:lineRule="auto"/>
              <w:ind w:firstLine="0"/>
              <w:jc w:val="center"/>
              <w:rPr>
                <w:rFonts w:eastAsia="Times New Roman" w:cs="Times New Roman"/>
                <w:color w:val="auto"/>
                <w:sz w:val="20"/>
                <w:szCs w:val="20"/>
              </w:rPr>
            </w:pPr>
            <w:r w:rsidRPr="00D91821">
              <w:rPr>
                <w:rFonts w:eastAsia="Times New Roman" w:cs="Times New Roman"/>
                <w:color w:val="auto"/>
                <w:sz w:val="20"/>
                <w:szCs w:val="20"/>
              </w:rPr>
              <w:t>2</w:t>
            </w:r>
          </w:p>
        </w:tc>
        <w:tc>
          <w:tcPr>
            <w:tcW w:w="996" w:type="dxa"/>
            <w:tcBorders>
              <w:top w:val="nil"/>
              <w:left w:val="nil"/>
              <w:bottom w:val="single" w:sz="4" w:space="0" w:color="auto"/>
              <w:right w:val="single" w:sz="4" w:space="0" w:color="auto"/>
            </w:tcBorders>
            <w:shd w:val="clear" w:color="auto" w:fill="auto"/>
            <w:noWrap/>
            <w:vAlign w:val="center"/>
            <w:hideMark/>
          </w:tcPr>
          <w:p w14:paraId="66C1D7CF" w14:textId="77777777" w:rsidR="00D91821" w:rsidRPr="00D91821" w:rsidRDefault="00D91821" w:rsidP="00D91821">
            <w:pPr>
              <w:spacing w:line="240" w:lineRule="auto"/>
              <w:ind w:firstLine="0"/>
              <w:jc w:val="center"/>
              <w:rPr>
                <w:rFonts w:eastAsia="Times New Roman" w:cs="Times New Roman"/>
                <w:color w:val="auto"/>
                <w:sz w:val="20"/>
                <w:szCs w:val="20"/>
              </w:rPr>
            </w:pPr>
            <w:r w:rsidRPr="00D91821">
              <w:rPr>
                <w:rFonts w:eastAsia="Times New Roman" w:cs="Times New Roman"/>
                <w:color w:val="auto"/>
                <w:sz w:val="20"/>
                <w:szCs w:val="20"/>
              </w:rPr>
              <w:t>3</w:t>
            </w:r>
          </w:p>
        </w:tc>
        <w:tc>
          <w:tcPr>
            <w:tcW w:w="996" w:type="dxa"/>
            <w:tcBorders>
              <w:top w:val="nil"/>
              <w:left w:val="nil"/>
              <w:bottom w:val="single" w:sz="4" w:space="0" w:color="auto"/>
              <w:right w:val="single" w:sz="4" w:space="0" w:color="auto"/>
            </w:tcBorders>
            <w:shd w:val="clear" w:color="auto" w:fill="auto"/>
            <w:noWrap/>
            <w:vAlign w:val="center"/>
            <w:hideMark/>
          </w:tcPr>
          <w:p w14:paraId="35811670" w14:textId="77777777" w:rsidR="00D91821" w:rsidRPr="00D91821" w:rsidRDefault="00D91821" w:rsidP="00D91821">
            <w:pPr>
              <w:spacing w:line="240" w:lineRule="auto"/>
              <w:ind w:firstLine="0"/>
              <w:jc w:val="center"/>
              <w:rPr>
                <w:rFonts w:eastAsia="Times New Roman" w:cs="Times New Roman"/>
                <w:color w:val="auto"/>
                <w:sz w:val="20"/>
                <w:szCs w:val="20"/>
              </w:rPr>
            </w:pPr>
            <w:r w:rsidRPr="00D91821">
              <w:rPr>
                <w:rFonts w:eastAsia="Times New Roman" w:cs="Times New Roman"/>
                <w:color w:val="auto"/>
                <w:sz w:val="20"/>
                <w:szCs w:val="20"/>
              </w:rPr>
              <w:t>4</w:t>
            </w:r>
          </w:p>
        </w:tc>
        <w:tc>
          <w:tcPr>
            <w:tcW w:w="996" w:type="dxa"/>
            <w:tcBorders>
              <w:top w:val="nil"/>
              <w:left w:val="nil"/>
              <w:bottom w:val="single" w:sz="4" w:space="0" w:color="auto"/>
              <w:right w:val="single" w:sz="4" w:space="0" w:color="auto"/>
            </w:tcBorders>
            <w:shd w:val="clear" w:color="auto" w:fill="auto"/>
            <w:noWrap/>
            <w:vAlign w:val="center"/>
            <w:hideMark/>
          </w:tcPr>
          <w:p w14:paraId="3446924B" w14:textId="77777777" w:rsidR="00D91821" w:rsidRPr="00D91821" w:rsidRDefault="00D91821" w:rsidP="00D91821">
            <w:pPr>
              <w:spacing w:line="240" w:lineRule="auto"/>
              <w:ind w:firstLine="0"/>
              <w:jc w:val="center"/>
              <w:rPr>
                <w:rFonts w:eastAsia="Times New Roman" w:cs="Times New Roman"/>
                <w:color w:val="auto"/>
                <w:sz w:val="20"/>
                <w:szCs w:val="20"/>
              </w:rPr>
            </w:pPr>
            <w:r w:rsidRPr="00D91821">
              <w:rPr>
                <w:rFonts w:eastAsia="Times New Roman" w:cs="Times New Roman"/>
                <w:color w:val="auto"/>
                <w:sz w:val="20"/>
                <w:szCs w:val="20"/>
              </w:rPr>
              <w:t>5</w:t>
            </w:r>
          </w:p>
        </w:tc>
      </w:tr>
      <w:tr w:rsidR="00D91821" w:rsidRPr="00D91821" w14:paraId="60D61C44" w14:textId="77777777" w:rsidTr="00A16643">
        <w:trPr>
          <w:trHeight w:val="274"/>
        </w:trPr>
        <w:tc>
          <w:tcPr>
            <w:tcW w:w="2296" w:type="dxa"/>
            <w:tcBorders>
              <w:top w:val="nil"/>
              <w:left w:val="single" w:sz="4" w:space="0" w:color="auto"/>
              <w:bottom w:val="single" w:sz="4" w:space="0" w:color="auto"/>
              <w:right w:val="single" w:sz="4" w:space="0" w:color="auto"/>
            </w:tcBorders>
            <w:shd w:val="clear" w:color="auto" w:fill="auto"/>
            <w:noWrap/>
            <w:vAlign w:val="center"/>
            <w:hideMark/>
          </w:tcPr>
          <w:p w14:paraId="1542AAA6" w14:textId="77777777" w:rsidR="00D91821" w:rsidRPr="00D91821" w:rsidRDefault="00D91821" w:rsidP="00D91821">
            <w:pPr>
              <w:spacing w:line="240" w:lineRule="auto"/>
              <w:ind w:firstLine="0"/>
              <w:jc w:val="left"/>
              <w:rPr>
                <w:rFonts w:eastAsia="Times New Roman" w:cs="Times New Roman"/>
                <w:color w:val="auto"/>
                <w:sz w:val="20"/>
                <w:szCs w:val="20"/>
              </w:rPr>
            </w:pPr>
            <w:r w:rsidRPr="00D91821">
              <w:rPr>
                <w:rFonts w:eastAsia="Times New Roman" w:cs="Times New Roman"/>
                <w:color w:val="auto"/>
                <w:sz w:val="20"/>
                <w:szCs w:val="20"/>
              </w:rPr>
              <w:t>UTILIDAD OPERATIVA</w:t>
            </w:r>
          </w:p>
        </w:tc>
        <w:tc>
          <w:tcPr>
            <w:tcW w:w="985" w:type="dxa"/>
            <w:tcBorders>
              <w:top w:val="nil"/>
              <w:left w:val="nil"/>
              <w:bottom w:val="single" w:sz="4" w:space="0" w:color="auto"/>
              <w:right w:val="single" w:sz="4" w:space="0" w:color="auto"/>
            </w:tcBorders>
            <w:shd w:val="clear" w:color="auto" w:fill="auto"/>
            <w:noWrap/>
            <w:vAlign w:val="center"/>
            <w:hideMark/>
          </w:tcPr>
          <w:p w14:paraId="39994FB6" w14:textId="77777777" w:rsidR="00D91821" w:rsidRPr="00D91821" w:rsidRDefault="00D91821" w:rsidP="00D91821">
            <w:pPr>
              <w:spacing w:line="240" w:lineRule="auto"/>
              <w:ind w:firstLine="0"/>
              <w:jc w:val="left"/>
              <w:rPr>
                <w:rFonts w:eastAsia="Times New Roman" w:cs="Times New Roman"/>
                <w:color w:val="auto"/>
                <w:sz w:val="20"/>
                <w:szCs w:val="20"/>
              </w:rPr>
            </w:pPr>
            <w:r w:rsidRPr="00D91821">
              <w:rPr>
                <w:rFonts w:eastAsia="Times New Roman" w:cs="Times New Roman"/>
                <w:color w:val="auto"/>
                <w:sz w:val="20"/>
                <w:szCs w:val="20"/>
              </w:rPr>
              <w:t> </w:t>
            </w:r>
          </w:p>
        </w:tc>
        <w:tc>
          <w:tcPr>
            <w:tcW w:w="996" w:type="dxa"/>
            <w:tcBorders>
              <w:top w:val="nil"/>
              <w:left w:val="nil"/>
              <w:bottom w:val="single" w:sz="4" w:space="0" w:color="auto"/>
              <w:right w:val="single" w:sz="4" w:space="0" w:color="auto"/>
            </w:tcBorders>
            <w:shd w:val="clear" w:color="auto" w:fill="auto"/>
            <w:noWrap/>
            <w:vAlign w:val="center"/>
            <w:hideMark/>
          </w:tcPr>
          <w:p w14:paraId="4993D5CE" w14:textId="155DADD3"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37660,68</w:t>
            </w:r>
          </w:p>
        </w:tc>
        <w:tc>
          <w:tcPr>
            <w:tcW w:w="996" w:type="dxa"/>
            <w:tcBorders>
              <w:top w:val="nil"/>
              <w:left w:val="nil"/>
              <w:bottom w:val="single" w:sz="4" w:space="0" w:color="auto"/>
              <w:right w:val="single" w:sz="4" w:space="0" w:color="auto"/>
            </w:tcBorders>
            <w:shd w:val="clear" w:color="auto" w:fill="auto"/>
            <w:noWrap/>
            <w:vAlign w:val="center"/>
            <w:hideMark/>
          </w:tcPr>
          <w:p w14:paraId="477E0DC3" w14:textId="1461C96E"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38844,41</w:t>
            </w:r>
          </w:p>
        </w:tc>
        <w:tc>
          <w:tcPr>
            <w:tcW w:w="996" w:type="dxa"/>
            <w:tcBorders>
              <w:top w:val="nil"/>
              <w:left w:val="nil"/>
              <w:bottom w:val="single" w:sz="4" w:space="0" w:color="auto"/>
              <w:right w:val="single" w:sz="4" w:space="0" w:color="auto"/>
            </w:tcBorders>
            <w:shd w:val="clear" w:color="auto" w:fill="auto"/>
            <w:noWrap/>
            <w:vAlign w:val="center"/>
            <w:hideMark/>
          </w:tcPr>
          <w:p w14:paraId="49E2C815" w14:textId="2BB3643C"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40063,78</w:t>
            </w:r>
          </w:p>
        </w:tc>
        <w:tc>
          <w:tcPr>
            <w:tcW w:w="996" w:type="dxa"/>
            <w:tcBorders>
              <w:top w:val="nil"/>
              <w:left w:val="nil"/>
              <w:bottom w:val="single" w:sz="4" w:space="0" w:color="auto"/>
              <w:right w:val="single" w:sz="4" w:space="0" w:color="auto"/>
            </w:tcBorders>
            <w:shd w:val="clear" w:color="auto" w:fill="auto"/>
            <w:noWrap/>
            <w:vAlign w:val="center"/>
            <w:hideMark/>
          </w:tcPr>
          <w:p w14:paraId="1C22AA18" w14:textId="66D6F5EC"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41319,84</w:t>
            </w:r>
          </w:p>
        </w:tc>
        <w:tc>
          <w:tcPr>
            <w:tcW w:w="996" w:type="dxa"/>
            <w:tcBorders>
              <w:top w:val="nil"/>
              <w:left w:val="nil"/>
              <w:bottom w:val="single" w:sz="4" w:space="0" w:color="auto"/>
              <w:right w:val="single" w:sz="4" w:space="0" w:color="auto"/>
            </w:tcBorders>
            <w:shd w:val="clear" w:color="auto" w:fill="auto"/>
            <w:noWrap/>
            <w:vAlign w:val="center"/>
            <w:hideMark/>
          </w:tcPr>
          <w:p w14:paraId="78E413BC" w14:textId="761AD15D"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42613,72</w:t>
            </w:r>
          </w:p>
        </w:tc>
      </w:tr>
      <w:tr w:rsidR="00D91821" w:rsidRPr="00D91821" w14:paraId="5F160E58" w14:textId="77777777" w:rsidTr="00A16643">
        <w:trPr>
          <w:trHeight w:val="274"/>
        </w:trPr>
        <w:tc>
          <w:tcPr>
            <w:tcW w:w="2296" w:type="dxa"/>
            <w:tcBorders>
              <w:top w:val="nil"/>
              <w:left w:val="single" w:sz="4" w:space="0" w:color="auto"/>
              <w:bottom w:val="single" w:sz="4" w:space="0" w:color="auto"/>
              <w:right w:val="single" w:sz="4" w:space="0" w:color="auto"/>
            </w:tcBorders>
            <w:shd w:val="clear" w:color="auto" w:fill="auto"/>
            <w:noWrap/>
            <w:vAlign w:val="center"/>
            <w:hideMark/>
          </w:tcPr>
          <w:p w14:paraId="1107380B" w14:textId="77777777" w:rsidR="00D91821" w:rsidRPr="00D91821" w:rsidRDefault="00D91821" w:rsidP="00D91821">
            <w:pPr>
              <w:spacing w:line="240" w:lineRule="auto"/>
              <w:ind w:firstLine="0"/>
              <w:jc w:val="left"/>
              <w:rPr>
                <w:rFonts w:eastAsia="Times New Roman" w:cs="Times New Roman"/>
                <w:color w:val="auto"/>
                <w:sz w:val="20"/>
                <w:szCs w:val="20"/>
              </w:rPr>
            </w:pPr>
            <w:r w:rsidRPr="00D91821">
              <w:rPr>
                <w:rFonts w:eastAsia="Times New Roman" w:cs="Times New Roman"/>
                <w:color w:val="auto"/>
                <w:sz w:val="20"/>
                <w:szCs w:val="20"/>
              </w:rPr>
              <w:t>DEPRECIACION</w:t>
            </w:r>
          </w:p>
        </w:tc>
        <w:tc>
          <w:tcPr>
            <w:tcW w:w="985" w:type="dxa"/>
            <w:tcBorders>
              <w:top w:val="nil"/>
              <w:left w:val="nil"/>
              <w:bottom w:val="single" w:sz="4" w:space="0" w:color="auto"/>
              <w:right w:val="single" w:sz="4" w:space="0" w:color="auto"/>
            </w:tcBorders>
            <w:shd w:val="clear" w:color="auto" w:fill="auto"/>
            <w:noWrap/>
            <w:vAlign w:val="center"/>
            <w:hideMark/>
          </w:tcPr>
          <w:p w14:paraId="5CFDC194" w14:textId="77777777" w:rsidR="00D91821" w:rsidRPr="00D91821" w:rsidRDefault="00D91821" w:rsidP="00D91821">
            <w:pPr>
              <w:spacing w:line="240" w:lineRule="auto"/>
              <w:ind w:firstLine="0"/>
              <w:jc w:val="left"/>
              <w:rPr>
                <w:rFonts w:eastAsia="Times New Roman" w:cs="Times New Roman"/>
                <w:color w:val="auto"/>
                <w:sz w:val="20"/>
                <w:szCs w:val="20"/>
              </w:rPr>
            </w:pPr>
            <w:r w:rsidRPr="00D91821">
              <w:rPr>
                <w:rFonts w:eastAsia="Times New Roman" w:cs="Times New Roman"/>
                <w:color w:val="auto"/>
                <w:sz w:val="20"/>
                <w:szCs w:val="20"/>
              </w:rPr>
              <w:t> </w:t>
            </w:r>
          </w:p>
        </w:tc>
        <w:tc>
          <w:tcPr>
            <w:tcW w:w="996" w:type="dxa"/>
            <w:tcBorders>
              <w:top w:val="nil"/>
              <w:left w:val="nil"/>
              <w:bottom w:val="single" w:sz="4" w:space="0" w:color="auto"/>
              <w:right w:val="single" w:sz="4" w:space="0" w:color="auto"/>
            </w:tcBorders>
            <w:shd w:val="clear" w:color="auto" w:fill="auto"/>
            <w:noWrap/>
            <w:vAlign w:val="center"/>
            <w:hideMark/>
          </w:tcPr>
          <w:p w14:paraId="0DF844D4" w14:textId="45E237DE"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1586,04</w:t>
            </w:r>
          </w:p>
        </w:tc>
        <w:tc>
          <w:tcPr>
            <w:tcW w:w="996" w:type="dxa"/>
            <w:tcBorders>
              <w:top w:val="nil"/>
              <w:left w:val="nil"/>
              <w:bottom w:val="single" w:sz="4" w:space="0" w:color="auto"/>
              <w:right w:val="single" w:sz="4" w:space="0" w:color="auto"/>
            </w:tcBorders>
            <w:shd w:val="clear" w:color="auto" w:fill="auto"/>
            <w:noWrap/>
            <w:vAlign w:val="center"/>
            <w:hideMark/>
          </w:tcPr>
          <w:p w14:paraId="08752860" w14:textId="06792B26"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1586,04</w:t>
            </w:r>
          </w:p>
        </w:tc>
        <w:tc>
          <w:tcPr>
            <w:tcW w:w="996" w:type="dxa"/>
            <w:tcBorders>
              <w:top w:val="nil"/>
              <w:left w:val="nil"/>
              <w:bottom w:val="single" w:sz="4" w:space="0" w:color="auto"/>
              <w:right w:val="single" w:sz="4" w:space="0" w:color="auto"/>
            </w:tcBorders>
            <w:shd w:val="clear" w:color="auto" w:fill="auto"/>
            <w:noWrap/>
            <w:vAlign w:val="center"/>
            <w:hideMark/>
          </w:tcPr>
          <w:p w14:paraId="119A9690" w14:textId="1C191F80"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1586,04</w:t>
            </w:r>
          </w:p>
        </w:tc>
        <w:tc>
          <w:tcPr>
            <w:tcW w:w="996" w:type="dxa"/>
            <w:tcBorders>
              <w:top w:val="nil"/>
              <w:left w:val="nil"/>
              <w:bottom w:val="single" w:sz="4" w:space="0" w:color="auto"/>
              <w:right w:val="single" w:sz="4" w:space="0" w:color="auto"/>
            </w:tcBorders>
            <w:shd w:val="clear" w:color="auto" w:fill="auto"/>
            <w:noWrap/>
            <w:vAlign w:val="center"/>
            <w:hideMark/>
          </w:tcPr>
          <w:p w14:paraId="728EC1D0" w14:textId="5FA541A3"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1586,04</w:t>
            </w:r>
          </w:p>
        </w:tc>
        <w:tc>
          <w:tcPr>
            <w:tcW w:w="996" w:type="dxa"/>
            <w:tcBorders>
              <w:top w:val="nil"/>
              <w:left w:val="nil"/>
              <w:bottom w:val="single" w:sz="4" w:space="0" w:color="auto"/>
              <w:right w:val="single" w:sz="4" w:space="0" w:color="auto"/>
            </w:tcBorders>
            <w:shd w:val="clear" w:color="auto" w:fill="auto"/>
            <w:noWrap/>
            <w:vAlign w:val="center"/>
            <w:hideMark/>
          </w:tcPr>
          <w:p w14:paraId="69AE4EE8" w14:textId="7DDECA07"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1586,04</w:t>
            </w:r>
          </w:p>
        </w:tc>
      </w:tr>
      <w:tr w:rsidR="00D91821" w:rsidRPr="00D91821" w14:paraId="7802E410" w14:textId="77777777" w:rsidTr="00A16643">
        <w:trPr>
          <w:trHeight w:val="274"/>
        </w:trPr>
        <w:tc>
          <w:tcPr>
            <w:tcW w:w="2296" w:type="dxa"/>
            <w:tcBorders>
              <w:top w:val="nil"/>
              <w:left w:val="single" w:sz="4" w:space="0" w:color="auto"/>
              <w:bottom w:val="single" w:sz="4" w:space="0" w:color="auto"/>
              <w:right w:val="single" w:sz="4" w:space="0" w:color="auto"/>
            </w:tcBorders>
            <w:shd w:val="clear" w:color="auto" w:fill="auto"/>
            <w:noWrap/>
            <w:vAlign w:val="center"/>
            <w:hideMark/>
          </w:tcPr>
          <w:p w14:paraId="6C312DAB" w14:textId="77777777" w:rsidR="00D91821" w:rsidRPr="00D91821" w:rsidRDefault="00D91821" w:rsidP="00D91821">
            <w:pPr>
              <w:spacing w:line="240" w:lineRule="auto"/>
              <w:ind w:firstLine="0"/>
              <w:jc w:val="left"/>
              <w:rPr>
                <w:rFonts w:eastAsia="Times New Roman" w:cs="Times New Roman"/>
                <w:color w:val="auto"/>
                <w:sz w:val="20"/>
                <w:szCs w:val="20"/>
              </w:rPr>
            </w:pPr>
            <w:r w:rsidRPr="00D91821">
              <w:rPr>
                <w:rFonts w:eastAsia="Times New Roman" w:cs="Times New Roman"/>
                <w:color w:val="auto"/>
                <w:sz w:val="20"/>
                <w:szCs w:val="20"/>
              </w:rPr>
              <w:t>AMORTIZACION</w:t>
            </w:r>
          </w:p>
        </w:tc>
        <w:tc>
          <w:tcPr>
            <w:tcW w:w="985" w:type="dxa"/>
            <w:tcBorders>
              <w:top w:val="nil"/>
              <w:left w:val="nil"/>
              <w:bottom w:val="single" w:sz="4" w:space="0" w:color="auto"/>
              <w:right w:val="single" w:sz="4" w:space="0" w:color="auto"/>
            </w:tcBorders>
            <w:shd w:val="clear" w:color="auto" w:fill="auto"/>
            <w:noWrap/>
            <w:vAlign w:val="center"/>
            <w:hideMark/>
          </w:tcPr>
          <w:p w14:paraId="35B1E1F2" w14:textId="77777777" w:rsidR="00D91821" w:rsidRPr="00D91821" w:rsidRDefault="00D91821" w:rsidP="00D91821">
            <w:pPr>
              <w:spacing w:line="240" w:lineRule="auto"/>
              <w:ind w:firstLine="0"/>
              <w:jc w:val="left"/>
              <w:rPr>
                <w:rFonts w:eastAsia="Times New Roman" w:cs="Times New Roman"/>
                <w:color w:val="auto"/>
                <w:sz w:val="20"/>
                <w:szCs w:val="20"/>
              </w:rPr>
            </w:pPr>
            <w:r w:rsidRPr="00D91821">
              <w:rPr>
                <w:rFonts w:eastAsia="Times New Roman" w:cs="Times New Roman"/>
                <w:color w:val="auto"/>
                <w:sz w:val="20"/>
                <w:szCs w:val="20"/>
              </w:rPr>
              <w:t> </w:t>
            </w:r>
          </w:p>
        </w:tc>
        <w:tc>
          <w:tcPr>
            <w:tcW w:w="996" w:type="dxa"/>
            <w:tcBorders>
              <w:top w:val="nil"/>
              <w:left w:val="nil"/>
              <w:bottom w:val="single" w:sz="4" w:space="0" w:color="auto"/>
              <w:right w:val="single" w:sz="4" w:space="0" w:color="auto"/>
            </w:tcBorders>
            <w:shd w:val="clear" w:color="auto" w:fill="auto"/>
            <w:noWrap/>
            <w:vAlign w:val="center"/>
            <w:hideMark/>
          </w:tcPr>
          <w:p w14:paraId="0435DF41" w14:textId="12860CAE"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80,00</w:t>
            </w:r>
          </w:p>
        </w:tc>
        <w:tc>
          <w:tcPr>
            <w:tcW w:w="996" w:type="dxa"/>
            <w:tcBorders>
              <w:top w:val="nil"/>
              <w:left w:val="nil"/>
              <w:bottom w:val="single" w:sz="4" w:space="0" w:color="auto"/>
              <w:right w:val="single" w:sz="4" w:space="0" w:color="auto"/>
            </w:tcBorders>
            <w:shd w:val="clear" w:color="auto" w:fill="auto"/>
            <w:noWrap/>
            <w:vAlign w:val="center"/>
            <w:hideMark/>
          </w:tcPr>
          <w:p w14:paraId="21C26807" w14:textId="71790E65"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80,00</w:t>
            </w:r>
          </w:p>
        </w:tc>
        <w:tc>
          <w:tcPr>
            <w:tcW w:w="996" w:type="dxa"/>
            <w:tcBorders>
              <w:top w:val="nil"/>
              <w:left w:val="nil"/>
              <w:bottom w:val="single" w:sz="4" w:space="0" w:color="auto"/>
              <w:right w:val="single" w:sz="4" w:space="0" w:color="auto"/>
            </w:tcBorders>
            <w:shd w:val="clear" w:color="auto" w:fill="auto"/>
            <w:noWrap/>
            <w:vAlign w:val="center"/>
            <w:hideMark/>
          </w:tcPr>
          <w:p w14:paraId="3A1D9CD9" w14:textId="0ADA32D7"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80,00</w:t>
            </w:r>
          </w:p>
        </w:tc>
        <w:tc>
          <w:tcPr>
            <w:tcW w:w="996" w:type="dxa"/>
            <w:tcBorders>
              <w:top w:val="nil"/>
              <w:left w:val="nil"/>
              <w:bottom w:val="single" w:sz="4" w:space="0" w:color="auto"/>
              <w:right w:val="single" w:sz="4" w:space="0" w:color="auto"/>
            </w:tcBorders>
            <w:shd w:val="clear" w:color="auto" w:fill="auto"/>
            <w:noWrap/>
            <w:vAlign w:val="center"/>
            <w:hideMark/>
          </w:tcPr>
          <w:p w14:paraId="1D17158A" w14:textId="61D4016D"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80,00</w:t>
            </w:r>
          </w:p>
        </w:tc>
        <w:tc>
          <w:tcPr>
            <w:tcW w:w="996" w:type="dxa"/>
            <w:tcBorders>
              <w:top w:val="nil"/>
              <w:left w:val="nil"/>
              <w:bottom w:val="single" w:sz="4" w:space="0" w:color="auto"/>
              <w:right w:val="single" w:sz="4" w:space="0" w:color="auto"/>
            </w:tcBorders>
            <w:shd w:val="clear" w:color="auto" w:fill="auto"/>
            <w:noWrap/>
            <w:vAlign w:val="center"/>
            <w:hideMark/>
          </w:tcPr>
          <w:p w14:paraId="19A20768" w14:textId="66F96873"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80,00</w:t>
            </w:r>
          </w:p>
        </w:tc>
      </w:tr>
      <w:tr w:rsidR="00D91821" w:rsidRPr="00D91821" w14:paraId="000EED37" w14:textId="77777777" w:rsidTr="00A16643">
        <w:trPr>
          <w:trHeight w:val="274"/>
        </w:trPr>
        <w:tc>
          <w:tcPr>
            <w:tcW w:w="2296" w:type="dxa"/>
            <w:tcBorders>
              <w:top w:val="nil"/>
              <w:left w:val="single" w:sz="4" w:space="0" w:color="auto"/>
              <w:bottom w:val="single" w:sz="4" w:space="0" w:color="auto"/>
              <w:right w:val="single" w:sz="4" w:space="0" w:color="auto"/>
            </w:tcBorders>
            <w:shd w:val="clear" w:color="auto" w:fill="auto"/>
            <w:noWrap/>
            <w:vAlign w:val="center"/>
            <w:hideMark/>
          </w:tcPr>
          <w:p w14:paraId="21F43E5D" w14:textId="77777777" w:rsidR="00D91821" w:rsidRPr="00D91821" w:rsidRDefault="00D91821" w:rsidP="00D91821">
            <w:pPr>
              <w:spacing w:line="240" w:lineRule="auto"/>
              <w:ind w:firstLine="0"/>
              <w:jc w:val="left"/>
              <w:rPr>
                <w:rFonts w:eastAsia="Times New Roman" w:cs="Times New Roman"/>
                <w:color w:val="auto"/>
                <w:sz w:val="20"/>
                <w:szCs w:val="20"/>
              </w:rPr>
            </w:pPr>
            <w:r w:rsidRPr="00D91821">
              <w:rPr>
                <w:rFonts w:eastAsia="Times New Roman" w:cs="Times New Roman"/>
                <w:color w:val="auto"/>
                <w:sz w:val="20"/>
                <w:szCs w:val="20"/>
              </w:rPr>
              <w:t xml:space="preserve"> - BASE IMPOSITIVA</w:t>
            </w:r>
          </w:p>
        </w:tc>
        <w:tc>
          <w:tcPr>
            <w:tcW w:w="985" w:type="dxa"/>
            <w:tcBorders>
              <w:top w:val="nil"/>
              <w:left w:val="nil"/>
              <w:bottom w:val="single" w:sz="4" w:space="0" w:color="auto"/>
              <w:right w:val="single" w:sz="4" w:space="0" w:color="auto"/>
            </w:tcBorders>
            <w:shd w:val="clear" w:color="auto" w:fill="auto"/>
            <w:noWrap/>
            <w:vAlign w:val="center"/>
            <w:hideMark/>
          </w:tcPr>
          <w:p w14:paraId="320935B3" w14:textId="77777777" w:rsidR="00D91821" w:rsidRPr="00D91821" w:rsidRDefault="00D91821" w:rsidP="00D91821">
            <w:pPr>
              <w:spacing w:line="240" w:lineRule="auto"/>
              <w:ind w:firstLine="0"/>
              <w:jc w:val="left"/>
              <w:rPr>
                <w:rFonts w:eastAsia="Times New Roman" w:cs="Times New Roman"/>
                <w:color w:val="auto"/>
                <w:sz w:val="20"/>
                <w:szCs w:val="20"/>
              </w:rPr>
            </w:pPr>
            <w:r w:rsidRPr="00D91821">
              <w:rPr>
                <w:rFonts w:eastAsia="Times New Roman" w:cs="Times New Roman"/>
                <w:color w:val="auto"/>
                <w:sz w:val="20"/>
                <w:szCs w:val="20"/>
              </w:rPr>
              <w:t> </w:t>
            </w:r>
          </w:p>
        </w:tc>
        <w:tc>
          <w:tcPr>
            <w:tcW w:w="996" w:type="dxa"/>
            <w:tcBorders>
              <w:top w:val="nil"/>
              <w:left w:val="nil"/>
              <w:bottom w:val="single" w:sz="4" w:space="0" w:color="auto"/>
              <w:right w:val="single" w:sz="4" w:space="0" w:color="auto"/>
            </w:tcBorders>
            <w:shd w:val="clear" w:color="auto" w:fill="auto"/>
            <w:noWrap/>
            <w:vAlign w:val="center"/>
            <w:hideMark/>
          </w:tcPr>
          <w:p w14:paraId="265DEB8C" w14:textId="3BA11833"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12637,00</w:t>
            </w:r>
          </w:p>
        </w:tc>
        <w:tc>
          <w:tcPr>
            <w:tcW w:w="996" w:type="dxa"/>
            <w:tcBorders>
              <w:top w:val="nil"/>
              <w:left w:val="nil"/>
              <w:bottom w:val="single" w:sz="4" w:space="0" w:color="auto"/>
              <w:right w:val="single" w:sz="4" w:space="0" w:color="auto"/>
            </w:tcBorders>
            <w:shd w:val="clear" w:color="auto" w:fill="auto"/>
            <w:noWrap/>
            <w:vAlign w:val="center"/>
            <w:hideMark/>
          </w:tcPr>
          <w:p w14:paraId="7C221353" w14:textId="4C2A1E5E"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13219,65</w:t>
            </w:r>
          </w:p>
        </w:tc>
        <w:tc>
          <w:tcPr>
            <w:tcW w:w="996" w:type="dxa"/>
            <w:tcBorders>
              <w:top w:val="nil"/>
              <w:left w:val="nil"/>
              <w:bottom w:val="single" w:sz="4" w:space="0" w:color="auto"/>
              <w:right w:val="single" w:sz="4" w:space="0" w:color="auto"/>
            </w:tcBorders>
            <w:shd w:val="clear" w:color="auto" w:fill="auto"/>
            <w:noWrap/>
            <w:vAlign w:val="center"/>
            <w:hideMark/>
          </w:tcPr>
          <w:p w14:paraId="424C6391" w14:textId="6FDD2490"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13836,72</w:t>
            </w:r>
          </w:p>
        </w:tc>
        <w:tc>
          <w:tcPr>
            <w:tcW w:w="996" w:type="dxa"/>
            <w:tcBorders>
              <w:top w:val="nil"/>
              <w:left w:val="nil"/>
              <w:bottom w:val="single" w:sz="4" w:space="0" w:color="auto"/>
              <w:right w:val="single" w:sz="4" w:space="0" w:color="auto"/>
            </w:tcBorders>
            <w:shd w:val="clear" w:color="auto" w:fill="auto"/>
            <w:noWrap/>
            <w:vAlign w:val="center"/>
            <w:hideMark/>
          </w:tcPr>
          <w:p w14:paraId="07949ACE" w14:textId="1D478C11"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14491,60</w:t>
            </w:r>
          </w:p>
        </w:tc>
        <w:tc>
          <w:tcPr>
            <w:tcW w:w="996" w:type="dxa"/>
            <w:tcBorders>
              <w:top w:val="nil"/>
              <w:left w:val="nil"/>
              <w:bottom w:val="single" w:sz="4" w:space="0" w:color="auto"/>
              <w:right w:val="single" w:sz="4" w:space="0" w:color="auto"/>
            </w:tcBorders>
            <w:shd w:val="clear" w:color="auto" w:fill="auto"/>
            <w:noWrap/>
            <w:vAlign w:val="center"/>
            <w:hideMark/>
          </w:tcPr>
          <w:p w14:paraId="6B037E3D" w14:textId="0928F200"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15188,13</w:t>
            </w:r>
          </w:p>
        </w:tc>
      </w:tr>
      <w:tr w:rsidR="00D91821" w:rsidRPr="00D91821" w14:paraId="35FA22C6" w14:textId="77777777" w:rsidTr="00A16643">
        <w:trPr>
          <w:trHeight w:val="274"/>
        </w:trPr>
        <w:tc>
          <w:tcPr>
            <w:tcW w:w="2296" w:type="dxa"/>
            <w:tcBorders>
              <w:top w:val="nil"/>
              <w:left w:val="single" w:sz="4" w:space="0" w:color="auto"/>
              <w:bottom w:val="single" w:sz="4" w:space="0" w:color="auto"/>
              <w:right w:val="single" w:sz="4" w:space="0" w:color="auto"/>
            </w:tcBorders>
            <w:shd w:val="clear" w:color="auto" w:fill="auto"/>
            <w:noWrap/>
            <w:vAlign w:val="center"/>
            <w:hideMark/>
          </w:tcPr>
          <w:p w14:paraId="57AEFE9E" w14:textId="77777777" w:rsidR="00D91821" w:rsidRPr="00D91821" w:rsidRDefault="00D91821" w:rsidP="00D91821">
            <w:pPr>
              <w:spacing w:line="240" w:lineRule="auto"/>
              <w:ind w:firstLine="0"/>
              <w:jc w:val="left"/>
              <w:rPr>
                <w:rFonts w:eastAsia="Times New Roman" w:cs="Times New Roman"/>
                <w:color w:val="auto"/>
                <w:sz w:val="20"/>
                <w:szCs w:val="20"/>
              </w:rPr>
            </w:pPr>
            <w:r w:rsidRPr="00D91821">
              <w:rPr>
                <w:rFonts w:eastAsia="Times New Roman" w:cs="Times New Roman"/>
                <w:color w:val="auto"/>
                <w:sz w:val="20"/>
                <w:szCs w:val="20"/>
              </w:rPr>
              <w:t xml:space="preserve"> - GASTOS FINACIEROS</w:t>
            </w:r>
          </w:p>
        </w:tc>
        <w:tc>
          <w:tcPr>
            <w:tcW w:w="985" w:type="dxa"/>
            <w:tcBorders>
              <w:top w:val="nil"/>
              <w:left w:val="nil"/>
              <w:bottom w:val="single" w:sz="4" w:space="0" w:color="auto"/>
              <w:right w:val="single" w:sz="4" w:space="0" w:color="auto"/>
            </w:tcBorders>
            <w:shd w:val="clear" w:color="auto" w:fill="auto"/>
            <w:noWrap/>
            <w:vAlign w:val="center"/>
            <w:hideMark/>
          </w:tcPr>
          <w:p w14:paraId="6F6AD09C" w14:textId="77777777" w:rsidR="00D91821" w:rsidRPr="00D91821" w:rsidRDefault="00D91821" w:rsidP="00D91821">
            <w:pPr>
              <w:spacing w:line="240" w:lineRule="auto"/>
              <w:ind w:firstLine="0"/>
              <w:jc w:val="left"/>
              <w:rPr>
                <w:rFonts w:eastAsia="Times New Roman" w:cs="Times New Roman"/>
                <w:color w:val="auto"/>
                <w:sz w:val="20"/>
                <w:szCs w:val="20"/>
              </w:rPr>
            </w:pPr>
            <w:r w:rsidRPr="00D91821">
              <w:rPr>
                <w:rFonts w:eastAsia="Times New Roman" w:cs="Times New Roman"/>
                <w:color w:val="auto"/>
                <w:sz w:val="20"/>
                <w:szCs w:val="20"/>
              </w:rPr>
              <w:t> </w:t>
            </w:r>
          </w:p>
        </w:tc>
        <w:tc>
          <w:tcPr>
            <w:tcW w:w="996" w:type="dxa"/>
            <w:tcBorders>
              <w:top w:val="nil"/>
              <w:left w:val="nil"/>
              <w:bottom w:val="single" w:sz="4" w:space="0" w:color="auto"/>
              <w:right w:val="single" w:sz="4" w:space="0" w:color="auto"/>
            </w:tcBorders>
            <w:shd w:val="clear" w:color="auto" w:fill="auto"/>
            <w:noWrap/>
            <w:vAlign w:val="center"/>
            <w:hideMark/>
          </w:tcPr>
          <w:p w14:paraId="6FD1D6A6" w14:textId="2E2A1DB7"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2800,00</w:t>
            </w:r>
          </w:p>
        </w:tc>
        <w:tc>
          <w:tcPr>
            <w:tcW w:w="996" w:type="dxa"/>
            <w:tcBorders>
              <w:top w:val="nil"/>
              <w:left w:val="nil"/>
              <w:bottom w:val="single" w:sz="4" w:space="0" w:color="auto"/>
              <w:right w:val="single" w:sz="4" w:space="0" w:color="auto"/>
            </w:tcBorders>
            <w:shd w:val="clear" w:color="auto" w:fill="auto"/>
            <w:noWrap/>
            <w:vAlign w:val="center"/>
            <w:hideMark/>
          </w:tcPr>
          <w:p w14:paraId="60248062" w14:textId="06DBE8B9"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2376,41</w:t>
            </w:r>
          </w:p>
        </w:tc>
        <w:tc>
          <w:tcPr>
            <w:tcW w:w="996" w:type="dxa"/>
            <w:tcBorders>
              <w:top w:val="nil"/>
              <w:left w:val="nil"/>
              <w:bottom w:val="single" w:sz="4" w:space="0" w:color="auto"/>
              <w:right w:val="single" w:sz="4" w:space="0" w:color="auto"/>
            </w:tcBorders>
            <w:shd w:val="clear" w:color="auto" w:fill="auto"/>
            <w:noWrap/>
            <w:vAlign w:val="center"/>
            <w:hideMark/>
          </w:tcPr>
          <w:p w14:paraId="735E26F6" w14:textId="11D0ACF0"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1893,51</w:t>
            </w:r>
          </w:p>
        </w:tc>
        <w:tc>
          <w:tcPr>
            <w:tcW w:w="996" w:type="dxa"/>
            <w:tcBorders>
              <w:top w:val="nil"/>
              <w:left w:val="nil"/>
              <w:bottom w:val="single" w:sz="4" w:space="0" w:color="auto"/>
              <w:right w:val="single" w:sz="4" w:space="0" w:color="auto"/>
            </w:tcBorders>
            <w:shd w:val="clear" w:color="auto" w:fill="auto"/>
            <w:noWrap/>
            <w:vAlign w:val="center"/>
            <w:hideMark/>
          </w:tcPr>
          <w:p w14:paraId="7E0992C4" w14:textId="5CD51701"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1343,01</w:t>
            </w:r>
          </w:p>
        </w:tc>
        <w:tc>
          <w:tcPr>
            <w:tcW w:w="996" w:type="dxa"/>
            <w:tcBorders>
              <w:top w:val="nil"/>
              <w:left w:val="nil"/>
              <w:bottom w:val="single" w:sz="4" w:space="0" w:color="auto"/>
              <w:right w:val="single" w:sz="4" w:space="0" w:color="auto"/>
            </w:tcBorders>
            <w:shd w:val="clear" w:color="auto" w:fill="auto"/>
            <w:noWrap/>
            <w:vAlign w:val="center"/>
            <w:hideMark/>
          </w:tcPr>
          <w:p w14:paraId="50505C84" w14:textId="02D8A4E6"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715,43</w:t>
            </w:r>
          </w:p>
        </w:tc>
      </w:tr>
      <w:tr w:rsidR="00D91821" w:rsidRPr="00D91821" w14:paraId="621F107C" w14:textId="77777777" w:rsidTr="00A16643">
        <w:trPr>
          <w:trHeight w:val="274"/>
        </w:trPr>
        <w:tc>
          <w:tcPr>
            <w:tcW w:w="2296" w:type="dxa"/>
            <w:tcBorders>
              <w:top w:val="nil"/>
              <w:left w:val="single" w:sz="4" w:space="0" w:color="auto"/>
              <w:bottom w:val="single" w:sz="4" w:space="0" w:color="auto"/>
              <w:right w:val="single" w:sz="4" w:space="0" w:color="auto"/>
            </w:tcBorders>
            <w:shd w:val="clear" w:color="auto" w:fill="auto"/>
            <w:noWrap/>
            <w:vAlign w:val="center"/>
            <w:hideMark/>
          </w:tcPr>
          <w:p w14:paraId="5814D235" w14:textId="77777777" w:rsidR="00D91821" w:rsidRPr="00D91821" w:rsidRDefault="00D91821" w:rsidP="00D91821">
            <w:pPr>
              <w:spacing w:line="240" w:lineRule="auto"/>
              <w:ind w:firstLine="0"/>
              <w:jc w:val="left"/>
              <w:rPr>
                <w:rFonts w:eastAsia="Times New Roman" w:cs="Times New Roman"/>
                <w:color w:val="auto"/>
                <w:sz w:val="20"/>
                <w:szCs w:val="20"/>
              </w:rPr>
            </w:pPr>
            <w:r w:rsidRPr="00D91821">
              <w:rPr>
                <w:rFonts w:eastAsia="Times New Roman" w:cs="Times New Roman"/>
                <w:color w:val="auto"/>
                <w:sz w:val="20"/>
                <w:szCs w:val="20"/>
              </w:rPr>
              <w:t xml:space="preserve"> - PAGO CAPITAL</w:t>
            </w:r>
          </w:p>
        </w:tc>
        <w:tc>
          <w:tcPr>
            <w:tcW w:w="985" w:type="dxa"/>
            <w:tcBorders>
              <w:top w:val="nil"/>
              <w:left w:val="nil"/>
              <w:bottom w:val="single" w:sz="4" w:space="0" w:color="auto"/>
              <w:right w:val="single" w:sz="4" w:space="0" w:color="auto"/>
            </w:tcBorders>
            <w:shd w:val="clear" w:color="auto" w:fill="auto"/>
            <w:noWrap/>
            <w:vAlign w:val="center"/>
            <w:hideMark/>
          </w:tcPr>
          <w:p w14:paraId="31D111A6" w14:textId="77777777" w:rsidR="00D91821" w:rsidRPr="00D91821" w:rsidRDefault="00D91821" w:rsidP="00D91821">
            <w:pPr>
              <w:spacing w:line="240" w:lineRule="auto"/>
              <w:ind w:firstLine="0"/>
              <w:jc w:val="left"/>
              <w:rPr>
                <w:rFonts w:eastAsia="Times New Roman" w:cs="Times New Roman"/>
                <w:color w:val="auto"/>
                <w:sz w:val="20"/>
                <w:szCs w:val="20"/>
              </w:rPr>
            </w:pPr>
            <w:r w:rsidRPr="00D91821">
              <w:rPr>
                <w:rFonts w:eastAsia="Times New Roman" w:cs="Times New Roman"/>
                <w:color w:val="auto"/>
                <w:sz w:val="20"/>
                <w:szCs w:val="20"/>
              </w:rPr>
              <w:t> </w:t>
            </w:r>
          </w:p>
        </w:tc>
        <w:tc>
          <w:tcPr>
            <w:tcW w:w="996" w:type="dxa"/>
            <w:tcBorders>
              <w:top w:val="nil"/>
              <w:left w:val="nil"/>
              <w:bottom w:val="single" w:sz="4" w:space="0" w:color="auto"/>
              <w:right w:val="single" w:sz="4" w:space="0" w:color="auto"/>
            </w:tcBorders>
            <w:shd w:val="clear" w:color="auto" w:fill="auto"/>
            <w:noWrap/>
            <w:vAlign w:val="center"/>
            <w:hideMark/>
          </w:tcPr>
          <w:p w14:paraId="3C9ED157" w14:textId="20C2D05F"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3.025,67</w:t>
            </w:r>
          </w:p>
        </w:tc>
        <w:tc>
          <w:tcPr>
            <w:tcW w:w="996" w:type="dxa"/>
            <w:tcBorders>
              <w:top w:val="nil"/>
              <w:left w:val="nil"/>
              <w:bottom w:val="single" w:sz="4" w:space="0" w:color="auto"/>
              <w:right w:val="single" w:sz="4" w:space="0" w:color="auto"/>
            </w:tcBorders>
            <w:shd w:val="clear" w:color="auto" w:fill="auto"/>
            <w:noWrap/>
            <w:vAlign w:val="center"/>
            <w:hideMark/>
          </w:tcPr>
          <w:p w14:paraId="33D1CDC0" w14:textId="3D7BBC40"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3.449,26</w:t>
            </w:r>
          </w:p>
        </w:tc>
        <w:tc>
          <w:tcPr>
            <w:tcW w:w="996" w:type="dxa"/>
            <w:tcBorders>
              <w:top w:val="nil"/>
              <w:left w:val="nil"/>
              <w:bottom w:val="single" w:sz="4" w:space="0" w:color="auto"/>
              <w:right w:val="single" w:sz="4" w:space="0" w:color="auto"/>
            </w:tcBorders>
            <w:shd w:val="clear" w:color="auto" w:fill="auto"/>
            <w:noWrap/>
            <w:vAlign w:val="center"/>
            <w:hideMark/>
          </w:tcPr>
          <w:p w14:paraId="12CEFBBF" w14:textId="0D873A26"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3.932,16</w:t>
            </w:r>
          </w:p>
        </w:tc>
        <w:tc>
          <w:tcPr>
            <w:tcW w:w="996" w:type="dxa"/>
            <w:tcBorders>
              <w:top w:val="nil"/>
              <w:left w:val="nil"/>
              <w:bottom w:val="single" w:sz="4" w:space="0" w:color="auto"/>
              <w:right w:val="single" w:sz="4" w:space="0" w:color="auto"/>
            </w:tcBorders>
            <w:shd w:val="clear" w:color="auto" w:fill="auto"/>
            <w:noWrap/>
            <w:vAlign w:val="center"/>
            <w:hideMark/>
          </w:tcPr>
          <w:p w14:paraId="299C7C52" w14:textId="75E06F5B"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4.482,66</w:t>
            </w:r>
          </w:p>
        </w:tc>
        <w:tc>
          <w:tcPr>
            <w:tcW w:w="996" w:type="dxa"/>
            <w:tcBorders>
              <w:top w:val="nil"/>
              <w:left w:val="nil"/>
              <w:bottom w:val="single" w:sz="4" w:space="0" w:color="auto"/>
              <w:right w:val="single" w:sz="4" w:space="0" w:color="auto"/>
            </w:tcBorders>
            <w:shd w:val="clear" w:color="auto" w:fill="auto"/>
            <w:noWrap/>
            <w:vAlign w:val="center"/>
            <w:hideMark/>
          </w:tcPr>
          <w:p w14:paraId="735A1686" w14:textId="4C3AB630" w:rsidR="00D91821" w:rsidRPr="00D91821" w:rsidRDefault="00D91821" w:rsidP="00D91821">
            <w:pPr>
              <w:spacing w:line="240" w:lineRule="auto"/>
              <w:ind w:firstLine="0"/>
              <w:jc w:val="center"/>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5.110,24</w:t>
            </w:r>
          </w:p>
        </w:tc>
      </w:tr>
      <w:tr w:rsidR="00D91821" w:rsidRPr="00D91821" w14:paraId="207A1082" w14:textId="77777777" w:rsidTr="00A16643">
        <w:trPr>
          <w:trHeight w:val="274"/>
        </w:trPr>
        <w:tc>
          <w:tcPr>
            <w:tcW w:w="2296" w:type="dxa"/>
            <w:tcBorders>
              <w:top w:val="nil"/>
              <w:left w:val="single" w:sz="4" w:space="0" w:color="auto"/>
              <w:bottom w:val="single" w:sz="4" w:space="0" w:color="auto"/>
              <w:right w:val="single" w:sz="4" w:space="0" w:color="auto"/>
            </w:tcBorders>
            <w:shd w:val="clear" w:color="auto" w:fill="auto"/>
            <w:noWrap/>
            <w:vAlign w:val="center"/>
            <w:hideMark/>
          </w:tcPr>
          <w:p w14:paraId="62DB7E60" w14:textId="77777777" w:rsidR="00D91821" w:rsidRPr="00D91821" w:rsidRDefault="00D91821" w:rsidP="00D91821">
            <w:pPr>
              <w:spacing w:line="240" w:lineRule="auto"/>
              <w:ind w:firstLine="0"/>
              <w:jc w:val="left"/>
              <w:rPr>
                <w:rFonts w:eastAsia="Times New Roman" w:cs="Times New Roman"/>
                <w:color w:val="auto"/>
                <w:sz w:val="20"/>
                <w:szCs w:val="20"/>
              </w:rPr>
            </w:pPr>
            <w:r w:rsidRPr="00D91821">
              <w:rPr>
                <w:rFonts w:eastAsia="Times New Roman" w:cs="Times New Roman"/>
                <w:color w:val="auto"/>
                <w:sz w:val="20"/>
                <w:szCs w:val="20"/>
              </w:rPr>
              <w:t xml:space="preserve"> = FLUJO NETO DE CAJA</w:t>
            </w:r>
          </w:p>
        </w:tc>
        <w:tc>
          <w:tcPr>
            <w:tcW w:w="985" w:type="dxa"/>
            <w:tcBorders>
              <w:top w:val="nil"/>
              <w:left w:val="nil"/>
              <w:bottom w:val="single" w:sz="4" w:space="0" w:color="auto"/>
              <w:right w:val="single" w:sz="4" w:space="0" w:color="auto"/>
            </w:tcBorders>
            <w:shd w:val="clear" w:color="auto" w:fill="auto"/>
            <w:noWrap/>
            <w:vAlign w:val="center"/>
            <w:hideMark/>
          </w:tcPr>
          <w:p w14:paraId="198C0C9B" w14:textId="458EA285" w:rsidR="00D91821" w:rsidRPr="00D91821" w:rsidRDefault="00D91821" w:rsidP="009B2233">
            <w:pPr>
              <w:spacing w:line="240" w:lineRule="auto"/>
              <w:ind w:firstLine="0"/>
              <w:rPr>
                <w:rFonts w:eastAsia="Times New Roman" w:cs="Times New Roman"/>
                <w:color w:val="auto"/>
                <w:sz w:val="20"/>
                <w:szCs w:val="20"/>
              </w:rPr>
            </w:pPr>
            <w:r w:rsidRPr="00D91821">
              <w:rPr>
                <w:rFonts w:eastAsia="Times New Roman" w:cs="Times New Roman"/>
                <w:color w:val="auto"/>
                <w:sz w:val="20"/>
                <w:szCs w:val="20"/>
              </w:rPr>
              <w:t>-49447,28</w:t>
            </w:r>
          </w:p>
        </w:tc>
        <w:tc>
          <w:tcPr>
            <w:tcW w:w="996" w:type="dxa"/>
            <w:tcBorders>
              <w:top w:val="nil"/>
              <w:left w:val="nil"/>
              <w:bottom w:val="single" w:sz="4" w:space="0" w:color="auto"/>
              <w:right w:val="single" w:sz="4" w:space="0" w:color="auto"/>
            </w:tcBorders>
            <w:shd w:val="clear" w:color="auto" w:fill="auto"/>
            <w:noWrap/>
            <w:vAlign w:val="center"/>
            <w:hideMark/>
          </w:tcPr>
          <w:p w14:paraId="2CCC6715" w14:textId="6CC08CA6" w:rsidR="00D91821" w:rsidRPr="00D91821" w:rsidRDefault="00D91821" w:rsidP="009B2233">
            <w:pPr>
              <w:spacing w:line="240" w:lineRule="auto"/>
              <w:ind w:firstLine="0"/>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20.864,05</w:t>
            </w:r>
          </w:p>
        </w:tc>
        <w:tc>
          <w:tcPr>
            <w:tcW w:w="996" w:type="dxa"/>
            <w:tcBorders>
              <w:top w:val="nil"/>
              <w:left w:val="nil"/>
              <w:bottom w:val="single" w:sz="4" w:space="0" w:color="auto"/>
              <w:right w:val="single" w:sz="4" w:space="0" w:color="auto"/>
            </w:tcBorders>
            <w:shd w:val="clear" w:color="auto" w:fill="auto"/>
            <w:noWrap/>
            <w:vAlign w:val="center"/>
            <w:hideMark/>
          </w:tcPr>
          <w:p w14:paraId="389B6320" w14:textId="4EF1C22F" w:rsidR="00D91821" w:rsidRPr="00D91821" w:rsidRDefault="00D91821" w:rsidP="009B2233">
            <w:pPr>
              <w:spacing w:line="240" w:lineRule="auto"/>
              <w:ind w:firstLine="0"/>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21.465,13</w:t>
            </w:r>
          </w:p>
        </w:tc>
        <w:tc>
          <w:tcPr>
            <w:tcW w:w="996" w:type="dxa"/>
            <w:tcBorders>
              <w:top w:val="nil"/>
              <w:left w:val="nil"/>
              <w:bottom w:val="single" w:sz="4" w:space="0" w:color="auto"/>
              <w:right w:val="single" w:sz="4" w:space="0" w:color="auto"/>
            </w:tcBorders>
            <w:shd w:val="clear" w:color="auto" w:fill="auto"/>
            <w:noWrap/>
            <w:vAlign w:val="center"/>
            <w:hideMark/>
          </w:tcPr>
          <w:p w14:paraId="3C369BF1" w14:textId="17CE77CF" w:rsidR="00D91821" w:rsidRPr="00D91821" w:rsidRDefault="00D91821" w:rsidP="009B2233">
            <w:pPr>
              <w:spacing w:line="240" w:lineRule="auto"/>
              <w:ind w:firstLine="0"/>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22.067,43</w:t>
            </w:r>
          </w:p>
        </w:tc>
        <w:tc>
          <w:tcPr>
            <w:tcW w:w="996" w:type="dxa"/>
            <w:tcBorders>
              <w:top w:val="nil"/>
              <w:left w:val="nil"/>
              <w:bottom w:val="single" w:sz="4" w:space="0" w:color="auto"/>
              <w:right w:val="single" w:sz="4" w:space="0" w:color="auto"/>
            </w:tcBorders>
            <w:shd w:val="clear" w:color="auto" w:fill="auto"/>
            <w:noWrap/>
            <w:vAlign w:val="center"/>
            <w:hideMark/>
          </w:tcPr>
          <w:p w14:paraId="160933CF" w14:textId="3E1CE8C6" w:rsidR="00D91821" w:rsidRPr="00D91821" w:rsidRDefault="00D91821" w:rsidP="009B2233">
            <w:pPr>
              <w:spacing w:line="240" w:lineRule="auto"/>
              <w:ind w:firstLine="0"/>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22.668,61</w:t>
            </w:r>
          </w:p>
        </w:tc>
        <w:tc>
          <w:tcPr>
            <w:tcW w:w="996" w:type="dxa"/>
            <w:tcBorders>
              <w:top w:val="nil"/>
              <w:left w:val="nil"/>
              <w:bottom w:val="single" w:sz="4" w:space="0" w:color="auto"/>
              <w:right w:val="single" w:sz="4" w:space="0" w:color="auto"/>
            </w:tcBorders>
            <w:shd w:val="clear" w:color="auto" w:fill="auto"/>
            <w:noWrap/>
            <w:vAlign w:val="center"/>
            <w:hideMark/>
          </w:tcPr>
          <w:p w14:paraId="7A155C12" w14:textId="036C36D8" w:rsidR="00D91821" w:rsidRPr="00D91821" w:rsidRDefault="00D91821" w:rsidP="009B2233">
            <w:pPr>
              <w:spacing w:line="240" w:lineRule="auto"/>
              <w:ind w:firstLine="0"/>
              <w:rPr>
                <w:rFonts w:eastAsia="Times New Roman" w:cs="Times New Roman"/>
                <w:color w:val="auto"/>
                <w:sz w:val="20"/>
                <w:szCs w:val="20"/>
              </w:rPr>
            </w:pPr>
            <w:r>
              <w:rPr>
                <w:rFonts w:eastAsia="Times New Roman" w:cs="Times New Roman"/>
                <w:color w:val="auto"/>
                <w:sz w:val="20"/>
                <w:szCs w:val="20"/>
              </w:rPr>
              <w:t>$</w:t>
            </w:r>
            <w:r w:rsidRPr="00D91821">
              <w:rPr>
                <w:rFonts w:eastAsia="Times New Roman" w:cs="Times New Roman"/>
                <w:color w:val="auto"/>
                <w:sz w:val="20"/>
                <w:szCs w:val="20"/>
              </w:rPr>
              <w:t>23.265,96</w:t>
            </w:r>
          </w:p>
        </w:tc>
      </w:tr>
    </w:tbl>
    <w:p w14:paraId="0360B34D" w14:textId="77777777" w:rsidR="00D91821" w:rsidRDefault="00D91821" w:rsidP="00B22C5E">
      <w:pPr>
        <w:jc w:val="center"/>
        <w:rPr>
          <w:rFonts w:cs="Times New Roman"/>
          <w:sz w:val="20"/>
        </w:rPr>
      </w:pPr>
    </w:p>
    <w:p w14:paraId="774A0027" w14:textId="0943A6BF" w:rsidR="00B37ED1" w:rsidRPr="006F3CA2" w:rsidRDefault="00B37ED1" w:rsidP="00B22C5E">
      <w:pPr>
        <w:jc w:val="center"/>
        <w:rPr>
          <w:rFonts w:cs="Times New Roman"/>
          <w:sz w:val="20"/>
        </w:rPr>
      </w:pPr>
      <w:r w:rsidRPr="003A65DB">
        <w:rPr>
          <w:rFonts w:cs="Times New Roman"/>
          <w:sz w:val="20"/>
        </w:rPr>
        <w:t>Elaborado: Llamuca Liliana (2022)</w:t>
      </w:r>
      <w:bookmarkStart w:id="1728" w:name="_Toc35539549"/>
      <w:bookmarkStart w:id="1729" w:name="_Toc35540330"/>
      <w:bookmarkStart w:id="1730" w:name="_Toc36200489"/>
      <w:bookmarkStart w:id="1731" w:name="_Toc36209222"/>
      <w:bookmarkStart w:id="1732" w:name="_Toc69643473"/>
      <w:bookmarkStart w:id="1733" w:name="_Toc69643677"/>
      <w:bookmarkStart w:id="1734" w:name="_Toc69644191"/>
      <w:bookmarkEnd w:id="1728"/>
      <w:bookmarkEnd w:id="1729"/>
      <w:bookmarkEnd w:id="1730"/>
      <w:bookmarkEnd w:id="1731"/>
      <w:bookmarkEnd w:id="1732"/>
      <w:bookmarkEnd w:id="1733"/>
      <w:bookmarkEnd w:id="1734"/>
    </w:p>
    <w:p w14:paraId="17587DDF" w14:textId="77777777" w:rsidR="00D455B5" w:rsidRPr="00D455B5" w:rsidRDefault="00D455B5" w:rsidP="00D455B5"/>
    <w:p w14:paraId="30D24CF5" w14:textId="3907AAC0" w:rsidR="00420027" w:rsidRPr="003A65DB" w:rsidRDefault="005D3C0B" w:rsidP="009B2233">
      <w:pPr>
        <w:pStyle w:val="Heading2"/>
      </w:pPr>
      <w:bookmarkStart w:id="1735" w:name="_Toc36209368"/>
      <w:bookmarkStart w:id="1736" w:name="_Toc69642735"/>
      <w:bookmarkStart w:id="1737" w:name="_Toc69645803"/>
      <w:bookmarkStart w:id="1738" w:name="_Toc82372143"/>
      <w:bookmarkStart w:id="1739" w:name="_Toc97513721"/>
      <w:bookmarkStart w:id="1740" w:name="_Toc97692620"/>
      <w:bookmarkStart w:id="1741" w:name="_Toc98052310"/>
      <w:bookmarkStart w:id="1742" w:name="_Toc98270364"/>
      <w:bookmarkStart w:id="1743" w:name="_Toc99292354"/>
      <w:bookmarkStart w:id="1744" w:name="_Toc99292510"/>
      <w:r w:rsidRPr="009B2233">
        <w:t>Cálculo</w:t>
      </w:r>
      <w:r w:rsidR="00420027" w:rsidRPr="003A65DB">
        <w:t xml:space="preserve"> del TIR y el </w:t>
      </w:r>
      <w:bookmarkEnd w:id="1735"/>
      <w:r w:rsidR="00420027" w:rsidRPr="003A65DB">
        <w:t>VAN</w:t>
      </w:r>
      <w:bookmarkEnd w:id="1736"/>
      <w:bookmarkEnd w:id="1737"/>
      <w:bookmarkEnd w:id="1738"/>
      <w:bookmarkEnd w:id="1739"/>
      <w:bookmarkEnd w:id="1740"/>
      <w:bookmarkEnd w:id="1741"/>
      <w:bookmarkEnd w:id="1742"/>
      <w:bookmarkEnd w:id="1743"/>
      <w:bookmarkEnd w:id="1744"/>
    </w:p>
    <w:p w14:paraId="0EDF1C36" w14:textId="77777777" w:rsidR="00420027" w:rsidRPr="003A65DB" w:rsidRDefault="00420027" w:rsidP="00B22C5E">
      <w:pPr>
        <w:ind w:firstLine="0"/>
        <w:rPr>
          <w:rFonts w:cs="Times New Roman"/>
        </w:rPr>
      </w:pPr>
      <w:r w:rsidRPr="003A65DB">
        <w:rPr>
          <w:rFonts w:cs="Times New Roman"/>
        </w:rPr>
        <w:t>Para finalizar el análisis financiero tenemos el último paso que es el del cálculo del VAN y el TIR que consiste en:</w:t>
      </w:r>
    </w:p>
    <w:p w14:paraId="204A08DA" w14:textId="77777777" w:rsidR="00420027" w:rsidRPr="003A65DB" w:rsidRDefault="00420027" w:rsidP="00420027">
      <w:pPr>
        <w:rPr>
          <w:rFonts w:cs="Times New Roman"/>
        </w:rPr>
      </w:pPr>
    </w:p>
    <w:p w14:paraId="534266BD" w14:textId="77777777" w:rsidR="00420027" w:rsidRPr="003A65DB" w:rsidRDefault="00420027" w:rsidP="009B2233">
      <w:pPr>
        <w:pStyle w:val="Heading3"/>
        <w:numPr>
          <w:ilvl w:val="0"/>
          <w:numId w:val="0"/>
        </w:numPr>
        <w:rPr>
          <w:rFonts w:cs="Times New Roman"/>
          <w:b w:val="0"/>
        </w:rPr>
      </w:pPr>
      <w:bookmarkStart w:id="1745" w:name="_Toc36209369"/>
      <w:bookmarkStart w:id="1746" w:name="_Toc69642736"/>
      <w:bookmarkStart w:id="1747" w:name="_Toc69645804"/>
      <w:bookmarkStart w:id="1748" w:name="_Toc82372144"/>
      <w:bookmarkStart w:id="1749" w:name="_Toc97513722"/>
      <w:bookmarkStart w:id="1750" w:name="_Toc97692621"/>
      <w:bookmarkStart w:id="1751" w:name="_Toc98052311"/>
      <w:bookmarkStart w:id="1752" w:name="_Toc98270365"/>
      <w:bookmarkStart w:id="1753" w:name="_Toc99292355"/>
      <w:bookmarkStart w:id="1754" w:name="_Toc99292511"/>
      <w:r w:rsidRPr="003A65DB">
        <w:rPr>
          <w:rFonts w:cs="Times New Roman"/>
        </w:rPr>
        <w:lastRenderedPageBreak/>
        <w:t>6.14.1. VAN (Valor Actual Neto)</w:t>
      </w:r>
      <w:bookmarkEnd w:id="1745"/>
      <w:bookmarkEnd w:id="1746"/>
      <w:bookmarkEnd w:id="1747"/>
      <w:bookmarkEnd w:id="1748"/>
      <w:bookmarkEnd w:id="1749"/>
      <w:bookmarkEnd w:id="1750"/>
      <w:bookmarkEnd w:id="1751"/>
      <w:bookmarkEnd w:id="1752"/>
      <w:bookmarkEnd w:id="1753"/>
      <w:bookmarkEnd w:id="1754"/>
    </w:p>
    <w:p w14:paraId="356C4ECE" w14:textId="0CF31388" w:rsidR="00420027" w:rsidRPr="003A65DB" w:rsidRDefault="00420027" w:rsidP="00B22C5E">
      <w:pPr>
        <w:spacing w:before="100" w:beforeAutospacing="1" w:after="100" w:afterAutospacing="1"/>
        <w:ind w:firstLine="0"/>
        <w:rPr>
          <w:rFonts w:cs="Times New Roman"/>
        </w:rPr>
      </w:pPr>
      <w:r w:rsidRPr="003A65DB">
        <w:rPr>
          <w:rFonts w:cs="Times New Roman"/>
        </w:rPr>
        <w:t xml:space="preserve">El VAN es un indicador financiero que sirve para determinar la viabilidad de un proyecto. El VAN o VPN es calculado a partir del </w:t>
      </w:r>
      <w:hyperlink r:id="rId52" w:tooltip="Flujo de caja" w:history="1">
        <w:r w:rsidRPr="003A65DB">
          <w:rPr>
            <w:rFonts w:cs="Times New Roman"/>
          </w:rPr>
          <w:t>flujo de caja</w:t>
        </w:r>
      </w:hyperlink>
      <w:r w:rsidRPr="003A65DB">
        <w:rPr>
          <w:rFonts w:cs="Times New Roman"/>
        </w:rPr>
        <w:t xml:space="preserve"> anual, trasladando todas las cantidades futuras al presente. Es un VAN traer el valor presente todas las proyecciones obtenidas en el flujo de caja menos la inversión; el VAN es bueno cuando es mayor a cero; por consiguiente, el VAN en la empresa es de </w:t>
      </w:r>
      <w:r w:rsidR="009B2233">
        <w:rPr>
          <w:rFonts w:cs="Times New Roman"/>
        </w:rPr>
        <w:t>$</w:t>
      </w:r>
      <w:r w:rsidR="009B2233" w:rsidRPr="009B2233">
        <w:rPr>
          <w:rFonts w:cs="Times New Roman"/>
        </w:rPr>
        <w:t>27.843,75</w:t>
      </w:r>
      <w:r w:rsidRPr="003A65DB">
        <w:rPr>
          <w:rFonts w:cs="Times New Roman"/>
        </w:rPr>
        <w:t>; por lo tanto, el negocio es factible.</w:t>
      </w:r>
    </w:p>
    <w:p w14:paraId="17180F21" w14:textId="77777777" w:rsidR="00420027" w:rsidRPr="003A65DB" w:rsidRDefault="00420027" w:rsidP="009B2233">
      <w:pPr>
        <w:pStyle w:val="Heading3"/>
        <w:numPr>
          <w:ilvl w:val="0"/>
          <w:numId w:val="0"/>
        </w:numPr>
        <w:rPr>
          <w:rFonts w:cs="Times New Roman"/>
        </w:rPr>
      </w:pPr>
      <w:bookmarkStart w:id="1755" w:name="_Toc36209370"/>
      <w:bookmarkStart w:id="1756" w:name="_Toc69642737"/>
      <w:bookmarkStart w:id="1757" w:name="_Toc69645805"/>
      <w:bookmarkStart w:id="1758" w:name="_Toc82372145"/>
      <w:bookmarkStart w:id="1759" w:name="_Toc97513723"/>
      <w:bookmarkStart w:id="1760" w:name="_Toc97692622"/>
      <w:bookmarkStart w:id="1761" w:name="_Toc98052312"/>
      <w:bookmarkStart w:id="1762" w:name="_Toc98270366"/>
      <w:bookmarkStart w:id="1763" w:name="_Toc99292356"/>
      <w:bookmarkStart w:id="1764" w:name="_Toc99292512"/>
      <w:r w:rsidRPr="003A65DB">
        <w:rPr>
          <w:rFonts w:cs="Times New Roman"/>
        </w:rPr>
        <w:t>6.14.2. TIR (Tasa Interna de Retorno)</w:t>
      </w:r>
      <w:bookmarkEnd w:id="1755"/>
      <w:bookmarkEnd w:id="1756"/>
      <w:bookmarkEnd w:id="1757"/>
      <w:bookmarkEnd w:id="1758"/>
      <w:bookmarkEnd w:id="1759"/>
      <w:bookmarkEnd w:id="1760"/>
      <w:bookmarkEnd w:id="1761"/>
      <w:bookmarkEnd w:id="1762"/>
      <w:bookmarkEnd w:id="1763"/>
      <w:bookmarkEnd w:id="1764"/>
    </w:p>
    <w:p w14:paraId="110913BF" w14:textId="095AA975" w:rsidR="00420027" w:rsidRPr="003A65DB" w:rsidRDefault="00420027" w:rsidP="009B2233">
      <w:pPr>
        <w:spacing w:before="100" w:beforeAutospacing="1" w:after="100" w:afterAutospacing="1"/>
        <w:ind w:firstLine="0"/>
        <w:rPr>
          <w:rFonts w:cs="Times New Roman"/>
        </w:rPr>
      </w:pPr>
      <w:r w:rsidRPr="003A65DB">
        <w:rPr>
          <w:rFonts w:cs="Times New Roman"/>
        </w:rPr>
        <w:t xml:space="preserve">La Tasa Interna de Retorno (TIR), es el porcentaje de beneficio o pérdida que conllevará cualquier inversión y está definida como la </w:t>
      </w:r>
      <w:hyperlink r:id="rId53" w:tooltip="Tasa de interés" w:history="1">
        <w:r w:rsidRPr="003A65DB">
          <w:rPr>
            <w:rFonts w:cs="Times New Roman"/>
          </w:rPr>
          <w:t>tasa de interés</w:t>
        </w:r>
      </w:hyperlink>
      <w:r w:rsidRPr="003A65DB">
        <w:rPr>
          <w:rFonts w:cs="Times New Roman"/>
        </w:rPr>
        <w:t xml:space="preserve"> con la cual el </w:t>
      </w:r>
      <w:hyperlink r:id="rId54" w:tooltip="Valor actual neto" w:history="1">
        <w:r w:rsidRPr="003A65DB">
          <w:rPr>
            <w:rFonts w:cs="Times New Roman"/>
          </w:rPr>
          <w:t>valor actual neto</w:t>
        </w:r>
      </w:hyperlink>
      <w:r w:rsidRPr="003A65DB">
        <w:rPr>
          <w:rFonts w:cs="Times New Roman"/>
        </w:rPr>
        <w:t xml:space="preserve"> o </w:t>
      </w:r>
      <w:hyperlink r:id="rId55" w:tooltip="Valor presente neto" w:history="1">
        <w:r w:rsidRPr="003A65DB">
          <w:rPr>
            <w:rFonts w:cs="Times New Roman"/>
          </w:rPr>
          <w:t>valor presente neto</w:t>
        </w:r>
      </w:hyperlink>
      <w:r w:rsidRPr="003A65DB">
        <w:rPr>
          <w:rFonts w:cs="Times New Roman"/>
        </w:rPr>
        <w:t xml:space="preserve"> (VAN) es igual a cero. Se utiliza para decidir sobre la aceptación o rechazo de un proyecto de inversión. </w:t>
      </w:r>
    </w:p>
    <w:p w14:paraId="2447470D" w14:textId="2406C5B3" w:rsidR="00420027" w:rsidRPr="003A65DB" w:rsidRDefault="00420027" w:rsidP="00420027">
      <w:pPr>
        <w:spacing w:before="100" w:beforeAutospacing="1" w:after="100" w:afterAutospacing="1"/>
        <w:ind w:firstLine="708"/>
        <w:rPr>
          <w:rStyle w:val="INDICEDETABLASCar"/>
          <w:rFonts w:cs="Times New Roman"/>
          <w:b/>
        </w:rPr>
      </w:pPr>
      <w:r w:rsidRPr="003A65DB">
        <w:rPr>
          <w:rFonts w:cs="Times New Roman"/>
        </w:rPr>
        <w:t xml:space="preserve">TIR valor porcentual del flujo de caja (debe ser mayor al TMAR), en este caso el TIR de la empresa posee un valor de </w:t>
      </w:r>
      <w:r w:rsidR="009B2233" w:rsidRPr="009B2233">
        <w:rPr>
          <w:rFonts w:cs="Times New Roman"/>
        </w:rPr>
        <w:t>33,63%</w:t>
      </w:r>
      <w:r w:rsidRPr="003A65DB">
        <w:rPr>
          <w:rFonts w:cs="Times New Roman"/>
        </w:rPr>
        <w:t xml:space="preserve">% que en resumen brinda gran utilidad y rentabilidad a la empresa en cuestión, teniendo una diferencia del </w:t>
      </w:r>
      <w:r w:rsidR="00980AF0">
        <w:rPr>
          <w:rFonts w:cs="Times New Roman"/>
        </w:rPr>
        <w:t>12,</w:t>
      </w:r>
      <w:r w:rsidR="009B2233">
        <w:rPr>
          <w:rFonts w:cs="Times New Roman"/>
        </w:rPr>
        <w:t>81</w:t>
      </w:r>
      <w:r w:rsidRPr="003A65DB">
        <w:rPr>
          <w:rFonts w:cs="Times New Roman"/>
        </w:rPr>
        <w:t>% con el TMAR</w:t>
      </w:r>
      <w:r w:rsidR="00C54376">
        <w:rPr>
          <w:rFonts w:cs="Times New Roman"/>
        </w:rPr>
        <w:t>.</w:t>
      </w:r>
    </w:p>
    <w:p w14:paraId="5D7D8E32" w14:textId="722054B9" w:rsidR="00420027" w:rsidRDefault="00420027" w:rsidP="00B22C5E"/>
    <w:p w14:paraId="471203A0" w14:textId="284106FA" w:rsidR="00B22C5E" w:rsidRPr="00B22C5E" w:rsidRDefault="00B22C5E" w:rsidP="00B22C5E">
      <w:pPr>
        <w:pStyle w:val="Caption"/>
        <w:keepNext/>
        <w:jc w:val="center"/>
        <w:rPr>
          <w:b w:val="0"/>
          <w:bCs w:val="0"/>
          <w:color w:val="000000" w:themeColor="text1"/>
        </w:rPr>
      </w:pPr>
      <w:bookmarkStart w:id="1765" w:name="_Toc99292572"/>
      <w:r w:rsidRPr="00B22C5E">
        <w:rPr>
          <w:b w:val="0"/>
          <w:bCs w:val="0"/>
          <w:color w:val="000000" w:themeColor="text1"/>
        </w:rPr>
        <w:t xml:space="preserve">Tabla </w:t>
      </w:r>
      <w:r w:rsidRPr="00B22C5E">
        <w:rPr>
          <w:b w:val="0"/>
          <w:bCs w:val="0"/>
          <w:color w:val="000000" w:themeColor="text1"/>
        </w:rPr>
        <w:fldChar w:fldCharType="begin"/>
      </w:r>
      <w:r w:rsidRPr="00B22C5E">
        <w:rPr>
          <w:b w:val="0"/>
          <w:bCs w:val="0"/>
          <w:color w:val="000000" w:themeColor="text1"/>
        </w:rPr>
        <w:instrText xml:space="preserve"> SEQ Tabla \* ARABIC </w:instrText>
      </w:r>
      <w:r w:rsidRPr="00B22C5E">
        <w:rPr>
          <w:b w:val="0"/>
          <w:bCs w:val="0"/>
          <w:color w:val="000000" w:themeColor="text1"/>
        </w:rPr>
        <w:fldChar w:fldCharType="separate"/>
      </w:r>
      <w:r w:rsidR="0071735C">
        <w:rPr>
          <w:b w:val="0"/>
          <w:bCs w:val="0"/>
          <w:noProof/>
          <w:color w:val="000000" w:themeColor="text1"/>
        </w:rPr>
        <w:t>47</w:t>
      </w:r>
      <w:r w:rsidRPr="00B22C5E">
        <w:rPr>
          <w:b w:val="0"/>
          <w:bCs w:val="0"/>
          <w:color w:val="000000" w:themeColor="text1"/>
        </w:rPr>
        <w:fldChar w:fldCharType="end"/>
      </w:r>
      <w:r w:rsidRPr="00B22C5E">
        <w:rPr>
          <w:b w:val="0"/>
          <w:bCs w:val="0"/>
          <w:color w:val="000000" w:themeColor="text1"/>
        </w:rPr>
        <w:t xml:space="preserve"> Cálculo del VAN, TIR y TMAR</w:t>
      </w:r>
      <w:bookmarkEnd w:id="1765"/>
    </w:p>
    <w:tbl>
      <w:tblPr>
        <w:tblW w:w="5080" w:type="dxa"/>
        <w:jc w:val="center"/>
        <w:tblCellMar>
          <w:left w:w="70" w:type="dxa"/>
          <w:right w:w="70" w:type="dxa"/>
        </w:tblCellMar>
        <w:tblLook w:val="04A0" w:firstRow="1" w:lastRow="0" w:firstColumn="1" w:lastColumn="0" w:noHBand="0" w:noVBand="1"/>
      </w:tblPr>
      <w:tblGrid>
        <w:gridCol w:w="2137"/>
        <w:gridCol w:w="2943"/>
      </w:tblGrid>
      <w:tr w:rsidR="009B2233" w:rsidRPr="009B2233" w14:paraId="7A78D94A" w14:textId="77777777" w:rsidTr="009B2233">
        <w:trPr>
          <w:trHeight w:val="255"/>
          <w:jc w:val="center"/>
        </w:trPr>
        <w:tc>
          <w:tcPr>
            <w:tcW w:w="5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2BA10" w14:textId="77777777" w:rsidR="009B2233" w:rsidRPr="009B2233" w:rsidRDefault="009B2233" w:rsidP="009B2233">
            <w:pPr>
              <w:spacing w:line="240" w:lineRule="auto"/>
              <w:ind w:firstLine="0"/>
              <w:jc w:val="center"/>
              <w:rPr>
                <w:rFonts w:eastAsia="Times New Roman" w:cs="Times New Roman"/>
                <w:b/>
                <w:bCs/>
                <w:color w:val="auto"/>
                <w:sz w:val="20"/>
                <w:szCs w:val="20"/>
              </w:rPr>
            </w:pPr>
            <w:r w:rsidRPr="009B2233">
              <w:rPr>
                <w:rFonts w:eastAsia="Times New Roman" w:cs="Times New Roman"/>
                <w:b/>
                <w:bCs/>
                <w:color w:val="auto"/>
                <w:sz w:val="20"/>
                <w:szCs w:val="20"/>
              </w:rPr>
              <w:t>CALCULO DEL TIR Y EL VAN</w:t>
            </w:r>
          </w:p>
        </w:tc>
      </w:tr>
      <w:tr w:rsidR="009B2233" w:rsidRPr="009B2233" w14:paraId="0F60C08C" w14:textId="77777777" w:rsidTr="009B2233">
        <w:trPr>
          <w:trHeight w:val="300"/>
          <w:jc w:val="center"/>
        </w:trPr>
        <w:tc>
          <w:tcPr>
            <w:tcW w:w="2137" w:type="dxa"/>
            <w:tcBorders>
              <w:top w:val="nil"/>
              <w:left w:val="single" w:sz="4" w:space="0" w:color="auto"/>
              <w:bottom w:val="single" w:sz="4" w:space="0" w:color="auto"/>
              <w:right w:val="single" w:sz="4" w:space="0" w:color="auto"/>
            </w:tcBorders>
            <w:shd w:val="clear" w:color="auto" w:fill="auto"/>
            <w:noWrap/>
            <w:vAlign w:val="center"/>
            <w:hideMark/>
          </w:tcPr>
          <w:p w14:paraId="0934F827" w14:textId="77777777" w:rsidR="009B2233" w:rsidRPr="009B2233" w:rsidRDefault="009B2233" w:rsidP="009B2233">
            <w:pPr>
              <w:spacing w:line="240" w:lineRule="auto"/>
              <w:ind w:firstLine="0"/>
              <w:jc w:val="left"/>
              <w:rPr>
                <w:rFonts w:eastAsia="Times New Roman" w:cs="Times New Roman"/>
                <w:color w:val="auto"/>
                <w:sz w:val="20"/>
                <w:szCs w:val="20"/>
              </w:rPr>
            </w:pPr>
            <w:r w:rsidRPr="009B2233">
              <w:rPr>
                <w:rFonts w:eastAsia="Times New Roman" w:cs="Times New Roman"/>
                <w:color w:val="auto"/>
                <w:sz w:val="20"/>
                <w:szCs w:val="20"/>
              </w:rPr>
              <w:t>VAN</w:t>
            </w:r>
          </w:p>
        </w:tc>
        <w:tc>
          <w:tcPr>
            <w:tcW w:w="2943" w:type="dxa"/>
            <w:tcBorders>
              <w:top w:val="nil"/>
              <w:left w:val="nil"/>
              <w:bottom w:val="single" w:sz="4" w:space="0" w:color="auto"/>
              <w:right w:val="single" w:sz="4" w:space="0" w:color="auto"/>
            </w:tcBorders>
            <w:shd w:val="clear" w:color="auto" w:fill="auto"/>
            <w:noWrap/>
            <w:vAlign w:val="center"/>
            <w:hideMark/>
          </w:tcPr>
          <w:p w14:paraId="5020A4D8" w14:textId="6440F4E9" w:rsidR="009B2233" w:rsidRPr="009B2233" w:rsidRDefault="009B2233" w:rsidP="009B2233">
            <w:pPr>
              <w:spacing w:line="240" w:lineRule="auto"/>
              <w:ind w:firstLine="0"/>
              <w:jc w:val="right"/>
              <w:rPr>
                <w:rFonts w:eastAsia="Times New Roman" w:cs="Times New Roman"/>
                <w:color w:val="auto"/>
                <w:sz w:val="20"/>
                <w:szCs w:val="20"/>
              </w:rPr>
            </w:pPr>
            <w:r>
              <w:rPr>
                <w:rFonts w:eastAsia="Times New Roman" w:cs="Times New Roman"/>
                <w:color w:val="auto"/>
                <w:sz w:val="20"/>
                <w:szCs w:val="20"/>
              </w:rPr>
              <w:t>$</w:t>
            </w:r>
            <w:r w:rsidRPr="009B2233">
              <w:rPr>
                <w:rFonts w:eastAsia="Times New Roman" w:cs="Times New Roman"/>
                <w:color w:val="auto"/>
                <w:sz w:val="20"/>
                <w:szCs w:val="20"/>
              </w:rPr>
              <w:t>27.843,75</w:t>
            </w:r>
          </w:p>
        </w:tc>
      </w:tr>
      <w:tr w:rsidR="009B2233" w:rsidRPr="009B2233" w14:paraId="55FEC14F" w14:textId="77777777" w:rsidTr="009B2233">
        <w:trPr>
          <w:trHeight w:val="300"/>
          <w:jc w:val="center"/>
        </w:trPr>
        <w:tc>
          <w:tcPr>
            <w:tcW w:w="2137" w:type="dxa"/>
            <w:tcBorders>
              <w:top w:val="nil"/>
              <w:left w:val="single" w:sz="4" w:space="0" w:color="auto"/>
              <w:bottom w:val="single" w:sz="4" w:space="0" w:color="auto"/>
              <w:right w:val="single" w:sz="4" w:space="0" w:color="auto"/>
            </w:tcBorders>
            <w:shd w:val="clear" w:color="auto" w:fill="auto"/>
            <w:noWrap/>
            <w:vAlign w:val="center"/>
            <w:hideMark/>
          </w:tcPr>
          <w:p w14:paraId="0DC778AE" w14:textId="77777777" w:rsidR="009B2233" w:rsidRPr="009B2233" w:rsidRDefault="009B2233" w:rsidP="009B2233">
            <w:pPr>
              <w:spacing w:line="240" w:lineRule="auto"/>
              <w:ind w:firstLine="0"/>
              <w:jc w:val="left"/>
              <w:rPr>
                <w:rFonts w:eastAsia="Times New Roman" w:cs="Times New Roman"/>
                <w:color w:val="auto"/>
                <w:sz w:val="20"/>
                <w:szCs w:val="20"/>
              </w:rPr>
            </w:pPr>
            <w:r w:rsidRPr="009B2233">
              <w:rPr>
                <w:rFonts w:eastAsia="Times New Roman" w:cs="Times New Roman"/>
                <w:color w:val="auto"/>
                <w:sz w:val="20"/>
                <w:szCs w:val="20"/>
              </w:rPr>
              <w:t>TIR</w:t>
            </w:r>
          </w:p>
        </w:tc>
        <w:tc>
          <w:tcPr>
            <w:tcW w:w="2943" w:type="dxa"/>
            <w:tcBorders>
              <w:top w:val="nil"/>
              <w:left w:val="nil"/>
              <w:bottom w:val="single" w:sz="4" w:space="0" w:color="auto"/>
              <w:right w:val="single" w:sz="4" w:space="0" w:color="auto"/>
            </w:tcBorders>
            <w:shd w:val="clear" w:color="auto" w:fill="auto"/>
            <w:noWrap/>
            <w:vAlign w:val="center"/>
            <w:hideMark/>
          </w:tcPr>
          <w:p w14:paraId="386D5911" w14:textId="77777777" w:rsidR="009B2233" w:rsidRPr="009B2233" w:rsidRDefault="009B2233" w:rsidP="009B2233">
            <w:pPr>
              <w:spacing w:line="240" w:lineRule="auto"/>
              <w:ind w:firstLine="0"/>
              <w:jc w:val="right"/>
              <w:rPr>
                <w:rFonts w:eastAsia="Times New Roman" w:cs="Times New Roman"/>
                <w:color w:val="auto"/>
                <w:sz w:val="20"/>
                <w:szCs w:val="20"/>
              </w:rPr>
            </w:pPr>
            <w:r w:rsidRPr="009B2233">
              <w:rPr>
                <w:rFonts w:eastAsia="Times New Roman" w:cs="Times New Roman"/>
                <w:color w:val="auto"/>
                <w:sz w:val="20"/>
                <w:szCs w:val="20"/>
              </w:rPr>
              <w:t>33,63%</w:t>
            </w:r>
          </w:p>
        </w:tc>
      </w:tr>
      <w:tr w:rsidR="009B2233" w:rsidRPr="009B2233" w14:paraId="6F9853B5" w14:textId="77777777" w:rsidTr="009B2233">
        <w:trPr>
          <w:trHeight w:val="255"/>
          <w:jc w:val="center"/>
        </w:trPr>
        <w:tc>
          <w:tcPr>
            <w:tcW w:w="2137" w:type="dxa"/>
            <w:tcBorders>
              <w:top w:val="nil"/>
              <w:left w:val="single" w:sz="4" w:space="0" w:color="auto"/>
              <w:bottom w:val="single" w:sz="4" w:space="0" w:color="auto"/>
              <w:right w:val="single" w:sz="4" w:space="0" w:color="auto"/>
            </w:tcBorders>
            <w:shd w:val="clear" w:color="auto" w:fill="auto"/>
            <w:noWrap/>
            <w:vAlign w:val="center"/>
            <w:hideMark/>
          </w:tcPr>
          <w:p w14:paraId="294ACF43" w14:textId="77777777" w:rsidR="009B2233" w:rsidRPr="009B2233" w:rsidRDefault="009B2233" w:rsidP="009B2233">
            <w:pPr>
              <w:spacing w:line="240" w:lineRule="auto"/>
              <w:ind w:firstLine="0"/>
              <w:jc w:val="left"/>
              <w:rPr>
                <w:rFonts w:eastAsia="Times New Roman" w:cs="Times New Roman"/>
                <w:color w:val="auto"/>
                <w:sz w:val="20"/>
                <w:szCs w:val="20"/>
              </w:rPr>
            </w:pPr>
            <w:r w:rsidRPr="009B2233">
              <w:rPr>
                <w:rFonts w:eastAsia="Times New Roman" w:cs="Times New Roman"/>
                <w:color w:val="auto"/>
                <w:sz w:val="20"/>
                <w:szCs w:val="20"/>
              </w:rPr>
              <w:t>TMAR</w:t>
            </w:r>
          </w:p>
        </w:tc>
        <w:tc>
          <w:tcPr>
            <w:tcW w:w="2943" w:type="dxa"/>
            <w:tcBorders>
              <w:top w:val="nil"/>
              <w:left w:val="nil"/>
              <w:bottom w:val="single" w:sz="4" w:space="0" w:color="auto"/>
              <w:right w:val="single" w:sz="4" w:space="0" w:color="auto"/>
            </w:tcBorders>
            <w:shd w:val="clear" w:color="auto" w:fill="auto"/>
            <w:noWrap/>
            <w:vAlign w:val="center"/>
            <w:hideMark/>
          </w:tcPr>
          <w:p w14:paraId="35FE15D5" w14:textId="77777777" w:rsidR="009B2233" w:rsidRPr="009B2233" w:rsidRDefault="009B2233" w:rsidP="009B2233">
            <w:pPr>
              <w:spacing w:line="240" w:lineRule="auto"/>
              <w:ind w:firstLine="0"/>
              <w:jc w:val="right"/>
              <w:rPr>
                <w:rFonts w:eastAsia="Times New Roman" w:cs="Times New Roman"/>
                <w:color w:val="auto"/>
                <w:sz w:val="20"/>
                <w:szCs w:val="20"/>
              </w:rPr>
            </w:pPr>
            <w:r w:rsidRPr="009B2233">
              <w:rPr>
                <w:rFonts w:eastAsia="Times New Roman" w:cs="Times New Roman"/>
                <w:color w:val="auto"/>
                <w:sz w:val="20"/>
                <w:szCs w:val="20"/>
              </w:rPr>
              <w:t>12,81%</w:t>
            </w:r>
          </w:p>
        </w:tc>
      </w:tr>
    </w:tbl>
    <w:p w14:paraId="0813EB6A" w14:textId="26C66DEE" w:rsidR="00420027" w:rsidRPr="003A65DB" w:rsidRDefault="00420027" w:rsidP="009B2233">
      <w:pPr>
        <w:ind w:firstLine="0"/>
        <w:jc w:val="center"/>
        <w:rPr>
          <w:rFonts w:cs="Times New Roman"/>
          <w:sz w:val="20"/>
        </w:rPr>
      </w:pPr>
      <w:r w:rsidRPr="003A65DB">
        <w:rPr>
          <w:rFonts w:cs="Times New Roman"/>
          <w:sz w:val="20"/>
        </w:rPr>
        <w:t>Elaborado: Llamuca Liliana (2022)</w:t>
      </w:r>
    </w:p>
    <w:p w14:paraId="7F3AE5EB" w14:textId="77777777" w:rsidR="00420027" w:rsidRPr="003A65DB" w:rsidRDefault="00420027" w:rsidP="00420027">
      <w:pPr>
        <w:rPr>
          <w:rFonts w:cs="Times New Roman"/>
        </w:rPr>
      </w:pPr>
    </w:p>
    <w:p w14:paraId="11937337" w14:textId="4278A768" w:rsidR="00420027" w:rsidRPr="003A65DB" w:rsidRDefault="00420027" w:rsidP="00420027">
      <w:pPr>
        <w:rPr>
          <w:rFonts w:cs="Times New Roman"/>
        </w:rPr>
      </w:pPr>
    </w:p>
    <w:p w14:paraId="29BB09B0" w14:textId="076F74AA" w:rsidR="00C94D1A" w:rsidRPr="003A65DB" w:rsidRDefault="00C94D1A" w:rsidP="00420027">
      <w:pPr>
        <w:rPr>
          <w:rFonts w:cs="Times New Roman"/>
        </w:rPr>
      </w:pPr>
    </w:p>
    <w:p w14:paraId="59DB5B6C" w14:textId="4F4F2AE1" w:rsidR="00C94D1A" w:rsidRPr="003A65DB" w:rsidRDefault="00C94D1A" w:rsidP="00420027">
      <w:pPr>
        <w:rPr>
          <w:rFonts w:cs="Times New Roman"/>
        </w:rPr>
      </w:pPr>
    </w:p>
    <w:p w14:paraId="2B2CE21D" w14:textId="73EB4D58" w:rsidR="00C94D1A" w:rsidRPr="003A65DB" w:rsidRDefault="00C94D1A" w:rsidP="00420027">
      <w:pPr>
        <w:rPr>
          <w:rFonts w:cs="Times New Roman"/>
        </w:rPr>
      </w:pPr>
    </w:p>
    <w:p w14:paraId="6558E726" w14:textId="15D46BE8" w:rsidR="007B5212" w:rsidRPr="003B2753" w:rsidRDefault="007B5212" w:rsidP="00A54F42">
      <w:pPr>
        <w:pStyle w:val="Heading1"/>
        <w:numPr>
          <w:ilvl w:val="0"/>
          <w:numId w:val="0"/>
        </w:numPr>
        <w:rPr>
          <w:rFonts w:eastAsia="MS Mincho"/>
          <w:b w:val="0"/>
          <w:lang w:eastAsia="es-ES"/>
        </w:rPr>
      </w:pPr>
      <w:bookmarkStart w:id="1766" w:name="_Toc97513724"/>
      <w:bookmarkStart w:id="1767" w:name="_Toc97692623"/>
      <w:bookmarkStart w:id="1768" w:name="_Toc98052313"/>
      <w:bookmarkStart w:id="1769" w:name="_Toc98270367"/>
      <w:bookmarkStart w:id="1770" w:name="_Toc99292357"/>
      <w:bookmarkStart w:id="1771" w:name="_Toc99292513"/>
      <w:r>
        <w:rPr>
          <w:rFonts w:eastAsia="MS Mincho"/>
          <w:lang w:eastAsia="es-ES"/>
        </w:rPr>
        <w:lastRenderedPageBreak/>
        <w:t>CONCLUSIONES</w:t>
      </w:r>
      <w:bookmarkEnd w:id="1770"/>
      <w:bookmarkEnd w:id="1771"/>
    </w:p>
    <w:p w14:paraId="5354554A" w14:textId="77777777" w:rsidR="007B5212" w:rsidRDefault="007B5212" w:rsidP="007B5212"/>
    <w:bookmarkEnd w:id="1766"/>
    <w:bookmarkEnd w:id="1767"/>
    <w:bookmarkEnd w:id="1768"/>
    <w:bookmarkEnd w:id="1769"/>
    <w:p w14:paraId="6A369737" w14:textId="6BD6C45E" w:rsidR="00C94D1A" w:rsidRPr="003A65DB" w:rsidRDefault="00C94D1A" w:rsidP="006B486A">
      <w:pPr>
        <w:numPr>
          <w:ilvl w:val="0"/>
          <w:numId w:val="42"/>
        </w:numPr>
        <w:spacing w:after="160"/>
        <w:ind w:left="0" w:firstLine="709"/>
        <w:rPr>
          <w:rFonts w:cs="Times New Roman"/>
        </w:rPr>
      </w:pPr>
      <w:r w:rsidRPr="003A65DB">
        <w:rPr>
          <w:rFonts w:cs="Times New Roman"/>
        </w:rPr>
        <w:t xml:space="preserve">Concluyendo el </w:t>
      </w:r>
      <w:r w:rsidR="003D43C2" w:rsidRPr="003A65DB">
        <w:rPr>
          <w:rFonts w:cs="Times New Roman"/>
        </w:rPr>
        <w:t>capítulo</w:t>
      </w:r>
      <w:r w:rsidRPr="003A65DB">
        <w:rPr>
          <w:rFonts w:cs="Times New Roman"/>
        </w:rPr>
        <w:t xml:space="preserve"> dos, nos enfocamos en que sustentara la organización, sabemos de </w:t>
      </w:r>
      <w:r w:rsidR="003D43C2" w:rsidRPr="003A65DB">
        <w:rPr>
          <w:rFonts w:cs="Times New Roman"/>
        </w:rPr>
        <w:t>dónde</w:t>
      </w:r>
      <w:r w:rsidRPr="003A65DB">
        <w:rPr>
          <w:rFonts w:cs="Times New Roman"/>
        </w:rPr>
        <w:t xml:space="preserve"> nacerá y </w:t>
      </w:r>
      <w:r w:rsidR="003D43C2" w:rsidRPr="003A65DB">
        <w:rPr>
          <w:rFonts w:cs="Times New Roman"/>
        </w:rPr>
        <w:t>cómo</w:t>
      </w:r>
      <w:r w:rsidRPr="003A65DB">
        <w:rPr>
          <w:rFonts w:cs="Times New Roman"/>
        </w:rPr>
        <w:t xml:space="preserve"> surgió a formarse dicho emprendimiento, basándose en las necesidades del cliente, para que la organización sea una empresa rentable.</w:t>
      </w:r>
    </w:p>
    <w:p w14:paraId="4B540EB1" w14:textId="289B28C8" w:rsidR="00C94D1A" w:rsidRPr="003A65DB" w:rsidRDefault="00C94D1A" w:rsidP="006B486A">
      <w:pPr>
        <w:numPr>
          <w:ilvl w:val="0"/>
          <w:numId w:val="42"/>
        </w:numPr>
        <w:spacing w:after="160"/>
        <w:ind w:left="0" w:firstLine="709"/>
        <w:rPr>
          <w:rFonts w:cs="Times New Roman"/>
        </w:rPr>
      </w:pPr>
      <w:r w:rsidRPr="003A65DB">
        <w:rPr>
          <w:rFonts w:cs="Times New Roman"/>
        </w:rPr>
        <w:t xml:space="preserve">Basándonos el capítulo 3 en realizar tomamos en cuenta que necesitamos y </w:t>
      </w:r>
      <w:r w:rsidR="003D43C2" w:rsidRPr="003A65DB">
        <w:rPr>
          <w:rFonts w:cs="Times New Roman"/>
        </w:rPr>
        <w:t>cuál</w:t>
      </w:r>
      <w:r w:rsidRPr="003A65DB">
        <w:rPr>
          <w:rFonts w:cs="Times New Roman"/>
        </w:rPr>
        <w:t xml:space="preserve"> es el presupuesto para formar la organización, sus maquinarias, uniformes y todo lo que requiere la empresa, en sueldos, entre otras cosas. Tomando en cuenta la cotización de cada producto, </w:t>
      </w:r>
      <w:r w:rsidR="003D43C2" w:rsidRPr="003A65DB">
        <w:rPr>
          <w:rFonts w:cs="Times New Roman"/>
        </w:rPr>
        <w:t>máquina</w:t>
      </w:r>
      <w:r w:rsidRPr="003A65DB">
        <w:rPr>
          <w:rFonts w:cs="Times New Roman"/>
        </w:rPr>
        <w:t xml:space="preserve"> y todo lo que tendrá la empresa.</w:t>
      </w:r>
    </w:p>
    <w:p w14:paraId="72C483D9" w14:textId="3E0FB737" w:rsidR="00C94D1A" w:rsidRPr="003A65DB" w:rsidRDefault="00C94D1A" w:rsidP="006B486A">
      <w:pPr>
        <w:numPr>
          <w:ilvl w:val="0"/>
          <w:numId w:val="42"/>
        </w:numPr>
        <w:spacing w:after="160"/>
        <w:ind w:left="0" w:firstLine="709"/>
        <w:rPr>
          <w:rFonts w:cs="Times New Roman"/>
        </w:rPr>
      </w:pPr>
      <w:r w:rsidRPr="003A65DB">
        <w:rPr>
          <w:rFonts w:cs="Times New Roman"/>
        </w:rPr>
        <w:t xml:space="preserve">Continuar el capítulo 4 y 5, donde nos basamos </w:t>
      </w:r>
      <w:r w:rsidR="003D43C2" w:rsidRPr="003A65DB">
        <w:rPr>
          <w:rFonts w:cs="Times New Roman"/>
        </w:rPr>
        <w:t>más</w:t>
      </w:r>
      <w:r w:rsidRPr="003A65DB">
        <w:rPr>
          <w:rFonts w:cs="Times New Roman"/>
        </w:rPr>
        <w:t xml:space="preserve"> en posicionarnos de forma legal, que normas y reglamentos debemos seguir mediante la Ley. Continuando tener un objetivo de </w:t>
      </w:r>
      <w:r w:rsidR="003D43C2" w:rsidRPr="003A65DB">
        <w:rPr>
          <w:rFonts w:cs="Times New Roman"/>
        </w:rPr>
        <w:t>cómo</w:t>
      </w:r>
      <w:r w:rsidRPr="003A65DB">
        <w:rPr>
          <w:rFonts w:cs="Times New Roman"/>
        </w:rPr>
        <w:t xml:space="preserve"> cuidar la imagen de la empresa, su limpieza.</w:t>
      </w:r>
    </w:p>
    <w:p w14:paraId="78031D15" w14:textId="77777777" w:rsidR="00C94D1A" w:rsidRPr="003A65DB" w:rsidRDefault="00C94D1A" w:rsidP="006B486A">
      <w:pPr>
        <w:numPr>
          <w:ilvl w:val="0"/>
          <w:numId w:val="42"/>
        </w:numPr>
        <w:spacing w:after="160"/>
        <w:ind w:left="0" w:firstLine="709"/>
        <w:rPr>
          <w:rFonts w:cs="Times New Roman"/>
        </w:rPr>
      </w:pPr>
      <w:r w:rsidRPr="003A65DB">
        <w:rPr>
          <w:rFonts w:cs="Times New Roman"/>
        </w:rPr>
        <w:t>Basándonos el capítulo 6 en realizar un análisis financiero para comprobar si la empresa nos genera ganancias, cuanto de capital que necesitamos, y todo requiere la empresa, en equipos, sueldos de trabajadores, uniformes, entre otras cosas. Cuanto tenemos que vender, y cuanto será nuestro progreso en 5 años. Verificando si la empresa es rentable.</w:t>
      </w:r>
    </w:p>
    <w:p w14:paraId="2A7F9535" w14:textId="77777777" w:rsidR="00C94D1A" w:rsidRPr="003A65DB" w:rsidRDefault="00C94D1A" w:rsidP="006B486A">
      <w:pPr>
        <w:numPr>
          <w:ilvl w:val="0"/>
          <w:numId w:val="42"/>
        </w:numPr>
        <w:spacing w:after="160"/>
        <w:ind w:left="0" w:firstLine="709"/>
        <w:rPr>
          <w:rFonts w:cs="Times New Roman"/>
        </w:rPr>
      </w:pPr>
      <w:r w:rsidRPr="003A65DB">
        <w:rPr>
          <w:rFonts w:cs="Times New Roman"/>
        </w:rPr>
        <w:t>Terminar concluyendo analizando cada paso que dimos durante el proyecto, a ver si es viable o no, agradeciendo a todas las personas que nos dieron el apoyo durante todo el proceso estudiantil.</w:t>
      </w:r>
    </w:p>
    <w:p w14:paraId="7B8BDF5A" w14:textId="77777777" w:rsidR="00C94D1A" w:rsidRPr="003A65DB" w:rsidRDefault="00C94D1A" w:rsidP="00C7319E">
      <w:pPr>
        <w:rPr>
          <w:rFonts w:cs="Times New Roman"/>
        </w:rPr>
      </w:pPr>
    </w:p>
    <w:p w14:paraId="40047C60" w14:textId="77777777" w:rsidR="00C94D1A" w:rsidRPr="003A65DB" w:rsidRDefault="00C94D1A" w:rsidP="00C94D1A">
      <w:pPr>
        <w:rPr>
          <w:rFonts w:cs="Times New Roman"/>
        </w:rPr>
      </w:pPr>
    </w:p>
    <w:p w14:paraId="0724524F" w14:textId="77777777" w:rsidR="00C94D1A" w:rsidRPr="003A65DB" w:rsidRDefault="00C94D1A" w:rsidP="00C94D1A">
      <w:pPr>
        <w:rPr>
          <w:rFonts w:cs="Times New Roman"/>
        </w:rPr>
      </w:pPr>
    </w:p>
    <w:p w14:paraId="1776559A" w14:textId="77777777" w:rsidR="00C94D1A" w:rsidRPr="003A65DB" w:rsidRDefault="00C94D1A" w:rsidP="00C94D1A">
      <w:pPr>
        <w:rPr>
          <w:rFonts w:cs="Times New Roman"/>
        </w:rPr>
      </w:pPr>
    </w:p>
    <w:p w14:paraId="31BEB190" w14:textId="7BF48986" w:rsidR="00C94D1A" w:rsidRPr="003A65DB" w:rsidRDefault="00C94D1A" w:rsidP="00C94D1A">
      <w:pPr>
        <w:rPr>
          <w:rFonts w:cs="Times New Roman"/>
        </w:rPr>
      </w:pPr>
    </w:p>
    <w:p w14:paraId="6F4CE3FF" w14:textId="73D39376" w:rsidR="003D43C2" w:rsidRPr="003A65DB" w:rsidRDefault="003D43C2" w:rsidP="00C94D1A">
      <w:pPr>
        <w:rPr>
          <w:rFonts w:cs="Times New Roman"/>
        </w:rPr>
      </w:pPr>
    </w:p>
    <w:p w14:paraId="16CD1061" w14:textId="155C92C8" w:rsidR="003D43C2" w:rsidRDefault="003D43C2" w:rsidP="00C94D1A">
      <w:pPr>
        <w:rPr>
          <w:rFonts w:cs="Times New Roman"/>
        </w:rPr>
      </w:pPr>
    </w:p>
    <w:p w14:paraId="5D33A9C2" w14:textId="5288A5C5" w:rsidR="007B5212" w:rsidRPr="003B2753" w:rsidRDefault="007B5212" w:rsidP="00A54F42">
      <w:pPr>
        <w:pStyle w:val="Heading1"/>
        <w:numPr>
          <w:ilvl w:val="0"/>
          <w:numId w:val="0"/>
        </w:numPr>
        <w:tabs>
          <w:tab w:val="left" w:pos="2280"/>
          <w:tab w:val="center" w:pos="4419"/>
        </w:tabs>
        <w:spacing w:line="254" w:lineRule="auto"/>
        <w:rPr>
          <w:rFonts w:eastAsia="MS Mincho" w:cs="Times New Roman"/>
          <w:b w:val="0"/>
          <w:szCs w:val="28"/>
          <w:lang w:eastAsia="es-ES"/>
        </w:rPr>
      </w:pPr>
      <w:bookmarkStart w:id="1772" w:name="_Toc99292358"/>
      <w:bookmarkStart w:id="1773" w:name="_Toc99292514"/>
      <w:r>
        <w:rPr>
          <w:rFonts w:eastAsia="MS Mincho" w:cs="Times New Roman"/>
          <w:szCs w:val="28"/>
          <w:lang w:eastAsia="es-ES"/>
        </w:rPr>
        <w:lastRenderedPageBreak/>
        <w:t>RECOMENDACIONES</w:t>
      </w:r>
      <w:bookmarkEnd w:id="1772"/>
      <w:bookmarkEnd w:id="1773"/>
    </w:p>
    <w:p w14:paraId="4FAF0F67" w14:textId="77777777" w:rsidR="00C7319E" w:rsidRPr="003A65DB" w:rsidRDefault="00C7319E" w:rsidP="00C94D1A">
      <w:pPr>
        <w:ind w:left="360"/>
        <w:outlineLvl w:val="1"/>
        <w:rPr>
          <w:rFonts w:cs="Times New Roman"/>
          <w:b/>
          <w:bCs/>
        </w:rPr>
      </w:pPr>
    </w:p>
    <w:p w14:paraId="35DD1E86" w14:textId="77777777" w:rsidR="00C94D1A" w:rsidRPr="003A65DB" w:rsidRDefault="00C94D1A" w:rsidP="006B486A">
      <w:pPr>
        <w:numPr>
          <w:ilvl w:val="0"/>
          <w:numId w:val="43"/>
        </w:numPr>
        <w:spacing w:after="160"/>
        <w:ind w:left="0" w:firstLine="709"/>
        <w:rPr>
          <w:rFonts w:cs="Times New Roman"/>
        </w:rPr>
      </w:pPr>
      <w:r w:rsidRPr="003A65DB">
        <w:rPr>
          <w:rFonts w:cs="Times New Roman"/>
        </w:rPr>
        <w:t>Definir y priorizar todos los pases que se han realizado en el proyecto, para poder saber si algún proyecto de emprendimiento es viable o no, en el transcurso de nuestras vidas laborales.</w:t>
      </w:r>
    </w:p>
    <w:p w14:paraId="7EE8C5D4" w14:textId="77777777" w:rsidR="00C94D1A" w:rsidRPr="003A65DB" w:rsidRDefault="00C94D1A" w:rsidP="006B486A">
      <w:pPr>
        <w:numPr>
          <w:ilvl w:val="0"/>
          <w:numId w:val="43"/>
        </w:numPr>
        <w:spacing w:after="160"/>
        <w:ind w:left="0" w:firstLine="709"/>
        <w:rPr>
          <w:rFonts w:cs="Times New Roman"/>
        </w:rPr>
      </w:pPr>
      <w:r w:rsidRPr="003A65DB">
        <w:rPr>
          <w:rFonts w:cs="Times New Roman"/>
        </w:rPr>
        <w:t>Se invita a comprobar el proceso de este proyecto para algún emprendimiento activo que no tenga como guiarse de manera sustentable a ver la factibilidad de la organización.</w:t>
      </w:r>
    </w:p>
    <w:p w14:paraId="42FA5D56" w14:textId="7DE1546E" w:rsidR="00C94D1A" w:rsidRPr="003A65DB" w:rsidRDefault="00C94D1A" w:rsidP="006B486A">
      <w:pPr>
        <w:numPr>
          <w:ilvl w:val="0"/>
          <w:numId w:val="43"/>
        </w:numPr>
        <w:spacing w:after="160"/>
        <w:ind w:left="0" w:firstLine="709"/>
        <w:rPr>
          <w:rFonts w:cs="Times New Roman"/>
        </w:rPr>
      </w:pPr>
      <w:r w:rsidRPr="003A65DB">
        <w:rPr>
          <w:rFonts w:cs="Times New Roman"/>
        </w:rPr>
        <w:t xml:space="preserve"> Sustentar con base legal y financiero su proyecto, evitando así el cierre pronto de este, con el fin de progresar empresarialmente.</w:t>
      </w:r>
    </w:p>
    <w:p w14:paraId="4870F18D" w14:textId="1174DA6F" w:rsidR="003D43C2" w:rsidRDefault="00200D37" w:rsidP="006B486A">
      <w:pPr>
        <w:numPr>
          <w:ilvl w:val="0"/>
          <w:numId w:val="43"/>
        </w:numPr>
        <w:spacing w:after="160"/>
        <w:ind w:left="0" w:firstLine="709"/>
        <w:rPr>
          <w:rFonts w:cs="Times New Roman"/>
        </w:rPr>
      </w:pPr>
      <w:r>
        <w:rPr>
          <w:rFonts w:cs="Times New Roman"/>
        </w:rPr>
        <w:t>Realizar una investigación del mercado para con ello establecer los objetivos y el marketing del emprendimiento, verificar si tenemos cosas a favor o en contra de dicho proyecto.</w:t>
      </w:r>
    </w:p>
    <w:p w14:paraId="4AEC9FDA" w14:textId="5B467F5E" w:rsidR="00200D37" w:rsidRPr="003A65DB" w:rsidRDefault="00200D37" w:rsidP="006B486A">
      <w:pPr>
        <w:numPr>
          <w:ilvl w:val="0"/>
          <w:numId w:val="43"/>
        </w:numPr>
        <w:spacing w:after="160"/>
        <w:ind w:left="0" w:firstLine="709"/>
        <w:rPr>
          <w:rFonts w:cs="Times New Roman"/>
        </w:rPr>
      </w:pPr>
      <w:r>
        <w:rPr>
          <w:rFonts w:cs="Times New Roman"/>
        </w:rPr>
        <w:t xml:space="preserve">Definir </w:t>
      </w:r>
      <w:r w:rsidR="005D3C0B">
        <w:rPr>
          <w:rFonts w:cs="Times New Roman"/>
        </w:rPr>
        <w:t>el</w:t>
      </w:r>
      <w:r>
        <w:rPr>
          <w:rFonts w:cs="Times New Roman"/>
        </w:rPr>
        <w:t xml:space="preserve"> estado financiero es algo principal de cualquier proyecto de emprendimiento ya que sabemos que capital necesitaremos y </w:t>
      </w:r>
      <w:r w:rsidR="00166030">
        <w:rPr>
          <w:rFonts w:cs="Times New Roman"/>
        </w:rPr>
        <w:t>cuánto</w:t>
      </w:r>
      <w:r>
        <w:rPr>
          <w:rFonts w:cs="Times New Roman"/>
        </w:rPr>
        <w:t xml:space="preserve"> dinero utilizaremos en cada evolución de la organización.</w:t>
      </w:r>
    </w:p>
    <w:p w14:paraId="19DB87E2" w14:textId="460ABD00" w:rsidR="00C94D1A" w:rsidRDefault="00C94D1A" w:rsidP="00C94D1A">
      <w:pPr>
        <w:rPr>
          <w:rFonts w:cs="Times New Roman"/>
        </w:rPr>
      </w:pPr>
    </w:p>
    <w:p w14:paraId="25019067" w14:textId="480D8C5F" w:rsidR="00E319A0" w:rsidRDefault="00E319A0" w:rsidP="00C94D1A">
      <w:pPr>
        <w:rPr>
          <w:rFonts w:cs="Times New Roman"/>
        </w:rPr>
      </w:pPr>
    </w:p>
    <w:p w14:paraId="4ACEE0E4" w14:textId="7147481C" w:rsidR="00E319A0" w:rsidRDefault="00E319A0" w:rsidP="00C94D1A">
      <w:pPr>
        <w:rPr>
          <w:rFonts w:cs="Times New Roman"/>
        </w:rPr>
      </w:pPr>
    </w:p>
    <w:p w14:paraId="56A65B33" w14:textId="7BFC457C" w:rsidR="00E319A0" w:rsidRDefault="00E319A0" w:rsidP="00C94D1A">
      <w:pPr>
        <w:rPr>
          <w:rFonts w:cs="Times New Roman"/>
        </w:rPr>
      </w:pPr>
    </w:p>
    <w:p w14:paraId="1802988A" w14:textId="0B4F25BF" w:rsidR="00E319A0" w:rsidRDefault="00E319A0" w:rsidP="00C94D1A">
      <w:pPr>
        <w:rPr>
          <w:rFonts w:cs="Times New Roman"/>
        </w:rPr>
      </w:pPr>
    </w:p>
    <w:p w14:paraId="7667D46B" w14:textId="5B43D399" w:rsidR="00E319A0" w:rsidRDefault="00E319A0" w:rsidP="00C94D1A">
      <w:pPr>
        <w:rPr>
          <w:rFonts w:cs="Times New Roman"/>
        </w:rPr>
      </w:pPr>
    </w:p>
    <w:p w14:paraId="54197790" w14:textId="7E52FC85" w:rsidR="00E319A0" w:rsidRDefault="00E319A0" w:rsidP="00C94D1A">
      <w:pPr>
        <w:rPr>
          <w:rFonts w:cs="Times New Roman"/>
        </w:rPr>
      </w:pPr>
    </w:p>
    <w:p w14:paraId="50AE6BC2" w14:textId="43BFA409" w:rsidR="00E319A0" w:rsidRDefault="00E319A0" w:rsidP="00C94D1A">
      <w:pPr>
        <w:rPr>
          <w:rFonts w:cs="Times New Roman"/>
        </w:rPr>
      </w:pPr>
    </w:p>
    <w:p w14:paraId="2A04BCFF" w14:textId="12A8B3C7" w:rsidR="00E319A0" w:rsidRDefault="00E319A0" w:rsidP="00C94D1A">
      <w:pPr>
        <w:rPr>
          <w:rFonts w:cs="Times New Roman"/>
        </w:rPr>
      </w:pPr>
    </w:p>
    <w:p w14:paraId="6D058DBE" w14:textId="3A84D5F5" w:rsidR="00E319A0" w:rsidRDefault="00E319A0" w:rsidP="00C94D1A">
      <w:pPr>
        <w:rPr>
          <w:rFonts w:cs="Times New Roman"/>
        </w:rPr>
      </w:pPr>
    </w:p>
    <w:p w14:paraId="1510D839" w14:textId="47F88BE8" w:rsidR="00E319A0" w:rsidRDefault="00E319A0" w:rsidP="00C94D1A">
      <w:pPr>
        <w:rPr>
          <w:rFonts w:cs="Times New Roman"/>
        </w:rPr>
      </w:pPr>
    </w:p>
    <w:p w14:paraId="251C1E19" w14:textId="25E717D8" w:rsidR="00E319A0" w:rsidRDefault="00E319A0" w:rsidP="00C94D1A">
      <w:pPr>
        <w:rPr>
          <w:rFonts w:cs="Times New Roman"/>
        </w:rPr>
      </w:pPr>
    </w:p>
    <w:p w14:paraId="2D8A7DCE" w14:textId="77777777" w:rsidR="00E319A0" w:rsidRPr="003A65DB" w:rsidRDefault="00E319A0" w:rsidP="00C94D1A">
      <w:pPr>
        <w:rPr>
          <w:rFonts w:cs="Times New Roman"/>
        </w:rPr>
      </w:pPr>
    </w:p>
    <w:p w14:paraId="2DE7C2C3" w14:textId="56A65ABE" w:rsidR="007B5212" w:rsidRPr="007D1F14" w:rsidRDefault="00395C8A" w:rsidP="00A54F42">
      <w:pPr>
        <w:pStyle w:val="Heading1"/>
        <w:numPr>
          <w:ilvl w:val="0"/>
          <w:numId w:val="0"/>
        </w:numPr>
        <w:tabs>
          <w:tab w:val="left" w:pos="2280"/>
          <w:tab w:val="center" w:pos="4419"/>
        </w:tabs>
        <w:spacing w:line="254" w:lineRule="auto"/>
        <w:rPr>
          <w:rFonts w:eastAsia="MS Mincho" w:cs="Times New Roman"/>
          <w:b w:val="0"/>
          <w:szCs w:val="28"/>
          <w:lang w:val="en-US" w:eastAsia="es-ES"/>
        </w:rPr>
      </w:pPr>
      <w:bookmarkStart w:id="1774" w:name="_Toc99292359"/>
      <w:bookmarkStart w:id="1775" w:name="_Toc99292515"/>
      <w:r w:rsidRPr="007D1F14">
        <w:rPr>
          <w:rFonts w:eastAsia="MS Mincho" w:cs="Times New Roman"/>
          <w:szCs w:val="28"/>
          <w:lang w:val="en-US" w:eastAsia="es-ES"/>
        </w:rPr>
        <w:t>REFERENCIAS</w:t>
      </w:r>
      <w:bookmarkEnd w:id="1774"/>
      <w:bookmarkEnd w:id="1775"/>
    </w:p>
    <w:p w14:paraId="3E5FEFCE" w14:textId="77777777" w:rsidR="00395C8A" w:rsidRDefault="00F57904" w:rsidP="00395C8A">
      <w:pPr>
        <w:pStyle w:val="Bibliography"/>
        <w:ind w:left="720" w:hanging="720"/>
        <w:rPr>
          <w:noProof/>
        </w:rPr>
      </w:pPr>
      <w:r>
        <w:rPr>
          <w:rFonts w:cs="Times New Roman"/>
        </w:rPr>
        <w:fldChar w:fldCharType="begin"/>
      </w:r>
      <w:r w:rsidRPr="007D1F14">
        <w:rPr>
          <w:rFonts w:cs="Times New Roman"/>
          <w:lang w:val="en-US"/>
        </w:rPr>
        <w:instrText xml:space="preserve"> BIBLIOGRAPHY  \l 12298 </w:instrText>
      </w:r>
      <w:r>
        <w:rPr>
          <w:rFonts w:cs="Times New Roman"/>
        </w:rPr>
        <w:fldChar w:fldCharType="separate"/>
      </w:r>
      <w:r w:rsidR="00395C8A" w:rsidRPr="007D1F14">
        <w:rPr>
          <w:noProof/>
          <w:lang w:val="en-US"/>
        </w:rPr>
        <w:t xml:space="preserve">Medical Education and Research. </w:t>
      </w:r>
      <w:r w:rsidR="00395C8A">
        <w:rPr>
          <w:noProof/>
        </w:rPr>
        <w:t xml:space="preserve">(2022). </w:t>
      </w:r>
      <w:r w:rsidR="00395C8A">
        <w:rPr>
          <w:i/>
          <w:iCs/>
          <w:noProof/>
        </w:rPr>
        <w:t>Ejercicio: Siete beneficios de la actividad física regular</w:t>
      </w:r>
      <w:r w:rsidR="00395C8A">
        <w:rPr>
          <w:noProof/>
        </w:rPr>
        <w:t>. Obtenido de Mayo Clinic: https://www.mayoclinic.org/es-es/healthy-lifestyle/fitness/in-depth/exercise/art-20048389#:~:text=El%20ejercicio%20suministra%20ox%C3%ADgeno%20y,para%20hacer%20las%20tareas%20diarias.</w:t>
      </w:r>
    </w:p>
    <w:p w14:paraId="017F86F5" w14:textId="77777777" w:rsidR="00395C8A" w:rsidRDefault="00395C8A" w:rsidP="00395C8A">
      <w:pPr>
        <w:pStyle w:val="Bibliography"/>
        <w:ind w:left="720" w:hanging="720"/>
        <w:rPr>
          <w:noProof/>
        </w:rPr>
      </w:pPr>
      <w:r>
        <w:rPr>
          <w:noProof/>
        </w:rPr>
        <w:t xml:space="preserve">Ecuador Legal. (12 de Febrero de 2022). </w:t>
      </w:r>
      <w:r>
        <w:rPr>
          <w:i/>
          <w:iCs/>
          <w:noProof/>
        </w:rPr>
        <w:t>Derechos y Obligaciones del trabajor y empleador</w:t>
      </w:r>
      <w:r>
        <w:rPr>
          <w:noProof/>
        </w:rPr>
        <w:t>. Obtenido de Ecuador Legal: http://www.ecuadorlegalonline.com/laboral/obligaciones-derechos-como-empleador-y-empleado/#:~:text=El%20trabajador%20tiene%20derecho%20a,caso%20que%20trabajes%20estas%20horas.</w:t>
      </w:r>
    </w:p>
    <w:p w14:paraId="146925AC" w14:textId="77777777" w:rsidR="00395C8A" w:rsidRDefault="00395C8A" w:rsidP="00395C8A">
      <w:pPr>
        <w:pStyle w:val="Bibliography"/>
        <w:ind w:left="720" w:hanging="720"/>
        <w:rPr>
          <w:noProof/>
        </w:rPr>
      </w:pPr>
      <w:r>
        <w:rPr>
          <w:noProof/>
        </w:rPr>
        <w:t xml:space="preserve">EUROINNOVA. (2022). </w:t>
      </w:r>
      <w:r>
        <w:rPr>
          <w:i/>
          <w:iCs/>
          <w:noProof/>
        </w:rPr>
        <w:t>que es la fijacion de precios</w:t>
      </w:r>
      <w:r>
        <w:rPr>
          <w:noProof/>
        </w:rPr>
        <w:t>. Obtenido de EUROINNOVA Business School: https://www.euroinnova.ec/blog/que-es-la-fijacion-de-precios</w:t>
      </w:r>
    </w:p>
    <w:p w14:paraId="20D6E199" w14:textId="77777777" w:rsidR="00395C8A" w:rsidRDefault="00395C8A" w:rsidP="00395C8A">
      <w:pPr>
        <w:pStyle w:val="Bibliography"/>
        <w:ind w:left="720" w:hanging="720"/>
        <w:rPr>
          <w:noProof/>
        </w:rPr>
      </w:pPr>
      <w:r>
        <w:rPr>
          <w:noProof/>
        </w:rPr>
        <w:t xml:space="preserve">GAD San Cristóbal. (Marzo de 2022). </w:t>
      </w:r>
      <w:r>
        <w:rPr>
          <w:i/>
          <w:iCs/>
          <w:noProof/>
        </w:rPr>
        <w:t>Requisitos para obtener la patente muncipal</w:t>
      </w:r>
      <w:r>
        <w:rPr>
          <w:noProof/>
        </w:rPr>
        <w:t>. Obtenido de Ventanilla de información del GAD Santa Clara.</w:t>
      </w:r>
    </w:p>
    <w:p w14:paraId="6E996CB4" w14:textId="77777777" w:rsidR="00395C8A" w:rsidRDefault="00395C8A" w:rsidP="00395C8A">
      <w:pPr>
        <w:pStyle w:val="Bibliography"/>
        <w:ind w:left="720" w:hanging="720"/>
        <w:rPr>
          <w:noProof/>
        </w:rPr>
      </w:pPr>
      <w:r>
        <w:rPr>
          <w:noProof/>
        </w:rPr>
        <w:t xml:space="preserve">IESS. (11 de 01 de 2021). </w:t>
      </w:r>
      <w:r>
        <w:rPr>
          <w:i/>
          <w:iCs/>
          <w:noProof/>
        </w:rPr>
        <w:t>IESS</w:t>
      </w:r>
      <w:r>
        <w:rPr>
          <w:noProof/>
        </w:rPr>
        <w:t>. Obtenido de https://www.iess.gob.ec/home-preguntas-frecuentes/</w:t>
      </w:r>
    </w:p>
    <w:p w14:paraId="0EEC2DD7" w14:textId="77777777" w:rsidR="00395C8A" w:rsidRDefault="00395C8A" w:rsidP="00395C8A">
      <w:pPr>
        <w:pStyle w:val="Bibliography"/>
        <w:ind w:left="720" w:hanging="720"/>
        <w:rPr>
          <w:noProof/>
        </w:rPr>
      </w:pPr>
      <w:r>
        <w:rPr>
          <w:noProof/>
        </w:rPr>
        <w:t xml:space="preserve">Kueski, S. (2020). </w:t>
      </w:r>
      <w:r>
        <w:rPr>
          <w:i/>
          <w:iCs/>
          <w:noProof/>
        </w:rPr>
        <w:t>Qué es un activo fijo: definición.</w:t>
      </w:r>
      <w:r>
        <w:rPr>
          <w:noProof/>
        </w:rPr>
        <w:t xml:space="preserve"> Recuperado el 23 de Agosto de 2021, de https://kueski.com/blog/finanzas-personales/emprender/que-es-un-activo-fijo/</w:t>
      </w:r>
    </w:p>
    <w:p w14:paraId="15A75751" w14:textId="77777777" w:rsidR="00395C8A" w:rsidRDefault="00395C8A" w:rsidP="00395C8A">
      <w:pPr>
        <w:pStyle w:val="Bibliography"/>
        <w:ind w:left="720" w:hanging="720"/>
        <w:rPr>
          <w:noProof/>
        </w:rPr>
      </w:pPr>
      <w:r>
        <w:rPr>
          <w:noProof/>
        </w:rPr>
        <w:t xml:space="preserve">OMS. (21 de Noviembre de 2019). </w:t>
      </w:r>
      <w:r>
        <w:rPr>
          <w:i/>
          <w:iCs/>
          <w:noProof/>
        </w:rPr>
        <w:t>Un 80% de los adolescentes no hace suficiente actividad física</w:t>
      </w:r>
      <w:r>
        <w:rPr>
          <w:noProof/>
        </w:rPr>
        <w:t>. Obtenido de Organización Mundial de la Salud: https://news.un.org/es/story/2019/11/1465711</w:t>
      </w:r>
    </w:p>
    <w:p w14:paraId="4FCD7978" w14:textId="77777777" w:rsidR="00395C8A" w:rsidRDefault="00395C8A" w:rsidP="00395C8A">
      <w:pPr>
        <w:pStyle w:val="Bibliography"/>
        <w:ind w:left="720" w:hanging="720"/>
        <w:rPr>
          <w:noProof/>
        </w:rPr>
      </w:pPr>
      <w:r>
        <w:rPr>
          <w:noProof/>
        </w:rPr>
        <w:t xml:space="preserve">Peiró, A., &amp; Andrés, S. (29 de Enero de 2016). </w:t>
      </w:r>
      <w:r>
        <w:rPr>
          <w:i/>
          <w:iCs/>
          <w:noProof/>
        </w:rPr>
        <w:t>Precio</w:t>
      </w:r>
      <w:r>
        <w:rPr>
          <w:noProof/>
        </w:rPr>
        <w:t>. Obtenido de Economipedia: https://economipedia.com/definiciones/precio.html</w:t>
      </w:r>
    </w:p>
    <w:p w14:paraId="18B9CF88" w14:textId="77777777" w:rsidR="00395C8A" w:rsidRDefault="00395C8A" w:rsidP="00395C8A">
      <w:pPr>
        <w:pStyle w:val="Bibliography"/>
        <w:ind w:left="720" w:hanging="720"/>
        <w:rPr>
          <w:noProof/>
        </w:rPr>
      </w:pPr>
      <w:r>
        <w:rPr>
          <w:i/>
          <w:iCs/>
          <w:noProof/>
        </w:rPr>
        <w:t>PERMISOS Y TRÁMITES</w:t>
      </w:r>
      <w:r>
        <w:rPr>
          <w:noProof/>
        </w:rPr>
        <w:t>. (2022). Obtenido de http://www.bomberospuertoayora.gob.ec/wp/permisos-y-tramites/</w:t>
      </w:r>
    </w:p>
    <w:p w14:paraId="2B5B4D34" w14:textId="77777777" w:rsidR="00395C8A" w:rsidRDefault="00395C8A" w:rsidP="00395C8A">
      <w:pPr>
        <w:pStyle w:val="Bibliography"/>
        <w:ind w:left="720" w:hanging="720"/>
        <w:rPr>
          <w:noProof/>
        </w:rPr>
      </w:pPr>
      <w:r>
        <w:rPr>
          <w:noProof/>
        </w:rPr>
        <w:lastRenderedPageBreak/>
        <w:t xml:space="preserve">Quiroa, M. (19 de Agosto de 2021). </w:t>
      </w:r>
      <w:r>
        <w:rPr>
          <w:i/>
          <w:iCs/>
          <w:noProof/>
        </w:rPr>
        <w:t>Organigrama empresarial</w:t>
      </w:r>
      <w:r>
        <w:rPr>
          <w:noProof/>
        </w:rPr>
        <w:t>. Obtenido de Economipedia: https://economipedia.com/definiciones/organigrama-empresarial.html</w:t>
      </w:r>
    </w:p>
    <w:p w14:paraId="68AD9197" w14:textId="77777777" w:rsidR="00395C8A" w:rsidRDefault="00395C8A" w:rsidP="00395C8A">
      <w:pPr>
        <w:pStyle w:val="Bibliography"/>
        <w:ind w:left="720" w:hanging="720"/>
        <w:rPr>
          <w:noProof/>
        </w:rPr>
      </w:pPr>
      <w:r>
        <w:rPr>
          <w:noProof/>
        </w:rPr>
        <w:t xml:space="preserve">Revista Economía y Política. (27 de Julio de 2018). </w:t>
      </w:r>
      <w:r>
        <w:rPr>
          <w:i/>
          <w:iCs/>
          <w:noProof/>
        </w:rPr>
        <w:t>Diagnóstico de la formalización administrativa de las empresas medianas dedicadas al comercio al por menor en Quito</w:t>
      </w:r>
      <w:r>
        <w:rPr>
          <w:noProof/>
        </w:rPr>
        <w:t>. Obtenido de Economía y Política: https://publicaciones.ucuenca.edu.ec/ojs/index.php/REP/article/view/1680#:~:text=La%20formalizaci%C3%B3n%20administrativa%20de%20una,y%20evidenciados%20sus%20procesos%20organizacionales.</w:t>
      </w:r>
    </w:p>
    <w:p w14:paraId="65B7358E" w14:textId="77777777" w:rsidR="00395C8A" w:rsidRDefault="00395C8A" w:rsidP="00395C8A">
      <w:pPr>
        <w:pStyle w:val="Bibliography"/>
        <w:ind w:left="720" w:hanging="720"/>
        <w:rPr>
          <w:noProof/>
        </w:rPr>
      </w:pPr>
      <w:r>
        <w:rPr>
          <w:noProof/>
        </w:rPr>
        <w:t xml:space="preserve">Software DELSOL. (s.f.). </w:t>
      </w:r>
      <w:r>
        <w:rPr>
          <w:i/>
          <w:iCs/>
          <w:noProof/>
        </w:rPr>
        <w:t>Tasa interna de retorno (TIR).</w:t>
      </w:r>
      <w:r>
        <w:rPr>
          <w:noProof/>
        </w:rPr>
        <w:t xml:space="preserve"> Recuperado el 25 de Agosto de 2021, de https://www.sdelsol.com/glosario/tasa-interna-de-retorno-tir/</w:t>
      </w:r>
    </w:p>
    <w:p w14:paraId="408E7169" w14:textId="77777777" w:rsidR="00395C8A" w:rsidRDefault="00395C8A" w:rsidP="00395C8A">
      <w:pPr>
        <w:pStyle w:val="Bibliography"/>
        <w:ind w:left="720" w:hanging="720"/>
        <w:rPr>
          <w:noProof/>
        </w:rPr>
      </w:pPr>
      <w:r>
        <w:rPr>
          <w:noProof/>
        </w:rPr>
        <w:t xml:space="preserve">SRI. (16 de 12 de 2020). </w:t>
      </w:r>
      <w:r>
        <w:rPr>
          <w:i/>
          <w:iCs/>
          <w:noProof/>
        </w:rPr>
        <w:t>SRI</w:t>
      </w:r>
      <w:r>
        <w:rPr>
          <w:noProof/>
        </w:rPr>
        <w:t>. Obtenido de https://www.sri.gob.ec/web/guest/regimen-impositivo-simplificado-rise</w:t>
      </w:r>
    </w:p>
    <w:p w14:paraId="40D1F12C" w14:textId="68B1B8CF" w:rsidR="00C96F54" w:rsidRDefault="00F57904" w:rsidP="00395C8A">
      <w:pPr>
        <w:spacing w:after="160"/>
        <w:ind w:firstLine="0"/>
        <w:rPr>
          <w:rFonts w:cs="Times New Roman"/>
        </w:rPr>
      </w:pPr>
      <w:r>
        <w:rPr>
          <w:rFonts w:cs="Times New Roman"/>
        </w:rPr>
        <w:fldChar w:fldCharType="end"/>
      </w:r>
    </w:p>
    <w:p w14:paraId="3E89BAE8" w14:textId="44D439F0" w:rsidR="00C96F54" w:rsidRDefault="00C96F54" w:rsidP="00C96F54">
      <w:pPr>
        <w:spacing w:after="160"/>
        <w:rPr>
          <w:rFonts w:cs="Times New Roman"/>
        </w:rPr>
      </w:pPr>
    </w:p>
    <w:p w14:paraId="1CBF75FF" w14:textId="781E67E3" w:rsidR="00C96F54" w:rsidRDefault="00C96F54" w:rsidP="00C96F54">
      <w:pPr>
        <w:spacing w:after="160"/>
        <w:rPr>
          <w:rFonts w:cs="Times New Roman"/>
        </w:rPr>
      </w:pPr>
    </w:p>
    <w:p w14:paraId="41846EC5" w14:textId="109A466C" w:rsidR="00C96F54" w:rsidRDefault="00C96F54" w:rsidP="00C96F54">
      <w:pPr>
        <w:spacing w:after="160"/>
        <w:rPr>
          <w:rFonts w:cs="Times New Roman"/>
        </w:rPr>
      </w:pPr>
    </w:p>
    <w:p w14:paraId="098C6252" w14:textId="46F42070" w:rsidR="00C96F54" w:rsidRDefault="00C96F54" w:rsidP="00C96F54">
      <w:pPr>
        <w:spacing w:after="160"/>
        <w:rPr>
          <w:rFonts w:cs="Times New Roman"/>
        </w:rPr>
      </w:pPr>
    </w:p>
    <w:p w14:paraId="1E8D345E" w14:textId="04D6C9EB" w:rsidR="00395C8A" w:rsidRDefault="00395C8A" w:rsidP="00C96F54">
      <w:pPr>
        <w:spacing w:after="160"/>
        <w:rPr>
          <w:rFonts w:cs="Times New Roman"/>
        </w:rPr>
      </w:pPr>
    </w:p>
    <w:p w14:paraId="3F0CEF3F" w14:textId="6E432A89" w:rsidR="00395C8A" w:rsidRDefault="00395C8A" w:rsidP="00C96F54">
      <w:pPr>
        <w:spacing w:after="160"/>
        <w:rPr>
          <w:rFonts w:cs="Times New Roman"/>
        </w:rPr>
      </w:pPr>
    </w:p>
    <w:p w14:paraId="21C3C421" w14:textId="6E47F14A" w:rsidR="00395C8A" w:rsidRDefault="00395C8A" w:rsidP="00C96F54">
      <w:pPr>
        <w:spacing w:after="160"/>
        <w:rPr>
          <w:rFonts w:cs="Times New Roman"/>
        </w:rPr>
      </w:pPr>
    </w:p>
    <w:p w14:paraId="590092C7" w14:textId="060BAF8B" w:rsidR="00395C8A" w:rsidRDefault="00395C8A" w:rsidP="00C96F54">
      <w:pPr>
        <w:spacing w:after="160"/>
        <w:rPr>
          <w:rFonts w:cs="Times New Roman"/>
        </w:rPr>
      </w:pPr>
    </w:p>
    <w:p w14:paraId="095A1368" w14:textId="5FA74130" w:rsidR="00395C8A" w:rsidRDefault="00395C8A" w:rsidP="00C96F54">
      <w:pPr>
        <w:spacing w:after="160"/>
        <w:rPr>
          <w:rFonts w:cs="Times New Roman"/>
        </w:rPr>
      </w:pPr>
    </w:p>
    <w:p w14:paraId="2E7CC86C" w14:textId="77777777" w:rsidR="00395C8A" w:rsidRDefault="00395C8A" w:rsidP="00C96F54">
      <w:pPr>
        <w:spacing w:after="160"/>
        <w:rPr>
          <w:rFonts w:cs="Times New Roman"/>
        </w:rPr>
      </w:pPr>
    </w:p>
    <w:p w14:paraId="1261E5EF" w14:textId="62DB6E78" w:rsidR="00451AF3" w:rsidRDefault="00A54F42" w:rsidP="00A54F42">
      <w:pPr>
        <w:pStyle w:val="Heading1"/>
        <w:numPr>
          <w:ilvl w:val="0"/>
          <w:numId w:val="0"/>
        </w:numPr>
      </w:pPr>
      <w:bookmarkStart w:id="1776" w:name="_Toc99292360"/>
      <w:bookmarkStart w:id="1777" w:name="_Toc99292516"/>
      <w:r w:rsidRPr="00A54F42">
        <w:lastRenderedPageBreak/>
        <w:t>ANEXOS</w:t>
      </w:r>
      <w:bookmarkEnd w:id="1776"/>
      <w:bookmarkEnd w:id="1777"/>
    </w:p>
    <w:p w14:paraId="1729EC54" w14:textId="77777777" w:rsidR="00A54F42" w:rsidRPr="00A54F42" w:rsidRDefault="00A54F42" w:rsidP="00A54F42"/>
    <w:p w14:paraId="605C1409" w14:textId="3C09B382" w:rsidR="00B67ED9" w:rsidRDefault="00B67ED9" w:rsidP="00451AF3">
      <w:pPr>
        <w:pStyle w:val="ListParagraph"/>
        <w:spacing w:after="160"/>
        <w:jc w:val="both"/>
        <w:rPr>
          <w:rFonts w:ascii="Times New Roman" w:hAnsi="Times New Roman" w:cs="Times New Roman"/>
          <w:b/>
          <w:sz w:val="24"/>
        </w:rPr>
      </w:pPr>
      <w:r w:rsidRPr="00451AF3">
        <w:rPr>
          <w:rFonts w:ascii="Times New Roman" w:hAnsi="Times New Roman" w:cs="Times New Roman"/>
          <w:b/>
          <w:sz w:val="24"/>
        </w:rPr>
        <w:t>Proforma de Precios</w:t>
      </w:r>
    </w:p>
    <w:p w14:paraId="459870CC" w14:textId="51930855" w:rsidR="00451AF3" w:rsidRPr="00451AF3" w:rsidRDefault="00451AF3" w:rsidP="00451AF3">
      <w:pPr>
        <w:keepNext/>
        <w:spacing w:line="240" w:lineRule="auto"/>
        <w:rPr>
          <w:rFonts w:cs="Times New Roman"/>
          <w:b/>
        </w:rPr>
      </w:pPr>
      <w:r w:rsidRPr="00451AF3">
        <w:rPr>
          <w:rFonts w:cs="Times New Roman"/>
          <w:b/>
        </w:rPr>
        <w:t>Equipos</w:t>
      </w:r>
      <w:r w:rsidR="00C96F54">
        <w:rPr>
          <w:rFonts w:cs="Times New Roman"/>
          <w:b/>
        </w:rPr>
        <w:t xml:space="preserve"> (Anexo1)</w:t>
      </w:r>
    </w:p>
    <w:p w14:paraId="042C12A9" w14:textId="77777777" w:rsidR="00451AF3" w:rsidRDefault="00451AF3" w:rsidP="00451AF3">
      <w:pPr>
        <w:keepNext/>
        <w:spacing w:after="200" w:line="240" w:lineRule="auto"/>
        <w:rPr>
          <w:rFonts w:cs="Times New Roman"/>
          <w:b/>
          <w:szCs w:val="20"/>
        </w:rPr>
      </w:pPr>
      <w:r w:rsidRPr="003A65DB">
        <w:rPr>
          <w:rFonts w:cs="Times New Roman"/>
          <w:noProof/>
        </w:rPr>
        <w:drawing>
          <wp:inline distT="0" distB="0" distL="0" distR="0" wp14:anchorId="3531C634" wp14:editId="518D9354">
            <wp:extent cx="3180129" cy="1479073"/>
            <wp:effectExtent l="0" t="0" r="1270" b="698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a:extLst>
                        <a:ext uri="{28A0092B-C50C-407E-A947-70E740481C1C}">
                          <a14:useLocalDpi xmlns:a14="http://schemas.microsoft.com/office/drawing/2010/main" val="0"/>
                        </a:ext>
                      </a:extLst>
                    </a:blip>
                    <a:srcRect t="20352" b="57904"/>
                    <a:stretch/>
                  </pic:blipFill>
                  <pic:spPr bwMode="auto">
                    <a:xfrm>
                      <a:off x="0" y="0"/>
                      <a:ext cx="3225307" cy="1500085"/>
                    </a:xfrm>
                    <a:prstGeom prst="rect">
                      <a:avLst/>
                    </a:prstGeom>
                    <a:noFill/>
                    <a:ln>
                      <a:noFill/>
                    </a:ln>
                    <a:extLst>
                      <a:ext uri="{53640926-AAD7-44D8-BBD7-CCE9431645EC}">
                        <a14:shadowObscured xmlns:a14="http://schemas.microsoft.com/office/drawing/2010/main"/>
                      </a:ext>
                    </a:extLst>
                  </pic:spPr>
                </pic:pic>
              </a:graphicData>
            </a:graphic>
          </wp:inline>
        </w:drawing>
      </w:r>
    </w:p>
    <w:p w14:paraId="29D49AFD" w14:textId="77777777" w:rsidR="00451AF3" w:rsidRPr="003A65DB" w:rsidRDefault="00451AF3" w:rsidP="00451AF3">
      <w:pPr>
        <w:keepNext/>
        <w:spacing w:after="200" w:line="240" w:lineRule="auto"/>
        <w:rPr>
          <w:rFonts w:cs="Times New Roman"/>
          <w:b/>
          <w:szCs w:val="20"/>
        </w:rPr>
      </w:pPr>
    </w:p>
    <w:p w14:paraId="5C4A9B39" w14:textId="77777777" w:rsidR="00451AF3" w:rsidRPr="003A65DB" w:rsidRDefault="00451AF3" w:rsidP="00451AF3">
      <w:pPr>
        <w:keepNext/>
        <w:spacing w:after="200" w:line="240" w:lineRule="auto"/>
        <w:rPr>
          <w:rFonts w:cs="Times New Roman"/>
          <w:b/>
          <w:szCs w:val="20"/>
        </w:rPr>
      </w:pPr>
      <w:r w:rsidRPr="003A65DB">
        <w:rPr>
          <w:rFonts w:cs="Times New Roman"/>
          <w:noProof/>
        </w:rPr>
        <w:drawing>
          <wp:inline distT="0" distB="0" distL="0" distR="0" wp14:anchorId="3F59E092" wp14:editId="76091FD2">
            <wp:extent cx="3447738" cy="2112944"/>
            <wp:effectExtent l="0" t="0" r="635" b="190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7">
                      <a:extLst>
                        <a:ext uri="{28A0092B-C50C-407E-A947-70E740481C1C}">
                          <a14:useLocalDpi xmlns:a14="http://schemas.microsoft.com/office/drawing/2010/main" val="0"/>
                        </a:ext>
                      </a:extLst>
                    </a:blip>
                    <a:srcRect l="14663" t="21853" r="9959" b="56550"/>
                    <a:stretch/>
                  </pic:blipFill>
                  <pic:spPr bwMode="auto">
                    <a:xfrm>
                      <a:off x="0" y="0"/>
                      <a:ext cx="3465042" cy="2123549"/>
                    </a:xfrm>
                    <a:prstGeom prst="rect">
                      <a:avLst/>
                    </a:prstGeom>
                    <a:noFill/>
                    <a:ln>
                      <a:noFill/>
                    </a:ln>
                    <a:extLst>
                      <a:ext uri="{53640926-AAD7-44D8-BBD7-CCE9431645EC}">
                        <a14:shadowObscured xmlns:a14="http://schemas.microsoft.com/office/drawing/2010/main"/>
                      </a:ext>
                    </a:extLst>
                  </pic:spPr>
                </pic:pic>
              </a:graphicData>
            </a:graphic>
          </wp:inline>
        </w:drawing>
      </w:r>
    </w:p>
    <w:p w14:paraId="5B384F40" w14:textId="41835C53" w:rsidR="00451AF3" w:rsidRDefault="00451AF3" w:rsidP="00451AF3">
      <w:pPr>
        <w:pStyle w:val="ListParagraph"/>
        <w:spacing w:after="160"/>
        <w:jc w:val="center"/>
        <w:rPr>
          <w:rFonts w:ascii="Times New Roman" w:hAnsi="Times New Roman" w:cs="Times New Roman"/>
          <w:sz w:val="24"/>
          <w:szCs w:val="24"/>
        </w:rPr>
      </w:pPr>
      <w:r w:rsidRPr="003A65DB">
        <w:rPr>
          <w:rFonts w:ascii="Times New Roman" w:hAnsi="Times New Roman" w:cs="Times New Roman"/>
          <w:noProof/>
        </w:rPr>
        <w:drawing>
          <wp:inline distT="0" distB="0" distL="0" distR="0" wp14:anchorId="6779A8F4" wp14:editId="41537973">
            <wp:extent cx="3462728" cy="2164286"/>
            <wp:effectExtent l="0" t="0" r="4445" b="762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8">
                      <a:extLst>
                        <a:ext uri="{28A0092B-C50C-407E-A947-70E740481C1C}">
                          <a14:useLocalDpi xmlns:a14="http://schemas.microsoft.com/office/drawing/2010/main" val="0"/>
                        </a:ext>
                      </a:extLst>
                    </a:blip>
                    <a:srcRect l="15809" t="21314" r="5834" b="55790"/>
                    <a:stretch/>
                  </pic:blipFill>
                  <pic:spPr bwMode="auto">
                    <a:xfrm>
                      <a:off x="0" y="0"/>
                      <a:ext cx="3472833" cy="2170602"/>
                    </a:xfrm>
                    <a:prstGeom prst="rect">
                      <a:avLst/>
                    </a:prstGeom>
                    <a:noFill/>
                    <a:ln>
                      <a:noFill/>
                    </a:ln>
                    <a:extLst>
                      <a:ext uri="{53640926-AAD7-44D8-BBD7-CCE9431645EC}">
                        <a14:shadowObscured xmlns:a14="http://schemas.microsoft.com/office/drawing/2010/main"/>
                      </a:ext>
                    </a:extLst>
                  </pic:spPr>
                </pic:pic>
              </a:graphicData>
            </a:graphic>
          </wp:inline>
        </w:drawing>
      </w:r>
    </w:p>
    <w:p w14:paraId="3D8223D6" w14:textId="77777777" w:rsidR="00451AF3" w:rsidRPr="00451AF3" w:rsidRDefault="00451AF3" w:rsidP="00451AF3">
      <w:pPr>
        <w:pStyle w:val="ListParagraph"/>
        <w:spacing w:after="160"/>
        <w:jc w:val="both"/>
        <w:rPr>
          <w:rFonts w:ascii="Times New Roman" w:hAnsi="Times New Roman" w:cs="Times New Roman"/>
          <w:sz w:val="24"/>
          <w:szCs w:val="24"/>
        </w:rPr>
      </w:pPr>
    </w:p>
    <w:p w14:paraId="6DB3A7EA" w14:textId="1A453FF7" w:rsidR="00451AF3" w:rsidRDefault="00451AF3" w:rsidP="00451AF3">
      <w:pPr>
        <w:pStyle w:val="ListParagraph"/>
        <w:spacing w:after="160"/>
        <w:jc w:val="both"/>
        <w:rPr>
          <w:rFonts w:ascii="Times New Roman" w:hAnsi="Times New Roman" w:cs="Times New Roman"/>
          <w:sz w:val="32"/>
        </w:rPr>
      </w:pPr>
    </w:p>
    <w:p w14:paraId="7B92738D" w14:textId="3C67DB9D" w:rsidR="00451AF3" w:rsidRDefault="00451AF3" w:rsidP="00451AF3">
      <w:pPr>
        <w:pStyle w:val="ListParagraph"/>
        <w:spacing w:after="160"/>
        <w:jc w:val="both"/>
        <w:rPr>
          <w:rFonts w:ascii="Times New Roman" w:hAnsi="Times New Roman" w:cs="Times New Roman"/>
          <w:sz w:val="32"/>
        </w:rPr>
      </w:pPr>
    </w:p>
    <w:p w14:paraId="2BA75B35" w14:textId="49560C36" w:rsidR="00451AF3" w:rsidRPr="00831030" w:rsidRDefault="00451AF3" w:rsidP="00831030">
      <w:pPr>
        <w:spacing w:after="160"/>
        <w:rPr>
          <w:rFonts w:cs="Times New Roman"/>
          <w:sz w:val="32"/>
        </w:rPr>
      </w:pPr>
    </w:p>
    <w:p w14:paraId="3F9250B2" w14:textId="6B2E90E2" w:rsidR="00451AF3" w:rsidRDefault="00451AF3" w:rsidP="00451AF3">
      <w:pPr>
        <w:pStyle w:val="ListParagraph"/>
        <w:spacing w:after="160"/>
        <w:jc w:val="both"/>
        <w:rPr>
          <w:rFonts w:ascii="Times New Roman" w:hAnsi="Times New Roman" w:cs="Times New Roman"/>
          <w:sz w:val="32"/>
        </w:rPr>
      </w:pPr>
    </w:p>
    <w:p w14:paraId="74790E3B" w14:textId="6AE9A2C5" w:rsidR="00451AF3" w:rsidRDefault="00092BEE" w:rsidP="00092BEE">
      <w:pPr>
        <w:pStyle w:val="ListParagraph"/>
        <w:spacing w:after="160"/>
        <w:jc w:val="center"/>
        <w:rPr>
          <w:rFonts w:ascii="Times New Roman" w:hAnsi="Times New Roman" w:cs="Times New Roman"/>
          <w:sz w:val="32"/>
        </w:rPr>
      </w:pPr>
      <w:r w:rsidRPr="003A65DB">
        <w:rPr>
          <w:rFonts w:ascii="Times New Roman" w:hAnsi="Times New Roman" w:cs="Times New Roman"/>
          <w:noProof/>
        </w:rPr>
        <w:drawing>
          <wp:inline distT="0" distB="0" distL="0" distR="0" wp14:anchorId="20165189" wp14:editId="1342B2E3">
            <wp:extent cx="3419475" cy="2295525"/>
            <wp:effectExtent l="0" t="0" r="9525" b="9525"/>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9">
                      <a:extLst>
                        <a:ext uri="{28A0092B-C50C-407E-A947-70E740481C1C}">
                          <a14:useLocalDpi xmlns:a14="http://schemas.microsoft.com/office/drawing/2010/main" val="0"/>
                        </a:ext>
                      </a:extLst>
                    </a:blip>
                    <a:srcRect l="13747" t="19708" r="4002" b="54478"/>
                    <a:stretch/>
                  </pic:blipFill>
                  <pic:spPr bwMode="auto">
                    <a:xfrm>
                      <a:off x="0" y="0"/>
                      <a:ext cx="3419475" cy="2295525"/>
                    </a:xfrm>
                    <a:prstGeom prst="rect">
                      <a:avLst/>
                    </a:prstGeom>
                    <a:noFill/>
                    <a:ln>
                      <a:noFill/>
                    </a:ln>
                    <a:extLst>
                      <a:ext uri="{53640926-AAD7-44D8-BBD7-CCE9431645EC}">
                        <a14:shadowObscured xmlns:a14="http://schemas.microsoft.com/office/drawing/2010/main"/>
                      </a:ext>
                    </a:extLst>
                  </pic:spPr>
                </pic:pic>
              </a:graphicData>
            </a:graphic>
          </wp:inline>
        </w:drawing>
      </w:r>
    </w:p>
    <w:p w14:paraId="74A554DB" w14:textId="05B5461B" w:rsidR="00451AF3" w:rsidRDefault="00451AF3" w:rsidP="00451AF3">
      <w:pPr>
        <w:pStyle w:val="ListParagraph"/>
        <w:spacing w:after="160"/>
        <w:jc w:val="both"/>
        <w:rPr>
          <w:rFonts w:ascii="Times New Roman" w:hAnsi="Times New Roman" w:cs="Times New Roman"/>
          <w:sz w:val="32"/>
        </w:rPr>
      </w:pPr>
    </w:p>
    <w:p w14:paraId="157106FD" w14:textId="3EFD09CD" w:rsidR="00451AF3" w:rsidRPr="00AB5624" w:rsidRDefault="00092BEE" w:rsidP="00AB5624">
      <w:pPr>
        <w:pStyle w:val="ListParagraph"/>
        <w:spacing w:after="160"/>
        <w:jc w:val="center"/>
        <w:rPr>
          <w:rFonts w:ascii="Times New Roman" w:hAnsi="Times New Roman" w:cs="Times New Roman"/>
          <w:sz w:val="32"/>
        </w:rPr>
      </w:pPr>
      <w:r w:rsidRPr="003A65DB">
        <w:rPr>
          <w:rFonts w:ascii="Times New Roman" w:hAnsi="Times New Roman" w:cs="Times New Roman"/>
          <w:noProof/>
        </w:rPr>
        <w:drawing>
          <wp:inline distT="0" distB="0" distL="0" distR="0" wp14:anchorId="5FD3E0CE" wp14:editId="5E6426FC">
            <wp:extent cx="3352800" cy="2028825"/>
            <wp:effectExtent l="0" t="0" r="0"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60">
                      <a:extLst>
                        <a:ext uri="{28A0092B-C50C-407E-A947-70E740481C1C}">
                          <a14:useLocalDpi xmlns:a14="http://schemas.microsoft.com/office/drawing/2010/main" val="0"/>
                        </a:ext>
                      </a:extLst>
                    </a:blip>
                    <a:srcRect l="14204" t="9532" r="5148" b="67653"/>
                    <a:stretch/>
                  </pic:blipFill>
                  <pic:spPr bwMode="auto">
                    <a:xfrm>
                      <a:off x="0" y="0"/>
                      <a:ext cx="3352800" cy="2028825"/>
                    </a:xfrm>
                    <a:prstGeom prst="rect">
                      <a:avLst/>
                    </a:prstGeom>
                    <a:noFill/>
                    <a:ln>
                      <a:noFill/>
                    </a:ln>
                    <a:extLst>
                      <a:ext uri="{53640926-AAD7-44D8-BBD7-CCE9431645EC}">
                        <a14:shadowObscured xmlns:a14="http://schemas.microsoft.com/office/drawing/2010/main"/>
                      </a:ext>
                    </a:extLst>
                  </pic:spPr>
                </pic:pic>
              </a:graphicData>
            </a:graphic>
          </wp:inline>
        </w:drawing>
      </w:r>
    </w:p>
    <w:p w14:paraId="41E41C08" w14:textId="67143FA3" w:rsidR="00451AF3" w:rsidRDefault="00451AF3" w:rsidP="00451AF3">
      <w:pPr>
        <w:pStyle w:val="ListParagraph"/>
        <w:spacing w:after="160"/>
        <w:jc w:val="both"/>
        <w:rPr>
          <w:rFonts w:ascii="Times New Roman" w:hAnsi="Times New Roman" w:cs="Times New Roman"/>
          <w:sz w:val="32"/>
        </w:rPr>
      </w:pPr>
    </w:p>
    <w:p w14:paraId="0EC161FD" w14:textId="1E64E639" w:rsidR="00451AF3" w:rsidRDefault="00C16998" w:rsidP="00AB5624">
      <w:pPr>
        <w:pStyle w:val="ListParagraph"/>
        <w:spacing w:after="160"/>
        <w:jc w:val="center"/>
        <w:rPr>
          <w:rFonts w:ascii="Times New Roman" w:hAnsi="Times New Roman" w:cs="Times New Roman"/>
          <w:sz w:val="32"/>
        </w:rPr>
      </w:pPr>
      <w:r>
        <w:rPr>
          <w:noProof/>
        </w:rPr>
        <w:lastRenderedPageBreak/>
        <w:drawing>
          <wp:inline distT="0" distB="0" distL="0" distR="0" wp14:anchorId="7228A635" wp14:editId="3F7CB737">
            <wp:extent cx="3963670" cy="2349304"/>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1">
                      <a:extLst>
                        <a:ext uri="{28A0092B-C50C-407E-A947-70E740481C1C}">
                          <a14:useLocalDpi xmlns:a14="http://schemas.microsoft.com/office/drawing/2010/main" val="0"/>
                        </a:ext>
                      </a:extLst>
                    </a:blip>
                    <a:srcRect l="4084" t="4771" b="73927"/>
                    <a:stretch/>
                  </pic:blipFill>
                  <pic:spPr bwMode="auto">
                    <a:xfrm>
                      <a:off x="0" y="0"/>
                      <a:ext cx="3983165" cy="2360859"/>
                    </a:xfrm>
                    <a:prstGeom prst="rect">
                      <a:avLst/>
                    </a:prstGeom>
                    <a:noFill/>
                    <a:ln>
                      <a:noFill/>
                    </a:ln>
                    <a:extLst>
                      <a:ext uri="{53640926-AAD7-44D8-BBD7-CCE9431645EC}">
                        <a14:shadowObscured xmlns:a14="http://schemas.microsoft.com/office/drawing/2010/main"/>
                      </a:ext>
                    </a:extLst>
                  </pic:spPr>
                </pic:pic>
              </a:graphicData>
            </a:graphic>
          </wp:inline>
        </w:drawing>
      </w:r>
    </w:p>
    <w:p w14:paraId="7EC8C6FA" w14:textId="77866B3D" w:rsidR="00451AF3" w:rsidRPr="00831030" w:rsidRDefault="00451AF3" w:rsidP="00831030">
      <w:pPr>
        <w:spacing w:after="160"/>
        <w:rPr>
          <w:rFonts w:cs="Times New Roman"/>
          <w:sz w:val="32"/>
        </w:rPr>
      </w:pPr>
    </w:p>
    <w:p w14:paraId="06CD5E16" w14:textId="6D74C820" w:rsidR="00B67ED9" w:rsidRPr="003A65DB" w:rsidRDefault="00B67ED9" w:rsidP="00831030">
      <w:pPr>
        <w:keepNext/>
        <w:spacing w:after="200" w:line="240" w:lineRule="auto"/>
        <w:rPr>
          <w:rFonts w:cs="Times New Roman"/>
          <w:b/>
          <w:szCs w:val="20"/>
        </w:rPr>
      </w:pPr>
      <w:r w:rsidRPr="003A65DB">
        <w:rPr>
          <w:rFonts w:cs="Times New Roman"/>
          <w:b/>
          <w:szCs w:val="20"/>
        </w:rPr>
        <w:lastRenderedPageBreak/>
        <w:t>Equipos de computación</w:t>
      </w:r>
      <w:r w:rsidR="00C96F54">
        <w:rPr>
          <w:rFonts w:cs="Times New Roman"/>
          <w:b/>
          <w:szCs w:val="20"/>
        </w:rPr>
        <w:t xml:space="preserve"> (Anexo 2)</w:t>
      </w:r>
    </w:p>
    <w:p w14:paraId="0F9F234C" w14:textId="77777777" w:rsidR="00B67ED9" w:rsidRPr="003A65DB" w:rsidRDefault="00B67ED9" w:rsidP="00B67ED9">
      <w:pPr>
        <w:keepNext/>
        <w:spacing w:after="200" w:line="240" w:lineRule="auto"/>
        <w:rPr>
          <w:rFonts w:cs="Times New Roman"/>
          <w:b/>
          <w:szCs w:val="20"/>
        </w:rPr>
      </w:pPr>
      <w:r w:rsidRPr="003A65DB">
        <w:rPr>
          <w:rFonts w:cs="Times New Roman"/>
          <w:noProof/>
        </w:rPr>
        <w:drawing>
          <wp:inline distT="0" distB="0" distL="0" distR="0" wp14:anchorId="7F5DDA3F" wp14:editId="4E8A94C7">
            <wp:extent cx="4157345" cy="5476875"/>
            <wp:effectExtent l="0" t="0" r="0"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62">
                      <a:extLst>
                        <a:ext uri="{28A0092B-C50C-407E-A947-70E740481C1C}">
                          <a14:useLocalDpi xmlns:a14="http://schemas.microsoft.com/office/drawing/2010/main" val="0"/>
                        </a:ext>
                      </a:extLst>
                    </a:blip>
                    <a:srcRect t="18423" b="19987"/>
                    <a:stretch/>
                  </pic:blipFill>
                  <pic:spPr bwMode="auto">
                    <a:xfrm>
                      <a:off x="0" y="0"/>
                      <a:ext cx="4157345" cy="5476875"/>
                    </a:xfrm>
                    <a:prstGeom prst="rect">
                      <a:avLst/>
                    </a:prstGeom>
                    <a:noFill/>
                    <a:ln>
                      <a:noFill/>
                    </a:ln>
                    <a:extLst>
                      <a:ext uri="{53640926-AAD7-44D8-BBD7-CCE9431645EC}">
                        <a14:shadowObscured xmlns:a14="http://schemas.microsoft.com/office/drawing/2010/main"/>
                      </a:ext>
                    </a:extLst>
                  </pic:spPr>
                </pic:pic>
              </a:graphicData>
            </a:graphic>
          </wp:inline>
        </w:drawing>
      </w:r>
    </w:p>
    <w:p w14:paraId="6719E204" w14:textId="77777777" w:rsidR="00B67ED9" w:rsidRPr="003A65DB" w:rsidRDefault="00B67ED9" w:rsidP="00B67ED9">
      <w:pPr>
        <w:keepNext/>
        <w:spacing w:after="200" w:line="240" w:lineRule="auto"/>
        <w:rPr>
          <w:rFonts w:cs="Times New Roman"/>
          <w:b/>
          <w:szCs w:val="20"/>
        </w:rPr>
      </w:pPr>
    </w:p>
    <w:p w14:paraId="67009143" w14:textId="77777777" w:rsidR="00B67ED9" w:rsidRPr="003A65DB" w:rsidRDefault="00B67ED9" w:rsidP="00B67ED9">
      <w:pPr>
        <w:keepNext/>
        <w:spacing w:after="200" w:line="240" w:lineRule="auto"/>
        <w:rPr>
          <w:rFonts w:cs="Times New Roman"/>
          <w:b/>
          <w:szCs w:val="20"/>
        </w:rPr>
      </w:pPr>
      <w:r w:rsidRPr="003A65DB">
        <w:rPr>
          <w:rFonts w:cs="Times New Roman"/>
          <w:noProof/>
        </w:rPr>
        <w:lastRenderedPageBreak/>
        <w:drawing>
          <wp:inline distT="0" distB="0" distL="0" distR="0" wp14:anchorId="357A73BB" wp14:editId="35B693D1">
            <wp:extent cx="4426085" cy="171450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63">
                      <a:extLst>
                        <a:ext uri="{28A0092B-C50C-407E-A947-70E740481C1C}">
                          <a14:useLocalDpi xmlns:a14="http://schemas.microsoft.com/office/drawing/2010/main" val="0"/>
                        </a:ext>
                      </a:extLst>
                    </a:blip>
                    <a:srcRect l="8248" t="15745" r="8355" b="69152"/>
                    <a:stretch/>
                  </pic:blipFill>
                  <pic:spPr bwMode="auto">
                    <a:xfrm>
                      <a:off x="0" y="0"/>
                      <a:ext cx="4430652" cy="1716269"/>
                    </a:xfrm>
                    <a:prstGeom prst="rect">
                      <a:avLst/>
                    </a:prstGeom>
                    <a:noFill/>
                    <a:ln>
                      <a:noFill/>
                    </a:ln>
                    <a:extLst>
                      <a:ext uri="{53640926-AAD7-44D8-BBD7-CCE9431645EC}">
                        <a14:shadowObscured xmlns:a14="http://schemas.microsoft.com/office/drawing/2010/main"/>
                      </a:ext>
                    </a:extLst>
                  </pic:spPr>
                </pic:pic>
              </a:graphicData>
            </a:graphic>
          </wp:inline>
        </w:drawing>
      </w:r>
    </w:p>
    <w:p w14:paraId="6F3030CF" w14:textId="77777777" w:rsidR="00B67ED9" w:rsidRPr="003A65DB" w:rsidRDefault="00B67ED9" w:rsidP="00E406D1">
      <w:pPr>
        <w:keepNext/>
        <w:spacing w:after="200" w:line="240" w:lineRule="auto"/>
        <w:rPr>
          <w:rFonts w:cs="Times New Roman"/>
          <w:b/>
          <w:szCs w:val="20"/>
        </w:rPr>
      </w:pPr>
    </w:p>
    <w:p w14:paraId="26CD6C7D" w14:textId="5C9961DD" w:rsidR="00B67ED9" w:rsidRPr="003A65DB" w:rsidRDefault="00B67ED9" w:rsidP="00B67ED9">
      <w:pPr>
        <w:keepNext/>
        <w:spacing w:after="200" w:line="240" w:lineRule="auto"/>
        <w:rPr>
          <w:rFonts w:cs="Times New Roman"/>
          <w:b/>
          <w:szCs w:val="20"/>
        </w:rPr>
      </w:pPr>
      <w:r w:rsidRPr="003A65DB">
        <w:rPr>
          <w:rFonts w:cs="Times New Roman"/>
          <w:b/>
          <w:szCs w:val="20"/>
        </w:rPr>
        <w:t>Muebles y enseres</w:t>
      </w:r>
      <w:r w:rsidR="00C96F54">
        <w:rPr>
          <w:rFonts w:cs="Times New Roman"/>
          <w:b/>
          <w:szCs w:val="20"/>
        </w:rPr>
        <w:t xml:space="preserve"> (Anexo 3)</w:t>
      </w:r>
    </w:p>
    <w:p w14:paraId="31C7B17B" w14:textId="77777777" w:rsidR="00B67ED9" w:rsidRPr="003A65DB" w:rsidRDefault="00B67ED9" w:rsidP="00B67ED9">
      <w:pPr>
        <w:keepNext/>
        <w:spacing w:after="200" w:line="240" w:lineRule="auto"/>
        <w:rPr>
          <w:rFonts w:cs="Times New Roman"/>
          <w:b/>
          <w:szCs w:val="20"/>
        </w:rPr>
      </w:pPr>
      <w:r w:rsidRPr="003A65DB">
        <w:rPr>
          <w:rFonts w:cs="Times New Roman"/>
          <w:noProof/>
        </w:rPr>
        <w:drawing>
          <wp:inline distT="0" distB="0" distL="0" distR="0" wp14:anchorId="38518C52" wp14:editId="1D590C0B">
            <wp:extent cx="3192905" cy="4184378"/>
            <wp:effectExtent l="0" t="0" r="7620" b="698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64">
                      <a:extLst>
                        <a:ext uri="{28A0092B-C50C-407E-A947-70E740481C1C}">
                          <a14:useLocalDpi xmlns:a14="http://schemas.microsoft.com/office/drawing/2010/main" val="0"/>
                        </a:ext>
                      </a:extLst>
                    </a:blip>
                    <a:srcRect t="14139" b="24593"/>
                    <a:stretch/>
                  </pic:blipFill>
                  <pic:spPr bwMode="auto">
                    <a:xfrm>
                      <a:off x="0" y="0"/>
                      <a:ext cx="3198902" cy="4192237"/>
                    </a:xfrm>
                    <a:prstGeom prst="rect">
                      <a:avLst/>
                    </a:prstGeom>
                    <a:noFill/>
                    <a:ln>
                      <a:noFill/>
                    </a:ln>
                    <a:extLst>
                      <a:ext uri="{53640926-AAD7-44D8-BBD7-CCE9431645EC}">
                        <a14:shadowObscured xmlns:a14="http://schemas.microsoft.com/office/drawing/2010/main"/>
                      </a:ext>
                    </a:extLst>
                  </pic:spPr>
                </pic:pic>
              </a:graphicData>
            </a:graphic>
          </wp:inline>
        </w:drawing>
      </w:r>
    </w:p>
    <w:p w14:paraId="54F08CC1" w14:textId="0543EB53" w:rsidR="00B67ED9" w:rsidRDefault="00AB5624" w:rsidP="00B67ED9">
      <w:pPr>
        <w:keepNext/>
        <w:spacing w:after="200" w:line="240" w:lineRule="auto"/>
        <w:rPr>
          <w:rFonts w:cs="Times New Roman"/>
          <w:b/>
          <w:szCs w:val="20"/>
        </w:rPr>
      </w:pPr>
      <w:r>
        <w:rPr>
          <w:noProof/>
        </w:rPr>
        <w:lastRenderedPageBreak/>
        <w:drawing>
          <wp:inline distT="0" distB="0" distL="0" distR="0" wp14:anchorId="582E820E" wp14:editId="0550BBDE">
            <wp:extent cx="4134485" cy="1927274"/>
            <wp:effectExtent l="0" t="0" r="0"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5">
                      <a:extLst>
                        <a:ext uri="{28A0092B-C50C-407E-A947-70E740481C1C}">
                          <a14:useLocalDpi xmlns:a14="http://schemas.microsoft.com/office/drawing/2010/main" val="0"/>
                        </a:ext>
                      </a:extLst>
                    </a:blip>
                    <a:srcRect t="38499" b="38162"/>
                    <a:stretch/>
                  </pic:blipFill>
                  <pic:spPr bwMode="auto">
                    <a:xfrm>
                      <a:off x="0" y="0"/>
                      <a:ext cx="4135120" cy="1927570"/>
                    </a:xfrm>
                    <a:prstGeom prst="rect">
                      <a:avLst/>
                    </a:prstGeom>
                    <a:noFill/>
                    <a:ln>
                      <a:noFill/>
                    </a:ln>
                    <a:extLst>
                      <a:ext uri="{53640926-AAD7-44D8-BBD7-CCE9431645EC}">
                        <a14:shadowObscured xmlns:a14="http://schemas.microsoft.com/office/drawing/2010/main"/>
                      </a:ext>
                    </a:extLst>
                  </pic:spPr>
                </pic:pic>
              </a:graphicData>
            </a:graphic>
          </wp:inline>
        </w:drawing>
      </w:r>
    </w:p>
    <w:p w14:paraId="19A7810F" w14:textId="707FEE54" w:rsidR="00AB5624" w:rsidRPr="003A65DB" w:rsidRDefault="00AB5624" w:rsidP="00B67ED9">
      <w:pPr>
        <w:keepNext/>
        <w:spacing w:after="200" w:line="240" w:lineRule="auto"/>
        <w:rPr>
          <w:rFonts w:cs="Times New Roman"/>
          <w:b/>
          <w:szCs w:val="20"/>
        </w:rPr>
      </w:pPr>
      <w:r>
        <w:rPr>
          <w:noProof/>
        </w:rPr>
        <w:drawing>
          <wp:inline distT="0" distB="0" distL="0" distR="0" wp14:anchorId="29131064" wp14:editId="5F75635F">
            <wp:extent cx="4135051" cy="2335139"/>
            <wp:effectExtent l="0" t="0" r="0" b="8255"/>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6">
                      <a:extLst>
                        <a:ext uri="{28A0092B-C50C-407E-A947-70E740481C1C}">
                          <a14:useLocalDpi xmlns:a14="http://schemas.microsoft.com/office/drawing/2010/main" val="0"/>
                        </a:ext>
                      </a:extLst>
                    </a:blip>
                    <a:srcRect t="42755" b="28970"/>
                    <a:stretch/>
                  </pic:blipFill>
                  <pic:spPr bwMode="auto">
                    <a:xfrm>
                      <a:off x="0" y="0"/>
                      <a:ext cx="4135120" cy="2335178"/>
                    </a:xfrm>
                    <a:prstGeom prst="rect">
                      <a:avLst/>
                    </a:prstGeom>
                    <a:noFill/>
                    <a:ln>
                      <a:noFill/>
                    </a:ln>
                    <a:extLst>
                      <a:ext uri="{53640926-AAD7-44D8-BBD7-CCE9431645EC}">
                        <a14:shadowObscured xmlns:a14="http://schemas.microsoft.com/office/drawing/2010/main"/>
                      </a:ext>
                    </a:extLst>
                  </pic:spPr>
                </pic:pic>
              </a:graphicData>
            </a:graphic>
          </wp:inline>
        </w:drawing>
      </w:r>
    </w:p>
    <w:p w14:paraId="2B54B67C" w14:textId="77777777" w:rsidR="00B67ED9" w:rsidRPr="003A65DB" w:rsidRDefault="00B67ED9" w:rsidP="00B67ED9">
      <w:pPr>
        <w:spacing w:after="160" w:line="259" w:lineRule="auto"/>
        <w:jc w:val="left"/>
        <w:rPr>
          <w:rFonts w:cs="Times New Roman"/>
        </w:rPr>
      </w:pPr>
    </w:p>
    <w:p w14:paraId="6BE97BE0" w14:textId="77777777" w:rsidR="00B67ED9" w:rsidRPr="003A65DB" w:rsidRDefault="00B67ED9" w:rsidP="00B67ED9">
      <w:pPr>
        <w:rPr>
          <w:rFonts w:cs="Times New Roman"/>
        </w:rPr>
      </w:pPr>
    </w:p>
    <w:p w14:paraId="77422F7E" w14:textId="77777777" w:rsidR="00B67ED9" w:rsidRPr="003A65DB" w:rsidRDefault="00B67ED9" w:rsidP="00B67ED9">
      <w:pPr>
        <w:rPr>
          <w:rFonts w:cs="Times New Roman"/>
        </w:rPr>
      </w:pPr>
    </w:p>
    <w:p w14:paraId="4124DD00" w14:textId="77777777" w:rsidR="00B67ED9" w:rsidRPr="003A65DB" w:rsidRDefault="00B67ED9" w:rsidP="00B67ED9">
      <w:pPr>
        <w:rPr>
          <w:rFonts w:cs="Times New Roman"/>
        </w:rPr>
      </w:pPr>
    </w:p>
    <w:p w14:paraId="3E3F15F4" w14:textId="77777777" w:rsidR="00B67ED9" w:rsidRPr="003A65DB" w:rsidRDefault="00B67ED9" w:rsidP="00B67ED9">
      <w:pPr>
        <w:rPr>
          <w:rFonts w:cs="Times New Roman"/>
        </w:rPr>
      </w:pPr>
    </w:p>
    <w:p w14:paraId="17FFC197" w14:textId="79698D77" w:rsidR="00B67ED9" w:rsidRPr="003A65DB" w:rsidRDefault="00B67ED9" w:rsidP="00B67ED9">
      <w:pPr>
        <w:pStyle w:val="ListParagraph"/>
        <w:spacing w:after="160"/>
        <w:jc w:val="both"/>
        <w:rPr>
          <w:rFonts w:ascii="Times New Roman" w:hAnsi="Times New Roman" w:cs="Times New Roman"/>
          <w:sz w:val="28"/>
        </w:rPr>
      </w:pPr>
    </w:p>
    <w:sectPr w:rsidR="00B67ED9" w:rsidRPr="003A65DB" w:rsidSect="00FD79BC">
      <w:headerReference w:type="default" r:id="rId67"/>
      <w:footerReference w:type="default" r:id="rId68"/>
      <w:pgSz w:w="12240" w:h="15840"/>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5B0D0" w14:textId="77777777" w:rsidR="006B486A" w:rsidRDefault="006B486A">
      <w:pPr>
        <w:spacing w:line="240" w:lineRule="auto"/>
      </w:pPr>
      <w:r>
        <w:separator/>
      </w:r>
    </w:p>
  </w:endnote>
  <w:endnote w:type="continuationSeparator" w:id="0">
    <w:p w14:paraId="59EB0C5D" w14:textId="77777777" w:rsidR="006B486A" w:rsidRDefault="006B48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mo">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71AE3" w14:textId="77777777" w:rsidR="00CF79A4" w:rsidRPr="00B46D41" w:rsidRDefault="00CF79A4">
    <w:pPr>
      <w:pStyle w:val="Footer"/>
      <w:rPr>
        <w:rFonts w:cs="Times New Roman"/>
        <w:caps/>
      </w:rPr>
    </w:pPr>
  </w:p>
  <w:p w14:paraId="16AF5FE4" w14:textId="77777777" w:rsidR="00CF79A4" w:rsidRDefault="00CF79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C3960" w14:textId="77777777" w:rsidR="00CF79A4" w:rsidRPr="00B46D41" w:rsidRDefault="00CF79A4">
    <w:pPr>
      <w:pStyle w:val="Footer"/>
      <w:rPr>
        <w:rFonts w:cs="Times New Roman"/>
        <w:caps/>
      </w:rPr>
    </w:pPr>
  </w:p>
  <w:p w14:paraId="44A1E74D" w14:textId="77777777" w:rsidR="00CF79A4" w:rsidRDefault="00CF79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655CF" w14:textId="77777777" w:rsidR="00CF79A4" w:rsidRPr="00B46D41" w:rsidRDefault="00CF79A4">
    <w:pPr>
      <w:pStyle w:val="Footer"/>
      <w:rPr>
        <w:rFonts w:cs="Times New Roman"/>
        <w:caps/>
      </w:rPr>
    </w:pPr>
  </w:p>
  <w:p w14:paraId="46A6CB6D" w14:textId="77777777" w:rsidR="00CF79A4" w:rsidRDefault="00CF7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2CBE4" w14:textId="77777777" w:rsidR="006B486A" w:rsidRDefault="006B486A">
      <w:pPr>
        <w:spacing w:line="240" w:lineRule="auto"/>
      </w:pPr>
      <w:r>
        <w:separator/>
      </w:r>
    </w:p>
  </w:footnote>
  <w:footnote w:type="continuationSeparator" w:id="0">
    <w:p w14:paraId="35C7C329" w14:textId="77777777" w:rsidR="006B486A" w:rsidRDefault="006B48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838786"/>
      <w:docPartObj>
        <w:docPartGallery w:val="Page Numbers (Top of Page)"/>
        <w:docPartUnique/>
      </w:docPartObj>
    </w:sdtPr>
    <w:sdtEndPr>
      <w:rPr>
        <w:noProof/>
        <w:sz w:val="20"/>
        <w:szCs w:val="20"/>
      </w:rPr>
    </w:sdtEndPr>
    <w:sdtContent>
      <w:p w14:paraId="75C6F071" w14:textId="4FD866AA" w:rsidR="005975B6" w:rsidRPr="005975B6" w:rsidRDefault="005975B6">
        <w:pPr>
          <w:pStyle w:val="Header"/>
          <w:jc w:val="right"/>
          <w:rPr>
            <w:sz w:val="20"/>
            <w:szCs w:val="20"/>
          </w:rPr>
        </w:pPr>
        <w:r w:rsidRPr="005975B6">
          <w:rPr>
            <w:sz w:val="20"/>
            <w:szCs w:val="20"/>
          </w:rPr>
          <w:fldChar w:fldCharType="begin"/>
        </w:r>
        <w:r w:rsidRPr="005975B6">
          <w:rPr>
            <w:sz w:val="20"/>
            <w:szCs w:val="20"/>
          </w:rPr>
          <w:instrText xml:space="preserve"> PAGE   \* MERGEFORMAT </w:instrText>
        </w:r>
        <w:r w:rsidRPr="005975B6">
          <w:rPr>
            <w:sz w:val="20"/>
            <w:szCs w:val="20"/>
          </w:rPr>
          <w:fldChar w:fldCharType="separate"/>
        </w:r>
        <w:r w:rsidRPr="005975B6">
          <w:rPr>
            <w:noProof/>
            <w:sz w:val="20"/>
            <w:szCs w:val="20"/>
          </w:rPr>
          <w:t>2</w:t>
        </w:r>
        <w:r w:rsidRPr="005975B6">
          <w:rPr>
            <w:noProof/>
            <w:sz w:val="20"/>
            <w:szCs w:val="20"/>
          </w:rPr>
          <w:fldChar w:fldCharType="end"/>
        </w:r>
      </w:p>
    </w:sdtContent>
  </w:sdt>
  <w:p w14:paraId="359EC18D" w14:textId="77777777" w:rsidR="005975B6" w:rsidRDefault="005975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9769686"/>
      <w:docPartObj>
        <w:docPartGallery w:val="Page Numbers (Top of Page)"/>
        <w:docPartUnique/>
      </w:docPartObj>
    </w:sdtPr>
    <w:sdtEndPr>
      <w:rPr>
        <w:noProof/>
        <w:sz w:val="20"/>
        <w:szCs w:val="20"/>
      </w:rPr>
    </w:sdtEndPr>
    <w:sdtContent>
      <w:p w14:paraId="768AFD60" w14:textId="75CFA1E8" w:rsidR="005975B6" w:rsidRPr="005975B6" w:rsidRDefault="005975B6">
        <w:pPr>
          <w:pStyle w:val="Header"/>
          <w:jc w:val="right"/>
          <w:rPr>
            <w:sz w:val="20"/>
            <w:szCs w:val="20"/>
          </w:rPr>
        </w:pPr>
        <w:r w:rsidRPr="005975B6">
          <w:rPr>
            <w:sz w:val="20"/>
            <w:szCs w:val="20"/>
          </w:rPr>
          <w:fldChar w:fldCharType="begin"/>
        </w:r>
        <w:r w:rsidRPr="005975B6">
          <w:rPr>
            <w:sz w:val="20"/>
            <w:szCs w:val="20"/>
          </w:rPr>
          <w:instrText xml:space="preserve"> PAGE   \* MERGEFORMAT </w:instrText>
        </w:r>
        <w:r w:rsidRPr="005975B6">
          <w:rPr>
            <w:sz w:val="20"/>
            <w:szCs w:val="20"/>
          </w:rPr>
          <w:fldChar w:fldCharType="separate"/>
        </w:r>
        <w:r w:rsidRPr="005975B6">
          <w:rPr>
            <w:noProof/>
            <w:sz w:val="20"/>
            <w:szCs w:val="20"/>
          </w:rPr>
          <w:t>2</w:t>
        </w:r>
        <w:r w:rsidRPr="005975B6">
          <w:rPr>
            <w:noProof/>
            <w:sz w:val="20"/>
            <w:szCs w:val="20"/>
          </w:rPr>
          <w:fldChar w:fldCharType="end"/>
        </w:r>
      </w:p>
    </w:sdtContent>
  </w:sdt>
  <w:p w14:paraId="52BCF1C1" w14:textId="77777777" w:rsidR="00CF79A4" w:rsidRDefault="00CF79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47" type="#_x0000_t75" style="width:11.25pt;height:11.25pt" o:bullet="t">
        <v:imagedata r:id="rId1" o:title="mso6D4"/>
      </v:shape>
    </w:pict>
  </w:numPicBullet>
  <w:abstractNum w:abstractNumId="0" w15:restartNumberingAfterBreak="0">
    <w:nsid w:val="07167820"/>
    <w:multiLevelType w:val="hybridMultilevel"/>
    <w:tmpl w:val="E33AE450"/>
    <w:lvl w:ilvl="0" w:tplc="3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03393C"/>
    <w:multiLevelType w:val="hybridMultilevel"/>
    <w:tmpl w:val="F064E60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AEC421D"/>
    <w:multiLevelType w:val="hybridMultilevel"/>
    <w:tmpl w:val="38A43A74"/>
    <w:lvl w:ilvl="0" w:tplc="300A0001">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3" w15:restartNumberingAfterBreak="0">
    <w:nsid w:val="0CF551CD"/>
    <w:multiLevelType w:val="hybridMultilevel"/>
    <w:tmpl w:val="BC580DCE"/>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4" w15:restartNumberingAfterBreak="0">
    <w:nsid w:val="11F62B8D"/>
    <w:multiLevelType w:val="hybridMultilevel"/>
    <w:tmpl w:val="5D84EB7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13182F2F"/>
    <w:multiLevelType w:val="hybridMultilevel"/>
    <w:tmpl w:val="B3D8FA3E"/>
    <w:lvl w:ilvl="0" w:tplc="300A0001">
      <w:start w:val="1"/>
      <w:numFmt w:val="bullet"/>
      <w:lvlText w:val=""/>
      <w:lvlJc w:val="left"/>
      <w:pPr>
        <w:ind w:left="360" w:hanging="360"/>
      </w:pPr>
      <w:rPr>
        <w:rFonts w:ascii="Symbol" w:hAnsi="Symbol" w:hint="default"/>
      </w:rPr>
    </w:lvl>
    <w:lvl w:ilvl="1" w:tplc="0C0A0001">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55500D2"/>
    <w:multiLevelType w:val="hybridMultilevel"/>
    <w:tmpl w:val="37A65BDC"/>
    <w:lvl w:ilvl="0" w:tplc="580A0001">
      <w:start w:val="1"/>
      <w:numFmt w:val="bullet"/>
      <w:lvlText w:val=""/>
      <w:lvlJc w:val="left"/>
      <w:pPr>
        <w:ind w:left="1429" w:hanging="360"/>
      </w:pPr>
      <w:rPr>
        <w:rFonts w:ascii="Symbol" w:hAnsi="Symbol" w:hint="default"/>
      </w:rPr>
    </w:lvl>
    <w:lvl w:ilvl="1" w:tplc="627EDFAA">
      <w:start w:val="1"/>
      <w:numFmt w:val="bullet"/>
      <w:lvlText w:val=""/>
      <w:lvlJc w:val="left"/>
      <w:pPr>
        <w:ind w:left="2149" w:hanging="360"/>
      </w:pPr>
      <w:rPr>
        <w:rFonts w:ascii="Symbol" w:hAnsi="Symbol" w:hint="default"/>
      </w:rPr>
    </w:lvl>
    <w:lvl w:ilvl="2" w:tplc="580A0005" w:tentative="1">
      <w:start w:val="1"/>
      <w:numFmt w:val="bullet"/>
      <w:lvlText w:val=""/>
      <w:lvlJc w:val="left"/>
      <w:pPr>
        <w:ind w:left="2869" w:hanging="360"/>
      </w:pPr>
      <w:rPr>
        <w:rFonts w:ascii="Wingdings" w:hAnsi="Wingdings" w:hint="default"/>
      </w:rPr>
    </w:lvl>
    <w:lvl w:ilvl="3" w:tplc="580A0001" w:tentative="1">
      <w:start w:val="1"/>
      <w:numFmt w:val="bullet"/>
      <w:lvlText w:val=""/>
      <w:lvlJc w:val="left"/>
      <w:pPr>
        <w:ind w:left="3589" w:hanging="360"/>
      </w:pPr>
      <w:rPr>
        <w:rFonts w:ascii="Symbol" w:hAnsi="Symbol" w:hint="default"/>
      </w:rPr>
    </w:lvl>
    <w:lvl w:ilvl="4" w:tplc="580A0003" w:tentative="1">
      <w:start w:val="1"/>
      <w:numFmt w:val="bullet"/>
      <w:lvlText w:val="o"/>
      <w:lvlJc w:val="left"/>
      <w:pPr>
        <w:ind w:left="4309" w:hanging="360"/>
      </w:pPr>
      <w:rPr>
        <w:rFonts w:ascii="Courier New" w:hAnsi="Courier New" w:cs="Courier New" w:hint="default"/>
      </w:rPr>
    </w:lvl>
    <w:lvl w:ilvl="5" w:tplc="580A0005" w:tentative="1">
      <w:start w:val="1"/>
      <w:numFmt w:val="bullet"/>
      <w:lvlText w:val=""/>
      <w:lvlJc w:val="left"/>
      <w:pPr>
        <w:ind w:left="5029" w:hanging="360"/>
      </w:pPr>
      <w:rPr>
        <w:rFonts w:ascii="Wingdings" w:hAnsi="Wingdings" w:hint="default"/>
      </w:rPr>
    </w:lvl>
    <w:lvl w:ilvl="6" w:tplc="580A0001" w:tentative="1">
      <w:start w:val="1"/>
      <w:numFmt w:val="bullet"/>
      <w:lvlText w:val=""/>
      <w:lvlJc w:val="left"/>
      <w:pPr>
        <w:ind w:left="5749" w:hanging="360"/>
      </w:pPr>
      <w:rPr>
        <w:rFonts w:ascii="Symbol" w:hAnsi="Symbol" w:hint="default"/>
      </w:rPr>
    </w:lvl>
    <w:lvl w:ilvl="7" w:tplc="580A0003" w:tentative="1">
      <w:start w:val="1"/>
      <w:numFmt w:val="bullet"/>
      <w:lvlText w:val="o"/>
      <w:lvlJc w:val="left"/>
      <w:pPr>
        <w:ind w:left="6469" w:hanging="360"/>
      </w:pPr>
      <w:rPr>
        <w:rFonts w:ascii="Courier New" w:hAnsi="Courier New" w:cs="Courier New" w:hint="default"/>
      </w:rPr>
    </w:lvl>
    <w:lvl w:ilvl="8" w:tplc="580A0005" w:tentative="1">
      <w:start w:val="1"/>
      <w:numFmt w:val="bullet"/>
      <w:lvlText w:val=""/>
      <w:lvlJc w:val="left"/>
      <w:pPr>
        <w:ind w:left="7189" w:hanging="360"/>
      </w:pPr>
      <w:rPr>
        <w:rFonts w:ascii="Wingdings" w:hAnsi="Wingdings" w:hint="default"/>
      </w:rPr>
    </w:lvl>
  </w:abstractNum>
  <w:abstractNum w:abstractNumId="7" w15:restartNumberingAfterBreak="0">
    <w:nsid w:val="15EA589B"/>
    <w:multiLevelType w:val="hybridMultilevel"/>
    <w:tmpl w:val="0F72F3D0"/>
    <w:lvl w:ilvl="0" w:tplc="300A0001">
      <w:start w:val="1"/>
      <w:numFmt w:val="bullet"/>
      <w:lvlText w:val=""/>
      <w:lvlJc w:val="left"/>
      <w:pPr>
        <w:ind w:left="1425" w:hanging="360"/>
      </w:pPr>
      <w:rPr>
        <w:rFonts w:ascii="Symbol" w:hAnsi="Symbol" w:hint="default"/>
      </w:rPr>
    </w:lvl>
    <w:lvl w:ilvl="1" w:tplc="300A0003" w:tentative="1">
      <w:start w:val="1"/>
      <w:numFmt w:val="bullet"/>
      <w:lvlText w:val="o"/>
      <w:lvlJc w:val="left"/>
      <w:pPr>
        <w:ind w:left="2145" w:hanging="360"/>
      </w:pPr>
      <w:rPr>
        <w:rFonts w:ascii="Courier New" w:hAnsi="Courier New" w:cs="Courier New" w:hint="default"/>
      </w:rPr>
    </w:lvl>
    <w:lvl w:ilvl="2" w:tplc="300A0005" w:tentative="1">
      <w:start w:val="1"/>
      <w:numFmt w:val="bullet"/>
      <w:lvlText w:val=""/>
      <w:lvlJc w:val="left"/>
      <w:pPr>
        <w:ind w:left="2865" w:hanging="360"/>
      </w:pPr>
      <w:rPr>
        <w:rFonts w:ascii="Wingdings" w:hAnsi="Wingdings" w:hint="default"/>
      </w:rPr>
    </w:lvl>
    <w:lvl w:ilvl="3" w:tplc="300A0001" w:tentative="1">
      <w:start w:val="1"/>
      <w:numFmt w:val="bullet"/>
      <w:lvlText w:val=""/>
      <w:lvlJc w:val="left"/>
      <w:pPr>
        <w:ind w:left="3585" w:hanging="360"/>
      </w:pPr>
      <w:rPr>
        <w:rFonts w:ascii="Symbol" w:hAnsi="Symbol" w:hint="default"/>
      </w:rPr>
    </w:lvl>
    <w:lvl w:ilvl="4" w:tplc="300A0003" w:tentative="1">
      <w:start w:val="1"/>
      <w:numFmt w:val="bullet"/>
      <w:lvlText w:val="o"/>
      <w:lvlJc w:val="left"/>
      <w:pPr>
        <w:ind w:left="4305" w:hanging="360"/>
      </w:pPr>
      <w:rPr>
        <w:rFonts w:ascii="Courier New" w:hAnsi="Courier New" w:cs="Courier New" w:hint="default"/>
      </w:rPr>
    </w:lvl>
    <w:lvl w:ilvl="5" w:tplc="300A0005" w:tentative="1">
      <w:start w:val="1"/>
      <w:numFmt w:val="bullet"/>
      <w:lvlText w:val=""/>
      <w:lvlJc w:val="left"/>
      <w:pPr>
        <w:ind w:left="5025" w:hanging="360"/>
      </w:pPr>
      <w:rPr>
        <w:rFonts w:ascii="Wingdings" w:hAnsi="Wingdings" w:hint="default"/>
      </w:rPr>
    </w:lvl>
    <w:lvl w:ilvl="6" w:tplc="300A0001" w:tentative="1">
      <w:start w:val="1"/>
      <w:numFmt w:val="bullet"/>
      <w:lvlText w:val=""/>
      <w:lvlJc w:val="left"/>
      <w:pPr>
        <w:ind w:left="5745" w:hanging="360"/>
      </w:pPr>
      <w:rPr>
        <w:rFonts w:ascii="Symbol" w:hAnsi="Symbol" w:hint="default"/>
      </w:rPr>
    </w:lvl>
    <w:lvl w:ilvl="7" w:tplc="300A0003" w:tentative="1">
      <w:start w:val="1"/>
      <w:numFmt w:val="bullet"/>
      <w:lvlText w:val="o"/>
      <w:lvlJc w:val="left"/>
      <w:pPr>
        <w:ind w:left="6465" w:hanging="360"/>
      </w:pPr>
      <w:rPr>
        <w:rFonts w:ascii="Courier New" w:hAnsi="Courier New" w:cs="Courier New" w:hint="default"/>
      </w:rPr>
    </w:lvl>
    <w:lvl w:ilvl="8" w:tplc="300A0005" w:tentative="1">
      <w:start w:val="1"/>
      <w:numFmt w:val="bullet"/>
      <w:lvlText w:val=""/>
      <w:lvlJc w:val="left"/>
      <w:pPr>
        <w:ind w:left="7185" w:hanging="360"/>
      </w:pPr>
      <w:rPr>
        <w:rFonts w:ascii="Wingdings" w:hAnsi="Wingdings" w:hint="default"/>
      </w:rPr>
    </w:lvl>
  </w:abstractNum>
  <w:abstractNum w:abstractNumId="8" w15:restartNumberingAfterBreak="0">
    <w:nsid w:val="1A3C13F4"/>
    <w:multiLevelType w:val="hybridMultilevel"/>
    <w:tmpl w:val="E55EFF76"/>
    <w:lvl w:ilvl="0" w:tplc="30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25B53D1C"/>
    <w:multiLevelType w:val="hybridMultilevel"/>
    <w:tmpl w:val="307C8B8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2A5A7868"/>
    <w:multiLevelType w:val="hybridMultilevel"/>
    <w:tmpl w:val="2DB6F4EC"/>
    <w:lvl w:ilvl="0" w:tplc="3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AF951BD"/>
    <w:multiLevelType w:val="hybridMultilevel"/>
    <w:tmpl w:val="8716D456"/>
    <w:lvl w:ilvl="0" w:tplc="30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2FBC72E7"/>
    <w:multiLevelType w:val="hybridMultilevel"/>
    <w:tmpl w:val="62DADD7C"/>
    <w:lvl w:ilvl="0" w:tplc="B044D5BE">
      <w:numFmt w:val="bullet"/>
      <w:lvlText w:val="-"/>
      <w:lvlJc w:val="left"/>
      <w:pPr>
        <w:ind w:left="360" w:hanging="360"/>
      </w:pPr>
      <w:rPr>
        <w:rFonts w:ascii="Times New Roman" w:eastAsiaTheme="minorHAnsi" w:hAnsi="Times New Roman" w:cs="Times New Roman"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3" w15:restartNumberingAfterBreak="0">
    <w:nsid w:val="31612373"/>
    <w:multiLevelType w:val="hybridMultilevel"/>
    <w:tmpl w:val="C7802DDA"/>
    <w:lvl w:ilvl="0" w:tplc="300A0007">
      <w:start w:val="1"/>
      <w:numFmt w:val="bullet"/>
      <w:lvlText w:val=""/>
      <w:lvlPicBulletId w:val="0"/>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36354226"/>
    <w:multiLevelType w:val="hybridMultilevel"/>
    <w:tmpl w:val="9614E0FC"/>
    <w:lvl w:ilvl="0" w:tplc="300A0001">
      <w:start w:val="1"/>
      <w:numFmt w:val="bullet"/>
      <w:lvlText w:val=""/>
      <w:lvlJc w:val="left"/>
      <w:pPr>
        <w:ind w:left="1776" w:hanging="360"/>
      </w:pPr>
      <w:rPr>
        <w:rFonts w:ascii="Symbol" w:hAnsi="Symbol" w:hint="default"/>
      </w:rPr>
    </w:lvl>
    <w:lvl w:ilvl="1" w:tplc="580A0003" w:tentative="1">
      <w:start w:val="1"/>
      <w:numFmt w:val="bullet"/>
      <w:lvlText w:val="o"/>
      <w:lvlJc w:val="left"/>
      <w:pPr>
        <w:ind w:left="2496" w:hanging="360"/>
      </w:pPr>
      <w:rPr>
        <w:rFonts w:ascii="Courier New" w:hAnsi="Courier New" w:cs="Courier New" w:hint="default"/>
      </w:rPr>
    </w:lvl>
    <w:lvl w:ilvl="2" w:tplc="580A0005" w:tentative="1">
      <w:start w:val="1"/>
      <w:numFmt w:val="bullet"/>
      <w:lvlText w:val=""/>
      <w:lvlJc w:val="left"/>
      <w:pPr>
        <w:ind w:left="3216" w:hanging="360"/>
      </w:pPr>
      <w:rPr>
        <w:rFonts w:ascii="Wingdings" w:hAnsi="Wingdings" w:hint="default"/>
      </w:rPr>
    </w:lvl>
    <w:lvl w:ilvl="3" w:tplc="580A0001" w:tentative="1">
      <w:start w:val="1"/>
      <w:numFmt w:val="bullet"/>
      <w:lvlText w:val=""/>
      <w:lvlJc w:val="left"/>
      <w:pPr>
        <w:ind w:left="3936" w:hanging="360"/>
      </w:pPr>
      <w:rPr>
        <w:rFonts w:ascii="Symbol" w:hAnsi="Symbol" w:hint="default"/>
      </w:rPr>
    </w:lvl>
    <w:lvl w:ilvl="4" w:tplc="580A0003" w:tentative="1">
      <w:start w:val="1"/>
      <w:numFmt w:val="bullet"/>
      <w:lvlText w:val="o"/>
      <w:lvlJc w:val="left"/>
      <w:pPr>
        <w:ind w:left="4656" w:hanging="360"/>
      </w:pPr>
      <w:rPr>
        <w:rFonts w:ascii="Courier New" w:hAnsi="Courier New" w:cs="Courier New" w:hint="default"/>
      </w:rPr>
    </w:lvl>
    <w:lvl w:ilvl="5" w:tplc="580A0005" w:tentative="1">
      <w:start w:val="1"/>
      <w:numFmt w:val="bullet"/>
      <w:lvlText w:val=""/>
      <w:lvlJc w:val="left"/>
      <w:pPr>
        <w:ind w:left="5376" w:hanging="360"/>
      </w:pPr>
      <w:rPr>
        <w:rFonts w:ascii="Wingdings" w:hAnsi="Wingdings" w:hint="default"/>
      </w:rPr>
    </w:lvl>
    <w:lvl w:ilvl="6" w:tplc="580A0001" w:tentative="1">
      <w:start w:val="1"/>
      <w:numFmt w:val="bullet"/>
      <w:lvlText w:val=""/>
      <w:lvlJc w:val="left"/>
      <w:pPr>
        <w:ind w:left="6096" w:hanging="360"/>
      </w:pPr>
      <w:rPr>
        <w:rFonts w:ascii="Symbol" w:hAnsi="Symbol" w:hint="default"/>
      </w:rPr>
    </w:lvl>
    <w:lvl w:ilvl="7" w:tplc="580A0003" w:tentative="1">
      <w:start w:val="1"/>
      <w:numFmt w:val="bullet"/>
      <w:lvlText w:val="o"/>
      <w:lvlJc w:val="left"/>
      <w:pPr>
        <w:ind w:left="6816" w:hanging="360"/>
      </w:pPr>
      <w:rPr>
        <w:rFonts w:ascii="Courier New" w:hAnsi="Courier New" w:cs="Courier New" w:hint="default"/>
      </w:rPr>
    </w:lvl>
    <w:lvl w:ilvl="8" w:tplc="580A0005" w:tentative="1">
      <w:start w:val="1"/>
      <w:numFmt w:val="bullet"/>
      <w:lvlText w:val=""/>
      <w:lvlJc w:val="left"/>
      <w:pPr>
        <w:ind w:left="7536" w:hanging="360"/>
      </w:pPr>
      <w:rPr>
        <w:rFonts w:ascii="Wingdings" w:hAnsi="Wingdings" w:hint="default"/>
      </w:rPr>
    </w:lvl>
  </w:abstractNum>
  <w:abstractNum w:abstractNumId="15" w15:restartNumberingAfterBreak="0">
    <w:nsid w:val="39216A8C"/>
    <w:multiLevelType w:val="hybridMultilevel"/>
    <w:tmpl w:val="7138F338"/>
    <w:lvl w:ilvl="0" w:tplc="30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3AE3469B"/>
    <w:multiLevelType w:val="hybridMultilevel"/>
    <w:tmpl w:val="BA70E162"/>
    <w:lvl w:ilvl="0" w:tplc="300A0001">
      <w:start w:val="1"/>
      <w:numFmt w:val="bullet"/>
      <w:lvlText w:val=""/>
      <w:lvlJc w:val="left"/>
      <w:pPr>
        <w:ind w:left="1800" w:hanging="360"/>
      </w:pPr>
      <w:rPr>
        <w:rFonts w:ascii="Symbol" w:hAnsi="Symbol" w:hint="default"/>
      </w:rPr>
    </w:lvl>
    <w:lvl w:ilvl="1" w:tplc="300A0003" w:tentative="1">
      <w:start w:val="1"/>
      <w:numFmt w:val="bullet"/>
      <w:lvlText w:val="o"/>
      <w:lvlJc w:val="left"/>
      <w:pPr>
        <w:ind w:left="2520" w:hanging="360"/>
      </w:pPr>
      <w:rPr>
        <w:rFonts w:ascii="Courier New" w:hAnsi="Courier New" w:cs="Courier New" w:hint="default"/>
      </w:rPr>
    </w:lvl>
    <w:lvl w:ilvl="2" w:tplc="300A0005" w:tentative="1">
      <w:start w:val="1"/>
      <w:numFmt w:val="bullet"/>
      <w:lvlText w:val=""/>
      <w:lvlJc w:val="left"/>
      <w:pPr>
        <w:ind w:left="3240" w:hanging="360"/>
      </w:pPr>
      <w:rPr>
        <w:rFonts w:ascii="Wingdings" w:hAnsi="Wingdings" w:hint="default"/>
      </w:rPr>
    </w:lvl>
    <w:lvl w:ilvl="3" w:tplc="300A0001" w:tentative="1">
      <w:start w:val="1"/>
      <w:numFmt w:val="bullet"/>
      <w:lvlText w:val=""/>
      <w:lvlJc w:val="left"/>
      <w:pPr>
        <w:ind w:left="3960" w:hanging="360"/>
      </w:pPr>
      <w:rPr>
        <w:rFonts w:ascii="Symbol" w:hAnsi="Symbol" w:hint="default"/>
      </w:rPr>
    </w:lvl>
    <w:lvl w:ilvl="4" w:tplc="300A0003" w:tentative="1">
      <w:start w:val="1"/>
      <w:numFmt w:val="bullet"/>
      <w:lvlText w:val="o"/>
      <w:lvlJc w:val="left"/>
      <w:pPr>
        <w:ind w:left="4680" w:hanging="360"/>
      </w:pPr>
      <w:rPr>
        <w:rFonts w:ascii="Courier New" w:hAnsi="Courier New" w:cs="Courier New" w:hint="default"/>
      </w:rPr>
    </w:lvl>
    <w:lvl w:ilvl="5" w:tplc="300A0005" w:tentative="1">
      <w:start w:val="1"/>
      <w:numFmt w:val="bullet"/>
      <w:lvlText w:val=""/>
      <w:lvlJc w:val="left"/>
      <w:pPr>
        <w:ind w:left="5400" w:hanging="360"/>
      </w:pPr>
      <w:rPr>
        <w:rFonts w:ascii="Wingdings" w:hAnsi="Wingdings" w:hint="default"/>
      </w:rPr>
    </w:lvl>
    <w:lvl w:ilvl="6" w:tplc="300A0001" w:tentative="1">
      <w:start w:val="1"/>
      <w:numFmt w:val="bullet"/>
      <w:lvlText w:val=""/>
      <w:lvlJc w:val="left"/>
      <w:pPr>
        <w:ind w:left="6120" w:hanging="360"/>
      </w:pPr>
      <w:rPr>
        <w:rFonts w:ascii="Symbol" w:hAnsi="Symbol" w:hint="default"/>
      </w:rPr>
    </w:lvl>
    <w:lvl w:ilvl="7" w:tplc="300A0003" w:tentative="1">
      <w:start w:val="1"/>
      <w:numFmt w:val="bullet"/>
      <w:lvlText w:val="o"/>
      <w:lvlJc w:val="left"/>
      <w:pPr>
        <w:ind w:left="6840" w:hanging="360"/>
      </w:pPr>
      <w:rPr>
        <w:rFonts w:ascii="Courier New" w:hAnsi="Courier New" w:cs="Courier New" w:hint="default"/>
      </w:rPr>
    </w:lvl>
    <w:lvl w:ilvl="8" w:tplc="300A0005" w:tentative="1">
      <w:start w:val="1"/>
      <w:numFmt w:val="bullet"/>
      <w:lvlText w:val=""/>
      <w:lvlJc w:val="left"/>
      <w:pPr>
        <w:ind w:left="7560" w:hanging="360"/>
      </w:pPr>
      <w:rPr>
        <w:rFonts w:ascii="Wingdings" w:hAnsi="Wingdings" w:hint="default"/>
      </w:rPr>
    </w:lvl>
  </w:abstractNum>
  <w:abstractNum w:abstractNumId="17" w15:restartNumberingAfterBreak="0">
    <w:nsid w:val="3B1D7EDA"/>
    <w:multiLevelType w:val="hybridMultilevel"/>
    <w:tmpl w:val="A6D85E4E"/>
    <w:lvl w:ilvl="0" w:tplc="300A0001">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18" w15:restartNumberingAfterBreak="0">
    <w:nsid w:val="3E8713D0"/>
    <w:multiLevelType w:val="multilevel"/>
    <w:tmpl w:val="3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A24A81"/>
    <w:multiLevelType w:val="hybridMultilevel"/>
    <w:tmpl w:val="4D2C299C"/>
    <w:lvl w:ilvl="0" w:tplc="8E5AA264">
      <w:start w:val="1"/>
      <w:numFmt w:val="bullet"/>
      <w:lvlText w:val=""/>
      <w:lvlJc w:val="left"/>
      <w:pPr>
        <w:ind w:left="1429" w:hanging="360"/>
      </w:pPr>
      <w:rPr>
        <w:rFonts w:ascii="Symbol" w:hAnsi="Symbol" w:hint="default"/>
        <w:color w:val="auto"/>
      </w:rPr>
    </w:lvl>
    <w:lvl w:ilvl="1" w:tplc="580A0003" w:tentative="1">
      <w:start w:val="1"/>
      <w:numFmt w:val="bullet"/>
      <w:lvlText w:val="o"/>
      <w:lvlJc w:val="left"/>
      <w:pPr>
        <w:ind w:left="2149" w:hanging="360"/>
      </w:pPr>
      <w:rPr>
        <w:rFonts w:ascii="Courier New" w:hAnsi="Courier New" w:cs="Courier New" w:hint="default"/>
      </w:rPr>
    </w:lvl>
    <w:lvl w:ilvl="2" w:tplc="580A0005" w:tentative="1">
      <w:start w:val="1"/>
      <w:numFmt w:val="bullet"/>
      <w:lvlText w:val=""/>
      <w:lvlJc w:val="left"/>
      <w:pPr>
        <w:ind w:left="2869" w:hanging="360"/>
      </w:pPr>
      <w:rPr>
        <w:rFonts w:ascii="Wingdings" w:hAnsi="Wingdings" w:hint="default"/>
      </w:rPr>
    </w:lvl>
    <w:lvl w:ilvl="3" w:tplc="580A0001" w:tentative="1">
      <w:start w:val="1"/>
      <w:numFmt w:val="bullet"/>
      <w:lvlText w:val=""/>
      <w:lvlJc w:val="left"/>
      <w:pPr>
        <w:ind w:left="3589" w:hanging="360"/>
      </w:pPr>
      <w:rPr>
        <w:rFonts w:ascii="Symbol" w:hAnsi="Symbol" w:hint="default"/>
      </w:rPr>
    </w:lvl>
    <w:lvl w:ilvl="4" w:tplc="580A0003" w:tentative="1">
      <w:start w:val="1"/>
      <w:numFmt w:val="bullet"/>
      <w:lvlText w:val="o"/>
      <w:lvlJc w:val="left"/>
      <w:pPr>
        <w:ind w:left="4309" w:hanging="360"/>
      </w:pPr>
      <w:rPr>
        <w:rFonts w:ascii="Courier New" w:hAnsi="Courier New" w:cs="Courier New" w:hint="default"/>
      </w:rPr>
    </w:lvl>
    <w:lvl w:ilvl="5" w:tplc="580A0005" w:tentative="1">
      <w:start w:val="1"/>
      <w:numFmt w:val="bullet"/>
      <w:lvlText w:val=""/>
      <w:lvlJc w:val="left"/>
      <w:pPr>
        <w:ind w:left="5029" w:hanging="360"/>
      </w:pPr>
      <w:rPr>
        <w:rFonts w:ascii="Wingdings" w:hAnsi="Wingdings" w:hint="default"/>
      </w:rPr>
    </w:lvl>
    <w:lvl w:ilvl="6" w:tplc="580A0001" w:tentative="1">
      <w:start w:val="1"/>
      <w:numFmt w:val="bullet"/>
      <w:lvlText w:val=""/>
      <w:lvlJc w:val="left"/>
      <w:pPr>
        <w:ind w:left="5749" w:hanging="360"/>
      </w:pPr>
      <w:rPr>
        <w:rFonts w:ascii="Symbol" w:hAnsi="Symbol" w:hint="default"/>
      </w:rPr>
    </w:lvl>
    <w:lvl w:ilvl="7" w:tplc="580A0003" w:tentative="1">
      <w:start w:val="1"/>
      <w:numFmt w:val="bullet"/>
      <w:lvlText w:val="o"/>
      <w:lvlJc w:val="left"/>
      <w:pPr>
        <w:ind w:left="6469" w:hanging="360"/>
      </w:pPr>
      <w:rPr>
        <w:rFonts w:ascii="Courier New" w:hAnsi="Courier New" w:cs="Courier New" w:hint="default"/>
      </w:rPr>
    </w:lvl>
    <w:lvl w:ilvl="8" w:tplc="580A0005" w:tentative="1">
      <w:start w:val="1"/>
      <w:numFmt w:val="bullet"/>
      <w:lvlText w:val=""/>
      <w:lvlJc w:val="left"/>
      <w:pPr>
        <w:ind w:left="7189" w:hanging="360"/>
      </w:pPr>
      <w:rPr>
        <w:rFonts w:ascii="Wingdings" w:hAnsi="Wingdings" w:hint="default"/>
      </w:rPr>
    </w:lvl>
  </w:abstractNum>
  <w:abstractNum w:abstractNumId="20" w15:restartNumberingAfterBreak="0">
    <w:nsid w:val="411B7C62"/>
    <w:multiLevelType w:val="multilevel"/>
    <w:tmpl w:val="EBD4CEAE"/>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2115B40"/>
    <w:multiLevelType w:val="hybridMultilevel"/>
    <w:tmpl w:val="D268766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44B17DBC"/>
    <w:multiLevelType w:val="hybridMultilevel"/>
    <w:tmpl w:val="F5323FF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46225A83"/>
    <w:multiLevelType w:val="hybridMultilevel"/>
    <w:tmpl w:val="B4F6D152"/>
    <w:lvl w:ilvl="0" w:tplc="300A0001">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24" w15:restartNumberingAfterBreak="0">
    <w:nsid w:val="4654426F"/>
    <w:multiLevelType w:val="hybridMultilevel"/>
    <w:tmpl w:val="F2E276A2"/>
    <w:lvl w:ilvl="0" w:tplc="0C0A0001">
      <w:start w:val="1"/>
      <w:numFmt w:val="bullet"/>
      <w:lvlText w:val=""/>
      <w:lvlJc w:val="left"/>
      <w:pPr>
        <w:ind w:left="720" w:hanging="360"/>
      </w:pPr>
      <w:rPr>
        <w:rFonts w:ascii="Symbol" w:hAnsi="Symbol" w:hint="default"/>
      </w:rPr>
    </w:lvl>
    <w:lvl w:ilvl="1" w:tplc="BDCE31DE">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83729F9"/>
    <w:multiLevelType w:val="hybridMultilevel"/>
    <w:tmpl w:val="67B05D10"/>
    <w:lvl w:ilvl="0" w:tplc="580A0001">
      <w:start w:val="1"/>
      <w:numFmt w:val="bullet"/>
      <w:lvlText w:val=""/>
      <w:lvlJc w:val="left"/>
      <w:pPr>
        <w:ind w:left="1429" w:hanging="360"/>
      </w:pPr>
      <w:rPr>
        <w:rFonts w:ascii="Symbol" w:hAnsi="Symbol" w:hint="default"/>
      </w:rPr>
    </w:lvl>
    <w:lvl w:ilvl="1" w:tplc="580A0003">
      <w:start w:val="1"/>
      <w:numFmt w:val="bullet"/>
      <w:lvlText w:val="o"/>
      <w:lvlJc w:val="left"/>
      <w:pPr>
        <w:ind w:left="2149" w:hanging="360"/>
      </w:pPr>
      <w:rPr>
        <w:rFonts w:ascii="Courier New" w:hAnsi="Courier New" w:cs="Courier New" w:hint="default"/>
      </w:rPr>
    </w:lvl>
    <w:lvl w:ilvl="2" w:tplc="580A0005" w:tentative="1">
      <w:start w:val="1"/>
      <w:numFmt w:val="bullet"/>
      <w:lvlText w:val=""/>
      <w:lvlJc w:val="left"/>
      <w:pPr>
        <w:ind w:left="2869" w:hanging="360"/>
      </w:pPr>
      <w:rPr>
        <w:rFonts w:ascii="Wingdings" w:hAnsi="Wingdings" w:hint="default"/>
      </w:rPr>
    </w:lvl>
    <w:lvl w:ilvl="3" w:tplc="580A0001" w:tentative="1">
      <w:start w:val="1"/>
      <w:numFmt w:val="bullet"/>
      <w:lvlText w:val=""/>
      <w:lvlJc w:val="left"/>
      <w:pPr>
        <w:ind w:left="3589" w:hanging="360"/>
      </w:pPr>
      <w:rPr>
        <w:rFonts w:ascii="Symbol" w:hAnsi="Symbol" w:hint="default"/>
      </w:rPr>
    </w:lvl>
    <w:lvl w:ilvl="4" w:tplc="580A0003" w:tentative="1">
      <w:start w:val="1"/>
      <w:numFmt w:val="bullet"/>
      <w:lvlText w:val="o"/>
      <w:lvlJc w:val="left"/>
      <w:pPr>
        <w:ind w:left="4309" w:hanging="360"/>
      </w:pPr>
      <w:rPr>
        <w:rFonts w:ascii="Courier New" w:hAnsi="Courier New" w:cs="Courier New" w:hint="default"/>
      </w:rPr>
    </w:lvl>
    <w:lvl w:ilvl="5" w:tplc="580A0005" w:tentative="1">
      <w:start w:val="1"/>
      <w:numFmt w:val="bullet"/>
      <w:lvlText w:val=""/>
      <w:lvlJc w:val="left"/>
      <w:pPr>
        <w:ind w:left="5029" w:hanging="360"/>
      </w:pPr>
      <w:rPr>
        <w:rFonts w:ascii="Wingdings" w:hAnsi="Wingdings" w:hint="default"/>
      </w:rPr>
    </w:lvl>
    <w:lvl w:ilvl="6" w:tplc="580A0001" w:tentative="1">
      <w:start w:val="1"/>
      <w:numFmt w:val="bullet"/>
      <w:lvlText w:val=""/>
      <w:lvlJc w:val="left"/>
      <w:pPr>
        <w:ind w:left="5749" w:hanging="360"/>
      </w:pPr>
      <w:rPr>
        <w:rFonts w:ascii="Symbol" w:hAnsi="Symbol" w:hint="default"/>
      </w:rPr>
    </w:lvl>
    <w:lvl w:ilvl="7" w:tplc="580A0003" w:tentative="1">
      <w:start w:val="1"/>
      <w:numFmt w:val="bullet"/>
      <w:lvlText w:val="o"/>
      <w:lvlJc w:val="left"/>
      <w:pPr>
        <w:ind w:left="6469" w:hanging="360"/>
      </w:pPr>
      <w:rPr>
        <w:rFonts w:ascii="Courier New" w:hAnsi="Courier New" w:cs="Courier New" w:hint="default"/>
      </w:rPr>
    </w:lvl>
    <w:lvl w:ilvl="8" w:tplc="580A0005" w:tentative="1">
      <w:start w:val="1"/>
      <w:numFmt w:val="bullet"/>
      <w:lvlText w:val=""/>
      <w:lvlJc w:val="left"/>
      <w:pPr>
        <w:ind w:left="7189" w:hanging="360"/>
      </w:pPr>
      <w:rPr>
        <w:rFonts w:ascii="Wingdings" w:hAnsi="Wingdings" w:hint="default"/>
      </w:rPr>
    </w:lvl>
  </w:abstractNum>
  <w:abstractNum w:abstractNumId="26" w15:restartNumberingAfterBreak="0">
    <w:nsid w:val="48C91179"/>
    <w:multiLevelType w:val="hybridMultilevel"/>
    <w:tmpl w:val="8CC01AEC"/>
    <w:lvl w:ilvl="0" w:tplc="3C923682">
      <w:start w:val="1"/>
      <w:numFmt w:val="bullet"/>
      <w:lvlText w:val=""/>
      <w:lvlJc w:val="left"/>
      <w:pPr>
        <w:ind w:left="720" w:hanging="360"/>
      </w:pPr>
      <w:rPr>
        <w:rFonts w:ascii="Symbol" w:hAnsi="Symbol" w:hint="default"/>
        <w:color w:val="auto"/>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510A2F5E"/>
    <w:multiLevelType w:val="multilevel"/>
    <w:tmpl w:val="CC882330"/>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3A530A8"/>
    <w:multiLevelType w:val="hybridMultilevel"/>
    <w:tmpl w:val="BBAC4EF6"/>
    <w:lvl w:ilvl="0" w:tplc="300A0001">
      <w:start w:val="1"/>
      <w:numFmt w:val="bullet"/>
      <w:lvlText w:val=""/>
      <w:lvlJc w:val="left"/>
      <w:pPr>
        <w:ind w:left="1429" w:hanging="360"/>
      </w:pPr>
      <w:rPr>
        <w:rFonts w:ascii="Symbol" w:hAnsi="Symbol" w:hint="default"/>
      </w:rPr>
    </w:lvl>
    <w:lvl w:ilvl="1" w:tplc="300A0003" w:tentative="1">
      <w:start w:val="1"/>
      <w:numFmt w:val="bullet"/>
      <w:lvlText w:val="o"/>
      <w:lvlJc w:val="left"/>
      <w:pPr>
        <w:ind w:left="2149" w:hanging="360"/>
      </w:pPr>
      <w:rPr>
        <w:rFonts w:ascii="Courier New" w:hAnsi="Courier New" w:cs="Courier New" w:hint="default"/>
      </w:rPr>
    </w:lvl>
    <w:lvl w:ilvl="2" w:tplc="300A0005" w:tentative="1">
      <w:start w:val="1"/>
      <w:numFmt w:val="bullet"/>
      <w:lvlText w:val=""/>
      <w:lvlJc w:val="left"/>
      <w:pPr>
        <w:ind w:left="2869" w:hanging="360"/>
      </w:pPr>
      <w:rPr>
        <w:rFonts w:ascii="Wingdings" w:hAnsi="Wingdings" w:hint="default"/>
      </w:rPr>
    </w:lvl>
    <w:lvl w:ilvl="3" w:tplc="300A0001" w:tentative="1">
      <w:start w:val="1"/>
      <w:numFmt w:val="bullet"/>
      <w:lvlText w:val=""/>
      <w:lvlJc w:val="left"/>
      <w:pPr>
        <w:ind w:left="3589" w:hanging="360"/>
      </w:pPr>
      <w:rPr>
        <w:rFonts w:ascii="Symbol" w:hAnsi="Symbol" w:hint="default"/>
      </w:rPr>
    </w:lvl>
    <w:lvl w:ilvl="4" w:tplc="300A0003" w:tentative="1">
      <w:start w:val="1"/>
      <w:numFmt w:val="bullet"/>
      <w:lvlText w:val="o"/>
      <w:lvlJc w:val="left"/>
      <w:pPr>
        <w:ind w:left="4309" w:hanging="360"/>
      </w:pPr>
      <w:rPr>
        <w:rFonts w:ascii="Courier New" w:hAnsi="Courier New" w:cs="Courier New" w:hint="default"/>
      </w:rPr>
    </w:lvl>
    <w:lvl w:ilvl="5" w:tplc="300A0005" w:tentative="1">
      <w:start w:val="1"/>
      <w:numFmt w:val="bullet"/>
      <w:lvlText w:val=""/>
      <w:lvlJc w:val="left"/>
      <w:pPr>
        <w:ind w:left="5029" w:hanging="360"/>
      </w:pPr>
      <w:rPr>
        <w:rFonts w:ascii="Wingdings" w:hAnsi="Wingdings" w:hint="default"/>
      </w:rPr>
    </w:lvl>
    <w:lvl w:ilvl="6" w:tplc="300A0001" w:tentative="1">
      <w:start w:val="1"/>
      <w:numFmt w:val="bullet"/>
      <w:lvlText w:val=""/>
      <w:lvlJc w:val="left"/>
      <w:pPr>
        <w:ind w:left="5749" w:hanging="360"/>
      </w:pPr>
      <w:rPr>
        <w:rFonts w:ascii="Symbol" w:hAnsi="Symbol" w:hint="default"/>
      </w:rPr>
    </w:lvl>
    <w:lvl w:ilvl="7" w:tplc="300A0003" w:tentative="1">
      <w:start w:val="1"/>
      <w:numFmt w:val="bullet"/>
      <w:lvlText w:val="o"/>
      <w:lvlJc w:val="left"/>
      <w:pPr>
        <w:ind w:left="6469" w:hanging="360"/>
      </w:pPr>
      <w:rPr>
        <w:rFonts w:ascii="Courier New" w:hAnsi="Courier New" w:cs="Courier New" w:hint="default"/>
      </w:rPr>
    </w:lvl>
    <w:lvl w:ilvl="8" w:tplc="300A0005" w:tentative="1">
      <w:start w:val="1"/>
      <w:numFmt w:val="bullet"/>
      <w:lvlText w:val=""/>
      <w:lvlJc w:val="left"/>
      <w:pPr>
        <w:ind w:left="7189" w:hanging="360"/>
      </w:pPr>
      <w:rPr>
        <w:rFonts w:ascii="Wingdings" w:hAnsi="Wingdings" w:hint="default"/>
      </w:rPr>
    </w:lvl>
  </w:abstractNum>
  <w:abstractNum w:abstractNumId="29" w15:restartNumberingAfterBreak="0">
    <w:nsid w:val="58E22377"/>
    <w:multiLevelType w:val="hybridMultilevel"/>
    <w:tmpl w:val="50900190"/>
    <w:lvl w:ilvl="0" w:tplc="300A0001">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30" w15:restartNumberingAfterBreak="0">
    <w:nsid w:val="5991696E"/>
    <w:multiLevelType w:val="hybridMultilevel"/>
    <w:tmpl w:val="F724B93C"/>
    <w:lvl w:ilvl="0" w:tplc="627EDFAA">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1" w15:restartNumberingAfterBreak="0">
    <w:nsid w:val="5F993988"/>
    <w:multiLevelType w:val="multilevel"/>
    <w:tmpl w:val="EB327D38"/>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i w:val="0"/>
        <w:iCs/>
        <w:sz w:val="24"/>
        <w:szCs w:val="24"/>
      </w:rPr>
    </w:lvl>
    <w:lvl w:ilvl="2">
      <w:start w:val="1"/>
      <w:numFmt w:val="decimal"/>
      <w:pStyle w:val="Heading3"/>
      <w:lvlText w:val="%1.%2.%3."/>
      <w:lvlJc w:val="left"/>
      <w:pPr>
        <w:ind w:left="0" w:firstLine="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2BC1DC0"/>
    <w:multiLevelType w:val="hybridMultilevel"/>
    <w:tmpl w:val="253E01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15:restartNumberingAfterBreak="0">
    <w:nsid w:val="630D3B8E"/>
    <w:multiLevelType w:val="multilevel"/>
    <w:tmpl w:val="FE20AFC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53C752C"/>
    <w:multiLevelType w:val="hybridMultilevel"/>
    <w:tmpl w:val="3EEA2B60"/>
    <w:lvl w:ilvl="0" w:tplc="300A0001">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35" w15:restartNumberingAfterBreak="0">
    <w:nsid w:val="672371FD"/>
    <w:multiLevelType w:val="hybridMultilevel"/>
    <w:tmpl w:val="E6F87D70"/>
    <w:lvl w:ilvl="0" w:tplc="300A0001">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36" w15:restartNumberingAfterBreak="0">
    <w:nsid w:val="672E161C"/>
    <w:multiLevelType w:val="hybridMultilevel"/>
    <w:tmpl w:val="75FCE7A2"/>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37" w15:restartNumberingAfterBreak="0">
    <w:nsid w:val="68AC6E50"/>
    <w:multiLevelType w:val="multilevel"/>
    <w:tmpl w:val="7C622D72"/>
    <w:lvl w:ilvl="0">
      <w:start w:val="3"/>
      <w:numFmt w:val="decimal"/>
      <w:lvlText w:val="%1.11"/>
      <w:lvlJc w:val="left"/>
      <w:pPr>
        <w:ind w:left="360" w:hanging="360"/>
      </w:pPr>
      <w:rPr>
        <w:rFonts w:hint="default"/>
      </w:rPr>
    </w:lvl>
    <w:lvl w:ilvl="1">
      <w:start w:val="10"/>
      <w:numFmt w:val="none"/>
      <w:lvlText w:val="3.10"/>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AAD4C73"/>
    <w:multiLevelType w:val="hybridMultilevel"/>
    <w:tmpl w:val="392832AE"/>
    <w:lvl w:ilvl="0" w:tplc="300A000B">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9" w15:restartNumberingAfterBreak="0">
    <w:nsid w:val="6DB45D1D"/>
    <w:multiLevelType w:val="hybridMultilevel"/>
    <w:tmpl w:val="E4C057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0" w15:restartNumberingAfterBreak="0">
    <w:nsid w:val="71744E45"/>
    <w:multiLevelType w:val="hybridMultilevel"/>
    <w:tmpl w:val="CE10EC1A"/>
    <w:lvl w:ilvl="0" w:tplc="30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1" w15:restartNumberingAfterBreak="0">
    <w:nsid w:val="723E0F33"/>
    <w:multiLevelType w:val="hybridMultilevel"/>
    <w:tmpl w:val="D52EFC42"/>
    <w:lvl w:ilvl="0" w:tplc="300A0001">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42" w15:restartNumberingAfterBreak="0">
    <w:nsid w:val="73041F0B"/>
    <w:multiLevelType w:val="multilevel"/>
    <w:tmpl w:val="583432EE"/>
    <w:lvl w:ilvl="0">
      <w:start w:val="3"/>
      <w:numFmt w:val="decimal"/>
      <w:lvlText w:val="%1"/>
      <w:lvlJc w:val="left"/>
      <w:pPr>
        <w:ind w:left="480" w:hanging="480"/>
      </w:pPr>
      <w:rPr>
        <w:rFonts w:hint="default"/>
      </w:rPr>
    </w:lvl>
    <w:lvl w:ilvl="1">
      <w:start w:val="6"/>
      <w:numFmt w:val="decimal"/>
      <w:lvlText w:val="%1.%2"/>
      <w:lvlJc w:val="left"/>
      <w:pPr>
        <w:ind w:left="660" w:hanging="480"/>
      </w:pPr>
      <w:rPr>
        <w:rFonts w:hint="default"/>
      </w:rPr>
    </w:lvl>
    <w:lvl w:ilvl="2">
      <w:start w:val="1"/>
      <w:numFmt w:val="decimal"/>
      <w:lvlText w:val="%1.%2.%3"/>
      <w:lvlJc w:val="left"/>
      <w:pPr>
        <w:ind w:left="1080" w:hanging="720"/>
      </w:pPr>
      <w:rPr>
        <w:rFonts w:ascii="Times New Roman" w:hAnsi="Times New Roman" w:cs="Times New Roman" w:hint="default"/>
        <w:b/>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3" w15:restartNumberingAfterBreak="0">
    <w:nsid w:val="738E6459"/>
    <w:multiLevelType w:val="hybridMultilevel"/>
    <w:tmpl w:val="01C6506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4" w15:restartNumberingAfterBreak="0">
    <w:nsid w:val="73D2071A"/>
    <w:multiLevelType w:val="multilevel"/>
    <w:tmpl w:val="38B4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E367AD"/>
    <w:multiLevelType w:val="hybridMultilevel"/>
    <w:tmpl w:val="F4BC897E"/>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46" w15:restartNumberingAfterBreak="0">
    <w:nsid w:val="76207859"/>
    <w:multiLevelType w:val="hybridMultilevel"/>
    <w:tmpl w:val="33EA1CC4"/>
    <w:lvl w:ilvl="0" w:tplc="3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7B2374B"/>
    <w:multiLevelType w:val="hybridMultilevel"/>
    <w:tmpl w:val="B23415A8"/>
    <w:lvl w:ilvl="0" w:tplc="300A0001">
      <w:start w:val="1"/>
      <w:numFmt w:val="bullet"/>
      <w:lvlText w:val=""/>
      <w:lvlJc w:val="left"/>
      <w:pPr>
        <w:ind w:left="1428" w:hanging="360"/>
      </w:pPr>
      <w:rPr>
        <w:rFonts w:ascii="Symbol" w:hAnsi="Symbol" w:hint="default"/>
      </w:rPr>
    </w:lvl>
    <w:lvl w:ilvl="1" w:tplc="300A0003">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48" w15:restartNumberingAfterBreak="0">
    <w:nsid w:val="7A672424"/>
    <w:multiLevelType w:val="hybridMultilevel"/>
    <w:tmpl w:val="368028BE"/>
    <w:lvl w:ilvl="0" w:tplc="580A0001">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num w:numId="1">
    <w:abstractNumId w:val="13"/>
  </w:num>
  <w:num w:numId="2">
    <w:abstractNumId w:val="34"/>
  </w:num>
  <w:num w:numId="3">
    <w:abstractNumId w:val="48"/>
  </w:num>
  <w:num w:numId="4">
    <w:abstractNumId w:val="17"/>
  </w:num>
  <w:num w:numId="5">
    <w:abstractNumId w:val="41"/>
  </w:num>
  <w:num w:numId="6">
    <w:abstractNumId w:val="1"/>
  </w:num>
  <w:num w:numId="7">
    <w:abstractNumId w:val="14"/>
  </w:num>
  <w:num w:numId="8">
    <w:abstractNumId w:val="23"/>
  </w:num>
  <w:num w:numId="9">
    <w:abstractNumId w:val="35"/>
  </w:num>
  <w:num w:numId="10">
    <w:abstractNumId w:val="29"/>
  </w:num>
  <w:num w:numId="11">
    <w:abstractNumId w:val="2"/>
  </w:num>
  <w:num w:numId="12">
    <w:abstractNumId w:val="26"/>
  </w:num>
  <w:num w:numId="13">
    <w:abstractNumId w:val="4"/>
  </w:num>
  <w:num w:numId="14">
    <w:abstractNumId w:val="39"/>
  </w:num>
  <w:num w:numId="15">
    <w:abstractNumId w:val="21"/>
  </w:num>
  <w:num w:numId="16">
    <w:abstractNumId w:val="42"/>
  </w:num>
  <w:num w:numId="17">
    <w:abstractNumId w:val="20"/>
  </w:num>
  <w:num w:numId="18">
    <w:abstractNumId w:val="19"/>
  </w:num>
  <w:num w:numId="19">
    <w:abstractNumId w:val="30"/>
  </w:num>
  <w:num w:numId="20">
    <w:abstractNumId w:val="25"/>
  </w:num>
  <w:num w:numId="21">
    <w:abstractNumId w:val="22"/>
  </w:num>
  <w:num w:numId="22">
    <w:abstractNumId w:val="6"/>
  </w:num>
  <w:num w:numId="23">
    <w:abstractNumId w:val="47"/>
  </w:num>
  <w:num w:numId="24">
    <w:abstractNumId w:val="12"/>
  </w:num>
  <w:num w:numId="25">
    <w:abstractNumId w:val="36"/>
  </w:num>
  <w:num w:numId="26">
    <w:abstractNumId w:val="45"/>
  </w:num>
  <w:num w:numId="27">
    <w:abstractNumId w:val="27"/>
  </w:num>
  <w:num w:numId="28">
    <w:abstractNumId w:val="18"/>
  </w:num>
  <w:num w:numId="29">
    <w:abstractNumId w:val="37"/>
  </w:num>
  <w:num w:numId="30">
    <w:abstractNumId w:val="38"/>
  </w:num>
  <w:num w:numId="31">
    <w:abstractNumId w:val="40"/>
  </w:num>
  <w:num w:numId="32">
    <w:abstractNumId w:val="11"/>
  </w:num>
  <w:num w:numId="33">
    <w:abstractNumId w:val="24"/>
  </w:num>
  <w:num w:numId="34">
    <w:abstractNumId w:val="15"/>
  </w:num>
  <w:num w:numId="35">
    <w:abstractNumId w:val="8"/>
  </w:num>
  <w:num w:numId="36">
    <w:abstractNumId w:val="33"/>
  </w:num>
  <w:num w:numId="37">
    <w:abstractNumId w:val="10"/>
  </w:num>
  <w:num w:numId="38">
    <w:abstractNumId w:val="5"/>
  </w:num>
  <w:num w:numId="39">
    <w:abstractNumId w:val="0"/>
  </w:num>
  <w:num w:numId="40">
    <w:abstractNumId w:val="46"/>
  </w:num>
  <w:num w:numId="41">
    <w:abstractNumId w:val="44"/>
  </w:num>
  <w:num w:numId="42">
    <w:abstractNumId w:val="28"/>
  </w:num>
  <w:num w:numId="43">
    <w:abstractNumId w:val="7"/>
  </w:num>
  <w:num w:numId="44">
    <w:abstractNumId w:val="16"/>
  </w:num>
  <w:num w:numId="45">
    <w:abstractNumId w:val="43"/>
  </w:num>
  <w:num w:numId="46">
    <w:abstractNumId w:val="9"/>
  </w:num>
  <w:num w:numId="47">
    <w:abstractNumId w:val="31"/>
  </w:num>
  <w:num w:numId="48">
    <w:abstractNumId w:val="32"/>
  </w:num>
  <w:num w:numId="49">
    <w:abstractNumId w:val="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326"/>
    <w:rsid w:val="000011BF"/>
    <w:rsid w:val="000015E2"/>
    <w:rsid w:val="000026E4"/>
    <w:rsid w:val="000123C2"/>
    <w:rsid w:val="0001765B"/>
    <w:rsid w:val="000202B0"/>
    <w:rsid w:val="000235B6"/>
    <w:rsid w:val="00024E23"/>
    <w:rsid w:val="00026866"/>
    <w:rsid w:val="00026E66"/>
    <w:rsid w:val="00052BC4"/>
    <w:rsid w:val="00060DA1"/>
    <w:rsid w:val="00077222"/>
    <w:rsid w:val="0008281A"/>
    <w:rsid w:val="00083988"/>
    <w:rsid w:val="000856D2"/>
    <w:rsid w:val="00086427"/>
    <w:rsid w:val="00092BEE"/>
    <w:rsid w:val="000A3767"/>
    <w:rsid w:val="000B0952"/>
    <w:rsid w:val="000C03A8"/>
    <w:rsid w:val="000D4848"/>
    <w:rsid w:val="000F45A9"/>
    <w:rsid w:val="000F50C7"/>
    <w:rsid w:val="00100A95"/>
    <w:rsid w:val="00100F6A"/>
    <w:rsid w:val="00105455"/>
    <w:rsid w:val="00107E7E"/>
    <w:rsid w:val="0011775F"/>
    <w:rsid w:val="0012252C"/>
    <w:rsid w:val="00140B30"/>
    <w:rsid w:val="0014201D"/>
    <w:rsid w:val="00144BAC"/>
    <w:rsid w:val="001522E5"/>
    <w:rsid w:val="001533BD"/>
    <w:rsid w:val="00161612"/>
    <w:rsid w:val="00166030"/>
    <w:rsid w:val="00174860"/>
    <w:rsid w:val="00184634"/>
    <w:rsid w:val="00185D9B"/>
    <w:rsid w:val="001943DF"/>
    <w:rsid w:val="00195EFA"/>
    <w:rsid w:val="001A4AEF"/>
    <w:rsid w:val="001A595B"/>
    <w:rsid w:val="001A5DAB"/>
    <w:rsid w:val="001A67B4"/>
    <w:rsid w:val="001A6BCF"/>
    <w:rsid w:val="001A6E7B"/>
    <w:rsid w:val="001B3BC3"/>
    <w:rsid w:val="001B7B0E"/>
    <w:rsid w:val="001D1A8A"/>
    <w:rsid w:val="001D24B0"/>
    <w:rsid w:val="001E073F"/>
    <w:rsid w:val="001E0DC4"/>
    <w:rsid w:val="001E1786"/>
    <w:rsid w:val="001E1902"/>
    <w:rsid w:val="001F0173"/>
    <w:rsid w:val="001F13C7"/>
    <w:rsid w:val="001F25C4"/>
    <w:rsid w:val="001F3D99"/>
    <w:rsid w:val="001F5998"/>
    <w:rsid w:val="001F652F"/>
    <w:rsid w:val="001F7A8E"/>
    <w:rsid w:val="00200D37"/>
    <w:rsid w:val="00210C98"/>
    <w:rsid w:val="0021193A"/>
    <w:rsid w:val="002147BA"/>
    <w:rsid w:val="00214DE3"/>
    <w:rsid w:val="00223D12"/>
    <w:rsid w:val="0023448D"/>
    <w:rsid w:val="002346FB"/>
    <w:rsid w:val="002352EB"/>
    <w:rsid w:val="002369A0"/>
    <w:rsid w:val="0024073A"/>
    <w:rsid w:val="00244E55"/>
    <w:rsid w:val="0024548C"/>
    <w:rsid w:val="00246E80"/>
    <w:rsid w:val="00252B8E"/>
    <w:rsid w:val="0025412A"/>
    <w:rsid w:val="0025536C"/>
    <w:rsid w:val="00262FA9"/>
    <w:rsid w:val="0026374F"/>
    <w:rsid w:val="00263772"/>
    <w:rsid w:val="002673DC"/>
    <w:rsid w:val="002728B1"/>
    <w:rsid w:val="002759AB"/>
    <w:rsid w:val="00275F6F"/>
    <w:rsid w:val="00277653"/>
    <w:rsid w:val="00277D61"/>
    <w:rsid w:val="0028048F"/>
    <w:rsid w:val="002845DC"/>
    <w:rsid w:val="00287788"/>
    <w:rsid w:val="0029270E"/>
    <w:rsid w:val="00292B83"/>
    <w:rsid w:val="00294D2D"/>
    <w:rsid w:val="002A06B3"/>
    <w:rsid w:val="002A278B"/>
    <w:rsid w:val="002A2B41"/>
    <w:rsid w:val="002A44D1"/>
    <w:rsid w:val="002A6975"/>
    <w:rsid w:val="002B1174"/>
    <w:rsid w:val="002C45AE"/>
    <w:rsid w:val="002C73F6"/>
    <w:rsid w:val="002D1F7D"/>
    <w:rsid w:val="002D26A4"/>
    <w:rsid w:val="002D5795"/>
    <w:rsid w:val="002E2766"/>
    <w:rsid w:val="002F0A80"/>
    <w:rsid w:val="002F2A5C"/>
    <w:rsid w:val="002F5B72"/>
    <w:rsid w:val="002F62D5"/>
    <w:rsid w:val="00314044"/>
    <w:rsid w:val="0031660B"/>
    <w:rsid w:val="00316727"/>
    <w:rsid w:val="00317073"/>
    <w:rsid w:val="0032177D"/>
    <w:rsid w:val="00322F57"/>
    <w:rsid w:val="0033084F"/>
    <w:rsid w:val="003524BE"/>
    <w:rsid w:val="003575AE"/>
    <w:rsid w:val="00365531"/>
    <w:rsid w:val="00374A5C"/>
    <w:rsid w:val="00376AAF"/>
    <w:rsid w:val="00383AE8"/>
    <w:rsid w:val="00394A48"/>
    <w:rsid w:val="00394B86"/>
    <w:rsid w:val="003956DB"/>
    <w:rsid w:val="00395C8A"/>
    <w:rsid w:val="003A0CF0"/>
    <w:rsid w:val="003A65DB"/>
    <w:rsid w:val="003B2753"/>
    <w:rsid w:val="003B79F6"/>
    <w:rsid w:val="003C7F2F"/>
    <w:rsid w:val="003D2539"/>
    <w:rsid w:val="003D43C2"/>
    <w:rsid w:val="003E1B70"/>
    <w:rsid w:val="003F2E53"/>
    <w:rsid w:val="003F3981"/>
    <w:rsid w:val="003F7B90"/>
    <w:rsid w:val="004057CE"/>
    <w:rsid w:val="00411E7B"/>
    <w:rsid w:val="00420027"/>
    <w:rsid w:val="00421D39"/>
    <w:rsid w:val="0042409D"/>
    <w:rsid w:val="004264C9"/>
    <w:rsid w:val="0042765F"/>
    <w:rsid w:val="00427DE7"/>
    <w:rsid w:val="00434E9D"/>
    <w:rsid w:val="0044447B"/>
    <w:rsid w:val="00444DE0"/>
    <w:rsid w:val="00445940"/>
    <w:rsid w:val="0044764E"/>
    <w:rsid w:val="00447F09"/>
    <w:rsid w:val="00451AF3"/>
    <w:rsid w:val="00452B85"/>
    <w:rsid w:val="00454612"/>
    <w:rsid w:val="00454EDF"/>
    <w:rsid w:val="00455172"/>
    <w:rsid w:val="00457B58"/>
    <w:rsid w:val="00464A74"/>
    <w:rsid w:val="00471213"/>
    <w:rsid w:val="004734ED"/>
    <w:rsid w:val="004766BA"/>
    <w:rsid w:val="00477A83"/>
    <w:rsid w:val="00486029"/>
    <w:rsid w:val="00487D94"/>
    <w:rsid w:val="00497F08"/>
    <w:rsid w:val="004A0286"/>
    <w:rsid w:val="004A5748"/>
    <w:rsid w:val="004A5804"/>
    <w:rsid w:val="004B10FF"/>
    <w:rsid w:val="004B48A9"/>
    <w:rsid w:val="004B5BF2"/>
    <w:rsid w:val="004C0EBF"/>
    <w:rsid w:val="004C66F3"/>
    <w:rsid w:val="004D1E8E"/>
    <w:rsid w:val="004E0E10"/>
    <w:rsid w:val="004E486B"/>
    <w:rsid w:val="005063DE"/>
    <w:rsid w:val="00507233"/>
    <w:rsid w:val="00520878"/>
    <w:rsid w:val="005209E7"/>
    <w:rsid w:val="0052149D"/>
    <w:rsid w:val="005257CB"/>
    <w:rsid w:val="00525E90"/>
    <w:rsid w:val="00526096"/>
    <w:rsid w:val="00526C95"/>
    <w:rsid w:val="00535BA2"/>
    <w:rsid w:val="0054156E"/>
    <w:rsid w:val="0054258B"/>
    <w:rsid w:val="00546C58"/>
    <w:rsid w:val="00551624"/>
    <w:rsid w:val="0055254C"/>
    <w:rsid w:val="00553454"/>
    <w:rsid w:val="00555F12"/>
    <w:rsid w:val="00565122"/>
    <w:rsid w:val="00580031"/>
    <w:rsid w:val="00580573"/>
    <w:rsid w:val="00585A09"/>
    <w:rsid w:val="00593B79"/>
    <w:rsid w:val="005975B6"/>
    <w:rsid w:val="005A7221"/>
    <w:rsid w:val="005A76BA"/>
    <w:rsid w:val="005B0CD5"/>
    <w:rsid w:val="005B40AB"/>
    <w:rsid w:val="005C2FFD"/>
    <w:rsid w:val="005D1560"/>
    <w:rsid w:val="005D3C0B"/>
    <w:rsid w:val="005D5256"/>
    <w:rsid w:val="005D6492"/>
    <w:rsid w:val="005F3ABD"/>
    <w:rsid w:val="005F3FBA"/>
    <w:rsid w:val="00602DE3"/>
    <w:rsid w:val="006041EA"/>
    <w:rsid w:val="006145D5"/>
    <w:rsid w:val="00615F8D"/>
    <w:rsid w:val="006213A2"/>
    <w:rsid w:val="0062242B"/>
    <w:rsid w:val="00630303"/>
    <w:rsid w:val="00633711"/>
    <w:rsid w:val="006338C8"/>
    <w:rsid w:val="006350B0"/>
    <w:rsid w:val="00640B56"/>
    <w:rsid w:val="006428E4"/>
    <w:rsid w:val="00643D1A"/>
    <w:rsid w:val="00654EDE"/>
    <w:rsid w:val="00681758"/>
    <w:rsid w:val="006916AB"/>
    <w:rsid w:val="006922DB"/>
    <w:rsid w:val="00692833"/>
    <w:rsid w:val="006954D3"/>
    <w:rsid w:val="006A57ED"/>
    <w:rsid w:val="006A7032"/>
    <w:rsid w:val="006B2A8F"/>
    <w:rsid w:val="006B486A"/>
    <w:rsid w:val="006B53B0"/>
    <w:rsid w:val="006C44C3"/>
    <w:rsid w:val="006C6F64"/>
    <w:rsid w:val="006D6937"/>
    <w:rsid w:val="006D69F7"/>
    <w:rsid w:val="006D6D17"/>
    <w:rsid w:val="006D74A5"/>
    <w:rsid w:val="006E2C72"/>
    <w:rsid w:val="006E6131"/>
    <w:rsid w:val="006E6894"/>
    <w:rsid w:val="006F0857"/>
    <w:rsid w:val="006F3CA2"/>
    <w:rsid w:val="00706359"/>
    <w:rsid w:val="00711F87"/>
    <w:rsid w:val="007168FD"/>
    <w:rsid w:val="0071735C"/>
    <w:rsid w:val="007510A2"/>
    <w:rsid w:val="007522DA"/>
    <w:rsid w:val="007921B9"/>
    <w:rsid w:val="007930AF"/>
    <w:rsid w:val="007932DD"/>
    <w:rsid w:val="007A1FC4"/>
    <w:rsid w:val="007A4702"/>
    <w:rsid w:val="007B21C1"/>
    <w:rsid w:val="007B3E5E"/>
    <w:rsid w:val="007B5212"/>
    <w:rsid w:val="007B75AB"/>
    <w:rsid w:val="007C4D03"/>
    <w:rsid w:val="007D1F14"/>
    <w:rsid w:val="007D255F"/>
    <w:rsid w:val="007D4AE7"/>
    <w:rsid w:val="007D56E9"/>
    <w:rsid w:val="007D7A2C"/>
    <w:rsid w:val="007E254A"/>
    <w:rsid w:val="007F1113"/>
    <w:rsid w:val="007F16C1"/>
    <w:rsid w:val="007F54C9"/>
    <w:rsid w:val="008040CC"/>
    <w:rsid w:val="00805CA5"/>
    <w:rsid w:val="008072EB"/>
    <w:rsid w:val="008117B1"/>
    <w:rsid w:val="008128EE"/>
    <w:rsid w:val="00816E46"/>
    <w:rsid w:val="00817314"/>
    <w:rsid w:val="00827340"/>
    <w:rsid w:val="00831030"/>
    <w:rsid w:val="00837278"/>
    <w:rsid w:val="00837665"/>
    <w:rsid w:val="00854C38"/>
    <w:rsid w:val="00856A90"/>
    <w:rsid w:val="00861925"/>
    <w:rsid w:val="008629FB"/>
    <w:rsid w:val="00863EDA"/>
    <w:rsid w:val="00870311"/>
    <w:rsid w:val="00875713"/>
    <w:rsid w:val="00890A48"/>
    <w:rsid w:val="008916C3"/>
    <w:rsid w:val="00895E1D"/>
    <w:rsid w:val="008972CC"/>
    <w:rsid w:val="008A3DB7"/>
    <w:rsid w:val="008B021A"/>
    <w:rsid w:val="008B214E"/>
    <w:rsid w:val="008B2C17"/>
    <w:rsid w:val="008B7F14"/>
    <w:rsid w:val="008C7FAA"/>
    <w:rsid w:val="008D20AC"/>
    <w:rsid w:val="008D4804"/>
    <w:rsid w:val="008E333E"/>
    <w:rsid w:val="008E4366"/>
    <w:rsid w:val="008E48B7"/>
    <w:rsid w:val="008E4B4A"/>
    <w:rsid w:val="008F2CEF"/>
    <w:rsid w:val="008F44B8"/>
    <w:rsid w:val="008F636A"/>
    <w:rsid w:val="008F7E9C"/>
    <w:rsid w:val="00901752"/>
    <w:rsid w:val="009071C6"/>
    <w:rsid w:val="00911639"/>
    <w:rsid w:val="0091316B"/>
    <w:rsid w:val="009141E2"/>
    <w:rsid w:val="0091528D"/>
    <w:rsid w:val="00924199"/>
    <w:rsid w:val="009303C8"/>
    <w:rsid w:val="00935629"/>
    <w:rsid w:val="00937ABB"/>
    <w:rsid w:val="009419D8"/>
    <w:rsid w:val="00946E97"/>
    <w:rsid w:val="00957371"/>
    <w:rsid w:val="009614CB"/>
    <w:rsid w:val="00963A33"/>
    <w:rsid w:val="009650A6"/>
    <w:rsid w:val="009667DB"/>
    <w:rsid w:val="009725C0"/>
    <w:rsid w:val="0097393E"/>
    <w:rsid w:val="00980AF0"/>
    <w:rsid w:val="009830DE"/>
    <w:rsid w:val="009915D7"/>
    <w:rsid w:val="00993BBE"/>
    <w:rsid w:val="00994570"/>
    <w:rsid w:val="009A3CFD"/>
    <w:rsid w:val="009A5AAA"/>
    <w:rsid w:val="009B2233"/>
    <w:rsid w:val="009B348D"/>
    <w:rsid w:val="009C5644"/>
    <w:rsid w:val="009D0E94"/>
    <w:rsid w:val="009D249C"/>
    <w:rsid w:val="009D2FC3"/>
    <w:rsid w:val="009E75C2"/>
    <w:rsid w:val="00A03A82"/>
    <w:rsid w:val="00A07EDE"/>
    <w:rsid w:val="00A1540A"/>
    <w:rsid w:val="00A16643"/>
    <w:rsid w:val="00A237D1"/>
    <w:rsid w:val="00A30FFA"/>
    <w:rsid w:val="00A317B5"/>
    <w:rsid w:val="00A31AAA"/>
    <w:rsid w:val="00A3584E"/>
    <w:rsid w:val="00A3598F"/>
    <w:rsid w:val="00A375AC"/>
    <w:rsid w:val="00A42119"/>
    <w:rsid w:val="00A426D7"/>
    <w:rsid w:val="00A466DC"/>
    <w:rsid w:val="00A51D89"/>
    <w:rsid w:val="00A53942"/>
    <w:rsid w:val="00A54F42"/>
    <w:rsid w:val="00A7132F"/>
    <w:rsid w:val="00A74A4B"/>
    <w:rsid w:val="00A76DAB"/>
    <w:rsid w:val="00A82EFF"/>
    <w:rsid w:val="00A912FA"/>
    <w:rsid w:val="00A93CE8"/>
    <w:rsid w:val="00A94A25"/>
    <w:rsid w:val="00A94B0D"/>
    <w:rsid w:val="00A94E14"/>
    <w:rsid w:val="00A952FC"/>
    <w:rsid w:val="00AA01C6"/>
    <w:rsid w:val="00AA09AF"/>
    <w:rsid w:val="00AA295B"/>
    <w:rsid w:val="00AB4DC8"/>
    <w:rsid w:val="00AB4DD4"/>
    <w:rsid w:val="00AB5624"/>
    <w:rsid w:val="00AB707D"/>
    <w:rsid w:val="00AC083F"/>
    <w:rsid w:val="00AC3797"/>
    <w:rsid w:val="00AE0B81"/>
    <w:rsid w:val="00AE2537"/>
    <w:rsid w:val="00AE3D39"/>
    <w:rsid w:val="00AE592C"/>
    <w:rsid w:val="00AF0EFB"/>
    <w:rsid w:val="00AF265D"/>
    <w:rsid w:val="00AF6E8F"/>
    <w:rsid w:val="00B01361"/>
    <w:rsid w:val="00B17A72"/>
    <w:rsid w:val="00B20CB4"/>
    <w:rsid w:val="00B22C5E"/>
    <w:rsid w:val="00B2361D"/>
    <w:rsid w:val="00B2726E"/>
    <w:rsid w:val="00B3131C"/>
    <w:rsid w:val="00B3479A"/>
    <w:rsid w:val="00B37ED1"/>
    <w:rsid w:val="00B4606F"/>
    <w:rsid w:val="00B54019"/>
    <w:rsid w:val="00B6463E"/>
    <w:rsid w:val="00B67ED9"/>
    <w:rsid w:val="00B70EAF"/>
    <w:rsid w:val="00B7194E"/>
    <w:rsid w:val="00B7224F"/>
    <w:rsid w:val="00B72F35"/>
    <w:rsid w:val="00B84CCF"/>
    <w:rsid w:val="00BA27B4"/>
    <w:rsid w:val="00BB0DC3"/>
    <w:rsid w:val="00BB2332"/>
    <w:rsid w:val="00BB5183"/>
    <w:rsid w:val="00BB6428"/>
    <w:rsid w:val="00BB646B"/>
    <w:rsid w:val="00BC3835"/>
    <w:rsid w:val="00BC71CE"/>
    <w:rsid w:val="00BD2449"/>
    <w:rsid w:val="00BD2C0F"/>
    <w:rsid w:val="00BD51BB"/>
    <w:rsid w:val="00BE3682"/>
    <w:rsid w:val="00BE51AB"/>
    <w:rsid w:val="00BF3168"/>
    <w:rsid w:val="00BF3D1D"/>
    <w:rsid w:val="00BF4BB0"/>
    <w:rsid w:val="00C0112A"/>
    <w:rsid w:val="00C0251F"/>
    <w:rsid w:val="00C026CA"/>
    <w:rsid w:val="00C0791A"/>
    <w:rsid w:val="00C12448"/>
    <w:rsid w:val="00C16998"/>
    <w:rsid w:val="00C20441"/>
    <w:rsid w:val="00C24671"/>
    <w:rsid w:val="00C2552C"/>
    <w:rsid w:val="00C326CC"/>
    <w:rsid w:val="00C40B3B"/>
    <w:rsid w:val="00C4217E"/>
    <w:rsid w:val="00C43CEE"/>
    <w:rsid w:val="00C44121"/>
    <w:rsid w:val="00C51939"/>
    <w:rsid w:val="00C54376"/>
    <w:rsid w:val="00C6190F"/>
    <w:rsid w:val="00C7319E"/>
    <w:rsid w:val="00C73F2B"/>
    <w:rsid w:val="00C76C37"/>
    <w:rsid w:val="00C77FB0"/>
    <w:rsid w:val="00C81171"/>
    <w:rsid w:val="00C8465D"/>
    <w:rsid w:val="00C9129E"/>
    <w:rsid w:val="00C91CD6"/>
    <w:rsid w:val="00C948DE"/>
    <w:rsid w:val="00C94D1A"/>
    <w:rsid w:val="00C96F54"/>
    <w:rsid w:val="00CA4E07"/>
    <w:rsid w:val="00CA5853"/>
    <w:rsid w:val="00CB0A62"/>
    <w:rsid w:val="00CB1A1D"/>
    <w:rsid w:val="00CB5A81"/>
    <w:rsid w:val="00CC5647"/>
    <w:rsid w:val="00CC72FB"/>
    <w:rsid w:val="00CD589C"/>
    <w:rsid w:val="00CD6627"/>
    <w:rsid w:val="00CE01B6"/>
    <w:rsid w:val="00CE3519"/>
    <w:rsid w:val="00CF79A4"/>
    <w:rsid w:val="00D06D75"/>
    <w:rsid w:val="00D07C26"/>
    <w:rsid w:val="00D17EF0"/>
    <w:rsid w:val="00D31B6A"/>
    <w:rsid w:val="00D343E9"/>
    <w:rsid w:val="00D429B1"/>
    <w:rsid w:val="00D44D19"/>
    <w:rsid w:val="00D450D1"/>
    <w:rsid w:val="00D452A1"/>
    <w:rsid w:val="00D455B5"/>
    <w:rsid w:val="00D46A41"/>
    <w:rsid w:val="00D53398"/>
    <w:rsid w:val="00D61646"/>
    <w:rsid w:val="00D635D8"/>
    <w:rsid w:val="00D67725"/>
    <w:rsid w:val="00D75887"/>
    <w:rsid w:val="00D91821"/>
    <w:rsid w:val="00D91A08"/>
    <w:rsid w:val="00D9798D"/>
    <w:rsid w:val="00DA1ABE"/>
    <w:rsid w:val="00DA265A"/>
    <w:rsid w:val="00DA70BB"/>
    <w:rsid w:val="00DB71B2"/>
    <w:rsid w:val="00DC257D"/>
    <w:rsid w:val="00DC530D"/>
    <w:rsid w:val="00DC6062"/>
    <w:rsid w:val="00DD0822"/>
    <w:rsid w:val="00DD08BD"/>
    <w:rsid w:val="00DD23FA"/>
    <w:rsid w:val="00DD247A"/>
    <w:rsid w:val="00DD27B7"/>
    <w:rsid w:val="00DD45B2"/>
    <w:rsid w:val="00DD5F73"/>
    <w:rsid w:val="00DE47E1"/>
    <w:rsid w:val="00DE571C"/>
    <w:rsid w:val="00E00777"/>
    <w:rsid w:val="00E032F3"/>
    <w:rsid w:val="00E0484D"/>
    <w:rsid w:val="00E06708"/>
    <w:rsid w:val="00E2373B"/>
    <w:rsid w:val="00E23CFB"/>
    <w:rsid w:val="00E242B1"/>
    <w:rsid w:val="00E30D08"/>
    <w:rsid w:val="00E319A0"/>
    <w:rsid w:val="00E33148"/>
    <w:rsid w:val="00E375F3"/>
    <w:rsid w:val="00E406D1"/>
    <w:rsid w:val="00E57754"/>
    <w:rsid w:val="00E645AD"/>
    <w:rsid w:val="00E67881"/>
    <w:rsid w:val="00E94FFF"/>
    <w:rsid w:val="00EA3600"/>
    <w:rsid w:val="00EB2E2B"/>
    <w:rsid w:val="00EC3C9E"/>
    <w:rsid w:val="00EC59B7"/>
    <w:rsid w:val="00EC7065"/>
    <w:rsid w:val="00ED0AA0"/>
    <w:rsid w:val="00ED3F5E"/>
    <w:rsid w:val="00EF4F87"/>
    <w:rsid w:val="00EF71D1"/>
    <w:rsid w:val="00F0033A"/>
    <w:rsid w:val="00F07686"/>
    <w:rsid w:val="00F11C95"/>
    <w:rsid w:val="00F17256"/>
    <w:rsid w:val="00F318A5"/>
    <w:rsid w:val="00F34646"/>
    <w:rsid w:val="00F3775F"/>
    <w:rsid w:val="00F40F48"/>
    <w:rsid w:val="00F41FB3"/>
    <w:rsid w:val="00F435B1"/>
    <w:rsid w:val="00F44B1A"/>
    <w:rsid w:val="00F50A9C"/>
    <w:rsid w:val="00F50C57"/>
    <w:rsid w:val="00F56A7D"/>
    <w:rsid w:val="00F57904"/>
    <w:rsid w:val="00F60BB5"/>
    <w:rsid w:val="00F61789"/>
    <w:rsid w:val="00F62AA7"/>
    <w:rsid w:val="00F65E8F"/>
    <w:rsid w:val="00F81809"/>
    <w:rsid w:val="00F82785"/>
    <w:rsid w:val="00F838A0"/>
    <w:rsid w:val="00F907A3"/>
    <w:rsid w:val="00F91429"/>
    <w:rsid w:val="00F95A8B"/>
    <w:rsid w:val="00F96FDC"/>
    <w:rsid w:val="00FA4038"/>
    <w:rsid w:val="00FA457F"/>
    <w:rsid w:val="00FA4A9E"/>
    <w:rsid w:val="00FA5C84"/>
    <w:rsid w:val="00FA7243"/>
    <w:rsid w:val="00FB0C56"/>
    <w:rsid w:val="00FB1BE1"/>
    <w:rsid w:val="00FB233F"/>
    <w:rsid w:val="00FB4A36"/>
    <w:rsid w:val="00FB5326"/>
    <w:rsid w:val="00FB7D47"/>
    <w:rsid w:val="00FC179D"/>
    <w:rsid w:val="00FC2784"/>
    <w:rsid w:val="00FC5F1B"/>
    <w:rsid w:val="00FC732E"/>
    <w:rsid w:val="00FD6ACC"/>
    <w:rsid w:val="00FD79BC"/>
    <w:rsid w:val="00FE22CC"/>
    <w:rsid w:val="00FE4611"/>
    <w:rsid w:val="00FE5946"/>
    <w:rsid w:val="00FE72D1"/>
    <w:rsid w:val="00FF198C"/>
    <w:rsid w:val="00FF5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1B018"/>
  <w15:chartTrackingRefBased/>
  <w15:docId w15:val="{1568954E-B99F-452B-ABF2-FA7578D0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9BC"/>
    <w:pPr>
      <w:spacing w:after="0" w:line="360" w:lineRule="auto"/>
      <w:ind w:firstLine="720"/>
      <w:jc w:val="both"/>
    </w:pPr>
    <w:rPr>
      <w:rFonts w:ascii="Times New Roman" w:eastAsia="Arimo" w:hAnsi="Times New Roman" w:cs="Arimo"/>
      <w:color w:val="000000" w:themeColor="text1"/>
      <w:sz w:val="24"/>
      <w:szCs w:val="24"/>
      <w:lang w:val="es-EC" w:eastAsia="es-EC"/>
    </w:rPr>
  </w:style>
  <w:style w:type="paragraph" w:styleId="Heading1">
    <w:name w:val="heading 1"/>
    <w:basedOn w:val="Normal"/>
    <w:next w:val="Normal"/>
    <w:link w:val="Heading1Char"/>
    <w:uiPriority w:val="9"/>
    <w:qFormat/>
    <w:rsid w:val="00376AAF"/>
    <w:pPr>
      <w:keepNext/>
      <w:keepLines/>
      <w:numPr>
        <w:numId w:val="47"/>
      </w:numPr>
      <w:jc w:val="center"/>
      <w:outlineLvl w:val="0"/>
    </w:pPr>
    <w:rPr>
      <w:rFonts w:eastAsiaTheme="majorEastAsia" w:cstheme="majorBidi"/>
      <w:b/>
      <w:sz w:val="28"/>
      <w:szCs w:val="32"/>
    </w:rPr>
  </w:style>
  <w:style w:type="paragraph" w:styleId="Heading2">
    <w:name w:val="heading 2"/>
    <w:basedOn w:val="Normal1"/>
    <w:next w:val="Normal1"/>
    <w:link w:val="Heading2Char"/>
    <w:uiPriority w:val="9"/>
    <w:qFormat/>
    <w:rsid w:val="008A3DB7"/>
    <w:pPr>
      <w:keepNext/>
      <w:keepLines/>
      <w:numPr>
        <w:ilvl w:val="1"/>
        <w:numId w:val="47"/>
      </w:numPr>
      <w:jc w:val="both"/>
      <w:outlineLvl w:val="1"/>
    </w:pPr>
    <w:rPr>
      <w:rFonts w:ascii="Times New Roman" w:hAnsi="Times New Roman"/>
      <w:b/>
      <w:szCs w:val="36"/>
    </w:rPr>
  </w:style>
  <w:style w:type="paragraph" w:styleId="Heading3">
    <w:name w:val="heading 3"/>
    <w:basedOn w:val="Normal1"/>
    <w:next w:val="Normal1"/>
    <w:link w:val="Heading3Char"/>
    <w:uiPriority w:val="9"/>
    <w:qFormat/>
    <w:rsid w:val="00B22C5E"/>
    <w:pPr>
      <w:keepNext/>
      <w:keepLines/>
      <w:numPr>
        <w:ilvl w:val="2"/>
        <w:numId w:val="47"/>
      </w:numPr>
      <w:spacing w:before="280" w:after="80"/>
      <w:jc w:val="left"/>
      <w:outlineLvl w:val="2"/>
    </w:pPr>
    <w:rPr>
      <w:rFonts w:ascii="Times New Roman" w:hAnsi="Times New Roman"/>
      <w:b/>
      <w:i/>
      <w:szCs w:val="28"/>
    </w:rPr>
  </w:style>
  <w:style w:type="paragraph" w:styleId="Heading4">
    <w:name w:val="heading 4"/>
    <w:basedOn w:val="Normal1"/>
    <w:next w:val="Normal1"/>
    <w:link w:val="Heading4Char"/>
    <w:uiPriority w:val="9"/>
    <w:qFormat/>
    <w:rsid w:val="008F7E9C"/>
    <w:pPr>
      <w:keepNext/>
      <w:keepLines/>
      <w:spacing w:before="240" w:after="40"/>
      <w:outlineLvl w:val="3"/>
    </w:pPr>
    <w:rPr>
      <w:b/>
    </w:rPr>
  </w:style>
  <w:style w:type="paragraph" w:styleId="Heading5">
    <w:name w:val="heading 5"/>
    <w:basedOn w:val="Normal1"/>
    <w:next w:val="Normal1"/>
    <w:link w:val="Heading5Char"/>
    <w:rsid w:val="008F7E9C"/>
    <w:pPr>
      <w:keepNext/>
      <w:keepLines/>
      <w:spacing w:before="220" w:after="40"/>
      <w:outlineLvl w:val="4"/>
    </w:pPr>
    <w:rPr>
      <w:b/>
      <w:sz w:val="22"/>
      <w:szCs w:val="22"/>
    </w:rPr>
  </w:style>
  <w:style w:type="paragraph" w:styleId="Heading6">
    <w:name w:val="heading 6"/>
    <w:basedOn w:val="Normal1"/>
    <w:next w:val="Normal1"/>
    <w:link w:val="Heading6Char"/>
    <w:rsid w:val="008F7E9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AAF"/>
    <w:rPr>
      <w:rFonts w:ascii="Times New Roman" w:eastAsiaTheme="majorEastAsia" w:hAnsi="Times New Roman" w:cstheme="majorBidi"/>
      <w:b/>
      <w:color w:val="000000" w:themeColor="text1"/>
      <w:sz w:val="28"/>
      <w:szCs w:val="32"/>
      <w:lang w:val="es-EC" w:eastAsia="es-EC"/>
    </w:rPr>
  </w:style>
  <w:style w:type="character" w:customStyle="1" w:styleId="Heading2Char">
    <w:name w:val="Heading 2 Char"/>
    <w:basedOn w:val="DefaultParagraphFont"/>
    <w:link w:val="Heading2"/>
    <w:uiPriority w:val="9"/>
    <w:rsid w:val="008A3DB7"/>
    <w:rPr>
      <w:rFonts w:ascii="Times New Roman" w:eastAsia="Arimo" w:hAnsi="Times New Roman" w:cs="Arimo"/>
      <w:b/>
      <w:sz w:val="24"/>
      <w:szCs w:val="36"/>
      <w:lang w:val="es-EC" w:eastAsia="es-EC"/>
    </w:rPr>
  </w:style>
  <w:style w:type="character" w:customStyle="1" w:styleId="Heading3Char">
    <w:name w:val="Heading 3 Char"/>
    <w:basedOn w:val="DefaultParagraphFont"/>
    <w:link w:val="Heading3"/>
    <w:uiPriority w:val="9"/>
    <w:rsid w:val="00B22C5E"/>
    <w:rPr>
      <w:rFonts w:ascii="Times New Roman" w:eastAsia="Arimo" w:hAnsi="Times New Roman" w:cs="Arimo"/>
      <w:b/>
      <w:i/>
      <w:sz w:val="24"/>
      <w:szCs w:val="28"/>
      <w:lang w:val="es-EC" w:eastAsia="es-EC"/>
    </w:rPr>
  </w:style>
  <w:style w:type="character" w:customStyle="1" w:styleId="Heading4Char">
    <w:name w:val="Heading 4 Char"/>
    <w:basedOn w:val="DefaultParagraphFont"/>
    <w:link w:val="Heading4"/>
    <w:uiPriority w:val="9"/>
    <w:rsid w:val="008F7E9C"/>
    <w:rPr>
      <w:rFonts w:ascii="Arimo" w:eastAsia="Arimo" w:hAnsi="Arimo" w:cs="Arimo"/>
      <w:b/>
      <w:sz w:val="24"/>
      <w:szCs w:val="24"/>
      <w:lang w:val="es-EC" w:eastAsia="es-EC"/>
    </w:rPr>
  </w:style>
  <w:style w:type="character" w:customStyle="1" w:styleId="Heading5Char">
    <w:name w:val="Heading 5 Char"/>
    <w:basedOn w:val="DefaultParagraphFont"/>
    <w:link w:val="Heading5"/>
    <w:rsid w:val="008F7E9C"/>
    <w:rPr>
      <w:rFonts w:ascii="Arimo" w:eastAsia="Arimo" w:hAnsi="Arimo" w:cs="Arimo"/>
      <w:b/>
      <w:lang w:val="es-EC" w:eastAsia="es-EC"/>
    </w:rPr>
  </w:style>
  <w:style w:type="character" w:customStyle="1" w:styleId="Heading6Char">
    <w:name w:val="Heading 6 Char"/>
    <w:basedOn w:val="DefaultParagraphFont"/>
    <w:link w:val="Heading6"/>
    <w:rsid w:val="008F7E9C"/>
    <w:rPr>
      <w:rFonts w:ascii="Arimo" w:eastAsia="Arimo" w:hAnsi="Arimo" w:cs="Arimo"/>
      <w:b/>
      <w:sz w:val="20"/>
      <w:szCs w:val="20"/>
      <w:lang w:val="es-EC" w:eastAsia="es-EC"/>
    </w:rPr>
  </w:style>
  <w:style w:type="paragraph" w:customStyle="1" w:styleId="Normal1">
    <w:name w:val="Normal1"/>
    <w:rsid w:val="008F7E9C"/>
    <w:pPr>
      <w:spacing w:after="0" w:line="360" w:lineRule="auto"/>
      <w:jc w:val="center"/>
    </w:pPr>
    <w:rPr>
      <w:rFonts w:ascii="Arimo" w:eastAsia="Arimo" w:hAnsi="Arimo" w:cs="Arimo"/>
      <w:sz w:val="24"/>
      <w:szCs w:val="24"/>
      <w:lang w:val="es-EC" w:eastAsia="es-EC"/>
    </w:rPr>
  </w:style>
  <w:style w:type="character" w:styleId="Hyperlink">
    <w:name w:val="Hyperlink"/>
    <w:basedOn w:val="DefaultParagraphFont"/>
    <w:uiPriority w:val="99"/>
    <w:unhideWhenUsed/>
    <w:rsid w:val="008F7E9C"/>
    <w:rPr>
      <w:color w:val="0563C1" w:themeColor="hyperlink"/>
      <w:u w:val="single"/>
    </w:rPr>
  </w:style>
  <w:style w:type="paragraph" w:styleId="TOCHeading">
    <w:name w:val="TOC Heading"/>
    <w:basedOn w:val="Heading1"/>
    <w:next w:val="Normal"/>
    <w:uiPriority w:val="39"/>
    <w:unhideWhenUsed/>
    <w:qFormat/>
    <w:rsid w:val="008F7E9C"/>
    <w:pPr>
      <w:spacing w:before="480" w:line="276" w:lineRule="auto"/>
      <w:jc w:val="left"/>
      <w:outlineLvl w:val="9"/>
    </w:pPr>
    <w:rPr>
      <w:b w:val="0"/>
      <w:bCs/>
      <w:szCs w:val="28"/>
      <w:lang w:val="es-ES" w:eastAsia="en-US"/>
    </w:rPr>
  </w:style>
  <w:style w:type="paragraph" w:styleId="TOC2">
    <w:name w:val="toc 2"/>
    <w:basedOn w:val="Normal"/>
    <w:next w:val="Normal"/>
    <w:autoRedefine/>
    <w:uiPriority w:val="39"/>
    <w:unhideWhenUsed/>
    <w:qFormat/>
    <w:rsid w:val="008F7E9C"/>
    <w:pPr>
      <w:tabs>
        <w:tab w:val="left" w:pos="851"/>
        <w:tab w:val="right" w:leader="dot" w:pos="8777"/>
      </w:tabs>
      <w:spacing w:after="100" w:line="276" w:lineRule="auto"/>
      <w:ind w:left="220"/>
      <w:jc w:val="left"/>
    </w:pPr>
    <w:rPr>
      <w:rFonts w:asciiTheme="minorHAnsi" w:eastAsiaTheme="minorEastAsia" w:hAnsiTheme="minorHAnsi" w:cstheme="minorBidi"/>
      <w:sz w:val="22"/>
      <w:szCs w:val="22"/>
      <w:lang w:val="es-ES" w:eastAsia="en-US"/>
    </w:rPr>
  </w:style>
  <w:style w:type="paragraph" w:styleId="TOC1">
    <w:name w:val="toc 1"/>
    <w:basedOn w:val="Normal"/>
    <w:next w:val="Normal"/>
    <w:autoRedefine/>
    <w:uiPriority w:val="39"/>
    <w:unhideWhenUsed/>
    <w:qFormat/>
    <w:rsid w:val="008F7E9C"/>
    <w:pPr>
      <w:spacing w:after="100" w:line="276" w:lineRule="auto"/>
      <w:jc w:val="left"/>
    </w:pPr>
    <w:rPr>
      <w:rFonts w:asciiTheme="minorHAnsi" w:eastAsiaTheme="minorEastAsia" w:hAnsiTheme="minorHAnsi" w:cstheme="minorBidi"/>
      <w:sz w:val="22"/>
      <w:szCs w:val="22"/>
      <w:lang w:val="es-ES" w:eastAsia="en-US"/>
    </w:rPr>
  </w:style>
  <w:style w:type="paragraph" w:styleId="TOC3">
    <w:name w:val="toc 3"/>
    <w:basedOn w:val="Normal"/>
    <w:next w:val="Normal"/>
    <w:autoRedefine/>
    <w:uiPriority w:val="39"/>
    <w:unhideWhenUsed/>
    <w:qFormat/>
    <w:rsid w:val="008F7E9C"/>
    <w:pPr>
      <w:spacing w:after="100" w:line="276" w:lineRule="auto"/>
      <w:ind w:left="440"/>
      <w:jc w:val="left"/>
    </w:pPr>
    <w:rPr>
      <w:rFonts w:asciiTheme="minorHAnsi" w:eastAsiaTheme="minorEastAsia" w:hAnsiTheme="minorHAnsi" w:cstheme="minorBidi"/>
      <w:sz w:val="22"/>
      <w:szCs w:val="22"/>
      <w:lang w:val="es-ES" w:eastAsia="en-US"/>
    </w:rPr>
  </w:style>
  <w:style w:type="paragraph" w:styleId="Header">
    <w:name w:val="header"/>
    <w:basedOn w:val="Normal"/>
    <w:link w:val="HeaderChar"/>
    <w:uiPriority w:val="99"/>
    <w:unhideWhenUsed/>
    <w:rsid w:val="008F7E9C"/>
    <w:pPr>
      <w:tabs>
        <w:tab w:val="center" w:pos="4252"/>
        <w:tab w:val="right" w:pos="8504"/>
      </w:tabs>
      <w:spacing w:line="240" w:lineRule="auto"/>
    </w:pPr>
  </w:style>
  <w:style w:type="character" w:customStyle="1" w:styleId="HeaderChar">
    <w:name w:val="Header Char"/>
    <w:basedOn w:val="DefaultParagraphFont"/>
    <w:link w:val="Header"/>
    <w:uiPriority w:val="99"/>
    <w:rsid w:val="008F7E9C"/>
    <w:rPr>
      <w:rFonts w:ascii="Arimo" w:eastAsia="Arimo" w:hAnsi="Arimo" w:cs="Arimo"/>
      <w:sz w:val="24"/>
      <w:szCs w:val="24"/>
      <w:lang w:val="es-EC" w:eastAsia="es-EC"/>
    </w:rPr>
  </w:style>
  <w:style w:type="paragraph" w:styleId="Footer">
    <w:name w:val="footer"/>
    <w:basedOn w:val="Normal"/>
    <w:link w:val="FooterChar"/>
    <w:uiPriority w:val="99"/>
    <w:unhideWhenUsed/>
    <w:rsid w:val="008F7E9C"/>
    <w:pPr>
      <w:tabs>
        <w:tab w:val="center" w:pos="4252"/>
        <w:tab w:val="right" w:pos="8504"/>
      </w:tabs>
      <w:spacing w:line="240" w:lineRule="auto"/>
    </w:pPr>
  </w:style>
  <w:style w:type="character" w:customStyle="1" w:styleId="FooterChar">
    <w:name w:val="Footer Char"/>
    <w:basedOn w:val="DefaultParagraphFont"/>
    <w:link w:val="Footer"/>
    <w:uiPriority w:val="99"/>
    <w:rsid w:val="008F7E9C"/>
    <w:rPr>
      <w:rFonts w:ascii="Arimo" w:eastAsia="Arimo" w:hAnsi="Arimo" w:cs="Arimo"/>
      <w:sz w:val="24"/>
      <w:szCs w:val="24"/>
      <w:lang w:val="es-EC" w:eastAsia="es-EC"/>
    </w:rPr>
  </w:style>
  <w:style w:type="paragraph" w:styleId="ListParagraph">
    <w:name w:val="List Paragraph"/>
    <w:aliases w:val="TIT 2 IND"/>
    <w:basedOn w:val="Normal"/>
    <w:link w:val="ListParagraphChar"/>
    <w:uiPriority w:val="34"/>
    <w:qFormat/>
    <w:rsid w:val="008F7E9C"/>
    <w:pPr>
      <w:spacing w:after="200" w:line="276" w:lineRule="auto"/>
      <w:ind w:left="720"/>
      <w:contextualSpacing/>
      <w:jc w:val="left"/>
    </w:pPr>
    <w:rPr>
      <w:rFonts w:asciiTheme="minorHAnsi" w:eastAsiaTheme="minorHAnsi" w:hAnsiTheme="minorHAnsi" w:cstheme="minorBidi"/>
      <w:sz w:val="22"/>
      <w:szCs w:val="22"/>
      <w:lang w:eastAsia="en-US"/>
    </w:rPr>
  </w:style>
  <w:style w:type="numbering" w:customStyle="1" w:styleId="Sinlista1">
    <w:name w:val="Sin lista1"/>
    <w:next w:val="NoList"/>
    <w:uiPriority w:val="99"/>
    <w:semiHidden/>
    <w:unhideWhenUsed/>
    <w:rsid w:val="008F7E9C"/>
  </w:style>
  <w:style w:type="table" w:customStyle="1" w:styleId="TableNormal1">
    <w:name w:val="Table Normal1"/>
    <w:rsid w:val="008F7E9C"/>
    <w:pPr>
      <w:spacing w:after="0" w:line="360" w:lineRule="auto"/>
      <w:jc w:val="center"/>
    </w:pPr>
    <w:rPr>
      <w:rFonts w:ascii="Arimo" w:eastAsia="Arimo" w:hAnsi="Arimo" w:cs="Arimo"/>
      <w:sz w:val="24"/>
      <w:szCs w:val="24"/>
      <w:lang w:val="es-EC" w:eastAsia="es-EC"/>
    </w:rPr>
    <w:tblPr>
      <w:tblCellMar>
        <w:top w:w="0" w:type="dxa"/>
        <w:left w:w="0" w:type="dxa"/>
        <w:bottom w:w="0" w:type="dxa"/>
        <w:right w:w="0" w:type="dxa"/>
      </w:tblCellMar>
    </w:tblPr>
  </w:style>
  <w:style w:type="paragraph" w:styleId="Title">
    <w:name w:val="Title"/>
    <w:basedOn w:val="Normal1"/>
    <w:next w:val="Normal1"/>
    <w:link w:val="TitleChar"/>
    <w:rsid w:val="008F7E9C"/>
    <w:pPr>
      <w:keepNext/>
      <w:keepLines/>
      <w:spacing w:before="480" w:after="120"/>
    </w:pPr>
    <w:rPr>
      <w:b/>
      <w:sz w:val="72"/>
      <w:szCs w:val="72"/>
    </w:rPr>
  </w:style>
  <w:style w:type="character" w:customStyle="1" w:styleId="TitleChar">
    <w:name w:val="Title Char"/>
    <w:basedOn w:val="DefaultParagraphFont"/>
    <w:link w:val="Title"/>
    <w:rsid w:val="008F7E9C"/>
    <w:rPr>
      <w:rFonts w:ascii="Arimo" w:eastAsia="Arimo" w:hAnsi="Arimo" w:cs="Arimo"/>
      <w:b/>
      <w:sz w:val="72"/>
      <w:szCs w:val="72"/>
      <w:lang w:val="es-EC" w:eastAsia="es-EC"/>
    </w:rPr>
  </w:style>
  <w:style w:type="paragraph" w:styleId="Subtitle">
    <w:name w:val="Subtitle"/>
    <w:basedOn w:val="Normal1"/>
    <w:next w:val="Normal1"/>
    <w:link w:val="SubtitleChar"/>
    <w:uiPriority w:val="11"/>
    <w:qFormat/>
    <w:rsid w:val="008F7E9C"/>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8F7E9C"/>
    <w:rPr>
      <w:rFonts w:ascii="Georgia" w:eastAsia="Georgia" w:hAnsi="Georgia" w:cs="Georgia"/>
      <w:i/>
      <w:color w:val="666666"/>
      <w:sz w:val="48"/>
      <w:szCs w:val="48"/>
      <w:lang w:val="es-EC" w:eastAsia="es-EC"/>
    </w:rPr>
  </w:style>
  <w:style w:type="paragraph" w:styleId="BalloonText">
    <w:name w:val="Balloon Text"/>
    <w:basedOn w:val="Normal"/>
    <w:link w:val="BalloonTextChar"/>
    <w:uiPriority w:val="99"/>
    <w:semiHidden/>
    <w:unhideWhenUsed/>
    <w:rsid w:val="008F7E9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E9C"/>
    <w:rPr>
      <w:rFonts w:ascii="Tahoma" w:eastAsia="Arimo" w:hAnsi="Tahoma" w:cs="Tahoma"/>
      <w:sz w:val="16"/>
      <w:szCs w:val="16"/>
      <w:lang w:val="es-EC" w:eastAsia="es-EC"/>
    </w:rPr>
  </w:style>
  <w:style w:type="paragraph" w:styleId="NoSpacing">
    <w:name w:val="No Spacing"/>
    <w:uiPriority w:val="1"/>
    <w:rsid w:val="008F7E9C"/>
    <w:pPr>
      <w:spacing w:after="0" w:line="240" w:lineRule="auto"/>
    </w:pPr>
    <w:rPr>
      <w:rFonts w:ascii="Calibri" w:eastAsia="Calibri" w:hAnsi="Calibri" w:cs="Times New Roman"/>
      <w:lang w:val="es-ES_tradnl"/>
    </w:rPr>
  </w:style>
  <w:style w:type="paragraph" w:customStyle="1" w:styleId="Ttulo11">
    <w:name w:val="Título 11"/>
    <w:basedOn w:val="Normal"/>
    <w:next w:val="Normal"/>
    <w:uiPriority w:val="9"/>
    <w:rsid w:val="008F7E9C"/>
    <w:pPr>
      <w:keepNext/>
      <w:keepLines/>
      <w:spacing w:before="480" w:line="240" w:lineRule="auto"/>
      <w:jc w:val="left"/>
      <w:outlineLvl w:val="0"/>
    </w:pPr>
    <w:rPr>
      <w:rFonts w:ascii="Cambria" w:eastAsia="Times New Roman" w:hAnsi="Cambria" w:cs="Times New Roman"/>
      <w:b/>
      <w:bCs/>
      <w:color w:val="365F91"/>
      <w:sz w:val="28"/>
      <w:szCs w:val="28"/>
      <w:lang w:val="es-ES" w:eastAsia="es-ES"/>
    </w:rPr>
  </w:style>
  <w:style w:type="numbering" w:customStyle="1" w:styleId="Sinlista11">
    <w:name w:val="Sin lista11"/>
    <w:next w:val="NoList"/>
    <w:uiPriority w:val="99"/>
    <w:semiHidden/>
    <w:unhideWhenUsed/>
    <w:rsid w:val="008F7E9C"/>
  </w:style>
  <w:style w:type="character" w:customStyle="1" w:styleId="Hipervnculo1">
    <w:name w:val="Hipervínculo1"/>
    <w:basedOn w:val="DefaultParagraphFont"/>
    <w:uiPriority w:val="99"/>
    <w:unhideWhenUsed/>
    <w:rsid w:val="008F7E9C"/>
    <w:rPr>
      <w:color w:val="0000FF"/>
      <w:u w:val="single"/>
    </w:rPr>
  </w:style>
  <w:style w:type="table" w:customStyle="1" w:styleId="Cuadrculamedia3-nfasis41">
    <w:name w:val="Cuadrícula media 3 - Énfasis 41"/>
    <w:basedOn w:val="TableNormal"/>
    <w:next w:val="MediumGrid3-Accent4"/>
    <w:uiPriority w:val="69"/>
    <w:rsid w:val="008F7E9C"/>
    <w:pPr>
      <w:spacing w:after="0" w:line="240" w:lineRule="auto"/>
    </w:pPr>
    <w:rPr>
      <w:lang w:val="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staclara-nfasis41">
    <w:name w:val="Lista clara - Énfasis 41"/>
    <w:basedOn w:val="TableNormal"/>
    <w:next w:val="LightList-Accent4"/>
    <w:uiPriority w:val="61"/>
    <w:rsid w:val="008F7E9C"/>
    <w:pPr>
      <w:spacing w:after="0" w:line="240" w:lineRule="auto"/>
    </w:pPr>
    <w:rPr>
      <w:lang w:val="es-E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TableGrid">
    <w:name w:val="Table Grid"/>
    <w:basedOn w:val="TableNormal"/>
    <w:uiPriority w:val="39"/>
    <w:rsid w:val="008F7E9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basedOn w:val="DefaultParagraphFont"/>
    <w:uiPriority w:val="9"/>
    <w:rsid w:val="008F7E9C"/>
    <w:rPr>
      <w:rFonts w:asciiTheme="majorHAnsi" w:eastAsiaTheme="majorEastAsia" w:hAnsiTheme="majorHAnsi" w:cstheme="majorBidi"/>
      <w:b/>
      <w:bCs/>
      <w:color w:val="2E74B5" w:themeColor="accent1" w:themeShade="BF"/>
      <w:sz w:val="28"/>
      <w:szCs w:val="28"/>
    </w:rPr>
  </w:style>
  <w:style w:type="table" w:styleId="MediumGrid3-Accent4">
    <w:name w:val="Medium Grid 3 Accent 4"/>
    <w:basedOn w:val="TableNormal"/>
    <w:uiPriority w:val="69"/>
    <w:rsid w:val="008F7E9C"/>
    <w:pPr>
      <w:spacing w:after="0" w:line="240" w:lineRule="auto"/>
    </w:pPr>
    <w:rPr>
      <w:lang w:val="es-EC"/>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LightList-Accent4">
    <w:name w:val="Light List Accent 4"/>
    <w:basedOn w:val="TableNormal"/>
    <w:uiPriority w:val="61"/>
    <w:rsid w:val="008F7E9C"/>
    <w:pPr>
      <w:spacing w:after="0" w:line="240" w:lineRule="auto"/>
    </w:pPr>
    <w:rPr>
      <w:lang w:val="es-EC"/>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numbering" w:customStyle="1" w:styleId="Sinlista2">
    <w:name w:val="Sin lista2"/>
    <w:next w:val="NoList"/>
    <w:uiPriority w:val="99"/>
    <w:semiHidden/>
    <w:unhideWhenUsed/>
    <w:rsid w:val="008F7E9C"/>
  </w:style>
  <w:style w:type="paragraph" w:styleId="NormalWeb">
    <w:name w:val="Normal (Web)"/>
    <w:basedOn w:val="Normal"/>
    <w:uiPriority w:val="99"/>
    <w:rsid w:val="008F7E9C"/>
    <w:pPr>
      <w:spacing w:before="100" w:beforeAutospacing="1" w:after="100" w:afterAutospacing="1" w:line="240" w:lineRule="auto"/>
      <w:jc w:val="left"/>
    </w:pPr>
    <w:rPr>
      <w:rFonts w:eastAsia="Times New Roman" w:cs="Times New Roman"/>
      <w:lang w:val="es-ES" w:eastAsia="es-ES"/>
    </w:rPr>
  </w:style>
  <w:style w:type="paragraph" w:styleId="Index1">
    <w:name w:val="index 1"/>
    <w:basedOn w:val="Normal"/>
    <w:next w:val="Normal"/>
    <w:autoRedefine/>
    <w:uiPriority w:val="99"/>
    <w:unhideWhenUsed/>
    <w:rsid w:val="008F7E9C"/>
    <w:pPr>
      <w:ind w:left="240" w:hanging="240"/>
      <w:jc w:val="left"/>
    </w:pPr>
    <w:rPr>
      <w:rFonts w:asciiTheme="minorHAnsi" w:hAnsiTheme="minorHAnsi"/>
      <w:sz w:val="20"/>
      <w:szCs w:val="20"/>
    </w:rPr>
  </w:style>
  <w:style w:type="paragraph" w:styleId="Index2">
    <w:name w:val="index 2"/>
    <w:basedOn w:val="Normal"/>
    <w:next w:val="Normal"/>
    <w:autoRedefine/>
    <w:uiPriority w:val="99"/>
    <w:unhideWhenUsed/>
    <w:rsid w:val="008F7E9C"/>
    <w:pPr>
      <w:ind w:left="480" w:hanging="240"/>
      <w:jc w:val="left"/>
    </w:pPr>
    <w:rPr>
      <w:rFonts w:asciiTheme="minorHAnsi" w:hAnsiTheme="minorHAnsi"/>
      <w:sz w:val="20"/>
      <w:szCs w:val="20"/>
    </w:rPr>
  </w:style>
  <w:style w:type="paragraph" w:styleId="Index3">
    <w:name w:val="index 3"/>
    <w:basedOn w:val="Normal"/>
    <w:next w:val="Normal"/>
    <w:autoRedefine/>
    <w:uiPriority w:val="99"/>
    <w:unhideWhenUsed/>
    <w:rsid w:val="008F7E9C"/>
    <w:pPr>
      <w:ind w:left="720" w:hanging="240"/>
      <w:jc w:val="left"/>
    </w:pPr>
    <w:rPr>
      <w:rFonts w:asciiTheme="minorHAnsi" w:hAnsiTheme="minorHAnsi"/>
      <w:sz w:val="20"/>
      <w:szCs w:val="20"/>
    </w:rPr>
  </w:style>
  <w:style w:type="paragraph" w:styleId="Index4">
    <w:name w:val="index 4"/>
    <w:basedOn w:val="Normal"/>
    <w:next w:val="Normal"/>
    <w:autoRedefine/>
    <w:uiPriority w:val="99"/>
    <w:unhideWhenUsed/>
    <w:rsid w:val="008F7E9C"/>
    <w:pPr>
      <w:ind w:left="960" w:hanging="240"/>
      <w:jc w:val="left"/>
    </w:pPr>
    <w:rPr>
      <w:rFonts w:asciiTheme="minorHAnsi" w:hAnsiTheme="minorHAnsi"/>
      <w:sz w:val="20"/>
      <w:szCs w:val="20"/>
    </w:rPr>
  </w:style>
  <w:style w:type="paragraph" w:styleId="Index5">
    <w:name w:val="index 5"/>
    <w:basedOn w:val="Normal"/>
    <w:next w:val="Normal"/>
    <w:autoRedefine/>
    <w:uiPriority w:val="99"/>
    <w:unhideWhenUsed/>
    <w:rsid w:val="008F7E9C"/>
    <w:pPr>
      <w:ind w:left="1200" w:hanging="240"/>
      <w:jc w:val="left"/>
    </w:pPr>
    <w:rPr>
      <w:rFonts w:asciiTheme="minorHAnsi" w:hAnsiTheme="minorHAnsi"/>
      <w:sz w:val="20"/>
      <w:szCs w:val="20"/>
    </w:rPr>
  </w:style>
  <w:style w:type="paragraph" w:styleId="Index6">
    <w:name w:val="index 6"/>
    <w:basedOn w:val="Normal"/>
    <w:next w:val="Normal"/>
    <w:autoRedefine/>
    <w:uiPriority w:val="99"/>
    <w:unhideWhenUsed/>
    <w:rsid w:val="008F7E9C"/>
    <w:pPr>
      <w:ind w:left="1440" w:hanging="240"/>
      <w:jc w:val="left"/>
    </w:pPr>
    <w:rPr>
      <w:rFonts w:asciiTheme="minorHAnsi" w:hAnsiTheme="minorHAnsi"/>
      <w:sz w:val="20"/>
      <w:szCs w:val="20"/>
    </w:rPr>
  </w:style>
  <w:style w:type="paragraph" w:styleId="Index7">
    <w:name w:val="index 7"/>
    <w:basedOn w:val="Normal"/>
    <w:next w:val="Normal"/>
    <w:autoRedefine/>
    <w:uiPriority w:val="99"/>
    <w:unhideWhenUsed/>
    <w:rsid w:val="008F7E9C"/>
    <w:pPr>
      <w:ind w:left="1680" w:hanging="240"/>
      <w:jc w:val="left"/>
    </w:pPr>
    <w:rPr>
      <w:rFonts w:asciiTheme="minorHAnsi" w:hAnsiTheme="minorHAnsi"/>
      <w:sz w:val="20"/>
      <w:szCs w:val="20"/>
    </w:rPr>
  </w:style>
  <w:style w:type="paragraph" w:styleId="Index8">
    <w:name w:val="index 8"/>
    <w:basedOn w:val="Normal"/>
    <w:next w:val="Normal"/>
    <w:autoRedefine/>
    <w:uiPriority w:val="99"/>
    <w:unhideWhenUsed/>
    <w:rsid w:val="008F7E9C"/>
    <w:pPr>
      <w:ind w:left="1920" w:hanging="240"/>
      <w:jc w:val="left"/>
    </w:pPr>
    <w:rPr>
      <w:rFonts w:asciiTheme="minorHAnsi" w:hAnsiTheme="minorHAnsi"/>
      <w:sz w:val="20"/>
      <w:szCs w:val="20"/>
    </w:rPr>
  </w:style>
  <w:style w:type="paragraph" w:styleId="Index9">
    <w:name w:val="index 9"/>
    <w:basedOn w:val="Normal"/>
    <w:next w:val="Normal"/>
    <w:autoRedefine/>
    <w:uiPriority w:val="99"/>
    <w:unhideWhenUsed/>
    <w:rsid w:val="008F7E9C"/>
    <w:pPr>
      <w:ind w:left="2160" w:hanging="240"/>
      <w:jc w:val="left"/>
    </w:pPr>
    <w:rPr>
      <w:rFonts w:asciiTheme="minorHAnsi" w:hAnsiTheme="minorHAnsi"/>
      <w:sz w:val="20"/>
      <w:szCs w:val="20"/>
    </w:rPr>
  </w:style>
  <w:style w:type="paragraph" w:styleId="IndexHeading">
    <w:name w:val="index heading"/>
    <w:basedOn w:val="Normal"/>
    <w:next w:val="Index1"/>
    <w:uiPriority w:val="99"/>
    <w:unhideWhenUsed/>
    <w:rsid w:val="008F7E9C"/>
    <w:pPr>
      <w:jc w:val="left"/>
    </w:pPr>
    <w:rPr>
      <w:rFonts w:asciiTheme="minorHAnsi" w:hAnsiTheme="minorHAnsi"/>
      <w:sz w:val="20"/>
      <w:szCs w:val="20"/>
    </w:rPr>
  </w:style>
  <w:style w:type="paragraph" w:styleId="Caption">
    <w:name w:val="caption"/>
    <w:aliases w:val="titulito"/>
    <w:basedOn w:val="Normal"/>
    <w:next w:val="Normal"/>
    <w:uiPriority w:val="35"/>
    <w:unhideWhenUsed/>
    <w:qFormat/>
    <w:rsid w:val="008F7E9C"/>
    <w:pPr>
      <w:spacing w:after="200" w:line="240" w:lineRule="auto"/>
    </w:pPr>
    <w:rPr>
      <w:b/>
      <w:bCs/>
      <w:color w:val="5B9BD5" w:themeColor="accent1"/>
      <w:sz w:val="18"/>
      <w:szCs w:val="18"/>
    </w:rPr>
  </w:style>
  <w:style w:type="table" w:styleId="GridTable1Light-Accent3">
    <w:name w:val="Grid Table 1 Light Accent 3"/>
    <w:basedOn w:val="TableNormal"/>
    <w:uiPriority w:val="46"/>
    <w:rsid w:val="008F7E9C"/>
    <w:pPr>
      <w:spacing w:after="0" w:line="240" w:lineRule="auto"/>
    </w:pPr>
    <w:rPr>
      <w:lang w:val="es-E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8F7E9C"/>
    <w:pPr>
      <w:spacing w:after="0" w:line="240" w:lineRule="auto"/>
    </w:pPr>
    <w:rPr>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8F7E9C"/>
    <w:rPr>
      <w:sz w:val="16"/>
      <w:szCs w:val="16"/>
    </w:rPr>
  </w:style>
  <w:style w:type="paragraph" w:styleId="CommentText">
    <w:name w:val="annotation text"/>
    <w:basedOn w:val="Normal"/>
    <w:link w:val="CommentTextChar"/>
    <w:uiPriority w:val="99"/>
    <w:semiHidden/>
    <w:unhideWhenUsed/>
    <w:rsid w:val="008F7E9C"/>
    <w:pPr>
      <w:spacing w:line="240" w:lineRule="auto"/>
    </w:pPr>
    <w:rPr>
      <w:sz w:val="20"/>
      <w:szCs w:val="20"/>
    </w:rPr>
  </w:style>
  <w:style w:type="character" w:customStyle="1" w:styleId="CommentTextChar">
    <w:name w:val="Comment Text Char"/>
    <w:basedOn w:val="DefaultParagraphFont"/>
    <w:link w:val="CommentText"/>
    <w:uiPriority w:val="99"/>
    <w:semiHidden/>
    <w:rsid w:val="008F7E9C"/>
    <w:rPr>
      <w:rFonts w:ascii="Arimo" w:eastAsia="Arimo" w:hAnsi="Arimo" w:cs="Arimo"/>
      <w:sz w:val="20"/>
      <w:szCs w:val="20"/>
      <w:lang w:val="es-EC" w:eastAsia="es-EC"/>
    </w:rPr>
  </w:style>
  <w:style w:type="paragraph" w:styleId="CommentSubject">
    <w:name w:val="annotation subject"/>
    <w:basedOn w:val="CommentText"/>
    <w:next w:val="CommentText"/>
    <w:link w:val="CommentSubjectChar"/>
    <w:uiPriority w:val="99"/>
    <w:semiHidden/>
    <w:unhideWhenUsed/>
    <w:rsid w:val="008F7E9C"/>
    <w:rPr>
      <w:b/>
      <w:bCs/>
    </w:rPr>
  </w:style>
  <w:style w:type="character" w:customStyle="1" w:styleId="CommentSubjectChar">
    <w:name w:val="Comment Subject Char"/>
    <w:basedOn w:val="CommentTextChar"/>
    <w:link w:val="CommentSubject"/>
    <w:uiPriority w:val="99"/>
    <w:semiHidden/>
    <w:rsid w:val="008F7E9C"/>
    <w:rPr>
      <w:rFonts w:ascii="Arimo" w:eastAsia="Arimo" w:hAnsi="Arimo" w:cs="Arimo"/>
      <w:b/>
      <w:bCs/>
      <w:sz w:val="20"/>
      <w:szCs w:val="20"/>
      <w:lang w:val="es-EC" w:eastAsia="es-EC"/>
    </w:rPr>
  </w:style>
  <w:style w:type="numbering" w:customStyle="1" w:styleId="Sinlista3">
    <w:name w:val="Sin lista3"/>
    <w:next w:val="NoList"/>
    <w:uiPriority w:val="99"/>
    <w:semiHidden/>
    <w:unhideWhenUsed/>
    <w:rsid w:val="008F7E9C"/>
  </w:style>
  <w:style w:type="character" w:styleId="Strong">
    <w:name w:val="Strong"/>
    <w:basedOn w:val="DefaultParagraphFont"/>
    <w:uiPriority w:val="22"/>
    <w:qFormat/>
    <w:rsid w:val="008F7E9C"/>
    <w:rPr>
      <w:b/>
      <w:bCs/>
    </w:rPr>
  </w:style>
  <w:style w:type="paragraph" w:styleId="EndnoteText">
    <w:name w:val="endnote text"/>
    <w:basedOn w:val="Normal"/>
    <w:link w:val="EndnoteTextChar"/>
    <w:uiPriority w:val="99"/>
    <w:semiHidden/>
    <w:unhideWhenUsed/>
    <w:rsid w:val="008F7E9C"/>
    <w:pPr>
      <w:spacing w:line="240" w:lineRule="auto"/>
    </w:pPr>
    <w:rPr>
      <w:rFonts w:eastAsiaTheme="minorHAnsi" w:cstheme="minorBidi"/>
      <w:sz w:val="20"/>
      <w:szCs w:val="20"/>
      <w:lang w:eastAsia="en-US"/>
    </w:rPr>
  </w:style>
  <w:style w:type="character" w:customStyle="1" w:styleId="EndnoteTextChar">
    <w:name w:val="Endnote Text Char"/>
    <w:basedOn w:val="DefaultParagraphFont"/>
    <w:link w:val="EndnoteText"/>
    <w:uiPriority w:val="99"/>
    <w:semiHidden/>
    <w:rsid w:val="008F7E9C"/>
    <w:rPr>
      <w:rFonts w:ascii="Times New Roman" w:hAnsi="Times New Roman"/>
      <w:sz w:val="20"/>
      <w:szCs w:val="20"/>
      <w:lang w:val="es-EC"/>
    </w:rPr>
  </w:style>
  <w:style w:type="character" w:styleId="EndnoteReference">
    <w:name w:val="endnote reference"/>
    <w:basedOn w:val="DefaultParagraphFont"/>
    <w:uiPriority w:val="99"/>
    <w:semiHidden/>
    <w:unhideWhenUsed/>
    <w:rsid w:val="008F7E9C"/>
    <w:rPr>
      <w:vertAlign w:val="superscript"/>
    </w:rPr>
  </w:style>
  <w:style w:type="character" w:styleId="Emphasis">
    <w:name w:val="Emphasis"/>
    <w:basedOn w:val="DefaultParagraphFont"/>
    <w:uiPriority w:val="20"/>
    <w:qFormat/>
    <w:rsid w:val="008F7E9C"/>
    <w:rPr>
      <w:i/>
      <w:iCs/>
    </w:rPr>
  </w:style>
  <w:style w:type="character" w:styleId="PlaceholderText">
    <w:name w:val="Placeholder Text"/>
    <w:basedOn w:val="DefaultParagraphFont"/>
    <w:uiPriority w:val="99"/>
    <w:semiHidden/>
    <w:rsid w:val="008F7E9C"/>
    <w:rPr>
      <w:color w:val="808080"/>
    </w:rPr>
  </w:style>
  <w:style w:type="paragraph" w:styleId="TableofFigures">
    <w:name w:val="table of figures"/>
    <w:basedOn w:val="Normal"/>
    <w:next w:val="Normal"/>
    <w:uiPriority w:val="99"/>
    <w:unhideWhenUsed/>
    <w:rsid w:val="008F7E9C"/>
    <w:pPr>
      <w:spacing w:line="254" w:lineRule="auto"/>
    </w:pPr>
    <w:rPr>
      <w:rFonts w:eastAsiaTheme="minorHAnsi" w:cstheme="minorBidi"/>
      <w:szCs w:val="22"/>
      <w:lang w:eastAsia="en-US"/>
    </w:rPr>
  </w:style>
  <w:style w:type="table" w:styleId="TableGridLight">
    <w:name w:val="Grid Table Light"/>
    <w:basedOn w:val="TableNormal"/>
    <w:uiPriority w:val="40"/>
    <w:rsid w:val="00AC083F"/>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6">
    <w:name w:val="Grid Table 4 Accent 6"/>
    <w:basedOn w:val="TableNormal"/>
    <w:uiPriority w:val="49"/>
    <w:rsid w:val="00AC083F"/>
    <w:pPr>
      <w:spacing w:after="0" w:line="240" w:lineRule="auto"/>
    </w:pPr>
    <w:rPr>
      <w:lang w:val="es-E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1">
    <w:name w:val="Tabla con cuadrícula1"/>
    <w:basedOn w:val="TableNormal"/>
    <w:next w:val="TableGrid"/>
    <w:uiPriority w:val="59"/>
    <w:rsid w:val="00AC083F"/>
    <w:pPr>
      <w:spacing w:after="0" w:line="240" w:lineRule="auto"/>
    </w:pPr>
    <w:rPr>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eNormal"/>
    <w:next w:val="TableGrid"/>
    <w:uiPriority w:val="59"/>
    <w:rsid w:val="00AC083F"/>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AC083F"/>
    <w:pPr>
      <w:spacing w:after="0" w:line="240" w:lineRule="auto"/>
    </w:pPr>
    <w:rPr>
      <w:lang w:val="es-E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4">
    <w:name w:val="Grid Table 5 Dark Accent 4"/>
    <w:basedOn w:val="TableNormal"/>
    <w:uiPriority w:val="50"/>
    <w:rsid w:val="00AC083F"/>
    <w:pPr>
      <w:spacing w:after="0" w:line="240" w:lineRule="auto"/>
    </w:pPr>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character" w:customStyle="1" w:styleId="ListParagraphChar">
    <w:name w:val="List Paragraph Char"/>
    <w:aliases w:val="TIT 2 IND Char"/>
    <w:link w:val="ListParagraph"/>
    <w:uiPriority w:val="34"/>
    <w:rsid w:val="00420027"/>
    <w:rPr>
      <w:lang w:val="es-EC"/>
    </w:rPr>
  </w:style>
  <w:style w:type="paragraph" w:customStyle="1" w:styleId="INDICEDETABLAS">
    <w:name w:val="INDICE DE TABLAS"/>
    <w:basedOn w:val="TOC1"/>
    <w:link w:val="INDICEDETABLASCar"/>
    <w:qFormat/>
    <w:rsid w:val="00420027"/>
    <w:pPr>
      <w:tabs>
        <w:tab w:val="right" w:leader="dot" w:pos="8828"/>
      </w:tabs>
      <w:spacing w:before="120" w:after="0" w:line="360" w:lineRule="auto"/>
    </w:pPr>
    <w:rPr>
      <w:rFonts w:eastAsia="Arimo" w:cstheme="minorHAnsi"/>
      <w:bCs/>
      <w:i/>
      <w:iCs/>
      <w:noProof/>
      <w:sz w:val="24"/>
      <w:szCs w:val="24"/>
      <w:lang w:val="es-EC" w:eastAsia="es-EC"/>
    </w:rPr>
  </w:style>
  <w:style w:type="character" w:customStyle="1" w:styleId="INDICEDETABLASCar">
    <w:name w:val="INDICE DE TABLAS Car"/>
    <w:basedOn w:val="DefaultParagraphFont"/>
    <w:link w:val="INDICEDETABLAS"/>
    <w:rsid w:val="00420027"/>
    <w:rPr>
      <w:rFonts w:eastAsia="Arimo" w:cstheme="minorHAnsi"/>
      <w:bCs/>
      <w:i/>
      <w:iCs/>
      <w:noProof/>
      <w:sz w:val="24"/>
      <w:szCs w:val="24"/>
      <w:lang w:val="es-EC" w:eastAsia="es-EC"/>
    </w:rPr>
  </w:style>
  <w:style w:type="paragraph" w:styleId="TOC4">
    <w:name w:val="toc 4"/>
    <w:basedOn w:val="Normal"/>
    <w:next w:val="Normal"/>
    <w:autoRedefine/>
    <w:uiPriority w:val="39"/>
    <w:unhideWhenUsed/>
    <w:rsid w:val="006E6894"/>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E6894"/>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E6894"/>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E6894"/>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E6894"/>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E6894"/>
    <w:pPr>
      <w:spacing w:after="100" w:line="259" w:lineRule="auto"/>
      <w:ind w:left="1760"/>
      <w:jc w:val="left"/>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6E6894"/>
    <w:rPr>
      <w:color w:val="605E5C"/>
      <w:shd w:val="clear" w:color="auto" w:fill="E1DFDD"/>
    </w:rPr>
  </w:style>
  <w:style w:type="paragraph" w:styleId="Bibliography">
    <w:name w:val="Bibliography"/>
    <w:basedOn w:val="Normal"/>
    <w:next w:val="Normal"/>
    <w:uiPriority w:val="37"/>
    <w:unhideWhenUsed/>
    <w:rsid w:val="00F57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2560">
      <w:bodyDiv w:val="1"/>
      <w:marLeft w:val="0"/>
      <w:marRight w:val="0"/>
      <w:marTop w:val="0"/>
      <w:marBottom w:val="0"/>
      <w:divBdr>
        <w:top w:val="none" w:sz="0" w:space="0" w:color="auto"/>
        <w:left w:val="none" w:sz="0" w:space="0" w:color="auto"/>
        <w:bottom w:val="none" w:sz="0" w:space="0" w:color="auto"/>
        <w:right w:val="none" w:sz="0" w:space="0" w:color="auto"/>
      </w:divBdr>
    </w:div>
    <w:div w:id="40133643">
      <w:bodyDiv w:val="1"/>
      <w:marLeft w:val="0"/>
      <w:marRight w:val="0"/>
      <w:marTop w:val="0"/>
      <w:marBottom w:val="0"/>
      <w:divBdr>
        <w:top w:val="none" w:sz="0" w:space="0" w:color="auto"/>
        <w:left w:val="none" w:sz="0" w:space="0" w:color="auto"/>
        <w:bottom w:val="none" w:sz="0" w:space="0" w:color="auto"/>
        <w:right w:val="none" w:sz="0" w:space="0" w:color="auto"/>
      </w:divBdr>
    </w:div>
    <w:div w:id="76024232">
      <w:bodyDiv w:val="1"/>
      <w:marLeft w:val="0"/>
      <w:marRight w:val="0"/>
      <w:marTop w:val="0"/>
      <w:marBottom w:val="0"/>
      <w:divBdr>
        <w:top w:val="none" w:sz="0" w:space="0" w:color="auto"/>
        <w:left w:val="none" w:sz="0" w:space="0" w:color="auto"/>
        <w:bottom w:val="none" w:sz="0" w:space="0" w:color="auto"/>
        <w:right w:val="none" w:sz="0" w:space="0" w:color="auto"/>
      </w:divBdr>
    </w:div>
    <w:div w:id="81685325">
      <w:bodyDiv w:val="1"/>
      <w:marLeft w:val="0"/>
      <w:marRight w:val="0"/>
      <w:marTop w:val="0"/>
      <w:marBottom w:val="0"/>
      <w:divBdr>
        <w:top w:val="none" w:sz="0" w:space="0" w:color="auto"/>
        <w:left w:val="none" w:sz="0" w:space="0" w:color="auto"/>
        <w:bottom w:val="none" w:sz="0" w:space="0" w:color="auto"/>
        <w:right w:val="none" w:sz="0" w:space="0" w:color="auto"/>
      </w:divBdr>
    </w:div>
    <w:div w:id="86194633">
      <w:bodyDiv w:val="1"/>
      <w:marLeft w:val="0"/>
      <w:marRight w:val="0"/>
      <w:marTop w:val="0"/>
      <w:marBottom w:val="0"/>
      <w:divBdr>
        <w:top w:val="none" w:sz="0" w:space="0" w:color="auto"/>
        <w:left w:val="none" w:sz="0" w:space="0" w:color="auto"/>
        <w:bottom w:val="none" w:sz="0" w:space="0" w:color="auto"/>
        <w:right w:val="none" w:sz="0" w:space="0" w:color="auto"/>
      </w:divBdr>
    </w:div>
    <w:div w:id="115760387">
      <w:bodyDiv w:val="1"/>
      <w:marLeft w:val="0"/>
      <w:marRight w:val="0"/>
      <w:marTop w:val="0"/>
      <w:marBottom w:val="0"/>
      <w:divBdr>
        <w:top w:val="none" w:sz="0" w:space="0" w:color="auto"/>
        <w:left w:val="none" w:sz="0" w:space="0" w:color="auto"/>
        <w:bottom w:val="none" w:sz="0" w:space="0" w:color="auto"/>
        <w:right w:val="none" w:sz="0" w:space="0" w:color="auto"/>
      </w:divBdr>
    </w:div>
    <w:div w:id="126364065">
      <w:bodyDiv w:val="1"/>
      <w:marLeft w:val="0"/>
      <w:marRight w:val="0"/>
      <w:marTop w:val="0"/>
      <w:marBottom w:val="0"/>
      <w:divBdr>
        <w:top w:val="none" w:sz="0" w:space="0" w:color="auto"/>
        <w:left w:val="none" w:sz="0" w:space="0" w:color="auto"/>
        <w:bottom w:val="none" w:sz="0" w:space="0" w:color="auto"/>
        <w:right w:val="none" w:sz="0" w:space="0" w:color="auto"/>
      </w:divBdr>
    </w:div>
    <w:div w:id="128744712">
      <w:bodyDiv w:val="1"/>
      <w:marLeft w:val="0"/>
      <w:marRight w:val="0"/>
      <w:marTop w:val="0"/>
      <w:marBottom w:val="0"/>
      <w:divBdr>
        <w:top w:val="none" w:sz="0" w:space="0" w:color="auto"/>
        <w:left w:val="none" w:sz="0" w:space="0" w:color="auto"/>
        <w:bottom w:val="none" w:sz="0" w:space="0" w:color="auto"/>
        <w:right w:val="none" w:sz="0" w:space="0" w:color="auto"/>
      </w:divBdr>
    </w:div>
    <w:div w:id="198933043">
      <w:bodyDiv w:val="1"/>
      <w:marLeft w:val="0"/>
      <w:marRight w:val="0"/>
      <w:marTop w:val="0"/>
      <w:marBottom w:val="0"/>
      <w:divBdr>
        <w:top w:val="none" w:sz="0" w:space="0" w:color="auto"/>
        <w:left w:val="none" w:sz="0" w:space="0" w:color="auto"/>
        <w:bottom w:val="none" w:sz="0" w:space="0" w:color="auto"/>
        <w:right w:val="none" w:sz="0" w:space="0" w:color="auto"/>
      </w:divBdr>
    </w:div>
    <w:div w:id="213392314">
      <w:bodyDiv w:val="1"/>
      <w:marLeft w:val="0"/>
      <w:marRight w:val="0"/>
      <w:marTop w:val="0"/>
      <w:marBottom w:val="0"/>
      <w:divBdr>
        <w:top w:val="none" w:sz="0" w:space="0" w:color="auto"/>
        <w:left w:val="none" w:sz="0" w:space="0" w:color="auto"/>
        <w:bottom w:val="none" w:sz="0" w:space="0" w:color="auto"/>
        <w:right w:val="none" w:sz="0" w:space="0" w:color="auto"/>
      </w:divBdr>
    </w:div>
    <w:div w:id="230428862">
      <w:bodyDiv w:val="1"/>
      <w:marLeft w:val="0"/>
      <w:marRight w:val="0"/>
      <w:marTop w:val="0"/>
      <w:marBottom w:val="0"/>
      <w:divBdr>
        <w:top w:val="none" w:sz="0" w:space="0" w:color="auto"/>
        <w:left w:val="none" w:sz="0" w:space="0" w:color="auto"/>
        <w:bottom w:val="none" w:sz="0" w:space="0" w:color="auto"/>
        <w:right w:val="none" w:sz="0" w:space="0" w:color="auto"/>
      </w:divBdr>
    </w:div>
    <w:div w:id="246768943">
      <w:bodyDiv w:val="1"/>
      <w:marLeft w:val="0"/>
      <w:marRight w:val="0"/>
      <w:marTop w:val="0"/>
      <w:marBottom w:val="0"/>
      <w:divBdr>
        <w:top w:val="none" w:sz="0" w:space="0" w:color="auto"/>
        <w:left w:val="none" w:sz="0" w:space="0" w:color="auto"/>
        <w:bottom w:val="none" w:sz="0" w:space="0" w:color="auto"/>
        <w:right w:val="none" w:sz="0" w:space="0" w:color="auto"/>
      </w:divBdr>
    </w:div>
    <w:div w:id="344327397">
      <w:bodyDiv w:val="1"/>
      <w:marLeft w:val="0"/>
      <w:marRight w:val="0"/>
      <w:marTop w:val="0"/>
      <w:marBottom w:val="0"/>
      <w:divBdr>
        <w:top w:val="none" w:sz="0" w:space="0" w:color="auto"/>
        <w:left w:val="none" w:sz="0" w:space="0" w:color="auto"/>
        <w:bottom w:val="none" w:sz="0" w:space="0" w:color="auto"/>
        <w:right w:val="none" w:sz="0" w:space="0" w:color="auto"/>
      </w:divBdr>
    </w:div>
    <w:div w:id="378359800">
      <w:bodyDiv w:val="1"/>
      <w:marLeft w:val="0"/>
      <w:marRight w:val="0"/>
      <w:marTop w:val="0"/>
      <w:marBottom w:val="0"/>
      <w:divBdr>
        <w:top w:val="none" w:sz="0" w:space="0" w:color="auto"/>
        <w:left w:val="none" w:sz="0" w:space="0" w:color="auto"/>
        <w:bottom w:val="none" w:sz="0" w:space="0" w:color="auto"/>
        <w:right w:val="none" w:sz="0" w:space="0" w:color="auto"/>
      </w:divBdr>
    </w:div>
    <w:div w:id="421874488">
      <w:bodyDiv w:val="1"/>
      <w:marLeft w:val="0"/>
      <w:marRight w:val="0"/>
      <w:marTop w:val="0"/>
      <w:marBottom w:val="0"/>
      <w:divBdr>
        <w:top w:val="none" w:sz="0" w:space="0" w:color="auto"/>
        <w:left w:val="none" w:sz="0" w:space="0" w:color="auto"/>
        <w:bottom w:val="none" w:sz="0" w:space="0" w:color="auto"/>
        <w:right w:val="none" w:sz="0" w:space="0" w:color="auto"/>
      </w:divBdr>
    </w:div>
    <w:div w:id="484469559">
      <w:bodyDiv w:val="1"/>
      <w:marLeft w:val="0"/>
      <w:marRight w:val="0"/>
      <w:marTop w:val="0"/>
      <w:marBottom w:val="0"/>
      <w:divBdr>
        <w:top w:val="none" w:sz="0" w:space="0" w:color="auto"/>
        <w:left w:val="none" w:sz="0" w:space="0" w:color="auto"/>
        <w:bottom w:val="none" w:sz="0" w:space="0" w:color="auto"/>
        <w:right w:val="none" w:sz="0" w:space="0" w:color="auto"/>
      </w:divBdr>
    </w:div>
    <w:div w:id="537931053">
      <w:bodyDiv w:val="1"/>
      <w:marLeft w:val="0"/>
      <w:marRight w:val="0"/>
      <w:marTop w:val="0"/>
      <w:marBottom w:val="0"/>
      <w:divBdr>
        <w:top w:val="none" w:sz="0" w:space="0" w:color="auto"/>
        <w:left w:val="none" w:sz="0" w:space="0" w:color="auto"/>
        <w:bottom w:val="none" w:sz="0" w:space="0" w:color="auto"/>
        <w:right w:val="none" w:sz="0" w:space="0" w:color="auto"/>
      </w:divBdr>
    </w:div>
    <w:div w:id="546374793">
      <w:bodyDiv w:val="1"/>
      <w:marLeft w:val="0"/>
      <w:marRight w:val="0"/>
      <w:marTop w:val="0"/>
      <w:marBottom w:val="0"/>
      <w:divBdr>
        <w:top w:val="none" w:sz="0" w:space="0" w:color="auto"/>
        <w:left w:val="none" w:sz="0" w:space="0" w:color="auto"/>
        <w:bottom w:val="none" w:sz="0" w:space="0" w:color="auto"/>
        <w:right w:val="none" w:sz="0" w:space="0" w:color="auto"/>
      </w:divBdr>
    </w:div>
    <w:div w:id="595750370">
      <w:bodyDiv w:val="1"/>
      <w:marLeft w:val="0"/>
      <w:marRight w:val="0"/>
      <w:marTop w:val="0"/>
      <w:marBottom w:val="0"/>
      <w:divBdr>
        <w:top w:val="none" w:sz="0" w:space="0" w:color="auto"/>
        <w:left w:val="none" w:sz="0" w:space="0" w:color="auto"/>
        <w:bottom w:val="none" w:sz="0" w:space="0" w:color="auto"/>
        <w:right w:val="none" w:sz="0" w:space="0" w:color="auto"/>
      </w:divBdr>
    </w:div>
    <w:div w:id="620377969">
      <w:bodyDiv w:val="1"/>
      <w:marLeft w:val="0"/>
      <w:marRight w:val="0"/>
      <w:marTop w:val="0"/>
      <w:marBottom w:val="0"/>
      <w:divBdr>
        <w:top w:val="none" w:sz="0" w:space="0" w:color="auto"/>
        <w:left w:val="none" w:sz="0" w:space="0" w:color="auto"/>
        <w:bottom w:val="none" w:sz="0" w:space="0" w:color="auto"/>
        <w:right w:val="none" w:sz="0" w:space="0" w:color="auto"/>
      </w:divBdr>
    </w:div>
    <w:div w:id="621423056">
      <w:bodyDiv w:val="1"/>
      <w:marLeft w:val="0"/>
      <w:marRight w:val="0"/>
      <w:marTop w:val="0"/>
      <w:marBottom w:val="0"/>
      <w:divBdr>
        <w:top w:val="none" w:sz="0" w:space="0" w:color="auto"/>
        <w:left w:val="none" w:sz="0" w:space="0" w:color="auto"/>
        <w:bottom w:val="none" w:sz="0" w:space="0" w:color="auto"/>
        <w:right w:val="none" w:sz="0" w:space="0" w:color="auto"/>
      </w:divBdr>
    </w:div>
    <w:div w:id="635641865">
      <w:bodyDiv w:val="1"/>
      <w:marLeft w:val="0"/>
      <w:marRight w:val="0"/>
      <w:marTop w:val="0"/>
      <w:marBottom w:val="0"/>
      <w:divBdr>
        <w:top w:val="none" w:sz="0" w:space="0" w:color="auto"/>
        <w:left w:val="none" w:sz="0" w:space="0" w:color="auto"/>
        <w:bottom w:val="none" w:sz="0" w:space="0" w:color="auto"/>
        <w:right w:val="none" w:sz="0" w:space="0" w:color="auto"/>
      </w:divBdr>
    </w:div>
    <w:div w:id="641428018">
      <w:bodyDiv w:val="1"/>
      <w:marLeft w:val="0"/>
      <w:marRight w:val="0"/>
      <w:marTop w:val="0"/>
      <w:marBottom w:val="0"/>
      <w:divBdr>
        <w:top w:val="none" w:sz="0" w:space="0" w:color="auto"/>
        <w:left w:val="none" w:sz="0" w:space="0" w:color="auto"/>
        <w:bottom w:val="none" w:sz="0" w:space="0" w:color="auto"/>
        <w:right w:val="none" w:sz="0" w:space="0" w:color="auto"/>
      </w:divBdr>
    </w:div>
    <w:div w:id="663512747">
      <w:bodyDiv w:val="1"/>
      <w:marLeft w:val="0"/>
      <w:marRight w:val="0"/>
      <w:marTop w:val="0"/>
      <w:marBottom w:val="0"/>
      <w:divBdr>
        <w:top w:val="none" w:sz="0" w:space="0" w:color="auto"/>
        <w:left w:val="none" w:sz="0" w:space="0" w:color="auto"/>
        <w:bottom w:val="none" w:sz="0" w:space="0" w:color="auto"/>
        <w:right w:val="none" w:sz="0" w:space="0" w:color="auto"/>
      </w:divBdr>
    </w:div>
    <w:div w:id="666178046">
      <w:bodyDiv w:val="1"/>
      <w:marLeft w:val="0"/>
      <w:marRight w:val="0"/>
      <w:marTop w:val="0"/>
      <w:marBottom w:val="0"/>
      <w:divBdr>
        <w:top w:val="none" w:sz="0" w:space="0" w:color="auto"/>
        <w:left w:val="none" w:sz="0" w:space="0" w:color="auto"/>
        <w:bottom w:val="none" w:sz="0" w:space="0" w:color="auto"/>
        <w:right w:val="none" w:sz="0" w:space="0" w:color="auto"/>
      </w:divBdr>
    </w:div>
    <w:div w:id="703407668">
      <w:bodyDiv w:val="1"/>
      <w:marLeft w:val="0"/>
      <w:marRight w:val="0"/>
      <w:marTop w:val="0"/>
      <w:marBottom w:val="0"/>
      <w:divBdr>
        <w:top w:val="none" w:sz="0" w:space="0" w:color="auto"/>
        <w:left w:val="none" w:sz="0" w:space="0" w:color="auto"/>
        <w:bottom w:val="none" w:sz="0" w:space="0" w:color="auto"/>
        <w:right w:val="none" w:sz="0" w:space="0" w:color="auto"/>
      </w:divBdr>
    </w:div>
    <w:div w:id="719792875">
      <w:bodyDiv w:val="1"/>
      <w:marLeft w:val="0"/>
      <w:marRight w:val="0"/>
      <w:marTop w:val="0"/>
      <w:marBottom w:val="0"/>
      <w:divBdr>
        <w:top w:val="none" w:sz="0" w:space="0" w:color="auto"/>
        <w:left w:val="none" w:sz="0" w:space="0" w:color="auto"/>
        <w:bottom w:val="none" w:sz="0" w:space="0" w:color="auto"/>
        <w:right w:val="none" w:sz="0" w:space="0" w:color="auto"/>
      </w:divBdr>
    </w:div>
    <w:div w:id="747655694">
      <w:bodyDiv w:val="1"/>
      <w:marLeft w:val="0"/>
      <w:marRight w:val="0"/>
      <w:marTop w:val="0"/>
      <w:marBottom w:val="0"/>
      <w:divBdr>
        <w:top w:val="none" w:sz="0" w:space="0" w:color="auto"/>
        <w:left w:val="none" w:sz="0" w:space="0" w:color="auto"/>
        <w:bottom w:val="none" w:sz="0" w:space="0" w:color="auto"/>
        <w:right w:val="none" w:sz="0" w:space="0" w:color="auto"/>
      </w:divBdr>
    </w:div>
    <w:div w:id="782267057">
      <w:bodyDiv w:val="1"/>
      <w:marLeft w:val="0"/>
      <w:marRight w:val="0"/>
      <w:marTop w:val="0"/>
      <w:marBottom w:val="0"/>
      <w:divBdr>
        <w:top w:val="none" w:sz="0" w:space="0" w:color="auto"/>
        <w:left w:val="none" w:sz="0" w:space="0" w:color="auto"/>
        <w:bottom w:val="none" w:sz="0" w:space="0" w:color="auto"/>
        <w:right w:val="none" w:sz="0" w:space="0" w:color="auto"/>
      </w:divBdr>
    </w:div>
    <w:div w:id="794105590">
      <w:bodyDiv w:val="1"/>
      <w:marLeft w:val="0"/>
      <w:marRight w:val="0"/>
      <w:marTop w:val="0"/>
      <w:marBottom w:val="0"/>
      <w:divBdr>
        <w:top w:val="none" w:sz="0" w:space="0" w:color="auto"/>
        <w:left w:val="none" w:sz="0" w:space="0" w:color="auto"/>
        <w:bottom w:val="none" w:sz="0" w:space="0" w:color="auto"/>
        <w:right w:val="none" w:sz="0" w:space="0" w:color="auto"/>
      </w:divBdr>
    </w:div>
    <w:div w:id="824853527">
      <w:bodyDiv w:val="1"/>
      <w:marLeft w:val="0"/>
      <w:marRight w:val="0"/>
      <w:marTop w:val="0"/>
      <w:marBottom w:val="0"/>
      <w:divBdr>
        <w:top w:val="none" w:sz="0" w:space="0" w:color="auto"/>
        <w:left w:val="none" w:sz="0" w:space="0" w:color="auto"/>
        <w:bottom w:val="none" w:sz="0" w:space="0" w:color="auto"/>
        <w:right w:val="none" w:sz="0" w:space="0" w:color="auto"/>
      </w:divBdr>
    </w:div>
    <w:div w:id="876163607">
      <w:bodyDiv w:val="1"/>
      <w:marLeft w:val="0"/>
      <w:marRight w:val="0"/>
      <w:marTop w:val="0"/>
      <w:marBottom w:val="0"/>
      <w:divBdr>
        <w:top w:val="none" w:sz="0" w:space="0" w:color="auto"/>
        <w:left w:val="none" w:sz="0" w:space="0" w:color="auto"/>
        <w:bottom w:val="none" w:sz="0" w:space="0" w:color="auto"/>
        <w:right w:val="none" w:sz="0" w:space="0" w:color="auto"/>
      </w:divBdr>
    </w:div>
    <w:div w:id="931548853">
      <w:bodyDiv w:val="1"/>
      <w:marLeft w:val="0"/>
      <w:marRight w:val="0"/>
      <w:marTop w:val="0"/>
      <w:marBottom w:val="0"/>
      <w:divBdr>
        <w:top w:val="none" w:sz="0" w:space="0" w:color="auto"/>
        <w:left w:val="none" w:sz="0" w:space="0" w:color="auto"/>
        <w:bottom w:val="none" w:sz="0" w:space="0" w:color="auto"/>
        <w:right w:val="none" w:sz="0" w:space="0" w:color="auto"/>
      </w:divBdr>
    </w:div>
    <w:div w:id="966660959">
      <w:bodyDiv w:val="1"/>
      <w:marLeft w:val="0"/>
      <w:marRight w:val="0"/>
      <w:marTop w:val="0"/>
      <w:marBottom w:val="0"/>
      <w:divBdr>
        <w:top w:val="none" w:sz="0" w:space="0" w:color="auto"/>
        <w:left w:val="none" w:sz="0" w:space="0" w:color="auto"/>
        <w:bottom w:val="none" w:sz="0" w:space="0" w:color="auto"/>
        <w:right w:val="none" w:sz="0" w:space="0" w:color="auto"/>
      </w:divBdr>
    </w:div>
    <w:div w:id="967393683">
      <w:bodyDiv w:val="1"/>
      <w:marLeft w:val="0"/>
      <w:marRight w:val="0"/>
      <w:marTop w:val="0"/>
      <w:marBottom w:val="0"/>
      <w:divBdr>
        <w:top w:val="none" w:sz="0" w:space="0" w:color="auto"/>
        <w:left w:val="none" w:sz="0" w:space="0" w:color="auto"/>
        <w:bottom w:val="none" w:sz="0" w:space="0" w:color="auto"/>
        <w:right w:val="none" w:sz="0" w:space="0" w:color="auto"/>
      </w:divBdr>
    </w:div>
    <w:div w:id="990330139">
      <w:bodyDiv w:val="1"/>
      <w:marLeft w:val="0"/>
      <w:marRight w:val="0"/>
      <w:marTop w:val="0"/>
      <w:marBottom w:val="0"/>
      <w:divBdr>
        <w:top w:val="none" w:sz="0" w:space="0" w:color="auto"/>
        <w:left w:val="none" w:sz="0" w:space="0" w:color="auto"/>
        <w:bottom w:val="none" w:sz="0" w:space="0" w:color="auto"/>
        <w:right w:val="none" w:sz="0" w:space="0" w:color="auto"/>
      </w:divBdr>
    </w:div>
    <w:div w:id="1013535094">
      <w:bodyDiv w:val="1"/>
      <w:marLeft w:val="0"/>
      <w:marRight w:val="0"/>
      <w:marTop w:val="0"/>
      <w:marBottom w:val="0"/>
      <w:divBdr>
        <w:top w:val="none" w:sz="0" w:space="0" w:color="auto"/>
        <w:left w:val="none" w:sz="0" w:space="0" w:color="auto"/>
        <w:bottom w:val="none" w:sz="0" w:space="0" w:color="auto"/>
        <w:right w:val="none" w:sz="0" w:space="0" w:color="auto"/>
      </w:divBdr>
    </w:div>
    <w:div w:id="1034423952">
      <w:bodyDiv w:val="1"/>
      <w:marLeft w:val="0"/>
      <w:marRight w:val="0"/>
      <w:marTop w:val="0"/>
      <w:marBottom w:val="0"/>
      <w:divBdr>
        <w:top w:val="none" w:sz="0" w:space="0" w:color="auto"/>
        <w:left w:val="none" w:sz="0" w:space="0" w:color="auto"/>
        <w:bottom w:val="none" w:sz="0" w:space="0" w:color="auto"/>
        <w:right w:val="none" w:sz="0" w:space="0" w:color="auto"/>
      </w:divBdr>
    </w:div>
    <w:div w:id="1051347121">
      <w:bodyDiv w:val="1"/>
      <w:marLeft w:val="0"/>
      <w:marRight w:val="0"/>
      <w:marTop w:val="0"/>
      <w:marBottom w:val="0"/>
      <w:divBdr>
        <w:top w:val="none" w:sz="0" w:space="0" w:color="auto"/>
        <w:left w:val="none" w:sz="0" w:space="0" w:color="auto"/>
        <w:bottom w:val="none" w:sz="0" w:space="0" w:color="auto"/>
        <w:right w:val="none" w:sz="0" w:space="0" w:color="auto"/>
      </w:divBdr>
    </w:div>
    <w:div w:id="1106579106">
      <w:bodyDiv w:val="1"/>
      <w:marLeft w:val="0"/>
      <w:marRight w:val="0"/>
      <w:marTop w:val="0"/>
      <w:marBottom w:val="0"/>
      <w:divBdr>
        <w:top w:val="none" w:sz="0" w:space="0" w:color="auto"/>
        <w:left w:val="none" w:sz="0" w:space="0" w:color="auto"/>
        <w:bottom w:val="none" w:sz="0" w:space="0" w:color="auto"/>
        <w:right w:val="none" w:sz="0" w:space="0" w:color="auto"/>
      </w:divBdr>
    </w:div>
    <w:div w:id="1121995944">
      <w:bodyDiv w:val="1"/>
      <w:marLeft w:val="0"/>
      <w:marRight w:val="0"/>
      <w:marTop w:val="0"/>
      <w:marBottom w:val="0"/>
      <w:divBdr>
        <w:top w:val="none" w:sz="0" w:space="0" w:color="auto"/>
        <w:left w:val="none" w:sz="0" w:space="0" w:color="auto"/>
        <w:bottom w:val="none" w:sz="0" w:space="0" w:color="auto"/>
        <w:right w:val="none" w:sz="0" w:space="0" w:color="auto"/>
      </w:divBdr>
    </w:div>
    <w:div w:id="1124737356">
      <w:bodyDiv w:val="1"/>
      <w:marLeft w:val="0"/>
      <w:marRight w:val="0"/>
      <w:marTop w:val="0"/>
      <w:marBottom w:val="0"/>
      <w:divBdr>
        <w:top w:val="none" w:sz="0" w:space="0" w:color="auto"/>
        <w:left w:val="none" w:sz="0" w:space="0" w:color="auto"/>
        <w:bottom w:val="none" w:sz="0" w:space="0" w:color="auto"/>
        <w:right w:val="none" w:sz="0" w:space="0" w:color="auto"/>
      </w:divBdr>
    </w:div>
    <w:div w:id="1176109978">
      <w:bodyDiv w:val="1"/>
      <w:marLeft w:val="0"/>
      <w:marRight w:val="0"/>
      <w:marTop w:val="0"/>
      <w:marBottom w:val="0"/>
      <w:divBdr>
        <w:top w:val="none" w:sz="0" w:space="0" w:color="auto"/>
        <w:left w:val="none" w:sz="0" w:space="0" w:color="auto"/>
        <w:bottom w:val="none" w:sz="0" w:space="0" w:color="auto"/>
        <w:right w:val="none" w:sz="0" w:space="0" w:color="auto"/>
      </w:divBdr>
    </w:div>
    <w:div w:id="1179851622">
      <w:bodyDiv w:val="1"/>
      <w:marLeft w:val="0"/>
      <w:marRight w:val="0"/>
      <w:marTop w:val="0"/>
      <w:marBottom w:val="0"/>
      <w:divBdr>
        <w:top w:val="none" w:sz="0" w:space="0" w:color="auto"/>
        <w:left w:val="none" w:sz="0" w:space="0" w:color="auto"/>
        <w:bottom w:val="none" w:sz="0" w:space="0" w:color="auto"/>
        <w:right w:val="none" w:sz="0" w:space="0" w:color="auto"/>
      </w:divBdr>
    </w:div>
    <w:div w:id="1229420397">
      <w:bodyDiv w:val="1"/>
      <w:marLeft w:val="0"/>
      <w:marRight w:val="0"/>
      <w:marTop w:val="0"/>
      <w:marBottom w:val="0"/>
      <w:divBdr>
        <w:top w:val="none" w:sz="0" w:space="0" w:color="auto"/>
        <w:left w:val="none" w:sz="0" w:space="0" w:color="auto"/>
        <w:bottom w:val="none" w:sz="0" w:space="0" w:color="auto"/>
        <w:right w:val="none" w:sz="0" w:space="0" w:color="auto"/>
      </w:divBdr>
    </w:div>
    <w:div w:id="1254052499">
      <w:bodyDiv w:val="1"/>
      <w:marLeft w:val="0"/>
      <w:marRight w:val="0"/>
      <w:marTop w:val="0"/>
      <w:marBottom w:val="0"/>
      <w:divBdr>
        <w:top w:val="none" w:sz="0" w:space="0" w:color="auto"/>
        <w:left w:val="none" w:sz="0" w:space="0" w:color="auto"/>
        <w:bottom w:val="none" w:sz="0" w:space="0" w:color="auto"/>
        <w:right w:val="none" w:sz="0" w:space="0" w:color="auto"/>
      </w:divBdr>
    </w:div>
    <w:div w:id="1279530323">
      <w:bodyDiv w:val="1"/>
      <w:marLeft w:val="0"/>
      <w:marRight w:val="0"/>
      <w:marTop w:val="0"/>
      <w:marBottom w:val="0"/>
      <w:divBdr>
        <w:top w:val="none" w:sz="0" w:space="0" w:color="auto"/>
        <w:left w:val="none" w:sz="0" w:space="0" w:color="auto"/>
        <w:bottom w:val="none" w:sz="0" w:space="0" w:color="auto"/>
        <w:right w:val="none" w:sz="0" w:space="0" w:color="auto"/>
      </w:divBdr>
    </w:div>
    <w:div w:id="1310749953">
      <w:bodyDiv w:val="1"/>
      <w:marLeft w:val="0"/>
      <w:marRight w:val="0"/>
      <w:marTop w:val="0"/>
      <w:marBottom w:val="0"/>
      <w:divBdr>
        <w:top w:val="none" w:sz="0" w:space="0" w:color="auto"/>
        <w:left w:val="none" w:sz="0" w:space="0" w:color="auto"/>
        <w:bottom w:val="none" w:sz="0" w:space="0" w:color="auto"/>
        <w:right w:val="none" w:sz="0" w:space="0" w:color="auto"/>
      </w:divBdr>
    </w:div>
    <w:div w:id="1328750010">
      <w:bodyDiv w:val="1"/>
      <w:marLeft w:val="0"/>
      <w:marRight w:val="0"/>
      <w:marTop w:val="0"/>
      <w:marBottom w:val="0"/>
      <w:divBdr>
        <w:top w:val="none" w:sz="0" w:space="0" w:color="auto"/>
        <w:left w:val="none" w:sz="0" w:space="0" w:color="auto"/>
        <w:bottom w:val="none" w:sz="0" w:space="0" w:color="auto"/>
        <w:right w:val="none" w:sz="0" w:space="0" w:color="auto"/>
      </w:divBdr>
    </w:div>
    <w:div w:id="1336763116">
      <w:bodyDiv w:val="1"/>
      <w:marLeft w:val="0"/>
      <w:marRight w:val="0"/>
      <w:marTop w:val="0"/>
      <w:marBottom w:val="0"/>
      <w:divBdr>
        <w:top w:val="none" w:sz="0" w:space="0" w:color="auto"/>
        <w:left w:val="none" w:sz="0" w:space="0" w:color="auto"/>
        <w:bottom w:val="none" w:sz="0" w:space="0" w:color="auto"/>
        <w:right w:val="none" w:sz="0" w:space="0" w:color="auto"/>
      </w:divBdr>
    </w:div>
    <w:div w:id="1379015118">
      <w:bodyDiv w:val="1"/>
      <w:marLeft w:val="0"/>
      <w:marRight w:val="0"/>
      <w:marTop w:val="0"/>
      <w:marBottom w:val="0"/>
      <w:divBdr>
        <w:top w:val="none" w:sz="0" w:space="0" w:color="auto"/>
        <w:left w:val="none" w:sz="0" w:space="0" w:color="auto"/>
        <w:bottom w:val="none" w:sz="0" w:space="0" w:color="auto"/>
        <w:right w:val="none" w:sz="0" w:space="0" w:color="auto"/>
      </w:divBdr>
    </w:div>
    <w:div w:id="1402950756">
      <w:bodyDiv w:val="1"/>
      <w:marLeft w:val="0"/>
      <w:marRight w:val="0"/>
      <w:marTop w:val="0"/>
      <w:marBottom w:val="0"/>
      <w:divBdr>
        <w:top w:val="none" w:sz="0" w:space="0" w:color="auto"/>
        <w:left w:val="none" w:sz="0" w:space="0" w:color="auto"/>
        <w:bottom w:val="none" w:sz="0" w:space="0" w:color="auto"/>
        <w:right w:val="none" w:sz="0" w:space="0" w:color="auto"/>
      </w:divBdr>
    </w:div>
    <w:div w:id="1424570003">
      <w:bodyDiv w:val="1"/>
      <w:marLeft w:val="0"/>
      <w:marRight w:val="0"/>
      <w:marTop w:val="0"/>
      <w:marBottom w:val="0"/>
      <w:divBdr>
        <w:top w:val="none" w:sz="0" w:space="0" w:color="auto"/>
        <w:left w:val="none" w:sz="0" w:space="0" w:color="auto"/>
        <w:bottom w:val="none" w:sz="0" w:space="0" w:color="auto"/>
        <w:right w:val="none" w:sz="0" w:space="0" w:color="auto"/>
      </w:divBdr>
    </w:div>
    <w:div w:id="1457219771">
      <w:bodyDiv w:val="1"/>
      <w:marLeft w:val="0"/>
      <w:marRight w:val="0"/>
      <w:marTop w:val="0"/>
      <w:marBottom w:val="0"/>
      <w:divBdr>
        <w:top w:val="none" w:sz="0" w:space="0" w:color="auto"/>
        <w:left w:val="none" w:sz="0" w:space="0" w:color="auto"/>
        <w:bottom w:val="none" w:sz="0" w:space="0" w:color="auto"/>
        <w:right w:val="none" w:sz="0" w:space="0" w:color="auto"/>
      </w:divBdr>
    </w:div>
    <w:div w:id="1463428324">
      <w:bodyDiv w:val="1"/>
      <w:marLeft w:val="0"/>
      <w:marRight w:val="0"/>
      <w:marTop w:val="0"/>
      <w:marBottom w:val="0"/>
      <w:divBdr>
        <w:top w:val="none" w:sz="0" w:space="0" w:color="auto"/>
        <w:left w:val="none" w:sz="0" w:space="0" w:color="auto"/>
        <w:bottom w:val="none" w:sz="0" w:space="0" w:color="auto"/>
        <w:right w:val="none" w:sz="0" w:space="0" w:color="auto"/>
      </w:divBdr>
    </w:div>
    <w:div w:id="1495802235">
      <w:bodyDiv w:val="1"/>
      <w:marLeft w:val="0"/>
      <w:marRight w:val="0"/>
      <w:marTop w:val="0"/>
      <w:marBottom w:val="0"/>
      <w:divBdr>
        <w:top w:val="none" w:sz="0" w:space="0" w:color="auto"/>
        <w:left w:val="none" w:sz="0" w:space="0" w:color="auto"/>
        <w:bottom w:val="none" w:sz="0" w:space="0" w:color="auto"/>
        <w:right w:val="none" w:sz="0" w:space="0" w:color="auto"/>
      </w:divBdr>
    </w:div>
    <w:div w:id="1508323620">
      <w:bodyDiv w:val="1"/>
      <w:marLeft w:val="0"/>
      <w:marRight w:val="0"/>
      <w:marTop w:val="0"/>
      <w:marBottom w:val="0"/>
      <w:divBdr>
        <w:top w:val="none" w:sz="0" w:space="0" w:color="auto"/>
        <w:left w:val="none" w:sz="0" w:space="0" w:color="auto"/>
        <w:bottom w:val="none" w:sz="0" w:space="0" w:color="auto"/>
        <w:right w:val="none" w:sz="0" w:space="0" w:color="auto"/>
      </w:divBdr>
    </w:div>
    <w:div w:id="1520393411">
      <w:bodyDiv w:val="1"/>
      <w:marLeft w:val="0"/>
      <w:marRight w:val="0"/>
      <w:marTop w:val="0"/>
      <w:marBottom w:val="0"/>
      <w:divBdr>
        <w:top w:val="none" w:sz="0" w:space="0" w:color="auto"/>
        <w:left w:val="none" w:sz="0" w:space="0" w:color="auto"/>
        <w:bottom w:val="none" w:sz="0" w:space="0" w:color="auto"/>
        <w:right w:val="none" w:sz="0" w:space="0" w:color="auto"/>
      </w:divBdr>
    </w:div>
    <w:div w:id="1539048771">
      <w:bodyDiv w:val="1"/>
      <w:marLeft w:val="0"/>
      <w:marRight w:val="0"/>
      <w:marTop w:val="0"/>
      <w:marBottom w:val="0"/>
      <w:divBdr>
        <w:top w:val="none" w:sz="0" w:space="0" w:color="auto"/>
        <w:left w:val="none" w:sz="0" w:space="0" w:color="auto"/>
        <w:bottom w:val="none" w:sz="0" w:space="0" w:color="auto"/>
        <w:right w:val="none" w:sz="0" w:space="0" w:color="auto"/>
      </w:divBdr>
    </w:div>
    <w:div w:id="1545363980">
      <w:bodyDiv w:val="1"/>
      <w:marLeft w:val="0"/>
      <w:marRight w:val="0"/>
      <w:marTop w:val="0"/>
      <w:marBottom w:val="0"/>
      <w:divBdr>
        <w:top w:val="none" w:sz="0" w:space="0" w:color="auto"/>
        <w:left w:val="none" w:sz="0" w:space="0" w:color="auto"/>
        <w:bottom w:val="none" w:sz="0" w:space="0" w:color="auto"/>
        <w:right w:val="none" w:sz="0" w:space="0" w:color="auto"/>
      </w:divBdr>
    </w:div>
    <w:div w:id="1574972517">
      <w:bodyDiv w:val="1"/>
      <w:marLeft w:val="0"/>
      <w:marRight w:val="0"/>
      <w:marTop w:val="0"/>
      <w:marBottom w:val="0"/>
      <w:divBdr>
        <w:top w:val="none" w:sz="0" w:space="0" w:color="auto"/>
        <w:left w:val="none" w:sz="0" w:space="0" w:color="auto"/>
        <w:bottom w:val="none" w:sz="0" w:space="0" w:color="auto"/>
        <w:right w:val="none" w:sz="0" w:space="0" w:color="auto"/>
      </w:divBdr>
    </w:div>
    <w:div w:id="1597515799">
      <w:bodyDiv w:val="1"/>
      <w:marLeft w:val="0"/>
      <w:marRight w:val="0"/>
      <w:marTop w:val="0"/>
      <w:marBottom w:val="0"/>
      <w:divBdr>
        <w:top w:val="none" w:sz="0" w:space="0" w:color="auto"/>
        <w:left w:val="none" w:sz="0" w:space="0" w:color="auto"/>
        <w:bottom w:val="none" w:sz="0" w:space="0" w:color="auto"/>
        <w:right w:val="none" w:sz="0" w:space="0" w:color="auto"/>
      </w:divBdr>
    </w:div>
    <w:div w:id="1623150107">
      <w:bodyDiv w:val="1"/>
      <w:marLeft w:val="0"/>
      <w:marRight w:val="0"/>
      <w:marTop w:val="0"/>
      <w:marBottom w:val="0"/>
      <w:divBdr>
        <w:top w:val="none" w:sz="0" w:space="0" w:color="auto"/>
        <w:left w:val="none" w:sz="0" w:space="0" w:color="auto"/>
        <w:bottom w:val="none" w:sz="0" w:space="0" w:color="auto"/>
        <w:right w:val="none" w:sz="0" w:space="0" w:color="auto"/>
      </w:divBdr>
    </w:div>
    <w:div w:id="1673606844">
      <w:bodyDiv w:val="1"/>
      <w:marLeft w:val="0"/>
      <w:marRight w:val="0"/>
      <w:marTop w:val="0"/>
      <w:marBottom w:val="0"/>
      <w:divBdr>
        <w:top w:val="none" w:sz="0" w:space="0" w:color="auto"/>
        <w:left w:val="none" w:sz="0" w:space="0" w:color="auto"/>
        <w:bottom w:val="none" w:sz="0" w:space="0" w:color="auto"/>
        <w:right w:val="none" w:sz="0" w:space="0" w:color="auto"/>
      </w:divBdr>
    </w:div>
    <w:div w:id="1688365907">
      <w:bodyDiv w:val="1"/>
      <w:marLeft w:val="0"/>
      <w:marRight w:val="0"/>
      <w:marTop w:val="0"/>
      <w:marBottom w:val="0"/>
      <w:divBdr>
        <w:top w:val="none" w:sz="0" w:space="0" w:color="auto"/>
        <w:left w:val="none" w:sz="0" w:space="0" w:color="auto"/>
        <w:bottom w:val="none" w:sz="0" w:space="0" w:color="auto"/>
        <w:right w:val="none" w:sz="0" w:space="0" w:color="auto"/>
      </w:divBdr>
    </w:div>
    <w:div w:id="1699161276">
      <w:bodyDiv w:val="1"/>
      <w:marLeft w:val="0"/>
      <w:marRight w:val="0"/>
      <w:marTop w:val="0"/>
      <w:marBottom w:val="0"/>
      <w:divBdr>
        <w:top w:val="none" w:sz="0" w:space="0" w:color="auto"/>
        <w:left w:val="none" w:sz="0" w:space="0" w:color="auto"/>
        <w:bottom w:val="none" w:sz="0" w:space="0" w:color="auto"/>
        <w:right w:val="none" w:sz="0" w:space="0" w:color="auto"/>
      </w:divBdr>
    </w:div>
    <w:div w:id="1717969111">
      <w:bodyDiv w:val="1"/>
      <w:marLeft w:val="0"/>
      <w:marRight w:val="0"/>
      <w:marTop w:val="0"/>
      <w:marBottom w:val="0"/>
      <w:divBdr>
        <w:top w:val="none" w:sz="0" w:space="0" w:color="auto"/>
        <w:left w:val="none" w:sz="0" w:space="0" w:color="auto"/>
        <w:bottom w:val="none" w:sz="0" w:space="0" w:color="auto"/>
        <w:right w:val="none" w:sz="0" w:space="0" w:color="auto"/>
      </w:divBdr>
    </w:div>
    <w:div w:id="1731537244">
      <w:bodyDiv w:val="1"/>
      <w:marLeft w:val="0"/>
      <w:marRight w:val="0"/>
      <w:marTop w:val="0"/>
      <w:marBottom w:val="0"/>
      <w:divBdr>
        <w:top w:val="none" w:sz="0" w:space="0" w:color="auto"/>
        <w:left w:val="none" w:sz="0" w:space="0" w:color="auto"/>
        <w:bottom w:val="none" w:sz="0" w:space="0" w:color="auto"/>
        <w:right w:val="none" w:sz="0" w:space="0" w:color="auto"/>
      </w:divBdr>
    </w:div>
    <w:div w:id="1755542063">
      <w:bodyDiv w:val="1"/>
      <w:marLeft w:val="0"/>
      <w:marRight w:val="0"/>
      <w:marTop w:val="0"/>
      <w:marBottom w:val="0"/>
      <w:divBdr>
        <w:top w:val="none" w:sz="0" w:space="0" w:color="auto"/>
        <w:left w:val="none" w:sz="0" w:space="0" w:color="auto"/>
        <w:bottom w:val="none" w:sz="0" w:space="0" w:color="auto"/>
        <w:right w:val="none" w:sz="0" w:space="0" w:color="auto"/>
      </w:divBdr>
    </w:div>
    <w:div w:id="1777553937">
      <w:bodyDiv w:val="1"/>
      <w:marLeft w:val="0"/>
      <w:marRight w:val="0"/>
      <w:marTop w:val="0"/>
      <w:marBottom w:val="0"/>
      <w:divBdr>
        <w:top w:val="none" w:sz="0" w:space="0" w:color="auto"/>
        <w:left w:val="none" w:sz="0" w:space="0" w:color="auto"/>
        <w:bottom w:val="none" w:sz="0" w:space="0" w:color="auto"/>
        <w:right w:val="none" w:sz="0" w:space="0" w:color="auto"/>
      </w:divBdr>
    </w:div>
    <w:div w:id="1798404002">
      <w:bodyDiv w:val="1"/>
      <w:marLeft w:val="0"/>
      <w:marRight w:val="0"/>
      <w:marTop w:val="0"/>
      <w:marBottom w:val="0"/>
      <w:divBdr>
        <w:top w:val="none" w:sz="0" w:space="0" w:color="auto"/>
        <w:left w:val="none" w:sz="0" w:space="0" w:color="auto"/>
        <w:bottom w:val="none" w:sz="0" w:space="0" w:color="auto"/>
        <w:right w:val="none" w:sz="0" w:space="0" w:color="auto"/>
      </w:divBdr>
    </w:div>
    <w:div w:id="1800609396">
      <w:bodyDiv w:val="1"/>
      <w:marLeft w:val="0"/>
      <w:marRight w:val="0"/>
      <w:marTop w:val="0"/>
      <w:marBottom w:val="0"/>
      <w:divBdr>
        <w:top w:val="none" w:sz="0" w:space="0" w:color="auto"/>
        <w:left w:val="none" w:sz="0" w:space="0" w:color="auto"/>
        <w:bottom w:val="none" w:sz="0" w:space="0" w:color="auto"/>
        <w:right w:val="none" w:sz="0" w:space="0" w:color="auto"/>
      </w:divBdr>
    </w:div>
    <w:div w:id="1828202018">
      <w:bodyDiv w:val="1"/>
      <w:marLeft w:val="0"/>
      <w:marRight w:val="0"/>
      <w:marTop w:val="0"/>
      <w:marBottom w:val="0"/>
      <w:divBdr>
        <w:top w:val="none" w:sz="0" w:space="0" w:color="auto"/>
        <w:left w:val="none" w:sz="0" w:space="0" w:color="auto"/>
        <w:bottom w:val="none" w:sz="0" w:space="0" w:color="auto"/>
        <w:right w:val="none" w:sz="0" w:space="0" w:color="auto"/>
      </w:divBdr>
    </w:div>
    <w:div w:id="1870070783">
      <w:bodyDiv w:val="1"/>
      <w:marLeft w:val="0"/>
      <w:marRight w:val="0"/>
      <w:marTop w:val="0"/>
      <w:marBottom w:val="0"/>
      <w:divBdr>
        <w:top w:val="none" w:sz="0" w:space="0" w:color="auto"/>
        <w:left w:val="none" w:sz="0" w:space="0" w:color="auto"/>
        <w:bottom w:val="none" w:sz="0" w:space="0" w:color="auto"/>
        <w:right w:val="none" w:sz="0" w:space="0" w:color="auto"/>
      </w:divBdr>
    </w:div>
    <w:div w:id="1898659577">
      <w:bodyDiv w:val="1"/>
      <w:marLeft w:val="0"/>
      <w:marRight w:val="0"/>
      <w:marTop w:val="0"/>
      <w:marBottom w:val="0"/>
      <w:divBdr>
        <w:top w:val="none" w:sz="0" w:space="0" w:color="auto"/>
        <w:left w:val="none" w:sz="0" w:space="0" w:color="auto"/>
        <w:bottom w:val="none" w:sz="0" w:space="0" w:color="auto"/>
        <w:right w:val="none" w:sz="0" w:space="0" w:color="auto"/>
      </w:divBdr>
    </w:div>
    <w:div w:id="1934819981">
      <w:bodyDiv w:val="1"/>
      <w:marLeft w:val="0"/>
      <w:marRight w:val="0"/>
      <w:marTop w:val="0"/>
      <w:marBottom w:val="0"/>
      <w:divBdr>
        <w:top w:val="none" w:sz="0" w:space="0" w:color="auto"/>
        <w:left w:val="none" w:sz="0" w:space="0" w:color="auto"/>
        <w:bottom w:val="none" w:sz="0" w:space="0" w:color="auto"/>
        <w:right w:val="none" w:sz="0" w:space="0" w:color="auto"/>
      </w:divBdr>
    </w:div>
    <w:div w:id="1942715066">
      <w:bodyDiv w:val="1"/>
      <w:marLeft w:val="0"/>
      <w:marRight w:val="0"/>
      <w:marTop w:val="0"/>
      <w:marBottom w:val="0"/>
      <w:divBdr>
        <w:top w:val="none" w:sz="0" w:space="0" w:color="auto"/>
        <w:left w:val="none" w:sz="0" w:space="0" w:color="auto"/>
        <w:bottom w:val="none" w:sz="0" w:space="0" w:color="auto"/>
        <w:right w:val="none" w:sz="0" w:space="0" w:color="auto"/>
      </w:divBdr>
    </w:div>
    <w:div w:id="1968194690">
      <w:bodyDiv w:val="1"/>
      <w:marLeft w:val="0"/>
      <w:marRight w:val="0"/>
      <w:marTop w:val="0"/>
      <w:marBottom w:val="0"/>
      <w:divBdr>
        <w:top w:val="none" w:sz="0" w:space="0" w:color="auto"/>
        <w:left w:val="none" w:sz="0" w:space="0" w:color="auto"/>
        <w:bottom w:val="none" w:sz="0" w:space="0" w:color="auto"/>
        <w:right w:val="none" w:sz="0" w:space="0" w:color="auto"/>
      </w:divBdr>
    </w:div>
    <w:div w:id="2021733090">
      <w:bodyDiv w:val="1"/>
      <w:marLeft w:val="0"/>
      <w:marRight w:val="0"/>
      <w:marTop w:val="0"/>
      <w:marBottom w:val="0"/>
      <w:divBdr>
        <w:top w:val="none" w:sz="0" w:space="0" w:color="auto"/>
        <w:left w:val="none" w:sz="0" w:space="0" w:color="auto"/>
        <w:bottom w:val="none" w:sz="0" w:space="0" w:color="auto"/>
        <w:right w:val="none" w:sz="0" w:space="0" w:color="auto"/>
      </w:divBdr>
    </w:div>
    <w:div w:id="2024822019">
      <w:bodyDiv w:val="1"/>
      <w:marLeft w:val="0"/>
      <w:marRight w:val="0"/>
      <w:marTop w:val="0"/>
      <w:marBottom w:val="0"/>
      <w:divBdr>
        <w:top w:val="none" w:sz="0" w:space="0" w:color="auto"/>
        <w:left w:val="none" w:sz="0" w:space="0" w:color="auto"/>
        <w:bottom w:val="none" w:sz="0" w:space="0" w:color="auto"/>
        <w:right w:val="none" w:sz="0" w:space="0" w:color="auto"/>
      </w:divBdr>
    </w:div>
    <w:div w:id="2030253842">
      <w:bodyDiv w:val="1"/>
      <w:marLeft w:val="0"/>
      <w:marRight w:val="0"/>
      <w:marTop w:val="0"/>
      <w:marBottom w:val="0"/>
      <w:divBdr>
        <w:top w:val="none" w:sz="0" w:space="0" w:color="auto"/>
        <w:left w:val="none" w:sz="0" w:space="0" w:color="auto"/>
        <w:bottom w:val="none" w:sz="0" w:space="0" w:color="auto"/>
        <w:right w:val="none" w:sz="0" w:space="0" w:color="auto"/>
      </w:divBdr>
    </w:div>
    <w:div w:id="2038964281">
      <w:bodyDiv w:val="1"/>
      <w:marLeft w:val="0"/>
      <w:marRight w:val="0"/>
      <w:marTop w:val="0"/>
      <w:marBottom w:val="0"/>
      <w:divBdr>
        <w:top w:val="none" w:sz="0" w:space="0" w:color="auto"/>
        <w:left w:val="none" w:sz="0" w:space="0" w:color="auto"/>
        <w:bottom w:val="none" w:sz="0" w:space="0" w:color="auto"/>
        <w:right w:val="none" w:sz="0" w:space="0" w:color="auto"/>
      </w:divBdr>
    </w:div>
    <w:div w:id="2041078363">
      <w:bodyDiv w:val="1"/>
      <w:marLeft w:val="0"/>
      <w:marRight w:val="0"/>
      <w:marTop w:val="0"/>
      <w:marBottom w:val="0"/>
      <w:divBdr>
        <w:top w:val="none" w:sz="0" w:space="0" w:color="auto"/>
        <w:left w:val="none" w:sz="0" w:space="0" w:color="auto"/>
        <w:bottom w:val="none" w:sz="0" w:space="0" w:color="auto"/>
        <w:right w:val="none" w:sz="0" w:space="0" w:color="auto"/>
      </w:divBdr>
    </w:div>
    <w:div w:id="2084990797">
      <w:bodyDiv w:val="1"/>
      <w:marLeft w:val="0"/>
      <w:marRight w:val="0"/>
      <w:marTop w:val="0"/>
      <w:marBottom w:val="0"/>
      <w:divBdr>
        <w:top w:val="none" w:sz="0" w:space="0" w:color="auto"/>
        <w:left w:val="none" w:sz="0" w:space="0" w:color="auto"/>
        <w:bottom w:val="none" w:sz="0" w:space="0" w:color="auto"/>
        <w:right w:val="none" w:sz="0" w:space="0" w:color="auto"/>
      </w:divBdr>
    </w:div>
    <w:div w:id="2091072676">
      <w:bodyDiv w:val="1"/>
      <w:marLeft w:val="0"/>
      <w:marRight w:val="0"/>
      <w:marTop w:val="0"/>
      <w:marBottom w:val="0"/>
      <w:divBdr>
        <w:top w:val="none" w:sz="0" w:space="0" w:color="auto"/>
        <w:left w:val="none" w:sz="0" w:space="0" w:color="auto"/>
        <w:bottom w:val="none" w:sz="0" w:space="0" w:color="auto"/>
        <w:right w:val="none" w:sz="0" w:space="0" w:color="auto"/>
      </w:divBdr>
    </w:div>
    <w:div w:id="212796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hyperlink" Target="file:///C:\Users\ALETOURS-3\Downloads\liliana\Proyecto%20de%20Liliana%20Llamuca-3-1.docx" TargetMode="External"/><Relationship Id="rId26" Type="http://schemas.openxmlformats.org/officeDocument/2006/relationships/diagramColors" Target="diagrams/colors1.xml"/><Relationship Id="rId39" Type="http://schemas.openxmlformats.org/officeDocument/2006/relationships/diagramData" Target="diagrams/data2.xml"/><Relationship Id="rId21" Type="http://schemas.openxmlformats.org/officeDocument/2006/relationships/image" Target="media/image5.jpeg"/><Relationship Id="rId34" Type="http://schemas.openxmlformats.org/officeDocument/2006/relationships/image" Target="media/image13.png"/><Relationship Id="rId42" Type="http://schemas.openxmlformats.org/officeDocument/2006/relationships/diagramColors" Target="diagrams/colors2.xml"/><Relationship Id="rId47" Type="http://schemas.openxmlformats.org/officeDocument/2006/relationships/image" Target="media/image20.jpeg"/><Relationship Id="rId50" Type="http://schemas.openxmlformats.org/officeDocument/2006/relationships/image" Target="media/image23.jpeg"/><Relationship Id="rId55" Type="http://schemas.openxmlformats.org/officeDocument/2006/relationships/hyperlink" Target="http://es.wikipedia.org/wiki/Valor_presente_neto" TargetMode="External"/><Relationship Id="rId63" Type="http://schemas.openxmlformats.org/officeDocument/2006/relationships/image" Target="media/image32.jpeg"/><Relationship Id="rId68"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ALETOURS-3\Downloads\liliana\Proyecto%20de%20Liliana%20Llamuca-3-1.docx"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diagramLayout" Target="diagrams/layout1.xml"/><Relationship Id="rId32" Type="http://schemas.openxmlformats.org/officeDocument/2006/relationships/image" Target="media/image11.png"/><Relationship Id="rId37" Type="http://schemas.openxmlformats.org/officeDocument/2006/relationships/image" Target="media/image16.jpeg"/><Relationship Id="rId40" Type="http://schemas.openxmlformats.org/officeDocument/2006/relationships/diagramLayout" Target="diagrams/layout2.xml"/><Relationship Id="rId45" Type="http://schemas.openxmlformats.org/officeDocument/2006/relationships/image" Target="media/image18.jpeg"/><Relationship Id="rId53" Type="http://schemas.openxmlformats.org/officeDocument/2006/relationships/hyperlink" Target="http://es.wikipedia.org/wiki/Tasa_de_inter%C3%A9s" TargetMode="External"/><Relationship Id="rId58" Type="http://schemas.openxmlformats.org/officeDocument/2006/relationships/image" Target="media/image27.jpeg"/><Relationship Id="rId66"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hyperlink" Target="file:///C:\Users\ALETOURS-3\Downloads\liliana\Proyecto%20de%20Liliana%20Llamuca-3-1.docx" TargetMode="External"/><Relationship Id="rId23" Type="http://schemas.openxmlformats.org/officeDocument/2006/relationships/diagramData" Target="diagrams/data1.xm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image" Target="media/image22.png"/><Relationship Id="rId57" Type="http://schemas.openxmlformats.org/officeDocument/2006/relationships/image" Target="media/image26.jpeg"/><Relationship Id="rId61" Type="http://schemas.openxmlformats.org/officeDocument/2006/relationships/image" Target="media/image30.jpeg"/><Relationship Id="rId10" Type="http://schemas.openxmlformats.org/officeDocument/2006/relationships/footer" Target="footer1.xml"/><Relationship Id="rId19" Type="http://schemas.openxmlformats.org/officeDocument/2006/relationships/hyperlink" Target="https://www.who.int/es/news-room/detail/22-11-2019-new-who-led-study-says-majority-of-adolescents-worldwide-are-not-sufficiently-physically-active-putting-their-current-and-future-health-at-risk" TargetMode="External"/><Relationship Id="rId31" Type="http://schemas.openxmlformats.org/officeDocument/2006/relationships/image" Target="media/image10.png"/><Relationship Id="rId44" Type="http://schemas.openxmlformats.org/officeDocument/2006/relationships/image" Target="media/image17.jpeg"/><Relationship Id="rId52" Type="http://schemas.openxmlformats.org/officeDocument/2006/relationships/hyperlink" Target="http://es.wikipedia.org/wiki/Flujo_de_caja" TargetMode="External"/><Relationship Id="rId60" Type="http://schemas.openxmlformats.org/officeDocument/2006/relationships/image" Target="media/image29.jpeg"/><Relationship Id="rId65" Type="http://schemas.openxmlformats.org/officeDocument/2006/relationships/image" Target="media/image34.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C:\Users\ALETOURS-3\Downloads\liliana\Proyecto%20de%20Liliana%20Llamuca-3-1.docx" TargetMode="External"/><Relationship Id="rId22" Type="http://schemas.openxmlformats.org/officeDocument/2006/relationships/image" Target="media/image6.png"/><Relationship Id="rId27" Type="http://schemas.microsoft.com/office/2007/relationships/diagramDrawing" Target="diagrams/drawing1.xml"/><Relationship Id="rId30" Type="http://schemas.openxmlformats.org/officeDocument/2006/relationships/image" Target="media/image9.png"/><Relationship Id="rId35" Type="http://schemas.openxmlformats.org/officeDocument/2006/relationships/image" Target="media/image14.png"/><Relationship Id="rId43" Type="http://schemas.microsoft.com/office/2007/relationships/diagramDrawing" Target="diagrams/drawing2.xml"/><Relationship Id="rId48" Type="http://schemas.openxmlformats.org/officeDocument/2006/relationships/image" Target="media/image21.png"/><Relationship Id="rId56" Type="http://schemas.openxmlformats.org/officeDocument/2006/relationships/image" Target="media/image25.jpeg"/><Relationship Id="rId64" Type="http://schemas.openxmlformats.org/officeDocument/2006/relationships/image" Target="media/image33.jpeg"/><Relationship Id="rId69"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file:///C:\Users\ALETOURS-3\Downloads\liliana\Proyecto%20de%20Liliana%20Llamuca-3-1.docx" TargetMode="External"/><Relationship Id="rId25" Type="http://schemas.openxmlformats.org/officeDocument/2006/relationships/diagramQuickStyle" Target="diagrams/quickStyle1.xml"/><Relationship Id="rId33" Type="http://schemas.openxmlformats.org/officeDocument/2006/relationships/image" Target="media/image12.png"/><Relationship Id="rId38" Type="http://schemas.openxmlformats.org/officeDocument/2006/relationships/hyperlink" Target="https://www.google.com.ec/maps/place/0%C2%B007'26.0%22S+78%C2%B029'24.2%22W/@-0.1239368,-78.491189,18z/data=!4m6!3m5!1s0x91d585692e05ecc9:0x9506191179b6e70!7e2!8m2!3d-0.1238788!4d-78.4900785" TargetMode="External"/><Relationship Id="rId46" Type="http://schemas.openxmlformats.org/officeDocument/2006/relationships/image" Target="media/image19.jpeg"/><Relationship Id="rId59" Type="http://schemas.openxmlformats.org/officeDocument/2006/relationships/image" Target="media/image28.jpeg"/><Relationship Id="rId67" Type="http://schemas.openxmlformats.org/officeDocument/2006/relationships/header" Target="header2.xml"/><Relationship Id="rId20" Type="http://schemas.openxmlformats.org/officeDocument/2006/relationships/image" Target="media/image4.jpeg"/><Relationship Id="rId41" Type="http://schemas.openxmlformats.org/officeDocument/2006/relationships/diagramQuickStyle" Target="diagrams/quickStyle2.xml"/><Relationship Id="rId54" Type="http://schemas.openxmlformats.org/officeDocument/2006/relationships/hyperlink" Target="http://es.wikipedia.org/wiki/Valor_actual_neto" TargetMode="External"/><Relationship Id="rId62" Type="http://schemas.openxmlformats.org/officeDocument/2006/relationships/image" Target="media/image31.jpeg"/><Relationship Id="rId7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F50EAF-3150-40F0-AEDF-5E300D39DA92}" type="doc">
      <dgm:prSet loTypeId="urn:microsoft.com/office/officeart/2005/8/layout/hierarchy6" loCatId="hierarchy" qsTypeId="urn:microsoft.com/office/officeart/2005/8/quickstyle/simple5" qsCatId="simple" csTypeId="urn:microsoft.com/office/officeart/2005/8/colors/colorful3" csCatId="colorful" phldr="1"/>
      <dgm:spPr/>
      <dgm:t>
        <a:bodyPr/>
        <a:lstStyle/>
        <a:p>
          <a:endParaRPr lang="es-419"/>
        </a:p>
      </dgm:t>
    </dgm:pt>
    <dgm:pt modelId="{4ACDCE10-8C43-49C9-BCA0-9EEA93D3C5E9}">
      <dgm:prSet phldrT="[Texto]"/>
      <dgm:spPr>
        <a:xfrm>
          <a:off x="2512552" y="1119353"/>
          <a:ext cx="979073" cy="652715"/>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r>
            <a:rPr lang="es-419" b="1">
              <a:solidFill>
                <a:sysClr val="windowText" lastClr="000000"/>
              </a:solidFill>
              <a:latin typeface="Calibri" panose="020F0502020204030204"/>
              <a:ea typeface="+mn-ea"/>
              <a:cs typeface="+mn-cs"/>
            </a:rPr>
            <a:t>Propietario </a:t>
          </a:r>
        </a:p>
      </dgm:t>
    </dgm:pt>
    <dgm:pt modelId="{183070D0-3D4E-4A05-8B1F-95C1D6465F6A}" type="parTrans" cxnId="{D69D247D-A5EA-4DA4-9503-5887B9729734}">
      <dgm:prSet/>
      <dgm:spPr>
        <a:xfrm>
          <a:off x="2956369" y="858267"/>
          <a:ext cx="91440" cy="261086"/>
        </a:xfrm>
        <a:custGeom>
          <a:avLst/>
          <a:gdLst/>
          <a:ahLst/>
          <a:cxnLst/>
          <a:rect l="0" t="0" r="0" b="0"/>
          <a:pathLst>
            <a:path>
              <a:moveTo>
                <a:pt x="45720" y="0"/>
              </a:moveTo>
              <a:lnTo>
                <a:pt x="45720" y="261086"/>
              </a:lnTo>
            </a:path>
          </a:pathLst>
        </a:custGeom>
        <a:noFill/>
        <a:ln w="12700" cap="flat" cmpd="sng" algn="ctr">
          <a:solidFill>
            <a:srgbClr val="FFC000">
              <a:hueOff val="0"/>
              <a:satOff val="0"/>
              <a:lumOff val="0"/>
              <a:alphaOff val="0"/>
            </a:srgbClr>
          </a:solidFill>
          <a:prstDash val="solid"/>
          <a:miter lim="800000"/>
        </a:ln>
        <a:effectLst/>
      </dgm:spPr>
      <dgm:t>
        <a:bodyPr/>
        <a:lstStyle/>
        <a:p>
          <a:pPr algn="ctr"/>
          <a:endParaRPr lang="es-419" b="1">
            <a:solidFill>
              <a:sysClr val="windowText" lastClr="000000"/>
            </a:solidFill>
          </a:endParaRPr>
        </a:p>
      </dgm:t>
    </dgm:pt>
    <dgm:pt modelId="{B9F54BF5-FD79-44FE-BB7F-9E8050AAD161}" type="sibTrans" cxnId="{D69D247D-A5EA-4DA4-9503-5887B9729734}">
      <dgm:prSet/>
      <dgm:spPr/>
      <dgm:t>
        <a:bodyPr/>
        <a:lstStyle/>
        <a:p>
          <a:pPr algn="ctr"/>
          <a:endParaRPr lang="es-419" b="1">
            <a:solidFill>
              <a:sysClr val="windowText" lastClr="000000"/>
            </a:solidFill>
          </a:endParaRPr>
        </a:p>
      </dgm:t>
    </dgm:pt>
    <dgm:pt modelId="{3B03ED9F-0093-4953-8949-E8568C56CC3F}">
      <dgm:prSet phldrT="[Texto]"/>
      <dgm:spPr>
        <a:xfrm>
          <a:off x="1557955" y="2033155"/>
          <a:ext cx="979073" cy="652715"/>
        </a:xfrm>
        <a:prstGeom prst="roundRect">
          <a:avLst>
            <a:gd name="adj" fmla="val 10000"/>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r>
            <a:rPr lang="es-419" b="1">
              <a:solidFill>
                <a:sysClr val="windowText" lastClr="000000"/>
              </a:solidFill>
              <a:latin typeface="Calibri" panose="020F0502020204030204"/>
              <a:ea typeface="+mn-ea"/>
              <a:cs typeface="+mn-cs"/>
            </a:rPr>
            <a:t>Entrenador</a:t>
          </a:r>
        </a:p>
      </dgm:t>
    </dgm:pt>
    <dgm:pt modelId="{9200F913-E97A-48FC-8BB3-17926BD07A4B}" type="parTrans" cxnId="{02CC19EF-F241-4E0A-819A-EBBE21C94F94}">
      <dgm:prSet/>
      <dgm:spPr>
        <a:xfrm>
          <a:off x="2047492" y="1772069"/>
          <a:ext cx="954596" cy="261086"/>
        </a:xfrm>
        <a:custGeom>
          <a:avLst/>
          <a:gdLst/>
          <a:ahLst/>
          <a:cxnLst/>
          <a:rect l="0" t="0" r="0" b="0"/>
          <a:pathLst>
            <a:path>
              <a:moveTo>
                <a:pt x="954596" y="0"/>
              </a:moveTo>
              <a:lnTo>
                <a:pt x="954596" y="130543"/>
              </a:lnTo>
              <a:lnTo>
                <a:pt x="0" y="130543"/>
              </a:lnTo>
              <a:lnTo>
                <a:pt x="0" y="261086"/>
              </a:lnTo>
            </a:path>
          </a:pathLst>
        </a:custGeom>
        <a:noFill/>
        <a:ln w="12700" cap="flat" cmpd="sng" algn="ctr">
          <a:solidFill>
            <a:srgbClr val="4472C4">
              <a:hueOff val="0"/>
              <a:satOff val="0"/>
              <a:lumOff val="0"/>
              <a:alphaOff val="0"/>
            </a:srgbClr>
          </a:solidFill>
          <a:prstDash val="solid"/>
          <a:miter lim="800000"/>
        </a:ln>
        <a:effectLst/>
      </dgm:spPr>
      <dgm:t>
        <a:bodyPr/>
        <a:lstStyle/>
        <a:p>
          <a:pPr algn="ctr"/>
          <a:endParaRPr lang="es-419" b="1">
            <a:solidFill>
              <a:sysClr val="windowText" lastClr="000000"/>
            </a:solidFill>
          </a:endParaRPr>
        </a:p>
      </dgm:t>
    </dgm:pt>
    <dgm:pt modelId="{4E6CA138-502B-40CF-B1DA-B91104FC20A6}" type="sibTrans" cxnId="{02CC19EF-F241-4E0A-819A-EBBE21C94F94}">
      <dgm:prSet/>
      <dgm:spPr/>
      <dgm:t>
        <a:bodyPr/>
        <a:lstStyle/>
        <a:p>
          <a:pPr algn="ctr"/>
          <a:endParaRPr lang="es-419" b="1">
            <a:solidFill>
              <a:sysClr val="windowText" lastClr="000000"/>
            </a:solidFill>
          </a:endParaRPr>
        </a:p>
      </dgm:t>
    </dgm:pt>
    <dgm:pt modelId="{3FD3327B-2DE9-44AE-8BAA-5CADAC67E5BC}">
      <dgm:prSet phldrT="[Texto]"/>
      <dgm:spPr>
        <a:xfrm>
          <a:off x="3467149" y="2033155"/>
          <a:ext cx="979073" cy="652715"/>
        </a:xfrm>
        <a:prstGeom prst="roundRect">
          <a:avLst>
            <a:gd name="adj" fmla="val 10000"/>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r>
            <a:rPr lang="es-419" b="1">
              <a:solidFill>
                <a:sysClr val="windowText" lastClr="000000"/>
              </a:solidFill>
              <a:latin typeface="Calibri" panose="020F0502020204030204"/>
              <a:ea typeface="+mn-ea"/>
              <a:cs typeface="+mn-cs"/>
            </a:rPr>
            <a:t>Recepcionista</a:t>
          </a:r>
        </a:p>
      </dgm:t>
    </dgm:pt>
    <dgm:pt modelId="{9A4DD87D-5380-4A67-8C47-5D44A95DB50C}" type="parTrans" cxnId="{52095D69-B618-4AD7-8566-1302CB7D22A2}">
      <dgm:prSet/>
      <dgm:spPr>
        <a:xfrm>
          <a:off x="3002089" y="1772069"/>
          <a:ext cx="954596" cy="261086"/>
        </a:xfrm>
        <a:custGeom>
          <a:avLst/>
          <a:gdLst/>
          <a:ahLst/>
          <a:cxnLst/>
          <a:rect l="0" t="0" r="0" b="0"/>
          <a:pathLst>
            <a:path>
              <a:moveTo>
                <a:pt x="0" y="0"/>
              </a:moveTo>
              <a:lnTo>
                <a:pt x="0" y="130543"/>
              </a:lnTo>
              <a:lnTo>
                <a:pt x="954596" y="130543"/>
              </a:lnTo>
              <a:lnTo>
                <a:pt x="954596" y="261086"/>
              </a:lnTo>
            </a:path>
          </a:pathLst>
        </a:custGeom>
        <a:noFill/>
        <a:ln w="12700" cap="flat" cmpd="sng" algn="ctr">
          <a:solidFill>
            <a:srgbClr val="4472C4">
              <a:hueOff val="0"/>
              <a:satOff val="0"/>
              <a:lumOff val="0"/>
              <a:alphaOff val="0"/>
            </a:srgbClr>
          </a:solidFill>
          <a:prstDash val="solid"/>
          <a:miter lim="800000"/>
        </a:ln>
        <a:effectLst/>
      </dgm:spPr>
      <dgm:t>
        <a:bodyPr/>
        <a:lstStyle/>
        <a:p>
          <a:pPr algn="ctr"/>
          <a:endParaRPr lang="es-419" b="1">
            <a:solidFill>
              <a:sysClr val="windowText" lastClr="000000"/>
            </a:solidFill>
          </a:endParaRPr>
        </a:p>
      </dgm:t>
    </dgm:pt>
    <dgm:pt modelId="{96EE27F2-2158-4506-972D-E25C319E730E}" type="sibTrans" cxnId="{52095D69-B618-4AD7-8566-1302CB7D22A2}">
      <dgm:prSet/>
      <dgm:spPr/>
      <dgm:t>
        <a:bodyPr/>
        <a:lstStyle/>
        <a:p>
          <a:pPr algn="ctr"/>
          <a:endParaRPr lang="es-419" b="1">
            <a:solidFill>
              <a:sysClr val="windowText" lastClr="000000"/>
            </a:solidFill>
          </a:endParaRPr>
        </a:p>
      </dgm:t>
    </dgm:pt>
    <dgm:pt modelId="{E80D3947-72DE-4AF8-9B40-A1DAFD77D60A}">
      <dgm:prSet phldrT="[Texto]"/>
      <dgm:spPr>
        <a:xfrm>
          <a:off x="0" y="140280"/>
          <a:ext cx="5187950" cy="1812601"/>
        </a:xfrm>
        <a:prstGeom prst="roundRect">
          <a:avLst>
            <a:gd name="adj" fmla="val 10000"/>
          </a:avLst>
        </a:prstGeom>
        <a:solidFill>
          <a:srgbClr val="A5A5A5">
            <a:tint val="40000"/>
            <a:hueOff val="0"/>
            <a:satOff val="0"/>
            <a:lumOff val="0"/>
            <a:alphaOff val="0"/>
          </a:srgbClr>
        </a:solidFill>
        <a:ln>
          <a:noFill/>
        </a:ln>
        <a:effectLst/>
      </dgm:spPr>
      <dgm:t>
        <a:bodyPr/>
        <a:lstStyle/>
        <a:p>
          <a:pPr algn="ctr"/>
          <a:r>
            <a:rPr lang="es-419" b="1">
              <a:solidFill>
                <a:sysClr val="windowText" lastClr="000000"/>
              </a:solidFill>
              <a:latin typeface="Calibri" panose="020F0502020204030204"/>
              <a:ea typeface="+mn-ea"/>
              <a:cs typeface="+mn-cs"/>
            </a:rPr>
            <a:t>Nivel gerencial</a:t>
          </a:r>
        </a:p>
      </dgm:t>
    </dgm:pt>
    <dgm:pt modelId="{6DA0C926-F032-4A7E-92DA-847EE4936374}" type="parTrans" cxnId="{50DACF68-CA41-483F-9980-CFE8658B795D}">
      <dgm:prSet/>
      <dgm:spPr/>
      <dgm:t>
        <a:bodyPr/>
        <a:lstStyle/>
        <a:p>
          <a:pPr algn="ctr"/>
          <a:endParaRPr lang="es-419" b="1">
            <a:solidFill>
              <a:sysClr val="windowText" lastClr="000000"/>
            </a:solidFill>
          </a:endParaRPr>
        </a:p>
      </dgm:t>
    </dgm:pt>
    <dgm:pt modelId="{BF3764DE-3CE7-408F-A203-FC8147C2DDB8}" type="sibTrans" cxnId="{50DACF68-CA41-483F-9980-CFE8658B795D}">
      <dgm:prSet/>
      <dgm:spPr/>
      <dgm:t>
        <a:bodyPr/>
        <a:lstStyle/>
        <a:p>
          <a:pPr algn="ctr"/>
          <a:endParaRPr lang="es-419" b="1">
            <a:solidFill>
              <a:sysClr val="windowText" lastClr="000000"/>
            </a:solidFill>
          </a:endParaRPr>
        </a:p>
      </dgm:t>
    </dgm:pt>
    <dgm:pt modelId="{04D3C476-F56E-49D3-BB16-5617154843E4}">
      <dgm:prSet phldrT="[Texto]"/>
      <dgm:spPr>
        <a:xfrm>
          <a:off x="0" y="2083425"/>
          <a:ext cx="5187950" cy="2634044"/>
        </a:xfrm>
        <a:prstGeom prst="roundRect">
          <a:avLst>
            <a:gd name="adj" fmla="val 10000"/>
          </a:avLst>
        </a:prstGeom>
        <a:solidFill>
          <a:srgbClr val="A5A5A5">
            <a:tint val="40000"/>
            <a:hueOff val="0"/>
            <a:satOff val="0"/>
            <a:lumOff val="0"/>
            <a:alphaOff val="0"/>
          </a:srgbClr>
        </a:solidFill>
        <a:ln>
          <a:noFill/>
        </a:ln>
        <a:effectLst/>
      </dgm:spPr>
      <dgm:t>
        <a:bodyPr/>
        <a:lstStyle/>
        <a:p>
          <a:pPr algn="ctr"/>
          <a:r>
            <a:rPr lang="es-419" b="1">
              <a:solidFill>
                <a:sysClr val="windowText" lastClr="000000"/>
              </a:solidFill>
              <a:latin typeface="Calibri" panose="020F0502020204030204"/>
              <a:ea typeface="+mn-ea"/>
              <a:cs typeface="+mn-cs"/>
            </a:rPr>
            <a:t>Nivel operativo</a:t>
          </a:r>
        </a:p>
      </dgm:t>
    </dgm:pt>
    <dgm:pt modelId="{02FBAD23-ADC5-41A8-895D-60BD0C473721}" type="parTrans" cxnId="{77572010-6020-4E53-8298-942430663262}">
      <dgm:prSet/>
      <dgm:spPr/>
      <dgm:t>
        <a:bodyPr/>
        <a:lstStyle/>
        <a:p>
          <a:pPr algn="ctr"/>
          <a:endParaRPr lang="es-419" b="1">
            <a:solidFill>
              <a:sysClr val="windowText" lastClr="000000"/>
            </a:solidFill>
          </a:endParaRPr>
        </a:p>
      </dgm:t>
    </dgm:pt>
    <dgm:pt modelId="{BE29723A-F0C3-4CCB-BDE9-8939BA5E1A1D}" type="sibTrans" cxnId="{77572010-6020-4E53-8298-942430663262}">
      <dgm:prSet/>
      <dgm:spPr/>
      <dgm:t>
        <a:bodyPr/>
        <a:lstStyle/>
        <a:p>
          <a:pPr algn="ctr"/>
          <a:endParaRPr lang="es-419" b="1">
            <a:solidFill>
              <a:sysClr val="windowText" lastClr="000000"/>
            </a:solidFill>
          </a:endParaRPr>
        </a:p>
      </dgm:t>
    </dgm:pt>
    <dgm:pt modelId="{5BD12FE3-B2FB-4E76-A518-C7611C9CE5DC}">
      <dgm:prSet/>
      <dgm:spPr>
        <a:xfrm>
          <a:off x="2512552" y="205551"/>
          <a:ext cx="979073" cy="652715"/>
        </a:xfrm>
        <a:prstGeom prst="roundRect">
          <a:avLst>
            <a:gd name="adj" fmla="val 10000"/>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r>
            <a:rPr lang="es-419" b="1">
              <a:solidFill>
                <a:sysClr val="windowText" lastClr="000000"/>
              </a:solidFill>
              <a:latin typeface="Calibri" panose="020F0502020204030204"/>
              <a:ea typeface="+mn-ea"/>
              <a:cs typeface="+mn-cs"/>
            </a:rPr>
            <a:t>Área ejecutiva</a:t>
          </a:r>
        </a:p>
      </dgm:t>
    </dgm:pt>
    <dgm:pt modelId="{808D77E3-541B-4951-806E-6B4270364CA9}" type="parTrans" cxnId="{9C582797-8970-49FE-96D1-9CD070823746}">
      <dgm:prSet/>
      <dgm:spPr/>
      <dgm:t>
        <a:bodyPr/>
        <a:lstStyle/>
        <a:p>
          <a:pPr algn="ctr"/>
          <a:endParaRPr lang="es-419" b="1">
            <a:solidFill>
              <a:sysClr val="windowText" lastClr="000000"/>
            </a:solidFill>
          </a:endParaRPr>
        </a:p>
      </dgm:t>
    </dgm:pt>
    <dgm:pt modelId="{C36D0636-AD4F-41C0-BF61-A51927AB92DA}" type="sibTrans" cxnId="{9C582797-8970-49FE-96D1-9CD070823746}">
      <dgm:prSet/>
      <dgm:spPr/>
      <dgm:t>
        <a:bodyPr/>
        <a:lstStyle/>
        <a:p>
          <a:pPr algn="ctr"/>
          <a:endParaRPr lang="es-419" b="1">
            <a:solidFill>
              <a:sysClr val="windowText" lastClr="000000"/>
            </a:solidFill>
          </a:endParaRPr>
        </a:p>
      </dgm:t>
    </dgm:pt>
    <dgm:pt modelId="{30927AED-6027-4694-90BB-E128E33DD782}" type="pres">
      <dgm:prSet presAssocID="{79F50EAF-3150-40F0-AEDF-5E300D39DA92}" presName="mainComposite" presStyleCnt="0">
        <dgm:presLayoutVars>
          <dgm:chPref val="1"/>
          <dgm:dir/>
          <dgm:animOne val="branch"/>
          <dgm:animLvl val="lvl"/>
          <dgm:resizeHandles val="exact"/>
        </dgm:presLayoutVars>
      </dgm:prSet>
      <dgm:spPr/>
    </dgm:pt>
    <dgm:pt modelId="{AEA8DC1E-91D3-4907-8BC1-24D4335463DE}" type="pres">
      <dgm:prSet presAssocID="{79F50EAF-3150-40F0-AEDF-5E300D39DA92}" presName="hierFlow" presStyleCnt="0"/>
      <dgm:spPr/>
    </dgm:pt>
    <dgm:pt modelId="{A3206E76-8810-4169-B783-7A113C5860FD}" type="pres">
      <dgm:prSet presAssocID="{79F50EAF-3150-40F0-AEDF-5E300D39DA92}" presName="firstBuf" presStyleCnt="0"/>
      <dgm:spPr/>
    </dgm:pt>
    <dgm:pt modelId="{C81B5B97-434A-471B-B4AF-131671DCED5A}" type="pres">
      <dgm:prSet presAssocID="{79F50EAF-3150-40F0-AEDF-5E300D39DA92}" presName="hierChild1" presStyleCnt="0">
        <dgm:presLayoutVars>
          <dgm:chPref val="1"/>
          <dgm:animOne val="branch"/>
          <dgm:animLvl val="lvl"/>
        </dgm:presLayoutVars>
      </dgm:prSet>
      <dgm:spPr/>
    </dgm:pt>
    <dgm:pt modelId="{F7808FD9-BD90-4BCC-A75D-30C171B2C161}" type="pres">
      <dgm:prSet presAssocID="{5BD12FE3-B2FB-4E76-A518-C7611C9CE5DC}" presName="Name14" presStyleCnt="0"/>
      <dgm:spPr/>
    </dgm:pt>
    <dgm:pt modelId="{B9820530-8410-445F-ABD9-3D11732792DA}" type="pres">
      <dgm:prSet presAssocID="{5BD12FE3-B2FB-4E76-A518-C7611C9CE5DC}" presName="level1Shape" presStyleLbl="node0" presStyleIdx="0" presStyleCnt="1">
        <dgm:presLayoutVars>
          <dgm:chPref val="3"/>
        </dgm:presLayoutVars>
      </dgm:prSet>
      <dgm:spPr/>
    </dgm:pt>
    <dgm:pt modelId="{425D9410-1008-4965-85DE-F5B9249A62C6}" type="pres">
      <dgm:prSet presAssocID="{5BD12FE3-B2FB-4E76-A518-C7611C9CE5DC}" presName="hierChild2" presStyleCnt="0"/>
      <dgm:spPr/>
    </dgm:pt>
    <dgm:pt modelId="{F293D563-CFD0-4A29-B20F-C5442881CA53}" type="pres">
      <dgm:prSet presAssocID="{183070D0-3D4E-4A05-8B1F-95C1D6465F6A}" presName="Name19" presStyleLbl="parChTrans1D2" presStyleIdx="0" presStyleCnt="1"/>
      <dgm:spPr/>
    </dgm:pt>
    <dgm:pt modelId="{65A8A9F0-C584-473A-8C8A-32DE2EB9A2B0}" type="pres">
      <dgm:prSet presAssocID="{4ACDCE10-8C43-49C9-BCA0-9EEA93D3C5E9}" presName="Name21" presStyleCnt="0"/>
      <dgm:spPr/>
    </dgm:pt>
    <dgm:pt modelId="{264921BE-849E-45B7-A2F3-845AB0C6F8BF}" type="pres">
      <dgm:prSet presAssocID="{4ACDCE10-8C43-49C9-BCA0-9EEA93D3C5E9}" presName="level2Shape" presStyleLbl="node2" presStyleIdx="0" presStyleCnt="1"/>
      <dgm:spPr/>
    </dgm:pt>
    <dgm:pt modelId="{DC4700F4-F59E-4487-A865-7E6A02A05EE9}" type="pres">
      <dgm:prSet presAssocID="{4ACDCE10-8C43-49C9-BCA0-9EEA93D3C5E9}" presName="hierChild3" presStyleCnt="0"/>
      <dgm:spPr/>
    </dgm:pt>
    <dgm:pt modelId="{F633E1F3-313D-4BAB-9426-15301A6EA890}" type="pres">
      <dgm:prSet presAssocID="{9200F913-E97A-48FC-8BB3-17926BD07A4B}" presName="Name19" presStyleLbl="parChTrans1D3" presStyleIdx="0" presStyleCnt="2"/>
      <dgm:spPr/>
    </dgm:pt>
    <dgm:pt modelId="{F65A745A-E371-4519-AD94-B949AAF42807}" type="pres">
      <dgm:prSet presAssocID="{3B03ED9F-0093-4953-8949-E8568C56CC3F}" presName="Name21" presStyleCnt="0"/>
      <dgm:spPr/>
    </dgm:pt>
    <dgm:pt modelId="{1FCDCEE8-3AE1-4A83-A027-07FDCC418E35}" type="pres">
      <dgm:prSet presAssocID="{3B03ED9F-0093-4953-8949-E8568C56CC3F}" presName="level2Shape" presStyleLbl="node3" presStyleIdx="0" presStyleCnt="2"/>
      <dgm:spPr/>
    </dgm:pt>
    <dgm:pt modelId="{D4FD2B6E-4465-48BD-BEFB-79B09B6D56CE}" type="pres">
      <dgm:prSet presAssocID="{3B03ED9F-0093-4953-8949-E8568C56CC3F}" presName="hierChild3" presStyleCnt="0"/>
      <dgm:spPr/>
    </dgm:pt>
    <dgm:pt modelId="{C0F92956-6DF5-4912-B441-19840CE5CEB7}" type="pres">
      <dgm:prSet presAssocID="{9A4DD87D-5380-4A67-8C47-5D44A95DB50C}" presName="Name19" presStyleLbl="parChTrans1D3" presStyleIdx="1" presStyleCnt="2"/>
      <dgm:spPr/>
    </dgm:pt>
    <dgm:pt modelId="{95BDD3BC-E71A-40A3-80C2-752D91B4CB15}" type="pres">
      <dgm:prSet presAssocID="{3FD3327B-2DE9-44AE-8BAA-5CADAC67E5BC}" presName="Name21" presStyleCnt="0"/>
      <dgm:spPr/>
    </dgm:pt>
    <dgm:pt modelId="{32AB4BD2-FFBD-40DF-B8F7-626C87DEA47D}" type="pres">
      <dgm:prSet presAssocID="{3FD3327B-2DE9-44AE-8BAA-5CADAC67E5BC}" presName="level2Shape" presStyleLbl="node3" presStyleIdx="1" presStyleCnt="2"/>
      <dgm:spPr/>
    </dgm:pt>
    <dgm:pt modelId="{5108543D-B7EE-4B03-87BE-5841D1F0B802}" type="pres">
      <dgm:prSet presAssocID="{3FD3327B-2DE9-44AE-8BAA-5CADAC67E5BC}" presName="hierChild3" presStyleCnt="0"/>
      <dgm:spPr/>
    </dgm:pt>
    <dgm:pt modelId="{87E44505-8EE7-4F1E-8D3F-AA62E27E4EAB}" type="pres">
      <dgm:prSet presAssocID="{79F50EAF-3150-40F0-AEDF-5E300D39DA92}" presName="bgShapesFlow" presStyleCnt="0"/>
      <dgm:spPr/>
    </dgm:pt>
    <dgm:pt modelId="{72F33527-8946-4753-A32E-1FB712FB205A}" type="pres">
      <dgm:prSet presAssocID="{E80D3947-72DE-4AF8-9B40-A1DAFD77D60A}" presName="rectComp" presStyleCnt="0"/>
      <dgm:spPr/>
    </dgm:pt>
    <dgm:pt modelId="{A3D9A35F-C233-46CA-8514-BF93ABB0C049}" type="pres">
      <dgm:prSet presAssocID="{E80D3947-72DE-4AF8-9B40-A1DAFD77D60A}" presName="bgRect" presStyleLbl="bgShp" presStyleIdx="0" presStyleCnt="2" custScaleY="231418"/>
      <dgm:spPr/>
    </dgm:pt>
    <dgm:pt modelId="{3D9BE3B7-9887-4998-BDF1-0F9655A5B388}" type="pres">
      <dgm:prSet presAssocID="{E80D3947-72DE-4AF8-9B40-A1DAFD77D60A}" presName="bgRectTx" presStyleLbl="bgShp" presStyleIdx="0" presStyleCnt="2">
        <dgm:presLayoutVars>
          <dgm:bulletEnabled val="1"/>
        </dgm:presLayoutVars>
      </dgm:prSet>
      <dgm:spPr/>
    </dgm:pt>
    <dgm:pt modelId="{1BE1B676-41F9-4C85-A11C-0FAF35672D32}" type="pres">
      <dgm:prSet presAssocID="{E80D3947-72DE-4AF8-9B40-A1DAFD77D60A}" presName="spComp" presStyleCnt="0"/>
      <dgm:spPr/>
    </dgm:pt>
    <dgm:pt modelId="{D5ABA5A6-CB1B-4533-A578-CFABD0E29E23}" type="pres">
      <dgm:prSet presAssocID="{E80D3947-72DE-4AF8-9B40-A1DAFD77D60A}" presName="vSp" presStyleCnt="0"/>
      <dgm:spPr/>
    </dgm:pt>
    <dgm:pt modelId="{32DB7623-DA61-4AC4-A6DA-271B8AC01F9D}" type="pres">
      <dgm:prSet presAssocID="{04D3C476-F56E-49D3-BB16-5617154843E4}" presName="rectComp" presStyleCnt="0"/>
      <dgm:spPr/>
    </dgm:pt>
    <dgm:pt modelId="{4AC0FED0-B28C-4AAC-B616-93FF4FEEE78E}" type="pres">
      <dgm:prSet presAssocID="{04D3C476-F56E-49D3-BB16-5617154843E4}" presName="bgRect" presStyleLbl="bgShp" presStyleIdx="1" presStyleCnt="2" custScaleY="336293"/>
      <dgm:spPr/>
    </dgm:pt>
    <dgm:pt modelId="{236DFCF4-C67A-4D36-8461-24BB4CB00359}" type="pres">
      <dgm:prSet presAssocID="{04D3C476-F56E-49D3-BB16-5617154843E4}" presName="bgRectTx" presStyleLbl="bgShp" presStyleIdx="1" presStyleCnt="2">
        <dgm:presLayoutVars>
          <dgm:bulletEnabled val="1"/>
        </dgm:presLayoutVars>
      </dgm:prSet>
      <dgm:spPr/>
    </dgm:pt>
  </dgm:ptLst>
  <dgm:cxnLst>
    <dgm:cxn modelId="{77572010-6020-4E53-8298-942430663262}" srcId="{79F50EAF-3150-40F0-AEDF-5E300D39DA92}" destId="{04D3C476-F56E-49D3-BB16-5617154843E4}" srcOrd="2" destOrd="0" parTransId="{02FBAD23-ADC5-41A8-895D-60BD0C473721}" sibTransId="{BE29723A-F0C3-4CCB-BDE9-8939BA5E1A1D}"/>
    <dgm:cxn modelId="{9040E531-35EA-43FF-B9BE-5B30991F2D50}" type="presOf" srcId="{E80D3947-72DE-4AF8-9B40-A1DAFD77D60A}" destId="{A3D9A35F-C233-46CA-8514-BF93ABB0C049}" srcOrd="0" destOrd="0" presId="urn:microsoft.com/office/officeart/2005/8/layout/hierarchy6"/>
    <dgm:cxn modelId="{2A503562-82F1-46C2-A6AC-DF5B16A04A00}" type="presOf" srcId="{5BD12FE3-B2FB-4E76-A518-C7611C9CE5DC}" destId="{B9820530-8410-445F-ABD9-3D11732792DA}" srcOrd="0" destOrd="0" presId="urn:microsoft.com/office/officeart/2005/8/layout/hierarchy6"/>
    <dgm:cxn modelId="{8A227142-861A-4262-82F6-2972FB64D1B0}" type="presOf" srcId="{E80D3947-72DE-4AF8-9B40-A1DAFD77D60A}" destId="{3D9BE3B7-9887-4998-BDF1-0F9655A5B388}" srcOrd="1" destOrd="0" presId="urn:microsoft.com/office/officeart/2005/8/layout/hierarchy6"/>
    <dgm:cxn modelId="{A3118845-1006-4C19-8937-F672B9016A45}" type="presOf" srcId="{183070D0-3D4E-4A05-8B1F-95C1D6465F6A}" destId="{F293D563-CFD0-4A29-B20F-C5442881CA53}" srcOrd="0" destOrd="0" presId="urn:microsoft.com/office/officeart/2005/8/layout/hierarchy6"/>
    <dgm:cxn modelId="{50DACF68-CA41-483F-9980-CFE8658B795D}" srcId="{79F50EAF-3150-40F0-AEDF-5E300D39DA92}" destId="{E80D3947-72DE-4AF8-9B40-A1DAFD77D60A}" srcOrd="1" destOrd="0" parTransId="{6DA0C926-F032-4A7E-92DA-847EE4936374}" sibTransId="{BF3764DE-3CE7-408F-A203-FC8147C2DDB8}"/>
    <dgm:cxn modelId="{52095D69-B618-4AD7-8566-1302CB7D22A2}" srcId="{4ACDCE10-8C43-49C9-BCA0-9EEA93D3C5E9}" destId="{3FD3327B-2DE9-44AE-8BAA-5CADAC67E5BC}" srcOrd="1" destOrd="0" parTransId="{9A4DD87D-5380-4A67-8C47-5D44A95DB50C}" sibTransId="{96EE27F2-2158-4506-972D-E25C319E730E}"/>
    <dgm:cxn modelId="{2635644D-DB3B-42D2-9CEB-2831F5E3AEBF}" type="presOf" srcId="{9A4DD87D-5380-4A67-8C47-5D44A95DB50C}" destId="{C0F92956-6DF5-4912-B441-19840CE5CEB7}" srcOrd="0" destOrd="0" presId="urn:microsoft.com/office/officeart/2005/8/layout/hierarchy6"/>
    <dgm:cxn modelId="{D69D247D-A5EA-4DA4-9503-5887B9729734}" srcId="{5BD12FE3-B2FB-4E76-A518-C7611C9CE5DC}" destId="{4ACDCE10-8C43-49C9-BCA0-9EEA93D3C5E9}" srcOrd="0" destOrd="0" parTransId="{183070D0-3D4E-4A05-8B1F-95C1D6465F6A}" sibTransId="{B9F54BF5-FD79-44FE-BB7F-9E8050AAD161}"/>
    <dgm:cxn modelId="{44E0A591-D3AB-4129-BBFD-2052DD0A51AE}" type="presOf" srcId="{79F50EAF-3150-40F0-AEDF-5E300D39DA92}" destId="{30927AED-6027-4694-90BB-E128E33DD782}" srcOrd="0" destOrd="0" presId="urn:microsoft.com/office/officeart/2005/8/layout/hierarchy6"/>
    <dgm:cxn modelId="{9C582797-8970-49FE-96D1-9CD070823746}" srcId="{79F50EAF-3150-40F0-AEDF-5E300D39DA92}" destId="{5BD12FE3-B2FB-4E76-A518-C7611C9CE5DC}" srcOrd="0" destOrd="0" parTransId="{808D77E3-541B-4951-806E-6B4270364CA9}" sibTransId="{C36D0636-AD4F-41C0-BF61-A51927AB92DA}"/>
    <dgm:cxn modelId="{3B80559C-49F4-4F88-AC9A-E2F4CCC94BDD}" type="presOf" srcId="{3FD3327B-2DE9-44AE-8BAA-5CADAC67E5BC}" destId="{32AB4BD2-FFBD-40DF-B8F7-626C87DEA47D}" srcOrd="0" destOrd="0" presId="urn:microsoft.com/office/officeart/2005/8/layout/hierarchy6"/>
    <dgm:cxn modelId="{6BC70DA9-D2F7-4C9C-B220-D0F868722038}" type="presOf" srcId="{04D3C476-F56E-49D3-BB16-5617154843E4}" destId="{4AC0FED0-B28C-4AAC-B616-93FF4FEEE78E}" srcOrd="0" destOrd="0" presId="urn:microsoft.com/office/officeart/2005/8/layout/hierarchy6"/>
    <dgm:cxn modelId="{DE7B07C0-AF94-4FF6-BF98-0D90F18378A9}" type="presOf" srcId="{4ACDCE10-8C43-49C9-BCA0-9EEA93D3C5E9}" destId="{264921BE-849E-45B7-A2F3-845AB0C6F8BF}" srcOrd="0" destOrd="0" presId="urn:microsoft.com/office/officeart/2005/8/layout/hierarchy6"/>
    <dgm:cxn modelId="{419782C5-9BE1-4C77-87A7-422AFA914C9E}" type="presOf" srcId="{04D3C476-F56E-49D3-BB16-5617154843E4}" destId="{236DFCF4-C67A-4D36-8461-24BB4CB00359}" srcOrd="1" destOrd="0" presId="urn:microsoft.com/office/officeart/2005/8/layout/hierarchy6"/>
    <dgm:cxn modelId="{A1DBF1DA-5AE5-4F8E-A377-52AABD0F8079}" type="presOf" srcId="{3B03ED9F-0093-4953-8949-E8568C56CC3F}" destId="{1FCDCEE8-3AE1-4A83-A027-07FDCC418E35}" srcOrd="0" destOrd="0" presId="urn:microsoft.com/office/officeart/2005/8/layout/hierarchy6"/>
    <dgm:cxn modelId="{02CC19EF-F241-4E0A-819A-EBBE21C94F94}" srcId="{4ACDCE10-8C43-49C9-BCA0-9EEA93D3C5E9}" destId="{3B03ED9F-0093-4953-8949-E8568C56CC3F}" srcOrd="0" destOrd="0" parTransId="{9200F913-E97A-48FC-8BB3-17926BD07A4B}" sibTransId="{4E6CA138-502B-40CF-B1DA-B91104FC20A6}"/>
    <dgm:cxn modelId="{6169ACF1-CA13-4EC3-835B-183C356233AF}" type="presOf" srcId="{9200F913-E97A-48FC-8BB3-17926BD07A4B}" destId="{F633E1F3-313D-4BAB-9426-15301A6EA890}" srcOrd="0" destOrd="0" presId="urn:microsoft.com/office/officeart/2005/8/layout/hierarchy6"/>
    <dgm:cxn modelId="{BD5AE560-A3AF-447B-B84C-C11B0723C3F1}" type="presParOf" srcId="{30927AED-6027-4694-90BB-E128E33DD782}" destId="{AEA8DC1E-91D3-4907-8BC1-24D4335463DE}" srcOrd="0" destOrd="0" presId="urn:microsoft.com/office/officeart/2005/8/layout/hierarchy6"/>
    <dgm:cxn modelId="{94334030-C64E-473D-B154-88F21854B44B}" type="presParOf" srcId="{AEA8DC1E-91D3-4907-8BC1-24D4335463DE}" destId="{A3206E76-8810-4169-B783-7A113C5860FD}" srcOrd="0" destOrd="0" presId="urn:microsoft.com/office/officeart/2005/8/layout/hierarchy6"/>
    <dgm:cxn modelId="{37EBBF15-1495-4764-B1AA-578A8C6D1A7E}" type="presParOf" srcId="{AEA8DC1E-91D3-4907-8BC1-24D4335463DE}" destId="{C81B5B97-434A-471B-B4AF-131671DCED5A}" srcOrd="1" destOrd="0" presId="urn:microsoft.com/office/officeart/2005/8/layout/hierarchy6"/>
    <dgm:cxn modelId="{8BA4AB3C-980F-4053-9316-93490E88DC9D}" type="presParOf" srcId="{C81B5B97-434A-471B-B4AF-131671DCED5A}" destId="{F7808FD9-BD90-4BCC-A75D-30C171B2C161}" srcOrd="0" destOrd="0" presId="urn:microsoft.com/office/officeart/2005/8/layout/hierarchy6"/>
    <dgm:cxn modelId="{4DF5C06F-4C1B-4145-9F55-D4B87CC77C9F}" type="presParOf" srcId="{F7808FD9-BD90-4BCC-A75D-30C171B2C161}" destId="{B9820530-8410-445F-ABD9-3D11732792DA}" srcOrd="0" destOrd="0" presId="urn:microsoft.com/office/officeart/2005/8/layout/hierarchy6"/>
    <dgm:cxn modelId="{AD9C1A95-B98F-4911-A234-8D90A5FAED30}" type="presParOf" srcId="{F7808FD9-BD90-4BCC-A75D-30C171B2C161}" destId="{425D9410-1008-4965-85DE-F5B9249A62C6}" srcOrd="1" destOrd="0" presId="urn:microsoft.com/office/officeart/2005/8/layout/hierarchy6"/>
    <dgm:cxn modelId="{6A9A0085-4367-4AE5-9B04-C18F8DDAF462}" type="presParOf" srcId="{425D9410-1008-4965-85DE-F5B9249A62C6}" destId="{F293D563-CFD0-4A29-B20F-C5442881CA53}" srcOrd="0" destOrd="0" presId="urn:microsoft.com/office/officeart/2005/8/layout/hierarchy6"/>
    <dgm:cxn modelId="{4CB13A05-BE7D-4D1C-B050-A4B5373216B9}" type="presParOf" srcId="{425D9410-1008-4965-85DE-F5B9249A62C6}" destId="{65A8A9F0-C584-473A-8C8A-32DE2EB9A2B0}" srcOrd="1" destOrd="0" presId="urn:microsoft.com/office/officeart/2005/8/layout/hierarchy6"/>
    <dgm:cxn modelId="{2D349AB3-0816-4374-9540-5A410FB3620D}" type="presParOf" srcId="{65A8A9F0-C584-473A-8C8A-32DE2EB9A2B0}" destId="{264921BE-849E-45B7-A2F3-845AB0C6F8BF}" srcOrd="0" destOrd="0" presId="urn:microsoft.com/office/officeart/2005/8/layout/hierarchy6"/>
    <dgm:cxn modelId="{8ECE23A9-AF40-495C-88F3-45B68262A97C}" type="presParOf" srcId="{65A8A9F0-C584-473A-8C8A-32DE2EB9A2B0}" destId="{DC4700F4-F59E-4487-A865-7E6A02A05EE9}" srcOrd="1" destOrd="0" presId="urn:microsoft.com/office/officeart/2005/8/layout/hierarchy6"/>
    <dgm:cxn modelId="{880AF1E9-F2CB-4510-8CD9-492AC65750ED}" type="presParOf" srcId="{DC4700F4-F59E-4487-A865-7E6A02A05EE9}" destId="{F633E1F3-313D-4BAB-9426-15301A6EA890}" srcOrd="0" destOrd="0" presId="urn:microsoft.com/office/officeart/2005/8/layout/hierarchy6"/>
    <dgm:cxn modelId="{0681C391-7CD0-41E3-AE41-7D6BB0B6A0B3}" type="presParOf" srcId="{DC4700F4-F59E-4487-A865-7E6A02A05EE9}" destId="{F65A745A-E371-4519-AD94-B949AAF42807}" srcOrd="1" destOrd="0" presId="urn:microsoft.com/office/officeart/2005/8/layout/hierarchy6"/>
    <dgm:cxn modelId="{C80E6FB3-7E2E-4766-B228-A8F44A131508}" type="presParOf" srcId="{F65A745A-E371-4519-AD94-B949AAF42807}" destId="{1FCDCEE8-3AE1-4A83-A027-07FDCC418E35}" srcOrd="0" destOrd="0" presId="urn:microsoft.com/office/officeart/2005/8/layout/hierarchy6"/>
    <dgm:cxn modelId="{8C1612C9-9D1C-4F92-B111-C593AA53BD1F}" type="presParOf" srcId="{F65A745A-E371-4519-AD94-B949AAF42807}" destId="{D4FD2B6E-4465-48BD-BEFB-79B09B6D56CE}" srcOrd="1" destOrd="0" presId="urn:microsoft.com/office/officeart/2005/8/layout/hierarchy6"/>
    <dgm:cxn modelId="{4DFB6AC7-D24B-420A-91F1-A6B8534221C4}" type="presParOf" srcId="{DC4700F4-F59E-4487-A865-7E6A02A05EE9}" destId="{C0F92956-6DF5-4912-B441-19840CE5CEB7}" srcOrd="2" destOrd="0" presId="urn:microsoft.com/office/officeart/2005/8/layout/hierarchy6"/>
    <dgm:cxn modelId="{5D7858F7-170D-4C9A-8CED-54443E8AADEE}" type="presParOf" srcId="{DC4700F4-F59E-4487-A865-7E6A02A05EE9}" destId="{95BDD3BC-E71A-40A3-80C2-752D91B4CB15}" srcOrd="3" destOrd="0" presId="urn:microsoft.com/office/officeart/2005/8/layout/hierarchy6"/>
    <dgm:cxn modelId="{8DCAC7C6-3B44-4B85-8A0F-61CA2E879EF3}" type="presParOf" srcId="{95BDD3BC-E71A-40A3-80C2-752D91B4CB15}" destId="{32AB4BD2-FFBD-40DF-B8F7-626C87DEA47D}" srcOrd="0" destOrd="0" presId="urn:microsoft.com/office/officeart/2005/8/layout/hierarchy6"/>
    <dgm:cxn modelId="{9E828590-5DA7-4C57-937D-45A2E59528BA}" type="presParOf" srcId="{95BDD3BC-E71A-40A3-80C2-752D91B4CB15}" destId="{5108543D-B7EE-4B03-87BE-5841D1F0B802}" srcOrd="1" destOrd="0" presId="urn:microsoft.com/office/officeart/2005/8/layout/hierarchy6"/>
    <dgm:cxn modelId="{8C1B2513-D6D8-4D9B-A90F-29484DF97240}" type="presParOf" srcId="{30927AED-6027-4694-90BB-E128E33DD782}" destId="{87E44505-8EE7-4F1E-8D3F-AA62E27E4EAB}" srcOrd="1" destOrd="0" presId="urn:microsoft.com/office/officeart/2005/8/layout/hierarchy6"/>
    <dgm:cxn modelId="{49F4AAFC-C21A-4951-9D7E-3A6E62ED128A}" type="presParOf" srcId="{87E44505-8EE7-4F1E-8D3F-AA62E27E4EAB}" destId="{72F33527-8946-4753-A32E-1FB712FB205A}" srcOrd="0" destOrd="0" presId="urn:microsoft.com/office/officeart/2005/8/layout/hierarchy6"/>
    <dgm:cxn modelId="{2BC49C5C-BC97-4ED6-A5EC-41EF9F158F5A}" type="presParOf" srcId="{72F33527-8946-4753-A32E-1FB712FB205A}" destId="{A3D9A35F-C233-46CA-8514-BF93ABB0C049}" srcOrd="0" destOrd="0" presId="urn:microsoft.com/office/officeart/2005/8/layout/hierarchy6"/>
    <dgm:cxn modelId="{CBDED95B-F9DF-45D2-8132-6282038D0596}" type="presParOf" srcId="{72F33527-8946-4753-A32E-1FB712FB205A}" destId="{3D9BE3B7-9887-4998-BDF1-0F9655A5B388}" srcOrd="1" destOrd="0" presId="urn:microsoft.com/office/officeart/2005/8/layout/hierarchy6"/>
    <dgm:cxn modelId="{82BA1B7D-734A-496C-A738-2DBFFB766717}" type="presParOf" srcId="{87E44505-8EE7-4F1E-8D3F-AA62E27E4EAB}" destId="{1BE1B676-41F9-4C85-A11C-0FAF35672D32}" srcOrd="1" destOrd="0" presId="urn:microsoft.com/office/officeart/2005/8/layout/hierarchy6"/>
    <dgm:cxn modelId="{F51239CF-D892-4853-9590-A6FF79CFF270}" type="presParOf" srcId="{1BE1B676-41F9-4C85-A11C-0FAF35672D32}" destId="{D5ABA5A6-CB1B-4533-A578-CFABD0E29E23}" srcOrd="0" destOrd="0" presId="urn:microsoft.com/office/officeart/2005/8/layout/hierarchy6"/>
    <dgm:cxn modelId="{8516B36F-C72E-49B1-913B-3AD3696469CB}" type="presParOf" srcId="{87E44505-8EE7-4F1E-8D3F-AA62E27E4EAB}" destId="{32DB7623-DA61-4AC4-A6DA-271B8AC01F9D}" srcOrd="2" destOrd="0" presId="urn:microsoft.com/office/officeart/2005/8/layout/hierarchy6"/>
    <dgm:cxn modelId="{74D32913-5859-405F-9446-547EF644E2BB}" type="presParOf" srcId="{32DB7623-DA61-4AC4-A6DA-271B8AC01F9D}" destId="{4AC0FED0-B28C-4AAC-B616-93FF4FEEE78E}" srcOrd="0" destOrd="0" presId="urn:microsoft.com/office/officeart/2005/8/layout/hierarchy6"/>
    <dgm:cxn modelId="{18B990B4-E074-48B6-9F12-3A39F2C684C9}" type="presParOf" srcId="{32DB7623-DA61-4AC4-A6DA-271B8AC01F9D}" destId="{236DFCF4-C67A-4D36-8461-24BB4CB00359}" srcOrd="1" destOrd="0" presId="urn:microsoft.com/office/officeart/2005/8/layout/hierarchy6"/>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7BE2EA8-3328-4E53-B662-F13762B9F9CE}" type="doc">
      <dgm:prSet loTypeId="urn:microsoft.com/office/officeart/2005/8/layout/radial5" loCatId="cycle" qsTypeId="urn:microsoft.com/office/officeart/2005/8/quickstyle/simple5" qsCatId="simple" csTypeId="urn:microsoft.com/office/officeart/2005/8/colors/accent0_3" csCatId="mainScheme" phldr="1"/>
      <dgm:spPr/>
      <dgm:t>
        <a:bodyPr/>
        <a:lstStyle/>
        <a:p>
          <a:endParaRPr lang="es-419"/>
        </a:p>
      </dgm:t>
    </dgm:pt>
    <dgm:pt modelId="{13CA2923-ADAC-476B-99A5-7BF2D0659F1B}">
      <dgm:prSet phldrT="[Texto]">
        <dgm:style>
          <a:lnRef idx="2">
            <a:schemeClr val="accent1"/>
          </a:lnRef>
          <a:fillRef idx="1">
            <a:schemeClr val="lt1"/>
          </a:fillRef>
          <a:effectRef idx="0">
            <a:schemeClr val="accent1"/>
          </a:effectRef>
          <a:fontRef idx="minor">
            <a:schemeClr val="dk1"/>
          </a:fontRef>
        </dgm:style>
      </dgm:prSet>
      <dgm:spPr>
        <a:xfrm>
          <a:off x="2346141" y="1451426"/>
          <a:ext cx="878572" cy="878572"/>
        </a:xfrm>
        <a:prstGeom prst="ellipse">
          <a:avLst/>
        </a:prstGeom>
        <a:ln/>
      </dgm:spPr>
      <dgm:t>
        <a:bodyPr/>
        <a:lstStyle/>
        <a:p>
          <a:pPr algn="ctr"/>
          <a:r>
            <a:rPr lang="es-EC"/>
            <a:t>Upfront Jordán </a:t>
          </a:r>
          <a:endParaRPr lang="es-419">
            <a:solidFill>
              <a:sysClr val="window" lastClr="FFFFFF"/>
            </a:solidFill>
            <a:latin typeface="Calibri" panose="020F0502020204030204"/>
            <a:ea typeface="+mn-ea"/>
            <a:cs typeface="+mn-cs"/>
          </a:endParaRPr>
        </a:p>
      </dgm:t>
    </dgm:pt>
    <dgm:pt modelId="{20DF3618-58D4-4B57-81F5-4B7B95696A2F}" type="parTrans" cxnId="{69CB7E9B-7E1C-4515-9362-623E58219D66}">
      <dgm:prSet/>
      <dgm:spPr/>
      <dgm:t>
        <a:bodyPr/>
        <a:lstStyle/>
        <a:p>
          <a:pPr algn="ctr"/>
          <a:endParaRPr lang="es-419"/>
        </a:p>
      </dgm:t>
    </dgm:pt>
    <dgm:pt modelId="{661308FA-B3ED-484D-B868-87474BAF154A}" type="sibTrans" cxnId="{69CB7E9B-7E1C-4515-9362-623E58219D66}">
      <dgm:prSet/>
      <dgm:spPr/>
      <dgm:t>
        <a:bodyPr/>
        <a:lstStyle/>
        <a:p>
          <a:pPr algn="ctr"/>
          <a:endParaRPr lang="es-419"/>
        </a:p>
      </dgm:t>
    </dgm:pt>
    <dgm:pt modelId="{CECF2B9D-606F-41BA-934D-24A95DD71169}">
      <dgm:prSet phldrT="[Texto]">
        <dgm:style>
          <a:lnRef idx="2">
            <a:schemeClr val="accent5"/>
          </a:lnRef>
          <a:fillRef idx="1">
            <a:schemeClr val="lt1"/>
          </a:fillRef>
          <a:effectRef idx="0">
            <a:schemeClr val="accent5"/>
          </a:effectRef>
          <a:fontRef idx="minor">
            <a:schemeClr val="dk1"/>
          </a:fontRef>
        </dgm:style>
      </dgm:prSet>
      <dgm:spPr>
        <a:xfrm>
          <a:off x="2239751" y="5585"/>
          <a:ext cx="1091351" cy="1091351"/>
        </a:xfrm>
        <a:prstGeom prst="ellipse">
          <a:avLst/>
        </a:prstGeom>
        <a:ln/>
      </dgm:spPr>
      <dgm:t>
        <a:bodyPr/>
        <a:lstStyle/>
        <a:p>
          <a:pPr algn="ctr"/>
          <a:r>
            <a:rPr lang="es-419">
              <a:solidFill>
                <a:schemeClr val="tx1"/>
              </a:solidFill>
              <a:latin typeface="Calibri" panose="020F0502020204030204"/>
              <a:ea typeface="+mn-ea"/>
              <a:cs typeface="+mn-cs"/>
            </a:rPr>
            <a:t>Factor político</a:t>
          </a:r>
        </a:p>
      </dgm:t>
    </dgm:pt>
    <dgm:pt modelId="{9983E5ED-38FE-4CB4-A345-233C5983845A}" type="parTrans" cxnId="{BC5667A1-482C-4EE9-8094-7EBA7242A506}">
      <dgm:prSet/>
      <dgm:spPr>
        <a:xfrm rot="16200000">
          <a:off x="2691488" y="1130141"/>
          <a:ext cx="187878" cy="298714"/>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s-419">
            <a:solidFill>
              <a:sysClr val="window" lastClr="FFFFFF"/>
            </a:solidFill>
            <a:latin typeface="Calibri" panose="020F0502020204030204"/>
            <a:ea typeface="+mn-ea"/>
            <a:cs typeface="+mn-cs"/>
          </a:endParaRPr>
        </a:p>
      </dgm:t>
    </dgm:pt>
    <dgm:pt modelId="{7780F73C-6AE4-45A3-BEC0-410E5D7C191F}" type="sibTrans" cxnId="{BC5667A1-482C-4EE9-8094-7EBA7242A506}">
      <dgm:prSet/>
      <dgm:spPr/>
      <dgm:t>
        <a:bodyPr/>
        <a:lstStyle/>
        <a:p>
          <a:pPr algn="ctr"/>
          <a:endParaRPr lang="es-419"/>
        </a:p>
      </dgm:t>
    </dgm:pt>
    <dgm:pt modelId="{4405C8C0-F046-4DC3-861D-521EDAFDC0B0}">
      <dgm:prSet phldrT="[Texto]">
        <dgm:style>
          <a:lnRef idx="2">
            <a:schemeClr val="accent5"/>
          </a:lnRef>
          <a:fillRef idx="1">
            <a:schemeClr val="lt1"/>
          </a:fillRef>
          <a:effectRef idx="0">
            <a:schemeClr val="accent5"/>
          </a:effectRef>
          <a:fontRef idx="minor">
            <a:schemeClr val="dk1"/>
          </a:fontRef>
        </dgm:style>
      </dgm:prSet>
      <dgm:spPr>
        <a:xfrm>
          <a:off x="3579202" y="1345036"/>
          <a:ext cx="1091351" cy="1091351"/>
        </a:xfrm>
        <a:prstGeom prst="ellipse">
          <a:avLst/>
        </a:prstGeom>
        <a:ln/>
      </dgm:spPr>
      <dgm:t>
        <a:bodyPr/>
        <a:lstStyle/>
        <a:p>
          <a:pPr algn="ctr"/>
          <a:r>
            <a:rPr lang="es-419">
              <a:solidFill>
                <a:schemeClr val="tx1"/>
              </a:solidFill>
              <a:latin typeface="Calibri" panose="020F0502020204030204"/>
              <a:ea typeface="+mn-ea"/>
              <a:cs typeface="+mn-cs"/>
            </a:rPr>
            <a:t>Factor económico</a:t>
          </a:r>
        </a:p>
      </dgm:t>
    </dgm:pt>
    <dgm:pt modelId="{98BDE90D-6B09-4ACE-A5E6-051E707EE2E6}" type="parTrans" cxnId="{13D9A5E1-6AEF-44BB-AFF2-0B246626A632}">
      <dgm:prSet/>
      <dgm:spPr>
        <a:xfrm>
          <a:off x="3302701" y="1741355"/>
          <a:ext cx="187878" cy="298714"/>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s-419">
            <a:solidFill>
              <a:sysClr val="window" lastClr="FFFFFF"/>
            </a:solidFill>
            <a:latin typeface="Calibri" panose="020F0502020204030204"/>
            <a:ea typeface="+mn-ea"/>
            <a:cs typeface="+mn-cs"/>
          </a:endParaRPr>
        </a:p>
      </dgm:t>
    </dgm:pt>
    <dgm:pt modelId="{D4A5D59A-8680-4946-A9B7-C5F16450FC69}" type="sibTrans" cxnId="{13D9A5E1-6AEF-44BB-AFF2-0B246626A632}">
      <dgm:prSet/>
      <dgm:spPr/>
      <dgm:t>
        <a:bodyPr/>
        <a:lstStyle/>
        <a:p>
          <a:pPr algn="ctr"/>
          <a:endParaRPr lang="es-419"/>
        </a:p>
      </dgm:t>
    </dgm:pt>
    <dgm:pt modelId="{12F689D6-5FC4-4A61-99EF-4EF10F093685}">
      <dgm:prSet phldrT="[Texto]">
        <dgm:style>
          <a:lnRef idx="2">
            <a:schemeClr val="accent5"/>
          </a:lnRef>
          <a:fillRef idx="1">
            <a:schemeClr val="lt1"/>
          </a:fillRef>
          <a:effectRef idx="0">
            <a:schemeClr val="accent5"/>
          </a:effectRef>
          <a:fontRef idx="minor">
            <a:schemeClr val="dk1"/>
          </a:fontRef>
        </dgm:style>
      </dgm:prSet>
      <dgm:spPr>
        <a:xfrm>
          <a:off x="2239751" y="2684487"/>
          <a:ext cx="1091351" cy="1091351"/>
        </a:xfrm>
        <a:prstGeom prst="ellipse">
          <a:avLst/>
        </a:prstGeom>
        <a:ln/>
      </dgm:spPr>
      <dgm:t>
        <a:bodyPr/>
        <a:lstStyle/>
        <a:p>
          <a:pPr algn="ctr"/>
          <a:r>
            <a:rPr lang="es-419">
              <a:solidFill>
                <a:schemeClr val="tx1"/>
              </a:solidFill>
              <a:latin typeface="Calibri" panose="020F0502020204030204"/>
              <a:ea typeface="+mn-ea"/>
              <a:cs typeface="+mn-cs"/>
            </a:rPr>
            <a:t>Factor socio cultural</a:t>
          </a:r>
        </a:p>
      </dgm:t>
    </dgm:pt>
    <dgm:pt modelId="{808DB40C-1777-40F9-8011-F4C87C9A9280}" type="parTrans" cxnId="{66D4A284-498F-4B33-BBE7-BFDD56E421CB}">
      <dgm:prSet/>
      <dgm:spPr>
        <a:xfrm rot="5400000">
          <a:off x="2691488" y="2352568"/>
          <a:ext cx="187878" cy="298714"/>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s-419">
            <a:solidFill>
              <a:sysClr val="window" lastClr="FFFFFF"/>
            </a:solidFill>
            <a:latin typeface="Calibri" panose="020F0502020204030204"/>
            <a:ea typeface="+mn-ea"/>
            <a:cs typeface="+mn-cs"/>
          </a:endParaRPr>
        </a:p>
      </dgm:t>
    </dgm:pt>
    <dgm:pt modelId="{8A00E159-6296-4E95-9F0F-E9067434F9FE}" type="sibTrans" cxnId="{66D4A284-498F-4B33-BBE7-BFDD56E421CB}">
      <dgm:prSet/>
      <dgm:spPr/>
      <dgm:t>
        <a:bodyPr/>
        <a:lstStyle/>
        <a:p>
          <a:pPr algn="ctr"/>
          <a:endParaRPr lang="es-419"/>
        </a:p>
      </dgm:t>
    </dgm:pt>
    <dgm:pt modelId="{90D1CCCC-F195-4C82-B469-93D257A1B494}">
      <dgm:prSet phldrT="[Texto]">
        <dgm:style>
          <a:lnRef idx="2">
            <a:schemeClr val="accent5"/>
          </a:lnRef>
          <a:fillRef idx="1">
            <a:schemeClr val="lt1"/>
          </a:fillRef>
          <a:effectRef idx="0">
            <a:schemeClr val="accent5"/>
          </a:effectRef>
          <a:fontRef idx="minor">
            <a:schemeClr val="dk1"/>
          </a:fontRef>
        </dgm:style>
      </dgm:prSet>
      <dgm:spPr>
        <a:xfrm>
          <a:off x="900300" y="1345036"/>
          <a:ext cx="1091351" cy="1091351"/>
        </a:xfrm>
        <a:prstGeom prst="ellipse">
          <a:avLst/>
        </a:prstGeom>
        <a:ln/>
      </dgm:spPr>
      <dgm:t>
        <a:bodyPr/>
        <a:lstStyle/>
        <a:p>
          <a:pPr algn="ctr"/>
          <a:r>
            <a:rPr lang="es-419">
              <a:solidFill>
                <a:schemeClr val="tx1"/>
              </a:solidFill>
              <a:latin typeface="Calibri" panose="020F0502020204030204"/>
              <a:ea typeface="+mn-ea"/>
              <a:cs typeface="+mn-cs"/>
            </a:rPr>
            <a:t>Factor tecnológico</a:t>
          </a:r>
        </a:p>
      </dgm:t>
    </dgm:pt>
    <dgm:pt modelId="{7CC8CD60-1200-4415-A1C7-A2373ED59A19}" type="parTrans" cxnId="{8C0DE0BF-CB60-4C24-803C-D1FF0584D20A}">
      <dgm:prSet/>
      <dgm:spPr>
        <a:xfrm rot="10800000">
          <a:off x="2080274" y="1741355"/>
          <a:ext cx="187878" cy="298714"/>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s-419">
            <a:solidFill>
              <a:sysClr val="window" lastClr="FFFFFF"/>
            </a:solidFill>
            <a:latin typeface="Calibri" panose="020F0502020204030204"/>
            <a:ea typeface="+mn-ea"/>
            <a:cs typeface="+mn-cs"/>
          </a:endParaRPr>
        </a:p>
      </dgm:t>
    </dgm:pt>
    <dgm:pt modelId="{186124EA-9D2D-4908-B01C-637395695231}" type="sibTrans" cxnId="{8C0DE0BF-CB60-4C24-803C-D1FF0584D20A}">
      <dgm:prSet/>
      <dgm:spPr/>
      <dgm:t>
        <a:bodyPr/>
        <a:lstStyle/>
        <a:p>
          <a:pPr algn="ctr"/>
          <a:endParaRPr lang="es-419"/>
        </a:p>
      </dgm:t>
    </dgm:pt>
    <dgm:pt modelId="{589510DD-8762-49B5-AF97-522A669667BE}" type="pres">
      <dgm:prSet presAssocID="{F7BE2EA8-3328-4E53-B662-F13762B9F9CE}" presName="Name0" presStyleCnt="0">
        <dgm:presLayoutVars>
          <dgm:chMax val="1"/>
          <dgm:dir/>
          <dgm:animLvl val="ctr"/>
          <dgm:resizeHandles val="exact"/>
        </dgm:presLayoutVars>
      </dgm:prSet>
      <dgm:spPr/>
    </dgm:pt>
    <dgm:pt modelId="{FCA5ABE9-82AB-4D6B-81E8-18795FADCAB8}" type="pres">
      <dgm:prSet presAssocID="{13CA2923-ADAC-476B-99A5-7BF2D0659F1B}" presName="centerShape" presStyleLbl="node0" presStyleIdx="0" presStyleCnt="1"/>
      <dgm:spPr/>
    </dgm:pt>
    <dgm:pt modelId="{47320BC9-B724-4DDD-AA2C-29EAF87C683A}" type="pres">
      <dgm:prSet presAssocID="{9983E5ED-38FE-4CB4-A345-233C5983845A}" presName="parTrans" presStyleLbl="sibTrans2D1" presStyleIdx="0" presStyleCnt="4"/>
      <dgm:spPr/>
    </dgm:pt>
    <dgm:pt modelId="{C2EB3498-463C-4AFF-8E83-ACD047C75B1D}" type="pres">
      <dgm:prSet presAssocID="{9983E5ED-38FE-4CB4-A345-233C5983845A}" presName="connectorText" presStyleLbl="sibTrans2D1" presStyleIdx="0" presStyleCnt="4"/>
      <dgm:spPr/>
    </dgm:pt>
    <dgm:pt modelId="{216D61C3-AFAF-4253-B067-23DD05C54870}" type="pres">
      <dgm:prSet presAssocID="{CECF2B9D-606F-41BA-934D-24A95DD71169}" presName="node" presStyleLbl="node1" presStyleIdx="0" presStyleCnt="4">
        <dgm:presLayoutVars>
          <dgm:bulletEnabled val="1"/>
        </dgm:presLayoutVars>
      </dgm:prSet>
      <dgm:spPr/>
    </dgm:pt>
    <dgm:pt modelId="{8544F1FC-6CFD-40B8-928B-F4D3F89352C9}" type="pres">
      <dgm:prSet presAssocID="{98BDE90D-6B09-4ACE-A5E6-051E707EE2E6}" presName="parTrans" presStyleLbl="sibTrans2D1" presStyleIdx="1" presStyleCnt="4"/>
      <dgm:spPr/>
    </dgm:pt>
    <dgm:pt modelId="{F518A4B8-D46D-4B08-9FB4-CB9E32CF70C7}" type="pres">
      <dgm:prSet presAssocID="{98BDE90D-6B09-4ACE-A5E6-051E707EE2E6}" presName="connectorText" presStyleLbl="sibTrans2D1" presStyleIdx="1" presStyleCnt="4"/>
      <dgm:spPr/>
    </dgm:pt>
    <dgm:pt modelId="{BF725DF3-250E-4F28-902A-93AC767CAEEF}" type="pres">
      <dgm:prSet presAssocID="{4405C8C0-F046-4DC3-861D-521EDAFDC0B0}" presName="node" presStyleLbl="node1" presStyleIdx="1" presStyleCnt="4">
        <dgm:presLayoutVars>
          <dgm:bulletEnabled val="1"/>
        </dgm:presLayoutVars>
      </dgm:prSet>
      <dgm:spPr/>
    </dgm:pt>
    <dgm:pt modelId="{B54DBE8C-D2BD-406B-871E-80AD344E6BAF}" type="pres">
      <dgm:prSet presAssocID="{808DB40C-1777-40F9-8011-F4C87C9A9280}" presName="parTrans" presStyleLbl="sibTrans2D1" presStyleIdx="2" presStyleCnt="4"/>
      <dgm:spPr/>
    </dgm:pt>
    <dgm:pt modelId="{FBB35340-3B3E-4FD1-A181-3863988273E7}" type="pres">
      <dgm:prSet presAssocID="{808DB40C-1777-40F9-8011-F4C87C9A9280}" presName="connectorText" presStyleLbl="sibTrans2D1" presStyleIdx="2" presStyleCnt="4"/>
      <dgm:spPr/>
    </dgm:pt>
    <dgm:pt modelId="{5D04DBC1-013C-4ACE-929A-069D0DE86F37}" type="pres">
      <dgm:prSet presAssocID="{12F689D6-5FC4-4A61-99EF-4EF10F093685}" presName="node" presStyleLbl="node1" presStyleIdx="2" presStyleCnt="4">
        <dgm:presLayoutVars>
          <dgm:bulletEnabled val="1"/>
        </dgm:presLayoutVars>
      </dgm:prSet>
      <dgm:spPr/>
    </dgm:pt>
    <dgm:pt modelId="{0608238C-2B41-4267-A25D-2F06D8CE9C03}" type="pres">
      <dgm:prSet presAssocID="{7CC8CD60-1200-4415-A1C7-A2373ED59A19}" presName="parTrans" presStyleLbl="sibTrans2D1" presStyleIdx="3" presStyleCnt="4"/>
      <dgm:spPr/>
    </dgm:pt>
    <dgm:pt modelId="{7B63F006-DBD3-4282-A070-195B129C5311}" type="pres">
      <dgm:prSet presAssocID="{7CC8CD60-1200-4415-A1C7-A2373ED59A19}" presName="connectorText" presStyleLbl="sibTrans2D1" presStyleIdx="3" presStyleCnt="4"/>
      <dgm:spPr/>
    </dgm:pt>
    <dgm:pt modelId="{741371FA-4FC2-464C-A8E8-674D924EA31F}" type="pres">
      <dgm:prSet presAssocID="{90D1CCCC-F195-4C82-B469-93D257A1B494}" presName="node" presStyleLbl="node1" presStyleIdx="3" presStyleCnt="4">
        <dgm:presLayoutVars>
          <dgm:bulletEnabled val="1"/>
        </dgm:presLayoutVars>
      </dgm:prSet>
      <dgm:spPr/>
    </dgm:pt>
  </dgm:ptLst>
  <dgm:cxnLst>
    <dgm:cxn modelId="{990CBC3F-FA35-4844-B2F3-A90A3BF6C1A6}" type="presOf" srcId="{9983E5ED-38FE-4CB4-A345-233C5983845A}" destId="{47320BC9-B724-4DDD-AA2C-29EAF87C683A}" srcOrd="0" destOrd="0" presId="urn:microsoft.com/office/officeart/2005/8/layout/radial5"/>
    <dgm:cxn modelId="{0A270F42-2979-4E3E-ADB4-76C163D45755}" type="presOf" srcId="{98BDE90D-6B09-4ACE-A5E6-051E707EE2E6}" destId="{F518A4B8-D46D-4B08-9FB4-CB9E32CF70C7}" srcOrd="1" destOrd="0" presId="urn:microsoft.com/office/officeart/2005/8/layout/radial5"/>
    <dgm:cxn modelId="{D8B72246-A3FE-4AB5-BF23-36BF640CF76A}" type="presOf" srcId="{808DB40C-1777-40F9-8011-F4C87C9A9280}" destId="{FBB35340-3B3E-4FD1-A181-3863988273E7}" srcOrd="1" destOrd="0" presId="urn:microsoft.com/office/officeart/2005/8/layout/radial5"/>
    <dgm:cxn modelId="{76DE8E67-3AB1-46EA-A8DA-AABADCDD913F}" type="presOf" srcId="{9983E5ED-38FE-4CB4-A345-233C5983845A}" destId="{C2EB3498-463C-4AFF-8E83-ACD047C75B1D}" srcOrd="1" destOrd="0" presId="urn:microsoft.com/office/officeart/2005/8/layout/radial5"/>
    <dgm:cxn modelId="{51F5056B-E384-49D3-B976-6185715BC2C6}" type="presOf" srcId="{808DB40C-1777-40F9-8011-F4C87C9A9280}" destId="{B54DBE8C-D2BD-406B-871E-80AD344E6BAF}" srcOrd="0" destOrd="0" presId="urn:microsoft.com/office/officeart/2005/8/layout/radial5"/>
    <dgm:cxn modelId="{935F646E-DED4-4A2A-96A4-DD975973BF03}" type="presOf" srcId="{F7BE2EA8-3328-4E53-B662-F13762B9F9CE}" destId="{589510DD-8762-49B5-AF97-522A669667BE}" srcOrd="0" destOrd="0" presId="urn:microsoft.com/office/officeart/2005/8/layout/radial5"/>
    <dgm:cxn modelId="{416CEA6F-18BB-4482-AF00-6C9870D091BF}" type="presOf" srcId="{98BDE90D-6B09-4ACE-A5E6-051E707EE2E6}" destId="{8544F1FC-6CFD-40B8-928B-F4D3F89352C9}" srcOrd="0" destOrd="0" presId="urn:microsoft.com/office/officeart/2005/8/layout/radial5"/>
    <dgm:cxn modelId="{4F20DC59-2B87-4268-9966-8C5A9CD191AB}" type="presOf" srcId="{7CC8CD60-1200-4415-A1C7-A2373ED59A19}" destId="{0608238C-2B41-4267-A25D-2F06D8CE9C03}" srcOrd="0" destOrd="0" presId="urn:microsoft.com/office/officeart/2005/8/layout/radial5"/>
    <dgm:cxn modelId="{F0314E7B-8DCD-4148-B4AD-20F2590E5556}" type="presOf" srcId="{13CA2923-ADAC-476B-99A5-7BF2D0659F1B}" destId="{FCA5ABE9-82AB-4D6B-81E8-18795FADCAB8}" srcOrd="0" destOrd="0" presId="urn:microsoft.com/office/officeart/2005/8/layout/radial5"/>
    <dgm:cxn modelId="{EF362182-14FD-4697-B90A-7F53A7093653}" type="presOf" srcId="{90D1CCCC-F195-4C82-B469-93D257A1B494}" destId="{741371FA-4FC2-464C-A8E8-674D924EA31F}" srcOrd="0" destOrd="0" presId="urn:microsoft.com/office/officeart/2005/8/layout/radial5"/>
    <dgm:cxn modelId="{66D4A284-498F-4B33-BBE7-BFDD56E421CB}" srcId="{13CA2923-ADAC-476B-99A5-7BF2D0659F1B}" destId="{12F689D6-5FC4-4A61-99EF-4EF10F093685}" srcOrd="2" destOrd="0" parTransId="{808DB40C-1777-40F9-8011-F4C87C9A9280}" sibTransId="{8A00E159-6296-4E95-9F0F-E9067434F9FE}"/>
    <dgm:cxn modelId="{F7286886-35BC-4B68-AA0D-18FF28648CB0}" type="presOf" srcId="{7CC8CD60-1200-4415-A1C7-A2373ED59A19}" destId="{7B63F006-DBD3-4282-A070-195B129C5311}" srcOrd="1" destOrd="0" presId="urn:microsoft.com/office/officeart/2005/8/layout/radial5"/>
    <dgm:cxn modelId="{69CB7E9B-7E1C-4515-9362-623E58219D66}" srcId="{F7BE2EA8-3328-4E53-B662-F13762B9F9CE}" destId="{13CA2923-ADAC-476B-99A5-7BF2D0659F1B}" srcOrd="0" destOrd="0" parTransId="{20DF3618-58D4-4B57-81F5-4B7B95696A2F}" sibTransId="{661308FA-B3ED-484D-B868-87474BAF154A}"/>
    <dgm:cxn modelId="{BC5667A1-482C-4EE9-8094-7EBA7242A506}" srcId="{13CA2923-ADAC-476B-99A5-7BF2D0659F1B}" destId="{CECF2B9D-606F-41BA-934D-24A95DD71169}" srcOrd="0" destOrd="0" parTransId="{9983E5ED-38FE-4CB4-A345-233C5983845A}" sibTransId="{7780F73C-6AE4-45A3-BEC0-410E5D7C191F}"/>
    <dgm:cxn modelId="{C58676AE-F83C-49AB-9C7D-EC2A5D54C357}" type="presOf" srcId="{CECF2B9D-606F-41BA-934D-24A95DD71169}" destId="{216D61C3-AFAF-4253-B067-23DD05C54870}" srcOrd="0" destOrd="0" presId="urn:microsoft.com/office/officeart/2005/8/layout/radial5"/>
    <dgm:cxn modelId="{8C0DE0BF-CB60-4C24-803C-D1FF0584D20A}" srcId="{13CA2923-ADAC-476B-99A5-7BF2D0659F1B}" destId="{90D1CCCC-F195-4C82-B469-93D257A1B494}" srcOrd="3" destOrd="0" parTransId="{7CC8CD60-1200-4415-A1C7-A2373ED59A19}" sibTransId="{186124EA-9D2D-4908-B01C-637395695231}"/>
    <dgm:cxn modelId="{B7651AD9-09BE-485B-AAAC-F17E585D0E83}" type="presOf" srcId="{12F689D6-5FC4-4A61-99EF-4EF10F093685}" destId="{5D04DBC1-013C-4ACE-929A-069D0DE86F37}" srcOrd="0" destOrd="0" presId="urn:microsoft.com/office/officeart/2005/8/layout/radial5"/>
    <dgm:cxn modelId="{13D9A5E1-6AEF-44BB-AFF2-0B246626A632}" srcId="{13CA2923-ADAC-476B-99A5-7BF2D0659F1B}" destId="{4405C8C0-F046-4DC3-861D-521EDAFDC0B0}" srcOrd="1" destOrd="0" parTransId="{98BDE90D-6B09-4ACE-A5E6-051E707EE2E6}" sibTransId="{D4A5D59A-8680-4946-A9B7-C5F16450FC69}"/>
    <dgm:cxn modelId="{4F656CF4-7C00-429A-9746-38128AC87856}" type="presOf" srcId="{4405C8C0-F046-4DC3-861D-521EDAFDC0B0}" destId="{BF725DF3-250E-4F28-902A-93AC767CAEEF}" srcOrd="0" destOrd="0" presId="urn:microsoft.com/office/officeart/2005/8/layout/radial5"/>
    <dgm:cxn modelId="{C28314B7-7E21-46EA-8E41-AB2B80D9C4E5}" type="presParOf" srcId="{589510DD-8762-49B5-AF97-522A669667BE}" destId="{FCA5ABE9-82AB-4D6B-81E8-18795FADCAB8}" srcOrd="0" destOrd="0" presId="urn:microsoft.com/office/officeart/2005/8/layout/radial5"/>
    <dgm:cxn modelId="{6D108FAC-2F90-4201-B1E0-B07909260218}" type="presParOf" srcId="{589510DD-8762-49B5-AF97-522A669667BE}" destId="{47320BC9-B724-4DDD-AA2C-29EAF87C683A}" srcOrd="1" destOrd="0" presId="urn:microsoft.com/office/officeart/2005/8/layout/radial5"/>
    <dgm:cxn modelId="{F1626764-A295-474E-924A-31543B548BA5}" type="presParOf" srcId="{47320BC9-B724-4DDD-AA2C-29EAF87C683A}" destId="{C2EB3498-463C-4AFF-8E83-ACD047C75B1D}" srcOrd="0" destOrd="0" presId="urn:microsoft.com/office/officeart/2005/8/layout/radial5"/>
    <dgm:cxn modelId="{F91E0877-D285-42D9-A181-10EC38915577}" type="presParOf" srcId="{589510DD-8762-49B5-AF97-522A669667BE}" destId="{216D61C3-AFAF-4253-B067-23DD05C54870}" srcOrd="2" destOrd="0" presId="urn:microsoft.com/office/officeart/2005/8/layout/radial5"/>
    <dgm:cxn modelId="{592D8B5C-0442-40E7-B282-F5F381AC319C}" type="presParOf" srcId="{589510DD-8762-49B5-AF97-522A669667BE}" destId="{8544F1FC-6CFD-40B8-928B-F4D3F89352C9}" srcOrd="3" destOrd="0" presId="urn:microsoft.com/office/officeart/2005/8/layout/radial5"/>
    <dgm:cxn modelId="{C0B166B1-F525-4448-B59D-8DA27EBBFAA3}" type="presParOf" srcId="{8544F1FC-6CFD-40B8-928B-F4D3F89352C9}" destId="{F518A4B8-D46D-4B08-9FB4-CB9E32CF70C7}" srcOrd="0" destOrd="0" presId="urn:microsoft.com/office/officeart/2005/8/layout/radial5"/>
    <dgm:cxn modelId="{0C38E535-3F0E-4923-A68B-BF233EFE2E63}" type="presParOf" srcId="{589510DD-8762-49B5-AF97-522A669667BE}" destId="{BF725DF3-250E-4F28-902A-93AC767CAEEF}" srcOrd="4" destOrd="0" presId="urn:microsoft.com/office/officeart/2005/8/layout/radial5"/>
    <dgm:cxn modelId="{1DBB2C9A-14ED-45CF-880D-044BAA98C4F9}" type="presParOf" srcId="{589510DD-8762-49B5-AF97-522A669667BE}" destId="{B54DBE8C-D2BD-406B-871E-80AD344E6BAF}" srcOrd="5" destOrd="0" presId="urn:microsoft.com/office/officeart/2005/8/layout/radial5"/>
    <dgm:cxn modelId="{E4AF8E3F-705D-4D54-A580-30C77D6817A9}" type="presParOf" srcId="{B54DBE8C-D2BD-406B-871E-80AD344E6BAF}" destId="{FBB35340-3B3E-4FD1-A181-3863988273E7}" srcOrd="0" destOrd="0" presId="urn:microsoft.com/office/officeart/2005/8/layout/radial5"/>
    <dgm:cxn modelId="{6BC22204-69C7-4B69-95E9-7C8D34B2FC29}" type="presParOf" srcId="{589510DD-8762-49B5-AF97-522A669667BE}" destId="{5D04DBC1-013C-4ACE-929A-069D0DE86F37}" srcOrd="6" destOrd="0" presId="urn:microsoft.com/office/officeart/2005/8/layout/radial5"/>
    <dgm:cxn modelId="{2BF60ED6-D3D9-4414-8B6A-FF9B6253F115}" type="presParOf" srcId="{589510DD-8762-49B5-AF97-522A669667BE}" destId="{0608238C-2B41-4267-A25D-2F06D8CE9C03}" srcOrd="7" destOrd="0" presId="urn:microsoft.com/office/officeart/2005/8/layout/radial5"/>
    <dgm:cxn modelId="{B8CB8D32-8DB9-4118-8CFF-FA770AA8B075}" type="presParOf" srcId="{0608238C-2B41-4267-A25D-2F06D8CE9C03}" destId="{7B63F006-DBD3-4282-A070-195B129C5311}" srcOrd="0" destOrd="0" presId="urn:microsoft.com/office/officeart/2005/8/layout/radial5"/>
    <dgm:cxn modelId="{322D10CF-BE7C-425F-A263-DE11B0C44B7A}" type="presParOf" srcId="{589510DD-8762-49B5-AF97-522A669667BE}" destId="{741371FA-4FC2-464C-A8E8-674D924EA31F}" srcOrd="8" destOrd="0" presId="urn:microsoft.com/office/officeart/2005/8/layout/radial5"/>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C0FED0-B28C-4AAC-B616-93FF4FEEE78E}">
      <dsp:nvSpPr>
        <dsp:cNvPr id="0" name=""/>
        <dsp:cNvSpPr/>
      </dsp:nvSpPr>
      <dsp:spPr>
        <a:xfrm>
          <a:off x="0" y="1642403"/>
          <a:ext cx="5010149" cy="2169606"/>
        </a:xfrm>
        <a:prstGeom prst="roundRect">
          <a:avLst>
            <a:gd name="adj" fmla="val 10000"/>
          </a:avLst>
        </a:prstGeom>
        <a:solidFill>
          <a:srgbClr val="A5A5A5">
            <a:tint val="40000"/>
            <a:hueOff val="0"/>
            <a:satOff val="0"/>
            <a:lumOff val="0"/>
            <a:alphaOff val="0"/>
          </a:srgbClr>
        </a:solidFill>
        <a:ln>
          <a:noFill/>
        </a:ln>
        <a:effectLst/>
      </dsp:spPr>
      <dsp:style>
        <a:lnRef idx="0">
          <a:scrgbClr r="0" g="0" b="0"/>
        </a:lnRef>
        <a:fillRef idx="1">
          <a:scrgbClr r="0" g="0" b="0"/>
        </a:fillRef>
        <a:effectRef idx="2">
          <a:scrgbClr r="0" g="0" b="0"/>
        </a:effectRef>
        <a:fontRef idx="minor"/>
      </dsp:style>
      <dsp:txBody>
        <a:bodyPr spcFirstLastPara="0" vert="horz" wrap="square" lIns="135128" tIns="135128" rIns="135128" bIns="135128" numCol="1" spcCol="1270" anchor="ctr" anchorCtr="0">
          <a:noAutofit/>
        </a:bodyPr>
        <a:lstStyle/>
        <a:p>
          <a:pPr marL="0" lvl="0" indent="0" algn="ctr" defTabSz="844550">
            <a:lnSpc>
              <a:spcPct val="90000"/>
            </a:lnSpc>
            <a:spcBef>
              <a:spcPct val="0"/>
            </a:spcBef>
            <a:spcAft>
              <a:spcPct val="35000"/>
            </a:spcAft>
            <a:buNone/>
          </a:pPr>
          <a:r>
            <a:rPr lang="es-419" sz="1900" b="1" kern="1200">
              <a:solidFill>
                <a:sysClr val="windowText" lastClr="000000"/>
              </a:solidFill>
              <a:latin typeface="Calibri" panose="020F0502020204030204"/>
              <a:ea typeface="+mn-ea"/>
              <a:cs typeface="+mn-cs"/>
            </a:rPr>
            <a:t>Nivel operativo</a:t>
          </a:r>
        </a:p>
      </dsp:txBody>
      <dsp:txXfrm>
        <a:off x="44023" y="1686426"/>
        <a:ext cx="1414999" cy="2081560"/>
      </dsp:txXfrm>
    </dsp:sp>
    <dsp:sp modelId="{A3D9A35F-C233-46CA-8514-BF93ABB0C049}">
      <dsp:nvSpPr>
        <dsp:cNvPr id="0" name=""/>
        <dsp:cNvSpPr/>
      </dsp:nvSpPr>
      <dsp:spPr>
        <a:xfrm>
          <a:off x="0" y="-40109"/>
          <a:ext cx="5010149" cy="1493001"/>
        </a:xfrm>
        <a:prstGeom prst="roundRect">
          <a:avLst>
            <a:gd name="adj" fmla="val 10000"/>
          </a:avLst>
        </a:prstGeom>
        <a:solidFill>
          <a:srgbClr val="A5A5A5">
            <a:tint val="40000"/>
            <a:hueOff val="0"/>
            <a:satOff val="0"/>
            <a:lumOff val="0"/>
            <a:alphaOff val="0"/>
          </a:srgbClr>
        </a:solidFill>
        <a:ln>
          <a:noFill/>
        </a:ln>
        <a:effectLst/>
      </dsp:spPr>
      <dsp:style>
        <a:lnRef idx="0">
          <a:scrgbClr r="0" g="0" b="0"/>
        </a:lnRef>
        <a:fillRef idx="1">
          <a:scrgbClr r="0" g="0" b="0"/>
        </a:fillRef>
        <a:effectRef idx="2">
          <a:scrgbClr r="0" g="0" b="0"/>
        </a:effectRef>
        <a:fontRef idx="minor"/>
      </dsp:style>
      <dsp:txBody>
        <a:bodyPr spcFirstLastPara="0" vert="horz" wrap="square" lIns="142240" tIns="142240" rIns="142240" bIns="142240" numCol="1" spcCol="1270" anchor="ctr" anchorCtr="0">
          <a:noAutofit/>
        </a:bodyPr>
        <a:lstStyle/>
        <a:p>
          <a:pPr marL="0" lvl="0" indent="0" algn="ctr" defTabSz="889000">
            <a:lnSpc>
              <a:spcPct val="90000"/>
            </a:lnSpc>
            <a:spcBef>
              <a:spcPct val="0"/>
            </a:spcBef>
            <a:spcAft>
              <a:spcPct val="35000"/>
            </a:spcAft>
            <a:buNone/>
          </a:pPr>
          <a:r>
            <a:rPr lang="es-419" sz="2000" b="1" kern="1200">
              <a:solidFill>
                <a:sysClr val="windowText" lastClr="000000"/>
              </a:solidFill>
              <a:latin typeface="Calibri" panose="020F0502020204030204"/>
              <a:ea typeface="+mn-ea"/>
              <a:cs typeface="+mn-cs"/>
            </a:rPr>
            <a:t>Nivel gerencial</a:t>
          </a:r>
        </a:p>
      </dsp:txBody>
      <dsp:txXfrm>
        <a:off x="43729" y="3620"/>
        <a:ext cx="1415587" cy="1405543"/>
      </dsp:txXfrm>
    </dsp:sp>
    <dsp:sp modelId="{B9820530-8410-445F-ABD9-3D11732792DA}">
      <dsp:nvSpPr>
        <dsp:cNvPr id="0" name=""/>
        <dsp:cNvSpPr/>
      </dsp:nvSpPr>
      <dsp:spPr>
        <a:xfrm>
          <a:off x="2495827" y="54646"/>
          <a:ext cx="1421336" cy="947557"/>
        </a:xfrm>
        <a:prstGeom prst="roundRect">
          <a:avLst>
            <a:gd name="adj" fmla="val 10000"/>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s-419" sz="1700" b="1" kern="1200">
              <a:solidFill>
                <a:sysClr val="windowText" lastClr="000000"/>
              </a:solidFill>
              <a:latin typeface="Calibri" panose="020F0502020204030204"/>
              <a:ea typeface="+mn-ea"/>
              <a:cs typeface="+mn-cs"/>
            </a:rPr>
            <a:t>Área ejecutiva</a:t>
          </a:r>
        </a:p>
      </dsp:txBody>
      <dsp:txXfrm>
        <a:off x="2523580" y="82399"/>
        <a:ext cx="1365830" cy="892051"/>
      </dsp:txXfrm>
    </dsp:sp>
    <dsp:sp modelId="{F293D563-CFD0-4A29-B20F-C5442881CA53}">
      <dsp:nvSpPr>
        <dsp:cNvPr id="0" name=""/>
        <dsp:cNvSpPr/>
      </dsp:nvSpPr>
      <dsp:spPr>
        <a:xfrm>
          <a:off x="3160776" y="1002203"/>
          <a:ext cx="91440" cy="379023"/>
        </a:xfrm>
        <a:custGeom>
          <a:avLst/>
          <a:gdLst/>
          <a:ahLst/>
          <a:cxnLst/>
          <a:rect l="0" t="0" r="0" b="0"/>
          <a:pathLst>
            <a:path>
              <a:moveTo>
                <a:pt x="45720" y="0"/>
              </a:moveTo>
              <a:lnTo>
                <a:pt x="45720" y="261086"/>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64921BE-849E-45B7-A2F3-845AB0C6F8BF}">
      <dsp:nvSpPr>
        <dsp:cNvPr id="0" name=""/>
        <dsp:cNvSpPr/>
      </dsp:nvSpPr>
      <dsp:spPr>
        <a:xfrm>
          <a:off x="2495827" y="1381226"/>
          <a:ext cx="1421336" cy="947557"/>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s-419" sz="1700" b="1" kern="1200">
              <a:solidFill>
                <a:sysClr val="windowText" lastClr="000000"/>
              </a:solidFill>
              <a:latin typeface="Calibri" panose="020F0502020204030204"/>
              <a:ea typeface="+mn-ea"/>
              <a:cs typeface="+mn-cs"/>
            </a:rPr>
            <a:t>Propietario </a:t>
          </a:r>
        </a:p>
      </dsp:txBody>
      <dsp:txXfrm>
        <a:off x="2523580" y="1408979"/>
        <a:ext cx="1365830" cy="892051"/>
      </dsp:txXfrm>
    </dsp:sp>
    <dsp:sp modelId="{F633E1F3-313D-4BAB-9426-15301A6EA890}">
      <dsp:nvSpPr>
        <dsp:cNvPr id="0" name=""/>
        <dsp:cNvSpPr/>
      </dsp:nvSpPr>
      <dsp:spPr>
        <a:xfrm>
          <a:off x="2282627" y="2328784"/>
          <a:ext cx="923868" cy="379023"/>
        </a:xfrm>
        <a:custGeom>
          <a:avLst/>
          <a:gdLst/>
          <a:ahLst/>
          <a:cxnLst/>
          <a:rect l="0" t="0" r="0" b="0"/>
          <a:pathLst>
            <a:path>
              <a:moveTo>
                <a:pt x="954596" y="0"/>
              </a:moveTo>
              <a:lnTo>
                <a:pt x="954596" y="130543"/>
              </a:lnTo>
              <a:lnTo>
                <a:pt x="0" y="130543"/>
              </a:lnTo>
              <a:lnTo>
                <a:pt x="0" y="261086"/>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FCDCEE8-3AE1-4A83-A027-07FDCC418E35}">
      <dsp:nvSpPr>
        <dsp:cNvPr id="0" name=""/>
        <dsp:cNvSpPr/>
      </dsp:nvSpPr>
      <dsp:spPr>
        <a:xfrm>
          <a:off x="1571959" y="2707807"/>
          <a:ext cx="1421336" cy="947557"/>
        </a:xfrm>
        <a:prstGeom prst="roundRect">
          <a:avLst>
            <a:gd name="adj" fmla="val 10000"/>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s-419" sz="1700" b="1" kern="1200">
              <a:solidFill>
                <a:sysClr val="windowText" lastClr="000000"/>
              </a:solidFill>
              <a:latin typeface="Calibri" panose="020F0502020204030204"/>
              <a:ea typeface="+mn-ea"/>
              <a:cs typeface="+mn-cs"/>
            </a:rPr>
            <a:t>Entrenador</a:t>
          </a:r>
        </a:p>
      </dsp:txBody>
      <dsp:txXfrm>
        <a:off x="1599712" y="2735560"/>
        <a:ext cx="1365830" cy="892051"/>
      </dsp:txXfrm>
    </dsp:sp>
    <dsp:sp modelId="{C0F92956-6DF5-4912-B441-19840CE5CEB7}">
      <dsp:nvSpPr>
        <dsp:cNvPr id="0" name=""/>
        <dsp:cNvSpPr/>
      </dsp:nvSpPr>
      <dsp:spPr>
        <a:xfrm>
          <a:off x="3206496" y="2328784"/>
          <a:ext cx="923868" cy="379023"/>
        </a:xfrm>
        <a:custGeom>
          <a:avLst/>
          <a:gdLst/>
          <a:ahLst/>
          <a:cxnLst/>
          <a:rect l="0" t="0" r="0" b="0"/>
          <a:pathLst>
            <a:path>
              <a:moveTo>
                <a:pt x="0" y="0"/>
              </a:moveTo>
              <a:lnTo>
                <a:pt x="0" y="130543"/>
              </a:lnTo>
              <a:lnTo>
                <a:pt x="954596" y="130543"/>
              </a:lnTo>
              <a:lnTo>
                <a:pt x="954596" y="261086"/>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2AB4BD2-FFBD-40DF-B8F7-626C87DEA47D}">
      <dsp:nvSpPr>
        <dsp:cNvPr id="0" name=""/>
        <dsp:cNvSpPr/>
      </dsp:nvSpPr>
      <dsp:spPr>
        <a:xfrm>
          <a:off x="3419696" y="2707807"/>
          <a:ext cx="1421336" cy="947557"/>
        </a:xfrm>
        <a:prstGeom prst="roundRect">
          <a:avLst>
            <a:gd name="adj" fmla="val 10000"/>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s-419" sz="1700" b="1" kern="1200">
              <a:solidFill>
                <a:sysClr val="windowText" lastClr="000000"/>
              </a:solidFill>
              <a:latin typeface="Calibri" panose="020F0502020204030204"/>
              <a:ea typeface="+mn-ea"/>
              <a:cs typeface="+mn-cs"/>
            </a:rPr>
            <a:t>Recepcionista</a:t>
          </a:r>
        </a:p>
      </dsp:txBody>
      <dsp:txXfrm>
        <a:off x="3447449" y="2735560"/>
        <a:ext cx="1365830" cy="89205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A5ABE9-82AB-4D6B-81E8-18795FADCAB8}">
      <dsp:nvSpPr>
        <dsp:cNvPr id="0" name=""/>
        <dsp:cNvSpPr/>
      </dsp:nvSpPr>
      <dsp:spPr>
        <a:xfrm>
          <a:off x="1854918" y="969093"/>
          <a:ext cx="585938" cy="585938"/>
        </a:xfrm>
        <a:prstGeom prst="ellipse">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EC" sz="900" kern="1200"/>
            <a:t>Upfront Jordán </a:t>
          </a:r>
          <a:endParaRPr lang="es-419" sz="900" kern="1200">
            <a:solidFill>
              <a:sysClr val="window" lastClr="FFFFFF"/>
            </a:solidFill>
            <a:latin typeface="Calibri" panose="020F0502020204030204"/>
            <a:ea typeface="+mn-ea"/>
            <a:cs typeface="+mn-cs"/>
          </a:endParaRPr>
        </a:p>
      </dsp:txBody>
      <dsp:txXfrm>
        <a:off x="1940727" y="1054902"/>
        <a:ext cx="414320" cy="414320"/>
      </dsp:txXfrm>
    </dsp:sp>
    <dsp:sp modelId="{47320BC9-B724-4DDD-AA2C-29EAF87C683A}">
      <dsp:nvSpPr>
        <dsp:cNvPr id="0" name=""/>
        <dsp:cNvSpPr/>
      </dsp:nvSpPr>
      <dsp:spPr>
        <a:xfrm rot="16200000">
          <a:off x="2085589" y="763613"/>
          <a:ext cx="124595" cy="182927"/>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419" sz="700" kern="1200">
            <a:solidFill>
              <a:sysClr val="window" lastClr="FFFFFF"/>
            </a:solidFill>
            <a:latin typeface="Calibri" panose="020F0502020204030204"/>
            <a:ea typeface="+mn-ea"/>
            <a:cs typeface="+mn-cs"/>
          </a:endParaRPr>
        </a:p>
      </dsp:txBody>
      <dsp:txXfrm>
        <a:off x="2104278" y="818887"/>
        <a:ext cx="87217" cy="109757"/>
      </dsp:txXfrm>
    </dsp:sp>
    <dsp:sp modelId="{216D61C3-AFAF-4253-B067-23DD05C54870}">
      <dsp:nvSpPr>
        <dsp:cNvPr id="0" name=""/>
        <dsp:cNvSpPr/>
      </dsp:nvSpPr>
      <dsp:spPr>
        <a:xfrm>
          <a:off x="1781676" y="1585"/>
          <a:ext cx="732422" cy="732422"/>
        </a:xfrm>
        <a:prstGeom prst="ellipse">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419" sz="800" kern="1200">
              <a:solidFill>
                <a:schemeClr val="tx1"/>
              </a:solidFill>
              <a:latin typeface="Calibri" panose="020F0502020204030204"/>
              <a:ea typeface="+mn-ea"/>
              <a:cs typeface="+mn-cs"/>
            </a:rPr>
            <a:t>Factor político</a:t>
          </a:r>
        </a:p>
      </dsp:txBody>
      <dsp:txXfrm>
        <a:off x="1888937" y="108846"/>
        <a:ext cx="517900" cy="517900"/>
      </dsp:txXfrm>
    </dsp:sp>
    <dsp:sp modelId="{8544F1FC-6CFD-40B8-928B-F4D3F89352C9}">
      <dsp:nvSpPr>
        <dsp:cNvPr id="0" name=""/>
        <dsp:cNvSpPr/>
      </dsp:nvSpPr>
      <dsp:spPr>
        <a:xfrm>
          <a:off x="2492575" y="1170598"/>
          <a:ext cx="124595" cy="182927"/>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419" sz="700" kern="1200">
            <a:solidFill>
              <a:sysClr val="window" lastClr="FFFFFF"/>
            </a:solidFill>
            <a:latin typeface="Calibri" panose="020F0502020204030204"/>
            <a:ea typeface="+mn-ea"/>
            <a:cs typeface="+mn-cs"/>
          </a:endParaRPr>
        </a:p>
      </dsp:txBody>
      <dsp:txXfrm>
        <a:off x="2492575" y="1207183"/>
        <a:ext cx="87217" cy="109757"/>
      </dsp:txXfrm>
    </dsp:sp>
    <dsp:sp modelId="{BF725DF3-250E-4F28-902A-93AC767CAEEF}">
      <dsp:nvSpPr>
        <dsp:cNvPr id="0" name=""/>
        <dsp:cNvSpPr/>
      </dsp:nvSpPr>
      <dsp:spPr>
        <a:xfrm>
          <a:off x="2675942" y="895851"/>
          <a:ext cx="732422" cy="732422"/>
        </a:xfrm>
        <a:prstGeom prst="ellipse">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419" sz="800" kern="1200">
              <a:solidFill>
                <a:schemeClr val="tx1"/>
              </a:solidFill>
              <a:latin typeface="Calibri" panose="020F0502020204030204"/>
              <a:ea typeface="+mn-ea"/>
              <a:cs typeface="+mn-cs"/>
            </a:rPr>
            <a:t>Factor económico</a:t>
          </a:r>
        </a:p>
      </dsp:txBody>
      <dsp:txXfrm>
        <a:off x="2783203" y="1003112"/>
        <a:ext cx="517900" cy="517900"/>
      </dsp:txXfrm>
    </dsp:sp>
    <dsp:sp modelId="{B54DBE8C-D2BD-406B-871E-80AD344E6BAF}">
      <dsp:nvSpPr>
        <dsp:cNvPr id="0" name=""/>
        <dsp:cNvSpPr/>
      </dsp:nvSpPr>
      <dsp:spPr>
        <a:xfrm rot="5400000">
          <a:off x="2085589" y="1577584"/>
          <a:ext cx="124595" cy="182927"/>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419" sz="700" kern="1200">
            <a:solidFill>
              <a:sysClr val="window" lastClr="FFFFFF"/>
            </a:solidFill>
            <a:latin typeface="Calibri" panose="020F0502020204030204"/>
            <a:ea typeface="+mn-ea"/>
            <a:cs typeface="+mn-cs"/>
          </a:endParaRPr>
        </a:p>
      </dsp:txBody>
      <dsp:txXfrm>
        <a:off x="2104278" y="1595480"/>
        <a:ext cx="87217" cy="109757"/>
      </dsp:txXfrm>
    </dsp:sp>
    <dsp:sp modelId="{5D04DBC1-013C-4ACE-929A-069D0DE86F37}">
      <dsp:nvSpPr>
        <dsp:cNvPr id="0" name=""/>
        <dsp:cNvSpPr/>
      </dsp:nvSpPr>
      <dsp:spPr>
        <a:xfrm>
          <a:off x="1781676" y="1790117"/>
          <a:ext cx="732422" cy="732422"/>
        </a:xfrm>
        <a:prstGeom prst="ellipse">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419" sz="800" kern="1200">
              <a:solidFill>
                <a:schemeClr val="tx1"/>
              </a:solidFill>
              <a:latin typeface="Calibri" panose="020F0502020204030204"/>
              <a:ea typeface="+mn-ea"/>
              <a:cs typeface="+mn-cs"/>
            </a:rPr>
            <a:t>Factor socio cultural</a:t>
          </a:r>
        </a:p>
      </dsp:txBody>
      <dsp:txXfrm>
        <a:off x="1888937" y="1897378"/>
        <a:ext cx="517900" cy="517900"/>
      </dsp:txXfrm>
    </dsp:sp>
    <dsp:sp modelId="{0608238C-2B41-4267-A25D-2F06D8CE9C03}">
      <dsp:nvSpPr>
        <dsp:cNvPr id="0" name=""/>
        <dsp:cNvSpPr/>
      </dsp:nvSpPr>
      <dsp:spPr>
        <a:xfrm rot="10800000">
          <a:off x="1678604" y="1170598"/>
          <a:ext cx="124595" cy="182927"/>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419" sz="700" kern="1200">
            <a:solidFill>
              <a:sysClr val="window" lastClr="FFFFFF"/>
            </a:solidFill>
            <a:latin typeface="Calibri" panose="020F0502020204030204"/>
            <a:ea typeface="+mn-ea"/>
            <a:cs typeface="+mn-cs"/>
          </a:endParaRPr>
        </a:p>
      </dsp:txBody>
      <dsp:txXfrm rot="10800000">
        <a:off x="1715982" y="1207183"/>
        <a:ext cx="87217" cy="109757"/>
      </dsp:txXfrm>
    </dsp:sp>
    <dsp:sp modelId="{741371FA-4FC2-464C-A8E8-674D924EA31F}">
      <dsp:nvSpPr>
        <dsp:cNvPr id="0" name=""/>
        <dsp:cNvSpPr/>
      </dsp:nvSpPr>
      <dsp:spPr>
        <a:xfrm>
          <a:off x="887410" y="895851"/>
          <a:ext cx="732422" cy="732422"/>
        </a:xfrm>
        <a:prstGeom prst="ellipse">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419" sz="800" kern="1200">
              <a:solidFill>
                <a:schemeClr val="tx1"/>
              </a:solidFill>
              <a:latin typeface="Calibri" panose="020F0502020204030204"/>
              <a:ea typeface="+mn-ea"/>
              <a:cs typeface="+mn-cs"/>
            </a:rPr>
            <a:t>Factor tecnológico</a:t>
          </a:r>
        </a:p>
      </dsp:txBody>
      <dsp:txXfrm>
        <a:off x="994671" y="1003112"/>
        <a:ext cx="517900" cy="51790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Sta20</b:Tag>
    <b:SourceType>DocumentFromInternetSite</b:SourceType>
    <b:Guid>{6F92AF3F-03A9-4963-B078-866307864E60}</b:Guid>
    <b:Author>
      <b:Author>
        <b:NameList>
          <b:Person>
            <b:Last>Kueski</b:Last>
            <b:First>Staff</b:First>
          </b:Person>
        </b:NameList>
      </b:Author>
    </b:Author>
    <b:Title>Qué es un activo fijo: definición</b:Title>
    <b:Year>2020</b:Year>
    <b:YearAccessed>2021</b:YearAccessed>
    <b:MonthAccessed>Agosto</b:MonthAccessed>
    <b:DayAccessed>23</b:DayAccessed>
    <b:URL>https://kueski.com/blog/finanzas-personales/emprender/que-es-un-activo-fijo/</b:URL>
    <b:RefOrder>12</b:RefOrder>
  </b:Source>
  <b:Source>
    <b:Tag>Sofsf</b:Tag>
    <b:SourceType>DocumentFromInternetSite</b:SourceType>
    <b:Guid>{EB5CC62A-FD32-4EED-A241-F93A95C7D267}</b:Guid>
    <b:Author>
      <b:Author>
        <b:Corporate>Software DELSOL</b:Corporate>
      </b:Author>
    </b:Author>
    <b:Title>Tasa interna de retorno (TIR)</b:Title>
    <b:Year>s.f.</b:Year>
    <b:YearAccessed>2021</b:YearAccessed>
    <b:MonthAccessed>Agosto</b:MonthAccessed>
    <b:DayAccessed>25</b:DayAccessed>
    <b:URL>https://www.sdelsol.com/glosario/tasa-interna-de-retorno-tir/</b:URL>
    <b:RefOrder>13</b:RefOrder>
  </b:Source>
  <b:Source>
    <b:Tag>PER</b:Tag>
    <b:SourceType>InternetSite</b:SourceType>
    <b:Guid>{B02C155E-5DD2-4D9C-B231-2D904C865DDB}</b:Guid>
    <b:Title>PERMISOS Y TRÁMITES</b:Title>
    <b:PublicationTitle>Cuerpo de Bomberos del Cantón Santa Cruz</b:PublicationTitle>
    <b:URL>http://www.bomberospuertoayora.gob.ec/wp/permisos-y-tramites/</b:URL>
    <b:Year>2022</b:Year>
    <b:RefOrder>8</b:RefOrder>
  </b:Source>
  <b:Source>
    <b:Tag>Med22</b:Tag>
    <b:SourceType>InternetSite</b:SourceType>
    <b:Guid>{DF9641BE-D972-46D9-BEF6-8CE67C3EBE5C}</b:Guid>
    <b:Author>
      <b:Author>
        <b:Corporate> Medical Education and Research</b:Corporate>
      </b:Author>
    </b:Author>
    <b:Title>Ejercicio: Siete beneficios de la actividad física regular</b:Title>
    <b:InternetSiteTitle>Mayo Clinic</b:InternetSiteTitle>
    <b:Year>2022</b:Year>
    <b:URL>https://www.mayoclinic.org/es-es/healthy-lifestyle/fitness/in-depth/exercise/art-20048389#:~:text=El%20ejercicio%20suministra%20ox%C3%ADgeno%20y,para%20hacer%20las%20tareas%20diarias.</b:URL>
    <b:RefOrder>1</b:RefOrder>
  </b:Source>
  <b:Source>
    <b:Tag>OMS19</b:Tag>
    <b:SourceType>InternetSite</b:SourceType>
    <b:Guid>{97E54FCB-E6E5-42BB-BF49-161BBFAF2EA2}</b:Guid>
    <b:Author>
      <b:Author>
        <b:Corporate>OMS</b:Corporate>
      </b:Author>
    </b:Author>
    <b:Title>Un 80% de los adolescentes no hace suficiente actividad física</b:Title>
    <b:InternetSiteTitle>Organización Mundial de la Salud</b:InternetSiteTitle>
    <b:Year>2019</b:Year>
    <b:Month>Noviembre</b:Month>
    <b:Day>21</b:Day>
    <b:URL>https://news.un.org/es/story/2019/11/1465711</b:URL>
    <b:RefOrder>2</b:RefOrder>
  </b:Source>
  <b:Source>
    <b:Tag>Rev18</b:Tag>
    <b:SourceType>InternetSite</b:SourceType>
    <b:Guid>{C8F1DB02-7AB0-4DB8-B485-9387AC483A76}</b:Guid>
    <b:Author>
      <b:Author>
        <b:Corporate>Revista Economía y Política</b:Corporate>
      </b:Author>
    </b:Author>
    <b:Title>Diagnóstico de la formalización administrativa de las empresas medianas dedicadas al comercio al por menor en Quito</b:Title>
    <b:InternetSiteTitle>Economía y Política</b:InternetSiteTitle>
    <b:Year>2018</b:Year>
    <b:Month>Julio</b:Month>
    <b:Day>27</b:Day>
    <b:URL>https://publicaciones.ucuenca.edu.ec/ojs/index.php/REP/article/view/1680#:~:text=La%20formalizaci%C3%B3n%20administrativa%20de%20una,y%20evidenciados%20sus%20procesos%20organizacionales.</b:URL>
    <b:RefOrder>3</b:RefOrder>
  </b:Source>
  <b:Source>
    <b:Tag>Myr21</b:Tag>
    <b:SourceType>InternetSite</b:SourceType>
    <b:Guid>{64C467B2-04F9-4FF6-8F84-1F79AB06A7C8}</b:Guid>
    <b:Author>
      <b:Author>
        <b:NameList>
          <b:Person>
            <b:Last>Quiroa</b:Last>
            <b:First>Myriam</b:First>
          </b:Person>
        </b:NameList>
      </b:Author>
    </b:Author>
    <b:Title>Organigrama empresarial</b:Title>
    <b:InternetSiteTitle>Economipedia</b:InternetSiteTitle>
    <b:Year>2021</b:Year>
    <b:Month>Agosto</b:Month>
    <b:Day>19</b:Day>
    <b:URL>https://economipedia.com/definiciones/organigrama-empresarial.html</b:URL>
    <b:RefOrder>4</b:RefOrder>
  </b:Source>
  <b:Source>
    <b:Tag>EUR22</b:Tag>
    <b:SourceType>InternetSite</b:SourceType>
    <b:Guid>{84458940-0444-4777-A0E0-151761058C1C}</b:Guid>
    <b:Author>
      <b:Author>
        <b:Corporate>EUROINNOVA</b:Corporate>
      </b:Author>
    </b:Author>
    <b:Title>que es la fijacion de precios</b:Title>
    <b:InternetSiteTitle>EUROINNOVA Business School</b:InternetSiteTitle>
    <b:Year>2022</b:Year>
    <b:URL>https://www.euroinnova.ec/blog/que-es-la-fijacion-de-precios</b:URL>
    <b:RefOrder>5</b:RefOrder>
  </b:Source>
  <b:Source>
    <b:Tag>Pei16</b:Tag>
    <b:SourceType>InternetSite</b:SourceType>
    <b:Guid>{0692D72C-C8F9-46B7-BE37-F69687ED8EB6}</b:Guid>
    <b:Author>
      <b:Author>
        <b:NameList>
          <b:Person>
            <b:Last>Peiró</b:Last>
            <b:First>Alfonso</b:First>
          </b:Person>
          <b:Person>
            <b:Last>Andrés</b:Last>
            <b:First>Sevilla</b:First>
          </b:Person>
        </b:NameList>
      </b:Author>
    </b:Author>
    <b:Title>Precio</b:Title>
    <b:InternetSiteTitle>Economipedia</b:InternetSiteTitle>
    <b:Year>2016</b:Year>
    <b:Month>Enero</b:Month>
    <b:Day>29</b:Day>
    <b:URL>https://economipedia.com/definiciones/precio.html</b:URL>
    <b:RefOrder>6</b:RefOrder>
  </b:Source>
  <b:Source>
    <b:Tag>SRI20</b:Tag>
    <b:SourceType>InternetSite</b:SourceType>
    <b:Guid>{6D740EA0-4569-45E6-8058-58553CB9C2DF}</b:Guid>
    <b:Title>SRI</b:Title>
    <b:Year>2020</b:Year>
    <b:Month>12</b:Month>
    <b:Day>16</b:Day>
    <b:URL>https://www.sri.gob.ec/web/guest/regimen-impositivo-simplificado-rise</b:URL>
    <b:Author>
      <b:Author>
        <b:Corporate>SRI</b:Corporate>
      </b:Author>
    </b:Author>
    <b:RefOrder>7</b:RefOrder>
  </b:Source>
  <b:Source>
    <b:Tag>GAD221</b:Tag>
    <b:SourceType>InternetSite</b:SourceType>
    <b:Guid>{D7E4F73F-8A8E-4841-955A-2CAD0FA54AD2}</b:Guid>
    <b:Author>
      <b:Author>
        <b:Corporate>GAD San Cristóbal</b:Corporate>
      </b:Author>
    </b:Author>
    <b:Title>Requisitos para obtener la patente muncipal</b:Title>
    <b:InternetSiteTitle>Ventanilla de información del GAD Santa Clara</b:InternetSiteTitle>
    <b:Year>2022</b:Year>
    <b:Month>Marzo</b:Month>
    <b:RefOrder>9</b:RefOrder>
  </b:Source>
  <b:Source>
    <b:Tag>IES211</b:Tag>
    <b:SourceType>InternetSite</b:SourceType>
    <b:Guid>{9E359DF3-7A34-40DE-A071-BCDE604EAAA1}</b:Guid>
    <b:Author>
      <b:Author>
        <b:Corporate>IESS</b:Corporate>
      </b:Author>
    </b:Author>
    <b:Title>IESS</b:Title>
    <b:Year>2021</b:Year>
    <b:Month>01</b:Month>
    <b:Day>11</b:Day>
    <b:URL>https://www.iess.gob.ec/home-preguntas-frecuentes/</b:URL>
    <b:RefOrder>10</b:RefOrder>
  </b:Source>
  <b:Source>
    <b:Tag>Ecu22</b:Tag>
    <b:SourceType>InternetSite</b:SourceType>
    <b:Guid>{90176158-7BAA-4426-A3C9-CFE57A2372A6}</b:Guid>
    <b:Author>
      <b:Author>
        <b:Corporate>Ecuador Legal</b:Corporate>
      </b:Author>
    </b:Author>
    <b:Title>Derechos y Obligaciones del trabajor y empleador</b:Title>
    <b:InternetSiteTitle>Ecuador Legal</b:InternetSiteTitle>
    <b:Year>2022</b:Year>
    <b:Month>Febrero</b:Month>
    <b:Day>12</b:Day>
    <b:URL>http://www.ecuadorlegalonline.com/laboral/obligaciones-derechos-como-empleador-y-empleado/#:~:text=El%20trabajador%20tiene%20derecho%20a,caso%20que%20trabajes%20estas%20horas.</b:URL>
    <b:RefOrder>11</b:RefOrder>
  </b:Source>
</b:Sources>
</file>

<file path=customXml/itemProps1.xml><?xml version="1.0" encoding="utf-8"?>
<ds:datastoreItem xmlns:ds="http://schemas.openxmlformats.org/officeDocument/2006/customXml" ds:itemID="{8028CFCB-4BB2-4688-B7DF-313D78EE8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6420</TotalTime>
  <Pages>91</Pages>
  <Words>14514</Words>
  <Characters>79827</Characters>
  <Application>Microsoft Office Word</Application>
  <DocSecurity>0</DocSecurity>
  <Lines>665</Lines>
  <Paragraphs>188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dc:creator>
  <cp:keywords/>
  <dc:description/>
  <cp:lastModifiedBy>Jairo Campoverde</cp:lastModifiedBy>
  <cp:revision>426</cp:revision>
  <dcterms:created xsi:type="dcterms:W3CDTF">2022-03-03T04:40:00Z</dcterms:created>
  <dcterms:modified xsi:type="dcterms:W3CDTF">2022-03-27T22:22:00Z</dcterms:modified>
</cp:coreProperties>
</file>