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418E" w14:textId="77777777" w:rsidR="00975F2A" w:rsidRPr="00A94E74" w:rsidRDefault="00975F2A" w:rsidP="00A94E74">
      <w:pPr>
        <w:pStyle w:val="indice"/>
      </w:pPr>
      <w:r w:rsidRPr="00A94E74">
        <w:rPr>
          <w:noProof/>
        </w:rPr>
        <w:drawing>
          <wp:inline distT="0" distB="0" distL="0" distR="0" wp14:anchorId="7E751EDB" wp14:editId="6E2DC1A6">
            <wp:extent cx="4960620" cy="12268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0620" cy="1226820"/>
                    </a:xfrm>
                    <a:prstGeom prst="rect">
                      <a:avLst/>
                    </a:prstGeom>
                    <a:noFill/>
                    <a:ln>
                      <a:noFill/>
                    </a:ln>
                  </pic:spPr>
                </pic:pic>
              </a:graphicData>
            </a:graphic>
          </wp:inline>
        </w:drawing>
      </w:r>
    </w:p>
    <w:p w14:paraId="55E4B894" w14:textId="77777777" w:rsidR="00975F2A" w:rsidRDefault="00975F2A" w:rsidP="00124EAC">
      <w:pPr>
        <w:pStyle w:val="Ttulo1"/>
      </w:pPr>
    </w:p>
    <w:p w14:paraId="7FD001E7" w14:textId="65D8FB25" w:rsidR="00975F2A" w:rsidRPr="00C62252" w:rsidRDefault="00975F2A" w:rsidP="00124EAC">
      <w:pPr>
        <w:pStyle w:val="Ttulo1"/>
      </w:pPr>
      <w:bookmarkStart w:id="0" w:name="_Toc105361090"/>
      <w:bookmarkStart w:id="1" w:name="_Toc129040285"/>
      <w:r>
        <w:t>CARRERA: ADMINISTRACIÓN DE EMPRESAS</w:t>
      </w:r>
      <w:bookmarkEnd w:id="0"/>
      <w:bookmarkEnd w:id="1"/>
    </w:p>
    <w:p w14:paraId="69E5E936" w14:textId="49832D0B" w:rsidR="00975F2A" w:rsidRDefault="00975F2A" w:rsidP="00124EAC">
      <w:pPr>
        <w:pStyle w:val="Ttulo1"/>
      </w:pPr>
      <w:bookmarkStart w:id="2" w:name="_Toc129040286"/>
      <w:r w:rsidRPr="001C7239">
        <w:t>TEMA:</w:t>
      </w:r>
      <w:bookmarkEnd w:id="2"/>
    </w:p>
    <w:p w14:paraId="4863E3D9" w14:textId="3B28E867" w:rsidR="00754904" w:rsidRPr="00450895" w:rsidRDefault="00754904" w:rsidP="00754904">
      <w:pPr>
        <w:rPr>
          <w:sz w:val="28"/>
          <w:szCs w:val="28"/>
          <w:lang w:val="es-ES"/>
        </w:rPr>
      </w:pPr>
      <w:r w:rsidRPr="00450895">
        <w:rPr>
          <w:bCs/>
          <w:sz w:val="28"/>
          <w:szCs w:val="28"/>
        </w:rPr>
        <w:t>“</w:t>
      </w:r>
      <w:r w:rsidRPr="00450895">
        <w:rPr>
          <w:b/>
          <w:sz w:val="28"/>
          <w:szCs w:val="28"/>
        </w:rPr>
        <w:t>Proyecto de factibilidad para la creación de un micromercado dedicado a la comercialización de pescados y mariscos en el sector de San Rafael perteneciente al cantón Rumiñahui,”</w:t>
      </w:r>
    </w:p>
    <w:p w14:paraId="4930BF58" w14:textId="48A9A183" w:rsidR="00975F2A" w:rsidRPr="001C7239" w:rsidRDefault="0055343D" w:rsidP="00124EAC">
      <w:pPr>
        <w:pStyle w:val="Ttulo1"/>
      </w:pPr>
      <w:bookmarkStart w:id="3" w:name="_Toc105361092"/>
      <w:bookmarkStart w:id="4" w:name="_Toc129040287"/>
      <w:r>
        <w:t>Trabajo de investigación previo a la aprobación del tema de Modelo de Negocio</w:t>
      </w:r>
      <w:bookmarkEnd w:id="3"/>
      <w:bookmarkEnd w:id="4"/>
    </w:p>
    <w:p w14:paraId="06C46228" w14:textId="11E4BE85" w:rsidR="000D4DA8" w:rsidRPr="001213FE" w:rsidRDefault="00975F2A" w:rsidP="00124EAC">
      <w:pPr>
        <w:pStyle w:val="Ttulo1"/>
      </w:pPr>
      <w:bookmarkStart w:id="5" w:name="_Toc129040288"/>
      <w:r w:rsidRPr="001213FE">
        <w:t>AUTOR:  E</w:t>
      </w:r>
      <w:r w:rsidR="006B2B6C" w:rsidRPr="001213FE">
        <w:t>rika Alexandra</w:t>
      </w:r>
      <w:r w:rsidR="00786B51" w:rsidRPr="001213FE">
        <w:t xml:space="preserve"> </w:t>
      </w:r>
      <w:proofErr w:type="spellStart"/>
      <w:r w:rsidR="00786B51" w:rsidRPr="001213FE">
        <w:t>Chiliguano</w:t>
      </w:r>
      <w:proofErr w:type="spellEnd"/>
      <w:r w:rsidR="00786B51" w:rsidRPr="001213FE">
        <w:t xml:space="preserve"> Córdova</w:t>
      </w:r>
      <w:bookmarkEnd w:id="5"/>
    </w:p>
    <w:p w14:paraId="78F4DF56" w14:textId="77777777" w:rsidR="00D3304C" w:rsidRDefault="003A0F1F" w:rsidP="00C62252">
      <w:pPr>
        <w:spacing w:after="0" w:line="240" w:lineRule="auto"/>
        <w:rPr>
          <w:rFonts w:eastAsiaTheme="majorEastAsia" w:cs="Times New Roman"/>
          <w:b/>
          <w:bCs/>
          <w:szCs w:val="24"/>
        </w:rPr>
      </w:pPr>
      <w:r w:rsidRPr="001213FE">
        <w:rPr>
          <w:rFonts w:eastAsiaTheme="majorEastAsia" w:cs="Times New Roman"/>
          <w:b/>
          <w:bCs/>
          <w:szCs w:val="24"/>
        </w:rPr>
        <w:t xml:space="preserve">                                    </w:t>
      </w:r>
      <w:r w:rsidR="001213FE">
        <w:rPr>
          <w:rFonts w:eastAsiaTheme="majorEastAsia" w:cs="Times New Roman"/>
          <w:b/>
          <w:bCs/>
          <w:szCs w:val="24"/>
        </w:rPr>
        <w:t xml:space="preserve">                  </w:t>
      </w:r>
    </w:p>
    <w:p w14:paraId="6D14D579" w14:textId="77777777" w:rsidR="00D3304C" w:rsidRDefault="00D3304C" w:rsidP="00C62252">
      <w:pPr>
        <w:spacing w:after="0" w:line="240" w:lineRule="auto"/>
        <w:rPr>
          <w:rFonts w:eastAsiaTheme="majorEastAsia" w:cs="Times New Roman"/>
          <w:b/>
          <w:bCs/>
          <w:szCs w:val="24"/>
        </w:rPr>
      </w:pPr>
    </w:p>
    <w:p w14:paraId="0213DB5F" w14:textId="77777777" w:rsidR="00D3304C" w:rsidRDefault="00D3304C" w:rsidP="00C62252">
      <w:pPr>
        <w:spacing w:after="0" w:line="240" w:lineRule="auto"/>
        <w:rPr>
          <w:rFonts w:eastAsiaTheme="majorEastAsia" w:cs="Times New Roman"/>
          <w:b/>
          <w:bCs/>
          <w:szCs w:val="24"/>
        </w:rPr>
      </w:pPr>
    </w:p>
    <w:p w14:paraId="244B0F9C" w14:textId="77777777" w:rsidR="00D3304C" w:rsidRDefault="00D3304C" w:rsidP="00C62252">
      <w:pPr>
        <w:spacing w:after="0" w:line="240" w:lineRule="auto"/>
        <w:rPr>
          <w:rFonts w:eastAsiaTheme="majorEastAsia" w:cs="Times New Roman"/>
          <w:b/>
          <w:bCs/>
          <w:szCs w:val="24"/>
        </w:rPr>
      </w:pPr>
    </w:p>
    <w:p w14:paraId="6FED6305" w14:textId="77777777" w:rsidR="00D3304C" w:rsidRDefault="00D3304C" w:rsidP="00C62252">
      <w:pPr>
        <w:spacing w:after="0" w:line="240" w:lineRule="auto"/>
        <w:rPr>
          <w:rFonts w:eastAsiaTheme="majorEastAsia" w:cs="Times New Roman"/>
          <w:b/>
          <w:bCs/>
          <w:szCs w:val="24"/>
        </w:rPr>
      </w:pPr>
    </w:p>
    <w:p w14:paraId="6C99A915" w14:textId="6EA2A052" w:rsidR="00C62252" w:rsidRDefault="003A0F1F" w:rsidP="00D3304C">
      <w:pPr>
        <w:spacing w:after="0" w:line="240" w:lineRule="auto"/>
        <w:jc w:val="right"/>
        <w:rPr>
          <w:rFonts w:eastAsiaTheme="majorEastAsia" w:cs="Times New Roman"/>
          <w:b/>
          <w:bCs/>
          <w:szCs w:val="24"/>
        </w:rPr>
      </w:pPr>
      <w:r w:rsidRPr="001213FE">
        <w:rPr>
          <w:rFonts w:eastAsiaTheme="majorEastAsia" w:cs="Times New Roman"/>
          <w:b/>
          <w:bCs/>
          <w:szCs w:val="24"/>
        </w:rPr>
        <w:t>DIRECTOR:</w:t>
      </w:r>
      <w:r w:rsidR="001213FE">
        <w:rPr>
          <w:rFonts w:eastAsiaTheme="majorEastAsia" w:cs="Times New Roman"/>
          <w:b/>
          <w:bCs/>
          <w:szCs w:val="24"/>
        </w:rPr>
        <w:t xml:space="preserve">  </w:t>
      </w:r>
      <w:r w:rsidR="001213FE" w:rsidRPr="001213FE">
        <w:rPr>
          <w:rFonts w:eastAsiaTheme="majorEastAsia" w:cs="Times New Roman"/>
          <w:szCs w:val="24"/>
        </w:rPr>
        <w:t>Ing</w:t>
      </w:r>
      <w:r w:rsidR="001213FE">
        <w:rPr>
          <w:rFonts w:eastAsiaTheme="majorEastAsia" w:cs="Times New Roman"/>
          <w:b/>
          <w:bCs/>
          <w:szCs w:val="24"/>
        </w:rPr>
        <w:t xml:space="preserve">.  </w:t>
      </w:r>
      <w:r w:rsidR="001213FE" w:rsidRPr="001213FE">
        <w:rPr>
          <w:rFonts w:eastAsiaTheme="majorEastAsia" w:cs="Times New Roman"/>
          <w:szCs w:val="24"/>
        </w:rPr>
        <w:t>Karina Lucio</w:t>
      </w:r>
      <w:r w:rsidR="001213FE">
        <w:rPr>
          <w:rFonts w:eastAsiaTheme="majorEastAsia" w:cs="Times New Roman"/>
          <w:b/>
          <w:bCs/>
          <w:szCs w:val="24"/>
        </w:rPr>
        <w:t xml:space="preserve"> </w:t>
      </w:r>
      <w:bookmarkStart w:id="6" w:name="_Toc129040289"/>
    </w:p>
    <w:p w14:paraId="79709349" w14:textId="77777777" w:rsidR="00D3304C" w:rsidRDefault="00D3304C" w:rsidP="00C62252">
      <w:pPr>
        <w:spacing w:after="0" w:line="240" w:lineRule="auto"/>
      </w:pPr>
    </w:p>
    <w:p w14:paraId="21FDE196" w14:textId="77777777" w:rsidR="00D3304C" w:rsidRDefault="00D3304C" w:rsidP="00C62252">
      <w:pPr>
        <w:spacing w:after="0" w:line="240" w:lineRule="auto"/>
      </w:pPr>
    </w:p>
    <w:p w14:paraId="3058E3E7" w14:textId="77777777" w:rsidR="00D3304C" w:rsidRDefault="00D3304C" w:rsidP="00C62252">
      <w:pPr>
        <w:spacing w:after="0" w:line="240" w:lineRule="auto"/>
      </w:pPr>
    </w:p>
    <w:p w14:paraId="76993AFF" w14:textId="77777777" w:rsidR="00D3304C" w:rsidRDefault="00D3304C" w:rsidP="00C62252">
      <w:pPr>
        <w:spacing w:after="0" w:line="240" w:lineRule="auto"/>
      </w:pPr>
    </w:p>
    <w:p w14:paraId="16BEE1F7" w14:textId="77777777" w:rsidR="00D3304C" w:rsidRDefault="00D3304C" w:rsidP="00C62252">
      <w:pPr>
        <w:spacing w:after="0" w:line="240" w:lineRule="auto"/>
      </w:pPr>
    </w:p>
    <w:p w14:paraId="050D5E23" w14:textId="77777777" w:rsidR="00D3304C" w:rsidRDefault="00D3304C" w:rsidP="00C62252">
      <w:pPr>
        <w:spacing w:after="0" w:line="240" w:lineRule="auto"/>
      </w:pPr>
    </w:p>
    <w:p w14:paraId="08D798B1" w14:textId="33EF794D" w:rsidR="003A0F1F" w:rsidRPr="00C62252" w:rsidRDefault="003A0F1F" w:rsidP="00D3304C">
      <w:pPr>
        <w:spacing w:after="0" w:line="240" w:lineRule="auto"/>
        <w:jc w:val="right"/>
        <w:rPr>
          <w:szCs w:val="24"/>
        </w:rPr>
      </w:pPr>
      <w:r w:rsidRPr="003A0F1F">
        <w:t>D.M. Quito, 06 de enero de 2023</w:t>
      </w:r>
      <w:bookmarkEnd w:id="6"/>
    </w:p>
    <w:p w14:paraId="04184529" w14:textId="3221ECBE" w:rsidR="006419D0" w:rsidRDefault="006419D0" w:rsidP="006419D0"/>
    <w:p w14:paraId="113BABB1" w14:textId="334D95F5" w:rsidR="00D3304C" w:rsidRDefault="00D3304C" w:rsidP="00124EAC">
      <w:pPr>
        <w:pStyle w:val="Ttulo1"/>
      </w:pPr>
      <w:bookmarkStart w:id="7" w:name="_Toc129040290"/>
    </w:p>
    <w:p w14:paraId="427EAC73" w14:textId="77777777" w:rsidR="00D3304C" w:rsidRPr="00D3304C" w:rsidRDefault="00D3304C" w:rsidP="00D3304C">
      <w:pPr>
        <w:rPr>
          <w:lang w:val="es-ES"/>
        </w:rPr>
      </w:pPr>
    </w:p>
    <w:p w14:paraId="7773DF61" w14:textId="77777777" w:rsidR="00D3304C" w:rsidRDefault="00D3304C" w:rsidP="00124EAC">
      <w:pPr>
        <w:pStyle w:val="Ttulo1"/>
      </w:pPr>
    </w:p>
    <w:p w14:paraId="1521163B" w14:textId="17F54193" w:rsidR="006419D0" w:rsidRPr="00754904" w:rsidRDefault="006419D0" w:rsidP="00124EAC">
      <w:pPr>
        <w:pStyle w:val="Ttulo1"/>
      </w:pPr>
      <w:r w:rsidRPr="00754904">
        <w:t>DEDICATORIA</w:t>
      </w:r>
      <w:bookmarkEnd w:id="7"/>
    </w:p>
    <w:p w14:paraId="1863EE53" w14:textId="6E70EEF2" w:rsidR="006419D0" w:rsidRDefault="00DD524C" w:rsidP="00A94E74">
      <w:pPr>
        <w:pStyle w:val="indice"/>
      </w:pPr>
      <w:r>
        <w:t>Este trabajo le dedico a mi madre, por el motivo que siempre estuvo conmigo en las buenas y en las malas, siempre me aliento a seguir adelante sin rendirme</w:t>
      </w:r>
      <w:r w:rsidR="007E3C17">
        <w:t>, aunque algunas veces me quería rendir ella siempre fue mi voz de guía que confía en mi en todo momento sin recibir nada a cambio.</w:t>
      </w:r>
    </w:p>
    <w:p w14:paraId="4B5AC661" w14:textId="77777777" w:rsidR="00D366C0" w:rsidRDefault="007E3C17" w:rsidP="00A94E74">
      <w:pPr>
        <w:pStyle w:val="indice"/>
      </w:pPr>
      <w:r>
        <w:t xml:space="preserve">Mi madre siempre fue mi inspiración, aunque no es estudiada me enseñó que el esfuerzo y la dedicación de cada uno siempre viene una recomienza al final que siempre mire adelante sin rendirme no ver a nadie sobre mi ni que me miren menos que ellos </w:t>
      </w:r>
      <w:proofErr w:type="spellStart"/>
      <w:r>
        <w:t>por que</w:t>
      </w:r>
      <w:proofErr w:type="spellEnd"/>
      <w:r>
        <w:t xml:space="preserve"> cada persona es valiosa por alguna razón.</w:t>
      </w:r>
    </w:p>
    <w:p w14:paraId="6F78634B" w14:textId="77777777" w:rsidR="00D366C0" w:rsidRDefault="00D366C0" w:rsidP="00A94E74">
      <w:pPr>
        <w:pStyle w:val="indice"/>
      </w:pPr>
    </w:p>
    <w:p w14:paraId="62787180" w14:textId="77777777" w:rsidR="00D366C0" w:rsidRDefault="00D366C0" w:rsidP="00D3304C">
      <w:pPr>
        <w:pStyle w:val="indice"/>
        <w:ind w:firstLine="0"/>
      </w:pPr>
    </w:p>
    <w:p w14:paraId="0B995790" w14:textId="77777777" w:rsidR="00D366C0" w:rsidRDefault="00D366C0" w:rsidP="00C62252">
      <w:pPr>
        <w:pStyle w:val="indice"/>
        <w:ind w:firstLine="0"/>
      </w:pPr>
    </w:p>
    <w:p w14:paraId="1098366D" w14:textId="77777777" w:rsidR="00D3304C" w:rsidRDefault="00D3304C" w:rsidP="00124EAC">
      <w:pPr>
        <w:pStyle w:val="Ttulo1"/>
      </w:pPr>
      <w:bookmarkStart w:id="8" w:name="_Toc129040291"/>
    </w:p>
    <w:p w14:paraId="77913BB5" w14:textId="77777777" w:rsidR="00D3304C" w:rsidRDefault="00D3304C" w:rsidP="00124EAC">
      <w:pPr>
        <w:pStyle w:val="Ttulo1"/>
      </w:pPr>
    </w:p>
    <w:p w14:paraId="091AFF9A" w14:textId="77777777" w:rsidR="00D3304C" w:rsidRDefault="00D3304C" w:rsidP="00124EAC">
      <w:pPr>
        <w:pStyle w:val="Ttulo1"/>
      </w:pPr>
    </w:p>
    <w:p w14:paraId="1EB944C7" w14:textId="77777777" w:rsidR="00D3304C" w:rsidRDefault="00D3304C" w:rsidP="00124EAC">
      <w:pPr>
        <w:pStyle w:val="Ttulo1"/>
      </w:pPr>
    </w:p>
    <w:p w14:paraId="71890077" w14:textId="0120B781" w:rsidR="00D3304C" w:rsidRDefault="00D3304C" w:rsidP="00124EAC">
      <w:pPr>
        <w:pStyle w:val="Ttulo1"/>
      </w:pPr>
    </w:p>
    <w:p w14:paraId="5F2C745A" w14:textId="77777777" w:rsidR="00D3304C" w:rsidRPr="00D3304C" w:rsidRDefault="00D3304C" w:rsidP="00D3304C">
      <w:pPr>
        <w:rPr>
          <w:lang w:val="es-ES"/>
        </w:rPr>
      </w:pPr>
    </w:p>
    <w:p w14:paraId="50802C17" w14:textId="77777777" w:rsidR="00D3304C" w:rsidRPr="00D3304C" w:rsidRDefault="00D3304C" w:rsidP="00D3304C"/>
    <w:p w14:paraId="0612C492" w14:textId="77777777" w:rsidR="00D3304C" w:rsidRDefault="00D3304C" w:rsidP="00124EAC">
      <w:pPr>
        <w:pStyle w:val="Ttulo1"/>
      </w:pPr>
    </w:p>
    <w:p w14:paraId="1F73CC92" w14:textId="2F991ED0" w:rsidR="006419D0" w:rsidRPr="00E12400" w:rsidRDefault="006419D0" w:rsidP="00124EAC">
      <w:pPr>
        <w:pStyle w:val="Ttulo1"/>
      </w:pPr>
      <w:r w:rsidRPr="00E12400">
        <w:t>AGRADECIMIENTO</w:t>
      </w:r>
      <w:bookmarkEnd w:id="8"/>
    </w:p>
    <w:p w14:paraId="35365510" w14:textId="2698FE9E" w:rsidR="006419D0" w:rsidRDefault="007E3C17" w:rsidP="00D3304C">
      <w:pPr>
        <w:pStyle w:val="indice"/>
      </w:pPr>
      <w:r>
        <w:t xml:space="preserve">Le agradezco a la Institución Tecnológica Internacional Universitario por brindarnos a cada uno de los docentes un poco de su conocimiento y poder </w:t>
      </w:r>
      <w:r w:rsidR="009C05B6">
        <w:t>día</w:t>
      </w:r>
      <w:r>
        <w:t xml:space="preserve"> a </w:t>
      </w:r>
      <w:r w:rsidR="009C05B6">
        <w:t>día</w:t>
      </w:r>
      <w:r>
        <w:t xml:space="preserve"> y podernos defender en la vida profesional. Por permitirnos cursar esta carrera tan maravillosa y ser unos profesionales de bien </w:t>
      </w:r>
      <w:r w:rsidR="009C05B6">
        <w:t>siendo unos Administradores de Empresas seguros de lo que deseamos ejercer en la vida cotidiana sea en lo profesional o implementar un emprendimiento que un futuro podamos ser unas de las mejores empresas reconocidas por el país.</w:t>
      </w:r>
      <w:r>
        <w:t xml:space="preserve"> </w:t>
      </w:r>
    </w:p>
    <w:p w14:paraId="2337DC06" w14:textId="31009C5C" w:rsidR="00C62252" w:rsidRDefault="00C62252" w:rsidP="00124EAC">
      <w:pPr>
        <w:pStyle w:val="Ttulo1"/>
      </w:pPr>
    </w:p>
    <w:p w14:paraId="7F7B4884" w14:textId="77777777" w:rsidR="00C62252" w:rsidRPr="00C62252" w:rsidRDefault="00C62252" w:rsidP="00C62252"/>
    <w:p w14:paraId="76A53883" w14:textId="77777777" w:rsidR="00D3304C" w:rsidRDefault="00D3304C" w:rsidP="00124EAC">
      <w:pPr>
        <w:pStyle w:val="Ttulo1"/>
      </w:pPr>
      <w:bookmarkStart w:id="9" w:name="_Toc129040292"/>
    </w:p>
    <w:p w14:paraId="35509146" w14:textId="77777777" w:rsidR="00D3304C" w:rsidRDefault="00D3304C" w:rsidP="00124EAC">
      <w:pPr>
        <w:pStyle w:val="Ttulo1"/>
      </w:pPr>
    </w:p>
    <w:p w14:paraId="6E468E32" w14:textId="77777777" w:rsidR="00D3304C" w:rsidRDefault="00D3304C" w:rsidP="00124EAC">
      <w:pPr>
        <w:pStyle w:val="Ttulo1"/>
      </w:pPr>
    </w:p>
    <w:p w14:paraId="1790CD86" w14:textId="77777777" w:rsidR="00D3304C" w:rsidRDefault="00D3304C" w:rsidP="00124EAC">
      <w:pPr>
        <w:pStyle w:val="Ttulo1"/>
      </w:pPr>
    </w:p>
    <w:p w14:paraId="2F48069C" w14:textId="77777777" w:rsidR="00D3304C" w:rsidRDefault="00D3304C" w:rsidP="00124EAC">
      <w:pPr>
        <w:pStyle w:val="Ttulo1"/>
      </w:pPr>
    </w:p>
    <w:p w14:paraId="1B0EBBBA" w14:textId="77777777" w:rsidR="00D3304C" w:rsidRDefault="00D3304C" w:rsidP="00124EAC">
      <w:pPr>
        <w:pStyle w:val="Ttulo1"/>
      </w:pPr>
    </w:p>
    <w:p w14:paraId="21F8DB23" w14:textId="77777777" w:rsidR="00D3304C" w:rsidRDefault="00D3304C" w:rsidP="00124EAC">
      <w:pPr>
        <w:pStyle w:val="Ttulo1"/>
      </w:pPr>
    </w:p>
    <w:p w14:paraId="68D9A0F7" w14:textId="77777777" w:rsidR="00D3304C" w:rsidRDefault="00D3304C" w:rsidP="00124EAC">
      <w:pPr>
        <w:pStyle w:val="Ttulo1"/>
      </w:pPr>
    </w:p>
    <w:p w14:paraId="45DAE45C" w14:textId="77777777" w:rsidR="00D3304C" w:rsidRDefault="00D3304C" w:rsidP="00124EAC">
      <w:pPr>
        <w:pStyle w:val="Ttulo1"/>
      </w:pPr>
    </w:p>
    <w:p w14:paraId="0D4880D5" w14:textId="4CB13DF3" w:rsidR="00D3304C" w:rsidRDefault="00D3304C" w:rsidP="00124EAC">
      <w:pPr>
        <w:pStyle w:val="Ttulo1"/>
      </w:pPr>
    </w:p>
    <w:p w14:paraId="4871652D" w14:textId="41433901" w:rsidR="00D3304C" w:rsidRDefault="00D3304C" w:rsidP="00124EAC">
      <w:pPr>
        <w:pStyle w:val="Ttulo1"/>
      </w:pPr>
    </w:p>
    <w:p w14:paraId="4AEEA40B" w14:textId="77777777" w:rsidR="00D3304C" w:rsidRPr="00D3304C" w:rsidRDefault="00D3304C" w:rsidP="00D3304C">
      <w:pPr>
        <w:rPr>
          <w:lang w:val="es-ES"/>
        </w:rPr>
      </w:pPr>
    </w:p>
    <w:p w14:paraId="0E6EA74B" w14:textId="77777777" w:rsidR="00D3304C" w:rsidRDefault="00D3304C" w:rsidP="00124EAC">
      <w:pPr>
        <w:pStyle w:val="Ttulo1"/>
      </w:pPr>
    </w:p>
    <w:p w14:paraId="50404559" w14:textId="77777777" w:rsidR="00D3304C" w:rsidRDefault="00D3304C" w:rsidP="00124EAC">
      <w:pPr>
        <w:pStyle w:val="Ttulo1"/>
      </w:pPr>
    </w:p>
    <w:p w14:paraId="3D2548F8" w14:textId="5C3D0624" w:rsidR="006419D0" w:rsidRPr="00D3304C" w:rsidRDefault="006419D0" w:rsidP="00124EAC">
      <w:pPr>
        <w:pStyle w:val="Ttulo1"/>
      </w:pPr>
      <w:r w:rsidRPr="00D3304C">
        <w:t>AUTORIA</w:t>
      </w:r>
      <w:bookmarkEnd w:id="9"/>
    </w:p>
    <w:p w14:paraId="3C2D22D7" w14:textId="77777777" w:rsidR="006419D0" w:rsidRPr="006419D0" w:rsidRDefault="006419D0" w:rsidP="006419D0"/>
    <w:p w14:paraId="6DECDBFF" w14:textId="1BC66784" w:rsidR="009C05B6" w:rsidRDefault="006419D0" w:rsidP="009C05B6">
      <w:pPr>
        <w:spacing w:line="259" w:lineRule="auto"/>
        <w:rPr>
          <w:color w:val="auto"/>
        </w:rPr>
      </w:pPr>
      <w:r>
        <w:rPr>
          <w:color w:val="auto"/>
        </w:rPr>
        <w:t xml:space="preserve">Yo, </w:t>
      </w:r>
      <w:r w:rsidRPr="009C05B6">
        <w:rPr>
          <w:b/>
          <w:bCs/>
          <w:color w:val="auto"/>
        </w:rPr>
        <w:t xml:space="preserve">Erika Alexandra </w:t>
      </w:r>
      <w:proofErr w:type="spellStart"/>
      <w:r w:rsidRPr="009C05B6">
        <w:rPr>
          <w:b/>
          <w:bCs/>
          <w:color w:val="auto"/>
        </w:rPr>
        <w:t>Chiliguano</w:t>
      </w:r>
      <w:proofErr w:type="spellEnd"/>
      <w:r w:rsidRPr="009C05B6">
        <w:rPr>
          <w:b/>
          <w:bCs/>
          <w:color w:val="auto"/>
        </w:rPr>
        <w:t xml:space="preserve"> Córdova</w:t>
      </w:r>
      <w:r>
        <w:rPr>
          <w:color w:val="auto"/>
        </w:rPr>
        <w:t xml:space="preserve"> autor del presente informe, me responsabilizo </w:t>
      </w:r>
      <w:r w:rsidR="009C05B6">
        <w:rPr>
          <w:color w:val="auto"/>
        </w:rPr>
        <w:t xml:space="preserve">por </w:t>
      </w:r>
      <w:r>
        <w:rPr>
          <w:color w:val="auto"/>
        </w:rPr>
        <w:t>los conceptos, opiniones y propuestas contenido en el mismo.</w:t>
      </w:r>
    </w:p>
    <w:p w14:paraId="255C1E58" w14:textId="77777777" w:rsidR="009C05B6" w:rsidRDefault="009C05B6" w:rsidP="009C05B6">
      <w:pPr>
        <w:spacing w:line="259" w:lineRule="auto"/>
        <w:rPr>
          <w:color w:val="auto"/>
        </w:rPr>
      </w:pPr>
    </w:p>
    <w:p w14:paraId="07BBE90B" w14:textId="77777777" w:rsidR="009C05B6" w:rsidRDefault="009C05B6" w:rsidP="009C05B6">
      <w:pPr>
        <w:spacing w:line="259" w:lineRule="auto"/>
        <w:rPr>
          <w:color w:val="auto"/>
        </w:rPr>
      </w:pPr>
    </w:p>
    <w:p w14:paraId="2716EFEC" w14:textId="77777777" w:rsidR="009C05B6" w:rsidRDefault="009C05B6" w:rsidP="009C05B6">
      <w:pPr>
        <w:spacing w:line="259" w:lineRule="auto"/>
        <w:rPr>
          <w:color w:val="auto"/>
        </w:rPr>
      </w:pPr>
    </w:p>
    <w:p w14:paraId="0F23D62E" w14:textId="77777777" w:rsidR="009C05B6" w:rsidRDefault="009C05B6" w:rsidP="009C05B6">
      <w:pPr>
        <w:spacing w:line="259" w:lineRule="auto"/>
        <w:rPr>
          <w:color w:val="auto"/>
        </w:rPr>
      </w:pPr>
    </w:p>
    <w:p w14:paraId="5C591BCE" w14:textId="77777777" w:rsidR="009C05B6" w:rsidRDefault="009C05B6" w:rsidP="009C05B6">
      <w:pPr>
        <w:spacing w:line="259" w:lineRule="auto"/>
        <w:rPr>
          <w:color w:val="auto"/>
        </w:rPr>
      </w:pPr>
    </w:p>
    <w:p w14:paraId="7C8DA8D2" w14:textId="6CDC5942" w:rsidR="006419D0" w:rsidRPr="009C05B6" w:rsidRDefault="006419D0" w:rsidP="009C05B6">
      <w:pPr>
        <w:spacing w:line="259" w:lineRule="auto"/>
        <w:rPr>
          <w:color w:val="auto"/>
        </w:rPr>
      </w:pPr>
      <w:r>
        <w:t>Atentamente</w:t>
      </w:r>
    </w:p>
    <w:p w14:paraId="2A245E4B" w14:textId="77777777" w:rsidR="006419D0" w:rsidRPr="006419D0" w:rsidRDefault="006419D0" w:rsidP="006419D0"/>
    <w:p w14:paraId="77CCBD77" w14:textId="410AAA57" w:rsidR="00FA31E2" w:rsidRDefault="006419D0" w:rsidP="006255B8">
      <w:pPr>
        <w:pStyle w:val="Textoindependienteprimerasangra2"/>
        <w:spacing w:line="480" w:lineRule="auto"/>
        <w:ind w:left="0" w:firstLine="0"/>
        <w:rPr>
          <w:b/>
        </w:rPr>
      </w:pPr>
      <w:r>
        <w:rPr>
          <w:b/>
        </w:rPr>
        <w:t xml:space="preserve">Erika </w:t>
      </w:r>
      <w:r w:rsidR="009C05B6">
        <w:rPr>
          <w:b/>
        </w:rPr>
        <w:t xml:space="preserve">Alexandra </w:t>
      </w:r>
      <w:proofErr w:type="spellStart"/>
      <w:r>
        <w:rPr>
          <w:b/>
        </w:rPr>
        <w:t>Chiliguano</w:t>
      </w:r>
      <w:proofErr w:type="spellEnd"/>
      <w:r w:rsidR="009C05B6">
        <w:rPr>
          <w:b/>
        </w:rPr>
        <w:t xml:space="preserve"> Córdova</w:t>
      </w:r>
    </w:p>
    <w:p w14:paraId="36356C6C" w14:textId="3A8D2F7F" w:rsidR="006419D0" w:rsidRDefault="006419D0" w:rsidP="006255B8">
      <w:pPr>
        <w:pStyle w:val="Textoindependienteprimerasangra2"/>
        <w:spacing w:line="480" w:lineRule="auto"/>
        <w:ind w:left="0" w:firstLine="0"/>
        <w:rPr>
          <w:b/>
        </w:rPr>
      </w:pPr>
    </w:p>
    <w:p w14:paraId="5563E0D2" w14:textId="73B4AF47" w:rsidR="006419D0" w:rsidRDefault="006419D0" w:rsidP="006255B8">
      <w:pPr>
        <w:pStyle w:val="Textoindependienteprimerasangra2"/>
        <w:spacing w:line="480" w:lineRule="auto"/>
        <w:ind w:left="0" w:firstLine="0"/>
        <w:rPr>
          <w:b/>
        </w:rPr>
      </w:pPr>
    </w:p>
    <w:p w14:paraId="56159211" w14:textId="6C2A1C9F" w:rsidR="006419D0" w:rsidRDefault="006419D0" w:rsidP="006255B8">
      <w:pPr>
        <w:pStyle w:val="Textoindependienteprimerasangra2"/>
        <w:spacing w:line="480" w:lineRule="auto"/>
        <w:ind w:left="0" w:firstLine="0"/>
        <w:rPr>
          <w:b/>
        </w:rPr>
      </w:pPr>
      <w:r>
        <w:rPr>
          <w:b/>
        </w:rPr>
        <w:t>D.M. Quito, 05 de marzo 2023</w:t>
      </w:r>
    </w:p>
    <w:p w14:paraId="233FE26F" w14:textId="77777777" w:rsidR="009C05B6" w:rsidRDefault="009C05B6" w:rsidP="006255B8">
      <w:pPr>
        <w:pStyle w:val="Textoindependienteprimerasangra2"/>
        <w:spacing w:line="480" w:lineRule="auto"/>
        <w:ind w:left="0" w:firstLine="0"/>
        <w:rPr>
          <w:b/>
        </w:rPr>
      </w:pPr>
    </w:p>
    <w:p w14:paraId="38AD7584" w14:textId="75AD2AEE" w:rsidR="006419D0" w:rsidRDefault="00754904" w:rsidP="006255B8">
      <w:pPr>
        <w:pStyle w:val="Textoindependienteprimerasangra2"/>
        <w:spacing w:line="480" w:lineRule="auto"/>
        <w:ind w:left="0" w:firstLine="0"/>
        <w:rPr>
          <w:b/>
        </w:rPr>
      </w:pPr>
      <w:r>
        <w:rPr>
          <w:b/>
        </w:rPr>
        <w:t>Ing.</w:t>
      </w:r>
      <w:r w:rsidR="009C05B6">
        <w:rPr>
          <w:b/>
        </w:rPr>
        <w:t xml:space="preserve"> Karina Lucio</w:t>
      </w:r>
    </w:p>
    <w:p w14:paraId="3A2A7A13" w14:textId="0F54EAB8" w:rsidR="006419D0" w:rsidRDefault="006419D0" w:rsidP="006255B8">
      <w:pPr>
        <w:pStyle w:val="Textoindependienteprimerasangra2"/>
        <w:spacing w:line="480" w:lineRule="auto"/>
        <w:ind w:left="0" w:firstLine="0"/>
        <w:rPr>
          <w:b/>
        </w:rPr>
      </w:pPr>
      <w:r>
        <w:rPr>
          <w:b/>
        </w:rPr>
        <w:t>Tutor de Trabajo de Titulación</w:t>
      </w:r>
    </w:p>
    <w:p w14:paraId="47BD4ADE" w14:textId="43EDFF10" w:rsidR="00754904" w:rsidRDefault="00754904" w:rsidP="006255B8">
      <w:pPr>
        <w:pStyle w:val="Textoindependienteprimerasangra2"/>
        <w:spacing w:line="480" w:lineRule="auto"/>
        <w:ind w:left="0" w:firstLine="0"/>
        <w:rPr>
          <w:b/>
        </w:rPr>
      </w:pPr>
    </w:p>
    <w:p w14:paraId="1C5EEF8B" w14:textId="01185C1A" w:rsidR="00754904" w:rsidRDefault="00754904" w:rsidP="006255B8">
      <w:pPr>
        <w:pStyle w:val="Textoindependienteprimerasangra2"/>
        <w:spacing w:line="480" w:lineRule="auto"/>
        <w:ind w:left="0" w:firstLine="0"/>
        <w:rPr>
          <w:b/>
        </w:rPr>
      </w:pPr>
    </w:p>
    <w:p w14:paraId="1E91F231" w14:textId="600503BD" w:rsidR="00754904" w:rsidRDefault="00754904" w:rsidP="006255B8">
      <w:pPr>
        <w:pStyle w:val="Textoindependienteprimerasangra2"/>
        <w:spacing w:line="480" w:lineRule="auto"/>
        <w:ind w:left="0" w:firstLine="0"/>
        <w:rPr>
          <w:b/>
        </w:rPr>
      </w:pPr>
    </w:p>
    <w:p w14:paraId="3B6D4902" w14:textId="6A969DB4" w:rsidR="00754904" w:rsidRDefault="00754904" w:rsidP="006255B8">
      <w:pPr>
        <w:pStyle w:val="Textoindependienteprimerasangra2"/>
        <w:spacing w:line="480" w:lineRule="auto"/>
        <w:ind w:left="0" w:firstLine="0"/>
        <w:rPr>
          <w:b/>
        </w:rPr>
      </w:pPr>
    </w:p>
    <w:p w14:paraId="2F2CE346" w14:textId="6817C8F2" w:rsidR="00754904" w:rsidRDefault="00754904" w:rsidP="006255B8">
      <w:pPr>
        <w:pStyle w:val="Textoindependienteprimerasangra2"/>
        <w:spacing w:line="480" w:lineRule="auto"/>
        <w:ind w:left="0" w:firstLine="0"/>
        <w:rPr>
          <w:b/>
        </w:rPr>
      </w:pPr>
    </w:p>
    <w:p w14:paraId="7384E7EB" w14:textId="77777777" w:rsidR="00754904" w:rsidRDefault="00754904" w:rsidP="006255B8">
      <w:pPr>
        <w:pStyle w:val="Textoindependienteprimerasangra2"/>
        <w:spacing w:line="480" w:lineRule="auto"/>
        <w:ind w:left="0" w:firstLine="0"/>
        <w:rPr>
          <w:b/>
        </w:rPr>
      </w:pPr>
    </w:p>
    <w:p w14:paraId="4064435E" w14:textId="61794018" w:rsidR="006419D0" w:rsidRDefault="006419D0" w:rsidP="006255B8">
      <w:pPr>
        <w:pStyle w:val="Textoindependienteprimerasangra2"/>
        <w:spacing w:line="480" w:lineRule="auto"/>
        <w:ind w:left="0" w:firstLine="0"/>
        <w:rPr>
          <w:b/>
        </w:rPr>
      </w:pPr>
    </w:p>
    <w:p w14:paraId="039CB57C" w14:textId="66B8B8C0" w:rsidR="006419D0" w:rsidRPr="00E12400" w:rsidRDefault="006419D0" w:rsidP="00124EAC">
      <w:pPr>
        <w:pStyle w:val="Ttulo1"/>
      </w:pPr>
      <w:bookmarkStart w:id="10" w:name="_Toc129040293"/>
      <w:r w:rsidRPr="00E12400">
        <w:lastRenderedPageBreak/>
        <w:t>CERTIFICADO</w:t>
      </w:r>
      <w:bookmarkEnd w:id="10"/>
    </w:p>
    <w:p w14:paraId="5D103EFD" w14:textId="18057CBC" w:rsidR="006419D0" w:rsidRDefault="006419D0" w:rsidP="006419D0">
      <w:pPr>
        <w:pStyle w:val="Textoindependienteprimerasangra2"/>
        <w:spacing w:line="480" w:lineRule="auto"/>
        <w:ind w:left="0" w:firstLine="0"/>
        <w:jc w:val="center"/>
        <w:rPr>
          <w:b/>
        </w:rPr>
      </w:pPr>
      <w:r>
        <w:rPr>
          <w:b/>
        </w:rPr>
        <w:t>Haber avisado el presente informe de investigación, que se ajusta a las normas institucionales y académicas establecidas por el Instituto Tecnológico Internacional Universitario ITI, de Quito, por tanto, se autoriza su presentación final para los fines legales pertinentes</w:t>
      </w:r>
      <w:r w:rsidR="0085500A">
        <w:rPr>
          <w:b/>
        </w:rPr>
        <w:t>.</w:t>
      </w:r>
    </w:p>
    <w:p w14:paraId="5ADD6621" w14:textId="7AA3F8B2" w:rsidR="0085500A" w:rsidRDefault="0085500A" w:rsidP="00D3304C">
      <w:pPr>
        <w:pStyle w:val="Textoindependienteprimerasangra2"/>
        <w:spacing w:line="480" w:lineRule="auto"/>
        <w:ind w:left="0" w:firstLine="0"/>
        <w:rPr>
          <w:b/>
        </w:rPr>
      </w:pPr>
    </w:p>
    <w:p w14:paraId="6CA89897" w14:textId="77777777" w:rsidR="00D3304C" w:rsidRDefault="00D3304C" w:rsidP="006419D0">
      <w:pPr>
        <w:pStyle w:val="Textoindependienteprimerasangra2"/>
        <w:spacing w:line="480" w:lineRule="auto"/>
        <w:ind w:left="0" w:firstLine="0"/>
        <w:jc w:val="center"/>
        <w:rPr>
          <w:b/>
        </w:rPr>
      </w:pPr>
    </w:p>
    <w:p w14:paraId="711C2A97" w14:textId="77777777" w:rsidR="00D3304C" w:rsidRDefault="00D3304C" w:rsidP="006419D0">
      <w:pPr>
        <w:pStyle w:val="Textoindependienteprimerasangra2"/>
        <w:spacing w:line="480" w:lineRule="auto"/>
        <w:ind w:left="0" w:firstLine="0"/>
        <w:jc w:val="center"/>
        <w:rPr>
          <w:b/>
        </w:rPr>
      </w:pPr>
    </w:p>
    <w:p w14:paraId="7F88B667" w14:textId="58911CDF" w:rsidR="0085500A" w:rsidRDefault="00754904" w:rsidP="006419D0">
      <w:pPr>
        <w:pStyle w:val="Textoindependienteprimerasangra2"/>
        <w:spacing w:line="480" w:lineRule="auto"/>
        <w:ind w:left="0" w:firstLine="0"/>
        <w:jc w:val="center"/>
        <w:rPr>
          <w:b/>
        </w:rPr>
      </w:pPr>
      <w:r>
        <w:rPr>
          <w:b/>
        </w:rPr>
        <w:t>Ing. K</w:t>
      </w:r>
      <w:r w:rsidR="009C05B6">
        <w:rPr>
          <w:b/>
        </w:rPr>
        <w:t>arina Lucio</w:t>
      </w:r>
    </w:p>
    <w:p w14:paraId="5B95CE5F" w14:textId="2ABB5A21" w:rsidR="0085500A" w:rsidRDefault="0085500A" w:rsidP="00D3304C">
      <w:pPr>
        <w:pStyle w:val="Textoindependienteprimerasangra2"/>
        <w:spacing w:line="480" w:lineRule="auto"/>
        <w:ind w:left="0" w:firstLine="0"/>
        <w:rPr>
          <w:b/>
        </w:rPr>
      </w:pPr>
    </w:p>
    <w:p w14:paraId="707D6865" w14:textId="161AE4AD" w:rsidR="00D3304C" w:rsidRDefault="00D3304C" w:rsidP="00D3304C">
      <w:pPr>
        <w:pStyle w:val="Textoindependienteprimerasangra2"/>
        <w:spacing w:line="480" w:lineRule="auto"/>
        <w:ind w:left="0" w:firstLine="0"/>
        <w:rPr>
          <w:b/>
        </w:rPr>
      </w:pPr>
    </w:p>
    <w:p w14:paraId="20C38F99" w14:textId="77777777" w:rsidR="00D3304C" w:rsidRDefault="00D3304C" w:rsidP="00D3304C">
      <w:pPr>
        <w:pStyle w:val="Textoindependienteprimerasangra2"/>
        <w:spacing w:line="480" w:lineRule="auto"/>
        <w:ind w:left="0" w:firstLine="0"/>
        <w:rPr>
          <w:b/>
        </w:rPr>
      </w:pPr>
    </w:p>
    <w:p w14:paraId="2DD2DFE5" w14:textId="44FB6CD4" w:rsidR="0085500A" w:rsidRDefault="0085500A" w:rsidP="006419D0">
      <w:pPr>
        <w:pStyle w:val="Textoindependienteprimerasangra2"/>
        <w:spacing w:line="480" w:lineRule="auto"/>
        <w:ind w:left="0" w:firstLine="0"/>
        <w:jc w:val="center"/>
        <w:rPr>
          <w:b/>
        </w:rPr>
      </w:pPr>
    </w:p>
    <w:p w14:paraId="4FE09E41" w14:textId="0968B6C1" w:rsidR="006419D0" w:rsidRDefault="0085500A" w:rsidP="00D3304C">
      <w:pPr>
        <w:pStyle w:val="Textoindependienteprimerasangra2"/>
        <w:spacing w:line="480" w:lineRule="auto"/>
        <w:ind w:left="0" w:firstLine="0"/>
        <w:jc w:val="center"/>
        <w:rPr>
          <w:b/>
        </w:rPr>
      </w:pPr>
      <w:r>
        <w:rPr>
          <w:b/>
        </w:rPr>
        <w:t xml:space="preserve">D.M. Quito, </w:t>
      </w:r>
      <w:r w:rsidR="009C05B6">
        <w:rPr>
          <w:b/>
        </w:rPr>
        <w:t>28</w:t>
      </w:r>
      <w:r>
        <w:rPr>
          <w:b/>
        </w:rPr>
        <w:t xml:space="preserve"> de </w:t>
      </w:r>
      <w:r w:rsidR="009C05B6">
        <w:rPr>
          <w:b/>
        </w:rPr>
        <w:t>febrero</w:t>
      </w:r>
      <w:r>
        <w:rPr>
          <w:b/>
        </w:rPr>
        <w:t xml:space="preserve"> 2023</w:t>
      </w:r>
    </w:p>
    <w:p w14:paraId="1137B93F" w14:textId="21CA6308" w:rsidR="00D3304C" w:rsidRDefault="00D3304C" w:rsidP="00D3304C">
      <w:pPr>
        <w:pStyle w:val="Textoindependienteprimerasangra2"/>
        <w:spacing w:line="480" w:lineRule="auto"/>
        <w:ind w:left="0" w:firstLine="0"/>
        <w:jc w:val="center"/>
        <w:rPr>
          <w:b/>
        </w:rPr>
      </w:pPr>
    </w:p>
    <w:p w14:paraId="6C45E5C6" w14:textId="508CBBCA" w:rsidR="00D3304C" w:rsidRDefault="00D3304C" w:rsidP="00D3304C">
      <w:pPr>
        <w:pStyle w:val="Textoindependienteprimerasangra2"/>
        <w:spacing w:line="480" w:lineRule="auto"/>
        <w:ind w:left="0" w:firstLine="0"/>
        <w:jc w:val="center"/>
        <w:rPr>
          <w:b/>
        </w:rPr>
      </w:pPr>
    </w:p>
    <w:p w14:paraId="420D0CB9" w14:textId="09ADF4F8" w:rsidR="00D3304C" w:rsidRDefault="00D3304C" w:rsidP="00D3304C">
      <w:pPr>
        <w:pStyle w:val="Textoindependienteprimerasangra2"/>
        <w:spacing w:line="480" w:lineRule="auto"/>
        <w:ind w:left="0" w:firstLine="0"/>
        <w:jc w:val="center"/>
        <w:rPr>
          <w:b/>
        </w:rPr>
      </w:pPr>
    </w:p>
    <w:p w14:paraId="719B86D0" w14:textId="768FC6A8" w:rsidR="00D3304C" w:rsidRDefault="00D3304C" w:rsidP="00D3304C">
      <w:pPr>
        <w:pStyle w:val="Textoindependienteprimerasangra2"/>
        <w:spacing w:line="480" w:lineRule="auto"/>
        <w:ind w:left="0" w:firstLine="0"/>
        <w:jc w:val="center"/>
        <w:rPr>
          <w:b/>
        </w:rPr>
      </w:pPr>
    </w:p>
    <w:p w14:paraId="04C506DB" w14:textId="77777777" w:rsidR="00D3304C" w:rsidRDefault="00D3304C" w:rsidP="00D3304C">
      <w:pPr>
        <w:pStyle w:val="Textoindependienteprimerasangra2"/>
        <w:spacing w:line="480" w:lineRule="auto"/>
        <w:ind w:left="0" w:firstLine="0"/>
        <w:jc w:val="center"/>
        <w:rPr>
          <w:b/>
        </w:rPr>
      </w:pPr>
    </w:p>
    <w:p w14:paraId="3D8DBC7B" w14:textId="07F9D3F4" w:rsidR="006419D0" w:rsidRDefault="006419D0" w:rsidP="006255B8">
      <w:pPr>
        <w:pStyle w:val="Textoindependienteprimerasangra2"/>
        <w:spacing w:line="480" w:lineRule="auto"/>
        <w:ind w:left="0" w:firstLine="0"/>
        <w:rPr>
          <w:b/>
        </w:rPr>
      </w:pPr>
    </w:p>
    <w:p w14:paraId="1644E75F" w14:textId="57CABBDF" w:rsidR="00DD524C" w:rsidRPr="00E12400" w:rsidRDefault="00DD524C" w:rsidP="00124EAC">
      <w:pPr>
        <w:pStyle w:val="Ttulo1"/>
      </w:pPr>
      <w:bookmarkStart w:id="11" w:name="_Toc129040294"/>
      <w:r w:rsidRPr="00E12400">
        <w:t>ACTA DE CESIÓN DE DERECH</w:t>
      </w:r>
      <w:r w:rsidR="00B87B2E">
        <w:t>O</w:t>
      </w:r>
      <w:r w:rsidRPr="00E12400">
        <w:t xml:space="preserve"> DE TRABAJO FIN DE CARRRERA</w:t>
      </w:r>
      <w:bookmarkEnd w:id="11"/>
    </w:p>
    <w:p w14:paraId="0BEE9C6B" w14:textId="3A62BECE" w:rsidR="00DD524C" w:rsidRDefault="00DD524C" w:rsidP="00E12400">
      <w:pPr>
        <w:pStyle w:val="Textoindependienteprimerasangra2"/>
        <w:spacing w:line="276" w:lineRule="auto"/>
        <w:ind w:left="0" w:firstLine="0"/>
        <w:rPr>
          <w:bCs/>
        </w:rPr>
      </w:pPr>
      <w:r>
        <w:rPr>
          <w:bCs/>
        </w:rPr>
        <w:t>Conte por el presente documento la cesión de los derechos en trabajo fin de carrera, de conformidad con las siguientes clausulas:</w:t>
      </w:r>
    </w:p>
    <w:p w14:paraId="793EAAD1" w14:textId="7E420367" w:rsidR="00DD524C" w:rsidRDefault="00DD524C" w:rsidP="00E12400">
      <w:pPr>
        <w:pStyle w:val="Textoindependienteprimerasangra2"/>
        <w:spacing w:line="276" w:lineRule="auto"/>
        <w:ind w:left="0" w:firstLine="0"/>
        <w:rPr>
          <w:bCs/>
        </w:rPr>
      </w:pPr>
      <w:r>
        <w:rPr>
          <w:bCs/>
        </w:rPr>
        <w:t xml:space="preserve">PRIMERA: </w:t>
      </w:r>
      <w:proofErr w:type="gramStart"/>
      <w:r w:rsidR="00754904">
        <w:rPr>
          <w:bCs/>
        </w:rPr>
        <w:t xml:space="preserve">La </w:t>
      </w:r>
      <w:r>
        <w:rPr>
          <w:bCs/>
        </w:rPr>
        <w:t xml:space="preserve"> </w:t>
      </w:r>
      <w:r w:rsidR="009C05B6">
        <w:rPr>
          <w:b/>
        </w:rPr>
        <w:t>Karina</w:t>
      </w:r>
      <w:proofErr w:type="gramEnd"/>
      <w:r w:rsidR="009C05B6">
        <w:rPr>
          <w:b/>
        </w:rPr>
        <w:t xml:space="preserve"> Lucio</w:t>
      </w:r>
      <w:r>
        <w:rPr>
          <w:b/>
        </w:rPr>
        <w:t xml:space="preserve"> </w:t>
      </w:r>
      <w:r>
        <w:rPr>
          <w:bCs/>
        </w:rPr>
        <w:t xml:space="preserve">y sus propios derechos en calidad de Tutor del </w:t>
      </w:r>
      <w:r w:rsidR="009C05B6">
        <w:rPr>
          <w:bCs/>
        </w:rPr>
        <w:t>trabajo</w:t>
      </w:r>
      <w:r>
        <w:rPr>
          <w:bCs/>
        </w:rPr>
        <w:t xml:space="preserve"> fin de carrera; y el </w:t>
      </w:r>
      <w:r w:rsidR="009C05B6">
        <w:rPr>
          <w:bCs/>
        </w:rPr>
        <w:t xml:space="preserve">Sr. Erika Alexandra </w:t>
      </w:r>
      <w:proofErr w:type="spellStart"/>
      <w:r w:rsidR="009C05B6">
        <w:rPr>
          <w:bCs/>
        </w:rPr>
        <w:t>Chiliguano</w:t>
      </w:r>
      <w:proofErr w:type="spellEnd"/>
      <w:r w:rsidR="009C05B6">
        <w:rPr>
          <w:bCs/>
        </w:rPr>
        <w:t xml:space="preserve"> Córdova</w:t>
      </w:r>
      <w:r>
        <w:rPr>
          <w:bCs/>
        </w:rPr>
        <w:t xml:space="preserve"> </w:t>
      </w:r>
      <w:r w:rsidR="009C05B6">
        <w:rPr>
          <w:bCs/>
        </w:rPr>
        <w:t xml:space="preserve">                                                        por sus propios derechos, en calidad de autor del trabajo fin de carrera.</w:t>
      </w:r>
    </w:p>
    <w:p w14:paraId="258888BC" w14:textId="01F252DE" w:rsidR="009C05B6" w:rsidRDefault="009C05B6" w:rsidP="00E12400">
      <w:pPr>
        <w:pStyle w:val="Textoindependienteprimerasangra2"/>
        <w:spacing w:line="276" w:lineRule="auto"/>
        <w:ind w:left="0" w:firstLine="0"/>
        <w:rPr>
          <w:bCs/>
        </w:rPr>
      </w:pPr>
    </w:p>
    <w:p w14:paraId="1B2C3AAB" w14:textId="267312E6" w:rsidR="009C05B6" w:rsidRDefault="009C05B6" w:rsidP="00E12400">
      <w:pPr>
        <w:pStyle w:val="Textoindependiente"/>
        <w:spacing w:line="276" w:lineRule="auto"/>
        <w:rPr>
          <w:b/>
          <w:szCs w:val="24"/>
        </w:rPr>
      </w:pPr>
      <w:r>
        <w:rPr>
          <w:bCs/>
        </w:rPr>
        <w:t xml:space="preserve">SEGUNDO: </w:t>
      </w:r>
      <w:r w:rsidR="00E12400">
        <w:rPr>
          <w:bCs/>
        </w:rPr>
        <w:t>UNO. -</w:t>
      </w:r>
      <w:r>
        <w:rPr>
          <w:bCs/>
        </w:rPr>
        <w:t xml:space="preserve"> El Sr. Erika Alexandra </w:t>
      </w:r>
      <w:proofErr w:type="spellStart"/>
      <w:r>
        <w:rPr>
          <w:bCs/>
        </w:rPr>
        <w:t>Chiliguano</w:t>
      </w:r>
      <w:proofErr w:type="spellEnd"/>
      <w:r>
        <w:rPr>
          <w:bCs/>
        </w:rPr>
        <w:t xml:space="preserve"> Córdova realizo el trabajo din de carrera titulado</w:t>
      </w:r>
      <w:r w:rsidRPr="009C05B6">
        <w:rPr>
          <w:bCs/>
          <w:szCs w:val="24"/>
        </w:rPr>
        <w:t xml:space="preserve">: </w:t>
      </w:r>
      <w:r w:rsidR="00754904">
        <w:rPr>
          <w:bCs/>
          <w:szCs w:val="24"/>
        </w:rPr>
        <w:t>“</w:t>
      </w:r>
      <w:r w:rsidRPr="00754904">
        <w:rPr>
          <w:b/>
          <w:szCs w:val="24"/>
        </w:rPr>
        <w:t xml:space="preserve">Proyecto de factibilidad para </w:t>
      </w:r>
      <w:r w:rsidR="00754904" w:rsidRPr="00754904">
        <w:rPr>
          <w:b/>
          <w:szCs w:val="24"/>
        </w:rPr>
        <w:t>la creación de un micromercado dedicado a la comercialización de pescados y mariscos en el sector de San Rafael perteneciente al cantón Rumiñahui,”</w:t>
      </w:r>
      <w:r w:rsidR="00754904">
        <w:rPr>
          <w:b/>
          <w:szCs w:val="24"/>
        </w:rPr>
        <w:t xml:space="preserve"> </w:t>
      </w:r>
      <w:r w:rsidR="000E44D3">
        <w:rPr>
          <w:bCs/>
          <w:szCs w:val="24"/>
        </w:rPr>
        <w:t xml:space="preserve">para optar por el </w:t>
      </w:r>
      <w:proofErr w:type="spellStart"/>
      <w:r w:rsidR="000E44D3">
        <w:rPr>
          <w:bCs/>
          <w:szCs w:val="24"/>
        </w:rPr>
        <w:t>titulo</w:t>
      </w:r>
      <w:proofErr w:type="spellEnd"/>
      <w:r w:rsidR="000E44D3">
        <w:rPr>
          <w:bCs/>
          <w:szCs w:val="24"/>
        </w:rPr>
        <w:t xml:space="preserve"> de, Tecnólogo/a en Administración en el Instituto Tecnológico Internacional Universitario ITI, bajo la dirección del</w:t>
      </w:r>
      <w:r w:rsidR="00754904">
        <w:rPr>
          <w:bCs/>
          <w:szCs w:val="24"/>
        </w:rPr>
        <w:t xml:space="preserve"> Ing. </w:t>
      </w:r>
      <w:r w:rsidR="000E44D3">
        <w:rPr>
          <w:b/>
          <w:szCs w:val="24"/>
        </w:rPr>
        <w:t>Karina Lucio.</w:t>
      </w:r>
    </w:p>
    <w:p w14:paraId="7A3FFA64" w14:textId="22656891" w:rsidR="000E44D3" w:rsidRDefault="000E44D3" w:rsidP="00E12400">
      <w:pPr>
        <w:pStyle w:val="Textoindependiente"/>
        <w:spacing w:line="276" w:lineRule="auto"/>
        <w:rPr>
          <w:bCs/>
          <w:szCs w:val="24"/>
        </w:rPr>
      </w:pPr>
      <w:proofErr w:type="gramStart"/>
      <w:r>
        <w:rPr>
          <w:bCs/>
          <w:szCs w:val="24"/>
        </w:rPr>
        <w:t>DOS.-</w:t>
      </w:r>
      <w:proofErr w:type="gramEnd"/>
      <w:r>
        <w:rPr>
          <w:bCs/>
          <w:szCs w:val="24"/>
        </w:rPr>
        <w:t xml:space="preserve"> Es política del el Instituto Tecnológico Internacional Universitario ITI, que los trabajos fin de carrera se aplique, se materialice y difunda en beneficios de la comunidad.</w:t>
      </w:r>
    </w:p>
    <w:p w14:paraId="4861B576" w14:textId="31CA504A" w:rsidR="009C05B6" w:rsidRDefault="000E44D3" w:rsidP="00E12400">
      <w:pPr>
        <w:pStyle w:val="Textoindependiente"/>
        <w:spacing w:line="276" w:lineRule="auto"/>
        <w:rPr>
          <w:bCs/>
          <w:szCs w:val="24"/>
        </w:rPr>
      </w:pPr>
      <w:r>
        <w:rPr>
          <w:bCs/>
          <w:szCs w:val="24"/>
        </w:rPr>
        <w:t>TERCERA.- Los comparecientes,</w:t>
      </w:r>
      <w:r w:rsidR="00754904">
        <w:rPr>
          <w:bCs/>
          <w:szCs w:val="24"/>
        </w:rPr>
        <w:t xml:space="preserve"> Ing. </w:t>
      </w:r>
      <w:r>
        <w:rPr>
          <w:b/>
          <w:szCs w:val="24"/>
        </w:rPr>
        <w:t xml:space="preserve">Karina Lucio </w:t>
      </w:r>
      <w:r>
        <w:rPr>
          <w:bCs/>
          <w:szCs w:val="24"/>
        </w:rPr>
        <w:t xml:space="preserve">en la calidad de tutor del trabajo fin de carrera y la Sr Erika Alexandra </w:t>
      </w:r>
      <w:proofErr w:type="spellStart"/>
      <w:r>
        <w:rPr>
          <w:bCs/>
          <w:szCs w:val="24"/>
        </w:rPr>
        <w:t>Chiliguano</w:t>
      </w:r>
      <w:proofErr w:type="spellEnd"/>
      <w:r>
        <w:rPr>
          <w:bCs/>
          <w:szCs w:val="24"/>
        </w:rPr>
        <w:t xml:space="preserve"> Córdova, como autor del mismo, por medio del presente instrumento, tienen a bien ceder en forma </w:t>
      </w:r>
      <w:r w:rsidR="00E12400">
        <w:rPr>
          <w:bCs/>
          <w:szCs w:val="24"/>
        </w:rPr>
        <w:t>gratuita</w:t>
      </w:r>
      <w:r>
        <w:rPr>
          <w:bCs/>
          <w:szCs w:val="24"/>
        </w:rPr>
        <w:t xml:space="preserve"> sus derechos en el trabajo fin de carrera titulado: “ </w:t>
      </w:r>
      <w:r w:rsidRPr="009C05B6">
        <w:rPr>
          <w:b/>
          <w:szCs w:val="24"/>
        </w:rPr>
        <w:t>Proyecto de factibilidad para</w:t>
      </w:r>
      <w:r w:rsidR="00754904">
        <w:rPr>
          <w:b/>
          <w:szCs w:val="24"/>
        </w:rPr>
        <w:t xml:space="preserve"> la creación de un micromercado dedicado a la comercialización de pescado y mariscos en el sector de San Rafael perteneciente al cantón Rumiñahui</w:t>
      </w:r>
      <w:r>
        <w:rPr>
          <w:b/>
          <w:szCs w:val="24"/>
        </w:rPr>
        <w:t>,</w:t>
      </w:r>
      <w:r w:rsidR="00754904">
        <w:rPr>
          <w:b/>
          <w:szCs w:val="24"/>
        </w:rPr>
        <w:t>”</w:t>
      </w:r>
      <w:r>
        <w:rPr>
          <w:b/>
          <w:szCs w:val="24"/>
        </w:rPr>
        <w:t xml:space="preserve"> </w:t>
      </w:r>
      <w:r>
        <w:rPr>
          <w:bCs/>
          <w:szCs w:val="24"/>
        </w:rPr>
        <w:t>y conceden autorización para que el ITI puede utilizar este trabajo en su beneficio y/o de la comunidad, sin reserva alguna.</w:t>
      </w:r>
    </w:p>
    <w:p w14:paraId="4C5F5C4C" w14:textId="23635913" w:rsidR="000E44D3" w:rsidRDefault="00E12400" w:rsidP="00E12400">
      <w:pPr>
        <w:pStyle w:val="Textoindependiente"/>
        <w:spacing w:line="276" w:lineRule="auto"/>
        <w:rPr>
          <w:bCs/>
          <w:szCs w:val="24"/>
        </w:rPr>
      </w:pPr>
      <w:r>
        <w:rPr>
          <w:bCs/>
          <w:szCs w:val="24"/>
        </w:rPr>
        <w:t xml:space="preserve">CUARTA. - </w:t>
      </w:r>
      <w:r w:rsidR="000E44D3">
        <w:rPr>
          <w:bCs/>
          <w:szCs w:val="24"/>
        </w:rPr>
        <w:t xml:space="preserve"> Aceptación: Las partes declaras que acepten expresamente toto lo estipulado en la presente cesión de derecho.</w:t>
      </w:r>
    </w:p>
    <w:p w14:paraId="6D64FC43" w14:textId="77777777" w:rsidR="00E12400" w:rsidRDefault="00E12400" w:rsidP="00E12400">
      <w:pPr>
        <w:pStyle w:val="Textoindependiente"/>
        <w:spacing w:line="276" w:lineRule="auto"/>
        <w:rPr>
          <w:b/>
          <w:szCs w:val="24"/>
        </w:rPr>
      </w:pPr>
    </w:p>
    <w:p w14:paraId="23A973E3" w14:textId="77777777" w:rsidR="00E12400" w:rsidRDefault="00E12400" w:rsidP="00E12400">
      <w:pPr>
        <w:pStyle w:val="Textoindependiente"/>
        <w:spacing w:line="276" w:lineRule="auto"/>
        <w:rPr>
          <w:b/>
          <w:szCs w:val="24"/>
        </w:rPr>
      </w:pPr>
    </w:p>
    <w:p w14:paraId="1FCB67CB" w14:textId="43B673BF" w:rsidR="000E44D3" w:rsidRPr="000E44D3" w:rsidRDefault="00754904" w:rsidP="00E12400">
      <w:pPr>
        <w:pStyle w:val="Textoindependiente"/>
        <w:spacing w:line="276" w:lineRule="auto"/>
        <w:rPr>
          <w:b/>
          <w:szCs w:val="24"/>
        </w:rPr>
      </w:pPr>
      <w:r>
        <w:rPr>
          <w:b/>
          <w:szCs w:val="24"/>
        </w:rPr>
        <w:t>Ing.  Kar</w:t>
      </w:r>
      <w:r w:rsidR="000E44D3">
        <w:rPr>
          <w:b/>
          <w:szCs w:val="24"/>
        </w:rPr>
        <w:t>ina Luc</w:t>
      </w:r>
      <w:r w:rsidR="00E12400">
        <w:rPr>
          <w:b/>
          <w:szCs w:val="24"/>
        </w:rPr>
        <w:t xml:space="preserve">io                                        Erika Alexandra </w:t>
      </w:r>
      <w:proofErr w:type="spellStart"/>
      <w:r w:rsidR="00E12400">
        <w:rPr>
          <w:b/>
          <w:szCs w:val="24"/>
        </w:rPr>
        <w:t>Chiliguano</w:t>
      </w:r>
      <w:proofErr w:type="spellEnd"/>
      <w:r w:rsidR="00E12400">
        <w:rPr>
          <w:b/>
          <w:szCs w:val="24"/>
        </w:rPr>
        <w:t xml:space="preserve"> Córdova</w:t>
      </w:r>
    </w:p>
    <w:p w14:paraId="09E26282" w14:textId="77777777" w:rsidR="00F12C0B" w:rsidRDefault="00DB3D8E" w:rsidP="00124EAC">
      <w:pPr>
        <w:pStyle w:val="Ttulo1"/>
      </w:pPr>
      <w:r>
        <w:lastRenderedPageBreak/>
        <w:br w:type="page"/>
      </w:r>
    </w:p>
    <w:sdt>
      <w:sdtPr>
        <w:rPr>
          <w:rFonts w:cstheme="minorBidi"/>
          <w:b/>
          <w:bCs/>
          <w:color w:val="000000" w:themeColor="text1"/>
          <w:szCs w:val="22"/>
        </w:rPr>
        <w:id w:val="-1999564600"/>
        <w:docPartObj>
          <w:docPartGallery w:val="Table of Contents"/>
          <w:docPartUnique/>
        </w:docPartObj>
      </w:sdtPr>
      <w:sdtEndPr>
        <w:rPr>
          <w:rFonts w:asciiTheme="majorHAnsi" w:hAnsiTheme="majorHAnsi"/>
          <w:b w:val="0"/>
          <w:bCs w:val="0"/>
        </w:rPr>
      </w:sdtEndPr>
      <w:sdtContent>
        <w:p w14:paraId="2F0637A1" w14:textId="40905091" w:rsidR="00A94E74" w:rsidRPr="007C3F4D" w:rsidRDefault="00C62252" w:rsidP="00124EAC">
          <w:pPr>
            <w:pStyle w:val="Ttulo1"/>
            <w:rPr>
              <w:b/>
              <w:bCs/>
            </w:rPr>
          </w:pPr>
          <w:r w:rsidRPr="007C3F4D">
            <w:tab/>
            <w:t>Índice</w:t>
          </w:r>
        </w:p>
        <w:p w14:paraId="4A051967" w14:textId="262AC3EC" w:rsidR="00A94E74" w:rsidRPr="007C3F4D" w:rsidRDefault="00A94E74">
          <w:pPr>
            <w:pStyle w:val="TDC1"/>
            <w:tabs>
              <w:tab w:val="right" w:leader="underscore" w:pos="8261"/>
            </w:tabs>
            <w:rPr>
              <w:rFonts w:asciiTheme="majorHAnsi" w:eastAsiaTheme="minorEastAsia" w:hAnsiTheme="majorHAnsi" w:cstheme="majorHAnsi"/>
              <w:b w:val="0"/>
              <w:bCs w:val="0"/>
              <w:i w:val="0"/>
              <w:iCs w:val="0"/>
              <w:noProof/>
              <w:color w:val="auto"/>
              <w:lang w:val="en-US"/>
            </w:rPr>
          </w:pPr>
          <w:r w:rsidRPr="007C3F4D">
            <w:rPr>
              <w:rFonts w:asciiTheme="majorHAnsi" w:hAnsiTheme="majorHAnsi" w:cstheme="majorHAnsi"/>
              <w:b w:val="0"/>
              <w:bCs w:val="0"/>
              <w:i w:val="0"/>
              <w:iCs w:val="0"/>
            </w:rPr>
            <w:fldChar w:fldCharType="begin"/>
          </w:r>
          <w:r w:rsidRPr="007C3F4D">
            <w:rPr>
              <w:rFonts w:asciiTheme="majorHAnsi" w:hAnsiTheme="majorHAnsi" w:cstheme="majorHAnsi"/>
              <w:b w:val="0"/>
              <w:bCs w:val="0"/>
              <w:i w:val="0"/>
              <w:iCs w:val="0"/>
            </w:rPr>
            <w:instrText xml:space="preserve"> TOC \o "1-3" \h \z \u </w:instrText>
          </w:r>
          <w:r w:rsidRPr="007C3F4D">
            <w:rPr>
              <w:rFonts w:asciiTheme="majorHAnsi" w:hAnsiTheme="majorHAnsi" w:cstheme="majorHAnsi"/>
              <w:b w:val="0"/>
              <w:bCs w:val="0"/>
              <w:i w:val="0"/>
              <w:iCs w:val="0"/>
            </w:rPr>
            <w:fldChar w:fldCharType="separate"/>
          </w:r>
          <w:hyperlink w:anchor="_Toc129040290" w:history="1">
            <w:r w:rsidRPr="007C3F4D">
              <w:rPr>
                <w:rStyle w:val="Hipervnculo"/>
                <w:rFonts w:asciiTheme="majorHAnsi" w:hAnsiTheme="majorHAnsi" w:cstheme="majorHAnsi"/>
                <w:b w:val="0"/>
                <w:bCs w:val="0"/>
                <w:i w:val="0"/>
                <w:iCs w:val="0"/>
                <w:noProof/>
              </w:rPr>
              <w:t>DEDICATORIA</w:t>
            </w:r>
            <w:r w:rsidRPr="007C3F4D">
              <w:rPr>
                <w:rFonts w:asciiTheme="majorHAnsi" w:hAnsiTheme="majorHAnsi" w:cstheme="majorHAnsi"/>
                <w:b w:val="0"/>
                <w:bCs w:val="0"/>
                <w:i w:val="0"/>
                <w:iCs w:val="0"/>
                <w:noProof/>
                <w:webHidden/>
              </w:rPr>
              <w:tab/>
            </w:r>
            <w:r w:rsidRPr="007C3F4D">
              <w:rPr>
                <w:rFonts w:asciiTheme="majorHAnsi" w:hAnsiTheme="majorHAnsi" w:cstheme="majorHAnsi"/>
                <w:b w:val="0"/>
                <w:bCs w:val="0"/>
                <w:i w:val="0"/>
                <w:iCs w:val="0"/>
                <w:noProof/>
                <w:webHidden/>
              </w:rPr>
              <w:fldChar w:fldCharType="begin"/>
            </w:r>
            <w:r w:rsidRPr="007C3F4D">
              <w:rPr>
                <w:rFonts w:asciiTheme="majorHAnsi" w:hAnsiTheme="majorHAnsi" w:cstheme="majorHAnsi"/>
                <w:b w:val="0"/>
                <w:bCs w:val="0"/>
                <w:i w:val="0"/>
                <w:iCs w:val="0"/>
                <w:noProof/>
                <w:webHidden/>
              </w:rPr>
              <w:instrText xml:space="preserve"> PAGEREF _Toc129040290 \h </w:instrText>
            </w:r>
            <w:r w:rsidRPr="007C3F4D">
              <w:rPr>
                <w:rFonts w:asciiTheme="majorHAnsi" w:hAnsiTheme="majorHAnsi" w:cstheme="majorHAnsi"/>
                <w:b w:val="0"/>
                <w:bCs w:val="0"/>
                <w:i w:val="0"/>
                <w:iCs w:val="0"/>
                <w:noProof/>
                <w:webHidden/>
              </w:rPr>
            </w:r>
            <w:r w:rsidRPr="007C3F4D">
              <w:rPr>
                <w:rFonts w:asciiTheme="majorHAnsi" w:hAnsiTheme="majorHAnsi" w:cstheme="majorHAnsi"/>
                <w:b w:val="0"/>
                <w:bCs w:val="0"/>
                <w:i w:val="0"/>
                <w:iCs w:val="0"/>
                <w:noProof/>
                <w:webHidden/>
              </w:rPr>
              <w:fldChar w:fldCharType="separate"/>
            </w:r>
            <w:r w:rsidRPr="007C3F4D">
              <w:rPr>
                <w:rFonts w:asciiTheme="majorHAnsi" w:hAnsiTheme="majorHAnsi" w:cstheme="majorHAnsi"/>
                <w:b w:val="0"/>
                <w:bCs w:val="0"/>
                <w:i w:val="0"/>
                <w:iCs w:val="0"/>
                <w:noProof/>
                <w:webHidden/>
              </w:rPr>
              <w:t>2</w:t>
            </w:r>
            <w:r w:rsidRPr="007C3F4D">
              <w:rPr>
                <w:rFonts w:asciiTheme="majorHAnsi" w:hAnsiTheme="majorHAnsi" w:cstheme="majorHAnsi"/>
                <w:b w:val="0"/>
                <w:bCs w:val="0"/>
                <w:i w:val="0"/>
                <w:iCs w:val="0"/>
                <w:noProof/>
                <w:webHidden/>
              </w:rPr>
              <w:fldChar w:fldCharType="end"/>
            </w:r>
          </w:hyperlink>
        </w:p>
        <w:p w14:paraId="40AC733D" w14:textId="60DAD9D2"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291" w:history="1">
            <w:r w:rsidR="00A94E74" w:rsidRPr="007C3F4D">
              <w:rPr>
                <w:rStyle w:val="Hipervnculo"/>
                <w:rFonts w:asciiTheme="majorHAnsi" w:hAnsiTheme="majorHAnsi" w:cstheme="majorHAnsi"/>
                <w:b w:val="0"/>
                <w:bCs w:val="0"/>
                <w:i w:val="0"/>
                <w:iCs w:val="0"/>
                <w:noProof/>
              </w:rPr>
              <w:t>AGRADECIMIENTO</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_Toc129040291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3</w:t>
            </w:r>
            <w:r w:rsidR="00A94E74" w:rsidRPr="007C3F4D">
              <w:rPr>
                <w:rFonts w:asciiTheme="majorHAnsi" w:hAnsiTheme="majorHAnsi" w:cstheme="majorHAnsi"/>
                <w:b w:val="0"/>
                <w:bCs w:val="0"/>
                <w:i w:val="0"/>
                <w:iCs w:val="0"/>
                <w:noProof/>
                <w:webHidden/>
              </w:rPr>
              <w:fldChar w:fldCharType="end"/>
            </w:r>
          </w:hyperlink>
        </w:p>
        <w:p w14:paraId="32CDB770" w14:textId="51160100"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292" w:history="1">
            <w:r w:rsidR="00A94E74" w:rsidRPr="007C3F4D">
              <w:rPr>
                <w:rStyle w:val="Hipervnculo"/>
                <w:rFonts w:asciiTheme="majorHAnsi" w:hAnsiTheme="majorHAnsi" w:cstheme="majorHAnsi"/>
                <w:b w:val="0"/>
                <w:bCs w:val="0"/>
                <w:i w:val="0"/>
                <w:iCs w:val="0"/>
                <w:noProof/>
              </w:rPr>
              <w:t>AUTORIA</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_Toc129040292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4</w:t>
            </w:r>
            <w:r w:rsidR="00A94E74" w:rsidRPr="007C3F4D">
              <w:rPr>
                <w:rFonts w:asciiTheme="majorHAnsi" w:hAnsiTheme="majorHAnsi" w:cstheme="majorHAnsi"/>
                <w:b w:val="0"/>
                <w:bCs w:val="0"/>
                <w:i w:val="0"/>
                <w:iCs w:val="0"/>
                <w:noProof/>
                <w:webHidden/>
              </w:rPr>
              <w:fldChar w:fldCharType="end"/>
            </w:r>
          </w:hyperlink>
        </w:p>
        <w:p w14:paraId="19031A15" w14:textId="658374F5"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293" w:history="1">
            <w:r w:rsidR="00A94E74" w:rsidRPr="007C3F4D">
              <w:rPr>
                <w:rStyle w:val="Hipervnculo"/>
                <w:rFonts w:asciiTheme="majorHAnsi" w:hAnsiTheme="majorHAnsi" w:cstheme="majorHAnsi"/>
                <w:b w:val="0"/>
                <w:bCs w:val="0"/>
                <w:i w:val="0"/>
                <w:iCs w:val="0"/>
                <w:noProof/>
              </w:rPr>
              <w:t>CERTIFICADO</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_Toc129040293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5</w:t>
            </w:r>
            <w:r w:rsidR="00A94E74" w:rsidRPr="007C3F4D">
              <w:rPr>
                <w:rFonts w:asciiTheme="majorHAnsi" w:hAnsiTheme="majorHAnsi" w:cstheme="majorHAnsi"/>
                <w:b w:val="0"/>
                <w:bCs w:val="0"/>
                <w:i w:val="0"/>
                <w:iCs w:val="0"/>
                <w:noProof/>
                <w:webHidden/>
              </w:rPr>
              <w:fldChar w:fldCharType="end"/>
            </w:r>
          </w:hyperlink>
        </w:p>
        <w:p w14:paraId="270C5BAA" w14:textId="085B0E88"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294" w:history="1">
            <w:r w:rsidR="00A94E74" w:rsidRPr="007C3F4D">
              <w:rPr>
                <w:rStyle w:val="Hipervnculo"/>
                <w:rFonts w:asciiTheme="majorHAnsi" w:hAnsiTheme="majorHAnsi" w:cstheme="majorHAnsi"/>
                <w:b w:val="0"/>
                <w:bCs w:val="0"/>
                <w:i w:val="0"/>
                <w:iCs w:val="0"/>
                <w:noProof/>
              </w:rPr>
              <w:t>ACTA DE CESIÓN DE DERECH</w:t>
            </w:r>
            <w:r w:rsidR="00B87B2E" w:rsidRPr="007C3F4D">
              <w:rPr>
                <w:rStyle w:val="Hipervnculo"/>
                <w:rFonts w:asciiTheme="majorHAnsi" w:hAnsiTheme="majorHAnsi" w:cstheme="majorHAnsi"/>
                <w:b w:val="0"/>
                <w:bCs w:val="0"/>
                <w:i w:val="0"/>
                <w:iCs w:val="0"/>
                <w:noProof/>
              </w:rPr>
              <w:t>O</w:t>
            </w:r>
            <w:r w:rsidR="00A94E74" w:rsidRPr="007C3F4D">
              <w:rPr>
                <w:rStyle w:val="Hipervnculo"/>
                <w:rFonts w:asciiTheme="majorHAnsi" w:hAnsiTheme="majorHAnsi" w:cstheme="majorHAnsi"/>
                <w:b w:val="0"/>
                <w:bCs w:val="0"/>
                <w:i w:val="0"/>
                <w:iCs w:val="0"/>
                <w:noProof/>
              </w:rPr>
              <w:t xml:space="preserve"> DE TRABAJO FIN DE CARRRERA</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_Toc129040294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6</w:t>
            </w:r>
            <w:r w:rsidR="00A94E74" w:rsidRPr="007C3F4D">
              <w:rPr>
                <w:rFonts w:asciiTheme="majorHAnsi" w:hAnsiTheme="majorHAnsi" w:cstheme="majorHAnsi"/>
                <w:b w:val="0"/>
                <w:bCs w:val="0"/>
                <w:i w:val="0"/>
                <w:iCs w:val="0"/>
                <w:noProof/>
                <w:webHidden/>
              </w:rPr>
              <w:fldChar w:fldCharType="end"/>
            </w:r>
          </w:hyperlink>
        </w:p>
        <w:p w14:paraId="20255FE7" w14:textId="5DE52BF4"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295" w:history="1">
            <w:r w:rsidR="00A94E74" w:rsidRPr="007C3F4D">
              <w:rPr>
                <w:rStyle w:val="Hipervnculo"/>
                <w:rFonts w:asciiTheme="majorHAnsi" w:hAnsiTheme="majorHAnsi" w:cstheme="majorHAnsi"/>
                <w:b w:val="0"/>
                <w:bCs w:val="0"/>
                <w:i w:val="0"/>
                <w:iCs w:val="0"/>
                <w:noProof/>
              </w:rPr>
              <w:t>ORGANIZACIÓN EMPRESARIAL</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_Toc129040295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9</w:t>
            </w:r>
            <w:r w:rsidR="00A94E74" w:rsidRPr="007C3F4D">
              <w:rPr>
                <w:rFonts w:asciiTheme="majorHAnsi" w:hAnsiTheme="majorHAnsi" w:cstheme="majorHAnsi"/>
                <w:b w:val="0"/>
                <w:bCs w:val="0"/>
                <w:i w:val="0"/>
                <w:iCs w:val="0"/>
                <w:noProof/>
                <w:webHidden/>
              </w:rPr>
              <w:fldChar w:fldCharType="end"/>
            </w:r>
          </w:hyperlink>
        </w:p>
        <w:p w14:paraId="54DCDDE9" w14:textId="7EE54FB4"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296" w:history="1">
            <w:r w:rsidR="00A94E74" w:rsidRPr="007C3F4D">
              <w:rPr>
                <w:rStyle w:val="Hipervnculo"/>
                <w:rFonts w:asciiTheme="majorHAnsi" w:hAnsiTheme="majorHAnsi" w:cstheme="majorHAnsi"/>
                <w:b w:val="0"/>
                <w:bCs w:val="0"/>
                <w:noProof/>
                <w:sz w:val="24"/>
                <w:szCs w:val="24"/>
              </w:rPr>
              <w:t>Creación de la empresa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_Toc129040296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w:t>
            </w:r>
            <w:r w:rsidR="00A94E74" w:rsidRPr="007C3F4D">
              <w:rPr>
                <w:rFonts w:asciiTheme="majorHAnsi" w:hAnsiTheme="majorHAnsi" w:cstheme="majorHAnsi"/>
                <w:b w:val="0"/>
                <w:bCs w:val="0"/>
                <w:noProof/>
                <w:webHidden/>
                <w:sz w:val="24"/>
                <w:szCs w:val="24"/>
              </w:rPr>
              <w:fldChar w:fldCharType="end"/>
            </w:r>
          </w:hyperlink>
        </w:p>
        <w:p w14:paraId="383A07F1" w14:textId="10E0266E"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297" w:history="1">
            <w:r w:rsidR="00A94E74" w:rsidRPr="007C3F4D">
              <w:rPr>
                <w:rStyle w:val="Hipervnculo"/>
                <w:rFonts w:asciiTheme="majorHAnsi" w:hAnsiTheme="majorHAnsi" w:cstheme="majorHAnsi"/>
                <w:b w:val="0"/>
                <w:bCs w:val="0"/>
                <w:noProof/>
                <w:sz w:val="24"/>
                <w:szCs w:val="24"/>
              </w:rPr>
              <w:t>Descripción de la empresa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_Toc129040297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11</w:t>
            </w:r>
            <w:r w:rsidR="00A94E74" w:rsidRPr="007C3F4D">
              <w:rPr>
                <w:rFonts w:asciiTheme="majorHAnsi" w:hAnsiTheme="majorHAnsi" w:cstheme="majorHAnsi"/>
                <w:b w:val="0"/>
                <w:bCs w:val="0"/>
                <w:noProof/>
                <w:webHidden/>
                <w:sz w:val="24"/>
                <w:szCs w:val="24"/>
              </w:rPr>
              <w:fldChar w:fldCharType="end"/>
            </w:r>
          </w:hyperlink>
        </w:p>
        <w:p w14:paraId="254F694A" w14:textId="09DBABCC"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298" w:history="1">
            <w:r w:rsidR="00A94E74" w:rsidRPr="007C3F4D">
              <w:rPr>
                <w:rStyle w:val="Hipervnculo"/>
                <w:rFonts w:asciiTheme="majorHAnsi" w:hAnsiTheme="majorHAnsi" w:cstheme="majorHAnsi"/>
                <w:b w:val="0"/>
                <w:bCs w:val="0"/>
                <w:noProof/>
                <w:sz w:val="24"/>
                <w:szCs w:val="24"/>
              </w:rPr>
              <w:t>Tamaño y distribución de la empresa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_Toc129040298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14</w:t>
            </w:r>
            <w:r w:rsidR="00A94E74" w:rsidRPr="007C3F4D">
              <w:rPr>
                <w:rFonts w:asciiTheme="majorHAnsi" w:hAnsiTheme="majorHAnsi" w:cstheme="majorHAnsi"/>
                <w:b w:val="0"/>
                <w:bCs w:val="0"/>
                <w:noProof/>
                <w:webHidden/>
                <w:sz w:val="24"/>
                <w:szCs w:val="24"/>
              </w:rPr>
              <w:fldChar w:fldCharType="end"/>
            </w:r>
          </w:hyperlink>
        </w:p>
        <w:p w14:paraId="42FD3004" w14:textId="185E8806"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0" w:history="1">
            <w:r w:rsidR="00A94E74" w:rsidRPr="007C3F4D">
              <w:rPr>
                <w:rStyle w:val="Hipervnculo"/>
                <w:rFonts w:asciiTheme="majorHAnsi" w:hAnsiTheme="majorHAnsi" w:cstheme="majorHAnsi"/>
                <w:b w:val="0"/>
                <w:bCs w:val="0"/>
                <w:noProof/>
                <w:sz w:val="24"/>
                <w:szCs w:val="24"/>
              </w:rPr>
              <w:t>Estudio arquitectónico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14</w:t>
            </w:r>
            <w:r w:rsidR="00A94E74" w:rsidRPr="007C3F4D">
              <w:rPr>
                <w:rFonts w:asciiTheme="majorHAnsi" w:hAnsiTheme="majorHAnsi" w:cstheme="majorHAnsi"/>
                <w:b w:val="0"/>
                <w:bCs w:val="0"/>
                <w:noProof/>
                <w:webHidden/>
                <w:sz w:val="24"/>
                <w:szCs w:val="24"/>
              </w:rPr>
              <w:fldChar w:fldCharType="end"/>
            </w:r>
          </w:hyperlink>
        </w:p>
        <w:p w14:paraId="0627F3C8" w14:textId="42827222"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1" w:history="1">
            <w:r w:rsidR="00A94E74" w:rsidRPr="007C3F4D">
              <w:rPr>
                <w:rStyle w:val="Hipervnculo"/>
                <w:rFonts w:asciiTheme="majorHAnsi" w:hAnsiTheme="majorHAnsi" w:cstheme="majorHAnsi"/>
                <w:b w:val="0"/>
                <w:bCs w:val="0"/>
                <w:noProof/>
                <w:sz w:val="24"/>
                <w:szCs w:val="24"/>
              </w:rPr>
              <w:t>Necesidad que satisfacer</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15</w:t>
            </w:r>
            <w:r w:rsidR="00A94E74" w:rsidRPr="007C3F4D">
              <w:rPr>
                <w:rFonts w:asciiTheme="majorHAnsi" w:hAnsiTheme="majorHAnsi" w:cstheme="majorHAnsi"/>
                <w:b w:val="0"/>
                <w:bCs w:val="0"/>
                <w:noProof/>
                <w:webHidden/>
                <w:sz w:val="24"/>
                <w:szCs w:val="24"/>
              </w:rPr>
              <w:fldChar w:fldCharType="end"/>
            </w:r>
          </w:hyperlink>
        </w:p>
        <w:p w14:paraId="45BFE977" w14:textId="4DB59FE3"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2" w:history="1">
            <w:r w:rsidR="00A94E74" w:rsidRPr="007C3F4D">
              <w:rPr>
                <w:rStyle w:val="Hipervnculo"/>
                <w:rFonts w:asciiTheme="majorHAnsi" w:hAnsiTheme="majorHAnsi" w:cstheme="majorHAnsi"/>
                <w:b w:val="0"/>
                <w:bCs w:val="0"/>
                <w:noProof/>
                <w:sz w:val="24"/>
                <w:szCs w:val="24"/>
              </w:rPr>
              <w:t>Localización</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_Toc129040302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17</w:t>
            </w:r>
            <w:r w:rsidR="00A94E74" w:rsidRPr="007C3F4D">
              <w:rPr>
                <w:rFonts w:asciiTheme="majorHAnsi" w:hAnsiTheme="majorHAnsi" w:cstheme="majorHAnsi"/>
                <w:b w:val="0"/>
                <w:bCs w:val="0"/>
                <w:noProof/>
                <w:webHidden/>
                <w:sz w:val="24"/>
                <w:szCs w:val="24"/>
              </w:rPr>
              <w:fldChar w:fldCharType="end"/>
            </w:r>
          </w:hyperlink>
        </w:p>
        <w:p w14:paraId="6E6C61B4" w14:textId="27CECDCD"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3" w:history="1">
            <w:r w:rsidR="00A94E74" w:rsidRPr="007C3F4D">
              <w:rPr>
                <w:rStyle w:val="Hipervnculo"/>
                <w:rFonts w:asciiTheme="majorHAnsi" w:hAnsiTheme="majorHAnsi" w:cstheme="majorHAnsi"/>
                <w:b w:val="0"/>
                <w:bCs w:val="0"/>
                <w:noProof/>
                <w:sz w:val="24"/>
                <w:szCs w:val="24"/>
              </w:rPr>
              <w:t>Filosofía Empresarial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_Toc129040303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18</w:t>
            </w:r>
            <w:r w:rsidR="00A94E74" w:rsidRPr="007C3F4D">
              <w:rPr>
                <w:rFonts w:asciiTheme="majorHAnsi" w:hAnsiTheme="majorHAnsi" w:cstheme="majorHAnsi"/>
                <w:b w:val="0"/>
                <w:bCs w:val="0"/>
                <w:noProof/>
                <w:webHidden/>
                <w:sz w:val="24"/>
                <w:szCs w:val="24"/>
              </w:rPr>
              <w:fldChar w:fldCharType="end"/>
            </w:r>
          </w:hyperlink>
        </w:p>
        <w:p w14:paraId="4EED30AC" w14:textId="4E9B4111"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4" w:history="1">
            <w:r w:rsidR="00A94E74" w:rsidRPr="007C3F4D">
              <w:rPr>
                <w:rStyle w:val="Hipervnculo"/>
                <w:rFonts w:asciiTheme="majorHAnsi" w:hAnsiTheme="majorHAnsi" w:cstheme="majorHAnsi"/>
                <w:b w:val="0"/>
                <w:bCs w:val="0"/>
                <w:noProof/>
                <w:sz w:val="24"/>
                <w:szCs w:val="24"/>
              </w:rPr>
              <w:t>Desarrollo organizacional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_Toc129040304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25</w:t>
            </w:r>
            <w:r w:rsidR="00A94E74" w:rsidRPr="007C3F4D">
              <w:rPr>
                <w:rFonts w:asciiTheme="majorHAnsi" w:hAnsiTheme="majorHAnsi" w:cstheme="majorHAnsi"/>
                <w:b w:val="0"/>
                <w:bCs w:val="0"/>
                <w:noProof/>
                <w:webHidden/>
                <w:sz w:val="24"/>
                <w:szCs w:val="24"/>
              </w:rPr>
              <w:fldChar w:fldCharType="end"/>
            </w:r>
          </w:hyperlink>
        </w:p>
        <w:p w14:paraId="7C71211B" w14:textId="2032E5EF"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5" w:history="1">
            <w:r w:rsidR="00A94E74" w:rsidRPr="007C3F4D">
              <w:rPr>
                <w:rStyle w:val="Hipervnculo"/>
                <w:rFonts w:asciiTheme="majorHAnsi" w:hAnsiTheme="majorHAnsi" w:cstheme="majorHAnsi"/>
                <w:b w:val="0"/>
                <w:bCs w:val="0"/>
                <w:noProof/>
                <w:sz w:val="24"/>
                <w:szCs w:val="24"/>
              </w:rPr>
              <w:t>Organigrama empresarial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_Toc129040305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29</w:t>
            </w:r>
            <w:r w:rsidR="00A94E74" w:rsidRPr="007C3F4D">
              <w:rPr>
                <w:rFonts w:asciiTheme="majorHAnsi" w:hAnsiTheme="majorHAnsi" w:cstheme="majorHAnsi"/>
                <w:b w:val="0"/>
                <w:bCs w:val="0"/>
                <w:noProof/>
                <w:webHidden/>
                <w:sz w:val="24"/>
                <w:szCs w:val="24"/>
              </w:rPr>
              <w:fldChar w:fldCharType="end"/>
            </w:r>
          </w:hyperlink>
        </w:p>
        <w:p w14:paraId="1B0FF4DC" w14:textId="657B34D2"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6" w:history="1">
            <w:r w:rsidR="00A94E74" w:rsidRPr="007C3F4D">
              <w:rPr>
                <w:rStyle w:val="Hipervnculo"/>
                <w:rFonts w:asciiTheme="majorHAnsi" w:hAnsiTheme="majorHAnsi" w:cstheme="majorHAnsi"/>
                <w:b w:val="0"/>
                <w:bCs w:val="0"/>
                <w:noProof/>
                <w:sz w:val="24"/>
                <w:szCs w:val="24"/>
              </w:rPr>
              <w:t>Funciones del personal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_Toc129040306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29</w:t>
            </w:r>
            <w:r w:rsidR="00A94E74" w:rsidRPr="007C3F4D">
              <w:rPr>
                <w:rFonts w:asciiTheme="majorHAnsi" w:hAnsiTheme="majorHAnsi" w:cstheme="majorHAnsi"/>
                <w:b w:val="0"/>
                <w:bCs w:val="0"/>
                <w:noProof/>
                <w:webHidden/>
                <w:sz w:val="24"/>
                <w:szCs w:val="24"/>
              </w:rPr>
              <w:fldChar w:fldCharType="end"/>
            </w:r>
          </w:hyperlink>
        </w:p>
        <w:p w14:paraId="4E314CB3" w14:textId="501ED029"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7" w:history="1">
            <w:r w:rsidR="00A94E74" w:rsidRPr="007C3F4D">
              <w:rPr>
                <w:rStyle w:val="Hipervnculo"/>
                <w:rFonts w:asciiTheme="majorHAnsi" w:hAnsiTheme="majorHAnsi" w:cstheme="majorHAnsi"/>
                <w:b w:val="0"/>
                <w:bCs w:val="0"/>
                <w:noProof/>
                <w:sz w:val="24"/>
                <w:szCs w:val="24"/>
              </w:rPr>
              <w:t>Investigación de mercado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_Toc129040307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38</w:t>
            </w:r>
            <w:r w:rsidR="00A94E74" w:rsidRPr="007C3F4D">
              <w:rPr>
                <w:rFonts w:asciiTheme="majorHAnsi" w:hAnsiTheme="majorHAnsi" w:cstheme="majorHAnsi"/>
                <w:b w:val="0"/>
                <w:bCs w:val="0"/>
                <w:noProof/>
                <w:webHidden/>
                <w:sz w:val="24"/>
                <w:szCs w:val="24"/>
              </w:rPr>
              <w:fldChar w:fldCharType="end"/>
            </w:r>
          </w:hyperlink>
        </w:p>
        <w:p w14:paraId="54585262" w14:textId="1DD7B737"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308" w:history="1">
            <w:r w:rsidR="00A94E74" w:rsidRPr="007C3F4D">
              <w:rPr>
                <w:rStyle w:val="Hipervnculo"/>
                <w:rFonts w:asciiTheme="majorHAnsi" w:hAnsiTheme="majorHAnsi" w:cstheme="majorHAnsi"/>
                <w:b w:val="0"/>
                <w:bCs w:val="0"/>
                <w:i w:val="0"/>
                <w:iCs w:val="0"/>
                <w:noProof/>
              </w:rPr>
              <w:t>Segmentación de mercado</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_Toc129040308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38</w:t>
            </w:r>
            <w:r w:rsidR="00A94E74" w:rsidRPr="007C3F4D">
              <w:rPr>
                <w:rFonts w:asciiTheme="majorHAnsi" w:hAnsiTheme="majorHAnsi" w:cstheme="majorHAnsi"/>
                <w:b w:val="0"/>
                <w:bCs w:val="0"/>
                <w:i w:val="0"/>
                <w:iCs w:val="0"/>
                <w:noProof/>
                <w:webHidden/>
              </w:rPr>
              <w:fldChar w:fldCharType="end"/>
            </w:r>
          </w:hyperlink>
        </w:p>
        <w:p w14:paraId="5B5D4DE5" w14:textId="0F0CE85F"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09" w:history="1">
            <w:r w:rsidR="00A94E74" w:rsidRPr="007C3F4D">
              <w:rPr>
                <w:rStyle w:val="Hipervnculo"/>
                <w:rFonts w:asciiTheme="majorHAnsi" w:hAnsiTheme="majorHAnsi" w:cstheme="majorHAnsi"/>
                <w:b w:val="0"/>
                <w:bCs w:val="0"/>
                <w:noProof/>
                <w:sz w:val="24"/>
                <w:szCs w:val="24"/>
              </w:rPr>
              <w:t>Plan de muestreo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_Toc129040309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39</w:t>
            </w:r>
            <w:r w:rsidR="00A94E74" w:rsidRPr="007C3F4D">
              <w:rPr>
                <w:rFonts w:asciiTheme="majorHAnsi" w:hAnsiTheme="majorHAnsi" w:cstheme="majorHAnsi"/>
                <w:b w:val="0"/>
                <w:bCs w:val="0"/>
                <w:noProof/>
                <w:webHidden/>
                <w:sz w:val="24"/>
                <w:szCs w:val="24"/>
              </w:rPr>
              <w:fldChar w:fldCharType="end"/>
            </w:r>
          </w:hyperlink>
        </w:p>
        <w:p w14:paraId="2582314B" w14:textId="64E8331D"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10" w:history="1">
            <w:r w:rsidR="00A94E74" w:rsidRPr="007C3F4D">
              <w:rPr>
                <w:rStyle w:val="Hipervnculo"/>
                <w:rFonts w:asciiTheme="majorHAnsi" w:hAnsiTheme="majorHAnsi" w:cstheme="majorHAnsi"/>
                <w:b w:val="0"/>
                <w:bCs w:val="0"/>
                <w:noProof/>
                <w:sz w:val="24"/>
                <w:szCs w:val="24"/>
                <w:lang w:val="es-ES"/>
              </w:rPr>
              <w:t>Análisis de las encuestas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_Toc129040310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41</w:t>
            </w:r>
            <w:r w:rsidR="00A94E74" w:rsidRPr="007C3F4D">
              <w:rPr>
                <w:rFonts w:asciiTheme="majorHAnsi" w:hAnsiTheme="majorHAnsi" w:cstheme="majorHAnsi"/>
                <w:b w:val="0"/>
                <w:bCs w:val="0"/>
                <w:noProof/>
                <w:webHidden/>
                <w:sz w:val="24"/>
                <w:szCs w:val="24"/>
              </w:rPr>
              <w:fldChar w:fldCharType="end"/>
            </w:r>
          </w:hyperlink>
        </w:p>
        <w:p w14:paraId="0EA9E1B1" w14:textId="6411119E"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11" w:history="1">
            <w:r w:rsidR="00A94E74" w:rsidRPr="007C3F4D">
              <w:rPr>
                <w:rStyle w:val="Hipervnculo"/>
                <w:rFonts w:asciiTheme="majorHAnsi" w:hAnsiTheme="majorHAnsi" w:cstheme="majorHAnsi"/>
                <w:b w:val="0"/>
                <w:bCs w:val="0"/>
                <w:noProof/>
                <w:sz w:val="24"/>
                <w:szCs w:val="24"/>
              </w:rPr>
              <w:t>Entorno Empresarial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_Toc129040311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55</w:t>
            </w:r>
            <w:r w:rsidR="00A94E74" w:rsidRPr="007C3F4D">
              <w:rPr>
                <w:rFonts w:asciiTheme="majorHAnsi" w:hAnsiTheme="majorHAnsi" w:cstheme="majorHAnsi"/>
                <w:b w:val="0"/>
                <w:bCs w:val="0"/>
                <w:noProof/>
                <w:webHidden/>
                <w:sz w:val="24"/>
                <w:szCs w:val="24"/>
              </w:rPr>
              <w:fldChar w:fldCharType="end"/>
            </w:r>
          </w:hyperlink>
        </w:p>
        <w:p w14:paraId="2643F5CE" w14:textId="51E3E6AD" w:rsidR="00A94E74" w:rsidRPr="007C3F4D" w:rsidRDefault="00124EAC">
          <w:pPr>
            <w:pStyle w:val="TDC3"/>
            <w:tabs>
              <w:tab w:val="right" w:leader="underscore" w:pos="8261"/>
            </w:tabs>
            <w:rPr>
              <w:rFonts w:asciiTheme="majorHAnsi" w:eastAsiaTheme="minorEastAsia" w:hAnsiTheme="majorHAnsi" w:cstheme="majorHAnsi"/>
              <w:noProof/>
              <w:color w:val="auto"/>
              <w:sz w:val="24"/>
              <w:szCs w:val="24"/>
              <w:lang w:val="en-US"/>
            </w:rPr>
          </w:pPr>
          <w:hyperlink w:anchor="_Toc129040312" w:history="1">
            <w:r w:rsidR="00A94E74" w:rsidRPr="007C3F4D">
              <w:rPr>
                <w:rStyle w:val="Hipervnculo"/>
                <w:rFonts w:asciiTheme="majorHAnsi" w:hAnsiTheme="majorHAnsi" w:cstheme="majorHAnsi"/>
                <w:noProof/>
                <w:sz w:val="24"/>
                <w:szCs w:val="24"/>
              </w:rPr>
              <w:t>Microentorno</w:t>
            </w:r>
            <w:r w:rsidR="00A94E74" w:rsidRPr="007C3F4D">
              <w:rPr>
                <w:rFonts w:asciiTheme="majorHAnsi" w:hAnsiTheme="majorHAnsi" w:cstheme="majorHAnsi"/>
                <w:noProof/>
                <w:webHidden/>
                <w:sz w:val="24"/>
                <w:szCs w:val="24"/>
              </w:rPr>
              <w:tab/>
            </w:r>
            <w:r w:rsidR="00A94E74" w:rsidRPr="007C3F4D">
              <w:rPr>
                <w:rFonts w:asciiTheme="majorHAnsi" w:hAnsiTheme="majorHAnsi" w:cstheme="majorHAnsi"/>
                <w:noProof/>
                <w:webHidden/>
                <w:sz w:val="24"/>
                <w:szCs w:val="24"/>
              </w:rPr>
              <w:fldChar w:fldCharType="begin"/>
            </w:r>
            <w:r w:rsidR="00A94E74" w:rsidRPr="007C3F4D">
              <w:rPr>
                <w:rFonts w:asciiTheme="majorHAnsi" w:hAnsiTheme="majorHAnsi" w:cstheme="majorHAnsi"/>
                <w:noProof/>
                <w:webHidden/>
                <w:sz w:val="24"/>
                <w:szCs w:val="24"/>
              </w:rPr>
              <w:instrText xml:space="preserve"> PAGEREF _Toc129040312 \h </w:instrText>
            </w:r>
            <w:r w:rsidR="00A94E74" w:rsidRPr="007C3F4D">
              <w:rPr>
                <w:rFonts w:asciiTheme="majorHAnsi" w:hAnsiTheme="majorHAnsi" w:cstheme="majorHAnsi"/>
                <w:noProof/>
                <w:webHidden/>
                <w:sz w:val="24"/>
                <w:szCs w:val="24"/>
              </w:rPr>
            </w:r>
            <w:r w:rsidR="00A94E74" w:rsidRPr="007C3F4D">
              <w:rPr>
                <w:rFonts w:asciiTheme="majorHAnsi" w:hAnsiTheme="majorHAnsi" w:cstheme="majorHAnsi"/>
                <w:noProof/>
                <w:webHidden/>
                <w:sz w:val="24"/>
                <w:szCs w:val="24"/>
              </w:rPr>
              <w:fldChar w:fldCharType="separate"/>
            </w:r>
            <w:r w:rsidR="00A94E74" w:rsidRPr="007C3F4D">
              <w:rPr>
                <w:rFonts w:asciiTheme="majorHAnsi" w:hAnsiTheme="majorHAnsi" w:cstheme="majorHAnsi"/>
                <w:noProof/>
                <w:webHidden/>
                <w:sz w:val="24"/>
                <w:szCs w:val="24"/>
              </w:rPr>
              <w:t>55</w:t>
            </w:r>
            <w:r w:rsidR="00A94E74" w:rsidRPr="007C3F4D">
              <w:rPr>
                <w:rFonts w:asciiTheme="majorHAnsi" w:hAnsiTheme="majorHAnsi" w:cstheme="majorHAnsi"/>
                <w:noProof/>
                <w:webHidden/>
                <w:sz w:val="24"/>
                <w:szCs w:val="24"/>
              </w:rPr>
              <w:fldChar w:fldCharType="end"/>
            </w:r>
          </w:hyperlink>
        </w:p>
        <w:p w14:paraId="7647D98A" w14:textId="68CBF362" w:rsidR="00A94E74" w:rsidRPr="007C3F4D" w:rsidRDefault="00124EAC">
          <w:pPr>
            <w:pStyle w:val="TDC3"/>
            <w:tabs>
              <w:tab w:val="right" w:leader="underscore" w:pos="8261"/>
            </w:tabs>
            <w:rPr>
              <w:rFonts w:asciiTheme="majorHAnsi" w:eastAsiaTheme="minorEastAsia" w:hAnsiTheme="majorHAnsi" w:cstheme="majorHAnsi"/>
              <w:noProof/>
              <w:color w:val="auto"/>
              <w:sz w:val="24"/>
              <w:szCs w:val="24"/>
              <w:lang w:val="en-US"/>
            </w:rPr>
          </w:pPr>
          <w:hyperlink w:anchor="_Toc129040314" w:history="1">
            <w:r w:rsidR="00A94E74" w:rsidRPr="007C3F4D">
              <w:rPr>
                <w:rStyle w:val="Hipervnculo"/>
                <w:rFonts w:asciiTheme="majorHAnsi" w:hAnsiTheme="majorHAnsi" w:cstheme="majorHAnsi"/>
                <w:noProof/>
                <w:sz w:val="24"/>
                <w:szCs w:val="24"/>
              </w:rPr>
              <w:t>Macroentorno</w:t>
            </w:r>
            <w:r w:rsidR="00A94E74" w:rsidRPr="007C3F4D">
              <w:rPr>
                <w:rFonts w:asciiTheme="majorHAnsi" w:hAnsiTheme="majorHAnsi" w:cstheme="majorHAnsi"/>
                <w:noProof/>
                <w:webHidden/>
                <w:sz w:val="24"/>
                <w:szCs w:val="24"/>
              </w:rPr>
              <w:tab/>
            </w:r>
            <w:r w:rsidR="00A94E74" w:rsidRPr="007C3F4D">
              <w:rPr>
                <w:rFonts w:asciiTheme="majorHAnsi" w:hAnsiTheme="majorHAnsi" w:cstheme="majorHAnsi"/>
                <w:noProof/>
                <w:webHidden/>
                <w:sz w:val="24"/>
                <w:szCs w:val="24"/>
              </w:rPr>
              <w:fldChar w:fldCharType="begin"/>
            </w:r>
            <w:r w:rsidR="00A94E74" w:rsidRPr="007C3F4D">
              <w:rPr>
                <w:rFonts w:asciiTheme="majorHAnsi" w:hAnsiTheme="majorHAnsi" w:cstheme="majorHAnsi"/>
                <w:noProof/>
                <w:webHidden/>
                <w:sz w:val="24"/>
                <w:szCs w:val="24"/>
              </w:rPr>
              <w:instrText xml:space="preserve"> PAGEREF _Toc129040314 \h </w:instrText>
            </w:r>
            <w:r w:rsidR="00A94E74" w:rsidRPr="007C3F4D">
              <w:rPr>
                <w:rFonts w:asciiTheme="majorHAnsi" w:hAnsiTheme="majorHAnsi" w:cstheme="majorHAnsi"/>
                <w:noProof/>
                <w:webHidden/>
                <w:sz w:val="24"/>
                <w:szCs w:val="24"/>
              </w:rPr>
            </w:r>
            <w:r w:rsidR="00A94E74" w:rsidRPr="007C3F4D">
              <w:rPr>
                <w:rFonts w:asciiTheme="majorHAnsi" w:hAnsiTheme="majorHAnsi" w:cstheme="majorHAnsi"/>
                <w:noProof/>
                <w:webHidden/>
                <w:sz w:val="24"/>
                <w:szCs w:val="24"/>
              </w:rPr>
              <w:fldChar w:fldCharType="separate"/>
            </w:r>
            <w:r w:rsidR="00A94E74" w:rsidRPr="007C3F4D">
              <w:rPr>
                <w:rFonts w:asciiTheme="majorHAnsi" w:hAnsiTheme="majorHAnsi" w:cstheme="majorHAnsi"/>
                <w:noProof/>
                <w:webHidden/>
                <w:sz w:val="24"/>
                <w:szCs w:val="24"/>
              </w:rPr>
              <w:t>59</w:t>
            </w:r>
            <w:r w:rsidR="00A94E74" w:rsidRPr="007C3F4D">
              <w:rPr>
                <w:rFonts w:asciiTheme="majorHAnsi" w:hAnsiTheme="majorHAnsi" w:cstheme="majorHAnsi"/>
                <w:noProof/>
                <w:webHidden/>
                <w:sz w:val="24"/>
                <w:szCs w:val="24"/>
              </w:rPr>
              <w:fldChar w:fldCharType="end"/>
            </w:r>
          </w:hyperlink>
        </w:p>
        <w:p w14:paraId="3D7172DA" w14:textId="10B8EF54"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15" w:history="1">
            <w:r w:rsidR="00A94E74" w:rsidRPr="007C3F4D">
              <w:rPr>
                <w:rStyle w:val="Hipervnculo"/>
                <w:rFonts w:asciiTheme="majorHAnsi" w:hAnsiTheme="majorHAnsi" w:cstheme="majorHAnsi"/>
                <w:b w:val="0"/>
                <w:bCs w:val="0"/>
                <w:noProof/>
                <w:sz w:val="24"/>
                <w:szCs w:val="24"/>
                <w:lang w:eastAsia="es-ES"/>
              </w:rPr>
              <w:t>Producto y servicio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_Toc129040315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61</w:t>
            </w:r>
            <w:r w:rsidR="00A94E74" w:rsidRPr="007C3F4D">
              <w:rPr>
                <w:rFonts w:asciiTheme="majorHAnsi" w:hAnsiTheme="majorHAnsi" w:cstheme="majorHAnsi"/>
                <w:b w:val="0"/>
                <w:bCs w:val="0"/>
                <w:noProof/>
                <w:webHidden/>
                <w:sz w:val="24"/>
                <w:szCs w:val="24"/>
              </w:rPr>
              <w:fldChar w:fldCharType="end"/>
            </w:r>
          </w:hyperlink>
        </w:p>
        <w:p w14:paraId="444FE871" w14:textId="5D30A8DC" w:rsidR="00A94E74" w:rsidRPr="007C3F4D" w:rsidRDefault="00124EAC">
          <w:pPr>
            <w:pStyle w:val="TDC3"/>
            <w:tabs>
              <w:tab w:val="right" w:leader="underscore" w:pos="8261"/>
            </w:tabs>
            <w:rPr>
              <w:rFonts w:asciiTheme="majorHAnsi" w:eastAsiaTheme="minorEastAsia" w:hAnsiTheme="majorHAnsi" w:cstheme="majorHAnsi"/>
              <w:noProof/>
              <w:color w:val="auto"/>
              <w:sz w:val="24"/>
              <w:szCs w:val="24"/>
              <w:lang w:val="en-US"/>
            </w:rPr>
          </w:pPr>
          <w:hyperlink w:anchor="_Toc129040316" w:history="1">
            <w:r w:rsidR="00A94E74" w:rsidRPr="007C3F4D">
              <w:rPr>
                <w:rStyle w:val="Hipervnculo"/>
                <w:rFonts w:asciiTheme="majorHAnsi" w:eastAsia="Times New Roman" w:hAnsiTheme="majorHAnsi" w:cstheme="majorHAnsi"/>
                <w:noProof/>
                <w:sz w:val="24"/>
                <w:szCs w:val="24"/>
                <w:lang w:eastAsia="es-ES"/>
              </w:rPr>
              <w:t>Producto Esencial</w:t>
            </w:r>
            <w:r w:rsidR="00A94E74" w:rsidRPr="007C3F4D">
              <w:rPr>
                <w:rFonts w:asciiTheme="majorHAnsi" w:hAnsiTheme="majorHAnsi" w:cstheme="majorHAnsi"/>
                <w:noProof/>
                <w:webHidden/>
                <w:sz w:val="24"/>
                <w:szCs w:val="24"/>
              </w:rPr>
              <w:tab/>
            </w:r>
            <w:r w:rsidR="00A94E74" w:rsidRPr="007C3F4D">
              <w:rPr>
                <w:rFonts w:asciiTheme="majorHAnsi" w:hAnsiTheme="majorHAnsi" w:cstheme="majorHAnsi"/>
                <w:noProof/>
                <w:webHidden/>
                <w:sz w:val="24"/>
                <w:szCs w:val="24"/>
              </w:rPr>
              <w:fldChar w:fldCharType="begin"/>
            </w:r>
            <w:r w:rsidR="00A94E74" w:rsidRPr="007C3F4D">
              <w:rPr>
                <w:rFonts w:asciiTheme="majorHAnsi" w:hAnsiTheme="majorHAnsi" w:cstheme="majorHAnsi"/>
                <w:noProof/>
                <w:webHidden/>
                <w:sz w:val="24"/>
                <w:szCs w:val="24"/>
              </w:rPr>
              <w:instrText xml:space="preserve"> PAGEREF _Toc129040316 \h </w:instrText>
            </w:r>
            <w:r w:rsidR="00A94E74" w:rsidRPr="007C3F4D">
              <w:rPr>
                <w:rFonts w:asciiTheme="majorHAnsi" w:hAnsiTheme="majorHAnsi" w:cstheme="majorHAnsi"/>
                <w:noProof/>
                <w:webHidden/>
                <w:sz w:val="24"/>
                <w:szCs w:val="24"/>
              </w:rPr>
            </w:r>
            <w:r w:rsidR="00A94E74" w:rsidRPr="007C3F4D">
              <w:rPr>
                <w:rFonts w:asciiTheme="majorHAnsi" w:hAnsiTheme="majorHAnsi" w:cstheme="majorHAnsi"/>
                <w:noProof/>
                <w:webHidden/>
                <w:sz w:val="24"/>
                <w:szCs w:val="24"/>
              </w:rPr>
              <w:fldChar w:fldCharType="separate"/>
            </w:r>
            <w:r w:rsidR="00A94E74" w:rsidRPr="007C3F4D">
              <w:rPr>
                <w:rFonts w:asciiTheme="majorHAnsi" w:hAnsiTheme="majorHAnsi" w:cstheme="majorHAnsi"/>
                <w:noProof/>
                <w:webHidden/>
                <w:sz w:val="24"/>
                <w:szCs w:val="24"/>
              </w:rPr>
              <w:t>61</w:t>
            </w:r>
            <w:r w:rsidR="00A94E74" w:rsidRPr="007C3F4D">
              <w:rPr>
                <w:rFonts w:asciiTheme="majorHAnsi" w:hAnsiTheme="majorHAnsi" w:cstheme="majorHAnsi"/>
                <w:noProof/>
                <w:webHidden/>
                <w:sz w:val="24"/>
                <w:szCs w:val="24"/>
              </w:rPr>
              <w:fldChar w:fldCharType="end"/>
            </w:r>
          </w:hyperlink>
        </w:p>
        <w:p w14:paraId="48950952" w14:textId="5A42EDAB" w:rsidR="00A94E74" w:rsidRPr="007C3F4D" w:rsidRDefault="00124EAC">
          <w:pPr>
            <w:pStyle w:val="TDC3"/>
            <w:tabs>
              <w:tab w:val="right" w:leader="underscore" w:pos="8261"/>
            </w:tabs>
            <w:rPr>
              <w:rFonts w:asciiTheme="majorHAnsi" w:eastAsiaTheme="minorEastAsia" w:hAnsiTheme="majorHAnsi" w:cstheme="majorHAnsi"/>
              <w:noProof/>
              <w:color w:val="auto"/>
              <w:sz w:val="24"/>
              <w:szCs w:val="24"/>
              <w:lang w:val="en-US"/>
            </w:rPr>
          </w:pPr>
          <w:hyperlink w:anchor="_Toc129040317" w:history="1">
            <w:r w:rsidR="00A94E74" w:rsidRPr="007C3F4D">
              <w:rPr>
                <w:rStyle w:val="Hipervnculo"/>
                <w:rFonts w:asciiTheme="majorHAnsi" w:hAnsiTheme="majorHAnsi" w:cstheme="majorHAnsi"/>
                <w:noProof/>
                <w:sz w:val="24"/>
                <w:szCs w:val="24"/>
                <w:lang w:eastAsia="es-ES"/>
              </w:rPr>
              <w:t>Producto Real</w:t>
            </w:r>
            <w:r w:rsidR="00A94E74" w:rsidRPr="007C3F4D">
              <w:rPr>
                <w:rFonts w:asciiTheme="majorHAnsi" w:hAnsiTheme="majorHAnsi" w:cstheme="majorHAnsi"/>
                <w:noProof/>
                <w:webHidden/>
                <w:sz w:val="24"/>
                <w:szCs w:val="24"/>
              </w:rPr>
              <w:tab/>
            </w:r>
            <w:r w:rsidR="00A94E74" w:rsidRPr="007C3F4D">
              <w:rPr>
                <w:rFonts w:asciiTheme="majorHAnsi" w:hAnsiTheme="majorHAnsi" w:cstheme="majorHAnsi"/>
                <w:noProof/>
                <w:webHidden/>
                <w:sz w:val="24"/>
                <w:szCs w:val="24"/>
              </w:rPr>
              <w:fldChar w:fldCharType="begin"/>
            </w:r>
            <w:r w:rsidR="00A94E74" w:rsidRPr="007C3F4D">
              <w:rPr>
                <w:rFonts w:asciiTheme="majorHAnsi" w:hAnsiTheme="majorHAnsi" w:cstheme="majorHAnsi"/>
                <w:noProof/>
                <w:webHidden/>
                <w:sz w:val="24"/>
                <w:szCs w:val="24"/>
              </w:rPr>
              <w:instrText xml:space="preserve"> PAGEREF _Toc129040317 \h </w:instrText>
            </w:r>
            <w:r w:rsidR="00A94E74" w:rsidRPr="007C3F4D">
              <w:rPr>
                <w:rFonts w:asciiTheme="majorHAnsi" w:hAnsiTheme="majorHAnsi" w:cstheme="majorHAnsi"/>
                <w:noProof/>
                <w:webHidden/>
                <w:sz w:val="24"/>
                <w:szCs w:val="24"/>
              </w:rPr>
            </w:r>
            <w:r w:rsidR="00A94E74" w:rsidRPr="007C3F4D">
              <w:rPr>
                <w:rFonts w:asciiTheme="majorHAnsi" w:hAnsiTheme="majorHAnsi" w:cstheme="majorHAnsi"/>
                <w:noProof/>
                <w:webHidden/>
                <w:sz w:val="24"/>
                <w:szCs w:val="24"/>
              </w:rPr>
              <w:fldChar w:fldCharType="separate"/>
            </w:r>
            <w:r w:rsidR="00A94E74" w:rsidRPr="007C3F4D">
              <w:rPr>
                <w:rFonts w:asciiTheme="majorHAnsi" w:hAnsiTheme="majorHAnsi" w:cstheme="majorHAnsi"/>
                <w:noProof/>
                <w:webHidden/>
                <w:sz w:val="24"/>
                <w:szCs w:val="24"/>
              </w:rPr>
              <w:t>62</w:t>
            </w:r>
            <w:r w:rsidR="00A94E74" w:rsidRPr="007C3F4D">
              <w:rPr>
                <w:rFonts w:asciiTheme="majorHAnsi" w:hAnsiTheme="majorHAnsi" w:cstheme="majorHAnsi"/>
                <w:noProof/>
                <w:webHidden/>
                <w:sz w:val="24"/>
                <w:szCs w:val="24"/>
              </w:rPr>
              <w:fldChar w:fldCharType="end"/>
            </w:r>
          </w:hyperlink>
        </w:p>
        <w:p w14:paraId="18937991" w14:textId="2AF89F6C"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18" w:history="1">
            <w:r w:rsidR="00A94E74" w:rsidRPr="007C3F4D">
              <w:rPr>
                <w:rStyle w:val="Hipervnculo"/>
                <w:rFonts w:asciiTheme="majorHAnsi" w:hAnsiTheme="majorHAnsi" w:cstheme="majorHAnsi"/>
                <w:b w:val="0"/>
                <w:bCs w:val="0"/>
                <w:noProof/>
                <w:sz w:val="24"/>
                <w:szCs w:val="24"/>
              </w:rPr>
              <w:t>Plan de introducción al mercado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_Toc129040318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65</w:t>
            </w:r>
            <w:r w:rsidR="00A94E74" w:rsidRPr="007C3F4D">
              <w:rPr>
                <w:rFonts w:asciiTheme="majorHAnsi" w:hAnsiTheme="majorHAnsi" w:cstheme="majorHAnsi"/>
                <w:b w:val="0"/>
                <w:bCs w:val="0"/>
                <w:noProof/>
                <w:webHidden/>
                <w:sz w:val="24"/>
                <w:szCs w:val="24"/>
              </w:rPr>
              <w:fldChar w:fldCharType="end"/>
            </w:r>
          </w:hyperlink>
        </w:p>
        <w:p w14:paraId="6CAB5CEE" w14:textId="10B978B3"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19" w:history="1">
            <w:r w:rsidR="00A94E74" w:rsidRPr="007C3F4D">
              <w:rPr>
                <w:rStyle w:val="Hipervnculo"/>
                <w:rFonts w:asciiTheme="majorHAnsi" w:hAnsiTheme="majorHAnsi" w:cstheme="majorHAnsi"/>
                <w:b w:val="0"/>
                <w:bCs w:val="0"/>
                <w:noProof/>
                <w:sz w:val="24"/>
                <w:szCs w:val="24"/>
              </w:rPr>
              <w:t>Canal de distribución y puntos de ventas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_Toc129040319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71</w:t>
            </w:r>
            <w:r w:rsidR="00A94E74" w:rsidRPr="007C3F4D">
              <w:rPr>
                <w:rFonts w:asciiTheme="majorHAnsi" w:hAnsiTheme="majorHAnsi" w:cstheme="majorHAnsi"/>
                <w:b w:val="0"/>
                <w:bCs w:val="0"/>
                <w:noProof/>
                <w:webHidden/>
                <w:sz w:val="24"/>
                <w:szCs w:val="24"/>
              </w:rPr>
              <w:fldChar w:fldCharType="end"/>
            </w:r>
          </w:hyperlink>
        </w:p>
        <w:p w14:paraId="05190B94" w14:textId="50B6B9A5"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20" w:history="1">
            <w:r w:rsidR="00A94E74" w:rsidRPr="007C3F4D">
              <w:rPr>
                <w:rStyle w:val="Hipervnculo"/>
                <w:rFonts w:asciiTheme="majorHAnsi" w:hAnsiTheme="majorHAnsi" w:cstheme="majorHAnsi"/>
                <w:b w:val="0"/>
                <w:bCs w:val="0"/>
                <w:noProof/>
                <w:sz w:val="24"/>
                <w:szCs w:val="24"/>
              </w:rPr>
              <w:t>Riesgos y oportunidades del negocio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_Toc129040320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72</w:t>
            </w:r>
            <w:r w:rsidR="00A94E74" w:rsidRPr="007C3F4D">
              <w:rPr>
                <w:rFonts w:asciiTheme="majorHAnsi" w:hAnsiTheme="majorHAnsi" w:cstheme="majorHAnsi"/>
                <w:b w:val="0"/>
                <w:bCs w:val="0"/>
                <w:noProof/>
                <w:webHidden/>
                <w:sz w:val="24"/>
                <w:szCs w:val="24"/>
              </w:rPr>
              <w:fldChar w:fldCharType="end"/>
            </w:r>
          </w:hyperlink>
        </w:p>
        <w:p w14:paraId="2CDDDCA5" w14:textId="7AC5AB4A"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21" w:history="1">
            <w:r w:rsidR="00A94E74" w:rsidRPr="007C3F4D">
              <w:rPr>
                <w:rStyle w:val="Hipervnculo"/>
                <w:rFonts w:asciiTheme="majorHAnsi" w:hAnsiTheme="majorHAnsi" w:cstheme="majorHAnsi"/>
                <w:b w:val="0"/>
                <w:bCs w:val="0"/>
                <w:noProof/>
                <w:sz w:val="24"/>
                <w:szCs w:val="24"/>
              </w:rPr>
              <w:t>Fijación de precios por producto seleccionado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_Toc129040321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73</w:t>
            </w:r>
            <w:r w:rsidR="00A94E74" w:rsidRPr="007C3F4D">
              <w:rPr>
                <w:rFonts w:asciiTheme="majorHAnsi" w:hAnsiTheme="majorHAnsi" w:cstheme="majorHAnsi"/>
                <w:b w:val="0"/>
                <w:bCs w:val="0"/>
                <w:noProof/>
                <w:webHidden/>
                <w:sz w:val="24"/>
                <w:szCs w:val="24"/>
              </w:rPr>
              <w:fldChar w:fldCharType="end"/>
            </w:r>
          </w:hyperlink>
        </w:p>
        <w:p w14:paraId="7A664841" w14:textId="04842E40"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328" w:history="1">
            <w:r w:rsidR="00A94E74" w:rsidRPr="007C3F4D">
              <w:rPr>
                <w:rStyle w:val="Hipervnculo"/>
                <w:rFonts w:asciiTheme="majorHAnsi" w:hAnsiTheme="majorHAnsi" w:cstheme="majorHAnsi"/>
                <w:b w:val="0"/>
                <w:bCs w:val="0"/>
                <w:i w:val="0"/>
                <w:iCs w:val="0"/>
                <w:noProof/>
              </w:rPr>
              <w:t>Proceso de derecho empresarial</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_Toc129040328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78</w:t>
            </w:r>
            <w:r w:rsidR="00A94E74" w:rsidRPr="007C3F4D">
              <w:rPr>
                <w:rFonts w:asciiTheme="majorHAnsi" w:hAnsiTheme="majorHAnsi" w:cstheme="majorHAnsi"/>
                <w:b w:val="0"/>
                <w:bCs w:val="0"/>
                <w:i w:val="0"/>
                <w:iCs w:val="0"/>
                <w:noProof/>
                <w:webHidden/>
              </w:rPr>
              <w:fldChar w:fldCharType="end"/>
            </w:r>
          </w:hyperlink>
        </w:p>
        <w:p w14:paraId="40EEE4FE" w14:textId="447904AE"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29" w:history="1">
            <w:r w:rsidR="00A94E74" w:rsidRPr="007C3F4D">
              <w:rPr>
                <w:rStyle w:val="Hipervnculo"/>
                <w:rFonts w:asciiTheme="majorHAnsi" w:hAnsiTheme="majorHAnsi" w:cstheme="majorHAnsi"/>
                <w:b w:val="0"/>
                <w:bCs w:val="0"/>
                <w:noProof/>
                <w:sz w:val="24"/>
                <w:szCs w:val="24"/>
              </w:rPr>
              <w:t>Servicios de Rentas Internas/ SRI</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_Toc129040329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78</w:t>
            </w:r>
            <w:r w:rsidR="00A94E74" w:rsidRPr="007C3F4D">
              <w:rPr>
                <w:rFonts w:asciiTheme="majorHAnsi" w:hAnsiTheme="majorHAnsi" w:cstheme="majorHAnsi"/>
                <w:b w:val="0"/>
                <w:bCs w:val="0"/>
                <w:noProof/>
                <w:webHidden/>
                <w:sz w:val="24"/>
                <w:szCs w:val="24"/>
              </w:rPr>
              <w:fldChar w:fldCharType="end"/>
            </w:r>
          </w:hyperlink>
        </w:p>
        <w:p w14:paraId="27D3B606" w14:textId="2F591EDE"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0" w:history="1">
            <w:r w:rsidR="00A94E74" w:rsidRPr="007C3F4D">
              <w:rPr>
                <w:rStyle w:val="Hipervnculo"/>
                <w:rFonts w:asciiTheme="majorHAnsi" w:hAnsiTheme="majorHAnsi" w:cstheme="majorHAnsi"/>
                <w:b w:val="0"/>
                <w:bCs w:val="0"/>
                <w:noProof/>
                <w:sz w:val="24"/>
                <w:szCs w:val="24"/>
                <w:lang w:val="es-ES"/>
              </w:rPr>
              <w:t>Patente Municipal Cantón Rumiñahui</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79</w:t>
            </w:r>
            <w:r w:rsidR="00A94E74" w:rsidRPr="007C3F4D">
              <w:rPr>
                <w:rFonts w:asciiTheme="majorHAnsi" w:hAnsiTheme="majorHAnsi" w:cstheme="majorHAnsi"/>
                <w:b w:val="0"/>
                <w:bCs w:val="0"/>
                <w:noProof/>
                <w:webHidden/>
                <w:sz w:val="24"/>
                <w:szCs w:val="24"/>
              </w:rPr>
              <w:fldChar w:fldCharType="end"/>
            </w:r>
          </w:hyperlink>
        </w:p>
        <w:p w14:paraId="7FFABE2C" w14:textId="5D5053E0"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1" w:history="1">
            <w:r w:rsidR="00A94E74" w:rsidRPr="007C3F4D">
              <w:rPr>
                <w:rStyle w:val="Hipervnculo"/>
                <w:rFonts w:asciiTheme="majorHAnsi" w:hAnsiTheme="majorHAnsi" w:cstheme="majorHAnsi"/>
                <w:b w:val="0"/>
                <w:bCs w:val="0"/>
                <w:noProof/>
                <w:sz w:val="24"/>
                <w:szCs w:val="24"/>
              </w:rPr>
              <w:t>Permiso de ocupación de Cuerpo de Bomberos Cantón Rumiñahui.</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80</w:t>
            </w:r>
            <w:r w:rsidR="00A94E74" w:rsidRPr="007C3F4D">
              <w:rPr>
                <w:rFonts w:asciiTheme="majorHAnsi" w:hAnsiTheme="majorHAnsi" w:cstheme="majorHAnsi"/>
                <w:b w:val="0"/>
                <w:bCs w:val="0"/>
                <w:noProof/>
                <w:webHidden/>
                <w:sz w:val="24"/>
                <w:szCs w:val="24"/>
              </w:rPr>
              <w:fldChar w:fldCharType="end"/>
            </w:r>
          </w:hyperlink>
        </w:p>
        <w:p w14:paraId="515E8E73" w14:textId="2AB17778"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2" w:history="1">
            <w:r w:rsidR="00A94E74" w:rsidRPr="007C3F4D">
              <w:rPr>
                <w:rStyle w:val="Hipervnculo"/>
                <w:rFonts w:asciiTheme="majorHAnsi" w:hAnsiTheme="majorHAnsi" w:cstheme="majorHAnsi"/>
                <w:b w:val="0"/>
                <w:bCs w:val="0"/>
                <w:noProof/>
                <w:sz w:val="24"/>
                <w:szCs w:val="24"/>
              </w:rPr>
              <w:t>Permiso de funcionamiento ARCSA (Agencia Nacional de Regulación, Control y Vigilancia Sanitaria – Ministerio de Salud Pública)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_Toc129040332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81</w:t>
            </w:r>
            <w:r w:rsidR="00A94E74" w:rsidRPr="007C3F4D">
              <w:rPr>
                <w:rFonts w:asciiTheme="majorHAnsi" w:hAnsiTheme="majorHAnsi" w:cstheme="majorHAnsi"/>
                <w:b w:val="0"/>
                <w:bCs w:val="0"/>
                <w:noProof/>
                <w:webHidden/>
                <w:sz w:val="24"/>
                <w:szCs w:val="24"/>
              </w:rPr>
              <w:fldChar w:fldCharType="end"/>
            </w:r>
          </w:hyperlink>
        </w:p>
        <w:p w14:paraId="338BC458" w14:textId="66FB6CF4"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3" w:history="1">
            <w:r w:rsidR="00A94E74" w:rsidRPr="007C3F4D">
              <w:rPr>
                <w:rStyle w:val="Hipervnculo"/>
                <w:rFonts w:asciiTheme="majorHAnsi" w:hAnsiTheme="majorHAnsi" w:cstheme="majorHAnsi"/>
                <w:b w:val="0"/>
                <w:bCs w:val="0"/>
                <w:noProof/>
                <w:sz w:val="24"/>
                <w:szCs w:val="24"/>
              </w:rPr>
              <w:t>IESS (Instituto Ecuatoriano de Seguridad social) Vía línea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_Toc129040333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82</w:t>
            </w:r>
            <w:r w:rsidR="00A94E74" w:rsidRPr="007C3F4D">
              <w:rPr>
                <w:rFonts w:asciiTheme="majorHAnsi" w:hAnsiTheme="majorHAnsi" w:cstheme="majorHAnsi"/>
                <w:b w:val="0"/>
                <w:bCs w:val="0"/>
                <w:noProof/>
                <w:webHidden/>
                <w:sz w:val="24"/>
                <w:szCs w:val="24"/>
              </w:rPr>
              <w:fldChar w:fldCharType="end"/>
            </w:r>
          </w:hyperlink>
        </w:p>
        <w:p w14:paraId="13F83365" w14:textId="0E7C1A8A"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4" w:history="1">
            <w:r w:rsidR="00A94E74" w:rsidRPr="007C3F4D">
              <w:rPr>
                <w:rStyle w:val="Hipervnculo"/>
                <w:rFonts w:asciiTheme="majorHAnsi" w:hAnsiTheme="majorHAnsi" w:cstheme="majorHAnsi"/>
                <w:b w:val="0"/>
                <w:bCs w:val="0"/>
                <w:noProof/>
                <w:sz w:val="24"/>
                <w:szCs w:val="24"/>
              </w:rPr>
              <w:t>Ministerio de Relaciones Laborales (MRL)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_Toc129040334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83</w:t>
            </w:r>
            <w:r w:rsidR="00A94E74" w:rsidRPr="007C3F4D">
              <w:rPr>
                <w:rFonts w:asciiTheme="majorHAnsi" w:hAnsiTheme="majorHAnsi" w:cstheme="majorHAnsi"/>
                <w:b w:val="0"/>
                <w:bCs w:val="0"/>
                <w:noProof/>
                <w:webHidden/>
                <w:sz w:val="24"/>
                <w:szCs w:val="24"/>
              </w:rPr>
              <w:fldChar w:fldCharType="end"/>
            </w:r>
          </w:hyperlink>
        </w:p>
        <w:p w14:paraId="33D871D9" w14:textId="67E159B3"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5" w:history="1">
            <w:r w:rsidR="00A94E74" w:rsidRPr="007C3F4D">
              <w:rPr>
                <w:rStyle w:val="Hipervnculo"/>
                <w:rFonts w:asciiTheme="majorHAnsi" w:hAnsiTheme="majorHAnsi" w:cstheme="majorHAnsi"/>
                <w:b w:val="0"/>
                <w:bCs w:val="0"/>
                <w:noProof/>
                <w:sz w:val="24"/>
                <w:szCs w:val="24"/>
              </w:rPr>
              <w:t>SAYCE (Sociedad de Autores y Compositores Ecuatorianos)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_Toc129040335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83</w:t>
            </w:r>
            <w:r w:rsidR="00A94E74" w:rsidRPr="007C3F4D">
              <w:rPr>
                <w:rFonts w:asciiTheme="majorHAnsi" w:hAnsiTheme="majorHAnsi" w:cstheme="majorHAnsi"/>
                <w:b w:val="0"/>
                <w:bCs w:val="0"/>
                <w:noProof/>
                <w:webHidden/>
                <w:sz w:val="24"/>
                <w:szCs w:val="24"/>
              </w:rPr>
              <w:fldChar w:fldCharType="end"/>
            </w:r>
          </w:hyperlink>
        </w:p>
        <w:p w14:paraId="1194689A" w14:textId="669DFDDD"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6" w:history="1">
            <w:r w:rsidR="00A94E74" w:rsidRPr="007C3F4D">
              <w:rPr>
                <w:rStyle w:val="Hipervnculo"/>
                <w:rFonts w:asciiTheme="majorHAnsi" w:hAnsiTheme="majorHAnsi" w:cstheme="majorHAnsi"/>
                <w:b w:val="0"/>
                <w:bCs w:val="0"/>
                <w:noProof/>
                <w:sz w:val="24"/>
                <w:szCs w:val="24"/>
              </w:rPr>
              <w:t>Proceso de Impacto Ambiental y Social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_Toc129040336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84</w:t>
            </w:r>
            <w:r w:rsidR="00A94E74" w:rsidRPr="007C3F4D">
              <w:rPr>
                <w:rFonts w:asciiTheme="majorHAnsi" w:hAnsiTheme="majorHAnsi" w:cstheme="majorHAnsi"/>
                <w:b w:val="0"/>
                <w:bCs w:val="0"/>
                <w:noProof/>
                <w:webHidden/>
                <w:sz w:val="24"/>
                <w:szCs w:val="24"/>
              </w:rPr>
              <w:fldChar w:fldCharType="end"/>
            </w:r>
          </w:hyperlink>
        </w:p>
        <w:p w14:paraId="057D9C76" w14:textId="6DD6DC51"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7" w:history="1">
            <w:r w:rsidR="00A94E74" w:rsidRPr="007C3F4D">
              <w:rPr>
                <w:rStyle w:val="Hipervnculo"/>
                <w:rFonts w:asciiTheme="majorHAnsi" w:hAnsiTheme="majorHAnsi" w:cstheme="majorHAnsi"/>
                <w:b w:val="0"/>
                <w:bCs w:val="0"/>
                <w:noProof/>
                <w:sz w:val="24"/>
                <w:szCs w:val="24"/>
              </w:rPr>
              <w:t>Objetivo Social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_Toc129040337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85</w:t>
            </w:r>
            <w:r w:rsidR="00A94E74" w:rsidRPr="007C3F4D">
              <w:rPr>
                <w:rFonts w:asciiTheme="majorHAnsi" w:hAnsiTheme="majorHAnsi" w:cstheme="majorHAnsi"/>
                <w:b w:val="0"/>
                <w:bCs w:val="0"/>
                <w:noProof/>
                <w:webHidden/>
                <w:sz w:val="24"/>
                <w:szCs w:val="24"/>
              </w:rPr>
              <w:fldChar w:fldCharType="end"/>
            </w:r>
          </w:hyperlink>
        </w:p>
        <w:p w14:paraId="3EE81D67" w14:textId="6457A4CD" w:rsidR="00A94E74" w:rsidRPr="007C3F4D" w:rsidRDefault="00124EAC">
          <w:pPr>
            <w:pStyle w:val="TDC1"/>
            <w:tabs>
              <w:tab w:val="right" w:leader="underscore" w:pos="8261"/>
            </w:tabs>
            <w:rPr>
              <w:rFonts w:asciiTheme="majorHAnsi" w:eastAsiaTheme="minorEastAsia" w:hAnsiTheme="majorHAnsi" w:cstheme="majorHAnsi"/>
              <w:b w:val="0"/>
              <w:bCs w:val="0"/>
              <w:i w:val="0"/>
              <w:iCs w:val="0"/>
              <w:noProof/>
              <w:color w:val="auto"/>
              <w:lang w:val="en-US"/>
            </w:rPr>
          </w:pPr>
          <w:hyperlink w:anchor="_Toc129040338" w:history="1">
            <w:r w:rsidR="00A94E74" w:rsidRPr="007C3F4D">
              <w:rPr>
                <w:rStyle w:val="Hipervnculo"/>
                <w:rFonts w:asciiTheme="majorHAnsi" w:hAnsiTheme="majorHAnsi" w:cstheme="majorHAnsi"/>
                <w:b w:val="0"/>
                <w:bCs w:val="0"/>
                <w:i w:val="0"/>
                <w:iCs w:val="0"/>
                <w:noProof/>
              </w:rPr>
              <w:t>PROCESO FINANCIERO</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_Toc129040338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87</w:t>
            </w:r>
            <w:r w:rsidR="00A94E74" w:rsidRPr="007C3F4D">
              <w:rPr>
                <w:rFonts w:asciiTheme="majorHAnsi" w:hAnsiTheme="majorHAnsi" w:cstheme="majorHAnsi"/>
                <w:b w:val="0"/>
                <w:bCs w:val="0"/>
                <w:i w:val="0"/>
                <w:iCs w:val="0"/>
                <w:noProof/>
                <w:webHidden/>
              </w:rPr>
              <w:fldChar w:fldCharType="end"/>
            </w:r>
          </w:hyperlink>
        </w:p>
        <w:p w14:paraId="69BCDDA5" w14:textId="33566038"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39" w:history="1">
            <w:r w:rsidR="00A94E74" w:rsidRPr="007C3F4D">
              <w:rPr>
                <w:rStyle w:val="Hipervnculo"/>
                <w:rFonts w:asciiTheme="majorHAnsi" w:hAnsiTheme="majorHAnsi" w:cstheme="majorHAnsi"/>
                <w:b w:val="0"/>
                <w:bCs w:val="0"/>
                <w:noProof/>
                <w:sz w:val="24"/>
                <w:szCs w:val="24"/>
                <w:lang w:val="es-ES"/>
              </w:rPr>
              <w:t>Introducción.</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_Toc129040339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87</w:t>
            </w:r>
            <w:r w:rsidR="00A94E74" w:rsidRPr="007C3F4D">
              <w:rPr>
                <w:rFonts w:asciiTheme="majorHAnsi" w:hAnsiTheme="majorHAnsi" w:cstheme="majorHAnsi"/>
                <w:b w:val="0"/>
                <w:bCs w:val="0"/>
                <w:noProof/>
                <w:webHidden/>
                <w:sz w:val="24"/>
                <w:szCs w:val="24"/>
              </w:rPr>
              <w:fldChar w:fldCharType="end"/>
            </w:r>
          </w:hyperlink>
        </w:p>
        <w:p w14:paraId="0D8FEBFF" w14:textId="204D3E64"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0" w:history="1">
            <w:r w:rsidR="00A94E74" w:rsidRPr="007C3F4D">
              <w:rPr>
                <w:rStyle w:val="Hipervnculo"/>
                <w:rFonts w:asciiTheme="majorHAnsi" w:hAnsiTheme="majorHAnsi" w:cstheme="majorHAnsi"/>
                <w:b w:val="0"/>
                <w:bCs w:val="0"/>
                <w:noProof/>
                <w:sz w:val="24"/>
                <w:szCs w:val="24"/>
              </w:rPr>
              <w:t>Inversión</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87</w:t>
            </w:r>
            <w:r w:rsidR="00A94E74" w:rsidRPr="007C3F4D">
              <w:rPr>
                <w:rFonts w:asciiTheme="majorHAnsi" w:hAnsiTheme="majorHAnsi" w:cstheme="majorHAnsi"/>
                <w:b w:val="0"/>
                <w:bCs w:val="0"/>
                <w:noProof/>
                <w:webHidden/>
                <w:sz w:val="24"/>
                <w:szCs w:val="24"/>
              </w:rPr>
              <w:fldChar w:fldCharType="end"/>
            </w:r>
          </w:hyperlink>
        </w:p>
        <w:p w14:paraId="655D3C13" w14:textId="2C053EA1"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1" w:history="1">
            <w:r w:rsidR="00A94E74" w:rsidRPr="007C3F4D">
              <w:rPr>
                <w:rStyle w:val="Hipervnculo"/>
                <w:rFonts w:asciiTheme="majorHAnsi" w:hAnsiTheme="majorHAnsi" w:cstheme="majorHAnsi"/>
                <w:b w:val="0"/>
                <w:bCs w:val="0"/>
                <w:noProof/>
                <w:sz w:val="24"/>
                <w:szCs w:val="24"/>
              </w:rPr>
              <w:t>Activos Fijos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87</w:t>
            </w:r>
            <w:r w:rsidR="00A94E74" w:rsidRPr="007C3F4D">
              <w:rPr>
                <w:rFonts w:asciiTheme="majorHAnsi" w:hAnsiTheme="majorHAnsi" w:cstheme="majorHAnsi"/>
                <w:b w:val="0"/>
                <w:bCs w:val="0"/>
                <w:noProof/>
                <w:webHidden/>
                <w:sz w:val="24"/>
                <w:szCs w:val="24"/>
              </w:rPr>
              <w:fldChar w:fldCharType="end"/>
            </w:r>
          </w:hyperlink>
        </w:p>
        <w:p w14:paraId="44D685B6" w14:textId="36DBAEC7"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2" w:history="1">
            <w:r w:rsidR="00A94E74" w:rsidRPr="007C3F4D">
              <w:rPr>
                <w:rStyle w:val="Hipervnculo"/>
                <w:rFonts w:asciiTheme="majorHAnsi" w:hAnsiTheme="majorHAnsi" w:cstheme="majorHAnsi"/>
                <w:b w:val="0"/>
                <w:bCs w:val="0"/>
                <w:noProof/>
                <w:sz w:val="24"/>
                <w:szCs w:val="24"/>
              </w:rPr>
              <w:t>Capital de trabajo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_Toc129040342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88</w:t>
            </w:r>
            <w:r w:rsidR="00A94E74" w:rsidRPr="007C3F4D">
              <w:rPr>
                <w:rFonts w:asciiTheme="majorHAnsi" w:hAnsiTheme="majorHAnsi" w:cstheme="majorHAnsi"/>
                <w:b w:val="0"/>
                <w:bCs w:val="0"/>
                <w:noProof/>
                <w:webHidden/>
                <w:sz w:val="24"/>
                <w:szCs w:val="24"/>
              </w:rPr>
              <w:fldChar w:fldCharType="end"/>
            </w:r>
          </w:hyperlink>
        </w:p>
        <w:p w14:paraId="74D464AA" w14:textId="280EAA49"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3" w:history="1">
            <w:r w:rsidR="00A94E74" w:rsidRPr="007C3F4D">
              <w:rPr>
                <w:rStyle w:val="Hipervnculo"/>
                <w:rFonts w:asciiTheme="majorHAnsi" w:hAnsiTheme="majorHAnsi" w:cstheme="majorHAnsi"/>
                <w:b w:val="0"/>
                <w:bCs w:val="0"/>
                <w:noProof/>
                <w:sz w:val="24"/>
                <w:szCs w:val="24"/>
              </w:rPr>
              <w:t>Inversión total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_Toc129040343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89</w:t>
            </w:r>
            <w:r w:rsidR="00A94E74" w:rsidRPr="007C3F4D">
              <w:rPr>
                <w:rFonts w:asciiTheme="majorHAnsi" w:hAnsiTheme="majorHAnsi" w:cstheme="majorHAnsi"/>
                <w:b w:val="0"/>
                <w:bCs w:val="0"/>
                <w:noProof/>
                <w:webHidden/>
                <w:sz w:val="24"/>
                <w:szCs w:val="24"/>
              </w:rPr>
              <w:fldChar w:fldCharType="end"/>
            </w:r>
          </w:hyperlink>
        </w:p>
        <w:p w14:paraId="1326CDE3" w14:textId="0310A9A7"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4" w:history="1">
            <w:r w:rsidR="00A94E74" w:rsidRPr="007C3F4D">
              <w:rPr>
                <w:rStyle w:val="Hipervnculo"/>
                <w:rFonts w:asciiTheme="majorHAnsi" w:hAnsiTheme="majorHAnsi" w:cstheme="majorHAnsi"/>
                <w:b w:val="0"/>
                <w:bCs w:val="0"/>
                <w:noProof/>
                <w:sz w:val="24"/>
                <w:szCs w:val="24"/>
              </w:rPr>
              <w:t>Sueldos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_Toc129040344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90</w:t>
            </w:r>
            <w:r w:rsidR="00A94E74" w:rsidRPr="007C3F4D">
              <w:rPr>
                <w:rFonts w:asciiTheme="majorHAnsi" w:hAnsiTheme="majorHAnsi" w:cstheme="majorHAnsi"/>
                <w:b w:val="0"/>
                <w:bCs w:val="0"/>
                <w:noProof/>
                <w:webHidden/>
                <w:sz w:val="24"/>
                <w:szCs w:val="24"/>
              </w:rPr>
              <w:fldChar w:fldCharType="end"/>
            </w:r>
          </w:hyperlink>
        </w:p>
        <w:p w14:paraId="52B54851" w14:textId="59F3CA9F"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5" w:history="1">
            <w:r w:rsidR="00A94E74" w:rsidRPr="007C3F4D">
              <w:rPr>
                <w:rStyle w:val="Hipervnculo"/>
                <w:rFonts w:asciiTheme="majorHAnsi" w:hAnsiTheme="majorHAnsi" w:cstheme="majorHAnsi"/>
                <w:b w:val="0"/>
                <w:bCs w:val="0"/>
                <w:noProof/>
                <w:sz w:val="24"/>
                <w:szCs w:val="24"/>
              </w:rPr>
              <w:t>Beneficios legales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_Toc129040345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90</w:t>
            </w:r>
            <w:r w:rsidR="00A94E74" w:rsidRPr="007C3F4D">
              <w:rPr>
                <w:rFonts w:asciiTheme="majorHAnsi" w:hAnsiTheme="majorHAnsi" w:cstheme="majorHAnsi"/>
                <w:b w:val="0"/>
                <w:bCs w:val="0"/>
                <w:noProof/>
                <w:webHidden/>
                <w:sz w:val="24"/>
                <w:szCs w:val="24"/>
              </w:rPr>
              <w:fldChar w:fldCharType="end"/>
            </w:r>
          </w:hyperlink>
        </w:p>
        <w:p w14:paraId="0FA436E0" w14:textId="67147592"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6" w:history="1">
            <w:r w:rsidR="00A94E74" w:rsidRPr="007C3F4D">
              <w:rPr>
                <w:rStyle w:val="Hipervnculo"/>
                <w:rFonts w:asciiTheme="majorHAnsi" w:hAnsiTheme="majorHAnsi" w:cstheme="majorHAnsi"/>
                <w:b w:val="0"/>
                <w:bCs w:val="0"/>
                <w:noProof/>
                <w:sz w:val="24"/>
                <w:szCs w:val="24"/>
              </w:rPr>
              <w:t>Depreciación de activos fijos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_Toc129040346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91</w:t>
            </w:r>
            <w:r w:rsidR="00A94E74" w:rsidRPr="007C3F4D">
              <w:rPr>
                <w:rFonts w:asciiTheme="majorHAnsi" w:hAnsiTheme="majorHAnsi" w:cstheme="majorHAnsi"/>
                <w:b w:val="0"/>
                <w:bCs w:val="0"/>
                <w:noProof/>
                <w:webHidden/>
                <w:sz w:val="24"/>
                <w:szCs w:val="24"/>
              </w:rPr>
              <w:fldChar w:fldCharType="end"/>
            </w:r>
          </w:hyperlink>
        </w:p>
        <w:p w14:paraId="29D9F4FC" w14:textId="78ADC146"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7" w:history="1">
            <w:r w:rsidR="00A94E74" w:rsidRPr="007C3F4D">
              <w:rPr>
                <w:rStyle w:val="Hipervnculo"/>
                <w:rFonts w:asciiTheme="majorHAnsi" w:hAnsiTheme="majorHAnsi" w:cstheme="majorHAnsi"/>
                <w:b w:val="0"/>
                <w:bCs w:val="0"/>
                <w:noProof/>
                <w:sz w:val="24"/>
                <w:szCs w:val="24"/>
              </w:rPr>
              <w:t>Tabla de amortización capital financiado.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_Toc129040347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92</w:t>
            </w:r>
            <w:r w:rsidR="00A94E74" w:rsidRPr="007C3F4D">
              <w:rPr>
                <w:rFonts w:asciiTheme="majorHAnsi" w:hAnsiTheme="majorHAnsi" w:cstheme="majorHAnsi"/>
                <w:b w:val="0"/>
                <w:bCs w:val="0"/>
                <w:noProof/>
                <w:webHidden/>
                <w:sz w:val="24"/>
                <w:szCs w:val="24"/>
              </w:rPr>
              <w:fldChar w:fldCharType="end"/>
            </w:r>
          </w:hyperlink>
        </w:p>
        <w:p w14:paraId="29983792" w14:textId="5776258D"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8" w:history="1">
            <w:r w:rsidR="00A94E74" w:rsidRPr="007C3F4D">
              <w:rPr>
                <w:rStyle w:val="Hipervnculo"/>
                <w:rFonts w:asciiTheme="majorHAnsi" w:hAnsiTheme="majorHAnsi" w:cstheme="majorHAnsi"/>
                <w:b w:val="0"/>
                <w:bCs w:val="0"/>
                <w:noProof/>
                <w:sz w:val="24"/>
                <w:szCs w:val="24"/>
              </w:rPr>
              <w:t>Estructura de capital.</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_Toc129040348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92</w:t>
            </w:r>
            <w:r w:rsidR="00A94E74" w:rsidRPr="007C3F4D">
              <w:rPr>
                <w:rFonts w:asciiTheme="majorHAnsi" w:hAnsiTheme="majorHAnsi" w:cstheme="majorHAnsi"/>
                <w:b w:val="0"/>
                <w:bCs w:val="0"/>
                <w:noProof/>
                <w:webHidden/>
                <w:sz w:val="24"/>
                <w:szCs w:val="24"/>
              </w:rPr>
              <w:fldChar w:fldCharType="end"/>
            </w:r>
          </w:hyperlink>
        </w:p>
        <w:p w14:paraId="4F98B594" w14:textId="0D05D852"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49" w:history="1">
            <w:r w:rsidR="00A94E74" w:rsidRPr="007C3F4D">
              <w:rPr>
                <w:rStyle w:val="Hipervnculo"/>
                <w:rFonts w:asciiTheme="majorHAnsi" w:hAnsiTheme="majorHAnsi" w:cstheme="majorHAnsi"/>
                <w:b w:val="0"/>
                <w:bCs w:val="0"/>
                <w:noProof/>
                <w:sz w:val="24"/>
                <w:szCs w:val="24"/>
              </w:rPr>
              <w:t>TMAR (Tasa Mínima de Rendimiento).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_Toc129040349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93</w:t>
            </w:r>
            <w:r w:rsidR="00A94E74" w:rsidRPr="007C3F4D">
              <w:rPr>
                <w:rFonts w:asciiTheme="majorHAnsi" w:hAnsiTheme="majorHAnsi" w:cstheme="majorHAnsi"/>
                <w:b w:val="0"/>
                <w:bCs w:val="0"/>
                <w:noProof/>
                <w:webHidden/>
                <w:sz w:val="24"/>
                <w:szCs w:val="24"/>
              </w:rPr>
              <w:fldChar w:fldCharType="end"/>
            </w:r>
          </w:hyperlink>
        </w:p>
        <w:p w14:paraId="307ACAEE" w14:textId="5A0C38E9"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50" w:history="1">
            <w:r w:rsidR="00A94E74" w:rsidRPr="007C3F4D">
              <w:rPr>
                <w:rStyle w:val="Hipervnculo"/>
                <w:rFonts w:asciiTheme="majorHAnsi" w:hAnsiTheme="majorHAnsi" w:cstheme="majorHAnsi"/>
                <w:b w:val="0"/>
                <w:bCs w:val="0"/>
                <w:noProof/>
                <w:sz w:val="24"/>
                <w:szCs w:val="24"/>
              </w:rPr>
              <w:t>Punto de equilibrio.</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_Toc129040350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93</w:t>
            </w:r>
            <w:r w:rsidR="00A94E74" w:rsidRPr="007C3F4D">
              <w:rPr>
                <w:rFonts w:asciiTheme="majorHAnsi" w:hAnsiTheme="majorHAnsi" w:cstheme="majorHAnsi"/>
                <w:b w:val="0"/>
                <w:bCs w:val="0"/>
                <w:noProof/>
                <w:webHidden/>
                <w:sz w:val="24"/>
                <w:szCs w:val="24"/>
              </w:rPr>
              <w:fldChar w:fldCharType="end"/>
            </w:r>
          </w:hyperlink>
        </w:p>
        <w:p w14:paraId="71C7CFF8" w14:textId="2B5772AB"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51" w:history="1">
            <w:r w:rsidR="00A94E74" w:rsidRPr="007C3F4D">
              <w:rPr>
                <w:rStyle w:val="Hipervnculo"/>
                <w:rFonts w:asciiTheme="majorHAnsi" w:hAnsiTheme="majorHAnsi" w:cstheme="majorHAnsi"/>
                <w:b w:val="0"/>
                <w:bCs w:val="0"/>
                <w:noProof/>
                <w:sz w:val="24"/>
                <w:szCs w:val="24"/>
              </w:rPr>
              <w:t>Margen de contribución</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_Toc129040351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94</w:t>
            </w:r>
            <w:r w:rsidR="00A94E74" w:rsidRPr="007C3F4D">
              <w:rPr>
                <w:rFonts w:asciiTheme="majorHAnsi" w:hAnsiTheme="majorHAnsi" w:cstheme="majorHAnsi"/>
                <w:b w:val="0"/>
                <w:bCs w:val="0"/>
                <w:noProof/>
                <w:webHidden/>
                <w:sz w:val="24"/>
                <w:szCs w:val="24"/>
              </w:rPr>
              <w:fldChar w:fldCharType="end"/>
            </w:r>
          </w:hyperlink>
        </w:p>
        <w:p w14:paraId="374AF4EA" w14:textId="0098E259"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53" w:history="1">
            <w:r w:rsidR="00A94E74" w:rsidRPr="007C3F4D">
              <w:rPr>
                <w:rStyle w:val="Hipervnculo"/>
                <w:rFonts w:asciiTheme="majorHAnsi" w:hAnsiTheme="majorHAnsi" w:cstheme="majorHAnsi"/>
                <w:b w:val="0"/>
                <w:bCs w:val="0"/>
                <w:noProof/>
                <w:sz w:val="24"/>
                <w:szCs w:val="24"/>
              </w:rPr>
              <w:t>Costo de ventas</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_Toc129040353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95</w:t>
            </w:r>
            <w:r w:rsidR="00A94E74" w:rsidRPr="007C3F4D">
              <w:rPr>
                <w:rFonts w:asciiTheme="majorHAnsi" w:hAnsiTheme="majorHAnsi" w:cstheme="majorHAnsi"/>
                <w:b w:val="0"/>
                <w:bCs w:val="0"/>
                <w:noProof/>
                <w:webHidden/>
                <w:sz w:val="24"/>
                <w:szCs w:val="24"/>
              </w:rPr>
              <w:fldChar w:fldCharType="end"/>
            </w:r>
          </w:hyperlink>
        </w:p>
        <w:p w14:paraId="51A286AE" w14:textId="4B71B52C"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54" w:history="1">
            <w:r w:rsidR="00A94E74" w:rsidRPr="007C3F4D">
              <w:rPr>
                <w:rStyle w:val="Hipervnculo"/>
                <w:rFonts w:asciiTheme="majorHAnsi" w:hAnsiTheme="majorHAnsi" w:cstheme="majorHAnsi"/>
                <w:b w:val="0"/>
                <w:bCs w:val="0"/>
                <w:noProof/>
                <w:sz w:val="24"/>
                <w:szCs w:val="24"/>
              </w:rPr>
              <w:t>Flujo de caja</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_Toc129040354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96</w:t>
            </w:r>
            <w:r w:rsidR="00A94E74" w:rsidRPr="007C3F4D">
              <w:rPr>
                <w:rFonts w:asciiTheme="majorHAnsi" w:hAnsiTheme="majorHAnsi" w:cstheme="majorHAnsi"/>
                <w:b w:val="0"/>
                <w:bCs w:val="0"/>
                <w:noProof/>
                <w:webHidden/>
                <w:sz w:val="24"/>
                <w:szCs w:val="24"/>
              </w:rPr>
              <w:fldChar w:fldCharType="end"/>
            </w:r>
          </w:hyperlink>
        </w:p>
        <w:p w14:paraId="63159A99" w14:textId="29C06D9E" w:rsidR="00A94E74" w:rsidRPr="007C3F4D" w:rsidRDefault="00124EAC">
          <w:pPr>
            <w:pStyle w:val="TDC2"/>
            <w:tabs>
              <w:tab w:val="right" w:leader="underscore" w:pos="8261"/>
            </w:tabs>
            <w:rPr>
              <w:rFonts w:asciiTheme="majorHAnsi" w:eastAsiaTheme="minorEastAsia" w:hAnsiTheme="majorHAnsi" w:cstheme="majorHAnsi"/>
              <w:b w:val="0"/>
              <w:bCs w:val="0"/>
              <w:noProof/>
              <w:color w:val="auto"/>
              <w:sz w:val="24"/>
              <w:szCs w:val="24"/>
              <w:lang w:val="en-US"/>
            </w:rPr>
          </w:pPr>
          <w:hyperlink w:anchor="_Toc129040355" w:history="1">
            <w:r w:rsidR="00A94E74" w:rsidRPr="007C3F4D">
              <w:rPr>
                <w:rStyle w:val="Hipervnculo"/>
                <w:rFonts w:asciiTheme="majorHAnsi" w:hAnsiTheme="majorHAnsi" w:cstheme="majorHAnsi"/>
                <w:b w:val="0"/>
                <w:bCs w:val="0"/>
                <w:noProof/>
                <w:sz w:val="24"/>
                <w:szCs w:val="24"/>
              </w:rPr>
              <w:t>Cálculo del VAN y el TIR</w:t>
            </w:r>
            <w:r w:rsidR="00A94E74" w:rsidRPr="007C3F4D">
              <w:rPr>
                <w:rFonts w:asciiTheme="majorHAnsi" w:hAnsiTheme="majorHAnsi" w:cstheme="majorHAnsi"/>
                <w:b w:val="0"/>
                <w:bCs w:val="0"/>
                <w:noProof/>
                <w:webHidden/>
                <w:sz w:val="24"/>
                <w:szCs w:val="24"/>
              </w:rPr>
              <w:tab/>
            </w:r>
            <w:r w:rsidR="00A94E74" w:rsidRPr="007C3F4D">
              <w:rPr>
                <w:rFonts w:asciiTheme="majorHAnsi" w:hAnsiTheme="majorHAnsi" w:cstheme="majorHAnsi"/>
                <w:b w:val="0"/>
                <w:bCs w:val="0"/>
                <w:noProof/>
                <w:webHidden/>
                <w:sz w:val="24"/>
                <w:szCs w:val="24"/>
              </w:rPr>
              <w:fldChar w:fldCharType="begin"/>
            </w:r>
            <w:r w:rsidR="00A94E74" w:rsidRPr="007C3F4D">
              <w:rPr>
                <w:rFonts w:asciiTheme="majorHAnsi" w:hAnsiTheme="majorHAnsi" w:cstheme="majorHAnsi"/>
                <w:b w:val="0"/>
                <w:bCs w:val="0"/>
                <w:noProof/>
                <w:webHidden/>
                <w:sz w:val="24"/>
                <w:szCs w:val="24"/>
              </w:rPr>
              <w:instrText xml:space="preserve"> PAGEREF _Toc129040355 \h </w:instrText>
            </w:r>
            <w:r w:rsidR="00A94E74" w:rsidRPr="007C3F4D">
              <w:rPr>
                <w:rFonts w:asciiTheme="majorHAnsi" w:hAnsiTheme="majorHAnsi" w:cstheme="majorHAnsi"/>
                <w:b w:val="0"/>
                <w:bCs w:val="0"/>
                <w:noProof/>
                <w:webHidden/>
                <w:sz w:val="24"/>
                <w:szCs w:val="24"/>
              </w:rPr>
            </w:r>
            <w:r w:rsidR="00A94E74" w:rsidRPr="007C3F4D">
              <w:rPr>
                <w:rFonts w:asciiTheme="majorHAnsi" w:hAnsiTheme="majorHAnsi" w:cstheme="majorHAnsi"/>
                <w:b w:val="0"/>
                <w:bCs w:val="0"/>
                <w:noProof/>
                <w:webHidden/>
                <w:sz w:val="24"/>
                <w:szCs w:val="24"/>
              </w:rPr>
              <w:fldChar w:fldCharType="separate"/>
            </w:r>
            <w:r w:rsidR="00A94E74" w:rsidRPr="007C3F4D">
              <w:rPr>
                <w:rFonts w:asciiTheme="majorHAnsi" w:hAnsiTheme="majorHAnsi" w:cstheme="majorHAnsi"/>
                <w:b w:val="0"/>
                <w:bCs w:val="0"/>
                <w:noProof/>
                <w:webHidden/>
                <w:sz w:val="24"/>
                <w:szCs w:val="24"/>
              </w:rPr>
              <w:t>97</w:t>
            </w:r>
            <w:r w:rsidR="00A94E74" w:rsidRPr="007C3F4D">
              <w:rPr>
                <w:rFonts w:asciiTheme="majorHAnsi" w:hAnsiTheme="majorHAnsi" w:cstheme="majorHAnsi"/>
                <w:b w:val="0"/>
                <w:bCs w:val="0"/>
                <w:noProof/>
                <w:webHidden/>
                <w:sz w:val="24"/>
                <w:szCs w:val="24"/>
              </w:rPr>
              <w:fldChar w:fldCharType="end"/>
            </w:r>
          </w:hyperlink>
        </w:p>
        <w:p w14:paraId="4ED8D42B" w14:textId="5DCF8B19" w:rsidR="00A94E74" w:rsidRPr="007C3F4D" w:rsidRDefault="00124EAC">
          <w:pPr>
            <w:pStyle w:val="TDC3"/>
            <w:tabs>
              <w:tab w:val="right" w:leader="underscore" w:pos="8261"/>
            </w:tabs>
            <w:rPr>
              <w:rFonts w:asciiTheme="majorHAnsi" w:eastAsiaTheme="minorEastAsia" w:hAnsiTheme="majorHAnsi" w:cstheme="majorHAnsi"/>
              <w:noProof/>
              <w:color w:val="auto"/>
              <w:sz w:val="24"/>
              <w:szCs w:val="24"/>
              <w:lang w:val="en-US"/>
            </w:rPr>
          </w:pPr>
          <w:hyperlink w:anchor="_Toc129040356" w:history="1">
            <w:r w:rsidR="00A94E74" w:rsidRPr="007C3F4D">
              <w:rPr>
                <w:rStyle w:val="Hipervnculo"/>
                <w:rFonts w:asciiTheme="majorHAnsi" w:hAnsiTheme="majorHAnsi" w:cstheme="majorHAnsi"/>
                <w:noProof/>
                <w:sz w:val="24"/>
                <w:szCs w:val="24"/>
              </w:rPr>
              <w:t>VAN (Valor Actual Neto) o VPN</w:t>
            </w:r>
            <w:r w:rsidR="00A94E74" w:rsidRPr="007C3F4D">
              <w:rPr>
                <w:rFonts w:asciiTheme="majorHAnsi" w:hAnsiTheme="majorHAnsi" w:cstheme="majorHAnsi"/>
                <w:noProof/>
                <w:webHidden/>
                <w:sz w:val="24"/>
                <w:szCs w:val="24"/>
              </w:rPr>
              <w:tab/>
            </w:r>
            <w:r w:rsidR="00A94E74" w:rsidRPr="007C3F4D">
              <w:rPr>
                <w:rFonts w:asciiTheme="majorHAnsi" w:hAnsiTheme="majorHAnsi" w:cstheme="majorHAnsi"/>
                <w:noProof/>
                <w:webHidden/>
                <w:sz w:val="24"/>
                <w:szCs w:val="24"/>
              </w:rPr>
              <w:fldChar w:fldCharType="begin"/>
            </w:r>
            <w:r w:rsidR="00A94E74" w:rsidRPr="007C3F4D">
              <w:rPr>
                <w:rFonts w:asciiTheme="majorHAnsi" w:hAnsiTheme="majorHAnsi" w:cstheme="majorHAnsi"/>
                <w:noProof/>
                <w:webHidden/>
                <w:sz w:val="24"/>
                <w:szCs w:val="24"/>
              </w:rPr>
              <w:instrText xml:space="preserve"> PAGEREF _Toc129040356 \h </w:instrText>
            </w:r>
            <w:r w:rsidR="00A94E74" w:rsidRPr="007C3F4D">
              <w:rPr>
                <w:rFonts w:asciiTheme="majorHAnsi" w:hAnsiTheme="majorHAnsi" w:cstheme="majorHAnsi"/>
                <w:noProof/>
                <w:webHidden/>
                <w:sz w:val="24"/>
                <w:szCs w:val="24"/>
              </w:rPr>
            </w:r>
            <w:r w:rsidR="00A94E74" w:rsidRPr="007C3F4D">
              <w:rPr>
                <w:rFonts w:asciiTheme="majorHAnsi" w:hAnsiTheme="majorHAnsi" w:cstheme="majorHAnsi"/>
                <w:noProof/>
                <w:webHidden/>
                <w:sz w:val="24"/>
                <w:szCs w:val="24"/>
              </w:rPr>
              <w:fldChar w:fldCharType="separate"/>
            </w:r>
            <w:r w:rsidR="00A94E74" w:rsidRPr="007C3F4D">
              <w:rPr>
                <w:rFonts w:asciiTheme="majorHAnsi" w:hAnsiTheme="majorHAnsi" w:cstheme="majorHAnsi"/>
                <w:noProof/>
                <w:webHidden/>
                <w:sz w:val="24"/>
                <w:szCs w:val="24"/>
              </w:rPr>
              <w:t>97</w:t>
            </w:r>
            <w:r w:rsidR="00A94E74" w:rsidRPr="007C3F4D">
              <w:rPr>
                <w:rFonts w:asciiTheme="majorHAnsi" w:hAnsiTheme="majorHAnsi" w:cstheme="majorHAnsi"/>
                <w:noProof/>
                <w:webHidden/>
                <w:sz w:val="24"/>
                <w:szCs w:val="24"/>
              </w:rPr>
              <w:fldChar w:fldCharType="end"/>
            </w:r>
          </w:hyperlink>
        </w:p>
        <w:p w14:paraId="6F5067BC" w14:textId="1177822E" w:rsidR="00A94E74" w:rsidRPr="007C3F4D" w:rsidRDefault="00124EAC">
          <w:pPr>
            <w:pStyle w:val="TDC1"/>
            <w:tabs>
              <w:tab w:val="right" w:leader="underscore" w:pos="8261"/>
            </w:tabs>
            <w:rPr>
              <w:rFonts w:asciiTheme="majorHAnsi" w:hAnsiTheme="majorHAnsi" w:cstheme="majorHAnsi"/>
              <w:b w:val="0"/>
              <w:bCs w:val="0"/>
              <w:i w:val="0"/>
              <w:iCs w:val="0"/>
              <w:noProof/>
            </w:rPr>
          </w:pPr>
          <w:hyperlink w:anchor="_Toc129040357" w:history="1">
            <w:r w:rsidR="00A94E74" w:rsidRPr="007C3F4D">
              <w:rPr>
                <w:rStyle w:val="Hipervnculo"/>
                <w:rFonts w:asciiTheme="majorHAnsi" w:hAnsiTheme="majorHAnsi" w:cstheme="majorHAnsi"/>
                <w:b w:val="0"/>
                <w:bCs w:val="0"/>
                <w:i w:val="0"/>
                <w:iCs w:val="0"/>
                <w:noProof/>
              </w:rPr>
              <w:t>Referencias</w:t>
            </w:r>
            <w:r w:rsidR="00A94E74" w:rsidRPr="007C3F4D">
              <w:rPr>
                <w:rFonts w:asciiTheme="majorHAnsi" w:hAnsiTheme="majorHAnsi" w:cstheme="majorHAnsi"/>
                <w:b w:val="0"/>
                <w:bCs w:val="0"/>
                <w:i w:val="0"/>
                <w:iCs w:val="0"/>
                <w:noProof/>
                <w:webHidden/>
              </w:rPr>
              <w:tab/>
            </w:r>
            <w:r w:rsidR="00A94E74" w:rsidRPr="007C3F4D">
              <w:rPr>
                <w:rFonts w:asciiTheme="majorHAnsi" w:hAnsiTheme="majorHAnsi" w:cstheme="majorHAnsi"/>
                <w:b w:val="0"/>
                <w:bCs w:val="0"/>
                <w:i w:val="0"/>
                <w:iCs w:val="0"/>
                <w:noProof/>
                <w:webHidden/>
              </w:rPr>
              <w:fldChar w:fldCharType="begin"/>
            </w:r>
            <w:r w:rsidR="00A94E74" w:rsidRPr="007C3F4D">
              <w:rPr>
                <w:rFonts w:asciiTheme="majorHAnsi" w:hAnsiTheme="majorHAnsi" w:cstheme="majorHAnsi"/>
                <w:b w:val="0"/>
                <w:bCs w:val="0"/>
                <w:i w:val="0"/>
                <w:iCs w:val="0"/>
                <w:noProof/>
                <w:webHidden/>
              </w:rPr>
              <w:instrText xml:space="preserve"> PAGEREF _Toc129040357 \h </w:instrText>
            </w:r>
            <w:r w:rsidR="00A94E74" w:rsidRPr="007C3F4D">
              <w:rPr>
                <w:rFonts w:asciiTheme="majorHAnsi" w:hAnsiTheme="majorHAnsi" w:cstheme="majorHAnsi"/>
                <w:b w:val="0"/>
                <w:bCs w:val="0"/>
                <w:i w:val="0"/>
                <w:iCs w:val="0"/>
                <w:noProof/>
                <w:webHidden/>
              </w:rPr>
            </w:r>
            <w:r w:rsidR="00A94E74" w:rsidRPr="007C3F4D">
              <w:rPr>
                <w:rFonts w:asciiTheme="majorHAnsi" w:hAnsiTheme="majorHAnsi" w:cstheme="majorHAnsi"/>
                <w:b w:val="0"/>
                <w:bCs w:val="0"/>
                <w:i w:val="0"/>
                <w:iCs w:val="0"/>
                <w:noProof/>
                <w:webHidden/>
              </w:rPr>
              <w:fldChar w:fldCharType="separate"/>
            </w:r>
            <w:r w:rsidR="00A94E74" w:rsidRPr="007C3F4D">
              <w:rPr>
                <w:rFonts w:asciiTheme="majorHAnsi" w:hAnsiTheme="majorHAnsi" w:cstheme="majorHAnsi"/>
                <w:b w:val="0"/>
                <w:bCs w:val="0"/>
                <w:i w:val="0"/>
                <w:iCs w:val="0"/>
                <w:noProof/>
                <w:webHidden/>
              </w:rPr>
              <w:t>105</w:t>
            </w:r>
            <w:r w:rsidR="00A94E74" w:rsidRPr="007C3F4D">
              <w:rPr>
                <w:rFonts w:asciiTheme="majorHAnsi" w:hAnsiTheme="majorHAnsi" w:cstheme="majorHAnsi"/>
                <w:b w:val="0"/>
                <w:bCs w:val="0"/>
                <w:i w:val="0"/>
                <w:iCs w:val="0"/>
                <w:noProof/>
                <w:webHidden/>
              </w:rPr>
              <w:fldChar w:fldCharType="end"/>
            </w:r>
          </w:hyperlink>
        </w:p>
        <w:p w14:paraId="30C9D6AF" w14:textId="77777777" w:rsidR="0068153B" w:rsidRPr="007C3F4D" w:rsidRDefault="0068153B" w:rsidP="0068153B">
          <w:pPr>
            <w:rPr>
              <w:rFonts w:asciiTheme="majorHAnsi" w:hAnsiTheme="majorHAnsi" w:cstheme="majorHAnsi"/>
              <w:szCs w:val="24"/>
            </w:rPr>
          </w:pPr>
        </w:p>
        <w:p w14:paraId="6BDF38B2" w14:textId="1020F851" w:rsidR="00830A5C" w:rsidRPr="007C3F4D" w:rsidRDefault="00A94E74" w:rsidP="009C2A01">
          <w:pPr>
            <w:rPr>
              <w:rFonts w:asciiTheme="majorHAnsi" w:hAnsiTheme="majorHAnsi" w:cstheme="majorHAnsi"/>
              <w:szCs w:val="24"/>
              <w:lang w:val="es-ES"/>
            </w:rPr>
          </w:pPr>
          <w:r w:rsidRPr="007C3F4D">
            <w:rPr>
              <w:rFonts w:asciiTheme="majorHAnsi" w:hAnsiTheme="majorHAnsi" w:cstheme="majorHAnsi"/>
              <w:szCs w:val="24"/>
              <w:lang w:val="es-ES"/>
            </w:rPr>
            <w:lastRenderedPageBreak/>
            <w:fldChar w:fldCharType="end"/>
          </w:r>
        </w:p>
      </w:sdtContent>
    </w:sdt>
    <w:p w14:paraId="629C01F7" w14:textId="74A6F680" w:rsidR="001A658F" w:rsidRPr="007C3F4D" w:rsidRDefault="001A658F" w:rsidP="0068153B">
      <w:pPr>
        <w:rPr>
          <w:rFonts w:asciiTheme="majorHAnsi" w:hAnsiTheme="majorHAnsi" w:cstheme="majorHAnsi"/>
          <w:szCs w:val="24"/>
        </w:rPr>
      </w:pPr>
    </w:p>
    <w:p w14:paraId="444B8822" w14:textId="1B362902" w:rsidR="00734D24" w:rsidRPr="007C3F4D" w:rsidRDefault="00734D24" w:rsidP="00124EAC">
      <w:pPr>
        <w:pStyle w:val="Ttulo1"/>
        <w:rPr>
          <w:b/>
          <w:bCs/>
        </w:rPr>
      </w:pPr>
      <w:r w:rsidRPr="007C3F4D">
        <w:t>Índice de Tablas</w:t>
      </w:r>
    </w:p>
    <w:p w14:paraId="36B2FAC9" w14:textId="714AA2BA" w:rsidR="00734D24" w:rsidRPr="007C3F4D" w:rsidRDefault="00734D24">
      <w:pPr>
        <w:pStyle w:val="TDC1"/>
        <w:tabs>
          <w:tab w:val="right" w:leader="dot" w:pos="8261"/>
        </w:tabs>
        <w:rPr>
          <w:rFonts w:asciiTheme="majorHAnsi" w:eastAsiaTheme="minorEastAsia" w:hAnsiTheme="majorHAnsi" w:cstheme="majorHAnsi"/>
          <w:b w:val="0"/>
          <w:bCs w:val="0"/>
          <w:i w:val="0"/>
          <w:iCs w:val="0"/>
          <w:noProof/>
          <w:color w:val="auto"/>
          <w:lang w:val="en-US"/>
        </w:rPr>
      </w:pPr>
      <w:r w:rsidRPr="007C3F4D">
        <w:rPr>
          <w:rFonts w:asciiTheme="majorHAnsi" w:hAnsiTheme="majorHAnsi" w:cstheme="majorHAnsi"/>
          <w:b w:val="0"/>
          <w:bCs w:val="0"/>
          <w:i w:val="0"/>
          <w:iCs w:val="0"/>
        </w:rPr>
        <w:fldChar w:fldCharType="begin"/>
      </w:r>
      <w:r w:rsidRPr="007C3F4D">
        <w:rPr>
          <w:rFonts w:asciiTheme="majorHAnsi" w:hAnsiTheme="majorHAnsi" w:cstheme="majorHAnsi"/>
          <w:b w:val="0"/>
          <w:bCs w:val="0"/>
          <w:i w:val="0"/>
          <w:iCs w:val="0"/>
        </w:rPr>
        <w:instrText xml:space="preserve"> TOC \h \z \t "indice de tablas;1" </w:instrText>
      </w:r>
      <w:r w:rsidRPr="007C3F4D">
        <w:rPr>
          <w:rFonts w:asciiTheme="majorHAnsi" w:hAnsiTheme="majorHAnsi" w:cstheme="majorHAnsi"/>
          <w:b w:val="0"/>
          <w:bCs w:val="0"/>
          <w:i w:val="0"/>
          <w:iCs w:val="0"/>
        </w:rPr>
        <w:fldChar w:fldCharType="separate"/>
      </w:r>
      <w:hyperlink w:anchor="_Toc129455102" w:history="1">
        <w:r w:rsidRPr="007C3F4D">
          <w:rPr>
            <w:rStyle w:val="Hipervnculo"/>
            <w:rFonts w:asciiTheme="majorHAnsi" w:hAnsiTheme="majorHAnsi" w:cstheme="majorHAnsi"/>
            <w:b w:val="0"/>
            <w:bCs w:val="0"/>
            <w:i w:val="0"/>
            <w:iCs w:val="0"/>
            <w:noProof/>
          </w:rPr>
          <w:t>Méritos aspecto a considerar, Propietario</w:t>
        </w:r>
        <w:r w:rsidRPr="007C3F4D">
          <w:rPr>
            <w:rFonts w:asciiTheme="majorHAnsi" w:hAnsiTheme="majorHAnsi" w:cstheme="majorHAnsi"/>
            <w:b w:val="0"/>
            <w:bCs w:val="0"/>
            <w:i w:val="0"/>
            <w:iCs w:val="0"/>
            <w:noProof/>
            <w:webHidden/>
          </w:rPr>
          <w:tab/>
        </w:r>
        <w:r w:rsidRPr="007C3F4D">
          <w:rPr>
            <w:rFonts w:asciiTheme="majorHAnsi" w:hAnsiTheme="majorHAnsi" w:cstheme="majorHAnsi"/>
            <w:b w:val="0"/>
            <w:bCs w:val="0"/>
            <w:i w:val="0"/>
            <w:iCs w:val="0"/>
            <w:noProof/>
            <w:webHidden/>
          </w:rPr>
          <w:fldChar w:fldCharType="begin"/>
        </w:r>
        <w:r w:rsidRPr="007C3F4D">
          <w:rPr>
            <w:rFonts w:asciiTheme="majorHAnsi" w:hAnsiTheme="majorHAnsi" w:cstheme="majorHAnsi"/>
            <w:b w:val="0"/>
            <w:bCs w:val="0"/>
            <w:i w:val="0"/>
            <w:iCs w:val="0"/>
            <w:noProof/>
            <w:webHidden/>
          </w:rPr>
          <w:instrText xml:space="preserve"> PAGEREF _Toc129455102 \h </w:instrText>
        </w:r>
        <w:r w:rsidRPr="007C3F4D">
          <w:rPr>
            <w:rFonts w:asciiTheme="majorHAnsi" w:hAnsiTheme="majorHAnsi" w:cstheme="majorHAnsi"/>
            <w:b w:val="0"/>
            <w:bCs w:val="0"/>
            <w:i w:val="0"/>
            <w:iCs w:val="0"/>
            <w:noProof/>
            <w:webHidden/>
          </w:rPr>
        </w:r>
        <w:r w:rsidRPr="007C3F4D">
          <w:rPr>
            <w:rFonts w:asciiTheme="majorHAnsi" w:hAnsiTheme="majorHAnsi" w:cstheme="majorHAnsi"/>
            <w:b w:val="0"/>
            <w:bCs w:val="0"/>
            <w:i w:val="0"/>
            <w:iCs w:val="0"/>
            <w:noProof/>
            <w:webHidden/>
          </w:rPr>
          <w:fldChar w:fldCharType="separate"/>
        </w:r>
        <w:r w:rsidRPr="007C3F4D">
          <w:rPr>
            <w:rFonts w:asciiTheme="majorHAnsi" w:hAnsiTheme="majorHAnsi" w:cstheme="majorHAnsi"/>
            <w:b w:val="0"/>
            <w:bCs w:val="0"/>
            <w:i w:val="0"/>
            <w:iCs w:val="0"/>
            <w:noProof/>
            <w:webHidden/>
          </w:rPr>
          <w:t>32</w:t>
        </w:r>
        <w:r w:rsidRPr="007C3F4D">
          <w:rPr>
            <w:rFonts w:asciiTheme="majorHAnsi" w:hAnsiTheme="majorHAnsi" w:cstheme="majorHAnsi"/>
            <w:b w:val="0"/>
            <w:bCs w:val="0"/>
            <w:i w:val="0"/>
            <w:iCs w:val="0"/>
            <w:noProof/>
            <w:webHidden/>
          </w:rPr>
          <w:fldChar w:fldCharType="end"/>
        </w:r>
      </w:hyperlink>
    </w:p>
    <w:p w14:paraId="0B4BB595" w14:textId="51BE347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3" w:history="1">
        <w:r w:rsidR="00734D24" w:rsidRPr="007C3F4D">
          <w:rPr>
            <w:rStyle w:val="Hipervnculo"/>
            <w:rFonts w:asciiTheme="majorHAnsi" w:hAnsiTheme="majorHAnsi" w:cstheme="majorHAnsi"/>
            <w:b w:val="0"/>
            <w:bCs w:val="0"/>
            <w:i w:val="0"/>
            <w:iCs w:val="0"/>
            <w:noProof/>
          </w:rPr>
          <w:t>.</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34</w:t>
        </w:r>
        <w:r w:rsidR="00734D24" w:rsidRPr="007C3F4D">
          <w:rPr>
            <w:rFonts w:asciiTheme="majorHAnsi" w:hAnsiTheme="majorHAnsi" w:cstheme="majorHAnsi"/>
            <w:b w:val="0"/>
            <w:bCs w:val="0"/>
            <w:i w:val="0"/>
            <w:iCs w:val="0"/>
            <w:noProof/>
            <w:webHidden/>
          </w:rPr>
          <w:fldChar w:fldCharType="end"/>
        </w:r>
      </w:hyperlink>
    </w:p>
    <w:p w14:paraId="7281D052" w14:textId="21AB7077"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4" w:history="1">
        <w:r w:rsidR="00734D24" w:rsidRPr="007C3F4D">
          <w:rPr>
            <w:rStyle w:val="Hipervnculo"/>
            <w:rFonts w:asciiTheme="majorHAnsi" w:hAnsiTheme="majorHAnsi" w:cstheme="majorHAnsi"/>
            <w:b w:val="0"/>
            <w:bCs w:val="0"/>
            <w:i w:val="0"/>
            <w:iCs w:val="0"/>
            <w:noProof/>
          </w:rPr>
          <w:t>Tabla 2. Méritos aspectos a considerar, Personal de ventas – atención al cliente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34</w:t>
        </w:r>
        <w:r w:rsidR="00734D24" w:rsidRPr="007C3F4D">
          <w:rPr>
            <w:rFonts w:asciiTheme="majorHAnsi" w:hAnsiTheme="majorHAnsi" w:cstheme="majorHAnsi"/>
            <w:b w:val="0"/>
            <w:bCs w:val="0"/>
            <w:i w:val="0"/>
            <w:iCs w:val="0"/>
            <w:noProof/>
            <w:webHidden/>
          </w:rPr>
          <w:fldChar w:fldCharType="end"/>
        </w:r>
      </w:hyperlink>
    </w:p>
    <w:p w14:paraId="7921C6A8" w14:textId="3497830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5" w:history="1">
        <w:r w:rsidR="00734D24" w:rsidRPr="007C3F4D">
          <w:rPr>
            <w:rStyle w:val="Hipervnculo"/>
            <w:rFonts w:asciiTheme="majorHAnsi" w:hAnsiTheme="majorHAnsi" w:cstheme="majorHAnsi"/>
            <w:b w:val="0"/>
            <w:bCs w:val="0"/>
            <w:i w:val="0"/>
            <w:iCs w:val="0"/>
            <w:noProof/>
          </w:rPr>
          <w:t>Tabla 3. Méritos aspectos a considerar, Cajera/o.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35</w:t>
        </w:r>
        <w:r w:rsidR="00734D24" w:rsidRPr="007C3F4D">
          <w:rPr>
            <w:rFonts w:asciiTheme="majorHAnsi" w:hAnsiTheme="majorHAnsi" w:cstheme="majorHAnsi"/>
            <w:b w:val="0"/>
            <w:bCs w:val="0"/>
            <w:i w:val="0"/>
            <w:iCs w:val="0"/>
            <w:noProof/>
            <w:webHidden/>
          </w:rPr>
          <w:fldChar w:fldCharType="end"/>
        </w:r>
      </w:hyperlink>
    </w:p>
    <w:p w14:paraId="1FCF1863" w14:textId="20CDB6F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6" w:history="1">
        <w:r w:rsidR="00734D24" w:rsidRPr="007C3F4D">
          <w:rPr>
            <w:rStyle w:val="Hipervnculo"/>
            <w:rFonts w:asciiTheme="majorHAnsi" w:hAnsiTheme="majorHAnsi" w:cstheme="majorHAnsi"/>
            <w:b w:val="0"/>
            <w:bCs w:val="0"/>
            <w:i w:val="0"/>
            <w:iCs w:val="0"/>
            <w:noProof/>
          </w:rPr>
          <w:t>Tabla 4. Méritos aspectos a considerar, despachador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37</w:t>
        </w:r>
        <w:r w:rsidR="00734D24" w:rsidRPr="007C3F4D">
          <w:rPr>
            <w:rFonts w:asciiTheme="majorHAnsi" w:hAnsiTheme="majorHAnsi" w:cstheme="majorHAnsi"/>
            <w:b w:val="0"/>
            <w:bCs w:val="0"/>
            <w:i w:val="0"/>
            <w:iCs w:val="0"/>
            <w:noProof/>
            <w:webHidden/>
          </w:rPr>
          <w:fldChar w:fldCharType="end"/>
        </w:r>
      </w:hyperlink>
    </w:p>
    <w:p w14:paraId="66E76375" w14:textId="67618DEC"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7" w:history="1">
        <w:r w:rsidR="00734D24" w:rsidRPr="007C3F4D">
          <w:rPr>
            <w:rStyle w:val="Hipervnculo"/>
            <w:rFonts w:asciiTheme="majorHAnsi" w:hAnsiTheme="majorHAnsi" w:cstheme="majorHAnsi"/>
            <w:b w:val="0"/>
            <w:bCs w:val="0"/>
            <w:i w:val="0"/>
            <w:iCs w:val="0"/>
            <w:noProof/>
          </w:rPr>
          <w:t>Tabla 5. Méritos aspectos a considerar, Cajera/o.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39</w:t>
        </w:r>
        <w:r w:rsidR="00734D24" w:rsidRPr="007C3F4D">
          <w:rPr>
            <w:rFonts w:asciiTheme="majorHAnsi" w:hAnsiTheme="majorHAnsi" w:cstheme="majorHAnsi"/>
            <w:b w:val="0"/>
            <w:bCs w:val="0"/>
            <w:i w:val="0"/>
            <w:iCs w:val="0"/>
            <w:noProof/>
            <w:webHidden/>
          </w:rPr>
          <w:fldChar w:fldCharType="end"/>
        </w:r>
      </w:hyperlink>
    </w:p>
    <w:p w14:paraId="55DF6302" w14:textId="486F01BF"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8" w:history="1">
        <w:r w:rsidR="00734D24" w:rsidRPr="007C3F4D">
          <w:rPr>
            <w:rStyle w:val="Hipervnculo"/>
            <w:rFonts w:asciiTheme="majorHAnsi" w:hAnsiTheme="majorHAnsi" w:cstheme="majorHAnsi"/>
            <w:b w:val="0"/>
            <w:bCs w:val="0"/>
            <w:i w:val="0"/>
            <w:iCs w:val="0"/>
            <w:noProof/>
          </w:rPr>
          <w:t>Segmentos de mercado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40</w:t>
        </w:r>
        <w:r w:rsidR="00734D24" w:rsidRPr="007C3F4D">
          <w:rPr>
            <w:rFonts w:asciiTheme="majorHAnsi" w:hAnsiTheme="majorHAnsi" w:cstheme="majorHAnsi"/>
            <w:b w:val="0"/>
            <w:bCs w:val="0"/>
            <w:i w:val="0"/>
            <w:iCs w:val="0"/>
            <w:noProof/>
            <w:webHidden/>
          </w:rPr>
          <w:fldChar w:fldCharType="end"/>
        </w:r>
      </w:hyperlink>
    </w:p>
    <w:p w14:paraId="75E625F4" w14:textId="2A6029A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09" w:history="1">
        <w:r w:rsidR="00734D24" w:rsidRPr="007C3F4D">
          <w:rPr>
            <w:rStyle w:val="Hipervnculo"/>
            <w:rFonts w:asciiTheme="majorHAnsi" w:hAnsiTheme="majorHAnsi" w:cstheme="majorHAnsi"/>
            <w:b w:val="0"/>
            <w:bCs w:val="0"/>
            <w:i w:val="0"/>
            <w:iCs w:val="0"/>
            <w:noProof/>
          </w:rPr>
          <w:t>Sexo de encuestados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_Toc129455109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44</w:t>
        </w:r>
        <w:r w:rsidR="00734D24" w:rsidRPr="007C3F4D">
          <w:rPr>
            <w:rFonts w:asciiTheme="majorHAnsi" w:hAnsiTheme="majorHAnsi" w:cstheme="majorHAnsi"/>
            <w:b w:val="0"/>
            <w:bCs w:val="0"/>
            <w:i w:val="0"/>
            <w:iCs w:val="0"/>
            <w:noProof/>
            <w:webHidden/>
          </w:rPr>
          <w:fldChar w:fldCharType="end"/>
        </w:r>
      </w:hyperlink>
    </w:p>
    <w:p w14:paraId="194B06DE" w14:textId="1BC088ED"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0" w:history="1">
        <w:r w:rsidR="00734D24" w:rsidRPr="007C3F4D">
          <w:rPr>
            <w:rStyle w:val="Hipervnculo"/>
            <w:rFonts w:asciiTheme="majorHAnsi" w:eastAsia="Times New Roman" w:hAnsiTheme="majorHAnsi" w:cstheme="majorHAnsi"/>
            <w:b w:val="0"/>
            <w:bCs w:val="0"/>
            <w:i w:val="0"/>
            <w:iCs w:val="0"/>
            <w:noProof/>
          </w:rPr>
          <w:t>SEXO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44</w:t>
        </w:r>
        <w:r w:rsidR="00734D24" w:rsidRPr="007C3F4D">
          <w:rPr>
            <w:rFonts w:asciiTheme="majorHAnsi" w:hAnsiTheme="majorHAnsi" w:cstheme="majorHAnsi"/>
            <w:b w:val="0"/>
            <w:bCs w:val="0"/>
            <w:i w:val="0"/>
            <w:iCs w:val="0"/>
            <w:noProof/>
            <w:webHidden/>
          </w:rPr>
          <w:fldChar w:fldCharType="end"/>
        </w:r>
      </w:hyperlink>
    </w:p>
    <w:p w14:paraId="6E5324A0" w14:textId="5350FC7D"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1" w:history="1">
        <w:r w:rsidR="00734D24" w:rsidRPr="007C3F4D">
          <w:rPr>
            <w:rStyle w:val="Hipervnculo"/>
            <w:rFonts w:asciiTheme="majorHAnsi" w:hAnsiTheme="majorHAnsi" w:cstheme="majorHAnsi"/>
            <w:b w:val="0"/>
            <w:bCs w:val="0"/>
            <w:i w:val="0"/>
            <w:iCs w:val="0"/>
            <w:noProof/>
          </w:rPr>
          <w:t>Edades diferentes de encuestados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45</w:t>
        </w:r>
        <w:r w:rsidR="00734D24" w:rsidRPr="007C3F4D">
          <w:rPr>
            <w:rFonts w:asciiTheme="majorHAnsi" w:hAnsiTheme="majorHAnsi" w:cstheme="majorHAnsi"/>
            <w:b w:val="0"/>
            <w:bCs w:val="0"/>
            <w:i w:val="0"/>
            <w:iCs w:val="0"/>
            <w:noProof/>
            <w:webHidden/>
          </w:rPr>
          <w:fldChar w:fldCharType="end"/>
        </w:r>
      </w:hyperlink>
    </w:p>
    <w:p w14:paraId="06B0EDE3" w14:textId="154C520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2" w:history="1">
        <w:r w:rsidR="00734D24" w:rsidRPr="007C3F4D">
          <w:rPr>
            <w:rStyle w:val="Hipervnculo"/>
            <w:rFonts w:asciiTheme="majorHAnsi" w:hAnsiTheme="majorHAnsi" w:cstheme="majorHAnsi"/>
            <w:b w:val="0"/>
            <w:bCs w:val="0"/>
            <w:i w:val="0"/>
            <w:iCs w:val="0"/>
            <w:noProof/>
          </w:rPr>
          <w:t>Consumo de mariscos y pescados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46</w:t>
        </w:r>
        <w:r w:rsidR="00734D24" w:rsidRPr="007C3F4D">
          <w:rPr>
            <w:rFonts w:asciiTheme="majorHAnsi" w:hAnsiTheme="majorHAnsi" w:cstheme="majorHAnsi"/>
            <w:b w:val="0"/>
            <w:bCs w:val="0"/>
            <w:i w:val="0"/>
            <w:iCs w:val="0"/>
            <w:noProof/>
            <w:webHidden/>
          </w:rPr>
          <w:fldChar w:fldCharType="end"/>
        </w:r>
      </w:hyperlink>
    </w:p>
    <w:p w14:paraId="4CA2D656" w14:textId="00C3002A"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3" w:history="1">
        <w:r w:rsidR="00734D24" w:rsidRPr="007C3F4D">
          <w:rPr>
            <w:rStyle w:val="Hipervnculo"/>
            <w:rFonts w:asciiTheme="majorHAnsi" w:hAnsiTheme="majorHAnsi" w:cstheme="majorHAnsi"/>
            <w:b w:val="0"/>
            <w:bCs w:val="0"/>
            <w:i w:val="0"/>
            <w:iCs w:val="0"/>
            <w:noProof/>
          </w:rPr>
          <w:t>Diferentes adversidades al consumir mariscos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47</w:t>
        </w:r>
        <w:r w:rsidR="00734D24" w:rsidRPr="007C3F4D">
          <w:rPr>
            <w:rFonts w:asciiTheme="majorHAnsi" w:hAnsiTheme="majorHAnsi" w:cstheme="majorHAnsi"/>
            <w:b w:val="0"/>
            <w:bCs w:val="0"/>
            <w:i w:val="0"/>
            <w:iCs w:val="0"/>
            <w:noProof/>
            <w:webHidden/>
          </w:rPr>
          <w:fldChar w:fldCharType="end"/>
        </w:r>
      </w:hyperlink>
    </w:p>
    <w:p w14:paraId="1E0575EA" w14:textId="769D9EEF"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4" w:history="1">
        <w:r w:rsidR="00734D24" w:rsidRPr="007C3F4D">
          <w:rPr>
            <w:rStyle w:val="Hipervnculo"/>
            <w:rFonts w:asciiTheme="majorHAnsi" w:hAnsiTheme="majorHAnsi" w:cstheme="majorHAnsi"/>
            <w:b w:val="0"/>
            <w:bCs w:val="0"/>
            <w:i w:val="0"/>
            <w:iCs w:val="0"/>
            <w:noProof/>
          </w:rPr>
          <w:t>Frecuencia de consumo de pescado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48</w:t>
        </w:r>
        <w:r w:rsidR="00734D24" w:rsidRPr="007C3F4D">
          <w:rPr>
            <w:rFonts w:asciiTheme="majorHAnsi" w:hAnsiTheme="majorHAnsi" w:cstheme="majorHAnsi"/>
            <w:b w:val="0"/>
            <w:bCs w:val="0"/>
            <w:i w:val="0"/>
            <w:iCs w:val="0"/>
            <w:noProof/>
            <w:webHidden/>
          </w:rPr>
          <w:fldChar w:fldCharType="end"/>
        </w:r>
      </w:hyperlink>
    </w:p>
    <w:p w14:paraId="52894F39" w14:textId="63FBE1F0"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5" w:history="1">
        <w:r w:rsidR="00734D24" w:rsidRPr="007C3F4D">
          <w:rPr>
            <w:rStyle w:val="Hipervnculo"/>
            <w:rFonts w:asciiTheme="majorHAnsi" w:hAnsiTheme="majorHAnsi" w:cstheme="majorHAnsi"/>
            <w:b w:val="0"/>
            <w:bCs w:val="0"/>
            <w:i w:val="0"/>
            <w:iCs w:val="0"/>
            <w:noProof/>
          </w:rPr>
          <w:t>Frecuencia de consumo de mariscos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49</w:t>
        </w:r>
        <w:r w:rsidR="00734D24" w:rsidRPr="007C3F4D">
          <w:rPr>
            <w:rFonts w:asciiTheme="majorHAnsi" w:hAnsiTheme="majorHAnsi" w:cstheme="majorHAnsi"/>
            <w:b w:val="0"/>
            <w:bCs w:val="0"/>
            <w:i w:val="0"/>
            <w:iCs w:val="0"/>
            <w:noProof/>
            <w:webHidden/>
          </w:rPr>
          <w:fldChar w:fldCharType="end"/>
        </w:r>
      </w:hyperlink>
    </w:p>
    <w:p w14:paraId="78B126E7" w14:textId="5914423B"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6" w:history="1">
        <w:r w:rsidR="00734D24" w:rsidRPr="007C3F4D">
          <w:rPr>
            <w:rStyle w:val="Hipervnculo"/>
            <w:rFonts w:asciiTheme="majorHAnsi" w:hAnsiTheme="majorHAnsi" w:cstheme="majorHAnsi"/>
            <w:b w:val="0"/>
            <w:bCs w:val="0"/>
            <w:i w:val="0"/>
            <w:iCs w:val="0"/>
            <w:noProof/>
          </w:rPr>
          <w:t>Tipos de Pescados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51</w:t>
        </w:r>
        <w:r w:rsidR="00734D24" w:rsidRPr="007C3F4D">
          <w:rPr>
            <w:rFonts w:asciiTheme="majorHAnsi" w:hAnsiTheme="majorHAnsi" w:cstheme="majorHAnsi"/>
            <w:b w:val="0"/>
            <w:bCs w:val="0"/>
            <w:i w:val="0"/>
            <w:iCs w:val="0"/>
            <w:noProof/>
            <w:webHidden/>
          </w:rPr>
          <w:fldChar w:fldCharType="end"/>
        </w:r>
      </w:hyperlink>
    </w:p>
    <w:p w14:paraId="3F2E6D05" w14:textId="7E5C9A16"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7" w:history="1">
        <w:r w:rsidR="00734D24" w:rsidRPr="007C3F4D">
          <w:rPr>
            <w:rStyle w:val="Hipervnculo"/>
            <w:rFonts w:asciiTheme="majorHAnsi" w:hAnsiTheme="majorHAnsi" w:cstheme="majorHAnsi"/>
            <w:b w:val="0"/>
            <w:bCs w:val="0"/>
            <w:i w:val="0"/>
            <w:iCs w:val="0"/>
            <w:noProof/>
          </w:rPr>
          <w:t>Tipos de mariscos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52</w:t>
        </w:r>
        <w:r w:rsidR="00734D24" w:rsidRPr="007C3F4D">
          <w:rPr>
            <w:rFonts w:asciiTheme="majorHAnsi" w:hAnsiTheme="majorHAnsi" w:cstheme="majorHAnsi"/>
            <w:b w:val="0"/>
            <w:bCs w:val="0"/>
            <w:i w:val="0"/>
            <w:iCs w:val="0"/>
            <w:noProof/>
            <w:webHidden/>
          </w:rPr>
          <w:fldChar w:fldCharType="end"/>
        </w:r>
      </w:hyperlink>
    </w:p>
    <w:p w14:paraId="73193174" w14:textId="4AC890C6"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8" w:history="1">
        <w:r w:rsidR="00734D24" w:rsidRPr="007C3F4D">
          <w:rPr>
            <w:rStyle w:val="Hipervnculo"/>
            <w:rFonts w:asciiTheme="majorHAnsi" w:hAnsiTheme="majorHAnsi" w:cstheme="majorHAnsi"/>
            <w:b w:val="0"/>
            <w:bCs w:val="0"/>
            <w:i w:val="0"/>
            <w:iCs w:val="0"/>
            <w:noProof/>
          </w:rPr>
          <w:t>Competencia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58</w:t>
        </w:r>
        <w:r w:rsidR="00734D24" w:rsidRPr="007C3F4D">
          <w:rPr>
            <w:rFonts w:asciiTheme="majorHAnsi" w:hAnsiTheme="majorHAnsi" w:cstheme="majorHAnsi"/>
            <w:b w:val="0"/>
            <w:bCs w:val="0"/>
            <w:i w:val="0"/>
            <w:iCs w:val="0"/>
            <w:noProof/>
            <w:webHidden/>
          </w:rPr>
          <w:fldChar w:fldCharType="end"/>
        </w:r>
      </w:hyperlink>
    </w:p>
    <w:p w14:paraId="288B2AC6" w14:textId="51210FB5"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19" w:history="1">
        <w:r w:rsidR="00734D24" w:rsidRPr="007C3F4D">
          <w:rPr>
            <w:rStyle w:val="Hipervnculo"/>
            <w:rFonts w:asciiTheme="majorHAnsi" w:hAnsiTheme="majorHAnsi" w:cstheme="majorHAnsi"/>
            <w:b w:val="0"/>
            <w:bCs w:val="0"/>
            <w:i w:val="0"/>
            <w:iCs w:val="0"/>
            <w:noProof/>
          </w:rPr>
          <w:t>Proveedores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_Toc129455119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59</w:t>
        </w:r>
        <w:r w:rsidR="00734D24" w:rsidRPr="007C3F4D">
          <w:rPr>
            <w:rFonts w:asciiTheme="majorHAnsi" w:hAnsiTheme="majorHAnsi" w:cstheme="majorHAnsi"/>
            <w:b w:val="0"/>
            <w:bCs w:val="0"/>
            <w:i w:val="0"/>
            <w:iCs w:val="0"/>
            <w:noProof/>
            <w:webHidden/>
          </w:rPr>
          <w:fldChar w:fldCharType="end"/>
        </w:r>
      </w:hyperlink>
    </w:p>
    <w:p w14:paraId="7DF4BCAD" w14:textId="35660E0A"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0" w:history="1">
        <w:r w:rsidR="00734D24" w:rsidRPr="007C3F4D">
          <w:rPr>
            <w:rStyle w:val="Hipervnculo"/>
            <w:rFonts w:asciiTheme="majorHAnsi" w:hAnsiTheme="majorHAnsi" w:cstheme="majorHAnsi"/>
            <w:b w:val="0"/>
            <w:bCs w:val="0"/>
            <w:i w:val="0"/>
            <w:iCs w:val="0"/>
            <w:noProof/>
            <w:lang w:eastAsia="es-ES"/>
          </w:rPr>
          <w:t>. Financiamiento publicidad</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74</w:t>
        </w:r>
        <w:r w:rsidR="00734D24" w:rsidRPr="007C3F4D">
          <w:rPr>
            <w:rFonts w:asciiTheme="majorHAnsi" w:hAnsiTheme="majorHAnsi" w:cstheme="majorHAnsi"/>
            <w:b w:val="0"/>
            <w:bCs w:val="0"/>
            <w:i w:val="0"/>
            <w:iCs w:val="0"/>
            <w:noProof/>
            <w:webHidden/>
          </w:rPr>
          <w:fldChar w:fldCharType="end"/>
        </w:r>
      </w:hyperlink>
    </w:p>
    <w:p w14:paraId="30F73561" w14:textId="1E87875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1" w:history="1">
        <w:r w:rsidR="00734D24" w:rsidRPr="007C3F4D">
          <w:rPr>
            <w:rStyle w:val="Hipervnculo"/>
            <w:rFonts w:asciiTheme="majorHAnsi" w:hAnsiTheme="majorHAnsi" w:cstheme="majorHAnsi"/>
            <w:b w:val="0"/>
            <w:bCs w:val="0"/>
            <w:i w:val="0"/>
            <w:iCs w:val="0"/>
            <w:noProof/>
          </w:rPr>
          <w:t>. Precio de Productos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76</w:t>
        </w:r>
        <w:r w:rsidR="00734D24" w:rsidRPr="007C3F4D">
          <w:rPr>
            <w:rFonts w:asciiTheme="majorHAnsi" w:hAnsiTheme="majorHAnsi" w:cstheme="majorHAnsi"/>
            <w:b w:val="0"/>
            <w:bCs w:val="0"/>
            <w:i w:val="0"/>
            <w:iCs w:val="0"/>
            <w:noProof/>
            <w:webHidden/>
          </w:rPr>
          <w:fldChar w:fldCharType="end"/>
        </w:r>
      </w:hyperlink>
    </w:p>
    <w:p w14:paraId="16C79FE2" w14:textId="1BCCDE89"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2" w:history="1">
        <w:r w:rsidR="00734D24" w:rsidRPr="007C3F4D">
          <w:rPr>
            <w:rStyle w:val="Hipervnculo"/>
            <w:rFonts w:asciiTheme="majorHAnsi" w:hAnsiTheme="majorHAnsi" w:cstheme="majorHAnsi"/>
            <w:b w:val="0"/>
            <w:bCs w:val="0"/>
            <w:i w:val="0"/>
            <w:iCs w:val="0"/>
            <w:noProof/>
          </w:rPr>
          <w:t>. Arriendo local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77</w:t>
        </w:r>
        <w:r w:rsidR="00734D24" w:rsidRPr="007C3F4D">
          <w:rPr>
            <w:rFonts w:asciiTheme="majorHAnsi" w:hAnsiTheme="majorHAnsi" w:cstheme="majorHAnsi"/>
            <w:b w:val="0"/>
            <w:bCs w:val="0"/>
            <w:i w:val="0"/>
            <w:iCs w:val="0"/>
            <w:noProof/>
            <w:webHidden/>
          </w:rPr>
          <w:fldChar w:fldCharType="end"/>
        </w:r>
      </w:hyperlink>
    </w:p>
    <w:p w14:paraId="034D6C2F" w14:textId="4E68F847"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3" w:history="1">
        <w:r w:rsidR="00734D24" w:rsidRPr="007C3F4D">
          <w:rPr>
            <w:rStyle w:val="Hipervnculo"/>
            <w:rFonts w:asciiTheme="majorHAnsi" w:hAnsiTheme="majorHAnsi" w:cstheme="majorHAnsi"/>
            <w:b w:val="0"/>
            <w:bCs w:val="0"/>
            <w:i w:val="0"/>
            <w:iCs w:val="0"/>
            <w:noProof/>
          </w:rPr>
          <w:t>. Equipos industriales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77</w:t>
        </w:r>
        <w:r w:rsidR="00734D24" w:rsidRPr="007C3F4D">
          <w:rPr>
            <w:rFonts w:asciiTheme="majorHAnsi" w:hAnsiTheme="majorHAnsi" w:cstheme="majorHAnsi"/>
            <w:b w:val="0"/>
            <w:bCs w:val="0"/>
            <w:i w:val="0"/>
            <w:iCs w:val="0"/>
            <w:noProof/>
            <w:webHidden/>
          </w:rPr>
          <w:fldChar w:fldCharType="end"/>
        </w:r>
      </w:hyperlink>
    </w:p>
    <w:p w14:paraId="4C3BFAB3" w14:textId="2C95CBB9"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4" w:history="1">
        <w:r w:rsidR="00734D24" w:rsidRPr="007C3F4D">
          <w:rPr>
            <w:rStyle w:val="Hipervnculo"/>
            <w:rFonts w:asciiTheme="majorHAnsi" w:hAnsiTheme="majorHAnsi" w:cstheme="majorHAnsi"/>
            <w:b w:val="0"/>
            <w:bCs w:val="0"/>
            <w:i w:val="0"/>
            <w:iCs w:val="0"/>
            <w:noProof/>
          </w:rPr>
          <w:t>Equipos de computación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78</w:t>
        </w:r>
        <w:r w:rsidR="00734D24" w:rsidRPr="007C3F4D">
          <w:rPr>
            <w:rFonts w:asciiTheme="majorHAnsi" w:hAnsiTheme="majorHAnsi" w:cstheme="majorHAnsi"/>
            <w:b w:val="0"/>
            <w:bCs w:val="0"/>
            <w:i w:val="0"/>
            <w:iCs w:val="0"/>
            <w:noProof/>
            <w:webHidden/>
          </w:rPr>
          <w:fldChar w:fldCharType="end"/>
        </w:r>
      </w:hyperlink>
    </w:p>
    <w:p w14:paraId="340D84A4" w14:textId="44102A72"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5" w:history="1">
        <w:r w:rsidR="00734D24" w:rsidRPr="007C3F4D">
          <w:rPr>
            <w:rStyle w:val="Hipervnculo"/>
            <w:rFonts w:asciiTheme="majorHAnsi" w:hAnsiTheme="majorHAnsi" w:cstheme="majorHAnsi"/>
            <w:b w:val="0"/>
            <w:bCs w:val="0"/>
            <w:i w:val="0"/>
            <w:iCs w:val="0"/>
            <w:noProof/>
          </w:rPr>
          <w:t>Muebles y Enseres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78</w:t>
        </w:r>
        <w:r w:rsidR="00734D24" w:rsidRPr="007C3F4D">
          <w:rPr>
            <w:rFonts w:asciiTheme="majorHAnsi" w:hAnsiTheme="majorHAnsi" w:cstheme="majorHAnsi"/>
            <w:b w:val="0"/>
            <w:bCs w:val="0"/>
            <w:i w:val="0"/>
            <w:iCs w:val="0"/>
            <w:noProof/>
            <w:webHidden/>
          </w:rPr>
          <w:fldChar w:fldCharType="end"/>
        </w:r>
      </w:hyperlink>
    </w:p>
    <w:p w14:paraId="05A6495E" w14:textId="605257A5"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6" w:history="1">
        <w:r w:rsidR="00734D24" w:rsidRPr="007C3F4D">
          <w:rPr>
            <w:rStyle w:val="Hipervnculo"/>
            <w:rFonts w:asciiTheme="majorHAnsi" w:hAnsiTheme="majorHAnsi" w:cstheme="majorHAnsi"/>
            <w:b w:val="0"/>
            <w:bCs w:val="0"/>
            <w:i w:val="0"/>
            <w:iCs w:val="0"/>
            <w:noProof/>
          </w:rPr>
          <w:t>Equipos Industriales de seguridad</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79</w:t>
        </w:r>
        <w:r w:rsidR="00734D24" w:rsidRPr="007C3F4D">
          <w:rPr>
            <w:rFonts w:asciiTheme="majorHAnsi" w:hAnsiTheme="majorHAnsi" w:cstheme="majorHAnsi"/>
            <w:b w:val="0"/>
            <w:bCs w:val="0"/>
            <w:i w:val="0"/>
            <w:iCs w:val="0"/>
            <w:noProof/>
            <w:webHidden/>
          </w:rPr>
          <w:fldChar w:fldCharType="end"/>
        </w:r>
      </w:hyperlink>
    </w:p>
    <w:p w14:paraId="5759610E" w14:textId="343C7B8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7" w:history="1">
        <w:r w:rsidR="00734D24" w:rsidRPr="007C3F4D">
          <w:rPr>
            <w:rStyle w:val="Hipervnculo"/>
            <w:rFonts w:asciiTheme="majorHAnsi" w:hAnsiTheme="majorHAnsi" w:cstheme="majorHAnsi"/>
            <w:b w:val="0"/>
            <w:bCs w:val="0"/>
            <w:i w:val="0"/>
            <w:iCs w:val="0"/>
            <w:noProof/>
          </w:rPr>
          <w:t>. Suministros de oficina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79</w:t>
        </w:r>
        <w:r w:rsidR="00734D24" w:rsidRPr="007C3F4D">
          <w:rPr>
            <w:rFonts w:asciiTheme="majorHAnsi" w:hAnsiTheme="majorHAnsi" w:cstheme="majorHAnsi"/>
            <w:b w:val="0"/>
            <w:bCs w:val="0"/>
            <w:i w:val="0"/>
            <w:iCs w:val="0"/>
            <w:noProof/>
            <w:webHidden/>
          </w:rPr>
          <w:fldChar w:fldCharType="end"/>
        </w:r>
      </w:hyperlink>
    </w:p>
    <w:p w14:paraId="1AED41FC" w14:textId="2351986C"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8" w:history="1">
        <w:r w:rsidR="00734D24" w:rsidRPr="007C3F4D">
          <w:rPr>
            <w:rStyle w:val="Hipervnculo"/>
            <w:rFonts w:asciiTheme="majorHAnsi" w:hAnsiTheme="majorHAnsi" w:cstheme="majorHAnsi"/>
            <w:b w:val="0"/>
            <w:bCs w:val="0"/>
            <w:i w:val="0"/>
            <w:iCs w:val="0"/>
            <w:noProof/>
          </w:rPr>
          <w:t>Servicios Básicos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80</w:t>
        </w:r>
        <w:r w:rsidR="00734D24" w:rsidRPr="007C3F4D">
          <w:rPr>
            <w:rFonts w:asciiTheme="majorHAnsi" w:hAnsiTheme="majorHAnsi" w:cstheme="majorHAnsi"/>
            <w:b w:val="0"/>
            <w:bCs w:val="0"/>
            <w:i w:val="0"/>
            <w:iCs w:val="0"/>
            <w:noProof/>
            <w:webHidden/>
          </w:rPr>
          <w:fldChar w:fldCharType="end"/>
        </w:r>
      </w:hyperlink>
    </w:p>
    <w:p w14:paraId="1B09299B" w14:textId="0545D81F"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29" w:history="1">
        <w:r w:rsidR="00734D24" w:rsidRPr="007C3F4D">
          <w:rPr>
            <w:rStyle w:val="Hipervnculo"/>
            <w:rFonts w:asciiTheme="majorHAnsi" w:hAnsiTheme="majorHAnsi" w:cstheme="majorHAnsi"/>
            <w:b w:val="0"/>
            <w:bCs w:val="0"/>
            <w:i w:val="0"/>
            <w:iCs w:val="0"/>
            <w:noProof/>
          </w:rPr>
          <w:t>. Materiales de limpieza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_Toc129455129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80</w:t>
        </w:r>
        <w:r w:rsidR="00734D24" w:rsidRPr="007C3F4D">
          <w:rPr>
            <w:rFonts w:asciiTheme="majorHAnsi" w:hAnsiTheme="majorHAnsi" w:cstheme="majorHAnsi"/>
            <w:b w:val="0"/>
            <w:bCs w:val="0"/>
            <w:i w:val="0"/>
            <w:iCs w:val="0"/>
            <w:noProof/>
            <w:webHidden/>
          </w:rPr>
          <w:fldChar w:fldCharType="end"/>
        </w:r>
      </w:hyperlink>
    </w:p>
    <w:p w14:paraId="498DD69B" w14:textId="7DB9A2F2"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0" w:history="1">
        <w:r w:rsidR="00734D24" w:rsidRPr="007C3F4D">
          <w:rPr>
            <w:rStyle w:val="Hipervnculo"/>
            <w:rFonts w:asciiTheme="majorHAnsi" w:hAnsiTheme="majorHAnsi" w:cstheme="majorHAnsi"/>
            <w:b w:val="0"/>
            <w:bCs w:val="0"/>
            <w:i w:val="0"/>
            <w:iCs w:val="0"/>
            <w:noProof/>
          </w:rPr>
          <w:t>Inversiones Activos Fijos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90</w:t>
        </w:r>
        <w:r w:rsidR="00734D24" w:rsidRPr="007C3F4D">
          <w:rPr>
            <w:rFonts w:asciiTheme="majorHAnsi" w:hAnsiTheme="majorHAnsi" w:cstheme="majorHAnsi"/>
            <w:b w:val="0"/>
            <w:bCs w:val="0"/>
            <w:i w:val="0"/>
            <w:iCs w:val="0"/>
            <w:noProof/>
            <w:webHidden/>
          </w:rPr>
          <w:fldChar w:fldCharType="end"/>
        </w:r>
      </w:hyperlink>
    </w:p>
    <w:p w14:paraId="616ED418" w14:textId="1845D69B"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1" w:history="1">
        <w:r w:rsidR="00734D24" w:rsidRPr="007C3F4D">
          <w:rPr>
            <w:rStyle w:val="Hipervnculo"/>
            <w:rFonts w:asciiTheme="majorHAnsi" w:hAnsiTheme="majorHAnsi" w:cstheme="majorHAnsi"/>
            <w:b w:val="0"/>
            <w:bCs w:val="0"/>
            <w:i w:val="0"/>
            <w:iCs w:val="0"/>
            <w:noProof/>
          </w:rPr>
          <w:t>Capital de Trabajo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91</w:t>
        </w:r>
        <w:r w:rsidR="00734D24" w:rsidRPr="007C3F4D">
          <w:rPr>
            <w:rFonts w:asciiTheme="majorHAnsi" w:hAnsiTheme="majorHAnsi" w:cstheme="majorHAnsi"/>
            <w:b w:val="0"/>
            <w:bCs w:val="0"/>
            <w:i w:val="0"/>
            <w:iCs w:val="0"/>
            <w:noProof/>
            <w:webHidden/>
          </w:rPr>
          <w:fldChar w:fldCharType="end"/>
        </w:r>
      </w:hyperlink>
    </w:p>
    <w:p w14:paraId="73CB8A1C" w14:textId="18D3390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2" w:history="1">
        <w:r w:rsidR="00734D24" w:rsidRPr="007C3F4D">
          <w:rPr>
            <w:rStyle w:val="Hipervnculo"/>
            <w:rFonts w:asciiTheme="majorHAnsi" w:hAnsiTheme="majorHAnsi" w:cstheme="majorHAnsi"/>
            <w:b w:val="0"/>
            <w:bCs w:val="0"/>
            <w:i w:val="0"/>
            <w:iCs w:val="0"/>
            <w:noProof/>
          </w:rPr>
          <w:t>Total de inversiones.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91</w:t>
        </w:r>
        <w:r w:rsidR="00734D24" w:rsidRPr="007C3F4D">
          <w:rPr>
            <w:rFonts w:asciiTheme="majorHAnsi" w:hAnsiTheme="majorHAnsi" w:cstheme="majorHAnsi"/>
            <w:b w:val="0"/>
            <w:bCs w:val="0"/>
            <w:i w:val="0"/>
            <w:iCs w:val="0"/>
            <w:noProof/>
            <w:webHidden/>
          </w:rPr>
          <w:fldChar w:fldCharType="end"/>
        </w:r>
      </w:hyperlink>
    </w:p>
    <w:p w14:paraId="627E5BDE" w14:textId="6D97195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3" w:history="1">
        <w:r w:rsidR="00734D24" w:rsidRPr="007C3F4D">
          <w:rPr>
            <w:rStyle w:val="Hipervnculo"/>
            <w:rFonts w:asciiTheme="majorHAnsi" w:hAnsiTheme="majorHAnsi" w:cstheme="majorHAnsi"/>
            <w:b w:val="0"/>
            <w:bCs w:val="0"/>
            <w:i w:val="0"/>
            <w:iCs w:val="0"/>
            <w:noProof/>
          </w:rPr>
          <w:t>Sueldos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92</w:t>
        </w:r>
        <w:r w:rsidR="00734D24" w:rsidRPr="007C3F4D">
          <w:rPr>
            <w:rFonts w:asciiTheme="majorHAnsi" w:hAnsiTheme="majorHAnsi" w:cstheme="majorHAnsi"/>
            <w:b w:val="0"/>
            <w:bCs w:val="0"/>
            <w:i w:val="0"/>
            <w:iCs w:val="0"/>
            <w:noProof/>
            <w:webHidden/>
          </w:rPr>
          <w:fldChar w:fldCharType="end"/>
        </w:r>
      </w:hyperlink>
    </w:p>
    <w:p w14:paraId="24972BB1" w14:textId="2865EF8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4" w:history="1">
        <w:r w:rsidR="00734D24" w:rsidRPr="007C3F4D">
          <w:rPr>
            <w:rStyle w:val="Hipervnculo"/>
            <w:rFonts w:asciiTheme="majorHAnsi" w:hAnsiTheme="majorHAnsi" w:cstheme="majorHAnsi"/>
            <w:b w:val="0"/>
            <w:bCs w:val="0"/>
            <w:i w:val="0"/>
            <w:iCs w:val="0"/>
            <w:noProof/>
          </w:rPr>
          <w:t>Beneficios Legales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92</w:t>
        </w:r>
        <w:r w:rsidR="00734D24" w:rsidRPr="007C3F4D">
          <w:rPr>
            <w:rFonts w:asciiTheme="majorHAnsi" w:hAnsiTheme="majorHAnsi" w:cstheme="majorHAnsi"/>
            <w:b w:val="0"/>
            <w:bCs w:val="0"/>
            <w:i w:val="0"/>
            <w:iCs w:val="0"/>
            <w:noProof/>
            <w:webHidden/>
          </w:rPr>
          <w:fldChar w:fldCharType="end"/>
        </w:r>
      </w:hyperlink>
    </w:p>
    <w:p w14:paraId="5673E92F" w14:textId="5A60470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5" w:history="1">
        <w:r w:rsidR="00734D24" w:rsidRPr="007C3F4D">
          <w:rPr>
            <w:rStyle w:val="Hipervnculo"/>
            <w:rFonts w:asciiTheme="majorHAnsi" w:hAnsiTheme="majorHAnsi" w:cstheme="majorHAnsi"/>
            <w:b w:val="0"/>
            <w:bCs w:val="0"/>
            <w:i w:val="0"/>
            <w:iCs w:val="0"/>
            <w:noProof/>
          </w:rPr>
          <w:t>Total sueldos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92</w:t>
        </w:r>
        <w:r w:rsidR="00734D24" w:rsidRPr="007C3F4D">
          <w:rPr>
            <w:rFonts w:asciiTheme="majorHAnsi" w:hAnsiTheme="majorHAnsi" w:cstheme="majorHAnsi"/>
            <w:b w:val="0"/>
            <w:bCs w:val="0"/>
            <w:i w:val="0"/>
            <w:iCs w:val="0"/>
            <w:noProof/>
            <w:webHidden/>
          </w:rPr>
          <w:fldChar w:fldCharType="end"/>
        </w:r>
      </w:hyperlink>
    </w:p>
    <w:p w14:paraId="37C59FA5" w14:textId="4184F69B"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6" w:history="1">
        <w:r w:rsidR="00734D24" w:rsidRPr="007C3F4D">
          <w:rPr>
            <w:rStyle w:val="Hipervnculo"/>
            <w:rFonts w:asciiTheme="majorHAnsi" w:hAnsiTheme="majorHAnsi" w:cstheme="majorHAnsi"/>
            <w:b w:val="0"/>
            <w:bCs w:val="0"/>
            <w:i w:val="0"/>
            <w:iCs w:val="0"/>
            <w:noProof/>
          </w:rPr>
          <w:t>Depreciación de Activos Fijos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93</w:t>
        </w:r>
        <w:r w:rsidR="00734D24" w:rsidRPr="007C3F4D">
          <w:rPr>
            <w:rFonts w:asciiTheme="majorHAnsi" w:hAnsiTheme="majorHAnsi" w:cstheme="majorHAnsi"/>
            <w:b w:val="0"/>
            <w:bCs w:val="0"/>
            <w:i w:val="0"/>
            <w:iCs w:val="0"/>
            <w:noProof/>
            <w:webHidden/>
          </w:rPr>
          <w:fldChar w:fldCharType="end"/>
        </w:r>
      </w:hyperlink>
    </w:p>
    <w:p w14:paraId="338A422D" w14:textId="395CE6F5"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7" w:history="1">
        <w:r w:rsidR="00734D24" w:rsidRPr="007C3F4D">
          <w:rPr>
            <w:rStyle w:val="Hipervnculo"/>
            <w:rFonts w:asciiTheme="majorHAnsi" w:hAnsiTheme="majorHAnsi" w:cstheme="majorHAnsi"/>
            <w:b w:val="0"/>
            <w:bCs w:val="0"/>
            <w:i w:val="0"/>
            <w:iCs w:val="0"/>
            <w:noProof/>
          </w:rPr>
          <w:t>Amortización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94</w:t>
        </w:r>
        <w:r w:rsidR="00734D24" w:rsidRPr="007C3F4D">
          <w:rPr>
            <w:rFonts w:asciiTheme="majorHAnsi" w:hAnsiTheme="majorHAnsi" w:cstheme="majorHAnsi"/>
            <w:b w:val="0"/>
            <w:bCs w:val="0"/>
            <w:i w:val="0"/>
            <w:iCs w:val="0"/>
            <w:noProof/>
            <w:webHidden/>
          </w:rPr>
          <w:fldChar w:fldCharType="end"/>
        </w:r>
      </w:hyperlink>
    </w:p>
    <w:p w14:paraId="5A198BE4" w14:textId="51C7AE8E"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8" w:history="1">
        <w:r w:rsidR="00734D24" w:rsidRPr="007C3F4D">
          <w:rPr>
            <w:rStyle w:val="Hipervnculo"/>
            <w:rFonts w:asciiTheme="majorHAnsi" w:hAnsiTheme="majorHAnsi" w:cstheme="majorHAnsi"/>
            <w:b w:val="0"/>
            <w:bCs w:val="0"/>
            <w:i w:val="0"/>
            <w:iCs w:val="0"/>
            <w:noProof/>
          </w:rPr>
          <w:t>Estructura de capital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95</w:t>
        </w:r>
        <w:r w:rsidR="00734D24" w:rsidRPr="007C3F4D">
          <w:rPr>
            <w:rFonts w:asciiTheme="majorHAnsi" w:hAnsiTheme="majorHAnsi" w:cstheme="majorHAnsi"/>
            <w:b w:val="0"/>
            <w:bCs w:val="0"/>
            <w:i w:val="0"/>
            <w:iCs w:val="0"/>
            <w:noProof/>
            <w:webHidden/>
          </w:rPr>
          <w:fldChar w:fldCharType="end"/>
        </w:r>
      </w:hyperlink>
    </w:p>
    <w:p w14:paraId="211897FA" w14:textId="2DAF57F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39" w:history="1">
        <w:r w:rsidR="00734D24" w:rsidRPr="007C3F4D">
          <w:rPr>
            <w:rStyle w:val="Hipervnculo"/>
            <w:rFonts w:asciiTheme="majorHAnsi" w:hAnsiTheme="majorHAnsi" w:cstheme="majorHAnsi"/>
            <w:b w:val="0"/>
            <w:bCs w:val="0"/>
            <w:i w:val="0"/>
            <w:iCs w:val="0"/>
            <w:noProof/>
          </w:rPr>
          <w:t>Costos fijos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_Toc129455139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96</w:t>
        </w:r>
        <w:r w:rsidR="00734D24" w:rsidRPr="007C3F4D">
          <w:rPr>
            <w:rFonts w:asciiTheme="majorHAnsi" w:hAnsiTheme="majorHAnsi" w:cstheme="majorHAnsi"/>
            <w:b w:val="0"/>
            <w:bCs w:val="0"/>
            <w:i w:val="0"/>
            <w:iCs w:val="0"/>
            <w:noProof/>
            <w:webHidden/>
          </w:rPr>
          <w:fldChar w:fldCharType="end"/>
        </w:r>
      </w:hyperlink>
    </w:p>
    <w:p w14:paraId="478B05BF" w14:textId="22B6D13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0" w:history="1">
        <w:r w:rsidR="00734D24" w:rsidRPr="007C3F4D">
          <w:rPr>
            <w:rStyle w:val="Hipervnculo"/>
            <w:rFonts w:asciiTheme="majorHAnsi" w:hAnsiTheme="majorHAnsi" w:cstheme="majorHAnsi"/>
            <w:b w:val="0"/>
            <w:bCs w:val="0"/>
            <w:i w:val="0"/>
            <w:iCs w:val="0"/>
            <w:noProof/>
          </w:rPr>
          <w:t>Margen de distribuición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96</w:t>
        </w:r>
        <w:r w:rsidR="00734D24" w:rsidRPr="007C3F4D">
          <w:rPr>
            <w:rFonts w:asciiTheme="majorHAnsi" w:hAnsiTheme="majorHAnsi" w:cstheme="majorHAnsi"/>
            <w:b w:val="0"/>
            <w:bCs w:val="0"/>
            <w:i w:val="0"/>
            <w:iCs w:val="0"/>
            <w:noProof/>
            <w:webHidden/>
          </w:rPr>
          <w:fldChar w:fldCharType="end"/>
        </w:r>
      </w:hyperlink>
    </w:p>
    <w:p w14:paraId="3B684582" w14:textId="6CBB298A"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1" w:history="1">
        <w:r w:rsidR="00734D24" w:rsidRPr="007C3F4D">
          <w:rPr>
            <w:rStyle w:val="Hipervnculo"/>
            <w:rFonts w:asciiTheme="majorHAnsi" w:hAnsiTheme="majorHAnsi" w:cstheme="majorHAnsi"/>
            <w:b w:val="0"/>
            <w:bCs w:val="0"/>
            <w:i w:val="0"/>
            <w:iCs w:val="0"/>
            <w:noProof/>
          </w:rPr>
          <w:t>Ventas, costos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96</w:t>
        </w:r>
        <w:r w:rsidR="00734D24" w:rsidRPr="007C3F4D">
          <w:rPr>
            <w:rFonts w:asciiTheme="majorHAnsi" w:hAnsiTheme="majorHAnsi" w:cstheme="majorHAnsi"/>
            <w:b w:val="0"/>
            <w:bCs w:val="0"/>
            <w:i w:val="0"/>
            <w:iCs w:val="0"/>
            <w:noProof/>
            <w:webHidden/>
          </w:rPr>
          <w:fldChar w:fldCharType="end"/>
        </w:r>
      </w:hyperlink>
    </w:p>
    <w:p w14:paraId="2A3F4CE4" w14:textId="250A4584"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2" w:history="1">
        <w:r w:rsidR="00734D24" w:rsidRPr="007C3F4D">
          <w:rPr>
            <w:rStyle w:val="Hipervnculo"/>
            <w:rFonts w:asciiTheme="majorHAnsi" w:hAnsiTheme="majorHAnsi" w:cstheme="majorHAnsi"/>
            <w:b w:val="0"/>
            <w:bCs w:val="0"/>
            <w:i w:val="0"/>
            <w:iCs w:val="0"/>
            <w:noProof/>
          </w:rPr>
          <w:t>. Ventas proyectadas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97</w:t>
        </w:r>
        <w:r w:rsidR="00734D24" w:rsidRPr="007C3F4D">
          <w:rPr>
            <w:rFonts w:asciiTheme="majorHAnsi" w:hAnsiTheme="majorHAnsi" w:cstheme="majorHAnsi"/>
            <w:b w:val="0"/>
            <w:bCs w:val="0"/>
            <w:i w:val="0"/>
            <w:iCs w:val="0"/>
            <w:noProof/>
            <w:webHidden/>
          </w:rPr>
          <w:fldChar w:fldCharType="end"/>
        </w:r>
      </w:hyperlink>
    </w:p>
    <w:p w14:paraId="5975974D" w14:textId="6280157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3" w:history="1">
        <w:r w:rsidR="00734D24" w:rsidRPr="007C3F4D">
          <w:rPr>
            <w:rStyle w:val="Hipervnculo"/>
            <w:rFonts w:asciiTheme="majorHAnsi" w:hAnsiTheme="majorHAnsi" w:cstheme="majorHAnsi"/>
            <w:b w:val="0"/>
            <w:bCs w:val="0"/>
            <w:i w:val="0"/>
            <w:iCs w:val="0"/>
            <w:noProof/>
          </w:rPr>
          <w:t>. Flujo de ventas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98</w:t>
        </w:r>
        <w:r w:rsidR="00734D24" w:rsidRPr="007C3F4D">
          <w:rPr>
            <w:rFonts w:asciiTheme="majorHAnsi" w:hAnsiTheme="majorHAnsi" w:cstheme="majorHAnsi"/>
            <w:b w:val="0"/>
            <w:bCs w:val="0"/>
            <w:i w:val="0"/>
            <w:iCs w:val="0"/>
            <w:noProof/>
            <w:webHidden/>
          </w:rPr>
          <w:fldChar w:fldCharType="end"/>
        </w:r>
      </w:hyperlink>
    </w:p>
    <w:p w14:paraId="0F3A41F6" w14:textId="3AA48AF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4" w:history="1">
        <w:r w:rsidR="00734D24" w:rsidRPr="007C3F4D">
          <w:rPr>
            <w:rStyle w:val="Hipervnculo"/>
            <w:rFonts w:asciiTheme="majorHAnsi" w:hAnsiTheme="majorHAnsi" w:cstheme="majorHAnsi"/>
            <w:b w:val="0"/>
            <w:bCs w:val="0"/>
            <w:i w:val="0"/>
            <w:iCs w:val="0"/>
            <w:noProof/>
          </w:rPr>
          <w:t>. Flujo de cajas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99</w:t>
        </w:r>
        <w:r w:rsidR="00734D24" w:rsidRPr="007C3F4D">
          <w:rPr>
            <w:rFonts w:asciiTheme="majorHAnsi" w:hAnsiTheme="majorHAnsi" w:cstheme="majorHAnsi"/>
            <w:b w:val="0"/>
            <w:bCs w:val="0"/>
            <w:i w:val="0"/>
            <w:iCs w:val="0"/>
            <w:noProof/>
            <w:webHidden/>
          </w:rPr>
          <w:fldChar w:fldCharType="end"/>
        </w:r>
      </w:hyperlink>
    </w:p>
    <w:p w14:paraId="49013DCD" w14:textId="7B69292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5" w:history="1">
        <w:r w:rsidR="00734D24" w:rsidRPr="007C3F4D">
          <w:rPr>
            <w:rStyle w:val="Hipervnculo"/>
            <w:rFonts w:asciiTheme="majorHAnsi" w:hAnsiTheme="majorHAnsi" w:cstheme="majorHAnsi"/>
            <w:b w:val="0"/>
            <w:bCs w:val="0"/>
            <w:i w:val="0"/>
            <w:iCs w:val="0"/>
            <w:noProof/>
          </w:rPr>
          <w:t>.</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100</w:t>
        </w:r>
        <w:r w:rsidR="00734D24" w:rsidRPr="007C3F4D">
          <w:rPr>
            <w:rFonts w:asciiTheme="majorHAnsi" w:hAnsiTheme="majorHAnsi" w:cstheme="majorHAnsi"/>
            <w:b w:val="0"/>
            <w:bCs w:val="0"/>
            <w:i w:val="0"/>
            <w:iCs w:val="0"/>
            <w:noProof/>
            <w:webHidden/>
          </w:rPr>
          <w:fldChar w:fldCharType="end"/>
        </w:r>
      </w:hyperlink>
    </w:p>
    <w:p w14:paraId="4FACCD98" w14:textId="32835D81"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146" w:history="1">
        <w:r w:rsidR="00734D24" w:rsidRPr="007C3F4D">
          <w:rPr>
            <w:rStyle w:val="Hipervnculo"/>
            <w:rFonts w:asciiTheme="majorHAnsi" w:hAnsiTheme="majorHAnsi" w:cstheme="majorHAnsi"/>
            <w:b w:val="0"/>
            <w:bCs w:val="0"/>
            <w:i w:val="0"/>
            <w:iCs w:val="0"/>
            <w:noProof/>
          </w:rPr>
          <w:t>Tir y Van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_Toc129455146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101</w:t>
        </w:r>
        <w:r w:rsidR="00734D24" w:rsidRPr="007C3F4D">
          <w:rPr>
            <w:rFonts w:asciiTheme="majorHAnsi" w:hAnsiTheme="majorHAnsi" w:cstheme="majorHAnsi"/>
            <w:b w:val="0"/>
            <w:bCs w:val="0"/>
            <w:i w:val="0"/>
            <w:iCs w:val="0"/>
            <w:noProof/>
            <w:webHidden/>
          </w:rPr>
          <w:fldChar w:fldCharType="end"/>
        </w:r>
      </w:hyperlink>
    </w:p>
    <w:p w14:paraId="3E10F7CB" w14:textId="33581E2E" w:rsidR="001A658F" w:rsidRPr="007C3F4D" w:rsidRDefault="00734D24" w:rsidP="00124EAC">
      <w:pPr>
        <w:pStyle w:val="Ttulo1"/>
      </w:pPr>
      <w:r w:rsidRPr="007C3F4D">
        <w:fldChar w:fldCharType="end"/>
      </w:r>
      <w:r w:rsidR="001A658F" w:rsidRPr="007C3F4D">
        <w:br w:type="page"/>
      </w:r>
    </w:p>
    <w:p w14:paraId="4A7CAB0D" w14:textId="75A741A5" w:rsidR="00734D24" w:rsidRPr="007C3F4D" w:rsidRDefault="00734D24" w:rsidP="00734D24">
      <w:pPr>
        <w:jc w:val="center"/>
        <w:rPr>
          <w:rFonts w:asciiTheme="majorHAnsi" w:hAnsiTheme="majorHAnsi" w:cstheme="majorHAnsi"/>
          <w:szCs w:val="24"/>
        </w:rPr>
      </w:pPr>
      <w:r w:rsidRPr="007C3F4D">
        <w:rPr>
          <w:rFonts w:asciiTheme="majorHAnsi" w:hAnsiTheme="majorHAnsi" w:cstheme="majorHAnsi"/>
          <w:szCs w:val="24"/>
        </w:rPr>
        <w:lastRenderedPageBreak/>
        <w:t>Índice Imágenes</w:t>
      </w:r>
    </w:p>
    <w:p w14:paraId="2D80F61E" w14:textId="19DBB267" w:rsidR="00734D24" w:rsidRPr="007C3F4D" w:rsidRDefault="00734D24">
      <w:pPr>
        <w:pStyle w:val="TDC1"/>
        <w:tabs>
          <w:tab w:val="left" w:pos="1200"/>
          <w:tab w:val="right" w:leader="dot" w:pos="8261"/>
        </w:tabs>
        <w:rPr>
          <w:rFonts w:asciiTheme="majorHAnsi" w:eastAsiaTheme="minorEastAsia" w:hAnsiTheme="majorHAnsi" w:cstheme="majorHAnsi"/>
          <w:b w:val="0"/>
          <w:bCs w:val="0"/>
          <w:i w:val="0"/>
          <w:iCs w:val="0"/>
          <w:noProof/>
          <w:color w:val="auto"/>
          <w:lang w:val="en-US"/>
        </w:rPr>
      </w:pPr>
      <w:r w:rsidRPr="007C3F4D">
        <w:rPr>
          <w:rFonts w:asciiTheme="majorHAnsi" w:hAnsiTheme="majorHAnsi" w:cstheme="majorHAnsi"/>
          <w:b w:val="0"/>
          <w:bCs w:val="0"/>
          <w:i w:val="0"/>
          <w:iCs w:val="0"/>
        </w:rPr>
        <w:fldChar w:fldCharType="begin"/>
      </w:r>
      <w:r w:rsidRPr="007C3F4D">
        <w:rPr>
          <w:rFonts w:asciiTheme="majorHAnsi" w:hAnsiTheme="majorHAnsi" w:cstheme="majorHAnsi"/>
          <w:b w:val="0"/>
          <w:bCs w:val="0"/>
          <w:i w:val="0"/>
          <w:iCs w:val="0"/>
        </w:rPr>
        <w:instrText xml:space="preserve"> TOC \h \z \t "INDICE IMAGEN;1" </w:instrText>
      </w:r>
      <w:r w:rsidRPr="007C3F4D">
        <w:rPr>
          <w:rFonts w:asciiTheme="majorHAnsi" w:hAnsiTheme="majorHAnsi" w:cstheme="majorHAnsi"/>
          <w:b w:val="0"/>
          <w:bCs w:val="0"/>
          <w:i w:val="0"/>
          <w:iCs w:val="0"/>
        </w:rPr>
        <w:fldChar w:fldCharType="separate"/>
      </w:r>
      <w:hyperlink w:anchor="_Toc129455318" w:history="1">
        <w:r w:rsidRPr="007C3F4D">
          <w:rPr>
            <w:rStyle w:val="Hipervnculo"/>
            <w:rFonts w:asciiTheme="majorHAnsi" w:hAnsiTheme="majorHAnsi" w:cstheme="majorHAnsi"/>
            <w:b w:val="0"/>
            <w:bCs w:val="0"/>
            <w:i w:val="0"/>
            <w:iCs w:val="0"/>
            <w:noProof/>
          </w:rPr>
          <w:t>Imagen 1</w:t>
        </w:r>
        <w:r w:rsidRPr="007C3F4D">
          <w:rPr>
            <w:rFonts w:asciiTheme="majorHAnsi" w:eastAsiaTheme="minorEastAsia" w:hAnsiTheme="majorHAnsi" w:cstheme="majorHAnsi"/>
            <w:b w:val="0"/>
            <w:bCs w:val="0"/>
            <w:i w:val="0"/>
            <w:iCs w:val="0"/>
            <w:noProof/>
            <w:color w:val="auto"/>
            <w:lang w:val="en-US"/>
          </w:rPr>
          <w:tab/>
        </w:r>
        <w:r w:rsidRPr="007C3F4D">
          <w:rPr>
            <w:rStyle w:val="Hipervnculo"/>
            <w:rFonts w:asciiTheme="majorHAnsi" w:hAnsiTheme="majorHAnsi" w:cstheme="majorHAnsi"/>
            <w:b w:val="0"/>
            <w:bCs w:val="0"/>
            <w:i w:val="0"/>
            <w:iCs w:val="0"/>
            <w:noProof/>
          </w:rPr>
          <w:t>Estudio arquitectónico.</w:t>
        </w:r>
        <w:r w:rsidRPr="007C3F4D">
          <w:rPr>
            <w:rFonts w:asciiTheme="majorHAnsi" w:hAnsiTheme="majorHAnsi" w:cstheme="majorHAnsi"/>
            <w:b w:val="0"/>
            <w:bCs w:val="0"/>
            <w:i w:val="0"/>
            <w:iCs w:val="0"/>
            <w:noProof/>
            <w:webHidden/>
          </w:rPr>
          <w:tab/>
        </w:r>
        <w:r w:rsidRPr="007C3F4D">
          <w:rPr>
            <w:rFonts w:asciiTheme="majorHAnsi" w:hAnsiTheme="majorHAnsi" w:cstheme="majorHAnsi"/>
            <w:b w:val="0"/>
            <w:bCs w:val="0"/>
            <w:i w:val="0"/>
            <w:iCs w:val="0"/>
            <w:noProof/>
            <w:webHidden/>
          </w:rPr>
          <w:fldChar w:fldCharType="begin"/>
        </w:r>
        <w:r w:rsidRPr="007C3F4D">
          <w:rPr>
            <w:rFonts w:asciiTheme="majorHAnsi" w:hAnsiTheme="majorHAnsi" w:cstheme="majorHAnsi"/>
            <w:b w:val="0"/>
            <w:bCs w:val="0"/>
            <w:i w:val="0"/>
            <w:iCs w:val="0"/>
            <w:noProof/>
            <w:webHidden/>
          </w:rPr>
          <w:instrText xml:space="preserve"> PAGEREF _Toc129455318 \h </w:instrText>
        </w:r>
        <w:r w:rsidRPr="007C3F4D">
          <w:rPr>
            <w:rFonts w:asciiTheme="majorHAnsi" w:hAnsiTheme="majorHAnsi" w:cstheme="majorHAnsi"/>
            <w:b w:val="0"/>
            <w:bCs w:val="0"/>
            <w:i w:val="0"/>
            <w:iCs w:val="0"/>
            <w:noProof/>
            <w:webHidden/>
          </w:rPr>
        </w:r>
        <w:r w:rsidRPr="007C3F4D">
          <w:rPr>
            <w:rFonts w:asciiTheme="majorHAnsi" w:hAnsiTheme="majorHAnsi" w:cstheme="majorHAnsi"/>
            <w:b w:val="0"/>
            <w:bCs w:val="0"/>
            <w:i w:val="0"/>
            <w:iCs w:val="0"/>
            <w:noProof/>
            <w:webHidden/>
          </w:rPr>
          <w:fldChar w:fldCharType="separate"/>
        </w:r>
        <w:r w:rsidRPr="007C3F4D">
          <w:rPr>
            <w:rFonts w:asciiTheme="majorHAnsi" w:hAnsiTheme="majorHAnsi" w:cstheme="majorHAnsi"/>
            <w:b w:val="0"/>
            <w:bCs w:val="0"/>
            <w:i w:val="0"/>
            <w:iCs w:val="0"/>
            <w:noProof/>
            <w:webHidden/>
          </w:rPr>
          <w:t>23</w:t>
        </w:r>
        <w:r w:rsidRPr="007C3F4D">
          <w:rPr>
            <w:rFonts w:asciiTheme="majorHAnsi" w:hAnsiTheme="majorHAnsi" w:cstheme="majorHAnsi"/>
            <w:b w:val="0"/>
            <w:bCs w:val="0"/>
            <w:i w:val="0"/>
            <w:iCs w:val="0"/>
            <w:noProof/>
            <w:webHidden/>
          </w:rPr>
          <w:fldChar w:fldCharType="end"/>
        </w:r>
      </w:hyperlink>
    </w:p>
    <w:p w14:paraId="476E9B2A" w14:textId="581485C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19" w:history="1">
        <w:r w:rsidR="00734D24" w:rsidRPr="007C3F4D">
          <w:rPr>
            <w:rStyle w:val="Hipervnculo"/>
            <w:rFonts w:asciiTheme="majorHAnsi" w:hAnsiTheme="majorHAnsi" w:cstheme="majorHAnsi"/>
            <w:b w:val="0"/>
            <w:bCs w:val="0"/>
            <w:i w:val="0"/>
            <w:iCs w:val="0"/>
            <w:noProof/>
          </w:rPr>
          <w:t>Imagen 2</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_Toc129455319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23</w:t>
        </w:r>
        <w:r w:rsidR="00734D24" w:rsidRPr="007C3F4D">
          <w:rPr>
            <w:rFonts w:asciiTheme="majorHAnsi" w:hAnsiTheme="majorHAnsi" w:cstheme="majorHAnsi"/>
            <w:b w:val="0"/>
            <w:bCs w:val="0"/>
            <w:i w:val="0"/>
            <w:iCs w:val="0"/>
            <w:noProof/>
            <w:webHidden/>
          </w:rPr>
          <w:fldChar w:fldCharType="end"/>
        </w:r>
      </w:hyperlink>
    </w:p>
    <w:p w14:paraId="794371EC" w14:textId="60FB959D"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20" w:history="1">
        <w:r w:rsidR="00734D24" w:rsidRPr="007C3F4D">
          <w:rPr>
            <w:rStyle w:val="Hipervnculo"/>
            <w:rFonts w:asciiTheme="majorHAnsi" w:hAnsiTheme="majorHAnsi" w:cstheme="majorHAnsi"/>
            <w:b w:val="0"/>
            <w:bCs w:val="0"/>
            <w:i w:val="0"/>
            <w:iCs w:val="0"/>
            <w:noProof/>
          </w:rPr>
          <w:t>Imagen 3</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23</w:t>
        </w:r>
        <w:r w:rsidR="00734D24" w:rsidRPr="007C3F4D">
          <w:rPr>
            <w:rFonts w:asciiTheme="majorHAnsi" w:hAnsiTheme="majorHAnsi" w:cstheme="majorHAnsi"/>
            <w:b w:val="0"/>
            <w:bCs w:val="0"/>
            <w:i w:val="0"/>
            <w:iCs w:val="0"/>
            <w:noProof/>
            <w:webHidden/>
          </w:rPr>
          <w:fldChar w:fldCharType="end"/>
        </w:r>
      </w:hyperlink>
    </w:p>
    <w:p w14:paraId="2B765882" w14:textId="16D467D6" w:rsidR="00734D24" w:rsidRPr="007C3F4D" w:rsidRDefault="00124EAC">
      <w:pPr>
        <w:pStyle w:val="TDC1"/>
        <w:tabs>
          <w:tab w:val="left" w:pos="1200"/>
          <w:tab w:val="right" w:leader="dot" w:pos="8261"/>
        </w:tabs>
        <w:rPr>
          <w:rFonts w:asciiTheme="majorHAnsi" w:eastAsiaTheme="minorEastAsia" w:hAnsiTheme="majorHAnsi" w:cstheme="majorHAnsi"/>
          <w:b w:val="0"/>
          <w:bCs w:val="0"/>
          <w:i w:val="0"/>
          <w:iCs w:val="0"/>
          <w:noProof/>
          <w:color w:val="auto"/>
          <w:lang w:val="en-US"/>
        </w:rPr>
      </w:pPr>
      <w:hyperlink w:anchor="_Toc129455321" w:history="1">
        <w:r w:rsidR="00734D24" w:rsidRPr="007C3F4D">
          <w:rPr>
            <w:rStyle w:val="Hipervnculo"/>
            <w:rFonts w:asciiTheme="majorHAnsi" w:hAnsiTheme="majorHAnsi" w:cstheme="majorHAnsi"/>
            <w:b w:val="0"/>
            <w:bCs w:val="0"/>
            <w:i w:val="0"/>
            <w:iCs w:val="0"/>
            <w:noProof/>
          </w:rPr>
          <w:t>Imagen 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xml:space="preserve"> </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25</w:t>
        </w:r>
        <w:r w:rsidR="00734D24" w:rsidRPr="007C3F4D">
          <w:rPr>
            <w:rFonts w:asciiTheme="majorHAnsi" w:hAnsiTheme="majorHAnsi" w:cstheme="majorHAnsi"/>
            <w:b w:val="0"/>
            <w:bCs w:val="0"/>
            <w:i w:val="0"/>
            <w:iCs w:val="0"/>
            <w:noProof/>
            <w:webHidden/>
          </w:rPr>
          <w:fldChar w:fldCharType="end"/>
        </w:r>
      </w:hyperlink>
    </w:p>
    <w:p w14:paraId="762E2ABF" w14:textId="5B3526E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22" w:history="1">
        <w:r w:rsidR="00734D24" w:rsidRPr="007C3F4D">
          <w:rPr>
            <w:rStyle w:val="Hipervnculo"/>
            <w:rFonts w:asciiTheme="majorHAnsi" w:hAnsiTheme="majorHAnsi" w:cstheme="majorHAnsi"/>
            <w:b w:val="0"/>
            <w:bCs w:val="0"/>
            <w:i w:val="0"/>
            <w:iCs w:val="0"/>
            <w:noProof/>
          </w:rPr>
          <w:t>Imagen 5</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32</w:t>
        </w:r>
        <w:r w:rsidR="00734D24" w:rsidRPr="007C3F4D">
          <w:rPr>
            <w:rFonts w:asciiTheme="majorHAnsi" w:hAnsiTheme="majorHAnsi" w:cstheme="majorHAnsi"/>
            <w:b w:val="0"/>
            <w:bCs w:val="0"/>
            <w:i w:val="0"/>
            <w:iCs w:val="0"/>
            <w:noProof/>
            <w:webHidden/>
          </w:rPr>
          <w:fldChar w:fldCharType="end"/>
        </w:r>
      </w:hyperlink>
    </w:p>
    <w:p w14:paraId="642AD214" w14:textId="41562D38"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23" w:history="1">
        <w:r w:rsidR="00734D24" w:rsidRPr="007C3F4D">
          <w:rPr>
            <w:rStyle w:val="Hipervnculo"/>
            <w:rFonts w:asciiTheme="majorHAnsi" w:hAnsiTheme="majorHAnsi" w:cstheme="majorHAnsi"/>
            <w:b w:val="0"/>
            <w:bCs w:val="0"/>
            <w:i w:val="0"/>
            <w:iCs w:val="0"/>
            <w:noProof/>
          </w:rPr>
          <w:t>Imagen 6</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33</w:t>
        </w:r>
        <w:r w:rsidR="00734D24" w:rsidRPr="007C3F4D">
          <w:rPr>
            <w:rFonts w:asciiTheme="majorHAnsi" w:hAnsiTheme="majorHAnsi" w:cstheme="majorHAnsi"/>
            <w:b w:val="0"/>
            <w:bCs w:val="0"/>
            <w:i w:val="0"/>
            <w:iCs w:val="0"/>
            <w:noProof/>
            <w:webHidden/>
          </w:rPr>
          <w:fldChar w:fldCharType="end"/>
        </w:r>
      </w:hyperlink>
    </w:p>
    <w:p w14:paraId="59CA2A4C" w14:textId="415A0C33"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24" w:history="1">
        <w:r w:rsidR="00734D24" w:rsidRPr="007C3F4D">
          <w:rPr>
            <w:rStyle w:val="Hipervnculo"/>
            <w:rFonts w:asciiTheme="majorHAnsi" w:hAnsiTheme="majorHAnsi" w:cstheme="majorHAnsi"/>
            <w:b w:val="0"/>
            <w:bCs w:val="0"/>
            <w:i w:val="0"/>
            <w:iCs w:val="0"/>
            <w:noProof/>
          </w:rPr>
          <w:t>Imagen 7</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33</w:t>
        </w:r>
        <w:r w:rsidR="00734D24" w:rsidRPr="007C3F4D">
          <w:rPr>
            <w:rFonts w:asciiTheme="majorHAnsi" w:hAnsiTheme="majorHAnsi" w:cstheme="majorHAnsi"/>
            <w:b w:val="0"/>
            <w:bCs w:val="0"/>
            <w:i w:val="0"/>
            <w:iCs w:val="0"/>
            <w:noProof/>
            <w:webHidden/>
          </w:rPr>
          <w:fldChar w:fldCharType="end"/>
        </w:r>
      </w:hyperlink>
    </w:p>
    <w:p w14:paraId="3BC58811" w14:textId="6FFCC3BE" w:rsidR="00734D24" w:rsidRPr="007C3F4D" w:rsidRDefault="00124EAC">
      <w:pPr>
        <w:pStyle w:val="TDC1"/>
        <w:tabs>
          <w:tab w:val="left" w:pos="1200"/>
          <w:tab w:val="right" w:leader="dot" w:pos="8261"/>
        </w:tabs>
        <w:rPr>
          <w:rFonts w:asciiTheme="majorHAnsi" w:eastAsiaTheme="minorEastAsia" w:hAnsiTheme="majorHAnsi" w:cstheme="majorHAnsi"/>
          <w:b w:val="0"/>
          <w:bCs w:val="0"/>
          <w:i w:val="0"/>
          <w:iCs w:val="0"/>
          <w:noProof/>
          <w:color w:val="auto"/>
          <w:lang w:val="en-US"/>
        </w:rPr>
      </w:pPr>
      <w:hyperlink w:anchor="_Toc129455325" w:history="1">
        <w:r w:rsidR="00734D24" w:rsidRPr="007C3F4D">
          <w:rPr>
            <w:rStyle w:val="Hipervnculo"/>
            <w:rFonts w:asciiTheme="majorHAnsi" w:hAnsiTheme="majorHAnsi" w:cstheme="majorHAnsi"/>
            <w:b w:val="0"/>
            <w:bCs w:val="0"/>
            <w:i w:val="0"/>
            <w:iCs w:val="0"/>
            <w:noProof/>
          </w:rPr>
          <w:t>Imagen 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Organigrama empresarial “EA-Seafood”</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35</w:t>
        </w:r>
        <w:r w:rsidR="00734D24" w:rsidRPr="007C3F4D">
          <w:rPr>
            <w:rFonts w:asciiTheme="majorHAnsi" w:hAnsiTheme="majorHAnsi" w:cstheme="majorHAnsi"/>
            <w:b w:val="0"/>
            <w:bCs w:val="0"/>
            <w:i w:val="0"/>
            <w:iCs w:val="0"/>
            <w:noProof/>
            <w:webHidden/>
          </w:rPr>
          <w:fldChar w:fldCharType="end"/>
        </w:r>
      </w:hyperlink>
    </w:p>
    <w:p w14:paraId="2401C194" w14:textId="4D8348AC" w:rsidR="00734D24" w:rsidRPr="007C3F4D" w:rsidRDefault="00124EAC">
      <w:pPr>
        <w:pStyle w:val="TDC1"/>
        <w:tabs>
          <w:tab w:val="right" w:leader="dot" w:pos="8261"/>
        </w:tabs>
        <w:rPr>
          <w:rFonts w:asciiTheme="majorHAnsi" w:eastAsiaTheme="minorEastAsia" w:hAnsiTheme="majorHAnsi" w:cstheme="majorHAnsi"/>
          <w:b w:val="0"/>
          <w:bCs w:val="0"/>
          <w:i w:val="0"/>
          <w:iCs w:val="0"/>
          <w:noProof/>
          <w:color w:val="auto"/>
          <w:lang w:val="en-US"/>
        </w:rPr>
      </w:pPr>
      <w:hyperlink w:anchor="_Toc129455326" w:history="1">
        <w:r w:rsidR="00734D24" w:rsidRPr="007C3F4D">
          <w:rPr>
            <w:rStyle w:val="Hipervnculo"/>
            <w:rFonts w:asciiTheme="majorHAnsi" w:hAnsiTheme="majorHAnsi" w:cstheme="majorHAnsi"/>
            <w:b w:val="0"/>
            <w:bCs w:val="0"/>
            <w:i w:val="0"/>
            <w:iCs w:val="0"/>
            <w:noProof/>
          </w:rPr>
          <w:t>Imagen 9</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46</w:t>
        </w:r>
        <w:r w:rsidR="00734D24" w:rsidRPr="007C3F4D">
          <w:rPr>
            <w:rFonts w:asciiTheme="majorHAnsi" w:hAnsiTheme="majorHAnsi" w:cstheme="majorHAnsi"/>
            <w:b w:val="0"/>
            <w:bCs w:val="0"/>
            <w:i w:val="0"/>
            <w:iCs w:val="0"/>
            <w:noProof/>
            <w:webHidden/>
          </w:rPr>
          <w:fldChar w:fldCharType="end"/>
        </w:r>
      </w:hyperlink>
    </w:p>
    <w:p w14:paraId="726C1697" w14:textId="799D2D52"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27" w:history="1">
        <w:r w:rsidR="00734D24" w:rsidRPr="007C3F4D">
          <w:rPr>
            <w:rStyle w:val="Hipervnculo"/>
            <w:rFonts w:asciiTheme="majorHAnsi" w:hAnsiTheme="majorHAnsi" w:cstheme="majorHAnsi"/>
            <w:b w:val="0"/>
            <w:bCs w:val="0"/>
            <w:i w:val="0"/>
            <w:iCs w:val="0"/>
            <w:noProof/>
          </w:rPr>
          <w:t>Imagen 10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Pregunta 1, Grafico circular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48</w:t>
        </w:r>
        <w:r w:rsidR="00734D24" w:rsidRPr="007C3F4D">
          <w:rPr>
            <w:rFonts w:asciiTheme="majorHAnsi" w:hAnsiTheme="majorHAnsi" w:cstheme="majorHAnsi"/>
            <w:b w:val="0"/>
            <w:bCs w:val="0"/>
            <w:i w:val="0"/>
            <w:iCs w:val="0"/>
            <w:noProof/>
            <w:webHidden/>
          </w:rPr>
          <w:fldChar w:fldCharType="end"/>
        </w:r>
      </w:hyperlink>
    </w:p>
    <w:p w14:paraId="37AB982A" w14:textId="2B320068"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28" w:history="1">
        <w:r w:rsidR="00734D24" w:rsidRPr="007C3F4D">
          <w:rPr>
            <w:rStyle w:val="Hipervnculo"/>
            <w:rFonts w:asciiTheme="majorHAnsi" w:hAnsiTheme="majorHAnsi" w:cstheme="majorHAnsi"/>
            <w:b w:val="0"/>
            <w:bCs w:val="0"/>
            <w:i w:val="0"/>
            <w:iCs w:val="0"/>
            <w:noProof/>
          </w:rPr>
          <w:t>Imagen 11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Pregunta 2, Grafico circular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49</w:t>
        </w:r>
        <w:r w:rsidR="00734D24" w:rsidRPr="007C3F4D">
          <w:rPr>
            <w:rFonts w:asciiTheme="majorHAnsi" w:hAnsiTheme="majorHAnsi" w:cstheme="majorHAnsi"/>
            <w:b w:val="0"/>
            <w:bCs w:val="0"/>
            <w:i w:val="0"/>
            <w:iCs w:val="0"/>
            <w:noProof/>
            <w:webHidden/>
          </w:rPr>
          <w:fldChar w:fldCharType="end"/>
        </w:r>
      </w:hyperlink>
    </w:p>
    <w:p w14:paraId="4CF96018" w14:textId="0FE8FC7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29" w:history="1">
        <w:r w:rsidR="00734D24" w:rsidRPr="007C3F4D">
          <w:rPr>
            <w:rStyle w:val="Hipervnculo"/>
            <w:rFonts w:asciiTheme="majorHAnsi" w:hAnsiTheme="majorHAnsi" w:cstheme="majorHAnsi"/>
            <w:b w:val="0"/>
            <w:bCs w:val="0"/>
            <w:i w:val="0"/>
            <w:iCs w:val="0"/>
            <w:noProof/>
          </w:rPr>
          <w:t>Imagen 12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3. Gráfico circular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_Toc129455329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50</w:t>
        </w:r>
        <w:r w:rsidR="00734D24" w:rsidRPr="007C3F4D">
          <w:rPr>
            <w:rFonts w:asciiTheme="majorHAnsi" w:hAnsiTheme="majorHAnsi" w:cstheme="majorHAnsi"/>
            <w:b w:val="0"/>
            <w:bCs w:val="0"/>
            <w:i w:val="0"/>
            <w:iCs w:val="0"/>
            <w:noProof/>
            <w:webHidden/>
          </w:rPr>
          <w:fldChar w:fldCharType="end"/>
        </w:r>
      </w:hyperlink>
    </w:p>
    <w:p w14:paraId="15E85495" w14:textId="1FFCD106"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0" w:history="1">
        <w:r w:rsidR="00734D24" w:rsidRPr="007C3F4D">
          <w:rPr>
            <w:rStyle w:val="Hipervnculo"/>
            <w:rFonts w:asciiTheme="majorHAnsi" w:hAnsiTheme="majorHAnsi" w:cstheme="majorHAnsi"/>
            <w:b w:val="0"/>
            <w:bCs w:val="0"/>
            <w:i w:val="0"/>
            <w:iCs w:val="0"/>
            <w:noProof/>
          </w:rPr>
          <w:t>Imagen 13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4, Grafico en barras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51</w:t>
        </w:r>
        <w:r w:rsidR="00734D24" w:rsidRPr="007C3F4D">
          <w:rPr>
            <w:rFonts w:asciiTheme="majorHAnsi" w:hAnsiTheme="majorHAnsi" w:cstheme="majorHAnsi"/>
            <w:b w:val="0"/>
            <w:bCs w:val="0"/>
            <w:i w:val="0"/>
            <w:iCs w:val="0"/>
            <w:noProof/>
            <w:webHidden/>
          </w:rPr>
          <w:fldChar w:fldCharType="end"/>
        </w:r>
      </w:hyperlink>
    </w:p>
    <w:p w14:paraId="0D01A622" w14:textId="09D87526"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1" w:history="1">
        <w:r w:rsidR="00734D24" w:rsidRPr="007C3F4D">
          <w:rPr>
            <w:rStyle w:val="Hipervnculo"/>
            <w:rFonts w:asciiTheme="majorHAnsi" w:hAnsiTheme="majorHAnsi" w:cstheme="majorHAnsi"/>
            <w:b w:val="0"/>
            <w:bCs w:val="0"/>
            <w:i w:val="0"/>
            <w:iCs w:val="0"/>
            <w:noProof/>
          </w:rPr>
          <w:t>Imagen 14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Pregunta 5, Grafico en barras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52</w:t>
        </w:r>
        <w:r w:rsidR="00734D24" w:rsidRPr="007C3F4D">
          <w:rPr>
            <w:rFonts w:asciiTheme="majorHAnsi" w:hAnsiTheme="majorHAnsi" w:cstheme="majorHAnsi"/>
            <w:b w:val="0"/>
            <w:bCs w:val="0"/>
            <w:i w:val="0"/>
            <w:iCs w:val="0"/>
            <w:noProof/>
            <w:webHidden/>
          </w:rPr>
          <w:fldChar w:fldCharType="end"/>
        </w:r>
      </w:hyperlink>
    </w:p>
    <w:p w14:paraId="134F1D34" w14:textId="0D9A5E2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2" w:history="1">
        <w:r w:rsidR="00734D24" w:rsidRPr="007C3F4D">
          <w:rPr>
            <w:rStyle w:val="Hipervnculo"/>
            <w:rFonts w:asciiTheme="majorHAnsi" w:hAnsiTheme="majorHAnsi" w:cstheme="majorHAnsi"/>
            <w:b w:val="0"/>
            <w:bCs w:val="0"/>
            <w:i w:val="0"/>
            <w:iCs w:val="0"/>
            <w:noProof/>
          </w:rPr>
          <w:t>Imagen 15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6, Grafico en barras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54</w:t>
        </w:r>
        <w:r w:rsidR="00734D24" w:rsidRPr="007C3F4D">
          <w:rPr>
            <w:rFonts w:asciiTheme="majorHAnsi" w:hAnsiTheme="majorHAnsi" w:cstheme="majorHAnsi"/>
            <w:b w:val="0"/>
            <w:bCs w:val="0"/>
            <w:i w:val="0"/>
            <w:iCs w:val="0"/>
            <w:noProof/>
            <w:webHidden/>
          </w:rPr>
          <w:fldChar w:fldCharType="end"/>
        </w:r>
      </w:hyperlink>
    </w:p>
    <w:p w14:paraId="5D2005DE" w14:textId="41CDCD6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3" w:history="1">
        <w:r w:rsidR="00734D24" w:rsidRPr="007C3F4D">
          <w:rPr>
            <w:rStyle w:val="Hipervnculo"/>
            <w:rFonts w:asciiTheme="majorHAnsi" w:hAnsiTheme="majorHAnsi" w:cstheme="majorHAnsi"/>
            <w:b w:val="0"/>
            <w:bCs w:val="0"/>
            <w:i w:val="0"/>
            <w:iCs w:val="0"/>
            <w:noProof/>
          </w:rPr>
          <w:t>Imagen 16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7, Grafico en barras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55</w:t>
        </w:r>
        <w:r w:rsidR="00734D24" w:rsidRPr="007C3F4D">
          <w:rPr>
            <w:rFonts w:asciiTheme="majorHAnsi" w:hAnsiTheme="majorHAnsi" w:cstheme="majorHAnsi"/>
            <w:b w:val="0"/>
            <w:bCs w:val="0"/>
            <w:i w:val="0"/>
            <w:iCs w:val="0"/>
            <w:noProof/>
            <w:webHidden/>
          </w:rPr>
          <w:fldChar w:fldCharType="end"/>
        </w:r>
      </w:hyperlink>
    </w:p>
    <w:p w14:paraId="308DF568" w14:textId="53110972"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4" w:history="1">
        <w:r w:rsidR="00734D24" w:rsidRPr="007C3F4D">
          <w:rPr>
            <w:rStyle w:val="Hipervnculo"/>
            <w:rFonts w:asciiTheme="majorHAnsi" w:hAnsiTheme="majorHAnsi" w:cstheme="majorHAnsi"/>
            <w:b w:val="0"/>
            <w:bCs w:val="0"/>
            <w:i w:val="0"/>
            <w:iCs w:val="0"/>
            <w:noProof/>
          </w:rPr>
          <w:t>Imagen 17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8, Grafico en forma de barras.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56</w:t>
        </w:r>
        <w:r w:rsidR="00734D24" w:rsidRPr="007C3F4D">
          <w:rPr>
            <w:rFonts w:asciiTheme="majorHAnsi" w:hAnsiTheme="majorHAnsi" w:cstheme="majorHAnsi"/>
            <w:b w:val="0"/>
            <w:bCs w:val="0"/>
            <w:i w:val="0"/>
            <w:iCs w:val="0"/>
            <w:noProof/>
            <w:webHidden/>
          </w:rPr>
          <w:fldChar w:fldCharType="end"/>
        </w:r>
      </w:hyperlink>
    </w:p>
    <w:p w14:paraId="510C75DD" w14:textId="7D0982E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5" w:history="1">
        <w:r w:rsidR="00734D24" w:rsidRPr="007C3F4D">
          <w:rPr>
            <w:rStyle w:val="Hipervnculo"/>
            <w:rFonts w:asciiTheme="majorHAnsi" w:hAnsiTheme="majorHAnsi" w:cstheme="majorHAnsi"/>
            <w:b w:val="0"/>
            <w:bCs w:val="0"/>
            <w:i w:val="0"/>
            <w:iCs w:val="0"/>
            <w:noProof/>
          </w:rPr>
          <w:t>Imagen 18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Pregunta 9, Grafico circular.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57</w:t>
        </w:r>
        <w:r w:rsidR="00734D24" w:rsidRPr="007C3F4D">
          <w:rPr>
            <w:rFonts w:asciiTheme="majorHAnsi" w:hAnsiTheme="majorHAnsi" w:cstheme="majorHAnsi"/>
            <w:b w:val="0"/>
            <w:bCs w:val="0"/>
            <w:i w:val="0"/>
            <w:iCs w:val="0"/>
            <w:noProof/>
            <w:webHidden/>
          </w:rPr>
          <w:fldChar w:fldCharType="end"/>
        </w:r>
      </w:hyperlink>
    </w:p>
    <w:p w14:paraId="66128C61" w14:textId="5558CF0A"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6" w:history="1">
        <w:r w:rsidR="00734D24" w:rsidRPr="007C3F4D">
          <w:rPr>
            <w:rStyle w:val="Hipervnculo"/>
            <w:rFonts w:asciiTheme="majorHAnsi" w:hAnsiTheme="majorHAnsi" w:cstheme="majorHAnsi"/>
            <w:b w:val="0"/>
            <w:bCs w:val="0"/>
            <w:i w:val="0"/>
            <w:iCs w:val="0"/>
            <w:noProof/>
          </w:rPr>
          <w:t>Imagen 19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Pregunta 2, Grafico circular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59</w:t>
        </w:r>
        <w:r w:rsidR="00734D24" w:rsidRPr="007C3F4D">
          <w:rPr>
            <w:rFonts w:asciiTheme="majorHAnsi" w:hAnsiTheme="majorHAnsi" w:cstheme="majorHAnsi"/>
            <w:b w:val="0"/>
            <w:bCs w:val="0"/>
            <w:i w:val="0"/>
            <w:iCs w:val="0"/>
            <w:noProof/>
            <w:webHidden/>
          </w:rPr>
          <w:fldChar w:fldCharType="end"/>
        </w:r>
      </w:hyperlink>
    </w:p>
    <w:p w14:paraId="70A0510F" w14:textId="1AC5C9E8"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7" w:history="1">
        <w:r w:rsidR="00734D24" w:rsidRPr="007C3F4D">
          <w:rPr>
            <w:rStyle w:val="Hipervnculo"/>
            <w:rFonts w:asciiTheme="majorHAnsi" w:hAnsiTheme="majorHAnsi" w:cstheme="majorHAnsi"/>
            <w:b w:val="0"/>
            <w:bCs w:val="0"/>
            <w:i w:val="0"/>
            <w:iCs w:val="0"/>
            <w:noProof/>
          </w:rPr>
          <w:t>Imagen 20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Esquema microentorno “EA-SEAFOOD”</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60</w:t>
        </w:r>
        <w:r w:rsidR="00734D24" w:rsidRPr="007C3F4D">
          <w:rPr>
            <w:rFonts w:asciiTheme="majorHAnsi" w:hAnsiTheme="majorHAnsi" w:cstheme="majorHAnsi"/>
            <w:b w:val="0"/>
            <w:bCs w:val="0"/>
            <w:i w:val="0"/>
            <w:iCs w:val="0"/>
            <w:noProof/>
            <w:webHidden/>
          </w:rPr>
          <w:fldChar w:fldCharType="end"/>
        </w:r>
      </w:hyperlink>
    </w:p>
    <w:p w14:paraId="515294E6" w14:textId="774F1F3A"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8" w:history="1">
        <w:r w:rsidR="00734D24" w:rsidRPr="007C3F4D">
          <w:rPr>
            <w:rStyle w:val="Hipervnculo"/>
            <w:rFonts w:asciiTheme="majorHAnsi" w:hAnsiTheme="majorHAnsi" w:cstheme="majorHAnsi"/>
            <w:b w:val="0"/>
            <w:bCs w:val="0"/>
            <w:i w:val="0"/>
            <w:iCs w:val="0"/>
            <w:noProof/>
          </w:rPr>
          <w:t>Imagen 21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Ubicación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61</w:t>
        </w:r>
        <w:r w:rsidR="00734D24" w:rsidRPr="007C3F4D">
          <w:rPr>
            <w:rFonts w:asciiTheme="majorHAnsi" w:hAnsiTheme="majorHAnsi" w:cstheme="majorHAnsi"/>
            <w:b w:val="0"/>
            <w:bCs w:val="0"/>
            <w:i w:val="0"/>
            <w:iCs w:val="0"/>
            <w:noProof/>
            <w:webHidden/>
          </w:rPr>
          <w:fldChar w:fldCharType="end"/>
        </w:r>
      </w:hyperlink>
    </w:p>
    <w:p w14:paraId="68271D7C" w14:textId="1414D4B1"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39" w:history="1">
        <w:r w:rsidR="00734D24" w:rsidRPr="007C3F4D">
          <w:rPr>
            <w:rStyle w:val="Hipervnculo"/>
            <w:rFonts w:asciiTheme="majorHAnsi" w:hAnsiTheme="majorHAnsi" w:cstheme="majorHAnsi"/>
            <w:b w:val="0"/>
            <w:bCs w:val="0"/>
            <w:i w:val="0"/>
            <w:iCs w:val="0"/>
            <w:noProof/>
          </w:rPr>
          <w:t>Imagen 22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Diseño uniforme cajero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_Toc129455339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71</w:t>
        </w:r>
        <w:r w:rsidR="00734D24" w:rsidRPr="007C3F4D">
          <w:rPr>
            <w:rFonts w:asciiTheme="majorHAnsi" w:hAnsiTheme="majorHAnsi" w:cstheme="majorHAnsi"/>
            <w:b w:val="0"/>
            <w:bCs w:val="0"/>
            <w:i w:val="0"/>
            <w:iCs w:val="0"/>
            <w:noProof/>
            <w:webHidden/>
          </w:rPr>
          <w:fldChar w:fldCharType="end"/>
        </w:r>
      </w:hyperlink>
    </w:p>
    <w:p w14:paraId="3FA30765" w14:textId="0B8AA7A8"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0" w:history="1">
        <w:r w:rsidR="00734D24" w:rsidRPr="007C3F4D">
          <w:rPr>
            <w:rStyle w:val="Hipervnculo"/>
            <w:rFonts w:asciiTheme="majorHAnsi" w:hAnsiTheme="majorHAnsi" w:cstheme="majorHAnsi"/>
            <w:b w:val="0"/>
            <w:bCs w:val="0"/>
            <w:i w:val="0"/>
            <w:iCs w:val="0"/>
            <w:noProof/>
          </w:rPr>
          <w:t>Imagen 23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Diseño uniforme de despachador.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72</w:t>
        </w:r>
        <w:r w:rsidR="00734D24" w:rsidRPr="007C3F4D">
          <w:rPr>
            <w:rFonts w:asciiTheme="majorHAnsi" w:hAnsiTheme="majorHAnsi" w:cstheme="majorHAnsi"/>
            <w:b w:val="0"/>
            <w:bCs w:val="0"/>
            <w:i w:val="0"/>
            <w:iCs w:val="0"/>
            <w:noProof/>
            <w:webHidden/>
          </w:rPr>
          <w:fldChar w:fldCharType="end"/>
        </w:r>
      </w:hyperlink>
    </w:p>
    <w:p w14:paraId="6C5F965D" w14:textId="459E5B8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1" w:history="1">
        <w:r w:rsidR="00734D24" w:rsidRPr="007C3F4D">
          <w:rPr>
            <w:rStyle w:val="Hipervnculo"/>
            <w:rFonts w:asciiTheme="majorHAnsi" w:hAnsiTheme="majorHAnsi" w:cstheme="majorHAnsi"/>
            <w:b w:val="0"/>
            <w:bCs w:val="0"/>
            <w:i w:val="0"/>
            <w:iCs w:val="0"/>
            <w:noProof/>
          </w:rPr>
          <w:t>Imagen 24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Logotipo EA SEA-FOOD</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73</w:t>
        </w:r>
        <w:r w:rsidR="00734D24" w:rsidRPr="007C3F4D">
          <w:rPr>
            <w:rFonts w:asciiTheme="majorHAnsi" w:hAnsiTheme="majorHAnsi" w:cstheme="majorHAnsi"/>
            <w:b w:val="0"/>
            <w:bCs w:val="0"/>
            <w:i w:val="0"/>
            <w:iCs w:val="0"/>
            <w:noProof/>
            <w:webHidden/>
          </w:rPr>
          <w:fldChar w:fldCharType="end"/>
        </w:r>
      </w:hyperlink>
    </w:p>
    <w:p w14:paraId="2A186479" w14:textId="53D56878"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2" w:history="1">
        <w:r w:rsidR="00734D24" w:rsidRPr="007C3F4D">
          <w:rPr>
            <w:rStyle w:val="Hipervnculo"/>
            <w:rFonts w:asciiTheme="majorHAnsi" w:hAnsiTheme="majorHAnsi" w:cstheme="majorHAnsi"/>
            <w:b w:val="0"/>
            <w:bCs w:val="0"/>
            <w:i w:val="0"/>
            <w:iCs w:val="0"/>
            <w:noProof/>
          </w:rPr>
          <w:t>Imagen 25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Anverso tarjeta de presentación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74</w:t>
        </w:r>
        <w:r w:rsidR="00734D24" w:rsidRPr="007C3F4D">
          <w:rPr>
            <w:rFonts w:asciiTheme="majorHAnsi" w:hAnsiTheme="majorHAnsi" w:cstheme="majorHAnsi"/>
            <w:b w:val="0"/>
            <w:bCs w:val="0"/>
            <w:i w:val="0"/>
            <w:iCs w:val="0"/>
            <w:noProof/>
            <w:webHidden/>
          </w:rPr>
          <w:fldChar w:fldCharType="end"/>
        </w:r>
      </w:hyperlink>
    </w:p>
    <w:p w14:paraId="04D34503" w14:textId="3243F046"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3" w:history="1">
        <w:r w:rsidR="00734D24" w:rsidRPr="007C3F4D">
          <w:rPr>
            <w:rStyle w:val="Hipervnculo"/>
            <w:rFonts w:asciiTheme="majorHAnsi" w:hAnsiTheme="majorHAnsi" w:cstheme="majorHAnsi"/>
            <w:b w:val="0"/>
            <w:bCs w:val="0"/>
            <w:i w:val="0"/>
            <w:iCs w:val="0"/>
            <w:noProof/>
          </w:rPr>
          <w:t>Imagen 26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Inversa tarjeta de presentación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75</w:t>
        </w:r>
        <w:r w:rsidR="00734D24" w:rsidRPr="007C3F4D">
          <w:rPr>
            <w:rFonts w:asciiTheme="majorHAnsi" w:hAnsiTheme="majorHAnsi" w:cstheme="majorHAnsi"/>
            <w:b w:val="0"/>
            <w:bCs w:val="0"/>
            <w:i w:val="0"/>
            <w:iCs w:val="0"/>
            <w:noProof/>
            <w:webHidden/>
          </w:rPr>
          <w:fldChar w:fldCharType="end"/>
        </w:r>
      </w:hyperlink>
    </w:p>
    <w:p w14:paraId="380B2968" w14:textId="331E9DC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4" w:history="1">
        <w:r w:rsidR="00734D24" w:rsidRPr="007C3F4D">
          <w:rPr>
            <w:rStyle w:val="Hipervnculo"/>
            <w:rFonts w:asciiTheme="majorHAnsi" w:hAnsiTheme="majorHAnsi" w:cstheme="majorHAnsi"/>
            <w:b w:val="0"/>
            <w:bCs w:val="0"/>
            <w:i w:val="0"/>
            <w:iCs w:val="0"/>
            <w:noProof/>
          </w:rPr>
          <w:t>Imagen 27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lang w:eastAsia="es-ES"/>
          </w:rPr>
          <w:t>. Hoja membretada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76</w:t>
        </w:r>
        <w:r w:rsidR="00734D24" w:rsidRPr="007C3F4D">
          <w:rPr>
            <w:rFonts w:asciiTheme="majorHAnsi" w:hAnsiTheme="majorHAnsi" w:cstheme="majorHAnsi"/>
            <w:b w:val="0"/>
            <w:bCs w:val="0"/>
            <w:i w:val="0"/>
            <w:iCs w:val="0"/>
            <w:noProof/>
            <w:webHidden/>
          </w:rPr>
          <w:fldChar w:fldCharType="end"/>
        </w:r>
      </w:hyperlink>
    </w:p>
    <w:p w14:paraId="1F403FCB" w14:textId="18C3F613"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5" w:history="1">
        <w:r w:rsidR="00734D24" w:rsidRPr="007C3F4D">
          <w:rPr>
            <w:rStyle w:val="Hipervnculo"/>
            <w:rFonts w:asciiTheme="majorHAnsi" w:hAnsiTheme="majorHAnsi" w:cstheme="majorHAnsi"/>
            <w:b w:val="0"/>
            <w:bCs w:val="0"/>
            <w:i w:val="0"/>
            <w:iCs w:val="0"/>
            <w:noProof/>
          </w:rPr>
          <w:t>Imagen 28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Impacto ambiente y social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90</w:t>
        </w:r>
        <w:r w:rsidR="00734D24" w:rsidRPr="007C3F4D">
          <w:rPr>
            <w:rFonts w:asciiTheme="majorHAnsi" w:hAnsiTheme="majorHAnsi" w:cstheme="majorHAnsi"/>
            <w:b w:val="0"/>
            <w:bCs w:val="0"/>
            <w:i w:val="0"/>
            <w:iCs w:val="0"/>
            <w:noProof/>
            <w:webHidden/>
          </w:rPr>
          <w:fldChar w:fldCharType="end"/>
        </w:r>
      </w:hyperlink>
    </w:p>
    <w:p w14:paraId="5AFA631C" w14:textId="55BCA606" w:rsidR="00734D24" w:rsidRPr="007C3F4D" w:rsidRDefault="00124EAC" w:rsidP="00D3304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6" w:history="1">
        <w:r w:rsidR="00734D24" w:rsidRPr="007C3F4D">
          <w:rPr>
            <w:rStyle w:val="Hipervnculo"/>
            <w:rFonts w:asciiTheme="majorHAnsi" w:hAnsiTheme="majorHAnsi" w:cstheme="majorHAnsi"/>
            <w:b w:val="0"/>
            <w:bCs w:val="0"/>
            <w:i w:val="0"/>
            <w:iCs w:val="0"/>
            <w:noProof/>
          </w:rPr>
          <w:t>Imagen 29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Punto de Equilibrio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101</w:t>
        </w:r>
        <w:r w:rsidR="00734D24" w:rsidRPr="007C3F4D">
          <w:rPr>
            <w:rFonts w:asciiTheme="majorHAnsi" w:hAnsiTheme="majorHAnsi" w:cstheme="majorHAnsi"/>
            <w:b w:val="0"/>
            <w:bCs w:val="0"/>
            <w:i w:val="0"/>
            <w:iCs w:val="0"/>
            <w:noProof/>
            <w:webHidden/>
          </w:rPr>
          <w:fldChar w:fldCharType="end"/>
        </w:r>
      </w:hyperlink>
    </w:p>
    <w:p w14:paraId="52B90269" w14:textId="6FAC9BE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8" w:history="1">
        <w:r w:rsidR="00734D24" w:rsidRPr="007C3F4D">
          <w:rPr>
            <w:rStyle w:val="Hipervnculo"/>
            <w:rFonts w:asciiTheme="majorHAnsi" w:hAnsiTheme="majorHAnsi" w:cstheme="majorHAnsi"/>
            <w:b w:val="0"/>
            <w:bCs w:val="0"/>
            <w:i w:val="0"/>
            <w:iCs w:val="0"/>
            <w:noProof/>
          </w:rPr>
          <w:t>Imagen 30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Frigorífico Curvo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112</w:t>
        </w:r>
        <w:r w:rsidR="00734D24" w:rsidRPr="007C3F4D">
          <w:rPr>
            <w:rFonts w:asciiTheme="majorHAnsi" w:hAnsiTheme="majorHAnsi" w:cstheme="majorHAnsi"/>
            <w:b w:val="0"/>
            <w:bCs w:val="0"/>
            <w:i w:val="0"/>
            <w:iCs w:val="0"/>
            <w:noProof/>
            <w:webHidden/>
          </w:rPr>
          <w:fldChar w:fldCharType="end"/>
        </w:r>
      </w:hyperlink>
    </w:p>
    <w:p w14:paraId="1E9E5CCC" w14:textId="0BDD80CC"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49" w:history="1">
        <w:r w:rsidR="00734D24" w:rsidRPr="007C3F4D">
          <w:rPr>
            <w:rStyle w:val="Hipervnculo"/>
            <w:rFonts w:asciiTheme="majorHAnsi" w:hAnsiTheme="majorHAnsi" w:cstheme="majorHAnsi"/>
            <w:b w:val="0"/>
            <w:bCs w:val="0"/>
            <w:i w:val="0"/>
            <w:iCs w:val="0"/>
            <w:noProof/>
          </w:rPr>
          <w:t>Imagen 31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xml:space="preserve">  Cámara Frigorífica Panelable “Express”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_Toc129455349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112</w:t>
        </w:r>
        <w:r w:rsidR="00734D24" w:rsidRPr="007C3F4D">
          <w:rPr>
            <w:rFonts w:asciiTheme="majorHAnsi" w:hAnsiTheme="majorHAnsi" w:cstheme="majorHAnsi"/>
            <w:b w:val="0"/>
            <w:bCs w:val="0"/>
            <w:i w:val="0"/>
            <w:iCs w:val="0"/>
            <w:noProof/>
            <w:webHidden/>
          </w:rPr>
          <w:fldChar w:fldCharType="end"/>
        </w:r>
      </w:hyperlink>
    </w:p>
    <w:p w14:paraId="3C5AD21B" w14:textId="081F8E37"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0" w:history="1">
        <w:r w:rsidR="00734D24" w:rsidRPr="007C3F4D">
          <w:rPr>
            <w:rStyle w:val="Hipervnculo"/>
            <w:rFonts w:asciiTheme="majorHAnsi" w:hAnsiTheme="majorHAnsi" w:cstheme="majorHAnsi"/>
            <w:b w:val="0"/>
            <w:bCs w:val="0"/>
            <w:i w:val="0"/>
            <w:iCs w:val="0"/>
            <w:noProof/>
          </w:rPr>
          <w:t>Imagen 32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Maquinaria para higiene en pescaderías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113</w:t>
        </w:r>
        <w:r w:rsidR="00734D24" w:rsidRPr="007C3F4D">
          <w:rPr>
            <w:rFonts w:asciiTheme="majorHAnsi" w:hAnsiTheme="majorHAnsi" w:cstheme="majorHAnsi"/>
            <w:b w:val="0"/>
            <w:bCs w:val="0"/>
            <w:i w:val="0"/>
            <w:iCs w:val="0"/>
            <w:noProof/>
            <w:webHidden/>
          </w:rPr>
          <w:fldChar w:fldCharType="end"/>
        </w:r>
      </w:hyperlink>
    </w:p>
    <w:p w14:paraId="033B210A" w14:textId="0944CE83"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1" w:history="1">
        <w:r w:rsidR="00734D24" w:rsidRPr="007C3F4D">
          <w:rPr>
            <w:rStyle w:val="Hipervnculo"/>
            <w:rFonts w:asciiTheme="majorHAnsi" w:hAnsiTheme="majorHAnsi" w:cstheme="majorHAnsi"/>
            <w:b w:val="0"/>
            <w:bCs w:val="0"/>
            <w:i w:val="0"/>
            <w:iCs w:val="0"/>
            <w:noProof/>
          </w:rPr>
          <w:t>Imagen 33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Mesa inoxidable.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114</w:t>
        </w:r>
        <w:r w:rsidR="00734D24" w:rsidRPr="007C3F4D">
          <w:rPr>
            <w:rFonts w:asciiTheme="majorHAnsi" w:hAnsiTheme="majorHAnsi" w:cstheme="majorHAnsi"/>
            <w:b w:val="0"/>
            <w:bCs w:val="0"/>
            <w:i w:val="0"/>
            <w:iCs w:val="0"/>
            <w:noProof/>
            <w:webHidden/>
          </w:rPr>
          <w:fldChar w:fldCharType="end"/>
        </w:r>
      </w:hyperlink>
    </w:p>
    <w:p w14:paraId="0E6F3E33" w14:textId="29F2A20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2" w:history="1">
        <w:r w:rsidR="00734D24" w:rsidRPr="007C3F4D">
          <w:rPr>
            <w:rStyle w:val="Hipervnculo"/>
            <w:rFonts w:asciiTheme="majorHAnsi" w:hAnsiTheme="majorHAnsi" w:cstheme="majorHAnsi"/>
            <w:b w:val="0"/>
            <w:bCs w:val="0"/>
            <w:i w:val="0"/>
            <w:iCs w:val="0"/>
            <w:noProof/>
          </w:rPr>
          <w:t>Imagen 34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Lavabo Industrial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114</w:t>
        </w:r>
        <w:r w:rsidR="00734D24" w:rsidRPr="007C3F4D">
          <w:rPr>
            <w:rFonts w:asciiTheme="majorHAnsi" w:hAnsiTheme="majorHAnsi" w:cstheme="majorHAnsi"/>
            <w:b w:val="0"/>
            <w:bCs w:val="0"/>
            <w:i w:val="0"/>
            <w:iCs w:val="0"/>
            <w:noProof/>
            <w:webHidden/>
          </w:rPr>
          <w:fldChar w:fldCharType="end"/>
        </w:r>
      </w:hyperlink>
    </w:p>
    <w:p w14:paraId="5CB1DB88" w14:textId="2778BD9B"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3" w:history="1">
        <w:r w:rsidR="00734D24" w:rsidRPr="007C3F4D">
          <w:rPr>
            <w:rStyle w:val="Hipervnculo"/>
            <w:rFonts w:asciiTheme="majorHAnsi" w:hAnsiTheme="majorHAnsi" w:cstheme="majorHAnsi"/>
            <w:b w:val="0"/>
            <w:bCs w:val="0"/>
            <w:i w:val="0"/>
            <w:iCs w:val="0"/>
            <w:noProof/>
          </w:rPr>
          <w:t>Imagen 35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xml:space="preserve"> . Cortadora Eléctrica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115</w:t>
        </w:r>
        <w:r w:rsidR="00734D24" w:rsidRPr="007C3F4D">
          <w:rPr>
            <w:rFonts w:asciiTheme="majorHAnsi" w:hAnsiTheme="majorHAnsi" w:cstheme="majorHAnsi"/>
            <w:b w:val="0"/>
            <w:bCs w:val="0"/>
            <w:i w:val="0"/>
            <w:iCs w:val="0"/>
            <w:noProof/>
            <w:webHidden/>
          </w:rPr>
          <w:fldChar w:fldCharType="end"/>
        </w:r>
      </w:hyperlink>
    </w:p>
    <w:p w14:paraId="2E3FD94F" w14:textId="2F97C9F5"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4" w:history="1">
        <w:r w:rsidR="00734D24" w:rsidRPr="007C3F4D">
          <w:rPr>
            <w:rStyle w:val="Hipervnculo"/>
            <w:rFonts w:asciiTheme="majorHAnsi" w:hAnsiTheme="majorHAnsi" w:cstheme="majorHAnsi"/>
            <w:b w:val="0"/>
            <w:bCs w:val="0"/>
            <w:i w:val="0"/>
            <w:iCs w:val="0"/>
            <w:noProof/>
          </w:rPr>
          <w:t>Imagen 36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Balanza Inalámbrica de 100 kilos.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115</w:t>
        </w:r>
        <w:r w:rsidR="00734D24" w:rsidRPr="007C3F4D">
          <w:rPr>
            <w:rFonts w:asciiTheme="majorHAnsi" w:hAnsiTheme="majorHAnsi" w:cstheme="majorHAnsi"/>
            <w:b w:val="0"/>
            <w:bCs w:val="0"/>
            <w:i w:val="0"/>
            <w:iCs w:val="0"/>
            <w:noProof/>
            <w:webHidden/>
          </w:rPr>
          <w:fldChar w:fldCharType="end"/>
        </w:r>
      </w:hyperlink>
    </w:p>
    <w:p w14:paraId="62806A90" w14:textId="3B461D8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5" w:history="1">
        <w:r w:rsidR="00734D24" w:rsidRPr="007C3F4D">
          <w:rPr>
            <w:rStyle w:val="Hipervnculo"/>
            <w:rFonts w:asciiTheme="majorHAnsi" w:hAnsiTheme="majorHAnsi" w:cstheme="majorHAnsi"/>
            <w:b w:val="0"/>
            <w:bCs w:val="0"/>
            <w:i w:val="0"/>
            <w:iCs w:val="0"/>
            <w:noProof/>
          </w:rPr>
          <w:t>Imagen 37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Balanza Eléctrica Digital.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116</w:t>
        </w:r>
        <w:r w:rsidR="00734D24" w:rsidRPr="007C3F4D">
          <w:rPr>
            <w:rFonts w:asciiTheme="majorHAnsi" w:hAnsiTheme="majorHAnsi" w:cstheme="majorHAnsi"/>
            <w:b w:val="0"/>
            <w:bCs w:val="0"/>
            <w:i w:val="0"/>
            <w:iCs w:val="0"/>
            <w:noProof/>
            <w:webHidden/>
          </w:rPr>
          <w:fldChar w:fldCharType="end"/>
        </w:r>
      </w:hyperlink>
    </w:p>
    <w:p w14:paraId="7384FF5C" w14:textId="00DF82E0"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6" w:history="1">
        <w:r w:rsidR="00734D24" w:rsidRPr="007C3F4D">
          <w:rPr>
            <w:rStyle w:val="Hipervnculo"/>
            <w:rFonts w:asciiTheme="majorHAnsi" w:hAnsiTheme="majorHAnsi" w:cstheme="majorHAnsi"/>
            <w:b w:val="0"/>
            <w:bCs w:val="0"/>
            <w:i w:val="0"/>
            <w:iCs w:val="0"/>
            <w:noProof/>
          </w:rPr>
          <w:t>Imagen 38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Estantería Metálica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116</w:t>
        </w:r>
        <w:r w:rsidR="00734D24" w:rsidRPr="007C3F4D">
          <w:rPr>
            <w:rFonts w:asciiTheme="majorHAnsi" w:hAnsiTheme="majorHAnsi" w:cstheme="majorHAnsi"/>
            <w:b w:val="0"/>
            <w:bCs w:val="0"/>
            <w:i w:val="0"/>
            <w:iCs w:val="0"/>
            <w:noProof/>
            <w:webHidden/>
          </w:rPr>
          <w:fldChar w:fldCharType="end"/>
        </w:r>
      </w:hyperlink>
    </w:p>
    <w:p w14:paraId="50455F96" w14:textId="63ACF99B"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7" w:history="1">
        <w:r w:rsidR="00734D24" w:rsidRPr="007C3F4D">
          <w:rPr>
            <w:rStyle w:val="Hipervnculo"/>
            <w:rFonts w:asciiTheme="majorHAnsi" w:hAnsiTheme="majorHAnsi" w:cstheme="majorHAnsi"/>
            <w:b w:val="0"/>
            <w:bCs w:val="0"/>
            <w:i w:val="0"/>
            <w:iCs w:val="0"/>
            <w:noProof/>
          </w:rPr>
          <w:t>Imagen 39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Laptop</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117</w:t>
        </w:r>
        <w:r w:rsidR="00734D24" w:rsidRPr="007C3F4D">
          <w:rPr>
            <w:rFonts w:asciiTheme="majorHAnsi" w:hAnsiTheme="majorHAnsi" w:cstheme="majorHAnsi"/>
            <w:b w:val="0"/>
            <w:bCs w:val="0"/>
            <w:i w:val="0"/>
            <w:iCs w:val="0"/>
            <w:noProof/>
            <w:webHidden/>
          </w:rPr>
          <w:fldChar w:fldCharType="end"/>
        </w:r>
      </w:hyperlink>
    </w:p>
    <w:p w14:paraId="1070DE61" w14:textId="7D2500AB"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8" w:history="1">
        <w:r w:rsidR="00734D24" w:rsidRPr="007C3F4D">
          <w:rPr>
            <w:rStyle w:val="Hipervnculo"/>
            <w:rFonts w:asciiTheme="majorHAnsi" w:hAnsiTheme="majorHAnsi" w:cstheme="majorHAnsi"/>
            <w:b w:val="0"/>
            <w:bCs w:val="0"/>
            <w:i w:val="0"/>
            <w:iCs w:val="0"/>
            <w:noProof/>
          </w:rPr>
          <w:t>Imagen 40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Impresora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117</w:t>
        </w:r>
        <w:r w:rsidR="00734D24" w:rsidRPr="007C3F4D">
          <w:rPr>
            <w:rFonts w:asciiTheme="majorHAnsi" w:hAnsiTheme="majorHAnsi" w:cstheme="majorHAnsi"/>
            <w:b w:val="0"/>
            <w:bCs w:val="0"/>
            <w:i w:val="0"/>
            <w:iCs w:val="0"/>
            <w:noProof/>
            <w:webHidden/>
          </w:rPr>
          <w:fldChar w:fldCharType="end"/>
        </w:r>
      </w:hyperlink>
    </w:p>
    <w:p w14:paraId="550FDD65" w14:textId="03823E2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59" w:history="1">
        <w:r w:rsidR="00734D24" w:rsidRPr="007C3F4D">
          <w:rPr>
            <w:rStyle w:val="Hipervnculo"/>
            <w:rFonts w:asciiTheme="majorHAnsi" w:hAnsiTheme="majorHAnsi" w:cstheme="majorHAnsi"/>
            <w:b w:val="0"/>
            <w:bCs w:val="0"/>
            <w:i w:val="0"/>
            <w:iCs w:val="0"/>
            <w:noProof/>
          </w:rPr>
          <w:t>Imagen 41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Sillas plásticas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_Toc129455359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118</w:t>
        </w:r>
        <w:r w:rsidR="00734D24" w:rsidRPr="007C3F4D">
          <w:rPr>
            <w:rFonts w:asciiTheme="majorHAnsi" w:hAnsiTheme="majorHAnsi" w:cstheme="majorHAnsi"/>
            <w:b w:val="0"/>
            <w:bCs w:val="0"/>
            <w:i w:val="0"/>
            <w:iCs w:val="0"/>
            <w:noProof/>
            <w:webHidden/>
          </w:rPr>
          <w:fldChar w:fldCharType="end"/>
        </w:r>
      </w:hyperlink>
    </w:p>
    <w:p w14:paraId="5CAD4155" w14:textId="306FC225"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0" w:history="1">
        <w:r w:rsidR="00734D24" w:rsidRPr="007C3F4D">
          <w:rPr>
            <w:rStyle w:val="Hipervnculo"/>
            <w:rFonts w:asciiTheme="majorHAnsi" w:hAnsiTheme="majorHAnsi" w:cstheme="majorHAnsi"/>
            <w:b w:val="0"/>
            <w:bCs w:val="0"/>
            <w:i w:val="0"/>
            <w:iCs w:val="0"/>
            <w:noProof/>
          </w:rPr>
          <w:t>Imagen 42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Tabla de picar grande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118</w:t>
        </w:r>
        <w:r w:rsidR="00734D24" w:rsidRPr="007C3F4D">
          <w:rPr>
            <w:rFonts w:asciiTheme="majorHAnsi" w:hAnsiTheme="majorHAnsi" w:cstheme="majorHAnsi"/>
            <w:b w:val="0"/>
            <w:bCs w:val="0"/>
            <w:i w:val="0"/>
            <w:iCs w:val="0"/>
            <w:noProof/>
            <w:webHidden/>
          </w:rPr>
          <w:fldChar w:fldCharType="end"/>
        </w:r>
      </w:hyperlink>
    </w:p>
    <w:p w14:paraId="7DB04B51" w14:textId="336C1841"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1" w:history="1">
        <w:r w:rsidR="00734D24" w:rsidRPr="007C3F4D">
          <w:rPr>
            <w:rStyle w:val="Hipervnculo"/>
            <w:rFonts w:asciiTheme="majorHAnsi" w:hAnsiTheme="majorHAnsi" w:cstheme="majorHAnsi"/>
            <w:b w:val="0"/>
            <w:bCs w:val="0"/>
            <w:i w:val="0"/>
            <w:iCs w:val="0"/>
            <w:noProof/>
          </w:rPr>
          <w:t>Imagen 43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Set de cuchillos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119</w:t>
        </w:r>
        <w:r w:rsidR="00734D24" w:rsidRPr="007C3F4D">
          <w:rPr>
            <w:rFonts w:asciiTheme="majorHAnsi" w:hAnsiTheme="majorHAnsi" w:cstheme="majorHAnsi"/>
            <w:b w:val="0"/>
            <w:bCs w:val="0"/>
            <w:i w:val="0"/>
            <w:iCs w:val="0"/>
            <w:noProof/>
            <w:webHidden/>
          </w:rPr>
          <w:fldChar w:fldCharType="end"/>
        </w:r>
      </w:hyperlink>
    </w:p>
    <w:p w14:paraId="6F4662C6" w14:textId="2C31313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2" w:history="1">
        <w:r w:rsidR="00734D24" w:rsidRPr="007C3F4D">
          <w:rPr>
            <w:rStyle w:val="Hipervnculo"/>
            <w:rFonts w:asciiTheme="majorHAnsi" w:hAnsiTheme="majorHAnsi" w:cstheme="majorHAnsi"/>
            <w:b w:val="0"/>
            <w:bCs w:val="0"/>
            <w:i w:val="0"/>
            <w:iCs w:val="0"/>
            <w:noProof/>
          </w:rPr>
          <w:t>Imagen 44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Juegos de Bowl</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119</w:t>
        </w:r>
        <w:r w:rsidR="00734D24" w:rsidRPr="007C3F4D">
          <w:rPr>
            <w:rFonts w:asciiTheme="majorHAnsi" w:hAnsiTheme="majorHAnsi" w:cstheme="majorHAnsi"/>
            <w:b w:val="0"/>
            <w:bCs w:val="0"/>
            <w:i w:val="0"/>
            <w:iCs w:val="0"/>
            <w:noProof/>
            <w:webHidden/>
          </w:rPr>
          <w:fldChar w:fldCharType="end"/>
        </w:r>
      </w:hyperlink>
    </w:p>
    <w:p w14:paraId="7A484BF9" w14:textId="44C9E1F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3" w:history="1">
        <w:r w:rsidR="00734D24" w:rsidRPr="007C3F4D">
          <w:rPr>
            <w:rStyle w:val="Hipervnculo"/>
            <w:rFonts w:asciiTheme="majorHAnsi" w:hAnsiTheme="majorHAnsi" w:cstheme="majorHAnsi"/>
            <w:b w:val="0"/>
            <w:bCs w:val="0"/>
            <w:i w:val="0"/>
            <w:iCs w:val="0"/>
            <w:noProof/>
          </w:rPr>
          <w:t>Imagen 45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Set de bandejas metálicas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120</w:t>
        </w:r>
        <w:r w:rsidR="00734D24" w:rsidRPr="007C3F4D">
          <w:rPr>
            <w:rFonts w:asciiTheme="majorHAnsi" w:hAnsiTheme="majorHAnsi" w:cstheme="majorHAnsi"/>
            <w:b w:val="0"/>
            <w:bCs w:val="0"/>
            <w:i w:val="0"/>
            <w:iCs w:val="0"/>
            <w:noProof/>
            <w:webHidden/>
          </w:rPr>
          <w:fldChar w:fldCharType="end"/>
        </w:r>
      </w:hyperlink>
    </w:p>
    <w:p w14:paraId="42978E03" w14:textId="1580495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4" w:history="1">
        <w:r w:rsidR="00734D24" w:rsidRPr="007C3F4D">
          <w:rPr>
            <w:rStyle w:val="Hipervnculo"/>
            <w:rFonts w:asciiTheme="majorHAnsi" w:hAnsiTheme="majorHAnsi" w:cstheme="majorHAnsi"/>
            <w:b w:val="0"/>
            <w:bCs w:val="0"/>
            <w:i w:val="0"/>
            <w:iCs w:val="0"/>
            <w:noProof/>
          </w:rPr>
          <w:t>Imagen 46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Machete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120</w:t>
        </w:r>
        <w:r w:rsidR="00734D24" w:rsidRPr="007C3F4D">
          <w:rPr>
            <w:rFonts w:asciiTheme="majorHAnsi" w:hAnsiTheme="majorHAnsi" w:cstheme="majorHAnsi"/>
            <w:b w:val="0"/>
            <w:bCs w:val="0"/>
            <w:i w:val="0"/>
            <w:iCs w:val="0"/>
            <w:noProof/>
            <w:webHidden/>
          </w:rPr>
          <w:fldChar w:fldCharType="end"/>
        </w:r>
      </w:hyperlink>
    </w:p>
    <w:p w14:paraId="4B2FDAFC" w14:textId="4701807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5" w:history="1">
        <w:r w:rsidR="00734D24" w:rsidRPr="007C3F4D">
          <w:rPr>
            <w:rStyle w:val="Hipervnculo"/>
            <w:rFonts w:asciiTheme="majorHAnsi" w:hAnsiTheme="majorHAnsi" w:cstheme="majorHAnsi"/>
            <w:b w:val="0"/>
            <w:bCs w:val="0"/>
            <w:i w:val="0"/>
            <w:iCs w:val="0"/>
            <w:noProof/>
          </w:rPr>
          <w:t>Imagen 47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Extintor de polvo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121</w:t>
        </w:r>
        <w:r w:rsidR="00734D24" w:rsidRPr="007C3F4D">
          <w:rPr>
            <w:rFonts w:asciiTheme="majorHAnsi" w:hAnsiTheme="majorHAnsi" w:cstheme="majorHAnsi"/>
            <w:b w:val="0"/>
            <w:bCs w:val="0"/>
            <w:i w:val="0"/>
            <w:iCs w:val="0"/>
            <w:noProof/>
            <w:webHidden/>
          </w:rPr>
          <w:fldChar w:fldCharType="end"/>
        </w:r>
      </w:hyperlink>
    </w:p>
    <w:p w14:paraId="05F0E3D8" w14:textId="4DAE4E77"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6" w:history="1">
        <w:r w:rsidR="00734D24" w:rsidRPr="007C3F4D">
          <w:rPr>
            <w:rStyle w:val="Hipervnculo"/>
            <w:rFonts w:asciiTheme="majorHAnsi" w:hAnsiTheme="majorHAnsi" w:cstheme="majorHAnsi"/>
            <w:b w:val="0"/>
            <w:bCs w:val="0"/>
            <w:i w:val="0"/>
            <w:iCs w:val="0"/>
            <w:noProof/>
          </w:rPr>
          <w:t>Imagen 48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Detector de Humo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121</w:t>
        </w:r>
        <w:r w:rsidR="00734D24" w:rsidRPr="007C3F4D">
          <w:rPr>
            <w:rFonts w:asciiTheme="majorHAnsi" w:hAnsiTheme="majorHAnsi" w:cstheme="majorHAnsi"/>
            <w:b w:val="0"/>
            <w:bCs w:val="0"/>
            <w:i w:val="0"/>
            <w:iCs w:val="0"/>
            <w:noProof/>
            <w:webHidden/>
          </w:rPr>
          <w:fldChar w:fldCharType="end"/>
        </w:r>
      </w:hyperlink>
    </w:p>
    <w:p w14:paraId="05619756" w14:textId="5FA33870"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7" w:history="1">
        <w:r w:rsidR="00734D24" w:rsidRPr="007C3F4D">
          <w:rPr>
            <w:rStyle w:val="Hipervnculo"/>
            <w:rFonts w:asciiTheme="majorHAnsi" w:hAnsiTheme="majorHAnsi" w:cstheme="majorHAnsi"/>
            <w:b w:val="0"/>
            <w:bCs w:val="0"/>
            <w:i w:val="0"/>
            <w:iCs w:val="0"/>
            <w:noProof/>
          </w:rPr>
          <w:t>Imagen 49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Señaléticas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122</w:t>
        </w:r>
        <w:r w:rsidR="00734D24" w:rsidRPr="007C3F4D">
          <w:rPr>
            <w:rFonts w:asciiTheme="majorHAnsi" w:hAnsiTheme="majorHAnsi" w:cstheme="majorHAnsi"/>
            <w:b w:val="0"/>
            <w:bCs w:val="0"/>
            <w:i w:val="0"/>
            <w:iCs w:val="0"/>
            <w:noProof/>
            <w:webHidden/>
          </w:rPr>
          <w:fldChar w:fldCharType="end"/>
        </w:r>
      </w:hyperlink>
    </w:p>
    <w:p w14:paraId="0BF764C2" w14:textId="783C5F0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8" w:history="1">
        <w:r w:rsidR="00734D24" w:rsidRPr="007C3F4D">
          <w:rPr>
            <w:rStyle w:val="Hipervnculo"/>
            <w:rFonts w:asciiTheme="majorHAnsi" w:hAnsiTheme="majorHAnsi" w:cstheme="majorHAnsi"/>
            <w:b w:val="0"/>
            <w:bCs w:val="0"/>
            <w:i w:val="0"/>
            <w:iCs w:val="0"/>
            <w:noProof/>
          </w:rPr>
          <w:t>Imagen 50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Señaléticas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122</w:t>
        </w:r>
        <w:r w:rsidR="00734D24" w:rsidRPr="007C3F4D">
          <w:rPr>
            <w:rFonts w:asciiTheme="majorHAnsi" w:hAnsiTheme="majorHAnsi" w:cstheme="majorHAnsi"/>
            <w:b w:val="0"/>
            <w:bCs w:val="0"/>
            <w:i w:val="0"/>
            <w:iCs w:val="0"/>
            <w:noProof/>
            <w:webHidden/>
          </w:rPr>
          <w:fldChar w:fldCharType="end"/>
        </w:r>
      </w:hyperlink>
    </w:p>
    <w:p w14:paraId="2CE127E4" w14:textId="21D8874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69" w:history="1">
        <w:r w:rsidR="00734D24" w:rsidRPr="007C3F4D">
          <w:rPr>
            <w:rStyle w:val="Hipervnculo"/>
            <w:rFonts w:asciiTheme="majorHAnsi" w:hAnsiTheme="majorHAnsi" w:cstheme="majorHAnsi"/>
            <w:b w:val="0"/>
            <w:bCs w:val="0"/>
            <w:i w:val="0"/>
            <w:iCs w:val="0"/>
            <w:noProof/>
          </w:rPr>
          <w:t>Imagen 51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Grapadora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_Toc129455369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123</w:t>
        </w:r>
        <w:r w:rsidR="00734D24" w:rsidRPr="007C3F4D">
          <w:rPr>
            <w:rFonts w:asciiTheme="majorHAnsi" w:hAnsiTheme="majorHAnsi" w:cstheme="majorHAnsi"/>
            <w:b w:val="0"/>
            <w:bCs w:val="0"/>
            <w:i w:val="0"/>
            <w:iCs w:val="0"/>
            <w:noProof/>
            <w:webHidden/>
          </w:rPr>
          <w:fldChar w:fldCharType="end"/>
        </w:r>
      </w:hyperlink>
    </w:p>
    <w:p w14:paraId="54C41F42" w14:textId="4529AE71"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0" w:history="1">
        <w:r w:rsidR="00734D24" w:rsidRPr="007C3F4D">
          <w:rPr>
            <w:rStyle w:val="Hipervnculo"/>
            <w:rFonts w:asciiTheme="majorHAnsi" w:hAnsiTheme="majorHAnsi" w:cstheme="majorHAnsi"/>
            <w:b w:val="0"/>
            <w:bCs w:val="0"/>
            <w:i w:val="0"/>
            <w:iCs w:val="0"/>
            <w:noProof/>
          </w:rPr>
          <w:t>Imagen 52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grapas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123</w:t>
        </w:r>
        <w:r w:rsidR="00734D24" w:rsidRPr="007C3F4D">
          <w:rPr>
            <w:rFonts w:asciiTheme="majorHAnsi" w:hAnsiTheme="majorHAnsi" w:cstheme="majorHAnsi"/>
            <w:b w:val="0"/>
            <w:bCs w:val="0"/>
            <w:i w:val="0"/>
            <w:iCs w:val="0"/>
            <w:noProof/>
            <w:webHidden/>
          </w:rPr>
          <w:fldChar w:fldCharType="end"/>
        </w:r>
      </w:hyperlink>
    </w:p>
    <w:p w14:paraId="02F0011F" w14:textId="1BF7EE2C"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1" w:history="1">
        <w:r w:rsidR="00734D24" w:rsidRPr="007C3F4D">
          <w:rPr>
            <w:rStyle w:val="Hipervnculo"/>
            <w:rFonts w:asciiTheme="majorHAnsi" w:hAnsiTheme="majorHAnsi" w:cstheme="majorHAnsi"/>
            <w:b w:val="0"/>
            <w:bCs w:val="0"/>
            <w:i w:val="0"/>
            <w:iCs w:val="0"/>
            <w:noProof/>
          </w:rPr>
          <w:t>Imagen 53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Esferos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124</w:t>
        </w:r>
        <w:r w:rsidR="00734D24" w:rsidRPr="007C3F4D">
          <w:rPr>
            <w:rFonts w:asciiTheme="majorHAnsi" w:hAnsiTheme="majorHAnsi" w:cstheme="majorHAnsi"/>
            <w:b w:val="0"/>
            <w:bCs w:val="0"/>
            <w:i w:val="0"/>
            <w:iCs w:val="0"/>
            <w:noProof/>
            <w:webHidden/>
          </w:rPr>
          <w:fldChar w:fldCharType="end"/>
        </w:r>
      </w:hyperlink>
    </w:p>
    <w:p w14:paraId="4C67A314" w14:textId="4B58885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2" w:history="1">
        <w:r w:rsidR="00734D24" w:rsidRPr="007C3F4D">
          <w:rPr>
            <w:rStyle w:val="Hipervnculo"/>
            <w:rFonts w:asciiTheme="majorHAnsi" w:hAnsiTheme="majorHAnsi" w:cstheme="majorHAnsi"/>
            <w:b w:val="0"/>
            <w:bCs w:val="0"/>
            <w:i w:val="0"/>
            <w:iCs w:val="0"/>
            <w:noProof/>
          </w:rPr>
          <w:t>Imagen 54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Perforadora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124</w:t>
        </w:r>
        <w:r w:rsidR="00734D24" w:rsidRPr="007C3F4D">
          <w:rPr>
            <w:rFonts w:asciiTheme="majorHAnsi" w:hAnsiTheme="majorHAnsi" w:cstheme="majorHAnsi"/>
            <w:b w:val="0"/>
            <w:bCs w:val="0"/>
            <w:i w:val="0"/>
            <w:iCs w:val="0"/>
            <w:noProof/>
            <w:webHidden/>
          </w:rPr>
          <w:fldChar w:fldCharType="end"/>
        </w:r>
      </w:hyperlink>
    </w:p>
    <w:p w14:paraId="3EE82589" w14:textId="1584C542"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3" w:history="1">
        <w:r w:rsidR="00734D24" w:rsidRPr="007C3F4D">
          <w:rPr>
            <w:rStyle w:val="Hipervnculo"/>
            <w:rFonts w:asciiTheme="majorHAnsi" w:hAnsiTheme="majorHAnsi" w:cstheme="majorHAnsi"/>
            <w:b w:val="0"/>
            <w:bCs w:val="0"/>
            <w:i w:val="0"/>
            <w:iCs w:val="0"/>
            <w:noProof/>
          </w:rPr>
          <w:t>Imagen 55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Libreta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125</w:t>
        </w:r>
        <w:r w:rsidR="00734D24" w:rsidRPr="007C3F4D">
          <w:rPr>
            <w:rFonts w:asciiTheme="majorHAnsi" w:hAnsiTheme="majorHAnsi" w:cstheme="majorHAnsi"/>
            <w:b w:val="0"/>
            <w:bCs w:val="0"/>
            <w:i w:val="0"/>
            <w:iCs w:val="0"/>
            <w:noProof/>
            <w:webHidden/>
          </w:rPr>
          <w:fldChar w:fldCharType="end"/>
        </w:r>
      </w:hyperlink>
    </w:p>
    <w:p w14:paraId="6AF4DF7E" w14:textId="2BE8389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4" w:history="1">
        <w:r w:rsidR="00734D24" w:rsidRPr="007C3F4D">
          <w:rPr>
            <w:rStyle w:val="Hipervnculo"/>
            <w:rFonts w:asciiTheme="majorHAnsi" w:hAnsiTheme="majorHAnsi" w:cstheme="majorHAnsi"/>
            <w:b w:val="0"/>
            <w:bCs w:val="0"/>
            <w:i w:val="0"/>
            <w:iCs w:val="0"/>
            <w:noProof/>
          </w:rPr>
          <w:t>Imagen 56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Calculadora Eléctrica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125</w:t>
        </w:r>
        <w:r w:rsidR="00734D24" w:rsidRPr="007C3F4D">
          <w:rPr>
            <w:rFonts w:asciiTheme="majorHAnsi" w:hAnsiTheme="majorHAnsi" w:cstheme="majorHAnsi"/>
            <w:b w:val="0"/>
            <w:bCs w:val="0"/>
            <w:i w:val="0"/>
            <w:iCs w:val="0"/>
            <w:noProof/>
            <w:webHidden/>
          </w:rPr>
          <w:fldChar w:fldCharType="end"/>
        </w:r>
      </w:hyperlink>
    </w:p>
    <w:p w14:paraId="4F2EE619" w14:textId="1BF166D0"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5" w:history="1">
        <w:r w:rsidR="00734D24" w:rsidRPr="007C3F4D">
          <w:rPr>
            <w:rStyle w:val="Hipervnculo"/>
            <w:rFonts w:asciiTheme="majorHAnsi" w:hAnsiTheme="majorHAnsi" w:cstheme="majorHAnsi"/>
            <w:b w:val="0"/>
            <w:bCs w:val="0"/>
            <w:i w:val="0"/>
            <w:iCs w:val="0"/>
            <w:noProof/>
          </w:rPr>
          <w:t>Imagen 57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Calculadora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126</w:t>
        </w:r>
        <w:r w:rsidR="00734D24" w:rsidRPr="007C3F4D">
          <w:rPr>
            <w:rFonts w:asciiTheme="majorHAnsi" w:hAnsiTheme="majorHAnsi" w:cstheme="majorHAnsi"/>
            <w:b w:val="0"/>
            <w:bCs w:val="0"/>
            <w:i w:val="0"/>
            <w:iCs w:val="0"/>
            <w:noProof/>
            <w:webHidden/>
          </w:rPr>
          <w:fldChar w:fldCharType="end"/>
        </w:r>
      </w:hyperlink>
    </w:p>
    <w:p w14:paraId="553E3AB3" w14:textId="60387B5C"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6" w:history="1">
        <w:r w:rsidR="00734D24" w:rsidRPr="007C3F4D">
          <w:rPr>
            <w:rStyle w:val="Hipervnculo"/>
            <w:rFonts w:asciiTheme="majorHAnsi" w:hAnsiTheme="majorHAnsi" w:cstheme="majorHAnsi"/>
            <w:b w:val="0"/>
            <w:bCs w:val="0"/>
            <w:i w:val="0"/>
            <w:iCs w:val="0"/>
            <w:noProof/>
          </w:rPr>
          <w:t>Imagen 58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Cinta de embalar</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126</w:t>
        </w:r>
        <w:r w:rsidR="00734D24" w:rsidRPr="007C3F4D">
          <w:rPr>
            <w:rFonts w:asciiTheme="majorHAnsi" w:hAnsiTheme="majorHAnsi" w:cstheme="majorHAnsi"/>
            <w:b w:val="0"/>
            <w:bCs w:val="0"/>
            <w:i w:val="0"/>
            <w:iCs w:val="0"/>
            <w:noProof/>
            <w:webHidden/>
          </w:rPr>
          <w:fldChar w:fldCharType="end"/>
        </w:r>
      </w:hyperlink>
    </w:p>
    <w:p w14:paraId="4F5EDB43" w14:textId="71411BA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7" w:history="1">
        <w:r w:rsidR="00734D24" w:rsidRPr="007C3F4D">
          <w:rPr>
            <w:rStyle w:val="Hipervnculo"/>
            <w:rFonts w:asciiTheme="majorHAnsi" w:hAnsiTheme="majorHAnsi" w:cstheme="majorHAnsi"/>
            <w:b w:val="0"/>
            <w:bCs w:val="0"/>
            <w:i w:val="0"/>
            <w:iCs w:val="0"/>
            <w:noProof/>
          </w:rPr>
          <w:t>Imagen 59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Estilete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127</w:t>
        </w:r>
        <w:r w:rsidR="00734D24" w:rsidRPr="007C3F4D">
          <w:rPr>
            <w:rFonts w:asciiTheme="majorHAnsi" w:hAnsiTheme="majorHAnsi" w:cstheme="majorHAnsi"/>
            <w:b w:val="0"/>
            <w:bCs w:val="0"/>
            <w:i w:val="0"/>
            <w:iCs w:val="0"/>
            <w:noProof/>
            <w:webHidden/>
          </w:rPr>
          <w:fldChar w:fldCharType="end"/>
        </w:r>
      </w:hyperlink>
    </w:p>
    <w:p w14:paraId="050E8B4F" w14:textId="41BA95D6"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8" w:history="1">
        <w:r w:rsidR="00734D24" w:rsidRPr="007C3F4D">
          <w:rPr>
            <w:rStyle w:val="Hipervnculo"/>
            <w:rFonts w:asciiTheme="majorHAnsi" w:hAnsiTheme="majorHAnsi" w:cstheme="majorHAnsi"/>
            <w:b w:val="0"/>
            <w:bCs w:val="0"/>
            <w:i w:val="0"/>
            <w:iCs w:val="0"/>
            <w:noProof/>
          </w:rPr>
          <w:t>Imagen 60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Escoja tipo cepillo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127</w:t>
        </w:r>
        <w:r w:rsidR="00734D24" w:rsidRPr="007C3F4D">
          <w:rPr>
            <w:rFonts w:asciiTheme="majorHAnsi" w:hAnsiTheme="majorHAnsi" w:cstheme="majorHAnsi"/>
            <w:b w:val="0"/>
            <w:bCs w:val="0"/>
            <w:i w:val="0"/>
            <w:iCs w:val="0"/>
            <w:noProof/>
            <w:webHidden/>
          </w:rPr>
          <w:fldChar w:fldCharType="end"/>
        </w:r>
      </w:hyperlink>
    </w:p>
    <w:p w14:paraId="1A0313BE" w14:textId="4FC91423"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79" w:history="1">
        <w:r w:rsidR="00734D24" w:rsidRPr="007C3F4D">
          <w:rPr>
            <w:rStyle w:val="Hipervnculo"/>
            <w:rFonts w:asciiTheme="majorHAnsi" w:hAnsiTheme="majorHAnsi" w:cstheme="majorHAnsi"/>
            <w:b w:val="0"/>
            <w:bCs w:val="0"/>
            <w:i w:val="0"/>
            <w:iCs w:val="0"/>
            <w:noProof/>
          </w:rPr>
          <w:t>Imagen 61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Cloro Industrial 1 galón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_Toc129455379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128</w:t>
        </w:r>
        <w:r w:rsidR="00734D24" w:rsidRPr="007C3F4D">
          <w:rPr>
            <w:rFonts w:asciiTheme="majorHAnsi" w:hAnsiTheme="majorHAnsi" w:cstheme="majorHAnsi"/>
            <w:b w:val="0"/>
            <w:bCs w:val="0"/>
            <w:i w:val="0"/>
            <w:iCs w:val="0"/>
            <w:noProof/>
            <w:webHidden/>
          </w:rPr>
          <w:fldChar w:fldCharType="end"/>
        </w:r>
      </w:hyperlink>
    </w:p>
    <w:p w14:paraId="031922CA" w14:textId="3564BBC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0" w:history="1">
        <w:r w:rsidR="00734D24" w:rsidRPr="007C3F4D">
          <w:rPr>
            <w:rStyle w:val="Hipervnculo"/>
            <w:rFonts w:asciiTheme="majorHAnsi" w:hAnsiTheme="majorHAnsi" w:cstheme="majorHAnsi"/>
            <w:b w:val="0"/>
            <w:bCs w:val="0"/>
            <w:i w:val="0"/>
            <w:iCs w:val="0"/>
            <w:noProof/>
          </w:rPr>
          <w:t>Imagen 62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Trapeador Giratorio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128</w:t>
        </w:r>
        <w:r w:rsidR="00734D24" w:rsidRPr="007C3F4D">
          <w:rPr>
            <w:rFonts w:asciiTheme="majorHAnsi" w:hAnsiTheme="majorHAnsi" w:cstheme="majorHAnsi"/>
            <w:b w:val="0"/>
            <w:bCs w:val="0"/>
            <w:i w:val="0"/>
            <w:iCs w:val="0"/>
            <w:noProof/>
            <w:webHidden/>
          </w:rPr>
          <w:fldChar w:fldCharType="end"/>
        </w:r>
      </w:hyperlink>
    </w:p>
    <w:p w14:paraId="76584CC9" w14:textId="5F66E25A"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1" w:history="1">
        <w:r w:rsidR="00734D24" w:rsidRPr="007C3F4D">
          <w:rPr>
            <w:rStyle w:val="Hipervnculo"/>
            <w:rFonts w:asciiTheme="majorHAnsi" w:hAnsiTheme="majorHAnsi" w:cstheme="majorHAnsi"/>
            <w:b w:val="0"/>
            <w:bCs w:val="0"/>
            <w:i w:val="0"/>
            <w:iCs w:val="0"/>
            <w:noProof/>
          </w:rPr>
          <w:t>Imagen 63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Desinfectante 1 galón</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129</w:t>
        </w:r>
        <w:r w:rsidR="00734D24" w:rsidRPr="007C3F4D">
          <w:rPr>
            <w:rFonts w:asciiTheme="majorHAnsi" w:hAnsiTheme="majorHAnsi" w:cstheme="majorHAnsi"/>
            <w:b w:val="0"/>
            <w:bCs w:val="0"/>
            <w:i w:val="0"/>
            <w:iCs w:val="0"/>
            <w:noProof/>
            <w:webHidden/>
          </w:rPr>
          <w:fldChar w:fldCharType="end"/>
        </w:r>
      </w:hyperlink>
    </w:p>
    <w:p w14:paraId="3486BE13" w14:textId="2C9CC41E"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2" w:history="1">
        <w:r w:rsidR="00734D24" w:rsidRPr="007C3F4D">
          <w:rPr>
            <w:rStyle w:val="Hipervnculo"/>
            <w:rFonts w:asciiTheme="majorHAnsi" w:hAnsiTheme="majorHAnsi" w:cstheme="majorHAnsi"/>
            <w:b w:val="0"/>
            <w:bCs w:val="0"/>
            <w:i w:val="0"/>
            <w:iCs w:val="0"/>
            <w:noProof/>
          </w:rPr>
          <w:t>Imagen 64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Esponjas Inoxidables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129</w:t>
        </w:r>
        <w:r w:rsidR="00734D24" w:rsidRPr="007C3F4D">
          <w:rPr>
            <w:rFonts w:asciiTheme="majorHAnsi" w:hAnsiTheme="majorHAnsi" w:cstheme="majorHAnsi"/>
            <w:b w:val="0"/>
            <w:bCs w:val="0"/>
            <w:i w:val="0"/>
            <w:iCs w:val="0"/>
            <w:noProof/>
            <w:webHidden/>
          </w:rPr>
          <w:fldChar w:fldCharType="end"/>
        </w:r>
      </w:hyperlink>
    </w:p>
    <w:p w14:paraId="30369D78" w14:textId="2BD84292"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3" w:history="1">
        <w:r w:rsidR="00734D24" w:rsidRPr="007C3F4D">
          <w:rPr>
            <w:rStyle w:val="Hipervnculo"/>
            <w:rFonts w:asciiTheme="majorHAnsi" w:hAnsiTheme="majorHAnsi" w:cstheme="majorHAnsi"/>
            <w:b w:val="0"/>
            <w:bCs w:val="0"/>
            <w:i w:val="0"/>
            <w:iCs w:val="0"/>
            <w:noProof/>
          </w:rPr>
          <w:t>Imagen 65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Esponja de lavaplatos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130</w:t>
        </w:r>
        <w:r w:rsidR="00734D24" w:rsidRPr="007C3F4D">
          <w:rPr>
            <w:rFonts w:asciiTheme="majorHAnsi" w:hAnsiTheme="majorHAnsi" w:cstheme="majorHAnsi"/>
            <w:b w:val="0"/>
            <w:bCs w:val="0"/>
            <w:i w:val="0"/>
            <w:iCs w:val="0"/>
            <w:noProof/>
            <w:webHidden/>
          </w:rPr>
          <w:fldChar w:fldCharType="end"/>
        </w:r>
      </w:hyperlink>
    </w:p>
    <w:p w14:paraId="3A43D1C5" w14:textId="0F42B0E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4" w:history="1">
        <w:r w:rsidR="00734D24" w:rsidRPr="007C3F4D">
          <w:rPr>
            <w:rStyle w:val="Hipervnculo"/>
            <w:rFonts w:asciiTheme="majorHAnsi" w:hAnsiTheme="majorHAnsi" w:cstheme="majorHAnsi"/>
            <w:b w:val="0"/>
            <w:bCs w:val="0"/>
            <w:i w:val="0"/>
            <w:iCs w:val="0"/>
            <w:noProof/>
          </w:rPr>
          <w:t>Imagen 66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Fundas de basura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130</w:t>
        </w:r>
        <w:r w:rsidR="00734D24" w:rsidRPr="007C3F4D">
          <w:rPr>
            <w:rFonts w:asciiTheme="majorHAnsi" w:hAnsiTheme="majorHAnsi" w:cstheme="majorHAnsi"/>
            <w:b w:val="0"/>
            <w:bCs w:val="0"/>
            <w:i w:val="0"/>
            <w:iCs w:val="0"/>
            <w:noProof/>
            <w:webHidden/>
          </w:rPr>
          <w:fldChar w:fldCharType="end"/>
        </w:r>
      </w:hyperlink>
    </w:p>
    <w:p w14:paraId="56D34FDA" w14:textId="3AA66735"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5" w:history="1">
        <w:r w:rsidR="00734D24" w:rsidRPr="007C3F4D">
          <w:rPr>
            <w:rStyle w:val="Hipervnculo"/>
            <w:rFonts w:asciiTheme="majorHAnsi" w:hAnsiTheme="majorHAnsi" w:cstheme="majorHAnsi"/>
            <w:b w:val="0"/>
            <w:bCs w:val="0"/>
            <w:i w:val="0"/>
            <w:iCs w:val="0"/>
            <w:noProof/>
          </w:rPr>
          <w:t>Imagen 67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Lavavajillas lava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131</w:t>
        </w:r>
        <w:r w:rsidR="00734D24" w:rsidRPr="007C3F4D">
          <w:rPr>
            <w:rFonts w:asciiTheme="majorHAnsi" w:hAnsiTheme="majorHAnsi" w:cstheme="majorHAnsi"/>
            <w:b w:val="0"/>
            <w:bCs w:val="0"/>
            <w:i w:val="0"/>
            <w:iCs w:val="0"/>
            <w:noProof/>
            <w:webHidden/>
          </w:rPr>
          <w:fldChar w:fldCharType="end"/>
        </w:r>
      </w:hyperlink>
    </w:p>
    <w:p w14:paraId="03AB3D82" w14:textId="7D16150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6" w:history="1">
        <w:r w:rsidR="00734D24" w:rsidRPr="007C3F4D">
          <w:rPr>
            <w:rStyle w:val="Hipervnculo"/>
            <w:rFonts w:asciiTheme="majorHAnsi" w:hAnsiTheme="majorHAnsi" w:cstheme="majorHAnsi"/>
            <w:b w:val="0"/>
            <w:bCs w:val="0"/>
            <w:i w:val="0"/>
            <w:iCs w:val="0"/>
            <w:noProof/>
          </w:rPr>
          <w:t>Imagen 68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Pala plástica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131</w:t>
        </w:r>
        <w:r w:rsidR="00734D24" w:rsidRPr="007C3F4D">
          <w:rPr>
            <w:rFonts w:asciiTheme="majorHAnsi" w:hAnsiTheme="majorHAnsi" w:cstheme="majorHAnsi"/>
            <w:b w:val="0"/>
            <w:bCs w:val="0"/>
            <w:i w:val="0"/>
            <w:iCs w:val="0"/>
            <w:noProof/>
            <w:webHidden/>
          </w:rPr>
          <w:fldChar w:fldCharType="end"/>
        </w:r>
      </w:hyperlink>
    </w:p>
    <w:p w14:paraId="5B635980" w14:textId="221F9257"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7" w:history="1">
        <w:r w:rsidR="00734D24" w:rsidRPr="007C3F4D">
          <w:rPr>
            <w:rStyle w:val="Hipervnculo"/>
            <w:rFonts w:asciiTheme="majorHAnsi" w:hAnsiTheme="majorHAnsi" w:cstheme="majorHAnsi"/>
            <w:b w:val="0"/>
            <w:bCs w:val="0"/>
            <w:i w:val="0"/>
            <w:iCs w:val="0"/>
            <w:noProof/>
          </w:rPr>
          <w:t>Imagen 69</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Jabón líquido de manos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_Toc129455387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132</w:t>
        </w:r>
        <w:r w:rsidR="00734D24" w:rsidRPr="007C3F4D">
          <w:rPr>
            <w:rFonts w:asciiTheme="majorHAnsi" w:hAnsiTheme="majorHAnsi" w:cstheme="majorHAnsi"/>
            <w:b w:val="0"/>
            <w:bCs w:val="0"/>
            <w:i w:val="0"/>
            <w:iCs w:val="0"/>
            <w:noProof/>
            <w:webHidden/>
          </w:rPr>
          <w:fldChar w:fldCharType="end"/>
        </w:r>
      </w:hyperlink>
    </w:p>
    <w:p w14:paraId="0D6D62F6" w14:textId="1A18D650"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8" w:history="1">
        <w:r w:rsidR="00734D24" w:rsidRPr="007C3F4D">
          <w:rPr>
            <w:rStyle w:val="Hipervnculo"/>
            <w:rFonts w:asciiTheme="majorHAnsi" w:hAnsiTheme="majorHAnsi" w:cstheme="majorHAnsi"/>
            <w:b w:val="0"/>
            <w:bCs w:val="0"/>
            <w:i w:val="0"/>
            <w:iCs w:val="0"/>
            <w:noProof/>
          </w:rPr>
          <w:t>Imagen 70</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Papel higiénico</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_Toc129455388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132</w:t>
        </w:r>
        <w:r w:rsidR="00734D24" w:rsidRPr="007C3F4D">
          <w:rPr>
            <w:rFonts w:asciiTheme="majorHAnsi" w:hAnsiTheme="majorHAnsi" w:cstheme="majorHAnsi"/>
            <w:b w:val="0"/>
            <w:bCs w:val="0"/>
            <w:i w:val="0"/>
            <w:iCs w:val="0"/>
            <w:noProof/>
            <w:webHidden/>
          </w:rPr>
          <w:fldChar w:fldCharType="end"/>
        </w:r>
      </w:hyperlink>
    </w:p>
    <w:p w14:paraId="387A3A94" w14:textId="5B78E8E0"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89" w:history="1">
        <w:r w:rsidR="00734D24" w:rsidRPr="007C3F4D">
          <w:rPr>
            <w:rStyle w:val="Hipervnculo"/>
            <w:rFonts w:asciiTheme="majorHAnsi" w:hAnsiTheme="majorHAnsi" w:cstheme="majorHAnsi"/>
            <w:b w:val="0"/>
            <w:bCs w:val="0"/>
            <w:i w:val="0"/>
            <w:iCs w:val="0"/>
            <w:noProof/>
          </w:rPr>
          <w:t>Imagen 71</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Trapo de fibra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_Toc129455389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133</w:t>
        </w:r>
        <w:r w:rsidR="00734D24" w:rsidRPr="007C3F4D">
          <w:rPr>
            <w:rFonts w:asciiTheme="majorHAnsi" w:hAnsiTheme="majorHAnsi" w:cstheme="majorHAnsi"/>
            <w:b w:val="0"/>
            <w:bCs w:val="0"/>
            <w:i w:val="0"/>
            <w:iCs w:val="0"/>
            <w:noProof/>
            <w:webHidden/>
          </w:rPr>
          <w:fldChar w:fldCharType="end"/>
        </w:r>
      </w:hyperlink>
    </w:p>
    <w:p w14:paraId="442616FB" w14:textId="2D3A9F37"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0" w:history="1">
        <w:r w:rsidR="00734D24" w:rsidRPr="007C3F4D">
          <w:rPr>
            <w:rStyle w:val="Hipervnculo"/>
            <w:rFonts w:asciiTheme="majorHAnsi" w:hAnsiTheme="majorHAnsi" w:cstheme="majorHAnsi"/>
            <w:b w:val="0"/>
            <w:bCs w:val="0"/>
            <w:i w:val="0"/>
            <w:iCs w:val="0"/>
            <w:noProof/>
          </w:rPr>
          <w:t>Imagen 72</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Detergente</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_Toc129455390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133</w:t>
        </w:r>
        <w:r w:rsidR="00734D24" w:rsidRPr="007C3F4D">
          <w:rPr>
            <w:rFonts w:asciiTheme="majorHAnsi" w:hAnsiTheme="majorHAnsi" w:cstheme="majorHAnsi"/>
            <w:b w:val="0"/>
            <w:bCs w:val="0"/>
            <w:i w:val="0"/>
            <w:iCs w:val="0"/>
            <w:noProof/>
            <w:webHidden/>
          </w:rPr>
          <w:fldChar w:fldCharType="end"/>
        </w:r>
      </w:hyperlink>
    </w:p>
    <w:p w14:paraId="044C8583" w14:textId="02250E7F"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1" w:history="1">
        <w:r w:rsidR="00734D24" w:rsidRPr="007C3F4D">
          <w:rPr>
            <w:rStyle w:val="Hipervnculo"/>
            <w:rFonts w:asciiTheme="majorHAnsi" w:hAnsiTheme="majorHAnsi" w:cstheme="majorHAnsi"/>
            <w:b w:val="0"/>
            <w:bCs w:val="0"/>
            <w:i w:val="0"/>
            <w:iCs w:val="0"/>
            <w:noProof/>
          </w:rPr>
          <w:t>Imagen 73</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Declaración de gatos personales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_Toc129455391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134</w:t>
        </w:r>
        <w:r w:rsidR="00734D24" w:rsidRPr="007C3F4D">
          <w:rPr>
            <w:rFonts w:asciiTheme="majorHAnsi" w:hAnsiTheme="majorHAnsi" w:cstheme="majorHAnsi"/>
            <w:b w:val="0"/>
            <w:bCs w:val="0"/>
            <w:i w:val="0"/>
            <w:iCs w:val="0"/>
            <w:noProof/>
            <w:webHidden/>
          </w:rPr>
          <w:fldChar w:fldCharType="end"/>
        </w:r>
      </w:hyperlink>
    </w:p>
    <w:p w14:paraId="06AA9C67" w14:textId="050A4FC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2" w:history="1">
        <w:r w:rsidR="00734D24" w:rsidRPr="007C3F4D">
          <w:rPr>
            <w:rStyle w:val="Hipervnculo"/>
            <w:rFonts w:asciiTheme="majorHAnsi" w:hAnsiTheme="majorHAnsi" w:cstheme="majorHAnsi"/>
            <w:b w:val="0"/>
            <w:bCs w:val="0"/>
            <w:i w:val="0"/>
            <w:iCs w:val="0"/>
            <w:noProof/>
          </w:rPr>
          <w:t>Imagen 74</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Formulario Patente Municipal Cantón Rumiñahui</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_Toc129455392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135</w:t>
        </w:r>
        <w:r w:rsidR="00734D24" w:rsidRPr="007C3F4D">
          <w:rPr>
            <w:rFonts w:asciiTheme="majorHAnsi" w:hAnsiTheme="majorHAnsi" w:cstheme="majorHAnsi"/>
            <w:b w:val="0"/>
            <w:bCs w:val="0"/>
            <w:i w:val="0"/>
            <w:iCs w:val="0"/>
            <w:noProof/>
            <w:webHidden/>
          </w:rPr>
          <w:fldChar w:fldCharType="end"/>
        </w:r>
      </w:hyperlink>
    </w:p>
    <w:p w14:paraId="5A3EDC88" w14:textId="04E34FF4"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3" w:history="1">
        <w:r w:rsidR="00734D24" w:rsidRPr="007C3F4D">
          <w:rPr>
            <w:rStyle w:val="Hipervnculo"/>
            <w:rFonts w:asciiTheme="majorHAnsi" w:hAnsiTheme="majorHAnsi" w:cstheme="majorHAnsi"/>
            <w:b w:val="0"/>
            <w:bCs w:val="0"/>
            <w:i w:val="0"/>
            <w:iCs w:val="0"/>
            <w:noProof/>
          </w:rPr>
          <w:t>Imagen 75</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Rentas Interna</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_Toc129455393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136</w:t>
        </w:r>
        <w:r w:rsidR="00734D24" w:rsidRPr="007C3F4D">
          <w:rPr>
            <w:rFonts w:asciiTheme="majorHAnsi" w:hAnsiTheme="majorHAnsi" w:cstheme="majorHAnsi"/>
            <w:b w:val="0"/>
            <w:bCs w:val="0"/>
            <w:i w:val="0"/>
            <w:iCs w:val="0"/>
            <w:noProof/>
            <w:webHidden/>
          </w:rPr>
          <w:fldChar w:fldCharType="end"/>
        </w:r>
      </w:hyperlink>
    </w:p>
    <w:p w14:paraId="389F2154" w14:textId="2128C899"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4" w:history="1">
        <w:r w:rsidR="00734D24" w:rsidRPr="007C3F4D">
          <w:rPr>
            <w:rStyle w:val="Hipervnculo"/>
            <w:rFonts w:asciiTheme="majorHAnsi" w:hAnsiTheme="majorHAnsi" w:cstheme="majorHAnsi"/>
            <w:b w:val="0"/>
            <w:bCs w:val="0"/>
            <w:i w:val="0"/>
            <w:iCs w:val="0"/>
            <w:noProof/>
          </w:rPr>
          <w:t>Imagen 76</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Formulario de Ocupación Cuerpo de Bomberos Cantón Rumiñahui</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_Toc129455394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137</w:t>
        </w:r>
        <w:r w:rsidR="00734D24" w:rsidRPr="007C3F4D">
          <w:rPr>
            <w:rFonts w:asciiTheme="majorHAnsi" w:hAnsiTheme="majorHAnsi" w:cstheme="majorHAnsi"/>
            <w:b w:val="0"/>
            <w:bCs w:val="0"/>
            <w:i w:val="0"/>
            <w:iCs w:val="0"/>
            <w:noProof/>
            <w:webHidden/>
          </w:rPr>
          <w:fldChar w:fldCharType="end"/>
        </w:r>
      </w:hyperlink>
    </w:p>
    <w:p w14:paraId="4BCE57C6" w14:textId="710DBB77"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5" w:history="1">
        <w:r w:rsidR="00734D24" w:rsidRPr="007C3F4D">
          <w:rPr>
            <w:rStyle w:val="Hipervnculo"/>
            <w:rFonts w:asciiTheme="majorHAnsi" w:hAnsiTheme="majorHAnsi" w:cstheme="majorHAnsi"/>
            <w:b w:val="0"/>
            <w:bCs w:val="0"/>
            <w:i w:val="0"/>
            <w:iCs w:val="0"/>
            <w:noProof/>
          </w:rPr>
          <w:t>Imagen 77</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 Formulario de ARCSA Cantón Rumiñahui</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_Toc129455395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138</w:t>
        </w:r>
        <w:r w:rsidR="00734D24" w:rsidRPr="007C3F4D">
          <w:rPr>
            <w:rFonts w:asciiTheme="majorHAnsi" w:hAnsiTheme="majorHAnsi" w:cstheme="majorHAnsi"/>
            <w:b w:val="0"/>
            <w:bCs w:val="0"/>
            <w:i w:val="0"/>
            <w:iCs w:val="0"/>
            <w:noProof/>
            <w:webHidden/>
          </w:rPr>
          <w:fldChar w:fldCharType="end"/>
        </w:r>
      </w:hyperlink>
    </w:p>
    <w:p w14:paraId="460A32FA" w14:textId="77DA9008" w:rsidR="00734D24" w:rsidRPr="007C3F4D" w:rsidRDefault="00124EAC">
      <w:pPr>
        <w:pStyle w:val="TDC1"/>
        <w:tabs>
          <w:tab w:val="left" w:pos="1440"/>
          <w:tab w:val="right" w:leader="dot" w:pos="8261"/>
        </w:tabs>
        <w:rPr>
          <w:rFonts w:asciiTheme="majorHAnsi" w:eastAsiaTheme="minorEastAsia" w:hAnsiTheme="majorHAnsi" w:cstheme="majorHAnsi"/>
          <w:b w:val="0"/>
          <w:bCs w:val="0"/>
          <w:i w:val="0"/>
          <w:iCs w:val="0"/>
          <w:noProof/>
          <w:color w:val="auto"/>
          <w:lang w:val="en-US"/>
        </w:rPr>
      </w:pPr>
      <w:hyperlink w:anchor="_Toc129455396" w:history="1">
        <w:r w:rsidR="00734D24" w:rsidRPr="007C3F4D">
          <w:rPr>
            <w:rStyle w:val="Hipervnculo"/>
            <w:rFonts w:asciiTheme="majorHAnsi" w:hAnsiTheme="majorHAnsi" w:cstheme="majorHAnsi"/>
            <w:b w:val="0"/>
            <w:bCs w:val="0"/>
            <w:i w:val="0"/>
            <w:iCs w:val="0"/>
            <w:noProof/>
          </w:rPr>
          <w:t>Imagen 78</w:t>
        </w:r>
        <w:r w:rsidR="00734D24" w:rsidRPr="007C3F4D">
          <w:rPr>
            <w:rFonts w:asciiTheme="majorHAnsi" w:eastAsiaTheme="minorEastAsia" w:hAnsiTheme="majorHAnsi" w:cstheme="majorHAnsi"/>
            <w:b w:val="0"/>
            <w:bCs w:val="0"/>
            <w:i w:val="0"/>
            <w:iCs w:val="0"/>
            <w:noProof/>
            <w:color w:val="auto"/>
            <w:lang w:val="en-US"/>
          </w:rPr>
          <w:tab/>
        </w:r>
        <w:r w:rsidR="00734D24" w:rsidRPr="007C3F4D">
          <w:rPr>
            <w:rStyle w:val="Hipervnculo"/>
            <w:rFonts w:asciiTheme="majorHAnsi" w:hAnsiTheme="majorHAnsi" w:cstheme="majorHAnsi"/>
            <w:b w:val="0"/>
            <w:bCs w:val="0"/>
            <w:i w:val="0"/>
            <w:iCs w:val="0"/>
            <w:noProof/>
          </w:rPr>
          <w:t>IESS</w:t>
        </w:r>
        <w:r w:rsidR="00734D24" w:rsidRPr="007C3F4D">
          <w:rPr>
            <w:rFonts w:asciiTheme="majorHAnsi" w:hAnsiTheme="majorHAnsi" w:cstheme="majorHAnsi"/>
            <w:b w:val="0"/>
            <w:bCs w:val="0"/>
            <w:i w:val="0"/>
            <w:iCs w:val="0"/>
            <w:noProof/>
            <w:webHidden/>
          </w:rPr>
          <w:tab/>
        </w:r>
        <w:r w:rsidR="00734D24" w:rsidRPr="007C3F4D">
          <w:rPr>
            <w:rFonts w:asciiTheme="majorHAnsi" w:hAnsiTheme="majorHAnsi" w:cstheme="majorHAnsi"/>
            <w:b w:val="0"/>
            <w:bCs w:val="0"/>
            <w:i w:val="0"/>
            <w:iCs w:val="0"/>
            <w:noProof/>
            <w:webHidden/>
          </w:rPr>
          <w:fldChar w:fldCharType="begin"/>
        </w:r>
        <w:r w:rsidR="00734D24" w:rsidRPr="007C3F4D">
          <w:rPr>
            <w:rFonts w:asciiTheme="majorHAnsi" w:hAnsiTheme="majorHAnsi" w:cstheme="majorHAnsi"/>
            <w:b w:val="0"/>
            <w:bCs w:val="0"/>
            <w:i w:val="0"/>
            <w:iCs w:val="0"/>
            <w:noProof/>
            <w:webHidden/>
          </w:rPr>
          <w:instrText xml:space="preserve"> PAGEREF _Toc129455396 \h </w:instrText>
        </w:r>
        <w:r w:rsidR="00734D24" w:rsidRPr="007C3F4D">
          <w:rPr>
            <w:rFonts w:asciiTheme="majorHAnsi" w:hAnsiTheme="majorHAnsi" w:cstheme="majorHAnsi"/>
            <w:b w:val="0"/>
            <w:bCs w:val="0"/>
            <w:i w:val="0"/>
            <w:iCs w:val="0"/>
            <w:noProof/>
            <w:webHidden/>
          </w:rPr>
        </w:r>
        <w:r w:rsidR="00734D24" w:rsidRPr="007C3F4D">
          <w:rPr>
            <w:rFonts w:asciiTheme="majorHAnsi" w:hAnsiTheme="majorHAnsi" w:cstheme="majorHAnsi"/>
            <w:b w:val="0"/>
            <w:bCs w:val="0"/>
            <w:i w:val="0"/>
            <w:iCs w:val="0"/>
            <w:noProof/>
            <w:webHidden/>
          </w:rPr>
          <w:fldChar w:fldCharType="separate"/>
        </w:r>
        <w:r w:rsidR="00734D24" w:rsidRPr="007C3F4D">
          <w:rPr>
            <w:rFonts w:asciiTheme="majorHAnsi" w:hAnsiTheme="majorHAnsi" w:cstheme="majorHAnsi"/>
            <w:b w:val="0"/>
            <w:bCs w:val="0"/>
            <w:i w:val="0"/>
            <w:iCs w:val="0"/>
            <w:noProof/>
            <w:webHidden/>
          </w:rPr>
          <w:t>139</w:t>
        </w:r>
        <w:r w:rsidR="00734D24" w:rsidRPr="007C3F4D">
          <w:rPr>
            <w:rFonts w:asciiTheme="majorHAnsi" w:hAnsiTheme="majorHAnsi" w:cstheme="majorHAnsi"/>
            <w:b w:val="0"/>
            <w:bCs w:val="0"/>
            <w:i w:val="0"/>
            <w:iCs w:val="0"/>
            <w:noProof/>
            <w:webHidden/>
          </w:rPr>
          <w:fldChar w:fldCharType="end"/>
        </w:r>
      </w:hyperlink>
    </w:p>
    <w:p w14:paraId="2C8E4CA8" w14:textId="105277D1" w:rsidR="00734D24" w:rsidRPr="007C3F4D" w:rsidRDefault="00734D24" w:rsidP="00124EAC">
      <w:pPr>
        <w:pStyle w:val="Ttulo1"/>
      </w:pPr>
      <w:r w:rsidRPr="007C3F4D">
        <w:fldChar w:fldCharType="end"/>
      </w:r>
    </w:p>
    <w:p w14:paraId="0BF8A9E5" w14:textId="77777777" w:rsidR="00734D24" w:rsidRDefault="00734D24" w:rsidP="00124EAC">
      <w:pPr>
        <w:pStyle w:val="Ttulo1"/>
      </w:pPr>
      <w:r>
        <w:br w:type="page"/>
      </w:r>
    </w:p>
    <w:p w14:paraId="4EB840A1" w14:textId="77777777" w:rsidR="0068153B" w:rsidRPr="0068153B" w:rsidRDefault="0068153B" w:rsidP="0068153B"/>
    <w:p w14:paraId="40F0659D" w14:textId="6D8EE518" w:rsidR="00F12C0B" w:rsidRPr="00830A5C" w:rsidRDefault="004A350D" w:rsidP="00830A5C">
      <w:pPr>
        <w:spacing w:line="480" w:lineRule="auto"/>
      </w:pPr>
      <w:r>
        <w:t>“</w:t>
      </w:r>
      <w:r w:rsidRPr="009C05B6">
        <w:rPr>
          <w:b/>
          <w:szCs w:val="24"/>
        </w:rPr>
        <w:t>Proyecto de factibilidad para microempresa dedicado a la comercialización pesquera “EA-SEAFOOD”, ubicado en el sector de San Rafael-cantón Rumiñahui Valle de los Chillos Provincia Pichincha.</w:t>
      </w:r>
      <w:r>
        <w:rPr>
          <w:b/>
          <w:szCs w:val="24"/>
        </w:rPr>
        <w:t>”</w:t>
      </w:r>
    </w:p>
    <w:p w14:paraId="5A0009D9" w14:textId="77777777" w:rsidR="008B393A" w:rsidRDefault="004A350D" w:rsidP="00830A5C">
      <w:pPr>
        <w:spacing w:line="480" w:lineRule="auto"/>
        <w:jc w:val="right"/>
        <w:rPr>
          <w:b/>
          <w:bCs/>
        </w:rPr>
      </w:pPr>
      <w:r>
        <w:rPr>
          <w:b/>
          <w:bCs/>
        </w:rPr>
        <w:t xml:space="preserve">Erika Alexandra </w:t>
      </w:r>
      <w:proofErr w:type="spellStart"/>
      <w:r>
        <w:rPr>
          <w:b/>
          <w:bCs/>
        </w:rPr>
        <w:t>Chiliguano</w:t>
      </w:r>
      <w:proofErr w:type="spellEnd"/>
      <w:r w:rsidR="0063408A">
        <w:rPr>
          <w:b/>
          <w:bCs/>
        </w:rPr>
        <w:t xml:space="preserve"> Córdova</w:t>
      </w:r>
      <w:r>
        <w:rPr>
          <w:b/>
          <w:bCs/>
        </w:rPr>
        <w:t xml:space="preserve"> </w:t>
      </w:r>
      <w:r w:rsidR="0063408A">
        <w:rPr>
          <w:b/>
          <w:bCs/>
        </w:rPr>
        <w:t xml:space="preserve">                                                                                              Ing. Karina Lucio                                                                                                                      D.M. Quito 28 de febrero 2023    </w:t>
      </w:r>
    </w:p>
    <w:p w14:paraId="1E86CC0E" w14:textId="77777777" w:rsidR="008B393A" w:rsidRDefault="008B393A" w:rsidP="00830A5C">
      <w:pPr>
        <w:spacing w:line="480" w:lineRule="auto"/>
        <w:jc w:val="right"/>
        <w:rPr>
          <w:b/>
          <w:bCs/>
        </w:rPr>
      </w:pPr>
    </w:p>
    <w:p w14:paraId="549852D3" w14:textId="77777777" w:rsidR="008B393A" w:rsidRDefault="008B393A" w:rsidP="00830A5C">
      <w:pPr>
        <w:spacing w:line="480" w:lineRule="auto"/>
        <w:jc w:val="right"/>
        <w:rPr>
          <w:b/>
          <w:bCs/>
        </w:rPr>
      </w:pPr>
    </w:p>
    <w:p w14:paraId="24B210FF" w14:textId="77777777" w:rsidR="008B393A" w:rsidRDefault="008B393A" w:rsidP="00830A5C">
      <w:pPr>
        <w:spacing w:line="480" w:lineRule="auto"/>
        <w:jc w:val="right"/>
        <w:rPr>
          <w:b/>
          <w:bCs/>
        </w:rPr>
      </w:pPr>
    </w:p>
    <w:p w14:paraId="42FBA469" w14:textId="77777777" w:rsidR="008B393A" w:rsidRDefault="008B393A" w:rsidP="00830A5C">
      <w:pPr>
        <w:spacing w:line="480" w:lineRule="auto"/>
        <w:jc w:val="right"/>
        <w:rPr>
          <w:b/>
          <w:bCs/>
        </w:rPr>
      </w:pPr>
    </w:p>
    <w:p w14:paraId="6FA22B79" w14:textId="77777777" w:rsidR="008B393A" w:rsidRDefault="008B393A" w:rsidP="00830A5C">
      <w:pPr>
        <w:spacing w:line="480" w:lineRule="auto"/>
        <w:jc w:val="right"/>
        <w:rPr>
          <w:b/>
          <w:bCs/>
        </w:rPr>
      </w:pPr>
    </w:p>
    <w:p w14:paraId="0805A4B7" w14:textId="77777777" w:rsidR="008B393A" w:rsidRDefault="008B393A" w:rsidP="00830A5C">
      <w:pPr>
        <w:spacing w:line="480" w:lineRule="auto"/>
        <w:jc w:val="right"/>
        <w:rPr>
          <w:b/>
          <w:bCs/>
        </w:rPr>
      </w:pPr>
    </w:p>
    <w:p w14:paraId="41E31887" w14:textId="77777777" w:rsidR="008B393A" w:rsidRDefault="008B393A" w:rsidP="00830A5C">
      <w:pPr>
        <w:spacing w:line="480" w:lineRule="auto"/>
        <w:jc w:val="right"/>
        <w:rPr>
          <w:b/>
          <w:bCs/>
        </w:rPr>
      </w:pPr>
    </w:p>
    <w:p w14:paraId="29CF3BAF" w14:textId="77777777" w:rsidR="008B393A" w:rsidRDefault="008B393A" w:rsidP="00830A5C">
      <w:pPr>
        <w:spacing w:line="480" w:lineRule="auto"/>
        <w:jc w:val="right"/>
        <w:rPr>
          <w:b/>
          <w:bCs/>
        </w:rPr>
      </w:pPr>
    </w:p>
    <w:p w14:paraId="17CD4314" w14:textId="77777777" w:rsidR="008B393A" w:rsidRDefault="008B393A" w:rsidP="00830A5C">
      <w:pPr>
        <w:spacing w:line="480" w:lineRule="auto"/>
        <w:jc w:val="right"/>
        <w:rPr>
          <w:b/>
          <w:bCs/>
        </w:rPr>
      </w:pPr>
    </w:p>
    <w:p w14:paraId="7B7974BC" w14:textId="77777777" w:rsidR="008B393A" w:rsidRDefault="008B393A" w:rsidP="00830A5C">
      <w:pPr>
        <w:spacing w:line="480" w:lineRule="auto"/>
        <w:jc w:val="right"/>
        <w:rPr>
          <w:b/>
          <w:bCs/>
        </w:rPr>
      </w:pPr>
    </w:p>
    <w:p w14:paraId="3FA2A48E" w14:textId="77777777" w:rsidR="008B393A" w:rsidRDefault="008B393A" w:rsidP="00830A5C">
      <w:pPr>
        <w:spacing w:line="480" w:lineRule="auto"/>
        <w:jc w:val="right"/>
        <w:rPr>
          <w:b/>
          <w:bCs/>
        </w:rPr>
      </w:pPr>
    </w:p>
    <w:p w14:paraId="6AC30434" w14:textId="77777777" w:rsidR="008B393A" w:rsidRDefault="008B393A" w:rsidP="00830A5C">
      <w:pPr>
        <w:spacing w:line="480" w:lineRule="auto"/>
        <w:jc w:val="right"/>
        <w:rPr>
          <w:b/>
          <w:bCs/>
        </w:rPr>
      </w:pPr>
    </w:p>
    <w:p w14:paraId="4C2C42EE" w14:textId="77777777" w:rsidR="008B393A" w:rsidRDefault="008B393A" w:rsidP="00830A5C">
      <w:pPr>
        <w:spacing w:line="480" w:lineRule="auto"/>
        <w:jc w:val="right"/>
        <w:rPr>
          <w:b/>
          <w:bCs/>
        </w:rPr>
      </w:pPr>
    </w:p>
    <w:p w14:paraId="1B4DC7FE" w14:textId="56632E87" w:rsidR="0063408A" w:rsidRDefault="0063408A" w:rsidP="00830A5C">
      <w:pPr>
        <w:spacing w:line="480" w:lineRule="auto"/>
        <w:jc w:val="right"/>
        <w:rPr>
          <w:b/>
          <w:bCs/>
        </w:rPr>
      </w:pPr>
      <w:r>
        <w:rPr>
          <w:b/>
          <w:bCs/>
        </w:rPr>
        <w:t xml:space="preserve">                                                                                                        </w:t>
      </w:r>
    </w:p>
    <w:p w14:paraId="29F5C93D" w14:textId="77777777" w:rsidR="00450895" w:rsidRPr="00450895" w:rsidRDefault="00830A5C" w:rsidP="00450895">
      <w:pPr>
        <w:spacing w:line="480" w:lineRule="auto"/>
        <w:jc w:val="center"/>
        <w:rPr>
          <w:b/>
          <w:bCs/>
        </w:rPr>
      </w:pPr>
      <w:r w:rsidRPr="00450895">
        <w:rPr>
          <w:b/>
          <w:bCs/>
        </w:rPr>
        <w:t xml:space="preserve">Resumen      </w:t>
      </w:r>
    </w:p>
    <w:p w14:paraId="41A470D6" w14:textId="5872CB17" w:rsidR="00450895" w:rsidRDefault="0063408A" w:rsidP="00124EAC">
      <w:pPr>
        <w:spacing w:after="0" w:line="480" w:lineRule="auto"/>
        <w:jc w:val="both"/>
      </w:pPr>
      <w:r>
        <w:t>E</w:t>
      </w:r>
      <w:r w:rsidR="00450895">
        <w:t xml:space="preserve">l presente estudio se enfocó en evaluar la factibilidad para </w:t>
      </w:r>
      <w:r>
        <w:t>creación de un</w:t>
      </w:r>
      <w:r w:rsidR="00450895">
        <w:t xml:space="preserve"> micromercado dedicado la </w:t>
      </w:r>
      <w:r w:rsidR="00124EAC">
        <w:t xml:space="preserve">comercialización pescado </w:t>
      </w:r>
      <w:r>
        <w:t>y mariscos</w:t>
      </w:r>
      <w:r w:rsidR="00450895">
        <w:t xml:space="preserve"> </w:t>
      </w:r>
      <w:r>
        <w:t xml:space="preserve">en el sector de San </w:t>
      </w:r>
    </w:p>
    <w:p w14:paraId="6C733FBF" w14:textId="7C511731" w:rsidR="008B393A" w:rsidRDefault="0063408A" w:rsidP="008B393A">
      <w:pPr>
        <w:spacing w:after="0" w:line="480" w:lineRule="auto"/>
        <w:jc w:val="both"/>
      </w:pPr>
      <w:r>
        <w:t xml:space="preserve">Rafael </w:t>
      </w:r>
      <w:r w:rsidR="00124EAC">
        <w:t>c</w:t>
      </w:r>
      <w:r>
        <w:t xml:space="preserve">antón Rumiñahui.     </w:t>
      </w:r>
    </w:p>
    <w:p w14:paraId="55B51383" w14:textId="6A08BE23" w:rsidR="00450895" w:rsidRDefault="0063408A" w:rsidP="008B393A">
      <w:pPr>
        <w:spacing w:after="0" w:line="480" w:lineRule="auto"/>
        <w:jc w:val="both"/>
      </w:pPr>
      <w:r>
        <w:t xml:space="preserve"> </w:t>
      </w:r>
    </w:p>
    <w:p w14:paraId="5F919E01" w14:textId="34D6DACA" w:rsidR="008B393A" w:rsidRDefault="00450895" w:rsidP="00124EAC">
      <w:pPr>
        <w:spacing w:line="480" w:lineRule="auto"/>
        <w:jc w:val="both"/>
      </w:pPr>
      <w:r>
        <w:t xml:space="preserve">Se abordó realizar estudio de tipo de organizacional que permiten describir las características del </w:t>
      </w:r>
      <w:r w:rsidR="00124EAC">
        <w:t xml:space="preserve">negocio, además de eso plantear la </w:t>
      </w:r>
      <w:r>
        <w:t>misión, visión, objetivos</w:t>
      </w:r>
      <w:r w:rsidR="00124EAC">
        <w:t>,</w:t>
      </w:r>
      <w:r>
        <w:t xml:space="preserve"> estrategias que </w:t>
      </w:r>
      <w:r w:rsidR="00124EAC">
        <w:t>se utilizará</w:t>
      </w:r>
      <w:r>
        <w:t xml:space="preserve"> para poder llegar al mercado</w:t>
      </w:r>
      <w:r w:rsidR="00124EAC">
        <w:t xml:space="preserve">, diseño organizacional para cada puesto y el perfil </w:t>
      </w:r>
    </w:p>
    <w:p w14:paraId="476C8B70" w14:textId="790E84A4" w:rsidR="00450895" w:rsidRDefault="0063408A" w:rsidP="00124EAC">
      <w:pPr>
        <w:spacing w:line="480" w:lineRule="auto"/>
        <w:ind w:firstLine="720"/>
        <w:jc w:val="both"/>
      </w:pPr>
      <w:r>
        <w:t xml:space="preserve">                                                                                                                                                              </w:t>
      </w:r>
      <w:r w:rsidR="00124EAC">
        <w:t xml:space="preserve">                   </w:t>
      </w:r>
      <w:r w:rsidR="00450895">
        <w:t xml:space="preserve">Se realizó estudio de mercado como fase </w:t>
      </w:r>
      <w:r w:rsidR="00124EAC">
        <w:t>preliminar se</w:t>
      </w:r>
      <w:r w:rsidR="00450895">
        <w:t xml:space="preserve"> recurrió a la obtención de datos del mercado en donde </w:t>
      </w:r>
      <w:r w:rsidR="00124EAC">
        <w:t>se utilizó</w:t>
      </w:r>
      <w:r w:rsidR="00450895">
        <w:t xml:space="preserve"> la investigación de tipos exploratoria y descriptiva; utilizando métodos de recolección de encuestas; posteriormente se efectuó un análisis del macroentorno y el microentorno que rodea a este proyecto de emprendimiento.</w:t>
      </w:r>
    </w:p>
    <w:p w14:paraId="6432554F" w14:textId="77777777" w:rsidR="00124EAC" w:rsidRPr="00124EAC" w:rsidRDefault="00124EAC" w:rsidP="00124EAC">
      <w:pPr>
        <w:pStyle w:val="Ttulo1"/>
      </w:pPr>
    </w:p>
    <w:p w14:paraId="421E48A2" w14:textId="75D2194D" w:rsidR="00450895" w:rsidRDefault="00450895" w:rsidP="00124EAC">
      <w:pPr>
        <w:spacing w:line="480" w:lineRule="auto"/>
      </w:pPr>
      <w:r>
        <w:t>Se procedió abordar temas que un negocio debe cumplimentar ante organismos del estado para su apertura y funcionamiento</w:t>
      </w:r>
      <w:r w:rsidR="00B3215E">
        <w:t xml:space="preserve"> y se consideró los lineamientos para la implementación de este establecimiento dedicado a la </w:t>
      </w:r>
      <w:r w:rsidR="00124EAC">
        <w:t>comercialización de</w:t>
      </w:r>
      <w:r w:rsidR="00B3215E">
        <w:t xml:space="preserve"> pescado y mariscos.</w:t>
      </w:r>
    </w:p>
    <w:p w14:paraId="27055F81" w14:textId="2AFB34DB" w:rsidR="00B3215E" w:rsidRPr="00124EAC" w:rsidRDefault="00B3215E" w:rsidP="00124EAC">
      <w:pPr>
        <w:pStyle w:val="Ttulo1"/>
      </w:pPr>
      <w:r w:rsidRPr="00124EAC">
        <w:lastRenderedPageBreak/>
        <w:t xml:space="preserve">Finalmente se abordó el proceso de financiero que permitió a través de indicadores comprobar la vialidad del proyecto de inversión utilizando VAN, </w:t>
      </w:r>
      <w:proofErr w:type="gramStart"/>
      <w:r w:rsidRPr="00124EAC">
        <w:t>TIR  a</w:t>
      </w:r>
      <w:proofErr w:type="gramEnd"/>
      <w:r w:rsidRPr="00124EAC">
        <w:t xml:space="preserve"> partir de la evaluación de flujos de caja.</w:t>
      </w:r>
    </w:p>
    <w:p w14:paraId="3827DEFD" w14:textId="77777777" w:rsidR="00B3215E" w:rsidRDefault="00B3215E" w:rsidP="00B3215E">
      <w:pPr>
        <w:spacing w:line="480" w:lineRule="auto"/>
        <w:jc w:val="both"/>
      </w:pPr>
    </w:p>
    <w:p w14:paraId="2BDCD226" w14:textId="77777777" w:rsidR="00B3215E" w:rsidRDefault="00B3215E" w:rsidP="00B3215E">
      <w:pPr>
        <w:spacing w:line="480" w:lineRule="auto"/>
        <w:jc w:val="both"/>
      </w:pPr>
    </w:p>
    <w:p w14:paraId="57286A07" w14:textId="77777777" w:rsidR="00B3215E" w:rsidRDefault="00B3215E" w:rsidP="00B3215E">
      <w:pPr>
        <w:spacing w:line="480" w:lineRule="auto"/>
        <w:jc w:val="both"/>
      </w:pPr>
    </w:p>
    <w:p w14:paraId="30358570" w14:textId="5176D724" w:rsidR="00F12C0B" w:rsidRDefault="00830A5C" w:rsidP="00B3215E">
      <w:pPr>
        <w:spacing w:line="480" w:lineRule="auto"/>
        <w:jc w:val="both"/>
      </w:pPr>
      <w:r>
        <w:t xml:space="preserve"> </w:t>
      </w:r>
    </w:p>
    <w:p w14:paraId="1EE360F9" w14:textId="140C062E" w:rsidR="00580EEB" w:rsidRDefault="00580EEB" w:rsidP="00124EAC">
      <w:pPr>
        <w:pStyle w:val="Ttulo1"/>
      </w:pPr>
    </w:p>
    <w:p w14:paraId="2C55BE65" w14:textId="7075FE8E" w:rsidR="00580EEB" w:rsidRDefault="00580EEB" w:rsidP="00580EEB"/>
    <w:p w14:paraId="79B393EE" w14:textId="793F0586" w:rsidR="00580EEB" w:rsidRDefault="00580EEB" w:rsidP="00124EAC">
      <w:pPr>
        <w:pStyle w:val="Ttulo1"/>
      </w:pPr>
    </w:p>
    <w:p w14:paraId="01C3CD76" w14:textId="4FADCB02" w:rsidR="00580EEB" w:rsidRDefault="00580EEB" w:rsidP="00580EEB"/>
    <w:p w14:paraId="5951ECD6" w14:textId="4A9FF611" w:rsidR="00580EEB" w:rsidRDefault="00580EEB" w:rsidP="00124EAC">
      <w:pPr>
        <w:pStyle w:val="Ttulo1"/>
      </w:pPr>
    </w:p>
    <w:p w14:paraId="75AFB69A" w14:textId="70FD1646" w:rsidR="00124EAC" w:rsidRDefault="00124EAC" w:rsidP="00124EAC">
      <w:pPr>
        <w:rPr>
          <w:lang w:val="es-ES"/>
        </w:rPr>
      </w:pPr>
    </w:p>
    <w:p w14:paraId="384C5DA9" w14:textId="64B1FB54" w:rsidR="00124EAC" w:rsidRDefault="00124EAC" w:rsidP="00124EAC">
      <w:pPr>
        <w:pStyle w:val="Ttulo1"/>
      </w:pPr>
    </w:p>
    <w:p w14:paraId="1B03A4AD" w14:textId="75D14E8C" w:rsidR="00124EAC" w:rsidRDefault="00124EAC" w:rsidP="00124EAC">
      <w:pPr>
        <w:rPr>
          <w:lang w:val="es-ES"/>
        </w:rPr>
      </w:pPr>
    </w:p>
    <w:p w14:paraId="79BF388F" w14:textId="37E9AEC6" w:rsidR="00124EAC" w:rsidRDefault="00124EAC" w:rsidP="00124EAC">
      <w:pPr>
        <w:pStyle w:val="Ttulo1"/>
      </w:pPr>
    </w:p>
    <w:p w14:paraId="1AE2C044" w14:textId="07F6BE7C" w:rsidR="00124EAC" w:rsidRDefault="00124EAC" w:rsidP="00124EAC">
      <w:pPr>
        <w:rPr>
          <w:lang w:val="es-ES"/>
        </w:rPr>
      </w:pPr>
    </w:p>
    <w:p w14:paraId="1FF63CFE" w14:textId="77777777" w:rsidR="00124EAC" w:rsidRPr="00124EAC" w:rsidRDefault="00124EAC" w:rsidP="00124EAC">
      <w:pPr>
        <w:pStyle w:val="Ttulo1"/>
      </w:pPr>
    </w:p>
    <w:p w14:paraId="09A3DA1F" w14:textId="7FD2B655" w:rsidR="00580EEB" w:rsidRDefault="00580EEB" w:rsidP="00124EAC">
      <w:pPr>
        <w:pStyle w:val="Ttulo1"/>
      </w:pPr>
    </w:p>
    <w:p w14:paraId="51A9CE45" w14:textId="77777777" w:rsidR="00580EEB" w:rsidRPr="00580EEB" w:rsidRDefault="00580EEB" w:rsidP="00580EEB"/>
    <w:p w14:paraId="6957F56D" w14:textId="3EA9383E" w:rsidR="00975F2A" w:rsidRPr="00124EAC" w:rsidRDefault="00131ACA" w:rsidP="00124EAC">
      <w:pPr>
        <w:pStyle w:val="Ttulo1"/>
      </w:pPr>
      <w:bookmarkStart w:id="12" w:name="_Toc129040295"/>
      <w:r w:rsidRPr="00124EAC">
        <w:lastRenderedPageBreak/>
        <w:t>ORGANIZACIÓN EMPRESARIAL</w:t>
      </w:r>
      <w:bookmarkEnd w:id="12"/>
    </w:p>
    <w:p w14:paraId="0BC39CB5" w14:textId="0B761BF1" w:rsidR="00E11DD1" w:rsidRPr="00D366C0" w:rsidRDefault="00131ACA" w:rsidP="005868A9">
      <w:pPr>
        <w:pStyle w:val="Ttulo2"/>
      </w:pPr>
      <w:bookmarkStart w:id="13" w:name="_Toc129040296"/>
      <w:r w:rsidRPr="00D366C0">
        <w:t>Creación de la empresa</w:t>
      </w:r>
      <w:bookmarkEnd w:id="13"/>
    </w:p>
    <w:p w14:paraId="31DAAF86" w14:textId="30840DBB" w:rsidR="0090790D" w:rsidRDefault="0090790D" w:rsidP="00A94E74">
      <w:pPr>
        <w:pStyle w:val="indice"/>
      </w:pPr>
      <w:r w:rsidRPr="006D5BCD">
        <w:t xml:space="preserve">Según un estudio de la revista Líderes manifiesta que: “el comensal ecuatoriano se inclina por la carne y mariscos sazonados. Los cebiches, el sushi, los arroces, las sopas... son algunas de las opciones con mayor acogida en el </w:t>
      </w:r>
      <w:r w:rsidR="002E41E8" w:rsidRPr="006D5BCD">
        <w:t>país. (</w:t>
      </w:r>
      <w:r w:rsidR="006D5BCD" w:rsidRPr="006D5BCD">
        <w:t>Líderes, 2011, p.1)</w:t>
      </w:r>
    </w:p>
    <w:p w14:paraId="202A0858" w14:textId="0A31292C" w:rsidR="00290BFF" w:rsidRPr="00F03A01" w:rsidRDefault="00290BFF" w:rsidP="00A94E74">
      <w:pPr>
        <w:pStyle w:val="indice"/>
      </w:pPr>
      <w:r w:rsidRPr="00F03A01">
        <w:t xml:space="preserve">En Ecuador las personas con ingresos bajos prefieren consumir platos con carne y menestra de fréjol o lenteja, mientras que las personas con ingresos medios prefieren mariscos, en cambio los altos sus gustos se inclinan por </w:t>
      </w:r>
      <w:r w:rsidR="00F03A01" w:rsidRPr="00F03A01">
        <w:t xml:space="preserve">la gastronomía </w:t>
      </w:r>
      <w:r w:rsidR="008B2D0D" w:rsidRPr="00F03A01">
        <w:t>asiática. (</w:t>
      </w:r>
      <w:r w:rsidR="00F03A01" w:rsidRPr="00F03A01">
        <w:t xml:space="preserve">Líderes, 2011). </w:t>
      </w:r>
    </w:p>
    <w:p w14:paraId="7D0B4204" w14:textId="30D03299" w:rsidR="00F03A01" w:rsidRDefault="008B2D0D" w:rsidP="00A94E74">
      <w:pPr>
        <w:pStyle w:val="indice"/>
        <w:rPr>
          <w:szCs w:val="24"/>
        </w:rPr>
      </w:pPr>
      <w:r w:rsidRPr="008A4E6E">
        <w:rPr>
          <w:shd w:val="clear" w:color="auto" w:fill="FFFFFF"/>
        </w:rPr>
        <w:t>Los mariscos son una fuente de aminoácidos que son esenciales para el funcionamiento y formación del sistema nervioso, cerebro y retina del cuero humano.</w:t>
      </w:r>
      <w:r w:rsidRPr="008A4E6E">
        <w:rPr>
          <w:szCs w:val="24"/>
        </w:rPr>
        <w:t xml:space="preserve"> </w:t>
      </w:r>
      <w:r w:rsidRPr="00F03A01">
        <w:rPr>
          <w:szCs w:val="24"/>
        </w:rPr>
        <w:t>(Líderes, 2011).</w:t>
      </w:r>
    </w:p>
    <w:p w14:paraId="3424DCA2" w14:textId="6437B207" w:rsidR="00B8072F" w:rsidRDefault="00EF0A99" w:rsidP="00A94E74">
      <w:pPr>
        <w:pStyle w:val="indice"/>
        <w:rPr>
          <w:rFonts w:asciiTheme="majorHAnsi" w:hAnsiTheme="majorHAnsi" w:cstheme="majorHAnsi"/>
        </w:rPr>
      </w:pPr>
      <w:r>
        <w:t xml:space="preserve">Previo el análisis de esta investigación se ha podido identificar una oportunidad de mercado motivo por el cual se crea </w:t>
      </w:r>
      <w:r w:rsidR="00DA31DF">
        <w:t xml:space="preserve">la </w:t>
      </w:r>
      <w:r w:rsidR="004C0A21">
        <w:t>marisquería “</w:t>
      </w:r>
      <w:r w:rsidRPr="000B69DF">
        <w:rPr>
          <w:rFonts w:asciiTheme="majorHAnsi" w:hAnsiTheme="majorHAnsi" w:cstheme="majorHAnsi"/>
        </w:rPr>
        <w:t>EA-SEAFOO</w:t>
      </w:r>
      <w:r>
        <w:rPr>
          <w:rFonts w:asciiTheme="majorHAnsi" w:hAnsiTheme="majorHAnsi" w:cstheme="majorHAnsi"/>
        </w:rPr>
        <w:t>D</w:t>
      </w:r>
      <w:r w:rsidRPr="000B69DF">
        <w:rPr>
          <w:rFonts w:asciiTheme="majorHAnsi" w:hAnsiTheme="majorHAnsi" w:cstheme="majorHAnsi"/>
        </w:rPr>
        <w:t>”</w:t>
      </w:r>
      <w:r w:rsidR="0057584D">
        <w:rPr>
          <w:rFonts w:asciiTheme="majorHAnsi" w:hAnsiTheme="majorHAnsi" w:cstheme="majorHAnsi"/>
        </w:rPr>
        <w:t xml:space="preserve">, </w:t>
      </w:r>
      <w:r w:rsidR="00B8072F">
        <w:rPr>
          <w:rFonts w:asciiTheme="majorHAnsi" w:hAnsiTheme="majorHAnsi" w:cstheme="majorHAnsi"/>
        </w:rPr>
        <w:t>la</w:t>
      </w:r>
      <w:r w:rsidR="0057584D">
        <w:rPr>
          <w:rFonts w:asciiTheme="majorHAnsi" w:hAnsiTheme="majorHAnsi" w:cstheme="majorHAnsi"/>
        </w:rPr>
        <w:t xml:space="preserve"> mism</w:t>
      </w:r>
      <w:r w:rsidR="00B8072F">
        <w:rPr>
          <w:rFonts w:asciiTheme="majorHAnsi" w:hAnsiTheme="majorHAnsi" w:cstheme="majorHAnsi"/>
        </w:rPr>
        <w:t>a</w:t>
      </w:r>
      <w:r w:rsidR="0057584D">
        <w:rPr>
          <w:rFonts w:asciiTheme="majorHAnsi" w:hAnsiTheme="majorHAnsi" w:cstheme="majorHAnsi"/>
        </w:rPr>
        <w:t xml:space="preserve"> que se enfoca en brindar un buen servicio, ofreciendo un producto</w:t>
      </w:r>
      <w:r w:rsidR="00B8072F">
        <w:rPr>
          <w:rFonts w:asciiTheme="majorHAnsi" w:hAnsiTheme="majorHAnsi" w:cstheme="majorHAnsi"/>
        </w:rPr>
        <w:t xml:space="preserve"> almacenado</w:t>
      </w:r>
      <w:r w:rsidR="0057584D">
        <w:rPr>
          <w:rFonts w:asciiTheme="majorHAnsi" w:hAnsiTheme="majorHAnsi" w:cstheme="majorHAnsi"/>
        </w:rPr>
        <w:t xml:space="preserve"> con</w:t>
      </w:r>
      <w:r w:rsidR="00B8072F">
        <w:rPr>
          <w:rFonts w:asciiTheme="majorHAnsi" w:hAnsiTheme="majorHAnsi" w:cstheme="majorHAnsi"/>
        </w:rPr>
        <w:t xml:space="preserve"> las más exigentes</w:t>
      </w:r>
      <w:r w:rsidR="0057584D">
        <w:rPr>
          <w:rFonts w:asciiTheme="majorHAnsi" w:hAnsiTheme="majorHAnsi" w:cstheme="majorHAnsi"/>
        </w:rPr>
        <w:t xml:space="preserve"> </w:t>
      </w:r>
      <w:r w:rsidR="00AC0367">
        <w:rPr>
          <w:rFonts w:asciiTheme="majorHAnsi" w:hAnsiTheme="majorHAnsi" w:cstheme="majorHAnsi"/>
        </w:rPr>
        <w:t>reglas</w:t>
      </w:r>
      <w:r w:rsidR="004C0A21">
        <w:rPr>
          <w:rFonts w:asciiTheme="majorHAnsi" w:hAnsiTheme="majorHAnsi" w:cstheme="majorHAnsi"/>
        </w:rPr>
        <w:t xml:space="preserve"> de</w:t>
      </w:r>
      <w:r w:rsidR="0057584D">
        <w:rPr>
          <w:rFonts w:asciiTheme="majorHAnsi" w:hAnsiTheme="majorHAnsi" w:cstheme="majorHAnsi"/>
        </w:rPr>
        <w:t xml:space="preserve"> inocuid</w:t>
      </w:r>
      <w:r w:rsidR="00AC0367">
        <w:rPr>
          <w:rFonts w:asciiTheme="majorHAnsi" w:hAnsiTheme="majorHAnsi" w:cstheme="majorHAnsi"/>
        </w:rPr>
        <w:t>a</w:t>
      </w:r>
      <w:r w:rsidR="0057584D">
        <w:rPr>
          <w:rFonts w:asciiTheme="majorHAnsi" w:hAnsiTheme="majorHAnsi" w:cstheme="majorHAnsi"/>
        </w:rPr>
        <w:t xml:space="preserve">d de alimentos y así evitar </w:t>
      </w:r>
      <w:r w:rsidR="00B8072F">
        <w:rPr>
          <w:rFonts w:asciiTheme="majorHAnsi" w:hAnsiTheme="majorHAnsi" w:cstheme="majorHAnsi"/>
        </w:rPr>
        <w:t>consecuencias negativas</w:t>
      </w:r>
      <w:r w:rsidR="00531071">
        <w:rPr>
          <w:rFonts w:asciiTheme="majorHAnsi" w:hAnsiTheme="majorHAnsi" w:cstheme="majorHAnsi"/>
        </w:rPr>
        <w:t xml:space="preserve"> en la salud en los clientes que adquieran este tipo de productos.</w:t>
      </w:r>
    </w:p>
    <w:p w14:paraId="1516FE27" w14:textId="2E20CC8D" w:rsidR="00AC0367" w:rsidRDefault="00AC0367" w:rsidP="00A94E74">
      <w:pPr>
        <w:pStyle w:val="indice"/>
      </w:pPr>
    </w:p>
    <w:p w14:paraId="0A6A2952" w14:textId="01529CA4" w:rsidR="00794A4A" w:rsidRPr="00843B6E" w:rsidRDefault="00AC0367" w:rsidP="00A94E74">
      <w:pPr>
        <w:pStyle w:val="indice"/>
      </w:pPr>
      <w:r w:rsidRPr="00843B6E">
        <w:tab/>
        <w:t xml:space="preserve">  </w:t>
      </w:r>
      <w:r w:rsidRPr="00843B6E">
        <w:rPr>
          <w:rFonts w:asciiTheme="majorHAnsi" w:hAnsiTheme="majorHAnsi"/>
        </w:rPr>
        <w:t>“EA-SEAFOOD”</w:t>
      </w:r>
      <w:r w:rsidRPr="00843B6E">
        <w:t xml:space="preserve"> pretende </w:t>
      </w:r>
      <w:r w:rsidR="00794A4A" w:rsidRPr="00843B6E">
        <w:t>convertirse en el número uno</w:t>
      </w:r>
      <w:r w:rsidRPr="00843B6E">
        <w:t xml:space="preserve"> en venta de mariscos y ser reconocido no </w:t>
      </w:r>
      <w:r w:rsidR="00794A4A" w:rsidRPr="00843B6E">
        <w:t>solo por</w:t>
      </w:r>
      <w:r w:rsidRPr="00843B6E">
        <w:t xml:space="preserve"> la calidad que ofertará en sus productos sino también por la atención al cliente al brindar asesoramiento </w:t>
      </w:r>
      <w:r w:rsidR="00794A4A" w:rsidRPr="00843B6E">
        <w:t xml:space="preserve">sobre </w:t>
      </w:r>
      <w:r w:rsidRPr="00843B6E">
        <w:t xml:space="preserve">cada uno de los </w:t>
      </w:r>
      <w:r w:rsidRPr="00843B6E">
        <w:lastRenderedPageBreak/>
        <w:t>mariscos</w:t>
      </w:r>
      <w:r w:rsidR="00794A4A" w:rsidRPr="00843B6E">
        <w:t>;</w:t>
      </w:r>
      <w:r w:rsidRPr="00843B6E">
        <w:t xml:space="preserve"> cabe resaltar que ésta constituye una característica </w:t>
      </w:r>
      <w:r w:rsidR="00794A4A" w:rsidRPr="00843B6E">
        <w:t xml:space="preserve">que la competencia ha pasado por desapercibida y </w:t>
      </w:r>
      <w:r w:rsidR="00254A53" w:rsidRPr="00843B6E">
        <w:t>que “</w:t>
      </w:r>
      <w:r w:rsidR="00794A4A" w:rsidRPr="00843B6E">
        <w:rPr>
          <w:rFonts w:asciiTheme="majorHAnsi" w:hAnsiTheme="majorHAnsi"/>
        </w:rPr>
        <w:t>EA-</w:t>
      </w:r>
      <w:r w:rsidR="00254A53" w:rsidRPr="00843B6E">
        <w:rPr>
          <w:rFonts w:asciiTheme="majorHAnsi" w:hAnsiTheme="majorHAnsi"/>
        </w:rPr>
        <w:t>SEAFOOD” pretende</w:t>
      </w:r>
      <w:r w:rsidR="00794A4A" w:rsidRPr="00843B6E">
        <w:rPr>
          <w:rFonts w:asciiTheme="majorHAnsi" w:hAnsiTheme="majorHAnsi"/>
        </w:rPr>
        <w:t xml:space="preserve"> </w:t>
      </w:r>
      <w:r w:rsidR="00E332F4" w:rsidRPr="00843B6E">
        <w:rPr>
          <w:rFonts w:asciiTheme="majorHAnsi" w:hAnsiTheme="majorHAnsi"/>
        </w:rPr>
        <w:t>implementarla con el objetivo de satisfacer de una mejor manera las necesidades de los clientes.</w:t>
      </w:r>
    </w:p>
    <w:p w14:paraId="2562DE20" w14:textId="77777777" w:rsidR="00925BEB" w:rsidRDefault="00925BEB" w:rsidP="002541AD">
      <w:pPr>
        <w:pStyle w:val="indice"/>
        <w:ind w:firstLine="0"/>
      </w:pPr>
    </w:p>
    <w:p w14:paraId="1D8B7075" w14:textId="481BA493" w:rsidR="00A87DC6" w:rsidRDefault="0057584D" w:rsidP="00A94E74">
      <w:pPr>
        <w:pStyle w:val="indice"/>
      </w:pPr>
      <w:r>
        <w:t xml:space="preserve"> </w:t>
      </w:r>
    </w:p>
    <w:p w14:paraId="67856AD3" w14:textId="77777777" w:rsidR="00F10014" w:rsidRPr="00F10014" w:rsidRDefault="00F10014" w:rsidP="00F10014"/>
    <w:p w14:paraId="70E93C2D" w14:textId="73FC3171" w:rsidR="00015A2B" w:rsidRPr="00925BEB" w:rsidRDefault="00F53896" w:rsidP="005868A9">
      <w:pPr>
        <w:pStyle w:val="Ttulo2"/>
      </w:pPr>
      <w:r w:rsidRPr="00A87DC6">
        <w:tab/>
      </w:r>
      <w:bookmarkStart w:id="14" w:name="_Toc129040297"/>
      <w:r w:rsidR="00015A2B" w:rsidRPr="00925BEB">
        <w:t>Descripción de la empresa</w:t>
      </w:r>
      <w:bookmarkEnd w:id="14"/>
    </w:p>
    <w:p w14:paraId="74B785D6" w14:textId="10F8D9B9" w:rsidR="00015A2B" w:rsidRPr="00925BEB" w:rsidRDefault="009F0C92" w:rsidP="00A94E74">
      <w:pPr>
        <w:pStyle w:val="indice"/>
      </w:pPr>
      <w:r w:rsidRPr="00925BEB">
        <w:t>I</w:t>
      </w:r>
      <w:r w:rsidR="00015A2B" w:rsidRPr="00925BEB">
        <w:t xml:space="preserve">mportancia </w:t>
      </w:r>
    </w:p>
    <w:p w14:paraId="67154EF6" w14:textId="708468DD" w:rsidR="002541AD" w:rsidRPr="002541AD" w:rsidRDefault="002541AD" w:rsidP="00A94E74">
      <w:pPr>
        <w:pStyle w:val="indice"/>
        <w:rPr>
          <w:color w:val="000000"/>
          <w:szCs w:val="24"/>
        </w:rPr>
      </w:pPr>
      <w:r w:rsidRPr="002541AD">
        <w:rPr>
          <w:color w:val="000000"/>
          <w:szCs w:val="24"/>
        </w:rPr>
        <w:t xml:space="preserve">“EA-SEAFOOD” ofrecerá productos de calidad, mediante la implementación de un sistema HACCP otorgando al cliente un producto seguro al momento de adquirirlo; la competencia no le ha dado importancia a ofertar productos con características de este </w:t>
      </w:r>
      <w:proofErr w:type="gramStart"/>
      <w:r w:rsidRPr="002541AD">
        <w:rPr>
          <w:color w:val="000000"/>
          <w:szCs w:val="24"/>
        </w:rPr>
        <w:t>tipo</w:t>
      </w:r>
      <w:proofErr w:type="gramEnd"/>
      <w:r w:rsidRPr="002541AD">
        <w:rPr>
          <w:color w:val="000000"/>
          <w:szCs w:val="24"/>
        </w:rPr>
        <w:t xml:space="preserve"> pero para “EA-SEAFOOD” es primordial, ya que su intención es que el cliente se lleve una buena experiencia de compra.</w:t>
      </w:r>
    </w:p>
    <w:p w14:paraId="035D033C" w14:textId="2A977FB3" w:rsidR="002541AD" w:rsidRPr="00975545" w:rsidRDefault="002541AD" w:rsidP="002541AD">
      <w:pPr>
        <w:spacing w:line="480" w:lineRule="auto"/>
        <w:ind w:left="720"/>
        <w:jc w:val="both"/>
      </w:pPr>
      <w:r>
        <w:rPr>
          <w:rFonts w:asciiTheme="majorHAnsi" w:hAnsiTheme="majorHAnsi" w:cstheme="majorHAnsi"/>
        </w:rPr>
        <w:t xml:space="preserve">Adicionalmente a esto </w:t>
      </w:r>
      <w:r w:rsidRPr="00101CE0">
        <w:rPr>
          <w:rFonts w:asciiTheme="majorHAnsi" w:hAnsiTheme="majorHAnsi" w:cstheme="majorHAnsi"/>
        </w:rPr>
        <w:t>“EA-SEAFOOD”</w:t>
      </w:r>
      <w:r>
        <w:rPr>
          <w:rFonts w:asciiTheme="majorHAnsi" w:hAnsiTheme="majorHAnsi" w:cstheme="majorHAnsi"/>
        </w:rPr>
        <w:t xml:space="preserve"> también ofrecerá una amplia variedad de pescados y mariscos.</w:t>
      </w:r>
    </w:p>
    <w:p w14:paraId="22B7E1C5" w14:textId="77777777" w:rsidR="002541AD" w:rsidRPr="002541AD" w:rsidRDefault="002541AD" w:rsidP="002541AD"/>
    <w:p w14:paraId="79BD381A" w14:textId="09A70271" w:rsidR="00274C30" w:rsidRPr="00925BEB" w:rsidRDefault="00C25DBE" w:rsidP="00A94E74">
      <w:pPr>
        <w:pStyle w:val="indice"/>
      </w:pPr>
      <w:r w:rsidRPr="00925BEB">
        <w:t>2.1.2</w:t>
      </w:r>
      <w:r w:rsidR="00F53896" w:rsidRPr="00925BEB">
        <w:tab/>
      </w:r>
      <w:r w:rsidR="002A2BFB" w:rsidRPr="00925BEB">
        <w:t>Característica</w:t>
      </w:r>
      <w:r w:rsidR="00EB4878" w:rsidRPr="00925BEB">
        <w:t>s</w:t>
      </w:r>
    </w:p>
    <w:p w14:paraId="34786F1D" w14:textId="08BAA042" w:rsidR="002541AD" w:rsidRPr="002541AD" w:rsidRDefault="002541AD" w:rsidP="00124EAC">
      <w:pPr>
        <w:pStyle w:val="Ttulo1"/>
      </w:pPr>
      <w:r w:rsidRPr="002541AD">
        <w:t xml:space="preserve">          “EA-SEAFOOD” implementará un sistema HACCP para   garantizar que sus productos sean de calidad esto traducido frescura y seguridad.</w:t>
      </w:r>
    </w:p>
    <w:p w14:paraId="5432822D" w14:textId="55E2EF83" w:rsidR="00C62C56" w:rsidRPr="002541AD" w:rsidRDefault="002541AD" w:rsidP="002541AD">
      <w:pPr>
        <w:spacing w:line="480" w:lineRule="auto"/>
        <w:ind w:left="720"/>
        <w:jc w:val="both"/>
        <w:rPr>
          <w:rFonts w:asciiTheme="majorHAnsi" w:hAnsiTheme="majorHAnsi" w:cstheme="majorHAnsi"/>
        </w:rPr>
      </w:pPr>
      <w:r>
        <w:rPr>
          <w:rFonts w:asciiTheme="majorHAnsi" w:hAnsiTheme="majorHAnsi" w:cstheme="majorHAnsi"/>
        </w:rPr>
        <w:t xml:space="preserve"> </w:t>
      </w:r>
      <w:r>
        <w:rPr>
          <w:rFonts w:asciiTheme="majorHAnsi" w:hAnsiTheme="majorHAnsi" w:cstheme="majorHAnsi"/>
        </w:rPr>
        <w:tab/>
        <w:t>El personal estará capacitado para proveer asesoramiento sobre:</w:t>
      </w:r>
    </w:p>
    <w:p w14:paraId="739DDBB1" w14:textId="1953B426" w:rsidR="00D047DA" w:rsidRDefault="00D047DA" w:rsidP="00B5297A">
      <w:pPr>
        <w:pStyle w:val="indice"/>
        <w:numPr>
          <w:ilvl w:val="0"/>
          <w:numId w:val="19"/>
        </w:numPr>
      </w:pPr>
      <w:r w:rsidRPr="00D047DA">
        <w:lastRenderedPageBreak/>
        <w:t>La forma cómo se deben tratar los mariscos para evitar que se deterioren rápidamente.</w:t>
      </w:r>
    </w:p>
    <w:p w14:paraId="3B32C695" w14:textId="2B8549A0" w:rsidR="00D047DA" w:rsidRPr="00D047DA" w:rsidRDefault="00D047DA" w:rsidP="00B5297A">
      <w:pPr>
        <w:pStyle w:val="indice"/>
        <w:numPr>
          <w:ilvl w:val="0"/>
          <w:numId w:val="19"/>
        </w:numPr>
      </w:pPr>
      <w:r>
        <w:t xml:space="preserve">Tipos de pescados </w:t>
      </w:r>
      <w:r w:rsidR="00084F47">
        <w:t xml:space="preserve">y su determinada preparación debido a que cada uno tiene su especificación culinaria por ejemplo hay algunos que sirven para guisarse fritos, otros en estofado </w:t>
      </w:r>
      <w:r w:rsidR="006122E5">
        <w:t xml:space="preserve">y algunos para preparar a modo de ceviche. </w:t>
      </w:r>
    </w:p>
    <w:p w14:paraId="0E24FA6C" w14:textId="77777777" w:rsidR="00D047DA" w:rsidRDefault="00D047DA" w:rsidP="00A94E74">
      <w:pPr>
        <w:pStyle w:val="indice"/>
      </w:pPr>
      <w:r>
        <w:t xml:space="preserve">                 </w:t>
      </w:r>
    </w:p>
    <w:p w14:paraId="2D05CDB2" w14:textId="47345FD1" w:rsidR="00D047DA" w:rsidRDefault="006122E5" w:rsidP="00A94E74">
      <w:pPr>
        <w:pStyle w:val="indice"/>
      </w:pPr>
      <w:r>
        <w:t xml:space="preserve">Se exhibirá el producto de acuerdo a las técnicas de </w:t>
      </w:r>
      <w:r w:rsidRPr="006122E5">
        <w:rPr>
          <w:i/>
          <w:iCs/>
        </w:rPr>
        <w:t xml:space="preserve">merchadising </w:t>
      </w:r>
      <w:r>
        <w:t xml:space="preserve">apropiadas para este tipo de negocio; de tal manera que el cliente pueda visualizarlos mejor manera y de esta manera inducir </w:t>
      </w:r>
      <w:r w:rsidR="00E53B07">
        <w:t xml:space="preserve">su compra. </w:t>
      </w:r>
    </w:p>
    <w:p w14:paraId="7A145EAA" w14:textId="6D30D529" w:rsidR="00D047DA" w:rsidRDefault="006122E5" w:rsidP="00A94E74">
      <w:pPr>
        <w:pStyle w:val="indice"/>
      </w:pPr>
      <w:r>
        <w:tab/>
      </w:r>
      <w:r w:rsidR="009E1B3C" w:rsidRPr="002541AD">
        <w:rPr>
          <w:b/>
          <w:bCs/>
        </w:rPr>
        <w:t>Personal Capacitado. -</w:t>
      </w:r>
      <w:r w:rsidR="009E1B3C">
        <w:t xml:space="preserve"> </w:t>
      </w:r>
      <w:r>
        <w:t xml:space="preserve">El personal recibirá la capacitación adecuada para </w:t>
      </w:r>
      <w:r w:rsidR="002C479C">
        <w:t>que pueda proporcionar el asesoramiento adecuado al cliente.</w:t>
      </w:r>
    </w:p>
    <w:p w14:paraId="2CA43FAF" w14:textId="61094D44" w:rsidR="002C479C" w:rsidRPr="004A25BD" w:rsidRDefault="002C479C" w:rsidP="00A94E74">
      <w:pPr>
        <w:pStyle w:val="indice"/>
      </w:pPr>
      <w:r>
        <w:tab/>
      </w:r>
      <w:r w:rsidR="009E1B3C" w:rsidRPr="002541AD">
        <w:rPr>
          <w:b/>
          <w:bCs/>
        </w:rPr>
        <w:t xml:space="preserve">Presentación del </w:t>
      </w:r>
      <w:r w:rsidR="00254A53" w:rsidRPr="002541AD">
        <w:rPr>
          <w:b/>
          <w:bCs/>
        </w:rPr>
        <w:t>Personal. -</w:t>
      </w:r>
      <w:r w:rsidR="009E1B3C">
        <w:t xml:space="preserve"> </w:t>
      </w:r>
      <w:r>
        <w:t xml:space="preserve">El personal portará un uniforme adecuado de tal forma de facilitar su movilidad dentro de las instalaciones y al mismo tiempo cuidar su salud por las características del negocio. </w:t>
      </w:r>
      <w:r>
        <w:tab/>
      </w:r>
    </w:p>
    <w:p w14:paraId="513D8041" w14:textId="2094ABD7" w:rsidR="003C4281" w:rsidRPr="000B69DF" w:rsidRDefault="005C06AC" w:rsidP="00A94E74">
      <w:pPr>
        <w:pStyle w:val="indice"/>
      </w:pPr>
      <w:r w:rsidRPr="000B69DF">
        <w:t xml:space="preserve"> En cuanto en medio ambiente, la empresa se </w:t>
      </w:r>
      <w:r w:rsidR="00C3611F" w:rsidRPr="000B69DF">
        <w:t>comprometerá</w:t>
      </w:r>
      <w:r w:rsidRPr="000B69DF">
        <w:t xml:space="preserve"> en realizar un buen manejo de los </w:t>
      </w:r>
      <w:r w:rsidR="00C3611F" w:rsidRPr="000B69DF">
        <w:t>residuos</w:t>
      </w:r>
      <w:r w:rsidRPr="000B69DF">
        <w:t xml:space="preserve"> de acuerdo a las norm</w:t>
      </w:r>
      <w:r w:rsidR="004A25BD">
        <w:t xml:space="preserve">ativas sanitarias vigentes. </w:t>
      </w:r>
    </w:p>
    <w:p w14:paraId="7D0B4D53" w14:textId="6BF365B2" w:rsidR="002A2BFB" w:rsidRPr="002541AD" w:rsidRDefault="004A25BD" w:rsidP="00A94E74">
      <w:pPr>
        <w:pStyle w:val="indice"/>
        <w:rPr>
          <w:b/>
          <w:bCs/>
        </w:rPr>
      </w:pPr>
      <w:r w:rsidRPr="002541AD">
        <w:rPr>
          <w:b/>
          <w:bCs/>
        </w:rPr>
        <w:t xml:space="preserve">          </w:t>
      </w:r>
      <w:r w:rsidR="002E3537" w:rsidRPr="002541AD">
        <w:rPr>
          <w:b/>
          <w:bCs/>
        </w:rPr>
        <w:t>Actividad</w:t>
      </w:r>
    </w:p>
    <w:p w14:paraId="73915EB0" w14:textId="1B0433EF" w:rsidR="004A25BD" w:rsidRDefault="004A25BD" w:rsidP="00A94E74">
      <w:pPr>
        <w:pStyle w:val="indice"/>
      </w:pPr>
      <w:r>
        <w:t xml:space="preserve">         </w:t>
      </w:r>
      <w:r w:rsidRPr="00414FA8">
        <w:t>“EA-SEAFOOD”</w:t>
      </w:r>
      <w:r>
        <w:t xml:space="preserve"> se dedicará la comercialización de productos</w:t>
      </w:r>
      <w:r w:rsidR="001174AA">
        <w:t xml:space="preserve"> </w:t>
      </w:r>
      <w:r>
        <w:t xml:space="preserve">pesqueros tales como:  </w:t>
      </w:r>
    </w:p>
    <w:p w14:paraId="4D1DB661" w14:textId="688F99D8" w:rsidR="009E1B3C" w:rsidRDefault="009E1B3C" w:rsidP="00A94E74">
      <w:pPr>
        <w:pStyle w:val="indice"/>
      </w:pPr>
      <w:r>
        <w:lastRenderedPageBreak/>
        <w:t xml:space="preserve">           En cuanto a tipos de pescado:</w:t>
      </w:r>
    </w:p>
    <w:p w14:paraId="680DDF70" w14:textId="6FDBDB14" w:rsidR="009E1B3C" w:rsidRDefault="00A7312B" w:rsidP="00A94E74">
      <w:pPr>
        <w:pStyle w:val="indice"/>
      </w:pPr>
      <w:r>
        <w:t>Pez Corvina y sus variedades</w:t>
      </w:r>
    </w:p>
    <w:p w14:paraId="60708F5E" w14:textId="3D04F03C" w:rsidR="00A7312B" w:rsidRDefault="00A7312B" w:rsidP="00A94E74">
      <w:pPr>
        <w:pStyle w:val="indice"/>
      </w:pPr>
      <w:r>
        <w:t xml:space="preserve">Pez Pargo y sus variedades </w:t>
      </w:r>
    </w:p>
    <w:p w14:paraId="018113C7" w14:textId="38FC4002" w:rsidR="00A7312B" w:rsidRDefault="00A7312B" w:rsidP="00A94E74">
      <w:pPr>
        <w:pStyle w:val="indice"/>
      </w:pPr>
      <w:r>
        <w:t>Pez Lisa</w:t>
      </w:r>
    </w:p>
    <w:p w14:paraId="4030606C" w14:textId="203F05D9" w:rsidR="00A7312B" w:rsidRDefault="00A7312B" w:rsidP="00A94E74">
      <w:pPr>
        <w:pStyle w:val="indice"/>
      </w:pPr>
      <w:r>
        <w:t>Pez Carita</w:t>
      </w:r>
    </w:p>
    <w:p w14:paraId="2CD01F44" w14:textId="5F10A39C" w:rsidR="00A7312B" w:rsidRDefault="00A7312B" w:rsidP="00A94E74">
      <w:pPr>
        <w:pStyle w:val="indice"/>
      </w:pPr>
      <w:r>
        <w:t>Pez Tilapia y sus variedades</w:t>
      </w:r>
    </w:p>
    <w:p w14:paraId="1C617137" w14:textId="5FFB4A53" w:rsidR="00A7312B" w:rsidRDefault="00A7312B" w:rsidP="00A94E74">
      <w:pPr>
        <w:pStyle w:val="indice"/>
      </w:pPr>
      <w:r>
        <w:t xml:space="preserve">Pez Trucha </w:t>
      </w:r>
    </w:p>
    <w:p w14:paraId="465F4564" w14:textId="4BD47A9F" w:rsidR="00BE69AD" w:rsidRDefault="00BE69AD" w:rsidP="00A94E74">
      <w:pPr>
        <w:pStyle w:val="indice"/>
      </w:pPr>
      <w:r>
        <w:t>Pez Camotillo</w:t>
      </w:r>
    </w:p>
    <w:p w14:paraId="3170F842" w14:textId="11FD9283" w:rsidR="00BE69AD" w:rsidRDefault="00BE69AD" w:rsidP="00A94E74">
      <w:pPr>
        <w:pStyle w:val="indice"/>
      </w:pPr>
      <w:r>
        <w:t>Pez Sierra</w:t>
      </w:r>
    </w:p>
    <w:p w14:paraId="47EA61FD" w14:textId="59CC58AB" w:rsidR="00BE69AD" w:rsidRDefault="00BE69AD" w:rsidP="00A94E74">
      <w:pPr>
        <w:pStyle w:val="indice"/>
      </w:pPr>
      <w:r>
        <w:t xml:space="preserve">En lo que se refiere a conchas: </w:t>
      </w:r>
    </w:p>
    <w:p w14:paraId="0F7276AF" w14:textId="5E4F45E4" w:rsidR="00BE69AD" w:rsidRDefault="00BE69AD" w:rsidP="00A94E74">
      <w:pPr>
        <w:pStyle w:val="indice"/>
      </w:pPr>
      <w:r>
        <w:t>Concha negra</w:t>
      </w:r>
    </w:p>
    <w:p w14:paraId="22393058" w14:textId="1EA78D5F" w:rsidR="00BE69AD" w:rsidRDefault="00BE69AD" w:rsidP="00A94E74">
      <w:pPr>
        <w:pStyle w:val="indice"/>
      </w:pPr>
      <w:r>
        <w:t>Concha prieta</w:t>
      </w:r>
    </w:p>
    <w:p w14:paraId="4DFDB79D" w14:textId="77777777" w:rsidR="00BE69AD" w:rsidRDefault="00BE69AD" w:rsidP="00A94E74">
      <w:pPr>
        <w:pStyle w:val="indice"/>
      </w:pPr>
      <w:r>
        <w:t>En lo que respecta a camarón se ofrecerá:</w:t>
      </w:r>
    </w:p>
    <w:p w14:paraId="173D04D4" w14:textId="2ABCC05D" w:rsidR="00BE69AD" w:rsidRDefault="00BE69AD" w:rsidP="00A94E74">
      <w:pPr>
        <w:pStyle w:val="indice"/>
      </w:pPr>
      <w:r>
        <w:t>Camarón blanco</w:t>
      </w:r>
    </w:p>
    <w:p w14:paraId="262C8CA0" w14:textId="353C81C9" w:rsidR="00BE69AD" w:rsidRDefault="00BE69AD" w:rsidP="00A94E74">
      <w:pPr>
        <w:pStyle w:val="indice"/>
      </w:pPr>
      <w:r>
        <w:t>Camarón azul</w:t>
      </w:r>
    </w:p>
    <w:p w14:paraId="6D4BD721" w14:textId="0AC5979D" w:rsidR="00BE69AD" w:rsidRDefault="00BE69AD" w:rsidP="00A94E74">
      <w:pPr>
        <w:pStyle w:val="indice"/>
      </w:pPr>
      <w:r>
        <w:t>Camarón blanco del sur</w:t>
      </w:r>
    </w:p>
    <w:p w14:paraId="59560686" w14:textId="693A8AE0" w:rsidR="00BE69AD" w:rsidRDefault="00BE69AD" w:rsidP="00A94E74">
      <w:pPr>
        <w:pStyle w:val="indice"/>
      </w:pPr>
      <w:r>
        <w:t xml:space="preserve">Camarón blanco </w:t>
      </w:r>
    </w:p>
    <w:p w14:paraId="05EEAD96" w14:textId="4CEF5F24" w:rsidR="00BE69AD" w:rsidRDefault="00BE69AD" w:rsidP="00A94E74">
      <w:pPr>
        <w:pStyle w:val="indice"/>
      </w:pPr>
      <w:r>
        <w:t>Camarón café</w:t>
      </w:r>
    </w:p>
    <w:p w14:paraId="1621D720" w14:textId="668DDF35" w:rsidR="00BE69AD" w:rsidRDefault="00BE69AD" w:rsidP="00A94E74">
      <w:pPr>
        <w:pStyle w:val="indice"/>
      </w:pPr>
      <w:r>
        <w:lastRenderedPageBreak/>
        <w:t>Camarón rosado</w:t>
      </w:r>
    </w:p>
    <w:p w14:paraId="6BB8ED1C" w14:textId="6A99969D" w:rsidR="00BE69AD" w:rsidRDefault="00BE69AD" w:rsidP="00A94E74">
      <w:pPr>
        <w:pStyle w:val="indice"/>
      </w:pPr>
      <w:r>
        <w:t>Camarón café/de roca</w:t>
      </w:r>
    </w:p>
    <w:p w14:paraId="2133E52C" w14:textId="4B49EAD4" w:rsidR="00BE69AD" w:rsidRDefault="00BE69AD" w:rsidP="00A94E74">
      <w:pPr>
        <w:pStyle w:val="indice"/>
      </w:pPr>
      <w:r>
        <w:t>Camarón siete bar</w:t>
      </w:r>
      <w:r w:rsidR="009E3CC1">
        <w:t>b</w:t>
      </w:r>
      <w:r>
        <w:t>as</w:t>
      </w:r>
    </w:p>
    <w:p w14:paraId="085B39CB" w14:textId="00EA8048" w:rsidR="00BE69AD" w:rsidRDefault="009E3CC1" w:rsidP="00A94E74">
      <w:pPr>
        <w:pStyle w:val="indice"/>
      </w:pPr>
      <w:r>
        <w:t>Camarón rojo</w:t>
      </w:r>
    </w:p>
    <w:p w14:paraId="1CE734D4" w14:textId="21C218A6" w:rsidR="00BE69AD" w:rsidRDefault="00BE69AD" w:rsidP="00A94E74">
      <w:pPr>
        <w:pStyle w:val="indice"/>
      </w:pPr>
      <w:r>
        <w:t xml:space="preserve"> </w:t>
      </w:r>
      <w:r w:rsidR="009E3CC1">
        <w:t>En variedades de cangrejo se ofrecerá los siguientes:</w:t>
      </w:r>
    </w:p>
    <w:p w14:paraId="2E38561F" w14:textId="7803A838" w:rsidR="009E3CC1" w:rsidRDefault="009E3CC1" w:rsidP="00A94E74">
      <w:pPr>
        <w:pStyle w:val="indice"/>
      </w:pPr>
      <w:r>
        <w:t>Cangrejo rojo</w:t>
      </w:r>
    </w:p>
    <w:p w14:paraId="3F595FF5" w14:textId="501146F1" w:rsidR="001174AA" w:rsidRDefault="001174AA" w:rsidP="00A94E74">
      <w:pPr>
        <w:pStyle w:val="indice"/>
      </w:pPr>
      <w:r>
        <w:t>Cangrejo azul</w:t>
      </w:r>
    </w:p>
    <w:p w14:paraId="41DB7D4B" w14:textId="2E1841D3" w:rsidR="00254A53" w:rsidRDefault="00254A53" w:rsidP="00A94E74">
      <w:pPr>
        <w:pStyle w:val="indice"/>
      </w:pPr>
      <w:r>
        <w:t>Jaiba</w:t>
      </w:r>
    </w:p>
    <w:p w14:paraId="779501EE" w14:textId="0A7C13CD" w:rsidR="00254A53" w:rsidRDefault="00254A53" w:rsidP="00A94E74">
      <w:pPr>
        <w:pStyle w:val="indice"/>
      </w:pPr>
      <w:r>
        <w:t>Langosta</w:t>
      </w:r>
    </w:p>
    <w:p w14:paraId="1628B153" w14:textId="764DDFCA" w:rsidR="00D23A73" w:rsidRDefault="0045025E" w:rsidP="00A94E74">
      <w:pPr>
        <w:pStyle w:val="indice"/>
      </w:pPr>
      <w:r w:rsidRPr="00414FA8">
        <w:t>EA-SEAFOOD”</w:t>
      </w:r>
      <w:r>
        <w:t xml:space="preserve"> se dedicará la comercialización de productos tales como:  </w:t>
      </w:r>
    </w:p>
    <w:p w14:paraId="258F65B3" w14:textId="22A55C33" w:rsidR="0045025E" w:rsidRDefault="0045025E" w:rsidP="00A94E74">
      <w:pPr>
        <w:pStyle w:val="indice"/>
      </w:pPr>
      <w:r>
        <w:t>Aliños</w:t>
      </w:r>
    </w:p>
    <w:p w14:paraId="75F4842C" w14:textId="1292D071" w:rsidR="0045025E" w:rsidRDefault="0045025E" w:rsidP="00A94E74">
      <w:pPr>
        <w:pStyle w:val="indice"/>
      </w:pPr>
      <w:r>
        <w:t>Maní molido</w:t>
      </w:r>
    </w:p>
    <w:p w14:paraId="3269DB11" w14:textId="73C32820" w:rsidR="0045025E" w:rsidRDefault="0045025E" w:rsidP="00A94E74">
      <w:pPr>
        <w:pStyle w:val="indice"/>
      </w:pPr>
      <w:r>
        <w:t>Chifles</w:t>
      </w:r>
    </w:p>
    <w:p w14:paraId="7977A856" w14:textId="04600F2D" w:rsidR="002541AD" w:rsidRPr="00F10014" w:rsidRDefault="00004092" w:rsidP="00F10014">
      <w:pPr>
        <w:pStyle w:val="indice"/>
      </w:pPr>
      <w:r>
        <w:t>Aromas y especies</w:t>
      </w:r>
      <w:bookmarkStart w:id="15" w:name="_Toc129040298"/>
    </w:p>
    <w:p w14:paraId="4FFD3A48" w14:textId="2E2C6DA9" w:rsidR="00B10C71" w:rsidRDefault="00274C30" w:rsidP="00B10C71">
      <w:pPr>
        <w:pStyle w:val="indice"/>
      </w:pPr>
      <w:r w:rsidRPr="00925BEB">
        <w:rPr>
          <w:b/>
        </w:rPr>
        <w:t>T</w:t>
      </w:r>
      <w:r w:rsidR="008A0906" w:rsidRPr="00925BEB">
        <w:rPr>
          <w:b/>
        </w:rPr>
        <w:t>amaño y distribución de la empresa</w:t>
      </w:r>
      <w:bookmarkEnd w:id="15"/>
    </w:p>
    <w:p w14:paraId="286CE83F" w14:textId="0584BAC1" w:rsidR="00DD4524" w:rsidRPr="00B10C71" w:rsidRDefault="00D23A73" w:rsidP="00B10C71">
      <w:pPr>
        <w:pStyle w:val="Ttulo2"/>
      </w:pPr>
      <w:r w:rsidRPr="00B10C71">
        <w:rPr>
          <w:b w:val="0"/>
          <w:bCs/>
        </w:rPr>
        <w:lastRenderedPageBreak/>
        <w:t xml:space="preserve">  </w:t>
      </w:r>
      <w:bookmarkStart w:id="16" w:name="_Toc129040299"/>
      <w:r w:rsidR="00BC2B39" w:rsidRPr="00B10C71">
        <w:rPr>
          <w:b w:val="0"/>
          <w:bCs/>
        </w:rPr>
        <w:t>“EA-</w:t>
      </w:r>
      <w:proofErr w:type="spellStart"/>
      <w:r w:rsidR="00BC2B39" w:rsidRPr="00B10C71">
        <w:rPr>
          <w:b w:val="0"/>
          <w:bCs/>
        </w:rPr>
        <w:t>Seafoo</w:t>
      </w:r>
      <w:r w:rsidR="00751846" w:rsidRPr="00B10C71">
        <w:rPr>
          <w:b w:val="0"/>
          <w:bCs/>
        </w:rPr>
        <w:t>d</w:t>
      </w:r>
      <w:proofErr w:type="spellEnd"/>
      <w:r w:rsidR="00BC2B39" w:rsidRPr="00B10C71">
        <w:rPr>
          <w:b w:val="0"/>
          <w:bCs/>
        </w:rPr>
        <w:t xml:space="preserve">” </w:t>
      </w:r>
      <w:r w:rsidR="000822A2" w:rsidRPr="00B10C71">
        <w:rPr>
          <w:b w:val="0"/>
          <w:bCs/>
        </w:rPr>
        <w:t>será una</w:t>
      </w:r>
      <w:r w:rsidR="00BC2B39" w:rsidRPr="00B10C71">
        <w:rPr>
          <w:b w:val="0"/>
          <w:bCs/>
        </w:rPr>
        <w:t xml:space="preserve"> </w:t>
      </w:r>
      <w:r w:rsidR="006D41D6" w:rsidRPr="00B10C71">
        <w:rPr>
          <w:b w:val="0"/>
          <w:bCs/>
        </w:rPr>
        <w:t>micro</w:t>
      </w:r>
      <w:r w:rsidR="008A0906" w:rsidRPr="00B10C71">
        <w:rPr>
          <w:b w:val="0"/>
          <w:bCs/>
        </w:rPr>
        <w:t>empresa</w:t>
      </w:r>
      <w:r w:rsidR="006D41D6" w:rsidRPr="00B10C71">
        <w:rPr>
          <w:b w:val="0"/>
          <w:bCs/>
        </w:rPr>
        <w:t xml:space="preserve"> </w:t>
      </w:r>
      <w:r w:rsidR="001122EA" w:rsidRPr="00B10C71">
        <w:rPr>
          <w:b w:val="0"/>
          <w:bCs/>
        </w:rPr>
        <w:t>de tipo familiar</w:t>
      </w:r>
      <w:r w:rsidR="00BC2B39" w:rsidRPr="00B10C71">
        <w:rPr>
          <w:b w:val="0"/>
          <w:bCs/>
        </w:rPr>
        <w:t xml:space="preserve"> en la cual </w:t>
      </w:r>
      <w:r w:rsidR="007B746A" w:rsidRPr="00B10C71">
        <w:rPr>
          <w:b w:val="0"/>
          <w:bCs/>
        </w:rPr>
        <w:t>contará</w:t>
      </w:r>
      <w:r w:rsidR="00BC2B39" w:rsidRPr="00B10C71">
        <w:rPr>
          <w:b w:val="0"/>
          <w:bCs/>
        </w:rPr>
        <w:t xml:space="preserve"> con</w:t>
      </w:r>
      <w:r w:rsidR="001122EA" w:rsidRPr="00B10C71">
        <w:rPr>
          <w:b w:val="0"/>
          <w:bCs/>
        </w:rPr>
        <w:t xml:space="preserve"> las siguientes áreas</w:t>
      </w:r>
      <w:r w:rsidR="00BC2B39" w:rsidRPr="00B10C71">
        <w:rPr>
          <w:b w:val="0"/>
          <w:bCs/>
        </w:rPr>
        <w:t>: 2 cuartos fríos,</w:t>
      </w:r>
      <w:r w:rsidR="007B746A" w:rsidRPr="00B10C71">
        <w:rPr>
          <w:b w:val="0"/>
          <w:bCs/>
        </w:rPr>
        <w:t xml:space="preserve"> </w:t>
      </w:r>
      <w:r w:rsidR="001122EA" w:rsidRPr="00B10C71">
        <w:rPr>
          <w:b w:val="0"/>
          <w:bCs/>
        </w:rPr>
        <w:t>3 vitrinas frigoríficas</w:t>
      </w:r>
      <w:r w:rsidR="00BC2B39" w:rsidRPr="00B10C71">
        <w:rPr>
          <w:b w:val="0"/>
          <w:bCs/>
        </w:rPr>
        <w:t>, 1 s</w:t>
      </w:r>
      <w:r w:rsidR="001122EA" w:rsidRPr="00B10C71">
        <w:rPr>
          <w:b w:val="0"/>
          <w:bCs/>
        </w:rPr>
        <w:t>ala de recepción</w:t>
      </w:r>
      <w:r w:rsidR="00BC2B39" w:rsidRPr="00B10C71">
        <w:rPr>
          <w:b w:val="0"/>
          <w:bCs/>
        </w:rPr>
        <w:t>, 1 baño, área de caja, área para limpieza del producto, área para desechos, área de objetos de limpieza.</w:t>
      </w:r>
      <w:bookmarkEnd w:id="16"/>
      <w:r w:rsidR="00BC2B39" w:rsidRPr="00B10C71">
        <w:rPr>
          <w:b w:val="0"/>
          <w:bCs/>
        </w:rPr>
        <w:t xml:space="preserve">  </w:t>
      </w:r>
    </w:p>
    <w:p w14:paraId="4A05539E" w14:textId="671E9294" w:rsidR="007B746A" w:rsidRPr="00C64B00" w:rsidRDefault="007B746A" w:rsidP="00C64B00">
      <w:pPr>
        <w:pStyle w:val="Ttulo2"/>
      </w:pPr>
      <w:bookmarkStart w:id="17" w:name="_Toc129040300"/>
      <w:r w:rsidRPr="00C64B00">
        <w:t>Estudio arquitectónico</w:t>
      </w:r>
      <w:bookmarkEnd w:id="17"/>
    </w:p>
    <w:p w14:paraId="094239FE" w14:textId="4989F4AD" w:rsidR="007B746A" w:rsidRDefault="00D23A73" w:rsidP="00A94E74">
      <w:pPr>
        <w:pStyle w:val="indice"/>
      </w:pPr>
      <w:r>
        <w:t xml:space="preserve">          </w:t>
      </w:r>
      <w:r w:rsidR="007B746A" w:rsidRPr="000B69DF">
        <w:t xml:space="preserve">Se considera que el diseño del local para marisquería debe ser </w:t>
      </w:r>
      <w:r w:rsidR="00DD4524" w:rsidRPr="000B69DF">
        <w:t>adaptable</w:t>
      </w:r>
      <w:r w:rsidR="007B746A" w:rsidRPr="000B69DF">
        <w:t xml:space="preserve"> para cada área, sea cómodo para cada trabajador</w:t>
      </w:r>
      <w:r w:rsidR="00EA472D">
        <w:t xml:space="preserve">. El </w:t>
      </w:r>
      <w:r w:rsidR="00EA472D" w:rsidRPr="000B69DF">
        <w:t>aforo</w:t>
      </w:r>
      <w:r w:rsidR="00DD4524" w:rsidRPr="000B69DF">
        <w:t xml:space="preserve"> máximo</w:t>
      </w:r>
      <w:r w:rsidR="00EA472D">
        <w:t xml:space="preserve"> considerado será de 30 </w:t>
      </w:r>
      <w:r w:rsidR="00DD4524" w:rsidRPr="00EA472D">
        <w:t>personas</w:t>
      </w:r>
      <w:r w:rsidR="00EA472D" w:rsidRPr="00EA472D">
        <w:t xml:space="preserve"> para lo cual se tomará en consideración el número de trabajadores, </w:t>
      </w:r>
      <w:r w:rsidR="007E7C96" w:rsidRPr="00EA472D">
        <w:t>clientes y</w:t>
      </w:r>
      <w:r w:rsidR="00EA472D">
        <w:t xml:space="preserve"> demás individuos que concurrirán a este establecimiento. </w:t>
      </w:r>
    </w:p>
    <w:p w14:paraId="49D7C559" w14:textId="7432E1C0" w:rsidR="005868A9" w:rsidRDefault="005868A9" w:rsidP="00A94E74">
      <w:pPr>
        <w:pStyle w:val="indice"/>
      </w:pPr>
    </w:p>
    <w:p w14:paraId="5F0B69A0" w14:textId="77777777" w:rsidR="00F10014" w:rsidRPr="00F10014" w:rsidRDefault="00F10014" w:rsidP="00F10014"/>
    <w:bookmarkStart w:id="18" w:name="_Ref129454338"/>
    <w:bookmarkStart w:id="19" w:name="_Toc129455318"/>
    <w:p w14:paraId="7B947F4A" w14:textId="3FD06063" w:rsidR="00C8094A" w:rsidRDefault="00C8094A" w:rsidP="00124EAC">
      <w:pPr>
        <w:pStyle w:val="INDICEIMAGEN"/>
      </w:pPr>
      <w:r>
        <w:rPr>
          <w:noProof/>
        </w:rPr>
        <mc:AlternateContent>
          <mc:Choice Requires="wps">
            <w:drawing>
              <wp:anchor distT="0" distB="0" distL="114300" distR="114300" simplePos="0" relativeHeight="251706368" behindDoc="0" locked="0" layoutInCell="1" allowOverlap="1" wp14:anchorId="51B224B7" wp14:editId="3A374E8E">
                <wp:simplePos x="0" y="0"/>
                <wp:positionH relativeFrom="margin">
                  <wp:align>left</wp:align>
                </wp:positionH>
                <wp:positionV relativeFrom="paragraph">
                  <wp:posOffset>345440</wp:posOffset>
                </wp:positionV>
                <wp:extent cx="5364480" cy="2636520"/>
                <wp:effectExtent l="0" t="0" r="26670" b="1143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4480" cy="26365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EFD17" id="Rectángulo 50" o:spid="_x0000_s1026" style="position:absolute;margin-left:0;margin-top:27.2pt;width:422.4pt;height:207.6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RsWwIAAAYFAAAOAAAAZHJzL2Uyb0RvYy54bWysVE1vGjEQvVfqf7B8bxYIoekqS4SIUlVC&#10;CSqpcna8Nqzi9bhjw0J/fcfeZUNTTlUvlu2ZNx/Pb3xzu68N2yn0FdiCDy8GnCkroazsuuA/nu4/&#10;XXPmg7ClMGBVwQ/K89vpxw83jcvVCDZgSoWMglifN67gmxBcnmVeblQt/AU4ZcmoAWsR6IjrrETR&#10;UPTaZKPBYJI1gKVDkMp7ur1rjXya4mutZHjU2qvATMGptpBWTOtLXLPpjcjXKNymkl0Z4h+qqEVl&#10;KWkf6k4EwbZY/RWqriSCBx0uJNQZaF1JlXqgboaDd92sNsKp1AuR411Pk/9/YeXDbuWWGEv3bgHy&#10;1RMjWeN83lviwXc+e4119KXC2T6xeOhZVPvAJF1eXU7G42siW5JtNLmcXI0Sz5nIj3CHPnxVULO4&#10;KTjSMyX2xG7hQyxA5EeXrpq2gFRKOBgVazD2u9KsKinlKKGTaNTcINsJem4hpbJhEp+Y4iXvCNOV&#10;MT1weA5owrADdb4RppKYeuDgHPDPjD0iZQUbenBdWcBzAcrXPnPrf+y+7Tm2/wLlYYkMoZWyd/K+&#10;IhIXwoelQNIuEU/zGB5p0QaagkO342wD+OvcffQnSZGVs4ZmoeD+51ag4sx8syS2L8PxOA5POoyv&#10;PtN7Mjy1vJxa7LaeA/E/pMl3Mm2jfzDHrUaon2lsZzErmYSVlLvgMuDxMA/tjNLgSzWbJTcaGCfC&#10;wq6cjMEjq1EkT/tnga5TUiARPsBxbkT+TlCtb0RamG0D6Cqp7Y3Xjm8atiSa7mOI03x6Tl5v39f0&#10;NwAAAP//AwBQSwMEFAAGAAgAAAAhAJO3xMfcAAAABwEAAA8AAABkcnMvZG93bnJldi54bWxMj91K&#10;xDAUhO8F3yEcwRtxUyWWtTZddEH3SlhrH+C0OW2K+SlNtlvf3nill8MMM9+Uu9UattAcRu8k3G0y&#10;YOQ6r0Y3SGg+X2+3wEJEp9B4RxK+KcCuurwosVD+7D5oqePAUokLBUrQMU4F56HTZDFs/EQueb2f&#10;LcYk54GrGc+p3Bp+n2U5tzi6tKBxor2m7qs+WQnmsNxg0H1/eGva93E41i9Ns5fy+mp9fgIWaY1/&#10;YfjFT+hQJabWn5wKzEhIR6KEByGAJXcrRDrSShD5Yw68Kvl//uoHAAD//wMAUEsBAi0AFAAGAAgA&#10;AAAhALaDOJL+AAAA4QEAABMAAAAAAAAAAAAAAAAAAAAAAFtDb250ZW50X1R5cGVzXS54bWxQSwEC&#10;LQAUAAYACAAAACEAOP0h/9YAAACUAQAACwAAAAAAAAAAAAAAAAAvAQAAX3JlbHMvLnJlbHNQSwEC&#10;LQAUAAYACAAAACEA6YqkbFsCAAAGBQAADgAAAAAAAAAAAAAAAAAuAgAAZHJzL2Uyb0RvYy54bWxQ&#10;SwECLQAUAAYACAAAACEAk7fEx9wAAAAHAQAADwAAAAAAAAAAAAAAAAC1BAAAZHJzL2Rvd25yZXYu&#10;eG1sUEsFBgAAAAAEAAQA8wAAAL4FAAAAAA==&#10;" fillcolor="white [3201]" strokecolor="#70ad47 [3209]" strokeweight="1pt">
                <v:path arrowok="t"/>
                <w10:wrap anchorx="margin"/>
              </v:rect>
            </w:pict>
          </mc:Fallback>
        </mc:AlternateContent>
      </w:r>
      <w:r w:rsidR="00B87B2E">
        <w:t>Estudio arquitectónico.</w:t>
      </w:r>
      <w:bookmarkEnd w:id="18"/>
      <w:bookmarkEnd w:id="19"/>
    </w:p>
    <w:p w14:paraId="380E901B" w14:textId="77777777" w:rsidR="00B87B2E" w:rsidRPr="00B253EA" w:rsidRDefault="00B87B2E" w:rsidP="00124EAC">
      <w:pPr>
        <w:pStyle w:val="INDICEIMAGEN"/>
      </w:pPr>
      <w:bookmarkStart w:id="20" w:name="_Toc129455319"/>
      <w:bookmarkEnd w:id="20"/>
    </w:p>
    <w:p w14:paraId="0AE42B07" w14:textId="77777777" w:rsidR="00C8094A" w:rsidRDefault="00C8094A" w:rsidP="00A94E74">
      <w:pPr>
        <w:pStyle w:val="indice"/>
      </w:pPr>
      <w:r>
        <w:rPr>
          <w:noProof/>
        </w:rPr>
        <mc:AlternateContent>
          <mc:Choice Requires="wps">
            <w:drawing>
              <wp:anchor distT="0" distB="0" distL="114300" distR="114300" simplePos="0" relativeHeight="251716608" behindDoc="0" locked="0" layoutInCell="1" allowOverlap="1" wp14:anchorId="76CD81C3" wp14:editId="44F8106C">
                <wp:simplePos x="0" y="0"/>
                <wp:positionH relativeFrom="column">
                  <wp:posOffset>4282440</wp:posOffset>
                </wp:positionH>
                <wp:positionV relativeFrom="paragraph">
                  <wp:posOffset>30480</wp:posOffset>
                </wp:positionV>
                <wp:extent cx="853440" cy="624840"/>
                <wp:effectExtent l="0" t="0" r="22860" b="22860"/>
                <wp:wrapNone/>
                <wp:docPr id="48" name="Rectángulo: esquinas redondeada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62484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5D9A9B32" w14:textId="77777777" w:rsidR="00C8094A" w:rsidRDefault="00C8094A" w:rsidP="00C8094A">
                            <w:r w:rsidRPr="00B774CF">
                              <w:rPr>
                                <w:rFonts w:cs="Times New Roman"/>
                                <w:sz w:val="16"/>
                                <w:szCs w:val="16"/>
                              </w:rPr>
                              <w:t xml:space="preserve">Área de </w:t>
                            </w:r>
                            <w:r>
                              <w:rPr>
                                <w:rFonts w:cs="Times New Roman"/>
                                <w:sz w:val="16"/>
                                <w:szCs w:val="16"/>
                              </w:rPr>
                              <w:t>descanso de 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D81C3" id="Rectángulo: esquinas redondeadas 48" o:spid="_x0000_s1026" style="position:absolute;left:0;text-align:left;margin-left:337.2pt;margin-top:2.4pt;width:67.2pt;height:4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mxWgIAABgFAAAOAAAAZHJzL2Uyb0RvYy54bWysVNtOGzEQfa/Uf7D8XjZJA4UVGxSBqCpF&#10;EAEVz47XJiu8HnfsZDf9+o69FxBFalX1xRp7zlx8fMbnF21t2F6hr8AWfHo04UxZCWVlnwr+/eH6&#10;0ylnPghbCgNWFfygPL9YfPxw3rhczWALplTIKIn1eeMKvg3B5Vnm5VbVwh+BU5acGrAWgbb4lJUo&#10;Gspem2w2mZxkDWDpEKTynk6vOidfpPxaKxlutfYqMFNw6i2kFdO6iWu2OBf5Ewq3rWTfhviHLmpR&#10;WSo6proSQbAdVr+lqiuJ4EGHIwl1BlpXUqU70G2mkze3ud8Kp9JdiBzvRpr8/0srb/b3bo2xde9W&#10;IJ89MZI1zuejJ258j2k11hFLjbM2sXgYWVRtYJIOT48/z+fEtSTXyWx+SnbMKfIh2KEPXxXULBoF&#10;R9jZ8o5eKhEo9isfOvyA6xvqekjdhINRsQ1j75RmVUlVpyk66UZdGmR7QS8upFQ2nPT1EzqG6cqY&#10;MXD258AeH0NV0tQY/BdVx4hUGWwYg+vKAr5XvXye9i3rDj8w0N07UhDaTUssRXMD5WGNDKETt3fy&#10;uiJiV8KHtUBSM70FTWi4pUUbaAoOvcXZFvDne+cRTyIjL2cNTUfB/Y+dQMWZ+WZJfmfT9MQhbebH&#10;X2ZUA197Nq89dldfAj3HlP4CJ5MZ8cEMpkaoH2mQl7EquYSVVLvgMuCwuQzd1NJXINVymWA0Qk6E&#10;lb13chBA1MxD+yjQ9eoKJMsbGCZJ5G/01WHj01hY7gLoKonvhdeeehq/pOH+q4jz/XqfUC8f2uIX&#10;AAAA//8DAFBLAwQUAAYACAAAACEALpKoTt8AAAAJAQAADwAAAGRycy9kb3ducmV2LnhtbEyPwU7D&#10;MBBE70j8g7VI3KhNidooxKkAARckpLaAOLrxNgnE62A7bfh7lhPcdjWjmTflanK9OGCInScNlzMF&#10;Aqn2tqNGw8v24SIHEZMha3pPqOEbI6yq05PSFNYfaY2HTWoEh1AsjIY2paGQMtYtOhNnfkBibe+D&#10;M4nf0EgbzJHDXS/nSi2kMx1xQ2sGvGux/tyMjnuzp1p9je8f98vn+jHcvo5v2z1qfX423VyDSDil&#10;PzP84jM6VMy08yPZKHoNi2WWsVVDxgtYz1XOx46N6moOsirl/wXVDwAAAP//AwBQSwECLQAUAAYA&#10;CAAAACEAtoM4kv4AAADhAQAAEwAAAAAAAAAAAAAAAAAAAAAAW0NvbnRlbnRfVHlwZXNdLnhtbFBL&#10;AQItABQABgAIAAAAIQA4/SH/1gAAAJQBAAALAAAAAAAAAAAAAAAAAC8BAABfcmVscy8ucmVsc1BL&#10;AQItABQABgAIAAAAIQDXRcmxWgIAABgFAAAOAAAAAAAAAAAAAAAAAC4CAABkcnMvZTJvRG9jLnht&#10;bFBLAQItABQABgAIAAAAIQAukqhO3wAAAAkBAAAPAAAAAAAAAAAAAAAAALQEAABkcnMvZG93bnJl&#10;di54bWxQSwUGAAAAAAQABADzAAAAwAUAAAAA&#10;" fillcolor="#9ecb81 [2169]" strokecolor="#70ad47 [3209]" strokeweight=".5pt">
                <v:fill color2="#8ac066 [2617]" rotate="t" colors="0 #b5d5a7;.5 #aace99;1 #9cca86" focus="100%" type="gradient">
                  <o:fill v:ext="view" type="gradientUnscaled"/>
                </v:fill>
                <v:stroke joinstyle="miter"/>
                <v:path arrowok="t"/>
                <v:textbox>
                  <w:txbxContent>
                    <w:p w14:paraId="5D9A9B32" w14:textId="77777777" w:rsidR="00C8094A" w:rsidRDefault="00C8094A" w:rsidP="00C8094A">
                      <w:r w:rsidRPr="00B774CF">
                        <w:rPr>
                          <w:rFonts w:cs="Times New Roman"/>
                          <w:sz w:val="16"/>
                          <w:szCs w:val="16"/>
                        </w:rPr>
                        <w:t xml:space="preserve">Área de </w:t>
                      </w:r>
                      <w:r>
                        <w:rPr>
                          <w:rFonts w:cs="Times New Roman"/>
                          <w:sz w:val="16"/>
                          <w:szCs w:val="16"/>
                        </w:rPr>
                        <w:t>descanso de personal</w:t>
                      </w:r>
                    </w:p>
                  </w:txbxContent>
                </v:textbox>
              </v:roundrect>
            </w:pict>
          </mc:Fallback>
        </mc:AlternateContent>
      </w:r>
      <w:r>
        <w:rPr>
          <w:noProof/>
        </w:rPr>
        <mc:AlternateContent>
          <mc:Choice Requires="wps">
            <w:drawing>
              <wp:anchor distT="0" distB="0" distL="114300" distR="114300" simplePos="0" relativeHeight="251711488" behindDoc="0" locked="0" layoutInCell="1" allowOverlap="1" wp14:anchorId="7B9ADF5D" wp14:editId="7F77F4B5">
                <wp:simplePos x="0" y="0"/>
                <wp:positionH relativeFrom="column">
                  <wp:posOffset>2842260</wp:posOffset>
                </wp:positionH>
                <wp:positionV relativeFrom="paragraph">
                  <wp:posOffset>15240</wp:posOffset>
                </wp:positionV>
                <wp:extent cx="1242060" cy="632460"/>
                <wp:effectExtent l="0" t="0" r="15240" b="15240"/>
                <wp:wrapNone/>
                <wp:docPr id="45" name="Rectángulo: esquinas redondeada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632460"/>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0F40B04C" w14:textId="77777777" w:rsidR="00C8094A" w:rsidRPr="00A1267B" w:rsidRDefault="00C8094A" w:rsidP="00C8094A">
                            <w:pPr>
                              <w:jc w:val="both"/>
                              <w:rPr>
                                <w:rFonts w:cs="Times New Roman"/>
                                <w:sz w:val="16"/>
                                <w:szCs w:val="16"/>
                              </w:rPr>
                            </w:pPr>
                            <w:r w:rsidRPr="00A1267B">
                              <w:rPr>
                                <w:rFonts w:cs="Times New Roman"/>
                                <w:sz w:val="16"/>
                                <w:szCs w:val="16"/>
                              </w:rPr>
                              <w:t xml:space="preserve">      Área de producto</w:t>
                            </w:r>
                          </w:p>
                          <w:p w14:paraId="3FB81300" w14:textId="77777777" w:rsidR="00C8094A" w:rsidRPr="00A1267B" w:rsidRDefault="00C8094A" w:rsidP="00C8094A">
                            <w:pPr>
                              <w:jc w:val="both"/>
                              <w:rPr>
                                <w:rFonts w:cs="Times New Roman"/>
                                <w:sz w:val="16"/>
                                <w:szCs w:val="16"/>
                              </w:rPr>
                            </w:pPr>
                            <w:r w:rsidRPr="00A1267B">
                              <w:rPr>
                                <w:rFonts w:cs="Times New Roman"/>
                                <w:sz w:val="16"/>
                                <w:szCs w:val="16"/>
                              </w:rPr>
                              <w:t>(variación de crustáceos)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ADF5D" id="Rectángulo: esquinas redondeadas 45" o:spid="_x0000_s1027" style="position:absolute;left:0;text-align:left;margin-left:223.8pt;margin-top:1.2pt;width:97.8pt;height:49.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o5XgIAABwFAAAOAAAAZHJzL2Uyb0RvYy54bWysVE1v2zAMvQ/YfxB0Xx2nWbcZcYqgRYcB&#10;QRu0HXpWZKkxJosapcTOfv0o2XGDrpcNuwik+PipR80vu8awvUJfgy15fjbhTFkJVW2fS/798ebD&#10;Z858ELYSBqwq+UF5frl4/27eukJNYQumUsgoiPVF60q+DcEVWeblVjXCn4FTlowasBGBVHzOKhQt&#10;RW9MNp1MLrIWsHIIUnlPt9e9kS9SfK2VDHdaexWYKTnVFtKJ6dzEM1vMRfGMwm1rOZQh/qGKRtSW&#10;ko6hrkUQbIf1H6GaWiJ40OFMQpOB1rVUqQfqJp+86uZhK5xKvdBwvBvH5P9fWHm7f3BrjKV7twL5&#10;w9NEstb5YrRExQ+YTmMTsVQ469IUD+MUVReYpMt8OptOLmjYkmwX59MZyTGoKI7eDn34qqBhUSg5&#10;ws5W9/RUaYJiv/Khxx9xQ0V9EamccDAq1mHsvdKsrijtefJOxFFXBtle0JObkA+5EzK66NqY0Sl/&#10;y0lIqWyYDY4DPrqqRKi/cR49UmawYXRuagv4VvaXknWPP3bf9xzbD92mo6Zp1LHGeLOB6rBGhtAT&#10;3Dt5U9NsV8KHtUBiND0HbWm4o0MbaEsOg8TZFvDXW/cRT0QjK2ctbUjJ/c+dQMWZ+WaJgl/y2Syu&#10;VFJmHz9NScFTy+bUYnfNFdCL5PQfOJnEiA/mKGqE5omWeRmzkklYSblLLgMelavQby59B1ItlwlG&#10;a+REWNkHJ2PwOOdIm8fuSaAbCBaImrdw3CZRvKJYj42eFpa7ALpO/HuZ6/ACtIKJxsN3EXf8VE+o&#10;l09t8RsAAP//AwBQSwMEFAAGAAgAAAAhAKNkaJngAAAACQEAAA8AAABkcnMvZG93bnJldi54bWxM&#10;j1FLwzAUhd8F/0O4gi+yJatZ1dp0iCD6MFA3wdesuWuLyU1p0q3z1xuf9PFyPs75brmanGUHHELn&#10;ScFiLoAh1d501Cj42D7NboGFqMlo6wkVnDDAqjo/K3Vh/JHe8bCJDUslFAqtoI2xLzgPdYtOh7nv&#10;kVK294PTMZ1Dw82gj6ncWZ4JkXOnO0oLre7xscX6azM6Bfbz++75hZx8W66Xr3GP4ylbXCl1eTE9&#10;3AOLOMU/GH71kzpUyWnnRzKBWQVS3uQJVZBJYCnP5XUGbJdAkQngVcn/f1D9AAAA//8DAFBLAQIt&#10;ABQABgAIAAAAIQC2gziS/gAAAOEBAAATAAAAAAAAAAAAAAAAAAAAAABbQ29udGVudF9UeXBlc10u&#10;eG1sUEsBAi0AFAAGAAgAAAAhADj9If/WAAAAlAEAAAsAAAAAAAAAAAAAAAAALwEAAF9yZWxzLy5y&#10;ZWxzUEsBAi0AFAAGAAgAAAAhANaiujleAgAAHAUAAA4AAAAAAAAAAAAAAAAALgIAAGRycy9lMm9E&#10;b2MueG1sUEsBAi0AFAAGAAgAAAAhAKNkaJngAAAACQEAAA8AAAAAAAAAAAAAAAAAuAQAAGRycy9k&#10;b3ducmV2LnhtbFBLBQYAAAAABAAEAPMAAADFBQAAAAA=&#10;" fillcolor="#ffc000 [3207]" strokecolor="white [3201]" strokeweight="1.5pt">
                <v:stroke joinstyle="miter"/>
                <v:path arrowok="t"/>
                <v:textbox>
                  <w:txbxContent>
                    <w:p w14:paraId="0F40B04C" w14:textId="77777777" w:rsidR="00C8094A" w:rsidRPr="00A1267B" w:rsidRDefault="00C8094A" w:rsidP="00C8094A">
                      <w:pPr>
                        <w:jc w:val="both"/>
                        <w:rPr>
                          <w:rFonts w:cs="Times New Roman"/>
                          <w:sz w:val="16"/>
                          <w:szCs w:val="16"/>
                        </w:rPr>
                      </w:pPr>
                      <w:r w:rsidRPr="00A1267B">
                        <w:rPr>
                          <w:rFonts w:cs="Times New Roman"/>
                          <w:sz w:val="16"/>
                          <w:szCs w:val="16"/>
                        </w:rPr>
                        <w:t xml:space="preserve">      Área de producto</w:t>
                      </w:r>
                    </w:p>
                    <w:p w14:paraId="3FB81300" w14:textId="77777777" w:rsidR="00C8094A" w:rsidRPr="00A1267B" w:rsidRDefault="00C8094A" w:rsidP="00C8094A">
                      <w:pPr>
                        <w:jc w:val="both"/>
                        <w:rPr>
                          <w:rFonts w:cs="Times New Roman"/>
                          <w:sz w:val="16"/>
                          <w:szCs w:val="16"/>
                        </w:rPr>
                      </w:pPr>
                      <w:r w:rsidRPr="00A1267B">
                        <w:rPr>
                          <w:rFonts w:cs="Times New Roman"/>
                          <w:sz w:val="16"/>
                          <w:szCs w:val="16"/>
                        </w:rPr>
                        <w:t>(variación de crustáceos)</w:t>
                      </w:r>
                    </w:p>
                  </w:txbxContent>
                </v:textbox>
              </v:roundrect>
            </w:pict>
          </mc:Fallback>
        </mc:AlternateContent>
      </w:r>
      <w:r>
        <w:rPr>
          <w:noProof/>
        </w:rPr>
        <mc:AlternateContent>
          <mc:Choice Requires="wps">
            <w:drawing>
              <wp:anchor distT="0" distB="0" distL="114300" distR="114300" simplePos="0" relativeHeight="251710464" behindDoc="0" locked="0" layoutInCell="1" allowOverlap="1" wp14:anchorId="37F3C2C2" wp14:editId="1D8361D3">
                <wp:simplePos x="0" y="0"/>
                <wp:positionH relativeFrom="column">
                  <wp:posOffset>1325880</wp:posOffset>
                </wp:positionH>
                <wp:positionV relativeFrom="paragraph">
                  <wp:posOffset>7620</wp:posOffset>
                </wp:positionV>
                <wp:extent cx="1234440" cy="632460"/>
                <wp:effectExtent l="0" t="0" r="22860" b="15240"/>
                <wp:wrapNone/>
                <wp:docPr id="44" name="Rectángulo: esquinas redondeadas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4440" cy="6324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BDB41B" w14:textId="77777777" w:rsidR="00C8094A" w:rsidRPr="00A1267B" w:rsidRDefault="00C8094A" w:rsidP="00C8094A">
                            <w:pPr>
                              <w:rPr>
                                <w:rFonts w:cs="Times New Roman"/>
                                <w:sz w:val="16"/>
                                <w:szCs w:val="16"/>
                              </w:rPr>
                            </w:pPr>
                            <w:r w:rsidRPr="00A1267B">
                              <w:rPr>
                                <w:rFonts w:cs="Times New Roman"/>
                                <w:sz w:val="16"/>
                                <w:szCs w:val="16"/>
                              </w:rPr>
                              <w:t>Área de producto</w:t>
                            </w:r>
                          </w:p>
                          <w:p w14:paraId="6FB31FC3" w14:textId="77777777" w:rsidR="00C8094A" w:rsidRPr="00A1267B" w:rsidRDefault="00C8094A" w:rsidP="00C8094A">
                            <w:pPr>
                              <w:rPr>
                                <w:rFonts w:cs="Times New Roman"/>
                                <w:sz w:val="16"/>
                                <w:szCs w:val="16"/>
                              </w:rPr>
                            </w:pPr>
                            <w:r w:rsidRPr="00A1267B">
                              <w:rPr>
                                <w:rFonts w:cs="Times New Roman"/>
                                <w:sz w:val="16"/>
                                <w:szCs w:val="16"/>
                              </w:rPr>
                              <w:t>(Variación de pescados)</w:t>
                            </w:r>
                          </w:p>
                          <w:p w14:paraId="45D65F45" w14:textId="77777777" w:rsidR="00C8094A" w:rsidRDefault="00C8094A" w:rsidP="00C809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F3C2C2" id="Rectángulo: esquinas redondeadas 44" o:spid="_x0000_s1028" style="position:absolute;left:0;text-align:left;margin-left:104.4pt;margin-top:.6pt;width:97.2pt;height:49.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x5dwIAAEMFAAAOAAAAZHJzL2Uyb0RvYy54bWysVMFu2zAMvQ/YPwi6r07StNuMOkWQosOA&#10;oC3aDj0rshQbk0WNUmJnXz9KdtyiLXYY5oNgieQj9fioi8uuMWyv0NdgCz49mXCmrISyttuC/3i8&#10;/vSFMx+ELYUBqwp+UJ5fLj5+uGhdrmZQgSkVMgKxPm9dwasQXJ5lXlaqEf4EnLJk1ICNCLTFbVai&#10;aAm9MdlsMjnPWsDSIUjlPZ1e9Ua+SPhaKxlutfYqMFNwqi2kFdO6iWu2uBD5FoWrajmUIf6hikbU&#10;lpKOUFciCLbD+g1UU0sEDzqcSGgy0LqWKt2BbjOdvLrNQyWcSnchcrwbafL/D1be7B/cHcbSvVuD&#10;/OmJkax1Ph8tceMHn05jE32pcNYlFg8ji6oLTNLhdHY6n8+JbEm289PZ/DzRnIn8GO3Qh28KGhZ/&#10;Co6ws+U9tSoxKPZrH2IRIj/6DRX1RaRywsGoWIex90qzuqS0sxSdhKNWBtleUMuFlMqGaW+qRKn6&#10;47MJfbH3lGSMSLsEGJF1bcyIPQBEUb7F7mEG/xiqku7G4MnfCuuDx4iUGWwYg5vaAr4HYOhWQ+be&#10;/0hST01kKXSbjriJ1JBnPNlAebhDhtDPgXfyuqYWrIUPdwJJ+NQ1GuZwS4s20BYchj/OKsDf751H&#10;f9IjWTlraZAK7n/tBCrOzHdLSv06TWIIaTM/+zyjHPjSsnlpsbtmBdS4KT0bTqbf6B/M8VcjNE80&#10;88uYlUzCSspdcBnwuFmFfsDp1ZBquUxuNG1OhLV9cDKCR56juh67J4Fu0GEgBd/AcehE/kqJvW+M&#10;tLDcBdB1kukzr0MHaFKTlIZXJT4FL/fJ6/ntW/wBAAD//wMAUEsDBBQABgAIAAAAIQCYzkkC3AAA&#10;AAkBAAAPAAAAZHJzL2Rvd25yZXYueG1sTI/BTsMwDIbvSLxDZCRuLKEg1nVNp6oSlx2QGHuArDFt&#10;18YpTdaVt8ec4OZfn/X7c75b3CBmnELnScPjSoFAqr3tqNFw/Hh9SEGEaMiawRNq+MYAu+L2JjeZ&#10;9Vd6x/kQG8ElFDKjoY1xzKQMdYvOhJUfkZh9+smZyHFqpJ3MlcvdIBOlXqQzHfGF1oxYtVj3h4vT&#10;cF4PcbOW8+at7NNjta/2vi+/tL6/W8otiIhL/FuGX31Wh4KdTv5CNohBQ6JSVo8MEhDMn9UTDyfO&#10;SqUgi1z+/6D4AQAA//8DAFBLAQItABQABgAIAAAAIQC2gziS/gAAAOEBAAATAAAAAAAAAAAAAAAA&#10;AAAAAABbQ29udGVudF9UeXBlc10ueG1sUEsBAi0AFAAGAAgAAAAhADj9If/WAAAAlAEAAAsAAAAA&#10;AAAAAAAAAAAALwEAAF9yZWxzLy5yZWxzUEsBAi0AFAAGAAgAAAAhAP9zTHl3AgAAQwUAAA4AAAAA&#10;AAAAAAAAAAAALgIAAGRycy9lMm9Eb2MueG1sUEsBAi0AFAAGAAgAAAAhAJjOSQLcAAAACQEAAA8A&#10;AAAAAAAAAAAAAAAA0QQAAGRycy9kb3ducmV2LnhtbFBLBQYAAAAABAAEAPMAAADaBQAAAAA=&#10;" fillcolor="#4472c4 [3204]" strokecolor="#1f3763 [1604]" strokeweight="1pt">
                <v:stroke joinstyle="miter"/>
                <v:path arrowok="t"/>
                <v:textbox>
                  <w:txbxContent>
                    <w:p w14:paraId="13BDB41B" w14:textId="77777777" w:rsidR="00C8094A" w:rsidRPr="00A1267B" w:rsidRDefault="00C8094A" w:rsidP="00C8094A">
                      <w:pPr>
                        <w:rPr>
                          <w:rFonts w:cs="Times New Roman"/>
                          <w:sz w:val="16"/>
                          <w:szCs w:val="16"/>
                        </w:rPr>
                      </w:pPr>
                      <w:r w:rsidRPr="00A1267B">
                        <w:rPr>
                          <w:rFonts w:cs="Times New Roman"/>
                          <w:sz w:val="16"/>
                          <w:szCs w:val="16"/>
                        </w:rPr>
                        <w:t>Área de producto</w:t>
                      </w:r>
                    </w:p>
                    <w:p w14:paraId="6FB31FC3" w14:textId="77777777" w:rsidR="00C8094A" w:rsidRPr="00A1267B" w:rsidRDefault="00C8094A" w:rsidP="00C8094A">
                      <w:pPr>
                        <w:rPr>
                          <w:rFonts w:cs="Times New Roman"/>
                          <w:sz w:val="16"/>
                          <w:szCs w:val="16"/>
                        </w:rPr>
                      </w:pPr>
                      <w:r w:rsidRPr="00A1267B">
                        <w:rPr>
                          <w:rFonts w:cs="Times New Roman"/>
                          <w:sz w:val="16"/>
                          <w:szCs w:val="16"/>
                        </w:rPr>
                        <w:t>(Variación de pescados)</w:t>
                      </w:r>
                    </w:p>
                    <w:p w14:paraId="45D65F45" w14:textId="77777777" w:rsidR="00C8094A" w:rsidRDefault="00C8094A" w:rsidP="00C8094A"/>
                  </w:txbxContent>
                </v:textbox>
              </v:roundrect>
            </w:pict>
          </mc:Fallback>
        </mc:AlternateContent>
      </w:r>
      <w:r>
        <w:rPr>
          <w:noProof/>
        </w:rPr>
        <w:drawing>
          <wp:anchor distT="0" distB="0" distL="114300" distR="114300" simplePos="0" relativeHeight="251720704" behindDoc="0" locked="0" layoutInCell="1" allowOverlap="1" wp14:anchorId="544C8ADB" wp14:editId="1777DE09">
            <wp:simplePos x="0" y="0"/>
            <wp:positionH relativeFrom="column">
              <wp:posOffset>708660</wp:posOffset>
            </wp:positionH>
            <wp:positionV relativeFrom="paragraph">
              <wp:posOffset>68580</wp:posOffset>
            </wp:positionV>
            <wp:extent cx="198120" cy="273050"/>
            <wp:effectExtent l="0" t="0" r="0" b="0"/>
            <wp:wrapNone/>
            <wp:docPr id="2" name="Modelo 3D 25" descr="Puerta roja con m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3D 25" descr="Puerta roja con marco"/>
                    <pic:cNvPicPr>
                      <a:picLocks noChangeAspect="1" noChangeArrowheads="1"/>
                    </pic:cNvPicPr>
                  </pic:nvPicPr>
                  <pic:blipFill>
                    <a:blip r:embed="rId9">
                      <a:extLst>
                        <a:ext uri="{28A0092B-C50C-407E-A947-70E740481C1C}">
                          <a14:useLocalDpi xmlns:a14="http://schemas.microsoft.com/office/drawing/2010/main" val="0"/>
                        </a:ext>
                      </a:extLst>
                    </a:blip>
                    <a:srcRect t="-18353" b="-17722"/>
                    <a:stretch>
                      <a:fillRect/>
                    </a:stretch>
                  </pic:blipFill>
                  <pic:spPr bwMode="auto">
                    <a:xfrm>
                      <a:off x="0" y="0"/>
                      <a:ext cx="198120" cy="2730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6C8DB704" wp14:editId="13B2F3B1">
                <wp:simplePos x="0" y="0"/>
                <wp:positionH relativeFrom="column">
                  <wp:posOffset>55245</wp:posOffset>
                </wp:positionH>
                <wp:positionV relativeFrom="paragraph">
                  <wp:posOffset>7620</wp:posOffset>
                </wp:positionV>
                <wp:extent cx="891540" cy="472440"/>
                <wp:effectExtent l="0" t="0" r="22860" b="22860"/>
                <wp:wrapNone/>
                <wp:docPr id="54" name="Rectángulo: esquinas redondeadas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47244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E691A5D" w14:textId="77777777" w:rsidR="00C8094A" w:rsidRPr="00A1267B" w:rsidRDefault="00C8094A" w:rsidP="00C8094A">
                            <w:pPr>
                              <w:rPr>
                                <w:rFonts w:cs="Times New Roman"/>
                                <w:sz w:val="16"/>
                                <w:szCs w:val="16"/>
                              </w:rPr>
                            </w:pPr>
                            <w:r>
                              <w:rPr>
                                <w:rFonts w:cs="Times New Roman"/>
                                <w:sz w:val="16"/>
                                <w:szCs w:val="16"/>
                              </w:rPr>
                              <w:t>Baños para 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DB704" id="Rectángulo: esquinas redondeadas 54" o:spid="_x0000_s1029" style="position:absolute;left:0;text-align:left;margin-left:4.35pt;margin-top:.6pt;width:70.2pt;height:37.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J1XQIAAB8FAAAOAAAAZHJzL2Uyb0RvYy54bWysVG1r2zAQ/j7YfxD6vjrO0rU1dUpo6RiE&#10;NrQd/azIUmJq67STEjv79TvJLw1dYWPsi9Dpnnt/TpdXbV2xvUJXgsl5ejLhTBkJRWk2Of/+dPvp&#10;nDPnhSlEBUbl/KAcv5p//HDZ2ExNYQtVoZCRE+OyxuZ8673NksTJraqFOwGrDCk1YC08ibhJChQN&#10;ea+rZDqZfEkawMIiSOUcvd50Sj6P/rVW0t9r7ZRnVc4pNx9PjOc6nMn8UmQbFHZbyj4N8Q9Z1KI0&#10;FHR0dSO8YDssf3NVlxLBgfYnEuoEtC6lijVQNenkTTWPW2FVrIWa4+zYJvf/3Mq7/aNdYUjd2SXI&#10;F0cdSRrrslETBNdjWo11wFLirI1dPIxdVK1nkh7PL9LTGfVakmp2Np3RPfgU2WBs0fmvCmoWLjlH&#10;2JnigSYVGyj2S+c7/IDrE+pyiNn4Q6VCGpV5UJqVBUVNo3XkjbqukO0FTVxIqYyf9vEjOpjpsqpG&#10;w+mfDXt8MFWRU6PxX0QdLWJkMH40rksD+F704iXtU9YdfuhAV3dogW/XLRWe888BGV7WUBxWyBA6&#10;jjsrb0vq71I4vxJIpKaR0KL6ezp0BU3Oob9xtgX8+d57wBPXSMtZQ0uSc/djJ1BxVn0zxMKLNEyX&#10;+SjMTs+mJOCxZn2sMbv6GmgqKX0JVsZrwPtquGqE+pn2eRGikkoYSbFzLj0OwrXvlpd+BKkWiwij&#10;TbLCL82jlQMPAnWe2meBtieZJ3bewbBQIntDsw4bJmRgsfOgy8jB1772E6AtjFTuf4yw5sdyRL3+&#10;a/NfAAAA//8DAFBLAwQUAAYACAAAACEA9dRv3dwAAAAGAQAADwAAAGRycy9kb3ducmV2LnhtbEyO&#10;T0/CMBjG7yZ+h+Yl8SbdQAaMdcQYPXgSwUi4detLu7i+nWuB+e0tJz0+f/I8v2I92JadsfeNIwHp&#10;OAGGVDvVkBbwsXu5XwDzQZKSrSMU8IMe1uXtTSFz5S70judt0CyOkM+lABNCl3Pua4NW+rHrkGJ2&#10;dL2VIcpec9XLSxy3LZ8kScatbCg+GNnhk8H6a3uyAmb7b9SZ2ejnt6qeTnfpa/O5OQhxNxoeV8AC&#10;DuGvDFf8iA5lZKrciZRnrYDFPBajPQF2TR+WKbBKwHyWAS8L/h+//AUAAP//AwBQSwECLQAUAAYA&#10;CAAAACEAtoM4kv4AAADhAQAAEwAAAAAAAAAAAAAAAAAAAAAAW0NvbnRlbnRfVHlwZXNdLnhtbFBL&#10;AQItABQABgAIAAAAIQA4/SH/1gAAAJQBAAALAAAAAAAAAAAAAAAAAC8BAABfcmVscy8ucmVsc1BL&#10;AQItABQABgAIAAAAIQCkGqJ1XQIAAB8FAAAOAAAAAAAAAAAAAAAAAC4CAABkcnMvZTJvRG9jLnht&#10;bFBLAQItABQABgAIAAAAIQD11G/d3AAAAAYBAAAPAAAAAAAAAAAAAAAAALcEAABkcnMvZG93bnJl&#10;di54bWxQSwUGAAAAAAQABADzAAAAwAUAAAAA&#10;" fillcolor="#f3a875 [2165]" strokecolor="#ed7d31 [3205]" strokeweight=".5pt">
                <v:fill color2="#f09558 [2613]" rotate="t" colors="0 #f7bda4;.5 #f5b195;1 #f8a581" focus="100%" type="gradient">
                  <o:fill v:ext="view" type="gradientUnscaled"/>
                </v:fill>
                <v:stroke joinstyle="miter"/>
                <v:path arrowok="t"/>
                <v:textbox>
                  <w:txbxContent>
                    <w:p w14:paraId="5E691A5D" w14:textId="77777777" w:rsidR="00C8094A" w:rsidRPr="00A1267B" w:rsidRDefault="00C8094A" w:rsidP="00C8094A">
                      <w:pPr>
                        <w:rPr>
                          <w:rFonts w:cs="Times New Roman"/>
                          <w:sz w:val="16"/>
                          <w:szCs w:val="16"/>
                        </w:rPr>
                      </w:pPr>
                      <w:r>
                        <w:rPr>
                          <w:rFonts w:cs="Times New Roman"/>
                          <w:sz w:val="16"/>
                          <w:szCs w:val="16"/>
                        </w:rPr>
                        <w:t>Baños para clientes</w:t>
                      </w:r>
                    </w:p>
                  </w:txbxContent>
                </v:textbox>
              </v:roundrect>
            </w:pict>
          </mc:Fallback>
        </mc:AlternateContent>
      </w:r>
      <w:r>
        <w:rPr>
          <w:noProof/>
        </w:rPr>
        <w:drawing>
          <wp:anchor distT="0" distB="0" distL="114300" distR="114300" simplePos="0" relativeHeight="251715584" behindDoc="0" locked="0" layoutInCell="1" allowOverlap="1" wp14:anchorId="533B7BAE" wp14:editId="2C04ACC3">
            <wp:simplePos x="0" y="0"/>
            <wp:positionH relativeFrom="column">
              <wp:posOffset>4266565</wp:posOffset>
            </wp:positionH>
            <wp:positionV relativeFrom="paragraph">
              <wp:posOffset>1767840</wp:posOffset>
            </wp:positionV>
            <wp:extent cx="488315" cy="389890"/>
            <wp:effectExtent l="0" t="0" r="0" b="0"/>
            <wp:wrapNone/>
            <wp:docPr id="41" name="Modelo 3D 17" descr="Puerta roja con m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3D 17" descr="Puerta roja con marco"/>
                    <pic:cNvPicPr>
                      <a:picLocks noChangeAspect="1" noChangeArrowheads="1"/>
                    </pic:cNvPicPr>
                  </pic:nvPicPr>
                  <pic:blipFill>
                    <a:blip r:embed="rId10">
                      <a:extLst>
                        <a:ext uri="{28A0092B-C50C-407E-A947-70E740481C1C}">
                          <a14:useLocalDpi xmlns:a14="http://schemas.microsoft.com/office/drawing/2010/main" val="0"/>
                        </a:ext>
                      </a:extLst>
                    </a:blip>
                    <a:srcRect l="-35358" r="-31453"/>
                    <a:stretch>
                      <a:fillRect/>
                    </a:stretch>
                  </pic:blipFill>
                  <pic:spPr bwMode="auto">
                    <a:xfrm>
                      <a:off x="0" y="0"/>
                      <a:ext cx="488315" cy="38989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8416" behindDoc="0" locked="0" layoutInCell="1" allowOverlap="1" wp14:anchorId="4A64738E" wp14:editId="0AB1E9B4">
                <wp:simplePos x="0" y="0"/>
                <wp:positionH relativeFrom="margin">
                  <wp:align>left</wp:align>
                </wp:positionH>
                <wp:positionV relativeFrom="paragraph">
                  <wp:posOffset>1752600</wp:posOffset>
                </wp:positionV>
                <wp:extent cx="701040" cy="175260"/>
                <wp:effectExtent l="0" t="0" r="22860" b="1524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175260"/>
                        </a:xfrm>
                        <a:prstGeom prst="rect">
                          <a:avLst/>
                        </a:prstGeom>
                        <a:solidFill>
                          <a:schemeClr val="lt1"/>
                        </a:solidFill>
                        <a:ln w="6350">
                          <a:solidFill>
                            <a:prstClr val="black"/>
                          </a:solidFill>
                        </a:ln>
                      </wps:spPr>
                      <wps:txbx>
                        <w:txbxContent>
                          <w:p w14:paraId="11414331" w14:textId="77777777" w:rsidR="00C8094A" w:rsidRPr="0017148B" w:rsidRDefault="00C8094A" w:rsidP="00C8094A">
                            <w:pPr>
                              <w:rPr>
                                <w:rFonts w:cs="Times New Roman"/>
                                <w:b/>
                                <w:bCs/>
                                <w:sz w:val="10"/>
                                <w:szCs w:val="10"/>
                              </w:rPr>
                            </w:pPr>
                            <w:r w:rsidRPr="0017148B">
                              <w:rPr>
                                <w:rFonts w:cs="Times New Roman"/>
                                <w:b/>
                                <w:bCs/>
                                <w:sz w:val="10"/>
                                <w:szCs w:val="10"/>
                              </w:rPr>
                              <w:t>Entrada y salid</w:t>
                            </w:r>
                            <w:r>
                              <w:rPr>
                                <w:rFonts w:cs="Times New Roman"/>
                                <w:b/>
                                <w:bCs/>
                                <w:sz w:val="10"/>
                                <w:szCs w:val="1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A64738E" id="_x0000_t202" coordsize="21600,21600" o:spt="202" path="m,l,21600r21600,l21600,xe">
                <v:stroke joinstyle="miter"/>
                <v:path gradientshapeok="t" o:connecttype="rect"/>
              </v:shapetype>
              <v:shape id="Cuadro de texto 43" o:spid="_x0000_s1030" type="#_x0000_t202" style="position:absolute;left:0;text-align:left;margin-left:0;margin-top:138pt;width:55.2pt;height:13.8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S3RgIAAJsEAAAOAAAAZHJzL2Uyb0RvYy54bWysVE1v2zAMvQ/YfxB0XxxnSdoZcYosRYYB&#10;QVsgHXpWZCk2KouapMTOfv0o2flYu9OwiyyK5CP5SHp219aKHIR1FeicpoMhJUJzKCq9y+mP59Wn&#10;W0qcZ7pgCrTI6VE4ejf/+GHWmEyMoARVCEsQRLusMTktvTdZkjheipq5ARihUSnB1syjaHdJYVmD&#10;6LVKRsPhNGnAFsYCF87h632npPOIL6Xg/lFKJzxROcXcfDxtPLfhTOYzlu0sM2XF+zTYP2RRs0pj&#10;0DPUPfOM7G31DqquuAUH0g841AlIWXERa8Bq0uGbajYlMyLWguQ4c6bJ/T9Y/nDYmCdLfPsVWmxg&#10;LMKZNfBXh9wkjXFZbxM4dZlD61BoK20dvlgCQUfk9njmU7SecHy8wZLGqOGoSm8mo2nkO7k4G+v8&#10;NwE1CZecWmxXTIAd1s6H8Cw7mYRYDlRVrCqlohBGRCyVJQeGzVU+Dc1Ejz+slCZNTqefJ8OusmuE&#10;AH323yrGX98jIJ7SPQ9d6YEE325bUhU5HQeP8LKF4og0WugmzBm+qhB+zZx/YhZHCmnANfGPeEgF&#10;mBP0N0pKsL/+9h7ssdOopaTBEc2p+7lnVlCivmucgS/pOLDrozCe3IxQsNea7bVG7+slIFEpLqTh&#10;8RrsvTpdpYX6BbdpEaKiimmOsXPqT9el7xYHt5GLxSIa4RQb5td6Y/hpegKtz+0Ls6Zvq8d5eIDT&#10;MLPsTXc729BSDYu9B1nF1l9Y7enHDYj97bc1rNi1HK0u/5T5bwAAAP//AwBQSwMEFAAGAAgAAAAh&#10;AOroeZHgAAAACAEAAA8AAABkcnMvZG93bnJldi54bWxMj8FOwzAQRO9I/IO1SNyo3RYCCtlUFQIJ&#10;CeXQFESPbmzHUeN1FLtt+HvcE9xmNauZN8Vqcj076TF0nhDmMwFMU+NVRy3C5/bt7glYiJKU7D1p&#10;hB8dYFVeXxUyV/5MG32qY8tSCIVcItgYh5zz0FjtZJj5QVPyjB+djOkcW65GeU7hrucLITLuZEep&#10;wcpBv1jdHOqjQ1DGbA8P9t1sPr7N7qt6rda7ukK8vZnWz8CinuLfM1zwEzqUiWnvj6QC6xHSkIiw&#10;eMySuNhzcQ9sj7AUywx4WfD/A8pfAAAA//8DAFBLAQItABQABgAIAAAAIQC2gziS/gAAAOEBAAAT&#10;AAAAAAAAAAAAAAAAAAAAAABbQ29udGVudF9UeXBlc10ueG1sUEsBAi0AFAAGAAgAAAAhADj9If/W&#10;AAAAlAEAAAsAAAAAAAAAAAAAAAAALwEAAF9yZWxzLy5yZWxzUEsBAi0AFAAGAAgAAAAhAAmKlLdG&#10;AgAAmwQAAA4AAAAAAAAAAAAAAAAALgIAAGRycy9lMm9Eb2MueG1sUEsBAi0AFAAGAAgAAAAhAOro&#10;eZHgAAAACAEAAA8AAAAAAAAAAAAAAAAAoAQAAGRycy9kb3ducmV2LnhtbFBLBQYAAAAABAAEAPMA&#10;AACtBQAAAAA=&#10;" fillcolor="white [3201]" strokeweight=".5pt">
                <v:path arrowok="t"/>
                <v:textbox>
                  <w:txbxContent>
                    <w:p w14:paraId="11414331" w14:textId="77777777" w:rsidR="00C8094A" w:rsidRPr="0017148B" w:rsidRDefault="00C8094A" w:rsidP="00C8094A">
                      <w:pPr>
                        <w:rPr>
                          <w:rFonts w:cs="Times New Roman"/>
                          <w:b/>
                          <w:bCs/>
                          <w:sz w:val="10"/>
                          <w:szCs w:val="10"/>
                        </w:rPr>
                      </w:pPr>
                      <w:r w:rsidRPr="0017148B">
                        <w:rPr>
                          <w:rFonts w:cs="Times New Roman"/>
                          <w:b/>
                          <w:bCs/>
                          <w:sz w:val="10"/>
                          <w:szCs w:val="10"/>
                        </w:rPr>
                        <w:t>Entrada y salid</w:t>
                      </w:r>
                      <w:r>
                        <w:rPr>
                          <w:rFonts w:cs="Times New Roman"/>
                          <w:b/>
                          <w:bCs/>
                          <w:sz w:val="10"/>
                          <w:szCs w:val="10"/>
                        </w:rPr>
                        <w:t>a</w:t>
                      </w:r>
                    </w:p>
                  </w:txbxContent>
                </v:textbox>
                <w10:wrap anchorx="margin"/>
              </v:shape>
            </w:pict>
          </mc:Fallback>
        </mc:AlternateContent>
      </w:r>
    </w:p>
    <w:p w14:paraId="6E5369CE" w14:textId="6098E321" w:rsidR="00C8094A" w:rsidRPr="000B69DF" w:rsidRDefault="00C8094A" w:rsidP="00A94E74">
      <w:pPr>
        <w:pStyle w:val="indice"/>
      </w:pPr>
      <w:r>
        <w:rPr>
          <w:noProof/>
        </w:rPr>
        <mc:AlternateContent>
          <mc:Choice Requires="wps">
            <w:drawing>
              <wp:anchor distT="0" distB="0" distL="114300" distR="114300" simplePos="0" relativeHeight="251709440" behindDoc="0" locked="0" layoutInCell="1" allowOverlap="1" wp14:anchorId="665F4D12" wp14:editId="711C8B98">
                <wp:simplePos x="0" y="0"/>
                <wp:positionH relativeFrom="column">
                  <wp:posOffset>68580</wp:posOffset>
                </wp:positionH>
                <wp:positionV relativeFrom="paragraph">
                  <wp:posOffset>312420</wp:posOffset>
                </wp:positionV>
                <wp:extent cx="685800" cy="518160"/>
                <wp:effectExtent l="0" t="0" r="19050" b="15240"/>
                <wp:wrapNone/>
                <wp:docPr id="51" name="Rectángulo: esquinas redondeadas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5181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18B286B" w14:textId="77777777" w:rsidR="00C8094A" w:rsidRPr="00A1267B" w:rsidRDefault="00C8094A" w:rsidP="00C8094A">
                            <w:pPr>
                              <w:rPr>
                                <w:rFonts w:cs="Times New Roman"/>
                                <w:sz w:val="16"/>
                                <w:szCs w:val="16"/>
                              </w:rPr>
                            </w:pPr>
                            <w:r w:rsidRPr="00A1267B">
                              <w:rPr>
                                <w:rFonts w:cs="Times New Roman"/>
                                <w:sz w:val="16"/>
                                <w:szCs w:val="16"/>
                              </w:rPr>
                              <w:t>Recepción</w:t>
                            </w:r>
                          </w:p>
                          <w:p w14:paraId="729A5923" w14:textId="77777777" w:rsidR="00C8094A" w:rsidRPr="00A1267B" w:rsidRDefault="00C8094A" w:rsidP="00C8094A">
                            <w:pPr>
                              <w:rPr>
                                <w:rFonts w:cs="Times New Roman"/>
                                <w:sz w:val="16"/>
                                <w:szCs w:val="16"/>
                              </w:rPr>
                            </w:pPr>
                            <w:r w:rsidRPr="00A1267B">
                              <w:rPr>
                                <w:rFonts w:cs="Times New Roman"/>
                                <w:sz w:val="16"/>
                                <w:szCs w:val="16"/>
                              </w:rPr>
                              <w:t>Caja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F4D12" id="Rectángulo: esquinas redondeadas 51" o:spid="_x0000_s1031" style="position:absolute;left:0;text-align:left;margin-left:5.4pt;margin-top:24.6pt;width:54pt;height:40.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M1YAIAAB8FAAAOAAAAZHJzL2Uyb0RvYy54bWysVNtOGzEQfa/Uf7D8XjYbAU1XbFAEoqoU&#10;AQIqnh2vTVZ4Pe7YyW769R17LyCK1Krqi+Xx3M+c8dl51xi2V+hrsCXPj2acKSuhqu1Tyb8/XH1a&#10;cOaDsJUwYFXJD8rz8+XHD2etK9QctmAqhYyCWF+0ruTbEFyRZV5uVSP8EThlSakBGxFIxKesQtFS&#10;9MZk89nsNGsBK4cglff0etkr+TLF11rJcKO1V4GZklNtIZ2Yzk08s+WZKJ5QuG0thzLEP1TRiNpS&#10;0inUpQiC7bD+LVRTSwQPOhxJaDLQupYq9UDd5LM33dxvhVOpFwLHuwkm///Cyuv9vbvFWLp3a5DP&#10;nhDJWueLSRMFP9h0GptoS4WzLqF4mFBUXWCSHk8XJ4sZYS1JdZIv8tOEciaK0dmhD18VNCxeSo6w&#10;s9UdTSoBKPZrH2INohjthoL6GlI14WBULMPYO6VZXVHWPHkn3qgLg2wvaOJCSmXDPE6Z4iXr6KZr&#10;YybH+Z8dB/voqhKnJue/yDp5pMxgw+Tc1BbwvezVcz6UrHv7EYG+7whB6DYdNU4IR8v4soHqcIsM&#10;oee4d/KqJnzXwodbgURqGgktarihQxtoSw7DjbMt4M/33qM9cY20nLW0JCX3P3YCFWfmmyUWfsmP&#10;j+NWJeH45POcBHyt2bzW2F1zATSVnL4EJ9M12gczXjVC80j7vIpZSSWspNwllwFH4SL0y0s/glSr&#10;VTKjTXIirO29kyMPInUeukeBbiBZIHZew7hQonhDs942TsjCahdA14mDL7gOE6AtTFQafoy45q/l&#10;ZPXyry1/AQAA//8DAFBLAwQUAAYACAAAACEADn39A90AAAAJAQAADwAAAGRycy9kb3ducmV2Lnht&#10;bEyPzU7DMBCE70i8g7VI3KiTBqoS4lQIwYET/UEgbk682BHxOsRuG96e7QluOzur2W+q1eR7ccAx&#10;doEU5LMMBFIbTEdWwevu6WoJIiZNRveBUMEPRljV52eVLk040gYP22QFh1AstQKX0lBKGVuHXsdZ&#10;GJDY+wyj14nlaKUZ9ZHDfS/nWbaQXnfEH5we8MFh+7XdewU3799oF25tH1+atih2+XP3tv5Q6vJi&#10;ur8DkXBKf8dwwmd0qJmpCXsyUfSsMyZPCq5v5yBOfr7kRcNDwY6sK/m/Qf0LAAD//wMAUEsBAi0A&#10;FAAGAAgAAAAhALaDOJL+AAAA4QEAABMAAAAAAAAAAAAAAAAAAAAAAFtDb250ZW50X1R5cGVzXS54&#10;bWxQSwECLQAUAAYACAAAACEAOP0h/9YAAACUAQAACwAAAAAAAAAAAAAAAAAvAQAAX3JlbHMvLnJl&#10;bHNQSwECLQAUAAYACAAAACEAg3tDNWACAAAfBQAADgAAAAAAAAAAAAAAAAAuAgAAZHJzL2Uyb0Rv&#10;Yy54bWxQSwECLQAUAAYACAAAACEADn39A90AAAAJAQAADwAAAAAAAAAAAAAAAAC6BAAAZHJzL2Rv&#10;d25yZXYueG1sUEsFBgAAAAAEAAQA8wAAAMQFAAAAAA==&#10;" fillcolor="#f3a875 [2165]" strokecolor="#ed7d31 [3205]" strokeweight=".5pt">
                <v:fill color2="#f09558 [2613]" rotate="t" colors="0 #f7bda4;.5 #f5b195;1 #f8a581" focus="100%" type="gradient">
                  <o:fill v:ext="view" type="gradientUnscaled"/>
                </v:fill>
                <v:stroke joinstyle="miter"/>
                <v:path arrowok="t"/>
                <v:textbox>
                  <w:txbxContent>
                    <w:p w14:paraId="218B286B" w14:textId="77777777" w:rsidR="00C8094A" w:rsidRPr="00A1267B" w:rsidRDefault="00C8094A" w:rsidP="00C8094A">
                      <w:pPr>
                        <w:rPr>
                          <w:rFonts w:cs="Times New Roman"/>
                          <w:sz w:val="16"/>
                          <w:szCs w:val="16"/>
                        </w:rPr>
                      </w:pPr>
                      <w:r w:rsidRPr="00A1267B">
                        <w:rPr>
                          <w:rFonts w:cs="Times New Roman"/>
                          <w:sz w:val="16"/>
                          <w:szCs w:val="16"/>
                        </w:rPr>
                        <w:t>Recepción</w:t>
                      </w:r>
                    </w:p>
                    <w:p w14:paraId="729A5923" w14:textId="77777777" w:rsidR="00C8094A" w:rsidRPr="00A1267B" w:rsidRDefault="00C8094A" w:rsidP="00C8094A">
                      <w:pPr>
                        <w:rPr>
                          <w:rFonts w:cs="Times New Roman"/>
                          <w:sz w:val="16"/>
                          <w:szCs w:val="16"/>
                        </w:rPr>
                      </w:pPr>
                      <w:r w:rsidRPr="00A1267B">
                        <w:rPr>
                          <w:rFonts w:cs="Times New Roman"/>
                          <w:sz w:val="16"/>
                          <w:szCs w:val="16"/>
                        </w:rPr>
                        <w:t>Caja</w:t>
                      </w:r>
                    </w:p>
                  </w:txbxContent>
                </v:textbox>
              </v:roundrect>
            </w:pict>
          </mc:Fallback>
        </mc:AlternateContent>
      </w:r>
      <w:r>
        <w:t xml:space="preserve">   </w:t>
      </w:r>
      <w:r w:rsidRPr="000B69DF">
        <w:t>Estructura interna del establecimiento</w:t>
      </w:r>
    </w:p>
    <w:p w14:paraId="110F01DE" w14:textId="00C8B85C" w:rsidR="00C8094A" w:rsidRPr="000B69DF" w:rsidRDefault="00C8094A" w:rsidP="00A94E74">
      <w:pPr>
        <w:pStyle w:val="indice"/>
      </w:pPr>
      <w:r>
        <w:rPr>
          <w:noProof/>
        </w:rPr>
        <mc:AlternateContent>
          <mc:Choice Requires="wps">
            <w:drawing>
              <wp:anchor distT="0" distB="0" distL="114300" distR="114300" simplePos="0" relativeHeight="251722752" behindDoc="0" locked="0" layoutInCell="1" allowOverlap="1" wp14:anchorId="6F24412C" wp14:editId="5CE53808">
                <wp:simplePos x="0" y="0"/>
                <wp:positionH relativeFrom="margin">
                  <wp:align>center</wp:align>
                </wp:positionH>
                <wp:positionV relativeFrom="paragraph">
                  <wp:posOffset>264160</wp:posOffset>
                </wp:positionV>
                <wp:extent cx="2110740" cy="304800"/>
                <wp:effectExtent l="0" t="0" r="22860" b="1905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0740" cy="30480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24B472" w14:textId="77777777" w:rsidR="00C8094A" w:rsidRPr="00B774CF" w:rsidRDefault="00C8094A" w:rsidP="00C8094A">
                            <w:r w:rsidRPr="00B774CF">
                              <w:t>Área de tilapias vivas.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F24412C" id="Rectángulo 53" o:spid="_x0000_s1032" style="position:absolute;left:0;text-align:left;margin-left:0;margin-top:20.8pt;width:166.2pt;height:24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3bmAIAALAFAAAOAAAAZHJzL2Uyb0RvYy54bWysVEtv3CAQvlfqf0DcG9vbzaNWvNEqUapK&#10;2yRqUuXMYoitYoYCu/b212cAr7NK0x6qXhDMez6+mfOLoVNkK6xrQVe0OMopEZpD3eqnin5/uP5w&#10;RonzTNdMgRYV3QlHLxbv3533phQzaEDVwhIMol3Zm4o23psyyxxvRMfcERihUSnBdszj0z5ltWU9&#10;Ru9UNsvzk6wHWxsLXDiH0qukpIsYX0rB/a2UTniiKoq1+XjaeK7DmS3OWflkmWlaPpbB/qGKjrUa&#10;k06hrphnZGPb30J1LbfgQPojDl0GUrZcxB6wmyJ/1c19w4yIvSA4zkwwuf8Xlt9s782dDaU7swL+&#10;wyEiWW9cOWnCw402g7RdsMXCyRBR3E0oisETjsJZUeSncwSbo+5jPj/LI8wZK/fexjr/WUBHwqWi&#10;Fn8pgse2K+dDflbuTWJhoNr6ulUqPgIzxKWyZMvwTxnnQvt5dFeb7ivUSY7cSGlZiWLkQBJjLVM1&#10;kWMhUkzoXpLE9lPHsXe/UyKkVvqbkKStQ48x4RThsJYiqRpWiyQ+/mPOGDBEltjcFHsM8FafReAr&#10;ojPaB1cRST45538rLDlPHjEzaD85d60G+1YA5afMyX7kiEvQBJT8sB4Qm4qehBqDZA317s4SC2no&#10;nOHXLf73ijl/xyxOGVIEN4e/xUMq6CsK442SBuyvt+TBHsmPWkp6nNqKup8bZgUl6ovGsfhUzAPz&#10;fHzMj09n+LCHmvWhRm+6S0ASFbijDI/XYO/V/iotdI+4YJYhK6qY5pi7otzb/ePSp22CK4qL5TKa&#10;4Wgb5lf63vAQPOAc+PwwPDJrRtJ7HJcb2E84K19xP9kGTw3LjQfZxsF4wXX8AVwLkRHjCgt75/Ad&#10;rV4W7eIZAAD//wMAUEsDBBQABgAIAAAAIQArBji93QAAAAYBAAAPAAAAZHJzL2Rvd25yZXYueG1s&#10;TI9BT4NAFITvJv6HzTPxZpe2hCDl0VSjiR5tG5PeFniFjexbZJdC/73rSY+Tmcx8k29n04kLDU5b&#10;RlguIhDEla01NwjHw+tDCsJ5xbXqLBPClRxsi9ubXGW1nfiDLnvfiFDCLlMIrfd9JqWrWjLKLWxP&#10;HLyzHYzyQQ6NrAc1hXLTyVUUJdIozWGhVT09t1R97UeD8HSc9FhW0+n6lr58zjp+3x2+T4j3d/Nu&#10;A8LT7P/C8Isf0KEITKUduXaiQwhHPEK8TEAEd71exSBKhPQxAVnk8j9+8QMAAP//AwBQSwECLQAU&#10;AAYACAAAACEAtoM4kv4AAADhAQAAEwAAAAAAAAAAAAAAAAAAAAAAW0NvbnRlbnRfVHlwZXNdLnht&#10;bFBLAQItABQABgAIAAAAIQA4/SH/1gAAAJQBAAALAAAAAAAAAAAAAAAAAC8BAABfcmVscy8ucmVs&#10;c1BLAQItABQABgAIAAAAIQAUsG3bmAIAALAFAAAOAAAAAAAAAAAAAAAAAC4CAABkcnMvZTJvRG9j&#10;LnhtbFBLAQItABQABgAIAAAAIQArBji93QAAAAYBAAAPAAAAAAAAAAAAAAAAAPIEAABkcnMvZG93&#10;bnJldi54bWxQSwUGAAAAAAQABADzAAAA/AUAAAAA&#10;" fillcolor="#fff2cc [663]" strokecolor="#1f3763 [1604]" strokeweight="1pt">
                <v:path arrowok="t"/>
                <v:textbox>
                  <w:txbxContent>
                    <w:p w14:paraId="7A24B472" w14:textId="77777777" w:rsidR="00C8094A" w:rsidRPr="00B774CF" w:rsidRDefault="00C8094A" w:rsidP="00C8094A">
                      <w:r w:rsidRPr="00B774CF">
                        <w:t>Área de tilapias vivas.</w:t>
                      </w:r>
                    </w:p>
                  </w:txbxContent>
                </v:textbox>
                <w10:wrap anchorx="margin"/>
              </v:rect>
            </w:pict>
          </mc:Fallback>
        </mc:AlternateContent>
      </w:r>
      <w:r>
        <w:rPr>
          <w:noProof/>
        </w:rPr>
        <w:drawing>
          <wp:anchor distT="0" distB="0" distL="114300" distR="114300" simplePos="0" relativeHeight="251707392" behindDoc="0" locked="0" layoutInCell="1" allowOverlap="1" wp14:anchorId="60A37F45" wp14:editId="7B565746">
            <wp:simplePos x="0" y="0"/>
            <wp:positionH relativeFrom="margin">
              <wp:align>left</wp:align>
            </wp:positionH>
            <wp:positionV relativeFrom="paragraph">
              <wp:posOffset>294640</wp:posOffset>
            </wp:positionV>
            <wp:extent cx="658495" cy="657225"/>
            <wp:effectExtent l="0" t="0" r="8255" b="0"/>
            <wp:wrapNone/>
            <wp:docPr id="42" name="Modelo 3D 4" descr="Puerta roja con m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3D 4" descr="Puerta roja con marco"/>
                    <pic:cNvPicPr>
                      <a:picLocks noChangeAspect="1" noChangeArrowheads="1"/>
                    </pic:cNvPicPr>
                  </pic:nvPicPr>
                  <pic:blipFill>
                    <a:blip r:embed="rId11">
                      <a:extLst>
                        <a:ext uri="{28A0092B-C50C-407E-A947-70E740481C1C}">
                          <a14:useLocalDpi xmlns:a14="http://schemas.microsoft.com/office/drawing/2010/main" val="0"/>
                        </a:ext>
                      </a:extLst>
                    </a:blip>
                    <a:srcRect t="-20839" b="-19215"/>
                    <a:stretch>
                      <a:fillRect/>
                    </a:stretch>
                  </pic:blipFill>
                  <pic:spPr bwMode="auto">
                    <a:xfrm>
                      <a:off x="0" y="0"/>
                      <a:ext cx="658495" cy="65722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2512" behindDoc="0" locked="0" layoutInCell="1" allowOverlap="1" wp14:anchorId="3A5F1722" wp14:editId="6D07532F">
                <wp:simplePos x="0" y="0"/>
                <wp:positionH relativeFrom="margin">
                  <wp:posOffset>4000500</wp:posOffset>
                </wp:positionH>
                <wp:positionV relativeFrom="paragraph">
                  <wp:posOffset>88900</wp:posOffset>
                </wp:positionV>
                <wp:extent cx="1348740" cy="556260"/>
                <wp:effectExtent l="0" t="0" r="22860" b="15240"/>
                <wp:wrapNone/>
                <wp:docPr id="49" name="Rectángulo: esquinas redondeadas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8740" cy="55626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37E2945A" w14:textId="77777777" w:rsidR="00C8094A" w:rsidRPr="00A1267B" w:rsidRDefault="00C8094A" w:rsidP="00C8094A">
                            <w:pPr>
                              <w:jc w:val="both"/>
                              <w:rPr>
                                <w:rFonts w:cs="Times New Roman"/>
                                <w:sz w:val="16"/>
                                <w:szCs w:val="16"/>
                              </w:rPr>
                            </w:pPr>
                            <w:r w:rsidRPr="00A1267B">
                              <w:rPr>
                                <w:rFonts w:cs="Times New Roman"/>
                                <w:sz w:val="16"/>
                                <w:szCs w:val="16"/>
                              </w:rPr>
                              <w:t>Área de mejillones, almeja, conchas y ostras.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5F1722" id="Rectángulo: esquinas redondeadas 49" o:spid="_x0000_s1033" style="position:absolute;left:0;text-align:left;margin-left:315pt;margin-top:7pt;width:106.2pt;height:43.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8WYQIAACAFAAAOAAAAZHJzL2Uyb0RvYy54bWysVNtqGzEQfS/0H4Tem7Vd59Il62ASUgom&#10;MUlKnmWtFC/RatSR7F336zvSXhLSQEvpi9Bo7mfO6PyirQ3bK/QV2IJPjyacKSuhrOxTwb8/XH86&#10;48wHYUthwKqCH5TnF4uPH84bl6sZbMGUChkFsT5vXMG3Ibg8y7zcqlr4I3DKklID1iKQiE9ZiaKh&#10;6LXJZpPJSdYAlg5BKu/p9apT8kWKr7WS4VZrrwIzBafaQjoxnZt4ZotzkT+hcNtK9mWIf6iiFpWl&#10;pGOoKxEE22H1W6i6kggedDiSUGegdSVV6oG6mU7edHO/FU6lXggc70aY/P8LK2/2926NsXTvViCf&#10;PSGSNc7noyYKvrdpNdbRlgpnbULxMKKo2sAkPU4/z89O5wS2JN3x8cnsJMGciXzwdujDVwU1i5eC&#10;I+xseUejSgiK/cqHWITIB7u+oq6IVE44GBXrMPZOaVaVMW3yTsRRlwbZXtDIhZTKhlkcM8VL1tFN&#10;V8aMjrM/O/b20VUlUo3Of5F19EiZwYbRua4s4HvZy+dpX7Lu7AcEur4jBKHdtNR4wU+jZXzZQHlY&#10;I0PoSO6dvK4I35XwYS2QWE0joU0Nt3RoA03Bob9xtgX8+d57tCeykZazhrak4P7HTqDizHyzRMMv&#10;03mcdEjC/Ph0RgK+1mxea+yuvgSaypT+BCfTNdoHM1w1Qv1IC72MWUklrKTcBZcBB+EydNtLX4JU&#10;y2Uyo1VyIqzsvZMDDyJ1HtpHga4nWSB63sCwUSJ/Q7PONk7IwnIXQFeJgy+49hOgNUxU6r+MuOev&#10;5WT18rEtfgEAAP//AwBQSwMEFAAGAAgAAAAhAJ2E6BrgAAAACgEAAA8AAABkcnMvZG93bnJldi54&#10;bWxMj8FOwzAQRO9I/IO1SNyonSZEVYhTIQQHTpQWUfXmxIsdEdshdtvw9ywnOK12ZzT7pl7PbmAn&#10;nGIfvIRsIYCh74LuvZHwtnu6WQGLSXmthuBRwjdGWDeXF7WqdDj7Vzxtk2EU4mOlJNiUxorz2Fl0&#10;Ki7CiJ60jzA5lWidDNeTOlO4G/hSiJI71Xv6YNWIDxa7z+3RSbjdf6Ep7cY8vrRdnu+y5/59c5Dy&#10;+mq+vwOWcE5/ZvjFJ3RoiKkNR68jGySUuaAuiYSCJhlWxbIA1tJBZCXwpub/KzQ/AAAA//8DAFBL&#10;AQItABQABgAIAAAAIQC2gziS/gAAAOEBAAATAAAAAAAAAAAAAAAAAAAAAABbQ29udGVudF9UeXBl&#10;c10ueG1sUEsBAi0AFAAGAAgAAAAhADj9If/WAAAAlAEAAAsAAAAAAAAAAAAAAAAALwEAAF9yZWxz&#10;Ly5yZWxzUEsBAi0AFAAGAAgAAAAhAGsFLxZhAgAAIAUAAA4AAAAAAAAAAAAAAAAALgIAAGRycy9l&#10;Mm9Eb2MueG1sUEsBAi0AFAAGAAgAAAAhAJ2E6BrgAAAACgEAAA8AAAAAAAAAAAAAAAAAuwQAAGRy&#10;cy9kb3ducmV2LnhtbFBLBQYAAAAABAAEAPMAAADIBQAAAAA=&#10;" fillcolor="#f3a875 [2165]" strokecolor="#ed7d31 [3205]" strokeweight=".5pt">
                <v:fill color2="#f09558 [2613]" rotate="t" colors="0 #f7bda4;.5 #f5b195;1 #f8a581" focus="100%" type="gradient">
                  <o:fill v:ext="view" type="gradientUnscaled"/>
                </v:fill>
                <v:stroke joinstyle="miter"/>
                <v:path arrowok="t"/>
                <v:textbox>
                  <w:txbxContent>
                    <w:p w14:paraId="37E2945A" w14:textId="77777777" w:rsidR="00C8094A" w:rsidRPr="00A1267B" w:rsidRDefault="00C8094A" w:rsidP="00C8094A">
                      <w:pPr>
                        <w:jc w:val="both"/>
                        <w:rPr>
                          <w:rFonts w:cs="Times New Roman"/>
                          <w:sz w:val="16"/>
                          <w:szCs w:val="16"/>
                        </w:rPr>
                      </w:pPr>
                      <w:r w:rsidRPr="00A1267B">
                        <w:rPr>
                          <w:rFonts w:cs="Times New Roman"/>
                          <w:sz w:val="16"/>
                          <w:szCs w:val="16"/>
                        </w:rPr>
                        <w:t>Área de mejillones, almeja, conchas y ostras.</w:t>
                      </w:r>
                    </w:p>
                  </w:txbxContent>
                </v:textbox>
                <w10:wrap anchorx="margin"/>
              </v:roundrect>
            </w:pict>
          </mc:Fallback>
        </mc:AlternateContent>
      </w:r>
      <w:r w:rsidRPr="000B69DF">
        <w:tab/>
        <w:t>Necesidad que satisfacer</w:t>
      </w:r>
    </w:p>
    <w:p w14:paraId="07C76935" w14:textId="77777777" w:rsidR="00C8094A" w:rsidRDefault="00C8094A" w:rsidP="00A94E74">
      <w:pPr>
        <w:pStyle w:val="indice"/>
      </w:pPr>
      <w:r>
        <w:rPr>
          <w:noProof/>
        </w:rPr>
        <mc:AlternateContent>
          <mc:Choice Requires="wps">
            <w:drawing>
              <wp:anchor distT="0" distB="0" distL="114300" distR="114300" simplePos="0" relativeHeight="251713536" behindDoc="0" locked="0" layoutInCell="1" allowOverlap="1" wp14:anchorId="4D0F1820" wp14:editId="571D6CC0">
                <wp:simplePos x="0" y="0"/>
                <wp:positionH relativeFrom="column">
                  <wp:posOffset>3810000</wp:posOffset>
                </wp:positionH>
                <wp:positionV relativeFrom="paragraph">
                  <wp:posOffset>406400</wp:posOffset>
                </wp:positionV>
                <wp:extent cx="1508760" cy="807720"/>
                <wp:effectExtent l="0" t="0" r="15240" b="1143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8077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876F22" w14:textId="77777777" w:rsidR="00C8094A" w:rsidRDefault="00C8094A" w:rsidP="00C8094A"/>
                          <w:p w14:paraId="7FBF5D9D" w14:textId="77777777" w:rsidR="00C8094A" w:rsidRDefault="00C8094A" w:rsidP="00C8094A"/>
                          <w:p w14:paraId="6B775063" w14:textId="77777777" w:rsidR="00C8094A" w:rsidRPr="00B774CF" w:rsidRDefault="00C8094A" w:rsidP="00C8094A">
                            <w:pPr>
                              <w:rPr>
                                <w:rFonts w:cs="Times New Roman"/>
                                <w:sz w:val="16"/>
                                <w:szCs w:val="16"/>
                              </w:rPr>
                            </w:pPr>
                            <w:r w:rsidRPr="00B774CF">
                              <w:rPr>
                                <w:rFonts w:cs="Times New Roman"/>
                                <w:sz w:val="16"/>
                                <w:szCs w:val="16"/>
                              </w:rPr>
                              <w:t>Área de frigorífico</w:t>
                            </w:r>
                          </w:p>
                          <w:p w14:paraId="5B53C5A6" w14:textId="77777777" w:rsidR="00C8094A" w:rsidRDefault="00C8094A" w:rsidP="00C8094A"/>
                          <w:p w14:paraId="37D2497F" w14:textId="77777777" w:rsidR="00C8094A" w:rsidRDefault="00C8094A" w:rsidP="00C809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0F1820" id="Rectángulo 46" o:spid="_x0000_s1034" style="position:absolute;left:0;text-align:left;margin-left:300pt;margin-top:32pt;width:118.8pt;height:6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JYgIAABcFAAAOAAAAZHJzL2Uyb0RvYy54bWysVEtv2zAMvg/YfxB0X20Hfc2oUwQtOgwI&#10;2qLt0LMiS41RWdQoJXb260fJjtt1OQ27CKLIj8+PurjsW8O2Cn0DtuLFUc6ZshLqxr5U/MfTzZdz&#10;znwQthYGrKr4Tnl+Of/86aJzpZrBGkytkJET68vOVXwdgiuzzMu1aoU/AqcsKTVgKwKJ+JLVKDry&#10;3ppsluenWQdYOwSpvKfX60HJ58m/1kqGO629CsxUnHIL6cR0ruKZzS9E+YLCrRs5piH+IYtWNJaC&#10;Tq6uRRBsg81frtpGInjQ4UhCm4HWjVSpBqqmyD9U87gWTqVaqDneTW3y/8+tvN0+unuMqXu3BPnq&#10;qSNZ53w5aaLgR5teYxttKXHWpy7upi6qPjBJj8VJfn52Ss2WpDvPz85mqc2ZKPdohz58U9CyeKk4&#10;0pRS88R26UOML8q9yZjMED9lEnZGxRSMfVCaNTVFnCV04oy6Msi2gqYtpFQ2nMYJk79kHWG6MWYC&#10;FoeAJhQjaLSNMJW4NAHzQ8A/I06IFBVsmMBtYwEPOahfp8iD/b76oeZYfuhXPRVNjY05xpcV1Lt7&#10;ZAgDt72TNw21dSl8uBdIZKZJ0IKGOzq0ga7iMN44WwP+OvQe7YljpOWso+WouP+5Eag4M98tse9r&#10;cXwctykJxydxwgzfa1bvNXbTXgFNpKCvwMl0jfbB7K8aoX2mPV7EqKQSVlLsisuAe+EqDEtLP4FU&#10;i0Uyow1yIizto5PReexzpM1T/yzQjdwKxMpb2C+SKD9QbLCNSAuLTQDdJP699XWcAG1fotH4U8T1&#10;fi8nq7f/bP4bAAD//wMAUEsDBBQABgAIAAAAIQBCQSZM3wAAAAoBAAAPAAAAZHJzL2Rvd25yZXYu&#10;eG1sTI/BTsMwEETvSPyDtUhcELVbUCghTgWVoKdKEPIBTuzEEfY6it00/D3LCU67qxnNvil2i3ds&#10;NlMcAkpYrwQwg23QA/YS6s/X2y2wmBRq5QIaCd8mwq68vChUrsMZP8xcpZ5RCMZcSbApjTnnsbXG&#10;q7gKo0HSujB5leiceq4ndaZw7/hGiIx7NSB9sGo0e2var+rkJbjDfKOi7brDW90ch/69eqnrvZTX&#10;V8vzE7BklvRnhl98QoeSmJpwQh2Zk5AJQV0SLfc0ybC9e8iANeR8XG+AlwX/X6H8AQAA//8DAFBL&#10;AQItABQABgAIAAAAIQC2gziS/gAAAOEBAAATAAAAAAAAAAAAAAAAAAAAAABbQ29udGVudF9UeXBl&#10;c10ueG1sUEsBAi0AFAAGAAgAAAAhADj9If/WAAAAlAEAAAsAAAAAAAAAAAAAAAAALwEAAF9yZWxz&#10;Ly5yZWxzUEsBAi0AFAAGAAgAAAAhAB03+YliAgAAFwUAAA4AAAAAAAAAAAAAAAAALgIAAGRycy9l&#10;Mm9Eb2MueG1sUEsBAi0AFAAGAAgAAAAhAEJBJkzfAAAACgEAAA8AAAAAAAAAAAAAAAAAvAQAAGRy&#10;cy9kb3ducmV2LnhtbFBLBQYAAAAABAAEAPMAAADIBQAAAAA=&#10;" fillcolor="white [3201]" strokecolor="#70ad47 [3209]" strokeweight="1pt">
                <v:path arrowok="t"/>
                <v:textbox>
                  <w:txbxContent>
                    <w:p w14:paraId="6D876F22" w14:textId="77777777" w:rsidR="00C8094A" w:rsidRDefault="00C8094A" w:rsidP="00C8094A"/>
                    <w:p w14:paraId="7FBF5D9D" w14:textId="77777777" w:rsidR="00C8094A" w:rsidRDefault="00C8094A" w:rsidP="00C8094A"/>
                    <w:p w14:paraId="6B775063" w14:textId="77777777" w:rsidR="00C8094A" w:rsidRPr="00B774CF" w:rsidRDefault="00C8094A" w:rsidP="00C8094A">
                      <w:pPr>
                        <w:rPr>
                          <w:rFonts w:cs="Times New Roman"/>
                          <w:sz w:val="16"/>
                          <w:szCs w:val="16"/>
                        </w:rPr>
                      </w:pPr>
                      <w:r w:rsidRPr="00B774CF">
                        <w:rPr>
                          <w:rFonts w:cs="Times New Roman"/>
                          <w:sz w:val="16"/>
                          <w:szCs w:val="16"/>
                        </w:rPr>
                        <w:t>Área de frigorífico</w:t>
                      </w:r>
                    </w:p>
                    <w:p w14:paraId="5B53C5A6" w14:textId="77777777" w:rsidR="00C8094A" w:rsidRDefault="00C8094A" w:rsidP="00C8094A"/>
                    <w:p w14:paraId="37D2497F" w14:textId="77777777" w:rsidR="00C8094A" w:rsidRDefault="00C8094A" w:rsidP="00C8094A"/>
                  </w:txbxContent>
                </v:textbox>
              </v:rect>
            </w:pict>
          </mc:Fallback>
        </mc:AlternateContent>
      </w:r>
      <w:r>
        <w:rPr>
          <w:noProof/>
        </w:rPr>
        <mc:AlternateContent>
          <mc:Choice Requires="wps">
            <w:drawing>
              <wp:anchor distT="0" distB="0" distL="114300" distR="114300" simplePos="0" relativeHeight="251714560" behindDoc="0" locked="0" layoutInCell="1" allowOverlap="1" wp14:anchorId="1EE1D586" wp14:editId="58C92C00">
                <wp:simplePos x="0" y="0"/>
                <wp:positionH relativeFrom="column">
                  <wp:posOffset>2903220</wp:posOffset>
                </wp:positionH>
                <wp:positionV relativeFrom="paragraph">
                  <wp:posOffset>576580</wp:posOffset>
                </wp:positionV>
                <wp:extent cx="853440" cy="624840"/>
                <wp:effectExtent l="0" t="0" r="22860" b="22860"/>
                <wp:wrapNone/>
                <wp:docPr id="47" name="Rectángulo: esquinas redondeadas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6248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AF9C455" w14:textId="77777777" w:rsidR="00C8094A" w:rsidRDefault="00C8094A" w:rsidP="00C8094A">
                            <w:r w:rsidRPr="00B774CF">
                              <w:rPr>
                                <w:rFonts w:cs="Times New Roman"/>
                                <w:sz w:val="16"/>
                                <w:szCs w:val="16"/>
                              </w:rPr>
                              <w:t>Área de utensilios de</w:t>
                            </w:r>
                            <w:r>
                              <w:t xml:space="preserve"> </w:t>
                            </w:r>
                            <w:r w:rsidRPr="00B774CF">
                              <w:rPr>
                                <w:rFonts w:cs="Times New Roman"/>
                                <w:sz w:val="16"/>
                                <w:szCs w:val="16"/>
                              </w:rPr>
                              <w:t>limpieza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1D586" id="Rectángulo: esquinas redondeadas 47" o:spid="_x0000_s1035" style="position:absolute;left:0;text-align:left;margin-left:228.6pt;margin-top:45.4pt;width:67.2pt;height:49.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cnpXAIAAB8FAAAOAAAAZHJzL2Uyb0RvYy54bWysVNtOGzEQfa/Uf7D8XjZJA4UVGxSBqCpF&#10;EAEVz47XJiu8HnfsZDf9+o69FxBFalX1xRp7ztzP+PyirQ3bK/QV2IJPjyacKSuhrOxTwb8/XH86&#10;5cwHYUthwKqCH5TnF4uPH84bl6sZbMGUChk5sT5vXMG3Ibg8y7zcqlr4I3DKklID1iLQFZ+yEkVD&#10;3muTzSaTk6wBLB2CVN7T61Wn5IvkX2slw63WXgVmCk65hXRiOjfxzBbnIn9C4baV7NMQ/5BFLSpL&#10;QUdXVyIItsPqN1d1JRE86HAkoc5A60qqVANVM528qeZ+K5xKtVBzvBvb5P+fW3mzv3drjKl7twL5&#10;7KkjWeN8PmrixfeYVmMdsZQ4a1MXD2MXVRuYpMfT48/zOfVakupkNj8lOfoU+WDs0IevCmoWhYIj&#10;7Gx5R5NKDRT7lQ8dfsD1CXU5pGzCwaiYhrF3SrOqpKjTZJ14oy4Nsr2giQsplQ3HffyEjma6MmY0&#10;nP3ZsMdHU5U4NRr/RdTRIkUGG0bjurKA70Uvn6d9yrrDDx3o6o4tCO2mpcILfhaR8WUD5WGNDKHj&#10;uHfyuqL+roQPa4FEahoJLWq4pUMbaAoOvcTZFvDne+8RT1wjLWcNLUnB/Y+dQMWZ+WaJhWfTNOmQ&#10;LvPjLzOKga81m9cau6svgaYypS/BySRGfDCDqBHqR9rnZYxKKmElxS64DDhcLkO3vPQjSLVcJhht&#10;khNhZe+dHHgQqfPQPgp0PckCsfMGhoUS+Ruaddg4IQvLXQBdJQ6+9LWfAG1honL/Y8Q1f31PqJd/&#10;bfELAAD//wMAUEsDBBQABgAIAAAAIQCaV5DS3QAAAAoBAAAPAAAAZHJzL2Rvd25yZXYueG1sTI/B&#10;TsMwEETvSPyDtUjcqNOIliTEqSiICxfUUu5uvE0i7HVku2n4e5YTHFf7NPOm3szOiglDHDwpWC4y&#10;EEitNwN1Cg4fr3cFiJg0GW09oYJvjLBprq9qXRl/oR1O+9QJDqFYaQV9SmMlZWx7dDou/IjEv5MP&#10;Tic+QydN0BcOd1bmWbaWTg/EDb0e8bnH9mt/dgreDuMuBQrTS/zssDjZ7fbdzErd3sxPjyASzukP&#10;hl99VoeGnY7+TCYKq+B+9ZAzqqDMeAIDq3K5BnFksihzkE0t/09ofgAAAP//AwBQSwECLQAUAAYA&#10;CAAAACEAtoM4kv4AAADhAQAAEwAAAAAAAAAAAAAAAAAAAAAAW0NvbnRlbnRfVHlwZXNdLnhtbFBL&#10;AQItABQABgAIAAAAIQA4/SH/1gAAAJQBAAALAAAAAAAAAAAAAAAAAC8BAABfcmVscy8ucmVsc1BL&#10;AQItABQABgAIAAAAIQDWbcnpXAIAAB8FAAAOAAAAAAAAAAAAAAAAAC4CAABkcnMvZTJvRG9jLnht&#10;bFBLAQItABQABgAIAAAAIQCaV5DS3QAAAAoBAAAPAAAAAAAAAAAAAAAAALYEAABkcnMvZG93bnJl&#10;di54bWxQSwUGAAAAAAQABADzAAAAwAUAAAAA&#10;" fillcolor="#91bce3 [2168]" strokecolor="#5b9bd5 [3208]" strokeweight=".5pt">
                <v:fill color2="#7aaddd [2616]" rotate="t" colors="0 #b1cbe9;.5 #a3c1e5;1 #92b9e4" focus="100%" type="gradient">
                  <o:fill v:ext="view" type="gradientUnscaled"/>
                </v:fill>
                <v:stroke joinstyle="miter"/>
                <v:path arrowok="t"/>
                <v:textbox>
                  <w:txbxContent>
                    <w:p w14:paraId="3AF9C455" w14:textId="77777777" w:rsidR="00C8094A" w:rsidRDefault="00C8094A" w:rsidP="00C8094A">
                      <w:r w:rsidRPr="00B774CF">
                        <w:rPr>
                          <w:rFonts w:cs="Times New Roman"/>
                          <w:sz w:val="16"/>
                          <w:szCs w:val="16"/>
                        </w:rPr>
                        <w:t>Área de utensilios de</w:t>
                      </w:r>
                      <w:r>
                        <w:t xml:space="preserve"> </w:t>
                      </w:r>
                      <w:r w:rsidRPr="00B774CF">
                        <w:rPr>
                          <w:rFonts w:cs="Times New Roman"/>
                          <w:sz w:val="16"/>
                          <w:szCs w:val="16"/>
                        </w:rPr>
                        <w:t>limpieza</w:t>
                      </w:r>
                    </w:p>
                  </w:txbxContent>
                </v:textbox>
              </v:roundrect>
            </w:pict>
          </mc:Fallback>
        </mc:AlternateContent>
      </w:r>
      <w:r>
        <w:rPr>
          <w:noProof/>
        </w:rPr>
        <mc:AlternateContent>
          <mc:Choice Requires="wps">
            <w:drawing>
              <wp:anchor distT="0" distB="0" distL="114300" distR="114300" simplePos="0" relativeHeight="251721728" behindDoc="0" locked="0" layoutInCell="1" allowOverlap="1" wp14:anchorId="38A9F04A" wp14:editId="6A741D1F">
                <wp:simplePos x="0" y="0"/>
                <wp:positionH relativeFrom="column">
                  <wp:posOffset>1905000</wp:posOffset>
                </wp:positionH>
                <wp:positionV relativeFrom="paragraph">
                  <wp:posOffset>584200</wp:posOffset>
                </wp:positionV>
                <wp:extent cx="853440" cy="624840"/>
                <wp:effectExtent l="0" t="0" r="22860" b="22860"/>
                <wp:wrapNone/>
                <wp:docPr id="52" name="Rectángulo: esquinas redondeadas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624840"/>
                        </a:xfrm>
                        <a:prstGeom prst="roundRect">
                          <a:avLst/>
                        </a:prstGeom>
                        <a:solidFill>
                          <a:schemeClr val="accent6">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2C8D08CA" w14:textId="77777777" w:rsidR="00C8094A" w:rsidRDefault="00C8094A" w:rsidP="00C8094A">
                            <w:r w:rsidRPr="00B774CF">
                              <w:rPr>
                                <w:rFonts w:cs="Times New Roman"/>
                                <w:sz w:val="16"/>
                                <w:szCs w:val="16"/>
                              </w:rPr>
                              <w:t xml:space="preserve">Área </w:t>
                            </w:r>
                            <w:r>
                              <w:rPr>
                                <w:rFonts w:cs="Times New Roman"/>
                                <w:sz w:val="16"/>
                                <w:szCs w:val="16"/>
                              </w:rPr>
                              <w:t>de limpieza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9F04A" id="Rectángulo: esquinas redondeadas 52" o:spid="_x0000_s1036" style="position:absolute;left:0;text-align:left;margin-left:150pt;margin-top:46pt;width:67.2pt;height:4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yeigIAAJIFAAAOAAAAZHJzL2Uyb0RvYy54bWysVEtrGzEQvhf6H4Tuzdquk7pL1sEkpBTc&#10;xCQpOctayV4iaVRJ9q776zvSPmzSQEvpRWjer2/m8qrRiuyF8xWYgo7PRpQIw6GszKag359uP8wo&#10;8YGZkikwoqAH4enV/P27y9rmYgJbUKVwBJ0Yn9e2oNsQbJ5lnm+FZv4MrDAolOA0C0i6TVY6VqN3&#10;rbLJaHSR1eBK64AL75F70wrpPPmXUvBwL6UXgaiCYm4hvS696/hm80uWbxyz24p3abB/yEKzymDQ&#10;wdUNC4zsXPWbK11xBx5kOOOgM5Cy4iLVgNWMR6+qedwyK1It2Bxvhzb5/+eW3+0f7crF1L1dAn/x&#10;2JGstj4fJJHwnU4jnY66mDhpUhcPQxdFEwhH5uz843SKveYouphMZ/iPPlneG1vnwxcBmsRPQR3s&#10;TPmAk0oNZPulD61+r5eSA1WVt5VSiYjoENfKkT3DuTLOhQkXyVzt9DcoWz7iY9RNGNmIg5Y969mY&#10;UsJZ9JQS9McgqQVt1an+cFAihlbmQUhSlVjnOAUcPJzmct5VnLSjmcTMB8PJnw07/WgqEooH47+I&#10;OlikyGDCYKwrA+6t6OXLuEtZtvodCHxbd2xBaNYNFo51p55G1hrKw8oRB+1aectvKxzpkvmwYg73&#10;CFGAtyHc4yMV1AWF7kfJFtzPt/hRH+GNUkpq3MuC+h875gQl6qtB4H8eJ3CFREzPP00whjuVrE8l&#10;ZqevASEyxitkefpG/aD6r3Sgn/GELGJUFDHDMXZBeXA9cR3ae4FHiIvFIqnh8loWlubR8h4IEa1P&#10;zTNztsN1wIW4g36HWf4K2a1uHJGBxS6ArBLsj33tRoCLn8DZHal4WU7ppHU8pfNfAAAA//8DAFBL&#10;AwQUAAYACAAAACEALlowoeAAAAAKAQAADwAAAGRycy9kb3ducmV2LnhtbEyPwUoDMRCG74LvEEbw&#10;ZhPbIHbdbCmKFgShVil4y27S3cVksmzSZn17x1M9DcN8/PP95Wryjp3sGPuACm5nApjFJpgeWwWf&#10;H88398Bi0mi0C2gV/NgIq+ryotSFCRnf7WmXWkYhGAutoEtpKDiPTWe9jrMwWKTbIYxeJ1rHlptR&#10;Zwr3js+FuONe90gfOj3Yx84237ujV7D+ettuXvcv+mmf3SbWW55lPih1fTWtH4AlO6UzDH/6pA4V&#10;OdXhiCYyp2AhBHVJCpZzmgTIhZTAaiKXQgKvSv6/QvULAAD//wMAUEsBAi0AFAAGAAgAAAAhALaD&#10;OJL+AAAA4QEAABMAAAAAAAAAAAAAAAAAAAAAAFtDb250ZW50X1R5cGVzXS54bWxQSwECLQAUAAYA&#10;CAAAACEAOP0h/9YAAACUAQAACwAAAAAAAAAAAAAAAAAvAQAAX3JlbHMvLnJlbHNQSwECLQAUAAYA&#10;CAAAACEAg5SMnooCAACSBQAADgAAAAAAAAAAAAAAAAAuAgAAZHJzL2Uyb0RvYy54bWxQSwECLQAU&#10;AAYACAAAACEALlowoeAAAAAKAQAADwAAAAAAAAAAAAAAAADkBAAAZHJzL2Rvd25yZXYueG1sUEsF&#10;BgAAAAAEAAQA8wAAAPEFAAAAAA==&#10;" fillcolor="#e2efd9 [665]" strokecolor="#5b9bd5 [3208]" strokeweight=".5pt">
                <v:stroke joinstyle="miter"/>
                <v:path arrowok="t"/>
                <v:textbox>
                  <w:txbxContent>
                    <w:p w14:paraId="2C8D08CA" w14:textId="77777777" w:rsidR="00C8094A" w:rsidRDefault="00C8094A" w:rsidP="00C8094A">
                      <w:r w:rsidRPr="00B774CF">
                        <w:rPr>
                          <w:rFonts w:cs="Times New Roman"/>
                          <w:sz w:val="16"/>
                          <w:szCs w:val="16"/>
                        </w:rPr>
                        <w:t xml:space="preserve">Área </w:t>
                      </w:r>
                      <w:r>
                        <w:rPr>
                          <w:rFonts w:cs="Times New Roman"/>
                          <w:sz w:val="16"/>
                          <w:szCs w:val="16"/>
                        </w:rPr>
                        <w:t>de limpieza del producto</w:t>
                      </w:r>
                    </w:p>
                  </w:txbxContent>
                </v:textbox>
              </v:roundrect>
            </w:pict>
          </mc:Fallback>
        </mc:AlternateContent>
      </w:r>
      <w:r>
        <w:rPr>
          <w:noProof/>
        </w:rPr>
        <w:drawing>
          <wp:anchor distT="0" distB="0" distL="114300" distR="114300" simplePos="0" relativeHeight="251719680" behindDoc="0" locked="0" layoutInCell="1" allowOverlap="1" wp14:anchorId="038E3117" wp14:editId="00FDF861">
            <wp:simplePos x="0" y="0"/>
            <wp:positionH relativeFrom="column">
              <wp:posOffset>629530</wp:posOffset>
            </wp:positionH>
            <wp:positionV relativeFrom="paragraph">
              <wp:posOffset>856920</wp:posOffset>
            </wp:positionV>
            <wp:extent cx="274320" cy="276860"/>
            <wp:effectExtent l="19050" t="0" r="0" b="0"/>
            <wp:wrapNone/>
            <wp:docPr id="21" name="Modelo 3D 24" descr="Puerta roja con m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3D 24" descr="Puerta roja con marco"/>
                    <pic:cNvPicPr>
                      <a:picLocks noChangeAspect="1" noChangeArrowheads="1"/>
                    </pic:cNvPicPr>
                  </pic:nvPicPr>
                  <pic:blipFill>
                    <a:blip r:embed="rId12">
                      <a:extLst>
                        <a:ext uri="{28A0092B-C50C-407E-A947-70E740481C1C}">
                          <a14:useLocalDpi xmlns:a14="http://schemas.microsoft.com/office/drawing/2010/main" val="0"/>
                        </a:ext>
                      </a:extLst>
                    </a:blip>
                    <a:srcRect t="-18353" b="-19620"/>
                    <a:stretch>
                      <a:fillRect/>
                    </a:stretch>
                  </pic:blipFill>
                  <pic:spPr bwMode="auto">
                    <a:xfrm rot="21444876">
                      <a:off x="0" y="0"/>
                      <a:ext cx="274320" cy="2768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7632" behindDoc="0" locked="0" layoutInCell="1" allowOverlap="1" wp14:anchorId="2A2E5D7B" wp14:editId="4FC51306">
                <wp:simplePos x="0" y="0"/>
                <wp:positionH relativeFrom="column">
                  <wp:posOffset>17145</wp:posOffset>
                </wp:positionH>
                <wp:positionV relativeFrom="paragraph">
                  <wp:posOffset>690880</wp:posOffset>
                </wp:positionV>
                <wp:extent cx="891540" cy="533400"/>
                <wp:effectExtent l="0" t="0" r="22860" b="19050"/>
                <wp:wrapNone/>
                <wp:docPr id="55" name="Rectángulo: esquinas redondeadas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5334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6EDAEB75" w14:textId="77777777" w:rsidR="00C8094A" w:rsidRPr="00A1267B" w:rsidRDefault="00C8094A" w:rsidP="00C8094A">
                            <w:pPr>
                              <w:rPr>
                                <w:rFonts w:cs="Times New Roman"/>
                                <w:sz w:val="16"/>
                                <w:szCs w:val="16"/>
                              </w:rPr>
                            </w:pPr>
                            <w:r>
                              <w:rPr>
                                <w:rFonts w:cs="Times New Roman"/>
                                <w:sz w:val="16"/>
                                <w:szCs w:val="16"/>
                              </w:rPr>
                              <w:t>Baños del 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E5D7B" id="Rectángulo: esquinas redondeadas 55" o:spid="_x0000_s1037" style="position:absolute;left:0;text-align:left;margin-left:1.35pt;margin-top:54.4pt;width:70.2pt;height: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iO6YQIAACAFAAAOAAAAZHJzL2Uyb0RvYy54bWysVG1r2zAQ/j7YfxD6vjpO0601dUpo6RiE&#10;NrQd/azIUmJq67STEjv79TvJLw1dYWPsi9Dp3p97TpdXbV2xvUJXgsl5ejLhTBkJRWk2Of/+dPvp&#10;nDPnhSlEBUbl/KAcv5p//HDZ2ExNYQtVoZBREOOyxuZ8673NksTJraqFOwGrDCk1YC08ibhJChQN&#10;Ra+rZDqZfE4awMIiSOUcvd50Sj6P8bVW0t9r7ZRnVc6pNh9PjOc6nMn8UmQbFHZbyr4M8Q9V1KI0&#10;lHQMdSO8YDssfwtVlxLBgfYnEuoEtC6lij1QN+nkTTePW2FV7IXAcXaEyf2/sPJu/2hXGEp3dgny&#10;xREiSWNdNmqC4HqbVmMdbKlw1kYUDyOKqvVM0uP5RXo2I6wlqc5OT2eTiHIissHZovNfFdQsXHKO&#10;sDPFA00qAij2S+dDDSIb7PqCuhpiNf5QqVBGZR6UZmVBWdPoHXmjritke0ETF1Iq46dhyhQvWgc3&#10;XVbV6Dj9s2NvH1xV5NTo/BdZR4+YGYwfnevSAL6XvXhJ+5J1Zz8g0PUdIPDtuqXGqe9oGp7WUBxW&#10;yBA6kjsrb0sCeCmcXwkkVtNMaFP9PR26gibn0N842wL+fO892BPZSMtZQ1uSc/djJ1BxVn0zRMOL&#10;dBZG7aMwO/syJQGPNetjjdnV10BjSelPsDJeg72vhqtGqJ9poRchK6mEkZQ759LjIFz7bnvpS5Bq&#10;sYhmtEpW+KV5tHIgQuDOU/ss0PYs80TPOxg2SmRveNbZhhEZWOw86DKS8BXXfgS0hpFL/ZcR9vxY&#10;jlavH9v8FwAAAP//AwBQSwMEFAAGAAgAAAAhANg07krfAAAACQEAAA8AAABkcnMvZG93bnJldi54&#10;bWxMj81OwzAQhO9IvIO1SNyo8wMlhDgVQnDgRGkRiJsTL3FEvA6x24a3Z3uC2+7OaPabajW7Qexx&#10;Cr0nBekiAYHUetNTp+B1+3hRgAhRk9GDJ1TwgwFW9elJpUvjD/SC+03sBIdQKLUCG+NYShlai06H&#10;hR+RWPv0k9OR16mTZtIHDneDzJJkKZ3uiT9YPeK9xfZrs3MKrt6/sVvadffw3LR5vk2f+rf1h1Ln&#10;Z/PdLYiIc/wzwxGf0aFmpsbvyAQxKMiu2cjnpOAGR/0yT0E0PNxkBci6kv8b1L8AAAD//wMAUEsB&#10;Ai0AFAAGAAgAAAAhALaDOJL+AAAA4QEAABMAAAAAAAAAAAAAAAAAAAAAAFtDb250ZW50X1R5cGVz&#10;XS54bWxQSwECLQAUAAYACAAAACEAOP0h/9YAAACUAQAACwAAAAAAAAAAAAAAAAAvAQAAX3JlbHMv&#10;LnJlbHNQSwECLQAUAAYACAAAACEAF/YjumECAAAgBQAADgAAAAAAAAAAAAAAAAAuAgAAZHJzL2Uy&#10;b0RvYy54bWxQSwECLQAUAAYACAAAACEA2DTuSt8AAAAJAQAADwAAAAAAAAAAAAAAAAC7BAAAZHJz&#10;L2Rvd25yZXYueG1sUEsFBgAAAAAEAAQA8wAAAMcFAAAAAA==&#10;" fillcolor="#f3a875 [2165]" strokecolor="#ed7d31 [3205]" strokeweight=".5pt">
                <v:fill color2="#f09558 [2613]" rotate="t" colors="0 #f7bda4;.5 #f5b195;1 #f8a581" focus="100%" type="gradient">
                  <o:fill v:ext="view" type="gradientUnscaled"/>
                </v:fill>
                <v:stroke joinstyle="miter"/>
                <v:path arrowok="t"/>
                <v:textbox>
                  <w:txbxContent>
                    <w:p w14:paraId="6EDAEB75" w14:textId="77777777" w:rsidR="00C8094A" w:rsidRPr="00A1267B" w:rsidRDefault="00C8094A" w:rsidP="00C8094A">
                      <w:pPr>
                        <w:rPr>
                          <w:rFonts w:cs="Times New Roman"/>
                          <w:sz w:val="16"/>
                          <w:szCs w:val="16"/>
                        </w:rPr>
                      </w:pPr>
                      <w:r>
                        <w:rPr>
                          <w:rFonts w:cs="Times New Roman"/>
                          <w:sz w:val="16"/>
                          <w:szCs w:val="16"/>
                        </w:rPr>
                        <w:t>Baños del personal</w:t>
                      </w:r>
                    </w:p>
                  </w:txbxContent>
                </v:textbox>
              </v:roundrect>
            </w:pict>
          </mc:Fallback>
        </mc:AlternateContent>
      </w:r>
      <w:r w:rsidRPr="000B69DF">
        <w:t>Ilustración 1</w:t>
      </w:r>
    </w:p>
    <w:p w14:paraId="081BDBA4" w14:textId="77777777" w:rsidR="00C8094A" w:rsidRPr="00B253EA" w:rsidRDefault="00C8094A" w:rsidP="00A94E74">
      <w:pPr>
        <w:pStyle w:val="indice"/>
      </w:pPr>
    </w:p>
    <w:p w14:paraId="2FC5DDB3" w14:textId="77777777" w:rsidR="00C8094A" w:rsidRDefault="00C8094A" w:rsidP="00A94E74">
      <w:pPr>
        <w:pStyle w:val="indice"/>
        <w:rPr>
          <w:noProof/>
        </w:rPr>
      </w:pPr>
    </w:p>
    <w:p w14:paraId="72ECCB8E" w14:textId="77777777" w:rsidR="00B87B2E" w:rsidRDefault="00C8094A" w:rsidP="00B87B2E">
      <w:pPr>
        <w:pStyle w:val="indice"/>
      </w:pPr>
      <w:r>
        <w:t>Nota: Esquema e infraestructura de la Marisquería “EA-SEAFOOT”</w:t>
      </w:r>
    </w:p>
    <w:p w14:paraId="553E73AF" w14:textId="77777777" w:rsidR="002541AD" w:rsidRDefault="002541AD" w:rsidP="00B87B2E">
      <w:pPr>
        <w:pStyle w:val="indice"/>
      </w:pPr>
    </w:p>
    <w:p w14:paraId="20833B32" w14:textId="7E81D111" w:rsidR="00DD4524" w:rsidRPr="000B69DF" w:rsidRDefault="00DD4524" w:rsidP="00B87B2E">
      <w:pPr>
        <w:pStyle w:val="indice"/>
      </w:pPr>
      <w:r w:rsidRPr="000B69DF">
        <w:lastRenderedPageBreak/>
        <w:t>Estructura interna del establecimiento</w:t>
      </w:r>
    </w:p>
    <w:p w14:paraId="1FB0A1F6" w14:textId="2C0D1DC1" w:rsidR="005868A9" w:rsidRDefault="005868A9" w:rsidP="00B87B2E">
      <w:pPr>
        <w:pStyle w:val="Ttulo2"/>
      </w:pPr>
    </w:p>
    <w:p w14:paraId="43F3B146" w14:textId="77777777" w:rsidR="005868A9" w:rsidRDefault="005868A9" w:rsidP="005868A9">
      <w:pPr>
        <w:pStyle w:val="Ttulo2"/>
      </w:pPr>
    </w:p>
    <w:p w14:paraId="3E2A6243" w14:textId="17B19F9D" w:rsidR="006E190E" w:rsidRPr="000B69DF" w:rsidRDefault="006E190E" w:rsidP="005868A9">
      <w:pPr>
        <w:pStyle w:val="Ttulo2"/>
      </w:pPr>
      <w:bookmarkStart w:id="21" w:name="_Toc129040301"/>
      <w:r w:rsidRPr="000B69DF">
        <w:t>Necesidad que satisfacer</w:t>
      </w:r>
      <w:bookmarkEnd w:id="21"/>
    </w:p>
    <w:p w14:paraId="66A54683" w14:textId="28B541DF" w:rsidR="00802C02" w:rsidRDefault="002420C6" w:rsidP="00124EAC">
      <w:pPr>
        <w:pStyle w:val="INDICEIMAGEN"/>
      </w:pPr>
      <w:bookmarkStart w:id="22" w:name="_Toc129455320"/>
      <w:bookmarkEnd w:id="22"/>
      <w:r>
        <w:t>Imagen 2</w:t>
      </w:r>
    </w:p>
    <w:p w14:paraId="4C45D73A" w14:textId="1DB3337E" w:rsidR="000C2EF0" w:rsidRPr="000C2EF0" w:rsidRDefault="000C2EF0" w:rsidP="00A94E74">
      <w:pPr>
        <w:pStyle w:val="indice"/>
      </w:pPr>
      <w:r w:rsidRPr="000C2EF0">
        <w:t>Pirámide de Maslow</w:t>
      </w:r>
    </w:p>
    <w:p w14:paraId="5EA153FC" w14:textId="14BDF288" w:rsidR="003E5120" w:rsidRDefault="00071AA5" w:rsidP="00A94E74">
      <w:pPr>
        <w:pStyle w:val="indice"/>
      </w:pPr>
      <w:r>
        <w:rPr>
          <w:noProof/>
        </w:rPr>
        <w:drawing>
          <wp:inline distT="0" distB="0" distL="0" distR="0" wp14:anchorId="5E28DC54" wp14:editId="7682D8A4">
            <wp:extent cx="5248275" cy="35242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3524250"/>
                    </a:xfrm>
                    <a:prstGeom prst="rect">
                      <a:avLst/>
                    </a:prstGeom>
                    <a:noFill/>
                    <a:ln>
                      <a:noFill/>
                    </a:ln>
                  </pic:spPr>
                </pic:pic>
              </a:graphicData>
            </a:graphic>
          </wp:inline>
        </w:drawing>
      </w:r>
    </w:p>
    <w:p w14:paraId="5D7F6BBB" w14:textId="698FF638" w:rsidR="000C2EF0" w:rsidRPr="000C2EF0" w:rsidRDefault="000C2EF0" w:rsidP="00A94E74">
      <w:pPr>
        <w:pStyle w:val="indice"/>
      </w:pPr>
      <w:r w:rsidRPr="000C2EF0">
        <w:rPr>
          <w:i/>
          <w:iCs/>
        </w:rPr>
        <w:t xml:space="preserve">Nota. </w:t>
      </w:r>
      <w:r>
        <w:t>El gráfico representa la jerarquía de las necesidades de Abr</w:t>
      </w:r>
      <w:r w:rsidR="00206A9A">
        <w:t>a</w:t>
      </w:r>
      <w:r>
        <w:t>ham Maslow</w:t>
      </w:r>
      <w:r w:rsidR="002A151D">
        <w:t>.</w:t>
      </w:r>
      <w:r w:rsidR="00071AA5">
        <w:t xml:space="preserve"> Tomado de Comportamiento del Consumidor (p. 126); por M.</w:t>
      </w:r>
      <w:r w:rsidR="000822A2">
        <w:t>R. Solomon</w:t>
      </w:r>
      <w:r w:rsidR="00071AA5">
        <w:t>, 2008. Pearson Prentice Hall.</w:t>
      </w:r>
    </w:p>
    <w:p w14:paraId="72A2192F" w14:textId="77777777" w:rsidR="0007308D" w:rsidRDefault="0007308D" w:rsidP="00A94E74">
      <w:pPr>
        <w:pStyle w:val="indice"/>
      </w:pPr>
    </w:p>
    <w:p w14:paraId="5270F886" w14:textId="2AF77722" w:rsidR="006E190E" w:rsidRPr="000B69DF" w:rsidRDefault="006E190E" w:rsidP="00A94E74">
      <w:pPr>
        <w:pStyle w:val="indice"/>
      </w:pPr>
      <w:r w:rsidRPr="000B69DF">
        <w:lastRenderedPageBreak/>
        <w:t>El nombre de la pirámide se debe a su autor, el psicólogo humanista norteamericano </w:t>
      </w:r>
      <w:hyperlink r:id="rId14" w:history="1">
        <w:r w:rsidRPr="000B69DF">
          <w:rPr>
            <w:rStyle w:val="Hipervnculo"/>
            <w:rFonts w:asciiTheme="majorHAnsi" w:hAnsiTheme="majorHAnsi" w:cstheme="majorHAnsi"/>
            <w:color w:val="auto"/>
            <w:u w:val="none"/>
          </w:rPr>
          <w:t>Abraham Maslow</w:t>
        </w:r>
      </w:hyperlink>
      <w:r w:rsidRPr="000B69DF">
        <w:t> (1908-1970), que en la primera mitad del siglo XX formuló en su obra “Una teoría sobre la motivación humana</w:t>
      </w:r>
      <w:r w:rsidR="00B146BF" w:rsidRPr="000B69DF">
        <w:t>”,</w:t>
      </w:r>
      <w:r w:rsidRPr="000B69DF">
        <w:t xml:space="preserve"> la teoría de la pirámide de Maslow, una de las teorías de motivación más conocidas.</w:t>
      </w:r>
    </w:p>
    <w:p w14:paraId="2D4EF8B6" w14:textId="5903E5C4" w:rsidR="009C52F7" w:rsidRPr="00D23A73" w:rsidRDefault="006E190E" w:rsidP="00A94E74">
      <w:pPr>
        <w:pStyle w:val="indice"/>
      </w:pPr>
      <w:r w:rsidRPr="000B69DF">
        <w:t>La teoría de la pirámide de las necesidades de Maslow explica de forma visual el comportamiento humano según nuestras necesidades.</w:t>
      </w:r>
      <w:sdt>
        <w:sdtPr>
          <w:id w:val="2022041626"/>
          <w:citation/>
        </w:sdtPr>
        <w:sdtEndPr/>
        <w:sdtContent>
          <w:r w:rsidR="00B146BF" w:rsidRPr="000B69DF">
            <w:fldChar w:fldCharType="begin"/>
          </w:r>
          <w:r w:rsidR="00220DE3">
            <w:instrText xml:space="preserve">CITATION Pab15 \l 12298 </w:instrText>
          </w:r>
          <w:r w:rsidR="00B146BF" w:rsidRPr="000B69DF">
            <w:fldChar w:fldCharType="separate"/>
          </w:r>
          <w:r w:rsidR="00C67B70">
            <w:rPr>
              <w:noProof/>
            </w:rPr>
            <w:t xml:space="preserve"> (Arias, 2015)</w:t>
          </w:r>
          <w:r w:rsidR="00B146BF" w:rsidRPr="000B69DF">
            <w:fldChar w:fldCharType="end"/>
          </w:r>
        </w:sdtContent>
      </w:sdt>
      <w:r w:rsidR="00B146BF" w:rsidRPr="000B69DF">
        <w:t>.</w:t>
      </w:r>
    </w:p>
    <w:p w14:paraId="6EC6C650" w14:textId="6ABA1F6D" w:rsidR="006B2156" w:rsidRDefault="003B1597" w:rsidP="00A94E74">
      <w:pPr>
        <w:pStyle w:val="indice"/>
      </w:pPr>
      <w:r w:rsidRPr="003B1597">
        <w:t xml:space="preserve">Fisiológico </w:t>
      </w:r>
    </w:p>
    <w:p w14:paraId="55C38590" w14:textId="051D05DC" w:rsidR="00DD41A2" w:rsidRDefault="00DD41A2" w:rsidP="00A94E74">
      <w:pPr>
        <w:pStyle w:val="indice"/>
      </w:pPr>
      <w:r>
        <w:tab/>
        <w:t xml:space="preserve">Según Maslow las necesidades básicas de todo ser humano constituye las de alimentación, vivienda, higiene, medicinas y similares y satisfacerlas es primordial para el normal funcionamiento del cuerpo (Marketing de Pymes, 2022). </w:t>
      </w:r>
    </w:p>
    <w:p w14:paraId="7A84C6B9" w14:textId="332FF6FE" w:rsidR="000D3595" w:rsidRPr="00925BEB" w:rsidRDefault="00DD41A2" w:rsidP="00A94E74">
      <w:pPr>
        <w:pStyle w:val="indice"/>
      </w:pPr>
      <w:r w:rsidRPr="00DD41A2">
        <w:t>“EA-SEAFOOD”</w:t>
      </w:r>
      <w:r>
        <w:t xml:space="preserve"> </w:t>
      </w:r>
      <w:r w:rsidR="000822A2">
        <w:t>será una</w:t>
      </w:r>
      <w:r w:rsidR="009D3672">
        <w:t xml:space="preserve"> microempresa dedicada a la </w:t>
      </w:r>
      <w:r>
        <w:t xml:space="preserve">comercialización de productos pesqueros, cuya actividad se enfoca en satisfacer una necesidad básica </w:t>
      </w:r>
      <w:r w:rsidR="009D3672">
        <w:t xml:space="preserve">de una persona para asegurar su supervivencia como es la de la alimentación. </w:t>
      </w:r>
      <w:r>
        <w:tab/>
      </w:r>
    </w:p>
    <w:p w14:paraId="3CFBF0B2" w14:textId="045A1070" w:rsidR="000F4538" w:rsidRPr="00925BEB" w:rsidRDefault="000F4538" w:rsidP="005868A9">
      <w:pPr>
        <w:pStyle w:val="Ttulo2"/>
      </w:pPr>
      <w:bookmarkStart w:id="23" w:name="_Toc129040302"/>
      <w:r w:rsidRPr="00925BEB">
        <w:t>Localización</w:t>
      </w:r>
      <w:bookmarkEnd w:id="23"/>
    </w:p>
    <w:p w14:paraId="72F86CFC" w14:textId="09CA82CC" w:rsidR="000F4538" w:rsidRPr="000B69DF" w:rsidRDefault="00694DC8" w:rsidP="00A94E74">
      <w:pPr>
        <w:pStyle w:val="indice"/>
      </w:pPr>
      <w:r w:rsidRPr="000B69DF">
        <w:t>“AE- SEAFOO</w:t>
      </w:r>
      <w:r w:rsidR="002C7B6F">
        <w:t>D</w:t>
      </w:r>
      <w:r w:rsidRPr="000B69DF">
        <w:t xml:space="preserve">” </w:t>
      </w:r>
      <w:r w:rsidR="000F4538" w:rsidRPr="000B69DF">
        <w:t xml:space="preserve">se </w:t>
      </w:r>
      <w:r w:rsidR="00C31B9A" w:rsidRPr="000B69DF">
        <w:t>ubicará</w:t>
      </w:r>
      <w:r w:rsidR="000F4538" w:rsidRPr="000B69DF">
        <w:t xml:space="preserve"> en </w:t>
      </w:r>
      <w:r w:rsidR="00DA69C9" w:rsidRPr="000B69DF">
        <w:t>e</w:t>
      </w:r>
      <w:r w:rsidR="000F4538" w:rsidRPr="000B69DF">
        <w:t>l</w:t>
      </w:r>
      <w:r w:rsidR="00DA69C9" w:rsidRPr="000B69DF">
        <w:t xml:space="preserve"> </w:t>
      </w:r>
      <w:r w:rsidR="000F4538" w:rsidRPr="000B69DF">
        <w:t>c</w:t>
      </w:r>
      <w:r w:rsidR="003B568E" w:rsidRPr="000B69DF">
        <w:t>antón</w:t>
      </w:r>
      <w:r w:rsidR="000F4538" w:rsidRPr="000B69DF">
        <w:t xml:space="preserve"> Rumiñahui, provincia de Pichincha, Ecuador, calle</w:t>
      </w:r>
      <w:r w:rsidR="00C31B9A" w:rsidRPr="000B69DF">
        <w:t xml:space="preserve"> Chone y Av. General Enríquez barrio San Rafael.</w:t>
      </w:r>
    </w:p>
    <w:bookmarkStart w:id="24" w:name="_Toc129455321"/>
    <w:p w14:paraId="7BE0194B" w14:textId="0030EA3E" w:rsidR="00C8094A" w:rsidRDefault="00934C09" w:rsidP="00124EAC">
      <w:pPr>
        <w:pStyle w:val="INDICEIMAGEN"/>
      </w:pPr>
      <w:r w:rsidRPr="000B69DF">
        <w:rPr>
          <w:noProof/>
        </w:rPr>
        <w:lastRenderedPageBreak/>
        <mc:AlternateContent>
          <mc:Choice Requires="aink">
            <w:drawing>
              <wp:anchor distT="0" distB="0" distL="114300" distR="114300" simplePos="0" relativeHeight="251659264" behindDoc="0" locked="0" layoutInCell="1" allowOverlap="1" wp14:anchorId="10EAC055" wp14:editId="21AC55CA">
                <wp:simplePos x="0" y="0"/>
                <wp:positionH relativeFrom="column">
                  <wp:posOffset>2010180</wp:posOffset>
                </wp:positionH>
                <wp:positionV relativeFrom="paragraph">
                  <wp:posOffset>1424305</wp:posOffset>
                </wp:positionV>
                <wp:extent cx="169920" cy="215280"/>
                <wp:effectExtent l="57150" t="57150" r="40005" b="51435"/>
                <wp:wrapNone/>
                <wp:docPr id="4" name="Entrada de lápiz 4"/>
                <wp:cNvGraphicFramePr/>
                <a:graphic xmlns:a="http://schemas.openxmlformats.org/drawingml/2006/main">
                  <a:graphicData uri="http://schemas.microsoft.com/office/word/2010/wordprocessingInk">
                    <w14:contentPart bwMode="auto" r:id="rId15">
                      <w14:nvContentPartPr>
                        <w14:cNvContentPartPr/>
                      </w14:nvContentPartPr>
                      <w14:xfrm>
                        <a:off x="0" y="0"/>
                        <a:ext cx="169920" cy="215280"/>
                      </w14:xfrm>
                    </w14:contentPart>
                  </a:graphicData>
                </a:graphic>
              </wp:anchor>
            </w:drawing>
          </mc:Choice>
          <mc:Fallback>
            <w:drawing>
              <wp:anchor distT="0" distB="0" distL="114300" distR="114300" simplePos="0" relativeHeight="251659264" behindDoc="0" locked="0" layoutInCell="1" allowOverlap="1" wp14:anchorId="10EAC055" wp14:editId="21AC55CA">
                <wp:simplePos x="0" y="0"/>
                <wp:positionH relativeFrom="column">
                  <wp:posOffset>2010180</wp:posOffset>
                </wp:positionH>
                <wp:positionV relativeFrom="paragraph">
                  <wp:posOffset>1424305</wp:posOffset>
                </wp:positionV>
                <wp:extent cx="169920" cy="215280"/>
                <wp:effectExtent l="57150" t="57150" r="40005" b="51435"/>
                <wp:wrapNone/>
                <wp:docPr id="4" name="Entrada de lápiz 4"/>
                <wp:cNvGraphicFramePr/>
                <a:graphic xmlns:a="http://schemas.openxmlformats.org/drawingml/2006/main">
                  <a:graphicData uri="http://schemas.openxmlformats.org/drawingml/2006/picture">
                    <pic:pic xmlns:pic="http://schemas.openxmlformats.org/drawingml/2006/picture">
                      <pic:nvPicPr>
                        <pic:cNvPr id="4" name="Entrada de lápiz 4"/>
                        <pic:cNvPicPr/>
                      </pic:nvPicPr>
                      <pic:blipFill>
                        <a:blip r:embed="rId16"/>
                        <a:stretch>
                          <a:fillRect/>
                        </a:stretch>
                      </pic:blipFill>
                      <pic:spPr>
                        <a:xfrm>
                          <a:off x="0" y="0"/>
                          <a:ext cx="187560" cy="232920"/>
                        </a:xfrm>
                        <a:prstGeom prst="rect">
                          <a:avLst/>
                        </a:prstGeom>
                      </pic:spPr>
                    </pic:pic>
                  </a:graphicData>
                </a:graphic>
              </wp:anchor>
            </w:drawing>
          </mc:Fallback>
        </mc:AlternateContent>
      </w:r>
      <w:r w:rsidR="00C8094A">
        <w:t xml:space="preserve"> </w:t>
      </w:r>
      <w:r w:rsidR="00612FC6" w:rsidRPr="000B69DF">
        <w:rPr>
          <w:noProof/>
          <w:highlight w:val="yellow"/>
        </w:rPr>
        <w:drawing>
          <wp:inline distT="0" distB="0" distL="0" distR="0" wp14:anchorId="58147B90" wp14:editId="410BC96E">
            <wp:extent cx="5402580" cy="2781300"/>
            <wp:effectExtent l="0" t="0" r="7620" b="0"/>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pic:nvPicPr>
                  <pic:blipFill rotWithShape="1">
                    <a:blip r:embed="rId17">
                      <a:extLst>
                        <a:ext uri="{28A0092B-C50C-407E-A947-70E740481C1C}">
                          <a14:useLocalDpi xmlns:a14="http://schemas.microsoft.com/office/drawing/2010/main" val="0"/>
                        </a:ext>
                      </a:extLst>
                    </a:blip>
                    <a:srcRect l="23649" t="18572" r="18172" b="9716"/>
                    <a:stretch/>
                  </pic:blipFill>
                  <pic:spPr bwMode="auto">
                    <a:xfrm>
                      <a:off x="0" y="0"/>
                      <a:ext cx="5402580" cy="2781300"/>
                    </a:xfrm>
                    <a:prstGeom prst="rect">
                      <a:avLst/>
                    </a:prstGeom>
                    <a:ln>
                      <a:noFill/>
                    </a:ln>
                    <a:extLst>
                      <a:ext uri="{53640926-AAD7-44D8-BBD7-CCE9431645EC}">
                        <a14:shadowObscured xmlns:a14="http://schemas.microsoft.com/office/drawing/2010/main"/>
                      </a:ext>
                    </a:extLst>
                  </pic:spPr>
                </pic:pic>
              </a:graphicData>
            </a:graphic>
          </wp:inline>
        </w:drawing>
      </w:r>
      <w:bookmarkEnd w:id="24"/>
    </w:p>
    <w:p w14:paraId="69572C74" w14:textId="6C3590EE" w:rsidR="00C8094A" w:rsidRDefault="00C8094A" w:rsidP="00A94E74">
      <w:pPr>
        <w:pStyle w:val="indice"/>
      </w:pPr>
      <w:r>
        <w:t>Nota: Descripción de ubicación, (Google Maps,2022)</w:t>
      </w:r>
    </w:p>
    <w:p w14:paraId="0C9CDFCA" w14:textId="53E00819" w:rsidR="005868A9" w:rsidRDefault="005868A9" w:rsidP="00A94E74">
      <w:pPr>
        <w:pStyle w:val="indice"/>
      </w:pPr>
    </w:p>
    <w:p w14:paraId="54A39347" w14:textId="77777777" w:rsidR="00F10014" w:rsidRPr="00F10014" w:rsidRDefault="00F10014" w:rsidP="00F10014"/>
    <w:p w14:paraId="558312B9" w14:textId="5D8A30C0" w:rsidR="007B746A" w:rsidRPr="009D3672" w:rsidRDefault="004411F8" w:rsidP="005868A9">
      <w:pPr>
        <w:pStyle w:val="Ttulo2"/>
      </w:pPr>
      <w:bookmarkStart w:id="25" w:name="_Toc129040303"/>
      <w:r w:rsidRPr="009D3672">
        <w:t>Filosofía Empresarial</w:t>
      </w:r>
      <w:bookmarkEnd w:id="25"/>
    </w:p>
    <w:p w14:paraId="17682752" w14:textId="1E1E5B22" w:rsidR="004411F8" w:rsidRPr="00925BEB" w:rsidRDefault="004411F8" w:rsidP="00A94E74">
      <w:pPr>
        <w:pStyle w:val="indice"/>
      </w:pPr>
      <w:r w:rsidRPr="00925BEB">
        <w:t>Misión</w:t>
      </w:r>
    </w:p>
    <w:p w14:paraId="0D9AF834" w14:textId="742CEB1B" w:rsidR="00577D7B" w:rsidRPr="00577D7B" w:rsidRDefault="00577D7B" w:rsidP="00A94E74">
      <w:pPr>
        <w:pStyle w:val="indice"/>
      </w:pPr>
      <w:r>
        <w:t xml:space="preserve">Comercializar productos pesqueros de </w:t>
      </w:r>
      <w:r w:rsidR="007E7C96">
        <w:t>calidad cumpliendo</w:t>
      </w:r>
      <w:r>
        <w:t xml:space="preserve"> </w:t>
      </w:r>
      <w:r w:rsidR="007E7C96">
        <w:t>lineamientos estipulados</w:t>
      </w:r>
      <w:r>
        <w:t xml:space="preserve"> en </w:t>
      </w:r>
      <w:r w:rsidR="007E7C96">
        <w:t>el programa</w:t>
      </w:r>
      <w:r>
        <w:t xml:space="preserve"> de aseguramiento de la calidad para suministrar al cliente productos que satisfagan sus expectativas. </w:t>
      </w:r>
    </w:p>
    <w:p w14:paraId="47646C6B" w14:textId="08F38683" w:rsidR="000751E3" w:rsidRPr="00925BEB" w:rsidRDefault="00CC30F3" w:rsidP="00A94E74">
      <w:pPr>
        <w:pStyle w:val="indice"/>
      </w:pPr>
      <w:r w:rsidRPr="00925BEB">
        <w:t>Visión</w:t>
      </w:r>
    </w:p>
    <w:p w14:paraId="2C2A067E" w14:textId="77777777" w:rsidR="00925BEB" w:rsidRDefault="007E7C96" w:rsidP="00A94E74">
      <w:pPr>
        <w:pStyle w:val="indice"/>
      </w:pPr>
      <w:r>
        <w:t>Para el</w:t>
      </w:r>
      <w:r w:rsidR="00065211">
        <w:t xml:space="preserve"> 2028 </w:t>
      </w:r>
      <w:r w:rsidR="00065211" w:rsidRPr="00101CE0">
        <w:t>“EA-SEAFOOD”</w:t>
      </w:r>
      <w:r w:rsidR="00065211">
        <w:t xml:space="preserve"> pretende posicionarse en el mercado como un </w:t>
      </w:r>
      <w:r>
        <w:t>micro mercado</w:t>
      </w:r>
      <w:r w:rsidR="00065211">
        <w:t xml:space="preserve"> reconocido por comercializar productos pesqueros de calidad y por brindar una excelente atención al cliente por parte de su personal. </w:t>
      </w:r>
    </w:p>
    <w:p w14:paraId="1AF8E738" w14:textId="77777777" w:rsidR="002541AD" w:rsidRDefault="002541AD" w:rsidP="00A94E74">
      <w:pPr>
        <w:pStyle w:val="indice"/>
      </w:pPr>
    </w:p>
    <w:p w14:paraId="3A099A09" w14:textId="57E8D9D0" w:rsidR="00263369" w:rsidRPr="002541AD" w:rsidRDefault="00711BD3" w:rsidP="00A94E74">
      <w:pPr>
        <w:pStyle w:val="indice"/>
        <w:rPr>
          <w:b/>
          <w:bCs/>
        </w:rPr>
      </w:pPr>
      <w:r w:rsidRPr="002541AD">
        <w:rPr>
          <w:b/>
          <w:bCs/>
        </w:rPr>
        <w:t>Objetivos</w:t>
      </w:r>
    </w:p>
    <w:p w14:paraId="350D1F0C" w14:textId="7EBB50B3" w:rsidR="00FA1504" w:rsidRDefault="00FA1504" w:rsidP="00A94E74">
      <w:pPr>
        <w:pStyle w:val="indice"/>
        <w:numPr>
          <w:ilvl w:val="0"/>
          <w:numId w:val="16"/>
        </w:numPr>
      </w:pPr>
      <w:r>
        <w:t xml:space="preserve">Diseñar un modelo de aseguramiento de la calidad </w:t>
      </w:r>
      <w:r w:rsidR="00DB6B1F">
        <w:t xml:space="preserve">para los productos que comercializará. </w:t>
      </w:r>
      <w:r>
        <w:t xml:space="preserve"> </w:t>
      </w:r>
    </w:p>
    <w:p w14:paraId="5DF23A87" w14:textId="286CAD96" w:rsidR="00711BD3" w:rsidRPr="000B69DF" w:rsidRDefault="008A009F" w:rsidP="00A94E74">
      <w:pPr>
        <w:pStyle w:val="indice"/>
        <w:numPr>
          <w:ilvl w:val="0"/>
          <w:numId w:val="16"/>
        </w:numPr>
      </w:pPr>
      <w:r>
        <w:t xml:space="preserve">Diseñar planes de capacitación con enfoque a atención al cliente, tratamiento y manipulación de productos pesqueros. </w:t>
      </w:r>
    </w:p>
    <w:p w14:paraId="3CAAD94C" w14:textId="6BB63F31" w:rsidR="00384368" w:rsidRPr="000B69DF" w:rsidRDefault="00694DC8" w:rsidP="00A94E74">
      <w:pPr>
        <w:pStyle w:val="indice"/>
        <w:numPr>
          <w:ilvl w:val="0"/>
          <w:numId w:val="16"/>
        </w:numPr>
      </w:pPr>
      <w:r>
        <w:t xml:space="preserve">Diseñar una </w:t>
      </w:r>
      <w:r w:rsidR="00B858F0">
        <w:t xml:space="preserve">cadena de </w:t>
      </w:r>
      <w:r>
        <w:t xml:space="preserve">suministro adaptada a la realidad de </w:t>
      </w:r>
      <w:r w:rsidRPr="00DD41A2">
        <w:t>“EA-SEAFOOD”</w:t>
      </w:r>
    </w:p>
    <w:p w14:paraId="328985AB" w14:textId="41F366B7" w:rsidR="00925BEB" w:rsidRDefault="00DB6B1F" w:rsidP="002541AD">
      <w:pPr>
        <w:pStyle w:val="indice"/>
        <w:numPr>
          <w:ilvl w:val="0"/>
          <w:numId w:val="16"/>
        </w:numPr>
      </w:pPr>
      <w:r>
        <w:t xml:space="preserve">Implementar merchadising visual con el propósito de </w:t>
      </w:r>
      <w:r w:rsidR="001949A8">
        <w:t xml:space="preserve">mejorar la </w:t>
      </w:r>
      <w:r>
        <w:t>exhibi</w:t>
      </w:r>
      <w:r w:rsidR="001949A8">
        <w:t>ción de los productos y de esta manera llamar la atención de</w:t>
      </w:r>
      <w:r w:rsidR="009F4F6C">
        <w:t xml:space="preserve">l cliente. </w:t>
      </w:r>
    </w:p>
    <w:p w14:paraId="756CFEE2" w14:textId="36F42EAF" w:rsidR="00E52141" w:rsidRPr="002541AD" w:rsidRDefault="00E52141" w:rsidP="00A94E74">
      <w:pPr>
        <w:pStyle w:val="indice"/>
        <w:rPr>
          <w:b/>
          <w:bCs/>
        </w:rPr>
      </w:pPr>
      <w:r w:rsidRPr="002541AD">
        <w:rPr>
          <w:b/>
          <w:bCs/>
        </w:rPr>
        <w:t>Meta</w:t>
      </w:r>
    </w:p>
    <w:p w14:paraId="420EDC25" w14:textId="3BA85769" w:rsidR="00E52141" w:rsidRPr="000B69DF" w:rsidRDefault="00BA4037" w:rsidP="00B5297A">
      <w:pPr>
        <w:pStyle w:val="indice"/>
        <w:numPr>
          <w:ilvl w:val="0"/>
          <w:numId w:val="20"/>
        </w:numPr>
      </w:pPr>
      <w:r w:rsidRPr="000B69DF">
        <w:t>Implementar u</w:t>
      </w:r>
      <w:r w:rsidR="009F4F6C">
        <w:t>n</w:t>
      </w:r>
      <w:r w:rsidR="00273EAE">
        <w:t xml:space="preserve"> </w:t>
      </w:r>
      <w:r w:rsidR="007E7C96">
        <w:t>micro mercado</w:t>
      </w:r>
      <w:r w:rsidR="00273EAE">
        <w:t xml:space="preserve"> dedicado a comercializar productos pesqueros con calidad y variedad; además de eso contará con el asesoramiento del personal sobre su almacenamiento, tipos y su utilización gastronómica. </w:t>
      </w:r>
    </w:p>
    <w:p w14:paraId="6F4C4AFD" w14:textId="50AFBB40" w:rsidR="00E52141" w:rsidRPr="002541AD" w:rsidRDefault="00AD2EE0" w:rsidP="00A94E74">
      <w:pPr>
        <w:pStyle w:val="indice"/>
        <w:rPr>
          <w:b/>
          <w:bCs/>
        </w:rPr>
      </w:pPr>
      <w:r w:rsidRPr="002541AD">
        <w:rPr>
          <w:b/>
          <w:bCs/>
        </w:rPr>
        <w:t>Estrategias</w:t>
      </w:r>
    </w:p>
    <w:p w14:paraId="08D350C3" w14:textId="3040022D" w:rsidR="00FA46AD" w:rsidRPr="000B69DF" w:rsidRDefault="00EC54E8" w:rsidP="00B5297A">
      <w:pPr>
        <w:pStyle w:val="indice"/>
        <w:numPr>
          <w:ilvl w:val="0"/>
          <w:numId w:val="20"/>
        </w:numPr>
      </w:pPr>
      <w:r w:rsidRPr="000B69DF">
        <w:t>Crecimiento de la marca: Utilizar una imagen y diseño fuera y dentro del local para que sea llamativo, colorido, divertido que llame la atención y sea muy representativo de lo que se venderá en el local.</w:t>
      </w:r>
    </w:p>
    <w:p w14:paraId="22A03411" w14:textId="5A768509" w:rsidR="00EC54E8" w:rsidRPr="000B69DF" w:rsidRDefault="00EC54E8" w:rsidP="00B5297A">
      <w:pPr>
        <w:pStyle w:val="indice"/>
        <w:numPr>
          <w:ilvl w:val="0"/>
          <w:numId w:val="20"/>
        </w:numPr>
      </w:pPr>
      <w:r w:rsidRPr="002541AD">
        <w:rPr>
          <w:b/>
          <w:bCs/>
        </w:rPr>
        <w:lastRenderedPageBreak/>
        <w:t>Programa de fidelización:</w:t>
      </w:r>
      <w:r w:rsidRPr="000B69DF">
        <w:t xml:space="preserve"> </w:t>
      </w:r>
      <w:r w:rsidR="00204114" w:rsidRPr="000B69DF">
        <w:t xml:space="preserve"> </w:t>
      </w:r>
      <w:r w:rsidR="00021520">
        <w:t xml:space="preserve">La empresa diseñará una base de datos CRM que se utilizará para dar seguimiento a las necesidades, deseos y preferencias de los clientes. </w:t>
      </w:r>
    </w:p>
    <w:p w14:paraId="25A1A6D9" w14:textId="63105F23" w:rsidR="00E52141" w:rsidRPr="000B69DF" w:rsidRDefault="0013062E" w:rsidP="00B5297A">
      <w:pPr>
        <w:pStyle w:val="indice"/>
        <w:numPr>
          <w:ilvl w:val="0"/>
          <w:numId w:val="20"/>
        </w:numPr>
      </w:pPr>
      <w:r w:rsidRPr="002541AD">
        <w:rPr>
          <w:b/>
          <w:bCs/>
        </w:rPr>
        <w:t>Se</w:t>
      </w:r>
      <w:r w:rsidR="008E6FF0" w:rsidRPr="002541AD">
        <w:rPr>
          <w:b/>
          <w:bCs/>
        </w:rPr>
        <w:t>rvicio puerta a puerta.</w:t>
      </w:r>
      <w:r w:rsidR="008E6FF0">
        <w:t xml:space="preserve"> </w:t>
      </w:r>
      <w:r w:rsidR="007E7C96">
        <w:t xml:space="preserve">Se </w:t>
      </w:r>
      <w:r w:rsidR="007E7C96" w:rsidRPr="000B69DF">
        <w:t>brindará</w:t>
      </w:r>
      <w:r w:rsidRPr="000B69DF">
        <w:t xml:space="preserve"> un </w:t>
      </w:r>
      <w:r w:rsidR="00D25B0A" w:rsidRPr="000B69DF">
        <w:t>servicio a puerta a puerta</w:t>
      </w:r>
      <w:r w:rsidR="008E6FF0">
        <w:t xml:space="preserve"> otorgando comodidad a los </w:t>
      </w:r>
      <w:r w:rsidR="00D25B0A" w:rsidRPr="000B69DF">
        <w:t>clientes</w:t>
      </w:r>
      <w:r w:rsidR="008E6FF0">
        <w:t xml:space="preserve">, </w:t>
      </w:r>
      <w:r w:rsidR="00E90590">
        <w:t>el cliente podrá acceder a este servicio a través de una l</w:t>
      </w:r>
      <w:r w:rsidR="00BA7A31" w:rsidRPr="000B69DF">
        <w:t xml:space="preserve">lamada telefónica y se </w:t>
      </w:r>
      <w:r w:rsidR="00E90590">
        <w:t xml:space="preserve">monitoreará el pedido hasta que el mismo sea entregado a las manos del cliente. </w:t>
      </w:r>
    </w:p>
    <w:p w14:paraId="21B043DB" w14:textId="402B800A" w:rsidR="00860607" w:rsidRDefault="0089578D" w:rsidP="00B5297A">
      <w:pPr>
        <w:pStyle w:val="indice"/>
        <w:numPr>
          <w:ilvl w:val="0"/>
          <w:numId w:val="20"/>
        </w:numPr>
      </w:pPr>
      <w:r>
        <w:t xml:space="preserve">Aplicar estrategias de Marketing Digital para dar a conocer los productos que ofertará la empresa a través de Facebook, </w:t>
      </w:r>
      <w:r w:rsidRPr="000B69DF">
        <w:t>Instagram</w:t>
      </w:r>
      <w:r>
        <w:t xml:space="preserve"> y </w:t>
      </w:r>
      <w:r w:rsidRPr="000B69DF">
        <w:t>Twitter</w:t>
      </w:r>
      <w:r>
        <w:t xml:space="preserve"> y los canales apropiados en éstos para </w:t>
      </w:r>
      <w:r w:rsidR="00E649BB">
        <w:t>que el cliente pueda tener una comunicación directa con la empresa.</w:t>
      </w:r>
    </w:p>
    <w:p w14:paraId="3083F380" w14:textId="14D36B06" w:rsidR="00EE27A8" w:rsidRPr="000B69DF" w:rsidRDefault="00E649BB" w:rsidP="00B5297A">
      <w:pPr>
        <w:pStyle w:val="indice"/>
        <w:numPr>
          <w:ilvl w:val="0"/>
          <w:numId w:val="20"/>
        </w:numPr>
      </w:pPr>
      <w:r>
        <w:t xml:space="preserve">Implementación de un sistema de aseguramiento de la calidad para garantizar el producto que la empresa ofertará en el mercado. </w:t>
      </w:r>
    </w:p>
    <w:p w14:paraId="53EEEFC1" w14:textId="77777777" w:rsidR="00925BEB" w:rsidRDefault="00925BEB" w:rsidP="00A94E74">
      <w:pPr>
        <w:pStyle w:val="indice"/>
      </w:pPr>
    </w:p>
    <w:p w14:paraId="1C7FFB52" w14:textId="748CADA8" w:rsidR="00CE6532" w:rsidRPr="00D70BC8" w:rsidRDefault="00453097" w:rsidP="00A94E74">
      <w:pPr>
        <w:pStyle w:val="indice"/>
        <w:rPr>
          <w:b/>
          <w:bCs/>
          <w:i/>
          <w:iCs/>
        </w:rPr>
      </w:pPr>
      <w:r w:rsidRPr="00D70BC8">
        <w:rPr>
          <w:b/>
          <w:bCs/>
        </w:rPr>
        <w:t xml:space="preserve">Políticas </w:t>
      </w:r>
    </w:p>
    <w:p w14:paraId="3C11235D" w14:textId="3DA9CC85" w:rsidR="0065543D" w:rsidRDefault="00753AB8" w:rsidP="00A94E74">
      <w:pPr>
        <w:pStyle w:val="indice"/>
      </w:pPr>
      <w:r w:rsidRPr="000B69DF">
        <w:t xml:space="preserve">La </w:t>
      </w:r>
      <w:r w:rsidR="0065543D">
        <w:t>e</w:t>
      </w:r>
      <w:r w:rsidRPr="000B69DF">
        <w:t>mpresa</w:t>
      </w:r>
      <w:r w:rsidR="0065543D">
        <w:t xml:space="preserve"> efectuará auditorías a los proveedores la misma que tendrá por objetivo verificar la calidad de los productos y en caso de encontrar alguna inconformidad se suspenderá las relaciones comerciales.</w:t>
      </w:r>
    </w:p>
    <w:p w14:paraId="0E926BB1" w14:textId="4AA93D8F" w:rsidR="0065543D" w:rsidRDefault="0065543D" w:rsidP="00B5297A">
      <w:pPr>
        <w:pStyle w:val="indice"/>
        <w:numPr>
          <w:ilvl w:val="0"/>
          <w:numId w:val="21"/>
        </w:numPr>
      </w:pPr>
      <w:r>
        <w:t>L</w:t>
      </w:r>
      <w:r w:rsidR="00452764">
        <w:t>a empresa seleccionará a proveedores bajo los procedimientos</w:t>
      </w:r>
      <w:r w:rsidR="007F2B76">
        <w:t xml:space="preserve"> y parámetros establecidos</w:t>
      </w:r>
      <w:r w:rsidR="00452764">
        <w:t xml:space="preserve"> por la empresa.</w:t>
      </w:r>
    </w:p>
    <w:p w14:paraId="0DE11232" w14:textId="66396886" w:rsidR="00453097" w:rsidRDefault="00DC48B4" w:rsidP="00B5297A">
      <w:pPr>
        <w:pStyle w:val="indice"/>
        <w:numPr>
          <w:ilvl w:val="0"/>
          <w:numId w:val="21"/>
        </w:numPr>
      </w:pPr>
      <w:r>
        <w:lastRenderedPageBreak/>
        <w:t xml:space="preserve">Para la adquisición y conservación de los productos se cumplirá estrictamente los lineamientos que establece las normas del sistema </w:t>
      </w:r>
      <w:r w:rsidRPr="00DC48B4">
        <w:t>HACCP</w:t>
      </w:r>
      <w:r w:rsidR="003C002A">
        <w:t>.</w:t>
      </w:r>
    </w:p>
    <w:p w14:paraId="436BDA42" w14:textId="203B7897" w:rsidR="003C002A" w:rsidRDefault="003C002A" w:rsidP="00B5297A">
      <w:pPr>
        <w:pStyle w:val="indice"/>
        <w:numPr>
          <w:ilvl w:val="0"/>
          <w:numId w:val="21"/>
        </w:numPr>
      </w:pPr>
      <w:r>
        <w:t>Vincular personal con el 85% de cumplimiento del cumplimiento de perfil demandado para el cargo.</w:t>
      </w:r>
    </w:p>
    <w:p w14:paraId="5AA043EC" w14:textId="50CEDF98" w:rsidR="00F575F7" w:rsidRPr="00C8094A" w:rsidRDefault="000E60BC" w:rsidP="00B5297A">
      <w:pPr>
        <w:pStyle w:val="indice"/>
        <w:numPr>
          <w:ilvl w:val="0"/>
          <w:numId w:val="21"/>
        </w:numPr>
      </w:pPr>
      <w:r>
        <w:t>Control riguroso de costos y gastos con el objetivo de precios accesibles a los clientes.</w:t>
      </w:r>
    </w:p>
    <w:p w14:paraId="659DF1D3" w14:textId="22CAD0F9" w:rsidR="00305E3A" w:rsidRPr="00D70BC8" w:rsidRDefault="00305E3A" w:rsidP="00A94E74">
      <w:pPr>
        <w:pStyle w:val="indice"/>
        <w:rPr>
          <w:b/>
          <w:bCs/>
        </w:rPr>
      </w:pPr>
      <w:r w:rsidRPr="00D70BC8">
        <w:rPr>
          <w:b/>
          <w:bCs/>
        </w:rPr>
        <w:t>Políticas en cuanto a los trabajadores</w:t>
      </w:r>
    </w:p>
    <w:p w14:paraId="695474AF" w14:textId="39628160" w:rsidR="00980A2A" w:rsidRPr="000B69DF" w:rsidRDefault="00980A2A" w:rsidP="00B5297A">
      <w:pPr>
        <w:pStyle w:val="indice"/>
        <w:numPr>
          <w:ilvl w:val="0"/>
          <w:numId w:val="22"/>
        </w:numPr>
      </w:pPr>
      <w:r w:rsidRPr="000B69DF">
        <w:t xml:space="preserve">Velar por la salud de cada </w:t>
      </w:r>
      <w:r w:rsidR="00FA66B2" w:rsidRPr="000B69DF">
        <w:t>colaborador</w:t>
      </w:r>
      <w:r w:rsidR="00FA66B2">
        <w:t xml:space="preserve"> </w:t>
      </w:r>
      <w:r w:rsidR="00FA66B2" w:rsidRPr="000B69DF">
        <w:t>para</w:t>
      </w:r>
      <w:r w:rsidR="004218B9" w:rsidRPr="000B69DF">
        <w:t xml:space="preserve"> que se sientan seguros</w:t>
      </w:r>
      <w:r w:rsidR="00D57F5D" w:rsidRPr="000B69DF">
        <w:t xml:space="preserve"> y crear un entorno agradable para cada uno de ellos.</w:t>
      </w:r>
    </w:p>
    <w:p w14:paraId="36A46877" w14:textId="4725D2C2" w:rsidR="001318E3" w:rsidRPr="00FA66B2" w:rsidRDefault="00FA66B2" w:rsidP="00B5297A">
      <w:pPr>
        <w:pStyle w:val="indice"/>
        <w:numPr>
          <w:ilvl w:val="0"/>
          <w:numId w:val="22"/>
        </w:numPr>
      </w:pPr>
      <w:r>
        <w:t>La empresa se compromete a realizar todos los esfuerzos necesarios para cumplir con las normativas de Seguridad y Salud Ocupacional.</w:t>
      </w:r>
    </w:p>
    <w:p w14:paraId="12982052" w14:textId="74DD0EB7" w:rsidR="001318E3" w:rsidRPr="000B69DF" w:rsidRDefault="00FA66B2" w:rsidP="00B5297A">
      <w:pPr>
        <w:pStyle w:val="indice"/>
        <w:numPr>
          <w:ilvl w:val="0"/>
          <w:numId w:val="22"/>
        </w:numPr>
      </w:pPr>
      <w:r>
        <w:t>La gerencia será la única encargada de diseñar los horarios.</w:t>
      </w:r>
      <w:r w:rsidR="00FE05AF" w:rsidRPr="000B69DF">
        <w:t xml:space="preserve"> </w:t>
      </w:r>
    </w:p>
    <w:p w14:paraId="0E53C794" w14:textId="5711C125" w:rsidR="000A20ED" w:rsidRPr="000B69DF" w:rsidRDefault="00986E7E" w:rsidP="00B5297A">
      <w:pPr>
        <w:pStyle w:val="indice"/>
        <w:numPr>
          <w:ilvl w:val="0"/>
          <w:numId w:val="22"/>
        </w:numPr>
      </w:pPr>
      <w:r w:rsidRPr="000B69DF">
        <w:t>Tratar a</w:t>
      </w:r>
      <w:r w:rsidR="000A20ED" w:rsidRPr="000B69DF">
        <w:t xml:space="preserve">l </w:t>
      </w:r>
      <w:r w:rsidRPr="000B69DF">
        <w:t>cliente si</w:t>
      </w:r>
      <w:r w:rsidR="000A20ED" w:rsidRPr="000B69DF">
        <w:t>e</w:t>
      </w:r>
      <w:r w:rsidRPr="000B69DF">
        <w:t>mpre con respeto y responsabilidad</w:t>
      </w:r>
      <w:r w:rsidR="00FE05AF" w:rsidRPr="000B69DF">
        <w:t>, siendo</w:t>
      </w:r>
      <w:r w:rsidR="000A20ED" w:rsidRPr="000B69DF">
        <w:t xml:space="preserve"> claros y precisos de </w:t>
      </w:r>
      <w:r w:rsidR="00345298" w:rsidRPr="000B69DF">
        <w:t>sobre la información de cada producto que se ofrece en el local.</w:t>
      </w:r>
    </w:p>
    <w:p w14:paraId="51EFDBC0" w14:textId="49FD682E" w:rsidR="00986E7E" w:rsidRDefault="00345298" w:rsidP="00B5297A">
      <w:pPr>
        <w:pStyle w:val="indice"/>
        <w:numPr>
          <w:ilvl w:val="0"/>
          <w:numId w:val="22"/>
        </w:numPr>
      </w:pPr>
      <w:r w:rsidRPr="000B69DF">
        <w:t>Cumplir con cada una de</w:t>
      </w:r>
      <w:r w:rsidR="00305E3A">
        <w:t xml:space="preserve"> las funciones que se describe en el manual de funciones</w:t>
      </w:r>
    </w:p>
    <w:p w14:paraId="199293AA" w14:textId="6636F29E" w:rsidR="00305E3A" w:rsidRPr="000B69DF" w:rsidRDefault="00305E3A" w:rsidP="00B5297A">
      <w:pPr>
        <w:pStyle w:val="indice"/>
        <w:numPr>
          <w:ilvl w:val="0"/>
          <w:numId w:val="22"/>
        </w:numPr>
      </w:pPr>
      <w:r>
        <w:t xml:space="preserve">Asistir puntualmente al horario de trabajo que la </w:t>
      </w:r>
      <w:r w:rsidR="00C8094A">
        <w:t>gerencia ha</w:t>
      </w:r>
      <w:r>
        <w:t xml:space="preserve"> determinado.</w:t>
      </w:r>
    </w:p>
    <w:p w14:paraId="190F3C46" w14:textId="48E02789" w:rsidR="009B57B5" w:rsidRPr="000B69DF" w:rsidRDefault="009B57B5" w:rsidP="00B5297A">
      <w:pPr>
        <w:pStyle w:val="indice"/>
        <w:numPr>
          <w:ilvl w:val="0"/>
          <w:numId w:val="22"/>
        </w:numPr>
      </w:pPr>
      <w:r w:rsidRPr="000B69DF">
        <w:lastRenderedPageBreak/>
        <w:t xml:space="preserve">Mantener su uniforme impecable </w:t>
      </w:r>
      <w:r w:rsidR="00305E3A">
        <w:t>durante su jornada laboral</w:t>
      </w:r>
    </w:p>
    <w:p w14:paraId="506CE58B" w14:textId="23583E0F" w:rsidR="00651568" w:rsidRDefault="00651568" w:rsidP="00A94E74">
      <w:pPr>
        <w:pStyle w:val="indice"/>
        <w:rPr>
          <w:b/>
          <w:bCs/>
        </w:rPr>
      </w:pPr>
      <w:proofErr w:type="spellStart"/>
      <w:r w:rsidRPr="00D70BC8">
        <w:rPr>
          <w:b/>
          <w:bCs/>
        </w:rPr>
        <w:t>Foda</w:t>
      </w:r>
      <w:proofErr w:type="spellEnd"/>
    </w:p>
    <w:p w14:paraId="0B518BA9" w14:textId="4D2C1DF4" w:rsidR="00D70BC8" w:rsidRPr="00D70BC8" w:rsidRDefault="00D70BC8" w:rsidP="00D70BC8">
      <w:pPr>
        <w:pStyle w:val="indice"/>
      </w:pPr>
      <w:r>
        <w:t>Según Ponce (2007) menciona que “e</w:t>
      </w:r>
      <w:r w:rsidRPr="00A074D6">
        <w:t>l análisis FODA consiste en realizar una evaluación de los factores fuertes y débiles que, en su conjunto, diagnostican la situación interna de una organización, así como su evaluación externa, es decir, las oportunidades y amenazas</w:t>
      </w:r>
      <w:r>
        <w:t>” (p.115).</w:t>
      </w:r>
    </w:p>
    <w:p w14:paraId="5D66B0D9" w14:textId="7E6C3D78" w:rsidR="008A693D" w:rsidRPr="000B69DF" w:rsidRDefault="00D43BAB" w:rsidP="00A94E74">
      <w:pPr>
        <w:pStyle w:val="indice"/>
      </w:pPr>
      <w:r>
        <w:t xml:space="preserve">        </w:t>
      </w:r>
      <w:r w:rsidR="008A693D" w:rsidRPr="000B69DF">
        <w:t>El análisis FODA te permite identificar las fortalezas, las oportunidades, las debilidades y las amenazas de un proyecto específico o de tu plan de negocios general. Con esta herramienta, tu equipo puede planificar estratégicamente y mantenerse a la vanguardia de las tendencias del mercado.</w:t>
      </w:r>
      <w:sdt>
        <w:sdtPr>
          <w:id w:val="-1300380062"/>
          <w:citation/>
        </w:sdtPr>
        <w:sdtEndPr/>
        <w:sdtContent>
          <w:r w:rsidR="005B58A1" w:rsidRPr="000B69DF">
            <w:fldChar w:fldCharType="begin"/>
          </w:r>
          <w:r w:rsidR="005B58A1" w:rsidRPr="000B69DF">
            <w:instrText xml:space="preserve"> CITATION RAE21 \l 12298 </w:instrText>
          </w:r>
          <w:r w:rsidR="005B58A1" w:rsidRPr="000B69DF">
            <w:fldChar w:fldCharType="separate"/>
          </w:r>
          <w:r w:rsidR="00C67B70">
            <w:rPr>
              <w:noProof/>
            </w:rPr>
            <w:t xml:space="preserve"> (RAEBURN, 2021)</w:t>
          </w:r>
          <w:r w:rsidR="005B58A1" w:rsidRPr="000B69DF">
            <w:fldChar w:fldCharType="end"/>
          </w:r>
        </w:sdtContent>
      </w:sdt>
    </w:p>
    <w:p w14:paraId="0F44B0F7" w14:textId="6B7ADFF9" w:rsidR="00651568" w:rsidRPr="000B69DF" w:rsidRDefault="0092670E" w:rsidP="00A94E74">
      <w:pPr>
        <w:pStyle w:val="indice"/>
      </w:pPr>
      <w:r w:rsidRPr="000B69DF">
        <w:t xml:space="preserve">El F.O.D.A es un </w:t>
      </w:r>
      <w:r w:rsidR="003971E7" w:rsidRPr="000B69DF">
        <w:t>instrumento</w:t>
      </w:r>
      <w:r w:rsidRPr="000B69DF">
        <w:t xml:space="preserve"> estratégico con la cu</w:t>
      </w:r>
      <w:r w:rsidR="00A57F08" w:rsidRPr="000B69DF">
        <w:t>a</w:t>
      </w:r>
      <w:r w:rsidRPr="000B69DF">
        <w:t>l</w:t>
      </w:r>
      <w:r w:rsidR="003971E7" w:rsidRPr="000B69DF">
        <w:t xml:space="preserve"> </w:t>
      </w:r>
      <w:r w:rsidR="00720797" w:rsidRPr="000B69DF">
        <w:t>nos permite analizar los factores positivos y negativos dentro de l</w:t>
      </w:r>
      <w:r w:rsidR="00321A15" w:rsidRPr="000B69DF">
        <w:t xml:space="preserve">a empresa y </w:t>
      </w:r>
      <w:r w:rsidR="003971E7" w:rsidRPr="000B69DF">
        <w:t>así</w:t>
      </w:r>
      <w:r w:rsidR="00321A15" w:rsidRPr="000B69DF">
        <w:t xml:space="preserve"> nos permite </w:t>
      </w:r>
      <w:r w:rsidR="00556E7D" w:rsidRPr="000B69DF">
        <w:t xml:space="preserve">tener un plan estratégico y acciones para poder </w:t>
      </w:r>
      <w:r w:rsidR="003971E7" w:rsidRPr="000B69DF">
        <w:t>tomar decisiones correctas.</w:t>
      </w:r>
    </w:p>
    <w:p w14:paraId="78D53C12" w14:textId="2FD325B5" w:rsidR="003971E7" w:rsidRDefault="00A57F08" w:rsidP="00A94E74">
      <w:pPr>
        <w:pStyle w:val="indice"/>
        <w:rPr>
          <w:b/>
          <w:bCs/>
        </w:rPr>
      </w:pPr>
      <w:r w:rsidRPr="00D70BC8">
        <w:rPr>
          <w:b/>
          <w:bCs/>
        </w:rPr>
        <w:t>Fortalezas</w:t>
      </w:r>
    </w:p>
    <w:p w14:paraId="71F7580B" w14:textId="77777777" w:rsidR="00D70BC8" w:rsidRDefault="00D70BC8" w:rsidP="00B5297A">
      <w:pPr>
        <w:pStyle w:val="Prrafodelista"/>
        <w:numPr>
          <w:ilvl w:val="0"/>
          <w:numId w:val="23"/>
        </w:numPr>
        <w:spacing w:line="480" w:lineRule="auto"/>
        <w:jc w:val="both"/>
      </w:pPr>
      <w:r>
        <w:t>La empresa ofrecerá productos de calidad.</w:t>
      </w:r>
    </w:p>
    <w:p w14:paraId="38F98FD0" w14:textId="77777777" w:rsidR="00D70BC8" w:rsidRDefault="00D70BC8" w:rsidP="00B5297A">
      <w:pPr>
        <w:pStyle w:val="Prrafodelista"/>
        <w:numPr>
          <w:ilvl w:val="0"/>
          <w:numId w:val="23"/>
        </w:numPr>
        <w:spacing w:line="480" w:lineRule="auto"/>
        <w:jc w:val="both"/>
      </w:pPr>
      <w:r>
        <w:t xml:space="preserve">Implementación de un plan HACCP que garantizará la inocuidad de los productos. </w:t>
      </w:r>
    </w:p>
    <w:p w14:paraId="590EF51A" w14:textId="77777777" w:rsidR="00D70BC8" w:rsidRDefault="00D70BC8" w:rsidP="00B5297A">
      <w:pPr>
        <w:pStyle w:val="Prrafodelista"/>
        <w:numPr>
          <w:ilvl w:val="0"/>
          <w:numId w:val="23"/>
        </w:numPr>
        <w:spacing w:line="480" w:lineRule="auto"/>
        <w:jc w:val="both"/>
      </w:pPr>
      <w:r>
        <w:t xml:space="preserve">La empresa ofrecerá el servicio de llevar el producto a domicilio al cliente. </w:t>
      </w:r>
    </w:p>
    <w:p w14:paraId="2DDDDEC8" w14:textId="77777777" w:rsidR="00D70BC8" w:rsidRPr="000B69DF" w:rsidRDefault="00D70BC8" w:rsidP="00B5297A">
      <w:pPr>
        <w:pStyle w:val="Prrafodelista"/>
        <w:numPr>
          <w:ilvl w:val="0"/>
          <w:numId w:val="23"/>
        </w:numPr>
        <w:spacing w:line="480" w:lineRule="auto"/>
        <w:jc w:val="both"/>
      </w:pPr>
      <w:r>
        <w:t>Marketing digital de los productos y servicios que ofertará la empresa a través de redes sociales como: Facebook, Instagram.</w:t>
      </w:r>
    </w:p>
    <w:p w14:paraId="525A6C3E" w14:textId="77777777" w:rsidR="00D70BC8" w:rsidRPr="00D70BC8" w:rsidRDefault="00D70BC8" w:rsidP="00D70BC8"/>
    <w:p w14:paraId="636FD1F0" w14:textId="2C01FF0E" w:rsidR="000015F3" w:rsidRDefault="000015F3" w:rsidP="00A94E74">
      <w:pPr>
        <w:pStyle w:val="indice"/>
        <w:rPr>
          <w:b/>
          <w:bCs/>
        </w:rPr>
      </w:pPr>
      <w:r w:rsidRPr="00D70BC8">
        <w:rPr>
          <w:b/>
          <w:bCs/>
        </w:rPr>
        <w:t>Oportunidades</w:t>
      </w:r>
    </w:p>
    <w:p w14:paraId="6A50F0F7" w14:textId="77777777" w:rsidR="00D70BC8" w:rsidRDefault="00D70BC8" w:rsidP="00B5297A">
      <w:pPr>
        <w:pStyle w:val="Prrafodelista"/>
        <w:numPr>
          <w:ilvl w:val="0"/>
          <w:numId w:val="24"/>
        </w:numPr>
        <w:spacing w:line="480" w:lineRule="auto"/>
        <w:jc w:val="both"/>
      </w:pPr>
      <w:r>
        <w:t>El gusto por consumir productos pesqueros en el mercado donde se tiene previsto implementar este establecimiento.</w:t>
      </w:r>
    </w:p>
    <w:p w14:paraId="3E391A28" w14:textId="77777777" w:rsidR="00D70BC8" w:rsidRDefault="00D70BC8" w:rsidP="00B5297A">
      <w:pPr>
        <w:pStyle w:val="Prrafodelista"/>
        <w:numPr>
          <w:ilvl w:val="0"/>
          <w:numId w:val="24"/>
        </w:numPr>
        <w:spacing w:line="480" w:lineRule="auto"/>
        <w:jc w:val="both"/>
      </w:pPr>
      <w:r>
        <w:t xml:space="preserve">La competencia no da importancia a cumplir normas de HACCP por cuanto tiene debilidades en la calidad, la misma que constituye una oportunidad y se pretende aprovecharla. </w:t>
      </w:r>
    </w:p>
    <w:p w14:paraId="63A27435" w14:textId="54355473" w:rsidR="00D70BC8" w:rsidRPr="00D70BC8" w:rsidRDefault="00D70BC8" w:rsidP="00B5297A">
      <w:pPr>
        <w:pStyle w:val="Prrafodelista"/>
        <w:numPr>
          <w:ilvl w:val="0"/>
          <w:numId w:val="24"/>
        </w:numPr>
        <w:spacing w:line="480" w:lineRule="auto"/>
        <w:jc w:val="both"/>
      </w:pPr>
      <w:r>
        <w:t>“EA-SEAFOOD” aprovechará la tecnología para dar a conocer los productos que ofertará en el mercado y poder realizar ventas on-line.</w:t>
      </w:r>
    </w:p>
    <w:p w14:paraId="0960A0AA" w14:textId="35176F9C" w:rsidR="000015F3" w:rsidRPr="000B69DF" w:rsidRDefault="008A3CE9" w:rsidP="00B5297A">
      <w:pPr>
        <w:pStyle w:val="indice"/>
        <w:numPr>
          <w:ilvl w:val="0"/>
          <w:numId w:val="17"/>
        </w:numPr>
      </w:pPr>
      <w:r>
        <w:t>Creación de fuentes de trabajo</w:t>
      </w:r>
      <w:r w:rsidR="00717F46" w:rsidRPr="000B69DF">
        <w:t>.</w:t>
      </w:r>
    </w:p>
    <w:p w14:paraId="4C89A6B9" w14:textId="4F6772E6" w:rsidR="00717F46" w:rsidRPr="000B69DF" w:rsidRDefault="008A3CE9" w:rsidP="00B5297A">
      <w:pPr>
        <w:pStyle w:val="indice"/>
        <w:numPr>
          <w:ilvl w:val="0"/>
          <w:numId w:val="17"/>
        </w:numPr>
      </w:pPr>
      <w:r>
        <w:t>Ampliación de proveedores</w:t>
      </w:r>
      <w:r w:rsidR="000B3613" w:rsidRPr="000B69DF">
        <w:t>.</w:t>
      </w:r>
    </w:p>
    <w:p w14:paraId="4B721C11" w14:textId="7BCF094F" w:rsidR="005B58A1" w:rsidRDefault="008A3CE9" w:rsidP="00B5297A">
      <w:pPr>
        <w:pStyle w:val="indice"/>
        <w:numPr>
          <w:ilvl w:val="0"/>
          <w:numId w:val="17"/>
        </w:numPr>
      </w:pPr>
      <w:r>
        <w:t xml:space="preserve">Actualización constantemente en </w:t>
      </w:r>
      <w:r w:rsidR="00E91A41" w:rsidRPr="000B69DF">
        <w:t>las redes social</w:t>
      </w:r>
      <w:r>
        <w:t xml:space="preserve"> sobre cada producto que deseen adquirir.</w:t>
      </w:r>
    </w:p>
    <w:p w14:paraId="50A50DF7" w14:textId="53440249" w:rsidR="008A3CE9" w:rsidRPr="000B69DF" w:rsidRDefault="008A3CE9" w:rsidP="00B5297A">
      <w:pPr>
        <w:pStyle w:val="indice"/>
        <w:numPr>
          <w:ilvl w:val="0"/>
          <w:numId w:val="17"/>
        </w:numPr>
      </w:pPr>
      <w:r>
        <w:t>Identidad absoluta de venta de pescados y mariscos.</w:t>
      </w:r>
    </w:p>
    <w:p w14:paraId="6D3AC643" w14:textId="77777777" w:rsidR="00B93FF2" w:rsidRDefault="00B93FF2" w:rsidP="00A94E74">
      <w:pPr>
        <w:pStyle w:val="indice"/>
      </w:pPr>
    </w:p>
    <w:p w14:paraId="464C22B3" w14:textId="4135E600" w:rsidR="00516F44" w:rsidRPr="00D70BC8" w:rsidRDefault="00516F44" w:rsidP="00A94E74">
      <w:pPr>
        <w:pStyle w:val="indice"/>
        <w:rPr>
          <w:b/>
          <w:bCs/>
        </w:rPr>
      </w:pPr>
      <w:r w:rsidRPr="00D70BC8">
        <w:rPr>
          <w:b/>
          <w:bCs/>
        </w:rPr>
        <w:t>Debili</w:t>
      </w:r>
      <w:r w:rsidR="008D02D0" w:rsidRPr="00D70BC8">
        <w:rPr>
          <w:b/>
          <w:bCs/>
        </w:rPr>
        <w:t>dades</w:t>
      </w:r>
    </w:p>
    <w:p w14:paraId="6ECE990B" w14:textId="77777777" w:rsidR="00D70BC8" w:rsidRDefault="00D70BC8" w:rsidP="00B5297A">
      <w:pPr>
        <w:pStyle w:val="Prrafodelista"/>
        <w:numPr>
          <w:ilvl w:val="0"/>
          <w:numId w:val="25"/>
        </w:numPr>
        <w:spacing w:line="480" w:lineRule="auto"/>
        <w:jc w:val="both"/>
      </w:pPr>
      <w:r w:rsidRPr="000B69DF">
        <w:t xml:space="preserve">Altos costos </w:t>
      </w:r>
      <w:r>
        <w:t xml:space="preserve">de almacenamiento. </w:t>
      </w:r>
    </w:p>
    <w:p w14:paraId="06D2294B" w14:textId="77777777" w:rsidR="00D70BC8" w:rsidRPr="000B69DF" w:rsidRDefault="00D70BC8" w:rsidP="00B5297A">
      <w:pPr>
        <w:pStyle w:val="Prrafodelista"/>
        <w:numPr>
          <w:ilvl w:val="0"/>
          <w:numId w:val="25"/>
        </w:numPr>
        <w:spacing w:line="480" w:lineRule="auto"/>
        <w:jc w:val="both"/>
      </w:pPr>
      <w:r>
        <w:t>Limitados recursos financieros</w:t>
      </w:r>
    </w:p>
    <w:p w14:paraId="3B03A7D5" w14:textId="14583C7B" w:rsidR="00925BEB" w:rsidRDefault="00D70BC8" w:rsidP="00B5297A">
      <w:pPr>
        <w:pStyle w:val="Prrafodelista"/>
        <w:numPr>
          <w:ilvl w:val="0"/>
          <w:numId w:val="25"/>
        </w:numPr>
        <w:spacing w:line="480" w:lineRule="auto"/>
        <w:jc w:val="both"/>
      </w:pPr>
      <w:r>
        <w:t xml:space="preserve">La marca “EA-SEAFOOD” es desconocida en el mercado. </w:t>
      </w:r>
    </w:p>
    <w:p w14:paraId="6CCE1840" w14:textId="77777777" w:rsidR="008A3CE9" w:rsidRDefault="008A3CE9" w:rsidP="00A94E74">
      <w:pPr>
        <w:pStyle w:val="indice"/>
      </w:pPr>
    </w:p>
    <w:p w14:paraId="15D8B8BF" w14:textId="666908EE" w:rsidR="00215E58" w:rsidRDefault="00215E58" w:rsidP="00A94E74">
      <w:pPr>
        <w:pStyle w:val="indice"/>
        <w:rPr>
          <w:b/>
          <w:bCs/>
        </w:rPr>
      </w:pPr>
      <w:r w:rsidRPr="00D70BC8">
        <w:rPr>
          <w:b/>
          <w:bCs/>
        </w:rPr>
        <w:lastRenderedPageBreak/>
        <w:t>Amenazas</w:t>
      </w:r>
    </w:p>
    <w:p w14:paraId="1DF6F1E2" w14:textId="77777777" w:rsidR="00D70BC8" w:rsidRPr="000B69DF" w:rsidRDefault="00D70BC8" w:rsidP="00B5297A">
      <w:pPr>
        <w:pStyle w:val="Prrafodelista"/>
        <w:numPr>
          <w:ilvl w:val="0"/>
          <w:numId w:val="26"/>
        </w:numPr>
        <w:spacing w:line="480" w:lineRule="auto"/>
        <w:jc w:val="both"/>
      </w:pPr>
      <w:r>
        <w:t>Condiciones climáticas (m</w:t>
      </w:r>
      <w:r w:rsidRPr="000B69DF">
        <w:t xml:space="preserve">areas altas </w:t>
      </w:r>
      <w:r>
        <w:t>causan</w:t>
      </w:r>
      <w:r w:rsidRPr="000B69DF">
        <w:t xml:space="preserve"> escase</w:t>
      </w:r>
      <w:r>
        <w:t xml:space="preserve">z </w:t>
      </w:r>
      <w:r w:rsidRPr="000B69DF">
        <w:t>de mariscos</w:t>
      </w:r>
      <w:r>
        <w:t xml:space="preserve">) ocasiona que el producto </w:t>
      </w:r>
      <w:r w:rsidRPr="000B69DF">
        <w:t>no llegue</w:t>
      </w:r>
      <w:r>
        <w:t xml:space="preserve"> a </w:t>
      </w:r>
      <w:r w:rsidRPr="000B69DF">
        <w:t>tiempo</w:t>
      </w:r>
      <w:r>
        <w:t xml:space="preserve">. </w:t>
      </w:r>
    </w:p>
    <w:p w14:paraId="25AA3668" w14:textId="77777777" w:rsidR="00D70BC8" w:rsidRPr="00E22109" w:rsidRDefault="00D70BC8" w:rsidP="00B5297A">
      <w:pPr>
        <w:pStyle w:val="Prrafodelista"/>
        <w:numPr>
          <w:ilvl w:val="0"/>
          <w:numId w:val="26"/>
        </w:numPr>
        <w:spacing w:line="480" w:lineRule="auto"/>
        <w:jc w:val="both"/>
        <w:rPr>
          <w:color w:val="auto"/>
        </w:rPr>
      </w:pPr>
      <w:r w:rsidRPr="00E22109">
        <w:rPr>
          <w:color w:val="auto"/>
        </w:rPr>
        <w:t xml:space="preserve">Competidores que operan en la misma industria. </w:t>
      </w:r>
    </w:p>
    <w:p w14:paraId="0DF5FC51" w14:textId="77777777" w:rsidR="00D70BC8" w:rsidRPr="000B69DF" w:rsidRDefault="00D70BC8" w:rsidP="00B5297A">
      <w:pPr>
        <w:pStyle w:val="Prrafodelista"/>
        <w:numPr>
          <w:ilvl w:val="0"/>
          <w:numId w:val="26"/>
        </w:numPr>
        <w:spacing w:line="480" w:lineRule="auto"/>
        <w:jc w:val="both"/>
      </w:pPr>
      <w:r>
        <w:t>Altos costos de transporte de la mercadería</w:t>
      </w:r>
    </w:p>
    <w:p w14:paraId="6688822D" w14:textId="77777777" w:rsidR="00D70BC8" w:rsidRPr="00D70BC8" w:rsidRDefault="00D70BC8" w:rsidP="00D70BC8"/>
    <w:p w14:paraId="588B841A" w14:textId="7D9F616A" w:rsidR="00DA69C9" w:rsidRPr="00925BEB" w:rsidRDefault="00122D80" w:rsidP="005868A9">
      <w:pPr>
        <w:pStyle w:val="Ttulo2"/>
      </w:pPr>
      <w:bookmarkStart w:id="26" w:name="_Toc129040304"/>
      <w:r w:rsidRPr="00925BEB">
        <w:t>Desarrollo organizacional</w:t>
      </w:r>
      <w:bookmarkEnd w:id="26"/>
    </w:p>
    <w:p w14:paraId="72BB41EE" w14:textId="1ED77820" w:rsidR="00122D80" w:rsidRDefault="00921B63" w:rsidP="00A94E74">
      <w:pPr>
        <w:pStyle w:val="indice"/>
      </w:pPr>
      <w:r w:rsidRPr="00925BEB">
        <w:t>Tipos de Estructura</w:t>
      </w:r>
    </w:p>
    <w:p w14:paraId="4B281501" w14:textId="066DB17F" w:rsidR="00D70BC8" w:rsidRDefault="00D70BC8" w:rsidP="00D70BC8">
      <w:pPr>
        <w:spacing w:line="480" w:lineRule="auto"/>
        <w:ind w:left="360"/>
        <w:jc w:val="both"/>
      </w:pPr>
      <w:r>
        <w:t xml:space="preserve">          La organización de</w:t>
      </w:r>
      <w:r w:rsidRPr="000B69DF">
        <w:t xml:space="preserve"> “EA </w:t>
      </w:r>
      <w:proofErr w:type="spellStart"/>
      <w:r w:rsidRPr="000B69DF">
        <w:t>Seafoot</w:t>
      </w:r>
      <w:proofErr w:type="spellEnd"/>
      <w:r w:rsidRPr="000B69DF">
        <w:t xml:space="preserve">” </w:t>
      </w:r>
      <w:r>
        <w:t>será de tipo funcional.</w:t>
      </w:r>
    </w:p>
    <w:p w14:paraId="0E3A1C69" w14:textId="77777777" w:rsidR="00D70BC8" w:rsidRDefault="00D70BC8" w:rsidP="00D70BC8">
      <w:pPr>
        <w:pStyle w:val="indice"/>
        <w:ind w:left="284" w:firstLine="0"/>
      </w:pPr>
      <w:r>
        <w:t>Para describir las operaciones de la empresa se ha decidido diseñar el mapa de procesos para poder hacer visible las actividades que se llevan a cabo.</w:t>
      </w:r>
    </w:p>
    <w:p w14:paraId="393EFD86" w14:textId="0C0C2482" w:rsidR="00D70BC8" w:rsidRPr="00D70BC8" w:rsidRDefault="00D70BC8" w:rsidP="00D70BC8">
      <w:pPr>
        <w:spacing w:line="480" w:lineRule="auto"/>
        <w:ind w:left="360"/>
        <w:jc w:val="both"/>
      </w:pPr>
      <w:r w:rsidRPr="000B69DF">
        <w:t xml:space="preserve"> Estará estructurado en la siguiente forma:</w:t>
      </w:r>
    </w:p>
    <w:p w14:paraId="56566F41" w14:textId="48E15669" w:rsidR="00A7494B" w:rsidRPr="000B69DF" w:rsidRDefault="00A7494B" w:rsidP="00B5297A">
      <w:pPr>
        <w:pStyle w:val="indice"/>
        <w:numPr>
          <w:ilvl w:val="0"/>
          <w:numId w:val="28"/>
        </w:numPr>
      </w:pPr>
      <w:r w:rsidRPr="000B69DF">
        <w:t>Estratégicos</w:t>
      </w:r>
    </w:p>
    <w:p w14:paraId="70165C53" w14:textId="30FD952A" w:rsidR="0084345A" w:rsidRPr="000B69DF" w:rsidRDefault="003A1DB0" w:rsidP="00B5297A">
      <w:pPr>
        <w:pStyle w:val="indice"/>
        <w:numPr>
          <w:ilvl w:val="0"/>
          <w:numId w:val="28"/>
        </w:numPr>
      </w:pPr>
      <w:r w:rsidRPr="000B69DF">
        <w:t>Operacional</w:t>
      </w:r>
    </w:p>
    <w:p w14:paraId="4FB57190" w14:textId="51A0A8AB" w:rsidR="005868A9" w:rsidRDefault="00A7494B" w:rsidP="00B5297A">
      <w:pPr>
        <w:pStyle w:val="indice"/>
        <w:numPr>
          <w:ilvl w:val="0"/>
          <w:numId w:val="28"/>
        </w:numPr>
      </w:pPr>
      <w:r w:rsidRPr="000B69DF">
        <w:t>Apoyo</w:t>
      </w:r>
    </w:p>
    <w:p w14:paraId="094E270C" w14:textId="5B57BB33" w:rsidR="00A7494B" w:rsidRPr="00D70BC8" w:rsidRDefault="001D03D5" w:rsidP="00A94E74">
      <w:pPr>
        <w:pStyle w:val="indice"/>
        <w:rPr>
          <w:b/>
          <w:bCs/>
        </w:rPr>
      </w:pPr>
      <w:r w:rsidRPr="00D70BC8">
        <w:rPr>
          <w:b/>
          <w:bCs/>
        </w:rPr>
        <w:t>Procesos Estratégicos</w:t>
      </w:r>
    </w:p>
    <w:p w14:paraId="6CEAE0E3" w14:textId="77777777" w:rsidR="00D70BC8" w:rsidRDefault="00D70BC8" w:rsidP="00D70BC8">
      <w:pPr>
        <w:pStyle w:val="indice"/>
      </w:pPr>
      <w:r>
        <w:t>Dentro de este tipo la empresa contará con los siguientes:</w:t>
      </w:r>
    </w:p>
    <w:p w14:paraId="09C25E3A" w14:textId="77777777" w:rsidR="00D70BC8" w:rsidRDefault="00D70BC8" w:rsidP="00B5297A">
      <w:pPr>
        <w:pStyle w:val="indice"/>
        <w:numPr>
          <w:ilvl w:val="0"/>
          <w:numId w:val="27"/>
        </w:numPr>
      </w:pPr>
      <w:r>
        <w:t>Planeación estratégica</w:t>
      </w:r>
    </w:p>
    <w:p w14:paraId="00A590FE" w14:textId="77777777" w:rsidR="00D70BC8" w:rsidRDefault="00D70BC8" w:rsidP="00B5297A">
      <w:pPr>
        <w:pStyle w:val="indice"/>
        <w:numPr>
          <w:ilvl w:val="0"/>
          <w:numId w:val="27"/>
        </w:numPr>
      </w:pPr>
      <w:r>
        <w:t>Marketing</w:t>
      </w:r>
    </w:p>
    <w:p w14:paraId="6AB82368" w14:textId="77777777" w:rsidR="00D70BC8" w:rsidRDefault="00D70BC8" w:rsidP="00B5297A">
      <w:pPr>
        <w:pStyle w:val="indice"/>
        <w:numPr>
          <w:ilvl w:val="0"/>
          <w:numId w:val="27"/>
        </w:numPr>
      </w:pPr>
      <w:r>
        <w:lastRenderedPageBreak/>
        <w:t>Gestión de la Calidad y Mejora continua</w:t>
      </w:r>
    </w:p>
    <w:p w14:paraId="35334365" w14:textId="77777777" w:rsidR="00D70BC8" w:rsidRDefault="00D70BC8" w:rsidP="00D70BC8">
      <w:pPr>
        <w:spacing w:line="480" w:lineRule="auto"/>
        <w:ind w:left="360" w:firstLine="360"/>
        <w:jc w:val="both"/>
        <w:rPr>
          <w:b/>
          <w:bCs/>
          <w:i/>
          <w:iCs/>
        </w:rPr>
      </w:pPr>
      <w:r w:rsidRPr="00213788">
        <w:rPr>
          <w:b/>
          <w:bCs/>
          <w:i/>
          <w:iCs/>
        </w:rPr>
        <w:t xml:space="preserve">Procesos Operacionales </w:t>
      </w:r>
    </w:p>
    <w:p w14:paraId="0AAD4D3D" w14:textId="77777777" w:rsidR="00D70BC8" w:rsidRPr="007609DE" w:rsidRDefault="00D70BC8" w:rsidP="00B5297A">
      <w:pPr>
        <w:pStyle w:val="Prrafodelista"/>
        <w:numPr>
          <w:ilvl w:val="0"/>
          <w:numId w:val="29"/>
        </w:numPr>
        <w:spacing w:after="0" w:line="480" w:lineRule="auto"/>
        <w:rPr>
          <w:b/>
          <w:bCs/>
          <w:i/>
          <w:iCs/>
        </w:rPr>
      </w:pPr>
      <w:r>
        <w:t>C</w:t>
      </w:r>
      <w:r w:rsidRPr="007609DE">
        <w:t>ompra de productos pesqueros</w:t>
      </w:r>
    </w:p>
    <w:p w14:paraId="3578E4F1" w14:textId="77777777" w:rsidR="00D70BC8" w:rsidRDefault="00D70BC8" w:rsidP="00B5297A">
      <w:pPr>
        <w:pStyle w:val="Prrafodelista"/>
        <w:numPr>
          <w:ilvl w:val="0"/>
          <w:numId w:val="29"/>
        </w:numPr>
        <w:spacing w:after="0" w:line="480" w:lineRule="auto"/>
      </w:pPr>
      <w:r w:rsidRPr="007609DE">
        <w:t>Control de calidad de la mercadería que ingresa</w:t>
      </w:r>
    </w:p>
    <w:p w14:paraId="79F3CBD6" w14:textId="77777777" w:rsidR="00D70BC8" w:rsidRPr="007609DE" w:rsidRDefault="00D70BC8" w:rsidP="00124EAC">
      <w:pPr>
        <w:pStyle w:val="Ttulo1"/>
      </w:pPr>
      <w:r w:rsidRPr="007609DE">
        <w:t>Almacenamiento</w:t>
      </w:r>
    </w:p>
    <w:p w14:paraId="18DFCC3A" w14:textId="77777777" w:rsidR="00D70BC8" w:rsidRDefault="00D70BC8" w:rsidP="00124EAC">
      <w:pPr>
        <w:pStyle w:val="Ttulo1"/>
      </w:pPr>
      <w:r w:rsidRPr="007609DE">
        <w:t>Asesoramiento a los clientes sobre cada tipo producto y su uso culinario</w:t>
      </w:r>
    </w:p>
    <w:p w14:paraId="5CAA8DBB" w14:textId="77777777" w:rsidR="00D70BC8" w:rsidRDefault="00D70BC8" w:rsidP="00124EAC">
      <w:pPr>
        <w:pStyle w:val="Ttulo1"/>
      </w:pPr>
      <w:r>
        <w:t>Facturación</w:t>
      </w:r>
    </w:p>
    <w:p w14:paraId="2FC8B94E" w14:textId="56913187" w:rsidR="002420C6" w:rsidRPr="002420C6" w:rsidRDefault="002420C6" w:rsidP="002420C6">
      <w:pPr>
        <w:tabs>
          <w:tab w:val="left" w:pos="2513"/>
        </w:tabs>
        <w:ind w:left="720"/>
        <w:rPr>
          <w:b/>
          <w:bCs/>
        </w:rPr>
      </w:pPr>
      <w:r w:rsidRPr="002420C6">
        <w:rPr>
          <w:b/>
          <w:bCs/>
        </w:rPr>
        <w:t>Procesos de apoyo</w:t>
      </w:r>
    </w:p>
    <w:p w14:paraId="21CA4206" w14:textId="413FB009" w:rsidR="00D70BC8" w:rsidRPr="002420C6" w:rsidRDefault="00D70BC8" w:rsidP="00124EAC">
      <w:pPr>
        <w:pStyle w:val="Ttulo1"/>
        <w:rPr>
          <w:i/>
          <w:iCs/>
        </w:rPr>
      </w:pPr>
      <w:r w:rsidRPr="009310EE">
        <w:t xml:space="preserve">Limpieza </w:t>
      </w:r>
      <w:r>
        <w:t>de cuartos fríos y bandejas frigoríficas</w:t>
      </w:r>
    </w:p>
    <w:p w14:paraId="6753A5F0" w14:textId="77777777" w:rsidR="00D70BC8" w:rsidRDefault="00D70BC8" w:rsidP="00124EAC">
      <w:pPr>
        <w:pStyle w:val="Ttulo1"/>
      </w:pPr>
      <w:r>
        <w:t xml:space="preserve">Mantenimiento de equipos </w:t>
      </w:r>
    </w:p>
    <w:p w14:paraId="0F11C627" w14:textId="77777777" w:rsidR="00D70BC8" w:rsidRDefault="00D70BC8" w:rsidP="00124EAC">
      <w:pPr>
        <w:pStyle w:val="Ttulo1"/>
      </w:pPr>
      <w:r>
        <w:t>Gestión financiera</w:t>
      </w:r>
    </w:p>
    <w:p w14:paraId="37EB711A" w14:textId="77777777" w:rsidR="00D70BC8" w:rsidRDefault="00D70BC8" w:rsidP="00124EAC">
      <w:pPr>
        <w:pStyle w:val="Ttulo1"/>
      </w:pPr>
      <w:r>
        <w:t>Gestión de Recursos Humanos</w:t>
      </w:r>
    </w:p>
    <w:p w14:paraId="2D53F282" w14:textId="09C853FB" w:rsidR="00C8094A" w:rsidRPr="00C8094A" w:rsidRDefault="002420C6" w:rsidP="00124EAC">
      <w:pPr>
        <w:pStyle w:val="INDICEIMAGEN"/>
      </w:pPr>
      <w:bookmarkStart w:id="27" w:name="_Toc129455322"/>
      <w:bookmarkEnd w:id="27"/>
      <w:r>
        <w:t>Representación mapa de procesos “EA-SEAFOOD”</w:t>
      </w:r>
    </w:p>
    <w:p w14:paraId="6E9A9C2D" w14:textId="5510CA37" w:rsidR="001921D0" w:rsidRDefault="002420C6" w:rsidP="00A94E74">
      <w:pPr>
        <w:pStyle w:val="indice"/>
      </w:pPr>
      <w:r>
        <w:rPr>
          <w:noProof/>
        </w:rPr>
        <w:drawing>
          <wp:inline distT="0" distB="0" distL="0" distR="0" wp14:anchorId="002A91CD" wp14:editId="7C281593">
            <wp:extent cx="5161422" cy="2526870"/>
            <wp:effectExtent l="0" t="0" r="127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79" t="19147" r="-279" b="15611"/>
                    <a:stretch/>
                  </pic:blipFill>
                  <pic:spPr bwMode="auto">
                    <a:xfrm>
                      <a:off x="0" y="0"/>
                      <a:ext cx="5161915" cy="2527111"/>
                    </a:xfrm>
                    <a:prstGeom prst="rect">
                      <a:avLst/>
                    </a:prstGeom>
                    <a:noFill/>
                    <a:ln>
                      <a:noFill/>
                    </a:ln>
                    <a:extLst>
                      <a:ext uri="{53640926-AAD7-44D8-BBD7-CCE9431645EC}">
                        <a14:shadowObscured xmlns:a14="http://schemas.microsoft.com/office/drawing/2010/main"/>
                      </a:ext>
                    </a:extLst>
                  </pic:spPr>
                </pic:pic>
              </a:graphicData>
            </a:graphic>
          </wp:inline>
        </w:drawing>
      </w:r>
    </w:p>
    <w:p w14:paraId="0B208F61" w14:textId="091D49A6" w:rsidR="00C8094A" w:rsidRPr="00C8094A" w:rsidRDefault="002420C6" w:rsidP="002420C6">
      <w:pPr>
        <w:pStyle w:val="indice"/>
        <w:rPr>
          <w:noProof/>
        </w:rPr>
      </w:pPr>
      <w:r>
        <w:rPr>
          <w:noProof/>
        </w:rPr>
        <w:lastRenderedPageBreak/>
        <w:t>Elaborado: Erika Chiliguano (2023).</w:t>
      </w:r>
      <w:bookmarkStart w:id="28" w:name="_Toc129455323"/>
      <w:bookmarkStart w:id="29" w:name="_Toc129455324"/>
      <w:bookmarkEnd w:id="28"/>
      <w:bookmarkEnd w:id="29"/>
    </w:p>
    <w:p w14:paraId="5A7D02FC" w14:textId="79F1A536" w:rsidR="00FA46AD" w:rsidRPr="002420C6" w:rsidRDefault="004B2D19" w:rsidP="00A94E74">
      <w:pPr>
        <w:pStyle w:val="indice"/>
        <w:rPr>
          <w:b/>
          <w:bCs/>
        </w:rPr>
      </w:pPr>
      <w:r w:rsidRPr="002420C6">
        <w:rPr>
          <w:b/>
          <w:bCs/>
        </w:rPr>
        <w:t>Formalización</w:t>
      </w:r>
    </w:p>
    <w:p w14:paraId="2728F727" w14:textId="09F15F02" w:rsidR="002420C6" w:rsidRDefault="002420C6" w:rsidP="00F10014">
      <w:pPr>
        <w:pStyle w:val="indice"/>
      </w:pPr>
      <w:r w:rsidRPr="001603EB">
        <w:t>“EA-SEAFOOD”</w:t>
      </w:r>
      <w:r>
        <w:t xml:space="preserve"> será una empresa que estará legalmente constituida se acogerá al régimen de negocios RIMPE Emprendedor.</w:t>
      </w:r>
    </w:p>
    <w:p w14:paraId="699E6463" w14:textId="041E176B" w:rsidR="002420C6" w:rsidRPr="002075B6" w:rsidRDefault="002420C6" w:rsidP="00F10014">
      <w:pPr>
        <w:pStyle w:val="indice"/>
      </w:pPr>
      <w:r>
        <w:tab/>
        <w:t>Se distinguirá de la competencia por tener un sistema HACCP que permitirá garantizar inocuidad en los productos que se comercializarán, adicionalmente para el desarrollo cada uno de los procesos existirá un manual de procedimientos que permitirá incrementar la productividad, adicionalmente contará con un estatuto en donde constará las políticas que aportarán al cumplimiento de objetivos organizacionales.</w:t>
      </w:r>
    </w:p>
    <w:p w14:paraId="64623897" w14:textId="465BF44A" w:rsidR="00EB7B76" w:rsidRPr="002420C6" w:rsidRDefault="006A04E6" w:rsidP="00A94E74">
      <w:pPr>
        <w:pStyle w:val="indice"/>
        <w:rPr>
          <w:b/>
          <w:bCs/>
        </w:rPr>
      </w:pPr>
      <w:r w:rsidRPr="002420C6">
        <w:rPr>
          <w:b/>
          <w:bCs/>
        </w:rPr>
        <w:t>Centralización – Descentralización</w:t>
      </w:r>
    </w:p>
    <w:p w14:paraId="03F8E35F" w14:textId="77777777" w:rsidR="002420C6" w:rsidRDefault="002C7B6F" w:rsidP="002420C6">
      <w:pPr>
        <w:spacing w:line="480" w:lineRule="auto"/>
        <w:ind w:left="360"/>
        <w:jc w:val="both"/>
      </w:pPr>
      <w:r>
        <w:t xml:space="preserve">      </w:t>
      </w:r>
      <w:r w:rsidR="002420C6">
        <w:t>Las decisiones que se centralizarán en la gerencia serán:</w:t>
      </w:r>
    </w:p>
    <w:p w14:paraId="7E3765C9" w14:textId="77777777" w:rsidR="002420C6" w:rsidRDefault="002420C6" w:rsidP="00F10014">
      <w:pPr>
        <w:pStyle w:val="indice"/>
      </w:pPr>
      <w:r>
        <w:t xml:space="preserve">Tipos de contratos laborales que empleará la empresa para vincular a sus empleados. </w:t>
      </w:r>
    </w:p>
    <w:p w14:paraId="2E48CBA7" w14:textId="77777777" w:rsidR="002420C6" w:rsidRDefault="002420C6" w:rsidP="00F10014">
      <w:pPr>
        <w:pStyle w:val="indice"/>
      </w:pPr>
      <w:r>
        <w:t>Estrategias que adoptara “EA-SEAFOOD” presa para competir en el mercado.</w:t>
      </w:r>
    </w:p>
    <w:p w14:paraId="39B9946B" w14:textId="77777777" w:rsidR="002420C6" w:rsidRDefault="002420C6" w:rsidP="00F10014">
      <w:pPr>
        <w:pStyle w:val="indice"/>
      </w:pPr>
      <w:r>
        <w:t>Decisiones sobre apalancamiento financiero para financiar las inversiones que efectuará la empresa.</w:t>
      </w:r>
    </w:p>
    <w:p w14:paraId="1F7FA30A" w14:textId="52CEF055" w:rsidR="002420C6" w:rsidRDefault="002420C6" w:rsidP="00F10014">
      <w:pPr>
        <w:pStyle w:val="indice"/>
      </w:pPr>
      <w:r>
        <w:t>Tipos de productos a comercializar, descuentos.</w:t>
      </w:r>
    </w:p>
    <w:p w14:paraId="397790B9" w14:textId="68A7A1B0" w:rsidR="002710D0" w:rsidRPr="002420C6" w:rsidRDefault="002C7B6F" w:rsidP="00082AA9">
      <w:pPr>
        <w:pStyle w:val="indice"/>
        <w:ind w:left="360" w:firstLine="0"/>
        <w:rPr>
          <w:b/>
          <w:bCs/>
        </w:rPr>
      </w:pPr>
      <w:r w:rsidRPr="002420C6">
        <w:rPr>
          <w:b/>
          <w:bCs/>
        </w:rPr>
        <w:t xml:space="preserve">  </w:t>
      </w:r>
      <w:r w:rsidR="0051049D" w:rsidRPr="002420C6">
        <w:rPr>
          <w:b/>
          <w:bCs/>
        </w:rPr>
        <w:t>Integraci</w:t>
      </w:r>
      <w:r w:rsidR="000C34A0" w:rsidRPr="002420C6">
        <w:rPr>
          <w:b/>
          <w:bCs/>
        </w:rPr>
        <w:t>ón</w:t>
      </w:r>
    </w:p>
    <w:p w14:paraId="37F66D23" w14:textId="1813E777" w:rsidR="002A6C98" w:rsidRPr="007E7C96" w:rsidRDefault="00D54187" w:rsidP="00A94E74">
      <w:pPr>
        <w:pStyle w:val="indice"/>
      </w:pPr>
      <w:r w:rsidRPr="000B69DF">
        <w:lastRenderedPageBreak/>
        <w:t xml:space="preserve">       </w:t>
      </w:r>
      <w:r w:rsidR="00F76E4F" w:rsidRPr="000B69DF">
        <w:t>La integración de las aplicaciones y los datos es fundamental para ofrecer nuevos servicios y experiencias a los clientes. Por lo general, un solo equipo gestiona la tecnología de integración monolítica de toda la empresa. Sin embargo, las aplicaciones son cada vez más complejas, ya que se encuentran distribuidas y deben ampliarse y modificarse rápidamente para mantener el ritmo de los mercados competitivos. Estos nuevos desafíos requieren un enfoque capaz de repetirse que se base en los equipos ágiles y las tecnologías de integración desarrolladas en la nube.</w:t>
      </w:r>
      <w:sdt>
        <w:sdtPr>
          <w:id w:val="705915818"/>
          <w:citation/>
        </w:sdtPr>
        <w:sdtEndPr/>
        <w:sdtContent>
          <w:r w:rsidR="00FE2951" w:rsidRPr="000B69DF">
            <w:fldChar w:fldCharType="begin"/>
          </w:r>
          <w:r w:rsidR="00FE2951" w:rsidRPr="000B69DF">
            <w:instrText xml:space="preserve"> CITATION WES20 \l 12298 </w:instrText>
          </w:r>
          <w:r w:rsidR="00FE2951" w:rsidRPr="000B69DF">
            <w:fldChar w:fldCharType="separate"/>
          </w:r>
          <w:r w:rsidR="00C67B70">
            <w:rPr>
              <w:noProof/>
            </w:rPr>
            <w:t xml:space="preserve"> (WESTREICHER, 2020)</w:t>
          </w:r>
          <w:r w:rsidR="00FE2951" w:rsidRPr="000B69DF">
            <w:fldChar w:fldCharType="end"/>
          </w:r>
        </w:sdtContent>
      </w:sdt>
    </w:p>
    <w:p w14:paraId="144E1843" w14:textId="10810395" w:rsidR="00D54187" w:rsidRPr="00DE5D8C" w:rsidRDefault="00F53896" w:rsidP="005868A9">
      <w:pPr>
        <w:pStyle w:val="Ttulo2"/>
      </w:pPr>
      <w:r w:rsidRPr="00DE5D8C">
        <w:tab/>
      </w:r>
      <w:bookmarkStart w:id="30" w:name="_Toc129040305"/>
      <w:r w:rsidR="00D54187" w:rsidRPr="00DE5D8C">
        <w:t>Organigrama empresarial</w:t>
      </w:r>
      <w:bookmarkEnd w:id="30"/>
    </w:p>
    <w:p w14:paraId="23ABA936" w14:textId="5D478F4C" w:rsidR="002A6C98" w:rsidRPr="000B69DF" w:rsidRDefault="004A350D" w:rsidP="00124EAC">
      <w:pPr>
        <w:pStyle w:val="INDICEIMAGEN"/>
      </w:pPr>
      <w:bookmarkStart w:id="31" w:name="_Toc129455325"/>
      <w:r w:rsidRPr="000B69DF">
        <w:t>Organigrama empresarial “EA-</w:t>
      </w:r>
      <w:proofErr w:type="spellStart"/>
      <w:r w:rsidRPr="000B69DF">
        <w:t>Seafoo</w:t>
      </w:r>
      <w:r>
        <w:t>d</w:t>
      </w:r>
      <w:proofErr w:type="spellEnd"/>
      <w:r w:rsidRPr="000B69DF">
        <w:t>”</w:t>
      </w:r>
      <w:bookmarkEnd w:id="31"/>
    </w:p>
    <w:p w14:paraId="5F4C57DC" w14:textId="75716C41" w:rsidR="002A6C98" w:rsidRPr="00114B34" w:rsidRDefault="00475740" w:rsidP="007E7C96">
      <w:pPr>
        <w:spacing w:line="480" w:lineRule="auto"/>
        <w:ind w:left="360"/>
        <w:rPr>
          <w:rFonts w:asciiTheme="majorHAnsi" w:hAnsiTheme="majorHAnsi" w:cstheme="majorHAnsi"/>
          <w:sz w:val="16"/>
          <w:szCs w:val="16"/>
        </w:rPr>
      </w:pPr>
      <w:r w:rsidRPr="00114B34">
        <w:rPr>
          <w:rFonts w:asciiTheme="majorHAnsi" w:hAnsiTheme="majorHAnsi" w:cstheme="majorHAnsi"/>
          <w:noProof/>
          <w:sz w:val="16"/>
          <w:szCs w:val="16"/>
        </w:rPr>
        <mc:AlternateContent>
          <mc:Choice Requires="wps">
            <w:drawing>
              <wp:anchor distT="0" distB="0" distL="114300" distR="114300" simplePos="0" relativeHeight="251668480" behindDoc="0" locked="0" layoutInCell="1" allowOverlap="1" wp14:anchorId="1EB23D9A" wp14:editId="2EC8F6FD">
                <wp:simplePos x="0" y="0"/>
                <wp:positionH relativeFrom="column">
                  <wp:posOffset>3127721</wp:posOffset>
                </wp:positionH>
                <wp:positionV relativeFrom="paragraph">
                  <wp:posOffset>12181</wp:posOffset>
                </wp:positionV>
                <wp:extent cx="1209502" cy="390699"/>
                <wp:effectExtent l="0" t="0" r="10160" b="28575"/>
                <wp:wrapNone/>
                <wp:docPr id="9" name="Rectángulo 9"/>
                <wp:cNvGraphicFramePr/>
                <a:graphic xmlns:a="http://schemas.openxmlformats.org/drawingml/2006/main">
                  <a:graphicData uri="http://schemas.microsoft.com/office/word/2010/wordprocessingShape">
                    <wps:wsp>
                      <wps:cNvSpPr/>
                      <wps:spPr>
                        <a:xfrm>
                          <a:off x="0" y="0"/>
                          <a:ext cx="1209502" cy="39069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AA5CE7" w14:textId="66605EDC" w:rsidR="00475740" w:rsidRDefault="002420C6" w:rsidP="00475740">
                            <w:pPr>
                              <w:jc w:val="center"/>
                            </w:pPr>
                            <w:r>
                              <w:t>Gerente General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23D9A" id="Rectángulo 9" o:spid="_x0000_s1038" style="position:absolute;left:0;text-align:left;margin-left:246.3pt;margin-top:.95pt;width:95.2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wZwIAACYFAAAOAAAAZHJzL2Uyb0RvYy54bWysVFFv2yAQfp+0/4B4X+1kbbdEcaqoVadJ&#10;VRutnfpMMMSWMMcOEjv79Tuw41RttYdpfsDA3X13fHzH4qprDNsr9DXYgk/Ocs6UlVDWdlvwn0+3&#10;n75y5oOwpTBgVcEPyvOr5ccPi9bN1RQqMKVCRiDWz1tX8CoEN88yLyvVCH8GTlkyasBGBFriNitR&#10;tITemGya55dZC1g6BKm8p92b3siXCV9rJcOD1l4FZgpOtYU0Yho3ccyWCzHfonBVLYcyxD9U0Yja&#10;UtIR6kYEwXZYv4FqaongQYczCU0GWtdSpTPQaSb5q9M8VsKpdBYix7uRJv//YOX9/tGtkWhonZ97&#10;msZTdBqb+Kf6WJfIOoxkqS4wSZuTaT67yKecSbJ9nuWXs1lkMztFO/Thm4KGxUnBkS4jcST2dz70&#10;rkcXijvlT7NwMCqWYOwPpVldUsZpik7SUNcG2V7QpQoplQ2T3lSJUvXbFzl9Qz1jRKouAUZkXRsz&#10;Yg8AUXZvsftaB/8YqpKyxuD8b4X1wWNEygw2jMFNbQHfAzB0qiFz738kqacmshS6TUfcxMuIrnFr&#10;A+VhjQyhl7p38rYm+u+ED2uBpG3qAurX8ECDNtAWHIYZZxXg7/f2oz9JjqyctdQrBfe/dgIVZ+a7&#10;JTHOJufnsbnS4vziy5QW+NKyeWmxu+Ya6OYm9DI4mabRP5jjVCM0z9TWq5iVTMJKyl1wGfC4uA59&#10;D9PDINVqldyooZwId/bRyQgeiY7yeuqeBbpBg4HUew/HvhLzV1LsfWOkhdUugK6TTk+8DldAzZi0&#10;NDwcsdtfrpPX6Xlb/gEAAP//AwBQSwMEFAAGAAgAAAAhAM3qCfjcAAAACAEAAA8AAABkcnMvZG93&#10;bnJldi54bWxMj01OwzAQhfdI3MGaSuyok7YKbYhToUpskFi05QDTeIjTxnYUO01ye4YV7Gb0Pb2f&#10;Yj/ZVtypD413CtJlAoJc5XXjagVf5/fnLYgQ0WlsvSMFMwXYl48PBebaj+5I91OsBZu4kKMCE2OX&#10;SxkqQxbD0nfkmH373mLkt6+l7nFkc9vKVZJk0mLjOMFgRwdD1e00WA5BOs7py3i4fZrpo6F2vtIw&#10;K/W0mN5eQUSa4p8YfutzdSi508UPTgfRKtjsVhlLGexAMM+26xTEhY/1BmRZyP8Dyh8AAAD//wMA&#10;UEsBAi0AFAAGAAgAAAAhALaDOJL+AAAA4QEAABMAAAAAAAAAAAAAAAAAAAAAAFtDb250ZW50X1R5&#10;cGVzXS54bWxQSwECLQAUAAYACAAAACEAOP0h/9YAAACUAQAACwAAAAAAAAAAAAAAAAAvAQAAX3Jl&#10;bHMvLnJlbHNQSwECLQAUAAYACAAAACEA0/wSsGcCAAAmBQAADgAAAAAAAAAAAAAAAAAuAgAAZHJz&#10;L2Uyb0RvYy54bWxQSwECLQAUAAYACAAAACEAzeoJ+NwAAAAIAQAADwAAAAAAAAAAAAAAAADBBAAA&#10;ZHJzL2Rvd25yZXYueG1sUEsFBgAAAAAEAAQA8wAAAMoFAAAAAA==&#10;" fillcolor="#4472c4 [3204]" strokecolor="#1f3763 [1604]" strokeweight="1pt">
                <v:textbox>
                  <w:txbxContent>
                    <w:p w14:paraId="40AA5CE7" w14:textId="66605EDC" w:rsidR="00475740" w:rsidRDefault="002420C6" w:rsidP="00475740">
                      <w:pPr>
                        <w:jc w:val="center"/>
                      </w:pPr>
                      <w:r>
                        <w:t>Gerente General</w:t>
                      </w:r>
                    </w:p>
                  </w:txbxContent>
                </v:textbox>
              </v:rect>
            </w:pict>
          </mc:Fallback>
        </mc:AlternateContent>
      </w:r>
      <w:r w:rsidR="002A6C98" w:rsidRPr="00114B34">
        <w:rPr>
          <w:rFonts w:asciiTheme="majorHAnsi" w:hAnsiTheme="majorHAnsi" w:cstheme="majorHAnsi"/>
          <w:noProof/>
          <w:sz w:val="16"/>
          <w:szCs w:val="16"/>
          <w:lang w:val="en-US"/>
        </w:rPr>
        <mc:AlternateContent>
          <mc:Choice Requires="wps">
            <w:drawing>
              <wp:anchor distT="0" distB="0" distL="114300" distR="114300" simplePos="0" relativeHeight="251661312" behindDoc="0" locked="0" layoutInCell="1" allowOverlap="1" wp14:anchorId="24DD95C9" wp14:editId="546BF50E">
                <wp:simplePos x="0" y="0"/>
                <wp:positionH relativeFrom="column">
                  <wp:posOffset>-280035</wp:posOffset>
                </wp:positionH>
                <wp:positionV relativeFrom="paragraph">
                  <wp:posOffset>16510</wp:posOffset>
                </wp:positionV>
                <wp:extent cx="1285875" cy="442595"/>
                <wp:effectExtent l="0" t="0" r="28575" b="14605"/>
                <wp:wrapNone/>
                <wp:docPr id="24" name="24 Proceso"/>
                <wp:cNvGraphicFramePr/>
                <a:graphic xmlns:a="http://schemas.openxmlformats.org/drawingml/2006/main">
                  <a:graphicData uri="http://schemas.microsoft.com/office/word/2010/wordprocessingShape">
                    <wps:wsp>
                      <wps:cNvSpPr/>
                      <wps:spPr>
                        <a:xfrm>
                          <a:off x="0" y="0"/>
                          <a:ext cx="1285875" cy="442595"/>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14:paraId="51355AEC" w14:textId="77777777" w:rsidR="002A6C98" w:rsidRPr="00DE6092" w:rsidRDefault="002A6C98" w:rsidP="002A6C98">
                            <w:pPr>
                              <w:rPr>
                                <w:rFonts w:cs="Times New Roman"/>
                                <w:lang w:val="es-MX"/>
                              </w:rPr>
                            </w:pPr>
                            <w:r w:rsidRPr="00DE6092">
                              <w:rPr>
                                <w:rFonts w:cs="Times New Roman"/>
                                <w:lang w:val="es-MX"/>
                              </w:rPr>
                              <w:t>Nivel gobernante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DD95C9" id="_x0000_t109" coordsize="21600,21600" o:spt="109" path="m,l,21600r21600,l21600,xe">
                <v:stroke joinstyle="miter"/>
                <v:path gradientshapeok="t" o:connecttype="rect"/>
              </v:shapetype>
              <v:shape id="24 Proceso" o:spid="_x0000_s1039" type="#_x0000_t109" style="position:absolute;left:0;text-align:left;margin-left:-22.05pt;margin-top:1.3pt;width:101.25pt;height: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9vaWAIAAA8FAAAOAAAAZHJzL2Uyb0RvYy54bWysVFtv2yAUfp+0/4B4X51kSS9RnSpK1WlS&#10;1UZtpz4TDLU1zGEHEjv79Ttgx6m6SpumvcCBc//4DpdXbW3YTqGvwOZ8fDLiTFkJRWVfcv7t6ebT&#10;OWc+CFsIA1blfK88v1p8/HDZuLmaQAmmUMgoiPXzxuW8DMHNs8zLUtXCn4BTlpQasBaBjviSFSga&#10;il6bbDIanWYNYOEQpPKebq87JV+k+ForGe619iowk3OqLaQV07qJa7a4FPMXFK6sZF+G+IcqalFZ&#10;SjqEuhZBsC1Wv4WqK4ngQYcTCXUGWldSpR6om/HoTTePpXAq9ULgeDfA5P9fWHm3e3RrJBga5+ee&#10;xNhFq7GOO9XH2gTWfgBLtYFJuhxPzmfnZzPOJOmm08nsYhbRzI7eDn34oqBmUci5NtCsSoFh3T1X&#10;wkvsbn3o3A7mFONYS5LC3qhYjrEPSrOqiNmTd6KJWhlkO0EPLKRUNpz2ZSTr6KYrYwbHyZ8de/vo&#10;qhKFBue/yDp4pMxgw+BcVxbwvezF93Ffsu7sDwh0fUcIQrtpqXHq+3M0jVcbKPZrZAgdp72TNxXh&#10;fCt8WAskEhPdaTDDPS0R+pxDL3FWAv587z7aE7dIy1lDQ5Fz/2MrUHFmvlpi3cV4Oo1TlA7T2dmE&#10;Dvhas3mtsdt6BfQsY/oCnExitA/mIGqE+pnmdxmzkkpYSblzLgMeDqvQDSv9AFItl8mMJseJcGsf&#10;nTwQIXLnqX0W6HqyBaLpHRwGSMzf8KyzjU9kYbkNoKtEwiOu/RPQ1CVK9z9EHOvX52R1/McWvwAA&#10;AP//AwBQSwMEFAAGAAgAAAAhANB9ZzzfAAAACAEAAA8AAABkcnMvZG93bnJldi54bWxMj8FOwzAQ&#10;RO9I/IO1SNxapyZJS4hToSIqQU8Uql7deImjxusodtvw97gnOI5mNPOmXI62Y2ccfOtIwmyaAEOq&#10;nW6pkfD1+TpZAPNBkVadI5Twgx6W1e1NqQrtLvSB521oWCwhXygJJoS+4NzXBq3yU9cjRe/bDVaF&#10;KIeG60FdYrntuEiSnFvVUlwwqseVwfq4PVkJyqyy9/1bnj2u12TEbrMRL8e5lPd34/MTsIBj+AvD&#10;FT+iQxWZDu5E2rNOwiRNZzEqQeTArn62SIEdJMzFA/Cq5P8PVL8AAAD//wMAUEsBAi0AFAAGAAgA&#10;AAAhALaDOJL+AAAA4QEAABMAAAAAAAAAAAAAAAAAAAAAAFtDb250ZW50X1R5cGVzXS54bWxQSwEC&#10;LQAUAAYACAAAACEAOP0h/9YAAACUAQAACwAAAAAAAAAAAAAAAAAvAQAAX3JlbHMvLnJlbHNQSwEC&#10;LQAUAAYACAAAACEA+K/b2lgCAAAPBQAADgAAAAAAAAAAAAAAAAAuAgAAZHJzL2Uyb0RvYy54bWxQ&#10;SwECLQAUAAYACAAAACEA0H1nPN8AAAAIAQAADwAAAAAAAAAAAAAAAACyBAAAZHJzL2Rvd25yZXYu&#10;eG1sUEsFBgAAAAAEAAQA8wAAAL4FAAAAAA==&#10;" fillcolor="#9ecb81 [2169]" strokecolor="#70ad47 [3209]" strokeweight=".5pt">
                <v:fill color2="#8ac066 [2617]" rotate="t" colors="0 #b5d5a7;.5 #aace99;1 #9cca86" focus="100%" type="gradient">
                  <o:fill v:ext="view" type="gradientUnscaled"/>
                </v:fill>
                <v:textbox>
                  <w:txbxContent>
                    <w:p w14:paraId="51355AEC" w14:textId="77777777" w:rsidR="002A6C98" w:rsidRPr="00DE6092" w:rsidRDefault="002A6C98" w:rsidP="002A6C98">
                      <w:pPr>
                        <w:rPr>
                          <w:rFonts w:cs="Times New Roman"/>
                          <w:lang w:val="es-MX"/>
                        </w:rPr>
                      </w:pPr>
                      <w:r w:rsidRPr="00DE6092">
                        <w:rPr>
                          <w:rFonts w:cs="Times New Roman"/>
                          <w:lang w:val="es-MX"/>
                        </w:rPr>
                        <w:t>Nivel gobernante</w:t>
                      </w:r>
                    </w:p>
                  </w:txbxContent>
                </v:textbox>
              </v:shape>
            </w:pict>
          </mc:Fallback>
        </mc:AlternateContent>
      </w:r>
      <w:r w:rsidR="002A6C98" w:rsidRPr="00114B34">
        <w:rPr>
          <w:rFonts w:asciiTheme="majorHAnsi" w:hAnsiTheme="majorHAnsi" w:cstheme="majorHAnsi"/>
          <w:noProof/>
          <w:sz w:val="16"/>
          <w:szCs w:val="16"/>
          <w:lang w:val="en-US"/>
        </w:rPr>
        <mc:AlternateContent>
          <mc:Choice Requires="wps">
            <w:drawing>
              <wp:anchor distT="0" distB="0" distL="114300" distR="114300" simplePos="0" relativeHeight="251663360" behindDoc="0" locked="0" layoutInCell="1" allowOverlap="1" wp14:anchorId="0C41D95E" wp14:editId="553CA73D">
                <wp:simplePos x="0" y="0"/>
                <wp:positionH relativeFrom="column">
                  <wp:posOffset>1141095</wp:posOffset>
                </wp:positionH>
                <wp:positionV relativeFrom="paragraph">
                  <wp:posOffset>135890</wp:posOffset>
                </wp:positionV>
                <wp:extent cx="287020" cy="318770"/>
                <wp:effectExtent l="0" t="19050" r="36830" b="43180"/>
                <wp:wrapNone/>
                <wp:docPr id="26" name="26 Flecha derecha"/>
                <wp:cNvGraphicFramePr/>
                <a:graphic xmlns:a="http://schemas.openxmlformats.org/drawingml/2006/main">
                  <a:graphicData uri="http://schemas.microsoft.com/office/word/2010/wordprocessingShape">
                    <wps:wsp>
                      <wps:cNvSpPr/>
                      <wps:spPr>
                        <a:xfrm>
                          <a:off x="0" y="0"/>
                          <a:ext cx="287020" cy="3187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D82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26 Flecha derecha" o:spid="_x0000_s1026" type="#_x0000_t13" style="position:absolute;margin-left:89.85pt;margin-top:10.7pt;width:22.6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7CXwIAAAwFAAAOAAAAZHJzL2Uyb0RvYy54bWysVMFu2zAMvQ/YPwi6r7azdumCOkWQosOA&#10;oi3aDj0rshQbk0WNUuJkXz9Kdpyu6y7DclAokXyknh59cblrDdsq9A3YkhcnOWfKSqgauy75t6fr&#10;D+ec+SBsJQxYVfK98vxy/v7dRedmagI1mEohIxDrZ50reR2Cm2WZl7VqhT8Bpyw5NWArAm1xnVUo&#10;OkJvTTbJ809ZB1g5BKm8p9Or3snnCV9rJcOd1l4FZkpOvYW0YlpXcc3mF2K2RuHqRg5tiH/oohWN&#10;paIj1JUIgm2w+QOqbSSCBx1OJLQZaN1Ile5AtynyV7d5rIVT6S5EjncjTf7/wcrb7aO7R6Khc37m&#10;yYy32Gls4z/1x3aJrP1IltoFJulwcj7NJ0SpJNfH4nw6TWRmx2SHPnxR0LJolBybdR0WiNAlosT2&#10;xgcqSwmHQNocm0hW2BsV+zD2QWnWVLFsyk76UEuDbCvoZavvRX9ci0r1R2c5/eLzUoExOu0SWETV&#10;jTEj7gAQdfc7bg8xxMY0lWQ1JuZ/a6hPHKNTRbBhTGwbC/hWsgnF0Lju4w/E9HREZlZQ7e+RIfSC&#10;9k5eN8TyjfDhXiApmB6GpjLc0aINdCWHweKsBvz51nmMJ2GRl7OOJqLk/sdGoOLMfLUkuc/F6Wkc&#10;obQ5PZvGx8eXntVLj920S6CnKWj+nUxmjA/mYGqE9pmGdxGrkktYSbVLLgMeNsvQTyqNv1SLRQqj&#10;sXEi3NhHJyN4ZDXq52n3LNANUguk0Vs4TI+YvdJaHxszLSw2AXSThHjkdeCbRi4JZvg8xJl+uU9R&#10;x4/Y/BcAAAD//wMAUEsDBBQABgAIAAAAIQB06/G13wAAAAkBAAAPAAAAZHJzL2Rvd25yZXYueG1s&#10;TI9BT4NAEIXvJv6HzZh4swvYFKEsjWk06cGLtAePCzsCKTtL2G1L++sdT3p8mS/vfVNsZjuIM06+&#10;d6QgXkQgkBpnemoVHPbvTy8gfNBk9OAIFVzRw6a8vyt0btyFPvFchVZwCflcK+hCGHMpfdOh1X7h&#10;RiS+fbvJ6sBxaqWZ9IXL7SCTKFpJq3vihU6PuO2wOVYnqwBv+ylQld2u7eH5bVt/uN1Ofyn1+DC/&#10;rkEEnMMfDL/6rA4lO9XuRMaLgXOapYwqSOIlCAaSZJmBqBWk8QpkWcj/H5Q/AAAA//8DAFBLAQIt&#10;ABQABgAIAAAAIQC2gziS/gAAAOEBAAATAAAAAAAAAAAAAAAAAAAAAABbQ29udGVudF9UeXBlc10u&#10;eG1sUEsBAi0AFAAGAAgAAAAhADj9If/WAAAAlAEAAAsAAAAAAAAAAAAAAAAALwEAAF9yZWxzLy5y&#10;ZWxzUEsBAi0AFAAGAAgAAAAhAJV0nsJfAgAADAUAAA4AAAAAAAAAAAAAAAAALgIAAGRycy9lMm9E&#10;b2MueG1sUEsBAi0AFAAGAAgAAAAhAHTr8bXfAAAACQEAAA8AAAAAAAAAAAAAAAAAuQQAAGRycy9k&#10;b3ducmV2LnhtbFBLBQYAAAAABAAEAPMAAADFBQAAAAA=&#10;" adj="10800" fillcolor="black [3200]" strokecolor="black [1600]" strokeweight="1pt"/>
            </w:pict>
          </mc:Fallback>
        </mc:AlternateContent>
      </w:r>
    </w:p>
    <w:p w14:paraId="0ED37887" w14:textId="029882E3" w:rsidR="002A6C98" w:rsidRPr="00114B34" w:rsidRDefault="00D65F54" w:rsidP="007E7C96">
      <w:pPr>
        <w:spacing w:line="480" w:lineRule="auto"/>
        <w:ind w:left="360"/>
        <w:rPr>
          <w:rFonts w:asciiTheme="majorHAnsi" w:hAnsiTheme="majorHAnsi" w:cstheme="majorHAnsi"/>
          <w:sz w:val="16"/>
          <w:szCs w:val="16"/>
        </w:rPr>
      </w:pPr>
      <w:r>
        <w:rPr>
          <w:rFonts w:asciiTheme="majorHAnsi" w:hAnsiTheme="majorHAnsi" w:cstheme="majorHAnsi"/>
          <w:noProof/>
          <w:sz w:val="16"/>
          <w:szCs w:val="16"/>
          <w:lang w:val="en-US"/>
        </w:rPr>
        <mc:AlternateContent>
          <mc:Choice Requires="wps">
            <w:drawing>
              <wp:anchor distT="0" distB="0" distL="114300" distR="114300" simplePos="0" relativeHeight="251844608" behindDoc="0" locked="0" layoutInCell="1" allowOverlap="1" wp14:anchorId="2FE1F2EA" wp14:editId="035EB7B0">
                <wp:simplePos x="0" y="0"/>
                <wp:positionH relativeFrom="column">
                  <wp:posOffset>4926330</wp:posOffset>
                </wp:positionH>
                <wp:positionV relativeFrom="paragraph">
                  <wp:posOffset>238760</wp:posOffset>
                </wp:positionV>
                <wp:extent cx="0" cy="342900"/>
                <wp:effectExtent l="0" t="0" r="38100" b="19050"/>
                <wp:wrapNone/>
                <wp:docPr id="34" name="Conector recto 34"/>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035BB" id="Conector recto 34"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387.9pt,18.8pt" to="387.9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mgEAAJMDAAAOAAAAZHJzL2Uyb0RvYy54bWysU02P0zAQvSPxHyzfadKCEERN97AruCBY&#10;AfsDvM64sWR7rLFp0n/P2G1TBEiI1V4cf8x7M+/NZHszeycOQMli6OV61UoBQeNgw76XD98/vHon&#10;RcoqDMphgF4eIcmb3csX2yl2sMER3QAkmCSkboq9HHOOXdMkPYJXaYURAj8aJK8yH2nfDKQmZveu&#10;2bTt22ZCGiKhhpT49u70KHeV3xjQ+YsxCbJwveTacl2pro9lbXZb1e1JxdHqcxnqCVV4ZQMnXaju&#10;VFbiB9k/qLzVhAlNXmn0DRpjNVQNrGbd/qbm26giVC1sToqLTen5aPXnw224J7ZhiqlL8Z6KitmQ&#10;L1+uT8zVrONiFsxZ6NOl5tvXbzbv2+pjc8VFSvkjoBdl00tnQ5GhOnX4lDLn4tBLCB+umesuHx2U&#10;YBe+ghF24Fzriq5DAbeOxEFxO5XWEPK6tJD5anSBGevcAmz/DTzHFyjUgfkf8IKomTHkBextQPpb&#10;9jxfSjan+IsDJ93FgkccjrUn1RrufFV4ntIyWr+eK/z6L+1+AgAA//8DAFBLAwQUAAYACAAAACEA&#10;W9b8QuAAAAAJAQAADwAAAGRycy9kb3ducmV2LnhtbEyPQUvDQBCF74L/YRnBm920YqIxk1IKYi1I&#10;sQr1uM2OSTQ7G3a3TfrvXfGgx3nzeO97xXw0nTiS861lhOkkAUFcWd1yjfD2+nB1C8IHxVp1lgnh&#10;RB7m5flZoXJtB36h4zbUIoawzxVCE0KfS+mrhozyE9sTx9+HdUaFeLpaaqeGGG46OUuSVBrVcmxo&#10;VE/Lhqqv7cEgPLvVarlYnz55826G3Wy92zyNj4iXF+PiHkSgMfyZ4Qc/okMZmfb2wNqLDiHLbiJ6&#10;QLjOUhDR8CvsEe6mKciykP8XlN8AAAD//wMAUEsBAi0AFAAGAAgAAAAhALaDOJL+AAAA4QEAABMA&#10;AAAAAAAAAAAAAAAAAAAAAFtDb250ZW50X1R5cGVzXS54bWxQSwECLQAUAAYACAAAACEAOP0h/9YA&#10;AACUAQAACwAAAAAAAAAAAAAAAAAvAQAAX3JlbHMvLnJlbHNQSwECLQAUAAYACAAAACEAUPvlsZoB&#10;AACTAwAADgAAAAAAAAAAAAAAAAAuAgAAZHJzL2Uyb0RvYy54bWxQSwECLQAUAAYACAAAACEAW9b8&#10;QuAAAAAJAQAADwAAAAAAAAAAAAAAAAD0AwAAZHJzL2Rvd25yZXYueG1sUEsFBgAAAAAEAAQA8wAA&#10;AAEFAAAAAA==&#10;" strokecolor="#4472c4 [3204]" strokeweight=".5pt">
                <v:stroke joinstyle="miter"/>
              </v:line>
            </w:pict>
          </mc:Fallback>
        </mc:AlternateContent>
      </w:r>
      <w:r>
        <w:rPr>
          <w:rFonts w:asciiTheme="majorHAnsi" w:hAnsiTheme="majorHAnsi" w:cstheme="majorHAnsi"/>
          <w:noProof/>
          <w:sz w:val="16"/>
          <w:szCs w:val="16"/>
          <w:lang w:val="en-US"/>
        </w:rPr>
        <mc:AlternateContent>
          <mc:Choice Requires="wps">
            <w:drawing>
              <wp:anchor distT="0" distB="0" distL="114300" distR="114300" simplePos="0" relativeHeight="251843584" behindDoc="0" locked="0" layoutInCell="1" allowOverlap="1" wp14:anchorId="2C04471A" wp14:editId="5AF1F489">
                <wp:simplePos x="0" y="0"/>
                <wp:positionH relativeFrom="column">
                  <wp:posOffset>2617470</wp:posOffset>
                </wp:positionH>
                <wp:positionV relativeFrom="paragraph">
                  <wp:posOffset>238760</wp:posOffset>
                </wp:positionV>
                <wp:extent cx="0" cy="342900"/>
                <wp:effectExtent l="0" t="0" r="38100" b="19050"/>
                <wp:wrapNone/>
                <wp:docPr id="33" name="Conector recto 3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269D8" id="Conector recto 33" o:spid="_x0000_s1026" style="position:absolute;z-index:251843584;visibility:visible;mso-wrap-style:square;mso-wrap-distance-left:9pt;mso-wrap-distance-top:0;mso-wrap-distance-right:9pt;mso-wrap-distance-bottom:0;mso-position-horizontal:absolute;mso-position-horizontal-relative:text;mso-position-vertical:absolute;mso-position-vertical-relative:text" from="206.1pt,18.8pt" to="206.1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mgEAAJMDAAAOAAAAZHJzL2Uyb0RvYy54bWysU02P0zAQvSPxHyzfadKCEERN97AruCBY&#10;AfsDvM64sWR7rLFp0n/P2G1TBEiI1V4cf8x7M+/NZHszeycOQMli6OV61UoBQeNgw76XD98/vHon&#10;RcoqDMphgF4eIcmb3csX2yl2sMER3QAkmCSkboq9HHOOXdMkPYJXaYURAj8aJK8yH2nfDKQmZveu&#10;2bTt22ZCGiKhhpT49u70KHeV3xjQ+YsxCbJwveTacl2pro9lbXZb1e1JxdHqcxnqCVV4ZQMnXaju&#10;VFbiB9k/qLzVhAlNXmn0DRpjNVQNrGbd/qbm26giVC1sToqLTen5aPXnw224J7ZhiqlL8Z6KitmQ&#10;L1+uT8zVrONiFsxZ6NOl5tvXbzbv2+pjc8VFSvkjoBdl00tnQ5GhOnX4lDLn4tBLCB+umesuHx2U&#10;YBe+ghF24Fzriq5DAbeOxEFxO5XWEPK6tJD5anSBGevcAmz/DTzHFyjUgfkf8IKomTHkBextQPpb&#10;9jxfSjan+IsDJ93FgkccjrUn1RrufFV4ntIyWr+eK/z6L+1+AgAA//8DAFBLAwQUAAYACAAAACEA&#10;9hKA7uAAAAAJAQAADwAAAGRycy9kb3ducmV2LnhtbEyPwUrDQBCG74LvsIzgzW4SJdaYSSkFsRZK&#10;sRXqcZsdk2h2NmS3Tfr2rnjQ48x8/PP9+Ww0rThR7xrLCPEkAkFcWt1whfC2e7qZgnBesVatZUI4&#10;k4NZcXmRq0zbgV/ptPWVCCHsMoVQe99lUrqyJqPcxHbE4fZhe6N8GPtK6l4NIdy0MomiVBrVcPhQ&#10;q44WNZVf26NBWPfL5WK+On/y5t0M+2S137yMz4jXV+P8EYSn0f/B8KMf1KEITgd7ZO1Ei3AXJ0lA&#10;EW7vUxAB+F0cEB7iFGSRy/8Nim8AAAD//wMAUEsBAi0AFAAGAAgAAAAhALaDOJL+AAAA4QEAABMA&#10;AAAAAAAAAAAAAAAAAAAAAFtDb250ZW50X1R5cGVzXS54bWxQSwECLQAUAAYACAAAACEAOP0h/9YA&#10;AACUAQAACwAAAAAAAAAAAAAAAAAvAQAAX3JlbHMvLnJlbHNQSwECLQAUAAYACAAAACEAUPvlsZoB&#10;AACTAwAADgAAAAAAAAAAAAAAAAAuAgAAZHJzL2Uyb0RvYy54bWxQSwECLQAUAAYACAAAACEA9hKA&#10;7uAAAAAJAQAADwAAAAAAAAAAAAAAAAD0AwAAZHJzL2Rvd25yZXYueG1sUEsFBgAAAAAEAAQA8wAA&#10;AAEFAAAAAA==&#10;" strokecolor="#4472c4 [3204]" strokeweight=".5pt">
                <v:stroke joinstyle="miter"/>
              </v:line>
            </w:pict>
          </mc:Fallback>
        </mc:AlternateContent>
      </w:r>
      <w:r w:rsidR="00F84275" w:rsidRPr="00114B34">
        <w:rPr>
          <w:rFonts w:asciiTheme="majorHAnsi" w:hAnsiTheme="majorHAnsi" w:cstheme="majorHAnsi"/>
          <w:noProof/>
          <w:sz w:val="16"/>
          <w:szCs w:val="16"/>
          <w:lang w:val="en-US"/>
        </w:rPr>
        <mc:AlternateContent>
          <mc:Choice Requires="wps">
            <w:drawing>
              <wp:anchor distT="0" distB="0" distL="114300" distR="114300" simplePos="0" relativeHeight="251671552" behindDoc="0" locked="0" layoutInCell="1" allowOverlap="1" wp14:anchorId="10F5923F" wp14:editId="4BC45F8D">
                <wp:simplePos x="0" y="0"/>
                <wp:positionH relativeFrom="column">
                  <wp:posOffset>2613660</wp:posOffset>
                </wp:positionH>
                <wp:positionV relativeFrom="paragraph">
                  <wp:posOffset>240665</wp:posOffset>
                </wp:positionV>
                <wp:extent cx="2308860" cy="15240"/>
                <wp:effectExtent l="0" t="0" r="15240" b="22860"/>
                <wp:wrapNone/>
                <wp:docPr id="11" name="Conector recto 11"/>
                <wp:cNvGraphicFramePr/>
                <a:graphic xmlns:a="http://schemas.openxmlformats.org/drawingml/2006/main">
                  <a:graphicData uri="http://schemas.microsoft.com/office/word/2010/wordprocessingShape">
                    <wps:wsp>
                      <wps:cNvCnPr/>
                      <wps:spPr>
                        <a:xfrm flipH="1" flipV="1">
                          <a:off x="0" y="0"/>
                          <a:ext cx="230886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3D483" id="Conector recto 11"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8pt,18.95pt" to="387.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RhrwEAAKwDAAAOAAAAZHJzL2Uyb0RvYy54bWysU01v2zAMvQ/YfxB0X+xkaxEYcXpo0e0w&#10;rEXX9a7KVCxAX5C02Pn3pejEHbahQIteBMrke+R7ojcXozVsDzFp71q+XNScgZO+027X8l/315/W&#10;nKUsXCeMd9DyAyR+sf34YTOEBla+96aDyJDEpWYILe9zDk1VJdmDFWnhAzhMKh+tyHiNu6qLYkB2&#10;a6pVXZ9Xg49diF5CSvj1akryLfErBTLfKJUgM9NynC3TGel8LGe13YhmF0XotTyOId4whRXaYdOZ&#10;6kpkwX5H/Q+V1TL65FVeSG8rr5SWQBpQzbL+S83PXgQgLWhOCrNN6f1o5Y/9pbuNaMMQUpPCbSwq&#10;RhUtU0aHb/imnKKHEpUczsxGMvAwGwhjZhI/rj7X6/U5+iwxtzxbfSGDq4mwgENM+St4y0rQcqNd&#10;0Scasf+eMg6BpacSvDyPRFE+GCjFxt2BYrrDhtNItC1waSLbC3xnISW4vCxvi3xUXWBKGzMDa2r7&#10;IvBYX6BAm/Qa8Iygzt7lGWy18/F/3fN4GllN9ScHJt3FgkffHeixyBpcCVJ4XN+yc3/eCf78k22f&#10;AAAA//8DAFBLAwQUAAYACAAAACEA40IKTuEAAAAJAQAADwAAAGRycy9kb3ducmV2LnhtbEyPwU7D&#10;MBBE70j8g7VIXBB10kJTQpwKKnopB6CAenXjJYkar63YTcPfs5zguJqnmbfFcrSdGLAPrSMF6SQB&#10;gVQ501Kt4ON9fb0AEaImoztHqOAbAyzL87NC58ad6A2HbawFl1DItYImRp9LGaoGrQ4T55E4+3K9&#10;1ZHPvpam1ycut52cJslcWt0SLzTa46rB6rA9WgXrzWf2/HRYvS6GzdXuMX3xXu68UpcX48M9iIhj&#10;/IPhV5/VoWSnvTuSCaJTcJOmc0YVzLI7EAxk2e0UxJ6TZAayLOT/D8ofAAAA//8DAFBLAQItABQA&#10;BgAIAAAAIQC2gziS/gAAAOEBAAATAAAAAAAAAAAAAAAAAAAAAABbQ29udGVudF9UeXBlc10ueG1s&#10;UEsBAi0AFAAGAAgAAAAhADj9If/WAAAAlAEAAAsAAAAAAAAAAAAAAAAALwEAAF9yZWxzLy5yZWxz&#10;UEsBAi0AFAAGAAgAAAAhAEmgZGGvAQAArAMAAA4AAAAAAAAAAAAAAAAALgIAAGRycy9lMm9Eb2Mu&#10;eG1sUEsBAi0AFAAGAAgAAAAhAONCCk7hAAAACQEAAA8AAAAAAAAAAAAAAAAACQQAAGRycy9kb3du&#10;cmV2LnhtbFBLBQYAAAAABAAEAPMAAAAXBQAAAAA=&#10;" strokecolor="#4472c4 [3204]" strokeweight=".5pt">
                <v:stroke joinstyle="miter"/>
              </v:line>
            </w:pict>
          </mc:Fallback>
        </mc:AlternateContent>
      </w:r>
      <w:r w:rsidR="00F84275" w:rsidRPr="00114B34">
        <w:rPr>
          <w:rFonts w:asciiTheme="majorHAnsi" w:hAnsiTheme="majorHAnsi" w:cstheme="majorHAnsi"/>
          <w:noProof/>
          <w:sz w:val="16"/>
          <w:szCs w:val="16"/>
          <w:lang w:val="en-US"/>
        </w:rPr>
        <mc:AlternateContent>
          <mc:Choice Requires="wps">
            <w:drawing>
              <wp:anchor distT="0" distB="0" distL="114300" distR="114300" simplePos="0" relativeHeight="251669504" behindDoc="0" locked="0" layoutInCell="1" allowOverlap="1" wp14:anchorId="46ECF528" wp14:editId="0CB4F16B">
                <wp:simplePos x="0" y="0"/>
                <wp:positionH relativeFrom="column">
                  <wp:posOffset>3710940</wp:posOffset>
                </wp:positionH>
                <wp:positionV relativeFrom="paragraph">
                  <wp:posOffset>57785</wp:posOffset>
                </wp:positionV>
                <wp:extent cx="0" cy="190500"/>
                <wp:effectExtent l="0" t="0" r="38100" b="19050"/>
                <wp:wrapNone/>
                <wp:docPr id="10" name="Conector recto 10"/>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F35FA" id="Conector recto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pt,4.55pt" to="292.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5UmgEAAJMDAAAOAAAAZHJzL2Uyb0RvYy54bWysU9uO0zAQfUfiHyy/0yQrgSBqug+72n1B&#10;sOLyAV5n3FiyPdbYNOnfM3bbFAESAvHi+DLnzJwzk+3t4p04ACWLYZDdppUCgsbRhv0gv355ePVW&#10;ipRVGJXDAIM8QpK3u5cvtnPs4QYndCOQYJKQ+jkOcso59k2T9ARepQ1GCPxokLzKfKR9M5Kamd27&#10;5qZt3zQz0hgJNaTEt/enR7mr/MaAzh+NSZCFGyTXlutKdX0ua7Pbqn5PKk5Wn8tQ/1CFVzZw0pXq&#10;XmUlvpH9hcpbTZjQ5I1G36AxVkPVwGq69ic1nycVoWphc1JcbUr/j1Z/ONyFJ2Ib5pj6FJ+oqFgM&#10;+fLl+sRSzTquZsGShT5dar7t3rWv2+pjc8VFSvkR0IuyGaSzochQvTq8T5lzceglhA/XzHWXjw5K&#10;sAufwAg7cq6uoutQwJ0jcVDcTqU1hNyVFjJfjS4wY51bge2fgef4AoU6MH8DXhE1M4a8gr0NSL/L&#10;npdLyeYUf3HgpLtY8IzjsfakWsOdrwrPU1pG68dzhV//pd13AAAA//8DAFBLAwQUAAYACAAAACEA&#10;bFH0N94AAAAIAQAADwAAAGRycy9kb3ducmV2LnhtbEyPQUvDQBCF74L/YRnBm920Vqkxk1IKYi1I&#10;sQr1uM2OSTQ7G7LbJv33jnjQ45v3ePO9bD64Rh2pC7VnhPEoAUVceFtzifD2+nA1AxWiYWsaz4Rw&#10;ogDz/PwsM6n1Pb/QcRtLJSUcUoNQxdimWoeiImfCyLfE4n34zpkosiu17Uwv5a7RkyS51c7ULB8q&#10;09KyouJre3AIz91qtVysT5+8eXf9brLebZ6GR8TLi2FxDyrSEP/C8IMv6JAL094f2AbVINzMplOJ&#10;ItyNQYn/q/cI13LQeab/D8i/AQAA//8DAFBLAQItABQABgAIAAAAIQC2gziS/gAAAOEBAAATAAAA&#10;AAAAAAAAAAAAAAAAAABbQ29udGVudF9UeXBlc10ueG1sUEsBAi0AFAAGAAgAAAAhADj9If/WAAAA&#10;lAEAAAsAAAAAAAAAAAAAAAAALwEAAF9yZWxzLy5yZWxzUEsBAi0AFAAGAAgAAAAhAHdmrlSaAQAA&#10;kwMAAA4AAAAAAAAAAAAAAAAALgIAAGRycy9lMm9Eb2MueG1sUEsBAi0AFAAGAAgAAAAhAGxR9Dfe&#10;AAAACAEAAA8AAAAAAAAAAAAAAAAA9AMAAGRycy9kb3ducmV2LnhtbFBLBQYAAAAABAAEAPMAAAD/&#10;BAAAAAA=&#10;" strokecolor="#4472c4 [3204]" strokeweight=".5pt">
                <v:stroke joinstyle="miter"/>
              </v:line>
            </w:pict>
          </mc:Fallback>
        </mc:AlternateContent>
      </w:r>
    </w:p>
    <w:p w14:paraId="61C39235" w14:textId="0E6D828B" w:rsidR="002A6C98" w:rsidRPr="00114B34" w:rsidRDefault="00D65F54" w:rsidP="007E7C96">
      <w:pPr>
        <w:spacing w:line="480" w:lineRule="auto"/>
        <w:ind w:left="360"/>
        <w:rPr>
          <w:rFonts w:asciiTheme="majorHAnsi" w:hAnsiTheme="majorHAnsi" w:cstheme="majorHAnsi"/>
          <w:sz w:val="16"/>
          <w:szCs w:val="16"/>
        </w:rPr>
      </w:pPr>
      <w:r w:rsidRPr="00114B34">
        <w:rPr>
          <w:rFonts w:asciiTheme="majorHAnsi" w:hAnsiTheme="majorHAnsi" w:cstheme="majorHAnsi"/>
          <w:noProof/>
          <w:sz w:val="16"/>
          <w:szCs w:val="16"/>
          <w:lang w:val="en-US"/>
        </w:rPr>
        <mc:AlternateContent>
          <mc:Choice Requires="wps">
            <w:drawing>
              <wp:anchor distT="0" distB="0" distL="114300" distR="114300" simplePos="0" relativeHeight="251680768" behindDoc="0" locked="0" layoutInCell="1" allowOverlap="1" wp14:anchorId="6D4CA189" wp14:editId="166B3A21">
                <wp:simplePos x="0" y="0"/>
                <wp:positionH relativeFrom="column">
                  <wp:posOffset>4484370</wp:posOffset>
                </wp:positionH>
                <wp:positionV relativeFrom="paragraph">
                  <wp:posOffset>249555</wp:posOffset>
                </wp:positionV>
                <wp:extent cx="716280" cy="327660"/>
                <wp:effectExtent l="0" t="0" r="26670" b="15240"/>
                <wp:wrapNone/>
                <wp:docPr id="18" name="Rectángulo 18"/>
                <wp:cNvGraphicFramePr/>
                <a:graphic xmlns:a="http://schemas.openxmlformats.org/drawingml/2006/main">
                  <a:graphicData uri="http://schemas.microsoft.com/office/word/2010/wordprocessingShape">
                    <wps:wsp>
                      <wps:cNvSpPr/>
                      <wps:spPr>
                        <a:xfrm>
                          <a:off x="0" y="0"/>
                          <a:ext cx="71628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221E9B" w14:textId="44498FAC" w:rsidR="00701446" w:rsidRPr="00701446" w:rsidRDefault="000E094A" w:rsidP="00701446">
                            <w:pPr>
                              <w:jc w:val="center"/>
                              <w:rPr>
                                <w:sz w:val="20"/>
                                <w:szCs w:val="20"/>
                              </w:rPr>
                            </w:pPr>
                            <w:r>
                              <w:rPr>
                                <w:sz w:val="20"/>
                                <w:szCs w:val="20"/>
                              </w:rPr>
                              <w:t>Cajer</w:t>
                            </w:r>
                            <w:r w:rsidR="00D65F54">
                              <w:rPr>
                                <w:sz w:val="20"/>
                                <w:szCs w:val="20"/>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CA189" id="Rectángulo 18" o:spid="_x0000_s1040" style="position:absolute;left:0;text-align:left;margin-left:353.1pt;margin-top:19.65pt;width:56.4pt;height:2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Nu5aQIAACUFAAAOAAAAZHJzL2Uyb0RvYy54bWysVFFv2yAQfp+0/4B4X5xkSdpFdaqoVadJ&#10;UVu1nfpMMNSWMMcOEjv79Tuw41RttYdpfsAcd/cdfHzHxWVbG7ZX6CuwOZ+MxpwpK6Go7EvOfz7d&#10;fDnnzAdhC2HAqpwflOeXq8+fLhq3VFMowRQKGYFYv2xczssQ3DLLvCxVLfwInLLk1IC1CGTiS1ag&#10;aAi9Ntl0PF5kDWDhEKTynlavOydfJXytlQx3WnsVmMk57S2kEdO4jWO2uhDLFxSurGS/DfEPu6hF&#10;ZanoAHUtgmA7rN5B1ZVE8KDDSEKdgdaVVOkMdJrJ+M1pHkvhVDoLkePdQJP/f7Dydv/o7pFoaJxf&#10;eprGU7Qa6/in/bE2kXUYyFJtYJIWzyaL6TlRKsn1dXq2WCQys1OyQx++K6hZnOQc6S4SRWK/8YEK&#10;UugxhIxT+TQLB6PiDox9UJpVBRWcpuykDHVlkO0F3amQUtkw6VylKFS3PB/TFy+XigwZyUqAEVlX&#10;xgzYPUBU3XvsDqaPj6kqCWtIHv9tY13ykJEqgw1Dcl1ZwI8ADJ2qr9zFH0nqqIkshXbbEjfUd/MY&#10;Gpe2UBzukSF0SvdO3lRE/0b4cC+QpE03Ru0a7mjQBpqcQz/jrAT8/dF6jCfFkZezhlol5/7XTqDi&#10;zPywpMVvk9ks9lYyZvOzKRn42rN97bG7+gro5ib0MDiZpjE+mONUI9TP1NXrWJVcwkqqnXMZ8Ghc&#10;ha6F6V2Qar1OYdRPToSNfXQygkeio7ye2meBrtdgIPHewrGtxPKNFLvYmGlhvQugq6TTE6/9FVAv&#10;Ji3170Zs9td2ijq9bqs/AAAA//8DAFBLAwQUAAYACAAAACEAJ7Sfgd0AAAAJAQAADwAAAGRycy9k&#10;b3ducmV2LnhtbEyPQU7DMBBF90jcwRokdtROK7VNiFOhSmyQWLRwADce4tB4HMVOk9yeYQXL0Tz9&#10;/355mH0nbjjENpCGbKVAINXBttRo+Px4fdqDiMmQNV0g1LBghEN1f1eawoaJTng7p0ZwCMXCaHAp&#10;9YWUsXboTVyFHol/X2HwJvE5NNIOZuJw38m1UlvpTUvc4EyPR4f19Tx6LjF4WrLddLy+u/mtxW75&#10;xnHR+vFhfnkGkXBOfzD86rM6VOx0CSPZKDoNO7VdM6phk29AMLDPch530ZCrHGRVyv8Lqh8AAAD/&#10;/wMAUEsBAi0AFAAGAAgAAAAhALaDOJL+AAAA4QEAABMAAAAAAAAAAAAAAAAAAAAAAFtDb250ZW50&#10;X1R5cGVzXS54bWxQSwECLQAUAAYACAAAACEAOP0h/9YAAACUAQAACwAAAAAAAAAAAAAAAAAvAQAA&#10;X3JlbHMvLnJlbHNQSwECLQAUAAYACAAAACEAE+TbuWkCAAAlBQAADgAAAAAAAAAAAAAAAAAuAgAA&#10;ZHJzL2Uyb0RvYy54bWxQSwECLQAUAAYACAAAACEAJ7Sfgd0AAAAJAQAADwAAAAAAAAAAAAAAAADD&#10;BAAAZHJzL2Rvd25yZXYueG1sUEsFBgAAAAAEAAQA8wAAAM0FAAAAAA==&#10;" fillcolor="#4472c4 [3204]" strokecolor="#1f3763 [1604]" strokeweight="1pt">
                <v:textbox>
                  <w:txbxContent>
                    <w:p w14:paraId="7B221E9B" w14:textId="44498FAC" w:rsidR="00701446" w:rsidRPr="00701446" w:rsidRDefault="000E094A" w:rsidP="00701446">
                      <w:pPr>
                        <w:jc w:val="center"/>
                        <w:rPr>
                          <w:sz w:val="20"/>
                          <w:szCs w:val="20"/>
                        </w:rPr>
                      </w:pPr>
                      <w:r>
                        <w:rPr>
                          <w:sz w:val="20"/>
                          <w:szCs w:val="20"/>
                        </w:rPr>
                        <w:t>Cajer</w:t>
                      </w:r>
                      <w:r w:rsidR="00D65F54">
                        <w:rPr>
                          <w:sz w:val="20"/>
                          <w:szCs w:val="20"/>
                        </w:rPr>
                        <w:t>o</w:t>
                      </w:r>
                    </w:p>
                  </w:txbxContent>
                </v:textbox>
              </v:rect>
            </w:pict>
          </mc:Fallback>
        </mc:AlternateContent>
      </w:r>
      <w:r w:rsidR="000E094A" w:rsidRPr="00114B34">
        <w:rPr>
          <w:rFonts w:asciiTheme="majorHAnsi" w:hAnsiTheme="majorHAnsi" w:cstheme="majorHAnsi"/>
          <w:noProof/>
          <w:sz w:val="16"/>
          <w:szCs w:val="16"/>
          <w:lang w:val="en-US"/>
        </w:rPr>
        <mc:AlternateContent>
          <mc:Choice Requires="wps">
            <w:drawing>
              <wp:anchor distT="0" distB="0" distL="114300" distR="114300" simplePos="0" relativeHeight="251678720" behindDoc="0" locked="0" layoutInCell="1" allowOverlap="1" wp14:anchorId="3E22C90B" wp14:editId="7FEB3D7F">
                <wp:simplePos x="0" y="0"/>
                <wp:positionH relativeFrom="column">
                  <wp:posOffset>2188844</wp:posOffset>
                </wp:positionH>
                <wp:positionV relativeFrom="paragraph">
                  <wp:posOffset>217805</wp:posOffset>
                </wp:positionV>
                <wp:extent cx="1114425" cy="414020"/>
                <wp:effectExtent l="0" t="0" r="28575" b="24130"/>
                <wp:wrapNone/>
                <wp:docPr id="17" name="Rectángulo 17"/>
                <wp:cNvGraphicFramePr/>
                <a:graphic xmlns:a="http://schemas.openxmlformats.org/drawingml/2006/main">
                  <a:graphicData uri="http://schemas.microsoft.com/office/word/2010/wordprocessingShape">
                    <wps:wsp>
                      <wps:cNvSpPr/>
                      <wps:spPr>
                        <a:xfrm>
                          <a:off x="0" y="0"/>
                          <a:ext cx="1114425" cy="4140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69FE08" w14:textId="536FF15E" w:rsidR="00B61FEE" w:rsidRPr="00701446" w:rsidRDefault="00D65F54" w:rsidP="00B61FEE">
                            <w:pPr>
                              <w:jc w:val="center"/>
                              <w:rPr>
                                <w:sz w:val="20"/>
                                <w:szCs w:val="20"/>
                              </w:rPr>
                            </w:pPr>
                            <w:r>
                              <w:rPr>
                                <w:sz w:val="20"/>
                                <w:szCs w:val="20"/>
                              </w:rPr>
                              <w:t xml:space="preserve">Vendedor/Despachador </w:t>
                            </w:r>
                          </w:p>
                          <w:p w14:paraId="66DB4C32" w14:textId="77777777" w:rsidR="005C426A" w:rsidRDefault="005C426A" w:rsidP="00124EAC">
                            <w:pPr>
                              <w:pStyle w:val="Ttulo1"/>
                            </w:pPr>
                          </w:p>
                          <w:p w14:paraId="58662703" w14:textId="77777777" w:rsidR="005C426A" w:rsidRDefault="005C426A" w:rsidP="005C426A"/>
                          <w:p w14:paraId="53FC3AC1" w14:textId="77777777" w:rsidR="005C426A" w:rsidRPr="005C426A" w:rsidRDefault="005C426A" w:rsidP="00124EAC">
                            <w:pPr>
                              <w:pStyle w:val="Ttulo1"/>
                            </w:pPr>
                          </w:p>
                          <w:p w14:paraId="60ADC603" w14:textId="77777777" w:rsidR="00B61FEE" w:rsidRDefault="00B61FEE" w:rsidP="00124EAC">
                            <w:pPr>
                              <w:pStyle w:val="Ttulo1"/>
                            </w:pPr>
                          </w:p>
                          <w:p w14:paraId="5769DCEE" w14:textId="18BC1115" w:rsidR="00B61FEE" w:rsidRPr="00B61FEE" w:rsidRDefault="00B61FEE" w:rsidP="00B61FEE">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2C90B" id="Rectángulo 17" o:spid="_x0000_s1041" style="position:absolute;left:0;text-align:left;margin-left:172.35pt;margin-top:17.15pt;width:87.75pt;height:3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kiSaAIAACYFAAAOAAAAZHJzL2Uyb0RvYy54bWysVE1v2zAMvQ/YfxB0X20HyT6COkWQosOA&#10;oi3aDj0rslQbkEWNUmJnv36U7DhFW+wwzAeZEslH6elR5xd9a9heoW/Alrw4yzlTVkLV2OeS/3y8&#10;+vSVMx+ErYQBq0p+UJ5frD5+OO/cUs2gBlMpZARi/bJzJa9DcMss87JWrfBn4JQlpwZsRaApPmcV&#10;io7QW5PN8vxz1gFWDkEq72n1cnDyVcLXWslwq7VXgZmS095CGjGN2zhmq3OxfEbh6kaO2xD/sItW&#10;NJaKTlCXIgi2w+YNVNtIBA86nEloM9C6kSqdgU5T5K9O81ALp9JZiBzvJpr8/4OVN/sHd4dEQ+f8&#10;0pMZT9FrbOOf9sf6RNZhIkv1gUlaLIpiPp8tOJPkmxfzfJbYzE7ZDn34rqBl0Sg50mUkjsT+2geq&#10;SKHHEJqc6icrHIyKWzD2XmnWVFRxlrKTNNTGINsLulQhpbKhGFy1qNSwvMjpi7dLRaaMNEuAEVk3&#10;xkzYI0CU3VvsAWaMj6kqKWtKzv+2sSF5ykiVwYYpuW0s4HsAhk41Vh7ijyQN1ESWQr/tiRu6jHkM&#10;jUtbqA53yBAGqXsnrxqi/1r4cCeQtE1dQP0abmnQBrqSw2hxVgP+fm89xpPkyMtZR71Scv9rJ1Bx&#10;Zn5YEuM3UkJsrjSZL76QEhi+9Gxfeuyu3QDdXEEvg5PJjPHBHE2N0D5RW69jVXIJK6l2yWXA42QT&#10;hh6mh0Gq9TqFUUM5Ea7tg5MRPBId5fXYPwl0owYDqfcGjn0llq+kOMTGTAvrXQDdJJ2eeB2vgJox&#10;aWl8OGK3v5ynqNPztvoDAAD//wMAUEsDBBQABgAIAAAAIQCzUGdu3QAAAAkBAAAPAAAAZHJzL2Rv&#10;d25yZXYueG1sTI/LbsJADEX3lfoPI1fqrkwIUErIBFVI3VTqAugHmIybBOYRZSYk+fuaVbuz5aN7&#10;j/PdaI24URca7xTMZwkIcqXXjasUfJ8+Xt5AhIhOo/GOFEwUYFc8PuSYaT+4A92OsRIc4kKGCuoY&#10;20zKUNZkMcx8S45vP76zGHntKqk7HDjcGpkmyau02DhuqLGlfU3l9dhbLkE6TPP1sL9+1eNnQ2a6&#10;UD8p9fw0vm9BRBrjHwx3fVaHgp3Ovnc6CKNgsVyuGb0PCxAMrNIkBXFWsNmsQBa5/P9B8QsAAP//&#10;AwBQSwECLQAUAAYACAAAACEAtoM4kv4AAADhAQAAEwAAAAAAAAAAAAAAAAAAAAAAW0NvbnRlbnRf&#10;VHlwZXNdLnhtbFBLAQItABQABgAIAAAAIQA4/SH/1gAAAJQBAAALAAAAAAAAAAAAAAAAAC8BAABf&#10;cmVscy8ucmVsc1BLAQItABQABgAIAAAAIQC23kiSaAIAACYFAAAOAAAAAAAAAAAAAAAAAC4CAABk&#10;cnMvZTJvRG9jLnhtbFBLAQItABQABgAIAAAAIQCzUGdu3QAAAAkBAAAPAAAAAAAAAAAAAAAAAMIE&#10;AABkcnMvZG93bnJldi54bWxQSwUGAAAAAAQABADzAAAAzAUAAAAA&#10;" fillcolor="#4472c4 [3204]" strokecolor="#1f3763 [1604]" strokeweight="1pt">
                <v:textbox>
                  <w:txbxContent>
                    <w:p w14:paraId="3E69FE08" w14:textId="536FF15E" w:rsidR="00B61FEE" w:rsidRPr="00701446" w:rsidRDefault="00D65F54" w:rsidP="00B61FEE">
                      <w:pPr>
                        <w:jc w:val="center"/>
                        <w:rPr>
                          <w:sz w:val="20"/>
                          <w:szCs w:val="20"/>
                        </w:rPr>
                      </w:pPr>
                      <w:r>
                        <w:rPr>
                          <w:sz w:val="20"/>
                          <w:szCs w:val="20"/>
                        </w:rPr>
                        <w:t xml:space="preserve">Vendedor/Despachador </w:t>
                      </w:r>
                    </w:p>
                    <w:p w14:paraId="66DB4C32" w14:textId="77777777" w:rsidR="005C426A" w:rsidRDefault="005C426A" w:rsidP="00124EAC">
                      <w:pPr>
                        <w:pStyle w:val="Ttulo1"/>
                      </w:pPr>
                    </w:p>
                    <w:p w14:paraId="58662703" w14:textId="77777777" w:rsidR="005C426A" w:rsidRDefault="005C426A" w:rsidP="005C426A"/>
                    <w:p w14:paraId="53FC3AC1" w14:textId="77777777" w:rsidR="005C426A" w:rsidRPr="005C426A" w:rsidRDefault="005C426A" w:rsidP="00124EAC">
                      <w:pPr>
                        <w:pStyle w:val="Ttulo1"/>
                      </w:pPr>
                    </w:p>
                    <w:p w14:paraId="60ADC603" w14:textId="77777777" w:rsidR="00B61FEE" w:rsidRDefault="00B61FEE" w:rsidP="00124EAC">
                      <w:pPr>
                        <w:pStyle w:val="Ttulo1"/>
                      </w:pPr>
                    </w:p>
                    <w:p w14:paraId="5769DCEE" w14:textId="18BC1115" w:rsidR="00B61FEE" w:rsidRPr="00B61FEE" w:rsidRDefault="00B61FEE" w:rsidP="00B61FEE">
                      <w:r>
                        <w:t>8(/</w:t>
                      </w:r>
                    </w:p>
                  </w:txbxContent>
                </v:textbox>
              </v:rect>
            </w:pict>
          </mc:Fallback>
        </mc:AlternateContent>
      </w:r>
      <w:r w:rsidR="008A09C8" w:rsidRPr="00114B34">
        <w:rPr>
          <w:rFonts w:asciiTheme="majorHAnsi" w:hAnsiTheme="majorHAnsi" w:cstheme="majorHAnsi"/>
          <w:noProof/>
          <w:sz w:val="16"/>
          <w:szCs w:val="16"/>
          <w:lang w:val="en-US"/>
        </w:rPr>
        <mc:AlternateContent>
          <mc:Choice Requires="wps">
            <w:drawing>
              <wp:anchor distT="0" distB="0" distL="114300" distR="114300" simplePos="0" relativeHeight="251686912" behindDoc="0" locked="0" layoutInCell="1" allowOverlap="1" wp14:anchorId="561972EC" wp14:editId="3959C459">
                <wp:simplePos x="0" y="0"/>
                <wp:positionH relativeFrom="column">
                  <wp:posOffset>-259080</wp:posOffset>
                </wp:positionH>
                <wp:positionV relativeFrom="paragraph">
                  <wp:posOffset>200025</wp:posOffset>
                </wp:positionV>
                <wp:extent cx="1190625" cy="499110"/>
                <wp:effectExtent l="0" t="0" r="28575" b="15240"/>
                <wp:wrapNone/>
                <wp:docPr id="22" name="13 Proceso"/>
                <wp:cNvGraphicFramePr/>
                <a:graphic xmlns:a="http://schemas.openxmlformats.org/drawingml/2006/main">
                  <a:graphicData uri="http://schemas.microsoft.com/office/word/2010/wordprocessingShape">
                    <wps:wsp>
                      <wps:cNvSpPr/>
                      <wps:spPr>
                        <a:xfrm>
                          <a:off x="0" y="0"/>
                          <a:ext cx="1190625" cy="499110"/>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14:paraId="286B523F" w14:textId="6CD22B1F" w:rsidR="008A09C8" w:rsidRPr="007D521B" w:rsidRDefault="008A09C8" w:rsidP="002C1230">
                            <w:pPr>
                              <w:jc w:val="center"/>
                              <w:rPr>
                                <w:rFonts w:cs="Times New Roman"/>
                                <w:lang w:val="es-MX"/>
                              </w:rPr>
                            </w:pPr>
                            <w:r>
                              <w:rPr>
                                <w:rFonts w:cs="Times New Roman"/>
                                <w:lang w:val="es-MX"/>
                              </w:rPr>
                              <w:t xml:space="preserve">Nivel </w:t>
                            </w:r>
                            <w:r w:rsidR="002C1230">
                              <w:rPr>
                                <w:rFonts w:cs="Times New Roman"/>
                                <w:lang w:val="es-MX"/>
                              </w:rPr>
                              <w:t>operacional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1972EC" id="13 Proceso" o:spid="_x0000_s1042" type="#_x0000_t109" style="position:absolute;left:0;text-align:left;margin-left:-20.4pt;margin-top:15.75pt;width:93.75pt;height:39.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CljWQIAAA8FAAAOAAAAZHJzL2Uyb0RvYy54bWysVN9r2zAQfh/sfxB6Xx2HtF1CnRJSOgal&#10;C2tHnxVZqs1knXZSYmd//U6y45SusDH2Yut0v7/7TlfXXWPYXqGvwRY8P5twpqyEsrbPBf/2ePvh&#10;I2c+CFsKA1YV/KA8v16+f3fVuoWaQgWmVMgoiPWL1hW8CsEtsszLSjXCn4FTlpQasBGBRHzOShQt&#10;RW9MNp1MLrIWsHQIUnlPtze9ki9TfK2VDF+09iowU3CqLaQvpu82frPllVg8o3BVLYcyxD9U0Yja&#10;UtIx1I0Igu2w/i1UU0sEDzqcSWgy0LqWKvVA3eSTV908VMKp1AuB490Ik/9/YeX9/sFtkGBonV94&#10;OsYuOo1N/FN9rEtgHUawVBeYpMs8n08upuecSdLN5vM8T2hmJ2+HPnxS0LB4KLg20K4rgWHTjyvh&#10;JfZ3PlB2cjuak3CqJZ3CwahYjrFflWZ1GbMn70QTtTbI9oIGLKRUNlzEoVK8ZB3ddG3M6Dj9s+Ng&#10;H11VotDo/BdZR4+UGWwYnZvaAr6VvfyeDyXr3v6IQN93hCB0244ap74vo2m82kJ52CBD6Dntnbyt&#10;Cec74cNGIJGY6E6LGb7QJ0JfcBhOnFWAP9+6j/bELdJy1tJSFNz/2AlUnJnPllg3z2ezuEVJmJ1f&#10;TknAl5rtS43dNWugseT0BDiZjtE+mONRIzRPtL+rmJVUwkrKXXAZ8CisQ7+s9AJItVolM9ocJ8Kd&#10;fXDySITIncfuSaAbyBaIpvdwXCCxeMWz3jaOyMJqF0DXiYQnXIcR0NYlLg0vRFzrl3KyOr1jy18A&#10;AAD//wMAUEsDBBQABgAIAAAAIQBL83dh4AAAAAoBAAAPAAAAZHJzL2Rvd25yZXYueG1sTI/BTsMw&#10;EETvSPyDtUjcWjuhSUuIU6EiKtGeKEVct7GJo8brKHbb8Pe4J7jtaEczb8rlaDt21oNvHUlIpgKY&#10;ptqplhoJ+4/XyQKYD0gKO0dawo/2sKxub0oslLvQuz7vQsNiCPkCJZgQ+oJzXxtt0U9dryn+vt1g&#10;MUQ5NFwNeInhtuOpEDm32FJsMNjrldH1cXeyEtCsss3XW549rtdk0s/tNn05zqW8vxufn4AFPYY/&#10;M1zxIzpUkengTqQ86yRMZiKiBwkPSQbsapjlc2CHeCQiAV6V/P+E6hcAAP//AwBQSwECLQAUAAYA&#10;CAAAACEAtoM4kv4AAADhAQAAEwAAAAAAAAAAAAAAAAAAAAAAW0NvbnRlbnRfVHlwZXNdLnhtbFBL&#10;AQItABQABgAIAAAAIQA4/SH/1gAAAJQBAAALAAAAAAAAAAAAAAAAAC8BAABfcmVscy8ucmVsc1BL&#10;AQItABQABgAIAAAAIQB2rCljWQIAAA8FAAAOAAAAAAAAAAAAAAAAAC4CAABkcnMvZTJvRG9jLnht&#10;bFBLAQItABQABgAIAAAAIQBL83dh4AAAAAoBAAAPAAAAAAAAAAAAAAAAALMEAABkcnMvZG93bnJl&#10;di54bWxQSwUGAAAAAAQABADzAAAAwAUAAAAA&#10;" fillcolor="#9ecb81 [2169]" strokecolor="#70ad47 [3209]" strokeweight=".5pt">
                <v:fill color2="#8ac066 [2617]" rotate="t" colors="0 #b5d5a7;.5 #aace99;1 #9cca86" focus="100%" type="gradient">
                  <o:fill v:ext="view" type="gradientUnscaled"/>
                </v:fill>
                <v:textbox>
                  <w:txbxContent>
                    <w:p w14:paraId="286B523F" w14:textId="6CD22B1F" w:rsidR="008A09C8" w:rsidRPr="007D521B" w:rsidRDefault="008A09C8" w:rsidP="002C1230">
                      <w:pPr>
                        <w:jc w:val="center"/>
                        <w:rPr>
                          <w:rFonts w:cs="Times New Roman"/>
                          <w:lang w:val="es-MX"/>
                        </w:rPr>
                      </w:pPr>
                      <w:r>
                        <w:rPr>
                          <w:rFonts w:cs="Times New Roman"/>
                          <w:lang w:val="es-MX"/>
                        </w:rPr>
                        <w:t xml:space="preserve">Nivel </w:t>
                      </w:r>
                      <w:r w:rsidR="002C1230">
                        <w:rPr>
                          <w:rFonts w:cs="Times New Roman"/>
                          <w:lang w:val="es-MX"/>
                        </w:rPr>
                        <w:t>operacional</w:t>
                      </w:r>
                    </w:p>
                  </w:txbxContent>
                </v:textbox>
              </v:shape>
            </w:pict>
          </mc:Fallback>
        </mc:AlternateContent>
      </w:r>
    </w:p>
    <w:p w14:paraId="26CCD9D1" w14:textId="638207AE" w:rsidR="002A6C98" w:rsidRPr="00114B34" w:rsidRDefault="008A09C8" w:rsidP="007E7C96">
      <w:pPr>
        <w:spacing w:line="480" w:lineRule="auto"/>
        <w:ind w:left="360"/>
        <w:rPr>
          <w:rFonts w:asciiTheme="majorHAnsi" w:hAnsiTheme="majorHAnsi" w:cstheme="majorHAnsi"/>
          <w:sz w:val="16"/>
          <w:szCs w:val="16"/>
        </w:rPr>
      </w:pPr>
      <w:r w:rsidRPr="00114B34">
        <w:rPr>
          <w:rFonts w:asciiTheme="majorHAnsi" w:hAnsiTheme="majorHAnsi" w:cstheme="majorHAnsi"/>
          <w:noProof/>
          <w:sz w:val="16"/>
          <w:szCs w:val="16"/>
          <w:lang w:val="en-US"/>
        </w:rPr>
        <mc:AlternateContent>
          <mc:Choice Requires="wps">
            <w:drawing>
              <wp:anchor distT="0" distB="0" distL="114300" distR="114300" simplePos="0" relativeHeight="251684864" behindDoc="0" locked="0" layoutInCell="1" allowOverlap="1" wp14:anchorId="1C3AB3ED" wp14:editId="400FE0E9">
                <wp:simplePos x="0" y="0"/>
                <wp:positionH relativeFrom="column">
                  <wp:posOffset>1104900</wp:posOffset>
                </wp:positionH>
                <wp:positionV relativeFrom="paragraph">
                  <wp:posOffset>23495</wp:posOffset>
                </wp:positionV>
                <wp:extent cx="287020" cy="318770"/>
                <wp:effectExtent l="0" t="19050" r="36830" b="43180"/>
                <wp:wrapNone/>
                <wp:docPr id="20" name="6 Flecha derecha"/>
                <wp:cNvGraphicFramePr/>
                <a:graphic xmlns:a="http://schemas.openxmlformats.org/drawingml/2006/main">
                  <a:graphicData uri="http://schemas.microsoft.com/office/word/2010/wordprocessingShape">
                    <wps:wsp>
                      <wps:cNvSpPr/>
                      <wps:spPr>
                        <a:xfrm>
                          <a:off x="0" y="0"/>
                          <a:ext cx="287020" cy="3187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466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6 Flecha derecha" o:spid="_x0000_s1026" type="#_x0000_t13" style="position:absolute;margin-left:87pt;margin-top:1.85pt;width:22.6pt;height:2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7CXwIAAAwFAAAOAAAAZHJzL2Uyb0RvYy54bWysVMFu2zAMvQ/YPwi6r7azdumCOkWQosOA&#10;oi3aDj0rshQbk0WNUuJkXz9Kdpyu6y7DclAokXyknh59cblrDdsq9A3YkhcnOWfKSqgauy75t6fr&#10;D+ec+SBsJQxYVfK98vxy/v7dRedmagI1mEohIxDrZ50reR2Cm2WZl7VqhT8Bpyw5NWArAm1xnVUo&#10;OkJvTTbJ809ZB1g5BKm8p9Or3snnCV9rJcOd1l4FZkpOvYW0YlpXcc3mF2K2RuHqRg5tiH/oohWN&#10;paIj1JUIgm2w+QOqbSSCBx1OJLQZaN1Ile5AtynyV7d5rIVT6S5EjncjTf7/wcrb7aO7R6Khc37m&#10;yYy32Gls4z/1x3aJrP1IltoFJulwcj7NJ0SpJNfH4nw6TWRmx2SHPnxR0LJolBybdR0WiNAlosT2&#10;xgcqSwmHQNocm0hW2BsV+zD2QWnWVLFsyk76UEuDbCvoZavvRX9ci0r1R2c5/eLzUoExOu0SWETV&#10;jTEj7gAQdfc7bg8xxMY0lWQ1JuZ/a6hPHKNTRbBhTGwbC/hWsgnF0Lju4w/E9HREZlZQ7e+RIfSC&#10;9k5eN8TyjfDhXiApmB6GpjLc0aINdCWHweKsBvz51nmMJ2GRl7OOJqLk/sdGoOLMfLUkuc/F6Wkc&#10;obQ5PZvGx8eXntVLj920S6CnKWj+nUxmjA/mYGqE9pmGdxGrkktYSbVLLgMeNsvQTyqNv1SLRQqj&#10;sXEi3NhHJyN4ZDXq52n3LNANUguk0Vs4TI+YvdJaHxszLSw2AXSThHjkdeCbRi4JZvg8xJl+uU9R&#10;x4/Y/BcAAAD//wMAUEsDBBQABgAIAAAAIQC3XE/e3gAAAAgBAAAPAAAAZHJzL2Rvd25yZXYueG1s&#10;TI8xT8MwFIR3JP6D9ZDYqNMEKAlxKlSB1IGFtAPjS/xIIuLnyHbbtL8eM8F4utPdd+V6NqM4kvOD&#10;ZQXLRQKCuLV64E7Bfvd29wTCB2SNo2VScCYP6+r6qsRC2xN/0LEOnYgl7AtU0IcwFVL6tieDfmEn&#10;4uh9WWcwROk6qR2eYrkZZZokj9LgwHGhx4k2PbXf9cEooMvOBa7zy7nbZ6+b5t1ut/ip1O3N/PIM&#10;ItAc/sLwix/RoYpMjT2w9mKMenUfvwQF2QpE9NNlnoJoFDxkOciqlP8PVD8AAAD//wMAUEsBAi0A&#10;FAAGAAgAAAAhALaDOJL+AAAA4QEAABMAAAAAAAAAAAAAAAAAAAAAAFtDb250ZW50X1R5cGVzXS54&#10;bWxQSwECLQAUAAYACAAAACEAOP0h/9YAAACUAQAACwAAAAAAAAAAAAAAAAAvAQAAX3JlbHMvLnJl&#10;bHNQSwECLQAUAAYACAAAACEAlXSewl8CAAAMBQAADgAAAAAAAAAAAAAAAAAuAgAAZHJzL2Uyb0Rv&#10;Yy54bWxQSwECLQAUAAYACAAAACEAt1xP3t4AAAAIAQAADwAAAAAAAAAAAAAAAAC5BAAAZHJzL2Rv&#10;d25yZXYueG1sUEsFBgAAAAAEAAQA8wAAAMQFAAAAAA==&#10;" adj="10800" fillcolor="black [3200]" strokecolor="black [1600]" strokeweight="1pt"/>
            </w:pict>
          </mc:Fallback>
        </mc:AlternateContent>
      </w:r>
    </w:p>
    <w:p w14:paraId="1BCCE33F" w14:textId="089C8156" w:rsidR="002A6C98" w:rsidRPr="00114B34" w:rsidRDefault="002A6C98" w:rsidP="007E7C96">
      <w:pPr>
        <w:spacing w:line="480" w:lineRule="auto"/>
        <w:ind w:left="360"/>
        <w:rPr>
          <w:rFonts w:asciiTheme="majorHAnsi" w:hAnsiTheme="majorHAnsi" w:cstheme="majorHAnsi"/>
          <w:sz w:val="16"/>
          <w:szCs w:val="16"/>
        </w:rPr>
      </w:pPr>
    </w:p>
    <w:p w14:paraId="3A40C736" w14:textId="42EA3B85" w:rsidR="00082AA9" w:rsidRDefault="008A09C8" w:rsidP="00082AA9">
      <w:pPr>
        <w:spacing w:line="480" w:lineRule="auto"/>
      </w:pPr>
      <w:r w:rsidRPr="00114B34">
        <w:rPr>
          <w:rFonts w:asciiTheme="majorHAnsi" w:hAnsiTheme="majorHAnsi" w:cstheme="majorHAnsi"/>
          <w:noProof/>
          <w:sz w:val="16"/>
          <w:szCs w:val="16"/>
          <w:lang w:val="en-US"/>
        </w:rPr>
        <mc:AlternateContent>
          <mc:Choice Requires="wps">
            <w:drawing>
              <wp:anchor distT="0" distB="0" distL="114300" distR="114300" simplePos="0" relativeHeight="251665408" behindDoc="0" locked="0" layoutInCell="1" allowOverlap="1" wp14:anchorId="41A85D5F" wp14:editId="2EFA43BF">
                <wp:simplePos x="0" y="0"/>
                <wp:positionH relativeFrom="column">
                  <wp:posOffset>-255270</wp:posOffset>
                </wp:positionH>
                <wp:positionV relativeFrom="paragraph">
                  <wp:posOffset>93980</wp:posOffset>
                </wp:positionV>
                <wp:extent cx="1190625" cy="499110"/>
                <wp:effectExtent l="0" t="0" r="28575" b="15240"/>
                <wp:wrapNone/>
                <wp:docPr id="13" name="13 Proceso"/>
                <wp:cNvGraphicFramePr/>
                <a:graphic xmlns:a="http://schemas.openxmlformats.org/drawingml/2006/main">
                  <a:graphicData uri="http://schemas.microsoft.com/office/word/2010/wordprocessingShape">
                    <wps:wsp>
                      <wps:cNvSpPr/>
                      <wps:spPr>
                        <a:xfrm>
                          <a:off x="0" y="0"/>
                          <a:ext cx="1190625" cy="499110"/>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14:paraId="7A340F36" w14:textId="77777777" w:rsidR="002A6C98" w:rsidRPr="007D521B" w:rsidRDefault="002A6C98" w:rsidP="002A6C98">
                            <w:pPr>
                              <w:rPr>
                                <w:rFonts w:cs="Times New Roman"/>
                                <w:lang w:val="es-MX"/>
                              </w:rPr>
                            </w:pPr>
                            <w:r>
                              <w:rPr>
                                <w:rFonts w:cs="Times New Roman"/>
                                <w:lang w:val="es-MX"/>
                              </w:rPr>
                              <w:t>Nivel de apoyo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A85D5F" id="_x0000_s1043" type="#_x0000_t109" style="position:absolute;margin-left:-20.1pt;margin-top:7.4pt;width:93.75pt;height:39.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R9MWQIAAA8FAAAOAAAAZHJzL2Uyb0RvYy54bWysVN9r2zAQfh/sfxB6Xx2HtFtCnRJSOgal&#10;DWtHnxVZqs1knXZSYmd//U6y45SusDH2Yut0v7/7TpdXXWPYXqGvwRY8P5twpqyEsrbPBf/2ePPh&#10;E2c+CFsKA1YV/KA8v1q+f3fZuoWaQgWmVMgoiPWL1hW8CsEtsszLSjXCn4FTlpQasBGBRHzOShQt&#10;RW9MNp1MLrIWsHQIUnlPt9e9ki9TfK2VDPdaexWYKTjVFtIX03cbv9nyUiyeUbiqlkMZ4h+qaERt&#10;KekY6loEwXZY/xaqqSWCBx3OJDQZaF1LlXqgbvLJq24eKuFU6oXA8W6Eyf+/sPJu/+A2SDC0zi88&#10;HWMXncYm/qk+1iWwDiNYqgtM0mWezycX03POJOlm83meJzSzk7dDHz4raFg8FFwbaNeVwLDpx5Xw&#10;EvtbHyg7uR3NSTjVkk7hYFQsx9ivSrO6jNmTd6KJWhtke0EDFlIqGy7iUCleso5uujZmdJz+2XGw&#10;j64qUWh0/ouso0fKDDaMzk1tAd/KXn7Ph5J1b39EoO87QhC6bUeNU9/zaBqvtlAeNsgQek57J29q&#10;wvlW+LARSCQmutNihnv6ROgLDsOJswrw51v30Z64RVrOWlqKgvsfO4GKM/PFEuvm+WwWtygJs/OP&#10;UxLwpWb7UmN3zRpoLDk9AU6mY7QP5njUCM0T7e8qZiWVsJJyF1wGPArr0C8rvQBSrVbJjDbHiXBr&#10;H5w8EiFy57F7EugGsgWi6R0cF0gsXvGst40jsrDaBdB1IuEJ12EEtHWJS8MLEdf6pZysTu/Y8hcA&#10;AAD//wMAUEsDBBQABgAIAAAAIQA0C2hQ3wAAAAkBAAAPAAAAZHJzL2Rvd25yZXYueG1sTI/LTsMw&#10;EEX3SPyDNUjsWoc0fYU4FSqiEnRFoWI7jU0cNR5HsduGv2e6guXoHt05t1gNrhVn04fGk4KHcQLC&#10;UOV1Q7WCz4+X0QJEiEgaW09GwY8JsCpvbwrMtb/QuznvYi24hEKOCmyMXS5lqKxxGMa+M8TZt+8d&#10;Rj77WuoeL1zuWpkmyUw6bIg/WOzM2prquDs5BWjX07ev19l0udmQTffbbfp8nCt1fzc8PYKIZoh/&#10;MFz1WR1Kdjr4E+kgWgWjLEkZ5SDjCVcgm09AHBQsJxnIspD/F5S/AAAA//8DAFBLAQItABQABgAI&#10;AAAAIQC2gziS/gAAAOEBAAATAAAAAAAAAAAAAAAAAAAAAABbQ29udGVudF9UeXBlc10ueG1sUEsB&#10;Ai0AFAAGAAgAAAAhADj9If/WAAAAlAEAAAsAAAAAAAAAAAAAAAAALwEAAF9yZWxzLy5yZWxzUEsB&#10;Ai0AFAAGAAgAAAAhADbtH0xZAgAADwUAAA4AAAAAAAAAAAAAAAAALgIAAGRycy9lMm9Eb2MueG1s&#10;UEsBAi0AFAAGAAgAAAAhADQLaFDfAAAACQEAAA8AAAAAAAAAAAAAAAAAswQAAGRycy9kb3ducmV2&#10;LnhtbFBLBQYAAAAABAAEAPMAAAC/BQAAAAA=&#10;" fillcolor="#9ecb81 [2169]" strokecolor="#70ad47 [3209]" strokeweight=".5pt">
                <v:fill color2="#8ac066 [2617]" rotate="t" colors="0 #b5d5a7;.5 #aace99;1 #9cca86" focus="100%" type="gradient">
                  <o:fill v:ext="view" type="gradientUnscaled"/>
                </v:fill>
                <v:textbox>
                  <w:txbxContent>
                    <w:p w14:paraId="7A340F36" w14:textId="77777777" w:rsidR="002A6C98" w:rsidRPr="007D521B" w:rsidRDefault="002A6C98" w:rsidP="002A6C98">
                      <w:pPr>
                        <w:rPr>
                          <w:rFonts w:cs="Times New Roman"/>
                          <w:lang w:val="es-MX"/>
                        </w:rPr>
                      </w:pPr>
                      <w:r>
                        <w:rPr>
                          <w:rFonts w:cs="Times New Roman"/>
                          <w:lang w:val="es-MX"/>
                        </w:rPr>
                        <w:t>Nivel de apoyo</w:t>
                      </w:r>
                    </w:p>
                  </w:txbxContent>
                </v:textbox>
              </v:shape>
            </w:pict>
          </mc:Fallback>
        </mc:AlternateContent>
      </w:r>
      <w:r w:rsidRPr="00114B34">
        <w:rPr>
          <w:rFonts w:asciiTheme="majorHAnsi" w:hAnsiTheme="majorHAnsi" w:cstheme="majorHAnsi"/>
          <w:noProof/>
          <w:sz w:val="16"/>
          <w:szCs w:val="16"/>
          <w:lang w:val="en-US"/>
        </w:rPr>
        <mc:AlternateContent>
          <mc:Choice Requires="wps">
            <w:drawing>
              <wp:anchor distT="0" distB="0" distL="114300" distR="114300" simplePos="0" relativeHeight="251666432" behindDoc="0" locked="0" layoutInCell="1" allowOverlap="1" wp14:anchorId="34E73EB0" wp14:editId="7D85A97B">
                <wp:simplePos x="0" y="0"/>
                <wp:positionH relativeFrom="column">
                  <wp:posOffset>1097280</wp:posOffset>
                </wp:positionH>
                <wp:positionV relativeFrom="paragraph">
                  <wp:posOffset>238125</wp:posOffset>
                </wp:positionV>
                <wp:extent cx="287020" cy="318770"/>
                <wp:effectExtent l="0" t="19050" r="36830" b="43180"/>
                <wp:wrapNone/>
                <wp:docPr id="8" name="6 Flecha derecha"/>
                <wp:cNvGraphicFramePr/>
                <a:graphic xmlns:a="http://schemas.openxmlformats.org/drawingml/2006/main">
                  <a:graphicData uri="http://schemas.microsoft.com/office/word/2010/wordprocessingShape">
                    <wps:wsp>
                      <wps:cNvSpPr/>
                      <wps:spPr>
                        <a:xfrm>
                          <a:off x="0" y="0"/>
                          <a:ext cx="287020" cy="31877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823A6" id="6 Flecha derecha" o:spid="_x0000_s1026" type="#_x0000_t13" style="position:absolute;margin-left:86.4pt;margin-top:18.75pt;width:22.6pt;height:2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7CXwIAAAwFAAAOAAAAZHJzL2Uyb0RvYy54bWysVMFu2zAMvQ/YPwi6r7azdumCOkWQosOA&#10;oi3aDj0rshQbk0WNUuJkXz9Kdpyu6y7DclAokXyknh59cblrDdsq9A3YkhcnOWfKSqgauy75t6fr&#10;D+ec+SBsJQxYVfK98vxy/v7dRedmagI1mEohIxDrZ50reR2Cm2WZl7VqhT8Bpyw5NWArAm1xnVUo&#10;OkJvTTbJ809ZB1g5BKm8p9Or3snnCV9rJcOd1l4FZkpOvYW0YlpXcc3mF2K2RuHqRg5tiH/oohWN&#10;paIj1JUIgm2w+QOqbSSCBx1OJLQZaN1Ile5AtynyV7d5rIVT6S5EjncjTf7/wcrb7aO7R6Khc37m&#10;yYy32Gls4z/1x3aJrP1IltoFJulwcj7NJ0SpJNfH4nw6TWRmx2SHPnxR0LJolBybdR0WiNAlosT2&#10;xgcqSwmHQNocm0hW2BsV+zD2QWnWVLFsyk76UEuDbCvoZavvRX9ci0r1R2c5/eLzUoExOu0SWETV&#10;jTEj7gAQdfc7bg8xxMY0lWQ1JuZ/a6hPHKNTRbBhTGwbC/hWsgnF0Lju4w/E9HREZlZQ7e+RIfSC&#10;9k5eN8TyjfDhXiApmB6GpjLc0aINdCWHweKsBvz51nmMJ2GRl7OOJqLk/sdGoOLMfLUkuc/F6Wkc&#10;obQ5PZvGx8eXntVLj920S6CnKWj+nUxmjA/mYGqE9pmGdxGrkktYSbVLLgMeNsvQTyqNv1SLRQqj&#10;sXEi3NhHJyN4ZDXq52n3LNANUguk0Vs4TI+YvdJaHxszLSw2AXSThHjkdeCbRi4JZvg8xJl+uU9R&#10;x4/Y/BcAAAD//wMAUEsDBBQABgAIAAAAIQAW16R73gAAAAkBAAAPAAAAZHJzL2Rvd25yZXYueG1s&#10;TI8xT8MwFIR3JP6D9ZDYqNNUkBDiVKgCqQMLaQdGJ34kEfFzZLtt2l/PY6Lj6U5335Xr2Y7iiD4M&#10;jhQsFwkIpNaZgToF+937Qw4iRE1Gj45QwRkDrKvbm1IXxp3oE4917ASXUCi0gj7GqZAytD1aHRZu&#10;QmLv23mrI0vfSeP1icvtKNMkeZJWD8QLvZ5w02P7Ux+sArzsfKT6+XLu9qu3TfPhtlv9pdT93fz6&#10;AiLiHP/D8IfP6FAxU+MOZIIYWWcpo0cFq+wRBAfSZc7nGgV5loGsSnn9oPoFAAD//wMAUEsBAi0A&#10;FAAGAAgAAAAhALaDOJL+AAAA4QEAABMAAAAAAAAAAAAAAAAAAAAAAFtDb250ZW50X1R5cGVzXS54&#10;bWxQSwECLQAUAAYACAAAACEAOP0h/9YAAACUAQAACwAAAAAAAAAAAAAAAAAvAQAAX3JlbHMvLnJl&#10;bHNQSwECLQAUAAYACAAAACEAlXSewl8CAAAMBQAADgAAAAAAAAAAAAAAAAAuAgAAZHJzL2Uyb0Rv&#10;Yy54bWxQSwECLQAUAAYACAAAACEAFteke94AAAAJAQAADwAAAAAAAAAAAAAAAAC5BAAAZHJzL2Rv&#10;d25yZXYueG1sUEsFBgAAAAAEAAQA8wAAAMQFAAAAAA==&#10;" adj="10800" fillcolor="black [3200]" strokecolor="black [1600]" strokeweight="1pt"/>
            </w:pict>
          </mc:Fallback>
        </mc:AlternateContent>
      </w:r>
    </w:p>
    <w:p w14:paraId="1FDC8C23" w14:textId="15CB7B2A" w:rsidR="00483096" w:rsidRPr="00082AA9" w:rsidRDefault="00483096" w:rsidP="00082AA9">
      <w:pPr>
        <w:spacing w:line="480" w:lineRule="auto"/>
        <w:ind w:left="720"/>
        <w:rPr>
          <w:rFonts w:asciiTheme="majorHAnsi" w:hAnsiTheme="majorHAnsi" w:cstheme="majorHAnsi"/>
          <w:sz w:val="16"/>
          <w:szCs w:val="16"/>
        </w:rPr>
      </w:pPr>
      <w:r>
        <w:t xml:space="preserve">Elaborado: Erika </w:t>
      </w:r>
      <w:proofErr w:type="spellStart"/>
      <w:r>
        <w:t>Chiliguano</w:t>
      </w:r>
      <w:proofErr w:type="spellEnd"/>
      <w:r>
        <w:t xml:space="preserve"> (2023)</w:t>
      </w:r>
    </w:p>
    <w:p w14:paraId="6E74B3B6" w14:textId="77777777" w:rsidR="005868A9" w:rsidRDefault="005868A9" w:rsidP="005868A9">
      <w:pPr>
        <w:pStyle w:val="Ttulo2"/>
        <w:ind w:left="0"/>
      </w:pPr>
    </w:p>
    <w:p w14:paraId="2072C824" w14:textId="27EC9F67" w:rsidR="00B76012" w:rsidRPr="005868A9" w:rsidRDefault="00783AE9" w:rsidP="005868A9">
      <w:pPr>
        <w:pStyle w:val="Ttulo2"/>
      </w:pPr>
      <w:bookmarkStart w:id="32" w:name="_Toc129040306"/>
      <w:r w:rsidRPr="005868A9">
        <w:t>Funciones del personal</w:t>
      </w:r>
      <w:bookmarkEnd w:id="32"/>
    </w:p>
    <w:p w14:paraId="1E8F17E8" w14:textId="26C6AAA1" w:rsidR="00783AE9" w:rsidRPr="000B69DF" w:rsidRDefault="00783AE9" w:rsidP="007E7C96">
      <w:pPr>
        <w:pStyle w:val="Ttulo6"/>
        <w:spacing w:line="480" w:lineRule="auto"/>
        <w:ind w:left="720"/>
        <w:jc w:val="center"/>
        <w:rPr>
          <w:rFonts w:cstheme="majorHAnsi"/>
          <w:b/>
          <w:bCs/>
          <w:color w:val="auto"/>
        </w:rPr>
      </w:pPr>
      <w:r w:rsidRPr="000B69DF">
        <w:rPr>
          <w:rFonts w:cstheme="majorHAnsi"/>
          <w:b/>
          <w:bCs/>
          <w:color w:val="auto"/>
        </w:rPr>
        <w:t>Detalles generales del puesto de</w:t>
      </w:r>
      <w:r w:rsidR="00924D6F" w:rsidRPr="000B69DF">
        <w:rPr>
          <w:rFonts w:cstheme="majorHAnsi"/>
          <w:b/>
          <w:bCs/>
          <w:color w:val="auto"/>
        </w:rPr>
        <w:t xml:space="preserve">l </w:t>
      </w:r>
      <w:r w:rsidR="00D65F54">
        <w:rPr>
          <w:rFonts w:cstheme="majorHAnsi"/>
          <w:b/>
          <w:bCs/>
          <w:color w:val="auto"/>
        </w:rPr>
        <w:t>Gerente General</w:t>
      </w:r>
    </w:p>
    <w:tbl>
      <w:tblPr>
        <w:tblStyle w:val="Tablaconcuadrcula"/>
        <w:tblpPr w:leftFromText="141" w:rightFromText="141" w:vertAnchor="text" w:horzAnchor="margin" w:tblpXSpec="center" w:tblpY="570"/>
        <w:tblW w:w="0" w:type="auto"/>
        <w:tblLook w:val="04A0" w:firstRow="1" w:lastRow="0" w:firstColumn="1" w:lastColumn="0" w:noHBand="0" w:noVBand="1"/>
      </w:tblPr>
      <w:tblGrid>
        <w:gridCol w:w="3274"/>
        <w:gridCol w:w="3274"/>
      </w:tblGrid>
      <w:tr w:rsidR="00082AA9" w14:paraId="43505EDA" w14:textId="77777777" w:rsidTr="00082AA9">
        <w:tc>
          <w:tcPr>
            <w:tcW w:w="3274" w:type="dxa"/>
          </w:tcPr>
          <w:p w14:paraId="34D163B3" w14:textId="77777777" w:rsidR="00082AA9" w:rsidRDefault="00082AA9" w:rsidP="00124EAC">
            <w:pPr>
              <w:pStyle w:val="Ttulo1"/>
              <w:rPr>
                <w:color w:val="000000" w:themeColor="text1"/>
                <w:szCs w:val="22"/>
              </w:rPr>
            </w:pPr>
            <w:r w:rsidRPr="000B69DF">
              <w:t>Empresa</w:t>
            </w:r>
            <w:r w:rsidRPr="000B69DF">
              <w:tab/>
            </w:r>
          </w:p>
        </w:tc>
        <w:tc>
          <w:tcPr>
            <w:tcW w:w="3274" w:type="dxa"/>
          </w:tcPr>
          <w:p w14:paraId="5FEA872B" w14:textId="77777777" w:rsidR="00082AA9" w:rsidRPr="00156CE7" w:rsidRDefault="00082AA9" w:rsidP="00124EAC">
            <w:pPr>
              <w:pStyle w:val="Ttulo1"/>
              <w:rPr>
                <w:color w:val="000000" w:themeColor="text1"/>
                <w:szCs w:val="22"/>
              </w:rPr>
            </w:pPr>
            <w:r w:rsidRPr="00156CE7">
              <w:t>“EA-SEAFOOD”</w:t>
            </w:r>
          </w:p>
        </w:tc>
      </w:tr>
      <w:tr w:rsidR="00082AA9" w14:paraId="26F032B1" w14:textId="77777777" w:rsidTr="00082AA9">
        <w:tc>
          <w:tcPr>
            <w:tcW w:w="3274" w:type="dxa"/>
          </w:tcPr>
          <w:p w14:paraId="7D53B00D" w14:textId="77777777" w:rsidR="00082AA9" w:rsidRDefault="00082AA9" w:rsidP="00124EAC">
            <w:pPr>
              <w:pStyle w:val="Ttulo1"/>
              <w:rPr>
                <w:color w:val="000000" w:themeColor="text1"/>
                <w:szCs w:val="22"/>
              </w:rPr>
            </w:pPr>
            <w:r w:rsidRPr="000B69DF">
              <w:lastRenderedPageBreak/>
              <w:t>Unidad administrativa</w:t>
            </w:r>
          </w:p>
        </w:tc>
        <w:tc>
          <w:tcPr>
            <w:tcW w:w="3274" w:type="dxa"/>
          </w:tcPr>
          <w:p w14:paraId="0E95E148" w14:textId="77777777" w:rsidR="00082AA9" w:rsidRPr="00156CE7" w:rsidRDefault="00082AA9" w:rsidP="00124EAC">
            <w:pPr>
              <w:pStyle w:val="Ttulo1"/>
              <w:rPr>
                <w:color w:val="000000" w:themeColor="text1"/>
                <w:szCs w:val="22"/>
              </w:rPr>
            </w:pPr>
            <w:r w:rsidRPr="00156CE7">
              <w:t>Área administrativa.</w:t>
            </w:r>
          </w:p>
        </w:tc>
      </w:tr>
      <w:tr w:rsidR="00082AA9" w14:paraId="06732DBE" w14:textId="77777777" w:rsidTr="00082AA9">
        <w:tc>
          <w:tcPr>
            <w:tcW w:w="3274" w:type="dxa"/>
          </w:tcPr>
          <w:p w14:paraId="67D5783B" w14:textId="77777777" w:rsidR="00082AA9" w:rsidRDefault="00082AA9" w:rsidP="00124EAC">
            <w:pPr>
              <w:pStyle w:val="Ttulo1"/>
              <w:rPr>
                <w:color w:val="000000" w:themeColor="text1"/>
                <w:szCs w:val="22"/>
              </w:rPr>
            </w:pPr>
            <w:r w:rsidRPr="000B69DF">
              <w:t>Misión del puesto</w:t>
            </w:r>
          </w:p>
        </w:tc>
        <w:tc>
          <w:tcPr>
            <w:tcW w:w="3274" w:type="dxa"/>
          </w:tcPr>
          <w:p w14:paraId="037257AA" w14:textId="77777777" w:rsidR="00082AA9" w:rsidRDefault="00082AA9" w:rsidP="00124EAC">
            <w:pPr>
              <w:pStyle w:val="Ttulo1"/>
            </w:pPr>
            <w:r w:rsidRPr="00156CE7">
              <w:t xml:space="preserve">Supervisar </w:t>
            </w:r>
            <w:r>
              <w:t xml:space="preserve">el cumplimiento de </w:t>
            </w:r>
            <w:r w:rsidRPr="00156CE7">
              <w:t xml:space="preserve">las funciones delegadas a los empleados para un eficiente manejo general de todas las áreas, responsabilizarse </w:t>
            </w:r>
            <w:r>
              <w:t>de</w:t>
            </w:r>
            <w:r w:rsidRPr="00156CE7">
              <w:t xml:space="preserve"> la dirección de la emp</w:t>
            </w:r>
            <w:r>
              <w:t>resa.</w:t>
            </w:r>
          </w:p>
          <w:p w14:paraId="5499BB45" w14:textId="77777777" w:rsidR="00082AA9" w:rsidRDefault="00082AA9" w:rsidP="00124EAC">
            <w:pPr>
              <w:pStyle w:val="Ttulo1"/>
            </w:pPr>
            <w:r>
              <w:t>Cálculo y pago de haberes laborales.</w:t>
            </w:r>
          </w:p>
          <w:p w14:paraId="28B22DD8" w14:textId="77777777" w:rsidR="00082AA9" w:rsidRDefault="00082AA9" w:rsidP="00082AA9">
            <w:r>
              <w:t>Gestionar el flujo de efectivo de la organización.</w:t>
            </w:r>
          </w:p>
          <w:p w14:paraId="569580E6" w14:textId="77777777" w:rsidR="00082AA9" w:rsidRDefault="00082AA9" w:rsidP="00124EAC">
            <w:pPr>
              <w:pStyle w:val="Ttulo1"/>
            </w:pPr>
            <w:r w:rsidRPr="001F3A50">
              <w:t>Aprobar</w:t>
            </w:r>
            <w:r>
              <w:t xml:space="preserve"> los desembolsos requeridos.</w:t>
            </w:r>
          </w:p>
          <w:p w14:paraId="407ED1B2" w14:textId="77777777" w:rsidR="00082AA9" w:rsidRPr="001F3A50" w:rsidRDefault="00082AA9" w:rsidP="00082AA9">
            <w:r>
              <w:t>Representar legalmente a “EA-SEAFOOD”.</w:t>
            </w:r>
          </w:p>
          <w:p w14:paraId="5C3F60D8" w14:textId="77777777" w:rsidR="00082AA9" w:rsidRPr="00156CE7" w:rsidRDefault="00082AA9" w:rsidP="00082AA9"/>
        </w:tc>
      </w:tr>
      <w:tr w:rsidR="00082AA9" w14:paraId="4DC90722" w14:textId="77777777" w:rsidTr="00082AA9">
        <w:tc>
          <w:tcPr>
            <w:tcW w:w="3274" w:type="dxa"/>
          </w:tcPr>
          <w:p w14:paraId="0BAE7B63" w14:textId="77777777" w:rsidR="00082AA9" w:rsidRDefault="00082AA9" w:rsidP="00124EAC">
            <w:pPr>
              <w:pStyle w:val="Ttulo1"/>
              <w:rPr>
                <w:color w:val="000000" w:themeColor="text1"/>
                <w:szCs w:val="22"/>
              </w:rPr>
            </w:pPr>
            <w:r w:rsidRPr="000B69DF">
              <w:t>Denominación del puesto</w:t>
            </w:r>
          </w:p>
        </w:tc>
        <w:tc>
          <w:tcPr>
            <w:tcW w:w="3274" w:type="dxa"/>
          </w:tcPr>
          <w:p w14:paraId="3FC042A2" w14:textId="77777777" w:rsidR="00082AA9" w:rsidRPr="002C2326" w:rsidRDefault="00082AA9" w:rsidP="00124EAC">
            <w:pPr>
              <w:pStyle w:val="Ttulo1"/>
              <w:rPr>
                <w:szCs w:val="22"/>
              </w:rPr>
            </w:pPr>
            <w:r>
              <w:t>Gerente</w:t>
            </w:r>
          </w:p>
        </w:tc>
      </w:tr>
      <w:tr w:rsidR="00082AA9" w14:paraId="670A4422" w14:textId="77777777" w:rsidTr="00082AA9">
        <w:tblPrEx>
          <w:tblCellMar>
            <w:left w:w="70" w:type="dxa"/>
            <w:right w:w="70" w:type="dxa"/>
          </w:tblCellMar>
          <w:tblLook w:val="0000" w:firstRow="0" w:lastRow="0" w:firstColumn="0" w:lastColumn="0" w:noHBand="0" w:noVBand="0"/>
        </w:tblPrEx>
        <w:trPr>
          <w:trHeight w:val="337"/>
        </w:trPr>
        <w:tc>
          <w:tcPr>
            <w:tcW w:w="3274" w:type="dxa"/>
            <w:shd w:val="clear" w:color="auto" w:fill="auto"/>
          </w:tcPr>
          <w:p w14:paraId="34238BBA" w14:textId="77777777" w:rsidR="00082AA9" w:rsidRDefault="00082AA9" w:rsidP="00082AA9">
            <w:pPr>
              <w:spacing w:line="480" w:lineRule="auto"/>
              <w:jc w:val="both"/>
              <w:rPr>
                <w:rFonts w:asciiTheme="majorHAnsi" w:hAnsiTheme="majorHAnsi" w:cstheme="majorHAnsi"/>
                <w:b/>
                <w:bCs/>
              </w:rPr>
            </w:pPr>
            <w:r>
              <w:rPr>
                <w:rFonts w:asciiTheme="majorHAnsi" w:hAnsiTheme="majorHAnsi" w:cstheme="majorHAnsi"/>
                <w:b/>
                <w:bCs/>
              </w:rPr>
              <w:t>Rol del puesto</w:t>
            </w:r>
          </w:p>
        </w:tc>
        <w:tc>
          <w:tcPr>
            <w:tcW w:w="3274" w:type="dxa"/>
          </w:tcPr>
          <w:p w14:paraId="52B43962" w14:textId="77777777" w:rsidR="00082AA9" w:rsidRPr="002C2326" w:rsidRDefault="00082AA9" w:rsidP="00082AA9">
            <w:pPr>
              <w:spacing w:line="480" w:lineRule="auto"/>
              <w:jc w:val="both"/>
              <w:rPr>
                <w:rFonts w:asciiTheme="majorHAnsi" w:hAnsiTheme="majorHAnsi" w:cstheme="majorHAnsi"/>
                <w:bCs/>
              </w:rPr>
            </w:pPr>
            <w:r>
              <w:rPr>
                <w:rFonts w:asciiTheme="majorHAnsi" w:hAnsiTheme="majorHAnsi" w:cstheme="majorHAnsi"/>
                <w:bCs/>
              </w:rPr>
              <w:t>Administración y supervisión</w:t>
            </w:r>
          </w:p>
        </w:tc>
      </w:tr>
      <w:tr w:rsidR="00082AA9" w14:paraId="17F38B38" w14:textId="77777777" w:rsidTr="00082AA9">
        <w:tblPrEx>
          <w:tblCellMar>
            <w:left w:w="70" w:type="dxa"/>
            <w:right w:w="70" w:type="dxa"/>
          </w:tblCellMar>
          <w:tblLook w:val="0000" w:firstRow="0" w:lastRow="0" w:firstColumn="0" w:lastColumn="0" w:noHBand="0" w:noVBand="0"/>
        </w:tblPrEx>
        <w:trPr>
          <w:trHeight w:val="337"/>
        </w:trPr>
        <w:tc>
          <w:tcPr>
            <w:tcW w:w="3274" w:type="dxa"/>
            <w:shd w:val="clear" w:color="auto" w:fill="auto"/>
          </w:tcPr>
          <w:p w14:paraId="0FE4BCE6" w14:textId="77777777" w:rsidR="00082AA9" w:rsidRDefault="00082AA9" w:rsidP="00082AA9">
            <w:pPr>
              <w:spacing w:line="480" w:lineRule="auto"/>
              <w:jc w:val="both"/>
              <w:rPr>
                <w:rFonts w:asciiTheme="majorHAnsi" w:hAnsiTheme="majorHAnsi" w:cstheme="majorHAnsi"/>
                <w:b/>
                <w:bCs/>
              </w:rPr>
            </w:pPr>
            <w:r>
              <w:rPr>
                <w:rFonts w:asciiTheme="majorHAnsi" w:hAnsiTheme="majorHAnsi" w:cstheme="majorHAnsi"/>
                <w:b/>
                <w:bCs/>
              </w:rPr>
              <w:t xml:space="preserve">Remuneración </w:t>
            </w:r>
          </w:p>
        </w:tc>
        <w:tc>
          <w:tcPr>
            <w:tcW w:w="3274" w:type="dxa"/>
          </w:tcPr>
          <w:p w14:paraId="552F7049" w14:textId="55A3A7A6" w:rsidR="00082AA9" w:rsidRDefault="007008D9" w:rsidP="00082AA9">
            <w:pPr>
              <w:spacing w:line="480" w:lineRule="auto"/>
              <w:jc w:val="both"/>
              <w:rPr>
                <w:rFonts w:asciiTheme="majorHAnsi" w:hAnsiTheme="majorHAnsi" w:cstheme="majorHAnsi"/>
                <w:bCs/>
              </w:rPr>
            </w:pPr>
            <w:r>
              <w:rPr>
                <w:rFonts w:asciiTheme="majorHAnsi" w:hAnsiTheme="majorHAnsi" w:cstheme="majorHAnsi"/>
                <w:bCs/>
              </w:rPr>
              <w:t>5</w:t>
            </w:r>
            <w:r w:rsidR="00082AA9">
              <w:rPr>
                <w:rFonts w:asciiTheme="majorHAnsi" w:hAnsiTheme="majorHAnsi" w:cstheme="majorHAnsi"/>
                <w:bCs/>
              </w:rPr>
              <w:t>00</w:t>
            </w:r>
          </w:p>
        </w:tc>
      </w:tr>
    </w:tbl>
    <w:p w14:paraId="61E6E6A9" w14:textId="6E0BC0EF" w:rsidR="00082AA9" w:rsidRPr="00B5297A" w:rsidRDefault="00783AE9" w:rsidP="00B5297A">
      <w:pPr>
        <w:spacing w:line="480" w:lineRule="auto"/>
        <w:ind w:left="720"/>
        <w:jc w:val="both"/>
        <w:rPr>
          <w:rFonts w:asciiTheme="majorHAnsi" w:hAnsiTheme="majorHAnsi" w:cstheme="majorHAnsi"/>
        </w:rPr>
      </w:pPr>
      <w:r w:rsidRPr="000B69DF">
        <w:rPr>
          <w:rFonts w:asciiTheme="majorHAnsi" w:hAnsiTheme="majorHAnsi" w:cstheme="majorHAnsi"/>
          <w:b/>
          <w:bCs/>
        </w:rPr>
        <w:t>Empresa</w:t>
      </w:r>
      <w:r w:rsidRPr="000B69DF">
        <w:rPr>
          <w:rFonts w:asciiTheme="majorHAnsi" w:hAnsiTheme="majorHAnsi" w:cstheme="majorHAnsi"/>
        </w:rPr>
        <w:tab/>
      </w:r>
      <w:r w:rsidRPr="000B69DF">
        <w:rPr>
          <w:rFonts w:asciiTheme="majorHAnsi" w:hAnsiTheme="majorHAnsi" w:cstheme="majorHAnsi"/>
        </w:rPr>
        <w:tab/>
      </w:r>
      <w:r w:rsidRPr="000B69DF">
        <w:rPr>
          <w:rFonts w:asciiTheme="majorHAnsi" w:hAnsiTheme="majorHAnsi" w:cstheme="majorHAnsi"/>
        </w:rPr>
        <w:tab/>
      </w:r>
      <w:r w:rsidRPr="000B69DF">
        <w:rPr>
          <w:rFonts w:asciiTheme="majorHAnsi" w:hAnsiTheme="majorHAnsi" w:cstheme="majorHAnsi"/>
        </w:rPr>
        <w:tab/>
      </w:r>
      <w:r w:rsidRPr="000B69DF">
        <w:rPr>
          <w:rFonts w:asciiTheme="majorHAnsi" w:hAnsiTheme="majorHAnsi" w:cstheme="majorHAnsi"/>
        </w:rPr>
        <w:tab/>
      </w:r>
      <w:r w:rsidR="00924D6F" w:rsidRPr="000B69DF">
        <w:rPr>
          <w:rFonts w:asciiTheme="majorHAnsi" w:hAnsiTheme="majorHAnsi" w:cstheme="majorHAnsi"/>
        </w:rPr>
        <w:t>“EA-</w:t>
      </w:r>
      <w:proofErr w:type="spellStart"/>
      <w:r w:rsidR="00924D6F" w:rsidRPr="000B69DF">
        <w:rPr>
          <w:rFonts w:asciiTheme="majorHAnsi" w:hAnsiTheme="majorHAnsi" w:cstheme="majorHAnsi"/>
        </w:rPr>
        <w:t>Seafoo</w:t>
      </w:r>
      <w:r w:rsidR="002C7B6F">
        <w:rPr>
          <w:rFonts w:asciiTheme="majorHAnsi" w:hAnsiTheme="majorHAnsi" w:cstheme="majorHAnsi"/>
        </w:rPr>
        <w:t>d</w:t>
      </w:r>
      <w:proofErr w:type="spellEnd"/>
      <w:r w:rsidR="00924D6F" w:rsidRPr="000B69DF">
        <w:rPr>
          <w:rFonts w:asciiTheme="majorHAnsi" w:hAnsiTheme="majorHAnsi" w:cstheme="majorHAnsi"/>
        </w:rPr>
        <w:t>”</w:t>
      </w:r>
    </w:p>
    <w:p w14:paraId="7DE9821B" w14:textId="6A7C99FD" w:rsidR="0068153B" w:rsidRDefault="00483096" w:rsidP="00124EAC">
      <w:pPr>
        <w:pStyle w:val="indicedetablas"/>
      </w:pPr>
      <w:r>
        <w:t xml:space="preserve">Tabla 2. </w:t>
      </w:r>
      <w:r w:rsidR="0068153B">
        <w:t xml:space="preserve"> </w:t>
      </w:r>
      <w:bookmarkStart w:id="33" w:name="_Toc129455102"/>
      <w:r w:rsidR="0068153B">
        <w:t>Méritos aspecto a considerar, Propietario</w:t>
      </w:r>
      <w:bookmarkEnd w:id="33"/>
    </w:p>
    <w:tbl>
      <w:tblPr>
        <w:tblStyle w:val="Sombreadomedio1-nfasis6"/>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2079"/>
        <w:gridCol w:w="2571"/>
        <w:gridCol w:w="3496"/>
      </w:tblGrid>
      <w:tr w:rsidR="00783AE9" w:rsidRPr="00114B34" w14:paraId="6DCBDA40" w14:textId="77777777" w:rsidTr="001B24B7">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554" w:type="dxa"/>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6A16E942" w14:textId="77777777" w:rsidR="00783AE9" w:rsidRPr="00114B34" w:rsidRDefault="00783AE9" w:rsidP="006255B8">
            <w:pPr>
              <w:spacing w:line="480" w:lineRule="auto"/>
              <w:rPr>
                <w:rFonts w:asciiTheme="majorHAnsi" w:eastAsia="Times New Roman" w:hAnsiTheme="majorHAnsi" w:cstheme="majorHAnsi"/>
                <w:color w:val="auto"/>
                <w:sz w:val="16"/>
                <w:szCs w:val="16"/>
                <w:lang w:eastAsia="es-ES"/>
              </w:rPr>
            </w:pPr>
            <w:r w:rsidRPr="00114B34">
              <w:rPr>
                <w:rFonts w:asciiTheme="majorHAnsi" w:eastAsia="Times New Roman" w:hAnsiTheme="majorHAnsi" w:cstheme="majorHAnsi"/>
                <w:color w:val="auto"/>
                <w:sz w:val="16"/>
                <w:szCs w:val="16"/>
                <w:lang w:eastAsia="es-ES"/>
              </w:rPr>
              <w:t>Instrucción formal</w:t>
            </w:r>
          </w:p>
        </w:tc>
        <w:tc>
          <w:tcPr>
            <w:tcW w:w="2079" w:type="dxa"/>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0BFF77B9" w14:textId="77777777" w:rsidR="00783AE9" w:rsidRPr="00114B34" w:rsidRDefault="00783AE9" w:rsidP="006255B8">
            <w:pPr>
              <w:spacing w:line="48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6"/>
                <w:szCs w:val="16"/>
                <w:lang w:eastAsia="es-ES"/>
              </w:rPr>
            </w:pPr>
            <w:r w:rsidRPr="00114B34">
              <w:rPr>
                <w:rFonts w:asciiTheme="majorHAnsi" w:eastAsia="Times New Roman" w:hAnsiTheme="majorHAnsi" w:cstheme="majorHAnsi"/>
                <w:color w:val="auto"/>
                <w:sz w:val="16"/>
                <w:szCs w:val="16"/>
                <w:lang w:eastAsia="es-ES"/>
              </w:rPr>
              <w:t>Experiencia</w:t>
            </w:r>
          </w:p>
        </w:tc>
        <w:tc>
          <w:tcPr>
            <w:tcW w:w="2571" w:type="dxa"/>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62A0B984" w14:textId="77777777" w:rsidR="00783AE9" w:rsidRPr="00114B34" w:rsidRDefault="00783AE9" w:rsidP="006255B8">
            <w:pPr>
              <w:spacing w:line="48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6"/>
                <w:szCs w:val="16"/>
                <w:lang w:eastAsia="es-ES"/>
              </w:rPr>
            </w:pPr>
            <w:r w:rsidRPr="00114B34">
              <w:rPr>
                <w:rFonts w:asciiTheme="majorHAnsi" w:eastAsia="Times New Roman" w:hAnsiTheme="majorHAnsi" w:cstheme="majorHAnsi"/>
                <w:color w:val="auto"/>
                <w:sz w:val="16"/>
                <w:szCs w:val="16"/>
                <w:lang w:eastAsia="es-ES"/>
              </w:rPr>
              <w:t>Capacitación</w:t>
            </w:r>
          </w:p>
        </w:tc>
        <w:tc>
          <w:tcPr>
            <w:tcW w:w="3496" w:type="dxa"/>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4AF9D777" w14:textId="77777777" w:rsidR="00783AE9" w:rsidRPr="00114B34" w:rsidRDefault="00783AE9" w:rsidP="006255B8">
            <w:pPr>
              <w:spacing w:line="48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16"/>
                <w:szCs w:val="16"/>
                <w:lang w:eastAsia="es-ES"/>
              </w:rPr>
            </w:pPr>
            <w:r w:rsidRPr="00114B34">
              <w:rPr>
                <w:rFonts w:asciiTheme="majorHAnsi" w:eastAsia="Times New Roman" w:hAnsiTheme="majorHAnsi" w:cstheme="majorHAnsi"/>
                <w:color w:val="auto"/>
                <w:sz w:val="16"/>
                <w:szCs w:val="16"/>
                <w:lang w:eastAsia="es-ES"/>
              </w:rPr>
              <w:t>Competencias del puesto</w:t>
            </w:r>
          </w:p>
        </w:tc>
      </w:tr>
      <w:tr w:rsidR="00783AE9" w:rsidRPr="00114B34" w14:paraId="45174F44" w14:textId="77777777" w:rsidTr="001B24B7">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554" w:type="dxa"/>
            <w:tcBorders>
              <w:right w:val="none" w:sz="0" w:space="0" w:color="auto"/>
            </w:tcBorders>
          </w:tcPr>
          <w:p w14:paraId="4080CA47" w14:textId="77777777" w:rsidR="00783AE9" w:rsidRPr="00114B34" w:rsidRDefault="00783AE9" w:rsidP="006255B8">
            <w:pPr>
              <w:spacing w:line="480" w:lineRule="auto"/>
              <w:rPr>
                <w:rFonts w:asciiTheme="majorHAnsi" w:eastAsia="Times New Roman" w:hAnsiTheme="majorHAnsi" w:cstheme="majorHAnsi"/>
                <w:sz w:val="16"/>
                <w:szCs w:val="16"/>
                <w:lang w:eastAsia="es-ES"/>
              </w:rPr>
            </w:pPr>
          </w:p>
          <w:p w14:paraId="27DCD78B" w14:textId="3E070B87" w:rsidR="00783AE9" w:rsidRPr="00114B34" w:rsidRDefault="00B50E00" w:rsidP="006255B8">
            <w:pPr>
              <w:spacing w:line="480" w:lineRule="auto"/>
              <w:rPr>
                <w:rFonts w:asciiTheme="majorHAnsi" w:eastAsia="Times New Roman" w:hAnsiTheme="majorHAnsi" w:cstheme="majorHAnsi"/>
                <w:b w:val="0"/>
                <w:sz w:val="16"/>
                <w:szCs w:val="16"/>
                <w:lang w:eastAsia="es-ES"/>
              </w:rPr>
            </w:pPr>
            <w:r w:rsidRPr="00114B34">
              <w:rPr>
                <w:rFonts w:asciiTheme="majorHAnsi" w:eastAsia="Times New Roman" w:hAnsiTheme="majorHAnsi" w:cstheme="majorHAnsi"/>
                <w:b w:val="0"/>
                <w:sz w:val="16"/>
                <w:szCs w:val="16"/>
                <w:lang w:eastAsia="es-ES"/>
              </w:rPr>
              <w:t xml:space="preserve">Propietario </w:t>
            </w:r>
            <w:r w:rsidR="00F4753F" w:rsidRPr="00114B34">
              <w:rPr>
                <w:rFonts w:asciiTheme="majorHAnsi" w:eastAsia="Times New Roman" w:hAnsiTheme="majorHAnsi" w:cstheme="majorHAnsi"/>
                <w:b w:val="0"/>
                <w:sz w:val="16"/>
                <w:szCs w:val="16"/>
                <w:lang w:eastAsia="es-ES"/>
              </w:rPr>
              <w:t>conocimiento de productos del mar.</w:t>
            </w:r>
          </w:p>
          <w:p w14:paraId="5E45A97D" w14:textId="77777777" w:rsidR="00783AE9" w:rsidRPr="00114B34" w:rsidRDefault="00783AE9" w:rsidP="006255B8">
            <w:pPr>
              <w:spacing w:line="480" w:lineRule="auto"/>
              <w:rPr>
                <w:rFonts w:asciiTheme="majorHAnsi" w:eastAsia="Times New Roman" w:hAnsiTheme="majorHAnsi" w:cstheme="majorHAnsi"/>
                <w:b w:val="0"/>
                <w:sz w:val="16"/>
                <w:szCs w:val="16"/>
                <w:lang w:eastAsia="es-ES"/>
              </w:rPr>
            </w:pPr>
          </w:p>
          <w:p w14:paraId="318410E1" w14:textId="77777777" w:rsidR="00783AE9" w:rsidRPr="00114B34" w:rsidRDefault="00783AE9" w:rsidP="006255B8">
            <w:pPr>
              <w:spacing w:line="480" w:lineRule="auto"/>
              <w:rPr>
                <w:rFonts w:asciiTheme="majorHAnsi" w:eastAsia="Times New Roman" w:hAnsiTheme="majorHAnsi" w:cstheme="majorHAnsi"/>
                <w:b w:val="0"/>
                <w:sz w:val="16"/>
                <w:szCs w:val="16"/>
                <w:lang w:eastAsia="es-ES"/>
              </w:rPr>
            </w:pPr>
            <w:r w:rsidRPr="00114B34">
              <w:rPr>
                <w:rFonts w:asciiTheme="majorHAnsi" w:eastAsia="Times New Roman" w:hAnsiTheme="majorHAnsi" w:cstheme="majorHAnsi"/>
                <w:b w:val="0"/>
                <w:sz w:val="16"/>
                <w:szCs w:val="16"/>
                <w:lang w:eastAsia="es-ES"/>
              </w:rPr>
              <w:t>Tecnólogo en Administración.</w:t>
            </w:r>
          </w:p>
          <w:p w14:paraId="328853DE" w14:textId="77777777" w:rsidR="00783AE9" w:rsidRPr="00114B34" w:rsidRDefault="00783AE9" w:rsidP="006255B8">
            <w:pPr>
              <w:spacing w:line="480" w:lineRule="auto"/>
              <w:rPr>
                <w:rFonts w:asciiTheme="majorHAnsi" w:eastAsia="Times New Roman" w:hAnsiTheme="majorHAnsi" w:cstheme="majorHAnsi"/>
                <w:sz w:val="16"/>
                <w:szCs w:val="16"/>
                <w:lang w:eastAsia="es-ES"/>
              </w:rPr>
            </w:pPr>
          </w:p>
        </w:tc>
        <w:tc>
          <w:tcPr>
            <w:tcW w:w="2079" w:type="dxa"/>
            <w:tcBorders>
              <w:left w:val="none" w:sz="0" w:space="0" w:color="auto"/>
              <w:right w:val="none" w:sz="0" w:space="0" w:color="auto"/>
            </w:tcBorders>
          </w:tcPr>
          <w:p w14:paraId="3306341B"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p w14:paraId="1009BC17" w14:textId="1D8C4264" w:rsidR="00783AE9" w:rsidRPr="00114B34" w:rsidRDefault="00F53896"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3</w:t>
            </w:r>
            <w:r w:rsidR="00783AE9" w:rsidRPr="00114B34">
              <w:rPr>
                <w:rFonts w:asciiTheme="majorHAnsi" w:eastAsia="Times New Roman" w:hAnsiTheme="majorHAnsi" w:cstheme="majorHAnsi"/>
                <w:sz w:val="16"/>
                <w:szCs w:val="16"/>
                <w:lang w:eastAsia="es-ES"/>
              </w:rPr>
              <w:t xml:space="preserve"> años de experiencia en clínica veterinaria</w:t>
            </w:r>
          </w:p>
          <w:p w14:paraId="60816E62" w14:textId="77777777" w:rsidR="00783AE9" w:rsidRPr="00114B34" w:rsidRDefault="00783AE9" w:rsidP="006255B8">
            <w:pPr>
              <w:spacing w:line="480" w:lineRule="auto"/>
              <w:ind w:firstLine="709"/>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p w14:paraId="60749000" w14:textId="77777777" w:rsidR="00783AE9" w:rsidRPr="00114B34" w:rsidRDefault="00783AE9" w:rsidP="006255B8">
            <w:pPr>
              <w:spacing w:line="480" w:lineRule="auto"/>
              <w:ind w:firstLine="709"/>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tc>
        <w:tc>
          <w:tcPr>
            <w:tcW w:w="2571" w:type="dxa"/>
            <w:tcBorders>
              <w:left w:val="none" w:sz="0" w:space="0" w:color="auto"/>
              <w:right w:val="none" w:sz="0" w:space="0" w:color="auto"/>
            </w:tcBorders>
          </w:tcPr>
          <w:p w14:paraId="72C52724" w14:textId="77777777" w:rsidR="00783AE9" w:rsidRPr="00114B34" w:rsidRDefault="00783AE9" w:rsidP="006255B8">
            <w:pPr>
              <w:spacing w:line="480" w:lineRule="auto"/>
              <w:ind w:firstLine="709"/>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p w14:paraId="107B7370" w14:textId="391154E5" w:rsidR="00783AE9" w:rsidRPr="00114B34" w:rsidRDefault="00783AE9" w:rsidP="006255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 xml:space="preserve">Conocimiento y dominio </w:t>
            </w:r>
            <w:r w:rsidR="00F53896" w:rsidRPr="00114B34">
              <w:rPr>
                <w:rFonts w:asciiTheme="majorHAnsi" w:eastAsia="Times New Roman" w:hAnsiTheme="majorHAnsi" w:cstheme="majorHAnsi"/>
                <w:sz w:val="16"/>
                <w:szCs w:val="16"/>
                <w:lang w:eastAsia="es-ES"/>
              </w:rPr>
              <w:t>de productos del mar</w:t>
            </w:r>
            <w:r w:rsidRPr="00114B34">
              <w:rPr>
                <w:rFonts w:asciiTheme="majorHAnsi" w:eastAsia="Times New Roman" w:hAnsiTheme="majorHAnsi" w:cstheme="majorHAnsi"/>
                <w:sz w:val="16"/>
                <w:szCs w:val="16"/>
                <w:lang w:eastAsia="es-ES"/>
              </w:rPr>
              <w:t>.</w:t>
            </w:r>
          </w:p>
          <w:p w14:paraId="6B083DC4" w14:textId="53341135"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p w14:paraId="36367D3E" w14:textId="6FE49232"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Dominio de procesos contables, manejo de inventario</w:t>
            </w:r>
            <w:r w:rsidR="004340F7" w:rsidRPr="00114B34">
              <w:rPr>
                <w:rFonts w:asciiTheme="majorHAnsi" w:eastAsia="Times New Roman" w:hAnsiTheme="majorHAnsi" w:cstheme="majorHAnsi"/>
                <w:sz w:val="16"/>
                <w:szCs w:val="16"/>
                <w:lang w:eastAsia="es-ES"/>
              </w:rPr>
              <w:t xml:space="preserve"> y manejo de plan estratégico.</w:t>
            </w:r>
          </w:p>
          <w:p w14:paraId="636F82DF" w14:textId="77777777" w:rsidR="00783AE9" w:rsidRPr="00114B34" w:rsidRDefault="00783AE9" w:rsidP="006255B8">
            <w:pPr>
              <w:spacing w:line="480" w:lineRule="auto"/>
              <w:ind w:firstLine="709"/>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tc>
        <w:tc>
          <w:tcPr>
            <w:tcW w:w="3496" w:type="dxa"/>
            <w:tcBorders>
              <w:left w:val="none" w:sz="0" w:space="0" w:color="auto"/>
            </w:tcBorders>
          </w:tcPr>
          <w:p w14:paraId="47FC8C90" w14:textId="77777777" w:rsidR="00783AE9" w:rsidRPr="00114B34" w:rsidRDefault="00783AE9" w:rsidP="006255B8">
            <w:pPr>
              <w:spacing w:line="480" w:lineRule="auto"/>
              <w:ind w:firstLine="709"/>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p>
          <w:p w14:paraId="3EA94B33"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Puntualidad</w:t>
            </w:r>
          </w:p>
          <w:p w14:paraId="7FB6CA07"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Respeto</w:t>
            </w:r>
          </w:p>
          <w:p w14:paraId="22715AF7"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Adaptabilidad, Atención al cliente.</w:t>
            </w:r>
          </w:p>
          <w:p w14:paraId="71BB8946"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Creatividad, Delegación.</w:t>
            </w:r>
          </w:p>
          <w:p w14:paraId="428E3093"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Trabajo bajo presión</w:t>
            </w:r>
          </w:p>
          <w:p w14:paraId="63EA51D7"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Liderazgo, Planificación y organización.</w:t>
            </w:r>
          </w:p>
          <w:p w14:paraId="2F528829"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Trabajo en equipo.</w:t>
            </w:r>
          </w:p>
          <w:p w14:paraId="0C3E6BAF"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Tenacidad.</w:t>
            </w:r>
          </w:p>
          <w:p w14:paraId="51B5C36F" w14:textId="77777777" w:rsidR="00783AE9" w:rsidRPr="00114B34" w:rsidRDefault="00783AE9" w:rsidP="006255B8">
            <w:pPr>
              <w:spacing w:line="48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16"/>
                <w:szCs w:val="16"/>
                <w:lang w:eastAsia="es-ES"/>
              </w:rPr>
            </w:pPr>
            <w:r w:rsidRPr="00114B34">
              <w:rPr>
                <w:rFonts w:asciiTheme="majorHAnsi" w:eastAsia="Times New Roman" w:hAnsiTheme="majorHAnsi" w:cstheme="majorHAnsi"/>
                <w:sz w:val="16"/>
                <w:szCs w:val="16"/>
                <w:lang w:eastAsia="es-ES"/>
              </w:rPr>
              <w:t>Responsabilidad.</w:t>
            </w:r>
          </w:p>
        </w:tc>
      </w:tr>
    </w:tbl>
    <w:p w14:paraId="66981EFD" w14:textId="77777777" w:rsidR="00B5297A" w:rsidRDefault="00783AE9" w:rsidP="00B5297A">
      <w:pPr>
        <w:pStyle w:val="Descripcin"/>
        <w:spacing w:line="480" w:lineRule="auto"/>
        <w:ind w:left="720"/>
        <w:rPr>
          <w:rFonts w:asciiTheme="majorHAnsi" w:hAnsiTheme="majorHAnsi" w:cstheme="majorHAnsi"/>
        </w:rPr>
      </w:pPr>
      <w:r w:rsidRPr="000B69DF">
        <w:rPr>
          <w:rFonts w:asciiTheme="majorHAnsi" w:hAnsiTheme="majorHAnsi" w:cstheme="majorHAnsi"/>
        </w:rPr>
        <w:t xml:space="preserve">Elaborado por: </w:t>
      </w:r>
      <w:r w:rsidR="00B73E03" w:rsidRPr="000B69DF">
        <w:rPr>
          <w:rFonts w:asciiTheme="majorHAnsi" w:hAnsiTheme="majorHAnsi" w:cstheme="majorHAnsi"/>
        </w:rPr>
        <w:t xml:space="preserve">Erika </w:t>
      </w:r>
      <w:proofErr w:type="spellStart"/>
      <w:r w:rsidR="00B73E03" w:rsidRPr="000B69DF">
        <w:rPr>
          <w:rFonts w:asciiTheme="majorHAnsi" w:hAnsiTheme="majorHAnsi" w:cstheme="majorHAnsi"/>
        </w:rPr>
        <w:t>Chiliguano</w:t>
      </w:r>
      <w:proofErr w:type="spellEnd"/>
    </w:p>
    <w:p w14:paraId="29B7BFDF" w14:textId="17E58D68" w:rsidR="00783AE9" w:rsidRPr="006255B8" w:rsidRDefault="00783AE9" w:rsidP="007E7C96">
      <w:pPr>
        <w:pStyle w:val="Descripcin"/>
        <w:spacing w:line="480" w:lineRule="auto"/>
        <w:ind w:left="720"/>
        <w:jc w:val="both"/>
        <w:rPr>
          <w:rFonts w:asciiTheme="majorHAnsi" w:hAnsiTheme="majorHAnsi" w:cstheme="majorHAnsi"/>
          <w:lang w:val="es-419"/>
        </w:rPr>
      </w:pPr>
      <w:r w:rsidRPr="000B69DF">
        <w:rPr>
          <w:rFonts w:cstheme="majorHAnsi"/>
        </w:rPr>
        <w:t xml:space="preserve">Detalles generales del puesto de </w:t>
      </w:r>
      <w:r w:rsidR="00F24CDD" w:rsidRPr="000B69DF">
        <w:rPr>
          <w:rFonts w:cstheme="majorHAnsi"/>
        </w:rPr>
        <w:t>cajer</w:t>
      </w:r>
      <w:r w:rsidR="00970F61" w:rsidRPr="000B69DF">
        <w:rPr>
          <w:rFonts w:cstheme="majorHAnsi"/>
        </w:rPr>
        <w:t>o/a</w:t>
      </w:r>
    </w:p>
    <w:p w14:paraId="24BD69B1" w14:textId="3C9BE80F" w:rsidR="00783AE9" w:rsidRDefault="00483096" w:rsidP="00124EAC">
      <w:pPr>
        <w:pStyle w:val="indicedetablas"/>
      </w:pPr>
      <w:r>
        <w:t xml:space="preserve">Tabla 5. </w:t>
      </w:r>
      <w:r w:rsidR="00783AE9" w:rsidRPr="006255B8">
        <w:t>Méritos aspectos a considerar</w:t>
      </w:r>
    </w:p>
    <w:tbl>
      <w:tblPr>
        <w:tblStyle w:val="Tablaconcuadrcula"/>
        <w:tblW w:w="0" w:type="auto"/>
        <w:tblLook w:val="04A0" w:firstRow="1" w:lastRow="0" w:firstColumn="1" w:lastColumn="0" w:noHBand="0" w:noVBand="1"/>
      </w:tblPr>
      <w:tblGrid>
        <w:gridCol w:w="3634"/>
        <w:gridCol w:w="3634"/>
      </w:tblGrid>
      <w:tr w:rsidR="00483096" w:rsidRPr="00F10014" w14:paraId="44D98539" w14:textId="77777777" w:rsidTr="00611889">
        <w:tc>
          <w:tcPr>
            <w:tcW w:w="3634" w:type="dxa"/>
          </w:tcPr>
          <w:p w14:paraId="2A1B6993" w14:textId="77777777" w:rsidR="00483096" w:rsidRPr="00F10014" w:rsidRDefault="00483096" w:rsidP="00611889">
            <w:pPr>
              <w:rPr>
                <w:sz w:val="20"/>
                <w:szCs w:val="20"/>
                <w:lang w:eastAsia="es-EC"/>
              </w:rPr>
            </w:pPr>
            <w:r w:rsidRPr="00F10014">
              <w:rPr>
                <w:rFonts w:asciiTheme="majorHAnsi" w:hAnsiTheme="majorHAnsi" w:cstheme="majorHAnsi"/>
                <w:b/>
                <w:bCs/>
                <w:sz w:val="20"/>
                <w:szCs w:val="20"/>
              </w:rPr>
              <w:t>Empresa</w:t>
            </w:r>
            <w:r w:rsidRPr="00F10014">
              <w:rPr>
                <w:rFonts w:asciiTheme="majorHAnsi" w:hAnsiTheme="majorHAnsi" w:cstheme="majorHAnsi"/>
                <w:sz w:val="20"/>
                <w:szCs w:val="20"/>
              </w:rPr>
              <w:tab/>
            </w:r>
          </w:p>
        </w:tc>
        <w:tc>
          <w:tcPr>
            <w:tcW w:w="3634" w:type="dxa"/>
          </w:tcPr>
          <w:p w14:paraId="78ADF694" w14:textId="77777777" w:rsidR="00483096" w:rsidRPr="00F10014" w:rsidRDefault="00483096" w:rsidP="00611889">
            <w:pPr>
              <w:rPr>
                <w:sz w:val="20"/>
                <w:szCs w:val="20"/>
                <w:lang w:eastAsia="es-EC"/>
              </w:rPr>
            </w:pPr>
            <w:r w:rsidRPr="00F10014">
              <w:rPr>
                <w:rFonts w:asciiTheme="majorHAnsi" w:hAnsiTheme="majorHAnsi" w:cstheme="majorHAnsi"/>
                <w:sz w:val="20"/>
                <w:szCs w:val="20"/>
              </w:rPr>
              <w:t>“EA-</w:t>
            </w:r>
            <w:proofErr w:type="spellStart"/>
            <w:r w:rsidRPr="00F10014">
              <w:rPr>
                <w:rFonts w:asciiTheme="majorHAnsi" w:hAnsiTheme="majorHAnsi" w:cstheme="majorHAnsi"/>
                <w:sz w:val="20"/>
                <w:szCs w:val="20"/>
              </w:rPr>
              <w:t>Seafoot</w:t>
            </w:r>
            <w:proofErr w:type="spellEnd"/>
            <w:r w:rsidRPr="00F10014">
              <w:rPr>
                <w:rFonts w:asciiTheme="majorHAnsi" w:hAnsiTheme="majorHAnsi" w:cstheme="majorHAnsi"/>
                <w:sz w:val="20"/>
                <w:szCs w:val="20"/>
              </w:rPr>
              <w:t>”</w:t>
            </w:r>
          </w:p>
        </w:tc>
      </w:tr>
      <w:tr w:rsidR="00483096" w:rsidRPr="00F10014" w14:paraId="66A0EF15" w14:textId="77777777" w:rsidTr="00611889">
        <w:tc>
          <w:tcPr>
            <w:tcW w:w="3634" w:type="dxa"/>
          </w:tcPr>
          <w:p w14:paraId="67D8C67A" w14:textId="77777777" w:rsidR="00483096" w:rsidRPr="00F10014" w:rsidRDefault="00483096" w:rsidP="00611889">
            <w:pPr>
              <w:rPr>
                <w:sz w:val="20"/>
                <w:szCs w:val="20"/>
                <w:lang w:eastAsia="es-EC"/>
              </w:rPr>
            </w:pPr>
            <w:r w:rsidRPr="00F10014">
              <w:rPr>
                <w:rFonts w:asciiTheme="majorHAnsi" w:hAnsiTheme="majorHAnsi" w:cstheme="majorHAnsi"/>
                <w:b/>
                <w:bCs/>
                <w:sz w:val="20"/>
                <w:szCs w:val="20"/>
              </w:rPr>
              <w:t>Unidad administrativa</w:t>
            </w:r>
          </w:p>
        </w:tc>
        <w:tc>
          <w:tcPr>
            <w:tcW w:w="3634" w:type="dxa"/>
          </w:tcPr>
          <w:p w14:paraId="0243304F" w14:textId="77777777" w:rsidR="00483096" w:rsidRPr="00F10014" w:rsidRDefault="00483096" w:rsidP="00611889">
            <w:pPr>
              <w:rPr>
                <w:sz w:val="20"/>
                <w:szCs w:val="20"/>
                <w:lang w:eastAsia="es-EC"/>
              </w:rPr>
            </w:pPr>
            <w:r w:rsidRPr="00F10014">
              <w:rPr>
                <w:rFonts w:asciiTheme="majorHAnsi" w:hAnsiTheme="majorHAnsi" w:cstheme="majorHAnsi"/>
                <w:sz w:val="20"/>
                <w:szCs w:val="20"/>
              </w:rPr>
              <w:t>Área comercial</w:t>
            </w:r>
          </w:p>
        </w:tc>
      </w:tr>
      <w:tr w:rsidR="00483096" w:rsidRPr="00F10014" w14:paraId="78E65585" w14:textId="77777777" w:rsidTr="00611889">
        <w:tc>
          <w:tcPr>
            <w:tcW w:w="3634" w:type="dxa"/>
          </w:tcPr>
          <w:p w14:paraId="4700F529" w14:textId="77777777" w:rsidR="00483096" w:rsidRPr="00F10014" w:rsidRDefault="00483096" w:rsidP="00611889">
            <w:pPr>
              <w:rPr>
                <w:sz w:val="20"/>
                <w:szCs w:val="20"/>
                <w:lang w:eastAsia="es-EC"/>
              </w:rPr>
            </w:pPr>
            <w:r w:rsidRPr="00F10014">
              <w:rPr>
                <w:rFonts w:asciiTheme="majorHAnsi" w:hAnsiTheme="majorHAnsi" w:cstheme="majorHAnsi"/>
                <w:b/>
                <w:bCs/>
                <w:sz w:val="20"/>
                <w:szCs w:val="20"/>
              </w:rPr>
              <w:t>Misión del puesto</w:t>
            </w:r>
          </w:p>
        </w:tc>
        <w:tc>
          <w:tcPr>
            <w:tcW w:w="3634" w:type="dxa"/>
          </w:tcPr>
          <w:p w14:paraId="0ACA1265"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 xml:space="preserve">Revisar y contar su fondo de caja antes de iniciar sus labores. </w:t>
            </w:r>
          </w:p>
          <w:p w14:paraId="053060C5"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Limpiar su área de trabajo antes de iniciar sus actividades.</w:t>
            </w:r>
          </w:p>
          <w:p w14:paraId="2BFD2243"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Atender a los clientes y facturar los productos que van a adquirir los clientes.</w:t>
            </w:r>
          </w:p>
          <w:p w14:paraId="29181CC3" w14:textId="77777777" w:rsidR="00483096" w:rsidRPr="00F10014" w:rsidRDefault="00483096" w:rsidP="00611889">
            <w:pPr>
              <w:pStyle w:val="Default"/>
              <w:rPr>
                <w:rFonts w:asciiTheme="majorHAnsi" w:hAnsiTheme="majorHAnsi" w:cstheme="majorHAnsi"/>
                <w:sz w:val="20"/>
                <w:szCs w:val="20"/>
              </w:rPr>
            </w:pPr>
          </w:p>
          <w:p w14:paraId="1D143611" w14:textId="77777777" w:rsidR="00483096" w:rsidRPr="00F10014" w:rsidRDefault="00483096" w:rsidP="00611889">
            <w:pPr>
              <w:pStyle w:val="Default"/>
              <w:rPr>
                <w:rFonts w:asciiTheme="majorHAnsi" w:hAnsiTheme="majorHAnsi" w:cstheme="majorHAnsi"/>
                <w:sz w:val="20"/>
                <w:szCs w:val="20"/>
              </w:rPr>
            </w:pPr>
          </w:p>
          <w:p w14:paraId="2B6AD9C2"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Llevar el consecutivo ordenado de la facturación cancelada.</w:t>
            </w:r>
          </w:p>
          <w:p w14:paraId="3D30A811"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Elaborar el reporte de ventas a diario.</w:t>
            </w:r>
          </w:p>
          <w:p w14:paraId="0EAC5DAF" w14:textId="4D6D20C0"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Colaborar con el merchadising del micro mercado.</w:t>
            </w:r>
          </w:p>
          <w:p w14:paraId="0592BD52"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 xml:space="preserve">Ayudará a colocar el producto en las vitrinas frigoríficas y colaborará también en la limpieza del área de ventas. </w:t>
            </w:r>
          </w:p>
          <w:p w14:paraId="6975B5D9" w14:textId="77777777" w:rsidR="00483096" w:rsidRPr="00F10014" w:rsidRDefault="00483096" w:rsidP="00B5297A">
            <w:pPr>
              <w:pStyle w:val="Default"/>
              <w:numPr>
                <w:ilvl w:val="0"/>
                <w:numId w:val="31"/>
              </w:numPr>
              <w:rPr>
                <w:rFonts w:asciiTheme="majorHAnsi" w:hAnsiTheme="majorHAnsi" w:cstheme="majorHAnsi"/>
                <w:sz w:val="20"/>
                <w:szCs w:val="20"/>
              </w:rPr>
            </w:pPr>
            <w:r w:rsidRPr="00F10014">
              <w:rPr>
                <w:rFonts w:asciiTheme="majorHAnsi" w:hAnsiTheme="majorHAnsi" w:cstheme="majorHAnsi"/>
                <w:sz w:val="20"/>
                <w:szCs w:val="20"/>
              </w:rPr>
              <w:t xml:space="preserve">Revisar e imprimir los reportes de cierre de caja al finalizar el día de labores. </w:t>
            </w:r>
          </w:p>
          <w:p w14:paraId="63CE3579" w14:textId="77777777" w:rsidR="00483096" w:rsidRPr="00F10014" w:rsidRDefault="00483096" w:rsidP="00B5297A">
            <w:pPr>
              <w:pStyle w:val="Prrafodelista"/>
              <w:numPr>
                <w:ilvl w:val="0"/>
                <w:numId w:val="31"/>
              </w:numPr>
              <w:rPr>
                <w:rFonts w:asciiTheme="majorHAnsi" w:hAnsiTheme="majorHAnsi" w:cstheme="majorHAnsi"/>
                <w:sz w:val="20"/>
                <w:szCs w:val="20"/>
                <w:lang w:eastAsia="es-EC"/>
              </w:rPr>
            </w:pPr>
            <w:r w:rsidRPr="00F10014">
              <w:rPr>
                <w:rFonts w:asciiTheme="majorHAnsi" w:hAnsiTheme="majorHAnsi" w:cstheme="majorHAnsi"/>
                <w:sz w:val="20"/>
                <w:szCs w:val="20"/>
              </w:rPr>
              <w:t xml:space="preserve">Realizar el cierre de caja, conciliando los egresos contra los ingresos, dejando el fondo de </w:t>
            </w:r>
            <w:r w:rsidRPr="00F10014">
              <w:rPr>
                <w:rFonts w:asciiTheme="majorHAnsi" w:hAnsiTheme="majorHAnsi" w:cstheme="majorHAnsi"/>
                <w:sz w:val="20"/>
                <w:szCs w:val="20"/>
              </w:rPr>
              <w:lastRenderedPageBreak/>
              <w:t xml:space="preserve">caja completo para el día siguiente. </w:t>
            </w:r>
          </w:p>
        </w:tc>
      </w:tr>
      <w:tr w:rsidR="00483096" w:rsidRPr="00F10014" w14:paraId="7EAF2E7E" w14:textId="77777777" w:rsidTr="00611889">
        <w:tc>
          <w:tcPr>
            <w:tcW w:w="3634" w:type="dxa"/>
          </w:tcPr>
          <w:p w14:paraId="376BC51B" w14:textId="77777777" w:rsidR="00483096" w:rsidRPr="00F10014" w:rsidRDefault="00483096" w:rsidP="00611889">
            <w:pPr>
              <w:rPr>
                <w:rFonts w:asciiTheme="majorHAnsi" w:hAnsiTheme="majorHAnsi" w:cstheme="majorHAnsi"/>
                <w:b/>
                <w:bCs/>
                <w:sz w:val="20"/>
                <w:szCs w:val="20"/>
              </w:rPr>
            </w:pPr>
            <w:r w:rsidRPr="00F10014">
              <w:rPr>
                <w:rFonts w:asciiTheme="majorHAnsi" w:hAnsiTheme="majorHAnsi" w:cstheme="majorHAnsi"/>
                <w:b/>
                <w:bCs/>
                <w:sz w:val="20"/>
                <w:szCs w:val="20"/>
              </w:rPr>
              <w:lastRenderedPageBreak/>
              <w:t>Denominación del puesto</w:t>
            </w:r>
            <w:r w:rsidRPr="00F10014">
              <w:rPr>
                <w:rFonts w:asciiTheme="majorHAnsi" w:hAnsiTheme="majorHAnsi" w:cstheme="majorHAnsi"/>
                <w:sz w:val="20"/>
                <w:szCs w:val="20"/>
              </w:rPr>
              <w:tab/>
            </w:r>
          </w:p>
        </w:tc>
        <w:tc>
          <w:tcPr>
            <w:tcW w:w="3634" w:type="dxa"/>
          </w:tcPr>
          <w:p w14:paraId="3C7564F7" w14:textId="77777777" w:rsidR="00483096" w:rsidRPr="00F10014" w:rsidRDefault="00483096" w:rsidP="00611889">
            <w:pPr>
              <w:pStyle w:val="Default"/>
              <w:rPr>
                <w:rFonts w:asciiTheme="majorHAnsi" w:hAnsiTheme="majorHAnsi" w:cstheme="majorHAnsi"/>
                <w:sz w:val="20"/>
                <w:szCs w:val="20"/>
              </w:rPr>
            </w:pPr>
            <w:r w:rsidRPr="00F10014">
              <w:rPr>
                <w:rFonts w:asciiTheme="majorHAnsi" w:hAnsiTheme="majorHAnsi" w:cstheme="majorHAnsi"/>
                <w:sz w:val="20"/>
                <w:szCs w:val="20"/>
              </w:rPr>
              <w:t>Cajera/o</w:t>
            </w:r>
          </w:p>
        </w:tc>
      </w:tr>
      <w:tr w:rsidR="00483096" w:rsidRPr="00F10014" w14:paraId="5A734B02" w14:textId="77777777" w:rsidTr="00611889">
        <w:tc>
          <w:tcPr>
            <w:tcW w:w="3634" w:type="dxa"/>
          </w:tcPr>
          <w:p w14:paraId="2197A504" w14:textId="77777777" w:rsidR="00483096" w:rsidRPr="00F10014" w:rsidRDefault="00483096" w:rsidP="00611889">
            <w:pPr>
              <w:rPr>
                <w:rFonts w:asciiTheme="majorHAnsi" w:hAnsiTheme="majorHAnsi" w:cstheme="majorHAnsi"/>
                <w:b/>
                <w:bCs/>
                <w:sz w:val="20"/>
                <w:szCs w:val="20"/>
              </w:rPr>
            </w:pPr>
            <w:r w:rsidRPr="00F10014">
              <w:rPr>
                <w:rFonts w:asciiTheme="majorHAnsi" w:hAnsiTheme="majorHAnsi" w:cstheme="majorHAnsi"/>
                <w:b/>
                <w:bCs/>
                <w:sz w:val="20"/>
                <w:szCs w:val="20"/>
              </w:rPr>
              <w:t>Rol del puesto</w:t>
            </w:r>
          </w:p>
        </w:tc>
        <w:tc>
          <w:tcPr>
            <w:tcW w:w="3634" w:type="dxa"/>
          </w:tcPr>
          <w:p w14:paraId="51A24D10" w14:textId="77777777" w:rsidR="00483096" w:rsidRPr="00F10014" w:rsidRDefault="00483096" w:rsidP="00611889">
            <w:pPr>
              <w:pStyle w:val="Default"/>
              <w:rPr>
                <w:rFonts w:asciiTheme="majorHAnsi" w:hAnsiTheme="majorHAnsi" w:cstheme="majorHAnsi"/>
                <w:sz w:val="20"/>
                <w:szCs w:val="20"/>
              </w:rPr>
            </w:pPr>
            <w:r w:rsidRPr="00F10014">
              <w:rPr>
                <w:rFonts w:asciiTheme="majorHAnsi" w:hAnsiTheme="majorHAnsi" w:cstheme="majorHAnsi"/>
                <w:sz w:val="20"/>
                <w:szCs w:val="20"/>
              </w:rPr>
              <w:t>Atención al cliente y manejo de efectivo.</w:t>
            </w:r>
          </w:p>
        </w:tc>
      </w:tr>
      <w:tr w:rsidR="00483096" w:rsidRPr="00F10014" w14:paraId="4C5D908A" w14:textId="77777777" w:rsidTr="00611889">
        <w:tc>
          <w:tcPr>
            <w:tcW w:w="3634" w:type="dxa"/>
          </w:tcPr>
          <w:p w14:paraId="141170A8" w14:textId="77777777" w:rsidR="00483096" w:rsidRPr="00F10014" w:rsidRDefault="00483096" w:rsidP="00611889">
            <w:pPr>
              <w:rPr>
                <w:rFonts w:asciiTheme="majorHAnsi" w:hAnsiTheme="majorHAnsi" w:cstheme="majorHAnsi"/>
                <w:b/>
                <w:bCs/>
                <w:sz w:val="20"/>
                <w:szCs w:val="20"/>
              </w:rPr>
            </w:pPr>
            <w:r w:rsidRPr="00F10014">
              <w:rPr>
                <w:rFonts w:asciiTheme="majorHAnsi" w:hAnsiTheme="majorHAnsi" w:cstheme="majorHAnsi"/>
                <w:b/>
                <w:bCs/>
                <w:sz w:val="20"/>
                <w:szCs w:val="20"/>
              </w:rPr>
              <w:t>Remuneración</w:t>
            </w:r>
          </w:p>
        </w:tc>
        <w:tc>
          <w:tcPr>
            <w:tcW w:w="3634" w:type="dxa"/>
          </w:tcPr>
          <w:p w14:paraId="7C1BAA34" w14:textId="0488D6DC" w:rsidR="00483096" w:rsidRPr="00F10014" w:rsidRDefault="00483096" w:rsidP="00611889">
            <w:pPr>
              <w:spacing w:line="480" w:lineRule="auto"/>
              <w:contextualSpacing/>
              <w:jc w:val="both"/>
              <w:rPr>
                <w:rFonts w:asciiTheme="majorHAnsi" w:hAnsiTheme="majorHAnsi" w:cstheme="majorHAnsi"/>
                <w:sz w:val="20"/>
                <w:szCs w:val="20"/>
              </w:rPr>
            </w:pPr>
            <w:r w:rsidRPr="00F10014">
              <w:rPr>
                <w:rFonts w:asciiTheme="majorHAnsi" w:hAnsiTheme="majorHAnsi" w:cstheme="majorHAnsi"/>
                <w:sz w:val="20"/>
                <w:szCs w:val="20"/>
              </w:rPr>
              <w:t>$ 4</w:t>
            </w:r>
            <w:r w:rsidR="007008D9" w:rsidRPr="00F10014">
              <w:rPr>
                <w:rFonts w:asciiTheme="majorHAnsi" w:hAnsiTheme="majorHAnsi" w:cstheme="majorHAnsi"/>
                <w:sz w:val="20"/>
                <w:szCs w:val="20"/>
              </w:rPr>
              <w:t>50</w:t>
            </w:r>
          </w:p>
        </w:tc>
      </w:tr>
    </w:tbl>
    <w:p w14:paraId="06DEBD93" w14:textId="77777777" w:rsidR="00483096" w:rsidRPr="00483096" w:rsidRDefault="00483096" w:rsidP="00483096"/>
    <w:p w14:paraId="559D761B" w14:textId="73964E17" w:rsidR="00783AE9" w:rsidRPr="000B69DF" w:rsidRDefault="00783AE9" w:rsidP="00124EAC">
      <w:pPr>
        <w:pStyle w:val="indicedetablas"/>
        <w:rPr>
          <w:noProof/>
          <w:szCs w:val="20"/>
          <w:lang w:val="es-419"/>
        </w:rPr>
      </w:pPr>
      <w:bookmarkStart w:id="34" w:name="_Toc82372451"/>
      <w:bookmarkStart w:id="35" w:name="_Toc129455105"/>
      <w:r w:rsidRPr="000B69DF">
        <w:t xml:space="preserve">Tabla </w:t>
      </w:r>
      <w:r w:rsidR="00483096">
        <w:t>6</w:t>
      </w:r>
      <w:r w:rsidRPr="000B69DF">
        <w:t xml:space="preserve">. Méritos aspectos a considerar, </w:t>
      </w:r>
      <w:r w:rsidR="00C00F9D" w:rsidRPr="000B69DF">
        <w:t>Cajera/o</w:t>
      </w:r>
      <w:r w:rsidRPr="000B69DF">
        <w:t>.</w:t>
      </w:r>
      <w:bookmarkEnd w:id="34"/>
      <w:bookmarkEnd w:id="35"/>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Look w:val="04A0" w:firstRow="1" w:lastRow="0" w:firstColumn="1" w:lastColumn="0" w:noHBand="0" w:noVBand="1"/>
      </w:tblPr>
      <w:tblGrid>
        <w:gridCol w:w="1461"/>
        <w:gridCol w:w="1442"/>
        <w:gridCol w:w="1871"/>
        <w:gridCol w:w="4381"/>
      </w:tblGrid>
      <w:tr w:rsidR="001E35DB" w:rsidRPr="000B69DF" w14:paraId="0C6DF79F" w14:textId="77777777" w:rsidTr="007E7C96">
        <w:trPr>
          <w:trHeight w:val="614"/>
          <w:jc w:val="center"/>
        </w:trPr>
        <w:tc>
          <w:tcPr>
            <w:tcW w:w="1461" w:type="dxa"/>
            <w:shd w:val="clear" w:color="auto" w:fill="C5E0B3" w:themeFill="accent6" w:themeFillTint="66"/>
            <w:vAlign w:val="center"/>
            <w:hideMark/>
          </w:tcPr>
          <w:p w14:paraId="14C8C047"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Instrucción formal</w:t>
            </w:r>
          </w:p>
        </w:tc>
        <w:tc>
          <w:tcPr>
            <w:tcW w:w="1442" w:type="dxa"/>
            <w:shd w:val="clear" w:color="auto" w:fill="C5E0B3" w:themeFill="accent6" w:themeFillTint="66"/>
            <w:vAlign w:val="center"/>
            <w:hideMark/>
          </w:tcPr>
          <w:p w14:paraId="74852ECB"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Experiencia</w:t>
            </w:r>
          </w:p>
        </w:tc>
        <w:tc>
          <w:tcPr>
            <w:tcW w:w="1871" w:type="dxa"/>
            <w:shd w:val="clear" w:color="auto" w:fill="C5E0B3" w:themeFill="accent6" w:themeFillTint="66"/>
            <w:vAlign w:val="center"/>
            <w:hideMark/>
          </w:tcPr>
          <w:p w14:paraId="34611B22"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Capacitación</w:t>
            </w:r>
          </w:p>
        </w:tc>
        <w:tc>
          <w:tcPr>
            <w:tcW w:w="4381" w:type="dxa"/>
            <w:shd w:val="clear" w:color="auto" w:fill="C5E0B3" w:themeFill="accent6" w:themeFillTint="66"/>
            <w:vAlign w:val="center"/>
            <w:hideMark/>
          </w:tcPr>
          <w:p w14:paraId="0C5AA4B9"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Competencias del puesto</w:t>
            </w:r>
          </w:p>
        </w:tc>
      </w:tr>
      <w:tr w:rsidR="001E35DB" w:rsidRPr="000B69DF" w14:paraId="4CA9E685" w14:textId="77777777" w:rsidTr="007E7C96">
        <w:trPr>
          <w:trHeight w:val="3580"/>
          <w:jc w:val="center"/>
        </w:trPr>
        <w:tc>
          <w:tcPr>
            <w:tcW w:w="1461" w:type="dxa"/>
            <w:shd w:val="clear" w:color="auto" w:fill="E2EFD9" w:themeFill="accent6" w:themeFillTint="33"/>
          </w:tcPr>
          <w:p w14:paraId="71C13AE4" w14:textId="08F0B9DD" w:rsidR="00783AE9" w:rsidRPr="000B69DF" w:rsidRDefault="001E35DB"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 xml:space="preserve">Bachiller o tecnólogo </w:t>
            </w:r>
            <w:r w:rsidR="00A04293" w:rsidRPr="000B69DF">
              <w:rPr>
                <w:rFonts w:asciiTheme="majorHAnsi" w:eastAsia="Times New Roman" w:hAnsiTheme="majorHAnsi" w:cstheme="majorHAnsi"/>
                <w:sz w:val="20"/>
                <w:szCs w:val="20"/>
                <w:lang w:eastAsia="es-ES"/>
              </w:rPr>
              <w:t>Contabilidad, Administración de empresas</w:t>
            </w:r>
          </w:p>
          <w:p w14:paraId="1CFD3C82" w14:textId="77777777" w:rsidR="00783AE9" w:rsidRPr="000B69DF" w:rsidRDefault="00783AE9" w:rsidP="006255B8">
            <w:pPr>
              <w:spacing w:line="480" w:lineRule="auto"/>
              <w:ind w:firstLine="709"/>
              <w:rPr>
                <w:rFonts w:asciiTheme="majorHAnsi" w:eastAsia="Times New Roman" w:hAnsiTheme="majorHAnsi" w:cstheme="majorHAnsi"/>
                <w:sz w:val="20"/>
                <w:szCs w:val="20"/>
                <w:lang w:eastAsia="es-ES"/>
              </w:rPr>
            </w:pPr>
          </w:p>
        </w:tc>
        <w:tc>
          <w:tcPr>
            <w:tcW w:w="1442" w:type="dxa"/>
            <w:shd w:val="clear" w:color="auto" w:fill="E2EFD9" w:themeFill="accent6" w:themeFillTint="33"/>
            <w:hideMark/>
          </w:tcPr>
          <w:p w14:paraId="3A070E7C"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Al menos 6 meses de experiencia.</w:t>
            </w:r>
          </w:p>
        </w:tc>
        <w:tc>
          <w:tcPr>
            <w:tcW w:w="1871" w:type="dxa"/>
            <w:shd w:val="clear" w:color="auto" w:fill="E2EFD9" w:themeFill="accent6" w:themeFillTint="33"/>
          </w:tcPr>
          <w:p w14:paraId="3BC37AEC" w14:textId="56C87369" w:rsidR="00783AE9" w:rsidRPr="000B69DF" w:rsidRDefault="00A04293"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 xml:space="preserve">Conocimiento </w:t>
            </w:r>
            <w:r w:rsidR="00BB3E7F" w:rsidRPr="000B69DF">
              <w:rPr>
                <w:rFonts w:asciiTheme="majorHAnsi" w:eastAsia="Times New Roman" w:hAnsiTheme="majorHAnsi" w:cstheme="majorHAnsi"/>
                <w:sz w:val="20"/>
                <w:szCs w:val="20"/>
                <w:lang w:eastAsia="es-ES"/>
              </w:rPr>
              <w:t>en manejo de efectivo</w:t>
            </w:r>
            <w:r w:rsidR="00783AE9" w:rsidRPr="000B69DF">
              <w:rPr>
                <w:rFonts w:asciiTheme="majorHAnsi" w:eastAsia="Times New Roman" w:hAnsiTheme="majorHAnsi" w:cstheme="majorHAnsi"/>
                <w:sz w:val="20"/>
                <w:szCs w:val="20"/>
                <w:lang w:eastAsia="es-ES"/>
              </w:rPr>
              <w:t>.</w:t>
            </w:r>
          </w:p>
          <w:p w14:paraId="554F7B56"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Atención al cliente.</w:t>
            </w:r>
          </w:p>
          <w:p w14:paraId="653B76A5" w14:textId="6488FA4E" w:rsidR="00783AE9" w:rsidRPr="000B69DF" w:rsidRDefault="00BB3E7F"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Conocimiento de valores y Ética.</w:t>
            </w:r>
          </w:p>
          <w:p w14:paraId="35438111"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tc>
        <w:tc>
          <w:tcPr>
            <w:tcW w:w="4381" w:type="dxa"/>
            <w:shd w:val="clear" w:color="auto" w:fill="E2EFD9" w:themeFill="accent6" w:themeFillTint="33"/>
            <w:hideMark/>
          </w:tcPr>
          <w:p w14:paraId="79BB3CF1"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Adaptabilidad.</w:t>
            </w:r>
          </w:p>
          <w:p w14:paraId="1F1DEC9A"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Comunicación.</w:t>
            </w:r>
          </w:p>
          <w:p w14:paraId="5A0A9DF2"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Compromiso.</w:t>
            </w:r>
          </w:p>
          <w:p w14:paraId="645A2A1F"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Respeto.</w:t>
            </w:r>
          </w:p>
          <w:p w14:paraId="720EE5F6"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Puntualidad.</w:t>
            </w:r>
          </w:p>
          <w:p w14:paraId="4099147D"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Iniciativa.</w:t>
            </w:r>
          </w:p>
          <w:p w14:paraId="4BB3DEA5"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Integridad.</w:t>
            </w:r>
          </w:p>
          <w:p w14:paraId="4E71349C"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Sociabilidad.</w:t>
            </w:r>
          </w:p>
          <w:p w14:paraId="67FC2840"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Trabajo en equipo.</w:t>
            </w:r>
          </w:p>
          <w:p w14:paraId="4FA10873"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Tenacidad.</w:t>
            </w:r>
          </w:p>
          <w:p w14:paraId="6FCDFE83"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Responsabilidad.</w:t>
            </w:r>
          </w:p>
        </w:tc>
      </w:tr>
    </w:tbl>
    <w:p w14:paraId="4D323212" w14:textId="540FB521" w:rsidR="006255B8" w:rsidRPr="00082AA9" w:rsidRDefault="00783AE9" w:rsidP="00082AA9">
      <w:pPr>
        <w:pStyle w:val="Descripcin"/>
        <w:spacing w:line="480" w:lineRule="auto"/>
        <w:ind w:left="720"/>
        <w:rPr>
          <w:rFonts w:asciiTheme="majorHAnsi" w:hAnsiTheme="majorHAnsi" w:cstheme="majorHAnsi"/>
        </w:rPr>
      </w:pPr>
      <w:r w:rsidRPr="000B69DF">
        <w:rPr>
          <w:rFonts w:asciiTheme="majorHAnsi" w:hAnsiTheme="majorHAnsi" w:cstheme="majorHAnsi"/>
        </w:rPr>
        <w:t xml:space="preserve">Elaborado por: </w:t>
      </w:r>
      <w:r w:rsidR="00A67496" w:rsidRPr="000B69DF">
        <w:rPr>
          <w:rFonts w:asciiTheme="majorHAnsi" w:hAnsiTheme="majorHAnsi" w:cstheme="majorHAnsi"/>
        </w:rPr>
        <w:t xml:space="preserve">Erika </w:t>
      </w:r>
      <w:proofErr w:type="spellStart"/>
      <w:r w:rsidR="00A67496" w:rsidRPr="000B69DF">
        <w:rPr>
          <w:rFonts w:asciiTheme="majorHAnsi" w:hAnsiTheme="majorHAnsi" w:cstheme="majorHAnsi"/>
        </w:rPr>
        <w:t>Chiliguan</w:t>
      </w:r>
      <w:r w:rsidR="006255B8">
        <w:rPr>
          <w:rFonts w:asciiTheme="majorHAnsi" w:hAnsiTheme="majorHAnsi" w:cstheme="majorHAnsi"/>
        </w:rPr>
        <w:t>o</w:t>
      </w:r>
      <w:proofErr w:type="spellEnd"/>
    </w:p>
    <w:p w14:paraId="63A7AFE3" w14:textId="1E73E79B" w:rsidR="00082AA9" w:rsidRDefault="00B5297A" w:rsidP="00124EAC">
      <w:pPr>
        <w:pStyle w:val="indicedetablas"/>
      </w:pPr>
      <w:r>
        <w:t xml:space="preserve">Tabla 7. </w:t>
      </w:r>
      <w:r w:rsidR="00082AA9" w:rsidRPr="000B69DF">
        <w:t xml:space="preserve">Detalles generales del puesto de </w:t>
      </w:r>
      <w:r w:rsidR="00082AA9">
        <w:t>vendedor</w:t>
      </w:r>
      <w:r w:rsidR="007008D9">
        <w:t>/despachador</w:t>
      </w:r>
    </w:p>
    <w:tbl>
      <w:tblPr>
        <w:tblStyle w:val="Tablaconcuadrcula"/>
        <w:tblW w:w="0" w:type="auto"/>
        <w:tblLook w:val="04A0" w:firstRow="1" w:lastRow="0" w:firstColumn="1" w:lastColumn="0" w:noHBand="0" w:noVBand="1"/>
      </w:tblPr>
      <w:tblGrid>
        <w:gridCol w:w="3634"/>
        <w:gridCol w:w="3634"/>
      </w:tblGrid>
      <w:tr w:rsidR="00082AA9" w:rsidRPr="00F10014" w14:paraId="2A635366" w14:textId="77777777" w:rsidTr="00611889">
        <w:tc>
          <w:tcPr>
            <w:tcW w:w="3634" w:type="dxa"/>
          </w:tcPr>
          <w:p w14:paraId="132A3095" w14:textId="77777777" w:rsidR="00082AA9" w:rsidRPr="00F10014" w:rsidRDefault="00082AA9" w:rsidP="00611889">
            <w:pPr>
              <w:rPr>
                <w:sz w:val="20"/>
                <w:szCs w:val="20"/>
                <w:lang w:eastAsia="es-EC"/>
              </w:rPr>
            </w:pPr>
            <w:r w:rsidRPr="00F10014">
              <w:rPr>
                <w:rFonts w:asciiTheme="majorHAnsi" w:hAnsiTheme="majorHAnsi" w:cstheme="majorHAnsi"/>
                <w:b/>
                <w:bCs/>
                <w:sz w:val="20"/>
                <w:szCs w:val="20"/>
              </w:rPr>
              <w:t>Empresa</w:t>
            </w:r>
          </w:p>
        </w:tc>
        <w:tc>
          <w:tcPr>
            <w:tcW w:w="3634" w:type="dxa"/>
          </w:tcPr>
          <w:p w14:paraId="54967069" w14:textId="77777777" w:rsidR="00082AA9" w:rsidRPr="00F10014" w:rsidRDefault="00082AA9" w:rsidP="00611889">
            <w:pPr>
              <w:rPr>
                <w:sz w:val="20"/>
                <w:szCs w:val="20"/>
                <w:lang w:eastAsia="es-EC"/>
              </w:rPr>
            </w:pPr>
            <w:r w:rsidRPr="00F10014">
              <w:rPr>
                <w:rFonts w:asciiTheme="majorHAnsi" w:hAnsiTheme="majorHAnsi" w:cstheme="majorHAnsi"/>
                <w:sz w:val="20"/>
                <w:szCs w:val="20"/>
              </w:rPr>
              <w:t>“EA-SEAFOOD”</w:t>
            </w:r>
          </w:p>
        </w:tc>
      </w:tr>
      <w:tr w:rsidR="00082AA9" w:rsidRPr="00F10014" w14:paraId="05DA8DD2" w14:textId="77777777" w:rsidTr="00611889">
        <w:tc>
          <w:tcPr>
            <w:tcW w:w="3634" w:type="dxa"/>
          </w:tcPr>
          <w:p w14:paraId="3F832F12" w14:textId="77777777" w:rsidR="00082AA9" w:rsidRPr="00F10014" w:rsidRDefault="00082AA9" w:rsidP="00611889">
            <w:pPr>
              <w:rPr>
                <w:b/>
                <w:bCs/>
                <w:sz w:val="20"/>
                <w:szCs w:val="20"/>
                <w:lang w:eastAsia="es-EC"/>
              </w:rPr>
            </w:pPr>
            <w:r w:rsidRPr="00F10014">
              <w:rPr>
                <w:b/>
                <w:bCs/>
                <w:sz w:val="20"/>
                <w:szCs w:val="20"/>
                <w:lang w:eastAsia="es-EC"/>
              </w:rPr>
              <w:t>Unidad administrativa</w:t>
            </w:r>
          </w:p>
        </w:tc>
        <w:tc>
          <w:tcPr>
            <w:tcW w:w="3634" w:type="dxa"/>
          </w:tcPr>
          <w:p w14:paraId="26B1962A" w14:textId="77777777" w:rsidR="00082AA9" w:rsidRPr="00F10014" w:rsidRDefault="00082AA9" w:rsidP="00611889">
            <w:pPr>
              <w:rPr>
                <w:sz w:val="20"/>
                <w:szCs w:val="20"/>
                <w:lang w:eastAsia="es-EC"/>
              </w:rPr>
            </w:pPr>
            <w:r w:rsidRPr="00F10014">
              <w:rPr>
                <w:sz w:val="20"/>
                <w:szCs w:val="20"/>
                <w:lang w:eastAsia="es-EC"/>
              </w:rPr>
              <w:t>Comercial</w:t>
            </w:r>
          </w:p>
        </w:tc>
      </w:tr>
      <w:tr w:rsidR="00082AA9" w:rsidRPr="00F10014" w14:paraId="05022D5A" w14:textId="77777777" w:rsidTr="00611889">
        <w:tc>
          <w:tcPr>
            <w:tcW w:w="3634" w:type="dxa"/>
          </w:tcPr>
          <w:p w14:paraId="2C7F6C7C" w14:textId="77777777" w:rsidR="00082AA9" w:rsidRPr="00F10014" w:rsidRDefault="00082AA9" w:rsidP="00611889">
            <w:pPr>
              <w:rPr>
                <w:b/>
                <w:bCs/>
                <w:sz w:val="20"/>
                <w:szCs w:val="20"/>
                <w:lang w:eastAsia="es-EC"/>
              </w:rPr>
            </w:pPr>
            <w:r w:rsidRPr="00F10014">
              <w:rPr>
                <w:b/>
                <w:bCs/>
                <w:sz w:val="20"/>
                <w:szCs w:val="20"/>
                <w:lang w:eastAsia="es-EC"/>
              </w:rPr>
              <w:t>Misión del puesto</w:t>
            </w:r>
          </w:p>
        </w:tc>
        <w:tc>
          <w:tcPr>
            <w:tcW w:w="3634" w:type="dxa"/>
          </w:tcPr>
          <w:p w14:paraId="2F71978E" w14:textId="77777777" w:rsidR="00082AA9" w:rsidRPr="00F10014" w:rsidRDefault="00082AA9" w:rsidP="00B5297A">
            <w:pPr>
              <w:pStyle w:val="Prrafodelista"/>
              <w:numPr>
                <w:ilvl w:val="0"/>
                <w:numId w:val="32"/>
              </w:numPr>
              <w:rPr>
                <w:sz w:val="20"/>
                <w:szCs w:val="20"/>
                <w:lang w:eastAsia="es-EC"/>
              </w:rPr>
            </w:pPr>
            <w:r w:rsidRPr="00F10014">
              <w:rPr>
                <w:sz w:val="20"/>
                <w:szCs w:val="20"/>
                <w:lang w:eastAsia="es-EC"/>
              </w:rPr>
              <w:t>Atender a los clientes en todas sus dudas e inquietudes.</w:t>
            </w:r>
          </w:p>
          <w:p w14:paraId="33CFF981" w14:textId="77777777" w:rsidR="00082AA9" w:rsidRPr="00F10014" w:rsidRDefault="00082AA9" w:rsidP="00124EAC">
            <w:pPr>
              <w:pStyle w:val="Ttulo1"/>
            </w:pPr>
            <w:r w:rsidRPr="00F10014">
              <w:lastRenderedPageBreak/>
              <w:t>Será el encargado de mostrar la mercadería al cliente y proporcionar información sobre los tipos de pescado y mariscos, tratamiento, uso culinario.</w:t>
            </w:r>
          </w:p>
          <w:p w14:paraId="4CA39850" w14:textId="77777777" w:rsidR="00082AA9" w:rsidRPr="00F10014" w:rsidRDefault="00082AA9" w:rsidP="00B5297A">
            <w:pPr>
              <w:pStyle w:val="indice"/>
              <w:numPr>
                <w:ilvl w:val="0"/>
                <w:numId w:val="32"/>
              </w:numPr>
              <w:spacing w:line="240" w:lineRule="auto"/>
              <w:rPr>
                <w:sz w:val="20"/>
                <w:szCs w:val="20"/>
                <w:lang w:eastAsia="es-EC"/>
              </w:rPr>
            </w:pPr>
            <w:r w:rsidRPr="00F10014">
              <w:rPr>
                <w:sz w:val="20"/>
                <w:szCs w:val="20"/>
                <w:lang w:eastAsia="es-EC"/>
              </w:rPr>
              <w:t>Pesará la mercadería según la cantidad que requiera al cliente.</w:t>
            </w:r>
          </w:p>
          <w:p w14:paraId="78B2F8DD" w14:textId="2D3136CA" w:rsidR="00082AA9" w:rsidRPr="00F10014" w:rsidRDefault="00082AA9" w:rsidP="00B5297A">
            <w:pPr>
              <w:pStyle w:val="indice"/>
              <w:numPr>
                <w:ilvl w:val="0"/>
                <w:numId w:val="32"/>
              </w:numPr>
              <w:spacing w:line="240" w:lineRule="auto"/>
              <w:rPr>
                <w:sz w:val="20"/>
                <w:szCs w:val="20"/>
                <w:lang w:eastAsia="es-EC"/>
              </w:rPr>
            </w:pPr>
            <w:r w:rsidRPr="00F10014">
              <w:rPr>
                <w:sz w:val="20"/>
                <w:szCs w:val="20"/>
                <w:lang w:eastAsia="es-EC"/>
              </w:rPr>
              <w:t xml:space="preserve">Colaborar con el merchadising de la empresa. </w:t>
            </w:r>
          </w:p>
        </w:tc>
      </w:tr>
      <w:tr w:rsidR="00082AA9" w:rsidRPr="00F10014" w14:paraId="4AB92532" w14:textId="77777777" w:rsidTr="00611889">
        <w:tc>
          <w:tcPr>
            <w:tcW w:w="3634" w:type="dxa"/>
          </w:tcPr>
          <w:p w14:paraId="3F927AEF" w14:textId="77777777" w:rsidR="00082AA9" w:rsidRPr="00F10014" w:rsidRDefault="00082AA9" w:rsidP="00611889">
            <w:pPr>
              <w:rPr>
                <w:b/>
                <w:bCs/>
                <w:sz w:val="20"/>
                <w:szCs w:val="20"/>
                <w:lang w:eastAsia="es-EC"/>
              </w:rPr>
            </w:pPr>
            <w:r w:rsidRPr="00F10014">
              <w:rPr>
                <w:b/>
                <w:bCs/>
                <w:sz w:val="20"/>
                <w:szCs w:val="20"/>
                <w:lang w:eastAsia="es-EC"/>
              </w:rPr>
              <w:lastRenderedPageBreak/>
              <w:t xml:space="preserve">Denominación del puesto </w:t>
            </w:r>
          </w:p>
        </w:tc>
        <w:tc>
          <w:tcPr>
            <w:tcW w:w="3634" w:type="dxa"/>
          </w:tcPr>
          <w:p w14:paraId="7183073A" w14:textId="77777777" w:rsidR="00082AA9" w:rsidRPr="00F10014" w:rsidRDefault="00082AA9" w:rsidP="00611889">
            <w:pPr>
              <w:pStyle w:val="Prrafodelista"/>
              <w:rPr>
                <w:sz w:val="20"/>
                <w:szCs w:val="20"/>
                <w:lang w:eastAsia="es-EC"/>
              </w:rPr>
            </w:pPr>
            <w:r w:rsidRPr="00F10014">
              <w:rPr>
                <w:sz w:val="20"/>
                <w:szCs w:val="20"/>
                <w:lang w:eastAsia="es-EC"/>
              </w:rPr>
              <w:t>Vendedor</w:t>
            </w:r>
          </w:p>
        </w:tc>
      </w:tr>
      <w:tr w:rsidR="00082AA9" w:rsidRPr="00F10014" w14:paraId="6F0A0467" w14:textId="77777777" w:rsidTr="00611889">
        <w:tc>
          <w:tcPr>
            <w:tcW w:w="3634" w:type="dxa"/>
          </w:tcPr>
          <w:p w14:paraId="3BD4C302" w14:textId="77777777" w:rsidR="00082AA9" w:rsidRPr="00F10014" w:rsidRDefault="00082AA9" w:rsidP="00611889">
            <w:pPr>
              <w:rPr>
                <w:b/>
                <w:bCs/>
                <w:sz w:val="20"/>
                <w:szCs w:val="20"/>
                <w:lang w:eastAsia="es-EC"/>
              </w:rPr>
            </w:pPr>
            <w:r w:rsidRPr="00F10014">
              <w:rPr>
                <w:b/>
                <w:bCs/>
                <w:sz w:val="20"/>
                <w:szCs w:val="20"/>
                <w:lang w:eastAsia="es-EC"/>
              </w:rPr>
              <w:t xml:space="preserve">Rol del puesto </w:t>
            </w:r>
          </w:p>
        </w:tc>
        <w:tc>
          <w:tcPr>
            <w:tcW w:w="3634" w:type="dxa"/>
          </w:tcPr>
          <w:p w14:paraId="6C4A0761" w14:textId="77777777" w:rsidR="00082AA9" w:rsidRPr="00F10014" w:rsidRDefault="00082AA9" w:rsidP="00611889">
            <w:pPr>
              <w:pStyle w:val="Prrafodelista"/>
              <w:rPr>
                <w:sz w:val="20"/>
                <w:szCs w:val="20"/>
                <w:lang w:eastAsia="es-EC"/>
              </w:rPr>
            </w:pPr>
            <w:r w:rsidRPr="00F10014">
              <w:rPr>
                <w:sz w:val="20"/>
                <w:szCs w:val="20"/>
                <w:lang w:eastAsia="es-EC"/>
              </w:rPr>
              <w:t>Atención al cliente</w:t>
            </w:r>
          </w:p>
        </w:tc>
      </w:tr>
      <w:tr w:rsidR="00082AA9" w:rsidRPr="00F10014" w14:paraId="32F92841" w14:textId="77777777" w:rsidTr="00611889">
        <w:tc>
          <w:tcPr>
            <w:tcW w:w="3634" w:type="dxa"/>
          </w:tcPr>
          <w:p w14:paraId="6E57E079" w14:textId="77777777" w:rsidR="00082AA9" w:rsidRPr="00F10014" w:rsidRDefault="00082AA9" w:rsidP="00611889">
            <w:pPr>
              <w:rPr>
                <w:b/>
                <w:bCs/>
                <w:sz w:val="20"/>
                <w:szCs w:val="20"/>
                <w:lang w:eastAsia="es-EC"/>
              </w:rPr>
            </w:pPr>
            <w:r w:rsidRPr="00F10014">
              <w:rPr>
                <w:b/>
                <w:bCs/>
                <w:sz w:val="20"/>
                <w:szCs w:val="20"/>
                <w:lang w:eastAsia="es-EC"/>
              </w:rPr>
              <w:t>Remuneración</w:t>
            </w:r>
          </w:p>
        </w:tc>
        <w:tc>
          <w:tcPr>
            <w:tcW w:w="3634" w:type="dxa"/>
          </w:tcPr>
          <w:p w14:paraId="3C4B61F1" w14:textId="1CAFB78C" w:rsidR="00082AA9" w:rsidRPr="00F10014" w:rsidRDefault="00082AA9" w:rsidP="00611889">
            <w:pPr>
              <w:pStyle w:val="Prrafodelista"/>
              <w:rPr>
                <w:sz w:val="20"/>
                <w:szCs w:val="20"/>
                <w:lang w:eastAsia="es-EC"/>
              </w:rPr>
            </w:pPr>
            <w:r w:rsidRPr="00F10014">
              <w:rPr>
                <w:sz w:val="20"/>
                <w:szCs w:val="20"/>
                <w:lang w:eastAsia="es-EC"/>
              </w:rPr>
              <w:t>4</w:t>
            </w:r>
            <w:r w:rsidR="00EF5EBD" w:rsidRPr="00F10014">
              <w:rPr>
                <w:sz w:val="20"/>
                <w:szCs w:val="20"/>
                <w:lang w:eastAsia="es-EC"/>
              </w:rPr>
              <w:t>50</w:t>
            </w:r>
          </w:p>
        </w:tc>
      </w:tr>
    </w:tbl>
    <w:p w14:paraId="59AB6E17" w14:textId="77777777" w:rsidR="00114B34" w:rsidRDefault="00114B34" w:rsidP="00B5297A">
      <w:pPr>
        <w:spacing w:line="480" w:lineRule="auto"/>
        <w:contextualSpacing/>
        <w:jc w:val="both"/>
        <w:rPr>
          <w:rFonts w:asciiTheme="majorHAnsi" w:hAnsiTheme="majorHAnsi" w:cstheme="majorHAnsi"/>
        </w:rPr>
      </w:pPr>
    </w:p>
    <w:p w14:paraId="40912E24" w14:textId="1F95E915" w:rsidR="00140894" w:rsidRPr="000B69DF" w:rsidRDefault="00783AE9" w:rsidP="007E7C96">
      <w:pPr>
        <w:spacing w:line="480" w:lineRule="auto"/>
        <w:ind w:left="720"/>
        <w:contextualSpacing/>
        <w:jc w:val="both"/>
        <w:rPr>
          <w:rFonts w:asciiTheme="majorHAnsi" w:hAnsiTheme="majorHAnsi" w:cstheme="majorHAnsi"/>
        </w:rPr>
      </w:pPr>
      <w:r w:rsidRPr="000B69DF">
        <w:rPr>
          <w:rFonts w:cstheme="majorHAnsi"/>
        </w:rPr>
        <w:t>Méritos aspectos a considerar</w:t>
      </w:r>
      <w:bookmarkStart w:id="36" w:name="_Toc82372452"/>
    </w:p>
    <w:p w14:paraId="3712BDB4" w14:textId="1C03BB6E" w:rsidR="00B5297A" w:rsidRDefault="00783AE9" w:rsidP="00124EAC">
      <w:pPr>
        <w:pStyle w:val="indicedetablas"/>
      </w:pPr>
      <w:bookmarkStart w:id="37" w:name="_Toc129455106"/>
      <w:r w:rsidRPr="000B69DF">
        <w:t xml:space="preserve">Tabla </w:t>
      </w:r>
      <w:r w:rsidR="00B5297A">
        <w:t>8</w:t>
      </w:r>
      <w:r w:rsidRPr="000B69DF">
        <w:t xml:space="preserve">. </w:t>
      </w:r>
      <w:bookmarkEnd w:id="36"/>
      <w:bookmarkEnd w:id="37"/>
      <w:r w:rsidR="00B5297A" w:rsidRPr="000B69DF">
        <w:t xml:space="preserve">Detalles generales del puesto de </w:t>
      </w:r>
      <w:r w:rsidR="00B5297A">
        <w:t xml:space="preserve">vendedor </w:t>
      </w:r>
      <w:r w:rsidR="00D65F54">
        <w:t>/despachador</w:t>
      </w:r>
    </w:p>
    <w:tbl>
      <w:tblPr>
        <w:tblW w:w="8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hemeFill="accent6" w:themeFillTint="33"/>
        <w:tblLook w:val="04A0" w:firstRow="1" w:lastRow="0" w:firstColumn="1" w:lastColumn="0" w:noHBand="0" w:noVBand="1"/>
      </w:tblPr>
      <w:tblGrid>
        <w:gridCol w:w="1504"/>
        <w:gridCol w:w="1764"/>
        <w:gridCol w:w="1834"/>
        <w:gridCol w:w="2979"/>
      </w:tblGrid>
      <w:tr w:rsidR="00783AE9" w:rsidRPr="000B69DF" w14:paraId="0A635E86" w14:textId="77777777" w:rsidTr="007E7C96">
        <w:trPr>
          <w:trHeight w:val="638"/>
          <w:jc w:val="center"/>
        </w:trPr>
        <w:tc>
          <w:tcPr>
            <w:tcW w:w="150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6097EA43"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Instrucción formal</w:t>
            </w:r>
          </w:p>
        </w:tc>
        <w:tc>
          <w:tcPr>
            <w:tcW w:w="176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3F030533"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Experiencia</w:t>
            </w:r>
          </w:p>
        </w:tc>
        <w:tc>
          <w:tcPr>
            <w:tcW w:w="183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71EB4ED7"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Capacitación</w:t>
            </w:r>
          </w:p>
        </w:tc>
        <w:tc>
          <w:tcPr>
            <w:tcW w:w="297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6B3C7BB9" w14:textId="77777777" w:rsidR="00783AE9" w:rsidRPr="000B69DF" w:rsidRDefault="00783AE9" w:rsidP="006255B8">
            <w:pPr>
              <w:spacing w:line="480" w:lineRule="auto"/>
              <w:rPr>
                <w:rFonts w:asciiTheme="majorHAnsi" w:eastAsia="Times New Roman" w:hAnsiTheme="majorHAnsi" w:cstheme="majorHAnsi"/>
                <w:b/>
                <w:sz w:val="20"/>
                <w:szCs w:val="20"/>
                <w:lang w:eastAsia="es-ES"/>
              </w:rPr>
            </w:pPr>
            <w:r w:rsidRPr="000B69DF">
              <w:rPr>
                <w:rFonts w:asciiTheme="majorHAnsi" w:eastAsia="Times New Roman" w:hAnsiTheme="majorHAnsi" w:cstheme="majorHAnsi"/>
                <w:b/>
                <w:sz w:val="20"/>
                <w:szCs w:val="20"/>
                <w:lang w:eastAsia="es-ES"/>
              </w:rPr>
              <w:t>Competencias del puesto</w:t>
            </w:r>
          </w:p>
        </w:tc>
      </w:tr>
      <w:tr w:rsidR="00783AE9" w:rsidRPr="000B69DF" w14:paraId="7255EA15" w14:textId="77777777" w:rsidTr="007E7C96">
        <w:trPr>
          <w:trHeight w:val="2705"/>
          <w:jc w:val="center"/>
        </w:trPr>
        <w:tc>
          <w:tcPr>
            <w:tcW w:w="150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2DE6F7"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p w14:paraId="7902529D" w14:textId="765F3317"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Bachille</w:t>
            </w:r>
            <w:r w:rsidR="008879B6" w:rsidRPr="000B69DF">
              <w:rPr>
                <w:rFonts w:asciiTheme="majorHAnsi" w:eastAsia="Times New Roman" w:hAnsiTheme="majorHAnsi" w:cstheme="majorHAnsi"/>
                <w:sz w:val="20"/>
                <w:szCs w:val="20"/>
                <w:lang w:eastAsia="es-ES"/>
              </w:rPr>
              <w:t xml:space="preserve">r </w:t>
            </w:r>
          </w:p>
          <w:p w14:paraId="69285CC6" w14:textId="77777777" w:rsidR="00783AE9" w:rsidRPr="000B69DF" w:rsidRDefault="00783AE9" w:rsidP="006255B8">
            <w:pPr>
              <w:spacing w:line="480" w:lineRule="auto"/>
              <w:ind w:firstLine="709"/>
              <w:rPr>
                <w:rFonts w:asciiTheme="majorHAnsi" w:eastAsia="Times New Roman" w:hAnsiTheme="majorHAnsi" w:cstheme="majorHAnsi"/>
                <w:sz w:val="20"/>
                <w:szCs w:val="20"/>
                <w:lang w:eastAsia="es-ES"/>
              </w:rPr>
            </w:pPr>
          </w:p>
        </w:tc>
        <w:tc>
          <w:tcPr>
            <w:tcW w:w="176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7C0EFE"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p w14:paraId="4E57F1CD" w14:textId="3D16D6EA"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 xml:space="preserve">Al menos </w:t>
            </w:r>
            <w:r w:rsidR="000D1BA2" w:rsidRPr="000B69DF">
              <w:rPr>
                <w:rFonts w:asciiTheme="majorHAnsi" w:eastAsia="Times New Roman" w:hAnsiTheme="majorHAnsi" w:cstheme="majorHAnsi"/>
                <w:sz w:val="20"/>
                <w:szCs w:val="20"/>
                <w:lang w:eastAsia="es-ES"/>
              </w:rPr>
              <w:t>3meses</w:t>
            </w:r>
            <w:r w:rsidR="00E71C0F" w:rsidRPr="000B69DF">
              <w:rPr>
                <w:rFonts w:asciiTheme="majorHAnsi" w:eastAsia="Times New Roman" w:hAnsiTheme="majorHAnsi" w:cstheme="majorHAnsi"/>
                <w:sz w:val="20"/>
                <w:szCs w:val="20"/>
                <w:lang w:eastAsia="es-ES"/>
              </w:rPr>
              <w:t xml:space="preserve"> o 1 año de </w:t>
            </w:r>
            <w:r w:rsidR="00704F2F" w:rsidRPr="000B69DF">
              <w:rPr>
                <w:rFonts w:asciiTheme="majorHAnsi" w:eastAsia="Times New Roman" w:hAnsiTheme="majorHAnsi" w:cstheme="majorHAnsi"/>
                <w:sz w:val="20"/>
                <w:szCs w:val="20"/>
                <w:lang w:eastAsia="es-ES"/>
              </w:rPr>
              <w:t>experiencia</w:t>
            </w:r>
          </w:p>
          <w:p w14:paraId="1EE422E9"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tc>
        <w:tc>
          <w:tcPr>
            <w:tcW w:w="183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311C0B87"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p w14:paraId="1BF30D71"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Atención al cliente.</w:t>
            </w:r>
          </w:p>
          <w:p w14:paraId="0F0B7B49" w14:textId="77777777" w:rsidR="000D1BA2" w:rsidRPr="000B69DF" w:rsidRDefault="00704F2F"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Manejo adecuado de productos</w:t>
            </w:r>
            <w:r w:rsidR="00783AE9" w:rsidRPr="000B69DF">
              <w:rPr>
                <w:rFonts w:asciiTheme="majorHAnsi" w:eastAsia="Times New Roman" w:hAnsiTheme="majorHAnsi" w:cstheme="majorHAnsi"/>
                <w:sz w:val="20"/>
                <w:szCs w:val="20"/>
                <w:lang w:eastAsia="es-ES"/>
              </w:rPr>
              <w:t>.</w:t>
            </w:r>
          </w:p>
          <w:p w14:paraId="565761E5" w14:textId="4FCD38DE" w:rsidR="00783AE9" w:rsidRPr="000B69DF" w:rsidRDefault="00783AE9" w:rsidP="006255B8">
            <w:pPr>
              <w:spacing w:line="480" w:lineRule="auto"/>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 xml:space="preserve"> </w:t>
            </w:r>
          </w:p>
          <w:p w14:paraId="715370B8" w14:textId="77777777" w:rsidR="00783AE9" w:rsidRPr="000B69DF" w:rsidRDefault="00783AE9" w:rsidP="006255B8">
            <w:pPr>
              <w:spacing w:line="480" w:lineRule="auto"/>
              <w:rPr>
                <w:rFonts w:asciiTheme="majorHAnsi" w:eastAsia="Times New Roman" w:hAnsiTheme="majorHAnsi" w:cstheme="majorHAnsi"/>
                <w:sz w:val="20"/>
                <w:szCs w:val="20"/>
                <w:lang w:eastAsia="es-ES"/>
              </w:rPr>
            </w:pPr>
          </w:p>
        </w:tc>
        <w:tc>
          <w:tcPr>
            <w:tcW w:w="297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29183D94"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Adaptabilidad.</w:t>
            </w:r>
          </w:p>
          <w:p w14:paraId="21FF1EA0"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Atención al cliente.</w:t>
            </w:r>
          </w:p>
          <w:p w14:paraId="53469B05"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Respeto</w:t>
            </w:r>
          </w:p>
          <w:p w14:paraId="56B5DFD0"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Comunicación.</w:t>
            </w:r>
          </w:p>
          <w:p w14:paraId="1A5815F7"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Puntualidad</w:t>
            </w:r>
          </w:p>
          <w:p w14:paraId="404F71AF"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Compromiso.</w:t>
            </w:r>
          </w:p>
          <w:p w14:paraId="42C90EF5"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Decisión.</w:t>
            </w:r>
          </w:p>
          <w:p w14:paraId="364F9250"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Tolerancia al estrés.</w:t>
            </w:r>
          </w:p>
          <w:p w14:paraId="25ACE194"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Honestidad.</w:t>
            </w:r>
          </w:p>
          <w:p w14:paraId="7456AE6C"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t>Trabajo en equipo.</w:t>
            </w:r>
          </w:p>
          <w:p w14:paraId="3C6E6643" w14:textId="77777777" w:rsidR="00783AE9" w:rsidRPr="000B69DF" w:rsidRDefault="00783AE9" w:rsidP="006255B8">
            <w:pPr>
              <w:spacing w:line="480" w:lineRule="auto"/>
              <w:contextualSpacing/>
              <w:rPr>
                <w:rFonts w:asciiTheme="majorHAnsi" w:eastAsia="Times New Roman" w:hAnsiTheme="majorHAnsi" w:cstheme="majorHAnsi"/>
                <w:sz w:val="20"/>
                <w:szCs w:val="20"/>
                <w:lang w:eastAsia="es-ES"/>
              </w:rPr>
            </w:pPr>
            <w:r w:rsidRPr="000B69DF">
              <w:rPr>
                <w:rFonts w:asciiTheme="majorHAnsi" w:eastAsia="Times New Roman" w:hAnsiTheme="majorHAnsi" w:cstheme="majorHAnsi"/>
                <w:sz w:val="20"/>
                <w:szCs w:val="20"/>
                <w:lang w:eastAsia="es-ES"/>
              </w:rPr>
              <w:lastRenderedPageBreak/>
              <w:t>Responsabilidad.</w:t>
            </w:r>
          </w:p>
        </w:tc>
      </w:tr>
    </w:tbl>
    <w:p w14:paraId="39DD1250" w14:textId="15A8C739" w:rsidR="009B65CD" w:rsidRDefault="00783AE9" w:rsidP="00774271">
      <w:pPr>
        <w:pStyle w:val="Descripcin"/>
        <w:spacing w:line="480" w:lineRule="auto"/>
        <w:ind w:left="720"/>
        <w:rPr>
          <w:rFonts w:asciiTheme="majorHAnsi" w:hAnsiTheme="majorHAnsi" w:cstheme="majorHAnsi"/>
        </w:rPr>
      </w:pPr>
      <w:r w:rsidRPr="000B69DF">
        <w:rPr>
          <w:rFonts w:asciiTheme="majorHAnsi" w:hAnsiTheme="majorHAnsi" w:cstheme="majorHAnsi"/>
        </w:rPr>
        <w:lastRenderedPageBreak/>
        <w:t xml:space="preserve">Elaborado por: </w:t>
      </w:r>
      <w:r w:rsidR="00A445F7" w:rsidRPr="000B69DF">
        <w:rPr>
          <w:rFonts w:asciiTheme="majorHAnsi" w:hAnsiTheme="majorHAnsi" w:cstheme="majorHAnsi"/>
        </w:rPr>
        <w:t xml:space="preserve">Erika </w:t>
      </w:r>
      <w:proofErr w:type="spellStart"/>
      <w:r w:rsidR="00A445F7" w:rsidRPr="000B69DF">
        <w:rPr>
          <w:rFonts w:asciiTheme="majorHAnsi" w:hAnsiTheme="majorHAnsi" w:cstheme="majorHAnsi"/>
        </w:rPr>
        <w:t>Chiligua</w:t>
      </w:r>
      <w:r w:rsidR="0023553B">
        <w:rPr>
          <w:rFonts w:asciiTheme="majorHAnsi" w:hAnsiTheme="majorHAnsi" w:cstheme="majorHAnsi"/>
        </w:rPr>
        <w:t>no</w:t>
      </w:r>
      <w:proofErr w:type="spellEnd"/>
    </w:p>
    <w:p w14:paraId="3C7CF979" w14:textId="6A4E7002" w:rsidR="00B5297A" w:rsidRPr="00B5297A" w:rsidRDefault="00B5297A" w:rsidP="00124EAC">
      <w:pPr>
        <w:pStyle w:val="indicedetablas"/>
      </w:pPr>
      <w:r>
        <w:t xml:space="preserve">Tabla 10. </w:t>
      </w:r>
      <w:r w:rsidRPr="000B69DF">
        <w:t xml:space="preserve">Detalles generales del puesto de </w:t>
      </w:r>
      <w:r>
        <w:t>vendedor</w:t>
      </w:r>
    </w:p>
    <w:p w14:paraId="735BB081" w14:textId="77777777" w:rsidR="00B5297A" w:rsidRDefault="00B5297A" w:rsidP="00B5297A">
      <w:pPr>
        <w:pStyle w:val="Descripcin"/>
        <w:spacing w:line="480" w:lineRule="auto"/>
        <w:rPr>
          <w:rFonts w:asciiTheme="majorHAnsi" w:hAnsiTheme="majorHAnsi" w:cstheme="majorHAnsi"/>
        </w:rPr>
      </w:pPr>
      <w:r w:rsidRPr="000B69DF">
        <w:rPr>
          <w:rFonts w:asciiTheme="majorHAnsi" w:hAnsiTheme="majorHAnsi" w:cstheme="majorHAnsi"/>
        </w:rPr>
        <w:t xml:space="preserve">Elaborado por: Erika </w:t>
      </w:r>
      <w:proofErr w:type="spellStart"/>
      <w:r w:rsidRPr="000B69DF">
        <w:rPr>
          <w:rFonts w:asciiTheme="majorHAnsi" w:hAnsiTheme="majorHAnsi" w:cstheme="majorHAnsi"/>
        </w:rPr>
        <w:t>Chiligua</w:t>
      </w:r>
      <w:r>
        <w:rPr>
          <w:rFonts w:asciiTheme="majorHAnsi" w:hAnsiTheme="majorHAnsi" w:cstheme="majorHAnsi"/>
        </w:rPr>
        <w:t>no</w:t>
      </w:r>
      <w:proofErr w:type="spellEnd"/>
    </w:p>
    <w:p w14:paraId="5E636425" w14:textId="4EA55676" w:rsidR="00B5297A" w:rsidRDefault="00B5297A" w:rsidP="00B5297A">
      <w:pPr>
        <w:rPr>
          <w:lang w:val="es-ES" w:eastAsia="es-EC"/>
        </w:rPr>
      </w:pPr>
    </w:p>
    <w:p w14:paraId="37F2CCB4" w14:textId="78A3D514" w:rsidR="00BF6C0F" w:rsidRDefault="00BF6C0F" w:rsidP="00124EAC">
      <w:pPr>
        <w:pStyle w:val="Ttulo1"/>
        <w:rPr>
          <w:lang w:eastAsia="es-EC"/>
        </w:rPr>
      </w:pPr>
    </w:p>
    <w:p w14:paraId="4032493E" w14:textId="6430956E" w:rsidR="00BF6C0F" w:rsidRDefault="00BF6C0F" w:rsidP="00BF6C0F">
      <w:pPr>
        <w:rPr>
          <w:lang w:val="es-ES" w:eastAsia="es-EC"/>
        </w:rPr>
      </w:pPr>
    </w:p>
    <w:p w14:paraId="36E188DC" w14:textId="054C28FB" w:rsidR="00BF6C0F" w:rsidRDefault="00BF6C0F" w:rsidP="00124EAC">
      <w:pPr>
        <w:pStyle w:val="Ttulo1"/>
        <w:rPr>
          <w:lang w:eastAsia="es-EC"/>
        </w:rPr>
      </w:pPr>
    </w:p>
    <w:p w14:paraId="55CCDC7B" w14:textId="2F333679" w:rsidR="00BF6C0F" w:rsidRDefault="00BF6C0F" w:rsidP="00BF6C0F">
      <w:pPr>
        <w:rPr>
          <w:lang w:val="es-ES" w:eastAsia="es-EC"/>
        </w:rPr>
      </w:pPr>
    </w:p>
    <w:p w14:paraId="5ABD86FD" w14:textId="33F0793E" w:rsidR="00BF6C0F" w:rsidRDefault="00BF6C0F" w:rsidP="00124EAC">
      <w:pPr>
        <w:pStyle w:val="Ttulo1"/>
        <w:rPr>
          <w:lang w:eastAsia="es-EC"/>
        </w:rPr>
      </w:pPr>
    </w:p>
    <w:p w14:paraId="2B68177E" w14:textId="5359F9B0" w:rsidR="00BF6C0F" w:rsidRDefault="00BF6C0F" w:rsidP="00BF6C0F">
      <w:pPr>
        <w:rPr>
          <w:lang w:val="es-ES" w:eastAsia="es-EC"/>
        </w:rPr>
      </w:pPr>
    </w:p>
    <w:p w14:paraId="3DCCC8A1" w14:textId="74398D58" w:rsidR="00BF6C0F" w:rsidRDefault="00BF6C0F" w:rsidP="00124EAC">
      <w:pPr>
        <w:pStyle w:val="Ttulo1"/>
        <w:rPr>
          <w:lang w:eastAsia="es-EC"/>
        </w:rPr>
      </w:pPr>
    </w:p>
    <w:p w14:paraId="5EF06666" w14:textId="47953397" w:rsidR="00BF6C0F" w:rsidRDefault="00BF6C0F" w:rsidP="00BF6C0F">
      <w:pPr>
        <w:rPr>
          <w:lang w:val="es-ES" w:eastAsia="es-EC"/>
        </w:rPr>
      </w:pPr>
    </w:p>
    <w:p w14:paraId="41E90E35" w14:textId="24D2E5BE" w:rsidR="00BF6C0F" w:rsidRDefault="00BF6C0F" w:rsidP="00124EAC">
      <w:pPr>
        <w:pStyle w:val="Ttulo1"/>
        <w:rPr>
          <w:lang w:eastAsia="es-EC"/>
        </w:rPr>
      </w:pPr>
    </w:p>
    <w:p w14:paraId="49C45F5F" w14:textId="0D8BA5F1" w:rsidR="00BF6C0F" w:rsidRDefault="00BF6C0F" w:rsidP="00BF6C0F">
      <w:pPr>
        <w:rPr>
          <w:lang w:val="es-ES" w:eastAsia="es-EC"/>
        </w:rPr>
      </w:pPr>
    </w:p>
    <w:p w14:paraId="4169CDA4" w14:textId="1302E42C" w:rsidR="00BF6C0F" w:rsidRDefault="00BF6C0F" w:rsidP="00124EAC">
      <w:pPr>
        <w:pStyle w:val="Ttulo1"/>
        <w:rPr>
          <w:lang w:eastAsia="es-EC"/>
        </w:rPr>
      </w:pPr>
    </w:p>
    <w:p w14:paraId="70F82C6C" w14:textId="77777777" w:rsidR="00BF6C0F" w:rsidRPr="00BF6C0F" w:rsidRDefault="00BF6C0F" w:rsidP="00BF6C0F">
      <w:pPr>
        <w:rPr>
          <w:lang w:val="es-ES" w:eastAsia="es-EC"/>
        </w:rPr>
      </w:pPr>
    </w:p>
    <w:p w14:paraId="0EB459EA" w14:textId="7BCD0D2A" w:rsidR="004654CC" w:rsidRDefault="004654CC" w:rsidP="005868A9">
      <w:pPr>
        <w:pStyle w:val="Ttulo2"/>
      </w:pPr>
      <w:bookmarkStart w:id="38" w:name="_Toc129040307"/>
      <w:r>
        <w:lastRenderedPageBreak/>
        <w:t>Investigación de mercado</w:t>
      </w:r>
      <w:bookmarkEnd w:id="38"/>
    </w:p>
    <w:p w14:paraId="047EEDB0" w14:textId="77777777" w:rsidR="00BF6C0F" w:rsidRPr="00BF6C0F" w:rsidRDefault="00BF6C0F" w:rsidP="00124EAC">
      <w:pPr>
        <w:pStyle w:val="Ttulo1"/>
      </w:pPr>
    </w:p>
    <w:p w14:paraId="37EA28C5" w14:textId="4FAC0C59" w:rsidR="004654CC" w:rsidRDefault="004654CC" w:rsidP="004654CC">
      <w:pPr>
        <w:spacing w:line="480" w:lineRule="auto"/>
        <w:jc w:val="both"/>
        <w:rPr>
          <w:rStyle w:val="indiceCar"/>
        </w:rPr>
      </w:pPr>
      <w:r>
        <w:tab/>
      </w:r>
      <w:r w:rsidR="00D462C6">
        <w:t>Se consi</w:t>
      </w:r>
      <w:r w:rsidRPr="00472D63">
        <w:rPr>
          <w:rStyle w:val="indiceCar"/>
        </w:rPr>
        <w:t>deró realizar en primera instancia una investigación de tipo exploratoria debido a que es necesario acercarse al mercado objetivo para conocer sus necesidades, gustos, preferencias, hábitos de compra; posteriormente se abordará la investigación de tipo descriptiva la cual permitirá tener una definición clara del mismo y se finalizará con una investigación de tipo cuantitativa la cual será de gran utilidad ya que permitirá expresar en cifras los parámetros objeto de estudio.</w:t>
      </w:r>
    </w:p>
    <w:p w14:paraId="361F7C13" w14:textId="70E7B00E" w:rsidR="007008D9" w:rsidRDefault="007008D9" w:rsidP="00124EAC">
      <w:pPr>
        <w:pStyle w:val="Ttulo1"/>
      </w:pPr>
    </w:p>
    <w:p w14:paraId="0359EA0C" w14:textId="77777777" w:rsidR="007008D9" w:rsidRPr="007008D9" w:rsidRDefault="007008D9" w:rsidP="007008D9"/>
    <w:p w14:paraId="2D2AE156" w14:textId="04B22ABA" w:rsidR="004654CC" w:rsidRDefault="004654CC" w:rsidP="00124EAC">
      <w:pPr>
        <w:pStyle w:val="Ttulo1"/>
      </w:pPr>
      <w:bookmarkStart w:id="39" w:name="_Toc129040308"/>
      <w:r>
        <w:t>Segmentación de mercado</w:t>
      </w:r>
      <w:bookmarkEnd w:id="39"/>
      <w:r>
        <w:t xml:space="preserve"> </w:t>
      </w:r>
    </w:p>
    <w:p w14:paraId="369CA6AB" w14:textId="3AACDD11" w:rsidR="009B65CD" w:rsidRDefault="00B87B2E" w:rsidP="00124EAC">
      <w:pPr>
        <w:pStyle w:val="Ttulo1"/>
      </w:pPr>
      <w:bookmarkStart w:id="40" w:name="_Toc129455108"/>
      <w:r>
        <w:t>Segmentos de mercado</w:t>
      </w:r>
      <w:bookmarkEnd w:id="40"/>
    </w:p>
    <w:p w14:paraId="0C60E974" w14:textId="714E51EC" w:rsidR="00EE34D7" w:rsidRPr="00EE34D7" w:rsidRDefault="00EE34D7" w:rsidP="00124EAC">
      <w:pPr>
        <w:pStyle w:val="indicedetablas"/>
      </w:pPr>
      <w:r>
        <w:t>Tabla 11. Base de Segmentación</w:t>
      </w:r>
    </w:p>
    <w:tbl>
      <w:tblPr>
        <w:tblStyle w:val="Tablaconcuadrcula"/>
        <w:tblW w:w="0" w:type="auto"/>
        <w:tblLook w:val="04A0" w:firstRow="1" w:lastRow="0" w:firstColumn="1" w:lastColumn="0" w:noHBand="0" w:noVBand="1"/>
      </w:tblPr>
      <w:tblGrid>
        <w:gridCol w:w="4130"/>
        <w:gridCol w:w="4131"/>
      </w:tblGrid>
      <w:tr w:rsidR="004654CC" w14:paraId="4C5FA035" w14:textId="77777777" w:rsidTr="001B5DEB">
        <w:tc>
          <w:tcPr>
            <w:tcW w:w="4130" w:type="dxa"/>
          </w:tcPr>
          <w:p w14:paraId="61137CED" w14:textId="77777777" w:rsidR="004654CC" w:rsidRPr="00465316" w:rsidRDefault="004654CC" w:rsidP="001B5DEB">
            <w:pPr>
              <w:rPr>
                <w:b/>
                <w:bCs/>
              </w:rPr>
            </w:pPr>
            <w:r w:rsidRPr="00465316">
              <w:rPr>
                <w:b/>
                <w:bCs/>
              </w:rPr>
              <w:t xml:space="preserve">Base de Segmentación </w:t>
            </w:r>
          </w:p>
        </w:tc>
        <w:tc>
          <w:tcPr>
            <w:tcW w:w="4131" w:type="dxa"/>
          </w:tcPr>
          <w:p w14:paraId="43AC8463" w14:textId="77777777" w:rsidR="004654CC" w:rsidRPr="00465316" w:rsidRDefault="004654CC" w:rsidP="001B5DEB">
            <w:pPr>
              <w:rPr>
                <w:b/>
                <w:bCs/>
              </w:rPr>
            </w:pPr>
            <w:r w:rsidRPr="00465316">
              <w:rPr>
                <w:b/>
                <w:bCs/>
              </w:rPr>
              <w:t xml:space="preserve">Segmentos </w:t>
            </w:r>
          </w:p>
        </w:tc>
      </w:tr>
      <w:tr w:rsidR="004654CC" w14:paraId="187F54E5" w14:textId="77777777" w:rsidTr="001B5DEB">
        <w:tc>
          <w:tcPr>
            <w:tcW w:w="4130" w:type="dxa"/>
          </w:tcPr>
          <w:p w14:paraId="0B91EDB8" w14:textId="77777777" w:rsidR="004654CC" w:rsidRDefault="004654CC" w:rsidP="001B5DEB">
            <w:r>
              <w:t xml:space="preserve">Región </w:t>
            </w:r>
          </w:p>
        </w:tc>
        <w:tc>
          <w:tcPr>
            <w:tcW w:w="4131" w:type="dxa"/>
          </w:tcPr>
          <w:p w14:paraId="785964DC" w14:textId="77777777" w:rsidR="004654CC" w:rsidRDefault="004654CC" w:rsidP="001B5DEB">
            <w:r>
              <w:t>Sierra, Provincia Pichincha</w:t>
            </w:r>
          </w:p>
        </w:tc>
      </w:tr>
      <w:tr w:rsidR="004654CC" w14:paraId="04635FF4" w14:textId="77777777" w:rsidTr="001B5DEB">
        <w:tc>
          <w:tcPr>
            <w:tcW w:w="4130" w:type="dxa"/>
          </w:tcPr>
          <w:p w14:paraId="67E88A2A" w14:textId="77777777" w:rsidR="004654CC" w:rsidRDefault="004654CC" w:rsidP="001B5DEB">
            <w:r>
              <w:t xml:space="preserve">Urbana-Rural </w:t>
            </w:r>
          </w:p>
        </w:tc>
        <w:tc>
          <w:tcPr>
            <w:tcW w:w="4131" w:type="dxa"/>
          </w:tcPr>
          <w:p w14:paraId="5F095734" w14:textId="77777777" w:rsidR="004654CC" w:rsidRDefault="004654CC" w:rsidP="001B5DEB">
            <w:r>
              <w:t>Urbana</w:t>
            </w:r>
          </w:p>
        </w:tc>
      </w:tr>
      <w:tr w:rsidR="004654CC" w14:paraId="4B374984" w14:textId="77777777" w:rsidTr="001B5DEB">
        <w:tc>
          <w:tcPr>
            <w:tcW w:w="4130" w:type="dxa"/>
          </w:tcPr>
          <w:p w14:paraId="7364C2FE" w14:textId="77777777" w:rsidR="004654CC" w:rsidRDefault="004654CC" w:rsidP="001B5DEB">
            <w:r>
              <w:t>Clima</w:t>
            </w:r>
          </w:p>
        </w:tc>
        <w:tc>
          <w:tcPr>
            <w:tcW w:w="4131" w:type="dxa"/>
          </w:tcPr>
          <w:p w14:paraId="7B9982AE" w14:textId="77777777" w:rsidR="004654CC" w:rsidRDefault="004654CC" w:rsidP="001B5DEB">
            <w:r>
              <w:t>Templado</w:t>
            </w:r>
          </w:p>
        </w:tc>
      </w:tr>
      <w:tr w:rsidR="004654CC" w14:paraId="2632F4A9" w14:textId="77777777" w:rsidTr="001B5DEB">
        <w:tc>
          <w:tcPr>
            <w:tcW w:w="8261" w:type="dxa"/>
            <w:gridSpan w:val="2"/>
          </w:tcPr>
          <w:p w14:paraId="230C33FB" w14:textId="77777777" w:rsidR="004654CC" w:rsidRPr="00997620" w:rsidRDefault="004654CC" w:rsidP="001B5DEB">
            <w:pPr>
              <w:rPr>
                <w:b/>
                <w:bCs/>
              </w:rPr>
            </w:pPr>
            <w:r w:rsidRPr="00997620">
              <w:rPr>
                <w:b/>
                <w:bCs/>
              </w:rPr>
              <w:t>Demogr</w:t>
            </w:r>
            <w:r>
              <w:rPr>
                <w:b/>
                <w:bCs/>
              </w:rPr>
              <w:t xml:space="preserve">áfica </w:t>
            </w:r>
          </w:p>
        </w:tc>
      </w:tr>
      <w:tr w:rsidR="004654CC" w14:paraId="764FB85E" w14:textId="77777777" w:rsidTr="001B5DEB">
        <w:tc>
          <w:tcPr>
            <w:tcW w:w="4130" w:type="dxa"/>
          </w:tcPr>
          <w:p w14:paraId="0BE0AE05" w14:textId="77777777" w:rsidR="004654CC" w:rsidRDefault="004654CC" w:rsidP="001B5DEB">
            <w:r>
              <w:t xml:space="preserve">Sexo </w:t>
            </w:r>
          </w:p>
        </w:tc>
        <w:tc>
          <w:tcPr>
            <w:tcW w:w="4131" w:type="dxa"/>
          </w:tcPr>
          <w:p w14:paraId="4580B940" w14:textId="77777777" w:rsidR="004654CC" w:rsidRPr="004961A3" w:rsidRDefault="004654CC" w:rsidP="001B5DEB">
            <w:r>
              <w:t xml:space="preserve">Hombre/mujer </w:t>
            </w:r>
          </w:p>
        </w:tc>
      </w:tr>
      <w:tr w:rsidR="004654CC" w14:paraId="0447AA14" w14:textId="77777777" w:rsidTr="001B5DEB">
        <w:tc>
          <w:tcPr>
            <w:tcW w:w="8261" w:type="dxa"/>
            <w:gridSpan w:val="2"/>
          </w:tcPr>
          <w:p w14:paraId="55F3C7DF" w14:textId="77777777" w:rsidR="004654CC" w:rsidRPr="0013086D" w:rsidRDefault="004654CC" w:rsidP="001B5DEB">
            <w:pPr>
              <w:rPr>
                <w:b/>
                <w:bCs/>
              </w:rPr>
            </w:pPr>
            <w:r w:rsidRPr="0013086D">
              <w:rPr>
                <w:b/>
                <w:bCs/>
              </w:rPr>
              <w:t xml:space="preserve">Psicográfica </w:t>
            </w:r>
          </w:p>
        </w:tc>
      </w:tr>
      <w:tr w:rsidR="004654CC" w14:paraId="1EF901D4" w14:textId="77777777" w:rsidTr="001B5DEB">
        <w:tc>
          <w:tcPr>
            <w:tcW w:w="4130" w:type="dxa"/>
          </w:tcPr>
          <w:p w14:paraId="4C54829A" w14:textId="77777777" w:rsidR="004654CC" w:rsidRDefault="004654CC" w:rsidP="001B5DEB">
            <w:r>
              <w:t xml:space="preserve">Clase social </w:t>
            </w:r>
          </w:p>
        </w:tc>
        <w:tc>
          <w:tcPr>
            <w:tcW w:w="4131" w:type="dxa"/>
          </w:tcPr>
          <w:p w14:paraId="612336C5" w14:textId="77777777" w:rsidR="004654CC" w:rsidRDefault="004654CC" w:rsidP="001B5DEB">
            <w:r>
              <w:t xml:space="preserve">Media; Media alta </w:t>
            </w:r>
          </w:p>
        </w:tc>
      </w:tr>
    </w:tbl>
    <w:p w14:paraId="2CF6AF6B" w14:textId="77777777" w:rsidR="004654CC" w:rsidRDefault="004654CC" w:rsidP="000822A2">
      <w:pPr>
        <w:spacing w:line="480" w:lineRule="auto"/>
        <w:ind w:left="720"/>
        <w:jc w:val="both"/>
        <w:rPr>
          <w:b/>
          <w:bCs/>
        </w:rPr>
      </w:pPr>
    </w:p>
    <w:p w14:paraId="1EFD851F" w14:textId="7CC28DD7" w:rsidR="000822A2" w:rsidRDefault="000822A2" w:rsidP="008A3CE9">
      <w:pPr>
        <w:spacing w:line="480" w:lineRule="auto"/>
        <w:ind w:left="720"/>
        <w:jc w:val="both"/>
        <w:rPr>
          <w:b/>
          <w:bCs/>
        </w:rPr>
      </w:pPr>
      <w:r>
        <w:rPr>
          <w:b/>
          <w:bCs/>
        </w:rPr>
        <w:t xml:space="preserve">           </w:t>
      </w:r>
      <w:r w:rsidRPr="009A4080">
        <w:rPr>
          <w:b/>
          <w:bCs/>
        </w:rPr>
        <w:t>Modalidad</w:t>
      </w:r>
    </w:p>
    <w:p w14:paraId="550786B2" w14:textId="2C904CEC" w:rsidR="00601AF0" w:rsidRPr="00F77D46" w:rsidRDefault="00601AF0" w:rsidP="00A94E74">
      <w:pPr>
        <w:pStyle w:val="indice"/>
      </w:pPr>
      <w:r w:rsidRPr="00DE7061">
        <w:t xml:space="preserve">      </w:t>
      </w:r>
      <w:r>
        <w:t xml:space="preserve">Como se mencionó anteriormente el enfoque que se utilizará para obtener información del mercado objetivo será la investigación exploratoria; posteriormente </w:t>
      </w:r>
      <w:r>
        <w:lastRenderedPageBreak/>
        <w:t>mediante la investigación descriptiva se obtendrá conclusiones que permitirán describir a los integrantes que conforman el mercado objetivo y con la utilización de la investigación cuantitativa se obtendrán datos numéricos que permitirán tener mayor claridad del objeto de estudio. La herramienta que se utilizará será la encuesta.</w:t>
      </w:r>
    </w:p>
    <w:p w14:paraId="1CC7369B" w14:textId="607E21A4" w:rsidR="00601AF0" w:rsidRDefault="00601AF0" w:rsidP="005868A9">
      <w:pPr>
        <w:pStyle w:val="Ttulo2"/>
      </w:pPr>
      <w:bookmarkStart w:id="41" w:name="_Toc129040309"/>
      <w:r w:rsidRPr="0015072B">
        <w:t>Plan de muestreo</w:t>
      </w:r>
      <w:bookmarkEnd w:id="41"/>
    </w:p>
    <w:p w14:paraId="53519F63" w14:textId="3DAF57FB" w:rsidR="00472D63" w:rsidRDefault="00601AF0" w:rsidP="00A94E74">
      <w:pPr>
        <w:pStyle w:val="indice"/>
      </w:pPr>
      <w:r>
        <w:t xml:space="preserve">Según el VII Censo de población y VI de vivienda realizada por el INEC 2010 la población total de habitantes del cantón Rumiñahui está conformado por 85852 habitantes y específicamente en la parroquia urbana de San Rafael existen 6699 personas lo que representa el 7,80%. El mercado objetivo para el presente proyecto constituye los hogares que residen la parroquia urbana San Rafael y para tener clara la idea sobre la cantidad existente se </w:t>
      </w:r>
      <w:r w:rsidR="00472D63">
        <w:t>tomó</w:t>
      </w:r>
      <w:r>
        <w:t xml:space="preserve"> como referencia los 23522 hogares que existen que existen en el cantón Rumiñahui y el 7,80% que constituye el porcentaje </w:t>
      </w:r>
      <w:r w:rsidR="00B10C71">
        <w:t>poblacional de</w:t>
      </w:r>
      <w:r>
        <w:t xml:space="preserve"> la parroquia de San Rafael para lo cual se concluye que entonces en este lugar existirían 1834 hogares. </w:t>
      </w:r>
    </w:p>
    <w:p w14:paraId="0DD0D1E2" w14:textId="32F62AF5" w:rsidR="00601AF0" w:rsidRPr="001E6221" w:rsidRDefault="00601AF0" w:rsidP="00124EAC">
      <w:pPr>
        <w:pStyle w:val="INDICEIMAGEN"/>
      </w:pPr>
      <w:bookmarkStart w:id="42" w:name="_Toc129455326"/>
      <w:bookmarkEnd w:id="42"/>
    </w:p>
    <w:p w14:paraId="1F107CC8" w14:textId="36E3D526" w:rsidR="00601AF0" w:rsidRDefault="00601AF0" w:rsidP="00601AF0">
      <w:pPr>
        <w:spacing w:after="0" w:line="360" w:lineRule="auto"/>
        <w:jc w:val="both"/>
      </w:pPr>
      <w:r>
        <w:rPr>
          <w:rFonts w:eastAsiaTheme="minorEastAsia"/>
          <w:noProof/>
        </w:rPr>
        <w:drawing>
          <wp:anchor distT="0" distB="0" distL="114300" distR="114300" simplePos="0" relativeHeight="251774976" behindDoc="0" locked="0" layoutInCell="1" allowOverlap="1" wp14:anchorId="4937CFA0" wp14:editId="7D2500AB">
            <wp:simplePos x="0" y="0"/>
            <wp:positionH relativeFrom="column">
              <wp:posOffset>-363855</wp:posOffset>
            </wp:positionH>
            <wp:positionV relativeFrom="paragraph">
              <wp:posOffset>452755</wp:posOffset>
            </wp:positionV>
            <wp:extent cx="5753100" cy="2133600"/>
            <wp:effectExtent l="0" t="0" r="0" b="0"/>
            <wp:wrapSquare wrapText="bothSides"/>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755"/>
                    <a:stretch/>
                  </pic:blipFill>
                  <pic:spPr bwMode="auto">
                    <a:xfrm>
                      <a:off x="0" y="0"/>
                      <a:ext cx="5753100" cy="2133600"/>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Población del Cantón Rumiñahui por parroquias y sexo. </w:t>
      </w:r>
    </w:p>
    <w:p w14:paraId="5D74DD5B" w14:textId="77777777" w:rsidR="00B87B2E" w:rsidRPr="00B87B2E" w:rsidRDefault="00B87B2E" w:rsidP="00124EAC">
      <w:pPr>
        <w:pStyle w:val="Ttulo1"/>
      </w:pPr>
    </w:p>
    <w:p w14:paraId="568FC88A" w14:textId="77777777" w:rsidR="00601AF0" w:rsidRDefault="00601AF0" w:rsidP="00601AF0">
      <w:pPr>
        <w:spacing w:line="360" w:lineRule="auto"/>
        <w:rPr>
          <w:rFonts w:eastAsiaTheme="minorEastAsia"/>
          <w:i/>
          <w:iCs/>
          <w:sz w:val="20"/>
          <w:szCs w:val="20"/>
        </w:rPr>
      </w:pPr>
    </w:p>
    <w:p w14:paraId="3FDE3CA9" w14:textId="1E6CCAA4" w:rsidR="000822A2" w:rsidRPr="00601AF0" w:rsidRDefault="00601AF0" w:rsidP="00601AF0">
      <w:pPr>
        <w:spacing w:line="360" w:lineRule="auto"/>
        <w:rPr>
          <w:rFonts w:eastAsiaTheme="minorEastAsia"/>
          <w:sz w:val="20"/>
          <w:szCs w:val="20"/>
        </w:rPr>
      </w:pPr>
      <w:r w:rsidRPr="001E6221">
        <w:rPr>
          <w:rFonts w:eastAsiaTheme="minorEastAsia"/>
          <w:i/>
          <w:iCs/>
          <w:sz w:val="20"/>
          <w:szCs w:val="20"/>
        </w:rPr>
        <w:t xml:space="preserve">Nota: </w:t>
      </w:r>
      <w:r w:rsidRPr="008F570D">
        <w:rPr>
          <w:rFonts w:eastAsiaTheme="minorEastAsia"/>
          <w:i/>
          <w:iCs/>
          <w:sz w:val="20"/>
          <w:szCs w:val="20"/>
        </w:rPr>
        <w:t xml:space="preserve"> </w:t>
      </w:r>
      <w:r w:rsidRPr="008F570D">
        <w:rPr>
          <w:rFonts w:eastAsiaTheme="minorEastAsia"/>
          <w:sz w:val="20"/>
          <w:szCs w:val="20"/>
        </w:rPr>
        <w:t>En la Tabla se reflejan las cifras de la población del cantón Rumiñahui (INEC, 2010, así como se citó en Carrera, 2018, p.6)</w:t>
      </w:r>
    </w:p>
    <w:p w14:paraId="6AA15243" w14:textId="77777777" w:rsidR="00601AF0" w:rsidRPr="00472D63" w:rsidRDefault="00601AF0" w:rsidP="00A94E74">
      <w:pPr>
        <w:pStyle w:val="indice"/>
      </w:pPr>
      <w:r w:rsidRPr="00472D63">
        <w:t>Los mencionados datos serán de utilidad para el cálculo de la muestra mediante la siguiente formula:</w:t>
      </w:r>
    </w:p>
    <w:p w14:paraId="49DDC40F" w14:textId="77777777" w:rsidR="00601AF0" w:rsidRDefault="00601AF0" w:rsidP="00A94E74">
      <w:pPr>
        <w:pStyle w:val="indice"/>
      </w:pPr>
    </w:p>
    <w:p w14:paraId="5BB7469E" w14:textId="77777777" w:rsidR="00601AF0" w:rsidRDefault="00601AF0" w:rsidP="00A94E74">
      <w:pPr>
        <w:pStyle w:val="indice"/>
      </w:pPr>
      <m:oMathPara>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N</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Z</m:t>
                      </m:r>
                    </m:e>
                  </m:d>
                </m:e>
                <m:sup>
                  <m:r>
                    <m:rPr>
                      <m:sty m:val="p"/>
                    </m:rPr>
                    <w:rPr>
                      <w:rFonts w:ascii="Cambria Math" w:hAnsi="Cambria Math"/>
                    </w:rPr>
                    <m:t>2</m:t>
                  </m:r>
                </m:sup>
              </m:sSup>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Q</m:t>
              </m:r>
            </m:num>
            <m:den>
              <m:sSup>
                <m:sSupPr>
                  <m:ctrlPr>
                    <w:rPr>
                      <w:rFonts w:ascii="Cambria Math" w:hAnsi="Cambria Math"/>
                    </w:rPr>
                  </m:ctrlPr>
                </m:sSupPr>
                <m:e>
                  <m:r>
                    <m:rPr>
                      <m:sty m:val="p"/>
                    </m:rPr>
                    <w:rPr>
                      <w:rFonts w:ascii="Cambria Math" w:hAnsi="Cambria Math"/>
                    </w:rPr>
                    <m:t>(</m:t>
                  </m:r>
                  <m:r>
                    <w:rPr>
                      <w:rFonts w:ascii="Cambria Math" w:hAnsi="Cambria Math"/>
                    </w:rPr>
                    <m:t>e</m:t>
                  </m:r>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Z</m:t>
                      </m:r>
                    </m:e>
                  </m:d>
                </m:e>
                <m:sup>
                  <m:r>
                    <m:rPr>
                      <m:sty m:val="p"/>
                    </m:rPr>
                    <w:rPr>
                      <w:rFonts w:ascii="Cambria Math" w:hAnsi="Cambria Math"/>
                    </w:rPr>
                    <m:t>2</m:t>
                  </m:r>
                </m:sup>
              </m:sSup>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Q</m:t>
              </m:r>
            </m:den>
          </m:f>
        </m:oMath>
      </m:oMathPara>
    </w:p>
    <w:p w14:paraId="211D0D11" w14:textId="77777777" w:rsidR="00601AF0" w:rsidRDefault="00601AF0" w:rsidP="00601AF0">
      <w:pPr>
        <w:rPr>
          <w:lang w:val="es-ES"/>
        </w:rPr>
      </w:pPr>
    </w:p>
    <w:p w14:paraId="728B0DB4" w14:textId="77777777" w:rsidR="00601AF0" w:rsidRDefault="00601AF0" w:rsidP="00A94E74">
      <w:pPr>
        <w:pStyle w:val="indice"/>
        <w:rPr>
          <w:lang w:val="es-ES"/>
        </w:rPr>
      </w:pPr>
      <w:r>
        <w:rPr>
          <w:lang w:val="es-ES"/>
        </w:rPr>
        <w:t>Donde:</w:t>
      </w:r>
    </w:p>
    <w:p w14:paraId="5B99ABFF" w14:textId="77777777" w:rsidR="00601AF0" w:rsidRDefault="00601AF0" w:rsidP="00601AF0">
      <w:pPr>
        <w:jc w:val="both"/>
        <w:rPr>
          <w:rFonts w:eastAsiaTheme="minorEastAsia" w:cs="Times New Roman"/>
          <w:color w:val="auto"/>
          <w:szCs w:val="24"/>
          <w:lang w:eastAsia="es-ES"/>
        </w:rPr>
      </w:pPr>
      <w:r>
        <w:rPr>
          <w:rFonts w:eastAsiaTheme="minorEastAsia" w:cs="Times New Roman"/>
          <w:szCs w:val="24"/>
          <w:lang w:eastAsia="es-ES"/>
        </w:rPr>
        <w:t>N= Población segmentada</w:t>
      </w:r>
    </w:p>
    <w:p w14:paraId="31684E59" w14:textId="77777777" w:rsidR="00601AF0" w:rsidRDefault="00601AF0" w:rsidP="00601AF0">
      <w:pPr>
        <w:jc w:val="both"/>
        <w:rPr>
          <w:rFonts w:eastAsiaTheme="minorEastAsia" w:cs="Times New Roman"/>
          <w:szCs w:val="24"/>
          <w:lang w:eastAsia="es-ES"/>
        </w:rPr>
      </w:pPr>
      <w:r>
        <w:rPr>
          <w:rFonts w:eastAsiaTheme="minorEastAsia" w:cs="Times New Roman"/>
          <w:szCs w:val="24"/>
          <w:lang w:eastAsia="es-ES"/>
        </w:rPr>
        <w:t>Z= Nivel de confianza 95% (1.96)</w:t>
      </w:r>
    </w:p>
    <w:p w14:paraId="099277B7" w14:textId="77777777" w:rsidR="00601AF0" w:rsidRDefault="00601AF0" w:rsidP="00601AF0">
      <w:pPr>
        <w:jc w:val="both"/>
        <w:rPr>
          <w:rFonts w:eastAsiaTheme="minorEastAsia" w:cs="Times New Roman"/>
          <w:szCs w:val="24"/>
          <w:lang w:eastAsia="es-ES"/>
        </w:rPr>
      </w:pPr>
      <w:r>
        <w:rPr>
          <w:rFonts w:eastAsiaTheme="minorEastAsia" w:cs="Times New Roman"/>
          <w:szCs w:val="24"/>
          <w:lang w:eastAsia="es-ES"/>
        </w:rPr>
        <w:t>P= Proporción de defectos esperados 50% (0.5)</w:t>
      </w:r>
      <w:r>
        <w:rPr>
          <w:rFonts w:eastAsiaTheme="minorEastAsia" w:cs="Times New Roman"/>
          <w:szCs w:val="24"/>
          <w:lang w:eastAsia="es-ES"/>
        </w:rPr>
        <w:tab/>
      </w:r>
      <w:r>
        <w:rPr>
          <w:rFonts w:eastAsiaTheme="minorEastAsia" w:cs="Times New Roman"/>
          <w:szCs w:val="24"/>
          <w:lang w:eastAsia="es-ES"/>
        </w:rPr>
        <w:tab/>
      </w:r>
    </w:p>
    <w:p w14:paraId="5307509E" w14:textId="77777777" w:rsidR="00601AF0" w:rsidRDefault="00601AF0" w:rsidP="00601AF0">
      <w:pPr>
        <w:jc w:val="both"/>
        <w:rPr>
          <w:rFonts w:eastAsiaTheme="minorEastAsia" w:cs="Times New Roman"/>
          <w:szCs w:val="24"/>
          <w:lang w:eastAsia="es-ES"/>
        </w:rPr>
      </w:pPr>
      <w:r>
        <w:rPr>
          <w:rFonts w:eastAsiaTheme="minorEastAsia" w:cs="Times New Roman"/>
          <w:szCs w:val="24"/>
          <w:lang w:eastAsia="es-ES"/>
        </w:rPr>
        <w:t>Q= Probabilidad negativa 50% (0.5)</w:t>
      </w:r>
      <w:r>
        <w:rPr>
          <w:rFonts w:eastAsiaTheme="minorEastAsia" w:cs="Times New Roman"/>
          <w:szCs w:val="24"/>
          <w:lang w:eastAsia="es-ES"/>
        </w:rPr>
        <w:tab/>
      </w:r>
      <w:r>
        <w:rPr>
          <w:rFonts w:eastAsiaTheme="minorEastAsia" w:cs="Times New Roman"/>
          <w:szCs w:val="24"/>
          <w:lang w:eastAsia="es-ES"/>
        </w:rPr>
        <w:tab/>
      </w:r>
      <w:r>
        <w:rPr>
          <w:rFonts w:eastAsiaTheme="minorEastAsia" w:cs="Times New Roman"/>
          <w:szCs w:val="24"/>
          <w:lang w:eastAsia="es-ES"/>
        </w:rPr>
        <w:tab/>
      </w:r>
      <w:r>
        <w:rPr>
          <w:rFonts w:eastAsiaTheme="minorEastAsia" w:cs="Times New Roman"/>
          <w:szCs w:val="24"/>
          <w:lang w:eastAsia="es-ES"/>
        </w:rPr>
        <w:tab/>
      </w:r>
    </w:p>
    <w:p w14:paraId="5AAC8C85" w14:textId="77777777" w:rsidR="00601AF0" w:rsidRDefault="00601AF0" w:rsidP="00601AF0">
      <w:pPr>
        <w:jc w:val="both"/>
        <w:rPr>
          <w:rFonts w:eastAsiaTheme="minorEastAsia" w:cs="Times New Roman"/>
          <w:szCs w:val="24"/>
          <w:lang w:eastAsia="es-ES"/>
        </w:rPr>
      </w:pPr>
      <w:proofErr w:type="spellStart"/>
      <w:r>
        <w:rPr>
          <w:rFonts w:eastAsiaTheme="minorEastAsia" w:cs="Times New Roman"/>
          <w:szCs w:val="24"/>
          <w:lang w:eastAsia="es-ES"/>
        </w:rPr>
        <w:t>e</w:t>
      </w:r>
      <w:proofErr w:type="spellEnd"/>
      <w:r>
        <w:rPr>
          <w:rFonts w:eastAsiaTheme="minorEastAsia" w:cs="Times New Roman"/>
          <w:szCs w:val="24"/>
          <w:lang w:eastAsia="es-ES"/>
        </w:rPr>
        <w:t>= Error de estimación 5% (0.05)</w:t>
      </w:r>
    </w:p>
    <w:p w14:paraId="2897C354" w14:textId="77777777" w:rsidR="00601AF0" w:rsidRDefault="00601AF0" w:rsidP="00601AF0">
      <w:pPr>
        <w:jc w:val="both"/>
        <w:rPr>
          <w:rFonts w:eastAsiaTheme="minorEastAsia" w:cs="Times New Roman"/>
          <w:szCs w:val="24"/>
          <w:lang w:eastAsia="es-ES"/>
        </w:rPr>
      </w:pPr>
      <w:r>
        <w:rPr>
          <w:rFonts w:eastAsiaTheme="minorEastAsia" w:cs="Times New Roman"/>
          <w:szCs w:val="24"/>
          <w:lang w:eastAsia="es-ES"/>
        </w:rPr>
        <w:t>n= tamaño de la muestra</w:t>
      </w:r>
    </w:p>
    <w:p w14:paraId="612D2E67" w14:textId="77777777" w:rsidR="00601AF0" w:rsidRPr="00656C74" w:rsidRDefault="00601AF0" w:rsidP="00A94E74">
      <w:pPr>
        <w:pStyle w:val="indice"/>
        <w:rPr>
          <w:rFonts w:eastAsiaTheme="minorEastAsia"/>
          <w:lang w:val="es-ES"/>
        </w:rPr>
      </w:pPr>
      <m:oMathPara>
        <m:oMath>
          <m:r>
            <w:rPr>
              <w:rFonts w:ascii="Cambria Math" w:hAnsi="Cambria Math"/>
              <w:lang w:val="es-ES"/>
            </w:rPr>
            <m:t>n</m:t>
          </m:r>
          <m:r>
            <m:rPr>
              <m:sty m:val="p"/>
            </m:rPr>
            <w:rPr>
              <w:rFonts w:ascii="Cambria Math" w:hAnsi="Cambria Math"/>
              <w:lang w:val="es-ES"/>
            </w:rPr>
            <m:t>=</m:t>
          </m:r>
          <m:f>
            <m:fPr>
              <m:ctrlPr>
                <w:rPr>
                  <w:rFonts w:ascii="Cambria Math" w:hAnsi="Cambria Math"/>
                  <w:lang w:val="es-ES"/>
                </w:rPr>
              </m:ctrlPr>
            </m:fPr>
            <m:num>
              <m:r>
                <m:rPr>
                  <m:sty m:val="p"/>
                </m:rPr>
                <w:rPr>
                  <w:rFonts w:ascii="Cambria Math" w:hAnsi="Cambria Math"/>
                  <w:lang w:val="es-ES"/>
                </w:rPr>
                <m:t>1834*(</m:t>
              </m:r>
              <m:sSup>
                <m:sSupPr>
                  <m:ctrlPr>
                    <w:rPr>
                      <w:rFonts w:ascii="Cambria Math" w:hAnsi="Cambria Math"/>
                      <w:lang w:val="es-ES"/>
                    </w:rPr>
                  </m:ctrlPr>
                </m:sSupPr>
                <m:e>
                  <m:r>
                    <m:rPr>
                      <m:sty m:val="p"/>
                    </m:rPr>
                    <w:rPr>
                      <w:rFonts w:ascii="Cambria Math" w:hAnsi="Cambria Math"/>
                      <w:lang w:val="es-ES"/>
                    </w:rPr>
                    <m:t>1.96)</m:t>
                  </m:r>
                </m:e>
                <m:sup>
                  <m:r>
                    <m:rPr>
                      <m:sty m:val="p"/>
                    </m:rPr>
                    <w:rPr>
                      <w:rFonts w:ascii="Cambria Math" w:hAnsi="Cambria Math"/>
                      <w:lang w:val="es-ES"/>
                    </w:rPr>
                    <m:t>2</m:t>
                  </m:r>
                </m:sup>
              </m:sSup>
              <m:r>
                <m:rPr>
                  <m:sty m:val="p"/>
                </m:rPr>
                <w:rPr>
                  <w:rFonts w:ascii="Cambria Math" w:hAnsi="Cambria Math"/>
                  <w:lang w:val="es-ES"/>
                </w:rPr>
                <m:t>*0.5*0.5</m:t>
              </m:r>
            </m:num>
            <m:den>
              <m:sSup>
                <m:sSupPr>
                  <m:ctrlPr>
                    <w:rPr>
                      <w:rFonts w:ascii="Cambria Math" w:hAnsi="Cambria Math"/>
                      <w:lang w:val="es-ES"/>
                    </w:rPr>
                  </m:ctrlPr>
                </m:sSupPr>
                <m:e>
                  <m:r>
                    <m:rPr>
                      <m:sty m:val="p"/>
                    </m:rPr>
                    <w:rPr>
                      <w:rFonts w:ascii="Cambria Math" w:hAnsi="Cambria Math"/>
                      <w:lang w:val="es-ES"/>
                    </w:rPr>
                    <m:t>0.05</m:t>
                  </m:r>
                </m:e>
                <m:sup>
                  <m:r>
                    <m:rPr>
                      <m:sty m:val="p"/>
                    </m:rPr>
                    <w:rPr>
                      <w:rFonts w:ascii="Cambria Math" w:hAnsi="Cambria Math"/>
                      <w:lang w:val="es-ES"/>
                    </w:rPr>
                    <m:t>2</m:t>
                  </m:r>
                </m:sup>
              </m:sSup>
              <m:r>
                <m:rPr>
                  <m:sty m:val="p"/>
                </m:rPr>
                <w:rPr>
                  <w:rFonts w:ascii="Cambria Math" w:hAnsi="Cambria Math"/>
                  <w:lang w:val="es-ES"/>
                </w:rPr>
                <m:t>*</m:t>
              </m:r>
              <m:d>
                <m:dPr>
                  <m:ctrlPr>
                    <w:rPr>
                      <w:rFonts w:ascii="Cambria Math" w:hAnsi="Cambria Math"/>
                      <w:lang w:val="es-ES"/>
                    </w:rPr>
                  </m:ctrlPr>
                </m:dPr>
                <m:e>
                  <m:r>
                    <m:rPr>
                      <m:sty m:val="p"/>
                    </m:rPr>
                    <w:rPr>
                      <w:rFonts w:ascii="Cambria Math" w:hAnsi="Cambria Math"/>
                      <w:lang w:val="es-ES"/>
                    </w:rPr>
                    <m:t>1834-1</m:t>
                  </m:r>
                </m:e>
              </m:d>
              <m:r>
                <m:rPr>
                  <m:sty m:val="p"/>
                </m:rPr>
                <w:rPr>
                  <w:rFonts w:ascii="Cambria Math" w:hAnsi="Cambria Math"/>
                  <w:lang w:val="es-ES"/>
                </w:rPr>
                <m:t>+(</m:t>
              </m:r>
              <m:sSup>
                <m:sSupPr>
                  <m:ctrlPr>
                    <w:rPr>
                      <w:rFonts w:ascii="Cambria Math" w:hAnsi="Cambria Math"/>
                      <w:lang w:val="es-ES"/>
                    </w:rPr>
                  </m:ctrlPr>
                </m:sSupPr>
                <m:e>
                  <m:r>
                    <m:rPr>
                      <m:sty m:val="p"/>
                    </m:rPr>
                    <w:rPr>
                      <w:rFonts w:ascii="Cambria Math" w:hAnsi="Cambria Math"/>
                      <w:lang w:val="es-ES"/>
                    </w:rPr>
                    <m:t>1.96)</m:t>
                  </m:r>
                </m:e>
                <m:sup>
                  <m:r>
                    <m:rPr>
                      <m:sty m:val="p"/>
                    </m:rPr>
                    <w:rPr>
                      <w:rFonts w:ascii="Cambria Math" w:hAnsi="Cambria Math"/>
                      <w:lang w:val="es-ES"/>
                    </w:rPr>
                    <m:t>2</m:t>
                  </m:r>
                </m:sup>
              </m:sSup>
              <m:r>
                <m:rPr>
                  <m:sty m:val="p"/>
                </m:rPr>
                <w:rPr>
                  <w:rFonts w:ascii="Cambria Math" w:hAnsi="Cambria Math"/>
                  <w:lang w:val="es-ES"/>
                </w:rPr>
                <m:t>*0.5*0.5</m:t>
              </m:r>
            </m:den>
          </m:f>
        </m:oMath>
      </m:oMathPara>
    </w:p>
    <w:p w14:paraId="1D5A0ACC" w14:textId="77777777" w:rsidR="00601AF0" w:rsidRPr="00656C74" w:rsidRDefault="00601AF0" w:rsidP="00A94E74">
      <w:pPr>
        <w:pStyle w:val="indice"/>
        <w:rPr>
          <w:rFonts w:eastAsiaTheme="minorEastAsia"/>
          <w:lang w:val="es-ES"/>
        </w:rPr>
      </w:pPr>
      <m:oMathPara>
        <m:oMath>
          <m:r>
            <w:rPr>
              <w:rFonts w:ascii="Cambria Math" w:hAnsi="Cambria Math"/>
              <w:lang w:val="es-ES"/>
            </w:rPr>
            <m:t>n</m:t>
          </m:r>
          <m:r>
            <m:rPr>
              <m:sty m:val="p"/>
            </m:rPr>
            <w:rPr>
              <w:rFonts w:ascii="Cambria Math" w:hAnsi="Cambria Math"/>
              <w:lang w:val="es-ES"/>
            </w:rPr>
            <m:t>=</m:t>
          </m:r>
          <m:f>
            <m:fPr>
              <m:ctrlPr>
                <w:rPr>
                  <w:rFonts w:ascii="Cambria Math" w:hAnsi="Cambria Math"/>
                  <w:lang w:val="es-ES"/>
                </w:rPr>
              </m:ctrlPr>
            </m:fPr>
            <m:num>
              <m:r>
                <m:rPr>
                  <m:sty m:val="p"/>
                </m:rPr>
                <w:rPr>
                  <w:rFonts w:ascii="Cambria Math" w:hAnsi="Cambria Math"/>
                  <w:lang w:val="es-ES"/>
                </w:rPr>
                <m:t>1761,37</m:t>
              </m:r>
            </m:num>
            <m:den>
              <m:r>
                <m:rPr>
                  <m:sty m:val="p"/>
                </m:rPr>
                <w:rPr>
                  <w:rFonts w:ascii="Cambria Math" w:hAnsi="Cambria Math"/>
                  <w:lang w:val="es-ES"/>
                </w:rPr>
                <m:t>5,54</m:t>
              </m:r>
            </m:den>
          </m:f>
        </m:oMath>
      </m:oMathPara>
    </w:p>
    <w:p w14:paraId="53AFE2B2" w14:textId="64A9AFA9" w:rsidR="00C62252" w:rsidRPr="00EE34D7" w:rsidRDefault="00601AF0" w:rsidP="00EE34D7">
      <w:pPr>
        <w:pStyle w:val="indice"/>
        <w:rPr>
          <w:rFonts w:eastAsiaTheme="minorEastAsia"/>
          <w:lang w:val="es-ES"/>
        </w:rPr>
      </w:pPr>
      <m:oMathPara>
        <m:oMath>
          <m:r>
            <w:rPr>
              <w:rFonts w:ascii="Cambria Math" w:hAnsi="Cambria Math"/>
              <w:lang w:val="es-ES"/>
            </w:rPr>
            <m:t>n</m:t>
          </m:r>
          <m:r>
            <m:rPr>
              <m:sty m:val="p"/>
            </m:rPr>
            <w:rPr>
              <w:rFonts w:ascii="Cambria Math" w:hAnsi="Cambria Math"/>
              <w:lang w:val="es-ES"/>
            </w:rPr>
            <m:t>=317,91</m:t>
          </m:r>
        </m:oMath>
      </m:oMathPara>
    </w:p>
    <w:p w14:paraId="4F012AB6" w14:textId="7AD06EEA" w:rsidR="0003123F" w:rsidRDefault="0003123F" w:rsidP="0003123F">
      <w:pPr>
        <w:rPr>
          <w:lang w:val="es-ES"/>
        </w:rPr>
      </w:pPr>
    </w:p>
    <w:p w14:paraId="293C0F4E" w14:textId="0023E667" w:rsidR="0003123F" w:rsidRDefault="0003123F" w:rsidP="00124EAC">
      <w:pPr>
        <w:pStyle w:val="Ttulo1"/>
      </w:pPr>
    </w:p>
    <w:p w14:paraId="7C4AA055" w14:textId="55F5CF72" w:rsidR="0003123F" w:rsidRDefault="0003123F" w:rsidP="0003123F">
      <w:pPr>
        <w:rPr>
          <w:lang w:val="es-ES"/>
        </w:rPr>
      </w:pPr>
    </w:p>
    <w:p w14:paraId="5224264C" w14:textId="4FDE224D" w:rsidR="0003123F" w:rsidRDefault="0003123F" w:rsidP="00124EAC">
      <w:pPr>
        <w:pStyle w:val="Ttulo1"/>
      </w:pPr>
    </w:p>
    <w:p w14:paraId="17D6C502" w14:textId="255099D2" w:rsidR="0003123F" w:rsidRDefault="0003123F" w:rsidP="0003123F">
      <w:pPr>
        <w:rPr>
          <w:lang w:val="es-ES"/>
        </w:rPr>
      </w:pPr>
    </w:p>
    <w:p w14:paraId="2029DAB1" w14:textId="00B78422" w:rsidR="0003123F" w:rsidRDefault="0003123F" w:rsidP="00124EAC">
      <w:pPr>
        <w:pStyle w:val="Ttulo1"/>
      </w:pPr>
    </w:p>
    <w:p w14:paraId="7EDCABE2" w14:textId="72BB043B" w:rsidR="0003123F" w:rsidRDefault="0003123F" w:rsidP="00124EAC">
      <w:pPr>
        <w:pStyle w:val="Ttulo1"/>
      </w:pPr>
    </w:p>
    <w:p w14:paraId="0B9E4F16" w14:textId="77777777" w:rsidR="0003123F" w:rsidRPr="0003123F" w:rsidRDefault="0003123F" w:rsidP="0003123F">
      <w:pPr>
        <w:rPr>
          <w:lang w:val="es-ES"/>
        </w:rPr>
      </w:pPr>
    </w:p>
    <w:p w14:paraId="2164AE07" w14:textId="029FDC35" w:rsidR="008A3CE9" w:rsidRPr="005868A9" w:rsidRDefault="000822A2" w:rsidP="005868A9">
      <w:pPr>
        <w:pStyle w:val="Ttulo2"/>
        <w:rPr>
          <w:lang w:val="es-ES"/>
        </w:rPr>
      </w:pPr>
      <w:bookmarkStart w:id="43" w:name="_Toc129040310"/>
      <w:r w:rsidRPr="00656C74">
        <w:rPr>
          <w:lang w:val="es-ES"/>
        </w:rPr>
        <w:t>Análisis de las encuestas</w:t>
      </w:r>
      <w:bookmarkEnd w:id="43"/>
    </w:p>
    <w:p w14:paraId="18B0EA40" w14:textId="552256B1" w:rsidR="000822A2" w:rsidRPr="00885B9F" w:rsidRDefault="000822A2" w:rsidP="00A94E74">
      <w:pPr>
        <w:pStyle w:val="indice"/>
        <w:rPr>
          <w:lang w:val="es-ES"/>
        </w:rPr>
      </w:pPr>
      <w:r>
        <w:rPr>
          <w:lang w:val="es-ES"/>
        </w:rPr>
        <w:t>Pregunta 1.</w:t>
      </w:r>
    </w:p>
    <w:p w14:paraId="56176753" w14:textId="4EA0749A" w:rsidR="000822A2" w:rsidRDefault="00317E36" w:rsidP="00124EAC">
      <w:pPr>
        <w:pStyle w:val="Ttulo1"/>
      </w:pPr>
      <w:bookmarkStart w:id="44" w:name="_Toc129455109"/>
      <w:r>
        <w:t>Sexo de encuestados</w:t>
      </w:r>
      <w:bookmarkEnd w:id="44"/>
    </w:p>
    <w:tbl>
      <w:tblPr>
        <w:tblW w:w="3720" w:type="dxa"/>
        <w:tblLook w:val="04A0" w:firstRow="1" w:lastRow="0" w:firstColumn="1" w:lastColumn="0" w:noHBand="0" w:noVBand="1"/>
      </w:tblPr>
      <w:tblGrid>
        <w:gridCol w:w="1540"/>
        <w:gridCol w:w="1431"/>
        <w:gridCol w:w="749"/>
      </w:tblGrid>
      <w:tr w:rsidR="000822A2" w:rsidRPr="00453520" w14:paraId="6E2FF419" w14:textId="77777777" w:rsidTr="00DE7985">
        <w:trPr>
          <w:trHeight w:val="288"/>
        </w:trPr>
        <w:tc>
          <w:tcPr>
            <w:tcW w:w="37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3BF55" w14:textId="4D714BFF" w:rsidR="000822A2" w:rsidRPr="00453520" w:rsidRDefault="00D00A72" w:rsidP="00124EAC">
            <w:pPr>
              <w:pStyle w:val="Ttulo1"/>
            </w:pPr>
            <w:bookmarkStart w:id="45" w:name="_Toc129455110"/>
            <w:r w:rsidRPr="00453520">
              <w:t>SEXO</w:t>
            </w:r>
            <w:bookmarkEnd w:id="45"/>
          </w:p>
        </w:tc>
      </w:tr>
      <w:tr w:rsidR="000822A2" w:rsidRPr="00453520" w14:paraId="331F8722" w14:textId="77777777" w:rsidTr="00DE7985">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0B44337" w14:textId="77777777" w:rsidR="000822A2" w:rsidRPr="00453520" w:rsidRDefault="000822A2" w:rsidP="00DE7985">
            <w:pPr>
              <w:spacing w:after="0" w:line="240" w:lineRule="auto"/>
              <w:jc w:val="center"/>
              <w:rPr>
                <w:rFonts w:asciiTheme="majorHAnsi" w:eastAsia="Times New Roman" w:hAnsiTheme="majorHAnsi" w:cstheme="majorHAnsi"/>
                <w:b/>
                <w:bCs/>
                <w:color w:val="000000"/>
                <w:sz w:val="16"/>
                <w:szCs w:val="16"/>
              </w:rPr>
            </w:pPr>
            <w:r w:rsidRPr="00453520">
              <w:rPr>
                <w:rFonts w:asciiTheme="majorHAnsi" w:eastAsia="Times New Roman" w:hAnsiTheme="majorHAnsi" w:cstheme="majorHAnsi"/>
                <w:b/>
                <w:bCs/>
                <w:color w:val="000000"/>
                <w:sz w:val="16"/>
                <w:szCs w:val="16"/>
              </w:rPr>
              <w:t>RESPUESTA</w:t>
            </w:r>
          </w:p>
        </w:tc>
        <w:tc>
          <w:tcPr>
            <w:tcW w:w="1431" w:type="dxa"/>
            <w:tcBorders>
              <w:top w:val="nil"/>
              <w:left w:val="nil"/>
              <w:bottom w:val="single" w:sz="4" w:space="0" w:color="auto"/>
              <w:right w:val="single" w:sz="4" w:space="0" w:color="auto"/>
            </w:tcBorders>
            <w:shd w:val="clear" w:color="auto" w:fill="auto"/>
            <w:noWrap/>
            <w:vAlign w:val="bottom"/>
            <w:hideMark/>
          </w:tcPr>
          <w:p w14:paraId="5E83709E" w14:textId="77777777" w:rsidR="000822A2" w:rsidRPr="00453520" w:rsidRDefault="000822A2" w:rsidP="00DE7985">
            <w:pPr>
              <w:spacing w:after="0" w:line="240" w:lineRule="auto"/>
              <w:jc w:val="center"/>
              <w:rPr>
                <w:rFonts w:asciiTheme="majorHAnsi" w:eastAsia="Times New Roman" w:hAnsiTheme="majorHAnsi" w:cstheme="majorHAnsi"/>
                <w:b/>
                <w:bCs/>
                <w:color w:val="000000"/>
                <w:sz w:val="16"/>
                <w:szCs w:val="16"/>
              </w:rPr>
            </w:pPr>
            <w:r w:rsidRPr="00453520">
              <w:rPr>
                <w:rFonts w:asciiTheme="majorHAnsi" w:eastAsia="Times New Roman" w:hAnsiTheme="majorHAnsi" w:cstheme="majorHAnsi"/>
                <w:b/>
                <w:bCs/>
                <w:color w:val="000000"/>
                <w:sz w:val="16"/>
                <w:szCs w:val="16"/>
              </w:rPr>
              <w:t>CANTIDAD</w:t>
            </w:r>
          </w:p>
        </w:tc>
        <w:tc>
          <w:tcPr>
            <w:tcW w:w="749" w:type="dxa"/>
            <w:tcBorders>
              <w:top w:val="nil"/>
              <w:left w:val="nil"/>
              <w:bottom w:val="single" w:sz="4" w:space="0" w:color="auto"/>
              <w:right w:val="single" w:sz="4" w:space="0" w:color="auto"/>
            </w:tcBorders>
            <w:shd w:val="clear" w:color="auto" w:fill="auto"/>
            <w:noWrap/>
            <w:vAlign w:val="bottom"/>
            <w:hideMark/>
          </w:tcPr>
          <w:p w14:paraId="73843CDB" w14:textId="77777777" w:rsidR="000822A2" w:rsidRPr="00453520" w:rsidRDefault="000822A2" w:rsidP="00DE7985">
            <w:pPr>
              <w:spacing w:after="0" w:line="240" w:lineRule="auto"/>
              <w:jc w:val="center"/>
              <w:rPr>
                <w:rFonts w:asciiTheme="majorHAnsi" w:eastAsia="Times New Roman" w:hAnsiTheme="majorHAnsi" w:cstheme="majorHAnsi"/>
                <w:b/>
                <w:bCs/>
                <w:color w:val="000000"/>
                <w:sz w:val="16"/>
                <w:szCs w:val="16"/>
              </w:rPr>
            </w:pPr>
            <w:r w:rsidRPr="00453520">
              <w:rPr>
                <w:rFonts w:asciiTheme="majorHAnsi" w:eastAsia="Times New Roman" w:hAnsiTheme="majorHAnsi" w:cstheme="majorHAnsi"/>
                <w:b/>
                <w:bCs/>
                <w:strike/>
                <w:color w:val="000000"/>
                <w:sz w:val="16"/>
                <w:szCs w:val="16"/>
              </w:rPr>
              <w:t>%</w:t>
            </w:r>
          </w:p>
        </w:tc>
      </w:tr>
      <w:tr w:rsidR="000822A2" w:rsidRPr="00453520" w14:paraId="290BCEAA" w14:textId="77777777" w:rsidTr="00DE7985">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B8FFAA4" w14:textId="55010DB5" w:rsidR="000822A2" w:rsidRPr="00453520" w:rsidRDefault="00D00A72" w:rsidP="00DE7985">
            <w:pPr>
              <w:spacing w:after="0" w:line="240" w:lineRule="auto"/>
              <w:jc w:val="center"/>
              <w:rPr>
                <w:rFonts w:asciiTheme="majorHAnsi" w:eastAsia="Times New Roman" w:hAnsiTheme="majorHAnsi" w:cstheme="majorHAnsi"/>
                <w:color w:val="000000"/>
                <w:sz w:val="16"/>
                <w:szCs w:val="16"/>
              </w:rPr>
            </w:pPr>
            <w:r w:rsidRPr="00453520">
              <w:rPr>
                <w:rFonts w:asciiTheme="majorHAnsi" w:eastAsia="Times New Roman" w:hAnsiTheme="majorHAnsi" w:cstheme="majorHAnsi"/>
                <w:color w:val="000000"/>
                <w:sz w:val="16"/>
                <w:szCs w:val="16"/>
              </w:rPr>
              <w:t>Masculino</w:t>
            </w:r>
          </w:p>
        </w:tc>
        <w:tc>
          <w:tcPr>
            <w:tcW w:w="1431" w:type="dxa"/>
            <w:tcBorders>
              <w:top w:val="nil"/>
              <w:left w:val="nil"/>
              <w:bottom w:val="single" w:sz="4" w:space="0" w:color="auto"/>
              <w:right w:val="single" w:sz="4" w:space="0" w:color="auto"/>
            </w:tcBorders>
            <w:shd w:val="clear" w:color="auto" w:fill="auto"/>
            <w:noWrap/>
            <w:vAlign w:val="bottom"/>
            <w:hideMark/>
          </w:tcPr>
          <w:p w14:paraId="3D8F56DF" w14:textId="6ADE50B2" w:rsidR="000822A2" w:rsidRPr="00453520" w:rsidRDefault="00385A79" w:rsidP="00DE7985">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176.49</w:t>
            </w:r>
          </w:p>
        </w:tc>
        <w:tc>
          <w:tcPr>
            <w:tcW w:w="749" w:type="dxa"/>
            <w:tcBorders>
              <w:top w:val="nil"/>
              <w:left w:val="nil"/>
              <w:bottom w:val="single" w:sz="4" w:space="0" w:color="auto"/>
              <w:right w:val="single" w:sz="4" w:space="0" w:color="auto"/>
            </w:tcBorders>
            <w:shd w:val="clear" w:color="auto" w:fill="auto"/>
            <w:noWrap/>
            <w:vAlign w:val="bottom"/>
            <w:hideMark/>
          </w:tcPr>
          <w:p w14:paraId="3F047510" w14:textId="51AF1897" w:rsidR="000822A2" w:rsidRPr="00453520" w:rsidRDefault="00453520" w:rsidP="00DE7985">
            <w:pPr>
              <w:spacing w:after="0" w:line="240" w:lineRule="auto"/>
              <w:jc w:val="center"/>
              <w:rPr>
                <w:rFonts w:asciiTheme="majorHAnsi" w:eastAsia="Times New Roman" w:hAnsiTheme="majorHAnsi" w:cstheme="majorHAnsi"/>
                <w:color w:val="000000"/>
                <w:sz w:val="16"/>
                <w:szCs w:val="16"/>
              </w:rPr>
            </w:pPr>
            <w:r w:rsidRPr="00453520">
              <w:rPr>
                <w:rFonts w:asciiTheme="majorHAnsi" w:eastAsia="Times New Roman" w:hAnsiTheme="majorHAnsi" w:cstheme="majorHAnsi"/>
                <w:color w:val="000000"/>
                <w:sz w:val="16"/>
                <w:szCs w:val="16"/>
              </w:rPr>
              <w:t>55.5</w:t>
            </w:r>
          </w:p>
        </w:tc>
      </w:tr>
      <w:tr w:rsidR="000822A2" w:rsidRPr="00453520" w14:paraId="454D1A0A" w14:textId="77777777" w:rsidTr="00DE7985">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5042028" w14:textId="749AB807" w:rsidR="000822A2" w:rsidRPr="00453520" w:rsidRDefault="00D00A72" w:rsidP="00DE7985">
            <w:pPr>
              <w:spacing w:after="0" w:line="240" w:lineRule="auto"/>
              <w:jc w:val="center"/>
              <w:rPr>
                <w:rFonts w:asciiTheme="majorHAnsi" w:eastAsia="Times New Roman" w:hAnsiTheme="majorHAnsi" w:cstheme="majorHAnsi"/>
                <w:color w:val="000000"/>
                <w:sz w:val="16"/>
                <w:szCs w:val="16"/>
              </w:rPr>
            </w:pPr>
            <w:r w:rsidRPr="00453520">
              <w:rPr>
                <w:rFonts w:asciiTheme="majorHAnsi" w:eastAsia="Times New Roman" w:hAnsiTheme="majorHAnsi" w:cstheme="majorHAnsi"/>
                <w:color w:val="000000"/>
                <w:sz w:val="16"/>
                <w:szCs w:val="16"/>
              </w:rPr>
              <w:t>Femenino</w:t>
            </w:r>
          </w:p>
        </w:tc>
        <w:tc>
          <w:tcPr>
            <w:tcW w:w="1431" w:type="dxa"/>
            <w:tcBorders>
              <w:top w:val="nil"/>
              <w:left w:val="nil"/>
              <w:bottom w:val="single" w:sz="4" w:space="0" w:color="auto"/>
              <w:right w:val="single" w:sz="4" w:space="0" w:color="auto"/>
            </w:tcBorders>
            <w:shd w:val="clear" w:color="auto" w:fill="auto"/>
            <w:noWrap/>
            <w:vAlign w:val="bottom"/>
            <w:hideMark/>
          </w:tcPr>
          <w:p w14:paraId="4A52748C" w14:textId="1B0D447B" w:rsidR="000822A2" w:rsidRPr="00453520" w:rsidRDefault="00385A79" w:rsidP="00DE7985">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141.51</w:t>
            </w:r>
          </w:p>
        </w:tc>
        <w:tc>
          <w:tcPr>
            <w:tcW w:w="749" w:type="dxa"/>
            <w:tcBorders>
              <w:top w:val="nil"/>
              <w:left w:val="nil"/>
              <w:bottom w:val="single" w:sz="4" w:space="0" w:color="auto"/>
              <w:right w:val="single" w:sz="4" w:space="0" w:color="auto"/>
            </w:tcBorders>
            <w:shd w:val="clear" w:color="auto" w:fill="auto"/>
            <w:noWrap/>
            <w:vAlign w:val="bottom"/>
            <w:hideMark/>
          </w:tcPr>
          <w:p w14:paraId="584E0CC7" w14:textId="2DC791D4" w:rsidR="000822A2" w:rsidRPr="00453520" w:rsidRDefault="00453520" w:rsidP="00DE7985">
            <w:pPr>
              <w:spacing w:after="0" w:line="240" w:lineRule="auto"/>
              <w:jc w:val="center"/>
              <w:rPr>
                <w:rFonts w:asciiTheme="majorHAnsi" w:eastAsia="Times New Roman" w:hAnsiTheme="majorHAnsi" w:cstheme="majorHAnsi"/>
                <w:color w:val="000000"/>
                <w:sz w:val="16"/>
                <w:szCs w:val="16"/>
              </w:rPr>
            </w:pPr>
            <w:r w:rsidRPr="00453520">
              <w:rPr>
                <w:rFonts w:asciiTheme="majorHAnsi" w:eastAsia="Times New Roman" w:hAnsiTheme="majorHAnsi" w:cstheme="majorHAnsi"/>
                <w:color w:val="000000"/>
                <w:sz w:val="16"/>
                <w:szCs w:val="16"/>
              </w:rPr>
              <w:t>44.5</w:t>
            </w:r>
          </w:p>
        </w:tc>
      </w:tr>
      <w:tr w:rsidR="000822A2" w:rsidRPr="00453520" w14:paraId="27E6B1A6" w14:textId="77777777" w:rsidTr="00DE7985">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39ECD31D" w14:textId="77777777" w:rsidR="000822A2" w:rsidRPr="00453520" w:rsidRDefault="000822A2" w:rsidP="00DE7985">
            <w:pPr>
              <w:spacing w:after="0" w:line="240" w:lineRule="auto"/>
              <w:jc w:val="center"/>
              <w:rPr>
                <w:rFonts w:asciiTheme="majorHAnsi" w:eastAsia="Times New Roman" w:hAnsiTheme="majorHAnsi" w:cstheme="majorHAnsi"/>
                <w:b/>
                <w:bCs/>
                <w:color w:val="000000"/>
                <w:sz w:val="16"/>
                <w:szCs w:val="16"/>
              </w:rPr>
            </w:pPr>
            <w:r w:rsidRPr="00453520">
              <w:rPr>
                <w:rFonts w:asciiTheme="majorHAnsi" w:eastAsia="Times New Roman" w:hAnsiTheme="majorHAnsi" w:cstheme="majorHAnsi"/>
                <w:b/>
                <w:bCs/>
                <w:color w:val="000000"/>
                <w:sz w:val="16"/>
                <w:szCs w:val="16"/>
              </w:rPr>
              <w:t>TOTAL</w:t>
            </w:r>
          </w:p>
        </w:tc>
        <w:tc>
          <w:tcPr>
            <w:tcW w:w="1431" w:type="dxa"/>
            <w:tcBorders>
              <w:top w:val="nil"/>
              <w:left w:val="nil"/>
              <w:bottom w:val="single" w:sz="4" w:space="0" w:color="auto"/>
              <w:right w:val="single" w:sz="4" w:space="0" w:color="auto"/>
            </w:tcBorders>
            <w:shd w:val="clear" w:color="auto" w:fill="auto"/>
            <w:noWrap/>
            <w:vAlign w:val="bottom"/>
            <w:hideMark/>
          </w:tcPr>
          <w:p w14:paraId="4D6BE570" w14:textId="16D8DFF9" w:rsidR="000822A2" w:rsidRPr="00453520" w:rsidRDefault="00317E36" w:rsidP="00DE7985">
            <w:pPr>
              <w:spacing w:after="0" w:line="240" w:lineRule="auto"/>
              <w:jc w:val="center"/>
              <w:rPr>
                <w:rFonts w:asciiTheme="majorHAnsi" w:eastAsia="Times New Roman" w:hAnsiTheme="majorHAnsi" w:cstheme="majorHAnsi"/>
                <w:b/>
                <w:bCs/>
                <w:color w:val="000000"/>
                <w:sz w:val="16"/>
                <w:szCs w:val="16"/>
              </w:rPr>
            </w:pPr>
            <w:r>
              <w:rPr>
                <w:rFonts w:asciiTheme="majorHAnsi" w:eastAsia="Times New Roman" w:hAnsiTheme="majorHAnsi" w:cstheme="majorHAnsi"/>
                <w:b/>
                <w:bCs/>
                <w:color w:val="000000"/>
                <w:sz w:val="16"/>
                <w:szCs w:val="16"/>
              </w:rPr>
              <w:t>31</w:t>
            </w:r>
            <w:r w:rsidR="00385A79">
              <w:rPr>
                <w:rFonts w:asciiTheme="majorHAnsi" w:eastAsia="Times New Roman" w:hAnsiTheme="majorHAnsi" w:cstheme="majorHAnsi"/>
                <w:b/>
                <w:bCs/>
                <w:color w:val="000000"/>
                <w:sz w:val="16"/>
                <w:szCs w:val="16"/>
              </w:rPr>
              <w:t>8</w:t>
            </w:r>
          </w:p>
        </w:tc>
        <w:tc>
          <w:tcPr>
            <w:tcW w:w="749" w:type="dxa"/>
            <w:tcBorders>
              <w:top w:val="nil"/>
              <w:left w:val="nil"/>
              <w:bottom w:val="single" w:sz="4" w:space="0" w:color="auto"/>
              <w:right w:val="single" w:sz="4" w:space="0" w:color="auto"/>
            </w:tcBorders>
            <w:shd w:val="clear" w:color="auto" w:fill="auto"/>
            <w:noWrap/>
            <w:vAlign w:val="bottom"/>
            <w:hideMark/>
          </w:tcPr>
          <w:p w14:paraId="3F4DD4BA" w14:textId="77777777" w:rsidR="000822A2" w:rsidRPr="00453520" w:rsidRDefault="000822A2" w:rsidP="00DE7985">
            <w:pPr>
              <w:spacing w:after="0" w:line="240" w:lineRule="auto"/>
              <w:jc w:val="center"/>
              <w:rPr>
                <w:rFonts w:asciiTheme="majorHAnsi" w:eastAsia="Times New Roman" w:hAnsiTheme="majorHAnsi" w:cstheme="majorHAnsi"/>
                <w:b/>
                <w:bCs/>
                <w:color w:val="000000"/>
                <w:sz w:val="16"/>
                <w:szCs w:val="16"/>
              </w:rPr>
            </w:pPr>
            <w:r w:rsidRPr="00453520">
              <w:rPr>
                <w:rFonts w:asciiTheme="majorHAnsi" w:eastAsia="Times New Roman" w:hAnsiTheme="majorHAnsi" w:cstheme="majorHAnsi"/>
                <w:b/>
                <w:bCs/>
                <w:color w:val="000000"/>
                <w:sz w:val="16"/>
                <w:szCs w:val="16"/>
              </w:rPr>
              <w:t>100%</w:t>
            </w:r>
          </w:p>
        </w:tc>
      </w:tr>
    </w:tbl>
    <w:p w14:paraId="5839EB1F" w14:textId="77777777" w:rsidR="000822A2" w:rsidRDefault="000822A2" w:rsidP="00453520">
      <w:pPr>
        <w:pStyle w:val="indice"/>
        <w:ind w:firstLine="0"/>
        <w:rPr>
          <w:lang w:val="es-ES"/>
        </w:rPr>
      </w:pPr>
      <w:r>
        <w:rPr>
          <w:lang w:val="es-ES"/>
        </w:rPr>
        <w:t>Nota: Respuesta de la pregunta 1. (Erika Chiliguano,2023)</w:t>
      </w:r>
    </w:p>
    <w:p w14:paraId="40FDD87B" w14:textId="784AAE43" w:rsidR="000822A2" w:rsidRDefault="00453520" w:rsidP="00453520">
      <w:pPr>
        <w:pStyle w:val="indice"/>
        <w:rPr>
          <w:lang w:val="es-ES"/>
        </w:rPr>
      </w:pPr>
      <w:r>
        <w:rPr>
          <w:noProof/>
          <w:lang w:val="es-ES"/>
        </w:rPr>
        <w:lastRenderedPageBreak/>
        <w:drawing>
          <wp:inline distT="0" distB="0" distL="0" distR="0" wp14:anchorId="1A2F0B7D" wp14:editId="2AD60683">
            <wp:extent cx="5149735" cy="259842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9988"/>
                    <a:stretch/>
                  </pic:blipFill>
                  <pic:spPr bwMode="auto">
                    <a:xfrm>
                      <a:off x="0" y="0"/>
                      <a:ext cx="5151618" cy="2599370"/>
                    </a:xfrm>
                    <a:prstGeom prst="rect">
                      <a:avLst/>
                    </a:prstGeom>
                    <a:noFill/>
                    <a:ln>
                      <a:noFill/>
                    </a:ln>
                    <a:extLst>
                      <a:ext uri="{53640926-AAD7-44D8-BBD7-CCE9431645EC}">
                        <a14:shadowObscured xmlns:a14="http://schemas.microsoft.com/office/drawing/2010/main"/>
                      </a:ext>
                    </a:extLst>
                  </pic:spPr>
                </pic:pic>
              </a:graphicData>
            </a:graphic>
          </wp:inline>
        </w:drawing>
      </w:r>
    </w:p>
    <w:p w14:paraId="6566C6D1" w14:textId="2E74CEF5" w:rsidR="000822A2" w:rsidRDefault="000822A2" w:rsidP="00124EAC">
      <w:pPr>
        <w:pStyle w:val="INDICEIMAGEN"/>
      </w:pPr>
      <w:bookmarkStart w:id="46" w:name="_Toc129455327"/>
      <w:r>
        <w:t>Pregunta 1, Grafico circular</w:t>
      </w:r>
      <w:bookmarkEnd w:id="46"/>
    </w:p>
    <w:p w14:paraId="30D379DC" w14:textId="77777777" w:rsidR="00601AF0" w:rsidRDefault="00601AF0" w:rsidP="00A94E74">
      <w:pPr>
        <w:pStyle w:val="indice"/>
        <w:rPr>
          <w:lang w:val="es-ES"/>
        </w:rPr>
      </w:pPr>
      <w:r w:rsidRPr="00656C74">
        <w:rPr>
          <w:lang w:val="es-ES"/>
        </w:rPr>
        <w:t>Análisis de las encuestas</w:t>
      </w:r>
    </w:p>
    <w:p w14:paraId="413C2DB2" w14:textId="6D204C0C" w:rsidR="0003123F" w:rsidRDefault="00453520" w:rsidP="00E630FB">
      <w:pPr>
        <w:pStyle w:val="indice"/>
        <w:rPr>
          <w:lang w:val="es-ES"/>
        </w:rPr>
      </w:pPr>
      <w:r>
        <w:rPr>
          <w:lang w:val="es-ES"/>
        </w:rPr>
        <w:t>Es necesario conocer cuántos encuestados son de sexo masculino con total de 1</w:t>
      </w:r>
      <w:r w:rsidR="00385A79">
        <w:rPr>
          <w:lang w:val="es-ES"/>
        </w:rPr>
        <w:t>76.49</w:t>
      </w:r>
      <w:r>
        <w:rPr>
          <w:lang w:val="es-ES"/>
        </w:rPr>
        <w:t xml:space="preserve"> con un porcentaje de 55.5% y de sexo femenino es un total de 1</w:t>
      </w:r>
      <w:r w:rsidR="00385A79">
        <w:rPr>
          <w:lang w:val="es-ES"/>
        </w:rPr>
        <w:t>41.51</w:t>
      </w:r>
      <w:r>
        <w:rPr>
          <w:lang w:val="es-ES"/>
        </w:rPr>
        <w:t xml:space="preserve"> con un porcentaje de 44.5% con el fin de verificar cual de estos dos géneros son más degustadores en consumir mariscos y pescados</w:t>
      </w:r>
      <w:r w:rsidR="00601AF0">
        <w:rPr>
          <w:lang w:val="es-ES"/>
        </w:rPr>
        <w:t>.</w:t>
      </w:r>
    </w:p>
    <w:p w14:paraId="100EC6C5" w14:textId="534CB803" w:rsidR="00601AF0" w:rsidRPr="003371E3" w:rsidRDefault="00601AF0" w:rsidP="00A94E74">
      <w:pPr>
        <w:pStyle w:val="indice"/>
        <w:rPr>
          <w:lang w:val="es-ES"/>
        </w:rPr>
      </w:pPr>
      <w:r w:rsidRPr="003371E3">
        <w:rPr>
          <w:lang w:val="es-ES"/>
        </w:rPr>
        <w:t xml:space="preserve">Pregunta </w:t>
      </w:r>
      <w:r w:rsidR="00453520">
        <w:rPr>
          <w:lang w:val="es-ES"/>
        </w:rPr>
        <w:t>2</w:t>
      </w:r>
      <w:r w:rsidRPr="003371E3">
        <w:rPr>
          <w:lang w:val="es-ES"/>
        </w:rPr>
        <w:t>.</w:t>
      </w:r>
    </w:p>
    <w:p w14:paraId="21EC3CC6" w14:textId="530C5184" w:rsidR="00601AF0" w:rsidRPr="003371E3" w:rsidRDefault="00EE34D7" w:rsidP="00124EAC">
      <w:pPr>
        <w:pStyle w:val="indicedetablas"/>
      </w:pPr>
      <w:bookmarkStart w:id="47" w:name="_Toc129455111"/>
      <w:r>
        <w:t xml:space="preserve">Tabla </w:t>
      </w:r>
      <w:proofErr w:type="gramStart"/>
      <w:r w:rsidR="00967598">
        <w:t>12.</w:t>
      </w:r>
      <w:r w:rsidR="00317E36">
        <w:t>Edades</w:t>
      </w:r>
      <w:proofErr w:type="gramEnd"/>
      <w:r w:rsidR="00317E36">
        <w:t xml:space="preserve"> diferentes de encuestados</w:t>
      </w:r>
      <w:bookmarkEnd w:id="47"/>
    </w:p>
    <w:tbl>
      <w:tblPr>
        <w:tblW w:w="4815" w:type="dxa"/>
        <w:tblLook w:val="04A0" w:firstRow="1" w:lastRow="0" w:firstColumn="1" w:lastColumn="0" w:noHBand="0" w:noVBand="1"/>
      </w:tblPr>
      <w:tblGrid>
        <w:gridCol w:w="1540"/>
        <w:gridCol w:w="1431"/>
        <w:gridCol w:w="1844"/>
      </w:tblGrid>
      <w:tr w:rsidR="00601AF0" w:rsidRPr="003371E3" w14:paraId="150B47CE" w14:textId="77777777" w:rsidTr="001B5DEB">
        <w:trPr>
          <w:trHeight w:val="288"/>
        </w:trPr>
        <w:tc>
          <w:tcPr>
            <w:tcW w:w="481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43D29" w14:textId="35D0E57E" w:rsidR="00601AF0" w:rsidRPr="00317E36" w:rsidRDefault="00453520" w:rsidP="001B5DEB">
            <w:pPr>
              <w:spacing w:after="0" w:line="240" w:lineRule="auto"/>
              <w:jc w:val="center"/>
              <w:rPr>
                <w:rFonts w:asciiTheme="majorHAnsi" w:eastAsia="Times New Roman" w:hAnsiTheme="majorHAnsi" w:cstheme="majorHAnsi"/>
                <w:b/>
                <w:bCs/>
                <w:color w:val="0070C0"/>
                <w:sz w:val="20"/>
                <w:szCs w:val="20"/>
              </w:rPr>
            </w:pPr>
            <w:r w:rsidRPr="00317E36">
              <w:rPr>
                <w:rFonts w:asciiTheme="majorHAnsi" w:hAnsiTheme="majorHAnsi" w:cstheme="majorHAnsi"/>
                <w:b/>
                <w:bCs/>
                <w:color w:val="202124"/>
                <w:spacing w:val="3"/>
                <w:sz w:val="20"/>
                <w:szCs w:val="20"/>
                <w:shd w:val="clear" w:color="auto" w:fill="FFFFFF"/>
              </w:rPr>
              <w:t>Marque con una X. Dentro del siguiente rango, cuál es su edad: </w:t>
            </w:r>
          </w:p>
        </w:tc>
      </w:tr>
      <w:tr w:rsidR="00601AF0" w:rsidRPr="003371E3" w14:paraId="5926850E" w14:textId="77777777" w:rsidTr="001B5DEB">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6CCE71B1" w14:textId="77777777" w:rsidR="00601AF0" w:rsidRPr="00317E36"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317E36">
              <w:rPr>
                <w:rFonts w:asciiTheme="majorHAnsi" w:eastAsia="Times New Roman" w:hAnsiTheme="majorHAnsi" w:cstheme="majorHAnsi"/>
                <w:b/>
                <w:bCs/>
                <w:color w:val="auto"/>
                <w:sz w:val="16"/>
                <w:szCs w:val="16"/>
                <w:lang w:val="en-US"/>
              </w:rPr>
              <w:t>RESPUESTA</w:t>
            </w:r>
          </w:p>
        </w:tc>
        <w:tc>
          <w:tcPr>
            <w:tcW w:w="1431" w:type="dxa"/>
            <w:tcBorders>
              <w:top w:val="nil"/>
              <w:left w:val="nil"/>
              <w:bottom w:val="single" w:sz="4" w:space="0" w:color="auto"/>
              <w:right w:val="single" w:sz="4" w:space="0" w:color="auto"/>
            </w:tcBorders>
            <w:shd w:val="clear" w:color="auto" w:fill="auto"/>
            <w:noWrap/>
            <w:vAlign w:val="bottom"/>
            <w:hideMark/>
          </w:tcPr>
          <w:p w14:paraId="46EC748F" w14:textId="77777777" w:rsidR="00601AF0" w:rsidRPr="00317E36"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317E36">
              <w:rPr>
                <w:rFonts w:asciiTheme="majorHAnsi" w:eastAsia="Times New Roman" w:hAnsiTheme="majorHAnsi" w:cstheme="majorHAnsi"/>
                <w:b/>
                <w:bCs/>
                <w:color w:val="auto"/>
                <w:sz w:val="16"/>
                <w:szCs w:val="16"/>
                <w:lang w:val="en-US"/>
              </w:rPr>
              <w:t>CANTIDAD</w:t>
            </w:r>
          </w:p>
        </w:tc>
        <w:tc>
          <w:tcPr>
            <w:tcW w:w="1844" w:type="dxa"/>
            <w:tcBorders>
              <w:top w:val="nil"/>
              <w:left w:val="nil"/>
              <w:bottom w:val="single" w:sz="4" w:space="0" w:color="auto"/>
              <w:right w:val="single" w:sz="4" w:space="0" w:color="auto"/>
            </w:tcBorders>
            <w:shd w:val="clear" w:color="auto" w:fill="auto"/>
            <w:noWrap/>
            <w:vAlign w:val="bottom"/>
            <w:hideMark/>
          </w:tcPr>
          <w:p w14:paraId="78406318" w14:textId="77777777" w:rsidR="00601AF0" w:rsidRPr="00317E36"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317E36">
              <w:rPr>
                <w:rFonts w:asciiTheme="majorHAnsi" w:eastAsia="Times New Roman" w:hAnsiTheme="majorHAnsi" w:cstheme="majorHAnsi"/>
                <w:b/>
                <w:bCs/>
                <w:strike/>
                <w:color w:val="auto"/>
                <w:sz w:val="16"/>
                <w:szCs w:val="16"/>
                <w:lang w:val="en-US"/>
              </w:rPr>
              <w:t>%</w:t>
            </w:r>
          </w:p>
        </w:tc>
      </w:tr>
      <w:tr w:rsidR="00601AF0" w:rsidRPr="003371E3" w14:paraId="45B66645" w14:textId="77777777" w:rsidTr="001B5DEB">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35CB554F" w14:textId="08D1D10A"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18 A 26 AÑOS</w:t>
            </w:r>
          </w:p>
        </w:tc>
        <w:tc>
          <w:tcPr>
            <w:tcW w:w="1431" w:type="dxa"/>
            <w:tcBorders>
              <w:top w:val="nil"/>
              <w:left w:val="nil"/>
              <w:bottom w:val="single" w:sz="4" w:space="0" w:color="auto"/>
              <w:right w:val="single" w:sz="4" w:space="0" w:color="auto"/>
            </w:tcBorders>
            <w:shd w:val="clear" w:color="auto" w:fill="auto"/>
            <w:noWrap/>
            <w:vAlign w:val="bottom"/>
            <w:hideMark/>
          </w:tcPr>
          <w:p w14:paraId="54948EC4" w14:textId="3025E58C" w:rsidR="00601AF0" w:rsidRPr="00317E36"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69</w:t>
            </w:r>
          </w:p>
        </w:tc>
        <w:tc>
          <w:tcPr>
            <w:tcW w:w="1844" w:type="dxa"/>
            <w:tcBorders>
              <w:top w:val="nil"/>
              <w:left w:val="nil"/>
              <w:bottom w:val="single" w:sz="4" w:space="0" w:color="auto"/>
              <w:right w:val="single" w:sz="4" w:space="0" w:color="auto"/>
            </w:tcBorders>
            <w:shd w:val="clear" w:color="auto" w:fill="auto"/>
            <w:noWrap/>
            <w:vAlign w:val="bottom"/>
            <w:hideMark/>
          </w:tcPr>
          <w:p w14:paraId="6235D197" w14:textId="1D286E89"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21.7%</w:t>
            </w:r>
          </w:p>
        </w:tc>
      </w:tr>
      <w:tr w:rsidR="00601AF0" w:rsidRPr="003371E3" w14:paraId="6F47A478" w14:textId="77777777" w:rsidTr="00317E36">
        <w:trPr>
          <w:trHeight w:val="288"/>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017E4BCC" w14:textId="62BBA393"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27 A 35 AÑOS</w:t>
            </w:r>
          </w:p>
        </w:tc>
        <w:tc>
          <w:tcPr>
            <w:tcW w:w="1431" w:type="dxa"/>
            <w:tcBorders>
              <w:top w:val="nil"/>
              <w:left w:val="nil"/>
              <w:bottom w:val="single" w:sz="4" w:space="0" w:color="auto"/>
              <w:right w:val="single" w:sz="4" w:space="0" w:color="auto"/>
            </w:tcBorders>
            <w:shd w:val="clear" w:color="auto" w:fill="auto"/>
            <w:noWrap/>
            <w:vAlign w:val="bottom"/>
            <w:hideMark/>
          </w:tcPr>
          <w:p w14:paraId="652E85B5" w14:textId="6070597E"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1</w:t>
            </w:r>
            <w:r w:rsidR="00385A79">
              <w:rPr>
                <w:rFonts w:asciiTheme="majorHAnsi" w:eastAsia="Times New Roman" w:hAnsiTheme="majorHAnsi" w:cstheme="majorHAnsi"/>
                <w:color w:val="auto"/>
                <w:sz w:val="16"/>
                <w:szCs w:val="16"/>
                <w:lang w:val="en-US"/>
              </w:rPr>
              <w:t>29.7</w:t>
            </w:r>
          </w:p>
        </w:tc>
        <w:tc>
          <w:tcPr>
            <w:tcW w:w="1844" w:type="dxa"/>
            <w:tcBorders>
              <w:top w:val="nil"/>
              <w:left w:val="nil"/>
              <w:bottom w:val="single" w:sz="4" w:space="0" w:color="auto"/>
              <w:right w:val="single" w:sz="4" w:space="0" w:color="auto"/>
            </w:tcBorders>
            <w:shd w:val="clear" w:color="auto" w:fill="auto"/>
            <w:noWrap/>
            <w:vAlign w:val="bottom"/>
            <w:hideMark/>
          </w:tcPr>
          <w:p w14:paraId="44CC5E3A" w14:textId="1CA5F90B"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40.8%</w:t>
            </w:r>
          </w:p>
        </w:tc>
      </w:tr>
      <w:tr w:rsidR="00601AF0" w:rsidRPr="003371E3" w14:paraId="6F5DD4AA" w14:textId="77777777" w:rsidTr="00317E36">
        <w:trPr>
          <w:trHeight w:val="288"/>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D81C9" w14:textId="311CE7BB"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36 A 44 AÑOS</w:t>
            </w:r>
          </w:p>
        </w:tc>
        <w:tc>
          <w:tcPr>
            <w:tcW w:w="1431" w:type="dxa"/>
            <w:tcBorders>
              <w:top w:val="single" w:sz="4" w:space="0" w:color="auto"/>
              <w:left w:val="nil"/>
              <w:bottom w:val="single" w:sz="4" w:space="0" w:color="auto"/>
              <w:right w:val="single" w:sz="4" w:space="0" w:color="auto"/>
            </w:tcBorders>
            <w:shd w:val="clear" w:color="auto" w:fill="auto"/>
            <w:noWrap/>
            <w:vAlign w:val="bottom"/>
            <w:hideMark/>
          </w:tcPr>
          <w:p w14:paraId="2BE8CEF7" w14:textId="4857E011" w:rsidR="00601AF0" w:rsidRPr="00317E36"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71.55</w:t>
            </w:r>
          </w:p>
        </w:tc>
        <w:tc>
          <w:tcPr>
            <w:tcW w:w="1844" w:type="dxa"/>
            <w:tcBorders>
              <w:top w:val="single" w:sz="4" w:space="0" w:color="auto"/>
              <w:left w:val="nil"/>
              <w:bottom w:val="single" w:sz="4" w:space="0" w:color="auto"/>
              <w:right w:val="single" w:sz="4" w:space="0" w:color="auto"/>
            </w:tcBorders>
            <w:shd w:val="clear" w:color="auto" w:fill="auto"/>
            <w:noWrap/>
            <w:vAlign w:val="bottom"/>
            <w:hideMark/>
          </w:tcPr>
          <w:p w14:paraId="1D58B67E" w14:textId="7606D653" w:rsidR="00601AF0"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22.5%</w:t>
            </w:r>
          </w:p>
        </w:tc>
      </w:tr>
      <w:tr w:rsidR="00317E36" w:rsidRPr="003371E3" w14:paraId="6B0BAC9D" w14:textId="77777777" w:rsidTr="00317E36">
        <w:trPr>
          <w:trHeight w:val="288"/>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13653" w14:textId="6E20271F" w:rsidR="00317E36"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45 A 53 AÑOS</w:t>
            </w:r>
          </w:p>
        </w:tc>
        <w:tc>
          <w:tcPr>
            <w:tcW w:w="1431" w:type="dxa"/>
            <w:tcBorders>
              <w:top w:val="single" w:sz="4" w:space="0" w:color="auto"/>
              <w:left w:val="nil"/>
              <w:bottom w:val="single" w:sz="4" w:space="0" w:color="auto"/>
              <w:right w:val="single" w:sz="4" w:space="0" w:color="auto"/>
            </w:tcBorders>
            <w:shd w:val="clear" w:color="auto" w:fill="auto"/>
            <w:noWrap/>
            <w:vAlign w:val="bottom"/>
          </w:tcPr>
          <w:p w14:paraId="0B1DC634" w14:textId="449A13FD" w:rsidR="00317E36" w:rsidRPr="00317E36"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37.75</w:t>
            </w:r>
          </w:p>
        </w:tc>
        <w:tc>
          <w:tcPr>
            <w:tcW w:w="1844" w:type="dxa"/>
            <w:tcBorders>
              <w:top w:val="single" w:sz="4" w:space="0" w:color="auto"/>
              <w:left w:val="nil"/>
              <w:bottom w:val="single" w:sz="4" w:space="0" w:color="auto"/>
              <w:right w:val="single" w:sz="4" w:space="0" w:color="auto"/>
            </w:tcBorders>
            <w:shd w:val="clear" w:color="auto" w:fill="auto"/>
            <w:noWrap/>
            <w:vAlign w:val="bottom"/>
          </w:tcPr>
          <w:p w14:paraId="10496746" w14:textId="3067A1F2" w:rsidR="00317E36"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12.5%</w:t>
            </w:r>
          </w:p>
        </w:tc>
      </w:tr>
      <w:tr w:rsidR="00317E36" w:rsidRPr="003371E3" w14:paraId="2F9FB975" w14:textId="77777777" w:rsidTr="00317E36">
        <w:trPr>
          <w:trHeight w:val="288"/>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6B341" w14:textId="3475EE2C" w:rsid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MÁS DE 54 AÑOS</w:t>
            </w:r>
          </w:p>
        </w:tc>
        <w:tc>
          <w:tcPr>
            <w:tcW w:w="1431" w:type="dxa"/>
            <w:tcBorders>
              <w:top w:val="single" w:sz="4" w:space="0" w:color="auto"/>
              <w:left w:val="nil"/>
              <w:bottom w:val="single" w:sz="4" w:space="0" w:color="auto"/>
              <w:right w:val="single" w:sz="4" w:space="0" w:color="auto"/>
            </w:tcBorders>
            <w:shd w:val="clear" w:color="auto" w:fill="auto"/>
            <w:noWrap/>
            <w:vAlign w:val="bottom"/>
          </w:tcPr>
          <w:p w14:paraId="0AA784C1" w14:textId="757A01E8" w:rsidR="00317E36" w:rsidRPr="00317E36"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7.95</w:t>
            </w:r>
          </w:p>
        </w:tc>
        <w:tc>
          <w:tcPr>
            <w:tcW w:w="1844" w:type="dxa"/>
            <w:tcBorders>
              <w:top w:val="single" w:sz="4" w:space="0" w:color="auto"/>
              <w:left w:val="nil"/>
              <w:bottom w:val="single" w:sz="4" w:space="0" w:color="auto"/>
              <w:right w:val="single" w:sz="4" w:space="0" w:color="auto"/>
            </w:tcBorders>
            <w:shd w:val="clear" w:color="auto" w:fill="auto"/>
            <w:noWrap/>
            <w:vAlign w:val="bottom"/>
          </w:tcPr>
          <w:p w14:paraId="579CA62C" w14:textId="28F093ED" w:rsidR="00317E36" w:rsidRPr="00317E36" w:rsidRDefault="00317E36"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2.5%</w:t>
            </w:r>
          </w:p>
        </w:tc>
      </w:tr>
      <w:tr w:rsidR="00317E36" w:rsidRPr="003371E3" w14:paraId="07A33D0C" w14:textId="77777777" w:rsidTr="00317E36">
        <w:trPr>
          <w:trHeight w:val="288"/>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4D656" w14:textId="4FAE9C8B" w:rsidR="00317E36" w:rsidRPr="00317E36" w:rsidRDefault="00317E36" w:rsidP="001B5DEB">
            <w:pPr>
              <w:spacing w:after="0" w:line="240" w:lineRule="auto"/>
              <w:jc w:val="center"/>
              <w:rPr>
                <w:rFonts w:asciiTheme="majorHAnsi" w:eastAsia="Times New Roman" w:hAnsiTheme="majorHAnsi" w:cstheme="majorHAnsi"/>
                <w:b/>
                <w:bCs/>
                <w:color w:val="auto"/>
                <w:sz w:val="16"/>
                <w:szCs w:val="16"/>
                <w:lang w:val="en-US"/>
              </w:rPr>
            </w:pPr>
            <w:r>
              <w:rPr>
                <w:rFonts w:asciiTheme="majorHAnsi" w:eastAsia="Times New Roman" w:hAnsiTheme="majorHAnsi" w:cstheme="majorHAnsi"/>
                <w:b/>
                <w:bCs/>
                <w:color w:val="auto"/>
                <w:sz w:val="16"/>
                <w:szCs w:val="16"/>
                <w:lang w:val="en-US"/>
              </w:rPr>
              <w:t>TOTAL</w:t>
            </w:r>
          </w:p>
        </w:tc>
        <w:tc>
          <w:tcPr>
            <w:tcW w:w="1431" w:type="dxa"/>
            <w:tcBorders>
              <w:top w:val="single" w:sz="4" w:space="0" w:color="auto"/>
              <w:left w:val="nil"/>
              <w:bottom w:val="single" w:sz="4" w:space="0" w:color="auto"/>
              <w:right w:val="single" w:sz="4" w:space="0" w:color="auto"/>
            </w:tcBorders>
            <w:shd w:val="clear" w:color="auto" w:fill="auto"/>
            <w:noWrap/>
            <w:vAlign w:val="bottom"/>
          </w:tcPr>
          <w:p w14:paraId="36AF6D98" w14:textId="36B5811E" w:rsidR="00317E36" w:rsidRPr="00317E36" w:rsidRDefault="00317E36" w:rsidP="001B5DEB">
            <w:pPr>
              <w:spacing w:after="0" w:line="240" w:lineRule="auto"/>
              <w:jc w:val="center"/>
              <w:rPr>
                <w:rFonts w:asciiTheme="majorHAnsi" w:eastAsia="Times New Roman" w:hAnsiTheme="majorHAnsi" w:cstheme="majorHAnsi"/>
                <w:b/>
                <w:bCs/>
                <w:color w:val="auto"/>
                <w:sz w:val="16"/>
                <w:szCs w:val="16"/>
                <w:lang w:val="en-US"/>
              </w:rPr>
            </w:pPr>
            <w:r>
              <w:rPr>
                <w:rFonts w:asciiTheme="majorHAnsi" w:eastAsia="Times New Roman" w:hAnsiTheme="majorHAnsi" w:cstheme="majorHAnsi"/>
                <w:b/>
                <w:bCs/>
                <w:color w:val="auto"/>
                <w:sz w:val="16"/>
                <w:szCs w:val="16"/>
                <w:lang w:val="en-US"/>
              </w:rPr>
              <w:t>3</w:t>
            </w:r>
            <w:r w:rsidR="00385A79">
              <w:rPr>
                <w:rFonts w:asciiTheme="majorHAnsi" w:eastAsia="Times New Roman" w:hAnsiTheme="majorHAnsi" w:cstheme="majorHAnsi"/>
                <w:b/>
                <w:bCs/>
                <w:color w:val="auto"/>
                <w:sz w:val="16"/>
                <w:szCs w:val="16"/>
                <w:lang w:val="en-US"/>
              </w:rPr>
              <w:t>18</w:t>
            </w:r>
          </w:p>
        </w:tc>
        <w:tc>
          <w:tcPr>
            <w:tcW w:w="1844" w:type="dxa"/>
            <w:tcBorders>
              <w:top w:val="single" w:sz="4" w:space="0" w:color="auto"/>
              <w:left w:val="nil"/>
              <w:bottom w:val="single" w:sz="4" w:space="0" w:color="auto"/>
              <w:right w:val="single" w:sz="4" w:space="0" w:color="auto"/>
            </w:tcBorders>
            <w:shd w:val="clear" w:color="auto" w:fill="auto"/>
            <w:noWrap/>
            <w:vAlign w:val="bottom"/>
          </w:tcPr>
          <w:p w14:paraId="030C3D95" w14:textId="76B43883" w:rsidR="00317E36" w:rsidRPr="00317E36" w:rsidRDefault="00317E36" w:rsidP="001B5DEB">
            <w:pPr>
              <w:spacing w:after="0" w:line="240" w:lineRule="auto"/>
              <w:jc w:val="center"/>
              <w:rPr>
                <w:rFonts w:asciiTheme="majorHAnsi" w:eastAsia="Times New Roman" w:hAnsiTheme="majorHAnsi" w:cstheme="majorHAnsi"/>
                <w:b/>
                <w:bCs/>
                <w:color w:val="auto"/>
                <w:sz w:val="16"/>
                <w:szCs w:val="16"/>
                <w:lang w:val="en-US"/>
              </w:rPr>
            </w:pPr>
            <w:r>
              <w:rPr>
                <w:rFonts w:asciiTheme="majorHAnsi" w:eastAsia="Times New Roman" w:hAnsiTheme="majorHAnsi" w:cstheme="majorHAnsi"/>
                <w:b/>
                <w:bCs/>
                <w:color w:val="auto"/>
                <w:sz w:val="16"/>
                <w:szCs w:val="16"/>
                <w:lang w:val="en-US"/>
              </w:rPr>
              <w:t>100%</w:t>
            </w:r>
          </w:p>
        </w:tc>
      </w:tr>
    </w:tbl>
    <w:p w14:paraId="7DB4763D" w14:textId="4041D62D" w:rsidR="00601AF0" w:rsidRPr="003371E3" w:rsidRDefault="00601AF0" w:rsidP="00317E36">
      <w:pPr>
        <w:pStyle w:val="indice"/>
        <w:ind w:firstLine="0"/>
        <w:rPr>
          <w:lang w:val="es-ES"/>
        </w:rPr>
      </w:pPr>
      <w:r w:rsidRPr="003371E3">
        <w:rPr>
          <w:lang w:val="es-ES"/>
        </w:rPr>
        <w:t xml:space="preserve">Nota: Respuesta de la pregunta </w:t>
      </w:r>
      <w:r w:rsidR="00317E36">
        <w:rPr>
          <w:lang w:val="es-ES"/>
        </w:rPr>
        <w:t>2</w:t>
      </w:r>
      <w:r w:rsidRPr="003371E3">
        <w:rPr>
          <w:lang w:val="es-ES"/>
        </w:rPr>
        <w:t>. (Erika Chiliguano,2023)</w:t>
      </w:r>
    </w:p>
    <w:p w14:paraId="0F29055D" w14:textId="20F73C43" w:rsidR="00601AF0" w:rsidRPr="003371E3" w:rsidRDefault="00317E36" w:rsidP="00A94E74">
      <w:pPr>
        <w:pStyle w:val="indice"/>
        <w:rPr>
          <w:lang w:val="es-ES"/>
        </w:rPr>
      </w:pPr>
      <w:r>
        <w:rPr>
          <w:noProof/>
          <w:lang w:val="es-ES"/>
        </w:rPr>
        <w:lastRenderedPageBreak/>
        <w:drawing>
          <wp:inline distT="0" distB="0" distL="0" distR="0" wp14:anchorId="1E11FBD9" wp14:editId="0281CC02">
            <wp:extent cx="4876800" cy="2575560"/>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685" t="21368" r="20058" b="6949"/>
                    <a:stretch/>
                  </pic:blipFill>
                  <pic:spPr bwMode="auto">
                    <a:xfrm>
                      <a:off x="0" y="0"/>
                      <a:ext cx="4876800" cy="2575560"/>
                    </a:xfrm>
                    <a:prstGeom prst="rect">
                      <a:avLst/>
                    </a:prstGeom>
                    <a:noFill/>
                    <a:ln>
                      <a:noFill/>
                    </a:ln>
                    <a:extLst>
                      <a:ext uri="{53640926-AAD7-44D8-BBD7-CCE9431645EC}">
                        <a14:shadowObscured xmlns:a14="http://schemas.microsoft.com/office/drawing/2010/main"/>
                      </a:ext>
                    </a:extLst>
                  </pic:spPr>
                </pic:pic>
              </a:graphicData>
            </a:graphic>
          </wp:inline>
        </w:drawing>
      </w:r>
    </w:p>
    <w:p w14:paraId="33BF765C" w14:textId="2703821A" w:rsidR="00601AF0" w:rsidRPr="003371E3" w:rsidRDefault="00601AF0" w:rsidP="00124EAC">
      <w:pPr>
        <w:pStyle w:val="INDICEIMAGEN"/>
      </w:pPr>
      <w:r w:rsidRPr="003371E3">
        <w:t xml:space="preserve"> </w:t>
      </w:r>
      <w:bookmarkStart w:id="48" w:name="_Toc129455328"/>
      <w:r w:rsidRPr="003371E3">
        <w:t xml:space="preserve">Pregunta </w:t>
      </w:r>
      <w:r w:rsidR="00F27DFE">
        <w:t>2</w:t>
      </w:r>
      <w:r w:rsidRPr="003371E3">
        <w:t>, Grafico circular</w:t>
      </w:r>
      <w:bookmarkEnd w:id="48"/>
    </w:p>
    <w:p w14:paraId="3F509E96" w14:textId="490B1DA8" w:rsidR="00601AF0" w:rsidRDefault="00601AF0" w:rsidP="00F27DFE">
      <w:pPr>
        <w:pStyle w:val="indice"/>
        <w:rPr>
          <w:lang w:val="es-ES"/>
        </w:rPr>
      </w:pPr>
      <w:r w:rsidRPr="003371E3">
        <w:rPr>
          <w:b/>
          <w:bCs/>
          <w:lang w:val="es-ES"/>
        </w:rPr>
        <w:t xml:space="preserve">Análisis: </w:t>
      </w:r>
      <w:r w:rsidRPr="003371E3">
        <w:rPr>
          <w:lang w:val="es-ES"/>
        </w:rPr>
        <w:t xml:space="preserve">De los </w:t>
      </w:r>
      <w:r w:rsidR="00F27DFE">
        <w:rPr>
          <w:lang w:val="es-ES"/>
        </w:rPr>
        <w:t>3</w:t>
      </w:r>
      <w:r w:rsidR="00385A79">
        <w:rPr>
          <w:lang w:val="es-ES"/>
        </w:rPr>
        <w:t>18</w:t>
      </w:r>
      <w:r w:rsidRPr="003371E3">
        <w:rPr>
          <w:lang w:val="es-ES"/>
        </w:rPr>
        <w:t xml:space="preserve"> </w:t>
      </w:r>
      <w:r w:rsidR="00F27DFE">
        <w:rPr>
          <w:lang w:val="es-ES"/>
        </w:rPr>
        <w:t xml:space="preserve">encuestados están en un rango de edad adecuado para la compra de mariscos, el </w:t>
      </w:r>
      <w:r w:rsidR="00385A79">
        <w:rPr>
          <w:lang w:val="es-ES"/>
        </w:rPr>
        <w:t>más</w:t>
      </w:r>
      <w:r w:rsidR="00F27DFE">
        <w:rPr>
          <w:lang w:val="es-ES"/>
        </w:rPr>
        <w:t xml:space="preserve"> alto es de 40.8% dando a conocer que </w:t>
      </w:r>
      <w:r w:rsidR="00385A79">
        <w:rPr>
          <w:lang w:val="es-ES"/>
        </w:rPr>
        <w:t>hay</w:t>
      </w:r>
      <w:r w:rsidR="00F27DFE">
        <w:rPr>
          <w:lang w:val="es-ES"/>
        </w:rPr>
        <w:t xml:space="preserve"> gente joven que tienen conocimiento en la compra de mariscos.</w:t>
      </w:r>
    </w:p>
    <w:p w14:paraId="0F11A6F4" w14:textId="77777777" w:rsidR="0003123F" w:rsidRDefault="0003123F" w:rsidP="00A94E74">
      <w:pPr>
        <w:pStyle w:val="indice"/>
        <w:rPr>
          <w:lang w:val="es-ES"/>
        </w:rPr>
      </w:pPr>
    </w:p>
    <w:p w14:paraId="00F3109B" w14:textId="77777777" w:rsidR="0003123F" w:rsidRDefault="0003123F" w:rsidP="00E630FB">
      <w:pPr>
        <w:pStyle w:val="indice"/>
        <w:ind w:firstLine="0"/>
        <w:rPr>
          <w:lang w:val="es-ES"/>
        </w:rPr>
      </w:pPr>
    </w:p>
    <w:p w14:paraId="12E0BCBB" w14:textId="266EBA70" w:rsidR="00601AF0" w:rsidRPr="003371E3" w:rsidRDefault="00601AF0" w:rsidP="00A94E74">
      <w:pPr>
        <w:pStyle w:val="indice"/>
        <w:rPr>
          <w:lang w:val="es-ES"/>
        </w:rPr>
      </w:pPr>
      <w:r w:rsidRPr="003371E3">
        <w:rPr>
          <w:lang w:val="es-ES"/>
        </w:rPr>
        <w:t>Pregunta 3.</w:t>
      </w:r>
    </w:p>
    <w:p w14:paraId="52B51C69" w14:textId="719CD075" w:rsidR="00601AF0" w:rsidRPr="003371E3" w:rsidRDefault="00967598" w:rsidP="00124EAC">
      <w:pPr>
        <w:pStyle w:val="indicedetablas"/>
      </w:pPr>
      <w:bookmarkStart w:id="49" w:name="_Toc129455112"/>
      <w:r>
        <w:t xml:space="preserve">Tabla.13. </w:t>
      </w:r>
      <w:r w:rsidR="0003123F">
        <w:t>Consumo de mariscos y pescados</w:t>
      </w:r>
      <w:bookmarkEnd w:id="49"/>
    </w:p>
    <w:tbl>
      <w:tblPr>
        <w:tblW w:w="7083" w:type="dxa"/>
        <w:tblLook w:val="04A0" w:firstRow="1" w:lastRow="0" w:firstColumn="1" w:lastColumn="0" w:noHBand="0" w:noVBand="1"/>
      </w:tblPr>
      <w:tblGrid>
        <w:gridCol w:w="1715"/>
        <w:gridCol w:w="1592"/>
        <w:gridCol w:w="3776"/>
      </w:tblGrid>
      <w:tr w:rsidR="00601AF0" w:rsidRPr="003371E3" w14:paraId="3FBC4DC0" w14:textId="77777777" w:rsidTr="001B5DEB">
        <w:trPr>
          <w:trHeight w:val="288"/>
        </w:trPr>
        <w:tc>
          <w:tcPr>
            <w:tcW w:w="70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FD71E" w14:textId="101FB5E2" w:rsidR="00601AF0" w:rsidRPr="00F27DFE" w:rsidRDefault="00F27DFE" w:rsidP="001B5DEB">
            <w:pPr>
              <w:spacing w:after="0" w:line="240" w:lineRule="auto"/>
              <w:jc w:val="center"/>
              <w:rPr>
                <w:rFonts w:asciiTheme="majorHAnsi" w:eastAsia="Times New Roman" w:hAnsiTheme="majorHAnsi" w:cstheme="majorHAnsi"/>
                <w:b/>
                <w:bCs/>
                <w:color w:val="0070C0"/>
                <w:sz w:val="20"/>
                <w:szCs w:val="20"/>
              </w:rPr>
            </w:pPr>
            <w:r w:rsidRPr="00F27DFE">
              <w:rPr>
                <w:rFonts w:asciiTheme="majorHAnsi" w:hAnsiTheme="majorHAnsi" w:cstheme="majorHAnsi"/>
                <w:b/>
                <w:bCs/>
                <w:color w:val="202124"/>
                <w:spacing w:val="3"/>
                <w:sz w:val="20"/>
                <w:szCs w:val="20"/>
                <w:shd w:val="clear" w:color="auto" w:fill="FFFFFF"/>
              </w:rPr>
              <w:t>¿Gusta consumir pescado y mariscos?</w:t>
            </w:r>
          </w:p>
        </w:tc>
      </w:tr>
      <w:tr w:rsidR="00601AF0" w:rsidRPr="003371E3" w14:paraId="69554EEA" w14:textId="77777777" w:rsidTr="001B5DEB">
        <w:trPr>
          <w:trHeight w:val="288"/>
        </w:trPr>
        <w:tc>
          <w:tcPr>
            <w:tcW w:w="1715" w:type="dxa"/>
            <w:tcBorders>
              <w:top w:val="nil"/>
              <w:left w:val="single" w:sz="4" w:space="0" w:color="auto"/>
              <w:bottom w:val="single" w:sz="4" w:space="0" w:color="auto"/>
              <w:right w:val="single" w:sz="4" w:space="0" w:color="auto"/>
            </w:tcBorders>
            <w:shd w:val="clear" w:color="auto" w:fill="auto"/>
            <w:noWrap/>
            <w:vAlign w:val="bottom"/>
            <w:hideMark/>
          </w:tcPr>
          <w:p w14:paraId="35FF8CE7" w14:textId="77777777" w:rsidR="00601AF0" w:rsidRPr="00F27DFE"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F27DFE">
              <w:rPr>
                <w:rFonts w:asciiTheme="majorHAnsi" w:eastAsia="Times New Roman" w:hAnsiTheme="majorHAnsi" w:cstheme="majorHAnsi"/>
                <w:b/>
                <w:bCs/>
                <w:color w:val="auto"/>
                <w:sz w:val="16"/>
                <w:szCs w:val="16"/>
                <w:lang w:val="en-US"/>
              </w:rPr>
              <w:t>RESPUESTA</w:t>
            </w:r>
          </w:p>
        </w:tc>
        <w:tc>
          <w:tcPr>
            <w:tcW w:w="1592" w:type="dxa"/>
            <w:tcBorders>
              <w:top w:val="nil"/>
              <w:left w:val="nil"/>
              <w:bottom w:val="single" w:sz="4" w:space="0" w:color="auto"/>
              <w:right w:val="single" w:sz="4" w:space="0" w:color="auto"/>
            </w:tcBorders>
            <w:shd w:val="clear" w:color="auto" w:fill="auto"/>
            <w:noWrap/>
            <w:vAlign w:val="bottom"/>
            <w:hideMark/>
          </w:tcPr>
          <w:p w14:paraId="27CD3EB4" w14:textId="77777777" w:rsidR="00601AF0" w:rsidRPr="00F27DFE"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F27DFE">
              <w:rPr>
                <w:rFonts w:asciiTheme="majorHAnsi" w:eastAsia="Times New Roman" w:hAnsiTheme="majorHAnsi" w:cstheme="majorHAnsi"/>
                <w:b/>
                <w:bCs/>
                <w:color w:val="auto"/>
                <w:sz w:val="16"/>
                <w:szCs w:val="16"/>
                <w:lang w:val="en-US"/>
              </w:rPr>
              <w:t>CANTIDAD</w:t>
            </w:r>
          </w:p>
        </w:tc>
        <w:tc>
          <w:tcPr>
            <w:tcW w:w="3776" w:type="dxa"/>
            <w:tcBorders>
              <w:top w:val="nil"/>
              <w:left w:val="nil"/>
              <w:bottom w:val="single" w:sz="4" w:space="0" w:color="auto"/>
              <w:right w:val="single" w:sz="4" w:space="0" w:color="auto"/>
            </w:tcBorders>
            <w:shd w:val="clear" w:color="auto" w:fill="auto"/>
            <w:noWrap/>
            <w:vAlign w:val="bottom"/>
            <w:hideMark/>
          </w:tcPr>
          <w:p w14:paraId="07EB4F7E" w14:textId="77777777" w:rsidR="00601AF0" w:rsidRPr="00F27DFE"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F27DFE">
              <w:rPr>
                <w:rFonts w:asciiTheme="majorHAnsi" w:eastAsia="Times New Roman" w:hAnsiTheme="majorHAnsi" w:cstheme="majorHAnsi"/>
                <w:b/>
                <w:bCs/>
                <w:strike/>
                <w:color w:val="auto"/>
                <w:sz w:val="16"/>
                <w:szCs w:val="16"/>
                <w:lang w:val="en-US"/>
              </w:rPr>
              <w:t>%</w:t>
            </w:r>
          </w:p>
        </w:tc>
      </w:tr>
      <w:tr w:rsidR="00601AF0" w:rsidRPr="003371E3" w14:paraId="64F0EADD" w14:textId="77777777" w:rsidTr="001B5DEB">
        <w:trPr>
          <w:trHeight w:val="288"/>
        </w:trPr>
        <w:tc>
          <w:tcPr>
            <w:tcW w:w="1715" w:type="dxa"/>
            <w:tcBorders>
              <w:top w:val="nil"/>
              <w:left w:val="single" w:sz="4" w:space="0" w:color="auto"/>
              <w:bottom w:val="single" w:sz="4" w:space="0" w:color="auto"/>
              <w:right w:val="single" w:sz="4" w:space="0" w:color="auto"/>
            </w:tcBorders>
            <w:shd w:val="clear" w:color="auto" w:fill="auto"/>
            <w:noWrap/>
            <w:vAlign w:val="bottom"/>
            <w:hideMark/>
          </w:tcPr>
          <w:p w14:paraId="08C1656A" w14:textId="77777777" w:rsidR="00601AF0" w:rsidRPr="00F27DFE" w:rsidRDefault="00601AF0" w:rsidP="001B5DEB">
            <w:pPr>
              <w:spacing w:after="0" w:line="240" w:lineRule="auto"/>
              <w:jc w:val="center"/>
              <w:rPr>
                <w:rFonts w:asciiTheme="majorHAnsi" w:eastAsia="Times New Roman" w:hAnsiTheme="majorHAnsi" w:cstheme="majorHAnsi"/>
                <w:color w:val="auto"/>
                <w:sz w:val="16"/>
                <w:szCs w:val="16"/>
                <w:lang w:val="en-US"/>
              </w:rPr>
            </w:pPr>
            <w:r w:rsidRPr="00F27DFE">
              <w:rPr>
                <w:rFonts w:asciiTheme="majorHAnsi" w:eastAsia="Times New Roman" w:hAnsiTheme="majorHAnsi" w:cstheme="majorHAnsi"/>
                <w:color w:val="auto"/>
                <w:sz w:val="16"/>
                <w:szCs w:val="16"/>
                <w:lang w:val="en-US"/>
              </w:rPr>
              <w:t>Si</w:t>
            </w:r>
          </w:p>
        </w:tc>
        <w:tc>
          <w:tcPr>
            <w:tcW w:w="1592" w:type="dxa"/>
            <w:tcBorders>
              <w:top w:val="nil"/>
              <w:left w:val="nil"/>
              <w:bottom w:val="single" w:sz="4" w:space="0" w:color="auto"/>
              <w:right w:val="single" w:sz="4" w:space="0" w:color="auto"/>
            </w:tcBorders>
            <w:shd w:val="clear" w:color="auto" w:fill="auto"/>
            <w:noWrap/>
            <w:vAlign w:val="bottom"/>
            <w:hideMark/>
          </w:tcPr>
          <w:p w14:paraId="7E5C5764" w14:textId="34592563" w:rsidR="00601AF0" w:rsidRPr="00F27DFE"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302.1</w:t>
            </w:r>
          </w:p>
        </w:tc>
        <w:tc>
          <w:tcPr>
            <w:tcW w:w="3776" w:type="dxa"/>
            <w:tcBorders>
              <w:top w:val="nil"/>
              <w:left w:val="nil"/>
              <w:bottom w:val="single" w:sz="4" w:space="0" w:color="auto"/>
              <w:right w:val="single" w:sz="4" w:space="0" w:color="auto"/>
            </w:tcBorders>
            <w:shd w:val="clear" w:color="auto" w:fill="auto"/>
            <w:noWrap/>
            <w:vAlign w:val="bottom"/>
            <w:hideMark/>
          </w:tcPr>
          <w:p w14:paraId="379186E6" w14:textId="740B876A" w:rsidR="00601AF0" w:rsidRPr="00F27DFE" w:rsidRDefault="00601AF0" w:rsidP="001B5DEB">
            <w:pPr>
              <w:spacing w:after="0" w:line="240" w:lineRule="auto"/>
              <w:jc w:val="center"/>
              <w:rPr>
                <w:rFonts w:asciiTheme="majorHAnsi" w:eastAsia="Times New Roman" w:hAnsiTheme="majorHAnsi" w:cstheme="majorHAnsi"/>
                <w:color w:val="auto"/>
                <w:sz w:val="16"/>
                <w:szCs w:val="16"/>
                <w:lang w:val="en-US"/>
              </w:rPr>
            </w:pPr>
            <w:r w:rsidRPr="00F27DFE">
              <w:rPr>
                <w:rFonts w:asciiTheme="majorHAnsi" w:eastAsia="Times New Roman" w:hAnsiTheme="majorHAnsi" w:cstheme="majorHAnsi"/>
                <w:color w:val="auto"/>
                <w:sz w:val="16"/>
                <w:szCs w:val="16"/>
                <w:lang w:val="en-US"/>
              </w:rPr>
              <w:t>9</w:t>
            </w:r>
            <w:r w:rsidR="0003123F">
              <w:rPr>
                <w:rFonts w:asciiTheme="majorHAnsi" w:eastAsia="Times New Roman" w:hAnsiTheme="majorHAnsi" w:cstheme="majorHAnsi"/>
                <w:color w:val="auto"/>
                <w:sz w:val="16"/>
                <w:szCs w:val="16"/>
                <w:lang w:val="en-US"/>
              </w:rPr>
              <w:t>5%</w:t>
            </w:r>
          </w:p>
        </w:tc>
      </w:tr>
      <w:tr w:rsidR="00601AF0" w:rsidRPr="003371E3" w14:paraId="7ECFF00C" w14:textId="77777777" w:rsidTr="001B5DEB">
        <w:trPr>
          <w:trHeight w:val="288"/>
        </w:trPr>
        <w:tc>
          <w:tcPr>
            <w:tcW w:w="1715" w:type="dxa"/>
            <w:tcBorders>
              <w:top w:val="nil"/>
              <w:left w:val="single" w:sz="4" w:space="0" w:color="auto"/>
              <w:bottom w:val="single" w:sz="4" w:space="0" w:color="auto"/>
              <w:right w:val="single" w:sz="4" w:space="0" w:color="auto"/>
            </w:tcBorders>
            <w:shd w:val="clear" w:color="auto" w:fill="auto"/>
            <w:noWrap/>
            <w:vAlign w:val="bottom"/>
            <w:hideMark/>
          </w:tcPr>
          <w:p w14:paraId="096EFACD" w14:textId="77777777" w:rsidR="00601AF0" w:rsidRPr="00F27DFE" w:rsidRDefault="00601AF0" w:rsidP="001B5DEB">
            <w:pPr>
              <w:spacing w:after="0" w:line="240" w:lineRule="auto"/>
              <w:jc w:val="center"/>
              <w:rPr>
                <w:rFonts w:asciiTheme="majorHAnsi" w:eastAsia="Times New Roman" w:hAnsiTheme="majorHAnsi" w:cstheme="majorHAnsi"/>
                <w:color w:val="auto"/>
                <w:sz w:val="16"/>
                <w:szCs w:val="16"/>
                <w:lang w:val="en-US"/>
              </w:rPr>
            </w:pPr>
            <w:r w:rsidRPr="00F27DFE">
              <w:rPr>
                <w:rFonts w:asciiTheme="majorHAnsi" w:eastAsia="Times New Roman" w:hAnsiTheme="majorHAnsi" w:cstheme="majorHAnsi"/>
                <w:color w:val="auto"/>
                <w:sz w:val="16"/>
                <w:szCs w:val="16"/>
                <w:lang w:val="en-US"/>
              </w:rPr>
              <w:t>NO</w:t>
            </w:r>
          </w:p>
        </w:tc>
        <w:tc>
          <w:tcPr>
            <w:tcW w:w="1592" w:type="dxa"/>
            <w:tcBorders>
              <w:top w:val="nil"/>
              <w:left w:val="nil"/>
              <w:bottom w:val="single" w:sz="4" w:space="0" w:color="auto"/>
              <w:right w:val="single" w:sz="4" w:space="0" w:color="auto"/>
            </w:tcBorders>
            <w:shd w:val="clear" w:color="auto" w:fill="auto"/>
            <w:noWrap/>
            <w:vAlign w:val="bottom"/>
            <w:hideMark/>
          </w:tcPr>
          <w:p w14:paraId="01984E23" w14:textId="4F1D7007" w:rsidR="00601AF0" w:rsidRPr="00F27DFE" w:rsidRDefault="00385A79"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15.9</w:t>
            </w:r>
          </w:p>
        </w:tc>
        <w:tc>
          <w:tcPr>
            <w:tcW w:w="3776" w:type="dxa"/>
            <w:tcBorders>
              <w:top w:val="nil"/>
              <w:left w:val="nil"/>
              <w:bottom w:val="single" w:sz="4" w:space="0" w:color="auto"/>
              <w:right w:val="single" w:sz="4" w:space="0" w:color="auto"/>
            </w:tcBorders>
            <w:shd w:val="clear" w:color="auto" w:fill="auto"/>
            <w:noWrap/>
            <w:vAlign w:val="bottom"/>
            <w:hideMark/>
          </w:tcPr>
          <w:p w14:paraId="4AFA4904" w14:textId="6111708D" w:rsidR="00601AF0" w:rsidRPr="00F27DFE" w:rsidRDefault="0003123F" w:rsidP="001B5DEB">
            <w:pPr>
              <w:spacing w:after="0" w:line="240" w:lineRule="auto"/>
              <w:jc w:val="center"/>
              <w:rPr>
                <w:rFonts w:asciiTheme="majorHAnsi" w:eastAsia="Times New Roman" w:hAnsiTheme="majorHAnsi" w:cstheme="majorHAnsi"/>
                <w:color w:val="auto"/>
                <w:sz w:val="16"/>
                <w:szCs w:val="16"/>
                <w:lang w:val="en-US"/>
              </w:rPr>
            </w:pPr>
            <w:r>
              <w:rPr>
                <w:rFonts w:asciiTheme="majorHAnsi" w:eastAsia="Times New Roman" w:hAnsiTheme="majorHAnsi" w:cstheme="majorHAnsi"/>
                <w:color w:val="auto"/>
                <w:sz w:val="16"/>
                <w:szCs w:val="16"/>
                <w:lang w:val="en-US"/>
              </w:rPr>
              <w:t>5</w:t>
            </w:r>
            <w:r w:rsidR="00601AF0" w:rsidRPr="00F27DFE">
              <w:rPr>
                <w:rFonts w:asciiTheme="majorHAnsi" w:eastAsia="Times New Roman" w:hAnsiTheme="majorHAnsi" w:cstheme="majorHAnsi"/>
                <w:color w:val="auto"/>
                <w:sz w:val="16"/>
                <w:szCs w:val="16"/>
                <w:lang w:val="en-US"/>
              </w:rPr>
              <w:t>%</w:t>
            </w:r>
          </w:p>
        </w:tc>
      </w:tr>
      <w:tr w:rsidR="00601AF0" w:rsidRPr="003371E3" w14:paraId="19A9FF41" w14:textId="77777777" w:rsidTr="001B5DEB">
        <w:trPr>
          <w:trHeight w:val="288"/>
        </w:trPr>
        <w:tc>
          <w:tcPr>
            <w:tcW w:w="1715" w:type="dxa"/>
            <w:tcBorders>
              <w:top w:val="nil"/>
              <w:left w:val="single" w:sz="4" w:space="0" w:color="auto"/>
              <w:bottom w:val="single" w:sz="4" w:space="0" w:color="auto"/>
              <w:right w:val="single" w:sz="4" w:space="0" w:color="auto"/>
            </w:tcBorders>
            <w:shd w:val="clear" w:color="auto" w:fill="auto"/>
            <w:noWrap/>
            <w:vAlign w:val="bottom"/>
            <w:hideMark/>
          </w:tcPr>
          <w:p w14:paraId="0A39009D" w14:textId="77777777" w:rsidR="00601AF0" w:rsidRPr="00F27DFE"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F27DFE">
              <w:rPr>
                <w:rFonts w:asciiTheme="majorHAnsi" w:eastAsia="Times New Roman" w:hAnsiTheme="majorHAnsi" w:cstheme="majorHAnsi"/>
                <w:b/>
                <w:bCs/>
                <w:color w:val="auto"/>
                <w:sz w:val="16"/>
                <w:szCs w:val="16"/>
                <w:lang w:val="en-US"/>
              </w:rPr>
              <w:t>TOTAL</w:t>
            </w:r>
          </w:p>
        </w:tc>
        <w:tc>
          <w:tcPr>
            <w:tcW w:w="1592" w:type="dxa"/>
            <w:tcBorders>
              <w:top w:val="nil"/>
              <w:left w:val="nil"/>
              <w:bottom w:val="single" w:sz="4" w:space="0" w:color="auto"/>
              <w:right w:val="single" w:sz="4" w:space="0" w:color="auto"/>
            </w:tcBorders>
            <w:shd w:val="clear" w:color="auto" w:fill="auto"/>
            <w:noWrap/>
            <w:vAlign w:val="bottom"/>
            <w:hideMark/>
          </w:tcPr>
          <w:p w14:paraId="47D92B13" w14:textId="3970E09E" w:rsidR="00601AF0" w:rsidRPr="00F27DFE" w:rsidRDefault="0003123F" w:rsidP="001B5DEB">
            <w:pPr>
              <w:spacing w:after="0" w:line="240" w:lineRule="auto"/>
              <w:jc w:val="center"/>
              <w:rPr>
                <w:rFonts w:asciiTheme="majorHAnsi" w:eastAsia="Times New Roman" w:hAnsiTheme="majorHAnsi" w:cstheme="majorHAnsi"/>
                <w:b/>
                <w:bCs/>
                <w:color w:val="auto"/>
                <w:sz w:val="16"/>
                <w:szCs w:val="16"/>
                <w:lang w:val="en-US"/>
              </w:rPr>
            </w:pPr>
            <w:r>
              <w:rPr>
                <w:rFonts w:asciiTheme="majorHAnsi" w:eastAsia="Times New Roman" w:hAnsiTheme="majorHAnsi" w:cstheme="majorHAnsi"/>
                <w:b/>
                <w:bCs/>
                <w:color w:val="auto"/>
                <w:sz w:val="16"/>
                <w:szCs w:val="16"/>
                <w:lang w:val="en-US"/>
              </w:rPr>
              <w:t>3</w:t>
            </w:r>
            <w:r w:rsidR="00385A79">
              <w:rPr>
                <w:rFonts w:asciiTheme="majorHAnsi" w:eastAsia="Times New Roman" w:hAnsiTheme="majorHAnsi" w:cstheme="majorHAnsi"/>
                <w:b/>
                <w:bCs/>
                <w:color w:val="auto"/>
                <w:sz w:val="16"/>
                <w:szCs w:val="16"/>
                <w:lang w:val="en-US"/>
              </w:rPr>
              <w:t>18</w:t>
            </w:r>
          </w:p>
        </w:tc>
        <w:tc>
          <w:tcPr>
            <w:tcW w:w="3776" w:type="dxa"/>
            <w:tcBorders>
              <w:top w:val="nil"/>
              <w:left w:val="nil"/>
              <w:bottom w:val="single" w:sz="4" w:space="0" w:color="auto"/>
              <w:right w:val="single" w:sz="4" w:space="0" w:color="auto"/>
            </w:tcBorders>
            <w:shd w:val="clear" w:color="auto" w:fill="auto"/>
            <w:noWrap/>
            <w:vAlign w:val="bottom"/>
            <w:hideMark/>
          </w:tcPr>
          <w:p w14:paraId="71565FE6" w14:textId="77777777" w:rsidR="00601AF0" w:rsidRPr="00F27DFE" w:rsidRDefault="00601AF0" w:rsidP="001B5DEB">
            <w:pPr>
              <w:spacing w:after="0" w:line="240" w:lineRule="auto"/>
              <w:jc w:val="center"/>
              <w:rPr>
                <w:rFonts w:asciiTheme="majorHAnsi" w:eastAsia="Times New Roman" w:hAnsiTheme="majorHAnsi" w:cstheme="majorHAnsi"/>
                <w:b/>
                <w:bCs/>
                <w:color w:val="auto"/>
                <w:sz w:val="16"/>
                <w:szCs w:val="16"/>
                <w:lang w:val="en-US"/>
              </w:rPr>
            </w:pPr>
            <w:r w:rsidRPr="00F27DFE">
              <w:rPr>
                <w:rFonts w:asciiTheme="majorHAnsi" w:eastAsia="Times New Roman" w:hAnsiTheme="majorHAnsi" w:cstheme="majorHAnsi"/>
                <w:b/>
                <w:bCs/>
                <w:color w:val="auto"/>
                <w:sz w:val="16"/>
                <w:szCs w:val="16"/>
                <w:lang w:val="en-US"/>
              </w:rPr>
              <w:t>100%</w:t>
            </w:r>
          </w:p>
        </w:tc>
      </w:tr>
    </w:tbl>
    <w:p w14:paraId="29B22E77" w14:textId="77777777" w:rsidR="00601AF0" w:rsidRPr="003371E3" w:rsidRDefault="00601AF0" w:rsidP="00A94E74">
      <w:pPr>
        <w:pStyle w:val="indice"/>
        <w:rPr>
          <w:lang w:val="es-ES"/>
        </w:rPr>
      </w:pPr>
      <w:r w:rsidRPr="003371E3">
        <w:rPr>
          <w:lang w:val="es-ES"/>
        </w:rPr>
        <w:t>Nota: Respuesta de la pregunta 3. (Erika Chiliguano,2023)</w:t>
      </w:r>
    </w:p>
    <w:p w14:paraId="33AD5A81" w14:textId="68B4FF39" w:rsidR="00601AF0" w:rsidRPr="003371E3" w:rsidRDefault="0003123F" w:rsidP="00A94E74">
      <w:pPr>
        <w:pStyle w:val="indice"/>
        <w:rPr>
          <w:lang w:val="es-ES"/>
        </w:rPr>
      </w:pPr>
      <w:r>
        <w:rPr>
          <w:noProof/>
          <w:lang w:val="es-ES"/>
        </w:rPr>
        <w:lastRenderedPageBreak/>
        <w:drawing>
          <wp:inline distT="0" distB="0" distL="0" distR="0" wp14:anchorId="33732266" wp14:editId="46E4E159">
            <wp:extent cx="4823460" cy="244602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636" t="23090" r="29055" b="7984"/>
                    <a:stretch/>
                  </pic:blipFill>
                  <pic:spPr bwMode="auto">
                    <a:xfrm>
                      <a:off x="0" y="0"/>
                      <a:ext cx="4823460" cy="2446020"/>
                    </a:xfrm>
                    <a:prstGeom prst="rect">
                      <a:avLst/>
                    </a:prstGeom>
                    <a:noFill/>
                    <a:ln>
                      <a:noFill/>
                    </a:ln>
                    <a:extLst>
                      <a:ext uri="{53640926-AAD7-44D8-BBD7-CCE9431645EC}">
                        <a14:shadowObscured xmlns:a14="http://schemas.microsoft.com/office/drawing/2010/main"/>
                      </a:ext>
                    </a:extLst>
                  </pic:spPr>
                </pic:pic>
              </a:graphicData>
            </a:graphic>
          </wp:inline>
        </w:drawing>
      </w:r>
    </w:p>
    <w:p w14:paraId="1C75E773" w14:textId="5FB4E851" w:rsidR="00601AF0" w:rsidRPr="003371E3" w:rsidRDefault="00601AF0" w:rsidP="00124EAC">
      <w:pPr>
        <w:pStyle w:val="INDICEIMAGEN"/>
      </w:pPr>
      <w:r w:rsidRPr="003371E3">
        <w:t xml:space="preserve"> </w:t>
      </w:r>
      <w:bookmarkStart w:id="50" w:name="_Toc129455329"/>
      <w:r w:rsidRPr="003371E3">
        <w:t>. Pregunta 3</w:t>
      </w:r>
      <w:r w:rsidR="0003123F">
        <w:t xml:space="preserve">. </w:t>
      </w:r>
      <w:r w:rsidR="0003123F" w:rsidRPr="003371E3">
        <w:t>Gráfico</w:t>
      </w:r>
      <w:r w:rsidRPr="003371E3">
        <w:t xml:space="preserve"> circular</w:t>
      </w:r>
      <w:bookmarkEnd w:id="50"/>
    </w:p>
    <w:p w14:paraId="0BDA5719" w14:textId="27F5FE1C" w:rsidR="00B531C5" w:rsidRDefault="00601AF0" w:rsidP="00967598">
      <w:pPr>
        <w:pStyle w:val="indice"/>
        <w:rPr>
          <w:lang w:val="es-ES"/>
        </w:rPr>
      </w:pPr>
      <w:r w:rsidRPr="00601AF0">
        <w:rPr>
          <w:b/>
          <w:bCs/>
          <w:lang w:val="es-ES"/>
        </w:rPr>
        <w:t xml:space="preserve">Análisis: </w:t>
      </w:r>
      <w:r w:rsidRPr="00601AF0">
        <w:rPr>
          <w:lang w:val="es-ES"/>
        </w:rPr>
        <w:t xml:space="preserve">De los </w:t>
      </w:r>
      <w:r w:rsidR="0003123F">
        <w:rPr>
          <w:lang w:val="es-ES"/>
        </w:rPr>
        <w:t>3</w:t>
      </w:r>
      <w:r w:rsidR="00385A79">
        <w:rPr>
          <w:lang w:val="es-ES"/>
        </w:rPr>
        <w:t>18</w:t>
      </w:r>
      <w:r w:rsidR="0003123F">
        <w:rPr>
          <w:lang w:val="es-ES"/>
        </w:rPr>
        <w:t xml:space="preserve"> </w:t>
      </w:r>
      <w:r w:rsidRPr="00601AF0">
        <w:rPr>
          <w:lang w:val="es-ES"/>
        </w:rPr>
        <w:t>encuestados el 9</w:t>
      </w:r>
      <w:r w:rsidR="0003123F">
        <w:rPr>
          <w:lang w:val="es-ES"/>
        </w:rPr>
        <w:t>5</w:t>
      </w:r>
      <w:r w:rsidRPr="00601AF0">
        <w:rPr>
          <w:lang w:val="es-ES"/>
        </w:rPr>
        <w:t xml:space="preserve">% informa </w:t>
      </w:r>
      <w:r w:rsidR="00B531C5" w:rsidRPr="00601AF0">
        <w:rPr>
          <w:lang w:val="es-ES"/>
        </w:rPr>
        <w:t>que,</w:t>
      </w:r>
      <w:r w:rsidRPr="00601AF0">
        <w:rPr>
          <w:lang w:val="es-ES"/>
        </w:rPr>
        <w:t xml:space="preserve"> si le</w:t>
      </w:r>
      <w:r w:rsidR="0003123F">
        <w:rPr>
          <w:lang w:val="es-ES"/>
        </w:rPr>
        <w:t>s encanta consumir mariscos</w:t>
      </w:r>
      <w:r w:rsidRPr="00601AF0">
        <w:rPr>
          <w:lang w:val="es-ES"/>
        </w:rPr>
        <w:t xml:space="preserve">, el </w:t>
      </w:r>
      <w:r w:rsidR="0003123F">
        <w:rPr>
          <w:lang w:val="es-ES"/>
        </w:rPr>
        <w:t>5</w:t>
      </w:r>
      <w:r w:rsidRPr="00601AF0">
        <w:rPr>
          <w:lang w:val="es-ES"/>
        </w:rPr>
        <w:t xml:space="preserve">% </w:t>
      </w:r>
      <w:r w:rsidR="0003123F">
        <w:rPr>
          <w:lang w:val="es-ES"/>
        </w:rPr>
        <w:t>no le gusta el consumo de mariscos.</w:t>
      </w:r>
    </w:p>
    <w:p w14:paraId="4A43BD89" w14:textId="77777777" w:rsidR="00B531C5" w:rsidRDefault="00B531C5" w:rsidP="00A94E74">
      <w:pPr>
        <w:pStyle w:val="indice"/>
        <w:rPr>
          <w:lang w:val="es-ES"/>
        </w:rPr>
      </w:pPr>
    </w:p>
    <w:p w14:paraId="6F07C4BB" w14:textId="524C0AB6" w:rsidR="00601AF0" w:rsidRPr="00601AF0" w:rsidRDefault="00601AF0" w:rsidP="00A94E74">
      <w:pPr>
        <w:pStyle w:val="indice"/>
        <w:rPr>
          <w:lang w:val="es-ES"/>
        </w:rPr>
      </w:pPr>
      <w:r w:rsidRPr="00601AF0">
        <w:rPr>
          <w:lang w:val="es-ES"/>
        </w:rPr>
        <w:t>Pregunta 4.</w:t>
      </w:r>
    </w:p>
    <w:p w14:paraId="18131B1E" w14:textId="643F4FCB" w:rsidR="00601AF0" w:rsidRPr="00601AF0" w:rsidRDefault="00967598" w:rsidP="00124EAC">
      <w:pPr>
        <w:pStyle w:val="indicedetablas"/>
      </w:pPr>
      <w:bookmarkStart w:id="51" w:name="_Toc129455113"/>
      <w:r>
        <w:t xml:space="preserve">Tabla 14. </w:t>
      </w:r>
      <w:r w:rsidR="00A22DE4">
        <w:t>Diferentes adversidades al consumir marisco</w:t>
      </w:r>
      <w:bookmarkEnd w:id="51"/>
    </w:p>
    <w:tbl>
      <w:tblPr>
        <w:tblW w:w="5524" w:type="dxa"/>
        <w:tblLook w:val="04A0" w:firstRow="1" w:lastRow="0" w:firstColumn="1" w:lastColumn="0" w:noHBand="0" w:noVBand="1"/>
      </w:tblPr>
      <w:tblGrid>
        <w:gridCol w:w="1555"/>
        <w:gridCol w:w="2126"/>
        <w:gridCol w:w="1843"/>
      </w:tblGrid>
      <w:tr w:rsidR="00601AF0" w:rsidRPr="00A22DE4" w14:paraId="2819AA7E" w14:textId="77777777" w:rsidTr="001B5DEB">
        <w:trPr>
          <w:trHeight w:val="288"/>
        </w:trPr>
        <w:tc>
          <w:tcPr>
            <w:tcW w:w="552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0041801" w14:textId="3CDE2374" w:rsidR="00601AF0" w:rsidRPr="00A22DE4" w:rsidRDefault="0003123F" w:rsidP="001B5DEB">
            <w:pPr>
              <w:spacing w:after="0" w:line="240" w:lineRule="auto"/>
              <w:jc w:val="center"/>
              <w:rPr>
                <w:rFonts w:asciiTheme="majorHAnsi" w:eastAsia="Times New Roman" w:hAnsiTheme="majorHAnsi" w:cstheme="majorHAnsi"/>
                <w:b/>
                <w:bCs/>
                <w:color w:val="auto"/>
                <w:sz w:val="20"/>
                <w:szCs w:val="20"/>
              </w:rPr>
            </w:pPr>
            <w:r w:rsidRPr="00A22DE4">
              <w:rPr>
                <w:rFonts w:asciiTheme="majorHAnsi" w:hAnsiTheme="majorHAnsi" w:cstheme="majorHAnsi"/>
                <w:b/>
                <w:bCs/>
                <w:color w:val="202124"/>
                <w:spacing w:val="3"/>
                <w:sz w:val="20"/>
                <w:szCs w:val="20"/>
                <w:shd w:val="clear" w:color="auto" w:fill="FFFFFF"/>
              </w:rPr>
              <w:t>Marque con una X. ¿De las siguientes causas seleccione algunas de   por las cuales suele abstenerse de consumir mariscos?</w:t>
            </w:r>
          </w:p>
        </w:tc>
      </w:tr>
      <w:tr w:rsidR="00601AF0" w:rsidRPr="00A22DE4" w14:paraId="79FC6870"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E6C3A" w14:textId="77777777" w:rsidR="00601AF0" w:rsidRPr="00A22DE4" w:rsidRDefault="00601AF0"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RESPUESTA</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D7ADFB5" w14:textId="77777777" w:rsidR="00601AF0" w:rsidRPr="00A22DE4" w:rsidRDefault="00601AF0"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CANTIDAD</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DE51FA9" w14:textId="77777777" w:rsidR="00601AF0" w:rsidRPr="00A22DE4" w:rsidRDefault="00601AF0"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w:t>
            </w:r>
          </w:p>
        </w:tc>
      </w:tr>
      <w:tr w:rsidR="00601AF0" w:rsidRPr="00A22DE4" w14:paraId="39496917" w14:textId="77777777" w:rsidTr="00385A79">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F8CEB" w14:textId="0E40FE1F" w:rsidR="00601AF0" w:rsidRPr="00A22DE4" w:rsidRDefault="0003123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Son caros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180DF382" w14:textId="0F8D55CD" w:rsidR="00601AF0"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24</w:t>
            </w:r>
            <w:r w:rsidR="00AA66EA">
              <w:rPr>
                <w:rFonts w:asciiTheme="majorHAnsi" w:eastAsia="Times New Roman" w:hAnsiTheme="majorHAnsi" w:cstheme="majorHAnsi"/>
                <w:color w:val="auto"/>
                <w:sz w:val="16"/>
                <w:szCs w:val="16"/>
              </w:rPr>
              <w:t>1.68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A43776C" w14:textId="03F5C89E" w:rsidR="00601AF0"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7</w:t>
            </w:r>
            <w:r w:rsidR="00AA66EA">
              <w:rPr>
                <w:rFonts w:asciiTheme="majorHAnsi" w:eastAsia="Times New Roman" w:hAnsiTheme="majorHAnsi" w:cstheme="majorHAnsi"/>
                <w:color w:val="auto"/>
                <w:sz w:val="16"/>
                <w:szCs w:val="16"/>
              </w:rPr>
              <w:t>6</w:t>
            </w:r>
            <w:r w:rsidR="00060C1A" w:rsidRPr="00A22DE4">
              <w:rPr>
                <w:rFonts w:asciiTheme="majorHAnsi" w:eastAsia="Times New Roman" w:hAnsiTheme="majorHAnsi" w:cstheme="majorHAnsi"/>
                <w:color w:val="auto"/>
                <w:sz w:val="16"/>
                <w:szCs w:val="16"/>
              </w:rPr>
              <w:t>%</w:t>
            </w:r>
          </w:p>
        </w:tc>
      </w:tr>
      <w:tr w:rsidR="00601AF0" w:rsidRPr="00A22DE4" w14:paraId="7DC81F7D" w14:textId="77777777" w:rsidTr="00385A79">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15EB0" w14:textId="6DB56DBE" w:rsidR="00601AF0" w:rsidRPr="00A22DE4" w:rsidRDefault="00530D6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Le desagrada el olor</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5CAA5CC7" w14:textId="0F759AF3" w:rsidR="00601AF0"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19.08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EB62C24" w14:textId="59C31BFC" w:rsidR="00601AF0"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6</w:t>
            </w:r>
            <w:r w:rsidR="00601AF0" w:rsidRPr="00A22DE4">
              <w:rPr>
                <w:rFonts w:asciiTheme="majorHAnsi" w:eastAsia="Times New Roman" w:hAnsiTheme="majorHAnsi" w:cstheme="majorHAnsi"/>
                <w:color w:val="auto"/>
                <w:sz w:val="16"/>
                <w:szCs w:val="16"/>
              </w:rPr>
              <w:t>%</w:t>
            </w:r>
          </w:p>
        </w:tc>
      </w:tr>
      <w:tr w:rsidR="00601AF0" w:rsidRPr="00A22DE4" w14:paraId="416D17F7" w14:textId="77777777" w:rsidTr="00385A79">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D0A61" w14:textId="4DE17F74" w:rsidR="00601AF0" w:rsidRPr="00A22DE4" w:rsidRDefault="00530D6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 xml:space="preserve">Le han producido problemas </w:t>
            </w:r>
            <w:r w:rsidR="00A22DE4" w:rsidRPr="00A22DE4">
              <w:rPr>
                <w:rFonts w:asciiTheme="majorHAnsi" w:eastAsia="Times New Roman" w:hAnsiTheme="majorHAnsi" w:cstheme="majorHAnsi"/>
                <w:color w:val="auto"/>
                <w:sz w:val="16"/>
                <w:szCs w:val="16"/>
              </w:rPr>
              <w:t>gastrointestinales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F33EA67" w14:textId="75FD6101" w:rsidR="00601AF0"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9.54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5B44FFB" w14:textId="7798697A" w:rsidR="00601AF0"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3</w:t>
            </w:r>
            <w:r w:rsidR="00601AF0" w:rsidRPr="00A22DE4">
              <w:rPr>
                <w:rFonts w:asciiTheme="majorHAnsi" w:eastAsia="Times New Roman" w:hAnsiTheme="majorHAnsi" w:cstheme="majorHAnsi"/>
                <w:color w:val="auto"/>
                <w:sz w:val="16"/>
                <w:szCs w:val="16"/>
              </w:rPr>
              <w:t>%</w:t>
            </w:r>
          </w:p>
        </w:tc>
      </w:tr>
      <w:tr w:rsidR="00530D6F" w:rsidRPr="00A22DE4" w14:paraId="35FE3923"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4650C3" w14:textId="0D0792FA" w:rsidR="00530D6F" w:rsidRPr="00A22DE4" w:rsidRDefault="00530D6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 xml:space="preserve">Por problemas de tipo de </w:t>
            </w:r>
            <w:r w:rsidR="00A22DE4" w:rsidRPr="00A22DE4">
              <w:rPr>
                <w:rFonts w:asciiTheme="majorHAnsi" w:eastAsia="Times New Roman" w:hAnsiTheme="majorHAnsi" w:cstheme="majorHAnsi"/>
                <w:color w:val="auto"/>
                <w:sz w:val="16"/>
                <w:szCs w:val="16"/>
              </w:rPr>
              <w:t>alergias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795516F" w14:textId="61E7CD71" w:rsidR="00530D6F"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6.36</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4661EE42" w14:textId="78B4B060" w:rsidR="00530D6F"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2</w:t>
            </w:r>
            <w:r w:rsidR="00060C1A" w:rsidRPr="00A22DE4">
              <w:rPr>
                <w:rFonts w:asciiTheme="majorHAnsi" w:eastAsia="Times New Roman" w:hAnsiTheme="majorHAnsi" w:cstheme="majorHAnsi"/>
                <w:color w:val="auto"/>
                <w:sz w:val="16"/>
                <w:szCs w:val="16"/>
              </w:rPr>
              <w:t>%</w:t>
            </w:r>
          </w:p>
        </w:tc>
      </w:tr>
      <w:tr w:rsidR="00530D6F" w:rsidRPr="00A22DE4" w14:paraId="5E422F88"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2C5BE" w14:textId="7FB7813F" w:rsidR="00530D6F" w:rsidRPr="00A22DE4" w:rsidRDefault="00060C1A"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Inconvenientes</w:t>
            </w:r>
            <w:r w:rsidR="00530D6F" w:rsidRPr="00A22DE4">
              <w:rPr>
                <w:rFonts w:asciiTheme="majorHAnsi" w:eastAsia="Times New Roman" w:hAnsiTheme="majorHAnsi" w:cstheme="majorHAnsi"/>
                <w:color w:val="auto"/>
                <w:sz w:val="16"/>
                <w:szCs w:val="16"/>
              </w:rPr>
              <w:t xml:space="preserve"> en su preparación</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E28D763" w14:textId="33A1AC5F" w:rsidR="00530D6F"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15.9</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FDBCC86" w14:textId="7D741A36" w:rsidR="00530D6F"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5</w:t>
            </w:r>
            <w:r w:rsidR="00060C1A" w:rsidRPr="00A22DE4">
              <w:rPr>
                <w:rFonts w:asciiTheme="majorHAnsi" w:eastAsia="Times New Roman" w:hAnsiTheme="majorHAnsi" w:cstheme="majorHAnsi"/>
                <w:color w:val="auto"/>
                <w:sz w:val="16"/>
                <w:szCs w:val="16"/>
              </w:rPr>
              <w:t>%</w:t>
            </w:r>
          </w:p>
        </w:tc>
      </w:tr>
      <w:tr w:rsidR="00530D6F" w:rsidRPr="00A22DE4" w14:paraId="3CF0EB09"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A67B92" w14:textId="14F75D81" w:rsidR="00530D6F" w:rsidRPr="00A22DE4" w:rsidRDefault="00530D6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Dificultad para conseguirlos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BDF502E" w14:textId="07CDA6F0" w:rsidR="00530D6F"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25.44</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1113BAC6" w14:textId="0862F23E" w:rsidR="00530D6F"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8</w:t>
            </w:r>
            <w:r w:rsidR="00060C1A" w:rsidRPr="00A22DE4">
              <w:rPr>
                <w:rFonts w:asciiTheme="majorHAnsi" w:eastAsia="Times New Roman" w:hAnsiTheme="majorHAnsi" w:cstheme="majorHAnsi"/>
                <w:color w:val="auto"/>
                <w:sz w:val="16"/>
                <w:szCs w:val="16"/>
              </w:rPr>
              <w:t>%</w:t>
            </w:r>
          </w:p>
        </w:tc>
      </w:tr>
      <w:tr w:rsidR="00530D6F" w:rsidRPr="00A22DE4" w14:paraId="5EF1B351"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FB6DE" w14:textId="139B5A96" w:rsidR="00530D6F" w:rsidRPr="00A22DE4" w:rsidRDefault="00530D6F"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Adversidad, le parece antigénicos</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977609A" w14:textId="7789FE94" w:rsidR="00530D6F" w:rsidRPr="00A22DE4" w:rsidRDefault="00385A7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0</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3C1DAC0" w14:textId="31AB22D3" w:rsidR="00530D6F" w:rsidRPr="00A22DE4" w:rsidRDefault="00475059" w:rsidP="001B5DEB">
            <w:pPr>
              <w:spacing w:after="0" w:line="240" w:lineRule="auto"/>
              <w:jc w:val="center"/>
              <w:rPr>
                <w:rFonts w:asciiTheme="majorHAnsi" w:eastAsia="Times New Roman" w:hAnsiTheme="majorHAnsi" w:cstheme="majorHAnsi"/>
                <w:color w:val="auto"/>
                <w:sz w:val="16"/>
                <w:szCs w:val="16"/>
              </w:rPr>
            </w:pPr>
            <w:r w:rsidRPr="00A22DE4">
              <w:rPr>
                <w:rFonts w:asciiTheme="majorHAnsi" w:eastAsia="Times New Roman" w:hAnsiTheme="majorHAnsi" w:cstheme="majorHAnsi"/>
                <w:color w:val="auto"/>
                <w:sz w:val="16"/>
                <w:szCs w:val="16"/>
              </w:rPr>
              <w:t>0</w:t>
            </w:r>
            <w:r w:rsidR="00060C1A" w:rsidRPr="00A22DE4">
              <w:rPr>
                <w:rFonts w:asciiTheme="majorHAnsi" w:eastAsia="Times New Roman" w:hAnsiTheme="majorHAnsi" w:cstheme="majorHAnsi"/>
                <w:color w:val="auto"/>
                <w:sz w:val="16"/>
                <w:szCs w:val="16"/>
              </w:rPr>
              <w:t>%</w:t>
            </w:r>
          </w:p>
        </w:tc>
      </w:tr>
      <w:tr w:rsidR="00601AF0" w:rsidRPr="00A22DE4" w14:paraId="0CB147BF" w14:textId="77777777" w:rsidTr="001B5DEB">
        <w:trPr>
          <w:trHeight w:val="288"/>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D3906" w14:textId="77777777" w:rsidR="00601AF0" w:rsidRPr="00A22DE4" w:rsidRDefault="00601AF0"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TOTAL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4C149EF" w14:textId="0AAFEF4F" w:rsidR="00601AF0" w:rsidRPr="00A22DE4" w:rsidRDefault="00060C1A"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3</w:t>
            </w:r>
            <w:r w:rsidR="00AA66EA">
              <w:rPr>
                <w:rFonts w:asciiTheme="majorHAnsi" w:eastAsia="Times New Roman" w:hAnsiTheme="majorHAnsi" w:cstheme="majorHAnsi"/>
                <w:b/>
                <w:bCs/>
                <w:color w:val="auto"/>
                <w:sz w:val="16"/>
                <w:szCs w:val="16"/>
              </w:rPr>
              <w:t>18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63E3CDA" w14:textId="77777777" w:rsidR="00601AF0" w:rsidRPr="00A22DE4" w:rsidRDefault="00601AF0" w:rsidP="001B5DEB">
            <w:pPr>
              <w:spacing w:after="0" w:line="240" w:lineRule="auto"/>
              <w:jc w:val="center"/>
              <w:rPr>
                <w:rFonts w:asciiTheme="majorHAnsi" w:eastAsia="Times New Roman" w:hAnsiTheme="majorHAnsi" w:cstheme="majorHAnsi"/>
                <w:b/>
                <w:bCs/>
                <w:color w:val="auto"/>
                <w:sz w:val="16"/>
                <w:szCs w:val="16"/>
              </w:rPr>
            </w:pPr>
            <w:r w:rsidRPr="00A22DE4">
              <w:rPr>
                <w:rFonts w:asciiTheme="majorHAnsi" w:eastAsia="Times New Roman" w:hAnsiTheme="majorHAnsi" w:cstheme="majorHAnsi"/>
                <w:b/>
                <w:bCs/>
                <w:color w:val="auto"/>
                <w:sz w:val="16"/>
                <w:szCs w:val="16"/>
              </w:rPr>
              <w:t>100%</w:t>
            </w:r>
          </w:p>
        </w:tc>
      </w:tr>
    </w:tbl>
    <w:p w14:paraId="6E7C877F" w14:textId="65AFFC4F" w:rsidR="00601AF0" w:rsidRPr="00601AF0" w:rsidRDefault="00601AF0" w:rsidP="00A94E74">
      <w:pPr>
        <w:pStyle w:val="indice"/>
        <w:rPr>
          <w:lang w:val="es-ES"/>
        </w:rPr>
      </w:pPr>
      <w:r w:rsidRPr="00601AF0">
        <w:rPr>
          <w:lang w:val="es-ES"/>
        </w:rPr>
        <w:t>Nota: Respuesta de la pregunta 4. (Erika Chiliguano,2023)</w:t>
      </w:r>
    </w:p>
    <w:p w14:paraId="3A66FFA2" w14:textId="194B28BE" w:rsidR="00601AF0" w:rsidRPr="003371E3" w:rsidRDefault="008741B4" w:rsidP="008741B4">
      <w:pPr>
        <w:pStyle w:val="indice"/>
        <w:ind w:firstLine="0"/>
        <w:rPr>
          <w:lang w:val="es-ES"/>
        </w:rPr>
      </w:pPr>
      <w:r>
        <w:rPr>
          <w:noProof/>
        </w:rPr>
        <w:lastRenderedPageBreak/>
        <w:drawing>
          <wp:inline distT="0" distB="0" distL="0" distR="0" wp14:anchorId="7366BC97" wp14:editId="64F2CA63">
            <wp:extent cx="4572000" cy="3162300"/>
            <wp:effectExtent l="0" t="0" r="0" b="0"/>
            <wp:docPr id="37" name="Gráfico 37">
              <a:extLst xmlns:a="http://schemas.openxmlformats.org/drawingml/2006/main">
                <a:ext uri="{FF2B5EF4-FFF2-40B4-BE49-F238E27FC236}">
                  <a16:creationId xmlns:a16="http://schemas.microsoft.com/office/drawing/2014/main" id="{FA25FC45-D973-8700-64AE-EF75F0199E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C69C44B" w14:textId="46C1E076" w:rsidR="00601AF0" w:rsidRPr="00601AF0" w:rsidRDefault="00601AF0" w:rsidP="00124EAC">
      <w:pPr>
        <w:pStyle w:val="INDICEIMAGEN"/>
      </w:pPr>
      <w:bookmarkStart w:id="52" w:name="_Toc129455330"/>
      <w:r w:rsidRPr="00601AF0">
        <w:t xml:space="preserve">. Pregunta 4, Grafico </w:t>
      </w:r>
      <w:r w:rsidR="00E630FB">
        <w:t>en barras</w:t>
      </w:r>
      <w:bookmarkEnd w:id="52"/>
    </w:p>
    <w:p w14:paraId="70C1F5EA" w14:textId="0628E257" w:rsidR="00601AF0" w:rsidRPr="003371E3" w:rsidRDefault="00601AF0" w:rsidP="00B531C5">
      <w:pPr>
        <w:pStyle w:val="indice"/>
        <w:rPr>
          <w:lang w:val="es-ES"/>
        </w:rPr>
      </w:pPr>
      <w:r w:rsidRPr="00601AF0">
        <w:rPr>
          <w:b/>
          <w:bCs/>
          <w:lang w:val="es-ES"/>
        </w:rPr>
        <w:t xml:space="preserve">Análisis: </w:t>
      </w:r>
      <w:r w:rsidRPr="00601AF0">
        <w:rPr>
          <w:lang w:val="es-ES"/>
        </w:rPr>
        <w:t xml:space="preserve">De los </w:t>
      </w:r>
      <w:r w:rsidR="00A22DE4">
        <w:rPr>
          <w:lang w:val="es-ES"/>
        </w:rPr>
        <w:t>3</w:t>
      </w:r>
      <w:r w:rsidR="00AA66EA">
        <w:rPr>
          <w:lang w:val="es-ES"/>
        </w:rPr>
        <w:t>18</w:t>
      </w:r>
      <w:r w:rsidR="00A22DE4">
        <w:rPr>
          <w:lang w:val="es-ES"/>
        </w:rPr>
        <w:t xml:space="preserve"> encuestados tienes diferentes puntos de vista al momento de consumir o adquirir los productos, pero el </w:t>
      </w:r>
      <w:r w:rsidR="00AA66EA">
        <w:rPr>
          <w:lang w:val="es-ES"/>
        </w:rPr>
        <w:t>más</w:t>
      </w:r>
      <w:r w:rsidR="00A22DE4">
        <w:rPr>
          <w:lang w:val="es-ES"/>
        </w:rPr>
        <w:t xml:space="preserve"> al es el 7</w:t>
      </w:r>
      <w:r w:rsidR="00AA66EA">
        <w:rPr>
          <w:lang w:val="es-ES"/>
        </w:rPr>
        <w:t>6</w:t>
      </w:r>
      <w:r w:rsidR="00A22DE4">
        <w:rPr>
          <w:lang w:val="es-ES"/>
        </w:rPr>
        <w:t>% que es su costo por eso el motivo que los consumidores no frecuentan el consumo diario de mariscos y pescados.</w:t>
      </w:r>
    </w:p>
    <w:p w14:paraId="5C04010D" w14:textId="77777777" w:rsidR="00601AF0" w:rsidRPr="00601AF0" w:rsidRDefault="00601AF0" w:rsidP="00A94E74">
      <w:pPr>
        <w:pStyle w:val="indice"/>
        <w:rPr>
          <w:lang w:val="es-ES"/>
        </w:rPr>
      </w:pPr>
      <w:r w:rsidRPr="00601AF0">
        <w:rPr>
          <w:lang w:val="es-ES"/>
        </w:rPr>
        <w:t>Pregunta 5.</w:t>
      </w:r>
    </w:p>
    <w:p w14:paraId="20A9310F" w14:textId="56D47CEE" w:rsidR="00601AF0" w:rsidRPr="00601AF0" w:rsidRDefault="00967598" w:rsidP="00124EAC">
      <w:pPr>
        <w:pStyle w:val="indicedetablas"/>
      </w:pPr>
      <w:bookmarkStart w:id="53" w:name="_Toc129455114"/>
      <w:r>
        <w:t xml:space="preserve">Tabla 15. </w:t>
      </w:r>
      <w:r w:rsidR="00A22DE4">
        <w:t>Frecuencia de consumo</w:t>
      </w:r>
      <w:r w:rsidR="000F7ECF">
        <w:t xml:space="preserve"> de pescado</w:t>
      </w:r>
      <w:bookmarkEnd w:id="53"/>
    </w:p>
    <w:tbl>
      <w:tblPr>
        <w:tblW w:w="4537" w:type="dxa"/>
        <w:tblInd w:w="-431" w:type="dxa"/>
        <w:tblLook w:val="04A0" w:firstRow="1" w:lastRow="0" w:firstColumn="1" w:lastColumn="0" w:noHBand="0" w:noVBand="1"/>
      </w:tblPr>
      <w:tblGrid>
        <w:gridCol w:w="2127"/>
        <w:gridCol w:w="1276"/>
        <w:gridCol w:w="1134"/>
      </w:tblGrid>
      <w:tr w:rsidR="00601AF0" w:rsidRPr="00A16B9B" w14:paraId="4446DC01" w14:textId="77777777" w:rsidTr="000F7ECF">
        <w:trPr>
          <w:trHeight w:val="288"/>
        </w:trPr>
        <w:tc>
          <w:tcPr>
            <w:tcW w:w="45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BBE0E" w14:textId="6454DABD"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 xml:space="preserve">¿Con que frecuencia </w:t>
            </w:r>
            <w:r w:rsidR="00A22DE4" w:rsidRPr="00A16B9B">
              <w:rPr>
                <w:rFonts w:asciiTheme="majorHAnsi" w:eastAsia="Times New Roman" w:hAnsiTheme="majorHAnsi" w:cstheme="majorHAnsi"/>
                <w:b/>
                <w:bCs/>
                <w:color w:val="auto"/>
                <w:sz w:val="16"/>
                <w:szCs w:val="16"/>
              </w:rPr>
              <w:t xml:space="preserve">suele </w:t>
            </w:r>
            <w:r w:rsidRPr="00A16B9B">
              <w:rPr>
                <w:rFonts w:asciiTheme="majorHAnsi" w:eastAsia="Times New Roman" w:hAnsiTheme="majorHAnsi" w:cstheme="majorHAnsi"/>
                <w:b/>
                <w:bCs/>
                <w:color w:val="auto"/>
                <w:sz w:val="16"/>
                <w:szCs w:val="16"/>
              </w:rPr>
              <w:t>consum</w:t>
            </w:r>
            <w:r w:rsidR="00A22DE4" w:rsidRPr="00A16B9B">
              <w:rPr>
                <w:rFonts w:asciiTheme="majorHAnsi" w:eastAsia="Times New Roman" w:hAnsiTheme="majorHAnsi" w:cstheme="majorHAnsi"/>
                <w:b/>
                <w:bCs/>
                <w:color w:val="auto"/>
                <w:sz w:val="16"/>
                <w:szCs w:val="16"/>
              </w:rPr>
              <w:t>ir</w:t>
            </w:r>
            <w:r w:rsidRPr="00A16B9B">
              <w:rPr>
                <w:rFonts w:asciiTheme="majorHAnsi" w:eastAsia="Times New Roman" w:hAnsiTheme="majorHAnsi" w:cstheme="majorHAnsi"/>
                <w:b/>
                <w:bCs/>
                <w:color w:val="auto"/>
                <w:sz w:val="16"/>
                <w:szCs w:val="16"/>
              </w:rPr>
              <w:t xml:space="preserve"> </w:t>
            </w:r>
            <w:r w:rsidR="00A22DE4" w:rsidRPr="00A16B9B">
              <w:rPr>
                <w:rFonts w:asciiTheme="majorHAnsi" w:eastAsia="Times New Roman" w:hAnsiTheme="majorHAnsi" w:cstheme="majorHAnsi"/>
                <w:b/>
                <w:bCs/>
                <w:color w:val="auto"/>
                <w:sz w:val="16"/>
                <w:szCs w:val="16"/>
              </w:rPr>
              <w:t>pescado</w:t>
            </w:r>
            <w:r w:rsidRPr="00A16B9B">
              <w:rPr>
                <w:rFonts w:asciiTheme="majorHAnsi" w:eastAsia="Times New Roman" w:hAnsiTheme="majorHAnsi" w:cstheme="majorHAnsi"/>
                <w:b/>
                <w:bCs/>
                <w:color w:val="auto"/>
                <w:sz w:val="16"/>
                <w:szCs w:val="16"/>
              </w:rPr>
              <w:t>?</w:t>
            </w:r>
          </w:p>
        </w:tc>
      </w:tr>
      <w:tr w:rsidR="00601AF0" w:rsidRPr="00A16B9B" w14:paraId="3A0B06B3"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D72DFB0" w14:textId="77777777"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RESPUESTA</w:t>
            </w:r>
          </w:p>
        </w:tc>
        <w:tc>
          <w:tcPr>
            <w:tcW w:w="1276" w:type="dxa"/>
            <w:tcBorders>
              <w:top w:val="nil"/>
              <w:left w:val="nil"/>
              <w:bottom w:val="single" w:sz="4" w:space="0" w:color="auto"/>
              <w:right w:val="single" w:sz="4" w:space="0" w:color="auto"/>
            </w:tcBorders>
            <w:shd w:val="clear" w:color="auto" w:fill="auto"/>
            <w:noWrap/>
            <w:vAlign w:val="bottom"/>
            <w:hideMark/>
          </w:tcPr>
          <w:p w14:paraId="6AFC4E28" w14:textId="77777777"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CANTIDAD</w:t>
            </w:r>
          </w:p>
        </w:tc>
        <w:tc>
          <w:tcPr>
            <w:tcW w:w="1134" w:type="dxa"/>
            <w:tcBorders>
              <w:top w:val="nil"/>
              <w:left w:val="nil"/>
              <w:bottom w:val="single" w:sz="4" w:space="0" w:color="auto"/>
              <w:right w:val="single" w:sz="4" w:space="0" w:color="auto"/>
            </w:tcBorders>
            <w:shd w:val="clear" w:color="auto" w:fill="auto"/>
            <w:noWrap/>
            <w:vAlign w:val="bottom"/>
            <w:hideMark/>
          </w:tcPr>
          <w:p w14:paraId="6C4F5209" w14:textId="77777777"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w:t>
            </w:r>
          </w:p>
        </w:tc>
      </w:tr>
      <w:tr w:rsidR="00601AF0" w:rsidRPr="00A16B9B" w14:paraId="145B35FF"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540CDC5D" w14:textId="77777777" w:rsidR="00601AF0" w:rsidRPr="00A16B9B" w:rsidRDefault="00601AF0"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Una vez por semana</w:t>
            </w:r>
          </w:p>
        </w:tc>
        <w:tc>
          <w:tcPr>
            <w:tcW w:w="1276" w:type="dxa"/>
            <w:tcBorders>
              <w:top w:val="nil"/>
              <w:left w:val="nil"/>
              <w:bottom w:val="single" w:sz="4" w:space="0" w:color="auto"/>
              <w:right w:val="single" w:sz="4" w:space="0" w:color="auto"/>
            </w:tcBorders>
            <w:shd w:val="clear" w:color="auto" w:fill="auto"/>
            <w:noWrap/>
            <w:vAlign w:val="bottom"/>
            <w:hideMark/>
          </w:tcPr>
          <w:p w14:paraId="0C6EC5BD" w14:textId="5FC55874" w:rsidR="00AA66EA" w:rsidRPr="00AA66EA" w:rsidRDefault="00A16B9B" w:rsidP="00AA66EA">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13</w:t>
            </w:r>
            <w:r w:rsidR="00AA66EA">
              <w:rPr>
                <w:rFonts w:asciiTheme="majorHAnsi" w:eastAsia="Times New Roman" w:hAnsiTheme="majorHAnsi" w:cstheme="majorHAnsi"/>
                <w:color w:val="auto"/>
                <w:sz w:val="16"/>
                <w:szCs w:val="16"/>
              </w:rPr>
              <w:t>3.56</w:t>
            </w:r>
          </w:p>
        </w:tc>
        <w:tc>
          <w:tcPr>
            <w:tcW w:w="1134" w:type="dxa"/>
            <w:tcBorders>
              <w:top w:val="nil"/>
              <w:left w:val="nil"/>
              <w:bottom w:val="single" w:sz="4" w:space="0" w:color="auto"/>
              <w:right w:val="single" w:sz="4" w:space="0" w:color="auto"/>
            </w:tcBorders>
            <w:shd w:val="clear" w:color="auto" w:fill="auto"/>
            <w:noWrap/>
            <w:vAlign w:val="bottom"/>
            <w:hideMark/>
          </w:tcPr>
          <w:p w14:paraId="10A490FF" w14:textId="52084E08" w:rsidR="00601AF0" w:rsidRPr="00A16B9B" w:rsidRDefault="00AA66EA"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42</w:t>
            </w:r>
            <w:r w:rsidR="00A16B9B">
              <w:rPr>
                <w:rFonts w:asciiTheme="majorHAnsi" w:eastAsia="Times New Roman" w:hAnsiTheme="majorHAnsi" w:cstheme="majorHAnsi"/>
                <w:color w:val="auto"/>
                <w:sz w:val="16"/>
                <w:szCs w:val="16"/>
              </w:rPr>
              <w:t>%</w:t>
            </w:r>
          </w:p>
        </w:tc>
      </w:tr>
      <w:tr w:rsidR="00601AF0" w:rsidRPr="00A16B9B" w14:paraId="10C22615"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A332353" w14:textId="317F9300" w:rsidR="00601AF0" w:rsidRPr="00A16B9B" w:rsidRDefault="00A16B9B"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2</w:t>
            </w:r>
            <w:r w:rsidR="00601AF0" w:rsidRPr="00A16B9B">
              <w:rPr>
                <w:rFonts w:asciiTheme="majorHAnsi" w:eastAsia="Times New Roman" w:hAnsiTheme="majorHAnsi" w:cstheme="majorHAnsi"/>
                <w:color w:val="auto"/>
                <w:sz w:val="16"/>
                <w:szCs w:val="16"/>
              </w:rPr>
              <w:t xml:space="preserve"> vez por </w:t>
            </w:r>
            <w:r w:rsidRPr="00A16B9B">
              <w:rPr>
                <w:rFonts w:asciiTheme="majorHAnsi" w:eastAsia="Times New Roman" w:hAnsiTheme="majorHAnsi" w:cstheme="majorHAnsi"/>
                <w:color w:val="auto"/>
                <w:sz w:val="16"/>
                <w:szCs w:val="16"/>
              </w:rPr>
              <w:t>semana</w:t>
            </w:r>
          </w:p>
        </w:tc>
        <w:tc>
          <w:tcPr>
            <w:tcW w:w="1276" w:type="dxa"/>
            <w:tcBorders>
              <w:top w:val="nil"/>
              <w:left w:val="nil"/>
              <w:bottom w:val="single" w:sz="4" w:space="0" w:color="auto"/>
              <w:right w:val="single" w:sz="4" w:space="0" w:color="auto"/>
            </w:tcBorders>
            <w:shd w:val="clear" w:color="auto" w:fill="auto"/>
            <w:noWrap/>
            <w:vAlign w:val="bottom"/>
            <w:hideMark/>
          </w:tcPr>
          <w:p w14:paraId="66DED6A8" w14:textId="60309654" w:rsidR="00601AF0" w:rsidRPr="00A16B9B" w:rsidRDefault="00A16B9B" w:rsidP="001B5DEB">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1</w:t>
            </w:r>
            <w:r w:rsidR="00CB26A4">
              <w:rPr>
                <w:rFonts w:asciiTheme="majorHAnsi" w:eastAsia="Times New Roman" w:hAnsiTheme="majorHAnsi" w:cstheme="majorHAnsi"/>
                <w:color w:val="auto"/>
                <w:sz w:val="16"/>
                <w:szCs w:val="16"/>
              </w:rPr>
              <w:t>2</w:t>
            </w:r>
            <w:r w:rsidR="00AA66EA">
              <w:rPr>
                <w:rFonts w:asciiTheme="majorHAnsi" w:eastAsia="Times New Roman" w:hAnsiTheme="majorHAnsi" w:cstheme="majorHAnsi"/>
                <w:color w:val="auto"/>
                <w:sz w:val="16"/>
                <w:szCs w:val="16"/>
              </w:rPr>
              <w:t>.72</w:t>
            </w:r>
          </w:p>
        </w:tc>
        <w:tc>
          <w:tcPr>
            <w:tcW w:w="1134" w:type="dxa"/>
            <w:tcBorders>
              <w:top w:val="nil"/>
              <w:left w:val="nil"/>
              <w:bottom w:val="single" w:sz="4" w:space="0" w:color="auto"/>
              <w:right w:val="single" w:sz="4" w:space="0" w:color="auto"/>
            </w:tcBorders>
            <w:shd w:val="clear" w:color="auto" w:fill="auto"/>
            <w:noWrap/>
            <w:vAlign w:val="bottom"/>
            <w:hideMark/>
          </w:tcPr>
          <w:p w14:paraId="0DDDCB05" w14:textId="4C260C0B" w:rsidR="00601AF0" w:rsidRPr="00A16B9B" w:rsidRDefault="00CB26A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4</w:t>
            </w:r>
            <w:r w:rsidR="00601AF0" w:rsidRPr="00A16B9B">
              <w:rPr>
                <w:rFonts w:asciiTheme="majorHAnsi" w:eastAsia="Times New Roman" w:hAnsiTheme="majorHAnsi" w:cstheme="majorHAnsi"/>
                <w:color w:val="auto"/>
                <w:sz w:val="16"/>
                <w:szCs w:val="16"/>
              </w:rPr>
              <w:t>%</w:t>
            </w:r>
          </w:p>
        </w:tc>
      </w:tr>
      <w:tr w:rsidR="00601AF0" w:rsidRPr="00A16B9B" w14:paraId="2F9280C9"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033BAE01" w14:textId="53B7B950" w:rsidR="00601AF0" w:rsidRPr="00A16B9B" w:rsidRDefault="00A16B9B"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3</w:t>
            </w:r>
            <w:r w:rsidR="00601AF0" w:rsidRPr="00A16B9B">
              <w:rPr>
                <w:rFonts w:asciiTheme="majorHAnsi" w:eastAsia="Times New Roman" w:hAnsiTheme="majorHAnsi" w:cstheme="majorHAnsi"/>
                <w:color w:val="auto"/>
                <w:sz w:val="16"/>
                <w:szCs w:val="16"/>
              </w:rPr>
              <w:t xml:space="preserve"> vez </w:t>
            </w:r>
            <w:r w:rsidRPr="00A16B9B">
              <w:rPr>
                <w:rFonts w:asciiTheme="majorHAnsi" w:eastAsia="Times New Roman" w:hAnsiTheme="majorHAnsi" w:cstheme="majorHAnsi"/>
                <w:color w:val="auto"/>
                <w:sz w:val="16"/>
                <w:szCs w:val="16"/>
              </w:rPr>
              <w:t>por semana</w:t>
            </w:r>
          </w:p>
        </w:tc>
        <w:tc>
          <w:tcPr>
            <w:tcW w:w="1276" w:type="dxa"/>
            <w:tcBorders>
              <w:top w:val="nil"/>
              <w:left w:val="nil"/>
              <w:bottom w:val="single" w:sz="4" w:space="0" w:color="auto"/>
              <w:right w:val="single" w:sz="4" w:space="0" w:color="auto"/>
            </w:tcBorders>
            <w:shd w:val="clear" w:color="auto" w:fill="auto"/>
            <w:noWrap/>
            <w:vAlign w:val="bottom"/>
            <w:hideMark/>
          </w:tcPr>
          <w:p w14:paraId="238EFC96" w14:textId="02D7CE83" w:rsidR="00601AF0" w:rsidRPr="00A16B9B" w:rsidRDefault="00AA66EA"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9.54</w:t>
            </w:r>
          </w:p>
        </w:tc>
        <w:tc>
          <w:tcPr>
            <w:tcW w:w="1134" w:type="dxa"/>
            <w:tcBorders>
              <w:top w:val="nil"/>
              <w:left w:val="nil"/>
              <w:bottom w:val="single" w:sz="4" w:space="0" w:color="auto"/>
              <w:right w:val="single" w:sz="4" w:space="0" w:color="auto"/>
            </w:tcBorders>
            <w:shd w:val="clear" w:color="auto" w:fill="auto"/>
            <w:noWrap/>
            <w:vAlign w:val="bottom"/>
            <w:hideMark/>
          </w:tcPr>
          <w:p w14:paraId="3F7CBE04" w14:textId="6CC6DE3D" w:rsidR="00601AF0" w:rsidRPr="00A16B9B" w:rsidRDefault="00CB26A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3</w:t>
            </w:r>
            <w:r w:rsidR="00601AF0" w:rsidRPr="00A16B9B">
              <w:rPr>
                <w:rFonts w:asciiTheme="majorHAnsi" w:eastAsia="Times New Roman" w:hAnsiTheme="majorHAnsi" w:cstheme="majorHAnsi"/>
                <w:color w:val="auto"/>
                <w:sz w:val="16"/>
                <w:szCs w:val="16"/>
              </w:rPr>
              <w:t>%</w:t>
            </w:r>
          </w:p>
        </w:tc>
      </w:tr>
      <w:tr w:rsidR="00601AF0" w:rsidRPr="00A16B9B" w14:paraId="536AA2D4"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26376FD" w14:textId="36B1A6DF" w:rsidR="00601AF0" w:rsidRPr="00A16B9B" w:rsidRDefault="00601AF0"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 xml:space="preserve">Una vez al </w:t>
            </w:r>
            <w:r w:rsidR="00A16B9B" w:rsidRPr="00A16B9B">
              <w:rPr>
                <w:rFonts w:asciiTheme="majorHAnsi" w:eastAsia="Times New Roman" w:hAnsiTheme="majorHAnsi" w:cstheme="majorHAnsi"/>
                <w:color w:val="auto"/>
                <w:sz w:val="16"/>
                <w:szCs w:val="16"/>
              </w:rPr>
              <w:t>mes</w:t>
            </w:r>
          </w:p>
        </w:tc>
        <w:tc>
          <w:tcPr>
            <w:tcW w:w="1276" w:type="dxa"/>
            <w:tcBorders>
              <w:top w:val="nil"/>
              <w:left w:val="nil"/>
              <w:bottom w:val="single" w:sz="4" w:space="0" w:color="auto"/>
              <w:right w:val="single" w:sz="4" w:space="0" w:color="auto"/>
            </w:tcBorders>
            <w:shd w:val="clear" w:color="auto" w:fill="auto"/>
            <w:noWrap/>
            <w:vAlign w:val="bottom"/>
            <w:hideMark/>
          </w:tcPr>
          <w:p w14:paraId="5CD884D3" w14:textId="74F35C87" w:rsidR="00601AF0" w:rsidRPr="00A16B9B" w:rsidRDefault="00CB26A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w:t>
            </w:r>
            <w:r w:rsidR="00AA66EA">
              <w:rPr>
                <w:rFonts w:asciiTheme="majorHAnsi" w:eastAsia="Times New Roman" w:hAnsiTheme="majorHAnsi" w:cstheme="majorHAnsi"/>
                <w:color w:val="auto"/>
                <w:sz w:val="16"/>
                <w:szCs w:val="16"/>
              </w:rPr>
              <w:t>39.92</w:t>
            </w:r>
          </w:p>
        </w:tc>
        <w:tc>
          <w:tcPr>
            <w:tcW w:w="1134" w:type="dxa"/>
            <w:tcBorders>
              <w:top w:val="nil"/>
              <w:left w:val="nil"/>
              <w:bottom w:val="single" w:sz="4" w:space="0" w:color="auto"/>
              <w:right w:val="single" w:sz="4" w:space="0" w:color="auto"/>
            </w:tcBorders>
            <w:shd w:val="clear" w:color="auto" w:fill="auto"/>
            <w:noWrap/>
            <w:vAlign w:val="bottom"/>
            <w:hideMark/>
          </w:tcPr>
          <w:p w14:paraId="796C8657" w14:textId="75809C9A" w:rsidR="00601AF0" w:rsidRPr="00A16B9B" w:rsidRDefault="00CB26A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44</w:t>
            </w:r>
            <w:r w:rsidR="00601AF0" w:rsidRPr="00A16B9B">
              <w:rPr>
                <w:rFonts w:asciiTheme="majorHAnsi" w:eastAsia="Times New Roman" w:hAnsiTheme="majorHAnsi" w:cstheme="majorHAnsi"/>
                <w:color w:val="auto"/>
                <w:sz w:val="16"/>
                <w:szCs w:val="16"/>
              </w:rPr>
              <w:t>%</w:t>
            </w:r>
          </w:p>
        </w:tc>
      </w:tr>
      <w:tr w:rsidR="00A16B9B" w:rsidRPr="00A16B9B" w14:paraId="7E78F2A1"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606A12A" w14:textId="600F6DDA" w:rsidR="00A16B9B" w:rsidRPr="00A16B9B" w:rsidRDefault="00A16B9B"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2 veces al mes</w:t>
            </w:r>
          </w:p>
        </w:tc>
        <w:tc>
          <w:tcPr>
            <w:tcW w:w="1276" w:type="dxa"/>
            <w:tcBorders>
              <w:top w:val="nil"/>
              <w:left w:val="nil"/>
              <w:bottom w:val="single" w:sz="4" w:space="0" w:color="auto"/>
              <w:right w:val="single" w:sz="4" w:space="0" w:color="auto"/>
            </w:tcBorders>
            <w:shd w:val="clear" w:color="auto" w:fill="auto"/>
            <w:noWrap/>
            <w:vAlign w:val="bottom"/>
          </w:tcPr>
          <w:p w14:paraId="67618B64" w14:textId="15A431CD" w:rsidR="00A16B9B" w:rsidRPr="00A16B9B" w:rsidRDefault="00AA66EA"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19.08</w:t>
            </w:r>
          </w:p>
        </w:tc>
        <w:tc>
          <w:tcPr>
            <w:tcW w:w="1134" w:type="dxa"/>
            <w:tcBorders>
              <w:top w:val="nil"/>
              <w:left w:val="nil"/>
              <w:bottom w:val="single" w:sz="4" w:space="0" w:color="auto"/>
              <w:right w:val="single" w:sz="4" w:space="0" w:color="auto"/>
            </w:tcBorders>
            <w:shd w:val="clear" w:color="auto" w:fill="auto"/>
            <w:noWrap/>
            <w:vAlign w:val="bottom"/>
          </w:tcPr>
          <w:p w14:paraId="242D71F1" w14:textId="3659AE0A" w:rsidR="00A16B9B" w:rsidRPr="00A16B9B" w:rsidRDefault="00A16B9B"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6%</w:t>
            </w:r>
          </w:p>
        </w:tc>
      </w:tr>
      <w:tr w:rsidR="00A16B9B" w:rsidRPr="00A16B9B" w14:paraId="4CA77FFF"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4CD2708" w14:textId="4134164F" w:rsidR="00A16B9B" w:rsidRPr="00A16B9B" w:rsidRDefault="00A16B9B" w:rsidP="001B5DEB">
            <w:pPr>
              <w:spacing w:after="0" w:line="240" w:lineRule="auto"/>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nunca</w:t>
            </w:r>
          </w:p>
        </w:tc>
        <w:tc>
          <w:tcPr>
            <w:tcW w:w="1276" w:type="dxa"/>
            <w:tcBorders>
              <w:top w:val="nil"/>
              <w:left w:val="nil"/>
              <w:bottom w:val="single" w:sz="4" w:space="0" w:color="auto"/>
              <w:right w:val="single" w:sz="4" w:space="0" w:color="auto"/>
            </w:tcBorders>
            <w:shd w:val="clear" w:color="auto" w:fill="auto"/>
            <w:noWrap/>
            <w:vAlign w:val="bottom"/>
          </w:tcPr>
          <w:p w14:paraId="4D5F18CD" w14:textId="17BC2649" w:rsidR="00A16B9B" w:rsidRPr="00A16B9B" w:rsidRDefault="00AA66EA"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3.18</w:t>
            </w:r>
          </w:p>
        </w:tc>
        <w:tc>
          <w:tcPr>
            <w:tcW w:w="1134" w:type="dxa"/>
            <w:tcBorders>
              <w:top w:val="nil"/>
              <w:left w:val="nil"/>
              <w:bottom w:val="single" w:sz="4" w:space="0" w:color="auto"/>
              <w:right w:val="single" w:sz="4" w:space="0" w:color="auto"/>
            </w:tcBorders>
            <w:shd w:val="clear" w:color="auto" w:fill="auto"/>
            <w:noWrap/>
            <w:vAlign w:val="bottom"/>
          </w:tcPr>
          <w:p w14:paraId="54474178" w14:textId="42AD5AAD" w:rsidR="00A16B9B" w:rsidRPr="00A16B9B" w:rsidRDefault="00A16B9B"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w:t>
            </w:r>
          </w:p>
        </w:tc>
      </w:tr>
      <w:tr w:rsidR="00601AF0" w:rsidRPr="00A16B9B" w14:paraId="37296894" w14:textId="77777777" w:rsidTr="000F7ECF">
        <w:trPr>
          <w:trHeight w:val="288"/>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CF57628" w14:textId="77777777"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TOTAL</w:t>
            </w:r>
          </w:p>
        </w:tc>
        <w:tc>
          <w:tcPr>
            <w:tcW w:w="1276" w:type="dxa"/>
            <w:tcBorders>
              <w:top w:val="nil"/>
              <w:left w:val="nil"/>
              <w:bottom w:val="single" w:sz="4" w:space="0" w:color="auto"/>
              <w:right w:val="single" w:sz="4" w:space="0" w:color="auto"/>
            </w:tcBorders>
            <w:shd w:val="clear" w:color="auto" w:fill="auto"/>
            <w:noWrap/>
            <w:vAlign w:val="bottom"/>
            <w:hideMark/>
          </w:tcPr>
          <w:p w14:paraId="2FC2BFE3" w14:textId="79AD28B6" w:rsidR="00601AF0" w:rsidRPr="00A16B9B" w:rsidRDefault="00A16B9B" w:rsidP="001B5DEB">
            <w:pPr>
              <w:spacing w:after="0" w:line="240" w:lineRule="auto"/>
              <w:jc w:val="center"/>
              <w:rPr>
                <w:rFonts w:asciiTheme="majorHAnsi" w:eastAsia="Times New Roman" w:hAnsiTheme="majorHAnsi" w:cstheme="majorHAnsi"/>
                <w:b/>
                <w:bCs/>
                <w:color w:val="auto"/>
                <w:sz w:val="16"/>
                <w:szCs w:val="16"/>
              </w:rPr>
            </w:pPr>
            <w:r>
              <w:rPr>
                <w:rFonts w:asciiTheme="majorHAnsi" w:eastAsia="Times New Roman" w:hAnsiTheme="majorHAnsi" w:cstheme="majorHAnsi"/>
                <w:b/>
                <w:bCs/>
                <w:color w:val="auto"/>
                <w:sz w:val="16"/>
                <w:szCs w:val="16"/>
              </w:rPr>
              <w:t>3</w:t>
            </w:r>
            <w:r w:rsidR="00AA66EA">
              <w:rPr>
                <w:rFonts w:asciiTheme="majorHAnsi" w:eastAsia="Times New Roman" w:hAnsiTheme="majorHAnsi" w:cstheme="majorHAnsi"/>
                <w:b/>
                <w:bCs/>
                <w:color w:val="auto"/>
                <w:sz w:val="16"/>
                <w:szCs w:val="16"/>
              </w:rPr>
              <w:t>18</w:t>
            </w:r>
          </w:p>
        </w:tc>
        <w:tc>
          <w:tcPr>
            <w:tcW w:w="1134" w:type="dxa"/>
            <w:tcBorders>
              <w:top w:val="nil"/>
              <w:left w:val="nil"/>
              <w:bottom w:val="single" w:sz="4" w:space="0" w:color="auto"/>
              <w:right w:val="single" w:sz="4" w:space="0" w:color="auto"/>
            </w:tcBorders>
            <w:shd w:val="clear" w:color="auto" w:fill="auto"/>
            <w:noWrap/>
            <w:vAlign w:val="bottom"/>
            <w:hideMark/>
          </w:tcPr>
          <w:p w14:paraId="5D483BC2" w14:textId="77777777" w:rsidR="00601AF0" w:rsidRPr="00A16B9B" w:rsidRDefault="00601AF0" w:rsidP="001B5DEB">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100%</w:t>
            </w:r>
          </w:p>
        </w:tc>
      </w:tr>
    </w:tbl>
    <w:p w14:paraId="22D6431F" w14:textId="78531BCD" w:rsidR="00601AF0" w:rsidRDefault="00601AF0" w:rsidP="00B531C5">
      <w:pPr>
        <w:pStyle w:val="indice"/>
        <w:rPr>
          <w:noProof/>
          <w:lang w:val="es-ES"/>
        </w:rPr>
      </w:pPr>
      <w:r w:rsidRPr="00601AF0">
        <w:rPr>
          <w:lang w:val="es-ES"/>
        </w:rPr>
        <w:lastRenderedPageBreak/>
        <w:t>Nota: Respuesta de la pregunta 5. (Erika Chiliguano,202</w:t>
      </w:r>
      <w:r w:rsidR="008741B4">
        <w:rPr>
          <w:noProof/>
          <w:lang w:val="es-ES"/>
        </w:rPr>
        <w:t>3</w:t>
      </w:r>
      <w:r w:rsidR="00FC6C26">
        <w:rPr>
          <w:noProof/>
          <w:lang w:val="es-ES"/>
        </w:rPr>
        <w:t>)</w:t>
      </w:r>
    </w:p>
    <w:p w14:paraId="275E8042" w14:textId="1BAE7E2F" w:rsidR="00FC6C26" w:rsidRPr="00FC6C26" w:rsidRDefault="00FC6C26" w:rsidP="00FC6C26">
      <w:pPr>
        <w:rPr>
          <w:lang w:val="es-ES"/>
        </w:rPr>
      </w:pPr>
      <w:r>
        <w:rPr>
          <w:noProof/>
        </w:rPr>
        <w:drawing>
          <wp:inline distT="0" distB="0" distL="0" distR="0" wp14:anchorId="102B8620" wp14:editId="514B3193">
            <wp:extent cx="4572000" cy="2743200"/>
            <wp:effectExtent l="0" t="0" r="0" b="0"/>
            <wp:docPr id="72" name="Gráfico 72">
              <a:extLst xmlns:a="http://schemas.openxmlformats.org/drawingml/2006/main">
                <a:ext uri="{FF2B5EF4-FFF2-40B4-BE49-F238E27FC236}">
                  <a16:creationId xmlns:a16="http://schemas.microsoft.com/office/drawing/2014/main" id="{B77F48AD-76A9-4590-F569-A50EFF165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0D9C013" w14:textId="77777777" w:rsidR="00601AF0" w:rsidRDefault="00601AF0" w:rsidP="00B87B2E">
      <w:pPr>
        <w:pStyle w:val="Ttulo3"/>
        <w:rPr>
          <w:lang w:val="es-ES"/>
        </w:rPr>
      </w:pPr>
    </w:p>
    <w:p w14:paraId="3F7C9E7F" w14:textId="6ACE9E1B" w:rsidR="00601AF0" w:rsidRPr="00601AF0" w:rsidRDefault="00601AF0" w:rsidP="00124EAC">
      <w:pPr>
        <w:pStyle w:val="INDICEIMAGEN"/>
      </w:pPr>
      <w:bookmarkStart w:id="54" w:name="_Toc129455331"/>
      <w:r>
        <w:t xml:space="preserve">Pregunta 5, Grafico </w:t>
      </w:r>
      <w:r w:rsidR="00E630FB">
        <w:t>en barras</w:t>
      </w:r>
      <w:bookmarkEnd w:id="54"/>
    </w:p>
    <w:p w14:paraId="2AD93997" w14:textId="77777777" w:rsidR="00601AF0" w:rsidRDefault="00601AF0" w:rsidP="00A94E74">
      <w:pPr>
        <w:pStyle w:val="indice"/>
        <w:rPr>
          <w:lang w:val="es-ES"/>
        </w:rPr>
      </w:pPr>
    </w:p>
    <w:p w14:paraId="4FFFDC95" w14:textId="30C99133" w:rsidR="00EE34D7" w:rsidRDefault="00601AF0" w:rsidP="00967598">
      <w:pPr>
        <w:pStyle w:val="indice"/>
        <w:rPr>
          <w:lang w:val="es-ES"/>
        </w:rPr>
      </w:pPr>
      <w:r>
        <w:rPr>
          <w:b/>
          <w:bCs/>
          <w:lang w:val="es-ES"/>
        </w:rPr>
        <w:t xml:space="preserve">Análisis: </w:t>
      </w:r>
      <w:r>
        <w:rPr>
          <w:lang w:val="es-ES"/>
        </w:rPr>
        <w:t xml:space="preserve">De los </w:t>
      </w:r>
      <w:r w:rsidR="000F7ECF">
        <w:rPr>
          <w:lang w:val="es-ES"/>
        </w:rPr>
        <w:t>3</w:t>
      </w:r>
      <w:r w:rsidR="00AA66EA">
        <w:rPr>
          <w:lang w:val="es-ES"/>
        </w:rPr>
        <w:t>18</w:t>
      </w:r>
      <w:r w:rsidR="000F7ECF">
        <w:rPr>
          <w:lang w:val="es-ES"/>
        </w:rPr>
        <w:t xml:space="preserve"> encuestados afirman que el consumo del pescado solo se realiza una vez al mes con 44% y con el 4</w:t>
      </w:r>
      <w:r w:rsidR="00AA66EA">
        <w:rPr>
          <w:lang w:val="es-ES"/>
        </w:rPr>
        <w:t>2</w:t>
      </w:r>
      <w:r w:rsidR="000F7ECF">
        <w:rPr>
          <w:lang w:val="es-ES"/>
        </w:rPr>
        <w:t>% que solo lo realiza una vez a la semana, para mi información puedo verificar que el consumo de pescado es una buena opción para cada uno de los encuestados.</w:t>
      </w:r>
    </w:p>
    <w:p w14:paraId="45483728" w14:textId="33975760" w:rsidR="00601AF0" w:rsidRPr="00601AF0" w:rsidRDefault="00601AF0" w:rsidP="00A94E74">
      <w:pPr>
        <w:pStyle w:val="indice"/>
        <w:rPr>
          <w:lang w:val="es-ES"/>
        </w:rPr>
      </w:pPr>
      <w:r w:rsidRPr="00601AF0">
        <w:rPr>
          <w:lang w:val="es-ES"/>
        </w:rPr>
        <w:t>Pregunta 6.</w:t>
      </w:r>
    </w:p>
    <w:p w14:paraId="7E78CC8C" w14:textId="7E1B2462" w:rsidR="00601AF0" w:rsidRPr="00601AF0" w:rsidRDefault="00967598" w:rsidP="00124EAC">
      <w:pPr>
        <w:pStyle w:val="indicedetablas"/>
      </w:pPr>
      <w:bookmarkStart w:id="55" w:name="_Toc129455115"/>
      <w:r>
        <w:t xml:space="preserve">Tabla 16. </w:t>
      </w:r>
      <w:r w:rsidR="000F7ECF">
        <w:t>Frecuencia de consumo de mariscos</w:t>
      </w:r>
      <w:bookmarkEnd w:id="55"/>
    </w:p>
    <w:tbl>
      <w:tblPr>
        <w:tblW w:w="6941" w:type="dxa"/>
        <w:tblLook w:val="04A0" w:firstRow="1" w:lastRow="0" w:firstColumn="1" w:lastColumn="0" w:noHBand="0" w:noVBand="1"/>
      </w:tblPr>
      <w:tblGrid>
        <w:gridCol w:w="2830"/>
        <w:gridCol w:w="2694"/>
        <w:gridCol w:w="1417"/>
      </w:tblGrid>
      <w:tr w:rsidR="000F7ECF" w:rsidRPr="00A16B9B" w14:paraId="045F4117" w14:textId="77777777" w:rsidTr="000F7ECF">
        <w:trPr>
          <w:trHeight w:val="288"/>
        </w:trPr>
        <w:tc>
          <w:tcPr>
            <w:tcW w:w="694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33183" w14:textId="04A26C85" w:rsidR="000F7ECF" w:rsidRPr="00A16B9B" w:rsidRDefault="000F7ECF" w:rsidP="002B135A">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b/>
                <w:bCs/>
                <w:color w:val="auto"/>
                <w:sz w:val="16"/>
                <w:szCs w:val="16"/>
              </w:rPr>
              <w:t xml:space="preserve">¿Con que frecuencia suele consumir </w:t>
            </w:r>
            <w:r w:rsidR="00CB26A4">
              <w:rPr>
                <w:rFonts w:asciiTheme="majorHAnsi" w:eastAsia="Times New Roman" w:hAnsiTheme="majorHAnsi" w:cstheme="majorHAnsi"/>
                <w:b/>
                <w:bCs/>
                <w:color w:val="auto"/>
                <w:sz w:val="16"/>
                <w:szCs w:val="16"/>
              </w:rPr>
              <w:t>mariscos</w:t>
            </w:r>
            <w:r w:rsidRPr="00A16B9B">
              <w:rPr>
                <w:rFonts w:asciiTheme="majorHAnsi" w:eastAsia="Times New Roman" w:hAnsiTheme="majorHAnsi" w:cstheme="majorHAnsi"/>
                <w:b/>
                <w:bCs/>
                <w:color w:val="auto"/>
                <w:sz w:val="16"/>
                <w:szCs w:val="16"/>
              </w:rPr>
              <w:t>?</w:t>
            </w:r>
          </w:p>
        </w:tc>
      </w:tr>
      <w:tr w:rsidR="00601AF0" w:rsidRPr="00601AF0" w14:paraId="7F44B609"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AF1F3" w14:textId="77777777" w:rsidR="00601AF0" w:rsidRPr="00601AF0" w:rsidRDefault="00601AF0" w:rsidP="001B5DEB">
            <w:pPr>
              <w:spacing w:after="0" w:line="240" w:lineRule="auto"/>
              <w:jc w:val="center"/>
              <w:rPr>
                <w:rFonts w:asciiTheme="majorHAnsi" w:eastAsia="Times New Roman" w:hAnsiTheme="majorHAnsi" w:cstheme="majorHAnsi"/>
                <w:b/>
                <w:bCs/>
                <w:color w:val="auto"/>
                <w:sz w:val="16"/>
                <w:szCs w:val="16"/>
              </w:rPr>
            </w:pPr>
            <w:r w:rsidRPr="00601AF0">
              <w:rPr>
                <w:rFonts w:asciiTheme="majorHAnsi" w:eastAsia="Times New Roman" w:hAnsiTheme="majorHAnsi" w:cstheme="majorHAnsi"/>
                <w:b/>
                <w:bCs/>
                <w:color w:val="auto"/>
                <w:sz w:val="16"/>
                <w:szCs w:val="16"/>
              </w:rPr>
              <w:t>RESPUESTA</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480D371" w14:textId="77777777" w:rsidR="00601AF0" w:rsidRPr="00601AF0" w:rsidRDefault="00601AF0" w:rsidP="001B5DEB">
            <w:pPr>
              <w:spacing w:after="0" w:line="240" w:lineRule="auto"/>
              <w:jc w:val="center"/>
              <w:rPr>
                <w:rFonts w:asciiTheme="majorHAnsi" w:eastAsia="Times New Roman" w:hAnsiTheme="majorHAnsi" w:cstheme="majorHAnsi"/>
                <w:b/>
                <w:bCs/>
                <w:color w:val="auto"/>
                <w:sz w:val="16"/>
                <w:szCs w:val="16"/>
              </w:rPr>
            </w:pPr>
            <w:r w:rsidRPr="00601AF0">
              <w:rPr>
                <w:rFonts w:asciiTheme="majorHAnsi" w:eastAsia="Times New Roman" w:hAnsiTheme="majorHAnsi" w:cstheme="majorHAnsi"/>
                <w:b/>
                <w:bCs/>
                <w:color w:val="auto"/>
                <w:sz w:val="16"/>
                <w:szCs w:val="16"/>
              </w:rPr>
              <w:t>CANTIDAD</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D3C5990" w14:textId="77777777" w:rsidR="00601AF0" w:rsidRPr="00601AF0" w:rsidRDefault="00601AF0" w:rsidP="001B5DEB">
            <w:pPr>
              <w:spacing w:after="0" w:line="240" w:lineRule="auto"/>
              <w:jc w:val="center"/>
              <w:rPr>
                <w:rFonts w:asciiTheme="majorHAnsi" w:eastAsia="Times New Roman" w:hAnsiTheme="majorHAnsi" w:cstheme="majorHAnsi"/>
                <w:b/>
                <w:bCs/>
                <w:color w:val="auto"/>
                <w:sz w:val="16"/>
                <w:szCs w:val="16"/>
              </w:rPr>
            </w:pPr>
            <w:r w:rsidRPr="00601AF0">
              <w:rPr>
                <w:rFonts w:asciiTheme="majorHAnsi" w:eastAsia="Times New Roman" w:hAnsiTheme="majorHAnsi" w:cstheme="majorHAnsi"/>
                <w:b/>
                <w:bCs/>
                <w:color w:val="auto"/>
                <w:sz w:val="16"/>
                <w:szCs w:val="16"/>
              </w:rPr>
              <w:t>%</w:t>
            </w:r>
          </w:p>
        </w:tc>
      </w:tr>
      <w:tr w:rsidR="000F7ECF" w:rsidRPr="00601AF0" w14:paraId="38AF82DB"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8777A" w14:textId="0C436854" w:rsidR="000F7ECF" w:rsidRPr="00601AF0" w:rsidRDefault="000F7ECF" w:rsidP="000F7ECF">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Una vez por semana</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01DC2EB5" w14:textId="7D78149E"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4</w:t>
            </w:r>
            <w:r w:rsidR="00AA66EA">
              <w:rPr>
                <w:rFonts w:asciiTheme="majorHAnsi" w:eastAsia="Times New Roman" w:hAnsiTheme="majorHAnsi" w:cstheme="majorHAnsi"/>
                <w:color w:val="auto"/>
                <w:sz w:val="16"/>
                <w:szCs w:val="16"/>
              </w:rPr>
              <w:t>4.52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6F88FBF" w14:textId="4665E775"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w:t>
            </w:r>
            <w:r w:rsidR="00AA66EA">
              <w:rPr>
                <w:rFonts w:asciiTheme="majorHAnsi" w:eastAsia="Times New Roman" w:hAnsiTheme="majorHAnsi" w:cstheme="majorHAnsi"/>
                <w:color w:val="auto"/>
                <w:sz w:val="16"/>
                <w:szCs w:val="16"/>
              </w:rPr>
              <w:t>4</w:t>
            </w:r>
            <w:r w:rsidR="000F7ECF" w:rsidRPr="00601AF0">
              <w:rPr>
                <w:rFonts w:asciiTheme="majorHAnsi" w:eastAsia="Times New Roman" w:hAnsiTheme="majorHAnsi" w:cstheme="majorHAnsi"/>
                <w:color w:val="auto"/>
                <w:sz w:val="16"/>
                <w:szCs w:val="16"/>
              </w:rPr>
              <w:t>%</w:t>
            </w:r>
          </w:p>
        </w:tc>
      </w:tr>
      <w:tr w:rsidR="000F7ECF" w:rsidRPr="00601AF0" w14:paraId="56993FBC"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3BEEB0" w14:textId="110625A0" w:rsidR="000F7ECF" w:rsidRPr="00601AF0" w:rsidRDefault="000F7ECF" w:rsidP="000F7ECF">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2 vez por semana</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5640BBB0" w14:textId="596A3C4A" w:rsidR="000F7ECF" w:rsidRPr="00601AF0" w:rsidRDefault="00AA66EA"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15.9</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C6D4268" w14:textId="733CAF57"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5</w:t>
            </w:r>
            <w:r w:rsidR="000F7ECF" w:rsidRPr="00601AF0">
              <w:rPr>
                <w:rFonts w:asciiTheme="majorHAnsi" w:eastAsia="Times New Roman" w:hAnsiTheme="majorHAnsi" w:cstheme="majorHAnsi"/>
                <w:color w:val="auto"/>
                <w:sz w:val="16"/>
                <w:szCs w:val="16"/>
              </w:rPr>
              <w:t>%</w:t>
            </w:r>
          </w:p>
        </w:tc>
      </w:tr>
      <w:tr w:rsidR="000F7ECF" w:rsidRPr="00601AF0" w14:paraId="7F3C3B3C"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EF2BA" w14:textId="33DE2D10" w:rsidR="000F7ECF" w:rsidRPr="00601AF0" w:rsidRDefault="000F7ECF" w:rsidP="000F7ECF">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3 vez por semana</w:t>
            </w:r>
          </w:p>
        </w:tc>
        <w:tc>
          <w:tcPr>
            <w:tcW w:w="2694" w:type="dxa"/>
            <w:tcBorders>
              <w:top w:val="single" w:sz="4" w:space="0" w:color="auto"/>
              <w:left w:val="nil"/>
              <w:bottom w:val="single" w:sz="4" w:space="0" w:color="auto"/>
              <w:right w:val="single" w:sz="4" w:space="0" w:color="000000"/>
            </w:tcBorders>
            <w:shd w:val="clear" w:color="auto" w:fill="auto"/>
            <w:noWrap/>
            <w:vAlign w:val="bottom"/>
            <w:hideMark/>
          </w:tcPr>
          <w:p w14:paraId="3422A4D6" w14:textId="014A376B" w:rsidR="000F7ECF" w:rsidRPr="00601AF0" w:rsidRDefault="00AA66EA"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12.72</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301A625C" w14:textId="20E83672"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4</w:t>
            </w:r>
            <w:r w:rsidR="000F7ECF" w:rsidRPr="00601AF0">
              <w:rPr>
                <w:rFonts w:asciiTheme="majorHAnsi" w:eastAsia="Times New Roman" w:hAnsiTheme="majorHAnsi" w:cstheme="majorHAnsi"/>
                <w:color w:val="auto"/>
                <w:sz w:val="16"/>
                <w:szCs w:val="16"/>
              </w:rPr>
              <w:t>%</w:t>
            </w:r>
          </w:p>
        </w:tc>
      </w:tr>
      <w:tr w:rsidR="000F7ECF" w:rsidRPr="00601AF0" w14:paraId="0A57FA54" w14:textId="77777777" w:rsidTr="000F7ECF">
        <w:trPr>
          <w:trHeight w:val="288"/>
        </w:trPr>
        <w:tc>
          <w:tcPr>
            <w:tcW w:w="2830"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4B96881" w14:textId="6D7392A8" w:rsidR="000F7ECF" w:rsidRPr="00601AF0" w:rsidRDefault="000F7ECF" w:rsidP="000F7ECF">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t>Una vez al mes</w:t>
            </w:r>
          </w:p>
        </w:tc>
        <w:tc>
          <w:tcPr>
            <w:tcW w:w="2694" w:type="dxa"/>
            <w:tcBorders>
              <w:top w:val="single" w:sz="4" w:space="0" w:color="auto"/>
              <w:left w:val="nil"/>
              <w:bottom w:val="single" w:sz="4" w:space="0" w:color="auto"/>
              <w:right w:val="single" w:sz="4" w:space="0" w:color="000000"/>
            </w:tcBorders>
            <w:shd w:val="clear" w:color="auto" w:fill="auto"/>
            <w:noWrap/>
            <w:vAlign w:val="bottom"/>
            <w:hideMark/>
          </w:tcPr>
          <w:p w14:paraId="17EAF282" w14:textId="54F1D390" w:rsidR="000F7ECF" w:rsidRPr="00601AF0" w:rsidRDefault="00AA66EA"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19.8</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2B66304E" w14:textId="5247831D"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6</w:t>
            </w:r>
            <w:r w:rsidR="000F7ECF" w:rsidRPr="00601AF0">
              <w:rPr>
                <w:rFonts w:asciiTheme="majorHAnsi" w:eastAsia="Times New Roman" w:hAnsiTheme="majorHAnsi" w:cstheme="majorHAnsi"/>
                <w:color w:val="auto"/>
                <w:sz w:val="16"/>
                <w:szCs w:val="16"/>
              </w:rPr>
              <w:t>%</w:t>
            </w:r>
          </w:p>
        </w:tc>
      </w:tr>
      <w:tr w:rsidR="000F7ECF" w:rsidRPr="00601AF0" w14:paraId="1934370C"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2B21C2" w14:textId="05CE1AB1" w:rsidR="000F7ECF" w:rsidRPr="00601AF0" w:rsidRDefault="000F7ECF" w:rsidP="000F7ECF">
            <w:pPr>
              <w:spacing w:after="0" w:line="240" w:lineRule="auto"/>
              <w:jc w:val="center"/>
              <w:rPr>
                <w:rFonts w:asciiTheme="majorHAnsi" w:eastAsia="Times New Roman" w:hAnsiTheme="majorHAnsi" w:cstheme="majorHAnsi"/>
                <w:color w:val="auto"/>
                <w:sz w:val="16"/>
                <w:szCs w:val="16"/>
              </w:rPr>
            </w:pPr>
            <w:r w:rsidRPr="00A16B9B">
              <w:rPr>
                <w:rFonts w:asciiTheme="majorHAnsi" w:eastAsia="Times New Roman" w:hAnsiTheme="majorHAnsi" w:cstheme="majorHAnsi"/>
                <w:color w:val="auto"/>
                <w:sz w:val="16"/>
                <w:szCs w:val="16"/>
              </w:rPr>
              <w:lastRenderedPageBreak/>
              <w:t>2 veces al mes</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4DBB06FD" w14:textId="146561F8" w:rsidR="000F7ECF" w:rsidRPr="00601AF0" w:rsidRDefault="00AA66EA"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222.6</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B07E6F6" w14:textId="175D6D95" w:rsidR="000F7ECF" w:rsidRPr="00601AF0"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70</w:t>
            </w:r>
            <w:r w:rsidR="000F7ECF" w:rsidRPr="00601AF0">
              <w:rPr>
                <w:rFonts w:asciiTheme="majorHAnsi" w:eastAsia="Times New Roman" w:hAnsiTheme="majorHAnsi" w:cstheme="majorHAnsi"/>
                <w:color w:val="auto"/>
                <w:sz w:val="16"/>
                <w:szCs w:val="16"/>
              </w:rPr>
              <w:t>%</w:t>
            </w:r>
          </w:p>
        </w:tc>
      </w:tr>
      <w:tr w:rsidR="000F7ECF" w:rsidRPr="00601AF0" w14:paraId="103A383C"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08C5F" w14:textId="66835E61" w:rsidR="000F7ECF" w:rsidRPr="00601AF0" w:rsidRDefault="000F7ECF" w:rsidP="000F7ECF">
            <w:pPr>
              <w:spacing w:after="0" w:line="240" w:lineRule="auto"/>
              <w:jc w:val="center"/>
              <w:rPr>
                <w:rFonts w:asciiTheme="majorHAnsi" w:eastAsia="Times New Roman" w:hAnsiTheme="majorHAnsi" w:cstheme="majorHAnsi"/>
                <w:b/>
                <w:bCs/>
                <w:color w:val="auto"/>
                <w:sz w:val="16"/>
                <w:szCs w:val="16"/>
              </w:rPr>
            </w:pPr>
            <w:r w:rsidRPr="00A16B9B">
              <w:rPr>
                <w:rFonts w:asciiTheme="majorHAnsi" w:eastAsia="Times New Roman" w:hAnsiTheme="majorHAnsi" w:cstheme="majorHAnsi"/>
                <w:color w:val="auto"/>
                <w:sz w:val="16"/>
                <w:szCs w:val="16"/>
              </w:rPr>
              <w:t>nunca</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7885D726" w14:textId="712A2358" w:rsidR="000F7ECF" w:rsidRPr="00CB26A4" w:rsidRDefault="00AA66EA"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3.18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19BC751" w14:textId="6BFC39FC" w:rsidR="000F7ECF" w:rsidRPr="00CB26A4" w:rsidRDefault="00CB26A4" w:rsidP="000F7ECF">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w:t>
            </w:r>
          </w:p>
        </w:tc>
      </w:tr>
      <w:tr w:rsidR="00CB26A4" w:rsidRPr="00601AF0" w14:paraId="2088872E" w14:textId="77777777" w:rsidTr="000F7ECF">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1885D" w14:textId="734ED307" w:rsidR="00CB26A4" w:rsidRPr="00CB26A4" w:rsidRDefault="00CB26A4" w:rsidP="000F7ECF">
            <w:pPr>
              <w:spacing w:after="0" w:line="240" w:lineRule="auto"/>
              <w:jc w:val="center"/>
              <w:rPr>
                <w:rFonts w:asciiTheme="majorHAnsi" w:eastAsia="Times New Roman" w:hAnsiTheme="majorHAnsi" w:cstheme="majorHAnsi"/>
                <w:b/>
                <w:bCs/>
                <w:color w:val="auto"/>
                <w:sz w:val="16"/>
                <w:szCs w:val="16"/>
              </w:rPr>
            </w:pPr>
            <w:r>
              <w:rPr>
                <w:rFonts w:asciiTheme="majorHAnsi" w:eastAsia="Times New Roman" w:hAnsiTheme="majorHAnsi" w:cstheme="majorHAnsi"/>
                <w:b/>
                <w:bCs/>
                <w:color w:val="auto"/>
                <w:sz w:val="16"/>
                <w:szCs w:val="16"/>
              </w:rPr>
              <w:t>TOTAL</w:t>
            </w:r>
          </w:p>
        </w:tc>
        <w:tc>
          <w:tcPr>
            <w:tcW w:w="2694" w:type="dxa"/>
            <w:tcBorders>
              <w:top w:val="single" w:sz="4" w:space="0" w:color="auto"/>
              <w:left w:val="nil"/>
              <w:bottom w:val="single" w:sz="4" w:space="0" w:color="auto"/>
              <w:right w:val="single" w:sz="4" w:space="0" w:color="auto"/>
            </w:tcBorders>
            <w:shd w:val="clear" w:color="auto" w:fill="auto"/>
            <w:noWrap/>
            <w:vAlign w:val="bottom"/>
          </w:tcPr>
          <w:p w14:paraId="6BE948A0" w14:textId="3D9CEE18" w:rsidR="00AA66EA" w:rsidRPr="00AA66EA" w:rsidRDefault="00CB26A4" w:rsidP="00AA66EA">
            <w:pPr>
              <w:spacing w:after="0" w:line="240" w:lineRule="auto"/>
              <w:jc w:val="center"/>
              <w:rPr>
                <w:rFonts w:asciiTheme="majorHAnsi" w:eastAsia="Times New Roman" w:hAnsiTheme="majorHAnsi" w:cstheme="majorHAnsi"/>
                <w:b/>
                <w:bCs/>
                <w:color w:val="auto"/>
                <w:sz w:val="16"/>
                <w:szCs w:val="16"/>
              </w:rPr>
            </w:pPr>
            <w:r>
              <w:rPr>
                <w:rFonts w:asciiTheme="majorHAnsi" w:eastAsia="Times New Roman" w:hAnsiTheme="majorHAnsi" w:cstheme="majorHAnsi"/>
                <w:b/>
                <w:bCs/>
                <w:color w:val="auto"/>
                <w:sz w:val="16"/>
                <w:szCs w:val="16"/>
              </w:rPr>
              <w:t>3</w:t>
            </w:r>
            <w:r w:rsidR="00AA66EA">
              <w:rPr>
                <w:rFonts w:asciiTheme="majorHAnsi" w:eastAsia="Times New Roman" w:hAnsiTheme="majorHAnsi" w:cstheme="majorHAnsi"/>
                <w:b/>
                <w:bCs/>
                <w:color w:val="auto"/>
                <w:sz w:val="16"/>
                <w:szCs w:val="16"/>
              </w:rPr>
              <w:t>18</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6F941F7A" w14:textId="42C508FB" w:rsidR="00CB26A4" w:rsidRPr="00601AF0" w:rsidRDefault="00CB26A4" w:rsidP="000F7ECF">
            <w:pPr>
              <w:spacing w:after="0" w:line="240" w:lineRule="auto"/>
              <w:jc w:val="center"/>
              <w:rPr>
                <w:rFonts w:asciiTheme="majorHAnsi" w:eastAsia="Times New Roman" w:hAnsiTheme="majorHAnsi" w:cstheme="majorHAnsi"/>
                <w:b/>
                <w:bCs/>
                <w:color w:val="auto"/>
                <w:sz w:val="16"/>
                <w:szCs w:val="16"/>
              </w:rPr>
            </w:pPr>
            <w:r>
              <w:rPr>
                <w:rFonts w:asciiTheme="majorHAnsi" w:eastAsia="Times New Roman" w:hAnsiTheme="majorHAnsi" w:cstheme="majorHAnsi"/>
                <w:b/>
                <w:bCs/>
                <w:color w:val="auto"/>
                <w:sz w:val="16"/>
                <w:szCs w:val="16"/>
              </w:rPr>
              <w:t>100%</w:t>
            </w:r>
          </w:p>
        </w:tc>
      </w:tr>
    </w:tbl>
    <w:p w14:paraId="248C060D" w14:textId="77777777" w:rsidR="00601AF0" w:rsidRPr="00601AF0" w:rsidRDefault="00601AF0" w:rsidP="00A94E74">
      <w:pPr>
        <w:pStyle w:val="indice"/>
        <w:rPr>
          <w:lang w:val="es-ES"/>
        </w:rPr>
      </w:pPr>
      <w:r w:rsidRPr="00601AF0">
        <w:rPr>
          <w:lang w:val="es-ES"/>
        </w:rPr>
        <w:t>Nota: Respuesta de la pregunta 6. (Erika Chiliguano,2023)</w:t>
      </w:r>
    </w:p>
    <w:p w14:paraId="2AD0F9AA" w14:textId="0B158511" w:rsidR="00601AF0" w:rsidRDefault="008F7E94" w:rsidP="00A94E74">
      <w:pPr>
        <w:pStyle w:val="indice"/>
        <w:rPr>
          <w:lang w:val="es-ES"/>
        </w:rPr>
      </w:pPr>
      <w:r>
        <w:rPr>
          <w:noProof/>
        </w:rPr>
        <w:drawing>
          <wp:inline distT="0" distB="0" distL="0" distR="0" wp14:anchorId="539E8197" wp14:editId="4CB9A6AC">
            <wp:extent cx="4572000" cy="2743200"/>
            <wp:effectExtent l="0" t="0" r="0" b="0"/>
            <wp:docPr id="75" name="Gráfico 75">
              <a:extLst xmlns:a="http://schemas.openxmlformats.org/drawingml/2006/main">
                <a:ext uri="{FF2B5EF4-FFF2-40B4-BE49-F238E27FC236}">
                  <a16:creationId xmlns:a16="http://schemas.microsoft.com/office/drawing/2014/main" id="{BAAC4567-30D1-9B54-AD21-361FF0C7A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E06B98A" w14:textId="44A87D7F" w:rsidR="00601AF0" w:rsidRPr="00601AF0" w:rsidRDefault="00601AF0" w:rsidP="00124EAC">
      <w:pPr>
        <w:pStyle w:val="INDICEIMAGEN"/>
      </w:pPr>
      <w:bookmarkStart w:id="56" w:name="_Toc129455332"/>
      <w:r w:rsidRPr="00601AF0">
        <w:t xml:space="preserve">. Pregunta 6, Grafico </w:t>
      </w:r>
      <w:r w:rsidR="00E630FB">
        <w:t>en barras</w:t>
      </w:r>
      <w:bookmarkEnd w:id="56"/>
    </w:p>
    <w:p w14:paraId="0D1EDDFC" w14:textId="5F1BADF7" w:rsidR="00601AF0" w:rsidRDefault="00601AF0" w:rsidP="00E630FB">
      <w:pPr>
        <w:pStyle w:val="indice"/>
        <w:rPr>
          <w:lang w:val="es-ES"/>
        </w:rPr>
      </w:pPr>
      <w:r w:rsidRPr="00601AF0">
        <w:rPr>
          <w:b/>
          <w:bCs/>
          <w:lang w:val="es-ES"/>
        </w:rPr>
        <w:t xml:space="preserve">Análisis: </w:t>
      </w:r>
      <w:r w:rsidRPr="00601AF0">
        <w:rPr>
          <w:lang w:val="es-ES"/>
        </w:rPr>
        <w:t xml:space="preserve">De los </w:t>
      </w:r>
      <w:r w:rsidR="00423C76">
        <w:rPr>
          <w:lang w:val="es-ES"/>
        </w:rPr>
        <w:t>3</w:t>
      </w:r>
      <w:r w:rsidR="00AA66EA">
        <w:rPr>
          <w:lang w:val="es-ES"/>
        </w:rPr>
        <w:t>18</w:t>
      </w:r>
      <w:r w:rsidR="00423C76">
        <w:rPr>
          <w:lang w:val="es-ES"/>
        </w:rPr>
        <w:t xml:space="preserve"> encuestados nos dan la afirmación que el consumo de mariscos 70% de que puedan consumir un</w:t>
      </w:r>
      <w:r w:rsidR="00E630FB">
        <w:rPr>
          <w:lang w:val="es-ES"/>
        </w:rPr>
        <w:t xml:space="preserve">a </w:t>
      </w:r>
      <w:r w:rsidR="00423C76">
        <w:rPr>
          <w:lang w:val="es-ES"/>
        </w:rPr>
        <w:t>ve</w:t>
      </w:r>
      <w:r w:rsidR="00E630FB">
        <w:rPr>
          <w:lang w:val="es-ES"/>
        </w:rPr>
        <w:t>z</w:t>
      </w:r>
      <w:r w:rsidR="00423C76">
        <w:rPr>
          <w:lang w:val="es-ES"/>
        </w:rPr>
        <w:t xml:space="preserve"> al mes por el hecho que son un poco </w:t>
      </w:r>
      <w:r w:rsidR="00AA66EA">
        <w:rPr>
          <w:lang w:val="es-ES"/>
        </w:rPr>
        <w:t>más</w:t>
      </w:r>
      <w:r w:rsidR="00423C76">
        <w:rPr>
          <w:lang w:val="es-ES"/>
        </w:rPr>
        <w:t xml:space="preserve"> caros que los pescados dando a conocer que el consumo no es muy </w:t>
      </w:r>
      <w:r w:rsidR="00967598">
        <w:rPr>
          <w:lang w:val="es-ES"/>
        </w:rPr>
        <w:t>habitual,</w:t>
      </w:r>
      <w:r w:rsidR="00423C76">
        <w:rPr>
          <w:lang w:val="es-ES"/>
        </w:rPr>
        <w:t xml:space="preserve"> pero si les encanta al poder adquirir del producto.</w:t>
      </w:r>
    </w:p>
    <w:p w14:paraId="3F41BD42" w14:textId="77777777" w:rsidR="00130364" w:rsidRDefault="00130364" w:rsidP="00A94E74">
      <w:pPr>
        <w:pStyle w:val="indice"/>
        <w:rPr>
          <w:lang w:val="es-ES"/>
        </w:rPr>
      </w:pPr>
    </w:p>
    <w:p w14:paraId="0683EA0B" w14:textId="77777777" w:rsidR="00130364" w:rsidRDefault="00130364" w:rsidP="00A94E74">
      <w:pPr>
        <w:pStyle w:val="indice"/>
        <w:rPr>
          <w:lang w:val="es-ES"/>
        </w:rPr>
      </w:pPr>
    </w:p>
    <w:p w14:paraId="298C4F5C" w14:textId="77777777" w:rsidR="00130364" w:rsidRDefault="00130364" w:rsidP="00A94E74">
      <w:pPr>
        <w:pStyle w:val="indice"/>
        <w:rPr>
          <w:lang w:val="es-ES"/>
        </w:rPr>
      </w:pPr>
    </w:p>
    <w:p w14:paraId="7436B5D4" w14:textId="0DB666A4" w:rsidR="00601AF0" w:rsidRPr="00885B9F" w:rsidRDefault="00601AF0" w:rsidP="00A94E74">
      <w:pPr>
        <w:pStyle w:val="indice"/>
        <w:rPr>
          <w:lang w:val="es-ES"/>
        </w:rPr>
      </w:pPr>
      <w:r>
        <w:rPr>
          <w:lang w:val="es-ES"/>
        </w:rPr>
        <w:t>Pregunta 7.</w:t>
      </w:r>
    </w:p>
    <w:p w14:paraId="71EA8970" w14:textId="169AD600" w:rsidR="00601AF0" w:rsidRDefault="00967598" w:rsidP="00124EAC">
      <w:pPr>
        <w:pStyle w:val="indicedetablas"/>
      </w:pPr>
      <w:r>
        <w:lastRenderedPageBreak/>
        <w:t>Tabla 17. Consumo de mariscos o pescados</w:t>
      </w:r>
    </w:p>
    <w:tbl>
      <w:tblPr>
        <w:tblW w:w="6491" w:type="dxa"/>
        <w:tblLook w:val="04A0" w:firstRow="1" w:lastRow="0" w:firstColumn="1" w:lastColumn="0" w:noHBand="0" w:noVBand="1"/>
      </w:tblPr>
      <w:tblGrid>
        <w:gridCol w:w="4538"/>
        <w:gridCol w:w="1189"/>
        <w:gridCol w:w="764"/>
      </w:tblGrid>
      <w:tr w:rsidR="00601AF0" w:rsidRPr="00641A8F" w14:paraId="2DB0CFF5" w14:textId="77777777" w:rsidTr="001B5DEB">
        <w:trPr>
          <w:trHeight w:val="288"/>
        </w:trPr>
        <w:tc>
          <w:tcPr>
            <w:tcW w:w="64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7E9B" w14:textId="5F5B3F87" w:rsidR="00601AF0" w:rsidRPr="00423C76" w:rsidRDefault="00423C76" w:rsidP="001B5DEB">
            <w:pPr>
              <w:spacing w:after="0" w:line="240" w:lineRule="auto"/>
              <w:jc w:val="center"/>
              <w:rPr>
                <w:rFonts w:asciiTheme="majorHAnsi" w:eastAsia="Times New Roman" w:hAnsiTheme="majorHAnsi" w:cstheme="majorHAnsi"/>
                <w:b/>
                <w:bCs/>
                <w:color w:val="202124"/>
                <w:sz w:val="20"/>
                <w:szCs w:val="20"/>
              </w:rPr>
            </w:pPr>
            <w:r w:rsidRPr="00423C76">
              <w:rPr>
                <w:rFonts w:asciiTheme="majorHAnsi" w:hAnsiTheme="majorHAnsi" w:cstheme="majorHAnsi"/>
                <w:b/>
                <w:bCs/>
                <w:color w:val="202124"/>
                <w:spacing w:val="3"/>
                <w:sz w:val="20"/>
                <w:szCs w:val="20"/>
                <w:shd w:val="clear" w:color="auto" w:fill="FFFFFF"/>
              </w:rPr>
              <w:t>¿Usted suele consumir pescado y/o mariscos?</w:t>
            </w:r>
          </w:p>
        </w:tc>
      </w:tr>
      <w:tr w:rsidR="00601AF0" w:rsidRPr="00641A8F" w14:paraId="77CC2768"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7326C710"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RESPUESTA</w:t>
            </w:r>
          </w:p>
        </w:tc>
        <w:tc>
          <w:tcPr>
            <w:tcW w:w="1189" w:type="dxa"/>
            <w:tcBorders>
              <w:top w:val="nil"/>
              <w:left w:val="nil"/>
              <w:bottom w:val="single" w:sz="4" w:space="0" w:color="auto"/>
              <w:right w:val="single" w:sz="4" w:space="0" w:color="auto"/>
            </w:tcBorders>
            <w:shd w:val="clear" w:color="auto" w:fill="auto"/>
            <w:noWrap/>
            <w:vAlign w:val="bottom"/>
            <w:hideMark/>
          </w:tcPr>
          <w:p w14:paraId="31AFA195"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CANTIDAD</w:t>
            </w:r>
          </w:p>
        </w:tc>
        <w:tc>
          <w:tcPr>
            <w:tcW w:w="764" w:type="dxa"/>
            <w:tcBorders>
              <w:top w:val="nil"/>
              <w:left w:val="nil"/>
              <w:bottom w:val="single" w:sz="4" w:space="0" w:color="auto"/>
              <w:right w:val="single" w:sz="4" w:space="0" w:color="auto"/>
            </w:tcBorders>
            <w:shd w:val="clear" w:color="auto" w:fill="auto"/>
            <w:noWrap/>
            <w:vAlign w:val="bottom"/>
            <w:hideMark/>
          </w:tcPr>
          <w:p w14:paraId="39D692D7"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w:t>
            </w:r>
          </w:p>
        </w:tc>
      </w:tr>
      <w:tr w:rsidR="00601AF0" w:rsidRPr="00641A8F" w14:paraId="18DF7E7D"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6E10B0CC" w14:textId="13C38FA1" w:rsidR="00601AF0" w:rsidRPr="00641A8F" w:rsidRDefault="00423C76" w:rsidP="001B5DEB">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Como parte de su comida normal (almuerzos, meriendas)</w:t>
            </w:r>
          </w:p>
        </w:tc>
        <w:tc>
          <w:tcPr>
            <w:tcW w:w="1189" w:type="dxa"/>
            <w:tcBorders>
              <w:top w:val="nil"/>
              <w:left w:val="nil"/>
              <w:bottom w:val="single" w:sz="4" w:space="0" w:color="auto"/>
              <w:right w:val="single" w:sz="4" w:space="0" w:color="auto"/>
            </w:tcBorders>
            <w:shd w:val="clear" w:color="auto" w:fill="auto"/>
            <w:noWrap/>
            <w:vAlign w:val="bottom"/>
            <w:hideMark/>
          </w:tcPr>
          <w:p w14:paraId="115B713B" w14:textId="4E59129E" w:rsidR="00601AF0" w:rsidRPr="00641A8F" w:rsidRDefault="00AA66EA"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130.38</w:t>
            </w:r>
          </w:p>
        </w:tc>
        <w:tc>
          <w:tcPr>
            <w:tcW w:w="764" w:type="dxa"/>
            <w:tcBorders>
              <w:top w:val="nil"/>
              <w:left w:val="nil"/>
              <w:bottom w:val="single" w:sz="4" w:space="0" w:color="auto"/>
              <w:right w:val="single" w:sz="4" w:space="0" w:color="auto"/>
            </w:tcBorders>
            <w:shd w:val="clear" w:color="auto" w:fill="auto"/>
            <w:noWrap/>
            <w:vAlign w:val="bottom"/>
            <w:hideMark/>
          </w:tcPr>
          <w:p w14:paraId="7C13A64B" w14:textId="43A3FBF3" w:rsidR="00601AF0"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w:t>
            </w:r>
            <w:r w:rsidR="00AA66EA">
              <w:rPr>
                <w:rFonts w:asciiTheme="majorHAnsi" w:eastAsia="Times New Roman" w:hAnsiTheme="majorHAnsi" w:cstheme="majorHAnsi"/>
                <w:color w:val="000000"/>
                <w:sz w:val="16"/>
                <w:szCs w:val="16"/>
              </w:rPr>
              <w:t>1</w:t>
            </w:r>
            <w:r w:rsidR="00601AF0" w:rsidRPr="00641A8F">
              <w:rPr>
                <w:rFonts w:asciiTheme="majorHAnsi" w:eastAsia="Times New Roman" w:hAnsiTheme="majorHAnsi" w:cstheme="majorHAnsi"/>
                <w:color w:val="000000"/>
                <w:sz w:val="16"/>
                <w:szCs w:val="16"/>
              </w:rPr>
              <w:t>%</w:t>
            </w:r>
          </w:p>
        </w:tc>
      </w:tr>
      <w:tr w:rsidR="00601AF0" w:rsidRPr="00641A8F" w14:paraId="5BB78227"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510442F9" w14:textId="55C1C57D" w:rsidR="00601AF0" w:rsidRPr="00641A8F" w:rsidRDefault="00423C76" w:rsidP="001B5DEB">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Solo para los fines de semana</w:t>
            </w:r>
          </w:p>
        </w:tc>
        <w:tc>
          <w:tcPr>
            <w:tcW w:w="1189" w:type="dxa"/>
            <w:tcBorders>
              <w:top w:val="nil"/>
              <w:left w:val="nil"/>
              <w:bottom w:val="single" w:sz="4" w:space="0" w:color="auto"/>
              <w:right w:val="single" w:sz="4" w:space="0" w:color="auto"/>
            </w:tcBorders>
            <w:shd w:val="clear" w:color="auto" w:fill="auto"/>
            <w:noWrap/>
            <w:vAlign w:val="bottom"/>
            <w:hideMark/>
          </w:tcPr>
          <w:p w14:paraId="2B8A21D3" w14:textId="379C4107" w:rsidR="00601AF0"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14</w:t>
            </w:r>
            <w:r w:rsidR="00AA66EA">
              <w:rPr>
                <w:rFonts w:asciiTheme="majorHAnsi" w:eastAsia="Times New Roman" w:hAnsiTheme="majorHAnsi" w:cstheme="majorHAnsi"/>
                <w:color w:val="000000"/>
                <w:sz w:val="16"/>
                <w:szCs w:val="16"/>
              </w:rPr>
              <w:t>6.28</w:t>
            </w:r>
          </w:p>
        </w:tc>
        <w:tc>
          <w:tcPr>
            <w:tcW w:w="764" w:type="dxa"/>
            <w:tcBorders>
              <w:top w:val="nil"/>
              <w:left w:val="nil"/>
              <w:bottom w:val="single" w:sz="4" w:space="0" w:color="auto"/>
              <w:right w:val="single" w:sz="4" w:space="0" w:color="auto"/>
            </w:tcBorders>
            <w:shd w:val="clear" w:color="auto" w:fill="auto"/>
            <w:noWrap/>
            <w:vAlign w:val="bottom"/>
            <w:hideMark/>
          </w:tcPr>
          <w:p w14:paraId="6D406D8C" w14:textId="597216CA" w:rsidR="00601AF0"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46</w:t>
            </w:r>
            <w:r w:rsidR="00601AF0" w:rsidRPr="00641A8F">
              <w:rPr>
                <w:rFonts w:asciiTheme="majorHAnsi" w:eastAsia="Times New Roman" w:hAnsiTheme="majorHAnsi" w:cstheme="majorHAnsi"/>
                <w:color w:val="000000"/>
                <w:sz w:val="16"/>
                <w:szCs w:val="16"/>
              </w:rPr>
              <w:t>%</w:t>
            </w:r>
          </w:p>
        </w:tc>
      </w:tr>
      <w:tr w:rsidR="00601AF0" w:rsidRPr="00641A8F" w14:paraId="379D8E92"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2A08FA65" w14:textId="2E1E6250" w:rsidR="00601AF0" w:rsidRPr="00641A8F" w:rsidRDefault="00423C76" w:rsidP="001B5DEB">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Fiestas familiares</w:t>
            </w:r>
          </w:p>
        </w:tc>
        <w:tc>
          <w:tcPr>
            <w:tcW w:w="1189" w:type="dxa"/>
            <w:tcBorders>
              <w:top w:val="nil"/>
              <w:left w:val="nil"/>
              <w:bottom w:val="single" w:sz="4" w:space="0" w:color="auto"/>
              <w:right w:val="single" w:sz="4" w:space="0" w:color="auto"/>
            </w:tcBorders>
            <w:shd w:val="clear" w:color="auto" w:fill="auto"/>
            <w:noWrap/>
            <w:vAlign w:val="bottom"/>
            <w:hideMark/>
          </w:tcPr>
          <w:p w14:paraId="357AC192" w14:textId="006EA104" w:rsidR="00601AF0"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15</w:t>
            </w:r>
            <w:r w:rsidR="00AA66EA">
              <w:rPr>
                <w:rFonts w:asciiTheme="majorHAnsi" w:eastAsia="Times New Roman" w:hAnsiTheme="majorHAnsi" w:cstheme="majorHAnsi"/>
                <w:color w:val="000000"/>
                <w:sz w:val="16"/>
                <w:szCs w:val="16"/>
              </w:rPr>
              <w:t>.9</w:t>
            </w:r>
          </w:p>
        </w:tc>
        <w:tc>
          <w:tcPr>
            <w:tcW w:w="764" w:type="dxa"/>
            <w:tcBorders>
              <w:top w:val="nil"/>
              <w:left w:val="nil"/>
              <w:bottom w:val="single" w:sz="4" w:space="0" w:color="auto"/>
              <w:right w:val="single" w:sz="4" w:space="0" w:color="auto"/>
            </w:tcBorders>
            <w:shd w:val="clear" w:color="auto" w:fill="auto"/>
            <w:noWrap/>
            <w:vAlign w:val="bottom"/>
            <w:hideMark/>
          </w:tcPr>
          <w:p w14:paraId="4160BF74" w14:textId="79E76176" w:rsidR="00601AF0" w:rsidRPr="00641A8F" w:rsidRDefault="00601AF0" w:rsidP="001B5DEB">
            <w:pPr>
              <w:spacing w:after="0" w:line="240" w:lineRule="auto"/>
              <w:jc w:val="center"/>
              <w:rPr>
                <w:rFonts w:asciiTheme="majorHAnsi" w:eastAsia="Times New Roman" w:hAnsiTheme="majorHAnsi" w:cstheme="majorHAnsi"/>
                <w:color w:val="000000"/>
                <w:sz w:val="16"/>
                <w:szCs w:val="16"/>
              </w:rPr>
            </w:pPr>
            <w:r w:rsidRPr="00641A8F">
              <w:rPr>
                <w:rFonts w:asciiTheme="majorHAnsi" w:eastAsia="Times New Roman" w:hAnsiTheme="majorHAnsi" w:cstheme="majorHAnsi"/>
                <w:color w:val="000000"/>
                <w:sz w:val="16"/>
                <w:szCs w:val="16"/>
              </w:rPr>
              <w:t>5%</w:t>
            </w:r>
          </w:p>
        </w:tc>
      </w:tr>
      <w:tr w:rsidR="00601AF0" w:rsidRPr="00641A8F" w14:paraId="2C41D8CF"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3273512E" w14:textId="0579B619" w:rsidR="00601AF0" w:rsidRPr="00641A8F" w:rsidRDefault="00423C76" w:rsidP="001B5DEB">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Parrilladas</w:t>
            </w:r>
          </w:p>
        </w:tc>
        <w:tc>
          <w:tcPr>
            <w:tcW w:w="1189" w:type="dxa"/>
            <w:tcBorders>
              <w:top w:val="nil"/>
              <w:left w:val="nil"/>
              <w:bottom w:val="single" w:sz="4" w:space="0" w:color="auto"/>
              <w:right w:val="single" w:sz="4" w:space="0" w:color="auto"/>
            </w:tcBorders>
            <w:shd w:val="clear" w:color="auto" w:fill="auto"/>
            <w:noWrap/>
            <w:vAlign w:val="bottom"/>
            <w:hideMark/>
          </w:tcPr>
          <w:p w14:paraId="0CFE18E5" w14:textId="357126D1" w:rsidR="00601AF0" w:rsidRPr="00641A8F" w:rsidRDefault="00AA66EA"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9.54</w:t>
            </w:r>
          </w:p>
        </w:tc>
        <w:tc>
          <w:tcPr>
            <w:tcW w:w="764" w:type="dxa"/>
            <w:tcBorders>
              <w:top w:val="nil"/>
              <w:left w:val="nil"/>
              <w:bottom w:val="single" w:sz="4" w:space="0" w:color="auto"/>
              <w:right w:val="single" w:sz="4" w:space="0" w:color="auto"/>
            </w:tcBorders>
            <w:shd w:val="clear" w:color="auto" w:fill="auto"/>
            <w:noWrap/>
            <w:vAlign w:val="bottom"/>
            <w:hideMark/>
          </w:tcPr>
          <w:p w14:paraId="0B0DD21A" w14:textId="4362A203" w:rsidR="00601AF0"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3</w:t>
            </w:r>
            <w:r w:rsidR="00601AF0" w:rsidRPr="00641A8F">
              <w:rPr>
                <w:rFonts w:asciiTheme="majorHAnsi" w:eastAsia="Times New Roman" w:hAnsiTheme="majorHAnsi" w:cstheme="majorHAnsi"/>
                <w:color w:val="000000"/>
                <w:sz w:val="16"/>
                <w:szCs w:val="16"/>
              </w:rPr>
              <w:t>%</w:t>
            </w:r>
          </w:p>
        </w:tc>
      </w:tr>
      <w:tr w:rsidR="00423C76" w:rsidRPr="00641A8F" w14:paraId="7733C7C3"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tcPr>
          <w:p w14:paraId="7F6F7D81" w14:textId="75AC1E3F" w:rsidR="00423C76" w:rsidRDefault="00423C76" w:rsidP="001B5DEB">
            <w:pPr>
              <w:spacing w:after="0" w:line="240" w:lineRule="auto"/>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Otros</w:t>
            </w:r>
          </w:p>
        </w:tc>
        <w:tc>
          <w:tcPr>
            <w:tcW w:w="1189" w:type="dxa"/>
            <w:tcBorders>
              <w:top w:val="nil"/>
              <w:left w:val="nil"/>
              <w:bottom w:val="single" w:sz="4" w:space="0" w:color="auto"/>
              <w:right w:val="single" w:sz="4" w:space="0" w:color="auto"/>
            </w:tcBorders>
            <w:shd w:val="clear" w:color="auto" w:fill="auto"/>
            <w:noWrap/>
            <w:vAlign w:val="bottom"/>
          </w:tcPr>
          <w:p w14:paraId="732EC482" w14:textId="601DF5A7" w:rsidR="00423C76"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15</w:t>
            </w:r>
            <w:r w:rsidR="00AA66EA">
              <w:rPr>
                <w:rFonts w:asciiTheme="majorHAnsi" w:eastAsia="Times New Roman" w:hAnsiTheme="majorHAnsi" w:cstheme="majorHAnsi"/>
                <w:color w:val="000000"/>
                <w:sz w:val="16"/>
                <w:szCs w:val="16"/>
              </w:rPr>
              <w:t>.9</w:t>
            </w:r>
          </w:p>
        </w:tc>
        <w:tc>
          <w:tcPr>
            <w:tcW w:w="764" w:type="dxa"/>
            <w:tcBorders>
              <w:top w:val="nil"/>
              <w:left w:val="nil"/>
              <w:bottom w:val="single" w:sz="4" w:space="0" w:color="auto"/>
              <w:right w:val="single" w:sz="4" w:space="0" w:color="auto"/>
            </w:tcBorders>
            <w:shd w:val="clear" w:color="auto" w:fill="auto"/>
            <w:noWrap/>
            <w:vAlign w:val="bottom"/>
          </w:tcPr>
          <w:p w14:paraId="643598CC" w14:textId="7E755FDB" w:rsidR="00423C76" w:rsidRPr="00641A8F" w:rsidRDefault="00E630FB"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5%</w:t>
            </w:r>
          </w:p>
        </w:tc>
      </w:tr>
      <w:tr w:rsidR="00601AF0" w:rsidRPr="00641A8F" w14:paraId="391FB25F" w14:textId="77777777" w:rsidTr="001B5DEB">
        <w:trPr>
          <w:trHeight w:val="288"/>
        </w:trPr>
        <w:tc>
          <w:tcPr>
            <w:tcW w:w="4538" w:type="dxa"/>
            <w:tcBorders>
              <w:top w:val="nil"/>
              <w:left w:val="single" w:sz="4" w:space="0" w:color="auto"/>
              <w:bottom w:val="single" w:sz="4" w:space="0" w:color="auto"/>
              <w:right w:val="single" w:sz="4" w:space="0" w:color="auto"/>
            </w:tcBorders>
            <w:shd w:val="clear" w:color="auto" w:fill="auto"/>
            <w:noWrap/>
            <w:vAlign w:val="bottom"/>
            <w:hideMark/>
          </w:tcPr>
          <w:p w14:paraId="75273ADD" w14:textId="77777777" w:rsidR="00601AF0" w:rsidRPr="00641A8F" w:rsidRDefault="00601AF0" w:rsidP="001B5DEB">
            <w:pPr>
              <w:spacing w:after="0" w:line="240" w:lineRule="auto"/>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TOTAL</w:t>
            </w:r>
          </w:p>
        </w:tc>
        <w:tc>
          <w:tcPr>
            <w:tcW w:w="1189" w:type="dxa"/>
            <w:tcBorders>
              <w:top w:val="nil"/>
              <w:left w:val="nil"/>
              <w:bottom w:val="single" w:sz="4" w:space="0" w:color="auto"/>
              <w:right w:val="single" w:sz="4" w:space="0" w:color="auto"/>
            </w:tcBorders>
            <w:shd w:val="clear" w:color="auto" w:fill="auto"/>
            <w:noWrap/>
            <w:vAlign w:val="bottom"/>
            <w:hideMark/>
          </w:tcPr>
          <w:p w14:paraId="7D0A1CEE" w14:textId="342AE74F" w:rsidR="00601AF0" w:rsidRPr="00641A8F" w:rsidRDefault="00423C76" w:rsidP="001B5DEB">
            <w:pPr>
              <w:spacing w:after="0" w:line="240" w:lineRule="auto"/>
              <w:jc w:val="center"/>
              <w:rPr>
                <w:rFonts w:asciiTheme="majorHAnsi" w:eastAsia="Times New Roman" w:hAnsiTheme="majorHAnsi" w:cstheme="majorHAnsi"/>
                <w:b/>
                <w:bCs/>
                <w:color w:val="000000"/>
                <w:sz w:val="16"/>
                <w:szCs w:val="16"/>
              </w:rPr>
            </w:pPr>
            <w:r>
              <w:rPr>
                <w:rFonts w:asciiTheme="majorHAnsi" w:eastAsia="Times New Roman" w:hAnsiTheme="majorHAnsi" w:cstheme="majorHAnsi"/>
                <w:b/>
                <w:bCs/>
                <w:color w:val="000000"/>
                <w:sz w:val="16"/>
                <w:szCs w:val="16"/>
              </w:rPr>
              <w:t>3</w:t>
            </w:r>
            <w:r w:rsidR="00AA66EA">
              <w:rPr>
                <w:rFonts w:asciiTheme="majorHAnsi" w:eastAsia="Times New Roman" w:hAnsiTheme="majorHAnsi" w:cstheme="majorHAnsi"/>
                <w:b/>
                <w:bCs/>
                <w:color w:val="000000"/>
                <w:sz w:val="16"/>
                <w:szCs w:val="16"/>
              </w:rPr>
              <w:t>18</w:t>
            </w:r>
          </w:p>
        </w:tc>
        <w:tc>
          <w:tcPr>
            <w:tcW w:w="764" w:type="dxa"/>
            <w:tcBorders>
              <w:top w:val="nil"/>
              <w:left w:val="nil"/>
              <w:bottom w:val="single" w:sz="4" w:space="0" w:color="auto"/>
              <w:right w:val="single" w:sz="4" w:space="0" w:color="auto"/>
            </w:tcBorders>
            <w:shd w:val="clear" w:color="auto" w:fill="auto"/>
            <w:noWrap/>
            <w:vAlign w:val="bottom"/>
            <w:hideMark/>
          </w:tcPr>
          <w:p w14:paraId="0804BEFD"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100%</w:t>
            </w:r>
          </w:p>
        </w:tc>
      </w:tr>
    </w:tbl>
    <w:p w14:paraId="3CEA880D" w14:textId="3CAA606F" w:rsidR="00E630FB" w:rsidRPr="00E630FB" w:rsidRDefault="00601AF0" w:rsidP="00E630FB">
      <w:pPr>
        <w:pStyle w:val="indice"/>
        <w:rPr>
          <w:lang w:val="es-ES"/>
        </w:rPr>
      </w:pPr>
      <w:r>
        <w:rPr>
          <w:lang w:val="es-ES"/>
        </w:rPr>
        <w:t>Nota: Respuesta de la pregunta 7. (Erika Chiliguano,2023)</w:t>
      </w:r>
    </w:p>
    <w:p w14:paraId="0DA86D17" w14:textId="44304D69" w:rsidR="00601AF0" w:rsidRDefault="008F7E94" w:rsidP="00B531C5">
      <w:pPr>
        <w:pStyle w:val="indice"/>
        <w:rPr>
          <w:lang w:val="es-ES"/>
        </w:rPr>
      </w:pPr>
      <w:r>
        <w:rPr>
          <w:noProof/>
        </w:rPr>
        <w:drawing>
          <wp:inline distT="0" distB="0" distL="0" distR="0" wp14:anchorId="0C167D14" wp14:editId="093BFF43">
            <wp:extent cx="4572000" cy="2743200"/>
            <wp:effectExtent l="0" t="0" r="0" b="0"/>
            <wp:docPr id="143" name="Gráfico 143">
              <a:extLst xmlns:a="http://schemas.openxmlformats.org/drawingml/2006/main">
                <a:ext uri="{FF2B5EF4-FFF2-40B4-BE49-F238E27FC236}">
                  <a16:creationId xmlns:a16="http://schemas.microsoft.com/office/drawing/2014/main" id="{4246649E-4D6D-0490-ED2A-C0B6A0389D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16DC953" w14:textId="1CFD65BF" w:rsidR="00601AF0" w:rsidRDefault="00601AF0" w:rsidP="00124EAC">
      <w:pPr>
        <w:pStyle w:val="INDICEIMAGEN"/>
      </w:pPr>
      <w:bookmarkStart w:id="57" w:name="_Toc129455333"/>
      <w:r>
        <w:t>. Pregunta 7, Grafico</w:t>
      </w:r>
      <w:r w:rsidR="00E630FB">
        <w:t xml:space="preserve"> en barras</w:t>
      </w:r>
      <w:bookmarkEnd w:id="57"/>
    </w:p>
    <w:p w14:paraId="30337A86" w14:textId="6FCF54C2" w:rsidR="00F0282D" w:rsidRPr="00F0282D" w:rsidRDefault="00601AF0" w:rsidP="008F7E94">
      <w:pPr>
        <w:pStyle w:val="indice"/>
        <w:rPr>
          <w:lang w:val="es-ES"/>
        </w:rPr>
      </w:pPr>
      <w:r>
        <w:rPr>
          <w:b/>
          <w:bCs/>
          <w:lang w:val="es-ES"/>
        </w:rPr>
        <w:t xml:space="preserve">Análisis: </w:t>
      </w:r>
      <w:r>
        <w:rPr>
          <w:lang w:val="es-ES"/>
        </w:rPr>
        <w:t xml:space="preserve">De los </w:t>
      </w:r>
      <w:r w:rsidR="00E630FB">
        <w:rPr>
          <w:lang w:val="es-ES"/>
        </w:rPr>
        <w:t>3</w:t>
      </w:r>
      <w:r w:rsidR="00AA66EA">
        <w:rPr>
          <w:lang w:val="es-ES"/>
        </w:rPr>
        <w:t>18</w:t>
      </w:r>
      <w:r w:rsidR="00E630FB">
        <w:rPr>
          <w:lang w:val="es-ES"/>
        </w:rPr>
        <w:t xml:space="preserve"> encuestados el </w:t>
      </w:r>
      <w:r w:rsidR="00F0282D">
        <w:rPr>
          <w:lang w:val="es-ES"/>
        </w:rPr>
        <w:t>14</w:t>
      </w:r>
      <w:r w:rsidR="00AA66EA">
        <w:rPr>
          <w:lang w:val="es-ES"/>
        </w:rPr>
        <w:t>6.28</w:t>
      </w:r>
      <w:r w:rsidR="00F0282D">
        <w:rPr>
          <w:lang w:val="es-ES"/>
        </w:rPr>
        <w:t xml:space="preserve"> informa que les encanta </w:t>
      </w:r>
      <w:r w:rsidR="00AA66EA">
        <w:rPr>
          <w:lang w:val="es-ES"/>
        </w:rPr>
        <w:t>más</w:t>
      </w:r>
      <w:r w:rsidR="00F0282D">
        <w:rPr>
          <w:lang w:val="es-ES"/>
        </w:rPr>
        <w:t xml:space="preserve"> comer en los fines de semana podrá ser con sus familias, amigos etc. Pero los 13</w:t>
      </w:r>
      <w:r w:rsidR="00AA66EA">
        <w:rPr>
          <w:lang w:val="es-ES"/>
        </w:rPr>
        <w:t>0.38</w:t>
      </w:r>
      <w:r w:rsidR="00F0282D">
        <w:rPr>
          <w:lang w:val="es-ES"/>
        </w:rPr>
        <w:t xml:space="preserve"> admite que el consumo de mariscos en sus platos es una comida norma que puede disfrutarlo en el almuerzo o merienda dando un hábito normal al consumo de mariscos.</w:t>
      </w:r>
    </w:p>
    <w:p w14:paraId="5FCA9540" w14:textId="77777777" w:rsidR="00601AF0" w:rsidRPr="00885B9F" w:rsidRDefault="00601AF0" w:rsidP="00F0282D">
      <w:pPr>
        <w:pStyle w:val="indice"/>
        <w:ind w:firstLine="0"/>
        <w:rPr>
          <w:lang w:val="es-ES"/>
        </w:rPr>
      </w:pPr>
      <w:r>
        <w:rPr>
          <w:lang w:val="es-ES"/>
        </w:rPr>
        <w:t>Pregunta 8.</w:t>
      </w:r>
    </w:p>
    <w:p w14:paraId="79CCA32B" w14:textId="0DBE2A6C" w:rsidR="00601AF0" w:rsidRPr="00F0282D" w:rsidRDefault="00967598" w:rsidP="00124EAC">
      <w:pPr>
        <w:pStyle w:val="indicedetablas"/>
      </w:pPr>
      <w:bookmarkStart w:id="58" w:name="_Toc129455116"/>
      <w:r>
        <w:lastRenderedPageBreak/>
        <w:t xml:space="preserve">Tabla 18. </w:t>
      </w:r>
      <w:r w:rsidR="00F0282D">
        <w:t>Tipos de Pescados</w:t>
      </w:r>
      <w:bookmarkEnd w:id="58"/>
    </w:p>
    <w:tbl>
      <w:tblPr>
        <w:tblW w:w="6091" w:type="dxa"/>
        <w:tblLook w:val="04A0" w:firstRow="1" w:lastRow="0" w:firstColumn="1" w:lastColumn="0" w:noHBand="0" w:noVBand="1"/>
      </w:tblPr>
      <w:tblGrid>
        <w:gridCol w:w="1696"/>
        <w:gridCol w:w="2552"/>
        <w:gridCol w:w="1843"/>
      </w:tblGrid>
      <w:tr w:rsidR="00601AF0" w:rsidRPr="00F0282D" w14:paraId="282D8B28" w14:textId="77777777" w:rsidTr="001B5DEB">
        <w:trPr>
          <w:trHeight w:val="288"/>
        </w:trPr>
        <w:tc>
          <w:tcPr>
            <w:tcW w:w="60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A9CB08B" w14:textId="6D4C5419" w:rsidR="00601AF0" w:rsidRPr="00F0282D" w:rsidRDefault="00F0282D" w:rsidP="001B5DEB">
            <w:pPr>
              <w:spacing w:after="0" w:line="240" w:lineRule="auto"/>
              <w:jc w:val="center"/>
              <w:rPr>
                <w:rFonts w:asciiTheme="majorHAnsi" w:eastAsia="Times New Roman" w:hAnsiTheme="majorHAnsi" w:cstheme="majorHAnsi"/>
                <w:b/>
                <w:bCs/>
                <w:color w:val="202124"/>
                <w:sz w:val="16"/>
                <w:szCs w:val="16"/>
              </w:rPr>
            </w:pPr>
            <w:r w:rsidRPr="00F0282D">
              <w:rPr>
                <w:rFonts w:asciiTheme="majorHAnsi" w:hAnsiTheme="majorHAnsi" w:cstheme="majorHAnsi"/>
                <w:b/>
                <w:bCs/>
                <w:color w:val="202124"/>
                <w:spacing w:val="3"/>
                <w:shd w:val="clear" w:color="auto" w:fill="FFFFFF"/>
              </w:rPr>
              <w:t>¿</w:t>
            </w:r>
            <w:r w:rsidRPr="00F0282D">
              <w:rPr>
                <w:rFonts w:asciiTheme="majorHAnsi" w:hAnsiTheme="majorHAnsi" w:cstheme="majorHAnsi"/>
                <w:b/>
                <w:bCs/>
                <w:color w:val="202124"/>
                <w:spacing w:val="3"/>
                <w:sz w:val="20"/>
                <w:szCs w:val="20"/>
                <w:shd w:val="clear" w:color="auto" w:fill="FFFFFF"/>
              </w:rPr>
              <w:t>De los siguientes tipos de PESCADO, marque con una X aquellos que prefiere consumir?</w:t>
            </w:r>
          </w:p>
        </w:tc>
      </w:tr>
      <w:tr w:rsidR="00601AF0" w:rsidRPr="00641A8F" w14:paraId="2D32AE51"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03C05"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RESPUESTA</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94B7864"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Cantidad de las opciones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F564F71"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 de las opciones</w:t>
            </w:r>
          </w:p>
        </w:tc>
      </w:tr>
      <w:tr w:rsidR="00601AF0" w:rsidRPr="00641A8F" w14:paraId="11BA5F2D"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63478" w14:textId="723D1EB4" w:rsidR="00601AF0" w:rsidRPr="00641A8F"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Corvina</w:t>
            </w:r>
          </w:p>
        </w:tc>
        <w:tc>
          <w:tcPr>
            <w:tcW w:w="2552" w:type="dxa"/>
            <w:tcBorders>
              <w:top w:val="single" w:sz="4" w:space="0" w:color="auto"/>
              <w:left w:val="nil"/>
              <w:bottom w:val="single" w:sz="4" w:space="0" w:color="auto"/>
              <w:right w:val="single" w:sz="4" w:space="0" w:color="000000"/>
            </w:tcBorders>
            <w:shd w:val="clear" w:color="auto" w:fill="auto"/>
            <w:noWrap/>
            <w:vAlign w:val="bottom"/>
            <w:hideMark/>
          </w:tcPr>
          <w:p w14:paraId="6227874E" w14:textId="7183BD78" w:rsidR="00601AF0" w:rsidRPr="00F0282D"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146</w:t>
            </w:r>
            <w:r w:rsidR="00F330C9">
              <w:rPr>
                <w:rFonts w:asciiTheme="majorHAnsi" w:eastAsia="Times New Roman" w:hAnsiTheme="majorHAnsi" w:cstheme="majorHAnsi"/>
                <w:color w:val="000000"/>
                <w:sz w:val="16"/>
                <w:szCs w:val="16"/>
              </w:rPr>
              <w:t>.28</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217E9F84" w14:textId="793DDFFD" w:rsidR="00601AF0" w:rsidRPr="00F0282D"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46</w:t>
            </w:r>
            <w:r w:rsidR="00601AF0" w:rsidRPr="00F0282D">
              <w:rPr>
                <w:rFonts w:asciiTheme="majorHAnsi" w:eastAsia="Times New Roman" w:hAnsiTheme="majorHAnsi" w:cstheme="majorHAnsi"/>
                <w:color w:val="000000"/>
                <w:sz w:val="16"/>
                <w:szCs w:val="16"/>
              </w:rPr>
              <w:t>%</w:t>
            </w:r>
          </w:p>
        </w:tc>
      </w:tr>
      <w:tr w:rsidR="00601AF0" w:rsidRPr="00641A8F" w14:paraId="2DCF2CC1"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1FB1E" w14:textId="6B0C92D7" w:rsidR="00601AF0" w:rsidRPr="00641A8F"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Picudo</w:t>
            </w:r>
          </w:p>
        </w:tc>
        <w:tc>
          <w:tcPr>
            <w:tcW w:w="2552" w:type="dxa"/>
            <w:tcBorders>
              <w:top w:val="single" w:sz="4" w:space="0" w:color="auto"/>
              <w:left w:val="nil"/>
              <w:bottom w:val="single" w:sz="4" w:space="0" w:color="auto"/>
              <w:right w:val="single" w:sz="4" w:space="0" w:color="000000"/>
            </w:tcBorders>
            <w:shd w:val="clear" w:color="auto" w:fill="auto"/>
            <w:noWrap/>
            <w:vAlign w:val="bottom"/>
            <w:hideMark/>
          </w:tcPr>
          <w:p w14:paraId="396B8976" w14:textId="453A1B8F" w:rsidR="00601AF0" w:rsidRPr="00F0282D"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25</w:t>
            </w:r>
            <w:r w:rsidR="00F330C9">
              <w:rPr>
                <w:rFonts w:asciiTheme="majorHAnsi" w:eastAsia="Times New Roman" w:hAnsiTheme="majorHAnsi" w:cstheme="majorHAnsi"/>
                <w:color w:val="000000"/>
                <w:sz w:val="16"/>
                <w:szCs w:val="16"/>
              </w:rPr>
              <w:t>.44</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6D854C5B" w14:textId="156D37D2" w:rsidR="00601AF0" w:rsidRPr="00F0282D"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8</w:t>
            </w:r>
            <w:r w:rsidR="00601AF0" w:rsidRPr="00F0282D">
              <w:rPr>
                <w:rFonts w:asciiTheme="majorHAnsi" w:eastAsia="Times New Roman" w:hAnsiTheme="majorHAnsi" w:cstheme="majorHAnsi"/>
                <w:color w:val="000000"/>
                <w:sz w:val="16"/>
                <w:szCs w:val="16"/>
              </w:rPr>
              <w:t>%</w:t>
            </w:r>
          </w:p>
        </w:tc>
      </w:tr>
      <w:tr w:rsidR="00601AF0" w:rsidRPr="00641A8F" w14:paraId="55B0DD12"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4BEF4" w14:textId="137E2927" w:rsidR="00601AF0" w:rsidRPr="00641A8F"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Robalo</w:t>
            </w:r>
          </w:p>
        </w:tc>
        <w:tc>
          <w:tcPr>
            <w:tcW w:w="2552" w:type="dxa"/>
            <w:tcBorders>
              <w:top w:val="single" w:sz="4" w:space="0" w:color="auto"/>
              <w:left w:val="nil"/>
              <w:bottom w:val="single" w:sz="4" w:space="0" w:color="auto"/>
              <w:right w:val="single" w:sz="4" w:space="0" w:color="000000"/>
            </w:tcBorders>
            <w:shd w:val="clear" w:color="auto" w:fill="auto"/>
            <w:noWrap/>
            <w:vAlign w:val="bottom"/>
            <w:hideMark/>
          </w:tcPr>
          <w:p w14:paraId="6B4E847C" w14:textId="16B6D628" w:rsidR="00601AF0" w:rsidRPr="00F0282D"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w:t>
            </w:r>
            <w:r w:rsidR="00F330C9">
              <w:rPr>
                <w:rFonts w:asciiTheme="majorHAnsi" w:eastAsia="Times New Roman" w:hAnsiTheme="majorHAnsi" w:cstheme="majorHAnsi"/>
                <w:color w:val="000000"/>
                <w:sz w:val="16"/>
                <w:szCs w:val="16"/>
              </w:rPr>
              <w:t>2.72</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3E3D6DFA" w14:textId="260D469F" w:rsidR="00601AF0" w:rsidRPr="00F0282D"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w:t>
            </w:r>
            <w:r w:rsidR="00601AF0" w:rsidRPr="00F0282D">
              <w:rPr>
                <w:rFonts w:asciiTheme="majorHAnsi" w:eastAsia="Times New Roman" w:hAnsiTheme="majorHAnsi" w:cstheme="majorHAnsi"/>
                <w:color w:val="000000"/>
                <w:sz w:val="16"/>
                <w:szCs w:val="16"/>
              </w:rPr>
              <w:t>%</w:t>
            </w:r>
          </w:p>
        </w:tc>
      </w:tr>
      <w:tr w:rsidR="00601AF0" w:rsidRPr="00641A8F" w14:paraId="4BDB9AA0" w14:textId="77777777" w:rsidTr="00B94139">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DDFCA" w14:textId="206B4D53" w:rsidR="00601AF0" w:rsidRPr="00641A8F"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Albacora</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E1F49EE" w14:textId="51287258" w:rsidR="00601AF0" w:rsidRPr="00F0282D"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4</w:t>
            </w:r>
            <w:r w:rsidR="00F330C9">
              <w:rPr>
                <w:rFonts w:asciiTheme="majorHAnsi" w:eastAsia="Times New Roman" w:hAnsiTheme="majorHAnsi" w:cstheme="majorHAnsi"/>
                <w:color w:val="000000"/>
                <w:sz w:val="16"/>
                <w:szCs w:val="16"/>
              </w:rPr>
              <w:t>7.7</w:t>
            </w:r>
          </w:p>
        </w:tc>
        <w:tc>
          <w:tcPr>
            <w:tcW w:w="1843" w:type="dxa"/>
            <w:tcBorders>
              <w:top w:val="single" w:sz="4" w:space="0" w:color="auto"/>
              <w:left w:val="nil"/>
              <w:bottom w:val="single" w:sz="4" w:space="0" w:color="auto"/>
              <w:right w:val="single" w:sz="4" w:space="0" w:color="000000"/>
            </w:tcBorders>
            <w:shd w:val="clear" w:color="auto" w:fill="auto"/>
            <w:noWrap/>
            <w:vAlign w:val="bottom"/>
          </w:tcPr>
          <w:p w14:paraId="116431EA" w14:textId="6C23A640" w:rsidR="00601AF0" w:rsidRPr="00F0282D" w:rsidRDefault="00B9413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15%</w:t>
            </w:r>
          </w:p>
        </w:tc>
      </w:tr>
      <w:tr w:rsidR="00B94139" w:rsidRPr="00641A8F" w14:paraId="1C459BF4" w14:textId="77777777" w:rsidTr="00B94139">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7C3F1" w14:textId="07E2629F" w:rsidR="00B94139" w:rsidRPr="00641A8F" w:rsidRDefault="00B9413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Tilapia</w:t>
            </w:r>
          </w:p>
        </w:tc>
        <w:tc>
          <w:tcPr>
            <w:tcW w:w="2552" w:type="dxa"/>
            <w:tcBorders>
              <w:top w:val="single" w:sz="4" w:space="0" w:color="auto"/>
              <w:left w:val="nil"/>
              <w:bottom w:val="single" w:sz="4" w:space="0" w:color="auto"/>
              <w:right w:val="single" w:sz="4" w:space="0" w:color="000000"/>
            </w:tcBorders>
            <w:shd w:val="clear" w:color="auto" w:fill="auto"/>
            <w:noWrap/>
            <w:vAlign w:val="bottom"/>
          </w:tcPr>
          <w:p w14:paraId="04B4C9E6" w14:textId="12D73586" w:rsidR="00B94139" w:rsidRPr="00F0282D" w:rsidRDefault="00B9413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5</w:t>
            </w:r>
            <w:r w:rsidR="00F330C9">
              <w:rPr>
                <w:rFonts w:asciiTheme="majorHAnsi" w:eastAsia="Times New Roman" w:hAnsiTheme="majorHAnsi" w:cstheme="majorHAnsi"/>
                <w:color w:val="000000"/>
                <w:sz w:val="16"/>
                <w:szCs w:val="16"/>
              </w:rPr>
              <w:t>0.88</w:t>
            </w:r>
          </w:p>
        </w:tc>
        <w:tc>
          <w:tcPr>
            <w:tcW w:w="1843" w:type="dxa"/>
            <w:tcBorders>
              <w:top w:val="single" w:sz="4" w:space="0" w:color="auto"/>
              <w:left w:val="nil"/>
              <w:bottom w:val="single" w:sz="4" w:space="0" w:color="auto"/>
              <w:right w:val="single" w:sz="4" w:space="0" w:color="000000"/>
            </w:tcBorders>
            <w:shd w:val="clear" w:color="auto" w:fill="auto"/>
            <w:noWrap/>
            <w:vAlign w:val="bottom"/>
          </w:tcPr>
          <w:p w14:paraId="26B22BC3" w14:textId="1952AD33" w:rsidR="00B94139" w:rsidRPr="00F0282D" w:rsidRDefault="00B9413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16%</w:t>
            </w:r>
          </w:p>
        </w:tc>
      </w:tr>
      <w:tr w:rsidR="00B94139" w:rsidRPr="00641A8F" w14:paraId="0035711D"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3E7ED" w14:textId="12EE1B79" w:rsidR="00B94139" w:rsidRDefault="00B9413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Bagre</w:t>
            </w:r>
          </w:p>
        </w:tc>
        <w:tc>
          <w:tcPr>
            <w:tcW w:w="2552" w:type="dxa"/>
            <w:tcBorders>
              <w:top w:val="single" w:sz="4" w:space="0" w:color="auto"/>
              <w:left w:val="nil"/>
              <w:bottom w:val="single" w:sz="4" w:space="0" w:color="auto"/>
              <w:right w:val="single" w:sz="4" w:space="0" w:color="000000"/>
            </w:tcBorders>
            <w:shd w:val="clear" w:color="auto" w:fill="auto"/>
            <w:noWrap/>
            <w:vAlign w:val="bottom"/>
          </w:tcPr>
          <w:p w14:paraId="64F52DA9" w14:textId="0C621327" w:rsidR="00B94139" w:rsidRDefault="00F330C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28.62</w:t>
            </w:r>
          </w:p>
        </w:tc>
        <w:tc>
          <w:tcPr>
            <w:tcW w:w="1843" w:type="dxa"/>
            <w:tcBorders>
              <w:top w:val="single" w:sz="4" w:space="0" w:color="auto"/>
              <w:left w:val="nil"/>
              <w:bottom w:val="single" w:sz="4" w:space="0" w:color="auto"/>
              <w:right w:val="single" w:sz="4" w:space="0" w:color="000000"/>
            </w:tcBorders>
            <w:shd w:val="clear" w:color="auto" w:fill="auto"/>
            <w:noWrap/>
            <w:vAlign w:val="bottom"/>
          </w:tcPr>
          <w:p w14:paraId="2CE59FEF" w14:textId="7648F7D7" w:rsidR="00B94139" w:rsidRPr="00F0282D" w:rsidRDefault="00B94139" w:rsidP="00B94139">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w:t>
            </w:r>
          </w:p>
        </w:tc>
      </w:tr>
      <w:tr w:rsidR="00601AF0" w:rsidRPr="00641A8F" w14:paraId="1A4366BF"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9763" w14:textId="4BFF29C0" w:rsidR="00601AF0" w:rsidRPr="00641A8F" w:rsidRDefault="00F0282D"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Otros</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89034" w14:textId="1BF9F064" w:rsidR="00601AF0" w:rsidRPr="00F0282D" w:rsidRDefault="00F330C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6.36</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3450C933" w14:textId="66A76705" w:rsidR="00601AF0" w:rsidRPr="00F0282D" w:rsidRDefault="00601AF0" w:rsidP="001B5DEB">
            <w:pPr>
              <w:spacing w:after="0" w:line="240" w:lineRule="auto"/>
              <w:jc w:val="center"/>
              <w:rPr>
                <w:rFonts w:asciiTheme="majorHAnsi" w:eastAsia="Times New Roman" w:hAnsiTheme="majorHAnsi" w:cstheme="majorHAnsi"/>
                <w:color w:val="000000"/>
                <w:sz w:val="16"/>
                <w:szCs w:val="16"/>
              </w:rPr>
            </w:pPr>
            <w:r w:rsidRPr="00F0282D">
              <w:rPr>
                <w:rFonts w:asciiTheme="majorHAnsi" w:eastAsia="Times New Roman" w:hAnsiTheme="majorHAnsi" w:cstheme="majorHAnsi"/>
                <w:color w:val="000000"/>
                <w:sz w:val="16"/>
                <w:szCs w:val="16"/>
              </w:rPr>
              <w:t>2%</w:t>
            </w:r>
          </w:p>
        </w:tc>
      </w:tr>
      <w:tr w:rsidR="00601AF0" w:rsidRPr="00641A8F" w14:paraId="4D5F29CA" w14:textId="77777777" w:rsidTr="001B5DEB">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6235A"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TOTAL</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2B36F6AF" w14:textId="5F6DC8EE" w:rsidR="00601AF0" w:rsidRPr="00641A8F" w:rsidRDefault="00F330C9" w:rsidP="001B5DEB">
            <w:pPr>
              <w:spacing w:after="0" w:line="240" w:lineRule="auto"/>
              <w:jc w:val="center"/>
              <w:rPr>
                <w:rFonts w:asciiTheme="majorHAnsi" w:eastAsia="Times New Roman" w:hAnsiTheme="majorHAnsi" w:cstheme="majorHAnsi"/>
                <w:b/>
                <w:bCs/>
                <w:color w:val="000000"/>
                <w:sz w:val="16"/>
                <w:szCs w:val="16"/>
              </w:rPr>
            </w:pPr>
            <w:r>
              <w:rPr>
                <w:rFonts w:asciiTheme="majorHAnsi" w:eastAsia="Times New Roman" w:hAnsiTheme="majorHAnsi" w:cstheme="majorHAnsi"/>
                <w:b/>
                <w:bCs/>
                <w:color w:val="000000"/>
                <w:sz w:val="16"/>
                <w:szCs w:val="16"/>
              </w:rPr>
              <w:t>318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6A259E2" w14:textId="77777777" w:rsidR="00601AF0" w:rsidRPr="00641A8F" w:rsidRDefault="00601AF0" w:rsidP="001B5DEB">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100%</w:t>
            </w:r>
          </w:p>
        </w:tc>
      </w:tr>
    </w:tbl>
    <w:p w14:paraId="56D2F96E" w14:textId="1670A30E" w:rsidR="00601AF0" w:rsidRDefault="00601AF0" w:rsidP="00B94139">
      <w:pPr>
        <w:pStyle w:val="indice"/>
        <w:ind w:firstLine="0"/>
        <w:rPr>
          <w:lang w:val="es-ES"/>
        </w:rPr>
      </w:pPr>
      <w:r>
        <w:rPr>
          <w:lang w:val="es-ES"/>
        </w:rPr>
        <w:t>Nota: Respuesta de la pregunta 8. (Erika Chiliguano,2023)</w:t>
      </w:r>
    </w:p>
    <w:p w14:paraId="69F19AD6" w14:textId="656063AD" w:rsidR="00C34549" w:rsidRPr="00C34549" w:rsidRDefault="008F7E94" w:rsidP="00C34549">
      <w:pPr>
        <w:rPr>
          <w:lang w:val="es-ES"/>
        </w:rPr>
      </w:pPr>
      <w:r>
        <w:rPr>
          <w:noProof/>
        </w:rPr>
        <w:drawing>
          <wp:inline distT="0" distB="0" distL="0" distR="0" wp14:anchorId="3DDCDF08" wp14:editId="5DBC5A98">
            <wp:extent cx="4572000" cy="2743200"/>
            <wp:effectExtent l="0" t="0" r="0" b="0"/>
            <wp:docPr id="147" name="Gráfico 147">
              <a:extLst xmlns:a="http://schemas.openxmlformats.org/drawingml/2006/main">
                <a:ext uri="{FF2B5EF4-FFF2-40B4-BE49-F238E27FC236}">
                  <a16:creationId xmlns:a16="http://schemas.microsoft.com/office/drawing/2014/main" id="{4915F40D-E74D-535B-089D-0CB611C93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A776AF8" w14:textId="015EC816" w:rsidR="00601AF0" w:rsidRDefault="00601AF0" w:rsidP="00124EAC">
      <w:pPr>
        <w:pStyle w:val="INDICEIMAGEN"/>
      </w:pPr>
      <w:bookmarkStart w:id="59" w:name="_Toc129455334"/>
      <w:r>
        <w:t>. Pregunta 8, Grafico en forma de barras.</w:t>
      </w:r>
      <w:bookmarkEnd w:id="59"/>
    </w:p>
    <w:p w14:paraId="424F8123" w14:textId="3C3AFE84" w:rsidR="00601AF0" w:rsidRPr="00B66E93" w:rsidRDefault="00601AF0" w:rsidP="00C34549">
      <w:pPr>
        <w:pStyle w:val="indice"/>
        <w:rPr>
          <w:lang w:val="es-ES"/>
        </w:rPr>
      </w:pPr>
      <w:r>
        <w:rPr>
          <w:b/>
          <w:bCs/>
          <w:lang w:val="es-ES"/>
        </w:rPr>
        <w:t xml:space="preserve">Análisis: </w:t>
      </w:r>
      <w:r>
        <w:rPr>
          <w:lang w:val="es-ES"/>
        </w:rPr>
        <w:t xml:space="preserve">De los </w:t>
      </w:r>
      <w:r w:rsidR="00C34549">
        <w:rPr>
          <w:lang w:val="es-ES"/>
        </w:rPr>
        <w:t>3</w:t>
      </w:r>
      <w:r w:rsidR="00F330C9">
        <w:rPr>
          <w:lang w:val="es-ES"/>
        </w:rPr>
        <w:t>18</w:t>
      </w:r>
      <w:r w:rsidR="00C34549">
        <w:rPr>
          <w:lang w:val="es-ES"/>
        </w:rPr>
        <w:t xml:space="preserve"> encuestados dan a entender que si consumen mariscos para su degustación </w:t>
      </w:r>
      <w:r w:rsidR="00E82A03">
        <w:rPr>
          <w:lang w:val="es-ES"/>
        </w:rPr>
        <w:t>muchos de ellos les encanta la corvina por el hecho que ahí diferentes formas en ser preparada y tiene un sabor único, el segundo es la albacora es un pescado muy común para un plato típico de la costa y muy conocido por su sabor es uno de los favoritos.</w:t>
      </w:r>
    </w:p>
    <w:p w14:paraId="56250C02" w14:textId="4362799E" w:rsidR="008F7E94" w:rsidRPr="00967598" w:rsidRDefault="00601AF0" w:rsidP="00967598">
      <w:pPr>
        <w:pStyle w:val="indice"/>
        <w:rPr>
          <w:lang w:val="es-ES"/>
        </w:rPr>
      </w:pPr>
      <w:r>
        <w:rPr>
          <w:lang w:val="es-ES"/>
        </w:rPr>
        <w:lastRenderedPageBreak/>
        <w:t>Pregunta 9.</w:t>
      </w:r>
    </w:p>
    <w:p w14:paraId="22DCAF87" w14:textId="285AAB98" w:rsidR="00601AF0" w:rsidRDefault="00967598" w:rsidP="00124EAC">
      <w:pPr>
        <w:pStyle w:val="indicedetablas"/>
      </w:pPr>
      <w:bookmarkStart w:id="60" w:name="_Toc129455117"/>
      <w:r>
        <w:t xml:space="preserve">Tabla 19. </w:t>
      </w:r>
      <w:r w:rsidR="00E82A03">
        <w:t>Tipos de mariscos</w:t>
      </w:r>
      <w:bookmarkEnd w:id="60"/>
    </w:p>
    <w:tbl>
      <w:tblPr>
        <w:tblW w:w="7020" w:type="dxa"/>
        <w:tblLook w:val="04A0" w:firstRow="1" w:lastRow="0" w:firstColumn="1" w:lastColumn="0" w:noHBand="0" w:noVBand="1"/>
      </w:tblPr>
      <w:tblGrid>
        <w:gridCol w:w="1696"/>
        <w:gridCol w:w="2552"/>
        <w:gridCol w:w="2693"/>
        <w:gridCol w:w="79"/>
      </w:tblGrid>
      <w:tr w:rsidR="00F0282D" w:rsidRPr="00F0282D" w14:paraId="08E6DF89" w14:textId="77777777" w:rsidTr="00E82A03">
        <w:trPr>
          <w:trHeight w:val="585"/>
        </w:trPr>
        <w:tc>
          <w:tcPr>
            <w:tcW w:w="702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8567C2E" w14:textId="3A1E0DD4" w:rsidR="00F0282D" w:rsidRPr="00E82A03" w:rsidRDefault="00F0282D" w:rsidP="00F0282D">
            <w:pPr>
              <w:pStyle w:val="indice"/>
              <w:rPr>
                <w:sz w:val="20"/>
                <w:szCs w:val="20"/>
              </w:rPr>
            </w:pPr>
            <w:r w:rsidRPr="00E82A03">
              <w:rPr>
                <w:sz w:val="20"/>
                <w:szCs w:val="20"/>
              </w:rPr>
              <w:t xml:space="preserve">¿De los siguientes tipos de </w:t>
            </w:r>
            <w:r w:rsidR="00E82A03" w:rsidRPr="00E82A03">
              <w:rPr>
                <w:sz w:val="20"/>
                <w:szCs w:val="20"/>
              </w:rPr>
              <w:t>MARISCOS</w:t>
            </w:r>
            <w:r w:rsidRPr="00E82A03">
              <w:rPr>
                <w:sz w:val="20"/>
                <w:szCs w:val="20"/>
              </w:rPr>
              <w:t>, marque con una X aquellos que prefiere consumir?</w:t>
            </w:r>
          </w:p>
        </w:tc>
      </w:tr>
      <w:tr w:rsidR="00F0282D" w:rsidRPr="00641A8F" w14:paraId="5049F621"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A30B0" w14:textId="77777777" w:rsidR="00F0282D" w:rsidRPr="00641A8F" w:rsidRDefault="00F0282D" w:rsidP="002B135A">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RESPUESTA</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33CA7FF8" w14:textId="77777777" w:rsidR="00F0282D" w:rsidRPr="00641A8F" w:rsidRDefault="00F0282D" w:rsidP="002B135A">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Cantidad de las opciones</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A9C1120" w14:textId="77777777" w:rsidR="00F0282D" w:rsidRPr="00641A8F" w:rsidRDefault="00F0282D" w:rsidP="002B135A">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 de las opciones</w:t>
            </w:r>
          </w:p>
        </w:tc>
      </w:tr>
      <w:tr w:rsidR="00F0282D" w:rsidRPr="00641A8F" w14:paraId="3D4B928D"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62543" w14:textId="77777777" w:rsidR="00F0282D" w:rsidRPr="00641A8F" w:rsidRDefault="00F0282D" w:rsidP="002B135A">
            <w:pPr>
              <w:spacing w:after="0" w:line="240" w:lineRule="auto"/>
              <w:jc w:val="center"/>
              <w:rPr>
                <w:rFonts w:asciiTheme="majorHAnsi" w:eastAsia="Times New Roman" w:hAnsiTheme="majorHAnsi" w:cstheme="majorHAnsi"/>
                <w:color w:val="000000"/>
                <w:sz w:val="16"/>
                <w:szCs w:val="16"/>
              </w:rPr>
            </w:pPr>
            <w:r w:rsidRPr="00641A8F">
              <w:rPr>
                <w:rFonts w:asciiTheme="majorHAnsi" w:eastAsia="Times New Roman" w:hAnsiTheme="majorHAnsi" w:cstheme="majorHAnsi"/>
                <w:color w:val="000000"/>
                <w:sz w:val="16"/>
                <w:szCs w:val="16"/>
              </w:rPr>
              <w:t>Camarón</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050AE" w14:textId="69738929"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10</w:t>
            </w:r>
            <w:r w:rsidR="00F330C9">
              <w:rPr>
                <w:rFonts w:asciiTheme="majorHAnsi" w:eastAsia="Times New Roman" w:hAnsiTheme="majorHAnsi" w:cstheme="majorHAnsi"/>
                <w:color w:val="000000"/>
                <w:sz w:val="16"/>
                <w:szCs w:val="16"/>
              </w:rPr>
              <w:t>4.94</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12A41F25" w14:textId="29802D6D"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33%</w:t>
            </w:r>
          </w:p>
        </w:tc>
      </w:tr>
      <w:tr w:rsidR="00F0282D" w:rsidRPr="00641A8F" w14:paraId="0699B079"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0956" w14:textId="3F6B8D7A" w:rsidR="00F0282D" w:rsidRPr="00641A8F" w:rsidRDefault="00E82A03"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Cangrejo</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B6CE11D" w14:textId="263CD1D9"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54</w:t>
            </w:r>
            <w:r w:rsidR="00F330C9">
              <w:rPr>
                <w:rFonts w:asciiTheme="majorHAnsi" w:eastAsia="Times New Roman" w:hAnsiTheme="majorHAnsi" w:cstheme="majorHAnsi"/>
                <w:color w:val="000000"/>
                <w:sz w:val="16"/>
                <w:szCs w:val="16"/>
              </w:rPr>
              <w:t>.06</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7B04EA33" w14:textId="253EDE11"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17%</w:t>
            </w:r>
          </w:p>
        </w:tc>
      </w:tr>
      <w:tr w:rsidR="00E82A03" w:rsidRPr="00641A8F" w14:paraId="79D190D0"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F091F" w14:textId="3AB6CA4E" w:rsidR="00E82A03" w:rsidRDefault="00E82A03"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Concha</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3DDDA5B" w14:textId="2CC29907" w:rsidR="00E82A03"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4</w:t>
            </w:r>
            <w:r w:rsidR="00F330C9">
              <w:rPr>
                <w:rFonts w:asciiTheme="majorHAnsi" w:eastAsia="Times New Roman" w:hAnsiTheme="majorHAnsi" w:cstheme="majorHAnsi"/>
                <w:color w:val="000000"/>
                <w:sz w:val="16"/>
                <w:szCs w:val="16"/>
              </w:rPr>
              <w:t>1.34</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110EA4B6" w14:textId="2003B148" w:rsidR="00E82A03"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13%</w:t>
            </w:r>
          </w:p>
        </w:tc>
      </w:tr>
      <w:tr w:rsidR="00F0282D" w:rsidRPr="00641A8F" w14:paraId="73B45889"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3D4DE" w14:textId="6E9E183C" w:rsidR="00F0282D" w:rsidRPr="00641A8F" w:rsidRDefault="00E82A03"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Langosta</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0DA2A5C" w14:textId="231F865F"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2</w:t>
            </w:r>
            <w:r w:rsidR="00F330C9">
              <w:rPr>
                <w:rFonts w:asciiTheme="majorHAnsi" w:eastAsia="Times New Roman" w:hAnsiTheme="majorHAnsi" w:cstheme="majorHAnsi"/>
                <w:color w:val="000000"/>
                <w:sz w:val="16"/>
                <w:szCs w:val="16"/>
              </w:rPr>
              <w:t>2.26</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4C97B981" w14:textId="5E944F12"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7%</w:t>
            </w:r>
          </w:p>
        </w:tc>
      </w:tr>
      <w:tr w:rsidR="00F0282D" w:rsidRPr="00641A8F" w14:paraId="54C28979"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580CB" w14:textId="77777777" w:rsidR="00F0282D" w:rsidRPr="00641A8F" w:rsidRDefault="00F0282D" w:rsidP="002B135A">
            <w:pPr>
              <w:spacing w:after="0" w:line="240" w:lineRule="auto"/>
              <w:jc w:val="center"/>
              <w:rPr>
                <w:rFonts w:asciiTheme="majorHAnsi" w:eastAsia="Times New Roman" w:hAnsiTheme="majorHAnsi" w:cstheme="majorHAnsi"/>
                <w:color w:val="000000"/>
                <w:sz w:val="16"/>
                <w:szCs w:val="16"/>
              </w:rPr>
            </w:pPr>
            <w:r w:rsidRPr="00641A8F">
              <w:rPr>
                <w:rFonts w:asciiTheme="majorHAnsi" w:eastAsia="Times New Roman" w:hAnsiTheme="majorHAnsi" w:cstheme="majorHAnsi"/>
                <w:color w:val="000000"/>
                <w:sz w:val="16"/>
                <w:szCs w:val="16"/>
              </w:rPr>
              <w:t>Pulpo</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1AE3DC" w14:textId="2A0D0D85"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3</w:t>
            </w:r>
            <w:r w:rsidR="00F330C9">
              <w:rPr>
                <w:rFonts w:asciiTheme="majorHAnsi" w:eastAsia="Times New Roman" w:hAnsiTheme="majorHAnsi" w:cstheme="majorHAnsi"/>
                <w:color w:val="000000"/>
                <w:sz w:val="16"/>
                <w:szCs w:val="16"/>
              </w:rPr>
              <w:t>4.98</w:t>
            </w: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20A428EB" w14:textId="41CF96F0"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11%</w:t>
            </w:r>
          </w:p>
        </w:tc>
      </w:tr>
      <w:tr w:rsidR="00F0282D" w:rsidRPr="00641A8F" w14:paraId="00A77273"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0D973" w14:textId="77777777" w:rsidR="00F0282D" w:rsidRPr="00641A8F" w:rsidRDefault="00F0282D" w:rsidP="002B135A">
            <w:pPr>
              <w:spacing w:after="0" w:line="240" w:lineRule="auto"/>
              <w:jc w:val="center"/>
              <w:rPr>
                <w:rFonts w:asciiTheme="majorHAnsi" w:eastAsia="Times New Roman" w:hAnsiTheme="majorHAnsi" w:cstheme="majorHAnsi"/>
                <w:color w:val="000000"/>
                <w:sz w:val="16"/>
                <w:szCs w:val="16"/>
              </w:rPr>
            </w:pPr>
            <w:r w:rsidRPr="00641A8F">
              <w:rPr>
                <w:rFonts w:asciiTheme="majorHAnsi" w:eastAsia="Times New Roman" w:hAnsiTheme="majorHAnsi" w:cstheme="majorHAnsi"/>
                <w:color w:val="000000"/>
                <w:sz w:val="16"/>
                <w:szCs w:val="16"/>
              </w:rPr>
              <w:t>Calamar</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542D93B" w14:textId="153A5D3B"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3</w:t>
            </w:r>
            <w:r w:rsidR="00F330C9">
              <w:rPr>
                <w:rFonts w:asciiTheme="majorHAnsi" w:eastAsia="Times New Roman" w:hAnsiTheme="majorHAnsi" w:cstheme="majorHAnsi"/>
                <w:color w:val="000000"/>
                <w:sz w:val="16"/>
                <w:szCs w:val="16"/>
              </w:rPr>
              <w:t>8.16</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20949F13" w14:textId="51262ABF" w:rsidR="00F0282D"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12%</w:t>
            </w:r>
          </w:p>
        </w:tc>
      </w:tr>
      <w:tr w:rsidR="00E82A03" w:rsidRPr="00641A8F" w14:paraId="6AECBB96"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BF900" w14:textId="15B758F3" w:rsidR="00E82A03" w:rsidRPr="00641A8F" w:rsidRDefault="00E82A03"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Mejillón</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55C2EB3" w14:textId="459886E4" w:rsidR="00E82A03" w:rsidRPr="00FF0C55" w:rsidRDefault="00F330C9"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9.54</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3C783742" w14:textId="5E48ACE2" w:rsidR="00E82A03"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3%</w:t>
            </w:r>
          </w:p>
        </w:tc>
      </w:tr>
      <w:tr w:rsidR="00E82A03" w:rsidRPr="00641A8F" w14:paraId="0B75610C"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2CC91" w14:textId="0C536C3F" w:rsidR="00E82A03" w:rsidRPr="00641A8F" w:rsidRDefault="00E82A03" w:rsidP="002B135A">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Ostiones</w:t>
            </w:r>
          </w:p>
        </w:tc>
        <w:tc>
          <w:tcPr>
            <w:tcW w:w="255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5CEDBF8" w14:textId="1F05DABE" w:rsidR="00E82A03"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1</w:t>
            </w:r>
            <w:r w:rsidR="00F330C9">
              <w:rPr>
                <w:rFonts w:asciiTheme="majorHAnsi" w:eastAsia="Times New Roman" w:hAnsiTheme="majorHAnsi" w:cstheme="majorHAnsi"/>
                <w:color w:val="000000"/>
                <w:sz w:val="16"/>
                <w:szCs w:val="16"/>
              </w:rPr>
              <w:t>2.72</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14:paraId="1BD9BEB2" w14:textId="6E837D85" w:rsidR="00E82A03" w:rsidRPr="00FF0C55" w:rsidRDefault="00FF0C55" w:rsidP="002B135A">
            <w:pPr>
              <w:spacing w:after="0" w:line="240" w:lineRule="auto"/>
              <w:jc w:val="center"/>
              <w:rPr>
                <w:rFonts w:asciiTheme="majorHAnsi" w:eastAsia="Times New Roman" w:hAnsiTheme="majorHAnsi" w:cstheme="majorHAnsi"/>
                <w:color w:val="000000"/>
                <w:sz w:val="16"/>
                <w:szCs w:val="16"/>
              </w:rPr>
            </w:pPr>
            <w:r w:rsidRPr="00FF0C55">
              <w:rPr>
                <w:rFonts w:asciiTheme="majorHAnsi" w:eastAsia="Times New Roman" w:hAnsiTheme="majorHAnsi" w:cstheme="majorHAnsi"/>
                <w:color w:val="000000"/>
                <w:sz w:val="16"/>
                <w:szCs w:val="16"/>
              </w:rPr>
              <w:t>4%</w:t>
            </w:r>
          </w:p>
        </w:tc>
      </w:tr>
      <w:tr w:rsidR="00F0282D" w:rsidRPr="00641A8F" w14:paraId="4E3F18BA" w14:textId="77777777" w:rsidTr="00E82A03">
        <w:trPr>
          <w:gridAfter w:val="1"/>
          <w:wAfter w:w="79"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E5163" w14:textId="77777777" w:rsidR="00F0282D" w:rsidRPr="00641A8F" w:rsidRDefault="00F0282D" w:rsidP="002B135A">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TOTAL</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14:paraId="15E511DE" w14:textId="24AB4C69" w:rsidR="00F0282D" w:rsidRPr="00641A8F" w:rsidRDefault="00F330C9" w:rsidP="002B135A">
            <w:pPr>
              <w:spacing w:after="0" w:line="240" w:lineRule="auto"/>
              <w:jc w:val="center"/>
              <w:rPr>
                <w:rFonts w:asciiTheme="majorHAnsi" w:eastAsia="Times New Roman" w:hAnsiTheme="majorHAnsi" w:cstheme="majorHAnsi"/>
                <w:b/>
                <w:bCs/>
                <w:color w:val="000000"/>
                <w:sz w:val="16"/>
                <w:szCs w:val="16"/>
              </w:rPr>
            </w:pPr>
            <w:r>
              <w:rPr>
                <w:rFonts w:asciiTheme="majorHAnsi" w:eastAsia="Times New Roman" w:hAnsiTheme="majorHAnsi" w:cstheme="majorHAnsi"/>
                <w:b/>
                <w:bCs/>
                <w:color w:val="000000"/>
                <w:sz w:val="16"/>
                <w:szCs w:val="16"/>
              </w:rPr>
              <w:t>318</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0FEB3AE5" w14:textId="77777777" w:rsidR="00F0282D" w:rsidRPr="00641A8F" w:rsidRDefault="00F0282D" w:rsidP="002B135A">
            <w:pPr>
              <w:spacing w:after="0" w:line="240" w:lineRule="auto"/>
              <w:jc w:val="center"/>
              <w:rPr>
                <w:rFonts w:asciiTheme="majorHAnsi" w:eastAsia="Times New Roman" w:hAnsiTheme="majorHAnsi" w:cstheme="majorHAnsi"/>
                <w:b/>
                <w:bCs/>
                <w:color w:val="000000"/>
                <w:sz w:val="16"/>
                <w:szCs w:val="16"/>
              </w:rPr>
            </w:pPr>
            <w:r w:rsidRPr="00641A8F">
              <w:rPr>
                <w:rFonts w:asciiTheme="majorHAnsi" w:eastAsia="Times New Roman" w:hAnsiTheme="majorHAnsi" w:cstheme="majorHAnsi"/>
                <w:b/>
                <w:bCs/>
                <w:color w:val="000000"/>
                <w:sz w:val="16"/>
                <w:szCs w:val="16"/>
              </w:rPr>
              <w:t>100%</w:t>
            </w:r>
          </w:p>
        </w:tc>
      </w:tr>
    </w:tbl>
    <w:p w14:paraId="23FB72FE" w14:textId="77777777" w:rsidR="00601AF0" w:rsidRDefault="00601AF0" w:rsidP="00A94E74">
      <w:pPr>
        <w:pStyle w:val="indice"/>
        <w:rPr>
          <w:lang w:val="es-ES"/>
        </w:rPr>
      </w:pPr>
      <w:r>
        <w:rPr>
          <w:lang w:val="es-ES"/>
        </w:rPr>
        <w:t>Nota: Respuesta de la pregunta 9. (Erika Chiliguano,2023)</w:t>
      </w:r>
    </w:p>
    <w:p w14:paraId="0077371F" w14:textId="76B548D9" w:rsidR="00601AF0" w:rsidRDefault="008F7E94" w:rsidP="00A94E74">
      <w:pPr>
        <w:pStyle w:val="indice"/>
        <w:rPr>
          <w:lang w:val="es-ES"/>
        </w:rPr>
      </w:pPr>
      <w:r>
        <w:rPr>
          <w:noProof/>
        </w:rPr>
        <w:drawing>
          <wp:inline distT="0" distB="0" distL="0" distR="0" wp14:anchorId="23B898BB" wp14:editId="7BC806FC">
            <wp:extent cx="4572000" cy="2743200"/>
            <wp:effectExtent l="0" t="0" r="0" b="0"/>
            <wp:docPr id="148" name="Gráfico 148">
              <a:extLst xmlns:a="http://schemas.openxmlformats.org/drawingml/2006/main">
                <a:ext uri="{FF2B5EF4-FFF2-40B4-BE49-F238E27FC236}">
                  <a16:creationId xmlns:a16="http://schemas.microsoft.com/office/drawing/2014/main" id="{A2D3EE0F-4C70-255F-11D9-74666C745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8A4041" w14:textId="16D31095" w:rsidR="00601AF0" w:rsidRDefault="00601AF0" w:rsidP="00124EAC">
      <w:pPr>
        <w:pStyle w:val="INDICEIMAGEN"/>
      </w:pPr>
      <w:r>
        <w:lastRenderedPageBreak/>
        <w:t xml:space="preserve"> </w:t>
      </w:r>
      <w:bookmarkStart w:id="61" w:name="_Toc129455335"/>
      <w:r>
        <w:t>Pregunta 9, Grafico circular.</w:t>
      </w:r>
      <w:bookmarkEnd w:id="61"/>
    </w:p>
    <w:p w14:paraId="6ACFECF5" w14:textId="58D4E5C3" w:rsidR="00601AF0" w:rsidRPr="004F46C3" w:rsidRDefault="00601AF0" w:rsidP="00A94E74">
      <w:pPr>
        <w:pStyle w:val="indice"/>
        <w:rPr>
          <w:lang w:val="es-ES"/>
        </w:rPr>
      </w:pPr>
      <w:r>
        <w:rPr>
          <w:b/>
          <w:bCs/>
          <w:lang w:val="es-ES"/>
        </w:rPr>
        <w:t xml:space="preserve">Análisis: </w:t>
      </w:r>
      <w:r>
        <w:rPr>
          <w:lang w:val="es-ES"/>
        </w:rPr>
        <w:t xml:space="preserve">De los </w:t>
      </w:r>
      <w:r w:rsidR="00B60A27">
        <w:rPr>
          <w:lang w:val="es-ES"/>
        </w:rPr>
        <w:t>3</w:t>
      </w:r>
      <w:r w:rsidR="00F330C9">
        <w:rPr>
          <w:lang w:val="es-ES"/>
        </w:rPr>
        <w:t>18</w:t>
      </w:r>
      <w:r w:rsidR="00B60A27">
        <w:rPr>
          <w:lang w:val="es-ES"/>
        </w:rPr>
        <w:t xml:space="preserve"> encuestados afirman que les gusta el consumo de camarón, cangrejo conchas son las </w:t>
      </w:r>
      <w:r w:rsidR="00F330C9">
        <w:rPr>
          <w:lang w:val="es-ES"/>
        </w:rPr>
        <w:t>más</w:t>
      </w:r>
      <w:r w:rsidR="00B60A27">
        <w:rPr>
          <w:lang w:val="es-ES"/>
        </w:rPr>
        <w:t xml:space="preserve"> degustadas por los encuestados dando a conocer que productos serian factibles en ventas.</w:t>
      </w:r>
    </w:p>
    <w:p w14:paraId="4B4CBDBB" w14:textId="7444BD67" w:rsidR="00601AF0" w:rsidRDefault="00601AF0" w:rsidP="00967598">
      <w:pPr>
        <w:pStyle w:val="indice"/>
        <w:rPr>
          <w:lang w:val="es-ES"/>
        </w:rPr>
      </w:pPr>
      <w:r>
        <w:rPr>
          <w:lang w:val="es-ES"/>
        </w:rPr>
        <w:t>Pregunta 10.</w:t>
      </w:r>
    </w:p>
    <w:p w14:paraId="0C23200B" w14:textId="3C5D170F" w:rsidR="00967598" w:rsidRPr="00967598" w:rsidRDefault="00967598" w:rsidP="00124EAC">
      <w:pPr>
        <w:pStyle w:val="indicedetablas"/>
      </w:pPr>
      <w:r>
        <w:t>Tabla 20. Costos</w:t>
      </w:r>
    </w:p>
    <w:tbl>
      <w:tblPr>
        <w:tblW w:w="4673" w:type="dxa"/>
        <w:tblLook w:val="04A0" w:firstRow="1" w:lastRow="0" w:firstColumn="1" w:lastColumn="0" w:noHBand="0" w:noVBand="1"/>
      </w:tblPr>
      <w:tblGrid>
        <w:gridCol w:w="2005"/>
        <w:gridCol w:w="1862"/>
        <w:gridCol w:w="806"/>
      </w:tblGrid>
      <w:tr w:rsidR="00601AF0" w:rsidRPr="005D6C63" w14:paraId="54B2FC6B" w14:textId="77777777" w:rsidTr="001B5DEB">
        <w:trPr>
          <w:trHeight w:val="288"/>
        </w:trPr>
        <w:tc>
          <w:tcPr>
            <w:tcW w:w="467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78E17" w14:textId="1AD2D903" w:rsidR="00601AF0" w:rsidRPr="00B60A27" w:rsidRDefault="00B60A27" w:rsidP="001B5DEB">
            <w:pPr>
              <w:spacing w:after="0" w:line="240" w:lineRule="auto"/>
              <w:jc w:val="center"/>
              <w:rPr>
                <w:rFonts w:asciiTheme="majorHAnsi" w:eastAsia="Times New Roman" w:hAnsiTheme="majorHAnsi" w:cstheme="majorHAnsi"/>
                <w:color w:val="202124"/>
                <w:sz w:val="20"/>
                <w:szCs w:val="20"/>
              </w:rPr>
            </w:pPr>
            <w:r w:rsidRPr="00B60A27">
              <w:rPr>
                <w:rFonts w:asciiTheme="majorHAnsi" w:hAnsiTheme="majorHAnsi" w:cstheme="majorHAnsi"/>
                <w:color w:val="202124"/>
                <w:spacing w:val="3"/>
                <w:sz w:val="20"/>
                <w:szCs w:val="20"/>
                <w:shd w:val="clear" w:color="auto" w:fill="FFFFFF"/>
              </w:rPr>
              <w:t>De los siguientes atributos que se mencionan a continuación cuál de los siguientes cree que les hace falta a los establecimientos que venden pescado y/o mariscos.</w:t>
            </w:r>
          </w:p>
        </w:tc>
      </w:tr>
      <w:tr w:rsidR="00601AF0" w:rsidRPr="005D6C63" w14:paraId="5E8A6A89"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718A7C92" w14:textId="77777777" w:rsidR="00601AF0" w:rsidRPr="005D6C63" w:rsidRDefault="00601AF0" w:rsidP="001B5DEB">
            <w:pPr>
              <w:spacing w:after="0" w:line="240" w:lineRule="auto"/>
              <w:jc w:val="center"/>
              <w:rPr>
                <w:rFonts w:asciiTheme="majorHAnsi" w:eastAsia="Times New Roman" w:hAnsiTheme="majorHAnsi" w:cstheme="majorHAnsi"/>
                <w:b/>
                <w:bCs/>
                <w:color w:val="000000"/>
                <w:sz w:val="16"/>
                <w:szCs w:val="16"/>
              </w:rPr>
            </w:pPr>
            <w:r w:rsidRPr="005D6C63">
              <w:rPr>
                <w:rFonts w:asciiTheme="majorHAnsi" w:eastAsia="Times New Roman" w:hAnsiTheme="majorHAnsi" w:cstheme="majorHAnsi"/>
                <w:b/>
                <w:bCs/>
                <w:color w:val="000000"/>
                <w:sz w:val="16"/>
                <w:szCs w:val="16"/>
              </w:rPr>
              <w:t>RESPUESTA</w:t>
            </w:r>
          </w:p>
        </w:tc>
        <w:tc>
          <w:tcPr>
            <w:tcW w:w="1862" w:type="dxa"/>
            <w:tcBorders>
              <w:top w:val="nil"/>
              <w:left w:val="nil"/>
              <w:bottom w:val="single" w:sz="4" w:space="0" w:color="auto"/>
              <w:right w:val="single" w:sz="4" w:space="0" w:color="auto"/>
            </w:tcBorders>
            <w:shd w:val="clear" w:color="auto" w:fill="auto"/>
            <w:noWrap/>
            <w:vAlign w:val="bottom"/>
            <w:hideMark/>
          </w:tcPr>
          <w:p w14:paraId="68D9D5DD" w14:textId="77777777" w:rsidR="00601AF0" w:rsidRPr="005D6C63" w:rsidRDefault="00601AF0" w:rsidP="001B5DEB">
            <w:pPr>
              <w:spacing w:after="0" w:line="240" w:lineRule="auto"/>
              <w:jc w:val="center"/>
              <w:rPr>
                <w:rFonts w:asciiTheme="majorHAnsi" w:eastAsia="Times New Roman" w:hAnsiTheme="majorHAnsi" w:cstheme="majorHAnsi"/>
                <w:b/>
                <w:bCs/>
                <w:color w:val="000000"/>
                <w:sz w:val="16"/>
                <w:szCs w:val="16"/>
              </w:rPr>
            </w:pPr>
            <w:r w:rsidRPr="005D6C63">
              <w:rPr>
                <w:rFonts w:asciiTheme="majorHAnsi" w:eastAsia="Times New Roman" w:hAnsiTheme="majorHAnsi" w:cstheme="majorHAnsi"/>
                <w:b/>
                <w:bCs/>
                <w:color w:val="000000"/>
                <w:sz w:val="16"/>
                <w:szCs w:val="16"/>
              </w:rPr>
              <w:t>CANTIDAD</w:t>
            </w:r>
          </w:p>
        </w:tc>
        <w:tc>
          <w:tcPr>
            <w:tcW w:w="806" w:type="dxa"/>
            <w:tcBorders>
              <w:top w:val="nil"/>
              <w:left w:val="nil"/>
              <w:bottom w:val="single" w:sz="4" w:space="0" w:color="auto"/>
              <w:right w:val="single" w:sz="4" w:space="0" w:color="auto"/>
            </w:tcBorders>
            <w:shd w:val="clear" w:color="auto" w:fill="auto"/>
            <w:noWrap/>
            <w:vAlign w:val="bottom"/>
            <w:hideMark/>
          </w:tcPr>
          <w:p w14:paraId="07EE5DA0" w14:textId="77777777" w:rsidR="00601AF0" w:rsidRPr="005D6C63" w:rsidRDefault="00601AF0" w:rsidP="001B5DEB">
            <w:pPr>
              <w:spacing w:after="0" w:line="240" w:lineRule="auto"/>
              <w:jc w:val="center"/>
              <w:rPr>
                <w:rFonts w:asciiTheme="majorHAnsi" w:eastAsia="Times New Roman" w:hAnsiTheme="majorHAnsi" w:cstheme="majorHAnsi"/>
                <w:b/>
                <w:bCs/>
                <w:color w:val="000000"/>
                <w:sz w:val="16"/>
                <w:szCs w:val="16"/>
              </w:rPr>
            </w:pPr>
            <w:r w:rsidRPr="005D6C63">
              <w:rPr>
                <w:rFonts w:asciiTheme="majorHAnsi" w:eastAsia="Times New Roman" w:hAnsiTheme="majorHAnsi" w:cstheme="majorHAnsi"/>
                <w:b/>
                <w:bCs/>
                <w:color w:val="000000"/>
                <w:sz w:val="16"/>
                <w:szCs w:val="16"/>
              </w:rPr>
              <w:t>%</w:t>
            </w:r>
          </w:p>
        </w:tc>
      </w:tr>
      <w:tr w:rsidR="00601AF0" w:rsidRPr="005D6C63" w14:paraId="6A2FA617"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7F25F86F"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$5-10</w:t>
            </w:r>
          </w:p>
        </w:tc>
        <w:tc>
          <w:tcPr>
            <w:tcW w:w="1862" w:type="dxa"/>
            <w:tcBorders>
              <w:top w:val="nil"/>
              <w:left w:val="nil"/>
              <w:bottom w:val="single" w:sz="4" w:space="0" w:color="auto"/>
              <w:right w:val="single" w:sz="4" w:space="0" w:color="auto"/>
            </w:tcBorders>
            <w:shd w:val="clear" w:color="auto" w:fill="auto"/>
            <w:noWrap/>
            <w:vAlign w:val="bottom"/>
            <w:hideMark/>
          </w:tcPr>
          <w:p w14:paraId="6EB8C563" w14:textId="3CB4B1A0" w:rsidR="00601AF0" w:rsidRPr="005D6C63" w:rsidRDefault="00F330C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141.51</w:t>
            </w:r>
          </w:p>
        </w:tc>
        <w:tc>
          <w:tcPr>
            <w:tcW w:w="806" w:type="dxa"/>
            <w:tcBorders>
              <w:top w:val="nil"/>
              <w:left w:val="nil"/>
              <w:bottom w:val="single" w:sz="4" w:space="0" w:color="auto"/>
              <w:right w:val="single" w:sz="4" w:space="0" w:color="auto"/>
            </w:tcBorders>
            <w:shd w:val="clear" w:color="auto" w:fill="auto"/>
            <w:noWrap/>
            <w:vAlign w:val="bottom"/>
            <w:hideMark/>
          </w:tcPr>
          <w:p w14:paraId="41796BF6"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44.5%</w:t>
            </w:r>
          </w:p>
        </w:tc>
      </w:tr>
      <w:tr w:rsidR="00601AF0" w:rsidRPr="005D6C63" w14:paraId="4CEF9D32"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4103A582"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$10-20</w:t>
            </w:r>
          </w:p>
        </w:tc>
        <w:tc>
          <w:tcPr>
            <w:tcW w:w="1862" w:type="dxa"/>
            <w:tcBorders>
              <w:top w:val="nil"/>
              <w:left w:val="nil"/>
              <w:bottom w:val="single" w:sz="4" w:space="0" w:color="auto"/>
              <w:right w:val="single" w:sz="4" w:space="0" w:color="auto"/>
            </w:tcBorders>
            <w:shd w:val="clear" w:color="auto" w:fill="auto"/>
            <w:noWrap/>
            <w:vAlign w:val="bottom"/>
            <w:hideMark/>
          </w:tcPr>
          <w:p w14:paraId="43F14E4F" w14:textId="0A69CE43" w:rsidR="00601AF0" w:rsidRPr="005D6C63" w:rsidRDefault="00F330C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123.06</w:t>
            </w:r>
          </w:p>
        </w:tc>
        <w:tc>
          <w:tcPr>
            <w:tcW w:w="806" w:type="dxa"/>
            <w:tcBorders>
              <w:top w:val="nil"/>
              <w:left w:val="nil"/>
              <w:bottom w:val="single" w:sz="4" w:space="0" w:color="auto"/>
              <w:right w:val="single" w:sz="4" w:space="0" w:color="auto"/>
            </w:tcBorders>
            <w:shd w:val="clear" w:color="auto" w:fill="auto"/>
            <w:noWrap/>
            <w:vAlign w:val="bottom"/>
            <w:hideMark/>
          </w:tcPr>
          <w:p w14:paraId="1B55FDA0"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38.7%</w:t>
            </w:r>
          </w:p>
        </w:tc>
      </w:tr>
      <w:tr w:rsidR="00601AF0" w:rsidRPr="005D6C63" w14:paraId="2D1040E6"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1F6E583D"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$20-30</w:t>
            </w:r>
          </w:p>
        </w:tc>
        <w:tc>
          <w:tcPr>
            <w:tcW w:w="1862" w:type="dxa"/>
            <w:tcBorders>
              <w:top w:val="nil"/>
              <w:left w:val="nil"/>
              <w:bottom w:val="single" w:sz="4" w:space="0" w:color="auto"/>
              <w:right w:val="single" w:sz="4" w:space="0" w:color="auto"/>
            </w:tcBorders>
            <w:shd w:val="clear" w:color="auto" w:fill="auto"/>
            <w:noWrap/>
            <w:vAlign w:val="bottom"/>
            <w:hideMark/>
          </w:tcPr>
          <w:p w14:paraId="673BE42A" w14:textId="68502C43" w:rsidR="00601AF0" w:rsidRPr="005D6C63" w:rsidRDefault="00F330C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30.84</w:t>
            </w:r>
          </w:p>
        </w:tc>
        <w:tc>
          <w:tcPr>
            <w:tcW w:w="806" w:type="dxa"/>
            <w:tcBorders>
              <w:top w:val="nil"/>
              <w:left w:val="nil"/>
              <w:bottom w:val="single" w:sz="4" w:space="0" w:color="auto"/>
              <w:right w:val="single" w:sz="4" w:space="0" w:color="auto"/>
            </w:tcBorders>
            <w:shd w:val="clear" w:color="auto" w:fill="auto"/>
            <w:noWrap/>
            <w:vAlign w:val="bottom"/>
            <w:hideMark/>
          </w:tcPr>
          <w:p w14:paraId="7FAD0E73"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9.7%</w:t>
            </w:r>
          </w:p>
        </w:tc>
      </w:tr>
      <w:tr w:rsidR="00601AF0" w:rsidRPr="005D6C63" w14:paraId="5C8FB9B0"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6396796A"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$30 o más</w:t>
            </w:r>
          </w:p>
        </w:tc>
        <w:tc>
          <w:tcPr>
            <w:tcW w:w="1862" w:type="dxa"/>
            <w:tcBorders>
              <w:top w:val="nil"/>
              <w:left w:val="nil"/>
              <w:bottom w:val="single" w:sz="4" w:space="0" w:color="auto"/>
              <w:right w:val="single" w:sz="4" w:space="0" w:color="auto"/>
            </w:tcBorders>
            <w:shd w:val="clear" w:color="auto" w:fill="auto"/>
            <w:noWrap/>
            <w:vAlign w:val="bottom"/>
            <w:hideMark/>
          </w:tcPr>
          <w:p w14:paraId="1EBCCAC0" w14:textId="1BECB319" w:rsidR="00601AF0" w:rsidRPr="005D6C63" w:rsidRDefault="00F330C9" w:rsidP="001B5DEB">
            <w:pPr>
              <w:spacing w:after="0" w:line="240" w:lineRule="auto"/>
              <w:jc w:val="center"/>
              <w:rPr>
                <w:rFonts w:asciiTheme="majorHAnsi" w:eastAsia="Times New Roman" w:hAnsiTheme="majorHAnsi" w:cstheme="majorHAnsi"/>
                <w:color w:val="000000"/>
                <w:sz w:val="16"/>
                <w:szCs w:val="16"/>
              </w:rPr>
            </w:pPr>
            <w:r>
              <w:rPr>
                <w:rFonts w:asciiTheme="majorHAnsi" w:eastAsia="Times New Roman" w:hAnsiTheme="majorHAnsi" w:cstheme="majorHAnsi"/>
                <w:color w:val="000000"/>
                <w:sz w:val="16"/>
                <w:szCs w:val="16"/>
              </w:rPr>
              <w:t>22.57</w:t>
            </w:r>
          </w:p>
        </w:tc>
        <w:tc>
          <w:tcPr>
            <w:tcW w:w="806" w:type="dxa"/>
            <w:tcBorders>
              <w:top w:val="nil"/>
              <w:left w:val="nil"/>
              <w:bottom w:val="single" w:sz="4" w:space="0" w:color="auto"/>
              <w:right w:val="single" w:sz="4" w:space="0" w:color="auto"/>
            </w:tcBorders>
            <w:shd w:val="clear" w:color="auto" w:fill="auto"/>
            <w:noWrap/>
            <w:vAlign w:val="bottom"/>
            <w:hideMark/>
          </w:tcPr>
          <w:p w14:paraId="4BBAE929" w14:textId="77777777" w:rsidR="00601AF0" w:rsidRPr="005D6C63" w:rsidRDefault="00601AF0" w:rsidP="001B5DEB">
            <w:pPr>
              <w:spacing w:after="0" w:line="240" w:lineRule="auto"/>
              <w:jc w:val="center"/>
              <w:rPr>
                <w:rFonts w:asciiTheme="majorHAnsi" w:eastAsia="Times New Roman" w:hAnsiTheme="majorHAnsi" w:cstheme="majorHAnsi"/>
                <w:color w:val="000000"/>
                <w:sz w:val="16"/>
                <w:szCs w:val="16"/>
              </w:rPr>
            </w:pPr>
            <w:r w:rsidRPr="005D6C63">
              <w:rPr>
                <w:rFonts w:asciiTheme="majorHAnsi" w:eastAsia="Times New Roman" w:hAnsiTheme="majorHAnsi" w:cstheme="majorHAnsi"/>
                <w:color w:val="000000"/>
                <w:sz w:val="16"/>
                <w:szCs w:val="16"/>
              </w:rPr>
              <w:t>7.1%</w:t>
            </w:r>
          </w:p>
        </w:tc>
      </w:tr>
      <w:tr w:rsidR="00601AF0" w:rsidRPr="005D6C63" w14:paraId="08101E4D" w14:textId="77777777" w:rsidTr="001B5DEB">
        <w:trPr>
          <w:trHeight w:val="288"/>
        </w:trPr>
        <w:tc>
          <w:tcPr>
            <w:tcW w:w="2005" w:type="dxa"/>
            <w:tcBorders>
              <w:top w:val="nil"/>
              <w:left w:val="single" w:sz="4" w:space="0" w:color="auto"/>
              <w:bottom w:val="single" w:sz="4" w:space="0" w:color="auto"/>
              <w:right w:val="single" w:sz="4" w:space="0" w:color="auto"/>
            </w:tcBorders>
            <w:shd w:val="clear" w:color="auto" w:fill="auto"/>
            <w:noWrap/>
            <w:vAlign w:val="bottom"/>
            <w:hideMark/>
          </w:tcPr>
          <w:p w14:paraId="10D36F14" w14:textId="77777777" w:rsidR="00601AF0" w:rsidRPr="005D6C63" w:rsidRDefault="00601AF0" w:rsidP="001B5DEB">
            <w:pPr>
              <w:spacing w:after="0" w:line="240" w:lineRule="auto"/>
              <w:jc w:val="center"/>
              <w:rPr>
                <w:rFonts w:asciiTheme="majorHAnsi" w:eastAsia="Times New Roman" w:hAnsiTheme="majorHAnsi" w:cstheme="majorHAnsi"/>
                <w:b/>
                <w:bCs/>
                <w:color w:val="000000"/>
                <w:sz w:val="16"/>
                <w:szCs w:val="16"/>
              </w:rPr>
            </w:pPr>
            <w:r w:rsidRPr="005D6C63">
              <w:rPr>
                <w:rFonts w:asciiTheme="majorHAnsi" w:eastAsia="Times New Roman" w:hAnsiTheme="majorHAnsi" w:cstheme="majorHAnsi"/>
                <w:b/>
                <w:bCs/>
                <w:color w:val="000000"/>
                <w:sz w:val="16"/>
                <w:szCs w:val="16"/>
              </w:rPr>
              <w:t>TOTAL</w:t>
            </w:r>
          </w:p>
        </w:tc>
        <w:tc>
          <w:tcPr>
            <w:tcW w:w="1862" w:type="dxa"/>
            <w:tcBorders>
              <w:top w:val="nil"/>
              <w:left w:val="nil"/>
              <w:bottom w:val="single" w:sz="4" w:space="0" w:color="auto"/>
              <w:right w:val="single" w:sz="4" w:space="0" w:color="auto"/>
            </w:tcBorders>
            <w:shd w:val="clear" w:color="auto" w:fill="auto"/>
            <w:noWrap/>
            <w:vAlign w:val="bottom"/>
            <w:hideMark/>
          </w:tcPr>
          <w:p w14:paraId="1A591973" w14:textId="37430DC5" w:rsidR="00601AF0" w:rsidRPr="005D6C63" w:rsidRDefault="00F330C9" w:rsidP="001B5DEB">
            <w:pPr>
              <w:spacing w:after="0" w:line="240" w:lineRule="auto"/>
              <w:jc w:val="center"/>
              <w:rPr>
                <w:rFonts w:asciiTheme="majorHAnsi" w:eastAsia="Times New Roman" w:hAnsiTheme="majorHAnsi" w:cstheme="majorHAnsi"/>
                <w:b/>
                <w:bCs/>
                <w:color w:val="000000"/>
                <w:sz w:val="16"/>
                <w:szCs w:val="16"/>
              </w:rPr>
            </w:pPr>
            <w:r>
              <w:rPr>
                <w:rFonts w:asciiTheme="majorHAnsi" w:eastAsia="Times New Roman" w:hAnsiTheme="majorHAnsi" w:cstheme="majorHAnsi"/>
                <w:b/>
                <w:bCs/>
                <w:color w:val="000000"/>
                <w:sz w:val="16"/>
                <w:szCs w:val="16"/>
              </w:rPr>
              <w:t>318</w:t>
            </w:r>
          </w:p>
        </w:tc>
        <w:tc>
          <w:tcPr>
            <w:tcW w:w="806" w:type="dxa"/>
            <w:tcBorders>
              <w:top w:val="nil"/>
              <w:left w:val="nil"/>
              <w:bottom w:val="single" w:sz="4" w:space="0" w:color="auto"/>
              <w:right w:val="single" w:sz="4" w:space="0" w:color="auto"/>
            </w:tcBorders>
            <w:shd w:val="clear" w:color="auto" w:fill="auto"/>
            <w:noWrap/>
            <w:vAlign w:val="bottom"/>
            <w:hideMark/>
          </w:tcPr>
          <w:p w14:paraId="673219AE" w14:textId="77777777" w:rsidR="00601AF0" w:rsidRPr="005D6C63" w:rsidRDefault="00601AF0" w:rsidP="001B5DEB">
            <w:pPr>
              <w:spacing w:after="0" w:line="240" w:lineRule="auto"/>
              <w:jc w:val="center"/>
              <w:rPr>
                <w:rFonts w:asciiTheme="majorHAnsi" w:eastAsia="Times New Roman" w:hAnsiTheme="majorHAnsi" w:cstheme="majorHAnsi"/>
                <w:b/>
                <w:bCs/>
                <w:color w:val="000000"/>
                <w:sz w:val="16"/>
                <w:szCs w:val="16"/>
              </w:rPr>
            </w:pPr>
            <w:r w:rsidRPr="005D6C63">
              <w:rPr>
                <w:rFonts w:asciiTheme="majorHAnsi" w:eastAsia="Times New Roman" w:hAnsiTheme="majorHAnsi" w:cstheme="majorHAnsi"/>
                <w:b/>
                <w:bCs/>
                <w:color w:val="000000"/>
                <w:sz w:val="16"/>
                <w:szCs w:val="16"/>
              </w:rPr>
              <w:t>100%</w:t>
            </w:r>
          </w:p>
        </w:tc>
      </w:tr>
    </w:tbl>
    <w:p w14:paraId="6D672DA3" w14:textId="77777777" w:rsidR="00601AF0" w:rsidRDefault="00601AF0" w:rsidP="00A94E74">
      <w:pPr>
        <w:pStyle w:val="indice"/>
        <w:rPr>
          <w:lang w:val="es-ES"/>
        </w:rPr>
      </w:pPr>
      <w:r>
        <w:rPr>
          <w:lang w:val="es-ES"/>
        </w:rPr>
        <w:t>Nota: Respuesta de la pregunta 10. (Erika Chiliguano,2023)</w:t>
      </w:r>
    </w:p>
    <w:p w14:paraId="2A4EB2DD" w14:textId="77777777" w:rsidR="00601AF0" w:rsidRDefault="00601AF0" w:rsidP="00A94E74">
      <w:pPr>
        <w:pStyle w:val="indice"/>
        <w:rPr>
          <w:lang w:val="es-ES"/>
        </w:rPr>
      </w:pPr>
      <w:r>
        <w:rPr>
          <w:lang w:val="es-ES"/>
        </w:rPr>
        <w:t>Figura 17. Pregunta 10, Grafico circular.</w:t>
      </w:r>
    </w:p>
    <w:p w14:paraId="7CBEC180" w14:textId="1C490518" w:rsidR="008F7E94" w:rsidRPr="00967598" w:rsidRDefault="00601AF0" w:rsidP="00967598">
      <w:pPr>
        <w:pStyle w:val="indice"/>
        <w:rPr>
          <w:lang w:val="es-ES"/>
        </w:rPr>
      </w:pPr>
      <w:r>
        <w:rPr>
          <w:b/>
          <w:bCs/>
          <w:lang w:val="es-ES"/>
        </w:rPr>
        <w:t xml:space="preserve">Análisis: </w:t>
      </w:r>
      <w:r>
        <w:rPr>
          <w:lang w:val="es-ES"/>
        </w:rPr>
        <w:t xml:space="preserve">De los </w:t>
      </w:r>
      <w:r w:rsidR="00F330C9">
        <w:rPr>
          <w:lang w:val="es-ES"/>
        </w:rPr>
        <w:t>318</w:t>
      </w:r>
      <w:r>
        <w:rPr>
          <w:lang w:val="es-ES"/>
        </w:rPr>
        <w:t xml:space="preserve"> encuestados el 44.5% nos da información que el valor que podría gastar a la hora de comprar su marisco es de 10 dólares, el 38.7% informa que su presupuesto es de 20 dólares, el 9.7% nos da a conocer que su presupuesto es de 30 dólares y el 7.1% nos da a conocer que su presupuesto es de 30 dólares en adelante. Con la información obtenida nos da a conocer que los consumidores no mantendrán mucho presupuesto, pero si compraría lo que ellos desearían comer en ese instante.</w:t>
      </w:r>
    </w:p>
    <w:p w14:paraId="03BAF573" w14:textId="77777777" w:rsidR="008F7E94" w:rsidRDefault="008F7E94" w:rsidP="00601AF0">
      <w:pPr>
        <w:spacing w:line="480" w:lineRule="auto"/>
        <w:ind w:firstLine="720"/>
        <w:jc w:val="both"/>
        <w:rPr>
          <w:b/>
          <w:bCs/>
          <w:color w:val="auto"/>
          <w:lang w:val="es-ES"/>
        </w:rPr>
      </w:pPr>
    </w:p>
    <w:p w14:paraId="091D4178" w14:textId="3666EF94" w:rsidR="008F7E94" w:rsidRPr="008F7E94" w:rsidRDefault="00601AF0" w:rsidP="008F7E94">
      <w:pPr>
        <w:spacing w:line="480" w:lineRule="auto"/>
        <w:ind w:firstLine="720"/>
        <w:jc w:val="both"/>
        <w:rPr>
          <w:b/>
          <w:bCs/>
          <w:color w:val="auto"/>
          <w:lang w:val="es-ES"/>
        </w:rPr>
      </w:pPr>
      <w:r w:rsidRPr="00601AF0">
        <w:rPr>
          <w:b/>
          <w:bCs/>
          <w:color w:val="auto"/>
          <w:lang w:val="es-ES"/>
        </w:rPr>
        <w:t xml:space="preserve">Pregunta </w:t>
      </w:r>
      <w:r w:rsidR="00B531C5">
        <w:rPr>
          <w:b/>
          <w:bCs/>
          <w:color w:val="auto"/>
          <w:lang w:val="es-ES"/>
        </w:rPr>
        <w:t>11</w:t>
      </w:r>
    </w:p>
    <w:p w14:paraId="26B9B239" w14:textId="35ADE86F" w:rsidR="00601AF0" w:rsidRPr="008F7E94" w:rsidRDefault="00967598" w:rsidP="00124EAC">
      <w:pPr>
        <w:pStyle w:val="indicedetablas"/>
      </w:pPr>
      <w:r>
        <w:lastRenderedPageBreak/>
        <w:t>Tabla 21. Atributos de selección.</w:t>
      </w:r>
    </w:p>
    <w:tbl>
      <w:tblPr>
        <w:tblW w:w="6516" w:type="dxa"/>
        <w:tblLook w:val="04A0" w:firstRow="1" w:lastRow="0" w:firstColumn="1" w:lastColumn="0" w:noHBand="0" w:noVBand="1"/>
      </w:tblPr>
      <w:tblGrid>
        <w:gridCol w:w="2405"/>
        <w:gridCol w:w="2268"/>
        <w:gridCol w:w="1843"/>
      </w:tblGrid>
      <w:tr w:rsidR="00601AF0" w:rsidRPr="00F77F8D" w14:paraId="694FAC8F" w14:textId="77777777" w:rsidTr="001B5DEB">
        <w:trPr>
          <w:trHeight w:val="288"/>
        </w:trPr>
        <w:tc>
          <w:tcPr>
            <w:tcW w:w="651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CF6F632" w14:textId="2C7141D7" w:rsidR="00601AF0" w:rsidRPr="00F77F8D" w:rsidRDefault="00F77F8D" w:rsidP="00F77F8D">
            <w:pPr>
              <w:spacing w:after="0" w:line="240" w:lineRule="auto"/>
              <w:rPr>
                <w:rFonts w:asciiTheme="majorHAnsi" w:eastAsia="Times New Roman" w:hAnsiTheme="majorHAnsi" w:cstheme="majorHAnsi"/>
                <w:b/>
                <w:bCs/>
                <w:color w:val="auto"/>
                <w:sz w:val="20"/>
                <w:szCs w:val="20"/>
              </w:rPr>
            </w:pPr>
            <w:r w:rsidRPr="00F77F8D">
              <w:rPr>
                <w:rFonts w:asciiTheme="majorHAnsi" w:hAnsiTheme="majorHAnsi" w:cstheme="majorHAnsi"/>
                <w:b/>
                <w:bCs/>
                <w:color w:val="202124"/>
                <w:spacing w:val="3"/>
                <w:sz w:val="20"/>
                <w:szCs w:val="20"/>
                <w:shd w:val="clear" w:color="auto" w:fill="FFFFFF"/>
              </w:rPr>
              <w:t>De los siguientes atributos que se mencionan a continuación cuál de los siguientes cree que les hace falta a los establecimientos que venden pescado y/o mariscos.</w:t>
            </w:r>
            <w:r w:rsidR="00601AF0" w:rsidRPr="00F77F8D">
              <w:rPr>
                <w:rFonts w:asciiTheme="majorHAnsi" w:eastAsia="Times New Roman" w:hAnsiTheme="majorHAnsi" w:cstheme="majorHAnsi"/>
                <w:b/>
                <w:bCs/>
                <w:color w:val="auto"/>
                <w:sz w:val="20"/>
                <w:szCs w:val="20"/>
              </w:rPr>
              <w:t xml:space="preserve"> </w:t>
            </w:r>
          </w:p>
        </w:tc>
      </w:tr>
      <w:tr w:rsidR="00601AF0" w:rsidRPr="00F77F8D" w14:paraId="42184C05"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BE655" w14:textId="77777777" w:rsidR="00601AF0" w:rsidRPr="00F77F8D" w:rsidRDefault="00601AF0" w:rsidP="001B5DEB">
            <w:pPr>
              <w:spacing w:after="0" w:line="240" w:lineRule="auto"/>
              <w:jc w:val="center"/>
              <w:rPr>
                <w:rFonts w:asciiTheme="majorHAnsi" w:eastAsia="Times New Roman" w:hAnsiTheme="majorHAnsi" w:cstheme="majorHAnsi"/>
                <w:b/>
                <w:bCs/>
                <w:color w:val="auto"/>
                <w:sz w:val="16"/>
                <w:szCs w:val="16"/>
              </w:rPr>
            </w:pPr>
            <w:r w:rsidRPr="00F77F8D">
              <w:rPr>
                <w:rFonts w:asciiTheme="majorHAnsi" w:eastAsia="Times New Roman" w:hAnsiTheme="majorHAnsi" w:cstheme="majorHAnsi"/>
                <w:b/>
                <w:bCs/>
                <w:color w:val="auto"/>
                <w:sz w:val="16"/>
                <w:szCs w:val="16"/>
              </w:rPr>
              <w:t>RESPUESTA</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7E0126F" w14:textId="77777777" w:rsidR="00601AF0" w:rsidRPr="00F77F8D" w:rsidRDefault="00601AF0" w:rsidP="001B5DEB">
            <w:pPr>
              <w:spacing w:after="0" w:line="240" w:lineRule="auto"/>
              <w:jc w:val="center"/>
              <w:rPr>
                <w:rFonts w:asciiTheme="majorHAnsi" w:eastAsia="Times New Roman" w:hAnsiTheme="majorHAnsi" w:cstheme="majorHAnsi"/>
                <w:b/>
                <w:bCs/>
                <w:color w:val="auto"/>
                <w:sz w:val="16"/>
                <w:szCs w:val="16"/>
              </w:rPr>
            </w:pPr>
            <w:r w:rsidRPr="00F77F8D">
              <w:rPr>
                <w:rFonts w:asciiTheme="majorHAnsi" w:eastAsia="Times New Roman" w:hAnsiTheme="majorHAnsi" w:cstheme="majorHAnsi"/>
                <w:b/>
                <w:bCs/>
                <w:color w:val="auto"/>
                <w:sz w:val="16"/>
                <w:szCs w:val="16"/>
              </w:rPr>
              <w:t>CANTIDAD</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A301813" w14:textId="77777777" w:rsidR="00601AF0" w:rsidRPr="00F77F8D" w:rsidRDefault="00601AF0" w:rsidP="001B5DEB">
            <w:pPr>
              <w:spacing w:after="0" w:line="240" w:lineRule="auto"/>
              <w:jc w:val="center"/>
              <w:rPr>
                <w:rFonts w:asciiTheme="majorHAnsi" w:eastAsia="Times New Roman" w:hAnsiTheme="majorHAnsi" w:cstheme="majorHAnsi"/>
                <w:b/>
                <w:bCs/>
                <w:color w:val="auto"/>
                <w:sz w:val="16"/>
                <w:szCs w:val="16"/>
              </w:rPr>
            </w:pPr>
            <w:r w:rsidRPr="00F77F8D">
              <w:rPr>
                <w:rFonts w:asciiTheme="majorHAnsi" w:eastAsia="Times New Roman" w:hAnsiTheme="majorHAnsi" w:cstheme="majorHAnsi"/>
                <w:b/>
                <w:bCs/>
                <w:color w:val="auto"/>
                <w:sz w:val="16"/>
                <w:szCs w:val="16"/>
              </w:rPr>
              <w:t>%</w:t>
            </w:r>
          </w:p>
        </w:tc>
      </w:tr>
      <w:tr w:rsidR="00601AF0" w:rsidRPr="00F77F8D" w14:paraId="525CF8AD"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941B8" w14:textId="6DBF5F5F"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sidRPr="00F77F8D">
              <w:rPr>
                <w:rFonts w:asciiTheme="majorHAnsi" w:eastAsia="Times New Roman" w:hAnsiTheme="majorHAnsi" w:cstheme="majorHAnsi"/>
                <w:color w:val="auto"/>
                <w:sz w:val="16"/>
                <w:szCs w:val="16"/>
              </w:rPr>
              <w:t>Asesoramiento sobre tipos</w:t>
            </w:r>
            <w:r>
              <w:rPr>
                <w:rFonts w:asciiTheme="majorHAnsi" w:eastAsia="Times New Roman" w:hAnsiTheme="majorHAnsi" w:cstheme="majorHAnsi"/>
                <w:color w:val="auto"/>
                <w:sz w:val="16"/>
                <w:szCs w:val="16"/>
              </w:rPr>
              <w:t xml:space="preserve"> y preparación de pescado y/o mariscos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ECB0AE1" w14:textId="4A91D363" w:rsidR="00601AF0" w:rsidRPr="00F77F8D" w:rsidRDefault="00B531C5"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5</w:t>
            </w:r>
            <w:r w:rsidR="00F330C9">
              <w:rPr>
                <w:rFonts w:asciiTheme="majorHAnsi" w:eastAsia="Times New Roman" w:hAnsiTheme="majorHAnsi" w:cstheme="majorHAnsi"/>
                <w:color w:val="auto"/>
                <w:sz w:val="16"/>
                <w:szCs w:val="16"/>
              </w:rPr>
              <w:t>9.14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E6D4E2D" w14:textId="0558249F"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18.6</w:t>
            </w:r>
            <w:r w:rsidR="00601AF0" w:rsidRPr="00F77F8D">
              <w:rPr>
                <w:rFonts w:asciiTheme="majorHAnsi" w:eastAsia="Times New Roman" w:hAnsiTheme="majorHAnsi" w:cstheme="majorHAnsi"/>
                <w:color w:val="auto"/>
                <w:sz w:val="16"/>
                <w:szCs w:val="16"/>
              </w:rPr>
              <w:t>%</w:t>
            </w:r>
          </w:p>
        </w:tc>
      </w:tr>
      <w:tr w:rsidR="00601AF0" w:rsidRPr="00F77F8D" w14:paraId="3FFDDB8C"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CE701" w14:textId="57CB2352"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Higiene</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0F6E942" w14:textId="05BAF96E" w:rsidR="00601AF0" w:rsidRPr="00F77F8D" w:rsidRDefault="00F330C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78.22</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B5F3EEC" w14:textId="1B4E6DDA"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24.6</w:t>
            </w:r>
            <w:r w:rsidR="00601AF0" w:rsidRPr="00F77F8D">
              <w:rPr>
                <w:rFonts w:asciiTheme="majorHAnsi" w:eastAsia="Times New Roman" w:hAnsiTheme="majorHAnsi" w:cstheme="majorHAnsi"/>
                <w:color w:val="auto"/>
                <w:sz w:val="16"/>
                <w:szCs w:val="16"/>
              </w:rPr>
              <w:t>%</w:t>
            </w:r>
          </w:p>
        </w:tc>
      </w:tr>
      <w:tr w:rsidR="00601AF0" w:rsidRPr="00F77F8D" w14:paraId="183F0C83"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C4E6C" w14:textId="6F61CC2C"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Variedad en pescado y marisco</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6B9406E" w14:textId="40AFB20F" w:rsidR="00601AF0" w:rsidRPr="00F77F8D" w:rsidRDefault="00F330C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62.01</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BE98279" w14:textId="7308611A" w:rsidR="00601AF0"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19.5</w:t>
            </w:r>
            <w:r w:rsidR="00601AF0" w:rsidRPr="00F77F8D">
              <w:rPr>
                <w:rFonts w:asciiTheme="majorHAnsi" w:eastAsia="Times New Roman" w:hAnsiTheme="majorHAnsi" w:cstheme="majorHAnsi"/>
                <w:color w:val="auto"/>
                <w:sz w:val="16"/>
                <w:szCs w:val="16"/>
              </w:rPr>
              <w:t>%</w:t>
            </w:r>
          </w:p>
        </w:tc>
      </w:tr>
      <w:tr w:rsidR="00F77F8D" w:rsidRPr="00F77F8D" w14:paraId="0B579CA5"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E93E9" w14:textId="1A16D1B7" w:rsid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Precios accesibles</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50D2EA2" w14:textId="22197160" w:rsidR="00F77F8D" w:rsidRPr="00F77F8D" w:rsidRDefault="00F330C9"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78.22</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35C2C04A" w14:textId="28FB1B4E" w:rsidR="00F77F8D"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24.6%</w:t>
            </w:r>
          </w:p>
        </w:tc>
      </w:tr>
      <w:tr w:rsidR="00F77F8D" w:rsidRPr="00F77F8D" w14:paraId="19FA32A3"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9ED9D" w14:textId="1E6907A0" w:rsid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Trato amable</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224D8C75" w14:textId="34479FD7" w:rsidR="00F77F8D" w:rsidRPr="00F77F8D" w:rsidRDefault="008741B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18.76</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141237FA" w14:textId="6F2B4B81" w:rsidR="00F77F8D" w:rsidRP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5.9%</w:t>
            </w:r>
          </w:p>
        </w:tc>
      </w:tr>
      <w:tr w:rsidR="00F77F8D" w:rsidRPr="00F77F8D" w14:paraId="70903B54"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3166C" w14:textId="4F744E2C" w:rsidR="00F77F8D" w:rsidRDefault="00F77F8D"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Servicio entrega a domicilio</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0AC01936" w14:textId="47C6D15A" w:rsidR="00F77F8D" w:rsidRPr="00F77F8D" w:rsidRDefault="008741B4"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21.62</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0693D648" w14:textId="7FBFC3B6" w:rsidR="00F77F8D" w:rsidRPr="00F77F8D" w:rsidRDefault="002D1755" w:rsidP="001B5DEB">
            <w:pPr>
              <w:spacing w:after="0" w:line="240" w:lineRule="auto"/>
              <w:jc w:val="center"/>
              <w:rPr>
                <w:rFonts w:asciiTheme="majorHAnsi" w:eastAsia="Times New Roman" w:hAnsiTheme="majorHAnsi" w:cstheme="majorHAnsi"/>
                <w:color w:val="auto"/>
                <w:sz w:val="16"/>
                <w:szCs w:val="16"/>
              </w:rPr>
            </w:pPr>
            <w:r>
              <w:rPr>
                <w:rFonts w:asciiTheme="majorHAnsi" w:eastAsia="Times New Roman" w:hAnsiTheme="majorHAnsi" w:cstheme="majorHAnsi"/>
                <w:color w:val="auto"/>
                <w:sz w:val="16"/>
                <w:szCs w:val="16"/>
              </w:rPr>
              <w:t>6.8%</w:t>
            </w:r>
          </w:p>
        </w:tc>
      </w:tr>
      <w:tr w:rsidR="00601AF0" w:rsidRPr="00F77F8D" w14:paraId="55E4C1ED" w14:textId="77777777" w:rsidTr="001B5DEB">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FCC0A" w14:textId="77777777" w:rsidR="00601AF0" w:rsidRPr="00F77F8D" w:rsidRDefault="00601AF0" w:rsidP="001B5DEB">
            <w:pPr>
              <w:spacing w:after="0" w:line="240" w:lineRule="auto"/>
              <w:jc w:val="center"/>
              <w:rPr>
                <w:rFonts w:asciiTheme="majorHAnsi" w:eastAsia="Times New Roman" w:hAnsiTheme="majorHAnsi" w:cstheme="majorHAnsi"/>
                <w:b/>
                <w:bCs/>
                <w:color w:val="auto"/>
                <w:sz w:val="16"/>
                <w:szCs w:val="16"/>
              </w:rPr>
            </w:pPr>
            <w:r w:rsidRPr="00F77F8D">
              <w:rPr>
                <w:rFonts w:asciiTheme="majorHAnsi" w:eastAsia="Times New Roman" w:hAnsiTheme="majorHAnsi" w:cstheme="majorHAnsi"/>
                <w:b/>
                <w:bCs/>
                <w:color w:val="auto"/>
                <w:sz w:val="16"/>
                <w:szCs w:val="16"/>
              </w:rPr>
              <w:t>TOTAL</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FD37C4A" w14:textId="267D6444" w:rsidR="00601AF0" w:rsidRPr="00F77F8D" w:rsidRDefault="00F330C9" w:rsidP="001B5DEB">
            <w:pPr>
              <w:spacing w:after="0" w:line="240" w:lineRule="auto"/>
              <w:jc w:val="center"/>
              <w:rPr>
                <w:rFonts w:asciiTheme="majorHAnsi" w:eastAsia="Times New Roman" w:hAnsiTheme="majorHAnsi" w:cstheme="majorHAnsi"/>
                <w:b/>
                <w:bCs/>
                <w:color w:val="auto"/>
                <w:sz w:val="16"/>
                <w:szCs w:val="16"/>
              </w:rPr>
            </w:pPr>
            <w:r>
              <w:rPr>
                <w:rFonts w:asciiTheme="majorHAnsi" w:eastAsia="Times New Roman" w:hAnsiTheme="majorHAnsi" w:cstheme="majorHAnsi"/>
                <w:b/>
                <w:bCs/>
                <w:color w:val="auto"/>
                <w:sz w:val="16"/>
                <w:szCs w:val="16"/>
              </w:rPr>
              <w:t>318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F5408DB" w14:textId="77777777" w:rsidR="00601AF0" w:rsidRPr="00F77F8D" w:rsidRDefault="00601AF0" w:rsidP="001B5DEB">
            <w:pPr>
              <w:spacing w:after="0" w:line="240" w:lineRule="auto"/>
              <w:jc w:val="center"/>
              <w:rPr>
                <w:rFonts w:asciiTheme="majorHAnsi" w:eastAsia="Times New Roman" w:hAnsiTheme="majorHAnsi" w:cstheme="majorHAnsi"/>
                <w:b/>
                <w:bCs/>
                <w:color w:val="auto"/>
                <w:sz w:val="16"/>
                <w:szCs w:val="16"/>
              </w:rPr>
            </w:pPr>
            <w:r w:rsidRPr="00F77F8D">
              <w:rPr>
                <w:rFonts w:asciiTheme="majorHAnsi" w:eastAsia="Times New Roman" w:hAnsiTheme="majorHAnsi" w:cstheme="majorHAnsi"/>
                <w:b/>
                <w:bCs/>
                <w:color w:val="auto"/>
                <w:sz w:val="16"/>
                <w:szCs w:val="16"/>
              </w:rPr>
              <w:t>100%</w:t>
            </w:r>
          </w:p>
        </w:tc>
      </w:tr>
    </w:tbl>
    <w:p w14:paraId="43F0916A" w14:textId="77777777" w:rsidR="00601AF0" w:rsidRPr="00601AF0" w:rsidRDefault="00601AF0" w:rsidP="00601AF0">
      <w:pPr>
        <w:spacing w:line="480" w:lineRule="auto"/>
        <w:ind w:firstLine="720"/>
        <w:rPr>
          <w:color w:val="auto"/>
          <w:lang w:val="es-ES"/>
        </w:rPr>
      </w:pPr>
      <w:r w:rsidRPr="00601AF0">
        <w:rPr>
          <w:color w:val="auto"/>
          <w:lang w:val="es-ES"/>
        </w:rPr>
        <w:t>Nota: Respuesta de la pregunta 2. (Erika Chiliguano,2023)</w:t>
      </w:r>
    </w:p>
    <w:p w14:paraId="7F07740F" w14:textId="3B3C8B73" w:rsidR="00601AF0" w:rsidRPr="00B96CA8" w:rsidRDefault="00B531C5" w:rsidP="00601AF0">
      <w:pPr>
        <w:spacing w:line="480" w:lineRule="auto"/>
        <w:ind w:firstLine="720"/>
        <w:rPr>
          <w:color w:val="FF0000"/>
          <w:lang w:val="es-ES"/>
        </w:rPr>
      </w:pPr>
      <w:r>
        <w:rPr>
          <w:noProof/>
          <w:color w:val="FF0000"/>
          <w:lang w:val="es-ES"/>
        </w:rPr>
        <w:drawing>
          <wp:inline distT="0" distB="0" distL="0" distR="0" wp14:anchorId="63B78353" wp14:editId="73100F43">
            <wp:extent cx="4838007" cy="2767899"/>
            <wp:effectExtent l="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a:extLst>
                        <a:ext uri="{28A0092B-C50C-407E-A947-70E740481C1C}">
                          <a14:useLocalDpi xmlns:a14="http://schemas.microsoft.com/office/drawing/2010/main" val="0"/>
                        </a:ext>
                      </a:extLst>
                    </a:blip>
                    <a:srcRect l="16624" t="28595" r="4383" b="6157"/>
                    <a:stretch/>
                  </pic:blipFill>
                  <pic:spPr bwMode="auto">
                    <a:xfrm>
                      <a:off x="0" y="0"/>
                      <a:ext cx="4842854" cy="2770672"/>
                    </a:xfrm>
                    <a:prstGeom prst="rect">
                      <a:avLst/>
                    </a:prstGeom>
                    <a:noFill/>
                    <a:ln>
                      <a:noFill/>
                    </a:ln>
                    <a:extLst>
                      <a:ext uri="{53640926-AAD7-44D8-BBD7-CCE9431645EC}">
                        <a14:shadowObscured xmlns:a14="http://schemas.microsoft.com/office/drawing/2010/main"/>
                      </a:ext>
                    </a:extLst>
                  </pic:spPr>
                </pic:pic>
              </a:graphicData>
            </a:graphic>
          </wp:inline>
        </w:drawing>
      </w:r>
    </w:p>
    <w:p w14:paraId="5BFC5A82" w14:textId="67E8B8CF" w:rsidR="00601AF0" w:rsidRPr="00601AF0" w:rsidRDefault="00601AF0" w:rsidP="00124EAC">
      <w:pPr>
        <w:pStyle w:val="INDICEIMAGEN"/>
      </w:pPr>
      <w:bookmarkStart w:id="62" w:name="_Toc129455336"/>
      <w:r w:rsidRPr="00601AF0">
        <w:t>. Pregunta 2, Grafico circular</w:t>
      </w:r>
      <w:bookmarkEnd w:id="62"/>
    </w:p>
    <w:p w14:paraId="079CAF45" w14:textId="6D9E3C8F" w:rsidR="00601AF0" w:rsidRPr="00601AF0" w:rsidRDefault="00601AF0" w:rsidP="00601AF0">
      <w:pPr>
        <w:spacing w:line="480" w:lineRule="auto"/>
        <w:ind w:firstLine="720"/>
        <w:jc w:val="both"/>
        <w:rPr>
          <w:color w:val="auto"/>
          <w:lang w:val="es-ES"/>
        </w:rPr>
      </w:pPr>
      <w:r w:rsidRPr="00601AF0">
        <w:rPr>
          <w:b/>
          <w:bCs/>
          <w:color w:val="auto"/>
          <w:lang w:val="es-ES"/>
        </w:rPr>
        <w:t xml:space="preserve">Análisis: </w:t>
      </w:r>
      <w:r w:rsidRPr="00601AF0">
        <w:rPr>
          <w:color w:val="auto"/>
          <w:lang w:val="es-ES"/>
        </w:rPr>
        <w:t xml:space="preserve">De los </w:t>
      </w:r>
      <w:r w:rsidR="00B531C5">
        <w:rPr>
          <w:color w:val="auto"/>
          <w:lang w:val="es-ES"/>
        </w:rPr>
        <w:t>3</w:t>
      </w:r>
      <w:r w:rsidR="008741B4">
        <w:rPr>
          <w:color w:val="auto"/>
          <w:lang w:val="es-ES"/>
        </w:rPr>
        <w:t>18</w:t>
      </w:r>
      <w:r w:rsidR="00B531C5">
        <w:rPr>
          <w:color w:val="auto"/>
          <w:lang w:val="es-ES"/>
        </w:rPr>
        <w:t xml:space="preserve"> encuestados nos dan una información importante para tener en cuenta para no poder fallar al momento de reabrir el establecimiento ya que uno de ellos es el precio accesible para poder comprar sin ningún problema los </w:t>
      </w:r>
      <w:r w:rsidR="00B531C5">
        <w:rPr>
          <w:color w:val="auto"/>
          <w:lang w:val="es-ES"/>
        </w:rPr>
        <w:lastRenderedPageBreak/>
        <w:t xml:space="preserve">productos y la segunda es la higiene que se debe dar y brindar al manejar cada uno de los productos para que el cliente se sienta </w:t>
      </w:r>
      <w:r w:rsidR="008741B4">
        <w:rPr>
          <w:color w:val="auto"/>
          <w:lang w:val="es-ES"/>
        </w:rPr>
        <w:t>más</w:t>
      </w:r>
      <w:r w:rsidR="00B531C5">
        <w:rPr>
          <w:color w:val="auto"/>
          <w:lang w:val="es-ES"/>
        </w:rPr>
        <w:t xml:space="preserve"> seguro de donde va adquirir sus compras.</w:t>
      </w:r>
    </w:p>
    <w:p w14:paraId="59011B3F" w14:textId="4192BDF1" w:rsidR="000822A2" w:rsidRPr="008741B4" w:rsidRDefault="000822A2" w:rsidP="00A94E74">
      <w:pPr>
        <w:pStyle w:val="indice"/>
        <w:rPr>
          <w:b/>
          <w:bCs/>
        </w:rPr>
      </w:pPr>
      <w:r w:rsidRPr="008741B4">
        <w:rPr>
          <w:b/>
          <w:bCs/>
        </w:rPr>
        <w:t>Análisis General</w:t>
      </w:r>
    </w:p>
    <w:p w14:paraId="1A7F2531" w14:textId="1BA6DAC7" w:rsidR="000822A2" w:rsidRPr="00472D63" w:rsidRDefault="000822A2" w:rsidP="00A94E74">
      <w:pPr>
        <w:pStyle w:val="indice"/>
      </w:pPr>
      <w:r w:rsidRPr="00472D63">
        <w:t xml:space="preserve"> En primer punto se puede concluir que mi emprendimiento estaba dirigido a los moradores del sector de San Rafael en </w:t>
      </w:r>
      <w:r w:rsidR="002C7B6F" w:rsidRPr="00472D63">
        <w:t>el</w:t>
      </w:r>
      <w:r w:rsidRPr="00472D63">
        <w:t xml:space="preserve"> Valle de los Chillos, en esta encuesta estaba basada a las personas que consumen mariscos constantemente en el sector dando a conocer que el producto si es muy solicitado en el consumo diario de las familiar, puedo manifestar que el producto podrá cumplir las necesidades de los clientes directos y también podrá atraer a clientes indirectos, es decir amigos o familiar de nuestros clientes de confianza.</w:t>
      </w:r>
    </w:p>
    <w:p w14:paraId="1AC29275" w14:textId="77777777" w:rsidR="000822A2" w:rsidRPr="00472D63" w:rsidRDefault="000822A2" w:rsidP="00A94E74">
      <w:pPr>
        <w:pStyle w:val="indice"/>
      </w:pPr>
      <w:r w:rsidRPr="00472D63">
        <w:t>En la encuesta se analiza que a lo encuestados tienen un gusto para el consumo de los mariscos que muchos de ellos desearían que existiera un lugar donde pueda comprarse productos de calidad y ser consumidos de primera calidad con un costo adecuado para cada para cada miembro de su familia.</w:t>
      </w:r>
    </w:p>
    <w:p w14:paraId="39E6CB84" w14:textId="06CD5597" w:rsidR="008F7E94" w:rsidRPr="008F7E94" w:rsidRDefault="000822A2" w:rsidP="00130364">
      <w:pPr>
        <w:pStyle w:val="indice"/>
      </w:pPr>
      <w:r w:rsidRPr="00472D63">
        <w:t>Lo importante es la acogida que recibiré al momento de que mi Marisquería “EA-FOO</w:t>
      </w:r>
      <w:r w:rsidR="002C7B6F" w:rsidRPr="00472D63">
        <w:t>D</w:t>
      </w:r>
      <w:r w:rsidRPr="00472D63">
        <w:t>” en el sector del valle de los chillos será recibida con un 100% de cada uno de los moradores</w:t>
      </w:r>
    </w:p>
    <w:p w14:paraId="53E92DF5" w14:textId="272E06AA" w:rsidR="009A22BC" w:rsidRPr="008A3CE9" w:rsidRDefault="009A22BC" w:rsidP="005868A9">
      <w:pPr>
        <w:pStyle w:val="Ttulo2"/>
      </w:pPr>
      <w:bookmarkStart w:id="63" w:name="_Toc129040311"/>
      <w:r w:rsidRPr="008A3CE9">
        <w:t>Entorno Empresarial</w:t>
      </w:r>
      <w:bookmarkEnd w:id="63"/>
    </w:p>
    <w:p w14:paraId="41AC81C2" w14:textId="78D2A7E1" w:rsidR="009A22BC" w:rsidRPr="005868A9" w:rsidRDefault="009A22BC" w:rsidP="00C64B00">
      <w:pPr>
        <w:pStyle w:val="Ttulo3"/>
      </w:pPr>
      <w:bookmarkStart w:id="64" w:name="_Toc129040312"/>
      <w:r w:rsidRPr="005868A9">
        <w:t>Microentorno</w:t>
      </w:r>
      <w:bookmarkEnd w:id="64"/>
    </w:p>
    <w:p w14:paraId="2DD75648" w14:textId="02085786" w:rsidR="009A22BC" w:rsidRPr="00472D63" w:rsidRDefault="009A22BC" w:rsidP="00A94E74">
      <w:pPr>
        <w:pStyle w:val="indice"/>
      </w:pPr>
      <w:r w:rsidRPr="00472D63">
        <w:t>EA-SEAFOO</w:t>
      </w:r>
      <w:r w:rsidR="002C7B6F" w:rsidRPr="00472D63">
        <w:t>D</w:t>
      </w:r>
      <w:r w:rsidRPr="00472D63">
        <w:t xml:space="preserve"> se llegará a considerar un microentorno con los que rodeen en mi sector permitiendo así un control efectivo.</w:t>
      </w:r>
    </w:p>
    <w:p w14:paraId="657542FD" w14:textId="5CFB003D" w:rsidR="000822A2" w:rsidRDefault="004A350D" w:rsidP="00124EAC">
      <w:pPr>
        <w:pStyle w:val="INDICEIMAGEN"/>
      </w:pPr>
      <w:bookmarkStart w:id="65" w:name="_Toc129455337"/>
      <w:r>
        <w:lastRenderedPageBreak/>
        <w:t>Esquema microentorno “EA-SEAFOOD”</w:t>
      </w:r>
      <w:bookmarkEnd w:id="65"/>
    </w:p>
    <w:p w14:paraId="720DE7E1" w14:textId="2323AA1F" w:rsidR="005C613F" w:rsidRDefault="005C613F" w:rsidP="00A94E74">
      <w:pPr>
        <w:pStyle w:val="indice"/>
      </w:pPr>
      <w:r>
        <w:rPr>
          <w:noProof/>
        </w:rPr>
        <mc:AlternateContent>
          <mc:Choice Requires="wps">
            <w:drawing>
              <wp:anchor distT="0" distB="0" distL="114300" distR="114300" simplePos="0" relativeHeight="251729920" behindDoc="0" locked="0" layoutInCell="1" allowOverlap="1" wp14:anchorId="2A422A66" wp14:editId="57FB4724">
                <wp:simplePos x="0" y="0"/>
                <wp:positionH relativeFrom="column">
                  <wp:posOffset>1554480</wp:posOffset>
                </wp:positionH>
                <wp:positionV relativeFrom="paragraph">
                  <wp:posOffset>6985</wp:posOffset>
                </wp:positionV>
                <wp:extent cx="1112520" cy="312420"/>
                <wp:effectExtent l="0" t="0" r="11430" b="11430"/>
                <wp:wrapNone/>
                <wp:docPr id="63" name="Rectángulo: esquinas redondeadas 63"/>
                <wp:cNvGraphicFramePr/>
                <a:graphic xmlns:a="http://schemas.openxmlformats.org/drawingml/2006/main">
                  <a:graphicData uri="http://schemas.microsoft.com/office/word/2010/wordprocessingShape">
                    <wps:wsp>
                      <wps:cNvSpPr/>
                      <wps:spPr>
                        <a:xfrm>
                          <a:off x="0" y="0"/>
                          <a:ext cx="1112520" cy="31242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E89A43" w14:textId="106321B1" w:rsidR="005C613F" w:rsidRDefault="005C613F" w:rsidP="005C613F">
                            <w:pPr>
                              <w:jc w:val="center"/>
                            </w:pPr>
                            <w: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422A66" id="Rectángulo: esquinas redondeadas 63" o:spid="_x0000_s1044" style="position:absolute;left:0;text-align:left;margin-left:122.4pt;margin-top:.55pt;width:87.6pt;height:24.6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k/7jgIAAJ0FAAAOAAAAZHJzL2Uyb0RvYy54bWysVMFu2zAMvQ/YPwi6r46zdGuDOkXQosOA&#10;rg3aDj0rslQLkERNUmJnXz9Kdpyg63YYdrEpknokn0heXHZGk63wQYGtaHkyoURYDrWyLxX9/nTz&#10;4YySEJmtmQYrKroTgV4u3r+7aN1cTKEBXQtPEMSGeesq2sTo5kUReCMMCyfghEWjBG9YxKN/KWrP&#10;WkQ3uphOJp+KFnztPHARAmqveyNdZHwpBY/3UgYRia4o5hbz1+fvOn2LxQWbv3jmGsWHNNg/ZGGY&#10;shh0hLpmkZGNV79BGcU9BJDxhIMpQErFRa4Bqyknr6p5bJgTuRYkJ7iRpvD/YPnd9tGtPNLQujAP&#10;KKYqOulN+mN+pMtk7UayRBcJR2VZltPTKXLK0faxnM5QRpjicNv5EL8IMCQJFfWwsfUDvkgmim1v&#10;Q+z9934pYgCt6huldT6kLhBX2pMtw/djnAsbZ/m63phvUPd67IPJ8JKoxvfu1Wd7NaaU+ykh5QSP&#10;ghSHsrMUd1qk0No+CElUjYVOc8AR4TiXsjc1rBa9+vSPMTNgQpZY3Ig9ALxVZzmwOfinqyI39Hh5&#10;8rfEemrHGzky2DheNsqCfwtAxzFy74+UHVGTxNitO+QGqcm0J9Ua6t3KEw/9hAXHbxS++i0LccU8&#10;jhQ2Cq6JeI8fqaGtKAwSJQ34n2/pkz92OlopaXFEKxp+bJgXlOivFmfgvJzN0kznw+z0c2pGf2xZ&#10;H1vsxlwBdlGJC8nxLCb/qPei9GCecZssU1Q0McsxdkV59PvDVexXB+4jLpbL7IZz7Fi8tY+OJ/BE&#10;dGrop+6ZeTe0fsShuYP9OLP5q+bvfdNNC8tNBKnyZBx4HZ4Ad0Du32FfpSVzfM5eh626+AUAAP//&#10;AwBQSwMEFAAGAAgAAAAhAG1yWxrdAAAACAEAAA8AAABkcnMvZG93bnJldi54bWxMj0FLw0AQhe9C&#10;/8MyBW9205rWErMprSAeJbUUvG2zYxK6Oxuymyb+e8eTHofv8d43+W5yVtywD60nBctFAgKp8qal&#10;WsHp4/VhCyJETUZbT6jgGwPsitldrjPjRyrxdoy14BIKmVbQxNhlUoaqQafDwndIzL5873Tks6+l&#10;6fXI5c7KVZJspNMt8UKjO3xpsLoeB6fg7UTl8H5+WpeSzp/bw8bW49UqdT+f9s8gIk7xLwy/+qwO&#10;BTtd/EAmCKtglaasHhksQTBPeQ7ERcE6eQRZ5PL/A8UPAAAA//8DAFBLAQItABQABgAIAAAAIQC2&#10;gziS/gAAAOEBAAATAAAAAAAAAAAAAAAAAAAAAABbQ29udGVudF9UeXBlc10ueG1sUEsBAi0AFAAG&#10;AAgAAAAhADj9If/WAAAAlAEAAAsAAAAAAAAAAAAAAAAALwEAAF9yZWxzLy5yZWxzUEsBAi0AFAAG&#10;AAgAAAAhAIxOT/uOAgAAnQUAAA4AAAAAAAAAAAAAAAAALgIAAGRycy9lMm9Eb2MueG1sUEsBAi0A&#10;FAAGAAgAAAAhAG1yWxrdAAAACAEAAA8AAAAAAAAAAAAAAAAA6AQAAGRycy9kb3ducmV2LnhtbFBL&#10;BQYAAAAABAAEAPMAAADyBQAAAAA=&#10;" fillcolor="#fff2cc [663]" strokecolor="#1f3763 [1604]" strokeweight="1pt">
                <v:stroke joinstyle="miter"/>
                <v:textbox>
                  <w:txbxContent>
                    <w:p w14:paraId="4DE89A43" w14:textId="106321B1" w:rsidR="005C613F" w:rsidRDefault="005C613F" w:rsidP="005C613F">
                      <w:pPr>
                        <w:jc w:val="center"/>
                      </w:pPr>
                      <w:r>
                        <w:t>Proveedores</w:t>
                      </w:r>
                    </w:p>
                  </w:txbxContent>
                </v:textbox>
              </v:roundrect>
            </w:pict>
          </mc:Fallback>
        </mc:AlternateContent>
      </w:r>
    </w:p>
    <w:p w14:paraId="288AD712" w14:textId="75FED8CC" w:rsidR="009A22BC" w:rsidRDefault="005C613F" w:rsidP="00A94E74">
      <w:pPr>
        <w:pStyle w:val="indice"/>
      </w:pPr>
      <w:r>
        <w:rPr>
          <w:noProof/>
        </w:rPr>
        <mc:AlternateContent>
          <mc:Choice Requires="wps">
            <w:drawing>
              <wp:anchor distT="0" distB="0" distL="114300" distR="114300" simplePos="0" relativeHeight="251728896" behindDoc="0" locked="0" layoutInCell="1" allowOverlap="1" wp14:anchorId="163F6028" wp14:editId="4CD001D8">
                <wp:simplePos x="0" y="0"/>
                <wp:positionH relativeFrom="column">
                  <wp:posOffset>-480060</wp:posOffset>
                </wp:positionH>
                <wp:positionV relativeFrom="paragraph">
                  <wp:posOffset>461645</wp:posOffset>
                </wp:positionV>
                <wp:extent cx="1341120" cy="472440"/>
                <wp:effectExtent l="0" t="0" r="11430" b="22860"/>
                <wp:wrapNone/>
                <wp:docPr id="62" name="Rectángulo: esquinas redondeadas 62"/>
                <wp:cNvGraphicFramePr/>
                <a:graphic xmlns:a="http://schemas.openxmlformats.org/drawingml/2006/main">
                  <a:graphicData uri="http://schemas.microsoft.com/office/word/2010/wordprocessingShape">
                    <wps:wsp>
                      <wps:cNvSpPr/>
                      <wps:spPr>
                        <a:xfrm>
                          <a:off x="0" y="0"/>
                          <a:ext cx="1341120" cy="47244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A435E4" w14:textId="403EBC38" w:rsidR="005C613F" w:rsidRDefault="005C613F" w:rsidP="005C613F">
                            <w:pPr>
                              <w:jc w:val="center"/>
                            </w:pPr>
                            <w:r>
                              <w:t>Competidores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3F6028" id="Rectángulo: esquinas redondeadas 62" o:spid="_x0000_s1045" style="position:absolute;left:0;text-align:left;margin-left:-37.8pt;margin-top:36.35pt;width:105.6pt;height:37.2pt;z-index:251728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eXkAIAAJ0FAAAOAAAAZHJzL2Uyb0RvYy54bWysVFtv2yAUfp+0/4B4Xx1n6dpFdaqoVadJ&#10;XRu1nfpMMNRIwGFAYme/fgfsOFHX7WHaiw3n8p0L3zkXl53RZCt8UGArWp5MKBGWQ63sS0W/P918&#10;OKckRGZrpsGKiu5EoJeL9+8uWjcXU2hA18ITBLFh3rqKNjG6eVEE3gjDwgk4YVEpwRsW8epfitqz&#10;FtGNLqaTyaeiBV87D1yEgNLrXkkXGV9KweO9lEFEoiuKucX89fm7Tt9iccHmL565RvEhDfYPWRim&#10;LAYdoa5ZZGTj1W9QRnEPAWQ84WAKkFJxkWvAasrJq2oeG+ZErgWbE9zYpvD/YPnd9tGtPLahdWEe&#10;8Jiq6KQ36Y/5kS43azc2S3SRcBSWH2dlOcWectTNzqazWe5mcfB2PsQvAgxJh4p62Nj6AV8kN4pt&#10;b0PEsGi/t0sRA2hV3yit8yWxQFxpT7YM349xLmycZXe9Md+g7uXIg8nwkijG9+7F53sxhsh8Skg5&#10;4FGQ4lB2PsWdFim0tg9CElVjodMccEQ4zqXsVQ2rRS8+/WPMDJiQJRY3Yg8Ab9VZJm5i6oN9chWZ&#10;0KPz5G+J9c6jR44MNo7ORlnwbwHoOEbu7TGLo9akY+zWHfYGW5NNk2gN9W7liYd+woLjNwpf/ZaF&#10;uGIeRwqJgmsi3uNHamgrCsOJkgb8z7fkyR6ZjlpKWhzRioYfG+YFJfqrxRn4XCbOkZgvs9OzREZ/&#10;rFkfa+zGXAGyqMSF5Hg+Jvuo90fpwTzjNlmmqKhilmPsivLo95er2K8O3EdcLJfZDOfYsXhrHx1P&#10;4KnRidBP3TPzbqB+xKG5g/04s/kr8ve2ydPCchNBqjwZh74OT4A7IFNi2FdpyRzfs9Vhqy5+AQAA&#10;//8DAFBLAwQUAAYACAAAACEAaBiPvd4AAAAKAQAADwAAAGRycy9kb3ducmV2LnhtbEyPy07DMBBF&#10;90j8gzWV2LVOC42rEKcCJMQSpVSV2LnxNIlqj6PYacLf46xgN4+jO2fy/WQNu2HvW0cS1qsEGFLl&#10;dEu1hOPX+3IHzAdFWhlHKOEHPeyL+7tcZdqNVOLtEGoWQ8hnSkITQpdx7qsGrfIr1yHF3cX1VoXY&#10;9jXXvRpjuDV8kyQpt6qleKFRHb41WF0Pg5XwcaRy+DyJbcnp9L17TU09Xo2UD4vp5RlYwCn8wTDr&#10;R3UootPZDaQ9MxKWYptGVILYCGAz8DgPzrF4EmvgRc7/v1D8AgAA//8DAFBLAQItABQABgAIAAAA&#10;IQC2gziS/gAAAOEBAAATAAAAAAAAAAAAAAAAAAAAAABbQ29udGVudF9UeXBlc10ueG1sUEsBAi0A&#10;FAAGAAgAAAAhADj9If/WAAAAlAEAAAsAAAAAAAAAAAAAAAAALwEAAF9yZWxzLy5yZWxzUEsBAi0A&#10;FAAGAAgAAAAhADNy55eQAgAAnQUAAA4AAAAAAAAAAAAAAAAALgIAAGRycy9lMm9Eb2MueG1sUEsB&#10;Ai0AFAAGAAgAAAAhAGgYj73eAAAACgEAAA8AAAAAAAAAAAAAAAAA6gQAAGRycy9kb3ducmV2Lnht&#10;bFBLBQYAAAAABAAEAPMAAAD1BQAAAAA=&#10;" fillcolor="#fff2cc [663]" strokecolor="#1f3763 [1604]" strokeweight="1pt">
                <v:stroke joinstyle="miter"/>
                <v:textbox>
                  <w:txbxContent>
                    <w:p w14:paraId="32A435E4" w14:textId="403EBC38" w:rsidR="005C613F" w:rsidRDefault="005C613F" w:rsidP="005C613F">
                      <w:pPr>
                        <w:jc w:val="center"/>
                      </w:pPr>
                      <w:r>
                        <w:t>Competidores</w:t>
                      </w:r>
                    </w:p>
                  </w:txbxContent>
                </v:textbox>
              </v:roundrect>
            </w:pict>
          </mc:Fallback>
        </mc:AlternateContent>
      </w:r>
      <w:r>
        <w:rPr>
          <w:noProof/>
        </w:rPr>
        <mc:AlternateContent>
          <mc:Choice Requires="wps">
            <w:drawing>
              <wp:anchor distT="0" distB="0" distL="114300" distR="114300" simplePos="0" relativeHeight="251723776" behindDoc="0" locked="0" layoutInCell="1" allowOverlap="1" wp14:anchorId="7D67E431" wp14:editId="6AE0CB89">
                <wp:simplePos x="0" y="0"/>
                <wp:positionH relativeFrom="column">
                  <wp:posOffset>1485900</wp:posOffset>
                </wp:positionH>
                <wp:positionV relativeFrom="paragraph">
                  <wp:posOffset>423545</wp:posOffset>
                </wp:positionV>
                <wp:extent cx="1447800" cy="510540"/>
                <wp:effectExtent l="0" t="0" r="19050" b="22860"/>
                <wp:wrapNone/>
                <wp:docPr id="56" name="Rectángulo: esquinas redondeadas 56"/>
                <wp:cNvGraphicFramePr/>
                <a:graphic xmlns:a="http://schemas.openxmlformats.org/drawingml/2006/main">
                  <a:graphicData uri="http://schemas.microsoft.com/office/word/2010/wordprocessingShape">
                    <wps:wsp>
                      <wps:cNvSpPr/>
                      <wps:spPr>
                        <a:xfrm>
                          <a:off x="0" y="0"/>
                          <a:ext cx="1447800" cy="51054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52CB44" w14:textId="1C73D4C5" w:rsidR="005C613F" w:rsidRDefault="005C613F" w:rsidP="005C613F">
                            <w:pPr>
                              <w:jc w:val="center"/>
                            </w:pPr>
                            <w:r>
                              <w:t>Microempresa “EA-SEAFOOT”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67E431" id="Rectángulo: esquinas redondeadas 56" o:spid="_x0000_s1046" style="position:absolute;left:0;text-align:left;margin-left:117pt;margin-top:33.35pt;width:114pt;height:40.2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FokgIAAJ0FAAAOAAAAZHJzL2Uyb0RvYy54bWysVN1P2zAQf5+0/8Hy+0hStQMqUlQVdZrE&#10;AAETz65jk0i2z7PdJt1fv7OTphVje5j2ktzn7z58d1fXnVZkJ5xvwJS0OMspEYZD1ZjXkn5/Xn+6&#10;oMQHZiqmwIiS7oWn14uPH65aOxcTqEFVwhEEMX7e2pLWIdh5lnleC838GVhhUCnBaRaQda9Z5ViL&#10;6Fplkzz/nLXgKuuAC+9RetMr6SLhSyl4uJfSi0BUSTG3kL4ufTfxmy2u2PzVMVs3fEiD/UMWmjUG&#10;g45QNywwsnXNb1C64Q48yHDGQWcgZcNFqgGrKfI31TzVzIpUCzbH27FN/v/B8rvdk31w2IbW+rlH&#10;MlbRSafjH/MjXWrWfmyW6ALhKCym0/OLHHvKUTcr8tk0dTM7elvnwxcBmkSipA62pnrEF0mNYrtb&#10;HzAs2h/sYkQPqqnWjVKJiVMgVsqRHcP3Y5wLE6bJXW31N6h6Oc4B5pFeEsX43r0Yk+vFGCLNU0RK&#10;AU+CZMeyExX2SsTQyjwKSZoKC52kgCPCaS5Fr6pZJXrx7I8xE2BElljciD0AvFdnESvC1Af76CrS&#10;QI/O+d8S651HjxQZTBiddWPAvQegwhi5t8csTloTydBtOuwNtmYSk4yiDVT7B0cc9BvmLV83+Oq3&#10;zIcH5nClcFDwTIR7/EgFbUlhoCipwf18Tx7tcdJRS0mLK1pS/2PLnKBEfTW4A5c4gnGnEzOdnU+Q&#10;caeazanGbPUKcIoKPEiWJzLaB3UgpQP9gtdkGaOiihmOsUvKgzswq9CfDrxHXCyXyQz32LJwa54s&#10;j+Cx0XGgn7sX5uww+gGX5g4O68zmb4a/t42eBpbbALJJm3Hs6/AEeAPSSAz3Kh6ZUz5ZHa/q4hcA&#10;AAD//wMAUEsDBBQABgAIAAAAIQBfpyoy3wAAAAoBAAAPAAAAZHJzL2Rvd25yZXYueG1sTI/BTsMw&#10;DIbvSLxD5EncWLpS0qk0nQAJcUQd0yRuWZO11RKnatK1vD3mBEfbn35/f7lbnGVXM4beo4TNOgFm&#10;sPG6x1bC4fPtfgssRIVaWY9GwrcJsKtub0pVaD9jba772DIKwVAoCV2MQ8F5aDrjVFj7wSDdzn50&#10;KtI4tlyPaqZwZ3maJII71SN96NRgXjvTXPaTk/B+wHr6OOaPNcfj1/ZF2Ha+WCnvVsvzE7BolvgH&#10;w68+qUNFTic/oQ7MSkgfMuoSJQiRAyMgEyktTkRm+QZ4VfL/FaofAAAA//8DAFBLAQItABQABgAI&#10;AAAAIQC2gziS/gAAAOEBAAATAAAAAAAAAAAAAAAAAAAAAABbQ29udGVudF9UeXBlc10ueG1sUEsB&#10;Ai0AFAAGAAgAAAAhADj9If/WAAAAlAEAAAsAAAAAAAAAAAAAAAAALwEAAF9yZWxzLy5yZWxzUEsB&#10;Ai0AFAAGAAgAAAAhAACWIWiSAgAAnQUAAA4AAAAAAAAAAAAAAAAALgIAAGRycy9lMm9Eb2MueG1s&#10;UEsBAi0AFAAGAAgAAAAhAF+nKjLfAAAACgEAAA8AAAAAAAAAAAAAAAAA7AQAAGRycy9kb3ducmV2&#10;LnhtbFBLBQYAAAAABAAEAPMAAAD4BQAAAAA=&#10;" fillcolor="#fff2cc [663]" strokecolor="#1f3763 [1604]" strokeweight="1pt">
                <v:stroke joinstyle="miter"/>
                <v:textbox>
                  <w:txbxContent>
                    <w:p w14:paraId="2552CB44" w14:textId="1C73D4C5" w:rsidR="005C613F" w:rsidRDefault="005C613F" w:rsidP="005C613F">
                      <w:pPr>
                        <w:jc w:val="center"/>
                      </w:pPr>
                      <w:r>
                        <w:t>Microempresa “EA-SEAFOOT”</w:t>
                      </w:r>
                    </w:p>
                  </w:txbxContent>
                </v:textbox>
              </v:roundrect>
            </w:pict>
          </mc:Fallback>
        </mc:AlternateContent>
      </w:r>
    </w:p>
    <w:p w14:paraId="799DF011" w14:textId="62E39F7F" w:rsidR="009A22BC" w:rsidRDefault="005C613F" w:rsidP="00A94E74">
      <w:pPr>
        <w:pStyle w:val="indice"/>
      </w:pPr>
      <w:r>
        <w:rPr>
          <w:noProof/>
        </w:rPr>
        <mc:AlternateContent>
          <mc:Choice Requires="wps">
            <w:drawing>
              <wp:anchor distT="0" distB="0" distL="114300" distR="114300" simplePos="0" relativeHeight="251730944" behindDoc="0" locked="0" layoutInCell="1" allowOverlap="1" wp14:anchorId="321EDE36" wp14:editId="516AB7C8">
                <wp:simplePos x="0" y="0"/>
                <wp:positionH relativeFrom="column">
                  <wp:posOffset>3649980</wp:posOffset>
                </wp:positionH>
                <wp:positionV relativeFrom="paragraph">
                  <wp:posOffset>9525</wp:posOffset>
                </wp:positionV>
                <wp:extent cx="1379220" cy="342900"/>
                <wp:effectExtent l="0" t="0" r="11430" b="19050"/>
                <wp:wrapNone/>
                <wp:docPr id="64" name="Rectángulo: esquinas redondeadas 64"/>
                <wp:cNvGraphicFramePr/>
                <a:graphic xmlns:a="http://schemas.openxmlformats.org/drawingml/2006/main">
                  <a:graphicData uri="http://schemas.microsoft.com/office/word/2010/wordprocessingShape">
                    <wps:wsp>
                      <wps:cNvSpPr/>
                      <wps:spPr>
                        <a:xfrm>
                          <a:off x="0" y="0"/>
                          <a:ext cx="1379220" cy="342900"/>
                        </a:xfrm>
                        <a:prstGeom prst="round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A02A74" w14:textId="132A826A" w:rsidR="005C613F" w:rsidRDefault="005C613F" w:rsidP="005C613F">
                            <w:pPr>
                              <w:jc w:val="center"/>
                            </w:pPr>
                            <w: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1EDE36" id="Rectángulo: esquinas redondeadas 64" o:spid="_x0000_s1047" style="position:absolute;left:0;text-align:left;margin-left:287.4pt;margin-top:.75pt;width:108.6pt;height:27pt;z-index:251730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ornkwIAAJ0FAAAOAAAAZHJzL2Uyb0RvYy54bWysVN9P2zAQfp+0/8Hy+0hTyoCoKapATJMY&#10;IGDi2XXsJpLt82y3SffX7+ykacXYHqa9JPb9+L67893NrzqtyFY434ApaX4yoUQYDlVj1iX9/nL7&#10;6YISH5ipmAIjSroTnl4tPn6Yt7YQU6hBVcIRBDG+aG1J6xBskWWe10IzfwJWGFRKcJoFvLp1VjnW&#10;IrpW2XQy+Zy14CrrgAvvUXrTK+ki4UspeHiQ0otAVEkxtpC+Ln1X8Zst5qxYO2brhg9hsH+IQrPG&#10;IOkIdcMCIxvX/AalG+7AgwwnHHQGUjZcpBwwm3zyJpvnmlmRcsHieDuWyf8/WH6/fbaPDsvQWl94&#10;PMYsOul0/GN8pEvF2o3FEl0gHIX56fnldIo15ag7nU0vJ6ma2cHbOh++CNAkHkrqYGOqJ3yRVCi2&#10;vfMBadF+bxcZPaimum2USpfYBeJaObJl+H6Mc2HCLLmrjf4GVS/HPui5WYFifO9efLEXI0Xqp4iU&#10;CI9IskPa6RR2SkRqZZ6EJE2FiU4T4YhwHEveq2pWiV589kfOBBiRJSY3Yg8A7+WZx97E0Af76CpS&#10;Q4/Ok78F1juPHokZTBiddWPAvQegwsjc22MUR6WJx9CtOqwNluY0BhlFK6h2j4446CfMW37b4Kvf&#10;MR8emcORwkbBNREe8CMVtCWF4URJDe7ne/Joj52OWkpaHNGS+h8b5gQl6qvBGbjMZ7M40+kyOzuP&#10;zeiONatjjdnoa8AuynEhWZ6O0T6o/VE60K+4TZaRFVXMcOQuKQ9uf7kO/erAfcTFcpnMcI4tC3fm&#10;2fIIHgsdG/qle2XODq0fcGjuYT/OrHjT/L1t9DSw3ASQTZqMQ12HJ8AdkFpi2FdxyRzfk9Vhqy5+&#10;AQAA//8DAFBLAwQUAAYACAAAACEANzqFQ9wAAAAIAQAADwAAAGRycy9kb3ducmV2LnhtbEyPQUvD&#10;QBCF74L/YRnBm91YTNOm2RQVxKOkloK3bXZMQndnQ3bTxH/veLLH4Rve+16xm50VFxxC50nB4yIB&#10;gVR701Gj4PD59rAGEaImo60nVPCDAXbl7U2hc+MnqvCyj43gEAq5VtDG2OdShrpFp8PC90jMvv3g&#10;dORzaKQZ9MThzsplkqyk0x1xQ6t7fG2xPu9Hp+D9QNX4cczSStLxa/2yss10tkrd383PWxAR5/j/&#10;DH/6rA4lO538SCYIqyDNnlg9MkhBMM82S952YpCmIMtCXg8ofwEAAP//AwBQSwECLQAUAAYACAAA&#10;ACEAtoM4kv4AAADhAQAAEwAAAAAAAAAAAAAAAAAAAAAAW0NvbnRlbnRfVHlwZXNdLnhtbFBLAQIt&#10;ABQABgAIAAAAIQA4/SH/1gAAAJQBAAALAAAAAAAAAAAAAAAAAC8BAABfcmVscy8ucmVsc1BLAQIt&#10;ABQABgAIAAAAIQA0gornkwIAAJ0FAAAOAAAAAAAAAAAAAAAAAC4CAABkcnMvZTJvRG9jLnhtbFBL&#10;AQItABQABgAIAAAAIQA3OoVD3AAAAAgBAAAPAAAAAAAAAAAAAAAAAO0EAABkcnMvZG93bnJldi54&#10;bWxQSwUGAAAAAAQABADzAAAA9gUAAAAA&#10;" fillcolor="#fff2cc [663]" strokecolor="#1f3763 [1604]" strokeweight="1pt">
                <v:stroke joinstyle="miter"/>
                <v:textbox>
                  <w:txbxContent>
                    <w:p w14:paraId="38A02A74" w14:textId="132A826A" w:rsidR="005C613F" w:rsidRDefault="005C613F" w:rsidP="005C613F">
                      <w:pPr>
                        <w:jc w:val="center"/>
                      </w:pPr>
                      <w:r>
                        <w:t>sustitutos</w:t>
                      </w:r>
                    </w:p>
                  </w:txbxContent>
                </v:textbox>
              </v:roundrect>
            </w:pict>
          </mc:Fallback>
        </mc:AlternateContent>
      </w:r>
    </w:p>
    <w:p w14:paraId="65C62677" w14:textId="19EC902B" w:rsidR="009A22BC" w:rsidRDefault="002C38DB" w:rsidP="00A94E74">
      <w:pPr>
        <w:pStyle w:val="indice"/>
      </w:pPr>
      <w:r>
        <w:rPr>
          <w:noProof/>
        </w:rPr>
        <mc:AlternateContent>
          <mc:Choice Requires="wps">
            <w:drawing>
              <wp:anchor distT="0" distB="0" distL="114300" distR="114300" simplePos="0" relativeHeight="251734016" behindDoc="0" locked="0" layoutInCell="1" allowOverlap="1" wp14:anchorId="06D93073" wp14:editId="2363946B">
                <wp:simplePos x="0" y="0"/>
                <wp:positionH relativeFrom="column">
                  <wp:posOffset>1552575</wp:posOffset>
                </wp:positionH>
                <wp:positionV relativeFrom="paragraph">
                  <wp:posOffset>439420</wp:posOffset>
                </wp:positionV>
                <wp:extent cx="1417320" cy="342900"/>
                <wp:effectExtent l="0" t="0" r="11430" b="19050"/>
                <wp:wrapNone/>
                <wp:docPr id="67" name="Rectángulo: esquinas redondeadas 67"/>
                <wp:cNvGraphicFramePr/>
                <a:graphic xmlns:a="http://schemas.openxmlformats.org/drawingml/2006/main">
                  <a:graphicData uri="http://schemas.microsoft.com/office/word/2010/wordprocessingShape">
                    <wps:wsp>
                      <wps:cNvSpPr/>
                      <wps:spPr>
                        <a:xfrm>
                          <a:off x="0" y="0"/>
                          <a:ext cx="1417320" cy="342900"/>
                        </a:xfrm>
                        <a:prstGeom prst="roundRect">
                          <a:avLst/>
                        </a:prstGeom>
                        <a:solidFill>
                          <a:schemeClr val="accent4">
                            <a:lumMod val="20000"/>
                            <a:lumOff val="80000"/>
                          </a:schemeClr>
                        </a:solidFill>
                      </wps:spPr>
                      <wps:style>
                        <a:lnRef idx="1">
                          <a:schemeClr val="accent2"/>
                        </a:lnRef>
                        <a:fillRef idx="2">
                          <a:schemeClr val="accent2"/>
                        </a:fillRef>
                        <a:effectRef idx="1">
                          <a:schemeClr val="accent2"/>
                        </a:effectRef>
                        <a:fontRef idx="minor">
                          <a:schemeClr val="dk1"/>
                        </a:fontRef>
                      </wps:style>
                      <wps:txbx>
                        <w:txbxContent>
                          <w:p w14:paraId="14DB92EB" w14:textId="4D8C32F0" w:rsidR="005C613F" w:rsidRDefault="005C613F" w:rsidP="005C613F">
                            <w:pPr>
                              <w:jc w:val="center"/>
                            </w:pPr>
                            <w: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D93073" id="Rectángulo: esquinas redondeadas 67" o:spid="_x0000_s1048" style="position:absolute;left:0;text-align:left;margin-left:122.25pt;margin-top:34.6pt;width:111.6pt;height:27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9TwhAIAAHoFAAAOAAAAZHJzL2Uyb0RvYy54bWysVN9P2zAQfp+0/8Hy+0gTyoCIFFUgpkkM&#10;KmDi2XVsGs32ebbbpPvrOTtpWjGkTdNeEvt+fXfn7+7istOKbITzDZiK5kcTSoThUDfmpaLfn24+&#10;nVHiAzM1U2BERbfC08vZxw8XrS1FAStQtXAEgxhftraiqxBsmWWer4Rm/gisMKiU4DQLeHUvWe1Y&#10;i9G1yorJ5HPWgqutAy68R+l1r6SzFF9KwcO9lF4EoiqKuYX0dem7jN9sdsHKF8fsquFDGuwfstCs&#10;MQg6hrpmgZG1a34LpRvuwIMMRxx0BlI2XKQasJp88qaaxxWzItWCzfF2bJP/f2H53ebRLhy2obW+&#10;9HiMVXTS6fjH/EiXmrUdmyW6QDgK82l+elxgTznqjqfF+SR1M9t7W+fDFwGaxENFHaxN/YAvkhrF&#10;Nrc+ICza7+wiogfV1DeNUukSWSCulCMbhu/HOBcmTJO7WutvUPdy5EGPzUoU43v34rOdGCESn2Kk&#10;BHgAku3LTqewVSJCK/MgJGnqWGgCHCMc5lJE/mD4ZB3dJGY+OhZ/dhzso6tIbB2d/wJ19EjIYMLo&#10;rBsD7j30+kc+pCx7e0z/oO54DN2yw8IrWpxE0yhaQr1dOOKgHx9v+U2DT3rLfFgwh/OCLMAdEO7x&#10;IxW0FYXhRMkK3K/35NEeaYxaSlqcv4r6n2vmBCXqq0GCn+fTaRzYdJmenEamuUPN8lBj1voKkCI5&#10;bhvL0zHaB7U7Sgf6GVfFPKKiihmO2BXlwe0uV6HfC7hsuJjPkxkOqWXh1jxaviNCZOtT98ycHXgd&#10;cCLuYDerrHzD7N42PpGB+TqAbBLt930dngAHPHFpWEZxgxzek9V+Zc5eAQAA//8DAFBLAwQUAAYA&#10;CAAAACEAQxhLiN8AAAAKAQAADwAAAGRycy9kb3ducmV2LnhtbEyPwU7DMBBE70j8g7VI3KiDm6Y0&#10;xKkQEkeIaLlw29gmiYjtNHaawNeznOC4mqeZt8V+sT07mzF03km4XSXAjFNed66R8HZ8urkDFiI6&#10;jb13RsKXCbAvLy8KzLWf3as5H2LDqMSFHCW0MQ4550G1xmJY+cE4yj78aDHSOTZcjzhTue25SJKM&#10;W+wcLbQ4mMfWqM/DZCXsNid8n6eX7/p0VOq5r6pYryspr6+Wh3tg0SzxD4ZffVKHkpxqPzkdWC9B&#10;pOmGUAnZTgAjIM22W2A1kWItgJcF//9C+QMAAP//AwBQSwECLQAUAAYACAAAACEAtoM4kv4AAADh&#10;AQAAEwAAAAAAAAAAAAAAAAAAAAAAW0NvbnRlbnRfVHlwZXNdLnhtbFBLAQItABQABgAIAAAAIQA4&#10;/SH/1gAAAJQBAAALAAAAAAAAAAAAAAAAAC8BAABfcmVscy8ucmVsc1BLAQItABQABgAIAAAAIQAV&#10;O9TwhAIAAHoFAAAOAAAAAAAAAAAAAAAAAC4CAABkcnMvZTJvRG9jLnhtbFBLAQItABQABgAIAAAA&#10;IQBDGEuI3wAAAAoBAAAPAAAAAAAAAAAAAAAAAN4EAABkcnMvZG93bnJldi54bWxQSwUGAAAAAAQA&#10;BADzAAAA6gUAAAAA&#10;" fillcolor="#fff2cc [663]" strokecolor="#ed7d31 [3205]" strokeweight=".5pt">
                <v:stroke joinstyle="miter"/>
                <v:textbox>
                  <w:txbxContent>
                    <w:p w14:paraId="14DB92EB" w14:textId="4D8C32F0" w:rsidR="005C613F" w:rsidRDefault="005C613F" w:rsidP="005C613F">
                      <w:pPr>
                        <w:jc w:val="center"/>
                      </w:pPr>
                      <w:r>
                        <w:t>Clientes</w:t>
                      </w:r>
                    </w:p>
                  </w:txbxContent>
                </v:textbox>
              </v:roundrect>
            </w:pict>
          </mc:Fallback>
        </mc:AlternateContent>
      </w:r>
    </w:p>
    <w:p w14:paraId="14125C33" w14:textId="7D816425" w:rsidR="009A22BC" w:rsidRDefault="009A22BC" w:rsidP="00A94E74">
      <w:pPr>
        <w:pStyle w:val="indice"/>
      </w:pPr>
    </w:p>
    <w:p w14:paraId="6C6F59AB" w14:textId="568492CD" w:rsidR="009A22BC" w:rsidRPr="000822A2" w:rsidRDefault="009A22BC" w:rsidP="00A94E74">
      <w:pPr>
        <w:pStyle w:val="indice"/>
      </w:pPr>
    </w:p>
    <w:p w14:paraId="27576352" w14:textId="4999CFE7" w:rsidR="00114B34" w:rsidRDefault="00114B34" w:rsidP="00114B34"/>
    <w:p w14:paraId="1F7DB856" w14:textId="0303AB17" w:rsidR="00114B34" w:rsidRDefault="00285CD2" w:rsidP="00124EAC">
      <w:pPr>
        <w:pStyle w:val="Ttulo1"/>
      </w:pPr>
      <w:bookmarkStart w:id="66" w:name="_Toc129040313"/>
      <w:r>
        <w:t>Nota: Esquema microentorno “EA-SEAFOO</w:t>
      </w:r>
      <w:r w:rsidR="002C7B6F">
        <w:t>D</w:t>
      </w:r>
      <w:r>
        <w:t xml:space="preserve">”, Erika </w:t>
      </w:r>
      <w:proofErr w:type="spellStart"/>
      <w:r>
        <w:t>Chiliguano</w:t>
      </w:r>
      <w:proofErr w:type="spellEnd"/>
      <w:r>
        <w:t xml:space="preserve"> (2023)</w:t>
      </w:r>
      <w:bookmarkEnd w:id="66"/>
    </w:p>
    <w:p w14:paraId="70566F6B" w14:textId="3D5F525B" w:rsidR="00285CD2" w:rsidRDefault="004A350D" w:rsidP="00124EAC">
      <w:pPr>
        <w:pStyle w:val="INDICEIMAGEN"/>
      </w:pPr>
      <w:bookmarkStart w:id="67" w:name="_Toc129455338"/>
      <w:r>
        <w:t>Ubicación</w:t>
      </w:r>
      <w:bookmarkEnd w:id="67"/>
    </w:p>
    <w:p w14:paraId="3BB57338" w14:textId="4CFFECEF" w:rsidR="00E246A3" w:rsidRPr="00E246A3" w:rsidRDefault="00E246A3" w:rsidP="00A94E74">
      <w:pPr>
        <w:pStyle w:val="indice"/>
      </w:pPr>
      <w:r>
        <w:rPr>
          <w:noProof/>
        </w:rPr>
        <mc:AlternateContent>
          <mc:Choice Requires="wps">
            <w:drawing>
              <wp:anchor distT="0" distB="0" distL="114300" distR="114300" simplePos="0" relativeHeight="251735040" behindDoc="0" locked="0" layoutInCell="1" allowOverlap="1" wp14:anchorId="113158BB" wp14:editId="2997EEC2">
                <wp:simplePos x="0" y="0"/>
                <wp:positionH relativeFrom="column">
                  <wp:posOffset>2773680</wp:posOffset>
                </wp:positionH>
                <wp:positionV relativeFrom="paragraph">
                  <wp:posOffset>1297305</wp:posOffset>
                </wp:positionV>
                <wp:extent cx="83820" cy="205740"/>
                <wp:effectExtent l="19050" t="0" r="30480" b="41910"/>
                <wp:wrapNone/>
                <wp:docPr id="69" name="Flecha: hacia abajo 69"/>
                <wp:cNvGraphicFramePr/>
                <a:graphic xmlns:a="http://schemas.openxmlformats.org/drawingml/2006/main">
                  <a:graphicData uri="http://schemas.microsoft.com/office/word/2010/wordprocessingShape">
                    <wps:wsp>
                      <wps:cNvSpPr/>
                      <wps:spPr>
                        <a:xfrm>
                          <a:off x="0" y="0"/>
                          <a:ext cx="83820" cy="2057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95E0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69" o:spid="_x0000_s1026" type="#_x0000_t67" style="position:absolute;margin-left:218.4pt;margin-top:102.15pt;width:6.6pt;height:16.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cQ5YAIAABYFAAAOAAAAZHJzL2Uyb0RvYy54bWysVFFv2yAQfp+0/4B4X+xkzZpFdaqoVadJ&#10;VRstnfpMMMSWMMcOEif79Tuw41RttYdpfsDA3X13fHzH1fWhMWyv0NdgCz4e5ZwpK6Gs7bbgP5/u&#10;Ps0480HYUhiwquBH5fn14uOHq9bN1QQqMKVCRiDWz1tX8CoEN88yLyvVCD8CpywZNWAjAi1xm5Uo&#10;WkJvTDbJ8y9ZC1g6BKm8p93bzsgXCV9rJcOj1l4FZgpOtYU0Yho3ccwWV2K+ReGqWvZliH+oohG1&#10;paQD1K0Igu2wfgPV1BLBgw4jCU0GWtdSpTPQacb5q9OsK+FUOguR491Ak/9/sPJhv3YrJBpa5+ee&#10;pvEUB41N/FN97JDIOg5kqUNgkjZnn2cTYlSSZZJPLy8Sl9k51qEP3xQ0LE4KXkJrl4jQJprE/t4H&#10;Skr+Jz9anEtIs3A0KlZh7A+lWV1S0kmKTupQNwbZXtC9CimVDePOVIlSddvTnL54wZRkiEirBBiR&#10;dW3MgN0DROW9xe5gev8YqpK4huD8b4V1wUNEygw2DMFNbQHfAzB0qj5z538iqaMmsrSB8rhChtBJ&#10;2zt5VxPh98KHlUDSMt0R9Wd4pEEbaAsO/YyzCvD3e/vRnyRGVs5a6o2C+187gYoz892S+L6OL+i6&#10;WUiLi+ll1AG+tGxeWuyuuQG6pjG9BE6mafQP5jTVCM0ztfEyZiWTsJJyF1wGPC1uQtez9BBItVwm&#10;N2ogJ8K9XTsZwSOrUUtPh2eBrlddILU+wKmPxPyV7jrfGGlhuQug6yTKM68939R8STj9QxG7++U6&#10;eZ2fs8UfAAAA//8DAFBLAwQUAAYACAAAACEAFLftI+IAAAALAQAADwAAAGRycy9kb3ducmV2Lnht&#10;bEyPQU+DQBCF7yb+h82YeLO7LRQVWZrGqDFNjBF78LjACFh2lrBLi//e8aTHN+/lzfeyzWx7ccTR&#10;d440LBcKBFLl6o4aDfv3x6sbED4Yqk3vCDV8o4dNfn6WmbR2J3rDYxEawSXkU6OhDWFIpfRVi9b4&#10;hRuQ2Pt0ozWB5djIejQnLre9XCmVSGs64g+tGfC+xepQTFZDMW93zQN9lIfXaf/ivpZP69tnq/Xl&#10;xby9AxFwDn9h+MVndMiZqXQT1V70GuIoYfSgYaXiCAQn4rXidSVfouQaZJ7J/xvyHwAAAP//AwBQ&#10;SwECLQAUAAYACAAAACEAtoM4kv4AAADhAQAAEwAAAAAAAAAAAAAAAAAAAAAAW0NvbnRlbnRfVHlw&#10;ZXNdLnhtbFBLAQItABQABgAIAAAAIQA4/SH/1gAAAJQBAAALAAAAAAAAAAAAAAAAAC8BAABfcmVs&#10;cy8ucmVsc1BLAQItABQABgAIAAAAIQBh1cQ5YAIAABYFAAAOAAAAAAAAAAAAAAAAAC4CAABkcnMv&#10;ZTJvRG9jLnhtbFBLAQItABQABgAIAAAAIQAUt+0j4gAAAAsBAAAPAAAAAAAAAAAAAAAAALoEAABk&#10;cnMvZG93bnJldi54bWxQSwUGAAAAAAQABADzAAAAyQUAAAAA&#10;" adj="17200" fillcolor="#4472c4 [3204]" strokecolor="#1f3763 [1604]" strokeweight="1pt"/>
            </w:pict>
          </mc:Fallback>
        </mc:AlternateContent>
      </w:r>
      <w:r>
        <w:rPr>
          <w:noProof/>
        </w:rPr>
        <w:drawing>
          <wp:inline distT="0" distB="0" distL="0" distR="0" wp14:anchorId="731B60C4" wp14:editId="2E228C50">
            <wp:extent cx="5212080" cy="3284220"/>
            <wp:effectExtent l="0" t="0" r="762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pic:cNvPicPr/>
                  </pic:nvPicPr>
                  <pic:blipFill rotWithShape="1">
                    <a:blip r:embed="rId30" cstate="print">
                      <a:extLst>
                        <a:ext uri="{28A0092B-C50C-407E-A947-70E740481C1C}">
                          <a14:useLocalDpi xmlns:a14="http://schemas.microsoft.com/office/drawing/2010/main" val="0"/>
                        </a:ext>
                      </a:extLst>
                    </a:blip>
                    <a:srcRect l="13928" t="13930" r="10918" b="5847"/>
                    <a:stretch/>
                  </pic:blipFill>
                  <pic:spPr bwMode="auto">
                    <a:xfrm>
                      <a:off x="0" y="0"/>
                      <a:ext cx="5212080" cy="3284220"/>
                    </a:xfrm>
                    <a:prstGeom prst="rect">
                      <a:avLst/>
                    </a:prstGeom>
                    <a:ln>
                      <a:noFill/>
                    </a:ln>
                    <a:extLst>
                      <a:ext uri="{53640926-AAD7-44D8-BBD7-CCE9431645EC}">
                        <a14:shadowObscured xmlns:a14="http://schemas.microsoft.com/office/drawing/2010/main"/>
                      </a:ext>
                    </a:extLst>
                  </pic:spPr>
                </pic:pic>
              </a:graphicData>
            </a:graphic>
          </wp:inline>
        </w:drawing>
      </w:r>
    </w:p>
    <w:p w14:paraId="218EF0CE" w14:textId="62A4843A" w:rsidR="00E246A3" w:rsidRPr="00D00A72" w:rsidRDefault="00124EAC" w:rsidP="00285CD2">
      <w:pPr>
        <w:rPr>
          <w:lang w:val="en-US"/>
        </w:rPr>
      </w:pPr>
      <w:sdt>
        <w:sdtPr>
          <w:id w:val="605627512"/>
          <w:citation/>
        </w:sdtPr>
        <w:sdtEndPr/>
        <w:sdtContent>
          <w:r w:rsidR="00617564">
            <w:fldChar w:fldCharType="begin"/>
          </w:r>
          <w:r w:rsidR="00617564" w:rsidRPr="00D00A72">
            <w:rPr>
              <w:lang w:val="en-US"/>
            </w:rPr>
            <w:instrText xml:space="preserve"> CITATION Goo22 \l 12298 </w:instrText>
          </w:r>
          <w:r w:rsidR="00617564">
            <w:fldChar w:fldCharType="separate"/>
          </w:r>
          <w:r w:rsidR="00C67B70" w:rsidRPr="00C67B70">
            <w:rPr>
              <w:noProof/>
              <w:lang w:val="en-US"/>
            </w:rPr>
            <w:t>(GoogleMaps, 2022)</w:t>
          </w:r>
          <w:r w:rsidR="00617564">
            <w:fldChar w:fldCharType="end"/>
          </w:r>
        </w:sdtContent>
      </w:sdt>
    </w:p>
    <w:p w14:paraId="490AC7D0" w14:textId="4C5FE082" w:rsidR="00285CD2" w:rsidRPr="00D00A72" w:rsidRDefault="00124EAC" w:rsidP="00285CD2">
      <w:pPr>
        <w:rPr>
          <w:lang w:val="en-US"/>
        </w:rPr>
      </w:pPr>
      <w:hyperlink r:id="rId31" w:history="1">
        <w:r w:rsidR="00617564" w:rsidRPr="00D00A72">
          <w:rPr>
            <w:rStyle w:val="Hipervnculo"/>
            <w:lang w:val="en-US"/>
          </w:rPr>
          <w:t>https://goo.gl/maps/eKcKjxZfTfZb4PDN9</w:t>
        </w:r>
      </w:hyperlink>
    </w:p>
    <w:p w14:paraId="5D231B37" w14:textId="06195C09" w:rsidR="00617564" w:rsidRDefault="00617564" w:rsidP="00A94E74">
      <w:pPr>
        <w:pStyle w:val="indice"/>
        <w:rPr>
          <w:b/>
          <w:bCs/>
        </w:rPr>
      </w:pPr>
      <w:r w:rsidRPr="002C38DB">
        <w:rPr>
          <w:b/>
          <w:bCs/>
        </w:rPr>
        <w:t>Competencia directa</w:t>
      </w:r>
    </w:p>
    <w:p w14:paraId="15EC79B9" w14:textId="197C4C65" w:rsidR="002C38DB" w:rsidRDefault="003E2644" w:rsidP="003E2644">
      <w:pPr>
        <w:spacing w:line="480" w:lineRule="auto"/>
        <w:ind w:firstLine="720"/>
      </w:pPr>
      <w:r>
        <w:t>En Rafael se puede encontrar diferentes locales que ofertan pescado y mariscos dentro de ellos se puede citar los siguientes:</w:t>
      </w:r>
    </w:p>
    <w:p w14:paraId="301A59BA" w14:textId="1200D519" w:rsidR="003E2644" w:rsidRDefault="003E2644" w:rsidP="00124EAC">
      <w:pPr>
        <w:pStyle w:val="Ttulo1"/>
        <w:numPr>
          <w:ilvl w:val="0"/>
          <w:numId w:val="34"/>
        </w:numPr>
      </w:pPr>
      <w:r w:rsidRPr="003E2644">
        <w:t>Flipper - San Rafael Fish M</w:t>
      </w:r>
    </w:p>
    <w:p w14:paraId="44FBDB5A" w14:textId="32884FFA" w:rsidR="003E2644" w:rsidRDefault="003E2644" w:rsidP="003E2644">
      <w:pPr>
        <w:pStyle w:val="Prrafodelista"/>
        <w:numPr>
          <w:ilvl w:val="0"/>
          <w:numId w:val="34"/>
        </w:numPr>
      </w:pPr>
      <w:r w:rsidRPr="003E2644">
        <w:t xml:space="preserve">La Pescadería </w:t>
      </w:r>
      <w:proofErr w:type="spellStart"/>
      <w:r w:rsidRPr="003E2644">
        <w:t>Dispemar</w:t>
      </w:r>
      <w:proofErr w:type="spellEnd"/>
      <w:r w:rsidRPr="003E2644">
        <w:t xml:space="preserve"> Los Chillos</w:t>
      </w:r>
    </w:p>
    <w:p w14:paraId="3270FC18" w14:textId="15BFF545" w:rsidR="003E2644" w:rsidRDefault="003E2644" w:rsidP="00124EAC">
      <w:pPr>
        <w:pStyle w:val="Ttulo1"/>
        <w:numPr>
          <w:ilvl w:val="0"/>
          <w:numId w:val="34"/>
        </w:numPr>
      </w:pPr>
      <w:r w:rsidRPr="003E2644">
        <w:t>Los ricos pescados de San Rafael</w:t>
      </w:r>
    </w:p>
    <w:p w14:paraId="00311344" w14:textId="2DDF9BA7" w:rsidR="003E2644" w:rsidRDefault="003E2644" w:rsidP="003E2644">
      <w:pPr>
        <w:pStyle w:val="Prrafodelista"/>
        <w:numPr>
          <w:ilvl w:val="0"/>
          <w:numId w:val="34"/>
        </w:numPr>
      </w:pPr>
      <w:proofErr w:type="spellStart"/>
      <w:r>
        <w:t>Freezcen</w:t>
      </w:r>
      <w:proofErr w:type="spellEnd"/>
      <w:r>
        <w:t xml:space="preserve"> </w:t>
      </w:r>
      <w:proofErr w:type="spellStart"/>
      <w:r>
        <w:t>Ocean</w:t>
      </w:r>
      <w:proofErr w:type="spellEnd"/>
    </w:p>
    <w:p w14:paraId="7663264A" w14:textId="77777777" w:rsidR="00EF1B51" w:rsidRDefault="00EF1B51" w:rsidP="00EF1B51">
      <w:pPr>
        <w:pStyle w:val="Prrafodelista"/>
      </w:pPr>
    </w:p>
    <w:p w14:paraId="57F4DDBE" w14:textId="5088DEFE" w:rsidR="00EF1B51" w:rsidRDefault="00EF1B51" w:rsidP="003E2644">
      <w:pPr>
        <w:pStyle w:val="Prrafodelista"/>
        <w:numPr>
          <w:ilvl w:val="0"/>
          <w:numId w:val="34"/>
        </w:numPr>
      </w:pPr>
      <w:r>
        <w:t xml:space="preserve">El Mar Azul </w:t>
      </w:r>
    </w:p>
    <w:p w14:paraId="765761AC" w14:textId="6FB7443E" w:rsidR="003E2644" w:rsidRDefault="003E2644" w:rsidP="00124EAC">
      <w:pPr>
        <w:pStyle w:val="Ttulo1"/>
        <w:numPr>
          <w:ilvl w:val="0"/>
          <w:numId w:val="34"/>
        </w:numPr>
      </w:pPr>
      <w:proofErr w:type="spellStart"/>
      <w:r>
        <w:t>Supér</w:t>
      </w:r>
      <w:proofErr w:type="spellEnd"/>
      <w:r>
        <w:t xml:space="preserve"> fresco</w:t>
      </w:r>
    </w:p>
    <w:p w14:paraId="64C200E6" w14:textId="77777777" w:rsidR="00EF1B51" w:rsidRPr="00EF1B51" w:rsidRDefault="00EF1B51" w:rsidP="00EF1B51"/>
    <w:p w14:paraId="6773B802" w14:textId="77777777" w:rsidR="003E2644" w:rsidRPr="003E2644" w:rsidRDefault="003E2644" w:rsidP="003E2644"/>
    <w:p w14:paraId="5536CDF7" w14:textId="77777777" w:rsidR="003E2644" w:rsidRPr="003E2644" w:rsidRDefault="003E2644" w:rsidP="00124EAC">
      <w:pPr>
        <w:pStyle w:val="Ttulo1"/>
      </w:pPr>
    </w:p>
    <w:p w14:paraId="7028B659" w14:textId="387DD012" w:rsidR="00617564" w:rsidRPr="002C38DB" w:rsidRDefault="00617564" w:rsidP="00A94E74">
      <w:pPr>
        <w:pStyle w:val="indice"/>
        <w:rPr>
          <w:b/>
          <w:bCs/>
        </w:rPr>
      </w:pPr>
      <w:r w:rsidRPr="002C38DB">
        <w:rPr>
          <w:b/>
          <w:bCs/>
        </w:rPr>
        <w:t>Competencia indirecta</w:t>
      </w:r>
    </w:p>
    <w:p w14:paraId="4AB58E2B" w14:textId="4EC18E93" w:rsidR="00D5455C" w:rsidRDefault="00967598" w:rsidP="00124EAC">
      <w:pPr>
        <w:pStyle w:val="indicedetablas"/>
      </w:pPr>
      <w:r>
        <w:t xml:space="preserve">Tabla 22. </w:t>
      </w:r>
      <w:r w:rsidR="00D5455C">
        <w:t xml:space="preserve"> </w:t>
      </w:r>
      <w:bookmarkStart w:id="68" w:name="_Toc129455118"/>
      <w:r w:rsidR="00D5455C">
        <w:t>Competencia</w:t>
      </w:r>
      <w:bookmarkEnd w:id="68"/>
    </w:p>
    <w:tbl>
      <w:tblPr>
        <w:tblW w:w="6140" w:type="dxa"/>
        <w:tblLook w:val="04A0" w:firstRow="1" w:lastRow="0" w:firstColumn="1" w:lastColumn="0" w:noHBand="0" w:noVBand="1"/>
      </w:tblPr>
      <w:tblGrid>
        <w:gridCol w:w="2640"/>
        <w:gridCol w:w="3500"/>
      </w:tblGrid>
      <w:tr w:rsidR="00D5455C" w:rsidRPr="00D5455C" w14:paraId="5641BF03" w14:textId="77777777" w:rsidTr="00D5455C">
        <w:trPr>
          <w:trHeight w:val="288"/>
        </w:trPr>
        <w:tc>
          <w:tcPr>
            <w:tcW w:w="264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6531F42" w14:textId="77777777" w:rsidR="00D5455C" w:rsidRPr="00D5455C" w:rsidRDefault="00D5455C" w:rsidP="00D5455C">
            <w:pPr>
              <w:spacing w:after="0" w:line="240" w:lineRule="auto"/>
              <w:jc w:val="center"/>
              <w:rPr>
                <w:rFonts w:ascii="Calibri" w:eastAsia="Times New Roman" w:hAnsi="Calibri" w:cs="Calibri"/>
                <w:b/>
                <w:bCs/>
                <w:color w:val="000000"/>
                <w:sz w:val="22"/>
                <w:lang w:val="es-ES"/>
              </w:rPr>
            </w:pPr>
            <w:r w:rsidRPr="00D5455C">
              <w:rPr>
                <w:rFonts w:ascii="Calibri" w:eastAsia="Times New Roman" w:hAnsi="Calibri" w:cs="Calibri"/>
                <w:b/>
                <w:bCs/>
                <w:color w:val="000000"/>
                <w:sz w:val="22"/>
                <w:lang w:val="es-ES"/>
              </w:rPr>
              <w:t>Emprendimientos</w:t>
            </w:r>
          </w:p>
        </w:tc>
        <w:tc>
          <w:tcPr>
            <w:tcW w:w="3500" w:type="dxa"/>
            <w:tcBorders>
              <w:top w:val="single" w:sz="4" w:space="0" w:color="auto"/>
              <w:left w:val="nil"/>
              <w:bottom w:val="single" w:sz="4" w:space="0" w:color="auto"/>
              <w:right w:val="single" w:sz="4" w:space="0" w:color="auto"/>
            </w:tcBorders>
            <w:shd w:val="clear" w:color="000000" w:fill="FCE4D6"/>
            <w:vAlign w:val="bottom"/>
            <w:hideMark/>
          </w:tcPr>
          <w:p w14:paraId="0DE2F0EF" w14:textId="77777777" w:rsidR="00D5455C" w:rsidRPr="00D5455C" w:rsidRDefault="00D5455C" w:rsidP="00D5455C">
            <w:pPr>
              <w:spacing w:after="0" w:line="240" w:lineRule="auto"/>
              <w:jc w:val="center"/>
              <w:rPr>
                <w:rFonts w:ascii="Calibri" w:eastAsia="Times New Roman" w:hAnsi="Calibri" w:cs="Calibri"/>
                <w:b/>
                <w:bCs/>
                <w:color w:val="000000"/>
                <w:sz w:val="22"/>
                <w:lang w:val="es-ES"/>
              </w:rPr>
            </w:pPr>
            <w:r w:rsidRPr="00D5455C">
              <w:rPr>
                <w:rFonts w:ascii="Calibri" w:eastAsia="Times New Roman" w:hAnsi="Calibri" w:cs="Calibri"/>
                <w:b/>
                <w:bCs/>
                <w:color w:val="000000"/>
                <w:sz w:val="22"/>
                <w:lang w:val="es-ES"/>
              </w:rPr>
              <w:t>Productos pesqueros</w:t>
            </w:r>
          </w:p>
        </w:tc>
      </w:tr>
      <w:tr w:rsidR="00D5455C" w:rsidRPr="00227075" w14:paraId="6969B619" w14:textId="77777777" w:rsidTr="00D5455C">
        <w:trPr>
          <w:trHeight w:val="864"/>
        </w:trPr>
        <w:tc>
          <w:tcPr>
            <w:tcW w:w="2640" w:type="dxa"/>
            <w:tcBorders>
              <w:top w:val="nil"/>
              <w:left w:val="single" w:sz="4" w:space="0" w:color="auto"/>
              <w:bottom w:val="single" w:sz="4" w:space="0" w:color="auto"/>
              <w:right w:val="single" w:sz="4" w:space="0" w:color="auto"/>
            </w:tcBorders>
            <w:shd w:val="clear" w:color="000000" w:fill="F8CBAD"/>
            <w:vAlign w:val="bottom"/>
            <w:hideMark/>
          </w:tcPr>
          <w:p w14:paraId="3349CD27" w14:textId="269ED754" w:rsidR="00D5455C" w:rsidRPr="00227075" w:rsidRDefault="00EF1B51"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 xml:space="preserve">Tercena “La </w:t>
            </w:r>
            <w:proofErr w:type="gramStart"/>
            <w:r w:rsidRPr="00227075">
              <w:rPr>
                <w:rFonts w:eastAsia="Times New Roman" w:cs="Times New Roman"/>
                <w:color w:val="000000"/>
                <w:szCs w:val="24"/>
                <w:lang w:val="es-ES"/>
              </w:rPr>
              <w:t xml:space="preserve">Hacienda” </w:t>
            </w:r>
            <w:r w:rsidR="00D5455C" w:rsidRPr="00227075">
              <w:rPr>
                <w:rFonts w:eastAsia="Times New Roman" w:cs="Times New Roman"/>
                <w:color w:val="000000"/>
                <w:szCs w:val="24"/>
                <w:lang w:val="es-ES"/>
              </w:rPr>
              <w:t xml:space="preserve">  </w:t>
            </w:r>
            <w:proofErr w:type="gramEnd"/>
            <w:r w:rsidR="00D5455C" w:rsidRPr="00227075">
              <w:rPr>
                <w:rFonts w:eastAsia="Times New Roman" w:cs="Times New Roman"/>
                <w:color w:val="000000"/>
                <w:szCs w:val="24"/>
                <w:lang w:val="es-ES"/>
              </w:rPr>
              <w:t xml:space="preserve">                         Av. General Enríquez</w:t>
            </w:r>
          </w:p>
        </w:tc>
        <w:tc>
          <w:tcPr>
            <w:tcW w:w="3500" w:type="dxa"/>
            <w:tcBorders>
              <w:top w:val="nil"/>
              <w:left w:val="nil"/>
              <w:bottom w:val="single" w:sz="4" w:space="0" w:color="auto"/>
              <w:right w:val="single" w:sz="4" w:space="0" w:color="auto"/>
            </w:tcBorders>
            <w:shd w:val="clear" w:color="000000" w:fill="F8CBAD"/>
            <w:vAlign w:val="bottom"/>
            <w:hideMark/>
          </w:tcPr>
          <w:p w14:paraId="31501CB2" w14:textId="285CAFC5" w:rsidR="00D5455C" w:rsidRPr="00227075" w:rsidRDefault="00D5455C"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 xml:space="preserve">Variedad </w:t>
            </w:r>
            <w:r w:rsidR="00EF1B51" w:rsidRPr="00227075">
              <w:rPr>
                <w:rFonts w:eastAsia="Times New Roman" w:cs="Times New Roman"/>
                <w:color w:val="000000"/>
                <w:szCs w:val="24"/>
                <w:lang w:val="es-ES"/>
              </w:rPr>
              <w:t>en productos cárnicos, salchichas, embutidos.</w:t>
            </w:r>
          </w:p>
        </w:tc>
      </w:tr>
      <w:tr w:rsidR="00D5455C" w:rsidRPr="00227075" w14:paraId="435489DA" w14:textId="77777777" w:rsidTr="00D5455C">
        <w:trPr>
          <w:trHeight w:val="864"/>
        </w:trPr>
        <w:tc>
          <w:tcPr>
            <w:tcW w:w="2640" w:type="dxa"/>
            <w:tcBorders>
              <w:top w:val="nil"/>
              <w:left w:val="single" w:sz="4" w:space="0" w:color="auto"/>
              <w:bottom w:val="single" w:sz="4" w:space="0" w:color="auto"/>
              <w:right w:val="single" w:sz="4" w:space="0" w:color="auto"/>
            </w:tcBorders>
            <w:shd w:val="clear" w:color="000000" w:fill="F8CBAD"/>
            <w:vAlign w:val="bottom"/>
            <w:hideMark/>
          </w:tcPr>
          <w:p w14:paraId="177BCA55" w14:textId="7CB5D529" w:rsidR="00D5455C" w:rsidRPr="00227075" w:rsidRDefault="00EF1B51"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 xml:space="preserve">Tercena “Su </w:t>
            </w:r>
            <w:proofErr w:type="gramStart"/>
            <w:r w:rsidRPr="00227075">
              <w:rPr>
                <w:rFonts w:eastAsia="Times New Roman" w:cs="Times New Roman"/>
                <w:color w:val="000000"/>
                <w:szCs w:val="24"/>
                <w:lang w:val="es-ES"/>
              </w:rPr>
              <w:t>Tercena”</w:t>
            </w:r>
            <w:r w:rsidR="00D5455C" w:rsidRPr="00227075">
              <w:rPr>
                <w:rFonts w:eastAsia="Times New Roman" w:cs="Times New Roman"/>
                <w:color w:val="000000"/>
                <w:szCs w:val="24"/>
                <w:lang w:val="es-ES"/>
              </w:rPr>
              <w:t xml:space="preserve">   </w:t>
            </w:r>
            <w:proofErr w:type="gramEnd"/>
            <w:r w:rsidR="00D5455C" w:rsidRPr="00227075">
              <w:rPr>
                <w:rFonts w:eastAsia="Times New Roman" w:cs="Times New Roman"/>
                <w:color w:val="000000"/>
                <w:szCs w:val="24"/>
                <w:lang w:val="es-ES"/>
              </w:rPr>
              <w:t xml:space="preserve">                         Av. El grupo Yaguachi</w:t>
            </w:r>
          </w:p>
        </w:tc>
        <w:tc>
          <w:tcPr>
            <w:tcW w:w="3500" w:type="dxa"/>
            <w:tcBorders>
              <w:top w:val="nil"/>
              <w:left w:val="nil"/>
              <w:bottom w:val="single" w:sz="4" w:space="0" w:color="auto"/>
              <w:right w:val="single" w:sz="4" w:space="0" w:color="auto"/>
            </w:tcBorders>
            <w:shd w:val="clear" w:color="000000" w:fill="F8CBAD"/>
            <w:vAlign w:val="center"/>
            <w:hideMark/>
          </w:tcPr>
          <w:p w14:paraId="030DCBEA" w14:textId="14A310E0" w:rsidR="00D5455C" w:rsidRPr="00227075" w:rsidRDefault="00EF1B51"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Variedad en productos cárnicos, salchichas, embutidos</w:t>
            </w:r>
            <w:r w:rsidRPr="00227075">
              <w:rPr>
                <w:rFonts w:eastAsia="Times New Roman" w:cs="Times New Roman"/>
                <w:color w:val="000000"/>
                <w:szCs w:val="24"/>
                <w:lang w:val="es-ES"/>
              </w:rPr>
              <w:t>, pollo, embutidos.</w:t>
            </w:r>
          </w:p>
        </w:tc>
      </w:tr>
      <w:tr w:rsidR="00D5455C" w:rsidRPr="00227075" w14:paraId="7889C68D" w14:textId="77777777" w:rsidTr="00EF1B51">
        <w:trPr>
          <w:trHeight w:val="864"/>
        </w:trPr>
        <w:tc>
          <w:tcPr>
            <w:tcW w:w="2640" w:type="dxa"/>
            <w:tcBorders>
              <w:top w:val="nil"/>
              <w:left w:val="single" w:sz="4" w:space="0" w:color="auto"/>
              <w:bottom w:val="single" w:sz="4" w:space="0" w:color="auto"/>
              <w:right w:val="single" w:sz="4" w:space="0" w:color="auto"/>
            </w:tcBorders>
            <w:shd w:val="clear" w:color="000000" w:fill="F8CBAD"/>
            <w:vAlign w:val="bottom"/>
            <w:hideMark/>
          </w:tcPr>
          <w:p w14:paraId="620DE84B" w14:textId="5067F38A" w:rsidR="00EF1B51" w:rsidRPr="00227075" w:rsidRDefault="00D5455C"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 xml:space="preserve">           </w:t>
            </w:r>
            <w:r w:rsidR="00EF1B51" w:rsidRPr="00227075">
              <w:rPr>
                <w:rFonts w:eastAsia="Times New Roman" w:cs="Times New Roman"/>
                <w:color w:val="000000"/>
                <w:szCs w:val="24"/>
                <w:lang w:val="es-ES"/>
              </w:rPr>
              <w:t xml:space="preserve">Tercena </w:t>
            </w:r>
            <w:proofErr w:type="gramStart"/>
            <w:r w:rsidR="00EF1B51" w:rsidRPr="00227075">
              <w:rPr>
                <w:rFonts w:eastAsia="Times New Roman" w:cs="Times New Roman"/>
                <w:color w:val="000000"/>
                <w:szCs w:val="24"/>
                <w:lang w:val="es-ES"/>
              </w:rPr>
              <w:t>“</w:t>
            </w:r>
            <w:r w:rsidRPr="00227075">
              <w:rPr>
                <w:rFonts w:eastAsia="Times New Roman" w:cs="Times New Roman"/>
                <w:color w:val="000000"/>
                <w:szCs w:val="24"/>
                <w:lang w:val="es-ES"/>
              </w:rPr>
              <w:t xml:space="preserve"> </w:t>
            </w:r>
            <w:r w:rsidR="00EF1B51" w:rsidRPr="00227075">
              <w:rPr>
                <w:rFonts w:eastAsia="Times New Roman" w:cs="Times New Roman"/>
                <w:color w:val="000000"/>
                <w:szCs w:val="24"/>
                <w:lang w:val="es-ES"/>
              </w:rPr>
              <w:t>La</w:t>
            </w:r>
            <w:proofErr w:type="gramEnd"/>
            <w:r w:rsidR="00EF1B51" w:rsidRPr="00227075">
              <w:rPr>
                <w:rFonts w:eastAsia="Times New Roman" w:cs="Times New Roman"/>
                <w:color w:val="000000"/>
                <w:szCs w:val="24"/>
                <w:lang w:val="es-ES"/>
              </w:rPr>
              <w:t xml:space="preserve"> Herencia”</w:t>
            </w:r>
            <w:r w:rsidRPr="00227075">
              <w:rPr>
                <w:rFonts w:eastAsia="Times New Roman" w:cs="Times New Roman"/>
                <w:color w:val="000000"/>
                <w:szCs w:val="24"/>
                <w:lang w:val="es-ES"/>
              </w:rPr>
              <w:t xml:space="preserve">            </w:t>
            </w:r>
          </w:p>
          <w:p w14:paraId="1D3952BB" w14:textId="4ECB2316" w:rsidR="00D5455C" w:rsidRPr="00227075" w:rsidRDefault="00D5455C"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Av. General Enrique</w:t>
            </w:r>
          </w:p>
        </w:tc>
        <w:tc>
          <w:tcPr>
            <w:tcW w:w="3500" w:type="dxa"/>
            <w:tcBorders>
              <w:top w:val="nil"/>
              <w:left w:val="nil"/>
              <w:bottom w:val="single" w:sz="4" w:space="0" w:color="auto"/>
              <w:right w:val="single" w:sz="4" w:space="0" w:color="auto"/>
            </w:tcBorders>
            <w:shd w:val="clear" w:color="000000" w:fill="F8CBAD"/>
            <w:vAlign w:val="bottom"/>
            <w:hideMark/>
          </w:tcPr>
          <w:p w14:paraId="3B2794F1" w14:textId="547AB413" w:rsidR="00D5455C" w:rsidRPr="00227075" w:rsidRDefault="00EF1B51"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Variedad en productos cárnicos, salchichas, embutidos, pollo, embutidos.</w:t>
            </w:r>
          </w:p>
        </w:tc>
      </w:tr>
      <w:tr w:rsidR="00EF1B51" w:rsidRPr="00227075" w14:paraId="11A5045A" w14:textId="77777777" w:rsidTr="00EF1B51">
        <w:trPr>
          <w:trHeight w:val="864"/>
        </w:trPr>
        <w:tc>
          <w:tcPr>
            <w:tcW w:w="2640" w:type="dxa"/>
            <w:tcBorders>
              <w:top w:val="single" w:sz="4" w:space="0" w:color="auto"/>
              <w:left w:val="single" w:sz="4" w:space="0" w:color="auto"/>
              <w:bottom w:val="single" w:sz="4" w:space="0" w:color="auto"/>
              <w:right w:val="single" w:sz="4" w:space="0" w:color="auto"/>
            </w:tcBorders>
            <w:shd w:val="clear" w:color="000000" w:fill="F8CBAD"/>
            <w:vAlign w:val="bottom"/>
          </w:tcPr>
          <w:p w14:paraId="01F3C4B6" w14:textId="311784AC" w:rsidR="00EF1B51" w:rsidRPr="00227075" w:rsidRDefault="00227075"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lastRenderedPageBreak/>
              <w:t xml:space="preserve">Tercena </w:t>
            </w:r>
            <w:r w:rsidRPr="00227075">
              <w:rPr>
                <w:rFonts w:eastAsia="Times New Roman" w:cs="Times New Roman"/>
                <w:color w:val="000000"/>
                <w:szCs w:val="24"/>
                <w:lang w:val="es-ES"/>
              </w:rPr>
              <w:t>Carmita</w:t>
            </w:r>
          </w:p>
          <w:p w14:paraId="6E498B7B" w14:textId="37DE7FAA" w:rsidR="00227075" w:rsidRPr="00227075" w:rsidRDefault="00227075" w:rsidP="00124EAC">
            <w:pPr>
              <w:pStyle w:val="Ttulo1"/>
            </w:pPr>
            <w:proofErr w:type="spellStart"/>
            <w:r w:rsidRPr="00227075">
              <w:t>Secto</w:t>
            </w:r>
            <w:proofErr w:type="spellEnd"/>
            <w:r w:rsidRPr="00227075">
              <w:t xml:space="preserve"> El Triángulo</w:t>
            </w:r>
          </w:p>
          <w:p w14:paraId="4158126E" w14:textId="235EABDB" w:rsidR="00227075" w:rsidRPr="00227075" w:rsidRDefault="00227075" w:rsidP="00124EAC">
            <w:pPr>
              <w:pStyle w:val="Ttulo1"/>
            </w:pPr>
          </w:p>
        </w:tc>
        <w:tc>
          <w:tcPr>
            <w:tcW w:w="3500" w:type="dxa"/>
            <w:tcBorders>
              <w:top w:val="single" w:sz="4" w:space="0" w:color="auto"/>
              <w:left w:val="nil"/>
              <w:bottom w:val="single" w:sz="4" w:space="0" w:color="auto"/>
              <w:right w:val="single" w:sz="4" w:space="0" w:color="auto"/>
            </w:tcBorders>
            <w:shd w:val="clear" w:color="000000" w:fill="F8CBAD"/>
            <w:vAlign w:val="bottom"/>
          </w:tcPr>
          <w:p w14:paraId="6AC7E4E5" w14:textId="028780A3" w:rsidR="00EF1B51" w:rsidRPr="00227075" w:rsidRDefault="00227075" w:rsidP="00D5455C">
            <w:pPr>
              <w:spacing w:after="0" w:line="240" w:lineRule="auto"/>
              <w:rPr>
                <w:rFonts w:eastAsia="Times New Roman" w:cs="Times New Roman"/>
                <w:color w:val="000000"/>
                <w:szCs w:val="24"/>
                <w:lang w:val="es-ES"/>
              </w:rPr>
            </w:pPr>
            <w:r w:rsidRPr="00227075">
              <w:rPr>
                <w:rFonts w:eastAsia="Times New Roman" w:cs="Times New Roman"/>
                <w:color w:val="000000"/>
                <w:szCs w:val="24"/>
                <w:lang w:val="es-ES"/>
              </w:rPr>
              <w:t>Variedad en productos cárnicos, salchichas, embutidos, pollo, embutidos.</w:t>
            </w:r>
          </w:p>
        </w:tc>
      </w:tr>
    </w:tbl>
    <w:p w14:paraId="0E3B4B72" w14:textId="0AEB2BB3" w:rsidR="00FC36E8" w:rsidRPr="00227075" w:rsidRDefault="00D5455C" w:rsidP="00A94E74">
      <w:pPr>
        <w:pStyle w:val="indice"/>
        <w:rPr>
          <w:rFonts w:cs="Times New Roman"/>
          <w:szCs w:val="24"/>
        </w:rPr>
      </w:pPr>
      <w:r w:rsidRPr="00227075">
        <w:rPr>
          <w:rFonts w:cs="Times New Roman"/>
          <w:szCs w:val="24"/>
        </w:rPr>
        <w:t>Fuente: observación directa</w:t>
      </w:r>
      <w:r w:rsidR="00227075">
        <w:rPr>
          <w:rFonts w:cs="Times New Roman"/>
          <w:szCs w:val="24"/>
        </w:rPr>
        <w:t xml:space="preserve">, elaborado por Erika </w:t>
      </w:r>
      <w:proofErr w:type="spellStart"/>
      <w:r w:rsidR="00227075">
        <w:rPr>
          <w:rFonts w:cs="Times New Roman"/>
          <w:szCs w:val="24"/>
        </w:rPr>
        <w:t>Chiliguano</w:t>
      </w:r>
      <w:proofErr w:type="spellEnd"/>
      <w:r w:rsidR="00227075">
        <w:rPr>
          <w:rFonts w:cs="Times New Roman"/>
          <w:szCs w:val="24"/>
        </w:rPr>
        <w:t>.</w:t>
      </w:r>
    </w:p>
    <w:p w14:paraId="19DB6889" w14:textId="39CB499C" w:rsidR="00D5455C" w:rsidRDefault="00D5455C" w:rsidP="00A94E74">
      <w:pPr>
        <w:pStyle w:val="indice"/>
      </w:pPr>
      <w:r>
        <w:t>Erika Chiliguano,2023.</w:t>
      </w:r>
    </w:p>
    <w:p w14:paraId="7131AA4C" w14:textId="2E750156" w:rsidR="00D60309" w:rsidRPr="00227075" w:rsidRDefault="00D60309" w:rsidP="00A94E74">
      <w:pPr>
        <w:pStyle w:val="indice"/>
        <w:rPr>
          <w:b/>
          <w:bCs/>
          <w:lang w:val="es-ES"/>
        </w:rPr>
      </w:pPr>
      <w:r w:rsidRPr="00227075">
        <w:rPr>
          <w:b/>
          <w:bCs/>
          <w:lang w:val="es-ES"/>
        </w:rPr>
        <w:t>Proveedores</w:t>
      </w:r>
    </w:p>
    <w:p w14:paraId="1EB73DC4" w14:textId="237B851D" w:rsidR="00D60309" w:rsidRDefault="00D60309" w:rsidP="00A94E74">
      <w:pPr>
        <w:pStyle w:val="indice"/>
        <w:rPr>
          <w:lang w:val="es-ES"/>
        </w:rPr>
      </w:pPr>
      <w:r>
        <w:rPr>
          <w:lang w:val="es-ES"/>
        </w:rPr>
        <w:t>Teniendo en cuanta que el producto debe estar totalmente frescos y mantener la calidad y mantener los principios de EA-SEAFOO</w:t>
      </w:r>
      <w:r w:rsidR="002C7B6F">
        <w:rPr>
          <w:lang w:val="es-ES"/>
        </w:rPr>
        <w:t>D</w:t>
      </w:r>
      <w:r>
        <w:rPr>
          <w:lang w:val="es-ES"/>
        </w:rPr>
        <w:t>, trabajara con proveedores que ofrezcan fidelidad y confianza.</w:t>
      </w:r>
    </w:p>
    <w:p w14:paraId="10DC0DDE" w14:textId="7FD4963C" w:rsidR="00F76A7D" w:rsidRDefault="00967598" w:rsidP="00124EAC">
      <w:pPr>
        <w:pStyle w:val="indicedetablas"/>
      </w:pPr>
      <w:r>
        <w:t>Tabla 23.</w:t>
      </w:r>
      <w:r w:rsidR="00F76A7D">
        <w:t xml:space="preserve"> </w:t>
      </w:r>
      <w:bookmarkStart w:id="69" w:name="_Toc129455119"/>
      <w:r w:rsidR="00F76A7D">
        <w:t>Proveedores</w:t>
      </w:r>
      <w:bookmarkEnd w:id="69"/>
    </w:p>
    <w:tbl>
      <w:tblPr>
        <w:tblStyle w:val="Tablaconcuadrcula4-nfasis2"/>
        <w:tblW w:w="7447" w:type="dxa"/>
        <w:tblLook w:val="04A0" w:firstRow="1" w:lastRow="0" w:firstColumn="1" w:lastColumn="0" w:noHBand="0" w:noVBand="1"/>
      </w:tblPr>
      <w:tblGrid>
        <w:gridCol w:w="1838"/>
        <w:gridCol w:w="3632"/>
        <w:gridCol w:w="2076"/>
      </w:tblGrid>
      <w:tr w:rsidR="00DA644D" w:rsidRPr="00DA644D" w14:paraId="24D0F60F" w14:textId="77777777" w:rsidTr="00D5455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47" w:type="dxa"/>
            <w:gridSpan w:val="3"/>
            <w:noWrap/>
            <w:hideMark/>
          </w:tcPr>
          <w:p w14:paraId="7F98D283" w14:textId="21BAC48D" w:rsidR="00DA644D" w:rsidRPr="00DA644D" w:rsidRDefault="00DA644D" w:rsidP="00DA644D">
            <w:pPr>
              <w:spacing w:line="240" w:lineRule="auto"/>
              <w:jc w:val="center"/>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Tabla de proveedores</w:t>
            </w:r>
          </w:p>
        </w:tc>
      </w:tr>
      <w:tr w:rsidR="00DA644D" w:rsidRPr="00DA644D" w14:paraId="2C9EFD35" w14:textId="77777777" w:rsidTr="00D545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F7C763C" w14:textId="77777777" w:rsidR="00DA644D" w:rsidRPr="00DA644D" w:rsidRDefault="00DA644D" w:rsidP="00DA644D">
            <w:pPr>
              <w:spacing w:line="240" w:lineRule="auto"/>
              <w:jc w:val="center"/>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Proveedor</w:t>
            </w:r>
          </w:p>
        </w:tc>
        <w:tc>
          <w:tcPr>
            <w:tcW w:w="3544" w:type="dxa"/>
            <w:noWrap/>
            <w:hideMark/>
          </w:tcPr>
          <w:p w14:paraId="64D0E55D" w14:textId="77777777" w:rsidR="00DA644D" w:rsidRPr="00DA644D" w:rsidRDefault="00DA644D" w:rsidP="00DA644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Facilidad y beneficios</w:t>
            </w:r>
          </w:p>
        </w:tc>
        <w:tc>
          <w:tcPr>
            <w:tcW w:w="2065" w:type="dxa"/>
            <w:noWrap/>
            <w:hideMark/>
          </w:tcPr>
          <w:p w14:paraId="3CFC0D82" w14:textId="77777777" w:rsidR="00DA644D" w:rsidRPr="00DA644D" w:rsidRDefault="00DA644D" w:rsidP="00DA644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Producto</w:t>
            </w:r>
          </w:p>
        </w:tc>
      </w:tr>
      <w:tr w:rsidR="00DA644D" w:rsidRPr="00DA644D" w14:paraId="1C1A578E" w14:textId="77777777" w:rsidTr="00D5455C">
        <w:trPr>
          <w:trHeight w:val="288"/>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A64B0F2" w14:textId="77777777" w:rsidR="00DA644D" w:rsidRPr="00DA644D" w:rsidRDefault="00DA644D" w:rsidP="00DA644D">
            <w:pPr>
              <w:spacing w:line="240" w:lineRule="auto"/>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BUBBA GUMP</w:t>
            </w:r>
          </w:p>
        </w:tc>
        <w:tc>
          <w:tcPr>
            <w:tcW w:w="3544" w:type="dxa"/>
            <w:noWrap/>
            <w:hideMark/>
          </w:tcPr>
          <w:p w14:paraId="6667CE88" w14:textId="77777777" w:rsidR="00DA644D" w:rsidRPr="00DA644D" w:rsidRDefault="00DA644D" w:rsidP="004D1399">
            <w:pPr>
              <w:pStyle w:val="Prrafodelist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Productos de calidad</w:t>
            </w:r>
          </w:p>
          <w:p w14:paraId="082E92CD" w14:textId="2ABB4E35" w:rsidR="00DA644D" w:rsidRPr="00DA644D" w:rsidRDefault="00DA644D" w:rsidP="004D1399">
            <w:pPr>
              <w:pStyle w:val="Prrafodelist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Facilidad de pago</w:t>
            </w:r>
          </w:p>
          <w:p w14:paraId="33E513D3" w14:textId="6EC3A585" w:rsidR="00DA644D" w:rsidRPr="00DA644D" w:rsidRDefault="00DA644D" w:rsidP="004D1399">
            <w:pPr>
              <w:pStyle w:val="Prrafodelista"/>
              <w:numPr>
                <w:ilvl w:val="0"/>
                <w:numId w:val="1"/>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Envió al establecimiento</w:t>
            </w:r>
          </w:p>
        </w:tc>
        <w:tc>
          <w:tcPr>
            <w:tcW w:w="2065" w:type="dxa"/>
            <w:noWrap/>
            <w:hideMark/>
          </w:tcPr>
          <w:p w14:paraId="76364C4F" w14:textId="1AA791BA" w:rsidR="00DA644D" w:rsidRPr="00DA644D" w:rsidRDefault="00DA644D" w:rsidP="00DA644D">
            <w:p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Variedad de camarón (número de camarón)</w:t>
            </w:r>
          </w:p>
        </w:tc>
      </w:tr>
      <w:tr w:rsidR="00DA644D" w:rsidRPr="00DA644D" w14:paraId="41CC9D16" w14:textId="77777777" w:rsidTr="00D5455C">
        <w:trPr>
          <w:cnfStyle w:val="000000100000" w:firstRow="0" w:lastRow="0" w:firstColumn="0" w:lastColumn="0" w:oddVBand="0" w:evenVBand="0" w:oddHBand="1"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99DA8F2" w14:textId="77777777" w:rsidR="00DA644D" w:rsidRPr="00DA644D" w:rsidRDefault="00DA644D" w:rsidP="00DA644D">
            <w:pPr>
              <w:spacing w:line="240" w:lineRule="auto"/>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FORTUNAMAR</w:t>
            </w:r>
          </w:p>
        </w:tc>
        <w:tc>
          <w:tcPr>
            <w:tcW w:w="3544" w:type="dxa"/>
            <w:noWrap/>
            <w:hideMark/>
          </w:tcPr>
          <w:p w14:paraId="2377A14D" w14:textId="77777777" w:rsidR="00DA644D" w:rsidRPr="00DA644D" w:rsidRDefault="00DA644D" w:rsidP="004D1399">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Variedad de producto</w:t>
            </w:r>
          </w:p>
          <w:p w14:paraId="1197D47B" w14:textId="77777777" w:rsidR="00DA644D" w:rsidRPr="00DA644D" w:rsidRDefault="00DA644D" w:rsidP="004D1399">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Productos de calidad</w:t>
            </w:r>
          </w:p>
          <w:p w14:paraId="706714E4" w14:textId="30B7AE36" w:rsidR="00DA644D" w:rsidRPr="00DA644D" w:rsidRDefault="00DA644D" w:rsidP="004D1399">
            <w:pPr>
              <w:pStyle w:val="Prrafodelista"/>
              <w:numPr>
                <w:ilvl w:val="0"/>
                <w:numId w:val="2"/>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Establecimiento extenso</w:t>
            </w:r>
          </w:p>
        </w:tc>
        <w:tc>
          <w:tcPr>
            <w:tcW w:w="2065" w:type="dxa"/>
            <w:noWrap/>
            <w:hideMark/>
          </w:tcPr>
          <w:p w14:paraId="3D996BE2" w14:textId="210B5A99" w:rsidR="00DA644D" w:rsidRPr="00DA644D" w:rsidRDefault="00DA644D" w:rsidP="00DA644D">
            <w:p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 Variedad de pescados ya sean grandes y pequeños</w:t>
            </w:r>
          </w:p>
        </w:tc>
      </w:tr>
      <w:tr w:rsidR="00DA644D" w:rsidRPr="00DA644D" w14:paraId="373B7CB6" w14:textId="77777777" w:rsidTr="00D5455C">
        <w:trPr>
          <w:trHeight w:val="84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1B3229E" w14:textId="77777777" w:rsidR="00DA644D" w:rsidRPr="00DA644D" w:rsidRDefault="00DA644D" w:rsidP="00DA644D">
            <w:pPr>
              <w:spacing w:line="240" w:lineRule="auto"/>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PUERTO MARELLA</w:t>
            </w:r>
          </w:p>
        </w:tc>
        <w:tc>
          <w:tcPr>
            <w:tcW w:w="3544" w:type="dxa"/>
            <w:noWrap/>
            <w:hideMark/>
          </w:tcPr>
          <w:p w14:paraId="53726CD1" w14:textId="1B3BDB1A" w:rsidR="00DA644D" w:rsidRPr="00DA644D" w:rsidRDefault="00DA644D" w:rsidP="004D1399">
            <w:pPr>
              <w:pStyle w:val="Prrafodelista"/>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Establecimiento higiénico</w:t>
            </w:r>
          </w:p>
          <w:p w14:paraId="1851BF34" w14:textId="77777777" w:rsidR="00DA644D" w:rsidRPr="00DA644D" w:rsidRDefault="00DA644D" w:rsidP="004D1399">
            <w:pPr>
              <w:pStyle w:val="Prrafodelista"/>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Calidad de producto</w:t>
            </w:r>
          </w:p>
          <w:p w14:paraId="3043E822" w14:textId="775CD919" w:rsidR="00DA644D" w:rsidRPr="00DA644D" w:rsidRDefault="00DA644D" w:rsidP="004D1399">
            <w:pPr>
              <w:pStyle w:val="Prrafodelista"/>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rPr>
            </w:pPr>
            <w:r w:rsidRPr="00DA644D">
              <w:rPr>
                <w:rFonts w:asciiTheme="majorHAnsi" w:eastAsia="Times New Roman" w:hAnsiTheme="majorHAnsi" w:cstheme="majorHAnsi"/>
                <w:color w:val="000000"/>
                <w:sz w:val="20"/>
                <w:szCs w:val="20"/>
              </w:rPr>
              <w:t>Producto totalmente inocuo</w:t>
            </w:r>
          </w:p>
        </w:tc>
        <w:tc>
          <w:tcPr>
            <w:tcW w:w="2065" w:type="dxa"/>
            <w:noWrap/>
            <w:hideMark/>
          </w:tcPr>
          <w:p w14:paraId="382D26EF" w14:textId="612A7612" w:rsidR="00DA644D" w:rsidRPr="00DA644D" w:rsidRDefault="00DA644D" w:rsidP="00A94E74">
            <w:pPr>
              <w:pStyle w:val="indice"/>
              <w:cnfStyle w:val="000000000000" w:firstRow="0" w:lastRow="0" w:firstColumn="0" w:lastColumn="0" w:oddVBand="0" w:evenVBand="0" w:oddHBand="0" w:evenHBand="0" w:firstRowFirstColumn="0" w:firstRowLastColumn="0" w:lastRowFirstColumn="0" w:lastRowLastColumn="0"/>
            </w:pPr>
            <w:r w:rsidRPr="00DA644D">
              <w:t>Langostino, Langosta entrega de variedad de crustáceos</w:t>
            </w:r>
          </w:p>
        </w:tc>
      </w:tr>
      <w:tr w:rsidR="0045025E" w:rsidRPr="00DA644D" w14:paraId="5C955E6C" w14:textId="77777777" w:rsidTr="00D5455C">
        <w:trPr>
          <w:cnfStyle w:val="000000100000" w:firstRow="0" w:lastRow="0" w:firstColumn="0" w:lastColumn="0" w:oddVBand="0" w:evenVBand="0" w:oddHBand="1" w:evenHBand="0" w:firstRowFirstColumn="0" w:firstRowLastColumn="0" w:lastRowFirstColumn="0" w:lastRowLastColumn="0"/>
          <w:trHeight w:val="1210"/>
        </w:trPr>
        <w:tc>
          <w:tcPr>
            <w:cnfStyle w:val="001000000000" w:firstRow="0" w:lastRow="0" w:firstColumn="1" w:lastColumn="0" w:oddVBand="0" w:evenVBand="0" w:oddHBand="0" w:evenHBand="0" w:firstRowFirstColumn="0" w:firstRowLastColumn="0" w:lastRowFirstColumn="0" w:lastRowLastColumn="0"/>
            <w:tcW w:w="1838" w:type="dxa"/>
            <w:noWrap/>
          </w:tcPr>
          <w:p w14:paraId="7CA4E114" w14:textId="5CCE89AF" w:rsidR="0045025E" w:rsidRPr="00DA644D" w:rsidRDefault="00004092" w:rsidP="00004092">
            <w:pPr>
              <w:spacing w:line="240" w:lineRule="auto"/>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lastRenderedPageBreak/>
              <w:t>CONDIMESA</w:t>
            </w:r>
          </w:p>
        </w:tc>
        <w:tc>
          <w:tcPr>
            <w:tcW w:w="3544" w:type="dxa"/>
            <w:noWrap/>
          </w:tcPr>
          <w:p w14:paraId="3547D364" w14:textId="5E4815FE" w:rsidR="0045025E" w:rsidRDefault="00004092" w:rsidP="004D1399">
            <w:pPr>
              <w:pStyle w:val="Prrafodelista"/>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Marca reconocida</w:t>
            </w:r>
          </w:p>
          <w:p w14:paraId="0266B480" w14:textId="77777777" w:rsidR="00004092" w:rsidRDefault="00004092" w:rsidP="004D1399">
            <w:pPr>
              <w:pStyle w:val="Prrafodelista"/>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Calidad del producto</w:t>
            </w:r>
          </w:p>
          <w:p w14:paraId="44F3FC97" w14:textId="77777777" w:rsidR="00004092" w:rsidRDefault="00004092" w:rsidP="004D1399">
            <w:pPr>
              <w:pStyle w:val="Prrafodelista"/>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Facilidad de pago</w:t>
            </w:r>
          </w:p>
          <w:p w14:paraId="5C5BAF21" w14:textId="14E7D5B0" w:rsidR="00004092" w:rsidRPr="00DA644D" w:rsidRDefault="00004092" w:rsidP="004D1399">
            <w:pPr>
              <w:pStyle w:val="Prrafodelista"/>
              <w:numPr>
                <w:ilvl w:val="0"/>
                <w:numId w:val="3"/>
              </w:numPr>
              <w:spacing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rPr>
            </w:pPr>
            <w:r>
              <w:rPr>
                <w:rFonts w:asciiTheme="majorHAnsi" w:eastAsia="Times New Roman" w:hAnsiTheme="majorHAnsi" w:cstheme="majorHAnsi"/>
                <w:color w:val="000000"/>
                <w:sz w:val="20"/>
                <w:szCs w:val="20"/>
              </w:rPr>
              <w:t>Variedad de productos</w:t>
            </w:r>
          </w:p>
        </w:tc>
        <w:tc>
          <w:tcPr>
            <w:tcW w:w="2065" w:type="dxa"/>
            <w:noWrap/>
          </w:tcPr>
          <w:p w14:paraId="323C08D4" w14:textId="77777777" w:rsidR="0045025E" w:rsidRDefault="00004092" w:rsidP="00A94E74">
            <w:pPr>
              <w:pStyle w:val="indice"/>
              <w:cnfStyle w:val="000000100000" w:firstRow="0" w:lastRow="0" w:firstColumn="0" w:lastColumn="0" w:oddVBand="0" w:evenVBand="0" w:oddHBand="1" w:evenHBand="0" w:firstRowFirstColumn="0" w:firstRowLastColumn="0" w:lastRowFirstColumn="0" w:lastRowLastColumn="0"/>
            </w:pPr>
            <w:r>
              <w:t>Aliños</w:t>
            </w:r>
          </w:p>
          <w:p w14:paraId="445A705C" w14:textId="48FB0638" w:rsidR="00004092" w:rsidRPr="00DA644D" w:rsidRDefault="00004092" w:rsidP="00A94E74">
            <w:pPr>
              <w:pStyle w:val="indice"/>
              <w:cnfStyle w:val="000000100000" w:firstRow="0" w:lastRow="0" w:firstColumn="0" w:lastColumn="0" w:oddVBand="0" w:evenVBand="0" w:oddHBand="1" w:evenHBand="0" w:firstRowFirstColumn="0" w:firstRowLastColumn="0" w:lastRowFirstColumn="0" w:lastRowLastColumn="0"/>
            </w:pPr>
            <w:r>
              <w:t>Especias</w:t>
            </w:r>
          </w:p>
        </w:tc>
      </w:tr>
    </w:tbl>
    <w:p w14:paraId="6946A08D" w14:textId="2EF5082A" w:rsidR="00D60309" w:rsidRDefault="00F76A7D" w:rsidP="00A94E74">
      <w:pPr>
        <w:pStyle w:val="indice"/>
        <w:rPr>
          <w:lang w:val="es-ES"/>
        </w:rPr>
      </w:pPr>
      <w:r w:rsidRPr="00227075">
        <w:rPr>
          <w:i/>
          <w:iCs/>
          <w:lang w:val="es-ES"/>
        </w:rPr>
        <w:t>Nota:</w:t>
      </w:r>
      <w:r>
        <w:rPr>
          <w:lang w:val="es-ES"/>
        </w:rPr>
        <w:t xml:space="preserve"> tabla de proveedores, Erika </w:t>
      </w:r>
      <w:proofErr w:type="spellStart"/>
      <w:r>
        <w:rPr>
          <w:lang w:val="es-ES"/>
        </w:rPr>
        <w:t>Chiliguano</w:t>
      </w:r>
      <w:proofErr w:type="spellEnd"/>
      <w:r>
        <w:rPr>
          <w:lang w:val="es-ES"/>
        </w:rPr>
        <w:t xml:space="preserve"> (2023)</w:t>
      </w:r>
    </w:p>
    <w:p w14:paraId="094707A1" w14:textId="7F06F997" w:rsidR="00F76A7D" w:rsidRPr="00227075" w:rsidRDefault="00F76A7D" w:rsidP="00A94E74">
      <w:pPr>
        <w:pStyle w:val="indice"/>
        <w:rPr>
          <w:b/>
          <w:bCs/>
        </w:rPr>
      </w:pPr>
      <w:r w:rsidRPr="00227075">
        <w:rPr>
          <w:b/>
          <w:bCs/>
        </w:rPr>
        <w:t>Intermediarios</w:t>
      </w:r>
    </w:p>
    <w:p w14:paraId="5574D6C3" w14:textId="43E20334" w:rsidR="00F76A7D" w:rsidRDefault="00F76A7D" w:rsidP="00A94E74">
      <w:pPr>
        <w:pStyle w:val="indice"/>
      </w:pPr>
      <w:r w:rsidRPr="00472D63">
        <w:t>EA-SEAFOO</w:t>
      </w:r>
      <w:r w:rsidR="002C7B6F" w:rsidRPr="00472D63">
        <w:t>D</w:t>
      </w:r>
      <w:r w:rsidRPr="00472D63">
        <w:t xml:space="preserve"> comercializar</w:t>
      </w:r>
      <w:r w:rsidR="00227075">
        <w:t xml:space="preserve">á </w:t>
      </w:r>
      <w:r w:rsidRPr="00472D63">
        <w:t xml:space="preserve">de forma directa, por lo tanto, no </w:t>
      </w:r>
      <w:r w:rsidR="00227075">
        <w:t xml:space="preserve">se </w:t>
      </w:r>
      <w:r w:rsidRPr="00472D63">
        <w:t>necesitar</w:t>
      </w:r>
      <w:r w:rsidR="00227075">
        <w:t xml:space="preserve">á </w:t>
      </w:r>
      <w:r w:rsidRPr="00472D63">
        <w:t xml:space="preserve">intermediarios para poder realizar </w:t>
      </w:r>
      <w:r w:rsidR="00227075">
        <w:t xml:space="preserve">esta </w:t>
      </w:r>
      <w:r w:rsidRPr="00472D63">
        <w:t>actividad.</w:t>
      </w:r>
    </w:p>
    <w:p w14:paraId="50A1BA61" w14:textId="677808EE" w:rsidR="00227075" w:rsidRDefault="00227075" w:rsidP="00227075"/>
    <w:p w14:paraId="02FB8FAC" w14:textId="07C35A9B" w:rsidR="00227075" w:rsidRDefault="00227075" w:rsidP="00124EAC">
      <w:pPr>
        <w:pStyle w:val="Ttulo1"/>
      </w:pPr>
    </w:p>
    <w:p w14:paraId="6C77AAB9" w14:textId="45DD77CE" w:rsidR="00227075" w:rsidRDefault="00227075" w:rsidP="00227075"/>
    <w:p w14:paraId="5C49E716" w14:textId="1A331B40" w:rsidR="00227075" w:rsidRDefault="00227075" w:rsidP="00124EAC">
      <w:pPr>
        <w:pStyle w:val="Ttulo1"/>
      </w:pPr>
    </w:p>
    <w:p w14:paraId="35A91B13" w14:textId="338083EA" w:rsidR="00227075" w:rsidRDefault="00227075" w:rsidP="00227075"/>
    <w:p w14:paraId="645183F1" w14:textId="263FAFE2" w:rsidR="00227075" w:rsidRDefault="00227075" w:rsidP="00124EAC">
      <w:pPr>
        <w:pStyle w:val="Ttulo1"/>
      </w:pPr>
    </w:p>
    <w:p w14:paraId="744B4A30" w14:textId="076A1285" w:rsidR="00227075" w:rsidRDefault="00227075" w:rsidP="00227075"/>
    <w:p w14:paraId="0B552E32" w14:textId="5DD9D847" w:rsidR="00227075" w:rsidRDefault="00227075" w:rsidP="00124EAC">
      <w:pPr>
        <w:pStyle w:val="Ttulo1"/>
      </w:pPr>
    </w:p>
    <w:p w14:paraId="094B0AC4" w14:textId="1EE8B50E" w:rsidR="00227075" w:rsidRDefault="00227075" w:rsidP="00227075"/>
    <w:p w14:paraId="6076A83C" w14:textId="4320F0F2" w:rsidR="00227075" w:rsidRDefault="00227075" w:rsidP="00124EAC">
      <w:pPr>
        <w:pStyle w:val="Ttulo1"/>
      </w:pPr>
    </w:p>
    <w:p w14:paraId="61C84403" w14:textId="77777777" w:rsidR="00227075" w:rsidRPr="00227075" w:rsidRDefault="00227075" w:rsidP="00227075"/>
    <w:p w14:paraId="5C662F3E" w14:textId="488FFE8A" w:rsidR="00F76A7D" w:rsidRPr="00227075" w:rsidRDefault="00F76A7D" w:rsidP="00A94E74">
      <w:pPr>
        <w:pStyle w:val="indice"/>
        <w:rPr>
          <w:b/>
          <w:bCs/>
        </w:rPr>
      </w:pPr>
      <w:r w:rsidRPr="00227075">
        <w:rPr>
          <w:b/>
          <w:bCs/>
        </w:rPr>
        <w:t>Clientes</w:t>
      </w:r>
    </w:p>
    <w:p w14:paraId="5FEDB2DF" w14:textId="49F14462" w:rsidR="002D131C" w:rsidRDefault="00F76A7D" w:rsidP="00A94E74">
      <w:pPr>
        <w:pStyle w:val="indice"/>
      </w:pPr>
      <w:r w:rsidRPr="00472D63">
        <w:t>EA-SEAFOO</w:t>
      </w:r>
      <w:r w:rsidR="002C7B6F" w:rsidRPr="00472D63">
        <w:t>D</w:t>
      </w:r>
      <w:r w:rsidRPr="00472D63">
        <w:t xml:space="preserve"> será una microempresa dirigida a los amantes de</w:t>
      </w:r>
      <w:r w:rsidR="00F87303">
        <w:t xml:space="preserve">l pescado y los </w:t>
      </w:r>
      <w:r w:rsidRPr="00472D63">
        <w:t>mariscos que deseen degustar la variedad de productos que ofrecer en mi microempresa</w:t>
      </w:r>
      <w:r w:rsidR="00227075">
        <w:t xml:space="preserve"> y a continuación se especifica la segmentación de mercado.</w:t>
      </w:r>
    </w:p>
    <w:tbl>
      <w:tblPr>
        <w:tblStyle w:val="Tablaconcuadrcula"/>
        <w:tblW w:w="0" w:type="auto"/>
        <w:tblLook w:val="04A0" w:firstRow="1" w:lastRow="0" w:firstColumn="1" w:lastColumn="0" w:noHBand="0" w:noVBand="1"/>
      </w:tblPr>
      <w:tblGrid>
        <w:gridCol w:w="4130"/>
        <w:gridCol w:w="4131"/>
      </w:tblGrid>
      <w:tr w:rsidR="00227075" w14:paraId="4474AAB4" w14:textId="77777777" w:rsidTr="00227075">
        <w:trPr>
          <w:trHeight w:val="613"/>
        </w:trPr>
        <w:tc>
          <w:tcPr>
            <w:tcW w:w="4130" w:type="dxa"/>
          </w:tcPr>
          <w:p w14:paraId="4D34B510" w14:textId="10AA2AB2" w:rsidR="00227075" w:rsidRPr="00227075" w:rsidRDefault="00227075" w:rsidP="00227075">
            <w:pPr>
              <w:rPr>
                <w:b/>
                <w:bCs/>
              </w:rPr>
            </w:pPr>
            <w:r w:rsidRPr="00227075">
              <w:rPr>
                <w:b/>
                <w:bCs/>
              </w:rPr>
              <w:lastRenderedPageBreak/>
              <w:t xml:space="preserve">Base de segmentación </w:t>
            </w:r>
          </w:p>
        </w:tc>
        <w:tc>
          <w:tcPr>
            <w:tcW w:w="4131" w:type="dxa"/>
          </w:tcPr>
          <w:p w14:paraId="7A12F602" w14:textId="799ADAEA" w:rsidR="00227075" w:rsidRPr="00227075" w:rsidRDefault="00227075" w:rsidP="00227075">
            <w:pPr>
              <w:rPr>
                <w:b/>
                <w:bCs/>
              </w:rPr>
            </w:pPr>
            <w:r w:rsidRPr="00227075">
              <w:rPr>
                <w:b/>
                <w:bCs/>
              </w:rPr>
              <w:t xml:space="preserve">Segmentos típicos de mercado </w:t>
            </w:r>
          </w:p>
        </w:tc>
      </w:tr>
      <w:tr w:rsidR="00227075" w14:paraId="524391A4" w14:textId="77777777" w:rsidTr="00227075">
        <w:tc>
          <w:tcPr>
            <w:tcW w:w="4130" w:type="dxa"/>
          </w:tcPr>
          <w:p w14:paraId="4AC59E85" w14:textId="6257AA87" w:rsidR="00227075" w:rsidRDefault="00227075" w:rsidP="00227075">
            <w:r>
              <w:t xml:space="preserve">Geográfica </w:t>
            </w:r>
          </w:p>
        </w:tc>
        <w:tc>
          <w:tcPr>
            <w:tcW w:w="4131" w:type="dxa"/>
          </w:tcPr>
          <w:p w14:paraId="1A5F3A12" w14:textId="77777777" w:rsidR="00227075" w:rsidRDefault="00227075" w:rsidP="00227075"/>
        </w:tc>
      </w:tr>
      <w:tr w:rsidR="00227075" w14:paraId="2A80D907" w14:textId="77777777" w:rsidTr="00227075">
        <w:tc>
          <w:tcPr>
            <w:tcW w:w="4130" w:type="dxa"/>
          </w:tcPr>
          <w:p w14:paraId="053716E6" w14:textId="5231240A" w:rsidR="00227075" w:rsidRDefault="00227075" w:rsidP="00227075">
            <w:r>
              <w:t xml:space="preserve">Región </w:t>
            </w:r>
          </w:p>
        </w:tc>
        <w:tc>
          <w:tcPr>
            <w:tcW w:w="4131" w:type="dxa"/>
          </w:tcPr>
          <w:p w14:paraId="2D76329F" w14:textId="3FD40917" w:rsidR="00227075" w:rsidRDefault="00227075" w:rsidP="00227075">
            <w:r>
              <w:t>Sierra, Provincia Pichincha</w:t>
            </w:r>
          </w:p>
        </w:tc>
      </w:tr>
      <w:tr w:rsidR="00227075" w14:paraId="7DB9B575" w14:textId="77777777" w:rsidTr="00227075">
        <w:tc>
          <w:tcPr>
            <w:tcW w:w="4130" w:type="dxa"/>
          </w:tcPr>
          <w:p w14:paraId="2C129E29" w14:textId="61202856" w:rsidR="00227075" w:rsidRDefault="00227075" w:rsidP="00227075">
            <w:r>
              <w:t>Urbana-Rural</w:t>
            </w:r>
          </w:p>
        </w:tc>
        <w:tc>
          <w:tcPr>
            <w:tcW w:w="4131" w:type="dxa"/>
          </w:tcPr>
          <w:p w14:paraId="614A62B5" w14:textId="431BD8F0" w:rsidR="00227075" w:rsidRDefault="00227075" w:rsidP="00227075">
            <w:r>
              <w:t xml:space="preserve">Urbana </w:t>
            </w:r>
          </w:p>
        </w:tc>
      </w:tr>
      <w:tr w:rsidR="00227075" w14:paraId="5F2738F6" w14:textId="77777777" w:rsidTr="00227075">
        <w:tc>
          <w:tcPr>
            <w:tcW w:w="4130" w:type="dxa"/>
          </w:tcPr>
          <w:p w14:paraId="5873456F" w14:textId="055C1232" w:rsidR="00227075" w:rsidRDefault="00227075" w:rsidP="00227075">
            <w:r>
              <w:t xml:space="preserve">Clima </w:t>
            </w:r>
          </w:p>
        </w:tc>
        <w:tc>
          <w:tcPr>
            <w:tcW w:w="4131" w:type="dxa"/>
          </w:tcPr>
          <w:p w14:paraId="593B9DF2" w14:textId="3673EFE4" w:rsidR="00227075" w:rsidRDefault="00227075" w:rsidP="00227075">
            <w:r>
              <w:t>Templado</w:t>
            </w:r>
          </w:p>
        </w:tc>
      </w:tr>
      <w:tr w:rsidR="00227075" w14:paraId="66BAE6A4" w14:textId="77777777" w:rsidTr="00227075">
        <w:tc>
          <w:tcPr>
            <w:tcW w:w="4130" w:type="dxa"/>
          </w:tcPr>
          <w:p w14:paraId="7EC10C5B" w14:textId="7D25CFC5" w:rsidR="00227075" w:rsidRPr="00227075" w:rsidRDefault="00227075" w:rsidP="00227075">
            <w:pPr>
              <w:rPr>
                <w:b/>
                <w:bCs/>
              </w:rPr>
            </w:pPr>
            <w:r w:rsidRPr="00227075">
              <w:rPr>
                <w:b/>
                <w:bCs/>
              </w:rPr>
              <w:t xml:space="preserve">Demográfica </w:t>
            </w:r>
          </w:p>
        </w:tc>
        <w:tc>
          <w:tcPr>
            <w:tcW w:w="4131" w:type="dxa"/>
          </w:tcPr>
          <w:p w14:paraId="4F03FAD7" w14:textId="77777777" w:rsidR="00227075" w:rsidRDefault="00227075" w:rsidP="00227075"/>
        </w:tc>
      </w:tr>
      <w:tr w:rsidR="00227075" w14:paraId="2A18E31E" w14:textId="77777777" w:rsidTr="00227075">
        <w:tc>
          <w:tcPr>
            <w:tcW w:w="4130" w:type="dxa"/>
          </w:tcPr>
          <w:p w14:paraId="3CD2776B" w14:textId="37A1CBDD" w:rsidR="00227075" w:rsidRPr="00227075" w:rsidRDefault="00227075" w:rsidP="00227075">
            <w:r w:rsidRPr="00227075">
              <w:t>Edad</w:t>
            </w:r>
          </w:p>
        </w:tc>
        <w:tc>
          <w:tcPr>
            <w:tcW w:w="4131" w:type="dxa"/>
          </w:tcPr>
          <w:p w14:paraId="713C1C5C" w14:textId="63FF5358" w:rsidR="00227075" w:rsidRDefault="00227075" w:rsidP="00227075">
            <w:r>
              <w:t>De 18 a 50 años</w:t>
            </w:r>
          </w:p>
        </w:tc>
      </w:tr>
      <w:tr w:rsidR="00227075" w14:paraId="6F73E717" w14:textId="77777777" w:rsidTr="00227075">
        <w:tc>
          <w:tcPr>
            <w:tcW w:w="4130" w:type="dxa"/>
          </w:tcPr>
          <w:p w14:paraId="33D86EE0" w14:textId="3169FC94" w:rsidR="00227075" w:rsidRPr="00227075" w:rsidRDefault="00227075" w:rsidP="00227075">
            <w:r>
              <w:t xml:space="preserve">Sexo </w:t>
            </w:r>
          </w:p>
        </w:tc>
        <w:tc>
          <w:tcPr>
            <w:tcW w:w="4131" w:type="dxa"/>
          </w:tcPr>
          <w:p w14:paraId="11226470" w14:textId="5E1B802A" w:rsidR="00227075" w:rsidRDefault="00227075" w:rsidP="00227075">
            <w:r>
              <w:t>Masculino/femenino</w:t>
            </w:r>
          </w:p>
        </w:tc>
      </w:tr>
      <w:tr w:rsidR="00227075" w14:paraId="13D5E2D5" w14:textId="77777777" w:rsidTr="00227075">
        <w:tc>
          <w:tcPr>
            <w:tcW w:w="4130" w:type="dxa"/>
          </w:tcPr>
          <w:p w14:paraId="3D254EB2" w14:textId="760F3782" w:rsidR="00227075" w:rsidRDefault="00F87303" w:rsidP="00227075">
            <w:r>
              <w:t>Estado civil</w:t>
            </w:r>
          </w:p>
        </w:tc>
        <w:tc>
          <w:tcPr>
            <w:tcW w:w="4131" w:type="dxa"/>
          </w:tcPr>
          <w:p w14:paraId="5B48D310" w14:textId="46CB787D" w:rsidR="00227075" w:rsidRDefault="00F87303" w:rsidP="00227075">
            <w:r>
              <w:t>Soltero/ Casado</w:t>
            </w:r>
          </w:p>
        </w:tc>
      </w:tr>
      <w:tr w:rsidR="00F87303" w14:paraId="748FF402" w14:textId="77777777" w:rsidTr="00227075">
        <w:tc>
          <w:tcPr>
            <w:tcW w:w="4130" w:type="dxa"/>
          </w:tcPr>
          <w:p w14:paraId="047D17A0" w14:textId="31078424" w:rsidR="00F87303" w:rsidRDefault="00F87303" w:rsidP="00227075">
            <w:r>
              <w:t xml:space="preserve">Ingresos </w:t>
            </w:r>
          </w:p>
        </w:tc>
        <w:tc>
          <w:tcPr>
            <w:tcW w:w="4131" w:type="dxa"/>
          </w:tcPr>
          <w:p w14:paraId="4E001770" w14:textId="1867C617" w:rsidR="00F87303" w:rsidRDefault="00F87303" w:rsidP="00227075">
            <w:r>
              <w:t>Más de 500,00</w:t>
            </w:r>
          </w:p>
        </w:tc>
      </w:tr>
      <w:tr w:rsidR="00F87303" w14:paraId="77E0FA7F" w14:textId="77777777" w:rsidTr="00227075">
        <w:tc>
          <w:tcPr>
            <w:tcW w:w="4130" w:type="dxa"/>
          </w:tcPr>
          <w:p w14:paraId="14E857EB" w14:textId="0A60D63F" w:rsidR="00F87303" w:rsidRDefault="00F87303" w:rsidP="00227075">
            <w:r>
              <w:t xml:space="preserve">Educación </w:t>
            </w:r>
          </w:p>
        </w:tc>
        <w:tc>
          <w:tcPr>
            <w:tcW w:w="4131" w:type="dxa"/>
          </w:tcPr>
          <w:p w14:paraId="30819FEC" w14:textId="63889D46" w:rsidR="00F87303" w:rsidRDefault="00F87303" w:rsidP="00227075">
            <w:r>
              <w:t>Indiferente</w:t>
            </w:r>
          </w:p>
        </w:tc>
      </w:tr>
      <w:tr w:rsidR="00F87303" w14:paraId="1DE2AB83" w14:textId="77777777" w:rsidTr="00227075">
        <w:tc>
          <w:tcPr>
            <w:tcW w:w="4130" w:type="dxa"/>
          </w:tcPr>
          <w:p w14:paraId="335C6EB9" w14:textId="6194BDBC" w:rsidR="00F87303" w:rsidRPr="00F87303" w:rsidRDefault="00F87303" w:rsidP="00227075">
            <w:pPr>
              <w:rPr>
                <w:b/>
                <w:bCs/>
              </w:rPr>
            </w:pPr>
            <w:r w:rsidRPr="00F87303">
              <w:rPr>
                <w:b/>
                <w:bCs/>
              </w:rPr>
              <w:t xml:space="preserve">Psicográfica </w:t>
            </w:r>
          </w:p>
        </w:tc>
        <w:tc>
          <w:tcPr>
            <w:tcW w:w="4131" w:type="dxa"/>
          </w:tcPr>
          <w:p w14:paraId="7C107197" w14:textId="77777777" w:rsidR="00F87303" w:rsidRDefault="00F87303" w:rsidP="00227075"/>
        </w:tc>
      </w:tr>
      <w:tr w:rsidR="00F87303" w14:paraId="2BC5AA30" w14:textId="77777777" w:rsidTr="00227075">
        <w:tc>
          <w:tcPr>
            <w:tcW w:w="4130" w:type="dxa"/>
          </w:tcPr>
          <w:p w14:paraId="6E1E2516" w14:textId="11A2F426" w:rsidR="00F87303" w:rsidRPr="00F87303" w:rsidRDefault="00F87303" w:rsidP="00227075">
            <w:r w:rsidRPr="00F87303">
              <w:t xml:space="preserve">Clase social </w:t>
            </w:r>
          </w:p>
        </w:tc>
        <w:tc>
          <w:tcPr>
            <w:tcW w:w="4131" w:type="dxa"/>
          </w:tcPr>
          <w:p w14:paraId="1581B33B" w14:textId="10713BDA" w:rsidR="00F87303" w:rsidRDefault="00F87303" w:rsidP="00227075">
            <w:r>
              <w:t>Media, media alta</w:t>
            </w:r>
          </w:p>
        </w:tc>
      </w:tr>
      <w:tr w:rsidR="00F87303" w14:paraId="7F5343BB" w14:textId="77777777" w:rsidTr="00227075">
        <w:tc>
          <w:tcPr>
            <w:tcW w:w="4130" w:type="dxa"/>
          </w:tcPr>
          <w:p w14:paraId="24957DED" w14:textId="4A696AF7" w:rsidR="00F87303" w:rsidRPr="00F87303" w:rsidRDefault="00F87303" w:rsidP="00227075">
            <w:r>
              <w:t xml:space="preserve">Estilo de vida </w:t>
            </w:r>
          </w:p>
        </w:tc>
        <w:tc>
          <w:tcPr>
            <w:tcW w:w="4131" w:type="dxa"/>
          </w:tcPr>
          <w:p w14:paraId="160CACF0" w14:textId="35A4ABD3" w:rsidR="00F87303" w:rsidRDefault="00F87303" w:rsidP="00227075">
            <w:r>
              <w:t>Personas jóvenes, sin problemas de alergia a los mariscos.</w:t>
            </w:r>
          </w:p>
        </w:tc>
      </w:tr>
    </w:tbl>
    <w:p w14:paraId="70741D72" w14:textId="77777777" w:rsidR="00227075" w:rsidRPr="00227075" w:rsidRDefault="00227075" w:rsidP="00227075"/>
    <w:p w14:paraId="237DD1DB" w14:textId="12E938BC" w:rsidR="00472D63" w:rsidRDefault="00472D63" w:rsidP="00A94E74">
      <w:pPr>
        <w:pStyle w:val="indice"/>
      </w:pPr>
    </w:p>
    <w:p w14:paraId="18324F87" w14:textId="05512BCD" w:rsidR="00227075" w:rsidRDefault="00227075" w:rsidP="00227075"/>
    <w:p w14:paraId="160A0A0D" w14:textId="1A305F81" w:rsidR="00687F60" w:rsidRDefault="00687F60" w:rsidP="00124EAC">
      <w:pPr>
        <w:pStyle w:val="Ttulo1"/>
      </w:pPr>
    </w:p>
    <w:p w14:paraId="4CCC95FA" w14:textId="5FA287E9" w:rsidR="00687F60" w:rsidRDefault="00687F60" w:rsidP="00687F60"/>
    <w:p w14:paraId="705AA4AC" w14:textId="64116917" w:rsidR="00227075" w:rsidRDefault="00227075" w:rsidP="00124EAC">
      <w:pPr>
        <w:pStyle w:val="Ttulo1"/>
      </w:pPr>
    </w:p>
    <w:p w14:paraId="0AF98847" w14:textId="77777777" w:rsidR="00687F60" w:rsidRPr="00687F60" w:rsidRDefault="00687F60" w:rsidP="00687F60"/>
    <w:p w14:paraId="71C2AE69" w14:textId="597DD9B8" w:rsidR="00254A53" w:rsidRDefault="008A2241" w:rsidP="00687F60">
      <w:pPr>
        <w:pStyle w:val="Ttulo3"/>
        <w:ind w:firstLine="720"/>
        <w:rPr>
          <w:b/>
          <w:bCs/>
        </w:rPr>
      </w:pPr>
      <w:bookmarkStart w:id="70" w:name="_Toc129040314"/>
      <w:r w:rsidRPr="00687F60">
        <w:rPr>
          <w:b/>
          <w:bCs/>
        </w:rPr>
        <w:t>Macroentorno</w:t>
      </w:r>
      <w:bookmarkEnd w:id="70"/>
    </w:p>
    <w:p w14:paraId="4C163BB0" w14:textId="0BFCB298" w:rsidR="00687F60" w:rsidRDefault="00687F60" w:rsidP="00124EAC">
      <w:pPr>
        <w:pStyle w:val="Ttulo1"/>
      </w:pPr>
    </w:p>
    <w:p w14:paraId="40471B2B" w14:textId="77777777" w:rsidR="006B0042" w:rsidRPr="00C219BA" w:rsidRDefault="006B0042" w:rsidP="006B0042">
      <w:pPr>
        <w:spacing w:line="360" w:lineRule="auto"/>
        <w:ind w:firstLine="709"/>
        <w:jc w:val="both"/>
        <w:rPr>
          <w:rFonts w:cs="Times New Roman"/>
          <w:color w:val="auto"/>
          <w:szCs w:val="24"/>
          <w:lang w:eastAsia="es-EC"/>
        </w:rPr>
      </w:pPr>
      <w:r w:rsidRPr="00C219BA">
        <w:rPr>
          <w:rFonts w:cs="Times New Roman"/>
          <w:szCs w:val="24"/>
          <w:lang w:eastAsia="es-EC"/>
        </w:rPr>
        <w:t>El macroentorno de la comercialización de pescado y mariscos se refiere a todos los factores externos que pueden influir en la comercialización de estos productos. Estos factores incluyen:</w:t>
      </w:r>
    </w:p>
    <w:p w14:paraId="02EA07CF" w14:textId="77777777" w:rsidR="006B0042" w:rsidRPr="00C219BA" w:rsidRDefault="006B0042" w:rsidP="006B0042">
      <w:pPr>
        <w:spacing w:line="360" w:lineRule="auto"/>
        <w:jc w:val="both"/>
        <w:rPr>
          <w:rFonts w:cs="Times New Roman"/>
          <w:b/>
          <w:szCs w:val="24"/>
          <w:lang w:val="es-ES" w:eastAsia="es-EC"/>
        </w:rPr>
      </w:pPr>
      <w:r w:rsidRPr="00C219BA">
        <w:rPr>
          <w:rFonts w:cs="Times New Roman"/>
          <w:b/>
          <w:szCs w:val="24"/>
          <w:lang w:eastAsia="es-EC"/>
        </w:rPr>
        <w:t>Factores económicos</w:t>
      </w:r>
    </w:p>
    <w:p w14:paraId="673A32BD"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 xml:space="preserve">En Ecuador, la comercialización de pescado y mariscos es una importante fuente de ingresos para el país, ya que cuenta con una amplia costa y una gran variedad </w:t>
      </w:r>
      <w:r w:rsidRPr="00C219BA">
        <w:rPr>
          <w:rFonts w:cs="Times New Roman"/>
          <w:szCs w:val="24"/>
          <w:lang w:eastAsia="es-EC"/>
        </w:rPr>
        <w:lastRenderedPageBreak/>
        <w:t>de especies marinas. Sin embargo, la comercialización de estos productos está influenciada por varios factores económicos del macroentorno que pueden afectar tanto a los productores como a los consumidores.</w:t>
      </w:r>
    </w:p>
    <w:p w14:paraId="3EB972C0"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En primer lugar, los precios del pescado y marisco pueden fluctuar debido a la oferta y la demanda. En Ecuador, la demanda puede verse afectada por factores como el nivel de ingresos de la población, la temporada turística y la competencia de otros productos alimenticios. Además, la oferta de pescado y marisco puede verse afectada por factores como las prácticas de pesca sostenible, las regulaciones gubernamentales y los desastres naturales.</w:t>
      </w:r>
    </w:p>
    <w:p w14:paraId="6B74046B"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En segundo lugar, las condiciones económicas globales y regionales también pueden afectar a la comercialización de pescado y marisco en Ecuador. Por ejemplo, las fluctuaciones de las tasas de cambio pueden afectar a los precios de exportación y las políticas comerciales internacionales pueden afectar a la competencia de los productos locales en los mercados internacionales.</w:t>
      </w:r>
    </w:p>
    <w:p w14:paraId="5CDA6073" w14:textId="2EF667FE"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 xml:space="preserve">En tercer lugar, el costo de los insumos y los servicios necesarios para la comercialización de pescado y mariscos, como el combustible, la energía y el transporte, también pueden afectar a los productores. Si estos costos aumentan, los precios de venta pueden tener que ajustarse para compensar, lo que puede afectar a la rentabilidad de los productores y el precio final que pagan </w:t>
      </w:r>
      <w:r w:rsidRPr="00C219BA">
        <w:rPr>
          <w:rFonts w:cs="Times New Roman"/>
          <w:szCs w:val="24"/>
          <w:lang w:eastAsia="es-EC"/>
        </w:rPr>
        <w:tab/>
      </w:r>
    </w:p>
    <w:p w14:paraId="2ED5A56E" w14:textId="77777777" w:rsidR="006B0042" w:rsidRPr="00C219BA" w:rsidRDefault="006B0042" w:rsidP="006B0042">
      <w:pPr>
        <w:spacing w:line="360" w:lineRule="auto"/>
        <w:ind w:firstLine="709"/>
        <w:jc w:val="both"/>
        <w:rPr>
          <w:rFonts w:cs="Times New Roman"/>
          <w:b/>
          <w:szCs w:val="24"/>
          <w:lang w:eastAsia="es-EC"/>
        </w:rPr>
      </w:pPr>
      <w:r w:rsidRPr="00C219BA">
        <w:rPr>
          <w:rFonts w:cs="Times New Roman"/>
          <w:b/>
          <w:szCs w:val="24"/>
          <w:lang w:eastAsia="es-EC"/>
        </w:rPr>
        <w:t>Factores demográficos</w:t>
      </w:r>
    </w:p>
    <w:p w14:paraId="55384167" w14:textId="69A67476"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Los factores demográficos del macroentorno pueden tener un impacto significativo en la comercialización de pescado y mariscos en Ecuador. Algunos de los factores demográficos más importantes a considerar incluyen la población, la distribución geográfica, el tamaño y la estructura de la población.</w:t>
      </w:r>
    </w:p>
    <w:p w14:paraId="31CEBCD1" w14:textId="6E8D0CE9" w:rsidR="006B0042" w:rsidRPr="00124EAC" w:rsidRDefault="006B0042" w:rsidP="00124EAC">
      <w:pPr>
        <w:pStyle w:val="Ttulo1"/>
      </w:pPr>
      <w:r w:rsidRPr="00C219BA">
        <w:lastRenderedPageBreak/>
        <w:t xml:space="preserve">            </w:t>
      </w:r>
      <w:r w:rsidRPr="00124EAC">
        <w:t xml:space="preserve">Según el </w:t>
      </w:r>
      <w:r w:rsidR="00270FE0" w:rsidRPr="00124EAC">
        <w:t>Banco Mundial la tasa de crecimiento poblacional estimada para Ecuador es del 1,21%</w:t>
      </w:r>
      <w:r w:rsidR="00154B08" w:rsidRPr="00124EAC">
        <w:t>.</w:t>
      </w:r>
    </w:p>
    <w:p w14:paraId="34352894" w14:textId="0759DD0C" w:rsidR="00154B08" w:rsidRPr="00C219BA" w:rsidRDefault="00154B08" w:rsidP="00C219BA">
      <w:pPr>
        <w:spacing w:line="480" w:lineRule="auto"/>
        <w:ind w:firstLine="709"/>
        <w:rPr>
          <w:rFonts w:cs="Times New Roman"/>
          <w:lang w:eastAsia="es-EC"/>
        </w:rPr>
      </w:pPr>
      <w:r w:rsidRPr="00C219BA">
        <w:rPr>
          <w:rFonts w:cs="Times New Roman"/>
          <w:lang w:eastAsia="es-EC"/>
        </w:rPr>
        <w:t xml:space="preserve">La mayoría de la estructura de la población es joven; </w:t>
      </w:r>
      <w:r w:rsidR="00C219BA" w:rsidRPr="00C219BA">
        <w:rPr>
          <w:rFonts w:cs="Times New Roman"/>
          <w:lang w:eastAsia="es-EC"/>
        </w:rPr>
        <w:t>es así que de 0 a 14 años la población es del 26,10% y de 15 a 64 años es el 66,26%. (Expansión, 2022).</w:t>
      </w:r>
    </w:p>
    <w:p w14:paraId="46F5724D" w14:textId="77777777" w:rsidR="006B0042" w:rsidRPr="00C219BA" w:rsidRDefault="006B0042" w:rsidP="006B0042">
      <w:pPr>
        <w:spacing w:line="360" w:lineRule="auto"/>
        <w:ind w:firstLine="709"/>
        <w:jc w:val="both"/>
        <w:rPr>
          <w:rFonts w:cs="Times New Roman"/>
          <w:b/>
          <w:szCs w:val="24"/>
          <w:lang w:val="es-ES" w:eastAsia="es-EC"/>
        </w:rPr>
      </w:pPr>
      <w:r w:rsidRPr="00C219BA">
        <w:rPr>
          <w:rFonts w:cs="Times New Roman"/>
          <w:szCs w:val="24"/>
          <w:lang w:eastAsia="es-EC"/>
        </w:rPr>
        <w:br/>
      </w:r>
      <w:r w:rsidRPr="00C219BA">
        <w:rPr>
          <w:rFonts w:cs="Times New Roman"/>
          <w:b/>
          <w:szCs w:val="24"/>
          <w:lang w:eastAsia="es-EC"/>
        </w:rPr>
        <w:t>Factores políticos y legales</w:t>
      </w:r>
    </w:p>
    <w:p w14:paraId="512ED6BA"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Los factores políticos del macroentorno pueden influir significativamente en la comercialización de pescado y mariscos en Ecuador. Algunos de los factores políticos más importantes a considerar incluyen las regulaciones gubernamentales, la política comercial y las políticas fiscales.</w:t>
      </w:r>
    </w:p>
    <w:p w14:paraId="0CF086D9" w14:textId="5B9F95C7" w:rsidR="006B0042" w:rsidRPr="00C219BA" w:rsidRDefault="00C219BA" w:rsidP="006B0042">
      <w:pPr>
        <w:spacing w:line="360" w:lineRule="auto"/>
        <w:ind w:firstLine="709"/>
        <w:jc w:val="both"/>
        <w:rPr>
          <w:rFonts w:cs="Times New Roman"/>
          <w:szCs w:val="24"/>
          <w:lang w:eastAsia="es-EC"/>
        </w:rPr>
      </w:pPr>
      <w:r>
        <w:rPr>
          <w:rFonts w:cs="Times New Roman"/>
          <w:szCs w:val="24"/>
          <w:lang w:eastAsia="es-EC"/>
        </w:rPr>
        <w:t>L</w:t>
      </w:r>
      <w:r w:rsidR="006B0042" w:rsidRPr="00C219BA">
        <w:rPr>
          <w:rFonts w:cs="Times New Roman"/>
          <w:szCs w:val="24"/>
          <w:lang w:eastAsia="es-EC"/>
        </w:rPr>
        <w:t xml:space="preserve">as regulaciones gubernamentales </w:t>
      </w:r>
      <w:r>
        <w:rPr>
          <w:rFonts w:cs="Times New Roman"/>
          <w:szCs w:val="24"/>
          <w:lang w:eastAsia="es-EC"/>
        </w:rPr>
        <w:t xml:space="preserve">tienen </w:t>
      </w:r>
      <w:r w:rsidR="006B0042" w:rsidRPr="00C219BA">
        <w:rPr>
          <w:rFonts w:cs="Times New Roman"/>
          <w:szCs w:val="24"/>
          <w:lang w:eastAsia="es-EC"/>
        </w:rPr>
        <w:t xml:space="preserve">un impacto significativo en la comercialización de pescado y mariscos. </w:t>
      </w:r>
      <w:r>
        <w:rPr>
          <w:rFonts w:cs="Times New Roman"/>
          <w:szCs w:val="24"/>
          <w:lang w:eastAsia="es-EC"/>
        </w:rPr>
        <w:t xml:space="preserve">Entre </w:t>
      </w:r>
      <w:r w:rsidR="006B0042" w:rsidRPr="00C219BA">
        <w:rPr>
          <w:rFonts w:cs="Times New Roman"/>
          <w:szCs w:val="24"/>
          <w:lang w:eastAsia="es-EC"/>
        </w:rPr>
        <w:t>las políticas y regulaciones</w:t>
      </w:r>
      <w:r>
        <w:rPr>
          <w:rFonts w:cs="Times New Roman"/>
          <w:szCs w:val="24"/>
          <w:lang w:eastAsia="es-EC"/>
        </w:rPr>
        <w:t xml:space="preserve"> que pueden afectar a este tipo de negocios son las disposiciones de </w:t>
      </w:r>
      <w:r w:rsidR="006B0042" w:rsidRPr="00C219BA">
        <w:rPr>
          <w:rFonts w:cs="Times New Roman"/>
          <w:szCs w:val="24"/>
          <w:lang w:eastAsia="es-EC"/>
        </w:rPr>
        <w:t>pesca sostenible</w:t>
      </w:r>
      <w:r>
        <w:rPr>
          <w:rFonts w:cs="Times New Roman"/>
          <w:szCs w:val="24"/>
          <w:lang w:eastAsia="es-EC"/>
        </w:rPr>
        <w:t xml:space="preserve"> y también aquellas que regulan </w:t>
      </w:r>
      <w:r w:rsidR="006B0042" w:rsidRPr="00C219BA">
        <w:rPr>
          <w:rFonts w:cs="Times New Roman"/>
          <w:szCs w:val="24"/>
          <w:lang w:eastAsia="es-EC"/>
        </w:rPr>
        <w:t>los métodos de pesca, las áreas de pesca permitidas y las restricciones en la importación y exportación de productos de pescado y mariscos.</w:t>
      </w:r>
    </w:p>
    <w:p w14:paraId="0271EE2E" w14:textId="36E0C358" w:rsidR="006B0042" w:rsidRPr="00C219BA" w:rsidRDefault="00C219BA" w:rsidP="006B0042">
      <w:pPr>
        <w:spacing w:line="360" w:lineRule="auto"/>
        <w:ind w:firstLine="709"/>
        <w:jc w:val="both"/>
        <w:rPr>
          <w:rFonts w:cs="Times New Roman"/>
          <w:szCs w:val="24"/>
          <w:lang w:eastAsia="es-EC"/>
        </w:rPr>
      </w:pPr>
      <w:r>
        <w:rPr>
          <w:rFonts w:cs="Times New Roman"/>
          <w:szCs w:val="24"/>
          <w:lang w:eastAsia="es-EC"/>
        </w:rPr>
        <w:t xml:space="preserve">Las regulaciones que emite la ley </w:t>
      </w:r>
      <w:proofErr w:type="gramStart"/>
      <w:r>
        <w:rPr>
          <w:rFonts w:cs="Times New Roman"/>
          <w:szCs w:val="24"/>
          <w:lang w:eastAsia="es-EC"/>
        </w:rPr>
        <w:t>menciona</w:t>
      </w:r>
      <w:proofErr w:type="gramEnd"/>
      <w:r>
        <w:rPr>
          <w:rFonts w:cs="Times New Roman"/>
          <w:szCs w:val="24"/>
          <w:lang w:eastAsia="es-EC"/>
        </w:rPr>
        <w:t xml:space="preserve"> lo siguiente:</w:t>
      </w:r>
      <w:r w:rsidR="006B0042" w:rsidRPr="00C219BA">
        <w:rPr>
          <w:rFonts w:cs="Times New Roman"/>
          <w:szCs w:val="24"/>
          <w:lang w:eastAsia="es-EC"/>
        </w:rPr>
        <w:t xml:space="preserve"> “La Ley establece que los recursos bioacuáticos existentes en el mar territorial, en las aguas marítimas interiores, en los ríos, en los lagos o canales naturales y artificiales, son bienes nacionales cuyo racional aprovechamiento será regulado por el Estado. La actividad comprende las fases de extracción, cultivo, procesamiento y comercialización; por otro lado el estado impulsará la investigación científica sobre los recursos bioacuáticos, fomentará la creación de centros educativos destinados a la capacitación del personal necesario para la actividad pesquera y diseñará las medidas de fomento necesarias para la expansión del sector pesquero, conforme a los principios de la Política Pesquera Ecuatoriana” </w:t>
      </w:r>
      <w:sdt>
        <w:sdtPr>
          <w:rPr>
            <w:rFonts w:cs="Times New Roman"/>
            <w:szCs w:val="24"/>
            <w:lang w:eastAsia="es-EC"/>
          </w:rPr>
          <w:id w:val="1011256575"/>
          <w:citation/>
        </w:sdtPr>
        <w:sdtContent>
          <w:r w:rsidR="006B0042" w:rsidRPr="00C219BA">
            <w:rPr>
              <w:rFonts w:cs="Times New Roman"/>
              <w:szCs w:val="24"/>
              <w:lang w:eastAsia="es-EC"/>
            </w:rPr>
            <w:fldChar w:fldCharType="begin"/>
          </w:r>
          <w:r w:rsidR="006B0042" w:rsidRPr="00C219BA">
            <w:rPr>
              <w:rFonts w:cs="Times New Roman"/>
              <w:szCs w:val="24"/>
              <w:lang w:eastAsia="es-EC"/>
            </w:rPr>
            <w:instrText xml:space="preserve"> CITATION Zam17 \l 12298 </w:instrText>
          </w:r>
          <w:r w:rsidR="006B0042" w:rsidRPr="00C219BA">
            <w:rPr>
              <w:rFonts w:cs="Times New Roman"/>
              <w:szCs w:val="24"/>
              <w:lang w:eastAsia="es-EC"/>
            </w:rPr>
            <w:fldChar w:fldCharType="separate"/>
          </w:r>
          <w:r w:rsidR="006B0042" w:rsidRPr="00C219BA">
            <w:rPr>
              <w:rFonts w:cs="Times New Roman"/>
              <w:noProof/>
              <w:szCs w:val="24"/>
              <w:lang w:eastAsia="es-EC"/>
            </w:rPr>
            <w:t>(Zambrano, 2017)</w:t>
          </w:r>
          <w:r w:rsidR="006B0042" w:rsidRPr="00C219BA">
            <w:rPr>
              <w:rFonts w:cs="Times New Roman"/>
              <w:szCs w:val="24"/>
              <w:lang w:eastAsia="es-EC"/>
            </w:rPr>
            <w:fldChar w:fldCharType="end"/>
          </w:r>
        </w:sdtContent>
      </w:sdt>
      <w:r w:rsidR="006B0042" w:rsidRPr="00C219BA">
        <w:rPr>
          <w:rFonts w:cs="Times New Roman"/>
          <w:szCs w:val="24"/>
          <w:lang w:eastAsia="es-EC"/>
        </w:rPr>
        <w:t>.</w:t>
      </w:r>
    </w:p>
    <w:p w14:paraId="07C5EC3D" w14:textId="77777777" w:rsidR="006B0042" w:rsidRPr="00C219BA" w:rsidRDefault="006B0042" w:rsidP="006B0042">
      <w:pPr>
        <w:spacing w:line="360" w:lineRule="auto"/>
        <w:ind w:firstLine="709"/>
        <w:jc w:val="both"/>
        <w:rPr>
          <w:rFonts w:cs="Times New Roman"/>
          <w:szCs w:val="24"/>
          <w:lang w:eastAsia="es-EC"/>
        </w:rPr>
      </w:pPr>
    </w:p>
    <w:p w14:paraId="4F049DC0" w14:textId="77777777" w:rsidR="006B0042" w:rsidRPr="00C219BA" w:rsidRDefault="006B0042" w:rsidP="006B0042">
      <w:pPr>
        <w:spacing w:line="360" w:lineRule="auto"/>
        <w:ind w:firstLine="709"/>
        <w:jc w:val="both"/>
        <w:rPr>
          <w:rFonts w:cs="Times New Roman"/>
          <w:szCs w:val="24"/>
          <w:lang w:eastAsia="es-EC"/>
        </w:rPr>
      </w:pPr>
    </w:p>
    <w:p w14:paraId="7F24B46D" w14:textId="77777777" w:rsidR="006B0042" w:rsidRPr="00C219BA" w:rsidRDefault="006B0042" w:rsidP="006B0042">
      <w:pPr>
        <w:spacing w:line="360" w:lineRule="auto"/>
        <w:jc w:val="both"/>
        <w:rPr>
          <w:rFonts w:cs="Times New Roman"/>
          <w:b/>
          <w:szCs w:val="24"/>
          <w:lang w:val="es-ES" w:eastAsia="es-EC"/>
        </w:rPr>
      </w:pPr>
      <w:r w:rsidRPr="00C219BA">
        <w:rPr>
          <w:rFonts w:cs="Times New Roman"/>
          <w:b/>
          <w:szCs w:val="24"/>
          <w:lang w:eastAsia="es-EC"/>
        </w:rPr>
        <w:t>Factores tecnológicos</w:t>
      </w:r>
    </w:p>
    <w:p w14:paraId="3E2AA618" w14:textId="6ACA920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 xml:space="preserve"> Algunos de los factores tecnológicos más importantes a considerar incluyen la tecnología utilizada en la pesca y acuicultura, el procesamiento de productos y la distribución de los mismos.</w:t>
      </w:r>
    </w:p>
    <w:p w14:paraId="0532C129"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En primer lugar, la tecnología utilizada en la pesca y acuicultura puede influir en la cantidad y la calidad de los productos de pescado y mariscos disponibles en el mercado. La adopción de tecnologías sostenibles y de pesca responsable puede mejorar la calidad del producto, mientras que la adopción de tecnologías inadecuadas puede tener un impacto negativo en la calidad del producto y en el medio ambiente.</w:t>
      </w:r>
    </w:p>
    <w:p w14:paraId="4ABB9F47" w14:textId="31C4A6D4" w:rsidR="006B0042" w:rsidRDefault="00AB3BEC" w:rsidP="00AB3BEC">
      <w:pPr>
        <w:spacing w:line="360" w:lineRule="auto"/>
        <w:jc w:val="both"/>
        <w:rPr>
          <w:rFonts w:cs="Times New Roman"/>
          <w:szCs w:val="24"/>
          <w:lang w:eastAsia="es-EC"/>
        </w:rPr>
      </w:pPr>
      <w:r>
        <w:rPr>
          <w:rFonts w:cs="Times New Roman"/>
          <w:szCs w:val="24"/>
          <w:lang w:eastAsia="es-EC"/>
        </w:rPr>
        <w:t xml:space="preserve">         La tecnología que se utiliza para la conservación de mariscos   </w:t>
      </w:r>
      <w:proofErr w:type="gramStart"/>
      <w:r>
        <w:rPr>
          <w:rFonts w:cs="Times New Roman"/>
          <w:szCs w:val="24"/>
          <w:lang w:eastAsia="es-EC"/>
        </w:rPr>
        <w:t xml:space="preserve">permite </w:t>
      </w:r>
      <w:r w:rsidR="006B0042" w:rsidRPr="00C219BA">
        <w:rPr>
          <w:rFonts w:cs="Times New Roman"/>
          <w:szCs w:val="24"/>
          <w:lang w:eastAsia="es-EC"/>
        </w:rPr>
        <w:t xml:space="preserve"> mejorar</w:t>
      </w:r>
      <w:proofErr w:type="gramEnd"/>
      <w:r w:rsidR="006B0042" w:rsidRPr="00C219BA">
        <w:rPr>
          <w:rFonts w:cs="Times New Roman"/>
          <w:szCs w:val="24"/>
          <w:lang w:eastAsia="es-EC"/>
        </w:rPr>
        <w:t xml:space="preserve"> la calidad y prolongar la vida útil del producto, </w:t>
      </w:r>
      <w:r>
        <w:rPr>
          <w:rFonts w:cs="Times New Roman"/>
          <w:szCs w:val="24"/>
          <w:lang w:eastAsia="es-EC"/>
        </w:rPr>
        <w:t>a través de la construcción de instalaciones (cuartos fríos), equipos automatizados y</w:t>
      </w:r>
      <w:r w:rsidR="006B0042" w:rsidRPr="00C219BA">
        <w:rPr>
          <w:rFonts w:cs="Times New Roman"/>
          <w:szCs w:val="24"/>
          <w:lang w:eastAsia="es-EC"/>
        </w:rPr>
        <w:t xml:space="preserve"> tecnologías modernas </w:t>
      </w:r>
      <w:r>
        <w:rPr>
          <w:rFonts w:cs="Times New Roman"/>
          <w:szCs w:val="24"/>
          <w:lang w:eastAsia="es-EC"/>
        </w:rPr>
        <w:t xml:space="preserve">en cuanto a </w:t>
      </w:r>
      <w:r w:rsidR="006B0042" w:rsidRPr="00C219BA">
        <w:rPr>
          <w:rFonts w:cs="Times New Roman"/>
          <w:szCs w:val="24"/>
          <w:lang w:eastAsia="es-EC"/>
        </w:rPr>
        <w:t xml:space="preserve"> logística y el transporte refrigera</w:t>
      </w:r>
      <w:r>
        <w:rPr>
          <w:rFonts w:cs="Times New Roman"/>
          <w:szCs w:val="24"/>
          <w:lang w:eastAsia="es-EC"/>
        </w:rPr>
        <w:t>do.</w:t>
      </w:r>
    </w:p>
    <w:p w14:paraId="662554A4" w14:textId="77777777" w:rsidR="006B0042" w:rsidRPr="00C219BA" w:rsidRDefault="006B0042" w:rsidP="00AB3BEC">
      <w:pPr>
        <w:spacing w:line="360" w:lineRule="auto"/>
        <w:ind w:firstLine="709"/>
        <w:jc w:val="both"/>
        <w:rPr>
          <w:rFonts w:cs="Times New Roman"/>
          <w:b/>
          <w:szCs w:val="24"/>
          <w:lang w:val="es-ES" w:eastAsia="es-EC"/>
        </w:rPr>
      </w:pPr>
      <w:r w:rsidRPr="00C219BA">
        <w:rPr>
          <w:rFonts w:cs="Times New Roman"/>
          <w:b/>
          <w:szCs w:val="24"/>
          <w:lang w:eastAsia="es-EC"/>
        </w:rPr>
        <w:t>Factores socioculturales</w:t>
      </w:r>
    </w:p>
    <w:p w14:paraId="412D0772" w14:textId="5BCB94B4"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Los factores socioculturales del macroentorno también son importantes para la comercialización de pescado y mariscos</w:t>
      </w:r>
      <w:r w:rsidR="00AB3BEC">
        <w:rPr>
          <w:rFonts w:cs="Times New Roman"/>
          <w:szCs w:val="24"/>
          <w:lang w:eastAsia="es-EC"/>
        </w:rPr>
        <w:t xml:space="preserve">. </w:t>
      </w:r>
      <w:r w:rsidRPr="00C219BA">
        <w:rPr>
          <w:rFonts w:cs="Times New Roman"/>
          <w:szCs w:val="24"/>
          <w:lang w:eastAsia="es-EC"/>
        </w:rPr>
        <w:t xml:space="preserve"> A continuación, se detallan algunos de los aspectos más relevantes que deben ser considerados:</w:t>
      </w:r>
    </w:p>
    <w:p w14:paraId="77838185" w14:textId="77777777" w:rsidR="006B0042" w:rsidRPr="00C219BA" w:rsidRDefault="006B0042" w:rsidP="006B0042">
      <w:pPr>
        <w:numPr>
          <w:ilvl w:val="0"/>
          <w:numId w:val="35"/>
        </w:numPr>
        <w:spacing w:after="200" w:line="360" w:lineRule="auto"/>
        <w:jc w:val="both"/>
        <w:rPr>
          <w:rFonts w:cs="Times New Roman"/>
          <w:szCs w:val="24"/>
          <w:lang w:eastAsia="es-EC"/>
        </w:rPr>
      </w:pPr>
      <w:r w:rsidRPr="00C219BA">
        <w:rPr>
          <w:rFonts w:cs="Times New Roman"/>
          <w:szCs w:val="24"/>
          <w:lang w:eastAsia="es-EC"/>
        </w:rPr>
        <w:t>Consumo de pescado y mariscos: en Ecuador, el consumo de pescado y mariscos es muy alto debido a la ubicación geográfica del país, su cultura y tradiciones gastronómicas. Por lo tanto, existe una gran demanda por estos productos en el mercado local y se deben considerar los gustos y preferencias del consumidor.</w:t>
      </w:r>
    </w:p>
    <w:p w14:paraId="0B0CB4BE" w14:textId="77777777" w:rsidR="006B0042" w:rsidRPr="00C219BA" w:rsidRDefault="006B0042" w:rsidP="006B0042">
      <w:pPr>
        <w:numPr>
          <w:ilvl w:val="0"/>
          <w:numId w:val="35"/>
        </w:numPr>
        <w:spacing w:after="200" w:line="360" w:lineRule="auto"/>
        <w:jc w:val="both"/>
        <w:rPr>
          <w:rFonts w:cs="Times New Roman"/>
          <w:szCs w:val="24"/>
          <w:lang w:eastAsia="es-EC"/>
        </w:rPr>
      </w:pPr>
      <w:r w:rsidRPr="00C219BA">
        <w:rPr>
          <w:rFonts w:cs="Times New Roman"/>
          <w:szCs w:val="24"/>
          <w:lang w:eastAsia="es-EC"/>
        </w:rPr>
        <w:t xml:space="preserve">Diversidad cultural: Ecuador es un país multicultural, con diferentes regiones y etnias que tienen sus propias tradiciones y formas de preparar y consumir pescado y mariscos. Esto significa que las empresas deben adaptarse a las </w:t>
      </w:r>
      <w:r w:rsidRPr="00C219BA">
        <w:rPr>
          <w:rFonts w:cs="Times New Roman"/>
          <w:szCs w:val="24"/>
          <w:lang w:eastAsia="es-EC"/>
        </w:rPr>
        <w:lastRenderedPageBreak/>
        <w:t xml:space="preserve">necesidades específicas de cada región para tener éxito en la comercialización de estos productos </w:t>
      </w:r>
      <w:sdt>
        <w:sdtPr>
          <w:rPr>
            <w:rFonts w:cs="Times New Roman"/>
            <w:szCs w:val="24"/>
            <w:lang w:eastAsia="es-EC"/>
          </w:rPr>
          <w:id w:val="-159156146"/>
          <w:citation/>
        </w:sdtPr>
        <w:sdtContent>
          <w:r w:rsidRPr="00C219BA">
            <w:rPr>
              <w:rFonts w:cs="Times New Roman"/>
              <w:szCs w:val="24"/>
              <w:lang w:eastAsia="es-EC"/>
            </w:rPr>
            <w:fldChar w:fldCharType="begin"/>
          </w:r>
          <w:r w:rsidRPr="00C219BA">
            <w:rPr>
              <w:rFonts w:cs="Times New Roman"/>
              <w:szCs w:val="24"/>
              <w:lang w:eastAsia="es-EC"/>
            </w:rPr>
            <w:instrText xml:space="preserve"> CITATION Ort15 \l 12298 </w:instrText>
          </w:r>
          <w:r w:rsidRPr="00C219BA">
            <w:rPr>
              <w:rFonts w:cs="Times New Roman"/>
              <w:szCs w:val="24"/>
              <w:lang w:eastAsia="es-EC"/>
            </w:rPr>
            <w:fldChar w:fldCharType="separate"/>
          </w:r>
          <w:r w:rsidRPr="00C219BA">
            <w:rPr>
              <w:rFonts w:cs="Times New Roman"/>
              <w:noProof/>
              <w:szCs w:val="24"/>
              <w:lang w:eastAsia="es-EC"/>
            </w:rPr>
            <w:t>(Ortiz &amp; Romero, 2015)</w:t>
          </w:r>
          <w:r w:rsidRPr="00C219BA">
            <w:rPr>
              <w:rFonts w:cs="Times New Roman"/>
              <w:szCs w:val="24"/>
              <w:lang w:eastAsia="es-EC"/>
            </w:rPr>
            <w:fldChar w:fldCharType="end"/>
          </w:r>
        </w:sdtContent>
      </w:sdt>
      <w:r w:rsidRPr="00C219BA">
        <w:rPr>
          <w:rFonts w:cs="Times New Roman"/>
          <w:szCs w:val="24"/>
          <w:lang w:eastAsia="es-EC"/>
        </w:rPr>
        <w:t>.</w:t>
      </w:r>
    </w:p>
    <w:p w14:paraId="1B1594ED"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 xml:space="preserve">“Las preferencias gastronómicas del ecuatoriano, se mantiene por comer carnes y mariscos, esto va a depender de los ingresos de cada persona. Germán Samaniego consultor de mercados indica que las personas que tiene menos recursos se </w:t>
      </w:r>
      <w:proofErr w:type="gramStart"/>
      <w:r w:rsidRPr="00C219BA">
        <w:rPr>
          <w:rFonts w:cs="Times New Roman"/>
          <w:szCs w:val="24"/>
          <w:lang w:eastAsia="es-EC"/>
        </w:rPr>
        <w:t>orientará</w:t>
      </w:r>
      <w:proofErr w:type="gramEnd"/>
      <w:r w:rsidRPr="00C219BA">
        <w:rPr>
          <w:rFonts w:cs="Times New Roman"/>
          <w:szCs w:val="24"/>
          <w:lang w:eastAsia="es-EC"/>
        </w:rPr>
        <w:t xml:space="preserve"> por platos de carne con menestras que son tradicionales, pero que va a depender del lugar en donde se consuma. </w:t>
      </w:r>
      <w:proofErr w:type="gramStart"/>
      <w:r w:rsidRPr="00C219BA">
        <w:rPr>
          <w:rFonts w:cs="Times New Roman"/>
          <w:szCs w:val="24"/>
          <w:lang w:eastAsia="es-EC"/>
        </w:rPr>
        <w:t>Además</w:t>
      </w:r>
      <w:proofErr w:type="gramEnd"/>
      <w:r w:rsidRPr="00C219BA">
        <w:rPr>
          <w:rFonts w:cs="Times New Roman"/>
          <w:szCs w:val="24"/>
          <w:lang w:eastAsia="es-EC"/>
        </w:rPr>
        <w:t xml:space="preserve"> indica que consumidores con ingresos medios se inclinan platos como ingredientes principales como marisco”</w:t>
      </w:r>
      <w:sdt>
        <w:sdtPr>
          <w:rPr>
            <w:rFonts w:cs="Times New Roman"/>
            <w:szCs w:val="24"/>
            <w:lang w:eastAsia="es-EC"/>
          </w:rPr>
          <w:id w:val="-143430042"/>
          <w:citation/>
        </w:sdtPr>
        <w:sdtContent>
          <w:r w:rsidRPr="00C219BA">
            <w:rPr>
              <w:rFonts w:cs="Times New Roman"/>
              <w:szCs w:val="24"/>
              <w:lang w:eastAsia="es-EC"/>
            </w:rPr>
            <w:fldChar w:fldCharType="begin"/>
          </w:r>
          <w:r w:rsidRPr="00C219BA">
            <w:rPr>
              <w:rFonts w:cs="Times New Roman"/>
              <w:szCs w:val="24"/>
              <w:lang w:eastAsia="es-EC"/>
            </w:rPr>
            <w:instrText xml:space="preserve">CITATION Des14 \l 12298 </w:instrText>
          </w:r>
          <w:r w:rsidRPr="00C219BA">
            <w:rPr>
              <w:rFonts w:cs="Times New Roman"/>
              <w:szCs w:val="24"/>
              <w:lang w:eastAsia="es-EC"/>
            </w:rPr>
            <w:fldChar w:fldCharType="separate"/>
          </w:r>
          <w:r w:rsidRPr="00C219BA">
            <w:rPr>
              <w:rFonts w:cs="Times New Roman"/>
              <w:noProof/>
              <w:szCs w:val="24"/>
              <w:lang w:eastAsia="es-EC"/>
            </w:rPr>
            <w:t xml:space="preserve"> (Campuzano, 2014)</w:t>
          </w:r>
          <w:r w:rsidRPr="00C219BA">
            <w:rPr>
              <w:rFonts w:cs="Times New Roman"/>
              <w:szCs w:val="24"/>
              <w:lang w:eastAsia="es-EC"/>
            </w:rPr>
            <w:fldChar w:fldCharType="end"/>
          </w:r>
        </w:sdtContent>
      </w:sdt>
      <w:r w:rsidRPr="00C219BA">
        <w:rPr>
          <w:rFonts w:cs="Times New Roman"/>
          <w:szCs w:val="24"/>
          <w:lang w:eastAsia="es-EC"/>
        </w:rPr>
        <w:t xml:space="preserve">.  </w:t>
      </w:r>
    </w:p>
    <w:p w14:paraId="41EC293D" w14:textId="2C14A518" w:rsidR="006B0042" w:rsidRPr="00C219BA" w:rsidRDefault="006B0042" w:rsidP="006B0042">
      <w:pPr>
        <w:spacing w:line="360" w:lineRule="auto"/>
        <w:ind w:firstLine="709"/>
        <w:jc w:val="both"/>
        <w:rPr>
          <w:rFonts w:cs="Times New Roman"/>
          <w:b/>
          <w:szCs w:val="24"/>
          <w:lang w:val="es-ES" w:eastAsia="es-EC"/>
        </w:rPr>
      </w:pPr>
      <w:r w:rsidRPr="00C219BA">
        <w:rPr>
          <w:rFonts w:cs="Times New Roman"/>
          <w:b/>
          <w:szCs w:val="24"/>
          <w:lang w:eastAsia="es-EC"/>
        </w:rPr>
        <w:t>Factores ambientales</w:t>
      </w:r>
    </w:p>
    <w:p w14:paraId="1BF6E147" w14:textId="77777777" w:rsidR="006B0042" w:rsidRPr="00C219BA" w:rsidRDefault="006B0042" w:rsidP="006B0042">
      <w:pPr>
        <w:spacing w:line="360" w:lineRule="auto"/>
        <w:ind w:firstLine="709"/>
        <w:jc w:val="both"/>
        <w:rPr>
          <w:rFonts w:cs="Times New Roman"/>
          <w:szCs w:val="24"/>
          <w:lang w:eastAsia="es-EC"/>
        </w:rPr>
      </w:pPr>
      <w:r w:rsidRPr="00C219BA">
        <w:rPr>
          <w:rFonts w:cs="Times New Roman"/>
          <w:szCs w:val="24"/>
          <w:lang w:eastAsia="es-EC"/>
        </w:rPr>
        <w:t>Los factores ambientales del macroentorno son también un aspecto crítico a considerar en la comercialización de pescado y mariscos en Ecuador. A continuación, se detallan algunos de los factores más relevantes que deben ser considerados:</w:t>
      </w:r>
    </w:p>
    <w:p w14:paraId="692D2BA5" w14:textId="77777777" w:rsidR="006B0042" w:rsidRPr="00C219BA" w:rsidRDefault="006B0042" w:rsidP="006B0042">
      <w:pPr>
        <w:numPr>
          <w:ilvl w:val="0"/>
          <w:numId w:val="36"/>
        </w:numPr>
        <w:spacing w:after="200" w:line="360" w:lineRule="auto"/>
        <w:jc w:val="both"/>
        <w:rPr>
          <w:rFonts w:cs="Times New Roman"/>
          <w:szCs w:val="24"/>
          <w:lang w:eastAsia="es-EC"/>
        </w:rPr>
      </w:pPr>
      <w:r w:rsidRPr="00C219BA">
        <w:rPr>
          <w:rFonts w:cs="Times New Roman"/>
          <w:szCs w:val="24"/>
          <w:lang w:eastAsia="es-EC"/>
        </w:rPr>
        <w:t xml:space="preserve">Sostenibilidad de la pesca: la pesca sostenible es importante para garantizar la continuidad de la actividad y la preservación de los recursos naturales. En Ecuador, la pesca sostenible es un tema importante en el cual los consumidores están cada vez más interesados, </w:t>
      </w:r>
      <w:proofErr w:type="gramStart"/>
      <w:r w:rsidRPr="00C219BA">
        <w:rPr>
          <w:rFonts w:cs="Times New Roman"/>
          <w:szCs w:val="24"/>
          <w:lang w:eastAsia="es-EC"/>
        </w:rPr>
        <w:t>y</w:t>
      </w:r>
      <w:proofErr w:type="gramEnd"/>
      <w:r w:rsidRPr="00C219BA">
        <w:rPr>
          <w:rFonts w:cs="Times New Roman"/>
          <w:szCs w:val="24"/>
          <w:lang w:eastAsia="es-EC"/>
        </w:rPr>
        <w:t xml:space="preserve"> por lo tanto, las empresas que operan en este sector deben tener políticas claras y estrategias de gestión para garantizar la sostenibilidad.</w:t>
      </w:r>
    </w:p>
    <w:p w14:paraId="04F04464" w14:textId="77777777" w:rsidR="006B0042" w:rsidRPr="00C219BA" w:rsidRDefault="006B0042" w:rsidP="006B0042">
      <w:pPr>
        <w:numPr>
          <w:ilvl w:val="0"/>
          <w:numId w:val="36"/>
        </w:numPr>
        <w:spacing w:after="200" w:line="360" w:lineRule="auto"/>
        <w:jc w:val="both"/>
        <w:rPr>
          <w:rFonts w:cs="Times New Roman"/>
          <w:szCs w:val="24"/>
          <w:lang w:eastAsia="es-EC"/>
        </w:rPr>
      </w:pPr>
      <w:r w:rsidRPr="00C219BA">
        <w:rPr>
          <w:rFonts w:cs="Times New Roman"/>
          <w:szCs w:val="24"/>
          <w:lang w:eastAsia="es-EC"/>
        </w:rPr>
        <w:t>Cambio climático: el cambio climático puede afectar la disponibilidad y calidad de los recursos pesqueros, por lo que las empresas deben considerar los impactos del cambio climático en su estrategia de negocio y en la producción. Además, las empresas pueden adoptar prácticas de producción sostenibles y responsables para reducir su huella de carbono y contribuir a la lucha contra el cambio climático.</w:t>
      </w:r>
    </w:p>
    <w:p w14:paraId="107C75F1" w14:textId="77777777" w:rsidR="006B0042" w:rsidRPr="00C219BA" w:rsidRDefault="006B0042" w:rsidP="006B0042">
      <w:pPr>
        <w:numPr>
          <w:ilvl w:val="0"/>
          <w:numId w:val="36"/>
        </w:numPr>
        <w:spacing w:after="200" w:line="360" w:lineRule="auto"/>
        <w:jc w:val="both"/>
        <w:rPr>
          <w:rFonts w:cs="Times New Roman"/>
          <w:szCs w:val="24"/>
          <w:lang w:eastAsia="es-EC"/>
        </w:rPr>
      </w:pPr>
      <w:r w:rsidRPr="00C219BA">
        <w:rPr>
          <w:rFonts w:cs="Times New Roman"/>
          <w:szCs w:val="24"/>
          <w:lang w:eastAsia="es-EC"/>
        </w:rPr>
        <w:t xml:space="preserve">Contaminación y calidad del agua: la contaminación del agua es un problema grave que puede afectar la calidad de los recursos pesqueros y la salud humana. Las empresas deben considerar este problema al seleccionar sus ubicaciones y </w:t>
      </w:r>
      <w:r w:rsidRPr="00C219BA">
        <w:rPr>
          <w:rFonts w:cs="Times New Roman"/>
          <w:szCs w:val="24"/>
          <w:lang w:eastAsia="es-EC"/>
        </w:rPr>
        <w:lastRenderedPageBreak/>
        <w:t>establecer políticas de producción y gestión de residuos. Además, las empresas pueden adoptar prácticas de producción sostenibles y responsables para reducir su impacto ambiental.</w:t>
      </w:r>
    </w:p>
    <w:p w14:paraId="11C54837" w14:textId="77777777" w:rsidR="006B0042" w:rsidRPr="00C219BA" w:rsidRDefault="006B0042" w:rsidP="006B0042">
      <w:pPr>
        <w:numPr>
          <w:ilvl w:val="0"/>
          <w:numId w:val="36"/>
        </w:numPr>
        <w:spacing w:after="200" w:line="360" w:lineRule="auto"/>
        <w:jc w:val="both"/>
        <w:rPr>
          <w:rFonts w:cs="Times New Roman"/>
          <w:szCs w:val="24"/>
          <w:lang w:eastAsia="es-EC"/>
        </w:rPr>
      </w:pPr>
      <w:r w:rsidRPr="00C219BA">
        <w:rPr>
          <w:rFonts w:cs="Times New Roman"/>
          <w:szCs w:val="24"/>
          <w:lang w:eastAsia="es-EC"/>
        </w:rPr>
        <w:t>Protección de la biodiversidad: Ecuador es un país con una gran biodiversidad marina, y es importante que las empresas que operan en este sector tomen en cuenta la importancia de preservar esta biodiversidad para garantizar la sostenibilidad a largo plazo. Las empresas pueden adoptar prácticas de producción responsables y políticas de gestión para preservar la biodiversidad marina.</w:t>
      </w:r>
    </w:p>
    <w:p w14:paraId="58701928" w14:textId="77777777" w:rsidR="006B0042" w:rsidRPr="00C219BA" w:rsidRDefault="006B0042" w:rsidP="006B0042">
      <w:pPr>
        <w:numPr>
          <w:ilvl w:val="0"/>
          <w:numId w:val="36"/>
        </w:numPr>
        <w:spacing w:after="200" w:line="360" w:lineRule="auto"/>
        <w:jc w:val="both"/>
        <w:rPr>
          <w:rFonts w:cs="Times New Roman"/>
          <w:szCs w:val="24"/>
          <w:lang w:eastAsia="es-EC"/>
        </w:rPr>
      </w:pPr>
      <w:r w:rsidRPr="00C219BA">
        <w:rPr>
          <w:rFonts w:cs="Times New Roman"/>
          <w:szCs w:val="24"/>
          <w:lang w:eastAsia="es-EC"/>
        </w:rPr>
        <w:t>Regulaciones y políticas gubernamentales: el gobierno ecuatoriano ha establecido regulaciones y políticas para proteger los recursos naturales y fomentar la sostenibilidad en la pesca y la acuicultura. Las empresas deben cumplir con estas regulaciones y políticas y tener en cuenta su impacto en su estrategia de negocio.</w:t>
      </w:r>
    </w:p>
    <w:p w14:paraId="34B3CCBE" w14:textId="14813D44" w:rsidR="006B0042" w:rsidRDefault="006B0042" w:rsidP="006B0042">
      <w:pPr>
        <w:spacing w:line="360" w:lineRule="auto"/>
        <w:ind w:firstLine="709"/>
        <w:jc w:val="both"/>
        <w:rPr>
          <w:rFonts w:ascii="Arial" w:hAnsi="Arial" w:cs="Arial"/>
          <w:vanish/>
          <w:szCs w:val="24"/>
          <w:lang w:eastAsia="es-EC"/>
        </w:rPr>
      </w:pPr>
    </w:p>
    <w:p w14:paraId="70C266B1" w14:textId="77777777" w:rsidR="006B0042" w:rsidRDefault="006B0042" w:rsidP="006B0042">
      <w:pPr>
        <w:spacing w:line="360" w:lineRule="auto"/>
        <w:jc w:val="both"/>
        <w:rPr>
          <w:rFonts w:ascii="Arial" w:hAnsi="Arial" w:cs="Arial"/>
          <w:szCs w:val="24"/>
          <w:lang w:val="es-ES" w:eastAsia="es-EC"/>
        </w:rPr>
      </w:pPr>
    </w:p>
    <w:p w14:paraId="785C3B05" w14:textId="77777777" w:rsidR="00687F60" w:rsidRPr="00687F60" w:rsidRDefault="00687F60" w:rsidP="00687F60"/>
    <w:p w14:paraId="02D3ACD5" w14:textId="5C18202B" w:rsidR="00614541" w:rsidRDefault="00614541" w:rsidP="005868A9">
      <w:pPr>
        <w:pStyle w:val="Ttulo2"/>
        <w:rPr>
          <w:lang w:eastAsia="es-ES"/>
        </w:rPr>
      </w:pPr>
      <w:bookmarkStart w:id="71" w:name="_Toc129040315"/>
      <w:r>
        <w:rPr>
          <w:lang w:eastAsia="es-ES"/>
        </w:rPr>
        <w:t>Producto y servicio</w:t>
      </w:r>
      <w:bookmarkEnd w:id="71"/>
    </w:p>
    <w:p w14:paraId="5B2BFEA4" w14:textId="64E0E50F" w:rsidR="00614541" w:rsidRDefault="00AB3BEC" w:rsidP="00A94E74">
      <w:pPr>
        <w:pStyle w:val="indice"/>
        <w:rPr>
          <w:lang w:eastAsia="es-ES"/>
        </w:rPr>
      </w:pPr>
      <w:r>
        <w:rPr>
          <w:b/>
          <w:bCs/>
          <w:lang w:eastAsia="es-ES"/>
        </w:rPr>
        <w:t>“</w:t>
      </w:r>
      <w:r w:rsidR="00835653">
        <w:rPr>
          <w:b/>
          <w:bCs/>
          <w:lang w:eastAsia="es-ES"/>
        </w:rPr>
        <w:t>EA SEA-FOO</w:t>
      </w:r>
      <w:r w:rsidR="002C7B6F">
        <w:rPr>
          <w:b/>
          <w:bCs/>
          <w:lang w:eastAsia="es-ES"/>
        </w:rPr>
        <w:t>D</w:t>
      </w:r>
      <w:r>
        <w:rPr>
          <w:b/>
          <w:bCs/>
          <w:lang w:eastAsia="es-ES"/>
        </w:rPr>
        <w:t>”</w:t>
      </w:r>
      <w:r w:rsidR="00835653">
        <w:rPr>
          <w:lang w:eastAsia="es-ES"/>
        </w:rPr>
        <w:t xml:space="preserve"> </w:t>
      </w:r>
      <w:r w:rsidR="00361986">
        <w:rPr>
          <w:lang w:eastAsia="es-ES"/>
        </w:rPr>
        <w:t xml:space="preserve">es un micro mercado dedicado a la </w:t>
      </w:r>
      <w:r>
        <w:rPr>
          <w:lang w:eastAsia="es-ES"/>
        </w:rPr>
        <w:t xml:space="preserve">comercialización de pescado y mariscos; para garantizar calidad en los productos que se ofertará en el mercado la manipulación de los mismos se lo realizará bajo normas HACCP. </w:t>
      </w:r>
    </w:p>
    <w:p w14:paraId="22C06BEF" w14:textId="03966C82" w:rsidR="00C85F40" w:rsidRDefault="00C85F40" w:rsidP="00C85F40">
      <w:pPr>
        <w:rPr>
          <w:lang w:eastAsia="es-ES"/>
        </w:rPr>
      </w:pPr>
    </w:p>
    <w:p w14:paraId="3CCD6ED3" w14:textId="302165F3" w:rsidR="00C85F40" w:rsidRDefault="00C85F40" w:rsidP="00124EAC">
      <w:pPr>
        <w:pStyle w:val="Ttulo1"/>
      </w:pPr>
    </w:p>
    <w:p w14:paraId="0C50F831" w14:textId="194E2C45" w:rsidR="00C85F40" w:rsidRDefault="00C85F40" w:rsidP="00C85F40">
      <w:pPr>
        <w:rPr>
          <w:lang w:eastAsia="es-ES"/>
        </w:rPr>
      </w:pPr>
    </w:p>
    <w:p w14:paraId="67051CF2" w14:textId="4A344D80" w:rsidR="00C85F40" w:rsidRDefault="00C85F40" w:rsidP="00124EAC">
      <w:pPr>
        <w:pStyle w:val="Ttulo1"/>
      </w:pPr>
    </w:p>
    <w:p w14:paraId="538DFC51" w14:textId="0915A0F2" w:rsidR="00C85F40" w:rsidRDefault="00C85F40" w:rsidP="00C85F40">
      <w:pPr>
        <w:rPr>
          <w:lang w:eastAsia="es-ES"/>
        </w:rPr>
      </w:pPr>
    </w:p>
    <w:p w14:paraId="1DCC1E83" w14:textId="63CCEA62" w:rsidR="00C85F40" w:rsidRDefault="00C85F40" w:rsidP="00124EAC">
      <w:pPr>
        <w:pStyle w:val="Ttulo1"/>
      </w:pPr>
      <w:r>
        <w:lastRenderedPageBreak/>
        <w:tab/>
        <w:t>Dentro de los servicios que se ofertarán serán:</w:t>
      </w:r>
    </w:p>
    <w:p w14:paraId="47489E79" w14:textId="448CD302" w:rsidR="00C85F40" w:rsidRDefault="00C85F40" w:rsidP="00C85F40">
      <w:pPr>
        <w:spacing w:line="480" w:lineRule="auto"/>
        <w:ind w:firstLine="720"/>
        <w:rPr>
          <w:lang w:eastAsia="es-ES"/>
        </w:rPr>
      </w:pPr>
      <w:r>
        <w:rPr>
          <w:lang w:eastAsia="es-ES"/>
        </w:rPr>
        <w:t xml:space="preserve">Asesoría a clientes sobre tipo, uso, modo de </w:t>
      </w:r>
      <w:proofErr w:type="gramStart"/>
      <w:r>
        <w:rPr>
          <w:lang w:eastAsia="es-ES"/>
        </w:rPr>
        <w:t>preparación  de</w:t>
      </w:r>
      <w:proofErr w:type="gramEnd"/>
      <w:r>
        <w:rPr>
          <w:lang w:eastAsia="es-ES"/>
        </w:rPr>
        <w:t xml:space="preserve"> cada uno de los pescados y mariscos. </w:t>
      </w:r>
    </w:p>
    <w:p w14:paraId="5B8E77CA" w14:textId="77777777" w:rsidR="00C85F40" w:rsidRPr="00C85F40" w:rsidRDefault="00C85F40" w:rsidP="00C85F40">
      <w:pPr>
        <w:rPr>
          <w:lang w:eastAsia="es-ES"/>
        </w:rPr>
      </w:pPr>
    </w:p>
    <w:p w14:paraId="21DA83A0" w14:textId="0B4045F2" w:rsidR="005A23E3" w:rsidRPr="00C85F40" w:rsidRDefault="0093775E" w:rsidP="00C85F40">
      <w:pPr>
        <w:pStyle w:val="indice"/>
        <w:rPr>
          <w:rFonts w:eastAsia="Times New Roman"/>
          <w:b/>
          <w:bCs/>
          <w:lang w:eastAsia="es-ES"/>
        </w:rPr>
      </w:pPr>
      <w:r w:rsidRPr="00C85F40">
        <w:rPr>
          <w:b/>
          <w:bCs/>
          <w:lang w:eastAsia="es-ES"/>
        </w:rPr>
        <w:t xml:space="preserve">      </w:t>
      </w:r>
      <w:bookmarkStart w:id="72" w:name="_Toc129040316"/>
      <w:r w:rsidRPr="00C85F40">
        <w:rPr>
          <w:rFonts w:eastAsia="Times New Roman"/>
          <w:b/>
          <w:bCs/>
          <w:lang w:eastAsia="es-ES"/>
        </w:rPr>
        <w:t>Producto Esencial</w:t>
      </w:r>
      <w:bookmarkEnd w:id="72"/>
    </w:p>
    <w:p w14:paraId="619D0D1C" w14:textId="799402DA" w:rsidR="0093775E" w:rsidRDefault="0026363A" w:rsidP="00A94E74">
      <w:pPr>
        <w:pStyle w:val="indice"/>
        <w:rPr>
          <w:lang w:eastAsia="es-ES"/>
        </w:rPr>
      </w:pPr>
      <w:r>
        <w:rPr>
          <w:lang w:eastAsia="es-ES"/>
        </w:rPr>
        <w:t xml:space="preserve">        </w:t>
      </w:r>
      <w:r w:rsidR="0093775E">
        <w:rPr>
          <w:lang w:eastAsia="es-ES"/>
        </w:rPr>
        <w:t xml:space="preserve">Hoy en día los clientes no solo buscan poder buscar productos para satisfacer su necesidad alimentarse, sino que buscar un lugar donde cada </w:t>
      </w:r>
      <w:r w:rsidR="00B10C71">
        <w:rPr>
          <w:lang w:eastAsia="es-ES"/>
        </w:rPr>
        <w:t>uno</w:t>
      </w:r>
      <w:r w:rsidR="0093775E">
        <w:rPr>
          <w:lang w:eastAsia="es-ES"/>
        </w:rPr>
        <w:t xml:space="preserve"> de </w:t>
      </w:r>
      <w:r w:rsidR="00B10C71">
        <w:rPr>
          <w:lang w:eastAsia="es-ES"/>
        </w:rPr>
        <w:t>los</w:t>
      </w:r>
      <w:r w:rsidR="0093775E">
        <w:rPr>
          <w:lang w:eastAsia="es-ES"/>
        </w:rPr>
        <w:t xml:space="preserve"> alimentos que desean comprar estén seguros y frescos con el fin de poder conseguir lo que necesiten sin necesidad de </w:t>
      </w:r>
      <w:r w:rsidR="00C85F40">
        <w:rPr>
          <w:lang w:eastAsia="es-ES"/>
        </w:rPr>
        <w:t xml:space="preserve">atravesar largas distancias. </w:t>
      </w:r>
      <w:proofErr w:type="gramStart"/>
      <w:r w:rsidR="00C85F40">
        <w:rPr>
          <w:lang w:eastAsia="es-ES"/>
        </w:rPr>
        <w:t>“</w:t>
      </w:r>
      <w:r w:rsidR="0093775E">
        <w:rPr>
          <w:lang w:eastAsia="es-ES"/>
        </w:rPr>
        <w:t xml:space="preserve"> EA</w:t>
      </w:r>
      <w:proofErr w:type="gramEnd"/>
      <w:r w:rsidR="0093775E">
        <w:rPr>
          <w:lang w:eastAsia="es-ES"/>
        </w:rPr>
        <w:t xml:space="preserve"> SEA-</w:t>
      </w:r>
      <w:r w:rsidR="002C7B6F">
        <w:rPr>
          <w:lang w:eastAsia="es-ES"/>
        </w:rPr>
        <w:t>F</w:t>
      </w:r>
      <w:r w:rsidR="0093775E">
        <w:rPr>
          <w:lang w:eastAsia="es-ES"/>
        </w:rPr>
        <w:t>OO</w:t>
      </w:r>
      <w:r w:rsidR="002C7B6F">
        <w:rPr>
          <w:lang w:eastAsia="es-ES"/>
        </w:rPr>
        <w:t>D</w:t>
      </w:r>
      <w:r w:rsidR="00C85F40">
        <w:rPr>
          <w:lang w:eastAsia="es-ES"/>
        </w:rPr>
        <w:t xml:space="preserve"> será </w:t>
      </w:r>
      <w:r w:rsidR="0093775E">
        <w:rPr>
          <w:lang w:eastAsia="es-ES"/>
        </w:rPr>
        <w:t xml:space="preserve"> un lugar que ofrezca alimentos de primera calidad </w:t>
      </w:r>
      <w:r w:rsidR="00C85F40">
        <w:rPr>
          <w:lang w:eastAsia="es-ES"/>
        </w:rPr>
        <w:t xml:space="preserve">y que </w:t>
      </w:r>
      <w:r w:rsidR="0093775E">
        <w:rPr>
          <w:lang w:eastAsia="es-ES"/>
        </w:rPr>
        <w:t xml:space="preserve"> el cliente se sienta </w:t>
      </w:r>
      <w:r w:rsidR="00C85F40">
        <w:rPr>
          <w:lang w:eastAsia="es-ES"/>
        </w:rPr>
        <w:t xml:space="preserve">satisfecha </w:t>
      </w:r>
      <w:r w:rsidR="0093775E">
        <w:rPr>
          <w:lang w:eastAsia="es-ES"/>
        </w:rPr>
        <w:t xml:space="preserve"> con la atención que se dará con cada uno los consumidores al adquirir sus alimentos</w:t>
      </w:r>
      <w:r>
        <w:rPr>
          <w:lang w:eastAsia="es-ES"/>
        </w:rPr>
        <w:t xml:space="preserve">, </w:t>
      </w:r>
      <w:r w:rsidR="005A62C1">
        <w:rPr>
          <w:lang w:eastAsia="es-ES"/>
        </w:rPr>
        <w:t>porque</w:t>
      </w:r>
      <w:r>
        <w:rPr>
          <w:lang w:eastAsia="es-ES"/>
        </w:rPr>
        <w:t xml:space="preserve"> cada alimento será manejado con las normas</w:t>
      </w:r>
      <w:r w:rsidR="00C85F40">
        <w:rPr>
          <w:lang w:eastAsia="es-ES"/>
        </w:rPr>
        <w:t xml:space="preserve"> HACCP.</w:t>
      </w:r>
    </w:p>
    <w:p w14:paraId="3E3E6D6A" w14:textId="77777777" w:rsidR="00C85F40" w:rsidRPr="00C85F40" w:rsidRDefault="00C85F40" w:rsidP="00C85F40">
      <w:pPr>
        <w:rPr>
          <w:lang w:eastAsia="es-ES"/>
        </w:rPr>
      </w:pPr>
    </w:p>
    <w:p w14:paraId="74790C5B" w14:textId="654A835B" w:rsidR="0026363A" w:rsidRPr="00437628" w:rsidRDefault="0026363A" w:rsidP="00C85F40">
      <w:pPr>
        <w:pStyle w:val="Ttulo3"/>
        <w:spacing w:line="480" w:lineRule="auto"/>
        <w:rPr>
          <w:b/>
          <w:bCs/>
          <w:lang w:eastAsia="es-ES"/>
        </w:rPr>
      </w:pPr>
      <w:bookmarkStart w:id="73" w:name="_Toc129040317"/>
      <w:r w:rsidRPr="00437628">
        <w:rPr>
          <w:b/>
          <w:bCs/>
          <w:lang w:eastAsia="es-ES"/>
        </w:rPr>
        <w:t>Producto Real</w:t>
      </w:r>
      <w:bookmarkEnd w:id="73"/>
    </w:p>
    <w:p w14:paraId="6FAF20A0" w14:textId="1DF2CA08" w:rsidR="0026363A" w:rsidRDefault="0026363A" w:rsidP="00C85F40">
      <w:pPr>
        <w:pStyle w:val="indice"/>
        <w:rPr>
          <w:lang w:eastAsia="es-ES"/>
        </w:rPr>
      </w:pPr>
      <w:r>
        <w:rPr>
          <w:lang w:eastAsia="es-ES"/>
        </w:rPr>
        <w:t>En EA SEA-FOO</w:t>
      </w:r>
      <w:r w:rsidR="002C7B6F">
        <w:rPr>
          <w:lang w:eastAsia="es-ES"/>
        </w:rPr>
        <w:t>D</w:t>
      </w:r>
      <w:r>
        <w:rPr>
          <w:lang w:eastAsia="es-ES"/>
        </w:rPr>
        <w:t xml:space="preserve"> se manejará una gran variedad de productos del mar y también se brindará diferentes tipos de productos para la preparación de los productos:</w:t>
      </w:r>
    </w:p>
    <w:p w14:paraId="1F00FB58" w14:textId="2EDA8A3C" w:rsidR="0026363A" w:rsidRDefault="0026363A" w:rsidP="00C85F40">
      <w:pPr>
        <w:pStyle w:val="indice"/>
        <w:numPr>
          <w:ilvl w:val="0"/>
          <w:numId w:val="37"/>
        </w:numPr>
        <w:rPr>
          <w:lang w:eastAsia="es-ES"/>
        </w:rPr>
      </w:pPr>
      <w:r>
        <w:rPr>
          <w:lang w:eastAsia="es-ES"/>
        </w:rPr>
        <w:t>Variedad de pescado</w:t>
      </w:r>
    </w:p>
    <w:p w14:paraId="10F5F751" w14:textId="36746D0A" w:rsidR="0026363A" w:rsidRDefault="0026363A" w:rsidP="00C85F40">
      <w:pPr>
        <w:pStyle w:val="indice"/>
        <w:numPr>
          <w:ilvl w:val="0"/>
          <w:numId w:val="37"/>
        </w:numPr>
        <w:rPr>
          <w:lang w:eastAsia="es-ES"/>
        </w:rPr>
      </w:pPr>
      <w:r>
        <w:rPr>
          <w:lang w:eastAsia="es-ES"/>
        </w:rPr>
        <w:t>Langostas</w:t>
      </w:r>
    </w:p>
    <w:p w14:paraId="470A2621" w14:textId="14FA493F" w:rsidR="0026363A" w:rsidRDefault="0026363A" w:rsidP="00C85F40">
      <w:pPr>
        <w:pStyle w:val="indice"/>
        <w:numPr>
          <w:ilvl w:val="0"/>
          <w:numId w:val="37"/>
        </w:numPr>
        <w:rPr>
          <w:lang w:eastAsia="es-ES"/>
        </w:rPr>
      </w:pPr>
      <w:r>
        <w:rPr>
          <w:lang w:eastAsia="es-ES"/>
        </w:rPr>
        <w:t>Almejas</w:t>
      </w:r>
    </w:p>
    <w:p w14:paraId="6CB43802" w14:textId="0D8883ED" w:rsidR="0026363A" w:rsidRDefault="0067335B" w:rsidP="00C85F40">
      <w:pPr>
        <w:pStyle w:val="indice"/>
        <w:numPr>
          <w:ilvl w:val="0"/>
          <w:numId w:val="37"/>
        </w:numPr>
        <w:rPr>
          <w:lang w:eastAsia="es-ES"/>
        </w:rPr>
      </w:pPr>
      <w:r>
        <w:rPr>
          <w:lang w:eastAsia="es-ES"/>
        </w:rPr>
        <w:t>Camarón por tamaño</w:t>
      </w:r>
    </w:p>
    <w:p w14:paraId="5F72B08D" w14:textId="622038EE" w:rsidR="0067335B" w:rsidRDefault="0067335B" w:rsidP="00C85F40">
      <w:pPr>
        <w:pStyle w:val="indice"/>
        <w:numPr>
          <w:ilvl w:val="0"/>
          <w:numId w:val="37"/>
        </w:numPr>
        <w:rPr>
          <w:lang w:eastAsia="es-ES"/>
        </w:rPr>
      </w:pPr>
      <w:r>
        <w:rPr>
          <w:lang w:eastAsia="es-ES"/>
        </w:rPr>
        <w:lastRenderedPageBreak/>
        <w:t xml:space="preserve">Concha </w:t>
      </w:r>
    </w:p>
    <w:p w14:paraId="0934E0F3" w14:textId="633D6045" w:rsidR="0067335B" w:rsidRDefault="0067335B" w:rsidP="00C85F40">
      <w:pPr>
        <w:pStyle w:val="indice"/>
        <w:numPr>
          <w:ilvl w:val="0"/>
          <w:numId w:val="37"/>
        </w:numPr>
        <w:rPr>
          <w:lang w:eastAsia="es-ES"/>
        </w:rPr>
      </w:pPr>
      <w:r>
        <w:rPr>
          <w:lang w:eastAsia="es-ES"/>
        </w:rPr>
        <w:t>Langostinos</w:t>
      </w:r>
    </w:p>
    <w:p w14:paraId="274AC75A" w14:textId="41EF28DD" w:rsidR="0067335B" w:rsidRDefault="0067335B" w:rsidP="00C85F40">
      <w:pPr>
        <w:pStyle w:val="indice"/>
        <w:numPr>
          <w:ilvl w:val="0"/>
          <w:numId w:val="37"/>
        </w:numPr>
        <w:rPr>
          <w:lang w:eastAsia="es-ES"/>
        </w:rPr>
      </w:pPr>
      <w:r>
        <w:rPr>
          <w:lang w:eastAsia="es-ES"/>
        </w:rPr>
        <w:t>Albacora cortada o entera</w:t>
      </w:r>
    </w:p>
    <w:p w14:paraId="486F3BFD" w14:textId="69E1E6FF" w:rsidR="0067335B" w:rsidRDefault="0067335B" w:rsidP="00C85F40">
      <w:pPr>
        <w:pStyle w:val="indice"/>
        <w:numPr>
          <w:ilvl w:val="0"/>
          <w:numId w:val="37"/>
        </w:numPr>
        <w:rPr>
          <w:lang w:eastAsia="es-ES"/>
        </w:rPr>
      </w:pPr>
      <w:r>
        <w:rPr>
          <w:lang w:eastAsia="es-ES"/>
        </w:rPr>
        <w:t>Sierra</w:t>
      </w:r>
    </w:p>
    <w:p w14:paraId="504FE3BA" w14:textId="79EBBE70" w:rsidR="0067335B" w:rsidRDefault="0067335B" w:rsidP="00C85F40">
      <w:pPr>
        <w:pStyle w:val="indice"/>
        <w:numPr>
          <w:ilvl w:val="0"/>
          <w:numId w:val="37"/>
        </w:numPr>
        <w:rPr>
          <w:lang w:eastAsia="es-ES"/>
        </w:rPr>
      </w:pPr>
      <w:r>
        <w:rPr>
          <w:lang w:eastAsia="es-ES"/>
        </w:rPr>
        <w:t>Ostión</w:t>
      </w:r>
    </w:p>
    <w:p w14:paraId="51B31274" w14:textId="26A78914" w:rsidR="0067335B" w:rsidRDefault="0067335B" w:rsidP="00C85F40">
      <w:pPr>
        <w:pStyle w:val="indice"/>
        <w:numPr>
          <w:ilvl w:val="0"/>
          <w:numId w:val="37"/>
        </w:numPr>
        <w:rPr>
          <w:lang w:eastAsia="es-ES"/>
        </w:rPr>
      </w:pPr>
      <w:r>
        <w:rPr>
          <w:lang w:eastAsia="es-ES"/>
        </w:rPr>
        <w:t>Mejillón</w:t>
      </w:r>
    </w:p>
    <w:p w14:paraId="4478F41C" w14:textId="4BBAB10A" w:rsidR="0067335B" w:rsidRDefault="0067335B" w:rsidP="00C85F40">
      <w:pPr>
        <w:pStyle w:val="indice"/>
        <w:numPr>
          <w:ilvl w:val="0"/>
          <w:numId w:val="37"/>
        </w:numPr>
        <w:rPr>
          <w:lang w:eastAsia="es-ES"/>
        </w:rPr>
      </w:pPr>
      <w:r>
        <w:rPr>
          <w:lang w:eastAsia="es-ES"/>
        </w:rPr>
        <w:t>Pescados alineados</w:t>
      </w:r>
    </w:p>
    <w:p w14:paraId="5426A5F2" w14:textId="0DAA01F5" w:rsidR="0067335B" w:rsidRDefault="0067335B" w:rsidP="00C85F40">
      <w:pPr>
        <w:pStyle w:val="indice"/>
        <w:numPr>
          <w:ilvl w:val="0"/>
          <w:numId w:val="37"/>
        </w:numPr>
        <w:rPr>
          <w:lang w:eastAsia="es-ES"/>
        </w:rPr>
      </w:pPr>
      <w:r>
        <w:rPr>
          <w:lang w:eastAsia="es-ES"/>
        </w:rPr>
        <w:t>Aliños para su preparación, etc.</w:t>
      </w:r>
    </w:p>
    <w:p w14:paraId="4E19CA67" w14:textId="589DE7CC" w:rsidR="0067335B" w:rsidRPr="00C85F40" w:rsidRDefault="0067335B" w:rsidP="00C85F40">
      <w:pPr>
        <w:pStyle w:val="indice"/>
        <w:ind w:left="360"/>
        <w:rPr>
          <w:b/>
          <w:bCs/>
          <w:lang w:eastAsia="es-ES"/>
        </w:rPr>
      </w:pPr>
      <w:r w:rsidRPr="00C85F40">
        <w:rPr>
          <w:b/>
          <w:bCs/>
          <w:lang w:eastAsia="es-ES"/>
        </w:rPr>
        <w:t>Características</w:t>
      </w:r>
    </w:p>
    <w:p w14:paraId="3846F8C4" w14:textId="2F161953" w:rsidR="0067335B" w:rsidRDefault="002D3684" w:rsidP="00A94E74">
      <w:pPr>
        <w:pStyle w:val="indice"/>
        <w:rPr>
          <w:lang w:eastAsia="es-ES"/>
        </w:rPr>
      </w:pPr>
      <w:r>
        <w:rPr>
          <w:lang w:eastAsia="es-ES"/>
        </w:rPr>
        <w:t xml:space="preserve">       </w:t>
      </w:r>
      <w:r w:rsidR="00C85F40">
        <w:rPr>
          <w:lang w:eastAsia="es-ES"/>
        </w:rPr>
        <w:t>Productos de excelente calidad, “EA SEAFOOD” por tanto garantiza su frescura, olor agradable, textura y sabor.</w:t>
      </w:r>
    </w:p>
    <w:p w14:paraId="7DD63F71" w14:textId="11B44278" w:rsidR="00C85F40" w:rsidRPr="00C85F40" w:rsidRDefault="00C85F40" w:rsidP="00C85F40">
      <w:pPr>
        <w:rPr>
          <w:lang w:eastAsia="es-ES"/>
        </w:rPr>
      </w:pPr>
      <w:r>
        <w:rPr>
          <w:lang w:eastAsia="es-ES"/>
        </w:rPr>
        <w:tab/>
        <w:t xml:space="preserve">     Atención al cliente sobre tipo y modo de preparación de cada uno de los pescados y mariscos.</w:t>
      </w:r>
    </w:p>
    <w:p w14:paraId="21AAF0BA" w14:textId="32BF211E" w:rsidR="00C85F40" w:rsidRDefault="00C85F40" w:rsidP="00C85F40">
      <w:pPr>
        <w:rPr>
          <w:lang w:eastAsia="es-ES"/>
        </w:rPr>
      </w:pPr>
      <w:r>
        <w:rPr>
          <w:lang w:eastAsia="es-ES"/>
        </w:rPr>
        <w:tab/>
      </w:r>
    </w:p>
    <w:p w14:paraId="69664075" w14:textId="77777777" w:rsidR="00C85F40" w:rsidRPr="00C85F40" w:rsidRDefault="00C85F40" w:rsidP="00124EAC">
      <w:pPr>
        <w:pStyle w:val="Ttulo1"/>
      </w:pPr>
    </w:p>
    <w:p w14:paraId="3E5F5C3A" w14:textId="298445F0" w:rsidR="002D3684" w:rsidRPr="00C85F40" w:rsidRDefault="002D3684" w:rsidP="00A94E74">
      <w:pPr>
        <w:pStyle w:val="indice"/>
        <w:rPr>
          <w:b/>
          <w:bCs/>
          <w:lang w:eastAsia="es-ES"/>
        </w:rPr>
      </w:pPr>
      <w:r w:rsidRPr="00C85F40">
        <w:rPr>
          <w:b/>
          <w:bCs/>
          <w:lang w:eastAsia="es-ES"/>
        </w:rPr>
        <w:t>Calidad</w:t>
      </w:r>
    </w:p>
    <w:p w14:paraId="15B15F4E" w14:textId="01AC9329" w:rsidR="00C85F40" w:rsidRDefault="00C85F40" w:rsidP="00A94E74">
      <w:pPr>
        <w:pStyle w:val="indice"/>
      </w:pPr>
      <w:r>
        <w:t>Mediante la implementación de un sistema HACCP se garantizará la calidad de los productos que se comercializarán.</w:t>
      </w:r>
    </w:p>
    <w:p w14:paraId="5496358E" w14:textId="21916221" w:rsidR="00C85F40" w:rsidRDefault="00C85F40" w:rsidP="00C85F40"/>
    <w:p w14:paraId="00000B5B" w14:textId="77777777" w:rsidR="00C85F40" w:rsidRDefault="00C85F40" w:rsidP="00A94E74">
      <w:pPr>
        <w:pStyle w:val="indice"/>
        <w:rPr>
          <w:b/>
          <w:bCs/>
          <w:lang w:eastAsia="es-ES"/>
        </w:rPr>
      </w:pPr>
    </w:p>
    <w:p w14:paraId="527BD5E3" w14:textId="61511E30" w:rsidR="002D3684" w:rsidRPr="00C85F40" w:rsidRDefault="00E75192" w:rsidP="00A94E74">
      <w:pPr>
        <w:pStyle w:val="indice"/>
        <w:rPr>
          <w:b/>
          <w:bCs/>
          <w:lang w:eastAsia="es-ES"/>
        </w:rPr>
      </w:pPr>
      <w:r w:rsidRPr="00C85F40">
        <w:rPr>
          <w:b/>
          <w:bCs/>
          <w:lang w:eastAsia="es-ES"/>
        </w:rPr>
        <w:lastRenderedPageBreak/>
        <w:t>Estilo</w:t>
      </w:r>
    </w:p>
    <w:p w14:paraId="02CF7B60" w14:textId="71EFE040" w:rsidR="00E75192" w:rsidRDefault="002C7B6F" w:rsidP="00A94E74">
      <w:pPr>
        <w:pStyle w:val="indice"/>
        <w:rPr>
          <w:lang w:eastAsia="es-ES"/>
        </w:rPr>
      </w:pPr>
      <w:r>
        <w:rPr>
          <w:lang w:eastAsia="es-ES"/>
        </w:rPr>
        <w:t xml:space="preserve">       </w:t>
      </w:r>
      <w:r w:rsidR="003836FD">
        <w:rPr>
          <w:lang w:eastAsia="es-ES"/>
        </w:rPr>
        <w:t>La decoración en “EA</w:t>
      </w:r>
      <w:r w:rsidR="00E75192">
        <w:rPr>
          <w:lang w:eastAsia="es-ES"/>
        </w:rPr>
        <w:t xml:space="preserve"> SEA-</w:t>
      </w:r>
      <w:r w:rsidR="003836FD">
        <w:rPr>
          <w:lang w:eastAsia="es-ES"/>
        </w:rPr>
        <w:t>FOOD” tendrá un estilo</w:t>
      </w:r>
      <w:r w:rsidR="00E75192">
        <w:rPr>
          <w:lang w:eastAsia="es-ES"/>
        </w:rPr>
        <w:t xml:space="preserve"> costeño, </w:t>
      </w:r>
      <w:r w:rsidR="003836FD">
        <w:rPr>
          <w:lang w:eastAsia="es-ES"/>
        </w:rPr>
        <w:t>lo cual vincula con la naturaleza con el pescado y los mariscos</w:t>
      </w:r>
      <w:r w:rsidR="00E75192">
        <w:rPr>
          <w:lang w:eastAsia="es-ES"/>
        </w:rPr>
        <w:t xml:space="preserve">. </w:t>
      </w:r>
      <w:r w:rsidR="003836FD">
        <w:rPr>
          <w:lang w:eastAsia="es-ES"/>
        </w:rPr>
        <w:t xml:space="preserve"> Se pretende que </w:t>
      </w:r>
      <w:r w:rsidR="00E75192">
        <w:rPr>
          <w:lang w:eastAsia="es-ES"/>
        </w:rPr>
        <w:t xml:space="preserve">cliente </w:t>
      </w:r>
      <w:r w:rsidR="003836FD">
        <w:rPr>
          <w:lang w:eastAsia="es-ES"/>
        </w:rPr>
        <w:t xml:space="preserve">allegar al local </w:t>
      </w:r>
      <w:proofErr w:type="gramStart"/>
      <w:r w:rsidR="003836FD">
        <w:rPr>
          <w:lang w:eastAsia="es-ES"/>
        </w:rPr>
        <w:t>se  sienta</w:t>
      </w:r>
      <w:proofErr w:type="gramEnd"/>
      <w:r w:rsidR="003836FD">
        <w:rPr>
          <w:lang w:eastAsia="es-ES"/>
        </w:rPr>
        <w:t xml:space="preserve"> como </w:t>
      </w:r>
      <w:r w:rsidR="00E75192">
        <w:rPr>
          <w:lang w:eastAsia="es-ES"/>
        </w:rPr>
        <w:t>cerca del mar al comprar y observar el</w:t>
      </w:r>
      <w:r>
        <w:rPr>
          <w:lang w:eastAsia="es-ES"/>
        </w:rPr>
        <w:t xml:space="preserve"> ambiente</w:t>
      </w:r>
      <w:r w:rsidR="003836FD">
        <w:rPr>
          <w:lang w:eastAsia="es-ES"/>
        </w:rPr>
        <w:t>; lo que trasmite frescura en el producto que el cliente va a adquirir.</w:t>
      </w:r>
    </w:p>
    <w:p w14:paraId="10266D37" w14:textId="32A6C523" w:rsidR="002C7B6F" w:rsidRPr="003836FD" w:rsidRDefault="002C7B6F" w:rsidP="00A94E74">
      <w:pPr>
        <w:pStyle w:val="indice"/>
        <w:rPr>
          <w:b/>
          <w:bCs/>
          <w:lang w:eastAsia="es-ES"/>
        </w:rPr>
      </w:pPr>
      <w:r w:rsidRPr="003836FD">
        <w:rPr>
          <w:b/>
          <w:bCs/>
          <w:lang w:eastAsia="es-ES"/>
        </w:rPr>
        <w:t>Marca</w:t>
      </w:r>
    </w:p>
    <w:p w14:paraId="1B73E891" w14:textId="52BCE4CC" w:rsidR="00A94E74" w:rsidRDefault="002C7B6F" w:rsidP="00B10C71">
      <w:pPr>
        <w:pStyle w:val="indice"/>
        <w:rPr>
          <w:lang w:eastAsia="es-ES"/>
        </w:rPr>
      </w:pPr>
      <w:r>
        <w:rPr>
          <w:lang w:eastAsia="es-ES"/>
        </w:rPr>
        <w:t>EA SEA-FOOD es un nombre adecuado pronunciar y fácil de recordar, para mi significa EA iniciales de mis nombres como representante del lugar, y SEA-FOO</w:t>
      </w:r>
      <w:r w:rsidR="001C1E33">
        <w:rPr>
          <w:lang w:eastAsia="es-ES"/>
        </w:rPr>
        <w:t>D</w:t>
      </w:r>
      <w:r>
        <w:rPr>
          <w:lang w:eastAsia="es-ES"/>
        </w:rPr>
        <w:t xml:space="preserve"> para mi es </w:t>
      </w:r>
      <w:r w:rsidR="001C1E33">
        <w:rPr>
          <w:lang w:eastAsia="es-ES"/>
        </w:rPr>
        <w:t>mariscos en ingles por la representación que voy a poder adquirir en mi micro mercado. En EA SEA-FOO</w:t>
      </w:r>
      <w:r w:rsidR="00111CB7">
        <w:rPr>
          <w:lang w:eastAsia="es-ES"/>
        </w:rPr>
        <w:t>D</w:t>
      </w:r>
      <w:r w:rsidR="001C1E33">
        <w:rPr>
          <w:lang w:eastAsia="es-ES"/>
        </w:rPr>
        <w:t xml:space="preserve"> será un diferente a los demás con el fin de llegar al cliente con una seguridad para la compra de cada uno de los productos que ofreceremos y servicios que también será cómodo y adecuado para cada uno de los consumidores o amantes de productos del mar.</w:t>
      </w:r>
    </w:p>
    <w:p w14:paraId="4F4DD882" w14:textId="77777777" w:rsidR="00A94E74" w:rsidRDefault="00A94E74" w:rsidP="00A94E74">
      <w:pPr>
        <w:pStyle w:val="indice"/>
        <w:rPr>
          <w:lang w:eastAsia="es-ES"/>
        </w:rPr>
      </w:pPr>
    </w:p>
    <w:p w14:paraId="181B0FB2" w14:textId="48ADD193" w:rsidR="001C1E33" w:rsidRPr="003836FD" w:rsidRDefault="001C1E33" w:rsidP="003836FD">
      <w:pPr>
        <w:pStyle w:val="indice"/>
        <w:ind w:left="720"/>
        <w:rPr>
          <w:b/>
          <w:bCs/>
          <w:lang w:eastAsia="es-ES"/>
        </w:rPr>
      </w:pPr>
      <w:r w:rsidRPr="003836FD">
        <w:rPr>
          <w:b/>
          <w:bCs/>
          <w:lang w:eastAsia="es-ES"/>
        </w:rPr>
        <w:t>Producto Aumentado</w:t>
      </w:r>
    </w:p>
    <w:p w14:paraId="774A7851" w14:textId="77777777" w:rsidR="00B10C71" w:rsidRDefault="001C1E33" w:rsidP="00B10C71">
      <w:pPr>
        <w:pStyle w:val="indice"/>
        <w:rPr>
          <w:lang w:eastAsia="es-ES"/>
        </w:rPr>
      </w:pPr>
      <w:r>
        <w:rPr>
          <w:lang w:eastAsia="es-ES"/>
        </w:rPr>
        <w:t xml:space="preserve">       Lo que diferencia EA SEA-FOO</w:t>
      </w:r>
      <w:r w:rsidR="00111CB7">
        <w:rPr>
          <w:lang w:eastAsia="es-ES"/>
        </w:rPr>
        <w:t>D</w:t>
      </w:r>
      <w:r>
        <w:rPr>
          <w:lang w:eastAsia="es-ES"/>
        </w:rPr>
        <w:t xml:space="preserve"> de los demás locales será el concepto de un estilo único e innovador en donde los consumidores podrán deleitarse con la variedad de productos del mar se podrá ofrecer, con el propósito que lo clientes tengan una curiosidad de probar algunos productos que no han podido consumir, con precios accesibles, para que puedan adquirir algún diferente producto que deseen llevar.</w:t>
      </w:r>
      <w:bookmarkStart w:id="74" w:name="_Toc129040318"/>
    </w:p>
    <w:p w14:paraId="5AC81E63" w14:textId="77777777" w:rsidR="00B10C71" w:rsidRDefault="00B10C71" w:rsidP="00B10C71">
      <w:pPr>
        <w:pStyle w:val="indice"/>
        <w:rPr>
          <w:lang w:eastAsia="es-ES"/>
        </w:rPr>
      </w:pPr>
    </w:p>
    <w:p w14:paraId="1D96CE4E" w14:textId="72915093" w:rsidR="001C1E33" w:rsidRPr="00B10C71" w:rsidRDefault="001C1E33" w:rsidP="00B10C71">
      <w:pPr>
        <w:pStyle w:val="indice"/>
        <w:rPr>
          <w:lang w:eastAsia="es-ES"/>
        </w:rPr>
      </w:pPr>
      <w:r w:rsidRPr="00472D63">
        <w:rPr>
          <w:b/>
        </w:rPr>
        <w:lastRenderedPageBreak/>
        <w:t>Plan de introducción al mercado</w:t>
      </w:r>
      <w:bookmarkEnd w:id="74"/>
    </w:p>
    <w:p w14:paraId="72147ADB" w14:textId="625C23D0" w:rsidR="001C1E33" w:rsidRPr="00472D63" w:rsidRDefault="001C1E33" w:rsidP="00A94E74">
      <w:pPr>
        <w:pStyle w:val="indice"/>
      </w:pPr>
      <w:r w:rsidRPr="00472D63">
        <w:t>Distintos y Uniformes</w:t>
      </w:r>
    </w:p>
    <w:p w14:paraId="03D6C5D9" w14:textId="4424F5E4" w:rsidR="001C1E33" w:rsidRPr="00472D63" w:rsidRDefault="001C1E33" w:rsidP="00A94E74">
      <w:pPr>
        <w:pStyle w:val="indice"/>
      </w:pPr>
      <w:r w:rsidRPr="00472D63">
        <w:t>Personal del área de servicio</w:t>
      </w:r>
    </w:p>
    <w:p w14:paraId="58F9FEB3" w14:textId="210A653B" w:rsidR="001C1E33" w:rsidRDefault="001C1E33" w:rsidP="00A94E74">
      <w:pPr>
        <w:pStyle w:val="indice"/>
      </w:pPr>
      <w:r w:rsidRPr="00472D63">
        <w:t xml:space="preserve"> </w:t>
      </w:r>
      <w:r w:rsidR="00080400" w:rsidRPr="00472D63">
        <w:t>El cajero(a) usara el uniforme proporcionado por el establecimiento, mismo que tendrá los distintivos del mismo, dicho uniforme constara:</w:t>
      </w:r>
    </w:p>
    <w:p w14:paraId="26DA43EE" w14:textId="3CBE9983" w:rsidR="004A350D" w:rsidRPr="004A350D" w:rsidRDefault="004A350D" w:rsidP="004A350D"/>
    <w:p w14:paraId="4543D9A4" w14:textId="71A2EB9F" w:rsidR="008F48B7" w:rsidRDefault="008F48B7" w:rsidP="00124EAC">
      <w:pPr>
        <w:pStyle w:val="INDICEIMAGEN"/>
      </w:pPr>
      <w:bookmarkStart w:id="75" w:name="_Toc129455339"/>
      <w:r>
        <w:rPr>
          <w:noProof/>
        </w:rPr>
        <w:drawing>
          <wp:anchor distT="0" distB="0" distL="114300" distR="114300" simplePos="0" relativeHeight="251736064" behindDoc="0" locked="0" layoutInCell="1" allowOverlap="1" wp14:anchorId="5C389C1F" wp14:editId="5EC64373">
            <wp:simplePos x="0" y="0"/>
            <wp:positionH relativeFrom="column">
              <wp:posOffset>3406140</wp:posOffset>
            </wp:positionH>
            <wp:positionV relativeFrom="paragraph">
              <wp:posOffset>235585</wp:posOffset>
            </wp:positionV>
            <wp:extent cx="1912620" cy="362648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ackgroundRemoval t="10000" b="90000" l="10000" r="90000">
                                  <a14:backgroundMark x1="46556" y1="26032" x2="40778" y2="22222"/>
                                  <a14:backgroundMark x1="69111" y1="48730" x2="69556" y2="47619"/>
                                  <a14:backgroundMark x1="89333" y1="52063" x2="82000" y2="50794"/>
                                  <a14:backgroundMark x1="70222" y1="51111" x2="63111" y2="61984"/>
                                  <a14:backgroundMark x1="63111" y1="61984" x2="70222" y2="51111"/>
                                  <a14:backgroundMark x1="51556" y1="70079" x2="51556" y2="70079"/>
                                  <a14:backgroundMark x1="50889" y1="67857" x2="45667" y2="70873"/>
                                  <a14:backgroundMark x1="57667" y1="70397" x2="57667" y2="69762"/>
                                  <a14:backgroundMark x1="53778" y1="68810" x2="54889" y2="68810"/>
                                  <a14:backgroundMark x1="37556" y1="54841" x2="34000" y2="68889"/>
                                  <a14:backgroundMark x1="34000" y1="68889" x2="34444" y2="69921"/>
                                </a14:backgroundRemoval>
                              </a14:imgEffect>
                            </a14:imgLayer>
                          </a14:imgProps>
                        </a:ext>
                        <a:ext uri="{28A0092B-C50C-407E-A947-70E740481C1C}">
                          <a14:useLocalDpi xmlns:a14="http://schemas.microsoft.com/office/drawing/2010/main" val="0"/>
                        </a:ext>
                      </a:extLst>
                    </a:blip>
                    <a:srcRect l="22964" t="23476" r="20525"/>
                    <a:stretch/>
                  </pic:blipFill>
                  <pic:spPr bwMode="auto">
                    <a:xfrm>
                      <a:off x="0" y="0"/>
                      <a:ext cx="1912620" cy="3626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Diseño uniforme cajero</w:t>
      </w:r>
      <w:bookmarkEnd w:id="75"/>
    </w:p>
    <w:p w14:paraId="31E0D7A6" w14:textId="4A57521D" w:rsidR="00080400" w:rsidRDefault="00080400" w:rsidP="00A94E74">
      <w:pPr>
        <w:pStyle w:val="indice"/>
        <w:rPr>
          <w:lang w:eastAsia="es-ES"/>
        </w:rPr>
      </w:pPr>
      <w:r>
        <w:rPr>
          <w:lang w:eastAsia="es-ES"/>
        </w:rPr>
        <w:t>*Cajero</w:t>
      </w:r>
    </w:p>
    <w:p w14:paraId="6979FB94" w14:textId="123639DC" w:rsidR="00080400" w:rsidRDefault="00BC45FD" w:rsidP="00A94E74">
      <w:pPr>
        <w:pStyle w:val="indice"/>
        <w:numPr>
          <w:ilvl w:val="0"/>
          <w:numId w:val="4"/>
        </w:numPr>
        <w:rPr>
          <w:lang w:eastAsia="es-ES"/>
        </w:rPr>
      </w:pPr>
      <w:r>
        <w:rPr>
          <w:noProof/>
          <w:lang w:eastAsia="es-ES"/>
        </w:rPr>
        <w:drawing>
          <wp:anchor distT="0" distB="0" distL="114300" distR="114300" simplePos="0" relativeHeight="251838464" behindDoc="0" locked="0" layoutInCell="1" allowOverlap="1" wp14:anchorId="60A10EA8" wp14:editId="1F7D3C0C">
            <wp:simplePos x="0" y="0"/>
            <wp:positionH relativeFrom="column">
              <wp:posOffset>4198620</wp:posOffset>
            </wp:positionH>
            <wp:positionV relativeFrom="paragraph">
              <wp:posOffset>4445</wp:posOffset>
            </wp:positionV>
            <wp:extent cx="281940" cy="174625"/>
            <wp:effectExtent l="0" t="0" r="381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rotWithShape="1">
                    <a:blip r:embed="rId34" cstate="print">
                      <a:extLst>
                        <a:ext uri="{28A0092B-C50C-407E-A947-70E740481C1C}">
                          <a14:useLocalDpi xmlns:a14="http://schemas.microsoft.com/office/drawing/2010/main" val="0"/>
                        </a:ext>
                      </a:extLst>
                    </a:blip>
                    <a:srcRect l="36562" t="21151" r="31374" b="20809"/>
                    <a:stretch/>
                  </pic:blipFill>
                  <pic:spPr bwMode="auto">
                    <a:xfrm flipH="1">
                      <a:off x="0" y="0"/>
                      <a:ext cx="281940" cy="1746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0400">
        <w:rPr>
          <w:lang w:eastAsia="es-ES"/>
        </w:rPr>
        <w:t>Camisera</w:t>
      </w:r>
      <w:r w:rsidR="005F2C0F">
        <w:rPr>
          <w:lang w:eastAsia="es-ES"/>
        </w:rPr>
        <w:t xml:space="preserve"> polo</w:t>
      </w:r>
      <w:r w:rsidR="00080400">
        <w:rPr>
          <w:lang w:eastAsia="es-ES"/>
        </w:rPr>
        <w:t xml:space="preserve"> </w:t>
      </w:r>
      <w:r w:rsidR="005F2C0F">
        <w:rPr>
          <w:lang w:eastAsia="es-ES"/>
        </w:rPr>
        <w:t>azul marina con filos dorados</w:t>
      </w:r>
      <w:r w:rsidR="00080400">
        <w:rPr>
          <w:lang w:eastAsia="es-ES"/>
        </w:rPr>
        <w:t>.</w:t>
      </w:r>
      <w:r w:rsidR="00110AC5" w:rsidRPr="00110AC5">
        <w:rPr>
          <w:noProof/>
          <w:lang w:eastAsia="es-ES"/>
        </w:rPr>
        <w:t xml:space="preserve"> </w:t>
      </w:r>
    </w:p>
    <w:p w14:paraId="70573F93" w14:textId="1BEAB030" w:rsidR="00080400" w:rsidRDefault="00080400" w:rsidP="00A94E74">
      <w:pPr>
        <w:pStyle w:val="indice"/>
        <w:numPr>
          <w:ilvl w:val="0"/>
          <w:numId w:val="4"/>
        </w:numPr>
        <w:rPr>
          <w:lang w:eastAsia="es-ES"/>
        </w:rPr>
      </w:pPr>
      <w:r>
        <w:rPr>
          <w:lang w:eastAsia="es-ES"/>
        </w:rPr>
        <w:t>Pantalón azul marino</w:t>
      </w:r>
    </w:p>
    <w:p w14:paraId="7457BB4A" w14:textId="7DF4C55F" w:rsidR="00080400" w:rsidRDefault="00562A13" w:rsidP="00A94E74">
      <w:pPr>
        <w:pStyle w:val="indice"/>
        <w:numPr>
          <w:ilvl w:val="0"/>
          <w:numId w:val="4"/>
        </w:numPr>
        <w:rPr>
          <w:lang w:eastAsia="es-ES"/>
        </w:rPr>
      </w:pPr>
      <w:r>
        <w:rPr>
          <w:lang w:eastAsia="es-ES"/>
        </w:rPr>
        <w:t>Zapatos negros limpios</w:t>
      </w:r>
    </w:p>
    <w:p w14:paraId="25B932B4" w14:textId="31CF968E" w:rsidR="00562A13" w:rsidRDefault="00562A13" w:rsidP="00A94E74">
      <w:pPr>
        <w:pStyle w:val="indice"/>
        <w:numPr>
          <w:ilvl w:val="0"/>
          <w:numId w:val="4"/>
        </w:numPr>
        <w:rPr>
          <w:lang w:eastAsia="es-ES"/>
        </w:rPr>
      </w:pPr>
      <w:r>
        <w:rPr>
          <w:lang w:eastAsia="es-ES"/>
        </w:rPr>
        <w:t>Medias largas.</w:t>
      </w:r>
    </w:p>
    <w:p w14:paraId="03CFA293" w14:textId="77777777" w:rsidR="005F2C0F" w:rsidRDefault="005F2C0F" w:rsidP="00A94E74">
      <w:pPr>
        <w:pStyle w:val="indice"/>
        <w:rPr>
          <w:lang w:eastAsia="es-ES"/>
        </w:rPr>
      </w:pPr>
    </w:p>
    <w:p w14:paraId="4D233033" w14:textId="05B22B07" w:rsidR="00110AC5" w:rsidRDefault="00110AC5" w:rsidP="00A94E74">
      <w:pPr>
        <w:pStyle w:val="indice"/>
        <w:rPr>
          <w:lang w:eastAsia="es-ES"/>
        </w:rPr>
      </w:pPr>
    </w:p>
    <w:p w14:paraId="3479EFDE" w14:textId="56FCF52E" w:rsidR="005F2C0F" w:rsidRDefault="005F2C0F" w:rsidP="00A94E74">
      <w:pPr>
        <w:pStyle w:val="indice"/>
        <w:rPr>
          <w:lang w:eastAsia="es-ES"/>
        </w:rPr>
      </w:pPr>
      <w:r>
        <w:rPr>
          <w:lang w:eastAsia="es-ES"/>
        </w:rPr>
        <w:t xml:space="preserve">Erika </w:t>
      </w:r>
      <w:proofErr w:type="spellStart"/>
      <w:r>
        <w:rPr>
          <w:lang w:eastAsia="es-ES"/>
        </w:rPr>
        <w:t>Chiliguano</w:t>
      </w:r>
      <w:proofErr w:type="spellEnd"/>
      <w:r>
        <w:rPr>
          <w:lang w:eastAsia="es-ES"/>
        </w:rPr>
        <w:t xml:space="preserve"> (2023) Diseño uniforme, personal del área de servicio, Quito</w:t>
      </w:r>
    </w:p>
    <w:p w14:paraId="05919748" w14:textId="77777777" w:rsidR="00472D63" w:rsidRDefault="00472D63" w:rsidP="00A94E74">
      <w:pPr>
        <w:pStyle w:val="indice"/>
        <w:rPr>
          <w:lang w:eastAsia="es-ES"/>
        </w:rPr>
      </w:pPr>
    </w:p>
    <w:p w14:paraId="44F857E1" w14:textId="77777777" w:rsidR="004A350D" w:rsidRDefault="004A350D" w:rsidP="00A94E74">
      <w:pPr>
        <w:pStyle w:val="indice"/>
        <w:rPr>
          <w:lang w:eastAsia="es-ES"/>
        </w:rPr>
      </w:pPr>
    </w:p>
    <w:p w14:paraId="09561375" w14:textId="77777777" w:rsidR="004A350D" w:rsidRDefault="004A350D" w:rsidP="00A94E74">
      <w:pPr>
        <w:pStyle w:val="indice"/>
        <w:rPr>
          <w:lang w:eastAsia="es-ES"/>
        </w:rPr>
      </w:pPr>
    </w:p>
    <w:p w14:paraId="3E4520B4" w14:textId="77777777" w:rsidR="00967598" w:rsidRDefault="00967598" w:rsidP="00A94E74">
      <w:pPr>
        <w:pStyle w:val="indice"/>
        <w:rPr>
          <w:lang w:eastAsia="es-ES"/>
        </w:rPr>
      </w:pPr>
    </w:p>
    <w:p w14:paraId="2BB55667" w14:textId="67D3AA9C" w:rsidR="008F48B7" w:rsidRDefault="008F48B7" w:rsidP="00A94E74">
      <w:pPr>
        <w:pStyle w:val="indice"/>
        <w:rPr>
          <w:lang w:eastAsia="es-ES"/>
        </w:rPr>
      </w:pPr>
      <w:r>
        <w:rPr>
          <w:lang w:eastAsia="es-ES"/>
        </w:rPr>
        <w:t xml:space="preserve">Personal del área de </w:t>
      </w:r>
      <w:r w:rsidR="00B27C4F">
        <w:rPr>
          <w:lang w:eastAsia="es-ES"/>
        </w:rPr>
        <w:t>despacho</w:t>
      </w:r>
    </w:p>
    <w:p w14:paraId="66C085E8" w14:textId="5CFE3DBA" w:rsidR="008F48B7" w:rsidRPr="00472D63" w:rsidRDefault="008F48B7" w:rsidP="00A94E74">
      <w:pPr>
        <w:pStyle w:val="indice"/>
      </w:pPr>
      <w:r w:rsidRPr="00472D63">
        <w:t xml:space="preserve"> El despachador para manejo de productos usara el uniforme proporcionado por el establecimiento, mismo que tendrá los distintivos del mismo, dicho uniforme constara:</w:t>
      </w:r>
    </w:p>
    <w:p w14:paraId="02DE02FB" w14:textId="5B8BCED3" w:rsidR="008F48B7" w:rsidRDefault="008F48B7" w:rsidP="00A94E74">
      <w:pPr>
        <w:pStyle w:val="indice"/>
        <w:rPr>
          <w:lang w:eastAsia="es-ES"/>
        </w:rPr>
      </w:pPr>
      <w:r>
        <w:rPr>
          <w:lang w:eastAsia="es-ES"/>
        </w:rPr>
        <w:t xml:space="preserve">Imagen 19.  Diseño uniforme </w:t>
      </w:r>
      <w:r w:rsidR="008C54F5">
        <w:rPr>
          <w:lang w:eastAsia="es-ES"/>
        </w:rPr>
        <w:t>despachador</w:t>
      </w:r>
    </w:p>
    <w:p w14:paraId="1A2507AA" w14:textId="1F05878F" w:rsidR="008F48B7" w:rsidRDefault="008F48B7" w:rsidP="00A94E74">
      <w:pPr>
        <w:pStyle w:val="indice"/>
        <w:rPr>
          <w:noProof/>
          <w:lang w:eastAsia="es-ES"/>
        </w:rPr>
      </w:pPr>
    </w:p>
    <w:p w14:paraId="66949470" w14:textId="59B06CBE" w:rsidR="008C54F5" w:rsidRDefault="00032D8D" w:rsidP="00124EAC">
      <w:pPr>
        <w:pStyle w:val="INDICEIMAGEN"/>
      </w:pPr>
      <w:bookmarkStart w:id="76" w:name="_Toc129455340"/>
      <w:r>
        <w:rPr>
          <w:noProof/>
        </w:rPr>
        <w:drawing>
          <wp:anchor distT="0" distB="0" distL="114300" distR="114300" simplePos="0" relativeHeight="251745280" behindDoc="0" locked="0" layoutInCell="1" allowOverlap="1" wp14:anchorId="39EDDDCC" wp14:editId="51E2B8B8">
            <wp:simplePos x="0" y="0"/>
            <wp:positionH relativeFrom="column">
              <wp:posOffset>3741420</wp:posOffset>
            </wp:positionH>
            <wp:positionV relativeFrom="paragraph">
              <wp:posOffset>243205</wp:posOffset>
            </wp:positionV>
            <wp:extent cx="1524000" cy="1798320"/>
            <wp:effectExtent l="0" t="0" r="0" b="0"/>
            <wp:wrapThrough wrapText="bothSides">
              <wp:wrapPolygon edited="0">
                <wp:start x="8370" y="0"/>
                <wp:lineTo x="4860" y="1831"/>
                <wp:lineTo x="2430" y="3432"/>
                <wp:lineTo x="2430" y="4347"/>
                <wp:lineTo x="1350" y="7780"/>
                <wp:lineTo x="540" y="11441"/>
                <wp:lineTo x="270" y="19907"/>
                <wp:lineTo x="2700" y="21051"/>
                <wp:lineTo x="4860" y="21280"/>
                <wp:lineTo x="20520" y="21280"/>
                <wp:lineTo x="21060" y="18992"/>
                <wp:lineTo x="21060" y="7780"/>
                <wp:lineTo x="20250" y="3890"/>
                <wp:lineTo x="14580" y="0"/>
                <wp:lineTo x="8370" y="0"/>
              </wp:wrapPolygon>
            </wp:wrapThrough>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a:extLst>
                        <a:ext uri="{BEBA8EAE-BF5A-486C-A8C5-ECC9F3942E4B}">
                          <a14:imgProps xmlns:a14="http://schemas.microsoft.com/office/drawing/2010/main">
                            <a14:imgLayer r:embed="rId36">
                              <a14:imgEffect>
                                <a14:backgroundRemoval t="10000" b="90000" l="10000" r="90000"/>
                              </a14:imgEffect>
                            </a14:imgLayer>
                          </a14:imgProps>
                        </a:ext>
                        <a:ext uri="{28A0092B-C50C-407E-A947-70E740481C1C}">
                          <a14:useLocalDpi xmlns:a14="http://schemas.microsoft.com/office/drawing/2010/main" val="0"/>
                        </a:ext>
                      </a:extLst>
                    </a:blip>
                    <a:srcRect l="10219" t="7112" r="16788" b="8978"/>
                    <a:stretch/>
                  </pic:blipFill>
                  <pic:spPr bwMode="auto">
                    <a:xfrm>
                      <a:off x="0" y="0"/>
                      <a:ext cx="1524000" cy="1798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7C4F">
        <w:t>. Diseño uniforme de despachador.</w:t>
      </w:r>
      <w:bookmarkEnd w:id="76"/>
    </w:p>
    <w:p w14:paraId="19A3CC3F" w14:textId="3BE4311C" w:rsidR="008F48B7" w:rsidRDefault="00BC45FD" w:rsidP="00A94E74">
      <w:pPr>
        <w:pStyle w:val="indice"/>
        <w:numPr>
          <w:ilvl w:val="0"/>
          <w:numId w:val="4"/>
        </w:numPr>
        <w:rPr>
          <w:lang w:eastAsia="es-ES"/>
        </w:rPr>
      </w:pPr>
      <w:r>
        <w:rPr>
          <w:noProof/>
          <w:lang w:eastAsia="es-ES"/>
        </w:rPr>
        <w:drawing>
          <wp:anchor distT="0" distB="0" distL="114300" distR="114300" simplePos="0" relativeHeight="251832320" behindDoc="0" locked="0" layoutInCell="1" allowOverlap="1" wp14:anchorId="3939EC82" wp14:editId="4765133D">
            <wp:simplePos x="0" y="0"/>
            <wp:positionH relativeFrom="column">
              <wp:posOffset>4655820</wp:posOffset>
            </wp:positionH>
            <wp:positionV relativeFrom="paragraph">
              <wp:posOffset>296545</wp:posOffset>
            </wp:positionV>
            <wp:extent cx="281940" cy="174625"/>
            <wp:effectExtent l="0" t="0" r="3810" b="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rotWithShape="1">
                    <a:blip r:embed="rId34" cstate="print">
                      <a:extLst>
                        <a:ext uri="{28A0092B-C50C-407E-A947-70E740481C1C}">
                          <a14:useLocalDpi xmlns:a14="http://schemas.microsoft.com/office/drawing/2010/main" val="0"/>
                        </a:ext>
                      </a:extLst>
                    </a:blip>
                    <a:srcRect l="36562" t="21151" r="31374" b="20809"/>
                    <a:stretch/>
                  </pic:blipFill>
                  <pic:spPr bwMode="auto">
                    <a:xfrm flipH="1">
                      <a:off x="0" y="0"/>
                      <a:ext cx="281940" cy="1746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8B7">
        <w:rPr>
          <w:lang w:eastAsia="es-ES"/>
        </w:rPr>
        <w:t>Camisera pol</w:t>
      </w:r>
      <w:r w:rsidR="008C54F5">
        <w:rPr>
          <w:lang w:eastAsia="es-ES"/>
        </w:rPr>
        <w:t>o mangas largas</w:t>
      </w:r>
      <w:r w:rsidR="008F48B7">
        <w:rPr>
          <w:lang w:eastAsia="es-ES"/>
        </w:rPr>
        <w:t xml:space="preserve"> azul marina.</w:t>
      </w:r>
      <w:r w:rsidR="008F48B7" w:rsidRPr="00110AC5">
        <w:rPr>
          <w:noProof/>
          <w:lang w:eastAsia="es-ES"/>
        </w:rPr>
        <w:t xml:space="preserve"> </w:t>
      </w:r>
    </w:p>
    <w:p w14:paraId="3BDF3BF1" w14:textId="3F79BA13" w:rsidR="008F48B7" w:rsidRDefault="00032D8D" w:rsidP="00A94E74">
      <w:pPr>
        <w:pStyle w:val="indice"/>
        <w:numPr>
          <w:ilvl w:val="0"/>
          <w:numId w:val="4"/>
        </w:numPr>
        <w:rPr>
          <w:lang w:eastAsia="es-ES"/>
        </w:rPr>
      </w:pPr>
      <w:r>
        <w:rPr>
          <w:noProof/>
          <w:lang w:eastAsia="es-ES"/>
        </w:rPr>
        <w:drawing>
          <wp:anchor distT="0" distB="0" distL="114300" distR="114300" simplePos="0" relativeHeight="251746304" behindDoc="0" locked="0" layoutInCell="1" allowOverlap="1" wp14:anchorId="0B462701" wp14:editId="16C39D17">
            <wp:simplePos x="0" y="0"/>
            <wp:positionH relativeFrom="margin">
              <wp:posOffset>3840480</wp:posOffset>
            </wp:positionH>
            <wp:positionV relativeFrom="paragraph">
              <wp:posOffset>288290</wp:posOffset>
            </wp:positionV>
            <wp:extent cx="1348740" cy="2270760"/>
            <wp:effectExtent l="0" t="0" r="0" b="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BEBA8EAE-BF5A-486C-A8C5-ECC9F3942E4B}">
                          <a14:imgProps xmlns:a14="http://schemas.microsoft.com/office/drawing/2010/main">
                            <a14:imgLayer r:embed="rId38">
                              <a14:imgEffect>
                                <a14:backgroundRemoval t="14160" b="90462" l="32427" r="64285"/>
                              </a14:imgEffect>
                            </a14:imgLayer>
                          </a14:imgProps>
                        </a:ext>
                        <a:ext uri="{28A0092B-C50C-407E-A947-70E740481C1C}">
                          <a14:useLocalDpi xmlns:a14="http://schemas.microsoft.com/office/drawing/2010/main" val="0"/>
                        </a:ext>
                      </a:extLst>
                    </a:blip>
                    <a:srcRect l="28445" t="4622" r="31733"/>
                    <a:stretch/>
                  </pic:blipFill>
                  <pic:spPr bwMode="auto">
                    <a:xfrm>
                      <a:off x="0" y="0"/>
                      <a:ext cx="1348740" cy="2270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8B7">
        <w:rPr>
          <w:lang w:eastAsia="es-ES"/>
        </w:rPr>
        <w:t>Pantalón azul marino</w:t>
      </w:r>
    </w:p>
    <w:p w14:paraId="7E0B6915" w14:textId="5AC02A29" w:rsidR="008F48B7" w:rsidRDefault="008C54F5" w:rsidP="00A94E74">
      <w:pPr>
        <w:pStyle w:val="indice"/>
        <w:numPr>
          <w:ilvl w:val="0"/>
          <w:numId w:val="4"/>
        </w:numPr>
        <w:rPr>
          <w:lang w:eastAsia="es-ES"/>
        </w:rPr>
      </w:pPr>
      <w:r>
        <w:rPr>
          <w:lang w:eastAsia="es-ES"/>
        </w:rPr>
        <w:t>Botas negras de caucho</w:t>
      </w:r>
    </w:p>
    <w:p w14:paraId="16CB5759" w14:textId="47A36548" w:rsidR="008F48B7" w:rsidRDefault="008F48B7" w:rsidP="00A94E74">
      <w:pPr>
        <w:pStyle w:val="indice"/>
        <w:numPr>
          <w:ilvl w:val="0"/>
          <w:numId w:val="4"/>
        </w:numPr>
        <w:rPr>
          <w:lang w:eastAsia="es-ES"/>
        </w:rPr>
      </w:pPr>
      <w:r>
        <w:rPr>
          <w:lang w:eastAsia="es-ES"/>
        </w:rPr>
        <w:t>Medias largas.</w:t>
      </w:r>
      <w:r w:rsidR="00BC45FD" w:rsidRPr="00BC45FD">
        <w:rPr>
          <w:noProof/>
          <w:lang w:eastAsia="es-ES"/>
        </w:rPr>
        <w:t xml:space="preserve"> </w:t>
      </w:r>
    </w:p>
    <w:p w14:paraId="285566E6" w14:textId="643253D3" w:rsidR="008C54F5" w:rsidRDefault="00BC45FD" w:rsidP="00A94E74">
      <w:pPr>
        <w:pStyle w:val="indice"/>
        <w:numPr>
          <w:ilvl w:val="0"/>
          <w:numId w:val="4"/>
        </w:numPr>
        <w:rPr>
          <w:lang w:eastAsia="es-ES"/>
        </w:rPr>
      </w:pPr>
      <w:r>
        <w:rPr>
          <w:noProof/>
          <w:lang w:eastAsia="es-ES"/>
        </w:rPr>
        <w:drawing>
          <wp:anchor distT="0" distB="0" distL="114300" distR="114300" simplePos="0" relativeHeight="251836416" behindDoc="0" locked="0" layoutInCell="1" allowOverlap="1" wp14:anchorId="79C6A508" wp14:editId="6ADBB67D">
            <wp:simplePos x="0" y="0"/>
            <wp:positionH relativeFrom="column">
              <wp:posOffset>4701540</wp:posOffset>
            </wp:positionH>
            <wp:positionV relativeFrom="paragraph">
              <wp:posOffset>273685</wp:posOffset>
            </wp:positionV>
            <wp:extent cx="281940" cy="174625"/>
            <wp:effectExtent l="0" t="0" r="3810" b="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rotWithShape="1">
                    <a:blip r:embed="rId34" cstate="print">
                      <a:extLst>
                        <a:ext uri="{28A0092B-C50C-407E-A947-70E740481C1C}">
                          <a14:useLocalDpi xmlns:a14="http://schemas.microsoft.com/office/drawing/2010/main" val="0"/>
                        </a:ext>
                      </a:extLst>
                    </a:blip>
                    <a:srcRect l="36562" t="21151" r="31374" b="20809"/>
                    <a:stretch/>
                  </pic:blipFill>
                  <pic:spPr bwMode="auto">
                    <a:xfrm flipH="1">
                      <a:off x="0" y="0"/>
                      <a:ext cx="281940" cy="1746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834368" behindDoc="0" locked="0" layoutInCell="1" allowOverlap="1" wp14:anchorId="3272C0F9" wp14:editId="7D429D1F">
            <wp:simplePos x="0" y="0"/>
            <wp:positionH relativeFrom="column">
              <wp:posOffset>4091940</wp:posOffset>
            </wp:positionH>
            <wp:positionV relativeFrom="paragraph">
              <wp:posOffset>259080</wp:posOffset>
            </wp:positionV>
            <wp:extent cx="281940" cy="174625"/>
            <wp:effectExtent l="0" t="0" r="3810" b="0"/>
            <wp:wrapNone/>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rotWithShape="1">
                    <a:blip r:embed="rId34" cstate="print">
                      <a:extLst>
                        <a:ext uri="{28A0092B-C50C-407E-A947-70E740481C1C}">
                          <a14:useLocalDpi xmlns:a14="http://schemas.microsoft.com/office/drawing/2010/main" val="0"/>
                        </a:ext>
                      </a:extLst>
                    </a:blip>
                    <a:srcRect l="36562" t="21151" r="31374" b="20809"/>
                    <a:stretch/>
                  </pic:blipFill>
                  <pic:spPr bwMode="auto">
                    <a:xfrm flipH="1">
                      <a:off x="0" y="0"/>
                      <a:ext cx="281940" cy="1746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2D8D">
        <w:rPr>
          <w:noProof/>
          <w:lang w:eastAsia="es-ES"/>
        </w:rPr>
        <w:drawing>
          <wp:anchor distT="0" distB="0" distL="114300" distR="114300" simplePos="0" relativeHeight="251747328" behindDoc="0" locked="0" layoutInCell="1" allowOverlap="1" wp14:anchorId="08A99D5E" wp14:editId="370E3611">
            <wp:simplePos x="0" y="0"/>
            <wp:positionH relativeFrom="margin">
              <wp:posOffset>4023360</wp:posOffset>
            </wp:positionH>
            <wp:positionV relativeFrom="paragraph">
              <wp:posOffset>3810</wp:posOffset>
            </wp:positionV>
            <wp:extent cx="1501140" cy="1348740"/>
            <wp:effectExtent l="0" t="0" r="3810" b="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BEBA8EAE-BF5A-486C-A8C5-ECC9F3942E4B}">
                          <a14:imgProps xmlns:a14="http://schemas.microsoft.com/office/drawing/2010/main">
                            <a14:imgLayer r:embed="rId40">
                              <a14:imgEffect>
                                <a14:backgroundRemoval t="22624" b="92308" l="29825" r="78509">
                                  <a14:foregroundMark x1="36404" y1="25339" x2="38158" y2="75566"/>
                                  <a14:foregroundMark x1="38158" y1="75566" x2="30263" y2="25792"/>
                                  <a14:foregroundMark x1="30263" y1="25792" x2="37719" y2="28054"/>
                                  <a14:foregroundMark x1="32895" y1="76923" x2="38158" y2="80090"/>
                                  <a14:foregroundMark x1="38158" y1="84163" x2="39474" y2="80995"/>
                                  <a14:foregroundMark x1="30263" y1="84163" x2="40789" y2="89593"/>
                                  <a14:foregroundMark x1="43860" y1="92308" x2="38596" y2="92308"/>
                                  <a14:foregroundMark x1="75000" y1="84615" x2="78947" y2="89593"/>
                                  <a14:foregroundMark x1="61404" y1="26244" x2="50000" y2="26244"/>
                                  <a14:foregroundMark x1="63596" y1="26244" x2="48246" y2="28959"/>
                                  <a14:foregroundMark x1="58772" y1="22624" x2="48246" y2="25792"/>
                                </a14:backgroundRemoval>
                              </a14:imgEffect>
                            </a14:imgLayer>
                          </a14:imgProps>
                        </a:ext>
                        <a:ext uri="{28A0092B-C50C-407E-A947-70E740481C1C}">
                          <a14:useLocalDpi xmlns:a14="http://schemas.microsoft.com/office/drawing/2010/main" val="0"/>
                        </a:ext>
                      </a:extLst>
                    </a:blip>
                    <a:srcRect l="25614" t="19909" r="18246"/>
                    <a:stretch/>
                  </pic:blipFill>
                  <pic:spPr bwMode="auto">
                    <a:xfrm>
                      <a:off x="0" y="0"/>
                      <a:ext cx="1501140" cy="1348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54F5">
        <w:rPr>
          <w:lang w:eastAsia="es-ES"/>
        </w:rPr>
        <w:t>Maya de cabeza</w:t>
      </w:r>
    </w:p>
    <w:p w14:paraId="11E2A99B" w14:textId="40300916" w:rsidR="008F48B7" w:rsidRDefault="008F48B7" w:rsidP="00A94E74">
      <w:pPr>
        <w:pStyle w:val="indice"/>
        <w:rPr>
          <w:lang w:eastAsia="es-ES"/>
        </w:rPr>
      </w:pPr>
    </w:p>
    <w:p w14:paraId="3F916298" w14:textId="157C1996" w:rsidR="008F48B7" w:rsidRDefault="008F48B7" w:rsidP="00A94E74">
      <w:pPr>
        <w:pStyle w:val="indice"/>
        <w:rPr>
          <w:lang w:eastAsia="es-ES"/>
        </w:rPr>
      </w:pPr>
    </w:p>
    <w:p w14:paraId="47803F67" w14:textId="0F976CFE" w:rsidR="008F48B7" w:rsidRDefault="008F48B7" w:rsidP="00A94E74">
      <w:pPr>
        <w:pStyle w:val="indice"/>
        <w:rPr>
          <w:lang w:eastAsia="es-ES"/>
        </w:rPr>
      </w:pPr>
      <w:r>
        <w:rPr>
          <w:lang w:eastAsia="es-ES"/>
        </w:rPr>
        <w:t xml:space="preserve">Erika </w:t>
      </w:r>
      <w:proofErr w:type="spellStart"/>
      <w:r>
        <w:rPr>
          <w:lang w:eastAsia="es-ES"/>
        </w:rPr>
        <w:t>Chiliguano</w:t>
      </w:r>
      <w:proofErr w:type="spellEnd"/>
      <w:r>
        <w:rPr>
          <w:lang w:eastAsia="es-ES"/>
        </w:rPr>
        <w:t xml:space="preserve"> (2023) Diseño uniforme, personal del área </w:t>
      </w:r>
      <w:r w:rsidR="00B27C4F">
        <w:rPr>
          <w:lang w:eastAsia="es-ES"/>
        </w:rPr>
        <w:t>de despacho</w:t>
      </w:r>
      <w:r>
        <w:rPr>
          <w:lang w:eastAsia="es-ES"/>
        </w:rPr>
        <w:t>, Quito</w:t>
      </w:r>
    </w:p>
    <w:p w14:paraId="30A4CAE5" w14:textId="77777777" w:rsidR="00111CB7" w:rsidRDefault="00111CB7" w:rsidP="00A94E74">
      <w:pPr>
        <w:pStyle w:val="indice"/>
        <w:rPr>
          <w:lang w:eastAsia="es-ES"/>
        </w:rPr>
      </w:pPr>
    </w:p>
    <w:p w14:paraId="62CAB815" w14:textId="3D08829E" w:rsidR="008F48B7" w:rsidRDefault="008F48B7" w:rsidP="00A94E74">
      <w:pPr>
        <w:pStyle w:val="indice"/>
        <w:rPr>
          <w:lang w:eastAsia="es-ES"/>
        </w:rPr>
      </w:pPr>
      <w:r>
        <w:rPr>
          <w:lang w:eastAsia="es-ES"/>
        </w:rPr>
        <w:t>Materiales de identificación</w:t>
      </w:r>
    </w:p>
    <w:p w14:paraId="52EA4384" w14:textId="487CBDC7" w:rsidR="008F48B7" w:rsidRDefault="008F48B7" w:rsidP="00A94E74">
      <w:pPr>
        <w:pStyle w:val="indice"/>
        <w:rPr>
          <w:lang w:eastAsia="es-ES"/>
        </w:rPr>
      </w:pPr>
      <w:r>
        <w:rPr>
          <w:lang w:eastAsia="es-ES"/>
        </w:rPr>
        <w:lastRenderedPageBreak/>
        <w:t>Logotipo.</w:t>
      </w:r>
    </w:p>
    <w:p w14:paraId="74895B0C" w14:textId="7EEA09F5" w:rsidR="008F48B7" w:rsidRDefault="00111CB7" w:rsidP="00124EAC">
      <w:pPr>
        <w:pStyle w:val="INDICEIMAGEN"/>
      </w:pPr>
      <w:bookmarkStart w:id="77" w:name="_Toc129455341"/>
      <w:r>
        <w:t>. Logotipo EA SEA-FOOD</w:t>
      </w:r>
      <w:bookmarkEnd w:id="77"/>
    </w:p>
    <w:p w14:paraId="08AEB093" w14:textId="08F27649" w:rsidR="00111CB7" w:rsidRDefault="00BC45FD" w:rsidP="00A94E74">
      <w:pPr>
        <w:pStyle w:val="indice"/>
        <w:rPr>
          <w:lang w:eastAsia="es-ES"/>
        </w:rPr>
      </w:pPr>
      <w:r>
        <w:rPr>
          <w:noProof/>
          <w:lang w:eastAsia="es-ES"/>
        </w:rPr>
        <w:drawing>
          <wp:inline distT="0" distB="0" distL="0" distR="0" wp14:anchorId="58B07B7A" wp14:editId="6A8D39B2">
            <wp:extent cx="3619500" cy="3017520"/>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n 135"/>
                    <pic:cNvPicPr/>
                  </pic:nvPicPr>
                  <pic:blipFill rotWithShape="1">
                    <a:blip r:embed="rId41">
                      <a:extLst>
                        <a:ext uri="{28A0092B-C50C-407E-A947-70E740481C1C}">
                          <a14:useLocalDpi xmlns:a14="http://schemas.microsoft.com/office/drawing/2010/main" val="0"/>
                        </a:ext>
                      </a:extLst>
                    </a:blip>
                    <a:srcRect l="36562" t="21151" r="31374" b="20809"/>
                    <a:stretch/>
                  </pic:blipFill>
                  <pic:spPr bwMode="auto">
                    <a:xfrm>
                      <a:off x="0" y="0"/>
                      <a:ext cx="3619500" cy="3017520"/>
                    </a:xfrm>
                    <a:prstGeom prst="rect">
                      <a:avLst/>
                    </a:prstGeom>
                    <a:ln>
                      <a:noFill/>
                    </a:ln>
                    <a:extLst>
                      <a:ext uri="{53640926-AAD7-44D8-BBD7-CCE9431645EC}">
                        <a14:shadowObscured xmlns:a14="http://schemas.microsoft.com/office/drawing/2010/main"/>
                      </a:ext>
                    </a:extLst>
                  </pic:spPr>
                </pic:pic>
              </a:graphicData>
            </a:graphic>
          </wp:inline>
        </w:drawing>
      </w:r>
    </w:p>
    <w:p w14:paraId="069C0514" w14:textId="7CD0DFBE" w:rsidR="00111CB7" w:rsidRPr="008F48B7" w:rsidRDefault="00111CB7" w:rsidP="00A94E74">
      <w:pPr>
        <w:pStyle w:val="indice"/>
        <w:rPr>
          <w:lang w:eastAsia="es-ES"/>
        </w:rPr>
      </w:pPr>
      <w:r>
        <w:rPr>
          <w:lang w:eastAsia="es-ES"/>
        </w:rPr>
        <w:t xml:space="preserve">Erika </w:t>
      </w:r>
      <w:proofErr w:type="spellStart"/>
      <w:r>
        <w:rPr>
          <w:lang w:eastAsia="es-ES"/>
        </w:rPr>
        <w:t>Chiliguano</w:t>
      </w:r>
      <w:proofErr w:type="spellEnd"/>
      <w:r>
        <w:rPr>
          <w:lang w:eastAsia="es-ES"/>
        </w:rPr>
        <w:t>. (2023) Imagotipo EA SEA-FOOD</w:t>
      </w:r>
    </w:p>
    <w:p w14:paraId="503A029D" w14:textId="74D29BAE" w:rsidR="008F48B7" w:rsidRDefault="00143899" w:rsidP="00A94E74">
      <w:pPr>
        <w:pStyle w:val="indice"/>
        <w:rPr>
          <w:lang w:eastAsia="es-ES"/>
        </w:rPr>
      </w:pPr>
      <w:r>
        <w:rPr>
          <w:lang w:eastAsia="es-ES"/>
        </w:rPr>
        <w:t>Elementos a destacar:</w:t>
      </w:r>
    </w:p>
    <w:p w14:paraId="4EAB6B1B" w14:textId="3ED2C780" w:rsidR="00143899" w:rsidRDefault="00143899" w:rsidP="00A94E74">
      <w:pPr>
        <w:pStyle w:val="indice"/>
        <w:numPr>
          <w:ilvl w:val="0"/>
          <w:numId w:val="5"/>
        </w:numPr>
        <w:rPr>
          <w:lang w:eastAsia="es-ES"/>
        </w:rPr>
      </w:pPr>
      <w:r>
        <w:rPr>
          <w:lang w:eastAsia="es-ES"/>
        </w:rPr>
        <w:t>La forma redonda ya que representa lo grande que es el mar.</w:t>
      </w:r>
    </w:p>
    <w:p w14:paraId="7BB9742D" w14:textId="24128829" w:rsidR="00143899" w:rsidRDefault="00143899" w:rsidP="00A94E74">
      <w:pPr>
        <w:pStyle w:val="indice"/>
        <w:numPr>
          <w:ilvl w:val="0"/>
          <w:numId w:val="5"/>
        </w:numPr>
        <w:rPr>
          <w:lang w:eastAsia="es-ES"/>
        </w:rPr>
      </w:pPr>
      <w:r>
        <w:rPr>
          <w:lang w:eastAsia="es-ES"/>
        </w:rPr>
        <w:t>Imagen de un producto proveniente del mar.</w:t>
      </w:r>
    </w:p>
    <w:p w14:paraId="75FE5AAB" w14:textId="373C4939" w:rsidR="00143899" w:rsidRDefault="00143899" w:rsidP="00A94E74">
      <w:pPr>
        <w:pStyle w:val="indice"/>
        <w:numPr>
          <w:ilvl w:val="0"/>
          <w:numId w:val="5"/>
        </w:numPr>
        <w:rPr>
          <w:lang w:eastAsia="es-ES"/>
        </w:rPr>
      </w:pPr>
      <w:r>
        <w:rPr>
          <w:lang w:eastAsia="es-ES"/>
        </w:rPr>
        <w:t>El logotipo del establecimiento “EA SEA-FOOD”</w:t>
      </w:r>
    </w:p>
    <w:p w14:paraId="1ED1F3BD" w14:textId="06588C92" w:rsidR="00143899" w:rsidRDefault="00143899" w:rsidP="00A94E74">
      <w:pPr>
        <w:pStyle w:val="indice"/>
        <w:numPr>
          <w:ilvl w:val="0"/>
          <w:numId w:val="5"/>
        </w:numPr>
        <w:rPr>
          <w:lang w:eastAsia="es-ES"/>
        </w:rPr>
      </w:pPr>
      <w:r>
        <w:rPr>
          <w:lang w:eastAsia="es-ES"/>
        </w:rPr>
        <w:t>Los colores utilizados:</w:t>
      </w:r>
    </w:p>
    <w:p w14:paraId="0E156774" w14:textId="76CB159B" w:rsidR="00143899" w:rsidRDefault="00143899" w:rsidP="00A94E74">
      <w:pPr>
        <w:pStyle w:val="indice"/>
        <w:rPr>
          <w:lang w:eastAsia="es-ES"/>
        </w:rPr>
      </w:pPr>
      <w:r>
        <w:rPr>
          <w:lang w:eastAsia="es-ES"/>
        </w:rPr>
        <w:t>Color negro de fondo</w:t>
      </w:r>
    </w:p>
    <w:p w14:paraId="6808C5EE" w14:textId="39282A88" w:rsidR="00143899" w:rsidRDefault="00143899" w:rsidP="00A94E74">
      <w:pPr>
        <w:pStyle w:val="indice"/>
        <w:rPr>
          <w:lang w:eastAsia="es-ES"/>
        </w:rPr>
      </w:pPr>
      <w:r>
        <w:rPr>
          <w:lang w:eastAsia="es-ES"/>
        </w:rPr>
        <w:t>Color azul, por representación al mar.</w:t>
      </w:r>
    </w:p>
    <w:p w14:paraId="54F478AC" w14:textId="788120E8" w:rsidR="00143899" w:rsidRDefault="00143899" w:rsidP="00A94E74">
      <w:pPr>
        <w:pStyle w:val="indice"/>
        <w:rPr>
          <w:lang w:eastAsia="es-ES"/>
        </w:rPr>
      </w:pPr>
      <w:r>
        <w:rPr>
          <w:lang w:eastAsia="es-ES"/>
        </w:rPr>
        <w:lastRenderedPageBreak/>
        <w:t>Amarrillo, por el sol brillante del mar</w:t>
      </w:r>
    </w:p>
    <w:p w14:paraId="4BF701AE" w14:textId="239B5D20" w:rsidR="00143899" w:rsidRDefault="00143899" w:rsidP="00A94E74">
      <w:pPr>
        <w:pStyle w:val="indice"/>
        <w:rPr>
          <w:lang w:eastAsia="es-ES"/>
        </w:rPr>
      </w:pPr>
      <w:r>
        <w:rPr>
          <w:lang w:eastAsia="es-ES"/>
        </w:rPr>
        <w:t>Color blanco y rojo para poder resaltar las letras</w:t>
      </w:r>
    </w:p>
    <w:p w14:paraId="1A504AF3" w14:textId="5019677D" w:rsidR="00143899" w:rsidRDefault="00143899" w:rsidP="00A94E74">
      <w:pPr>
        <w:pStyle w:val="indice"/>
        <w:numPr>
          <w:ilvl w:val="0"/>
          <w:numId w:val="5"/>
        </w:numPr>
        <w:rPr>
          <w:lang w:eastAsia="es-ES"/>
        </w:rPr>
      </w:pPr>
      <w:r>
        <w:rPr>
          <w:lang w:eastAsia="es-ES"/>
        </w:rPr>
        <w:t>Este Isotipo es claro ya que resalta el mar donde proviene cada uno de los productos que se ofrecerán, y una pequeña imagen del producto del mar.</w:t>
      </w:r>
    </w:p>
    <w:p w14:paraId="79A405DE" w14:textId="6EE62438" w:rsidR="00143899" w:rsidRDefault="00143899" w:rsidP="00A94E74">
      <w:pPr>
        <w:pStyle w:val="indice"/>
        <w:rPr>
          <w:lang w:eastAsia="es-ES"/>
        </w:rPr>
      </w:pPr>
      <w:r>
        <w:rPr>
          <w:lang w:eastAsia="es-ES"/>
        </w:rPr>
        <w:t>Tarjeta de presentación</w:t>
      </w:r>
    </w:p>
    <w:p w14:paraId="0E0873C1" w14:textId="0D3B0BFA" w:rsidR="00143899" w:rsidRDefault="00143899" w:rsidP="00A94E74">
      <w:pPr>
        <w:pStyle w:val="indice"/>
        <w:rPr>
          <w:lang w:eastAsia="es-ES"/>
        </w:rPr>
      </w:pPr>
      <w:r>
        <w:rPr>
          <w:lang w:eastAsia="es-ES"/>
        </w:rPr>
        <w:t>En el anverso se podrá apreciar el isotipo de mi empresa.</w:t>
      </w:r>
    </w:p>
    <w:p w14:paraId="5A773713" w14:textId="3D6E836B" w:rsidR="00143899" w:rsidRPr="00143899" w:rsidRDefault="00143899" w:rsidP="00124EAC">
      <w:pPr>
        <w:pStyle w:val="INDICEIMAGEN"/>
      </w:pPr>
      <w:bookmarkStart w:id="78" w:name="_Toc129455342"/>
      <w:r>
        <w:t>. Anverso tarjeta de presentación</w:t>
      </w:r>
      <w:bookmarkEnd w:id="78"/>
    </w:p>
    <w:p w14:paraId="2E965EEF" w14:textId="5E354A41" w:rsidR="008F48B7" w:rsidRDefault="00A62FF2" w:rsidP="00A94E74">
      <w:pPr>
        <w:pStyle w:val="indice"/>
        <w:rPr>
          <w:lang w:eastAsia="es-ES"/>
        </w:rPr>
      </w:pPr>
      <w:r>
        <w:rPr>
          <w:noProof/>
          <w:lang w:eastAsia="es-ES"/>
        </w:rPr>
        <w:drawing>
          <wp:inline distT="0" distB="0" distL="0" distR="0" wp14:anchorId="70A9CD34" wp14:editId="0427F357">
            <wp:extent cx="4297680" cy="2453640"/>
            <wp:effectExtent l="0" t="0" r="7620" b="381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n 140"/>
                    <pic:cNvPicPr/>
                  </pic:nvPicPr>
                  <pic:blipFill rotWithShape="1">
                    <a:blip r:embed="rId42" cstate="print">
                      <a:extLst>
                        <a:ext uri="{28A0092B-C50C-407E-A947-70E740481C1C}">
                          <a14:useLocalDpi xmlns:a14="http://schemas.microsoft.com/office/drawing/2010/main" val="0"/>
                        </a:ext>
                      </a:extLst>
                    </a:blip>
                    <a:srcRect l="10010" t="20120" r="22525" b="11264"/>
                    <a:stretch/>
                  </pic:blipFill>
                  <pic:spPr bwMode="auto">
                    <a:xfrm>
                      <a:off x="0" y="0"/>
                      <a:ext cx="4297680" cy="2453640"/>
                    </a:xfrm>
                    <a:prstGeom prst="rect">
                      <a:avLst/>
                    </a:prstGeom>
                    <a:ln>
                      <a:noFill/>
                    </a:ln>
                    <a:extLst>
                      <a:ext uri="{53640926-AAD7-44D8-BBD7-CCE9431645EC}">
                        <a14:shadowObscured xmlns:a14="http://schemas.microsoft.com/office/drawing/2010/main"/>
                      </a:ext>
                    </a:extLst>
                  </pic:spPr>
                </pic:pic>
              </a:graphicData>
            </a:graphic>
          </wp:inline>
        </w:drawing>
      </w:r>
    </w:p>
    <w:p w14:paraId="30EF2E34" w14:textId="5577ADD3" w:rsidR="00080400" w:rsidRDefault="00A93DB9" w:rsidP="00A94E74">
      <w:pPr>
        <w:pStyle w:val="indice"/>
        <w:rPr>
          <w:lang w:eastAsia="es-ES"/>
        </w:rPr>
      </w:pPr>
      <w:r>
        <w:rPr>
          <w:lang w:eastAsia="es-ES"/>
        </w:rPr>
        <w:t xml:space="preserve">Erika </w:t>
      </w:r>
      <w:proofErr w:type="spellStart"/>
      <w:r>
        <w:rPr>
          <w:lang w:eastAsia="es-ES"/>
        </w:rPr>
        <w:t>Chiliguano</w:t>
      </w:r>
      <w:proofErr w:type="spellEnd"/>
      <w:r>
        <w:rPr>
          <w:lang w:eastAsia="es-ES"/>
        </w:rPr>
        <w:t>, (2023). Anverso tarjeta de presentación Quito.</w:t>
      </w:r>
    </w:p>
    <w:p w14:paraId="6B54675E" w14:textId="251FEC94" w:rsidR="00A93DB9" w:rsidRDefault="00A93DB9" w:rsidP="00A94E74">
      <w:pPr>
        <w:pStyle w:val="indice"/>
        <w:rPr>
          <w:lang w:eastAsia="es-ES"/>
        </w:rPr>
      </w:pPr>
      <w:r>
        <w:rPr>
          <w:lang w:eastAsia="es-ES"/>
        </w:rPr>
        <w:t xml:space="preserve">En el reverso se encuentra los datos de contacto, en este caso, del administrador, se observa las </w:t>
      </w:r>
      <w:r w:rsidR="00A94E74">
        <w:rPr>
          <w:lang w:eastAsia="es-ES"/>
        </w:rPr>
        <w:t>páginas</w:t>
      </w:r>
      <w:r>
        <w:rPr>
          <w:lang w:eastAsia="es-ES"/>
        </w:rPr>
        <w:t xml:space="preserve"> de redes sociales, dirección del establecimiento y se puede observar el logotipo de la micro empresa.</w:t>
      </w:r>
    </w:p>
    <w:p w14:paraId="3B1A2227" w14:textId="508A338C" w:rsidR="00012F17" w:rsidRDefault="00012F17" w:rsidP="00124EAC">
      <w:pPr>
        <w:pStyle w:val="INDICEIMAGEN"/>
      </w:pPr>
      <w:bookmarkStart w:id="79" w:name="_Toc129455343"/>
      <w:r>
        <w:lastRenderedPageBreak/>
        <w:t xml:space="preserve">. </w:t>
      </w:r>
      <w:r w:rsidR="00AB0168">
        <w:t>Inversa tarjeta</w:t>
      </w:r>
      <w:r>
        <w:t xml:space="preserve"> de presentación</w:t>
      </w:r>
      <w:bookmarkEnd w:id="79"/>
    </w:p>
    <w:p w14:paraId="2DAFDB8A" w14:textId="3ED12093" w:rsidR="00A93DB9" w:rsidRDefault="00546444" w:rsidP="00A94E74">
      <w:pPr>
        <w:pStyle w:val="indice"/>
        <w:rPr>
          <w:lang w:eastAsia="es-ES"/>
        </w:rPr>
      </w:pPr>
      <w:r>
        <w:rPr>
          <w:noProof/>
          <w:lang w:eastAsia="es-ES"/>
        </w:rPr>
        <w:drawing>
          <wp:inline distT="0" distB="0" distL="0" distR="0" wp14:anchorId="77DB874F" wp14:editId="01A45E41">
            <wp:extent cx="4594860" cy="2628900"/>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n 141"/>
                    <pic:cNvPicPr/>
                  </pic:nvPicPr>
                  <pic:blipFill rotWithShape="1">
                    <a:blip r:embed="rId43" cstate="print">
                      <a:extLst>
                        <a:ext uri="{28A0092B-C50C-407E-A947-70E740481C1C}">
                          <a14:useLocalDpi xmlns:a14="http://schemas.microsoft.com/office/drawing/2010/main" val="0"/>
                        </a:ext>
                      </a:extLst>
                    </a:blip>
                    <a:srcRect l="13638" t="9802" r="24121" b="27515"/>
                    <a:stretch/>
                  </pic:blipFill>
                  <pic:spPr bwMode="auto">
                    <a:xfrm>
                      <a:off x="0" y="0"/>
                      <a:ext cx="4594860" cy="2628900"/>
                    </a:xfrm>
                    <a:prstGeom prst="rect">
                      <a:avLst/>
                    </a:prstGeom>
                    <a:ln>
                      <a:noFill/>
                    </a:ln>
                    <a:extLst>
                      <a:ext uri="{53640926-AAD7-44D8-BBD7-CCE9431645EC}">
                        <a14:shadowObscured xmlns:a14="http://schemas.microsoft.com/office/drawing/2010/main"/>
                      </a:ext>
                    </a:extLst>
                  </pic:spPr>
                </pic:pic>
              </a:graphicData>
            </a:graphic>
          </wp:inline>
        </w:drawing>
      </w:r>
    </w:p>
    <w:p w14:paraId="76533518" w14:textId="42944B96" w:rsidR="00012F17" w:rsidRDefault="00012F17" w:rsidP="00A94E74">
      <w:pPr>
        <w:pStyle w:val="indice"/>
        <w:rPr>
          <w:lang w:eastAsia="es-ES"/>
        </w:rPr>
      </w:pPr>
      <w:r>
        <w:rPr>
          <w:lang w:eastAsia="es-ES"/>
        </w:rPr>
        <w:t xml:space="preserve">Erika </w:t>
      </w:r>
      <w:proofErr w:type="spellStart"/>
      <w:r>
        <w:rPr>
          <w:lang w:eastAsia="es-ES"/>
        </w:rPr>
        <w:t>Chiliguano</w:t>
      </w:r>
      <w:proofErr w:type="spellEnd"/>
      <w:r>
        <w:rPr>
          <w:lang w:eastAsia="es-ES"/>
        </w:rPr>
        <w:t>, (2023). Inversa tarjeta de presentación Quito.</w:t>
      </w:r>
    </w:p>
    <w:p w14:paraId="230F0973" w14:textId="5DC6D5F5" w:rsidR="00012F17" w:rsidRPr="003836FD" w:rsidRDefault="00012F17" w:rsidP="00A94E74">
      <w:pPr>
        <w:pStyle w:val="indice"/>
        <w:rPr>
          <w:b/>
          <w:bCs/>
          <w:lang w:eastAsia="es-ES"/>
        </w:rPr>
      </w:pPr>
      <w:r w:rsidRPr="003836FD">
        <w:rPr>
          <w:b/>
          <w:bCs/>
          <w:lang w:eastAsia="es-ES"/>
        </w:rPr>
        <w:t>Hoja Membretada</w:t>
      </w:r>
    </w:p>
    <w:p w14:paraId="300AFE35" w14:textId="6FADA29B" w:rsidR="00012F17" w:rsidRDefault="00012F17" w:rsidP="00A94E74">
      <w:pPr>
        <w:pStyle w:val="indice"/>
        <w:rPr>
          <w:lang w:eastAsia="es-ES"/>
        </w:rPr>
      </w:pPr>
      <w:r>
        <w:rPr>
          <w:lang w:eastAsia="es-ES"/>
        </w:rPr>
        <w:t xml:space="preserve">Para otra forma de identificación será la papelería, con la cual será utilizado para asuntos como oficios, cartas declaraciones formales a microempresas o socios, para ello se </w:t>
      </w:r>
      <w:r w:rsidR="00A94E74">
        <w:rPr>
          <w:lang w:eastAsia="es-ES"/>
        </w:rPr>
        <w:t>elaboró</w:t>
      </w:r>
      <w:r>
        <w:rPr>
          <w:lang w:eastAsia="es-ES"/>
        </w:rPr>
        <w:t xml:space="preserve"> la hija membretada presentada a continuación:</w:t>
      </w:r>
    </w:p>
    <w:p w14:paraId="5AAD11B4" w14:textId="77777777" w:rsidR="00DB4255" w:rsidRDefault="00DB4255" w:rsidP="00A94E74">
      <w:pPr>
        <w:pStyle w:val="indice"/>
        <w:rPr>
          <w:lang w:eastAsia="es-ES"/>
        </w:rPr>
      </w:pPr>
    </w:p>
    <w:p w14:paraId="5A6EE01B" w14:textId="5D529F09" w:rsidR="00DB4255" w:rsidRDefault="00DB4255" w:rsidP="00A94E74">
      <w:pPr>
        <w:pStyle w:val="indice"/>
        <w:rPr>
          <w:lang w:eastAsia="es-ES"/>
        </w:rPr>
      </w:pPr>
    </w:p>
    <w:p w14:paraId="45AC041F" w14:textId="7326E9A8" w:rsidR="00BB7489" w:rsidRDefault="00BB7489" w:rsidP="00A94E74">
      <w:pPr>
        <w:pStyle w:val="indice"/>
        <w:rPr>
          <w:lang w:eastAsia="es-ES"/>
        </w:rPr>
      </w:pPr>
    </w:p>
    <w:p w14:paraId="36DECE6A" w14:textId="77777777" w:rsidR="00BB7489" w:rsidRDefault="00BB7489" w:rsidP="00A94E74">
      <w:pPr>
        <w:pStyle w:val="indice"/>
        <w:rPr>
          <w:lang w:eastAsia="es-ES"/>
        </w:rPr>
      </w:pPr>
    </w:p>
    <w:p w14:paraId="71892262" w14:textId="77777777" w:rsidR="00DB4255" w:rsidRDefault="00DB4255" w:rsidP="00A94E74">
      <w:pPr>
        <w:pStyle w:val="indice"/>
        <w:rPr>
          <w:lang w:eastAsia="es-ES"/>
        </w:rPr>
      </w:pPr>
    </w:p>
    <w:p w14:paraId="0E864ADF" w14:textId="54445045" w:rsidR="00012F17" w:rsidRDefault="00012F17" w:rsidP="00124EAC">
      <w:pPr>
        <w:pStyle w:val="INDICEIMAGEN"/>
      </w:pPr>
      <w:bookmarkStart w:id="80" w:name="_Toc129455344"/>
      <w:r>
        <w:lastRenderedPageBreak/>
        <w:t>. Hoja membretada</w:t>
      </w:r>
      <w:bookmarkEnd w:id="80"/>
    </w:p>
    <w:p w14:paraId="50813B04" w14:textId="3FCBDB25" w:rsidR="00DB4255" w:rsidRDefault="009C2A01" w:rsidP="00A94E74">
      <w:pPr>
        <w:pStyle w:val="indice"/>
        <w:rPr>
          <w:lang w:eastAsia="es-ES"/>
        </w:rPr>
      </w:pPr>
      <w:r>
        <w:rPr>
          <w:noProof/>
          <w:lang w:eastAsia="es-ES"/>
        </w:rPr>
        <w:drawing>
          <wp:inline distT="0" distB="0" distL="0" distR="0" wp14:anchorId="0AA303CB" wp14:editId="00E99F1E">
            <wp:extent cx="3855720" cy="5105400"/>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n 142"/>
                    <pic:cNvPicPr/>
                  </pic:nvPicPr>
                  <pic:blipFill rotWithShape="1">
                    <a:blip r:embed="rId44">
                      <a:extLst>
                        <a:ext uri="{28A0092B-C50C-407E-A947-70E740481C1C}">
                          <a14:useLocalDpi xmlns:a14="http://schemas.microsoft.com/office/drawing/2010/main" val="0"/>
                        </a:ext>
                      </a:extLst>
                    </a:blip>
                    <a:srcRect l="46137" t="19605" r="28473" b="17971"/>
                    <a:stretch/>
                  </pic:blipFill>
                  <pic:spPr bwMode="auto">
                    <a:xfrm>
                      <a:off x="0" y="0"/>
                      <a:ext cx="3855720" cy="5105400"/>
                    </a:xfrm>
                    <a:prstGeom prst="rect">
                      <a:avLst/>
                    </a:prstGeom>
                    <a:ln>
                      <a:noFill/>
                    </a:ln>
                    <a:extLst>
                      <a:ext uri="{53640926-AAD7-44D8-BBD7-CCE9431645EC}">
                        <a14:shadowObscured xmlns:a14="http://schemas.microsoft.com/office/drawing/2010/main"/>
                      </a:ext>
                    </a:extLst>
                  </pic:spPr>
                </pic:pic>
              </a:graphicData>
            </a:graphic>
          </wp:inline>
        </w:drawing>
      </w:r>
    </w:p>
    <w:p w14:paraId="23EB8023" w14:textId="73D13F1F" w:rsidR="00DB4255" w:rsidRDefault="00DB4255" w:rsidP="00A94E74">
      <w:pPr>
        <w:pStyle w:val="indice"/>
        <w:rPr>
          <w:lang w:eastAsia="es-ES"/>
        </w:rPr>
      </w:pPr>
      <w:r>
        <w:rPr>
          <w:lang w:eastAsia="es-ES"/>
        </w:rPr>
        <w:t xml:space="preserve">Erika </w:t>
      </w:r>
      <w:proofErr w:type="spellStart"/>
      <w:r>
        <w:rPr>
          <w:lang w:eastAsia="es-ES"/>
        </w:rPr>
        <w:t>Chiliguano</w:t>
      </w:r>
      <w:proofErr w:type="spellEnd"/>
      <w:r>
        <w:rPr>
          <w:lang w:eastAsia="es-ES"/>
        </w:rPr>
        <w:t>, (2023). Hoja membretada. Quito.</w:t>
      </w:r>
    </w:p>
    <w:p w14:paraId="3D6F73EF" w14:textId="7D0460CB" w:rsidR="00DB4255" w:rsidRDefault="00DB4255" w:rsidP="00A94E74">
      <w:pPr>
        <w:pStyle w:val="indice"/>
        <w:rPr>
          <w:lang w:eastAsia="es-ES"/>
        </w:rPr>
      </w:pPr>
    </w:p>
    <w:p w14:paraId="2C024FEC" w14:textId="77777777" w:rsidR="00967598" w:rsidRPr="00967598" w:rsidRDefault="00967598" w:rsidP="00967598">
      <w:pPr>
        <w:rPr>
          <w:lang w:eastAsia="es-ES"/>
        </w:rPr>
      </w:pPr>
    </w:p>
    <w:p w14:paraId="0BC89753" w14:textId="77777777" w:rsidR="00B531C5" w:rsidRDefault="00B531C5" w:rsidP="005868A9">
      <w:pPr>
        <w:pStyle w:val="Ttulo2"/>
      </w:pPr>
      <w:bookmarkStart w:id="81" w:name="_Toc129040319"/>
    </w:p>
    <w:p w14:paraId="2EC5BFEC" w14:textId="77777777" w:rsidR="00B531C5" w:rsidRDefault="00B531C5" w:rsidP="005868A9">
      <w:pPr>
        <w:pStyle w:val="Ttulo2"/>
      </w:pPr>
    </w:p>
    <w:p w14:paraId="06951724" w14:textId="6802677F" w:rsidR="00DB4255" w:rsidRPr="00472D63" w:rsidRDefault="00DB4255" w:rsidP="005868A9">
      <w:pPr>
        <w:pStyle w:val="Ttulo2"/>
      </w:pPr>
      <w:r w:rsidRPr="00472D63">
        <w:t>Canal de distribución y puntos de ventas</w:t>
      </w:r>
      <w:bookmarkEnd w:id="81"/>
    </w:p>
    <w:p w14:paraId="18183D3D" w14:textId="01A1AF6A" w:rsidR="00DB4255" w:rsidRPr="00472D63" w:rsidRDefault="00DB4255" w:rsidP="00A94E74">
      <w:pPr>
        <w:pStyle w:val="indice"/>
      </w:pPr>
      <w:r w:rsidRPr="00472D63">
        <w:t>El canal de distribución y punto de venta físico de EA SEAFOOD es un establecimiento ubicado en el cantón Rumiñahui, en la av. General Enríquez.</w:t>
      </w:r>
    </w:p>
    <w:p w14:paraId="26275B39" w14:textId="736CF6D8" w:rsidR="00DB4255" w:rsidRPr="003836FD" w:rsidRDefault="00DB4255" w:rsidP="00A94E74">
      <w:pPr>
        <w:pStyle w:val="indice"/>
        <w:rPr>
          <w:b/>
          <w:bCs/>
        </w:rPr>
      </w:pPr>
      <w:r w:rsidRPr="003836FD">
        <w:rPr>
          <w:b/>
          <w:bCs/>
        </w:rPr>
        <w:t>Promoción</w:t>
      </w:r>
    </w:p>
    <w:p w14:paraId="3646B4CE" w14:textId="322E2F46" w:rsidR="00DB4255" w:rsidRDefault="00DB4255" w:rsidP="00A94E74">
      <w:pPr>
        <w:pStyle w:val="indice"/>
      </w:pPr>
      <w:r w:rsidRPr="00472D63">
        <w:t>El principal canal de promocionar serán las redes sociales Facebook</w:t>
      </w:r>
      <w:r w:rsidR="008335A3" w:rsidRPr="00472D63">
        <w:t xml:space="preserve">, </w:t>
      </w:r>
      <w:proofErr w:type="spellStart"/>
      <w:r w:rsidR="008335A3" w:rsidRPr="00472D63">
        <w:t>TikTok</w:t>
      </w:r>
      <w:proofErr w:type="spellEnd"/>
      <w:r w:rsidR="00E37B2A" w:rsidRPr="00472D63">
        <w:t>, Instagram</w:t>
      </w:r>
      <w:r w:rsidR="008335A3" w:rsidRPr="00472D63">
        <w:t xml:space="preserve"> y WhatsApp.</w:t>
      </w:r>
    </w:p>
    <w:p w14:paraId="30D85E5B" w14:textId="01E5A8E9" w:rsidR="003836FD" w:rsidRPr="003836FD" w:rsidRDefault="003836FD" w:rsidP="003836FD">
      <w:pPr>
        <w:spacing w:line="480" w:lineRule="auto"/>
      </w:pPr>
      <w:r>
        <w:t xml:space="preserve">           Una de las formas de promocionar será la utilización del merchadising en donde se gestionará que los productos estén arreglados de manera vistosa con el fin de capturar la atención del cliente.</w:t>
      </w:r>
    </w:p>
    <w:p w14:paraId="16380535" w14:textId="5D18AA4D" w:rsidR="008335A3" w:rsidRPr="00472D63" w:rsidRDefault="008335A3" w:rsidP="00A94E74">
      <w:pPr>
        <w:pStyle w:val="indice"/>
      </w:pPr>
      <w:r w:rsidRPr="00472D63">
        <w:t xml:space="preserve">Una vez que el negocio </w:t>
      </w:r>
      <w:r w:rsidR="00AB0168" w:rsidRPr="00472D63">
        <w:t xml:space="preserve">sea reconocido en el mercado, se podrá optar por algunos medios de comunicación para que sea </w:t>
      </w:r>
      <w:r w:rsidR="00472D63" w:rsidRPr="00472D63">
        <w:t>más</w:t>
      </w:r>
      <w:r w:rsidR="00AB0168" w:rsidRPr="00472D63">
        <w:t xml:space="preserve"> conocido por diferentes sectores.</w:t>
      </w:r>
    </w:p>
    <w:p w14:paraId="3ADD35F3" w14:textId="1B86D59F" w:rsidR="00AB0168" w:rsidRPr="00472D63" w:rsidRDefault="00AB0168" w:rsidP="003836FD">
      <w:pPr>
        <w:pStyle w:val="indice"/>
        <w:numPr>
          <w:ilvl w:val="0"/>
          <w:numId w:val="38"/>
        </w:numPr>
      </w:pPr>
      <w:r w:rsidRPr="00472D63">
        <w:t>Contacto</w:t>
      </w:r>
    </w:p>
    <w:p w14:paraId="1EBDFC05" w14:textId="72BBCDD8" w:rsidR="00AB0168" w:rsidRPr="00472D63" w:rsidRDefault="00AB0168" w:rsidP="003836FD">
      <w:pPr>
        <w:pStyle w:val="indice"/>
        <w:numPr>
          <w:ilvl w:val="0"/>
          <w:numId w:val="38"/>
        </w:numPr>
      </w:pPr>
      <w:r w:rsidRPr="00472D63">
        <w:t>E-mail.</w:t>
      </w:r>
    </w:p>
    <w:p w14:paraId="29D4BCC6" w14:textId="366E9537" w:rsidR="00AB0168" w:rsidRPr="00472D63" w:rsidRDefault="00AB0168" w:rsidP="003836FD">
      <w:pPr>
        <w:pStyle w:val="indice"/>
        <w:numPr>
          <w:ilvl w:val="0"/>
          <w:numId w:val="38"/>
        </w:numPr>
      </w:pPr>
      <w:r w:rsidRPr="00472D63">
        <w:t>WhatsApp</w:t>
      </w:r>
    </w:p>
    <w:p w14:paraId="3874BD18" w14:textId="5281AB1C" w:rsidR="00AB0168" w:rsidRPr="00472D63" w:rsidRDefault="00AB0168" w:rsidP="003836FD">
      <w:pPr>
        <w:pStyle w:val="indice"/>
        <w:numPr>
          <w:ilvl w:val="0"/>
          <w:numId w:val="38"/>
        </w:numPr>
      </w:pPr>
      <w:r w:rsidRPr="00472D63">
        <w:t>Facebook</w:t>
      </w:r>
    </w:p>
    <w:p w14:paraId="538E350D" w14:textId="4B5F38D2" w:rsidR="00AB0168" w:rsidRPr="00472D63" w:rsidRDefault="00AB0168" w:rsidP="003836FD">
      <w:pPr>
        <w:pStyle w:val="indice"/>
        <w:numPr>
          <w:ilvl w:val="0"/>
          <w:numId w:val="38"/>
        </w:numPr>
      </w:pPr>
      <w:r w:rsidRPr="00472D63">
        <w:t>Tarjetas de presentación</w:t>
      </w:r>
    </w:p>
    <w:p w14:paraId="1F13A1F7" w14:textId="6F3213C1" w:rsidR="00AB0168" w:rsidRPr="00472D63" w:rsidRDefault="00AB0168" w:rsidP="003836FD">
      <w:pPr>
        <w:pStyle w:val="indice"/>
        <w:numPr>
          <w:ilvl w:val="0"/>
          <w:numId w:val="38"/>
        </w:numPr>
      </w:pPr>
      <w:r w:rsidRPr="00472D63">
        <w:t>Correspondencia</w:t>
      </w:r>
    </w:p>
    <w:p w14:paraId="6F2CD6AF" w14:textId="52E64BB6" w:rsidR="00AB0168" w:rsidRPr="00472D63" w:rsidRDefault="00AB0168" w:rsidP="003836FD">
      <w:pPr>
        <w:pStyle w:val="indice"/>
        <w:numPr>
          <w:ilvl w:val="0"/>
          <w:numId w:val="38"/>
        </w:numPr>
      </w:pPr>
      <w:r w:rsidRPr="00472D63">
        <w:t>Por medio de email corporativo</w:t>
      </w:r>
    </w:p>
    <w:p w14:paraId="67F3658C" w14:textId="0E48E8ED" w:rsidR="00AB0168" w:rsidRPr="003836FD" w:rsidRDefault="00AB0168" w:rsidP="00A94E74">
      <w:pPr>
        <w:pStyle w:val="indice"/>
        <w:rPr>
          <w:b/>
          <w:bCs/>
        </w:rPr>
      </w:pPr>
      <w:r w:rsidRPr="003836FD">
        <w:rPr>
          <w:b/>
          <w:bCs/>
        </w:rPr>
        <w:lastRenderedPageBreak/>
        <w:t>Negociación</w:t>
      </w:r>
    </w:p>
    <w:p w14:paraId="1E1C86FE" w14:textId="696F27FB" w:rsidR="00AB0168" w:rsidRPr="00472D63" w:rsidRDefault="008A3CE9" w:rsidP="003836FD">
      <w:pPr>
        <w:pStyle w:val="indice"/>
        <w:numPr>
          <w:ilvl w:val="0"/>
          <w:numId w:val="39"/>
        </w:numPr>
      </w:pPr>
      <w:r w:rsidRPr="00472D63">
        <w:t>Atreves</w:t>
      </w:r>
      <w:r w:rsidR="00AB0168" w:rsidRPr="00472D63">
        <w:t xml:space="preserve"> de la videoconferencia. (</w:t>
      </w:r>
      <w:proofErr w:type="spellStart"/>
      <w:r w:rsidR="00AB0168" w:rsidRPr="00472D63">
        <w:t>teams</w:t>
      </w:r>
      <w:proofErr w:type="spellEnd"/>
      <w:r w:rsidR="00AB0168" w:rsidRPr="00472D63">
        <w:t>).</w:t>
      </w:r>
    </w:p>
    <w:p w14:paraId="5523B3AD" w14:textId="20CE335D" w:rsidR="00AB0168" w:rsidRPr="00472D63" w:rsidRDefault="00AB0168" w:rsidP="003836FD">
      <w:pPr>
        <w:pStyle w:val="indice"/>
        <w:numPr>
          <w:ilvl w:val="0"/>
          <w:numId w:val="39"/>
        </w:numPr>
      </w:pPr>
      <w:r w:rsidRPr="00472D63">
        <w:t>Vía telefónica</w:t>
      </w:r>
    </w:p>
    <w:p w14:paraId="2195465C" w14:textId="664388EA" w:rsidR="00AB0168" w:rsidRPr="00472D63" w:rsidRDefault="00AB0168" w:rsidP="003836FD">
      <w:pPr>
        <w:pStyle w:val="indice"/>
        <w:numPr>
          <w:ilvl w:val="0"/>
          <w:numId w:val="39"/>
        </w:numPr>
      </w:pPr>
      <w:r w:rsidRPr="00472D63">
        <w:t>Directo en el establecimiento con cita previa.</w:t>
      </w:r>
    </w:p>
    <w:p w14:paraId="623C71A4" w14:textId="12DB26EB" w:rsidR="00DB4255" w:rsidRDefault="00AB0168" w:rsidP="003836FD">
      <w:pPr>
        <w:pStyle w:val="indice"/>
        <w:numPr>
          <w:ilvl w:val="0"/>
          <w:numId w:val="39"/>
        </w:numPr>
        <w:rPr>
          <w:lang w:eastAsia="es-ES"/>
        </w:rPr>
      </w:pPr>
      <w:r>
        <w:rPr>
          <w:lang w:eastAsia="es-ES"/>
        </w:rPr>
        <w:t>Financiamiento</w:t>
      </w:r>
    </w:p>
    <w:p w14:paraId="7C70C189" w14:textId="79CC093C" w:rsidR="00AB0168" w:rsidRDefault="00967598" w:rsidP="00124EAC">
      <w:pPr>
        <w:pStyle w:val="indicedetablas"/>
      </w:pPr>
      <w:bookmarkStart w:id="82" w:name="_Toc129455120"/>
      <w:r>
        <w:t xml:space="preserve">Tabla </w:t>
      </w:r>
      <w:proofErr w:type="gramStart"/>
      <w:r>
        <w:t>24.</w:t>
      </w:r>
      <w:r w:rsidR="00AB0168">
        <w:t>Financiamiento</w:t>
      </w:r>
      <w:proofErr w:type="gramEnd"/>
      <w:r w:rsidR="00AB0168">
        <w:t xml:space="preserve"> publicidad</w:t>
      </w:r>
      <w:bookmarkEnd w:id="82"/>
    </w:p>
    <w:tbl>
      <w:tblPr>
        <w:tblW w:w="6960" w:type="dxa"/>
        <w:tblLook w:val="04A0" w:firstRow="1" w:lastRow="0" w:firstColumn="1" w:lastColumn="0" w:noHBand="0" w:noVBand="1"/>
      </w:tblPr>
      <w:tblGrid>
        <w:gridCol w:w="2340"/>
        <w:gridCol w:w="1640"/>
        <w:gridCol w:w="2980"/>
      </w:tblGrid>
      <w:tr w:rsidR="00CF27C3" w:rsidRPr="00CF27C3" w14:paraId="7FDB4766" w14:textId="77777777" w:rsidTr="00CF27C3">
        <w:trPr>
          <w:trHeight w:val="288"/>
        </w:trPr>
        <w:tc>
          <w:tcPr>
            <w:tcW w:w="23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023D492" w14:textId="77777777" w:rsidR="00CF27C3" w:rsidRPr="00472D63" w:rsidRDefault="00CF27C3" w:rsidP="00CF27C3">
            <w:pPr>
              <w:spacing w:after="0" w:line="240" w:lineRule="auto"/>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Tarjetas de presentación</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14:paraId="399EB4B0" w14:textId="77777777" w:rsidR="00CF27C3" w:rsidRPr="00472D63" w:rsidRDefault="00CF27C3" w:rsidP="00CF27C3">
            <w:pPr>
              <w:spacing w:after="0" w:line="240" w:lineRule="auto"/>
              <w:jc w:val="center"/>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100 unidades</w:t>
            </w:r>
          </w:p>
        </w:tc>
        <w:tc>
          <w:tcPr>
            <w:tcW w:w="2980" w:type="dxa"/>
            <w:tcBorders>
              <w:top w:val="single" w:sz="8" w:space="0" w:color="auto"/>
              <w:left w:val="nil"/>
              <w:bottom w:val="single" w:sz="4" w:space="0" w:color="auto"/>
              <w:right w:val="single" w:sz="8" w:space="0" w:color="auto"/>
            </w:tcBorders>
            <w:shd w:val="clear" w:color="auto" w:fill="auto"/>
            <w:noWrap/>
            <w:vAlign w:val="bottom"/>
            <w:hideMark/>
          </w:tcPr>
          <w:p w14:paraId="1886A100" w14:textId="77777777" w:rsidR="00CF27C3" w:rsidRPr="00472D63" w:rsidRDefault="00CF27C3" w:rsidP="00CF27C3">
            <w:pPr>
              <w:spacing w:after="0" w:line="240" w:lineRule="auto"/>
              <w:jc w:val="right"/>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 xml:space="preserve"> $ 0,18 </w:t>
            </w:r>
          </w:p>
        </w:tc>
      </w:tr>
      <w:tr w:rsidR="00CF27C3" w:rsidRPr="00CF27C3" w14:paraId="5B496736" w14:textId="77777777" w:rsidTr="00CF27C3">
        <w:trPr>
          <w:trHeight w:val="288"/>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14:paraId="1A4F226C" w14:textId="77777777" w:rsidR="00CF27C3" w:rsidRPr="00472D63" w:rsidRDefault="00CF27C3" w:rsidP="00CF27C3">
            <w:pPr>
              <w:spacing w:after="0" w:line="240" w:lineRule="auto"/>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Publicidad Facebook</w:t>
            </w:r>
          </w:p>
        </w:tc>
        <w:tc>
          <w:tcPr>
            <w:tcW w:w="1640" w:type="dxa"/>
            <w:tcBorders>
              <w:top w:val="nil"/>
              <w:left w:val="nil"/>
              <w:bottom w:val="single" w:sz="4" w:space="0" w:color="auto"/>
              <w:right w:val="single" w:sz="4" w:space="0" w:color="auto"/>
            </w:tcBorders>
            <w:shd w:val="clear" w:color="auto" w:fill="auto"/>
            <w:noWrap/>
            <w:vAlign w:val="bottom"/>
            <w:hideMark/>
          </w:tcPr>
          <w:p w14:paraId="68E84134" w14:textId="77777777" w:rsidR="00CF27C3" w:rsidRPr="00472D63" w:rsidRDefault="00CF27C3" w:rsidP="00CF27C3">
            <w:pPr>
              <w:spacing w:after="0" w:line="240" w:lineRule="auto"/>
              <w:jc w:val="center"/>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4 veces por mes</w:t>
            </w:r>
          </w:p>
        </w:tc>
        <w:tc>
          <w:tcPr>
            <w:tcW w:w="2980" w:type="dxa"/>
            <w:tcBorders>
              <w:top w:val="nil"/>
              <w:left w:val="nil"/>
              <w:bottom w:val="single" w:sz="4" w:space="0" w:color="auto"/>
              <w:right w:val="single" w:sz="8" w:space="0" w:color="auto"/>
            </w:tcBorders>
            <w:shd w:val="clear" w:color="auto" w:fill="auto"/>
            <w:noWrap/>
            <w:vAlign w:val="bottom"/>
            <w:hideMark/>
          </w:tcPr>
          <w:p w14:paraId="311A5C08" w14:textId="77777777" w:rsidR="00CF27C3" w:rsidRPr="00472D63" w:rsidRDefault="00CF27C3" w:rsidP="00CF27C3">
            <w:pPr>
              <w:spacing w:after="0" w:line="240" w:lineRule="auto"/>
              <w:jc w:val="right"/>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 xml:space="preserve"> $ 10,00 </w:t>
            </w:r>
          </w:p>
        </w:tc>
      </w:tr>
      <w:tr w:rsidR="00CF27C3" w:rsidRPr="00CF27C3" w14:paraId="073FDF4A" w14:textId="77777777" w:rsidTr="00CF27C3">
        <w:trPr>
          <w:trHeight w:val="288"/>
        </w:trPr>
        <w:tc>
          <w:tcPr>
            <w:tcW w:w="2340" w:type="dxa"/>
            <w:tcBorders>
              <w:top w:val="nil"/>
              <w:left w:val="single" w:sz="8" w:space="0" w:color="auto"/>
              <w:bottom w:val="single" w:sz="4" w:space="0" w:color="auto"/>
              <w:right w:val="single" w:sz="4" w:space="0" w:color="auto"/>
            </w:tcBorders>
            <w:shd w:val="clear" w:color="auto" w:fill="auto"/>
            <w:noWrap/>
            <w:vAlign w:val="bottom"/>
            <w:hideMark/>
          </w:tcPr>
          <w:p w14:paraId="2A096753" w14:textId="77777777" w:rsidR="00CF27C3" w:rsidRPr="00472D63" w:rsidRDefault="00CF27C3" w:rsidP="00CF27C3">
            <w:pPr>
              <w:spacing w:after="0" w:line="240" w:lineRule="auto"/>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publicidad Instagram</w:t>
            </w:r>
          </w:p>
        </w:tc>
        <w:tc>
          <w:tcPr>
            <w:tcW w:w="1640" w:type="dxa"/>
            <w:tcBorders>
              <w:top w:val="nil"/>
              <w:left w:val="nil"/>
              <w:bottom w:val="single" w:sz="4" w:space="0" w:color="auto"/>
              <w:right w:val="single" w:sz="4" w:space="0" w:color="auto"/>
            </w:tcBorders>
            <w:shd w:val="clear" w:color="auto" w:fill="auto"/>
            <w:noWrap/>
            <w:vAlign w:val="bottom"/>
            <w:hideMark/>
          </w:tcPr>
          <w:p w14:paraId="45CD936C" w14:textId="77777777" w:rsidR="00CF27C3" w:rsidRPr="00472D63" w:rsidRDefault="00CF27C3" w:rsidP="00CF27C3">
            <w:pPr>
              <w:spacing w:after="0" w:line="240" w:lineRule="auto"/>
              <w:jc w:val="center"/>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3 veces por mes</w:t>
            </w:r>
          </w:p>
        </w:tc>
        <w:tc>
          <w:tcPr>
            <w:tcW w:w="2980" w:type="dxa"/>
            <w:tcBorders>
              <w:top w:val="nil"/>
              <w:left w:val="nil"/>
              <w:bottom w:val="single" w:sz="4" w:space="0" w:color="auto"/>
              <w:right w:val="single" w:sz="8" w:space="0" w:color="auto"/>
            </w:tcBorders>
            <w:shd w:val="clear" w:color="auto" w:fill="auto"/>
            <w:noWrap/>
            <w:vAlign w:val="bottom"/>
            <w:hideMark/>
          </w:tcPr>
          <w:p w14:paraId="7A9D7FE1" w14:textId="77777777" w:rsidR="00CF27C3" w:rsidRPr="00472D63" w:rsidRDefault="00CF27C3" w:rsidP="00CF27C3">
            <w:pPr>
              <w:spacing w:after="0" w:line="240" w:lineRule="auto"/>
              <w:jc w:val="right"/>
              <w:rPr>
                <w:rFonts w:asciiTheme="majorHAnsi" w:eastAsia="Times New Roman" w:hAnsiTheme="majorHAnsi" w:cstheme="majorHAnsi"/>
                <w:color w:val="000000"/>
                <w:sz w:val="20"/>
                <w:szCs w:val="20"/>
              </w:rPr>
            </w:pPr>
            <w:r w:rsidRPr="00472D63">
              <w:rPr>
                <w:rFonts w:asciiTheme="majorHAnsi" w:eastAsia="Times New Roman" w:hAnsiTheme="majorHAnsi" w:cstheme="majorHAnsi"/>
                <w:color w:val="000000"/>
                <w:sz w:val="20"/>
                <w:szCs w:val="20"/>
              </w:rPr>
              <w:t xml:space="preserve"> $ 2,40 </w:t>
            </w:r>
          </w:p>
        </w:tc>
      </w:tr>
      <w:tr w:rsidR="00CF27C3" w:rsidRPr="00CF27C3" w14:paraId="4BAC5FF5" w14:textId="77777777" w:rsidTr="00CF27C3">
        <w:trPr>
          <w:trHeight w:val="288"/>
        </w:trPr>
        <w:tc>
          <w:tcPr>
            <w:tcW w:w="3980"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865D9CC" w14:textId="77777777" w:rsidR="00CF27C3" w:rsidRPr="00472D63" w:rsidRDefault="00CF27C3" w:rsidP="00CF27C3">
            <w:pPr>
              <w:spacing w:after="0" w:line="240" w:lineRule="auto"/>
              <w:jc w:val="center"/>
              <w:rPr>
                <w:rFonts w:asciiTheme="majorHAnsi" w:eastAsia="Times New Roman" w:hAnsiTheme="majorHAnsi" w:cstheme="majorHAnsi"/>
                <w:b/>
                <w:bCs/>
                <w:color w:val="000000"/>
                <w:sz w:val="20"/>
                <w:szCs w:val="20"/>
              </w:rPr>
            </w:pPr>
            <w:r w:rsidRPr="00472D63">
              <w:rPr>
                <w:rFonts w:asciiTheme="majorHAnsi" w:eastAsia="Times New Roman" w:hAnsiTheme="majorHAnsi" w:cstheme="majorHAnsi"/>
                <w:b/>
                <w:bCs/>
                <w:color w:val="000000"/>
                <w:sz w:val="20"/>
                <w:szCs w:val="20"/>
              </w:rPr>
              <w:t>TOTAL</w:t>
            </w:r>
          </w:p>
        </w:tc>
        <w:tc>
          <w:tcPr>
            <w:tcW w:w="2980" w:type="dxa"/>
            <w:tcBorders>
              <w:top w:val="nil"/>
              <w:left w:val="nil"/>
              <w:bottom w:val="single" w:sz="4" w:space="0" w:color="auto"/>
              <w:right w:val="single" w:sz="8" w:space="0" w:color="auto"/>
            </w:tcBorders>
            <w:shd w:val="clear" w:color="auto" w:fill="auto"/>
            <w:noWrap/>
            <w:vAlign w:val="bottom"/>
            <w:hideMark/>
          </w:tcPr>
          <w:p w14:paraId="36613EA0" w14:textId="77777777" w:rsidR="00CF27C3" w:rsidRPr="00472D63" w:rsidRDefault="00CF27C3" w:rsidP="00CF27C3">
            <w:pPr>
              <w:spacing w:after="0" w:line="240" w:lineRule="auto"/>
              <w:jc w:val="right"/>
              <w:rPr>
                <w:rFonts w:asciiTheme="majorHAnsi" w:eastAsia="Times New Roman" w:hAnsiTheme="majorHAnsi" w:cstheme="majorHAnsi"/>
                <w:b/>
                <w:bCs/>
                <w:color w:val="000000"/>
                <w:sz w:val="20"/>
                <w:szCs w:val="20"/>
              </w:rPr>
            </w:pPr>
            <w:r w:rsidRPr="00472D63">
              <w:rPr>
                <w:rFonts w:asciiTheme="majorHAnsi" w:eastAsia="Times New Roman" w:hAnsiTheme="majorHAnsi" w:cstheme="majorHAnsi"/>
                <w:b/>
                <w:bCs/>
                <w:color w:val="000000"/>
                <w:sz w:val="20"/>
                <w:szCs w:val="20"/>
              </w:rPr>
              <w:t xml:space="preserve"> $ 12,58 </w:t>
            </w:r>
          </w:p>
        </w:tc>
      </w:tr>
      <w:tr w:rsidR="00CF27C3" w:rsidRPr="00CF27C3" w14:paraId="394205A5" w14:textId="77777777" w:rsidTr="00CF27C3">
        <w:trPr>
          <w:trHeight w:val="300"/>
        </w:trPr>
        <w:tc>
          <w:tcPr>
            <w:tcW w:w="3980"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EEA200F" w14:textId="31EF19BA" w:rsidR="00CF27C3" w:rsidRPr="00472D63" w:rsidRDefault="00CF27C3" w:rsidP="00CF27C3">
            <w:pPr>
              <w:spacing w:after="0" w:line="240" w:lineRule="auto"/>
              <w:jc w:val="center"/>
              <w:rPr>
                <w:rFonts w:asciiTheme="majorHAnsi" w:eastAsia="Times New Roman" w:hAnsiTheme="majorHAnsi" w:cstheme="majorHAnsi"/>
                <w:b/>
                <w:bCs/>
                <w:color w:val="000000"/>
                <w:sz w:val="20"/>
                <w:szCs w:val="20"/>
              </w:rPr>
            </w:pPr>
            <w:proofErr w:type="gramStart"/>
            <w:r w:rsidRPr="00472D63">
              <w:rPr>
                <w:rFonts w:asciiTheme="majorHAnsi" w:eastAsia="Times New Roman" w:hAnsiTheme="majorHAnsi" w:cstheme="majorHAnsi"/>
                <w:b/>
                <w:bCs/>
                <w:color w:val="000000"/>
                <w:sz w:val="20"/>
                <w:szCs w:val="20"/>
              </w:rPr>
              <w:t>TOTAL</w:t>
            </w:r>
            <w:proofErr w:type="gramEnd"/>
            <w:r w:rsidRPr="00472D63">
              <w:rPr>
                <w:rFonts w:asciiTheme="majorHAnsi" w:eastAsia="Times New Roman" w:hAnsiTheme="majorHAnsi" w:cstheme="majorHAnsi"/>
                <w:b/>
                <w:bCs/>
                <w:color w:val="000000"/>
                <w:sz w:val="20"/>
                <w:szCs w:val="20"/>
              </w:rPr>
              <w:t xml:space="preserve"> ANUAL</w:t>
            </w:r>
          </w:p>
        </w:tc>
        <w:tc>
          <w:tcPr>
            <w:tcW w:w="2980" w:type="dxa"/>
            <w:tcBorders>
              <w:top w:val="nil"/>
              <w:left w:val="nil"/>
              <w:bottom w:val="single" w:sz="8" w:space="0" w:color="auto"/>
              <w:right w:val="single" w:sz="8" w:space="0" w:color="auto"/>
            </w:tcBorders>
            <w:shd w:val="clear" w:color="auto" w:fill="auto"/>
            <w:noWrap/>
            <w:vAlign w:val="bottom"/>
            <w:hideMark/>
          </w:tcPr>
          <w:p w14:paraId="66DCA20F" w14:textId="77777777" w:rsidR="00CF27C3" w:rsidRPr="00472D63" w:rsidRDefault="00CF27C3" w:rsidP="00CF27C3">
            <w:pPr>
              <w:spacing w:after="0" w:line="240" w:lineRule="auto"/>
              <w:jc w:val="right"/>
              <w:rPr>
                <w:rFonts w:asciiTheme="majorHAnsi" w:eastAsia="Times New Roman" w:hAnsiTheme="majorHAnsi" w:cstheme="majorHAnsi"/>
                <w:b/>
                <w:bCs/>
                <w:color w:val="000000"/>
                <w:sz w:val="20"/>
                <w:szCs w:val="20"/>
              </w:rPr>
            </w:pPr>
            <w:r w:rsidRPr="00472D63">
              <w:rPr>
                <w:rFonts w:asciiTheme="majorHAnsi" w:eastAsia="Times New Roman" w:hAnsiTheme="majorHAnsi" w:cstheme="majorHAnsi"/>
                <w:b/>
                <w:bCs/>
                <w:color w:val="000000"/>
                <w:sz w:val="20"/>
                <w:szCs w:val="20"/>
              </w:rPr>
              <w:t xml:space="preserve"> $ 151,00 </w:t>
            </w:r>
          </w:p>
        </w:tc>
      </w:tr>
    </w:tbl>
    <w:p w14:paraId="622C2ABE" w14:textId="768F2730" w:rsidR="00CF27C3" w:rsidRDefault="00CF27C3" w:rsidP="00A94E74">
      <w:pPr>
        <w:pStyle w:val="indice"/>
        <w:rPr>
          <w:lang w:eastAsia="es-ES"/>
        </w:rPr>
      </w:pPr>
      <w:r>
        <w:rPr>
          <w:lang w:eastAsia="es-ES"/>
        </w:rPr>
        <w:t xml:space="preserve">Erika </w:t>
      </w:r>
      <w:proofErr w:type="spellStart"/>
      <w:r>
        <w:rPr>
          <w:lang w:eastAsia="es-ES"/>
        </w:rPr>
        <w:t>Chiliguano</w:t>
      </w:r>
      <w:proofErr w:type="spellEnd"/>
      <w:r>
        <w:rPr>
          <w:lang w:eastAsia="es-ES"/>
        </w:rPr>
        <w:t>, (2023). Financiamiento publicidad. Quito.</w:t>
      </w:r>
    </w:p>
    <w:p w14:paraId="6F13F571" w14:textId="4257B23A" w:rsidR="00DB4255" w:rsidRPr="008A3CE9" w:rsidRDefault="00CF27C3" w:rsidP="005868A9">
      <w:pPr>
        <w:pStyle w:val="Ttulo2"/>
      </w:pPr>
      <w:bookmarkStart w:id="83" w:name="_Toc129040320"/>
      <w:r w:rsidRPr="008A3CE9">
        <w:t>Riesgos y oportunidades del negocio</w:t>
      </w:r>
      <w:bookmarkEnd w:id="83"/>
    </w:p>
    <w:p w14:paraId="76D7412C" w14:textId="1527B7D3" w:rsidR="003836FD" w:rsidRDefault="00CF27C3" w:rsidP="00A94E74">
      <w:pPr>
        <w:pStyle w:val="indice"/>
      </w:pPr>
      <w:r w:rsidRPr="00472D63">
        <w:t xml:space="preserve">El riesgo que podría enfrentar </w:t>
      </w:r>
      <w:proofErr w:type="gramStart"/>
      <w:r w:rsidR="003836FD">
        <w:t xml:space="preserve">este </w:t>
      </w:r>
      <w:r w:rsidRPr="00472D63">
        <w:t xml:space="preserve"> emprendimiento</w:t>
      </w:r>
      <w:proofErr w:type="gramEnd"/>
      <w:r w:rsidRPr="00472D63">
        <w:t xml:space="preserve"> </w:t>
      </w:r>
      <w:r w:rsidR="003836FD">
        <w:t>es la competencia directa, sus parámetros de comercialización está fuera de ofrecer un producto de calidad por lo que su precio es inferior por el ofertado por “EA SEAFODOD”, adicionalmente factores de tipo ambiental que desencadenen en escasez de productos pesqueros.</w:t>
      </w:r>
    </w:p>
    <w:p w14:paraId="2FC3D1B3" w14:textId="7DA9CCB1" w:rsidR="003836FD" w:rsidRDefault="003836FD" w:rsidP="000C7269">
      <w:pPr>
        <w:spacing w:line="480" w:lineRule="auto"/>
      </w:pPr>
      <w:r>
        <w:t xml:space="preserve">            Dentro de las oportunidades se encuentra que la mayoría de la población </w:t>
      </w:r>
      <w:proofErr w:type="spellStart"/>
      <w:r>
        <w:t>esta</w:t>
      </w:r>
      <w:proofErr w:type="spellEnd"/>
      <w:r>
        <w:t xml:space="preserve"> conformado por </w:t>
      </w:r>
      <w:r w:rsidR="000C7269">
        <w:t>gente joven; adicionalmente que este tipo tiene preferencia por el pescado y los mariscos.</w:t>
      </w:r>
    </w:p>
    <w:p w14:paraId="761EA8A5" w14:textId="1138B602" w:rsidR="000C7269" w:rsidRDefault="000C7269" w:rsidP="00124EAC">
      <w:pPr>
        <w:pStyle w:val="Ttulo1"/>
      </w:pPr>
    </w:p>
    <w:p w14:paraId="47AB2C24" w14:textId="77777777" w:rsidR="000C7269" w:rsidRPr="000C7269" w:rsidRDefault="000C7269" w:rsidP="000C7269"/>
    <w:p w14:paraId="29FC4F92" w14:textId="2666C9E7" w:rsidR="00D60309" w:rsidRPr="000C7269" w:rsidRDefault="008E654B" w:rsidP="00A94E74">
      <w:pPr>
        <w:pStyle w:val="indice"/>
        <w:rPr>
          <w:b/>
          <w:bCs/>
        </w:rPr>
      </w:pPr>
      <w:r w:rsidRPr="000C7269">
        <w:rPr>
          <w:b/>
          <w:bCs/>
        </w:rPr>
        <w:lastRenderedPageBreak/>
        <w:t>Precio Fijos</w:t>
      </w:r>
    </w:p>
    <w:p w14:paraId="47B8BD35" w14:textId="35979156" w:rsidR="008E654B" w:rsidRPr="00472D63" w:rsidRDefault="008E654B" w:rsidP="00C64B00">
      <w:pPr>
        <w:pStyle w:val="Ttulo2"/>
      </w:pPr>
      <w:bookmarkStart w:id="84" w:name="_Toc129040321"/>
      <w:r w:rsidRPr="00472D63">
        <w:t>Fijación de precios por producto seleccionado</w:t>
      </w:r>
      <w:bookmarkEnd w:id="84"/>
    </w:p>
    <w:p w14:paraId="6AA94127" w14:textId="3BE98D3F" w:rsidR="008E654B" w:rsidRPr="00472D63" w:rsidRDefault="008E654B" w:rsidP="00A94E74">
      <w:pPr>
        <w:pStyle w:val="indice"/>
      </w:pPr>
      <w:r w:rsidRPr="00472D63">
        <w:t xml:space="preserve">Los precios de cada producto han sido calculados </w:t>
      </w:r>
      <w:proofErr w:type="gramStart"/>
      <w:r w:rsidR="000C7269">
        <w:t xml:space="preserve">de </w:t>
      </w:r>
      <w:r w:rsidRPr="00472D63">
        <w:t xml:space="preserve"> ciertos</w:t>
      </w:r>
      <w:proofErr w:type="gramEnd"/>
      <w:r w:rsidRPr="00472D63">
        <w:t xml:space="preserve"> factores</w:t>
      </w:r>
      <w:r w:rsidR="000C7269">
        <w:t xml:space="preserve"> tales como</w:t>
      </w:r>
      <w:r w:rsidRPr="00472D63">
        <w:t>, por ejemplo:</w:t>
      </w:r>
    </w:p>
    <w:p w14:paraId="05A996C5" w14:textId="47102C84" w:rsidR="008E654B" w:rsidRPr="00472D63" w:rsidRDefault="008E654B" w:rsidP="00A94E74">
      <w:pPr>
        <w:pStyle w:val="indice"/>
        <w:numPr>
          <w:ilvl w:val="0"/>
          <w:numId w:val="5"/>
        </w:numPr>
      </w:pPr>
      <w:r w:rsidRPr="00472D63">
        <w:t>Mano de obra</w:t>
      </w:r>
    </w:p>
    <w:p w14:paraId="5FE0D0A3" w14:textId="564F3C32" w:rsidR="008E654B" w:rsidRPr="00472D63" w:rsidRDefault="008E654B" w:rsidP="00A94E74">
      <w:pPr>
        <w:pStyle w:val="indice"/>
        <w:numPr>
          <w:ilvl w:val="0"/>
          <w:numId w:val="5"/>
        </w:numPr>
      </w:pPr>
      <w:r w:rsidRPr="00472D63">
        <w:t>Gastos de fabricación</w:t>
      </w:r>
    </w:p>
    <w:p w14:paraId="38C54040" w14:textId="38EA3F4C" w:rsidR="008E654B" w:rsidRPr="00472D63" w:rsidRDefault="008E654B" w:rsidP="00A94E74">
      <w:pPr>
        <w:pStyle w:val="indice"/>
        <w:numPr>
          <w:ilvl w:val="0"/>
          <w:numId w:val="5"/>
        </w:numPr>
      </w:pPr>
      <w:r w:rsidRPr="00472D63">
        <w:t>Gastos Administrativos</w:t>
      </w:r>
    </w:p>
    <w:p w14:paraId="0D8B1EE1" w14:textId="6FD1E03B" w:rsidR="008E654B" w:rsidRPr="00472D63" w:rsidRDefault="008E654B" w:rsidP="00A94E74">
      <w:pPr>
        <w:pStyle w:val="indice"/>
        <w:numPr>
          <w:ilvl w:val="0"/>
          <w:numId w:val="5"/>
        </w:numPr>
      </w:pPr>
      <w:r w:rsidRPr="00472D63">
        <w:t>Iva</w:t>
      </w:r>
    </w:p>
    <w:p w14:paraId="61942474" w14:textId="043651D6" w:rsidR="008E654B" w:rsidRPr="00472D63" w:rsidRDefault="008E654B" w:rsidP="00A94E74">
      <w:pPr>
        <w:pStyle w:val="indice"/>
        <w:numPr>
          <w:ilvl w:val="0"/>
          <w:numId w:val="5"/>
        </w:numPr>
      </w:pPr>
      <w:r w:rsidRPr="00472D63">
        <w:t>Costo de servicios</w:t>
      </w:r>
    </w:p>
    <w:p w14:paraId="32EE2DE0" w14:textId="2833AEA2" w:rsidR="00212783" w:rsidRPr="00472D63" w:rsidRDefault="00212783" w:rsidP="00A94E74">
      <w:pPr>
        <w:pStyle w:val="indice"/>
        <w:numPr>
          <w:ilvl w:val="0"/>
          <w:numId w:val="5"/>
        </w:numPr>
      </w:pPr>
      <w:r w:rsidRPr="00472D63">
        <w:t>Imprevistos</w:t>
      </w:r>
    </w:p>
    <w:p w14:paraId="0D75DCF0" w14:textId="0784B71E" w:rsidR="008E654B" w:rsidRPr="00472D63" w:rsidRDefault="008E654B" w:rsidP="00A94E74">
      <w:pPr>
        <w:pStyle w:val="indice"/>
      </w:pPr>
      <w:r w:rsidRPr="00472D63">
        <w:t>En la venta de los productos se podrá apreciar cual es el porcentaje</w:t>
      </w:r>
      <w:r w:rsidR="00096B5F" w:rsidRPr="00472D63">
        <w:t xml:space="preserve"> de estos valores, se realizará </w:t>
      </w:r>
      <w:r w:rsidR="00BB7489" w:rsidRPr="00472D63">
        <w:t>el calculó</w:t>
      </w:r>
      <w:r w:rsidR="00096B5F" w:rsidRPr="00472D63">
        <w:t xml:space="preserve"> de </w:t>
      </w:r>
      <w:r w:rsidR="00BB7489" w:rsidRPr="00472D63">
        <w:t>algunos productos la cual</w:t>
      </w:r>
      <w:r w:rsidR="00096B5F" w:rsidRPr="00472D63">
        <w:t xml:space="preserve"> se definirá el precio adecuado para cada </w:t>
      </w:r>
      <w:r w:rsidR="00BB7489" w:rsidRPr="00472D63">
        <w:t xml:space="preserve">uno </w:t>
      </w:r>
      <w:r w:rsidR="00096B5F" w:rsidRPr="00472D63">
        <w:t>dentro del establecimiento</w:t>
      </w:r>
      <w:r w:rsidR="00BB7489" w:rsidRPr="00472D63">
        <w:t xml:space="preserve"> y también de la competencia</w:t>
      </w:r>
      <w:r w:rsidR="00096B5F" w:rsidRPr="00472D63">
        <w:t>.</w:t>
      </w:r>
    </w:p>
    <w:p w14:paraId="73C80E77" w14:textId="4D7EF353" w:rsidR="00096B5F" w:rsidRPr="00472D63" w:rsidRDefault="00096B5F" w:rsidP="00A94E74">
      <w:pPr>
        <w:pStyle w:val="indice"/>
      </w:pPr>
      <w:r w:rsidRPr="00472D63">
        <w:t>A continuación, se demostrará con 3 productos el costo:</w:t>
      </w:r>
    </w:p>
    <w:p w14:paraId="1A499B42" w14:textId="76F18DC1" w:rsidR="00096B5F" w:rsidRPr="00472D63" w:rsidRDefault="00130364" w:rsidP="00A94E74">
      <w:pPr>
        <w:pStyle w:val="indice"/>
        <w:numPr>
          <w:ilvl w:val="0"/>
          <w:numId w:val="7"/>
        </w:numPr>
      </w:pPr>
      <w:r>
        <w:t>Pescado tipo corvina picudo</w:t>
      </w:r>
    </w:p>
    <w:p w14:paraId="648F0BB2" w14:textId="4C3F8829" w:rsidR="00096B5F" w:rsidRPr="00472D63" w:rsidRDefault="00096B5F" w:rsidP="00A94E74">
      <w:pPr>
        <w:pStyle w:val="indice"/>
        <w:numPr>
          <w:ilvl w:val="0"/>
          <w:numId w:val="7"/>
        </w:numPr>
      </w:pPr>
      <w:r w:rsidRPr="00472D63">
        <w:t>Cangrejo</w:t>
      </w:r>
    </w:p>
    <w:p w14:paraId="3BA86F25" w14:textId="66111DFD" w:rsidR="00096B5F" w:rsidRPr="00472D63" w:rsidRDefault="00096B5F" w:rsidP="00A94E74">
      <w:pPr>
        <w:pStyle w:val="indice"/>
        <w:numPr>
          <w:ilvl w:val="0"/>
          <w:numId w:val="7"/>
        </w:numPr>
      </w:pPr>
      <w:r w:rsidRPr="00472D63">
        <w:t>Camarón</w:t>
      </w:r>
    </w:p>
    <w:p w14:paraId="4A1C1542" w14:textId="6F789BFD" w:rsidR="00096B5F" w:rsidRDefault="00967598" w:rsidP="00124EAC">
      <w:pPr>
        <w:pStyle w:val="indicedetablas"/>
      </w:pPr>
      <w:bookmarkStart w:id="85" w:name="_Toc129455121"/>
      <w:r>
        <w:lastRenderedPageBreak/>
        <w:t>Tabla 25.</w:t>
      </w:r>
      <w:r w:rsidR="00437628">
        <w:t xml:space="preserve"> </w:t>
      </w:r>
      <w:r w:rsidR="00BB7489">
        <w:t>Precio de Productos</w:t>
      </w:r>
      <w:bookmarkEnd w:id="85"/>
    </w:p>
    <w:tbl>
      <w:tblPr>
        <w:tblW w:w="8400" w:type="dxa"/>
        <w:tblLook w:val="04A0" w:firstRow="1" w:lastRow="0" w:firstColumn="1" w:lastColumn="0" w:noHBand="0" w:noVBand="1"/>
      </w:tblPr>
      <w:tblGrid>
        <w:gridCol w:w="2684"/>
        <w:gridCol w:w="1252"/>
        <w:gridCol w:w="1117"/>
        <w:gridCol w:w="1476"/>
        <w:gridCol w:w="1649"/>
        <w:gridCol w:w="222"/>
      </w:tblGrid>
      <w:tr w:rsidR="00FC52C7" w:rsidRPr="00FC52C7" w14:paraId="40B5FE01" w14:textId="77777777" w:rsidTr="00FC52C7">
        <w:trPr>
          <w:gridAfter w:val="1"/>
          <w:wAfter w:w="222" w:type="dxa"/>
          <w:trHeight w:val="458"/>
        </w:trPr>
        <w:tc>
          <w:tcPr>
            <w:tcW w:w="393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466E9" w14:textId="5D9E5843" w:rsidR="00FC52C7" w:rsidRPr="00FC52C7" w:rsidRDefault="00FC52C7" w:rsidP="00FC52C7">
            <w:pPr>
              <w:spacing w:after="0" w:line="240" w:lineRule="auto"/>
              <w:rPr>
                <w:rFonts w:ascii="Calibri" w:eastAsia="Times New Roman" w:hAnsi="Calibri" w:cs="Calibri"/>
                <w:color w:val="000000"/>
                <w:sz w:val="22"/>
              </w:rPr>
            </w:pPr>
            <w:r w:rsidRPr="00FC52C7">
              <w:rPr>
                <w:rFonts w:ascii="Calibri" w:eastAsia="Times New Roman" w:hAnsi="Calibri" w:cs="Calibri"/>
                <w:noProof/>
                <w:color w:val="000000"/>
                <w:sz w:val="22"/>
              </w:rPr>
              <w:drawing>
                <wp:anchor distT="0" distB="0" distL="114300" distR="114300" simplePos="0" relativeHeight="251840512" behindDoc="0" locked="0" layoutInCell="1" allowOverlap="1" wp14:anchorId="7E8D8E2E" wp14:editId="48FBAE1E">
                  <wp:simplePos x="0" y="0"/>
                  <wp:positionH relativeFrom="column">
                    <wp:posOffset>-33020</wp:posOffset>
                  </wp:positionH>
                  <wp:positionV relativeFrom="paragraph">
                    <wp:posOffset>-648335</wp:posOffset>
                  </wp:positionV>
                  <wp:extent cx="2415540" cy="556260"/>
                  <wp:effectExtent l="0" t="0" r="3810" b="0"/>
                  <wp:wrapNone/>
                  <wp:docPr id="23" name="Imagen 23" descr="Interfaz de usuario gráfica, Texto&#10;&#10;Descripción generada automáticamente">
                    <a:extLst xmlns:a="http://schemas.openxmlformats.org/drawingml/2006/main">
                      <a:ext uri="{FF2B5EF4-FFF2-40B4-BE49-F238E27FC236}">
                        <a16:creationId xmlns:a16="http://schemas.microsoft.com/office/drawing/2014/main" id="{1E59F17D-E7C3-4C43-9775-6E4DECB45C84}"/>
                      </a:ext>
                    </a:extLst>
                  </wp:docPr>
                  <wp:cNvGraphicFramePr/>
                  <a:graphic xmlns:a="http://schemas.openxmlformats.org/drawingml/2006/main">
                    <a:graphicData uri="http://schemas.openxmlformats.org/drawingml/2006/picture">
                      <pic:pic xmlns:pic="http://schemas.openxmlformats.org/drawingml/2006/picture">
                        <pic:nvPicPr>
                          <pic:cNvPr id="2" name="Imagen 22" descr="Interfaz de usuario gráfica, Texto&#10;&#10;Descripción generada automáticamente">
                            <a:extLst>
                              <a:ext uri="{FF2B5EF4-FFF2-40B4-BE49-F238E27FC236}">
                                <a16:creationId xmlns:a16="http://schemas.microsoft.com/office/drawing/2014/main" id="{1E59F17D-E7C3-4C43-9775-6E4DECB45C84}"/>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15540" cy="556260"/>
                          </a:xfrm>
                          <a:prstGeom prst="rect">
                            <a:avLst/>
                          </a:prstGeom>
                          <a:noFill/>
                        </pic:spPr>
                      </pic:pic>
                    </a:graphicData>
                  </a:graphic>
                  <wp14:sizeRelH relativeFrom="page">
                    <wp14:pctWidth>0</wp14:pctWidth>
                  </wp14:sizeRelH>
                  <wp14:sizeRelV relativeFrom="page">
                    <wp14:pctHeight>0</wp14:pctHeight>
                  </wp14:sizeRelV>
                </wp:anchor>
              </w:drawing>
            </w:r>
          </w:p>
          <w:p w14:paraId="2E79CF9F" w14:textId="77777777" w:rsidR="00FC52C7" w:rsidRPr="00FC52C7" w:rsidRDefault="00FC52C7" w:rsidP="00FC52C7">
            <w:pPr>
              <w:spacing w:after="0" w:line="240" w:lineRule="auto"/>
              <w:rPr>
                <w:rFonts w:ascii="Calibri" w:eastAsia="Times New Roman" w:hAnsi="Calibri" w:cs="Calibri"/>
                <w:color w:val="000000"/>
                <w:sz w:val="22"/>
              </w:rPr>
            </w:pPr>
          </w:p>
        </w:tc>
        <w:tc>
          <w:tcPr>
            <w:tcW w:w="4242" w:type="dxa"/>
            <w:gridSpan w:val="3"/>
            <w:vMerge w:val="restart"/>
            <w:tcBorders>
              <w:top w:val="single" w:sz="8" w:space="0" w:color="auto"/>
              <w:left w:val="single" w:sz="4" w:space="0" w:color="auto"/>
              <w:bottom w:val="single" w:sz="8" w:space="0" w:color="000000"/>
              <w:right w:val="single" w:sz="8" w:space="0" w:color="000000"/>
            </w:tcBorders>
            <w:shd w:val="clear" w:color="auto" w:fill="auto"/>
            <w:vAlign w:val="center"/>
            <w:hideMark/>
          </w:tcPr>
          <w:p w14:paraId="121EBFEF" w14:textId="240136C1"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FICHA TÉCNICA DE COSTOS</w:t>
            </w:r>
          </w:p>
        </w:tc>
      </w:tr>
      <w:tr w:rsidR="00FC52C7" w:rsidRPr="00FC52C7" w14:paraId="4565085E" w14:textId="77777777" w:rsidTr="00FC52C7">
        <w:trPr>
          <w:trHeight w:val="288"/>
        </w:trPr>
        <w:tc>
          <w:tcPr>
            <w:tcW w:w="3936" w:type="dxa"/>
            <w:gridSpan w:val="2"/>
            <w:vMerge/>
            <w:tcBorders>
              <w:top w:val="single" w:sz="8" w:space="0" w:color="000000"/>
              <w:left w:val="single" w:sz="4" w:space="0" w:color="auto"/>
              <w:bottom w:val="single" w:sz="4" w:space="0" w:color="auto"/>
              <w:right w:val="single" w:sz="4" w:space="0" w:color="auto"/>
            </w:tcBorders>
            <w:vAlign w:val="center"/>
            <w:hideMark/>
          </w:tcPr>
          <w:p w14:paraId="20DE3F76" w14:textId="77777777" w:rsidR="00FC52C7" w:rsidRPr="00FC52C7" w:rsidRDefault="00FC52C7" w:rsidP="00FC52C7">
            <w:pPr>
              <w:spacing w:after="0" w:line="240" w:lineRule="auto"/>
              <w:rPr>
                <w:rFonts w:ascii="Calibri" w:eastAsia="Times New Roman" w:hAnsi="Calibri" w:cs="Calibri"/>
                <w:color w:val="000000"/>
                <w:sz w:val="22"/>
              </w:rPr>
            </w:pPr>
          </w:p>
        </w:tc>
        <w:tc>
          <w:tcPr>
            <w:tcW w:w="4242" w:type="dxa"/>
            <w:gridSpan w:val="3"/>
            <w:vMerge/>
            <w:tcBorders>
              <w:top w:val="single" w:sz="8" w:space="0" w:color="auto"/>
              <w:left w:val="single" w:sz="4" w:space="0" w:color="auto"/>
              <w:bottom w:val="single" w:sz="8" w:space="0" w:color="000000"/>
              <w:right w:val="single" w:sz="8" w:space="0" w:color="000000"/>
            </w:tcBorders>
            <w:vAlign w:val="center"/>
            <w:hideMark/>
          </w:tcPr>
          <w:p w14:paraId="09355635" w14:textId="77777777" w:rsidR="00FC52C7" w:rsidRPr="00FC52C7" w:rsidRDefault="00FC52C7" w:rsidP="00FC52C7">
            <w:pPr>
              <w:spacing w:after="0" w:line="240" w:lineRule="auto"/>
              <w:rPr>
                <w:rFonts w:eastAsia="Times New Roman" w:cs="Times New Roman"/>
                <w:b/>
                <w:bCs/>
                <w:color w:val="000000"/>
                <w:sz w:val="18"/>
                <w:szCs w:val="18"/>
              </w:rPr>
            </w:pPr>
          </w:p>
        </w:tc>
        <w:tc>
          <w:tcPr>
            <w:tcW w:w="222" w:type="dxa"/>
            <w:tcBorders>
              <w:top w:val="nil"/>
              <w:left w:val="nil"/>
              <w:bottom w:val="nil"/>
              <w:right w:val="nil"/>
            </w:tcBorders>
            <w:shd w:val="clear" w:color="auto" w:fill="auto"/>
            <w:noWrap/>
            <w:vAlign w:val="bottom"/>
            <w:hideMark/>
          </w:tcPr>
          <w:p w14:paraId="5E38D58A" w14:textId="77777777" w:rsidR="00FC52C7" w:rsidRPr="00FC52C7" w:rsidRDefault="00FC52C7" w:rsidP="00FC52C7">
            <w:pPr>
              <w:spacing w:after="0" w:line="240" w:lineRule="auto"/>
              <w:jc w:val="center"/>
              <w:rPr>
                <w:rFonts w:eastAsia="Times New Roman" w:cs="Times New Roman"/>
                <w:b/>
                <w:bCs/>
                <w:color w:val="000000"/>
                <w:sz w:val="18"/>
                <w:szCs w:val="18"/>
              </w:rPr>
            </w:pPr>
          </w:p>
        </w:tc>
      </w:tr>
      <w:tr w:rsidR="00FC52C7" w:rsidRPr="00FC52C7" w14:paraId="2E5330AB" w14:textId="77777777" w:rsidTr="00FC52C7">
        <w:trPr>
          <w:trHeight w:val="288"/>
        </w:trPr>
        <w:tc>
          <w:tcPr>
            <w:tcW w:w="3936" w:type="dxa"/>
            <w:gridSpan w:val="2"/>
            <w:vMerge/>
            <w:tcBorders>
              <w:top w:val="single" w:sz="8" w:space="0" w:color="000000"/>
              <w:left w:val="single" w:sz="4" w:space="0" w:color="auto"/>
              <w:bottom w:val="single" w:sz="4" w:space="0" w:color="auto"/>
              <w:right w:val="single" w:sz="4" w:space="0" w:color="auto"/>
            </w:tcBorders>
            <w:vAlign w:val="center"/>
            <w:hideMark/>
          </w:tcPr>
          <w:p w14:paraId="4FFED3F1" w14:textId="77777777" w:rsidR="00FC52C7" w:rsidRPr="00FC52C7" w:rsidRDefault="00FC52C7" w:rsidP="00FC52C7">
            <w:pPr>
              <w:spacing w:after="0" w:line="240" w:lineRule="auto"/>
              <w:rPr>
                <w:rFonts w:ascii="Calibri" w:eastAsia="Times New Roman" w:hAnsi="Calibri" w:cs="Calibri"/>
                <w:color w:val="000000"/>
                <w:sz w:val="22"/>
              </w:rPr>
            </w:pPr>
          </w:p>
        </w:tc>
        <w:tc>
          <w:tcPr>
            <w:tcW w:w="4242" w:type="dxa"/>
            <w:gridSpan w:val="3"/>
            <w:vMerge/>
            <w:tcBorders>
              <w:top w:val="single" w:sz="8" w:space="0" w:color="auto"/>
              <w:left w:val="single" w:sz="4" w:space="0" w:color="auto"/>
              <w:bottom w:val="single" w:sz="8" w:space="0" w:color="000000"/>
              <w:right w:val="single" w:sz="8" w:space="0" w:color="000000"/>
            </w:tcBorders>
            <w:vAlign w:val="center"/>
            <w:hideMark/>
          </w:tcPr>
          <w:p w14:paraId="7E159D90" w14:textId="77777777" w:rsidR="00FC52C7" w:rsidRPr="00FC52C7" w:rsidRDefault="00FC52C7" w:rsidP="00FC52C7">
            <w:pPr>
              <w:spacing w:after="0" w:line="240" w:lineRule="auto"/>
              <w:rPr>
                <w:rFonts w:eastAsia="Times New Roman" w:cs="Times New Roman"/>
                <w:b/>
                <w:bCs/>
                <w:color w:val="000000"/>
                <w:sz w:val="18"/>
                <w:szCs w:val="18"/>
              </w:rPr>
            </w:pPr>
          </w:p>
        </w:tc>
        <w:tc>
          <w:tcPr>
            <w:tcW w:w="222" w:type="dxa"/>
            <w:tcBorders>
              <w:top w:val="nil"/>
              <w:left w:val="nil"/>
              <w:bottom w:val="nil"/>
              <w:right w:val="nil"/>
            </w:tcBorders>
            <w:shd w:val="clear" w:color="auto" w:fill="auto"/>
            <w:noWrap/>
            <w:vAlign w:val="bottom"/>
            <w:hideMark/>
          </w:tcPr>
          <w:p w14:paraId="1E4A956D"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435155AE" w14:textId="77777777" w:rsidTr="00FC52C7">
        <w:trPr>
          <w:trHeight w:val="300"/>
        </w:trPr>
        <w:tc>
          <w:tcPr>
            <w:tcW w:w="3936" w:type="dxa"/>
            <w:gridSpan w:val="2"/>
            <w:vMerge/>
            <w:tcBorders>
              <w:top w:val="single" w:sz="8" w:space="0" w:color="000000"/>
              <w:left w:val="single" w:sz="4" w:space="0" w:color="auto"/>
              <w:bottom w:val="single" w:sz="4" w:space="0" w:color="auto"/>
              <w:right w:val="single" w:sz="4" w:space="0" w:color="auto"/>
            </w:tcBorders>
            <w:vAlign w:val="center"/>
            <w:hideMark/>
          </w:tcPr>
          <w:p w14:paraId="487EE131" w14:textId="77777777" w:rsidR="00FC52C7" w:rsidRPr="00FC52C7" w:rsidRDefault="00FC52C7" w:rsidP="00FC52C7">
            <w:pPr>
              <w:spacing w:after="0" w:line="240" w:lineRule="auto"/>
              <w:rPr>
                <w:rFonts w:ascii="Calibri" w:eastAsia="Times New Roman" w:hAnsi="Calibri" w:cs="Calibri"/>
                <w:color w:val="000000"/>
                <w:sz w:val="22"/>
              </w:rPr>
            </w:pPr>
          </w:p>
        </w:tc>
        <w:tc>
          <w:tcPr>
            <w:tcW w:w="4242" w:type="dxa"/>
            <w:gridSpan w:val="3"/>
            <w:vMerge/>
            <w:tcBorders>
              <w:top w:val="single" w:sz="8" w:space="0" w:color="auto"/>
              <w:left w:val="single" w:sz="4" w:space="0" w:color="auto"/>
              <w:bottom w:val="single" w:sz="8" w:space="0" w:color="000000"/>
              <w:right w:val="single" w:sz="8" w:space="0" w:color="000000"/>
            </w:tcBorders>
            <w:vAlign w:val="center"/>
            <w:hideMark/>
          </w:tcPr>
          <w:p w14:paraId="4692032C" w14:textId="77777777" w:rsidR="00FC52C7" w:rsidRPr="00FC52C7" w:rsidRDefault="00FC52C7" w:rsidP="00FC52C7">
            <w:pPr>
              <w:spacing w:after="0" w:line="240" w:lineRule="auto"/>
              <w:rPr>
                <w:rFonts w:eastAsia="Times New Roman" w:cs="Times New Roman"/>
                <w:b/>
                <w:bCs/>
                <w:color w:val="000000"/>
                <w:sz w:val="18"/>
                <w:szCs w:val="18"/>
              </w:rPr>
            </w:pPr>
          </w:p>
        </w:tc>
        <w:tc>
          <w:tcPr>
            <w:tcW w:w="222" w:type="dxa"/>
            <w:tcBorders>
              <w:top w:val="nil"/>
              <w:left w:val="nil"/>
              <w:bottom w:val="nil"/>
              <w:right w:val="nil"/>
            </w:tcBorders>
            <w:shd w:val="clear" w:color="auto" w:fill="auto"/>
            <w:noWrap/>
            <w:vAlign w:val="bottom"/>
            <w:hideMark/>
          </w:tcPr>
          <w:p w14:paraId="6A9077D0"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9624096" w14:textId="77777777" w:rsidTr="00FC52C7">
        <w:trPr>
          <w:trHeight w:val="300"/>
        </w:trPr>
        <w:tc>
          <w:tcPr>
            <w:tcW w:w="3936" w:type="dxa"/>
            <w:gridSpan w:val="2"/>
            <w:vMerge/>
            <w:tcBorders>
              <w:top w:val="single" w:sz="8" w:space="0" w:color="000000"/>
              <w:left w:val="single" w:sz="4" w:space="0" w:color="auto"/>
              <w:bottom w:val="single" w:sz="4" w:space="0" w:color="auto"/>
              <w:right w:val="single" w:sz="4" w:space="0" w:color="auto"/>
            </w:tcBorders>
            <w:vAlign w:val="center"/>
            <w:hideMark/>
          </w:tcPr>
          <w:p w14:paraId="2250DC5D" w14:textId="77777777" w:rsidR="00FC52C7" w:rsidRPr="00FC52C7" w:rsidRDefault="00FC52C7" w:rsidP="00FC52C7">
            <w:pPr>
              <w:spacing w:after="0" w:line="240" w:lineRule="auto"/>
              <w:rPr>
                <w:rFonts w:ascii="Calibri" w:eastAsia="Times New Roman" w:hAnsi="Calibri" w:cs="Calibri"/>
                <w:color w:val="000000"/>
                <w:sz w:val="22"/>
              </w:rPr>
            </w:pPr>
          </w:p>
        </w:tc>
        <w:tc>
          <w:tcPr>
            <w:tcW w:w="4242" w:type="dxa"/>
            <w:gridSpan w:val="3"/>
            <w:tcBorders>
              <w:top w:val="single" w:sz="8" w:space="0" w:color="auto"/>
              <w:left w:val="single" w:sz="4" w:space="0" w:color="auto"/>
              <w:bottom w:val="single" w:sz="8" w:space="0" w:color="auto"/>
              <w:right w:val="single" w:sz="8" w:space="0" w:color="000000"/>
            </w:tcBorders>
            <w:shd w:val="clear" w:color="auto" w:fill="auto"/>
            <w:vAlign w:val="center"/>
            <w:hideMark/>
          </w:tcPr>
          <w:p w14:paraId="1322A1B2" w14:textId="07459AF9"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LISTA ESTÁNDAR DE COSTOS</w:t>
            </w:r>
          </w:p>
        </w:tc>
        <w:tc>
          <w:tcPr>
            <w:tcW w:w="222" w:type="dxa"/>
            <w:vAlign w:val="center"/>
            <w:hideMark/>
          </w:tcPr>
          <w:p w14:paraId="32A1EF33"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138BC5FD" w14:textId="77777777" w:rsidTr="00FC52C7">
        <w:trPr>
          <w:trHeight w:val="300"/>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195471CB"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ITEM:</w:t>
            </w:r>
          </w:p>
        </w:tc>
        <w:tc>
          <w:tcPr>
            <w:tcW w:w="2369" w:type="dxa"/>
            <w:gridSpan w:val="2"/>
            <w:tcBorders>
              <w:top w:val="single" w:sz="8" w:space="0" w:color="auto"/>
              <w:left w:val="nil"/>
              <w:bottom w:val="single" w:sz="8" w:space="0" w:color="auto"/>
              <w:right w:val="single" w:sz="8" w:space="0" w:color="000000"/>
            </w:tcBorders>
            <w:shd w:val="clear" w:color="auto" w:fill="auto"/>
            <w:vAlign w:val="center"/>
            <w:hideMark/>
          </w:tcPr>
          <w:p w14:paraId="579E2E2B"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xml:space="preserve">Pescado tipo corvina </w:t>
            </w:r>
          </w:p>
        </w:tc>
        <w:tc>
          <w:tcPr>
            <w:tcW w:w="3125" w:type="dxa"/>
            <w:gridSpan w:val="2"/>
            <w:tcBorders>
              <w:top w:val="single" w:sz="8" w:space="0" w:color="auto"/>
              <w:left w:val="nil"/>
              <w:bottom w:val="single" w:sz="8" w:space="0" w:color="auto"/>
              <w:right w:val="single" w:sz="8" w:space="0" w:color="000000"/>
            </w:tcBorders>
            <w:shd w:val="clear" w:color="auto" w:fill="auto"/>
            <w:vAlign w:val="center"/>
            <w:hideMark/>
          </w:tcPr>
          <w:p w14:paraId="6A5E1504"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 xml:space="preserve">Código: </w:t>
            </w:r>
            <w:r w:rsidRPr="00FC52C7">
              <w:rPr>
                <w:rFonts w:eastAsia="Times New Roman" w:cs="Times New Roman"/>
                <w:color w:val="000000"/>
                <w:sz w:val="18"/>
                <w:szCs w:val="18"/>
              </w:rPr>
              <w:t>003</w:t>
            </w:r>
          </w:p>
        </w:tc>
        <w:tc>
          <w:tcPr>
            <w:tcW w:w="222" w:type="dxa"/>
            <w:vAlign w:val="center"/>
            <w:hideMark/>
          </w:tcPr>
          <w:p w14:paraId="36591BC9"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3E150304" w14:textId="77777777" w:rsidTr="00FC52C7">
        <w:trPr>
          <w:trHeight w:val="468"/>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743737D3"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FECHA DE ACTUALIZACIÓN:</w:t>
            </w:r>
          </w:p>
        </w:tc>
        <w:tc>
          <w:tcPr>
            <w:tcW w:w="2369" w:type="dxa"/>
            <w:gridSpan w:val="2"/>
            <w:tcBorders>
              <w:top w:val="single" w:sz="8" w:space="0" w:color="auto"/>
              <w:left w:val="nil"/>
              <w:bottom w:val="single" w:sz="8" w:space="0" w:color="auto"/>
              <w:right w:val="single" w:sz="8" w:space="0" w:color="000000"/>
            </w:tcBorders>
            <w:shd w:val="clear" w:color="auto" w:fill="auto"/>
            <w:vAlign w:val="center"/>
            <w:hideMark/>
          </w:tcPr>
          <w:p w14:paraId="05658D58"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12/02/2023</w:t>
            </w:r>
          </w:p>
        </w:tc>
        <w:tc>
          <w:tcPr>
            <w:tcW w:w="3125" w:type="dxa"/>
            <w:gridSpan w:val="2"/>
            <w:tcBorders>
              <w:top w:val="single" w:sz="8" w:space="0" w:color="auto"/>
              <w:left w:val="nil"/>
              <w:bottom w:val="single" w:sz="8" w:space="0" w:color="auto"/>
              <w:right w:val="single" w:sz="8" w:space="0" w:color="000000"/>
            </w:tcBorders>
            <w:shd w:val="clear" w:color="auto" w:fill="auto"/>
            <w:vAlign w:val="center"/>
            <w:hideMark/>
          </w:tcPr>
          <w:p w14:paraId="23EC2DD4" w14:textId="1B5BC62D"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 xml:space="preserve">Contador: </w:t>
            </w:r>
            <w:r>
              <w:rPr>
                <w:rFonts w:eastAsia="Times New Roman" w:cs="Times New Roman"/>
                <w:b/>
                <w:bCs/>
                <w:color w:val="000000"/>
                <w:sz w:val="18"/>
                <w:szCs w:val="18"/>
              </w:rPr>
              <w:t xml:space="preserve">Erika </w:t>
            </w:r>
            <w:proofErr w:type="spellStart"/>
            <w:r>
              <w:rPr>
                <w:rFonts w:eastAsia="Times New Roman" w:cs="Times New Roman"/>
                <w:b/>
                <w:bCs/>
                <w:color w:val="000000"/>
                <w:sz w:val="18"/>
                <w:szCs w:val="18"/>
              </w:rPr>
              <w:t>Chiliguano</w:t>
            </w:r>
            <w:proofErr w:type="spellEnd"/>
          </w:p>
        </w:tc>
        <w:tc>
          <w:tcPr>
            <w:tcW w:w="222" w:type="dxa"/>
            <w:vAlign w:val="center"/>
            <w:hideMark/>
          </w:tcPr>
          <w:p w14:paraId="36A6F515"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5F7BD70A" w14:textId="77777777" w:rsidTr="00FC52C7">
        <w:trPr>
          <w:trHeight w:val="300"/>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472188DE"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ITEM</w:t>
            </w:r>
          </w:p>
        </w:tc>
        <w:tc>
          <w:tcPr>
            <w:tcW w:w="1252" w:type="dxa"/>
            <w:tcBorders>
              <w:top w:val="nil"/>
              <w:left w:val="nil"/>
              <w:bottom w:val="single" w:sz="8" w:space="0" w:color="auto"/>
              <w:right w:val="single" w:sz="8" w:space="0" w:color="auto"/>
            </w:tcBorders>
            <w:shd w:val="clear" w:color="auto" w:fill="auto"/>
            <w:vAlign w:val="center"/>
            <w:hideMark/>
          </w:tcPr>
          <w:p w14:paraId="6C8C935F"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MEDIDA</w:t>
            </w:r>
          </w:p>
        </w:tc>
        <w:tc>
          <w:tcPr>
            <w:tcW w:w="1117" w:type="dxa"/>
            <w:tcBorders>
              <w:top w:val="nil"/>
              <w:left w:val="nil"/>
              <w:bottom w:val="single" w:sz="8" w:space="0" w:color="auto"/>
              <w:right w:val="single" w:sz="8" w:space="0" w:color="auto"/>
            </w:tcBorders>
            <w:shd w:val="clear" w:color="auto" w:fill="auto"/>
            <w:vAlign w:val="center"/>
            <w:hideMark/>
          </w:tcPr>
          <w:p w14:paraId="67FEA4D6"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COSTO (LB)</w:t>
            </w:r>
          </w:p>
        </w:tc>
        <w:tc>
          <w:tcPr>
            <w:tcW w:w="1476" w:type="dxa"/>
            <w:tcBorders>
              <w:top w:val="nil"/>
              <w:left w:val="nil"/>
              <w:bottom w:val="single" w:sz="8" w:space="0" w:color="auto"/>
              <w:right w:val="single" w:sz="8" w:space="0" w:color="auto"/>
            </w:tcBorders>
            <w:shd w:val="clear" w:color="auto" w:fill="auto"/>
            <w:vAlign w:val="center"/>
            <w:hideMark/>
          </w:tcPr>
          <w:p w14:paraId="2F06935D"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CANTIDAD</w:t>
            </w:r>
          </w:p>
        </w:tc>
        <w:tc>
          <w:tcPr>
            <w:tcW w:w="1649" w:type="dxa"/>
            <w:tcBorders>
              <w:top w:val="nil"/>
              <w:left w:val="nil"/>
              <w:bottom w:val="single" w:sz="8" w:space="0" w:color="auto"/>
              <w:right w:val="single" w:sz="8" w:space="0" w:color="auto"/>
            </w:tcBorders>
            <w:shd w:val="clear" w:color="auto" w:fill="auto"/>
            <w:vAlign w:val="center"/>
            <w:hideMark/>
          </w:tcPr>
          <w:p w14:paraId="2A5026A9"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TOTAL</w:t>
            </w:r>
          </w:p>
        </w:tc>
        <w:tc>
          <w:tcPr>
            <w:tcW w:w="222" w:type="dxa"/>
            <w:vAlign w:val="center"/>
            <w:hideMark/>
          </w:tcPr>
          <w:p w14:paraId="5FE7ECFF"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1D3D794" w14:textId="77777777" w:rsidTr="00FC52C7">
        <w:trPr>
          <w:trHeight w:val="300"/>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2CF583C2"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xml:space="preserve">Pescado tipo corvina picudo </w:t>
            </w:r>
          </w:p>
        </w:tc>
        <w:tc>
          <w:tcPr>
            <w:tcW w:w="1252" w:type="dxa"/>
            <w:tcBorders>
              <w:top w:val="nil"/>
              <w:left w:val="nil"/>
              <w:bottom w:val="single" w:sz="8" w:space="0" w:color="auto"/>
              <w:right w:val="single" w:sz="8" w:space="0" w:color="auto"/>
            </w:tcBorders>
            <w:shd w:val="clear" w:color="auto" w:fill="auto"/>
            <w:vAlign w:val="center"/>
            <w:hideMark/>
          </w:tcPr>
          <w:p w14:paraId="61CC7D3F"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lb</w:t>
            </w:r>
          </w:p>
        </w:tc>
        <w:tc>
          <w:tcPr>
            <w:tcW w:w="1117" w:type="dxa"/>
            <w:tcBorders>
              <w:top w:val="nil"/>
              <w:left w:val="nil"/>
              <w:bottom w:val="single" w:sz="8" w:space="0" w:color="auto"/>
              <w:right w:val="single" w:sz="8" w:space="0" w:color="auto"/>
            </w:tcBorders>
            <w:shd w:val="clear" w:color="auto" w:fill="auto"/>
            <w:vAlign w:val="center"/>
            <w:hideMark/>
          </w:tcPr>
          <w:p w14:paraId="7CEDB692"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$3,69</w:t>
            </w:r>
          </w:p>
        </w:tc>
        <w:tc>
          <w:tcPr>
            <w:tcW w:w="1476" w:type="dxa"/>
            <w:tcBorders>
              <w:top w:val="nil"/>
              <w:left w:val="nil"/>
              <w:bottom w:val="single" w:sz="8" w:space="0" w:color="auto"/>
              <w:right w:val="single" w:sz="8" w:space="0" w:color="auto"/>
            </w:tcBorders>
            <w:shd w:val="clear" w:color="auto" w:fill="auto"/>
            <w:vAlign w:val="center"/>
            <w:hideMark/>
          </w:tcPr>
          <w:p w14:paraId="4681F354"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1</w:t>
            </w:r>
          </w:p>
        </w:tc>
        <w:tc>
          <w:tcPr>
            <w:tcW w:w="1649" w:type="dxa"/>
            <w:tcBorders>
              <w:top w:val="nil"/>
              <w:left w:val="nil"/>
              <w:bottom w:val="single" w:sz="8" w:space="0" w:color="auto"/>
              <w:right w:val="single" w:sz="8" w:space="0" w:color="auto"/>
            </w:tcBorders>
            <w:shd w:val="clear" w:color="auto" w:fill="auto"/>
            <w:vAlign w:val="center"/>
            <w:hideMark/>
          </w:tcPr>
          <w:p w14:paraId="0260B3C3"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3,69</w:t>
            </w:r>
          </w:p>
        </w:tc>
        <w:tc>
          <w:tcPr>
            <w:tcW w:w="222" w:type="dxa"/>
            <w:vAlign w:val="center"/>
            <w:hideMark/>
          </w:tcPr>
          <w:p w14:paraId="52DCF5F0"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2E33ACE2" w14:textId="77777777" w:rsidTr="00FC52C7">
        <w:trPr>
          <w:trHeight w:val="300"/>
        </w:trPr>
        <w:tc>
          <w:tcPr>
            <w:tcW w:w="2684" w:type="dxa"/>
            <w:tcBorders>
              <w:top w:val="nil"/>
              <w:left w:val="single" w:sz="8" w:space="0" w:color="auto"/>
              <w:bottom w:val="single" w:sz="8" w:space="0" w:color="auto"/>
              <w:right w:val="single" w:sz="8" w:space="0" w:color="auto"/>
            </w:tcBorders>
            <w:shd w:val="clear" w:color="auto" w:fill="auto"/>
            <w:vAlign w:val="center"/>
            <w:hideMark/>
          </w:tcPr>
          <w:p w14:paraId="3701F5A6"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252" w:type="dxa"/>
            <w:tcBorders>
              <w:top w:val="nil"/>
              <w:left w:val="nil"/>
              <w:bottom w:val="single" w:sz="8" w:space="0" w:color="auto"/>
              <w:right w:val="single" w:sz="8" w:space="0" w:color="auto"/>
            </w:tcBorders>
            <w:shd w:val="clear" w:color="auto" w:fill="auto"/>
            <w:vAlign w:val="center"/>
            <w:hideMark/>
          </w:tcPr>
          <w:p w14:paraId="6139B394"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117" w:type="dxa"/>
            <w:tcBorders>
              <w:top w:val="nil"/>
              <w:left w:val="nil"/>
              <w:bottom w:val="single" w:sz="8" w:space="0" w:color="auto"/>
              <w:right w:val="single" w:sz="8" w:space="0" w:color="auto"/>
            </w:tcBorders>
            <w:shd w:val="clear" w:color="auto" w:fill="auto"/>
            <w:vAlign w:val="center"/>
            <w:hideMark/>
          </w:tcPr>
          <w:p w14:paraId="7DAB102D"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476" w:type="dxa"/>
            <w:tcBorders>
              <w:top w:val="nil"/>
              <w:left w:val="nil"/>
              <w:bottom w:val="single" w:sz="8" w:space="0" w:color="auto"/>
              <w:right w:val="single" w:sz="8" w:space="0" w:color="auto"/>
            </w:tcBorders>
            <w:shd w:val="clear" w:color="auto" w:fill="auto"/>
            <w:vAlign w:val="center"/>
            <w:hideMark/>
          </w:tcPr>
          <w:p w14:paraId="26987F44"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649" w:type="dxa"/>
            <w:tcBorders>
              <w:top w:val="nil"/>
              <w:left w:val="nil"/>
              <w:bottom w:val="single" w:sz="8" w:space="0" w:color="auto"/>
              <w:right w:val="single" w:sz="8" w:space="0" w:color="auto"/>
            </w:tcBorders>
            <w:shd w:val="clear" w:color="auto" w:fill="auto"/>
            <w:vAlign w:val="center"/>
            <w:hideMark/>
          </w:tcPr>
          <w:p w14:paraId="4357235A"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222" w:type="dxa"/>
            <w:vAlign w:val="center"/>
            <w:hideMark/>
          </w:tcPr>
          <w:p w14:paraId="00F410C3"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85EB888" w14:textId="77777777" w:rsidTr="00FC52C7">
        <w:trPr>
          <w:trHeight w:val="300"/>
        </w:trPr>
        <w:tc>
          <w:tcPr>
            <w:tcW w:w="2684" w:type="dxa"/>
            <w:tcBorders>
              <w:top w:val="nil"/>
              <w:left w:val="single" w:sz="8" w:space="0" w:color="auto"/>
              <w:bottom w:val="nil"/>
              <w:right w:val="single" w:sz="8" w:space="0" w:color="auto"/>
            </w:tcBorders>
            <w:shd w:val="clear" w:color="auto" w:fill="auto"/>
            <w:vAlign w:val="center"/>
            <w:hideMark/>
          </w:tcPr>
          <w:p w14:paraId="11B1394E"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252" w:type="dxa"/>
            <w:tcBorders>
              <w:top w:val="nil"/>
              <w:left w:val="nil"/>
              <w:bottom w:val="nil"/>
              <w:right w:val="single" w:sz="8" w:space="0" w:color="auto"/>
            </w:tcBorders>
            <w:shd w:val="clear" w:color="auto" w:fill="auto"/>
            <w:vAlign w:val="center"/>
            <w:hideMark/>
          </w:tcPr>
          <w:p w14:paraId="56F024A6"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117" w:type="dxa"/>
            <w:tcBorders>
              <w:top w:val="nil"/>
              <w:left w:val="nil"/>
              <w:bottom w:val="nil"/>
              <w:right w:val="single" w:sz="8" w:space="0" w:color="auto"/>
            </w:tcBorders>
            <w:shd w:val="clear" w:color="auto" w:fill="auto"/>
            <w:vAlign w:val="center"/>
            <w:hideMark/>
          </w:tcPr>
          <w:p w14:paraId="55BAE0CD"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476" w:type="dxa"/>
            <w:tcBorders>
              <w:top w:val="nil"/>
              <w:left w:val="nil"/>
              <w:bottom w:val="single" w:sz="8" w:space="0" w:color="auto"/>
              <w:right w:val="single" w:sz="8" w:space="0" w:color="auto"/>
            </w:tcBorders>
            <w:shd w:val="clear" w:color="auto" w:fill="auto"/>
            <w:vAlign w:val="center"/>
            <w:hideMark/>
          </w:tcPr>
          <w:p w14:paraId="7D4EF2E8"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1649" w:type="dxa"/>
            <w:tcBorders>
              <w:top w:val="nil"/>
              <w:left w:val="nil"/>
              <w:bottom w:val="single" w:sz="8" w:space="0" w:color="auto"/>
              <w:right w:val="single" w:sz="8" w:space="0" w:color="auto"/>
            </w:tcBorders>
            <w:shd w:val="clear" w:color="auto" w:fill="auto"/>
            <w:vAlign w:val="center"/>
            <w:hideMark/>
          </w:tcPr>
          <w:p w14:paraId="58C9B7B3" w14:textId="77777777" w:rsidR="00FC52C7" w:rsidRPr="00FC52C7" w:rsidRDefault="00FC52C7" w:rsidP="00FC52C7">
            <w:pPr>
              <w:spacing w:after="0" w:line="240" w:lineRule="auto"/>
              <w:jc w:val="center"/>
              <w:rPr>
                <w:rFonts w:eastAsia="Times New Roman" w:cs="Times New Roman"/>
                <w:color w:val="000000"/>
                <w:sz w:val="18"/>
                <w:szCs w:val="18"/>
              </w:rPr>
            </w:pPr>
            <w:r w:rsidRPr="00FC52C7">
              <w:rPr>
                <w:rFonts w:eastAsia="Times New Roman" w:cs="Times New Roman"/>
                <w:color w:val="000000"/>
                <w:sz w:val="18"/>
                <w:szCs w:val="18"/>
              </w:rPr>
              <w:t> </w:t>
            </w:r>
          </w:p>
        </w:tc>
        <w:tc>
          <w:tcPr>
            <w:tcW w:w="222" w:type="dxa"/>
            <w:vAlign w:val="center"/>
            <w:hideMark/>
          </w:tcPr>
          <w:p w14:paraId="4D992CF6"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005576F" w14:textId="77777777" w:rsidTr="00FC52C7">
        <w:trPr>
          <w:trHeight w:val="300"/>
        </w:trPr>
        <w:tc>
          <w:tcPr>
            <w:tcW w:w="50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D9E0BF"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FOTOGRAFÍA</w:t>
            </w:r>
          </w:p>
        </w:tc>
        <w:tc>
          <w:tcPr>
            <w:tcW w:w="1476" w:type="dxa"/>
            <w:tcBorders>
              <w:top w:val="nil"/>
              <w:left w:val="nil"/>
              <w:bottom w:val="single" w:sz="8" w:space="0" w:color="auto"/>
              <w:right w:val="single" w:sz="8" w:space="0" w:color="auto"/>
            </w:tcBorders>
            <w:shd w:val="clear" w:color="auto" w:fill="auto"/>
            <w:vAlign w:val="center"/>
            <w:hideMark/>
          </w:tcPr>
          <w:p w14:paraId="258FC0BA" w14:textId="77777777" w:rsidR="00FC52C7" w:rsidRPr="00FC52C7" w:rsidRDefault="00FC52C7" w:rsidP="00FC52C7">
            <w:pPr>
              <w:spacing w:after="0" w:line="240" w:lineRule="auto"/>
              <w:jc w:val="center"/>
              <w:rPr>
                <w:rFonts w:eastAsia="Times New Roman" w:cs="Times New Roman"/>
                <w:b/>
                <w:bCs/>
                <w:color w:val="000000"/>
                <w:sz w:val="18"/>
                <w:szCs w:val="18"/>
              </w:rPr>
            </w:pPr>
            <w:proofErr w:type="gramStart"/>
            <w:r w:rsidRPr="00FC52C7">
              <w:rPr>
                <w:rFonts w:eastAsia="Times New Roman" w:cs="Times New Roman"/>
                <w:b/>
                <w:bCs/>
                <w:color w:val="000000"/>
                <w:sz w:val="18"/>
                <w:szCs w:val="18"/>
              </w:rPr>
              <w:t>Total</w:t>
            </w:r>
            <w:proofErr w:type="gramEnd"/>
            <w:r w:rsidRPr="00FC52C7">
              <w:rPr>
                <w:rFonts w:eastAsia="Times New Roman" w:cs="Times New Roman"/>
                <w:b/>
                <w:bCs/>
                <w:color w:val="000000"/>
                <w:sz w:val="18"/>
                <w:szCs w:val="18"/>
              </w:rPr>
              <w:t xml:space="preserve"> bruto</w:t>
            </w:r>
          </w:p>
        </w:tc>
        <w:tc>
          <w:tcPr>
            <w:tcW w:w="1649" w:type="dxa"/>
            <w:tcBorders>
              <w:top w:val="nil"/>
              <w:left w:val="nil"/>
              <w:bottom w:val="single" w:sz="8" w:space="0" w:color="auto"/>
              <w:right w:val="single" w:sz="8" w:space="0" w:color="auto"/>
            </w:tcBorders>
            <w:shd w:val="clear" w:color="auto" w:fill="auto"/>
            <w:vAlign w:val="center"/>
            <w:hideMark/>
          </w:tcPr>
          <w:p w14:paraId="16E16209"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$3,69</w:t>
            </w:r>
          </w:p>
        </w:tc>
        <w:tc>
          <w:tcPr>
            <w:tcW w:w="222" w:type="dxa"/>
            <w:vAlign w:val="center"/>
            <w:hideMark/>
          </w:tcPr>
          <w:p w14:paraId="5F7AAB2A"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A2E4FCA" w14:textId="77777777" w:rsidTr="00FC52C7">
        <w:trPr>
          <w:trHeight w:val="468"/>
        </w:trPr>
        <w:tc>
          <w:tcPr>
            <w:tcW w:w="50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F7E363" w14:textId="05F32F8F" w:rsidR="00FC52C7" w:rsidRPr="00FC52C7" w:rsidRDefault="00FC52C7" w:rsidP="00FC52C7">
            <w:pPr>
              <w:spacing w:after="0" w:line="240" w:lineRule="auto"/>
              <w:rPr>
                <w:rFonts w:eastAsia="Times New Roman" w:cs="Times New Roman"/>
                <w:color w:val="000000"/>
                <w:sz w:val="18"/>
                <w:szCs w:val="18"/>
              </w:rPr>
            </w:pPr>
            <w:r>
              <w:rPr>
                <w:rFonts w:eastAsia="Times New Roman" w:cs="Times New Roman"/>
                <w:noProof/>
                <w:color w:val="000000"/>
                <w:sz w:val="18"/>
                <w:szCs w:val="18"/>
              </w:rPr>
              <w:drawing>
                <wp:anchor distT="0" distB="0" distL="114300" distR="114300" simplePos="0" relativeHeight="251841536" behindDoc="0" locked="0" layoutInCell="1" allowOverlap="1" wp14:anchorId="58ED7458" wp14:editId="7702D350">
                  <wp:simplePos x="0" y="0"/>
                  <wp:positionH relativeFrom="column">
                    <wp:posOffset>193675</wp:posOffset>
                  </wp:positionH>
                  <wp:positionV relativeFrom="paragraph">
                    <wp:posOffset>-255905</wp:posOffset>
                  </wp:positionV>
                  <wp:extent cx="2619375" cy="2522220"/>
                  <wp:effectExtent l="0" t="0" r="952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19375" cy="2522220"/>
                          </a:xfrm>
                          <a:prstGeom prst="rect">
                            <a:avLst/>
                          </a:prstGeom>
                          <a:noFill/>
                        </pic:spPr>
                      </pic:pic>
                    </a:graphicData>
                  </a:graphic>
                  <wp14:sizeRelH relativeFrom="margin">
                    <wp14:pctWidth>0</wp14:pctWidth>
                  </wp14:sizeRelH>
                  <wp14:sizeRelV relativeFrom="margin">
                    <wp14:pctHeight>0</wp14:pctHeight>
                  </wp14:sizeRelV>
                </wp:anchor>
              </w:drawing>
            </w:r>
            <w:r w:rsidRPr="00FC52C7">
              <w:rPr>
                <w:rFonts w:eastAsia="Times New Roman" w:cs="Times New Roman"/>
                <w:color w:val="000000"/>
                <w:sz w:val="18"/>
                <w:szCs w:val="18"/>
              </w:rPr>
              <w:t> </w:t>
            </w:r>
          </w:p>
        </w:tc>
        <w:tc>
          <w:tcPr>
            <w:tcW w:w="1476" w:type="dxa"/>
            <w:tcBorders>
              <w:top w:val="nil"/>
              <w:left w:val="nil"/>
              <w:bottom w:val="single" w:sz="8" w:space="0" w:color="auto"/>
              <w:right w:val="single" w:sz="8" w:space="0" w:color="auto"/>
            </w:tcBorders>
            <w:shd w:val="clear" w:color="auto" w:fill="auto"/>
            <w:vAlign w:val="center"/>
            <w:hideMark/>
          </w:tcPr>
          <w:p w14:paraId="2BDB314C"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3% imprevistos</w:t>
            </w:r>
          </w:p>
        </w:tc>
        <w:tc>
          <w:tcPr>
            <w:tcW w:w="1649" w:type="dxa"/>
            <w:tcBorders>
              <w:top w:val="nil"/>
              <w:left w:val="nil"/>
              <w:bottom w:val="single" w:sz="8" w:space="0" w:color="auto"/>
              <w:right w:val="single" w:sz="8" w:space="0" w:color="auto"/>
            </w:tcBorders>
            <w:shd w:val="clear" w:color="auto" w:fill="auto"/>
            <w:vAlign w:val="center"/>
            <w:hideMark/>
          </w:tcPr>
          <w:p w14:paraId="12FEFA44"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$0,18</w:t>
            </w:r>
          </w:p>
        </w:tc>
        <w:tc>
          <w:tcPr>
            <w:tcW w:w="222" w:type="dxa"/>
            <w:vAlign w:val="center"/>
            <w:hideMark/>
          </w:tcPr>
          <w:p w14:paraId="5AD3CB62"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6C615E43"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2DB79C0D"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000000" w:fill="FCD5B4"/>
            <w:vAlign w:val="center"/>
            <w:hideMark/>
          </w:tcPr>
          <w:p w14:paraId="77EA63E1" w14:textId="77777777" w:rsidR="00FC52C7" w:rsidRPr="00FC52C7" w:rsidRDefault="00FC52C7" w:rsidP="00FC52C7">
            <w:pPr>
              <w:spacing w:after="0" w:line="240" w:lineRule="auto"/>
              <w:rPr>
                <w:rFonts w:eastAsia="Times New Roman" w:cs="Times New Roman"/>
                <w:b/>
                <w:bCs/>
                <w:color w:val="000000"/>
                <w:sz w:val="18"/>
                <w:szCs w:val="18"/>
              </w:rPr>
            </w:pPr>
            <w:proofErr w:type="gramStart"/>
            <w:r w:rsidRPr="00FC52C7">
              <w:rPr>
                <w:rFonts w:eastAsia="Times New Roman" w:cs="Times New Roman"/>
                <w:b/>
                <w:bCs/>
                <w:color w:val="000000"/>
                <w:sz w:val="18"/>
                <w:szCs w:val="18"/>
              </w:rPr>
              <w:t>Total</w:t>
            </w:r>
            <w:proofErr w:type="gramEnd"/>
            <w:r w:rsidRPr="00FC52C7">
              <w:rPr>
                <w:rFonts w:eastAsia="Times New Roman" w:cs="Times New Roman"/>
                <w:b/>
                <w:bCs/>
                <w:color w:val="000000"/>
                <w:sz w:val="18"/>
                <w:szCs w:val="18"/>
              </w:rPr>
              <w:t xml:space="preserve"> neto</w:t>
            </w:r>
          </w:p>
        </w:tc>
        <w:tc>
          <w:tcPr>
            <w:tcW w:w="1649" w:type="dxa"/>
            <w:tcBorders>
              <w:top w:val="nil"/>
              <w:left w:val="nil"/>
              <w:bottom w:val="single" w:sz="8" w:space="0" w:color="auto"/>
              <w:right w:val="single" w:sz="8" w:space="0" w:color="auto"/>
            </w:tcBorders>
            <w:shd w:val="clear" w:color="000000" w:fill="FCD5B4"/>
            <w:vAlign w:val="center"/>
            <w:hideMark/>
          </w:tcPr>
          <w:p w14:paraId="7606A1AD"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$3,87</w:t>
            </w:r>
          </w:p>
        </w:tc>
        <w:tc>
          <w:tcPr>
            <w:tcW w:w="222" w:type="dxa"/>
            <w:vAlign w:val="center"/>
            <w:hideMark/>
          </w:tcPr>
          <w:p w14:paraId="77755C43"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7AE88B55" w14:textId="77777777" w:rsidTr="00FC52C7">
        <w:trPr>
          <w:trHeight w:val="696"/>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6E6A2E24"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7A791A61"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Gasto de almacenamiento 3%</w:t>
            </w:r>
          </w:p>
        </w:tc>
        <w:tc>
          <w:tcPr>
            <w:tcW w:w="1649" w:type="dxa"/>
            <w:tcBorders>
              <w:top w:val="nil"/>
              <w:left w:val="nil"/>
              <w:bottom w:val="single" w:sz="8" w:space="0" w:color="auto"/>
              <w:right w:val="single" w:sz="8" w:space="0" w:color="auto"/>
            </w:tcBorders>
            <w:shd w:val="clear" w:color="auto" w:fill="auto"/>
            <w:vAlign w:val="center"/>
            <w:hideMark/>
          </w:tcPr>
          <w:p w14:paraId="12F5EC75"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$0,15</w:t>
            </w:r>
          </w:p>
        </w:tc>
        <w:tc>
          <w:tcPr>
            <w:tcW w:w="222" w:type="dxa"/>
            <w:vAlign w:val="center"/>
            <w:hideMark/>
          </w:tcPr>
          <w:p w14:paraId="7F7D09A9"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999533A" w14:textId="77777777" w:rsidTr="00FC52C7">
        <w:trPr>
          <w:trHeight w:val="696"/>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46362E4B"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279ADB2C" w14:textId="7CFD3B08"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 xml:space="preserve">Factor costo movilización 3% </w:t>
            </w:r>
          </w:p>
        </w:tc>
        <w:tc>
          <w:tcPr>
            <w:tcW w:w="1649" w:type="dxa"/>
            <w:tcBorders>
              <w:top w:val="nil"/>
              <w:left w:val="nil"/>
              <w:bottom w:val="single" w:sz="8" w:space="0" w:color="auto"/>
              <w:right w:val="single" w:sz="8" w:space="0" w:color="auto"/>
            </w:tcBorders>
            <w:shd w:val="clear" w:color="auto" w:fill="auto"/>
            <w:vAlign w:val="center"/>
            <w:hideMark/>
          </w:tcPr>
          <w:p w14:paraId="7AD6FE59"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$0,12</w:t>
            </w:r>
          </w:p>
        </w:tc>
        <w:tc>
          <w:tcPr>
            <w:tcW w:w="222" w:type="dxa"/>
            <w:vAlign w:val="center"/>
            <w:hideMark/>
          </w:tcPr>
          <w:p w14:paraId="24E89498"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16B55429" w14:textId="77777777" w:rsidTr="00FC52C7">
        <w:trPr>
          <w:trHeight w:val="33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5A1AA0E6"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4A9B86AC"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M.O. 7%</w:t>
            </w:r>
          </w:p>
        </w:tc>
        <w:tc>
          <w:tcPr>
            <w:tcW w:w="1649" w:type="dxa"/>
            <w:tcBorders>
              <w:top w:val="nil"/>
              <w:left w:val="nil"/>
              <w:bottom w:val="single" w:sz="8" w:space="0" w:color="auto"/>
              <w:right w:val="single" w:sz="8" w:space="0" w:color="auto"/>
            </w:tcBorders>
            <w:shd w:val="clear" w:color="auto" w:fill="auto"/>
            <w:vAlign w:val="center"/>
            <w:hideMark/>
          </w:tcPr>
          <w:p w14:paraId="4B8A5CA2"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$0,27</w:t>
            </w:r>
          </w:p>
        </w:tc>
        <w:tc>
          <w:tcPr>
            <w:tcW w:w="222" w:type="dxa"/>
            <w:vAlign w:val="center"/>
            <w:hideMark/>
          </w:tcPr>
          <w:p w14:paraId="16109F20"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2FA63B87"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456A71F3"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1FA254F1"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 xml:space="preserve">G. </w:t>
            </w:r>
            <w:proofErr w:type="spellStart"/>
            <w:r w:rsidRPr="00FC52C7">
              <w:rPr>
                <w:rFonts w:eastAsia="Times New Roman" w:cs="Times New Roman"/>
                <w:b/>
                <w:bCs/>
                <w:color w:val="000000"/>
                <w:sz w:val="18"/>
                <w:szCs w:val="18"/>
              </w:rPr>
              <w:t>Admin</w:t>
            </w:r>
            <w:proofErr w:type="spellEnd"/>
            <w:r w:rsidRPr="00FC52C7">
              <w:rPr>
                <w:rFonts w:eastAsia="Times New Roman" w:cs="Times New Roman"/>
                <w:b/>
                <w:bCs/>
                <w:color w:val="000000"/>
                <w:sz w:val="18"/>
                <w:szCs w:val="18"/>
              </w:rPr>
              <w:t xml:space="preserve"> 4%</w:t>
            </w:r>
          </w:p>
        </w:tc>
        <w:tc>
          <w:tcPr>
            <w:tcW w:w="1649" w:type="dxa"/>
            <w:tcBorders>
              <w:top w:val="nil"/>
              <w:left w:val="nil"/>
              <w:bottom w:val="single" w:sz="8" w:space="0" w:color="auto"/>
              <w:right w:val="single" w:sz="8" w:space="0" w:color="auto"/>
            </w:tcBorders>
            <w:shd w:val="clear" w:color="auto" w:fill="auto"/>
            <w:vAlign w:val="center"/>
            <w:hideMark/>
          </w:tcPr>
          <w:p w14:paraId="31A156FA"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$0,15</w:t>
            </w:r>
          </w:p>
        </w:tc>
        <w:tc>
          <w:tcPr>
            <w:tcW w:w="222" w:type="dxa"/>
            <w:vAlign w:val="center"/>
            <w:hideMark/>
          </w:tcPr>
          <w:p w14:paraId="15927BDB"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7780DFFA" w14:textId="77777777" w:rsidTr="00FC52C7">
        <w:trPr>
          <w:trHeight w:val="696"/>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17468203"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000000" w:fill="B7DEE8"/>
            <w:vAlign w:val="center"/>
            <w:hideMark/>
          </w:tcPr>
          <w:p w14:paraId="06F66A03" w14:textId="77777777" w:rsidR="00FC52C7" w:rsidRPr="00FC52C7" w:rsidRDefault="00FC52C7" w:rsidP="00FC52C7">
            <w:pPr>
              <w:spacing w:after="0" w:line="240" w:lineRule="auto"/>
              <w:rPr>
                <w:rFonts w:eastAsia="Times New Roman" w:cs="Times New Roman"/>
                <w:b/>
                <w:bCs/>
                <w:color w:val="7030A0"/>
                <w:sz w:val="18"/>
                <w:szCs w:val="18"/>
              </w:rPr>
            </w:pPr>
            <w:r w:rsidRPr="00FC52C7">
              <w:rPr>
                <w:rFonts w:eastAsia="Times New Roman" w:cs="Times New Roman"/>
                <w:b/>
                <w:bCs/>
                <w:color w:val="7030A0"/>
                <w:sz w:val="18"/>
                <w:szCs w:val="18"/>
              </w:rPr>
              <w:t>COSTO VARIABLE UNITARIO</w:t>
            </w:r>
          </w:p>
        </w:tc>
        <w:tc>
          <w:tcPr>
            <w:tcW w:w="1649" w:type="dxa"/>
            <w:tcBorders>
              <w:top w:val="nil"/>
              <w:left w:val="nil"/>
              <w:bottom w:val="single" w:sz="8" w:space="0" w:color="auto"/>
              <w:right w:val="single" w:sz="8" w:space="0" w:color="auto"/>
            </w:tcBorders>
            <w:shd w:val="clear" w:color="000000" w:fill="8DB4E2"/>
            <w:vAlign w:val="center"/>
            <w:hideMark/>
          </w:tcPr>
          <w:p w14:paraId="364D9C0E" w14:textId="77777777" w:rsidR="00FC52C7" w:rsidRPr="00FC52C7" w:rsidRDefault="00FC52C7" w:rsidP="00FC52C7">
            <w:pPr>
              <w:spacing w:after="0" w:line="240" w:lineRule="auto"/>
              <w:jc w:val="center"/>
              <w:rPr>
                <w:rFonts w:eastAsia="Times New Roman" w:cs="Times New Roman"/>
                <w:b/>
                <w:bCs/>
                <w:color w:val="7030A0"/>
                <w:sz w:val="18"/>
                <w:szCs w:val="18"/>
              </w:rPr>
            </w:pPr>
            <w:r w:rsidRPr="00FC52C7">
              <w:rPr>
                <w:rFonts w:eastAsia="Times New Roman" w:cs="Times New Roman"/>
                <w:b/>
                <w:bCs/>
                <w:color w:val="7030A0"/>
                <w:sz w:val="18"/>
                <w:szCs w:val="18"/>
              </w:rPr>
              <w:t>4,57</w:t>
            </w:r>
          </w:p>
        </w:tc>
        <w:tc>
          <w:tcPr>
            <w:tcW w:w="222" w:type="dxa"/>
            <w:vAlign w:val="center"/>
            <w:hideMark/>
          </w:tcPr>
          <w:p w14:paraId="5A6889F2"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52E64258"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261D7C92"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5440C587"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34% utilidad</w:t>
            </w:r>
          </w:p>
        </w:tc>
        <w:tc>
          <w:tcPr>
            <w:tcW w:w="1649" w:type="dxa"/>
            <w:tcBorders>
              <w:top w:val="nil"/>
              <w:left w:val="nil"/>
              <w:bottom w:val="single" w:sz="8" w:space="0" w:color="auto"/>
              <w:right w:val="single" w:sz="8" w:space="0" w:color="auto"/>
            </w:tcBorders>
            <w:shd w:val="clear" w:color="auto" w:fill="auto"/>
            <w:vAlign w:val="center"/>
            <w:hideMark/>
          </w:tcPr>
          <w:p w14:paraId="53E6B9BD"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$1,55</w:t>
            </w:r>
          </w:p>
        </w:tc>
        <w:tc>
          <w:tcPr>
            <w:tcW w:w="222" w:type="dxa"/>
            <w:vAlign w:val="center"/>
            <w:hideMark/>
          </w:tcPr>
          <w:p w14:paraId="55705E80"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3F4687B8"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668C0EBF"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261E9AFE" w14:textId="77777777" w:rsidR="00FC52C7" w:rsidRPr="000C7269" w:rsidRDefault="00FC52C7" w:rsidP="00FC52C7">
            <w:pPr>
              <w:spacing w:after="0" w:line="240" w:lineRule="auto"/>
              <w:rPr>
                <w:rFonts w:eastAsia="Times New Roman" w:cs="Times New Roman"/>
                <w:b/>
                <w:bCs/>
                <w:color w:val="auto"/>
                <w:sz w:val="18"/>
                <w:szCs w:val="18"/>
              </w:rPr>
            </w:pPr>
            <w:r w:rsidRPr="000C7269">
              <w:rPr>
                <w:rFonts w:eastAsia="Times New Roman" w:cs="Times New Roman"/>
                <w:b/>
                <w:bCs/>
                <w:color w:val="auto"/>
                <w:sz w:val="18"/>
                <w:szCs w:val="18"/>
              </w:rPr>
              <w:t xml:space="preserve">Precio </w:t>
            </w:r>
          </w:p>
        </w:tc>
        <w:tc>
          <w:tcPr>
            <w:tcW w:w="1649" w:type="dxa"/>
            <w:tcBorders>
              <w:top w:val="nil"/>
              <w:left w:val="nil"/>
              <w:bottom w:val="single" w:sz="8" w:space="0" w:color="auto"/>
              <w:right w:val="single" w:sz="8" w:space="0" w:color="auto"/>
            </w:tcBorders>
            <w:shd w:val="clear" w:color="auto" w:fill="auto"/>
            <w:vAlign w:val="center"/>
            <w:hideMark/>
          </w:tcPr>
          <w:p w14:paraId="7F2CC16F" w14:textId="77777777" w:rsidR="00FC52C7" w:rsidRPr="000C7269" w:rsidRDefault="00FC52C7" w:rsidP="00FC52C7">
            <w:pPr>
              <w:spacing w:after="0" w:line="240" w:lineRule="auto"/>
              <w:jc w:val="center"/>
              <w:rPr>
                <w:rFonts w:eastAsia="Times New Roman" w:cs="Times New Roman"/>
                <w:b/>
                <w:bCs/>
                <w:color w:val="auto"/>
                <w:sz w:val="18"/>
                <w:szCs w:val="18"/>
              </w:rPr>
            </w:pPr>
            <w:r w:rsidRPr="000C7269">
              <w:rPr>
                <w:rFonts w:eastAsia="Times New Roman" w:cs="Times New Roman"/>
                <w:b/>
                <w:bCs/>
                <w:color w:val="auto"/>
                <w:sz w:val="18"/>
                <w:szCs w:val="18"/>
              </w:rPr>
              <w:t>$6,13</w:t>
            </w:r>
          </w:p>
        </w:tc>
        <w:tc>
          <w:tcPr>
            <w:tcW w:w="222" w:type="dxa"/>
            <w:vAlign w:val="center"/>
            <w:hideMark/>
          </w:tcPr>
          <w:p w14:paraId="7305C43F"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09AEF337"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0FD167CD"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6F87E1A9"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12% IVA</w:t>
            </w:r>
          </w:p>
        </w:tc>
        <w:tc>
          <w:tcPr>
            <w:tcW w:w="1649" w:type="dxa"/>
            <w:tcBorders>
              <w:top w:val="nil"/>
              <w:left w:val="nil"/>
              <w:bottom w:val="single" w:sz="8" w:space="0" w:color="auto"/>
              <w:right w:val="single" w:sz="8" w:space="0" w:color="auto"/>
            </w:tcBorders>
            <w:shd w:val="clear" w:color="auto" w:fill="auto"/>
            <w:vAlign w:val="center"/>
            <w:hideMark/>
          </w:tcPr>
          <w:p w14:paraId="4AE90775"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$0,00</w:t>
            </w:r>
          </w:p>
        </w:tc>
        <w:tc>
          <w:tcPr>
            <w:tcW w:w="222" w:type="dxa"/>
            <w:vAlign w:val="center"/>
            <w:hideMark/>
          </w:tcPr>
          <w:p w14:paraId="68CFDF1B"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6E4A187D"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17B547BF"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208E17CC"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10% servicio</w:t>
            </w:r>
          </w:p>
        </w:tc>
        <w:tc>
          <w:tcPr>
            <w:tcW w:w="1649" w:type="dxa"/>
            <w:tcBorders>
              <w:top w:val="nil"/>
              <w:left w:val="nil"/>
              <w:bottom w:val="single" w:sz="8" w:space="0" w:color="auto"/>
              <w:right w:val="single" w:sz="8" w:space="0" w:color="auto"/>
            </w:tcBorders>
            <w:shd w:val="clear" w:color="auto" w:fill="auto"/>
            <w:vAlign w:val="center"/>
            <w:hideMark/>
          </w:tcPr>
          <w:p w14:paraId="0633A370"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$0,00</w:t>
            </w:r>
          </w:p>
        </w:tc>
        <w:tc>
          <w:tcPr>
            <w:tcW w:w="222" w:type="dxa"/>
            <w:vAlign w:val="center"/>
            <w:hideMark/>
          </w:tcPr>
          <w:p w14:paraId="0611A741" w14:textId="77777777" w:rsidR="00FC52C7" w:rsidRPr="00FC52C7" w:rsidRDefault="00FC52C7" w:rsidP="00FC52C7">
            <w:pPr>
              <w:spacing w:after="0" w:line="240" w:lineRule="auto"/>
              <w:rPr>
                <w:rFonts w:eastAsia="Times New Roman" w:cs="Times New Roman"/>
                <w:color w:val="auto"/>
                <w:sz w:val="20"/>
                <w:szCs w:val="20"/>
              </w:rPr>
            </w:pPr>
          </w:p>
        </w:tc>
      </w:tr>
      <w:tr w:rsidR="00FC52C7" w:rsidRPr="00FC52C7" w14:paraId="46A6EF32" w14:textId="77777777" w:rsidTr="00FC52C7">
        <w:trPr>
          <w:trHeight w:val="300"/>
        </w:trPr>
        <w:tc>
          <w:tcPr>
            <w:tcW w:w="5053" w:type="dxa"/>
            <w:gridSpan w:val="3"/>
            <w:vMerge/>
            <w:tcBorders>
              <w:top w:val="single" w:sz="4" w:space="0" w:color="auto"/>
              <w:left w:val="single" w:sz="4" w:space="0" w:color="auto"/>
              <w:bottom w:val="single" w:sz="4" w:space="0" w:color="auto"/>
              <w:right w:val="single" w:sz="4" w:space="0" w:color="auto"/>
            </w:tcBorders>
            <w:vAlign w:val="center"/>
            <w:hideMark/>
          </w:tcPr>
          <w:p w14:paraId="2B9A763D" w14:textId="77777777" w:rsidR="00FC52C7" w:rsidRPr="00FC52C7" w:rsidRDefault="00FC52C7" w:rsidP="00FC52C7">
            <w:pPr>
              <w:spacing w:after="0" w:line="240" w:lineRule="auto"/>
              <w:rPr>
                <w:rFonts w:eastAsia="Times New Roman" w:cs="Times New Roman"/>
                <w:color w:val="000000"/>
                <w:sz w:val="18"/>
                <w:szCs w:val="18"/>
              </w:rPr>
            </w:pPr>
          </w:p>
        </w:tc>
        <w:tc>
          <w:tcPr>
            <w:tcW w:w="1476" w:type="dxa"/>
            <w:tcBorders>
              <w:top w:val="nil"/>
              <w:left w:val="nil"/>
              <w:bottom w:val="single" w:sz="8" w:space="0" w:color="auto"/>
              <w:right w:val="single" w:sz="8" w:space="0" w:color="auto"/>
            </w:tcBorders>
            <w:shd w:val="clear" w:color="auto" w:fill="auto"/>
            <w:vAlign w:val="center"/>
            <w:hideMark/>
          </w:tcPr>
          <w:p w14:paraId="5FB6BB54" w14:textId="77777777" w:rsidR="00FC52C7" w:rsidRPr="00FC52C7" w:rsidRDefault="00FC52C7" w:rsidP="00FC52C7">
            <w:pPr>
              <w:spacing w:after="0" w:line="240" w:lineRule="auto"/>
              <w:rPr>
                <w:rFonts w:eastAsia="Times New Roman" w:cs="Times New Roman"/>
                <w:b/>
                <w:bCs/>
                <w:color w:val="000000"/>
                <w:sz w:val="18"/>
                <w:szCs w:val="18"/>
              </w:rPr>
            </w:pPr>
            <w:r w:rsidRPr="00FC52C7">
              <w:rPr>
                <w:rFonts w:eastAsia="Times New Roman" w:cs="Times New Roman"/>
                <w:b/>
                <w:bCs/>
                <w:color w:val="000000"/>
                <w:sz w:val="18"/>
                <w:szCs w:val="18"/>
              </w:rPr>
              <w:t>Total</w:t>
            </w:r>
          </w:p>
        </w:tc>
        <w:tc>
          <w:tcPr>
            <w:tcW w:w="1649" w:type="dxa"/>
            <w:tcBorders>
              <w:top w:val="nil"/>
              <w:left w:val="nil"/>
              <w:bottom w:val="single" w:sz="8" w:space="0" w:color="auto"/>
              <w:right w:val="single" w:sz="8" w:space="0" w:color="auto"/>
            </w:tcBorders>
            <w:shd w:val="clear" w:color="auto" w:fill="auto"/>
            <w:vAlign w:val="center"/>
            <w:hideMark/>
          </w:tcPr>
          <w:p w14:paraId="003D7610" w14:textId="77777777" w:rsidR="00FC52C7" w:rsidRPr="00FC52C7" w:rsidRDefault="00FC52C7" w:rsidP="00FC52C7">
            <w:pPr>
              <w:spacing w:after="0" w:line="240" w:lineRule="auto"/>
              <w:jc w:val="center"/>
              <w:rPr>
                <w:rFonts w:eastAsia="Times New Roman" w:cs="Times New Roman"/>
                <w:b/>
                <w:bCs/>
                <w:color w:val="000000"/>
                <w:sz w:val="18"/>
                <w:szCs w:val="18"/>
              </w:rPr>
            </w:pPr>
            <w:r w:rsidRPr="00FC52C7">
              <w:rPr>
                <w:rFonts w:eastAsia="Times New Roman" w:cs="Times New Roman"/>
                <w:b/>
                <w:bCs/>
                <w:color w:val="000000"/>
                <w:sz w:val="18"/>
                <w:szCs w:val="18"/>
              </w:rPr>
              <w:t>$0,00</w:t>
            </w:r>
          </w:p>
        </w:tc>
        <w:tc>
          <w:tcPr>
            <w:tcW w:w="222" w:type="dxa"/>
            <w:vAlign w:val="center"/>
            <w:hideMark/>
          </w:tcPr>
          <w:p w14:paraId="50E6F08B" w14:textId="77777777" w:rsidR="00FC52C7" w:rsidRPr="00FC52C7" w:rsidRDefault="00FC52C7" w:rsidP="00FC52C7">
            <w:pPr>
              <w:spacing w:after="0" w:line="240" w:lineRule="auto"/>
              <w:rPr>
                <w:rFonts w:eastAsia="Times New Roman" w:cs="Times New Roman"/>
                <w:color w:val="auto"/>
                <w:sz w:val="20"/>
                <w:szCs w:val="20"/>
              </w:rPr>
            </w:pPr>
          </w:p>
        </w:tc>
      </w:tr>
    </w:tbl>
    <w:p w14:paraId="2BD4251F" w14:textId="77777777" w:rsidR="00385A79" w:rsidRDefault="00385A79" w:rsidP="00124EAC">
      <w:pPr>
        <w:pStyle w:val="Ttulo1"/>
      </w:pPr>
    </w:p>
    <w:p w14:paraId="33BE550D" w14:textId="6FB0DD30" w:rsidR="00BB7489" w:rsidRDefault="00FA2836" w:rsidP="00A94E74">
      <w:pPr>
        <w:pStyle w:val="indice"/>
        <w:rPr>
          <w:lang w:val="es-ES"/>
        </w:rPr>
      </w:pPr>
      <w:r>
        <w:rPr>
          <w:lang w:val="es-ES"/>
        </w:rPr>
        <w:t>Fuente: Investigación de campo</w:t>
      </w:r>
    </w:p>
    <w:p w14:paraId="6F225FD0" w14:textId="04576EB0" w:rsidR="00FA2836" w:rsidRPr="00472D63" w:rsidRDefault="00FA2836" w:rsidP="00A94E74">
      <w:pPr>
        <w:pStyle w:val="indice"/>
      </w:pPr>
      <w:r w:rsidRPr="00472D63">
        <w:t xml:space="preserve">Erika </w:t>
      </w:r>
      <w:proofErr w:type="spellStart"/>
      <w:r w:rsidRPr="00472D63">
        <w:t>Chiliguano</w:t>
      </w:r>
      <w:proofErr w:type="spellEnd"/>
      <w:r w:rsidRPr="00472D63">
        <w:t>, 2023.</w:t>
      </w:r>
    </w:p>
    <w:p w14:paraId="4D2981FE" w14:textId="039DF32D" w:rsidR="001C044A" w:rsidRPr="000C7269" w:rsidRDefault="006E309D" w:rsidP="00A94E74">
      <w:pPr>
        <w:pStyle w:val="indice"/>
        <w:rPr>
          <w:b/>
          <w:bCs/>
        </w:rPr>
      </w:pPr>
      <w:r w:rsidRPr="000C7269">
        <w:rPr>
          <w:b/>
          <w:bCs/>
        </w:rPr>
        <w:lastRenderedPageBreak/>
        <w:t>Implementación del negocio</w:t>
      </w:r>
    </w:p>
    <w:p w14:paraId="427DE7D9" w14:textId="3D957D0E" w:rsidR="006E309D" w:rsidRPr="00472D63" w:rsidRDefault="006E309D" w:rsidP="00A94E74">
      <w:pPr>
        <w:pStyle w:val="indice"/>
      </w:pPr>
      <w:r w:rsidRPr="00472D63">
        <w:t>Arriendo del local</w:t>
      </w:r>
    </w:p>
    <w:p w14:paraId="2AEB4D64" w14:textId="6890CB77" w:rsidR="006E309D" w:rsidRPr="00472D63" w:rsidRDefault="00967598" w:rsidP="00124EAC">
      <w:pPr>
        <w:pStyle w:val="indicedetablas"/>
      </w:pPr>
      <w:bookmarkStart w:id="86" w:name="_Toc129455122"/>
      <w:r>
        <w:t>Tabla 26</w:t>
      </w:r>
      <w:r w:rsidR="006E309D" w:rsidRPr="00472D63">
        <w:t>. Arriendo local</w:t>
      </w:r>
      <w:bookmarkEnd w:id="86"/>
    </w:p>
    <w:tbl>
      <w:tblPr>
        <w:tblW w:w="7960" w:type="dxa"/>
        <w:tblLook w:val="04A0" w:firstRow="1" w:lastRow="0" w:firstColumn="1" w:lastColumn="0" w:noHBand="0" w:noVBand="1"/>
      </w:tblPr>
      <w:tblGrid>
        <w:gridCol w:w="2727"/>
        <w:gridCol w:w="2973"/>
        <w:gridCol w:w="2260"/>
      </w:tblGrid>
      <w:tr w:rsidR="006E309D" w:rsidRPr="00472D63" w14:paraId="1EE835BB" w14:textId="77777777" w:rsidTr="006E309D">
        <w:trPr>
          <w:trHeight w:val="324"/>
        </w:trPr>
        <w:tc>
          <w:tcPr>
            <w:tcW w:w="7960" w:type="dxa"/>
            <w:gridSpan w:val="3"/>
            <w:tcBorders>
              <w:top w:val="single" w:sz="8" w:space="0" w:color="auto"/>
              <w:left w:val="single" w:sz="8" w:space="0" w:color="auto"/>
              <w:bottom w:val="single" w:sz="8" w:space="0" w:color="auto"/>
              <w:right w:val="single" w:sz="8" w:space="0" w:color="000000"/>
            </w:tcBorders>
            <w:shd w:val="clear" w:color="000000" w:fill="FFD966"/>
            <w:noWrap/>
            <w:vAlign w:val="center"/>
            <w:hideMark/>
          </w:tcPr>
          <w:p w14:paraId="45E28A80" w14:textId="77777777" w:rsidR="006E309D" w:rsidRPr="00472D63" w:rsidRDefault="006E309D" w:rsidP="006E309D">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ARRIENDO DEL LOCAL</w:t>
            </w:r>
          </w:p>
        </w:tc>
      </w:tr>
      <w:tr w:rsidR="006E309D" w:rsidRPr="00472D63" w14:paraId="52C7C0D0" w14:textId="77777777" w:rsidTr="006E309D">
        <w:trPr>
          <w:trHeight w:val="324"/>
        </w:trPr>
        <w:tc>
          <w:tcPr>
            <w:tcW w:w="2727" w:type="dxa"/>
            <w:tcBorders>
              <w:top w:val="nil"/>
              <w:left w:val="single" w:sz="8" w:space="0" w:color="auto"/>
              <w:bottom w:val="single" w:sz="8" w:space="0" w:color="auto"/>
              <w:right w:val="single" w:sz="8" w:space="0" w:color="auto"/>
            </w:tcBorders>
            <w:shd w:val="clear" w:color="000000" w:fill="FFE699"/>
            <w:noWrap/>
            <w:vAlign w:val="center"/>
            <w:hideMark/>
          </w:tcPr>
          <w:p w14:paraId="4D62099F" w14:textId="77777777" w:rsidR="006E309D" w:rsidRPr="00472D63" w:rsidRDefault="006E309D" w:rsidP="006E309D">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Pago Mensual</w:t>
            </w:r>
          </w:p>
        </w:tc>
        <w:tc>
          <w:tcPr>
            <w:tcW w:w="2973" w:type="dxa"/>
            <w:tcBorders>
              <w:top w:val="nil"/>
              <w:left w:val="nil"/>
              <w:bottom w:val="single" w:sz="8" w:space="0" w:color="auto"/>
              <w:right w:val="single" w:sz="8" w:space="0" w:color="auto"/>
            </w:tcBorders>
            <w:shd w:val="clear" w:color="000000" w:fill="FFE699"/>
            <w:noWrap/>
            <w:vAlign w:val="center"/>
            <w:hideMark/>
          </w:tcPr>
          <w:p w14:paraId="4517E590" w14:textId="77777777" w:rsidR="006E309D" w:rsidRPr="00472D63" w:rsidRDefault="006E309D" w:rsidP="006E309D">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Pago Semestral</w:t>
            </w:r>
          </w:p>
        </w:tc>
        <w:tc>
          <w:tcPr>
            <w:tcW w:w="2260" w:type="dxa"/>
            <w:tcBorders>
              <w:top w:val="nil"/>
              <w:left w:val="nil"/>
              <w:bottom w:val="single" w:sz="8" w:space="0" w:color="auto"/>
              <w:right w:val="single" w:sz="8" w:space="0" w:color="auto"/>
            </w:tcBorders>
            <w:shd w:val="clear" w:color="000000" w:fill="FFE699"/>
            <w:noWrap/>
            <w:vAlign w:val="center"/>
            <w:hideMark/>
          </w:tcPr>
          <w:p w14:paraId="40CEA61F" w14:textId="77777777" w:rsidR="006E309D" w:rsidRPr="00472D63" w:rsidRDefault="006E309D" w:rsidP="006E309D">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Pago Anual</w:t>
            </w:r>
          </w:p>
        </w:tc>
      </w:tr>
      <w:tr w:rsidR="006E309D" w:rsidRPr="00472D63" w14:paraId="7A2E3E68" w14:textId="77777777" w:rsidTr="006E309D">
        <w:trPr>
          <w:trHeight w:val="324"/>
        </w:trPr>
        <w:tc>
          <w:tcPr>
            <w:tcW w:w="2727" w:type="dxa"/>
            <w:tcBorders>
              <w:top w:val="nil"/>
              <w:left w:val="single" w:sz="8" w:space="0" w:color="auto"/>
              <w:bottom w:val="single" w:sz="8" w:space="0" w:color="auto"/>
              <w:right w:val="single" w:sz="8" w:space="0" w:color="auto"/>
            </w:tcBorders>
            <w:shd w:val="clear" w:color="000000" w:fill="FFE699"/>
            <w:noWrap/>
            <w:vAlign w:val="center"/>
            <w:hideMark/>
          </w:tcPr>
          <w:p w14:paraId="543CC553" w14:textId="757DBA72" w:rsidR="006E309D" w:rsidRPr="00472D63" w:rsidRDefault="006E309D" w:rsidP="006E309D">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w:t>
            </w:r>
            <w:r w:rsidR="000C7269">
              <w:rPr>
                <w:rFonts w:eastAsia="Times New Roman" w:cs="Times New Roman"/>
                <w:color w:val="000000"/>
                <w:sz w:val="20"/>
                <w:szCs w:val="20"/>
              </w:rPr>
              <w:t>500</w:t>
            </w:r>
          </w:p>
        </w:tc>
        <w:tc>
          <w:tcPr>
            <w:tcW w:w="2973" w:type="dxa"/>
            <w:tcBorders>
              <w:top w:val="nil"/>
              <w:left w:val="nil"/>
              <w:bottom w:val="single" w:sz="8" w:space="0" w:color="auto"/>
              <w:right w:val="single" w:sz="8" w:space="0" w:color="auto"/>
            </w:tcBorders>
            <w:shd w:val="clear" w:color="000000" w:fill="FFE699"/>
            <w:noWrap/>
            <w:vAlign w:val="center"/>
            <w:hideMark/>
          </w:tcPr>
          <w:p w14:paraId="3A6AF238" w14:textId="72C6E7DF" w:rsidR="006E309D" w:rsidRPr="00472D63" w:rsidRDefault="006E309D" w:rsidP="006E309D">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w:t>
            </w:r>
            <w:r w:rsidR="000C7269">
              <w:rPr>
                <w:rFonts w:eastAsia="Times New Roman" w:cs="Times New Roman"/>
                <w:color w:val="000000"/>
                <w:sz w:val="20"/>
                <w:szCs w:val="20"/>
              </w:rPr>
              <w:t>3000</w:t>
            </w:r>
          </w:p>
        </w:tc>
        <w:tc>
          <w:tcPr>
            <w:tcW w:w="2260" w:type="dxa"/>
            <w:tcBorders>
              <w:top w:val="nil"/>
              <w:left w:val="nil"/>
              <w:bottom w:val="single" w:sz="8" w:space="0" w:color="auto"/>
              <w:right w:val="single" w:sz="8" w:space="0" w:color="auto"/>
            </w:tcBorders>
            <w:shd w:val="clear" w:color="000000" w:fill="FFE699"/>
            <w:noWrap/>
            <w:vAlign w:val="center"/>
            <w:hideMark/>
          </w:tcPr>
          <w:p w14:paraId="33DB2BDB" w14:textId="32AB5628" w:rsidR="006E309D" w:rsidRPr="00472D63" w:rsidRDefault="006E309D" w:rsidP="006E309D">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w:t>
            </w:r>
            <w:r w:rsidR="000C7269">
              <w:rPr>
                <w:rFonts w:eastAsia="Times New Roman" w:cs="Times New Roman"/>
                <w:color w:val="000000"/>
                <w:sz w:val="20"/>
                <w:szCs w:val="20"/>
              </w:rPr>
              <w:t>6000</w:t>
            </w:r>
          </w:p>
        </w:tc>
      </w:tr>
    </w:tbl>
    <w:p w14:paraId="2AC0425B" w14:textId="26162F16" w:rsidR="006E309D" w:rsidRPr="00472D63" w:rsidRDefault="006E309D" w:rsidP="00A94E74">
      <w:pPr>
        <w:pStyle w:val="indice"/>
        <w:rPr>
          <w:lang w:val="es-ES"/>
        </w:rPr>
      </w:pPr>
      <w:r>
        <w:rPr>
          <w:lang w:val="es-ES"/>
        </w:rPr>
        <w:t xml:space="preserve">Erika </w:t>
      </w:r>
      <w:proofErr w:type="spellStart"/>
      <w:r>
        <w:rPr>
          <w:lang w:val="es-ES"/>
        </w:rPr>
        <w:t>Chiliguano</w:t>
      </w:r>
      <w:proofErr w:type="spellEnd"/>
      <w:r>
        <w:rPr>
          <w:lang w:val="es-ES"/>
        </w:rPr>
        <w:t>, 2023.</w:t>
      </w:r>
    </w:p>
    <w:p w14:paraId="1AB997D0" w14:textId="67F528E5" w:rsidR="006E309D" w:rsidRDefault="006E309D" w:rsidP="00A94E74">
      <w:pPr>
        <w:pStyle w:val="indice"/>
        <w:rPr>
          <w:lang w:val="es-ES"/>
        </w:rPr>
      </w:pPr>
      <w:r>
        <w:rPr>
          <w:lang w:val="es-ES"/>
        </w:rPr>
        <w:t>Equipos Industriales</w:t>
      </w:r>
    </w:p>
    <w:tbl>
      <w:tblPr>
        <w:tblpPr w:leftFromText="180" w:rightFromText="180" w:vertAnchor="text" w:horzAnchor="margin" w:tblpXSpec="center" w:tblpY="397"/>
        <w:tblW w:w="9961" w:type="dxa"/>
        <w:tblLook w:val="04A0" w:firstRow="1" w:lastRow="0" w:firstColumn="1" w:lastColumn="0" w:noHBand="0" w:noVBand="1"/>
      </w:tblPr>
      <w:tblGrid>
        <w:gridCol w:w="4476"/>
        <w:gridCol w:w="1798"/>
        <w:gridCol w:w="2106"/>
        <w:gridCol w:w="1581"/>
      </w:tblGrid>
      <w:tr w:rsidR="00213CD2" w:rsidRPr="00472D63" w14:paraId="6CA9CE05" w14:textId="77777777" w:rsidTr="00213CD2">
        <w:trPr>
          <w:trHeight w:val="324"/>
        </w:trPr>
        <w:tc>
          <w:tcPr>
            <w:tcW w:w="9961" w:type="dxa"/>
            <w:gridSpan w:val="4"/>
            <w:tcBorders>
              <w:top w:val="single" w:sz="8" w:space="0" w:color="auto"/>
              <w:left w:val="single" w:sz="8" w:space="0" w:color="auto"/>
              <w:bottom w:val="single" w:sz="8" w:space="0" w:color="auto"/>
              <w:right w:val="single" w:sz="8" w:space="0" w:color="000000"/>
            </w:tcBorders>
            <w:shd w:val="clear" w:color="000000" w:fill="FCE4D6"/>
            <w:noWrap/>
            <w:vAlign w:val="center"/>
            <w:hideMark/>
          </w:tcPr>
          <w:p w14:paraId="1904EAA0"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EQUIPOS INDUSTRIALES</w:t>
            </w:r>
          </w:p>
        </w:tc>
      </w:tr>
      <w:tr w:rsidR="00213CD2" w:rsidRPr="00472D63" w14:paraId="5A42BA97" w14:textId="77777777" w:rsidTr="00213CD2">
        <w:trPr>
          <w:trHeight w:val="324"/>
        </w:trPr>
        <w:tc>
          <w:tcPr>
            <w:tcW w:w="4476" w:type="dxa"/>
            <w:tcBorders>
              <w:top w:val="nil"/>
              <w:left w:val="single" w:sz="8" w:space="0" w:color="auto"/>
              <w:bottom w:val="single" w:sz="8" w:space="0" w:color="auto"/>
              <w:right w:val="single" w:sz="8" w:space="0" w:color="auto"/>
            </w:tcBorders>
            <w:shd w:val="clear" w:color="000000" w:fill="FCE4D6"/>
            <w:noWrap/>
            <w:vAlign w:val="center"/>
            <w:hideMark/>
          </w:tcPr>
          <w:p w14:paraId="4951841C"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DESCRIPCIÓN</w:t>
            </w:r>
          </w:p>
        </w:tc>
        <w:tc>
          <w:tcPr>
            <w:tcW w:w="1798" w:type="dxa"/>
            <w:tcBorders>
              <w:top w:val="nil"/>
              <w:left w:val="nil"/>
              <w:bottom w:val="single" w:sz="8" w:space="0" w:color="auto"/>
              <w:right w:val="single" w:sz="8" w:space="0" w:color="auto"/>
            </w:tcBorders>
            <w:shd w:val="clear" w:color="000000" w:fill="FCE4D6"/>
            <w:noWrap/>
            <w:vAlign w:val="center"/>
            <w:hideMark/>
          </w:tcPr>
          <w:p w14:paraId="57460E65"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CANTIDAD</w:t>
            </w:r>
          </w:p>
        </w:tc>
        <w:tc>
          <w:tcPr>
            <w:tcW w:w="2106" w:type="dxa"/>
            <w:tcBorders>
              <w:top w:val="nil"/>
              <w:left w:val="nil"/>
              <w:bottom w:val="single" w:sz="8" w:space="0" w:color="auto"/>
              <w:right w:val="single" w:sz="8" w:space="0" w:color="auto"/>
            </w:tcBorders>
            <w:shd w:val="clear" w:color="000000" w:fill="FCE4D6"/>
            <w:noWrap/>
            <w:vAlign w:val="center"/>
            <w:hideMark/>
          </w:tcPr>
          <w:p w14:paraId="35A32BEF"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V. UNITARIO</w:t>
            </w:r>
          </w:p>
        </w:tc>
        <w:tc>
          <w:tcPr>
            <w:tcW w:w="1581" w:type="dxa"/>
            <w:tcBorders>
              <w:top w:val="nil"/>
              <w:left w:val="nil"/>
              <w:bottom w:val="single" w:sz="8" w:space="0" w:color="auto"/>
              <w:right w:val="single" w:sz="8" w:space="0" w:color="auto"/>
            </w:tcBorders>
            <w:shd w:val="clear" w:color="000000" w:fill="FCE4D6"/>
            <w:noWrap/>
            <w:vAlign w:val="center"/>
            <w:hideMark/>
          </w:tcPr>
          <w:p w14:paraId="4FD9313C"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V. TOTAL</w:t>
            </w:r>
          </w:p>
        </w:tc>
      </w:tr>
      <w:tr w:rsidR="00213CD2" w:rsidRPr="00472D63" w14:paraId="04CAA780" w14:textId="77777777" w:rsidTr="00213CD2">
        <w:trPr>
          <w:trHeight w:val="324"/>
        </w:trPr>
        <w:tc>
          <w:tcPr>
            <w:tcW w:w="4476" w:type="dxa"/>
            <w:tcBorders>
              <w:top w:val="nil"/>
              <w:left w:val="single" w:sz="8" w:space="0" w:color="auto"/>
              <w:bottom w:val="single" w:sz="8" w:space="0" w:color="auto"/>
              <w:right w:val="single" w:sz="8" w:space="0" w:color="auto"/>
            </w:tcBorders>
            <w:shd w:val="clear" w:color="000000" w:fill="FFF2CC"/>
            <w:noWrap/>
            <w:vAlign w:val="center"/>
            <w:hideMark/>
          </w:tcPr>
          <w:p w14:paraId="4CFD0CFE" w14:textId="24693002"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 xml:space="preserve">Frigoríficos </w:t>
            </w:r>
          </w:p>
        </w:tc>
        <w:tc>
          <w:tcPr>
            <w:tcW w:w="1798" w:type="dxa"/>
            <w:tcBorders>
              <w:top w:val="nil"/>
              <w:left w:val="nil"/>
              <w:bottom w:val="single" w:sz="8" w:space="0" w:color="auto"/>
              <w:right w:val="single" w:sz="8" w:space="0" w:color="auto"/>
            </w:tcBorders>
            <w:shd w:val="clear" w:color="000000" w:fill="FFF2CC"/>
            <w:noWrap/>
            <w:vAlign w:val="center"/>
            <w:hideMark/>
          </w:tcPr>
          <w:p w14:paraId="22E859D2"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2</w:t>
            </w:r>
          </w:p>
        </w:tc>
        <w:tc>
          <w:tcPr>
            <w:tcW w:w="2106" w:type="dxa"/>
            <w:tcBorders>
              <w:top w:val="nil"/>
              <w:left w:val="nil"/>
              <w:bottom w:val="single" w:sz="8" w:space="0" w:color="auto"/>
              <w:right w:val="single" w:sz="8" w:space="0" w:color="auto"/>
            </w:tcBorders>
            <w:shd w:val="clear" w:color="000000" w:fill="FFF2CC"/>
            <w:noWrap/>
            <w:vAlign w:val="center"/>
            <w:hideMark/>
          </w:tcPr>
          <w:p w14:paraId="46CA9632"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$520.00</w:t>
            </w:r>
          </w:p>
        </w:tc>
        <w:tc>
          <w:tcPr>
            <w:tcW w:w="1581" w:type="dxa"/>
            <w:tcBorders>
              <w:top w:val="nil"/>
              <w:left w:val="nil"/>
              <w:bottom w:val="single" w:sz="8" w:space="0" w:color="auto"/>
              <w:right w:val="single" w:sz="8" w:space="0" w:color="auto"/>
            </w:tcBorders>
            <w:shd w:val="clear" w:color="000000" w:fill="FFF2CC"/>
            <w:noWrap/>
            <w:vAlign w:val="center"/>
            <w:hideMark/>
          </w:tcPr>
          <w:p w14:paraId="64F0CBE3"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1040</w:t>
            </w:r>
          </w:p>
        </w:tc>
      </w:tr>
      <w:tr w:rsidR="00213CD2" w:rsidRPr="00472D63" w14:paraId="3612D362" w14:textId="77777777" w:rsidTr="00213CD2">
        <w:trPr>
          <w:trHeight w:val="324"/>
        </w:trPr>
        <w:tc>
          <w:tcPr>
            <w:tcW w:w="4476" w:type="dxa"/>
            <w:tcBorders>
              <w:top w:val="nil"/>
              <w:left w:val="single" w:sz="8" w:space="0" w:color="auto"/>
              <w:bottom w:val="single" w:sz="8" w:space="0" w:color="auto"/>
              <w:right w:val="single" w:sz="8" w:space="0" w:color="auto"/>
            </w:tcBorders>
            <w:shd w:val="clear" w:color="000000" w:fill="FFF2CC"/>
            <w:noWrap/>
            <w:vAlign w:val="center"/>
            <w:hideMark/>
          </w:tcPr>
          <w:p w14:paraId="6D88796B" w14:textId="4C32863D"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Cámara frigorífica</w:t>
            </w:r>
          </w:p>
        </w:tc>
        <w:tc>
          <w:tcPr>
            <w:tcW w:w="1798" w:type="dxa"/>
            <w:tcBorders>
              <w:top w:val="nil"/>
              <w:left w:val="nil"/>
              <w:bottom w:val="single" w:sz="8" w:space="0" w:color="auto"/>
              <w:right w:val="single" w:sz="8" w:space="0" w:color="auto"/>
            </w:tcBorders>
            <w:shd w:val="clear" w:color="000000" w:fill="FFF2CC"/>
            <w:noWrap/>
            <w:vAlign w:val="center"/>
            <w:hideMark/>
          </w:tcPr>
          <w:p w14:paraId="27A6E63F"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1</w:t>
            </w:r>
          </w:p>
        </w:tc>
        <w:tc>
          <w:tcPr>
            <w:tcW w:w="2106" w:type="dxa"/>
            <w:tcBorders>
              <w:top w:val="nil"/>
              <w:left w:val="nil"/>
              <w:bottom w:val="single" w:sz="8" w:space="0" w:color="auto"/>
              <w:right w:val="single" w:sz="8" w:space="0" w:color="auto"/>
            </w:tcBorders>
            <w:shd w:val="clear" w:color="000000" w:fill="FFF2CC"/>
            <w:noWrap/>
            <w:vAlign w:val="center"/>
            <w:hideMark/>
          </w:tcPr>
          <w:p w14:paraId="48DBD9C6"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$7000.00</w:t>
            </w:r>
          </w:p>
        </w:tc>
        <w:tc>
          <w:tcPr>
            <w:tcW w:w="1581" w:type="dxa"/>
            <w:tcBorders>
              <w:top w:val="nil"/>
              <w:left w:val="nil"/>
              <w:bottom w:val="single" w:sz="8" w:space="0" w:color="auto"/>
              <w:right w:val="single" w:sz="8" w:space="0" w:color="auto"/>
            </w:tcBorders>
            <w:shd w:val="clear" w:color="000000" w:fill="FFF2CC"/>
            <w:noWrap/>
            <w:vAlign w:val="center"/>
            <w:hideMark/>
          </w:tcPr>
          <w:p w14:paraId="353E676F"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7000</w:t>
            </w:r>
          </w:p>
        </w:tc>
      </w:tr>
      <w:tr w:rsidR="00213CD2" w:rsidRPr="00472D63" w14:paraId="6DB5CF96" w14:textId="77777777" w:rsidTr="00213CD2">
        <w:trPr>
          <w:trHeight w:val="324"/>
        </w:trPr>
        <w:tc>
          <w:tcPr>
            <w:tcW w:w="4476" w:type="dxa"/>
            <w:tcBorders>
              <w:top w:val="nil"/>
              <w:left w:val="single" w:sz="8" w:space="0" w:color="auto"/>
              <w:bottom w:val="single" w:sz="8" w:space="0" w:color="auto"/>
              <w:right w:val="single" w:sz="8" w:space="0" w:color="auto"/>
            </w:tcBorders>
            <w:shd w:val="clear" w:color="000000" w:fill="FFF2CC"/>
            <w:noWrap/>
            <w:vAlign w:val="center"/>
            <w:hideMark/>
          </w:tcPr>
          <w:p w14:paraId="0B442A13"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Mesa refrigerada BMOF1500</w:t>
            </w:r>
          </w:p>
        </w:tc>
        <w:tc>
          <w:tcPr>
            <w:tcW w:w="1798" w:type="dxa"/>
            <w:tcBorders>
              <w:top w:val="nil"/>
              <w:left w:val="nil"/>
              <w:bottom w:val="single" w:sz="8" w:space="0" w:color="auto"/>
              <w:right w:val="single" w:sz="8" w:space="0" w:color="auto"/>
            </w:tcBorders>
            <w:shd w:val="clear" w:color="000000" w:fill="FFF2CC"/>
            <w:noWrap/>
            <w:vAlign w:val="center"/>
            <w:hideMark/>
          </w:tcPr>
          <w:p w14:paraId="510EDBB7"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1</w:t>
            </w:r>
          </w:p>
        </w:tc>
        <w:tc>
          <w:tcPr>
            <w:tcW w:w="2106" w:type="dxa"/>
            <w:tcBorders>
              <w:top w:val="nil"/>
              <w:left w:val="nil"/>
              <w:bottom w:val="single" w:sz="8" w:space="0" w:color="auto"/>
              <w:right w:val="single" w:sz="8" w:space="0" w:color="auto"/>
            </w:tcBorders>
            <w:shd w:val="clear" w:color="000000" w:fill="FFF2CC"/>
            <w:noWrap/>
            <w:vAlign w:val="center"/>
            <w:hideMark/>
          </w:tcPr>
          <w:p w14:paraId="420FD9E4"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$2085.20</w:t>
            </w:r>
          </w:p>
        </w:tc>
        <w:tc>
          <w:tcPr>
            <w:tcW w:w="1581" w:type="dxa"/>
            <w:tcBorders>
              <w:top w:val="nil"/>
              <w:left w:val="nil"/>
              <w:bottom w:val="single" w:sz="8" w:space="0" w:color="auto"/>
              <w:right w:val="single" w:sz="8" w:space="0" w:color="auto"/>
            </w:tcBorders>
            <w:shd w:val="clear" w:color="000000" w:fill="FFF2CC"/>
            <w:noWrap/>
            <w:vAlign w:val="center"/>
            <w:hideMark/>
          </w:tcPr>
          <w:p w14:paraId="7526D492"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2085,2</w:t>
            </w:r>
          </w:p>
        </w:tc>
      </w:tr>
      <w:tr w:rsidR="00213CD2" w:rsidRPr="00472D63" w14:paraId="6475B388" w14:textId="77777777" w:rsidTr="00213CD2">
        <w:trPr>
          <w:trHeight w:val="324"/>
        </w:trPr>
        <w:tc>
          <w:tcPr>
            <w:tcW w:w="4476" w:type="dxa"/>
            <w:tcBorders>
              <w:top w:val="nil"/>
              <w:left w:val="single" w:sz="8" w:space="0" w:color="auto"/>
              <w:bottom w:val="single" w:sz="8" w:space="0" w:color="auto"/>
              <w:right w:val="single" w:sz="8" w:space="0" w:color="auto"/>
            </w:tcBorders>
            <w:shd w:val="clear" w:color="000000" w:fill="FFF2CC"/>
            <w:noWrap/>
            <w:vAlign w:val="center"/>
            <w:hideMark/>
          </w:tcPr>
          <w:p w14:paraId="565B8C1F"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Lavabo industrial</w:t>
            </w:r>
          </w:p>
        </w:tc>
        <w:tc>
          <w:tcPr>
            <w:tcW w:w="1798" w:type="dxa"/>
            <w:tcBorders>
              <w:top w:val="nil"/>
              <w:left w:val="nil"/>
              <w:bottom w:val="single" w:sz="8" w:space="0" w:color="auto"/>
              <w:right w:val="single" w:sz="8" w:space="0" w:color="auto"/>
            </w:tcBorders>
            <w:shd w:val="clear" w:color="000000" w:fill="FFF2CC"/>
            <w:noWrap/>
            <w:vAlign w:val="center"/>
            <w:hideMark/>
          </w:tcPr>
          <w:p w14:paraId="111B612C"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2</w:t>
            </w:r>
          </w:p>
        </w:tc>
        <w:tc>
          <w:tcPr>
            <w:tcW w:w="2106" w:type="dxa"/>
            <w:tcBorders>
              <w:top w:val="nil"/>
              <w:left w:val="nil"/>
              <w:bottom w:val="single" w:sz="8" w:space="0" w:color="auto"/>
              <w:right w:val="single" w:sz="8" w:space="0" w:color="auto"/>
            </w:tcBorders>
            <w:shd w:val="clear" w:color="000000" w:fill="FFF2CC"/>
            <w:noWrap/>
            <w:vAlign w:val="center"/>
            <w:hideMark/>
          </w:tcPr>
          <w:p w14:paraId="626B9BA4"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$199.00</w:t>
            </w:r>
          </w:p>
        </w:tc>
        <w:tc>
          <w:tcPr>
            <w:tcW w:w="1581" w:type="dxa"/>
            <w:tcBorders>
              <w:top w:val="nil"/>
              <w:left w:val="nil"/>
              <w:bottom w:val="single" w:sz="8" w:space="0" w:color="auto"/>
              <w:right w:val="single" w:sz="8" w:space="0" w:color="auto"/>
            </w:tcBorders>
            <w:shd w:val="clear" w:color="000000" w:fill="FFF2CC"/>
            <w:noWrap/>
            <w:vAlign w:val="center"/>
            <w:hideMark/>
          </w:tcPr>
          <w:p w14:paraId="553EC76E"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398</w:t>
            </w:r>
          </w:p>
        </w:tc>
      </w:tr>
      <w:tr w:rsidR="00213CD2" w:rsidRPr="00472D63" w14:paraId="4C8BB566" w14:textId="77777777" w:rsidTr="00213CD2">
        <w:trPr>
          <w:trHeight w:val="324"/>
        </w:trPr>
        <w:tc>
          <w:tcPr>
            <w:tcW w:w="4476" w:type="dxa"/>
            <w:tcBorders>
              <w:top w:val="nil"/>
              <w:left w:val="single" w:sz="8" w:space="0" w:color="auto"/>
              <w:bottom w:val="nil"/>
              <w:right w:val="single" w:sz="8" w:space="0" w:color="auto"/>
            </w:tcBorders>
            <w:shd w:val="clear" w:color="000000" w:fill="FFF2CC"/>
            <w:noWrap/>
            <w:vAlign w:val="center"/>
            <w:hideMark/>
          </w:tcPr>
          <w:p w14:paraId="127549D1"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Cortadora Eléctrica</w:t>
            </w:r>
          </w:p>
        </w:tc>
        <w:tc>
          <w:tcPr>
            <w:tcW w:w="1798" w:type="dxa"/>
            <w:tcBorders>
              <w:top w:val="nil"/>
              <w:left w:val="nil"/>
              <w:bottom w:val="nil"/>
              <w:right w:val="single" w:sz="8" w:space="0" w:color="auto"/>
            </w:tcBorders>
            <w:shd w:val="clear" w:color="000000" w:fill="FFF2CC"/>
            <w:noWrap/>
            <w:vAlign w:val="center"/>
            <w:hideMark/>
          </w:tcPr>
          <w:p w14:paraId="389D8F7F"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2</w:t>
            </w:r>
          </w:p>
        </w:tc>
        <w:tc>
          <w:tcPr>
            <w:tcW w:w="2106" w:type="dxa"/>
            <w:tcBorders>
              <w:top w:val="nil"/>
              <w:left w:val="nil"/>
              <w:bottom w:val="nil"/>
              <w:right w:val="single" w:sz="8" w:space="0" w:color="auto"/>
            </w:tcBorders>
            <w:shd w:val="clear" w:color="000000" w:fill="FFF2CC"/>
            <w:noWrap/>
            <w:vAlign w:val="center"/>
            <w:hideMark/>
          </w:tcPr>
          <w:p w14:paraId="0F96DA4D"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$296.00</w:t>
            </w:r>
          </w:p>
        </w:tc>
        <w:tc>
          <w:tcPr>
            <w:tcW w:w="1581" w:type="dxa"/>
            <w:tcBorders>
              <w:top w:val="nil"/>
              <w:left w:val="nil"/>
              <w:bottom w:val="single" w:sz="8" w:space="0" w:color="auto"/>
              <w:right w:val="single" w:sz="8" w:space="0" w:color="auto"/>
            </w:tcBorders>
            <w:shd w:val="clear" w:color="000000" w:fill="FFF2CC"/>
            <w:noWrap/>
            <w:vAlign w:val="center"/>
            <w:hideMark/>
          </w:tcPr>
          <w:p w14:paraId="29416350"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592</w:t>
            </w:r>
          </w:p>
        </w:tc>
      </w:tr>
      <w:tr w:rsidR="00213CD2" w:rsidRPr="00472D63" w14:paraId="0564A154" w14:textId="77777777" w:rsidTr="00213CD2">
        <w:trPr>
          <w:trHeight w:val="324"/>
        </w:trPr>
        <w:tc>
          <w:tcPr>
            <w:tcW w:w="4476" w:type="dxa"/>
            <w:tcBorders>
              <w:top w:val="single" w:sz="8" w:space="0" w:color="000000"/>
              <w:left w:val="single" w:sz="8" w:space="0" w:color="000000"/>
              <w:bottom w:val="single" w:sz="8" w:space="0" w:color="000000"/>
              <w:right w:val="single" w:sz="8" w:space="0" w:color="000000"/>
            </w:tcBorders>
            <w:shd w:val="clear" w:color="000000" w:fill="FFF2CC"/>
            <w:noWrap/>
            <w:vAlign w:val="center"/>
            <w:hideMark/>
          </w:tcPr>
          <w:p w14:paraId="26BAF2E2"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Balanza Eléctrica digital</w:t>
            </w:r>
          </w:p>
        </w:tc>
        <w:tc>
          <w:tcPr>
            <w:tcW w:w="1798" w:type="dxa"/>
            <w:tcBorders>
              <w:top w:val="single" w:sz="8" w:space="0" w:color="000000"/>
              <w:left w:val="nil"/>
              <w:bottom w:val="single" w:sz="8" w:space="0" w:color="000000"/>
              <w:right w:val="single" w:sz="8" w:space="0" w:color="000000"/>
            </w:tcBorders>
            <w:shd w:val="clear" w:color="000000" w:fill="FFF2CC"/>
            <w:noWrap/>
            <w:vAlign w:val="center"/>
            <w:hideMark/>
          </w:tcPr>
          <w:p w14:paraId="6D047FFF"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4</w:t>
            </w:r>
          </w:p>
        </w:tc>
        <w:tc>
          <w:tcPr>
            <w:tcW w:w="2106" w:type="dxa"/>
            <w:tcBorders>
              <w:top w:val="single" w:sz="8" w:space="0" w:color="000000"/>
              <w:left w:val="nil"/>
              <w:bottom w:val="single" w:sz="8" w:space="0" w:color="000000"/>
              <w:right w:val="single" w:sz="8" w:space="0" w:color="000000"/>
            </w:tcBorders>
            <w:shd w:val="clear" w:color="000000" w:fill="FFF2CC"/>
            <w:noWrap/>
            <w:vAlign w:val="center"/>
            <w:hideMark/>
          </w:tcPr>
          <w:p w14:paraId="60AF46CE"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$30</w:t>
            </w:r>
          </w:p>
        </w:tc>
        <w:tc>
          <w:tcPr>
            <w:tcW w:w="1581" w:type="dxa"/>
            <w:tcBorders>
              <w:top w:val="nil"/>
              <w:left w:val="nil"/>
              <w:bottom w:val="single" w:sz="8" w:space="0" w:color="auto"/>
              <w:right w:val="single" w:sz="8" w:space="0" w:color="auto"/>
            </w:tcBorders>
            <w:shd w:val="clear" w:color="000000" w:fill="FFF2CC"/>
            <w:noWrap/>
            <w:vAlign w:val="center"/>
            <w:hideMark/>
          </w:tcPr>
          <w:p w14:paraId="3F3C3FB4"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120</w:t>
            </w:r>
          </w:p>
        </w:tc>
      </w:tr>
      <w:tr w:rsidR="00213CD2" w:rsidRPr="00472D63" w14:paraId="19118DC1" w14:textId="77777777" w:rsidTr="00213CD2">
        <w:trPr>
          <w:trHeight w:val="324"/>
        </w:trPr>
        <w:tc>
          <w:tcPr>
            <w:tcW w:w="4476" w:type="dxa"/>
            <w:tcBorders>
              <w:top w:val="nil"/>
              <w:left w:val="single" w:sz="8" w:space="0" w:color="000000"/>
              <w:bottom w:val="single" w:sz="8" w:space="0" w:color="000000"/>
              <w:right w:val="single" w:sz="8" w:space="0" w:color="000000"/>
            </w:tcBorders>
            <w:shd w:val="clear" w:color="000000" w:fill="FFF2CC"/>
            <w:noWrap/>
            <w:vAlign w:val="center"/>
            <w:hideMark/>
          </w:tcPr>
          <w:p w14:paraId="7BDA820D" w14:textId="51C45D3F"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Balanza Inalámbrica de 100 Kilos</w:t>
            </w:r>
          </w:p>
        </w:tc>
        <w:tc>
          <w:tcPr>
            <w:tcW w:w="1798" w:type="dxa"/>
            <w:tcBorders>
              <w:top w:val="nil"/>
              <w:left w:val="nil"/>
              <w:bottom w:val="single" w:sz="8" w:space="0" w:color="000000"/>
              <w:right w:val="single" w:sz="8" w:space="0" w:color="000000"/>
            </w:tcBorders>
            <w:shd w:val="clear" w:color="000000" w:fill="FFF2CC"/>
            <w:noWrap/>
            <w:vAlign w:val="center"/>
            <w:hideMark/>
          </w:tcPr>
          <w:p w14:paraId="08BC389E" w14:textId="77777777" w:rsidR="00213CD2" w:rsidRPr="00472D63" w:rsidRDefault="00213CD2" w:rsidP="00213CD2">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t>2</w:t>
            </w:r>
          </w:p>
        </w:tc>
        <w:tc>
          <w:tcPr>
            <w:tcW w:w="2106" w:type="dxa"/>
            <w:tcBorders>
              <w:top w:val="nil"/>
              <w:left w:val="nil"/>
              <w:bottom w:val="single" w:sz="8" w:space="0" w:color="000000"/>
              <w:right w:val="single" w:sz="8" w:space="0" w:color="000000"/>
            </w:tcBorders>
            <w:shd w:val="clear" w:color="000000" w:fill="FFF2CC"/>
            <w:noWrap/>
            <w:vAlign w:val="center"/>
            <w:hideMark/>
          </w:tcPr>
          <w:p w14:paraId="37D4BDAC"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$100</w:t>
            </w:r>
          </w:p>
        </w:tc>
        <w:tc>
          <w:tcPr>
            <w:tcW w:w="1581" w:type="dxa"/>
            <w:tcBorders>
              <w:top w:val="nil"/>
              <w:left w:val="nil"/>
              <w:bottom w:val="single" w:sz="8" w:space="0" w:color="auto"/>
              <w:right w:val="single" w:sz="8" w:space="0" w:color="auto"/>
            </w:tcBorders>
            <w:shd w:val="clear" w:color="000000" w:fill="FFF2CC"/>
            <w:noWrap/>
            <w:vAlign w:val="center"/>
            <w:hideMark/>
          </w:tcPr>
          <w:p w14:paraId="777D32C4" w14:textId="77777777"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200</w:t>
            </w:r>
          </w:p>
        </w:tc>
      </w:tr>
      <w:tr w:rsidR="00213CD2" w:rsidRPr="00472D63" w14:paraId="5526C048" w14:textId="77777777" w:rsidTr="00213CD2">
        <w:trPr>
          <w:trHeight w:val="324"/>
        </w:trPr>
        <w:tc>
          <w:tcPr>
            <w:tcW w:w="8380" w:type="dxa"/>
            <w:gridSpan w:val="3"/>
            <w:tcBorders>
              <w:top w:val="nil"/>
              <w:left w:val="single" w:sz="8" w:space="0" w:color="auto"/>
              <w:bottom w:val="single" w:sz="8" w:space="0" w:color="auto"/>
              <w:right w:val="single" w:sz="8" w:space="0" w:color="000000"/>
            </w:tcBorders>
            <w:shd w:val="clear" w:color="000000" w:fill="FFF2CC"/>
            <w:noWrap/>
            <w:vAlign w:val="center"/>
            <w:hideMark/>
          </w:tcPr>
          <w:p w14:paraId="5177E507" w14:textId="77777777" w:rsidR="00213CD2" w:rsidRPr="00472D63" w:rsidRDefault="00213CD2" w:rsidP="00213CD2">
            <w:pPr>
              <w:spacing w:after="0" w:line="240" w:lineRule="auto"/>
              <w:jc w:val="center"/>
              <w:rPr>
                <w:rFonts w:eastAsia="Times New Roman" w:cs="Times New Roman"/>
                <w:b/>
                <w:bCs/>
                <w:color w:val="000000"/>
                <w:sz w:val="20"/>
                <w:szCs w:val="20"/>
              </w:rPr>
            </w:pPr>
            <w:r w:rsidRPr="00472D63">
              <w:rPr>
                <w:rFonts w:eastAsia="Times New Roman" w:cs="Times New Roman"/>
                <w:b/>
                <w:bCs/>
                <w:color w:val="000000"/>
                <w:sz w:val="20"/>
                <w:szCs w:val="20"/>
              </w:rPr>
              <w:t>TOTAL</w:t>
            </w:r>
          </w:p>
        </w:tc>
        <w:tc>
          <w:tcPr>
            <w:tcW w:w="1581" w:type="dxa"/>
            <w:tcBorders>
              <w:top w:val="nil"/>
              <w:left w:val="nil"/>
              <w:bottom w:val="single" w:sz="8" w:space="0" w:color="auto"/>
              <w:right w:val="single" w:sz="8" w:space="0" w:color="auto"/>
            </w:tcBorders>
            <w:shd w:val="clear" w:color="000000" w:fill="FFF2CC"/>
            <w:noWrap/>
            <w:vAlign w:val="center"/>
            <w:hideMark/>
          </w:tcPr>
          <w:p w14:paraId="7F9A150E" w14:textId="6A578470" w:rsidR="00213CD2" w:rsidRPr="00472D63" w:rsidRDefault="00213CD2" w:rsidP="00213CD2">
            <w:pPr>
              <w:spacing w:after="0" w:line="240" w:lineRule="auto"/>
              <w:jc w:val="right"/>
              <w:rPr>
                <w:rFonts w:eastAsia="Times New Roman" w:cs="Times New Roman"/>
                <w:color w:val="000000"/>
                <w:sz w:val="20"/>
                <w:szCs w:val="20"/>
              </w:rPr>
            </w:pPr>
            <w:r w:rsidRPr="00472D63">
              <w:rPr>
                <w:rFonts w:eastAsia="Times New Roman" w:cs="Times New Roman"/>
                <w:color w:val="000000"/>
                <w:sz w:val="20"/>
                <w:szCs w:val="20"/>
              </w:rPr>
              <w:t>11</w:t>
            </w:r>
            <w:r w:rsidR="00965B86" w:rsidRPr="00472D63">
              <w:rPr>
                <w:rFonts w:eastAsia="Times New Roman" w:cs="Times New Roman"/>
                <w:color w:val="000000"/>
                <w:sz w:val="20"/>
                <w:szCs w:val="20"/>
              </w:rPr>
              <w:t>435</w:t>
            </w:r>
            <w:r w:rsidRPr="00472D63">
              <w:rPr>
                <w:rFonts w:eastAsia="Times New Roman" w:cs="Times New Roman"/>
                <w:color w:val="000000"/>
                <w:sz w:val="20"/>
                <w:szCs w:val="20"/>
              </w:rPr>
              <w:t>,2</w:t>
            </w:r>
          </w:p>
        </w:tc>
      </w:tr>
    </w:tbl>
    <w:p w14:paraId="7C275C9E" w14:textId="14FE68D1" w:rsidR="00213CD2" w:rsidRDefault="006E309D" w:rsidP="00124EAC">
      <w:pPr>
        <w:pStyle w:val="indicedetablas"/>
      </w:pPr>
      <w:bookmarkStart w:id="87" w:name="_Toc129455123"/>
      <w:r>
        <w:t xml:space="preserve">. </w:t>
      </w:r>
      <w:r w:rsidR="00967598">
        <w:t xml:space="preserve">Tabla </w:t>
      </w:r>
      <w:proofErr w:type="gramStart"/>
      <w:r w:rsidR="00967598">
        <w:t>27.</w:t>
      </w:r>
      <w:r>
        <w:t>Equipos</w:t>
      </w:r>
      <w:proofErr w:type="gramEnd"/>
      <w:r>
        <w:t xml:space="preserve"> industriales</w:t>
      </w:r>
      <w:bookmarkEnd w:id="87"/>
    </w:p>
    <w:p w14:paraId="6E7DD942" w14:textId="3DFF282B" w:rsidR="00B531C5" w:rsidRPr="00774271" w:rsidRDefault="00D3684E" w:rsidP="00774271">
      <w:pPr>
        <w:pStyle w:val="indice"/>
        <w:rPr>
          <w:lang w:val="es-ES"/>
        </w:rPr>
      </w:pPr>
      <w:r>
        <w:rPr>
          <w:lang w:val="es-ES"/>
        </w:rPr>
        <w:t xml:space="preserve">Erika </w:t>
      </w:r>
      <w:proofErr w:type="spellStart"/>
      <w:r>
        <w:rPr>
          <w:lang w:val="es-ES"/>
        </w:rPr>
        <w:t>Chiliguano</w:t>
      </w:r>
      <w:proofErr w:type="spellEnd"/>
      <w:r>
        <w:rPr>
          <w:lang w:val="es-ES"/>
        </w:rPr>
        <w:t>, 2023.</w:t>
      </w:r>
    </w:p>
    <w:p w14:paraId="6B0926F3" w14:textId="77777777" w:rsidR="00967598" w:rsidRDefault="00967598" w:rsidP="00A94E74">
      <w:pPr>
        <w:pStyle w:val="indice"/>
      </w:pPr>
    </w:p>
    <w:p w14:paraId="2DB1DC5E" w14:textId="7F07D87D" w:rsidR="006E309D" w:rsidRPr="00472D63" w:rsidRDefault="00D3684E" w:rsidP="00A94E74">
      <w:pPr>
        <w:pStyle w:val="indice"/>
      </w:pPr>
      <w:r w:rsidRPr="00472D63">
        <w:t>Equipos de computación.</w:t>
      </w:r>
    </w:p>
    <w:tbl>
      <w:tblPr>
        <w:tblpPr w:leftFromText="180" w:rightFromText="180" w:vertAnchor="text" w:horzAnchor="margin" w:tblpXSpec="center" w:tblpY="400"/>
        <w:tblW w:w="9960" w:type="dxa"/>
        <w:tblLook w:val="04A0" w:firstRow="1" w:lastRow="0" w:firstColumn="1" w:lastColumn="0" w:noHBand="0" w:noVBand="1"/>
      </w:tblPr>
      <w:tblGrid>
        <w:gridCol w:w="3704"/>
        <w:gridCol w:w="1855"/>
        <w:gridCol w:w="2173"/>
        <w:gridCol w:w="2228"/>
      </w:tblGrid>
      <w:tr w:rsidR="00FC65E8" w:rsidRPr="00472D63" w14:paraId="63D228DD" w14:textId="77777777" w:rsidTr="00FC65E8">
        <w:trPr>
          <w:trHeight w:val="324"/>
        </w:trPr>
        <w:tc>
          <w:tcPr>
            <w:tcW w:w="9960" w:type="dxa"/>
            <w:gridSpan w:val="4"/>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1DB4425"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t>EQUIPOS DE COMPUTACIÓN</w:t>
            </w:r>
          </w:p>
        </w:tc>
      </w:tr>
      <w:tr w:rsidR="00FC65E8" w:rsidRPr="00472D63" w14:paraId="5B749933" w14:textId="77777777" w:rsidTr="00FC65E8">
        <w:trPr>
          <w:trHeight w:val="324"/>
        </w:trPr>
        <w:tc>
          <w:tcPr>
            <w:tcW w:w="3704" w:type="dxa"/>
            <w:tcBorders>
              <w:top w:val="nil"/>
              <w:left w:val="single" w:sz="8" w:space="0" w:color="auto"/>
              <w:bottom w:val="single" w:sz="8" w:space="0" w:color="auto"/>
              <w:right w:val="single" w:sz="8" w:space="0" w:color="auto"/>
            </w:tcBorders>
            <w:shd w:val="clear" w:color="000000" w:fill="DDEBF7"/>
            <w:noWrap/>
            <w:vAlign w:val="center"/>
            <w:hideMark/>
          </w:tcPr>
          <w:p w14:paraId="107695EE"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t>DESCRIPCIÓN</w:t>
            </w:r>
          </w:p>
        </w:tc>
        <w:tc>
          <w:tcPr>
            <w:tcW w:w="1855" w:type="dxa"/>
            <w:tcBorders>
              <w:top w:val="nil"/>
              <w:left w:val="nil"/>
              <w:bottom w:val="single" w:sz="8" w:space="0" w:color="auto"/>
              <w:right w:val="single" w:sz="8" w:space="0" w:color="auto"/>
            </w:tcBorders>
            <w:shd w:val="clear" w:color="000000" w:fill="DDEBF7"/>
            <w:noWrap/>
            <w:vAlign w:val="center"/>
            <w:hideMark/>
          </w:tcPr>
          <w:p w14:paraId="306297AA"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t>CANTIDAD</w:t>
            </w:r>
          </w:p>
        </w:tc>
        <w:tc>
          <w:tcPr>
            <w:tcW w:w="2173" w:type="dxa"/>
            <w:tcBorders>
              <w:top w:val="nil"/>
              <w:left w:val="nil"/>
              <w:bottom w:val="single" w:sz="8" w:space="0" w:color="auto"/>
              <w:right w:val="single" w:sz="8" w:space="0" w:color="auto"/>
            </w:tcBorders>
            <w:shd w:val="clear" w:color="000000" w:fill="DDEBF7"/>
            <w:noWrap/>
            <w:vAlign w:val="center"/>
            <w:hideMark/>
          </w:tcPr>
          <w:p w14:paraId="5161242E"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t>V. UNITARIO</w:t>
            </w:r>
          </w:p>
        </w:tc>
        <w:tc>
          <w:tcPr>
            <w:tcW w:w="2228" w:type="dxa"/>
            <w:tcBorders>
              <w:top w:val="nil"/>
              <w:left w:val="nil"/>
              <w:bottom w:val="single" w:sz="8" w:space="0" w:color="auto"/>
              <w:right w:val="single" w:sz="8" w:space="0" w:color="auto"/>
            </w:tcBorders>
            <w:shd w:val="clear" w:color="000000" w:fill="DDEBF7"/>
            <w:noWrap/>
            <w:vAlign w:val="center"/>
            <w:hideMark/>
          </w:tcPr>
          <w:p w14:paraId="16B5E73C"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t>V. TOTAL</w:t>
            </w:r>
          </w:p>
        </w:tc>
      </w:tr>
      <w:tr w:rsidR="00FC65E8" w:rsidRPr="00472D63" w14:paraId="104752A6" w14:textId="77777777" w:rsidTr="00FC65E8">
        <w:trPr>
          <w:trHeight w:val="324"/>
        </w:trPr>
        <w:tc>
          <w:tcPr>
            <w:tcW w:w="3704" w:type="dxa"/>
            <w:tcBorders>
              <w:top w:val="nil"/>
              <w:left w:val="single" w:sz="8" w:space="0" w:color="auto"/>
              <w:bottom w:val="single" w:sz="8" w:space="0" w:color="auto"/>
              <w:right w:val="single" w:sz="8" w:space="0" w:color="auto"/>
            </w:tcBorders>
            <w:shd w:val="clear" w:color="000000" w:fill="BDD7EE"/>
            <w:noWrap/>
            <w:vAlign w:val="center"/>
            <w:hideMark/>
          </w:tcPr>
          <w:p w14:paraId="23262068" w14:textId="77777777" w:rsidR="00FC65E8" w:rsidRPr="00472D63" w:rsidRDefault="00FC65E8" w:rsidP="00FC65E8">
            <w:pPr>
              <w:spacing w:after="0" w:line="240" w:lineRule="auto"/>
              <w:jc w:val="center"/>
              <w:rPr>
                <w:rFonts w:eastAsia="Times New Roman" w:cs="Times New Roman"/>
                <w:color w:val="000000"/>
                <w:sz w:val="20"/>
                <w:szCs w:val="20"/>
                <w:lang w:val="es-ES"/>
              </w:rPr>
            </w:pPr>
            <w:r w:rsidRPr="00472D63">
              <w:rPr>
                <w:rFonts w:eastAsia="Times New Roman" w:cs="Times New Roman"/>
                <w:color w:val="000000"/>
                <w:sz w:val="20"/>
                <w:szCs w:val="20"/>
                <w:lang w:val="es-ES"/>
              </w:rPr>
              <w:t>Laptop Dell Inspirov15300</w:t>
            </w:r>
          </w:p>
        </w:tc>
        <w:tc>
          <w:tcPr>
            <w:tcW w:w="1855" w:type="dxa"/>
            <w:tcBorders>
              <w:top w:val="nil"/>
              <w:left w:val="nil"/>
              <w:bottom w:val="single" w:sz="8" w:space="0" w:color="auto"/>
              <w:right w:val="single" w:sz="8" w:space="0" w:color="auto"/>
            </w:tcBorders>
            <w:shd w:val="clear" w:color="000000" w:fill="BDD7EE"/>
            <w:noWrap/>
            <w:vAlign w:val="center"/>
            <w:hideMark/>
          </w:tcPr>
          <w:p w14:paraId="08B5F852" w14:textId="77777777" w:rsidR="00FC65E8" w:rsidRPr="00472D63" w:rsidRDefault="00FC65E8" w:rsidP="00FC65E8">
            <w:pPr>
              <w:spacing w:after="0" w:line="240" w:lineRule="auto"/>
              <w:jc w:val="center"/>
              <w:rPr>
                <w:rFonts w:eastAsia="Times New Roman" w:cs="Times New Roman"/>
                <w:color w:val="000000"/>
                <w:sz w:val="20"/>
                <w:szCs w:val="20"/>
                <w:lang w:val="es-ES"/>
              </w:rPr>
            </w:pPr>
            <w:r w:rsidRPr="00472D63">
              <w:rPr>
                <w:rFonts w:eastAsia="Times New Roman" w:cs="Times New Roman"/>
                <w:color w:val="000000"/>
                <w:sz w:val="20"/>
                <w:szCs w:val="20"/>
                <w:lang w:val="es-ES"/>
              </w:rPr>
              <w:t>1</w:t>
            </w:r>
          </w:p>
        </w:tc>
        <w:tc>
          <w:tcPr>
            <w:tcW w:w="2173" w:type="dxa"/>
            <w:tcBorders>
              <w:top w:val="nil"/>
              <w:left w:val="nil"/>
              <w:bottom w:val="single" w:sz="8" w:space="0" w:color="auto"/>
              <w:right w:val="single" w:sz="8" w:space="0" w:color="auto"/>
            </w:tcBorders>
            <w:shd w:val="clear" w:color="000000" w:fill="BDD7EE"/>
            <w:noWrap/>
            <w:vAlign w:val="center"/>
            <w:hideMark/>
          </w:tcPr>
          <w:p w14:paraId="480420A7" w14:textId="77777777" w:rsidR="00FC65E8" w:rsidRPr="00472D63" w:rsidRDefault="00FC65E8" w:rsidP="00FC65E8">
            <w:pPr>
              <w:spacing w:after="0" w:line="240" w:lineRule="auto"/>
              <w:jc w:val="right"/>
              <w:rPr>
                <w:rFonts w:eastAsia="Times New Roman" w:cs="Times New Roman"/>
                <w:color w:val="000000"/>
                <w:sz w:val="20"/>
                <w:szCs w:val="20"/>
                <w:lang w:val="es-ES"/>
              </w:rPr>
            </w:pPr>
            <w:r w:rsidRPr="00472D63">
              <w:rPr>
                <w:rFonts w:eastAsia="Times New Roman" w:cs="Times New Roman"/>
                <w:color w:val="000000"/>
                <w:sz w:val="20"/>
                <w:szCs w:val="20"/>
                <w:lang w:val="es-ES"/>
              </w:rPr>
              <w:t>$639.00</w:t>
            </w:r>
          </w:p>
        </w:tc>
        <w:tc>
          <w:tcPr>
            <w:tcW w:w="2228" w:type="dxa"/>
            <w:tcBorders>
              <w:top w:val="nil"/>
              <w:left w:val="nil"/>
              <w:bottom w:val="single" w:sz="8" w:space="0" w:color="auto"/>
              <w:right w:val="single" w:sz="8" w:space="0" w:color="auto"/>
            </w:tcBorders>
            <w:shd w:val="clear" w:color="000000" w:fill="BDD7EE"/>
            <w:noWrap/>
            <w:vAlign w:val="center"/>
            <w:hideMark/>
          </w:tcPr>
          <w:p w14:paraId="61658FB7" w14:textId="77777777" w:rsidR="00FC65E8" w:rsidRPr="00472D63" w:rsidRDefault="00FC65E8" w:rsidP="00FC65E8">
            <w:pPr>
              <w:spacing w:after="0" w:line="240" w:lineRule="auto"/>
              <w:jc w:val="right"/>
              <w:rPr>
                <w:rFonts w:eastAsia="Times New Roman" w:cs="Times New Roman"/>
                <w:color w:val="000000"/>
                <w:sz w:val="20"/>
                <w:szCs w:val="20"/>
                <w:lang w:val="es-ES"/>
              </w:rPr>
            </w:pPr>
            <w:r w:rsidRPr="00472D63">
              <w:rPr>
                <w:rFonts w:eastAsia="Times New Roman" w:cs="Times New Roman"/>
                <w:color w:val="000000"/>
                <w:sz w:val="20"/>
                <w:szCs w:val="20"/>
                <w:lang w:val="es-ES"/>
              </w:rPr>
              <w:t>$639.00</w:t>
            </w:r>
          </w:p>
        </w:tc>
      </w:tr>
      <w:tr w:rsidR="00FC65E8" w:rsidRPr="00472D63" w14:paraId="1C24944C" w14:textId="77777777" w:rsidTr="00FC65E8">
        <w:trPr>
          <w:trHeight w:val="324"/>
        </w:trPr>
        <w:tc>
          <w:tcPr>
            <w:tcW w:w="3704" w:type="dxa"/>
            <w:tcBorders>
              <w:top w:val="nil"/>
              <w:left w:val="single" w:sz="8" w:space="0" w:color="auto"/>
              <w:bottom w:val="single" w:sz="8" w:space="0" w:color="auto"/>
              <w:right w:val="single" w:sz="8" w:space="0" w:color="auto"/>
            </w:tcBorders>
            <w:shd w:val="clear" w:color="000000" w:fill="BDD7EE"/>
            <w:noWrap/>
            <w:vAlign w:val="center"/>
            <w:hideMark/>
          </w:tcPr>
          <w:p w14:paraId="1B3A64C0" w14:textId="3FFD44B1" w:rsidR="00FC65E8" w:rsidRPr="00472D63" w:rsidRDefault="00FC65E8" w:rsidP="00FC65E8">
            <w:pPr>
              <w:spacing w:after="0" w:line="240" w:lineRule="auto"/>
              <w:jc w:val="center"/>
              <w:rPr>
                <w:rFonts w:eastAsia="Times New Roman" w:cs="Times New Roman"/>
                <w:color w:val="000000"/>
                <w:sz w:val="20"/>
                <w:szCs w:val="20"/>
                <w:lang w:val="es-ES"/>
              </w:rPr>
            </w:pPr>
            <w:r w:rsidRPr="00472D63">
              <w:rPr>
                <w:rFonts w:eastAsia="Times New Roman" w:cs="Times New Roman"/>
                <w:color w:val="000000"/>
                <w:sz w:val="20"/>
                <w:szCs w:val="20"/>
                <w:lang w:val="es-ES"/>
              </w:rPr>
              <w:t>Impresora Epson l3210</w:t>
            </w:r>
          </w:p>
        </w:tc>
        <w:tc>
          <w:tcPr>
            <w:tcW w:w="1855" w:type="dxa"/>
            <w:tcBorders>
              <w:top w:val="nil"/>
              <w:left w:val="nil"/>
              <w:bottom w:val="single" w:sz="8" w:space="0" w:color="auto"/>
              <w:right w:val="single" w:sz="8" w:space="0" w:color="auto"/>
            </w:tcBorders>
            <w:shd w:val="clear" w:color="000000" w:fill="BDD7EE"/>
            <w:noWrap/>
            <w:vAlign w:val="center"/>
            <w:hideMark/>
          </w:tcPr>
          <w:p w14:paraId="2A37E74D" w14:textId="77777777" w:rsidR="00FC65E8" w:rsidRPr="00472D63" w:rsidRDefault="00FC65E8" w:rsidP="00FC65E8">
            <w:pPr>
              <w:spacing w:after="0" w:line="240" w:lineRule="auto"/>
              <w:jc w:val="center"/>
              <w:rPr>
                <w:rFonts w:eastAsia="Times New Roman" w:cs="Times New Roman"/>
                <w:color w:val="000000"/>
                <w:sz w:val="20"/>
                <w:szCs w:val="20"/>
                <w:lang w:val="es-ES"/>
              </w:rPr>
            </w:pPr>
            <w:r w:rsidRPr="00472D63">
              <w:rPr>
                <w:rFonts w:eastAsia="Times New Roman" w:cs="Times New Roman"/>
                <w:color w:val="000000"/>
                <w:sz w:val="20"/>
                <w:szCs w:val="20"/>
                <w:lang w:val="es-ES"/>
              </w:rPr>
              <w:t>1</w:t>
            </w:r>
          </w:p>
        </w:tc>
        <w:tc>
          <w:tcPr>
            <w:tcW w:w="2173" w:type="dxa"/>
            <w:tcBorders>
              <w:top w:val="nil"/>
              <w:left w:val="nil"/>
              <w:bottom w:val="single" w:sz="8" w:space="0" w:color="auto"/>
              <w:right w:val="single" w:sz="8" w:space="0" w:color="auto"/>
            </w:tcBorders>
            <w:shd w:val="clear" w:color="000000" w:fill="BDD7EE"/>
            <w:noWrap/>
            <w:vAlign w:val="center"/>
            <w:hideMark/>
          </w:tcPr>
          <w:p w14:paraId="3DB14EBD" w14:textId="77777777" w:rsidR="00FC65E8" w:rsidRPr="00472D63" w:rsidRDefault="00FC65E8" w:rsidP="00FC65E8">
            <w:pPr>
              <w:spacing w:after="0" w:line="240" w:lineRule="auto"/>
              <w:jc w:val="right"/>
              <w:rPr>
                <w:rFonts w:eastAsia="Times New Roman" w:cs="Times New Roman"/>
                <w:color w:val="000000"/>
                <w:sz w:val="20"/>
                <w:szCs w:val="20"/>
                <w:lang w:val="es-ES"/>
              </w:rPr>
            </w:pPr>
            <w:r w:rsidRPr="00472D63">
              <w:rPr>
                <w:rFonts w:eastAsia="Times New Roman" w:cs="Times New Roman"/>
                <w:color w:val="000000"/>
                <w:sz w:val="20"/>
                <w:szCs w:val="20"/>
                <w:lang w:val="es-ES"/>
              </w:rPr>
              <w:t>$209.00</w:t>
            </w:r>
          </w:p>
        </w:tc>
        <w:tc>
          <w:tcPr>
            <w:tcW w:w="2228" w:type="dxa"/>
            <w:tcBorders>
              <w:top w:val="nil"/>
              <w:left w:val="nil"/>
              <w:bottom w:val="single" w:sz="8" w:space="0" w:color="auto"/>
              <w:right w:val="single" w:sz="8" w:space="0" w:color="auto"/>
            </w:tcBorders>
            <w:shd w:val="clear" w:color="000000" w:fill="BDD7EE"/>
            <w:noWrap/>
            <w:vAlign w:val="center"/>
            <w:hideMark/>
          </w:tcPr>
          <w:p w14:paraId="5626735D" w14:textId="77777777" w:rsidR="00FC65E8" w:rsidRPr="00472D63" w:rsidRDefault="00FC65E8" w:rsidP="00FC65E8">
            <w:pPr>
              <w:spacing w:after="0" w:line="240" w:lineRule="auto"/>
              <w:jc w:val="right"/>
              <w:rPr>
                <w:rFonts w:eastAsia="Times New Roman" w:cs="Times New Roman"/>
                <w:color w:val="000000"/>
                <w:sz w:val="20"/>
                <w:szCs w:val="20"/>
                <w:lang w:val="es-ES"/>
              </w:rPr>
            </w:pPr>
            <w:r w:rsidRPr="00472D63">
              <w:rPr>
                <w:rFonts w:eastAsia="Times New Roman" w:cs="Times New Roman"/>
                <w:color w:val="000000"/>
                <w:sz w:val="20"/>
                <w:szCs w:val="20"/>
                <w:lang w:val="es-ES"/>
              </w:rPr>
              <w:t>$209.00</w:t>
            </w:r>
          </w:p>
        </w:tc>
      </w:tr>
      <w:tr w:rsidR="00FC65E8" w:rsidRPr="00472D63" w14:paraId="495C68A9" w14:textId="77777777" w:rsidTr="00FC65E8">
        <w:trPr>
          <w:trHeight w:val="324"/>
        </w:trPr>
        <w:tc>
          <w:tcPr>
            <w:tcW w:w="7732" w:type="dxa"/>
            <w:gridSpan w:val="3"/>
            <w:tcBorders>
              <w:top w:val="single" w:sz="8" w:space="0" w:color="auto"/>
              <w:left w:val="single" w:sz="8" w:space="0" w:color="auto"/>
              <w:bottom w:val="single" w:sz="8" w:space="0" w:color="auto"/>
              <w:right w:val="single" w:sz="8" w:space="0" w:color="000000"/>
            </w:tcBorders>
            <w:shd w:val="clear" w:color="000000" w:fill="BDD7EE"/>
            <w:noWrap/>
            <w:vAlign w:val="center"/>
            <w:hideMark/>
          </w:tcPr>
          <w:p w14:paraId="4259F576" w14:textId="77777777" w:rsidR="00FC65E8" w:rsidRPr="00472D63" w:rsidRDefault="00FC65E8" w:rsidP="00FC65E8">
            <w:pPr>
              <w:spacing w:after="0" w:line="240" w:lineRule="auto"/>
              <w:jc w:val="center"/>
              <w:rPr>
                <w:rFonts w:eastAsia="Times New Roman" w:cs="Times New Roman"/>
                <w:b/>
                <w:bCs/>
                <w:color w:val="000000"/>
                <w:sz w:val="20"/>
                <w:szCs w:val="20"/>
                <w:lang w:val="es-ES"/>
              </w:rPr>
            </w:pPr>
            <w:r w:rsidRPr="00472D63">
              <w:rPr>
                <w:rFonts w:eastAsia="Times New Roman" w:cs="Times New Roman"/>
                <w:b/>
                <w:bCs/>
                <w:color w:val="000000"/>
                <w:sz w:val="20"/>
                <w:szCs w:val="20"/>
                <w:lang w:val="es-ES"/>
              </w:rPr>
              <w:lastRenderedPageBreak/>
              <w:t>TOTAL</w:t>
            </w:r>
          </w:p>
        </w:tc>
        <w:tc>
          <w:tcPr>
            <w:tcW w:w="2228" w:type="dxa"/>
            <w:tcBorders>
              <w:top w:val="nil"/>
              <w:left w:val="nil"/>
              <w:bottom w:val="single" w:sz="8" w:space="0" w:color="auto"/>
              <w:right w:val="single" w:sz="8" w:space="0" w:color="auto"/>
            </w:tcBorders>
            <w:shd w:val="clear" w:color="000000" w:fill="BDD7EE"/>
            <w:noWrap/>
            <w:vAlign w:val="center"/>
            <w:hideMark/>
          </w:tcPr>
          <w:p w14:paraId="102A7F25" w14:textId="69114F5C" w:rsidR="00FC65E8" w:rsidRPr="00472D63" w:rsidRDefault="00FC65E8" w:rsidP="00FC65E8">
            <w:pPr>
              <w:spacing w:after="0" w:line="240" w:lineRule="auto"/>
              <w:jc w:val="center"/>
              <w:rPr>
                <w:rFonts w:eastAsia="Times New Roman" w:cs="Times New Roman"/>
                <w:color w:val="000000"/>
                <w:sz w:val="20"/>
                <w:szCs w:val="20"/>
                <w:lang w:val="es-ES"/>
              </w:rPr>
            </w:pPr>
            <w:r w:rsidRPr="00472D63">
              <w:rPr>
                <w:rFonts w:eastAsia="Times New Roman" w:cs="Times New Roman"/>
                <w:color w:val="000000"/>
                <w:sz w:val="20"/>
                <w:szCs w:val="20"/>
                <w:lang w:val="es-ES"/>
              </w:rPr>
              <w:t xml:space="preserve">                    $848.00</w:t>
            </w:r>
          </w:p>
        </w:tc>
      </w:tr>
    </w:tbl>
    <w:p w14:paraId="4EE2F3FE" w14:textId="01248B39" w:rsidR="00D3684E" w:rsidRDefault="00D3684E" w:rsidP="00124EAC">
      <w:pPr>
        <w:pStyle w:val="indicedetablas"/>
      </w:pPr>
      <w:r>
        <w:t xml:space="preserve"> </w:t>
      </w:r>
      <w:bookmarkStart w:id="88" w:name="_Toc129455124"/>
      <w:r w:rsidR="00967598">
        <w:t xml:space="preserve">Tabla 28. </w:t>
      </w:r>
      <w:r>
        <w:t>Equipos de computación</w:t>
      </w:r>
      <w:bookmarkEnd w:id="88"/>
    </w:p>
    <w:p w14:paraId="102438AC" w14:textId="69C5CEE8" w:rsidR="00C64B00" w:rsidRPr="00B531C5" w:rsidRDefault="00FC65E8" w:rsidP="00B531C5">
      <w:pPr>
        <w:pStyle w:val="indice"/>
        <w:rPr>
          <w:lang w:val="es-ES"/>
        </w:rPr>
      </w:pPr>
      <w:r>
        <w:rPr>
          <w:lang w:val="es-ES"/>
        </w:rPr>
        <w:t xml:space="preserve">Erika </w:t>
      </w:r>
      <w:proofErr w:type="spellStart"/>
      <w:r>
        <w:rPr>
          <w:lang w:val="es-ES"/>
        </w:rPr>
        <w:t>Chiliguano</w:t>
      </w:r>
      <w:proofErr w:type="spellEnd"/>
      <w:r>
        <w:rPr>
          <w:lang w:val="es-ES"/>
        </w:rPr>
        <w:t>, 2023.</w:t>
      </w:r>
    </w:p>
    <w:p w14:paraId="354C1A17" w14:textId="77777777" w:rsidR="00774271" w:rsidRDefault="00774271" w:rsidP="00A94E74">
      <w:pPr>
        <w:pStyle w:val="indice"/>
      </w:pPr>
    </w:p>
    <w:p w14:paraId="5397ABFF" w14:textId="00B4DB42" w:rsidR="00D3684E" w:rsidRPr="00472D63" w:rsidRDefault="00FC65E8" w:rsidP="00A94E74">
      <w:pPr>
        <w:pStyle w:val="indice"/>
      </w:pPr>
      <w:r w:rsidRPr="00472D63">
        <w:t>Muebles y Enseres.</w:t>
      </w:r>
    </w:p>
    <w:tbl>
      <w:tblPr>
        <w:tblpPr w:leftFromText="180" w:rightFromText="180" w:vertAnchor="text" w:horzAnchor="margin" w:tblpXSpec="center" w:tblpY="757"/>
        <w:tblW w:w="9961" w:type="dxa"/>
        <w:tblLook w:val="04A0" w:firstRow="1" w:lastRow="0" w:firstColumn="1" w:lastColumn="0" w:noHBand="0" w:noVBand="1"/>
      </w:tblPr>
      <w:tblGrid>
        <w:gridCol w:w="3964"/>
        <w:gridCol w:w="1966"/>
        <w:gridCol w:w="2303"/>
        <w:gridCol w:w="1728"/>
      </w:tblGrid>
      <w:tr w:rsidR="00B04330" w:rsidRPr="00472D63" w14:paraId="4C2A3390" w14:textId="77777777" w:rsidTr="00CF5F0B">
        <w:trPr>
          <w:trHeight w:val="324"/>
        </w:trPr>
        <w:tc>
          <w:tcPr>
            <w:tcW w:w="9961" w:type="dxa"/>
            <w:gridSpan w:val="4"/>
            <w:tcBorders>
              <w:top w:val="single" w:sz="8" w:space="0" w:color="auto"/>
              <w:left w:val="single" w:sz="8" w:space="0" w:color="auto"/>
              <w:bottom w:val="single" w:sz="8" w:space="0" w:color="auto"/>
              <w:right w:val="single" w:sz="8" w:space="0" w:color="000000"/>
            </w:tcBorders>
            <w:shd w:val="clear" w:color="000000" w:fill="FCE4D6"/>
            <w:noWrap/>
            <w:vAlign w:val="center"/>
            <w:hideMark/>
          </w:tcPr>
          <w:p w14:paraId="775D2A3C"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MUEBLES Y ENSERES</w:t>
            </w:r>
          </w:p>
        </w:tc>
      </w:tr>
      <w:tr w:rsidR="00B04330" w:rsidRPr="00472D63" w14:paraId="7BCAA9E7" w14:textId="77777777" w:rsidTr="00CF5F0B">
        <w:trPr>
          <w:trHeight w:val="324"/>
        </w:trPr>
        <w:tc>
          <w:tcPr>
            <w:tcW w:w="3964" w:type="dxa"/>
            <w:tcBorders>
              <w:top w:val="nil"/>
              <w:left w:val="single" w:sz="8" w:space="0" w:color="auto"/>
              <w:bottom w:val="single" w:sz="8" w:space="0" w:color="auto"/>
              <w:right w:val="single" w:sz="8" w:space="0" w:color="auto"/>
            </w:tcBorders>
            <w:shd w:val="clear" w:color="000000" w:fill="FCE4D6"/>
            <w:noWrap/>
            <w:vAlign w:val="center"/>
            <w:hideMark/>
          </w:tcPr>
          <w:p w14:paraId="0A08E738"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DESCRIPCIÓN</w:t>
            </w:r>
          </w:p>
        </w:tc>
        <w:tc>
          <w:tcPr>
            <w:tcW w:w="1966" w:type="dxa"/>
            <w:tcBorders>
              <w:top w:val="nil"/>
              <w:left w:val="nil"/>
              <w:bottom w:val="single" w:sz="8" w:space="0" w:color="auto"/>
              <w:right w:val="single" w:sz="8" w:space="0" w:color="auto"/>
            </w:tcBorders>
            <w:shd w:val="clear" w:color="000000" w:fill="FCE4D6"/>
            <w:noWrap/>
            <w:vAlign w:val="center"/>
            <w:hideMark/>
          </w:tcPr>
          <w:p w14:paraId="129B02E6"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CANTIDAD</w:t>
            </w:r>
          </w:p>
        </w:tc>
        <w:tc>
          <w:tcPr>
            <w:tcW w:w="2303" w:type="dxa"/>
            <w:tcBorders>
              <w:top w:val="nil"/>
              <w:left w:val="nil"/>
              <w:bottom w:val="single" w:sz="8" w:space="0" w:color="auto"/>
              <w:right w:val="single" w:sz="8" w:space="0" w:color="auto"/>
            </w:tcBorders>
            <w:shd w:val="clear" w:color="000000" w:fill="FCE4D6"/>
            <w:noWrap/>
            <w:vAlign w:val="center"/>
            <w:hideMark/>
          </w:tcPr>
          <w:p w14:paraId="5FCAE3D4"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V. UNITARIO</w:t>
            </w:r>
          </w:p>
        </w:tc>
        <w:tc>
          <w:tcPr>
            <w:tcW w:w="1728" w:type="dxa"/>
            <w:tcBorders>
              <w:top w:val="nil"/>
              <w:left w:val="nil"/>
              <w:bottom w:val="single" w:sz="8" w:space="0" w:color="auto"/>
              <w:right w:val="single" w:sz="8" w:space="0" w:color="auto"/>
            </w:tcBorders>
            <w:shd w:val="clear" w:color="000000" w:fill="FCE4D6"/>
            <w:noWrap/>
            <w:vAlign w:val="center"/>
            <w:hideMark/>
          </w:tcPr>
          <w:p w14:paraId="059337A7"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V. TOTAL</w:t>
            </w:r>
          </w:p>
        </w:tc>
      </w:tr>
      <w:tr w:rsidR="00B04330" w:rsidRPr="00472D63" w14:paraId="6D4D6008" w14:textId="77777777" w:rsidTr="00CF5F0B">
        <w:trPr>
          <w:trHeight w:val="324"/>
        </w:trPr>
        <w:tc>
          <w:tcPr>
            <w:tcW w:w="3964" w:type="dxa"/>
            <w:tcBorders>
              <w:top w:val="nil"/>
              <w:left w:val="single" w:sz="8" w:space="0" w:color="auto"/>
              <w:bottom w:val="single" w:sz="8" w:space="0" w:color="auto"/>
              <w:right w:val="single" w:sz="8" w:space="0" w:color="auto"/>
            </w:tcBorders>
            <w:shd w:val="clear" w:color="000000" w:fill="F8CBAD"/>
            <w:noWrap/>
            <w:vAlign w:val="center"/>
            <w:hideMark/>
          </w:tcPr>
          <w:p w14:paraId="28E4F184" w14:textId="364A5EBB"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Sillas plásticas</w:t>
            </w:r>
          </w:p>
        </w:tc>
        <w:tc>
          <w:tcPr>
            <w:tcW w:w="1966" w:type="dxa"/>
            <w:tcBorders>
              <w:top w:val="nil"/>
              <w:left w:val="nil"/>
              <w:bottom w:val="single" w:sz="8" w:space="0" w:color="auto"/>
              <w:right w:val="single" w:sz="8" w:space="0" w:color="auto"/>
            </w:tcBorders>
            <w:shd w:val="clear" w:color="000000" w:fill="F8CBAD"/>
            <w:noWrap/>
            <w:vAlign w:val="center"/>
            <w:hideMark/>
          </w:tcPr>
          <w:p w14:paraId="72120C53"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6</w:t>
            </w:r>
          </w:p>
        </w:tc>
        <w:tc>
          <w:tcPr>
            <w:tcW w:w="2303" w:type="dxa"/>
            <w:tcBorders>
              <w:top w:val="nil"/>
              <w:left w:val="nil"/>
              <w:bottom w:val="single" w:sz="8" w:space="0" w:color="auto"/>
              <w:right w:val="single" w:sz="8" w:space="0" w:color="auto"/>
            </w:tcBorders>
            <w:shd w:val="clear" w:color="000000" w:fill="F8CBAD"/>
            <w:noWrap/>
            <w:vAlign w:val="center"/>
            <w:hideMark/>
          </w:tcPr>
          <w:p w14:paraId="396FAEE9"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$5.08</w:t>
            </w:r>
          </w:p>
        </w:tc>
        <w:tc>
          <w:tcPr>
            <w:tcW w:w="1728" w:type="dxa"/>
            <w:tcBorders>
              <w:top w:val="nil"/>
              <w:left w:val="nil"/>
              <w:bottom w:val="single" w:sz="8" w:space="0" w:color="auto"/>
              <w:right w:val="single" w:sz="8" w:space="0" w:color="auto"/>
            </w:tcBorders>
            <w:shd w:val="clear" w:color="000000" w:fill="F8CBAD"/>
            <w:noWrap/>
            <w:vAlign w:val="center"/>
            <w:hideMark/>
          </w:tcPr>
          <w:p w14:paraId="0C95E3B5"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$30.48</w:t>
            </w:r>
          </w:p>
        </w:tc>
      </w:tr>
      <w:tr w:rsidR="00B04330" w:rsidRPr="00472D63" w14:paraId="0F115F9B" w14:textId="77777777" w:rsidTr="00CF5F0B">
        <w:trPr>
          <w:trHeight w:val="324"/>
        </w:trPr>
        <w:tc>
          <w:tcPr>
            <w:tcW w:w="3964" w:type="dxa"/>
            <w:tcBorders>
              <w:top w:val="nil"/>
              <w:left w:val="single" w:sz="8" w:space="0" w:color="auto"/>
              <w:bottom w:val="single" w:sz="8" w:space="0" w:color="auto"/>
              <w:right w:val="single" w:sz="8" w:space="0" w:color="auto"/>
            </w:tcBorders>
            <w:shd w:val="clear" w:color="000000" w:fill="F8CBAD"/>
            <w:noWrap/>
            <w:vAlign w:val="center"/>
            <w:hideMark/>
          </w:tcPr>
          <w:p w14:paraId="4C6A0579"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Estantería metálica</w:t>
            </w:r>
          </w:p>
        </w:tc>
        <w:tc>
          <w:tcPr>
            <w:tcW w:w="1966" w:type="dxa"/>
            <w:tcBorders>
              <w:top w:val="nil"/>
              <w:left w:val="nil"/>
              <w:bottom w:val="single" w:sz="8" w:space="0" w:color="auto"/>
              <w:right w:val="single" w:sz="8" w:space="0" w:color="auto"/>
            </w:tcBorders>
            <w:shd w:val="clear" w:color="000000" w:fill="F8CBAD"/>
            <w:noWrap/>
            <w:vAlign w:val="center"/>
            <w:hideMark/>
          </w:tcPr>
          <w:p w14:paraId="1A60C275"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2</w:t>
            </w:r>
          </w:p>
        </w:tc>
        <w:tc>
          <w:tcPr>
            <w:tcW w:w="2303" w:type="dxa"/>
            <w:tcBorders>
              <w:top w:val="nil"/>
              <w:left w:val="nil"/>
              <w:bottom w:val="single" w:sz="8" w:space="0" w:color="auto"/>
              <w:right w:val="single" w:sz="8" w:space="0" w:color="auto"/>
            </w:tcBorders>
            <w:shd w:val="clear" w:color="000000" w:fill="F8CBAD"/>
            <w:noWrap/>
            <w:vAlign w:val="center"/>
            <w:hideMark/>
          </w:tcPr>
          <w:p w14:paraId="0D10D1A2"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$60.00</w:t>
            </w:r>
          </w:p>
        </w:tc>
        <w:tc>
          <w:tcPr>
            <w:tcW w:w="1728" w:type="dxa"/>
            <w:tcBorders>
              <w:top w:val="nil"/>
              <w:left w:val="nil"/>
              <w:bottom w:val="single" w:sz="8" w:space="0" w:color="auto"/>
              <w:right w:val="single" w:sz="8" w:space="0" w:color="auto"/>
            </w:tcBorders>
            <w:shd w:val="clear" w:color="000000" w:fill="F8CBAD"/>
            <w:noWrap/>
            <w:vAlign w:val="center"/>
            <w:hideMark/>
          </w:tcPr>
          <w:p w14:paraId="5946E022"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$120.00</w:t>
            </w:r>
          </w:p>
        </w:tc>
      </w:tr>
      <w:tr w:rsidR="00B04330" w:rsidRPr="00472D63" w14:paraId="768FD09F" w14:textId="77777777" w:rsidTr="00CF5F0B">
        <w:trPr>
          <w:trHeight w:val="324"/>
        </w:trPr>
        <w:tc>
          <w:tcPr>
            <w:tcW w:w="3964" w:type="dxa"/>
            <w:tcBorders>
              <w:top w:val="nil"/>
              <w:left w:val="single" w:sz="8" w:space="0" w:color="auto"/>
              <w:bottom w:val="single" w:sz="8" w:space="0" w:color="auto"/>
              <w:right w:val="single" w:sz="8" w:space="0" w:color="auto"/>
            </w:tcBorders>
            <w:shd w:val="clear" w:color="000000" w:fill="F8CBAD"/>
            <w:noWrap/>
            <w:vAlign w:val="center"/>
            <w:hideMark/>
          </w:tcPr>
          <w:p w14:paraId="288D7C53"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Mesa de acero inoxidable</w:t>
            </w:r>
          </w:p>
        </w:tc>
        <w:tc>
          <w:tcPr>
            <w:tcW w:w="1966" w:type="dxa"/>
            <w:tcBorders>
              <w:top w:val="nil"/>
              <w:left w:val="nil"/>
              <w:bottom w:val="single" w:sz="8" w:space="0" w:color="auto"/>
              <w:right w:val="single" w:sz="8" w:space="0" w:color="auto"/>
            </w:tcBorders>
            <w:shd w:val="clear" w:color="000000" w:fill="F8CBAD"/>
            <w:noWrap/>
            <w:vAlign w:val="center"/>
            <w:hideMark/>
          </w:tcPr>
          <w:p w14:paraId="56E74CC6"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3</w:t>
            </w:r>
          </w:p>
        </w:tc>
        <w:tc>
          <w:tcPr>
            <w:tcW w:w="2303" w:type="dxa"/>
            <w:tcBorders>
              <w:top w:val="nil"/>
              <w:left w:val="nil"/>
              <w:bottom w:val="single" w:sz="8" w:space="0" w:color="auto"/>
              <w:right w:val="single" w:sz="8" w:space="0" w:color="auto"/>
            </w:tcBorders>
            <w:shd w:val="clear" w:color="000000" w:fill="F8CBAD"/>
            <w:noWrap/>
            <w:vAlign w:val="center"/>
            <w:hideMark/>
          </w:tcPr>
          <w:p w14:paraId="027932DB"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$25.00</w:t>
            </w:r>
          </w:p>
        </w:tc>
        <w:tc>
          <w:tcPr>
            <w:tcW w:w="1728" w:type="dxa"/>
            <w:tcBorders>
              <w:top w:val="nil"/>
              <w:left w:val="nil"/>
              <w:bottom w:val="single" w:sz="8" w:space="0" w:color="auto"/>
              <w:right w:val="single" w:sz="8" w:space="0" w:color="auto"/>
            </w:tcBorders>
            <w:shd w:val="clear" w:color="000000" w:fill="F8CBAD"/>
            <w:noWrap/>
            <w:vAlign w:val="center"/>
            <w:hideMark/>
          </w:tcPr>
          <w:p w14:paraId="7EA0B6C0"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$75.00</w:t>
            </w:r>
          </w:p>
        </w:tc>
      </w:tr>
      <w:tr w:rsidR="00B04330" w:rsidRPr="00472D63" w14:paraId="2EF05685" w14:textId="77777777" w:rsidTr="00CF5F0B">
        <w:trPr>
          <w:trHeight w:val="324"/>
        </w:trPr>
        <w:tc>
          <w:tcPr>
            <w:tcW w:w="3964" w:type="dxa"/>
            <w:tcBorders>
              <w:top w:val="nil"/>
              <w:left w:val="single" w:sz="8" w:space="0" w:color="auto"/>
              <w:bottom w:val="single" w:sz="8" w:space="0" w:color="auto"/>
              <w:right w:val="single" w:sz="8" w:space="0" w:color="000000"/>
            </w:tcBorders>
            <w:shd w:val="clear" w:color="000000" w:fill="F8CBAD"/>
            <w:noWrap/>
            <w:vAlign w:val="center"/>
            <w:hideMark/>
          </w:tcPr>
          <w:p w14:paraId="064351AF"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Tabla de picar grande</w:t>
            </w:r>
          </w:p>
        </w:tc>
        <w:tc>
          <w:tcPr>
            <w:tcW w:w="1966" w:type="dxa"/>
            <w:tcBorders>
              <w:top w:val="nil"/>
              <w:left w:val="nil"/>
              <w:bottom w:val="single" w:sz="8" w:space="0" w:color="auto"/>
              <w:right w:val="single" w:sz="8" w:space="0" w:color="auto"/>
            </w:tcBorders>
            <w:shd w:val="clear" w:color="000000" w:fill="F8CBAD"/>
            <w:noWrap/>
            <w:vAlign w:val="center"/>
            <w:hideMark/>
          </w:tcPr>
          <w:p w14:paraId="5FA16C08"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3</w:t>
            </w:r>
          </w:p>
        </w:tc>
        <w:tc>
          <w:tcPr>
            <w:tcW w:w="2303" w:type="dxa"/>
            <w:tcBorders>
              <w:top w:val="nil"/>
              <w:left w:val="nil"/>
              <w:bottom w:val="single" w:sz="8" w:space="0" w:color="auto"/>
              <w:right w:val="single" w:sz="8" w:space="0" w:color="auto"/>
            </w:tcBorders>
            <w:shd w:val="clear" w:color="000000" w:fill="F8CBAD"/>
            <w:noWrap/>
            <w:vAlign w:val="center"/>
            <w:hideMark/>
          </w:tcPr>
          <w:p w14:paraId="4EBA575B"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$2.20</w:t>
            </w:r>
          </w:p>
        </w:tc>
        <w:tc>
          <w:tcPr>
            <w:tcW w:w="1728" w:type="dxa"/>
            <w:tcBorders>
              <w:top w:val="nil"/>
              <w:left w:val="nil"/>
              <w:bottom w:val="single" w:sz="8" w:space="0" w:color="auto"/>
              <w:right w:val="single" w:sz="8" w:space="0" w:color="auto"/>
            </w:tcBorders>
            <w:shd w:val="clear" w:color="000000" w:fill="F8CBAD"/>
            <w:noWrap/>
            <w:vAlign w:val="center"/>
            <w:hideMark/>
          </w:tcPr>
          <w:p w14:paraId="5DB61FD7"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$30.00</w:t>
            </w:r>
          </w:p>
        </w:tc>
      </w:tr>
      <w:tr w:rsidR="00B04330" w:rsidRPr="00472D63" w14:paraId="6F1BCE14" w14:textId="77777777" w:rsidTr="00CF5F0B">
        <w:trPr>
          <w:trHeight w:val="324"/>
        </w:trPr>
        <w:tc>
          <w:tcPr>
            <w:tcW w:w="3964" w:type="dxa"/>
            <w:tcBorders>
              <w:top w:val="nil"/>
              <w:left w:val="single" w:sz="8" w:space="0" w:color="auto"/>
              <w:bottom w:val="single" w:sz="8" w:space="0" w:color="auto"/>
              <w:right w:val="single" w:sz="8" w:space="0" w:color="000000"/>
            </w:tcBorders>
            <w:shd w:val="clear" w:color="000000" w:fill="F8CBAD"/>
            <w:noWrap/>
            <w:vAlign w:val="center"/>
            <w:hideMark/>
          </w:tcPr>
          <w:p w14:paraId="5533F6DE"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Set de chuchillos (6 piezas)</w:t>
            </w:r>
          </w:p>
        </w:tc>
        <w:tc>
          <w:tcPr>
            <w:tcW w:w="1966" w:type="dxa"/>
            <w:tcBorders>
              <w:top w:val="nil"/>
              <w:left w:val="nil"/>
              <w:bottom w:val="single" w:sz="8" w:space="0" w:color="auto"/>
              <w:right w:val="single" w:sz="8" w:space="0" w:color="auto"/>
            </w:tcBorders>
            <w:shd w:val="clear" w:color="000000" w:fill="F8CBAD"/>
            <w:noWrap/>
            <w:vAlign w:val="center"/>
            <w:hideMark/>
          </w:tcPr>
          <w:p w14:paraId="45929896"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1</w:t>
            </w:r>
          </w:p>
        </w:tc>
        <w:tc>
          <w:tcPr>
            <w:tcW w:w="2303" w:type="dxa"/>
            <w:tcBorders>
              <w:top w:val="nil"/>
              <w:left w:val="nil"/>
              <w:bottom w:val="single" w:sz="8" w:space="0" w:color="auto"/>
              <w:right w:val="single" w:sz="8" w:space="0" w:color="auto"/>
            </w:tcBorders>
            <w:shd w:val="clear" w:color="000000" w:fill="F8CBAD"/>
            <w:noWrap/>
            <w:vAlign w:val="center"/>
            <w:hideMark/>
          </w:tcPr>
          <w:p w14:paraId="23F48896"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$85</w:t>
            </w:r>
          </w:p>
        </w:tc>
        <w:tc>
          <w:tcPr>
            <w:tcW w:w="1728" w:type="dxa"/>
            <w:tcBorders>
              <w:top w:val="nil"/>
              <w:left w:val="nil"/>
              <w:bottom w:val="single" w:sz="8" w:space="0" w:color="auto"/>
              <w:right w:val="single" w:sz="8" w:space="0" w:color="auto"/>
            </w:tcBorders>
            <w:shd w:val="clear" w:color="000000" w:fill="F8CBAD"/>
            <w:noWrap/>
            <w:vAlign w:val="center"/>
            <w:hideMark/>
          </w:tcPr>
          <w:p w14:paraId="7728B104"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$185</w:t>
            </w:r>
          </w:p>
        </w:tc>
      </w:tr>
      <w:tr w:rsidR="00B04330" w:rsidRPr="00472D63" w14:paraId="6CAB4CDE" w14:textId="77777777" w:rsidTr="00CF5F0B">
        <w:trPr>
          <w:trHeight w:val="324"/>
        </w:trPr>
        <w:tc>
          <w:tcPr>
            <w:tcW w:w="3964" w:type="dxa"/>
            <w:tcBorders>
              <w:top w:val="nil"/>
              <w:left w:val="single" w:sz="8" w:space="0" w:color="auto"/>
              <w:bottom w:val="single" w:sz="8" w:space="0" w:color="auto"/>
              <w:right w:val="single" w:sz="8" w:space="0" w:color="000000"/>
            </w:tcBorders>
            <w:shd w:val="clear" w:color="000000" w:fill="F8CBAD"/>
            <w:noWrap/>
            <w:vAlign w:val="center"/>
            <w:hideMark/>
          </w:tcPr>
          <w:p w14:paraId="18BDB733"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 xml:space="preserve">Juego de </w:t>
            </w:r>
            <w:proofErr w:type="spellStart"/>
            <w:r w:rsidRPr="00472D63">
              <w:rPr>
                <w:rFonts w:eastAsia="Times New Roman" w:cs="Times New Roman"/>
                <w:color w:val="000000"/>
                <w:sz w:val="20"/>
                <w:szCs w:val="20"/>
              </w:rPr>
              <w:t>Bowl</w:t>
            </w:r>
            <w:proofErr w:type="spellEnd"/>
          </w:p>
        </w:tc>
        <w:tc>
          <w:tcPr>
            <w:tcW w:w="1966" w:type="dxa"/>
            <w:tcBorders>
              <w:top w:val="nil"/>
              <w:left w:val="nil"/>
              <w:bottom w:val="single" w:sz="8" w:space="0" w:color="auto"/>
              <w:right w:val="single" w:sz="8" w:space="0" w:color="auto"/>
            </w:tcBorders>
            <w:shd w:val="clear" w:color="000000" w:fill="F8CBAD"/>
            <w:noWrap/>
            <w:vAlign w:val="center"/>
            <w:hideMark/>
          </w:tcPr>
          <w:p w14:paraId="4129E297"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6</w:t>
            </w:r>
          </w:p>
        </w:tc>
        <w:tc>
          <w:tcPr>
            <w:tcW w:w="2303" w:type="dxa"/>
            <w:tcBorders>
              <w:top w:val="nil"/>
              <w:left w:val="nil"/>
              <w:bottom w:val="single" w:sz="8" w:space="0" w:color="auto"/>
              <w:right w:val="single" w:sz="8" w:space="0" w:color="auto"/>
            </w:tcBorders>
            <w:shd w:val="clear" w:color="000000" w:fill="F8CBAD"/>
            <w:noWrap/>
            <w:vAlign w:val="center"/>
            <w:hideMark/>
          </w:tcPr>
          <w:p w14:paraId="7EE68422"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$12.00</w:t>
            </w:r>
          </w:p>
        </w:tc>
        <w:tc>
          <w:tcPr>
            <w:tcW w:w="1728" w:type="dxa"/>
            <w:tcBorders>
              <w:top w:val="nil"/>
              <w:left w:val="nil"/>
              <w:bottom w:val="single" w:sz="8" w:space="0" w:color="auto"/>
              <w:right w:val="single" w:sz="8" w:space="0" w:color="auto"/>
            </w:tcBorders>
            <w:shd w:val="clear" w:color="000000" w:fill="F8CBAD"/>
            <w:noWrap/>
            <w:vAlign w:val="center"/>
            <w:hideMark/>
          </w:tcPr>
          <w:p w14:paraId="6C67FEEA"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$24.00</w:t>
            </w:r>
          </w:p>
        </w:tc>
      </w:tr>
      <w:tr w:rsidR="00B04330" w:rsidRPr="00472D63" w14:paraId="4EFAE8C7" w14:textId="77777777" w:rsidTr="00CF5F0B">
        <w:trPr>
          <w:trHeight w:val="324"/>
        </w:trPr>
        <w:tc>
          <w:tcPr>
            <w:tcW w:w="3964" w:type="dxa"/>
            <w:tcBorders>
              <w:top w:val="nil"/>
              <w:left w:val="single" w:sz="8" w:space="0" w:color="auto"/>
              <w:bottom w:val="single" w:sz="8" w:space="0" w:color="auto"/>
              <w:right w:val="single" w:sz="8" w:space="0" w:color="000000"/>
            </w:tcBorders>
            <w:shd w:val="clear" w:color="000000" w:fill="F8CBAD"/>
            <w:noWrap/>
            <w:vAlign w:val="center"/>
            <w:hideMark/>
          </w:tcPr>
          <w:p w14:paraId="02B0D637"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Set de bandejas</w:t>
            </w:r>
          </w:p>
        </w:tc>
        <w:tc>
          <w:tcPr>
            <w:tcW w:w="1966" w:type="dxa"/>
            <w:tcBorders>
              <w:top w:val="nil"/>
              <w:left w:val="nil"/>
              <w:bottom w:val="single" w:sz="8" w:space="0" w:color="auto"/>
              <w:right w:val="single" w:sz="8" w:space="0" w:color="auto"/>
            </w:tcBorders>
            <w:shd w:val="clear" w:color="000000" w:fill="F8CBAD"/>
            <w:noWrap/>
            <w:vAlign w:val="center"/>
            <w:hideMark/>
          </w:tcPr>
          <w:p w14:paraId="5516AF4E"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lang w:val="en-US"/>
              </w:rPr>
              <w:t>4</w:t>
            </w:r>
          </w:p>
        </w:tc>
        <w:tc>
          <w:tcPr>
            <w:tcW w:w="2303" w:type="dxa"/>
            <w:tcBorders>
              <w:top w:val="nil"/>
              <w:left w:val="nil"/>
              <w:bottom w:val="single" w:sz="8" w:space="0" w:color="auto"/>
              <w:right w:val="single" w:sz="8" w:space="0" w:color="auto"/>
            </w:tcBorders>
            <w:shd w:val="clear" w:color="000000" w:fill="F8CBAD"/>
            <w:noWrap/>
            <w:vAlign w:val="center"/>
            <w:hideMark/>
          </w:tcPr>
          <w:p w14:paraId="62502D6F"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$3.50</w:t>
            </w:r>
          </w:p>
        </w:tc>
        <w:tc>
          <w:tcPr>
            <w:tcW w:w="1728" w:type="dxa"/>
            <w:tcBorders>
              <w:top w:val="nil"/>
              <w:left w:val="nil"/>
              <w:bottom w:val="single" w:sz="8" w:space="0" w:color="auto"/>
              <w:right w:val="single" w:sz="8" w:space="0" w:color="auto"/>
            </w:tcBorders>
            <w:shd w:val="clear" w:color="000000" w:fill="F8CBAD"/>
            <w:noWrap/>
            <w:vAlign w:val="center"/>
            <w:hideMark/>
          </w:tcPr>
          <w:p w14:paraId="38EBF3F6"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$14.00</w:t>
            </w:r>
          </w:p>
        </w:tc>
      </w:tr>
      <w:tr w:rsidR="00B04330" w:rsidRPr="00472D63" w14:paraId="292F78D5" w14:textId="77777777" w:rsidTr="00CF5F0B">
        <w:trPr>
          <w:trHeight w:val="324"/>
        </w:trPr>
        <w:tc>
          <w:tcPr>
            <w:tcW w:w="3964" w:type="dxa"/>
            <w:tcBorders>
              <w:top w:val="nil"/>
              <w:left w:val="single" w:sz="8" w:space="0" w:color="auto"/>
              <w:bottom w:val="single" w:sz="8" w:space="0" w:color="auto"/>
              <w:right w:val="single" w:sz="8" w:space="0" w:color="000000"/>
            </w:tcBorders>
            <w:shd w:val="clear" w:color="000000" w:fill="F8CBAD"/>
            <w:noWrap/>
            <w:vAlign w:val="center"/>
            <w:hideMark/>
          </w:tcPr>
          <w:p w14:paraId="0AC0EDEB"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Machetes</w:t>
            </w:r>
          </w:p>
        </w:tc>
        <w:tc>
          <w:tcPr>
            <w:tcW w:w="1966" w:type="dxa"/>
            <w:tcBorders>
              <w:top w:val="nil"/>
              <w:left w:val="nil"/>
              <w:bottom w:val="single" w:sz="8" w:space="0" w:color="auto"/>
              <w:right w:val="single" w:sz="8" w:space="0" w:color="auto"/>
            </w:tcBorders>
            <w:shd w:val="clear" w:color="000000" w:fill="F8CBAD"/>
            <w:noWrap/>
            <w:vAlign w:val="center"/>
            <w:hideMark/>
          </w:tcPr>
          <w:p w14:paraId="2673F8C2" w14:textId="77777777" w:rsidR="00B04330" w:rsidRPr="00472D63" w:rsidRDefault="00B04330"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3</w:t>
            </w:r>
          </w:p>
        </w:tc>
        <w:tc>
          <w:tcPr>
            <w:tcW w:w="2303" w:type="dxa"/>
            <w:tcBorders>
              <w:top w:val="nil"/>
              <w:left w:val="nil"/>
              <w:bottom w:val="single" w:sz="8" w:space="0" w:color="auto"/>
              <w:right w:val="single" w:sz="8" w:space="0" w:color="auto"/>
            </w:tcBorders>
            <w:shd w:val="clear" w:color="000000" w:fill="F8CBAD"/>
            <w:noWrap/>
            <w:vAlign w:val="center"/>
            <w:hideMark/>
          </w:tcPr>
          <w:p w14:paraId="4A1B00A5"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$4.80</w:t>
            </w:r>
          </w:p>
        </w:tc>
        <w:tc>
          <w:tcPr>
            <w:tcW w:w="1728" w:type="dxa"/>
            <w:tcBorders>
              <w:top w:val="nil"/>
              <w:left w:val="nil"/>
              <w:bottom w:val="single" w:sz="8" w:space="0" w:color="auto"/>
              <w:right w:val="single" w:sz="8" w:space="0" w:color="auto"/>
            </w:tcBorders>
            <w:shd w:val="clear" w:color="000000" w:fill="F8CBAD"/>
            <w:noWrap/>
            <w:vAlign w:val="center"/>
            <w:hideMark/>
          </w:tcPr>
          <w:p w14:paraId="08F48F70"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$39.99</w:t>
            </w:r>
          </w:p>
        </w:tc>
      </w:tr>
      <w:tr w:rsidR="00B04330" w:rsidRPr="00472D63" w14:paraId="7405A193" w14:textId="77777777" w:rsidTr="00CF5F0B">
        <w:trPr>
          <w:trHeight w:val="324"/>
        </w:trPr>
        <w:tc>
          <w:tcPr>
            <w:tcW w:w="8233" w:type="dxa"/>
            <w:gridSpan w:val="3"/>
            <w:tcBorders>
              <w:top w:val="single" w:sz="8" w:space="0" w:color="auto"/>
              <w:left w:val="single" w:sz="8" w:space="0" w:color="auto"/>
              <w:bottom w:val="single" w:sz="8" w:space="0" w:color="auto"/>
              <w:right w:val="single" w:sz="8" w:space="0" w:color="000000"/>
            </w:tcBorders>
            <w:shd w:val="clear" w:color="000000" w:fill="F8CBAD"/>
            <w:noWrap/>
            <w:vAlign w:val="center"/>
            <w:hideMark/>
          </w:tcPr>
          <w:p w14:paraId="1D3B3F40" w14:textId="77777777" w:rsidR="00B04330" w:rsidRPr="00472D63" w:rsidRDefault="00B04330"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TOTAL</w:t>
            </w:r>
          </w:p>
        </w:tc>
        <w:tc>
          <w:tcPr>
            <w:tcW w:w="1728" w:type="dxa"/>
            <w:tcBorders>
              <w:top w:val="nil"/>
              <w:left w:val="nil"/>
              <w:bottom w:val="single" w:sz="8" w:space="0" w:color="auto"/>
              <w:right w:val="single" w:sz="8" w:space="0" w:color="auto"/>
            </w:tcBorders>
            <w:shd w:val="clear" w:color="000000" w:fill="F8CBAD"/>
            <w:noWrap/>
            <w:vAlign w:val="center"/>
            <w:hideMark/>
          </w:tcPr>
          <w:p w14:paraId="04F632C0" w14:textId="77777777" w:rsidR="00B04330" w:rsidRPr="00472D63" w:rsidRDefault="00B04330"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$410.47</w:t>
            </w:r>
          </w:p>
        </w:tc>
      </w:tr>
    </w:tbl>
    <w:p w14:paraId="413CBC70" w14:textId="71FDC7AC" w:rsidR="00FC65E8" w:rsidRDefault="00967598" w:rsidP="00124EAC">
      <w:pPr>
        <w:pStyle w:val="indicedetablas"/>
      </w:pPr>
      <w:bookmarkStart w:id="89" w:name="_Toc129455125"/>
      <w:r>
        <w:t xml:space="preserve">Tabla 29. </w:t>
      </w:r>
      <w:r w:rsidR="00DC4C33">
        <w:t>Muebles y Enseres</w:t>
      </w:r>
      <w:bookmarkEnd w:id="89"/>
    </w:p>
    <w:p w14:paraId="08A511C5" w14:textId="7A3103DC" w:rsidR="00CF5F0B" w:rsidRDefault="00B04330" w:rsidP="00774271">
      <w:pPr>
        <w:pStyle w:val="indice"/>
        <w:ind w:firstLine="0"/>
        <w:rPr>
          <w:lang w:val="es-ES"/>
        </w:rPr>
      </w:pPr>
      <w:r>
        <w:rPr>
          <w:lang w:val="es-ES"/>
        </w:rPr>
        <w:t xml:space="preserve">Erika </w:t>
      </w:r>
      <w:proofErr w:type="spellStart"/>
      <w:r>
        <w:rPr>
          <w:lang w:val="es-ES"/>
        </w:rPr>
        <w:t>Chiliguano</w:t>
      </w:r>
      <w:proofErr w:type="spellEnd"/>
      <w:r>
        <w:rPr>
          <w:lang w:val="es-ES"/>
        </w:rPr>
        <w:t>, 2023.</w:t>
      </w:r>
    </w:p>
    <w:p w14:paraId="456E07DB" w14:textId="29303CFE" w:rsidR="001F5D04" w:rsidRDefault="001F5D04" w:rsidP="001F5D04">
      <w:pPr>
        <w:rPr>
          <w:lang w:val="es-ES"/>
        </w:rPr>
      </w:pPr>
    </w:p>
    <w:p w14:paraId="3AA0AD59" w14:textId="77777777" w:rsidR="001F5D04" w:rsidRPr="001F5D04" w:rsidRDefault="001F5D04" w:rsidP="001F5D04">
      <w:pPr>
        <w:rPr>
          <w:lang w:val="es-ES"/>
        </w:rPr>
      </w:pPr>
    </w:p>
    <w:tbl>
      <w:tblPr>
        <w:tblpPr w:leftFromText="180" w:rightFromText="180" w:vertAnchor="text" w:horzAnchor="margin" w:tblpXSpec="center" w:tblpY="912"/>
        <w:tblW w:w="9960" w:type="dxa"/>
        <w:tblLook w:val="04A0" w:firstRow="1" w:lastRow="0" w:firstColumn="1" w:lastColumn="0" w:noHBand="0" w:noVBand="1"/>
      </w:tblPr>
      <w:tblGrid>
        <w:gridCol w:w="4228"/>
        <w:gridCol w:w="1879"/>
        <w:gridCol w:w="2201"/>
        <w:gridCol w:w="1652"/>
      </w:tblGrid>
      <w:tr w:rsidR="00633EB8" w:rsidRPr="00472D63" w14:paraId="416B2DAD" w14:textId="77777777" w:rsidTr="00CF5F0B">
        <w:trPr>
          <w:trHeight w:val="324"/>
        </w:trPr>
        <w:tc>
          <w:tcPr>
            <w:tcW w:w="9960" w:type="dxa"/>
            <w:gridSpan w:val="4"/>
            <w:tcBorders>
              <w:top w:val="single" w:sz="8" w:space="0" w:color="auto"/>
              <w:left w:val="single" w:sz="8" w:space="0" w:color="auto"/>
              <w:bottom w:val="single" w:sz="8" w:space="0" w:color="auto"/>
              <w:right w:val="single" w:sz="8" w:space="0" w:color="000000"/>
            </w:tcBorders>
            <w:shd w:val="clear" w:color="000000" w:fill="E2EFDA"/>
            <w:noWrap/>
            <w:vAlign w:val="center"/>
            <w:hideMark/>
          </w:tcPr>
          <w:p w14:paraId="675EF85E"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EQUIPOS INDUSTRIALES DE SEGURIDAD</w:t>
            </w:r>
          </w:p>
        </w:tc>
      </w:tr>
      <w:tr w:rsidR="00633EB8" w:rsidRPr="00472D63" w14:paraId="73339C2A" w14:textId="77777777" w:rsidTr="00CF5F0B">
        <w:trPr>
          <w:trHeight w:val="324"/>
        </w:trPr>
        <w:tc>
          <w:tcPr>
            <w:tcW w:w="4228" w:type="dxa"/>
            <w:tcBorders>
              <w:top w:val="nil"/>
              <w:left w:val="single" w:sz="8" w:space="0" w:color="auto"/>
              <w:bottom w:val="single" w:sz="8" w:space="0" w:color="auto"/>
              <w:right w:val="single" w:sz="8" w:space="0" w:color="auto"/>
            </w:tcBorders>
            <w:shd w:val="clear" w:color="000000" w:fill="E2EFDA"/>
            <w:noWrap/>
            <w:vAlign w:val="center"/>
            <w:hideMark/>
          </w:tcPr>
          <w:p w14:paraId="47C42588"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DESCRIPCIÓN</w:t>
            </w:r>
          </w:p>
        </w:tc>
        <w:tc>
          <w:tcPr>
            <w:tcW w:w="1879" w:type="dxa"/>
            <w:tcBorders>
              <w:top w:val="nil"/>
              <w:left w:val="nil"/>
              <w:bottom w:val="single" w:sz="8" w:space="0" w:color="auto"/>
              <w:right w:val="single" w:sz="8" w:space="0" w:color="auto"/>
            </w:tcBorders>
            <w:shd w:val="clear" w:color="000000" w:fill="E2EFDA"/>
            <w:noWrap/>
            <w:vAlign w:val="center"/>
            <w:hideMark/>
          </w:tcPr>
          <w:p w14:paraId="4AE0AA86"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CANTIDAD</w:t>
            </w:r>
          </w:p>
        </w:tc>
        <w:tc>
          <w:tcPr>
            <w:tcW w:w="2201" w:type="dxa"/>
            <w:tcBorders>
              <w:top w:val="nil"/>
              <w:left w:val="nil"/>
              <w:bottom w:val="single" w:sz="8" w:space="0" w:color="auto"/>
              <w:right w:val="single" w:sz="8" w:space="0" w:color="auto"/>
            </w:tcBorders>
            <w:shd w:val="clear" w:color="000000" w:fill="E2EFDA"/>
            <w:noWrap/>
            <w:vAlign w:val="center"/>
            <w:hideMark/>
          </w:tcPr>
          <w:p w14:paraId="27FAA189"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V. UNITARIO</w:t>
            </w:r>
          </w:p>
        </w:tc>
        <w:tc>
          <w:tcPr>
            <w:tcW w:w="1652" w:type="dxa"/>
            <w:tcBorders>
              <w:top w:val="nil"/>
              <w:left w:val="nil"/>
              <w:bottom w:val="single" w:sz="8" w:space="0" w:color="auto"/>
              <w:right w:val="single" w:sz="8" w:space="0" w:color="auto"/>
            </w:tcBorders>
            <w:shd w:val="clear" w:color="000000" w:fill="E2EFDA"/>
            <w:noWrap/>
            <w:vAlign w:val="center"/>
            <w:hideMark/>
          </w:tcPr>
          <w:p w14:paraId="5513C9DA"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V. TOTAL</w:t>
            </w:r>
          </w:p>
        </w:tc>
      </w:tr>
      <w:tr w:rsidR="00633EB8" w:rsidRPr="00472D63" w14:paraId="693A9AB1" w14:textId="77777777" w:rsidTr="00CF5F0B">
        <w:trPr>
          <w:trHeight w:val="324"/>
        </w:trPr>
        <w:tc>
          <w:tcPr>
            <w:tcW w:w="4228" w:type="dxa"/>
            <w:tcBorders>
              <w:top w:val="nil"/>
              <w:left w:val="single" w:sz="8" w:space="0" w:color="auto"/>
              <w:bottom w:val="single" w:sz="8" w:space="0" w:color="auto"/>
              <w:right w:val="single" w:sz="8" w:space="0" w:color="auto"/>
            </w:tcBorders>
            <w:shd w:val="clear" w:color="000000" w:fill="C6E0B4"/>
            <w:noWrap/>
            <w:vAlign w:val="center"/>
            <w:hideMark/>
          </w:tcPr>
          <w:p w14:paraId="1DFAEDA6" w14:textId="77777777" w:rsidR="00633EB8" w:rsidRPr="00472D63" w:rsidRDefault="00633EB8"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Extintor (polvo seco) 5 Lb</w:t>
            </w:r>
          </w:p>
        </w:tc>
        <w:tc>
          <w:tcPr>
            <w:tcW w:w="1879" w:type="dxa"/>
            <w:tcBorders>
              <w:top w:val="nil"/>
              <w:left w:val="nil"/>
              <w:bottom w:val="single" w:sz="8" w:space="0" w:color="auto"/>
              <w:right w:val="single" w:sz="8" w:space="0" w:color="auto"/>
            </w:tcBorders>
            <w:shd w:val="clear" w:color="000000" w:fill="C6E0B4"/>
            <w:noWrap/>
            <w:vAlign w:val="center"/>
            <w:hideMark/>
          </w:tcPr>
          <w:p w14:paraId="3E7BAC7B" w14:textId="77777777" w:rsidR="00633EB8" w:rsidRPr="00472D63" w:rsidRDefault="00633EB8"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2</w:t>
            </w:r>
          </w:p>
        </w:tc>
        <w:tc>
          <w:tcPr>
            <w:tcW w:w="2201" w:type="dxa"/>
            <w:tcBorders>
              <w:top w:val="nil"/>
              <w:left w:val="nil"/>
              <w:bottom w:val="single" w:sz="8" w:space="0" w:color="auto"/>
              <w:right w:val="single" w:sz="8" w:space="0" w:color="auto"/>
            </w:tcBorders>
            <w:shd w:val="clear" w:color="000000" w:fill="C6E0B4"/>
            <w:noWrap/>
            <w:vAlign w:val="center"/>
            <w:hideMark/>
          </w:tcPr>
          <w:p w14:paraId="2994C6D9"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$20.00</w:t>
            </w:r>
          </w:p>
        </w:tc>
        <w:tc>
          <w:tcPr>
            <w:tcW w:w="1652" w:type="dxa"/>
            <w:tcBorders>
              <w:top w:val="nil"/>
              <w:left w:val="nil"/>
              <w:bottom w:val="single" w:sz="8" w:space="0" w:color="auto"/>
              <w:right w:val="single" w:sz="8" w:space="0" w:color="auto"/>
            </w:tcBorders>
            <w:shd w:val="clear" w:color="000000" w:fill="C6E0B4"/>
            <w:noWrap/>
            <w:vAlign w:val="center"/>
            <w:hideMark/>
          </w:tcPr>
          <w:p w14:paraId="4B9D3658"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$40.00</w:t>
            </w:r>
          </w:p>
        </w:tc>
      </w:tr>
      <w:tr w:rsidR="00633EB8" w:rsidRPr="00472D63" w14:paraId="7BAF9703" w14:textId="77777777" w:rsidTr="00CF5F0B">
        <w:trPr>
          <w:trHeight w:val="324"/>
        </w:trPr>
        <w:tc>
          <w:tcPr>
            <w:tcW w:w="4228" w:type="dxa"/>
            <w:tcBorders>
              <w:top w:val="nil"/>
              <w:left w:val="single" w:sz="8" w:space="0" w:color="auto"/>
              <w:bottom w:val="single" w:sz="8" w:space="0" w:color="auto"/>
              <w:right w:val="single" w:sz="8" w:space="0" w:color="000000"/>
            </w:tcBorders>
            <w:shd w:val="clear" w:color="000000" w:fill="C6E0B4"/>
            <w:noWrap/>
            <w:vAlign w:val="center"/>
            <w:hideMark/>
          </w:tcPr>
          <w:p w14:paraId="084D7882" w14:textId="77777777" w:rsidR="00633EB8" w:rsidRPr="00472D63" w:rsidRDefault="00633EB8"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Detector Humo</w:t>
            </w:r>
          </w:p>
        </w:tc>
        <w:tc>
          <w:tcPr>
            <w:tcW w:w="1879" w:type="dxa"/>
            <w:tcBorders>
              <w:top w:val="nil"/>
              <w:left w:val="nil"/>
              <w:bottom w:val="single" w:sz="8" w:space="0" w:color="auto"/>
              <w:right w:val="single" w:sz="8" w:space="0" w:color="auto"/>
            </w:tcBorders>
            <w:shd w:val="clear" w:color="000000" w:fill="C6E0B4"/>
            <w:noWrap/>
            <w:vAlign w:val="center"/>
            <w:hideMark/>
          </w:tcPr>
          <w:p w14:paraId="1F14BE8A" w14:textId="77777777" w:rsidR="00633EB8" w:rsidRPr="00472D63" w:rsidRDefault="00633EB8"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3</w:t>
            </w:r>
          </w:p>
        </w:tc>
        <w:tc>
          <w:tcPr>
            <w:tcW w:w="2201" w:type="dxa"/>
            <w:tcBorders>
              <w:top w:val="nil"/>
              <w:left w:val="nil"/>
              <w:bottom w:val="single" w:sz="8" w:space="0" w:color="auto"/>
              <w:right w:val="single" w:sz="8" w:space="0" w:color="auto"/>
            </w:tcBorders>
            <w:shd w:val="clear" w:color="000000" w:fill="C6E0B4"/>
            <w:noWrap/>
            <w:vAlign w:val="center"/>
            <w:hideMark/>
          </w:tcPr>
          <w:p w14:paraId="79DE6728"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$7.00</w:t>
            </w:r>
          </w:p>
        </w:tc>
        <w:tc>
          <w:tcPr>
            <w:tcW w:w="1652" w:type="dxa"/>
            <w:tcBorders>
              <w:top w:val="nil"/>
              <w:left w:val="nil"/>
              <w:bottom w:val="single" w:sz="8" w:space="0" w:color="auto"/>
              <w:right w:val="single" w:sz="8" w:space="0" w:color="auto"/>
            </w:tcBorders>
            <w:shd w:val="clear" w:color="000000" w:fill="C6E0B4"/>
            <w:noWrap/>
            <w:vAlign w:val="center"/>
            <w:hideMark/>
          </w:tcPr>
          <w:p w14:paraId="64285E1E"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$21.00</w:t>
            </w:r>
          </w:p>
        </w:tc>
      </w:tr>
      <w:tr w:rsidR="00633EB8" w:rsidRPr="00472D63" w14:paraId="09626413" w14:textId="77777777" w:rsidTr="00CF5F0B">
        <w:trPr>
          <w:trHeight w:val="864"/>
        </w:trPr>
        <w:tc>
          <w:tcPr>
            <w:tcW w:w="4228" w:type="dxa"/>
            <w:tcBorders>
              <w:top w:val="nil"/>
              <w:left w:val="single" w:sz="8" w:space="0" w:color="auto"/>
              <w:bottom w:val="single" w:sz="8" w:space="0" w:color="auto"/>
              <w:right w:val="single" w:sz="8" w:space="0" w:color="000000"/>
            </w:tcBorders>
            <w:shd w:val="clear" w:color="000000" w:fill="C6E0B4"/>
            <w:vAlign w:val="center"/>
            <w:hideMark/>
          </w:tcPr>
          <w:p w14:paraId="1A41406F" w14:textId="77777777" w:rsidR="00633EB8" w:rsidRPr="00472D63" w:rsidRDefault="00633EB8" w:rsidP="00CF5F0B">
            <w:pPr>
              <w:spacing w:after="0" w:line="240" w:lineRule="auto"/>
              <w:jc w:val="center"/>
              <w:rPr>
                <w:rFonts w:eastAsia="Times New Roman" w:cs="Times New Roman"/>
                <w:color w:val="000000"/>
                <w:sz w:val="20"/>
                <w:szCs w:val="20"/>
              </w:rPr>
            </w:pPr>
            <w:r w:rsidRPr="00472D63">
              <w:rPr>
                <w:rFonts w:eastAsia="Times New Roman" w:cs="Times New Roman"/>
                <w:color w:val="000000"/>
                <w:sz w:val="20"/>
                <w:szCs w:val="20"/>
              </w:rPr>
              <w:lastRenderedPageBreak/>
              <w:t>Rótulos de señalética (baño, salida, normas de bioseguridad, extintor, aforo)</w:t>
            </w:r>
          </w:p>
        </w:tc>
        <w:tc>
          <w:tcPr>
            <w:tcW w:w="1879" w:type="dxa"/>
            <w:tcBorders>
              <w:top w:val="nil"/>
              <w:left w:val="nil"/>
              <w:bottom w:val="single" w:sz="8" w:space="0" w:color="auto"/>
              <w:right w:val="single" w:sz="8" w:space="0" w:color="auto"/>
            </w:tcBorders>
            <w:shd w:val="clear" w:color="000000" w:fill="C6E0B4"/>
            <w:noWrap/>
            <w:vAlign w:val="center"/>
            <w:hideMark/>
          </w:tcPr>
          <w:p w14:paraId="54519CFE" w14:textId="77777777" w:rsidR="00633EB8" w:rsidRPr="00472D63" w:rsidRDefault="00633EB8" w:rsidP="00CF5F0B">
            <w:pPr>
              <w:spacing w:after="0" w:line="240" w:lineRule="auto"/>
              <w:jc w:val="center"/>
              <w:rPr>
                <w:rFonts w:eastAsia="Times New Roman" w:cs="Times New Roman"/>
                <w:color w:val="000000"/>
                <w:sz w:val="20"/>
                <w:szCs w:val="20"/>
                <w:lang w:val="en-US"/>
              </w:rPr>
            </w:pPr>
            <w:r w:rsidRPr="00472D63">
              <w:rPr>
                <w:rFonts w:eastAsia="Times New Roman" w:cs="Times New Roman"/>
                <w:color w:val="000000"/>
                <w:sz w:val="20"/>
                <w:szCs w:val="20"/>
              </w:rPr>
              <w:t>1</w:t>
            </w:r>
          </w:p>
        </w:tc>
        <w:tc>
          <w:tcPr>
            <w:tcW w:w="2201" w:type="dxa"/>
            <w:tcBorders>
              <w:top w:val="nil"/>
              <w:left w:val="nil"/>
              <w:bottom w:val="single" w:sz="8" w:space="0" w:color="auto"/>
              <w:right w:val="single" w:sz="8" w:space="0" w:color="auto"/>
            </w:tcBorders>
            <w:shd w:val="clear" w:color="000000" w:fill="C6E0B4"/>
            <w:noWrap/>
            <w:vAlign w:val="center"/>
            <w:hideMark/>
          </w:tcPr>
          <w:p w14:paraId="5A009EBA"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$3.50</w:t>
            </w:r>
          </w:p>
        </w:tc>
        <w:tc>
          <w:tcPr>
            <w:tcW w:w="1652" w:type="dxa"/>
            <w:tcBorders>
              <w:top w:val="nil"/>
              <w:left w:val="nil"/>
              <w:bottom w:val="single" w:sz="8" w:space="0" w:color="auto"/>
              <w:right w:val="single" w:sz="8" w:space="0" w:color="auto"/>
            </w:tcBorders>
            <w:shd w:val="clear" w:color="000000" w:fill="C6E0B4"/>
            <w:noWrap/>
            <w:vAlign w:val="center"/>
            <w:hideMark/>
          </w:tcPr>
          <w:p w14:paraId="64D63955"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$3.50</w:t>
            </w:r>
          </w:p>
        </w:tc>
      </w:tr>
      <w:tr w:rsidR="00633EB8" w:rsidRPr="00472D63" w14:paraId="08CA4819" w14:textId="77777777" w:rsidTr="00CF5F0B">
        <w:trPr>
          <w:trHeight w:val="324"/>
        </w:trPr>
        <w:tc>
          <w:tcPr>
            <w:tcW w:w="8308" w:type="dxa"/>
            <w:gridSpan w:val="3"/>
            <w:tcBorders>
              <w:top w:val="single" w:sz="8" w:space="0" w:color="auto"/>
              <w:left w:val="single" w:sz="8" w:space="0" w:color="auto"/>
              <w:bottom w:val="single" w:sz="8" w:space="0" w:color="auto"/>
              <w:right w:val="single" w:sz="8" w:space="0" w:color="000000"/>
            </w:tcBorders>
            <w:shd w:val="clear" w:color="000000" w:fill="C6E0B4"/>
            <w:noWrap/>
            <w:vAlign w:val="center"/>
            <w:hideMark/>
          </w:tcPr>
          <w:p w14:paraId="1EA5D97D" w14:textId="77777777" w:rsidR="00633EB8" w:rsidRPr="00472D63" w:rsidRDefault="00633EB8" w:rsidP="00CF5F0B">
            <w:pPr>
              <w:spacing w:after="0" w:line="240" w:lineRule="auto"/>
              <w:jc w:val="center"/>
              <w:rPr>
                <w:rFonts w:eastAsia="Times New Roman" w:cs="Times New Roman"/>
                <w:b/>
                <w:bCs/>
                <w:color w:val="000000"/>
                <w:sz w:val="20"/>
                <w:szCs w:val="20"/>
                <w:lang w:val="en-US"/>
              </w:rPr>
            </w:pPr>
            <w:r w:rsidRPr="00472D63">
              <w:rPr>
                <w:rFonts w:eastAsia="Times New Roman" w:cs="Times New Roman"/>
                <w:b/>
                <w:bCs/>
                <w:color w:val="000000"/>
                <w:sz w:val="20"/>
                <w:szCs w:val="20"/>
              </w:rPr>
              <w:t>TOTAL</w:t>
            </w:r>
          </w:p>
        </w:tc>
        <w:tc>
          <w:tcPr>
            <w:tcW w:w="1652" w:type="dxa"/>
            <w:tcBorders>
              <w:top w:val="nil"/>
              <w:left w:val="nil"/>
              <w:bottom w:val="single" w:sz="8" w:space="0" w:color="auto"/>
              <w:right w:val="single" w:sz="8" w:space="0" w:color="auto"/>
            </w:tcBorders>
            <w:shd w:val="clear" w:color="000000" w:fill="C6E0B4"/>
            <w:noWrap/>
            <w:vAlign w:val="center"/>
            <w:hideMark/>
          </w:tcPr>
          <w:p w14:paraId="5B9546CF" w14:textId="77777777" w:rsidR="00633EB8" w:rsidRPr="00472D63" w:rsidRDefault="00633EB8" w:rsidP="00CF5F0B">
            <w:pPr>
              <w:spacing w:after="0" w:line="240" w:lineRule="auto"/>
              <w:jc w:val="right"/>
              <w:rPr>
                <w:rFonts w:eastAsia="Times New Roman" w:cs="Times New Roman"/>
                <w:color w:val="000000"/>
                <w:sz w:val="20"/>
                <w:szCs w:val="20"/>
                <w:lang w:val="en-US"/>
              </w:rPr>
            </w:pPr>
            <w:r w:rsidRPr="00472D63">
              <w:rPr>
                <w:rFonts w:eastAsia="Times New Roman" w:cs="Times New Roman"/>
                <w:color w:val="000000"/>
                <w:sz w:val="20"/>
                <w:szCs w:val="20"/>
              </w:rPr>
              <w:t>$64.50</w:t>
            </w:r>
          </w:p>
        </w:tc>
      </w:tr>
    </w:tbl>
    <w:p w14:paraId="07FC6DD2" w14:textId="1F7BFF74" w:rsidR="00B04330" w:rsidRPr="00CF5F0B" w:rsidRDefault="00B04330" w:rsidP="00CF5F0B">
      <w:r w:rsidRPr="00472D63">
        <w:t>Equipos industriales de seguridad</w:t>
      </w:r>
    </w:p>
    <w:p w14:paraId="7303CC2B" w14:textId="1AC74621" w:rsidR="00CF5F0B" w:rsidRPr="00CF5F0B" w:rsidRDefault="00967598" w:rsidP="00124EAC">
      <w:pPr>
        <w:pStyle w:val="indicedetablas"/>
      </w:pPr>
      <w:bookmarkStart w:id="90" w:name="_Toc129455126"/>
      <w:r>
        <w:t xml:space="preserve">Tabla 30. </w:t>
      </w:r>
      <w:r w:rsidR="00CF5F0B">
        <w:t>Equipos Industriales de seguridad</w:t>
      </w:r>
      <w:bookmarkEnd w:id="90"/>
    </w:p>
    <w:p w14:paraId="0BF35F11" w14:textId="4126F757" w:rsidR="00774271" w:rsidRDefault="00A9777F" w:rsidP="001F5D04">
      <w:pPr>
        <w:pStyle w:val="indice"/>
        <w:ind w:firstLine="0"/>
      </w:pPr>
      <w:r w:rsidRPr="00D6109C">
        <w:t xml:space="preserve">Erika </w:t>
      </w:r>
      <w:proofErr w:type="spellStart"/>
      <w:r w:rsidRPr="00D6109C">
        <w:t>Chiliguano</w:t>
      </w:r>
      <w:proofErr w:type="spellEnd"/>
      <w:r w:rsidRPr="00D6109C">
        <w:t>, 2023.</w:t>
      </w:r>
    </w:p>
    <w:p w14:paraId="48915F36" w14:textId="0D302B22" w:rsidR="00DC4C33" w:rsidRPr="00D6109C" w:rsidRDefault="00A9777F" w:rsidP="00A94E74">
      <w:pPr>
        <w:pStyle w:val="indice"/>
      </w:pPr>
      <w:r w:rsidRPr="00D6109C">
        <w:t>Suministros de oficina</w:t>
      </w:r>
    </w:p>
    <w:tbl>
      <w:tblPr>
        <w:tblpPr w:leftFromText="180" w:rightFromText="180" w:vertAnchor="text" w:horzAnchor="margin" w:tblpXSpec="center" w:tblpY="938"/>
        <w:tblW w:w="9960" w:type="dxa"/>
        <w:tblLook w:val="04A0" w:firstRow="1" w:lastRow="0" w:firstColumn="1" w:lastColumn="0" w:noHBand="0" w:noVBand="1"/>
      </w:tblPr>
      <w:tblGrid>
        <w:gridCol w:w="3807"/>
        <w:gridCol w:w="2017"/>
        <w:gridCol w:w="2361"/>
        <w:gridCol w:w="1775"/>
      </w:tblGrid>
      <w:tr w:rsidR="00EB46D0" w:rsidRPr="00D6109C" w14:paraId="6B389104" w14:textId="77777777" w:rsidTr="00CF5F0B">
        <w:trPr>
          <w:trHeight w:val="300"/>
        </w:trPr>
        <w:tc>
          <w:tcPr>
            <w:tcW w:w="9960" w:type="dxa"/>
            <w:gridSpan w:val="4"/>
            <w:tcBorders>
              <w:top w:val="single" w:sz="8" w:space="0" w:color="auto"/>
              <w:left w:val="single" w:sz="8" w:space="0" w:color="auto"/>
              <w:bottom w:val="single" w:sz="8" w:space="0" w:color="auto"/>
              <w:right w:val="single" w:sz="8" w:space="0" w:color="000000"/>
            </w:tcBorders>
            <w:shd w:val="clear" w:color="000000" w:fill="FFF2CC"/>
            <w:noWrap/>
            <w:vAlign w:val="center"/>
            <w:hideMark/>
          </w:tcPr>
          <w:p w14:paraId="021E9B4D"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SUMINISTROS DE OFICINA</w:t>
            </w:r>
          </w:p>
        </w:tc>
      </w:tr>
      <w:tr w:rsidR="00EB46D0" w:rsidRPr="00D6109C" w14:paraId="742CF8E6"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F2CC"/>
            <w:noWrap/>
            <w:vAlign w:val="center"/>
            <w:hideMark/>
          </w:tcPr>
          <w:p w14:paraId="7420418F"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DESCRIPCIÓN</w:t>
            </w:r>
          </w:p>
        </w:tc>
        <w:tc>
          <w:tcPr>
            <w:tcW w:w="2017" w:type="dxa"/>
            <w:tcBorders>
              <w:top w:val="nil"/>
              <w:left w:val="nil"/>
              <w:bottom w:val="single" w:sz="8" w:space="0" w:color="auto"/>
              <w:right w:val="single" w:sz="8" w:space="0" w:color="auto"/>
            </w:tcBorders>
            <w:shd w:val="clear" w:color="000000" w:fill="FFF2CC"/>
            <w:noWrap/>
            <w:vAlign w:val="center"/>
            <w:hideMark/>
          </w:tcPr>
          <w:p w14:paraId="14800C81"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CANTIDAD</w:t>
            </w:r>
          </w:p>
        </w:tc>
        <w:tc>
          <w:tcPr>
            <w:tcW w:w="2361" w:type="dxa"/>
            <w:tcBorders>
              <w:top w:val="nil"/>
              <w:left w:val="nil"/>
              <w:bottom w:val="single" w:sz="8" w:space="0" w:color="auto"/>
              <w:right w:val="single" w:sz="8" w:space="0" w:color="auto"/>
            </w:tcBorders>
            <w:shd w:val="clear" w:color="000000" w:fill="FFF2CC"/>
            <w:noWrap/>
            <w:vAlign w:val="center"/>
            <w:hideMark/>
          </w:tcPr>
          <w:p w14:paraId="0F6C6697"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V. UNITARIO</w:t>
            </w:r>
          </w:p>
        </w:tc>
        <w:tc>
          <w:tcPr>
            <w:tcW w:w="1775" w:type="dxa"/>
            <w:tcBorders>
              <w:top w:val="nil"/>
              <w:left w:val="nil"/>
              <w:bottom w:val="single" w:sz="8" w:space="0" w:color="auto"/>
              <w:right w:val="single" w:sz="8" w:space="0" w:color="auto"/>
            </w:tcBorders>
            <w:shd w:val="clear" w:color="000000" w:fill="FFF2CC"/>
            <w:noWrap/>
            <w:vAlign w:val="center"/>
            <w:hideMark/>
          </w:tcPr>
          <w:p w14:paraId="4CA86B66"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V. TOTAL</w:t>
            </w:r>
          </w:p>
        </w:tc>
      </w:tr>
      <w:tr w:rsidR="00EB46D0" w:rsidRPr="00D6109C" w14:paraId="6C036F66"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7C558F61"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Papel bond, 1 resma</w:t>
            </w:r>
          </w:p>
        </w:tc>
        <w:tc>
          <w:tcPr>
            <w:tcW w:w="2017" w:type="dxa"/>
            <w:tcBorders>
              <w:top w:val="nil"/>
              <w:left w:val="nil"/>
              <w:bottom w:val="single" w:sz="8" w:space="0" w:color="auto"/>
              <w:right w:val="single" w:sz="8" w:space="0" w:color="auto"/>
            </w:tcBorders>
            <w:shd w:val="clear" w:color="000000" w:fill="FFE699"/>
            <w:noWrap/>
            <w:vAlign w:val="center"/>
            <w:hideMark/>
          </w:tcPr>
          <w:p w14:paraId="796A77F1"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w:t>
            </w:r>
          </w:p>
        </w:tc>
        <w:tc>
          <w:tcPr>
            <w:tcW w:w="2361" w:type="dxa"/>
            <w:tcBorders>
              <w:top w:val="nil"/>
              <w:left w:val="nil"/>
              <w:bottom w:val="single" w:sz="8" w:space="0" w:color="auto"/>
              <w:right w:val="single" w:sz="8" w:space="0" w:color="auto"/>
            </w:tcBorders>
            <w:shd w:val="clear" w:color="000000" w:fill="FFE699"/>
            <w:noWrap/>
            <w:vAlign w:val="center"/>
            <w:hideMark/>
          </w:tcPr>
          <w:p w14:paraId="04885490"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$4.18</w:t>
            </w:r>
          </w:p>
        </w:tc>
        <w:tc>
          <w:tcPr>
            <w:tcW w:w="1775" w:type="dxa"/>
            <w:tcBorders>
              <w:top w:val="nil"/>
              <w:left w:val="nil"/>
              <w:bottom w:val="single" w:sz="8" w:space="0" w:color="auto"/>
              <w:right w:val="single" w:sz="8" w:space="0" w:color="auto"/>
            </w:tcBorders>
            <w:shd w:val="clear" w:color="000000" w:fill="FFE699"/>
            <w:noWrap/>
            <w:vAlign w:val="center"/>
            <w:hideMark/>
          </w:tcPr>
          <w:p w14:paraId="7D20BD19"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$4.18</w:t>
            </w:r>
          </w:p>
        </w:tc>
      </w:tr>
      <w:tr w:rsidR="00EB46D0" w:rsidRPr="00D6109C" w14:paraId="3637EFA4"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5AD59E0E"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Grapadora</w:t>
            </w:r>
          </w:p>
        </w:tc>
        <w:tc>
          <w:tcPr>
            <w:tcW w:w="2017" w:type="dxa"/>
            <w:tcBorders>
              <w:top w:val="nil"/>
              <w:left w:val="nil"/>
              <w:bottom w:val="single" w:sz="8" w:space="0" w:color="auto"/>
              <w:right w:val="single" w:sz="8" w:space="0" w:color="auto"/>
            </w:tcBorders>
            <w:shd w:val="clear" w:color="000000" w:fill="FFE699"/>
            <w:noWrap/>
            <w:vAlign w:val="center"/>
            <w:hideMark/>
          </w:tcPr>
          <w:p w14:paraId="501D5E9E"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w:t>
            </w:r>
          </w:p>
        </w:tc>
        <w:tc>
          <w:tcPr>
            <w:tcW w:w="2361" w:type="dxa"/>
            <w:tcBorders>
              <w:top w:val="nil"/>
              <w:left w:val="nil"/>
              <w:bottom w:val="single" w:sz="8" w:space="0" w:color="auto"/>
              <w:right w:val="single" w:sz="8" w:space="0" w:color="auto"/>
            </w:tcBorders>
            <w:shd w:val="clear" w:color="000000" w:fill="FFE699"/>
            <w:noWrap/>
            <w:vAlign w:val="center"/>
            <w:hideMark/>
          </w:tcPr>
          <w:p w14:paraId="11C3C3F2"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$2.60</w:t>
            </w:r>
          </w:p>
        </w:tc>
        <w:tc>
          <w:tcPr>
            <w:tcW w:w="1775" w:type="dxa"/>
            <w:tcBorders>
              <w:top w:val="nil"/>
              <w:left w:val="nil"/>
              <w:bottom w:val="single" w:sz="8" w:space="0" w:color="auto"/>
              <w:right w:val="single" w:sz="8" w:space="0" w:color="auto"/>
            </w:tcBorders>
            <w:shd w:val="clear" w:color="000000" w:fill="FFE699"/>
            <w:noWrap/>
            <w:vAlign w:val="center"/>
            <w:hideMark/>
          </w:tcPr>
          <w:p w14:paraId="1E40C7A6"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$2.60</w:t>
            </w:r>
          </w:p>
        </w:tc>
      </w:tr>
      <w:tr w:rsidR="00EB46D0" w:rsidRPr="00D6109C" w14:paraId="6C80E21C"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1AF1333B"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Grapas (caja)</w:t>
            </w:r>
          </w:p>
        </w:tc>
        <w:tc>
          <w:tcPr>
            <w:tcW w:w="2017" w:type="dxa"/>
            <w:tcBorders>
              <w:top w:val="nil"/>
              <w:left w:val="nil"/>
              <w:bottom w:val="single" w:sz="8" w:space="0" w:color="auto"/>
              <w:right w:val="single" w:sz="8" w:space="0" w:color="auto"/>
            </w:tcBorders>
            <w:shd w:val="clear" w:color="000000" w:fill="FFE699"/>
            <w:noWrap/>
            <w:vAlign w:val="center"/>
            <w:hideMark/>
          </w:tcPr>
          <w:p w14:paraId="3247314E"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w:t>
            </w:r>
          </w:p>
        </w:tc>
        <w:tc>
          <w:tcPr>
            <w:tcW w:w="2361" w:type="dxa"/>
            <w:tcBorders>
              <w:top w:val="nil"/>
              <w:left w:val="nil"/>
              <w:bottom w:val="single" w:sz="8" w:space="0" w:color="auto"/>
              <w:right w:val="single" w:sz="8" w:space="0" w:color="auto"/>
            </w:tcBorders>
            <w:shd w:val="clear" w:color="000000" w:fill="FFE699"/>
            <w:noWrap/>
            <w:vAlign w:val="center"/>
            <w:hideMark/>
          </w:tcPr>
          <w:p w14:paraId="703B5320"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$10.60</w:t>
            </w:r>
          </w:p>
        </w:tc>
        <w:tc>
          <w:tcPr>
            <w:tcW w:w="1775" w:type="dxa"/>
            <w:tcBorders>
              <w:top w:val="nil"/>
              <w:left w:val="nil"/>
              <w:bottom w:val="single" w:sz="8" w:space="0" w:color="auto"/>
              <w:right w:val="single" w:sz="8" w:space="0" w:color="auto"/>
            </w:tcBorders>
            <w:shd w:val="clear" w:color="000000" w:fill="FFE699"/>
            <w:noWrap/>
            <w:vAlign w:val="center"/>
            <w:hideMark/>
          </w:tcPr>
          <w:p w14:paraId="2EF0F201"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$10.60</w:t>
            </w:r>
          </w:p>
        </w:tc>
      </w:tr>
      <w:tr w:rsidR="00EB46D0" w:rsidRPr="00D6109C" w14:paraId="5B851D65"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276F2C88"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esferos (rojo, azul, negro)</w:t>
            </w:r>
          </w:p>
        </w:tc>
        <w:tc>
          <w:tcPr>
            <w:tcW w:w="2017" w:type="dxa"/>
            <w:tcBorders>
              <w:top w:val="nil"/>
              <w:left w:val="nil"/>
              <w:bottom w:val="single" w:sz="8" w:space="0" w:color="auto"/>
              <w:right w:val="single" w:sz="8" w:space="0" w:color="auto"/>
            </w:tcBorders>
            <w:shd w:val="clear" w:color="000000" w:fill="FFE699"/>
            <w:noWrap/>
            <w:vAlign w:val="center"/>
            <w:hideMark/>
          </w:tcPr>
          <w:p w14:paraId="6F0C27A8"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w:t>
            </w:r>
          </w:p>
        </w:tc>
        <w:tc>
          <w:tcPr>
            <w:tcW w:w="2361" w:type="dxa"/>
            <w:tcBorders>
              <w:top w:val="nil"/>
              <w:left w:val="nil"/>
              <w:bottom w:val="single" w:sz="8" w:space="0" w:color="auto"/>
              <w:right w:val="single" w:sz="8" w:space="0" w:color="auto"/>
            </w:tcBorders>
            <w:shd w:val="clear" w:color="000000" w:fill="FFE699"/>
            <w:noWrap/>
            <w:vAlign w:val="center"/>
            <w:hideMark/>
          </w:tcPr>
          <w:p w14:paraId="405A5875"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$7.16</w:t>
            </w:r>
          </w:p>
        </w:tc>
        <w:tc>
          <w:tcPr>
            <w:tcW w:w="1775" w:type="dxa"/>
            <w:tcBorders>
              <w:top w:val="nil"/>
              <w:left w:val="nil"/>
              <w:bottom w:val="single" w:sz="8" w:space="0" w:color="auto"/>
              <w:right w:val="single" w:sz="8" w:space="0" w:color="auto"/>
            </w:tcBorders>
            <w:shd w:val="clear" w:color="000000" w:fill="FFE699"/>
            <w:noWrap/>
            <w:vAlign w:val="center"/>
            <w:hideMark/>
          </w:tcPr>
          <w:p w14:paraId="6500673B"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$14.32</w:t>
            </w:r>
          </w:p>
        </w:tc>
      </w:tr>
      <w:tr w:rsidR="00EB46D0" w:rsidRPr="00D6109C" w14:paraId="13EC7569"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1CC5992A"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Perforadora</w:t>
            </w:r>
          </w:p>
        </w:tc>
        <w:tc>
          <w:tcPr>
            <w:tcW w:w="2017" w:type="dxa"/>
            <w:tcBorders>
              <w:top w:val="nil"/>
              <w:left w:val="nil"/>
              <w:bottom w:val="single" w:sz="8" w:space="0" w:color="auto"/>
              <w:right w:val="single" w:sz="8" w:space="0" w:color="auto"/>
            </w:tcBorders>
            <w:shd w:val="clear" w:color="000000" w:fill="FFE699"/>
            <w:noWrap/>
            <w:vAlign w:val="center"/>
            <w:hideMark/>
          </w:tcPr>
          <w:p w14:paraId="6391A231"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w:t>
            </w:r>
          </w:p>
        </w:tc>
        <w:tc>
          <w:tcPr>
            <w:tcW w:w="2361" w:type="dxa"/>
            <w:tcBorders>
              <w:top w:val="nil"/>
              <w:left w:val="nil"/>
              <w:bottom w:val="single" w:sz="8" w:space="0" w:color="auto"/>
              <w:right w:val="single" w:sz="8" w:space="0" w:color="auto"/>
            </w:tcBorders>
            <w:shd w:val="clear" w:color="000000" w:fill="FFE699"/>
            <w:noWrap/>
            <w:vAlign w:val="center"/>
            <w:hideMark/>
          </w:tcPr>
          <w:p w14:paraId="65082C02"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$2.13</w:t>
            </w:r>
          </w:p>
        </w:tc>
        <w:tc>
          <w:tcPr>
            <w:tcW w:w="1775" w:type="dxa"/>
            <w:tcBorders>
              <w:top w:val="nil"/>
              <w:left w:val="nil"/>
              <w:bottom w:val="single" w:sz="8" w:space="0" w:color="auto"/>
              <w:right w:val="single" w:sz="8" w:space="0" w:color="auto"/>
            </w:tcBorders>
            <w:shd w:val="clear" w:color="000000" w:fill="FFE699"/>
            <w:noWrap/>
            <w:vAlign w:val="center"/>
            <w:hideMark/>
          </w:tcPr>
          <w:p w14:paraId="058D2C63"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$2.13</w:t>
            </w:r>
          </w:p>
        </w:tc>
      </w:tr>
      <w:tr w:rsidR="00EB46D0" w:rsidRPr="00D6109C" w14:paraId="4DEAF688"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7160ED65"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Libreta</w:t>
            </w:r>
          </w:p>
        </w:tc>
        <w:tc>
          <w:tcPr>
            <w:tcW w:w="2017" w:type="dxa"/>
            <w:tcBorders>
              <w:top w:val="nil"/>
              <w:left w:val="nil"/>
              <w:bottom w:val="single" w:sz="8" w:space="0" w:color="auto"/>
              <w:right w:val="single" w:sz="8" w:space="0" w:color="auto"/>
            </w:tcBorders>
            <w:shd w:val="clear" w:color="000000" w:fill="FFE699"/>
            <w:noWrap/>
            <w:vAlign w:val="center"/>
            <w:hideMark/>
          </w:tcPr>
          <w:p w14:paraId="2E803AFF"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3</w:t>
            </w:r>
          </w:p>
        </w:tc>
        <w:tc>
          <w:tcPr>
            <w:tcW w:w="2361" w:type="dxa"/>
            <w:tcBorders>
              <w:top w:val="nil"/>
              <w:left w:val="nil"/>
              <w:bottom w:val="single" w:sz="8" w:space="0" w:color="auto"/>
              <w:right w:val="single" w:sz="8" w:space="0" w:color="auto"/>
            </w:tcBorders>
            <w:shd w:val="clear" w:color="000000" w:fill="FFE699"/>
            <w:noWrap/>
            <w:vAlign w:val="center"/>
            <w:hideMark/>
          </w:tcPr>
          <w:p w14:paraId="0864137E"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$0.75</w:t>
            </w:r>
          </w:p>
        </w:tc>
        <w:tc>
          <w:tcPr>
            <w:tcW w:w="1775" w:type="dxa"/>
            <w:tcBorders>
              <w:top w:val="nil"/>
              <w:left w:val="nil"/>
              <w:bottom w:val="single" w:sz="8" w:space="0" w:color="auto"/>
              <w:right w:val="single" w:sz="8" w:space="0" w:color="auto"/>
            </w:tcBorders>
            <w:shd w:val="clear" w:color="000000" w:fill="FFE699"/>
            <w:noWrap/>
            <w:vAlign w:val="center"/>
            <w:hideMark/>
          </w:tcPr>
          <w:p w14:paraId="024C8DDD"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$2.25</w:t>
            </w:r>
          </w:p>
        </w:tc>
      </w:tr>
      <w:tr w:rsidR="00EB46D0" w:rsidRPr="00D6109C" w14:paraId="080FBD0C"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4A008F6F"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 xml:space="preserve">Carpeta de cartón </w:t>
            </w:r>
          </w:p>
        </w:tc>
        <w:tc>
          <w:tcPr>
            <w:tcW w:w="2017" w:type="dxa"/>
            <w:tcBorders>
              <w:top w:val="nil"/>
              <w:left w:val="nil"/>
              <w:bottom w:val="single" w:sz="8" w:space="0" w:color="auto"/>
              <w:right w:val="single" w:sz="8" w:space="0" w:color="auto"/>
            </w:tcBorders>
            <w:shd w:val="clear" w:color="000000" w:fill="FFE699"/>
            <w:noWrap/>
            <w:vAlign w:val="center"/>
            <w:hideMark/>
          </w:tcPr>
          <w:p w14:paraId="128B5F82"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6</w:t>
            </w:r>
          </w:p>
        </w:tc>
        <w:tc>
          <w:tcPr>
            <w:tcW w:w="2361" w:type="dxa"/>
            <w:tcBorders>
              <w:top w:val="nil"/>
              <w:left w:val="nil"/>
              <w:bottom w:val="single" w:sz="8" w:space="0" w:color="auto"/>
              <w:right w:val="single" w:sz="8" w:space="0" w:color="auto"/>
            </w:tcBorders>
            <w:shd w:val="clear" w:color="000000" w:fill="FFE699"/>
            <w:noWrap/>
            <w:vAlign w:val="center"/>
            <w:hideMark/>
          </w:tcPr>
          <w:p w14:paraId="07DBAAF6"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$0.25</w:t>
            </w:r>
          </w:p>
        </w:tc>
        <w:tc>
          <w:tcPr>
            <w:tcW w:w="1775" w:type="dxa"/>
            <w:tcBorders>
              <w:top w:val="nil"/>
              <w:left w:val="nil"/>
              <w:bottom w:val="single" w:sz="8" w:space="0" w:color="auto"/>
              <w:right w:val="single" w:sz="8" w:space="0" w:color="auto"/>
            </w:tcBorders>
            <w:shd w:val="clear" w:color="000000" w:fill="FFE699"/>
            <w:noWrap/>
            <w:vAlign w:val="center"/>
            <w:hideMark/>
          </w:tcPr>
          <w:p w14:paraId="113A63B4"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$1.50</w:t>
            </w:r>
          </w:p>
        </w:tc>
      </w:tr>
      <w:tr w:rsidR="00EB46D0" w:rsidRPr="00D6109C" w14:paraId="15498219"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5ED421DD"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Calculadora eléctrica</w:t>
            </w:r>
          </w:p>
        </w:tc>
        <w:tc>
          <w:tcPr>
            <w:tcW w:w="2017" w:type="dxa"/>
            <w:tcBorders>
              <w:top w:val="nil"/>
              <w:left w:val="nil"/>
              <w:bottom w:val="single" w:sz="8" w:space="0" w:color="auto"/>
              <w:right w:val="single" w:sz="8" w:space="0" w:color="auto"/>
            </w:tcBorders>
            <w:shd w:val="clear" w:color="000000" w:fill="FFE699"/>
            <w:noWrap/>
            <w:vAlign w:val="center"/>
            <w:hideMark/>
          </w:tcPr>
          <w:p w14:paraId="0B241772"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w:t>
            </w:r>
          </w:p>
        </w:tc>
        <w:tc>
          <w:tcPr>
            <w:tcW w:w="2361" w:type="dxa"/>
            <w:tcBorders>
              <w:top w:val="nil"/>
              <w:left w:val="nil"/>
              <w:bottom w:val="single" w:sz="8" w:space="0" w:color="auto"/>
              <w:right w:val="single" w:sz="8" w:space="0" w:color="auto"/>
            </w:tcBorders>
            <w:shd w:val="clear" w:color="000000" w:fill="FFE699"/>
            <w:noWrap/>
            <w:vAlign w:val="center"/>
            <w:hideMark/>
          </w:tcPr>
          <w:p w14:paraId="02A42312"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$35.00</w:t>
            </w:r>
          </w:p>
        </w:tc>
        <w:tc>
          <w:tcPr>
            <w:tcW w:w="1775" w:type="dxa"/>
            <w:tcBorders>
              <w:top w:val="nil"/>
              <w:left w:val="nil"/>
              <w:bottom w:val="single" w:sz="8" w:space="0" w:color="auto"/>
              <w:right w:val="single" w:sz="8" w:space="0" w:color="auto"/>
            </w:tcBorders>
            <w:shd w:val="clear" w:color="000000" w:fill="FFE699"/>
            <w:noWrap/>
            <w:vAlign w:val="center"/>
            <w:hideMark/>
          </w:tcPr>
          <w:p w14:paraId="6DE214EC"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$35.00</w:t>
            </w:r>
          </w:p>
        </w:tc>
      </w:tr>
      <w:tr w:rsidR="00EB46D0" w:rsidRPr="00D6109C" w14:paraId="6E512A9A"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4010B3E7"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 xml:space="preserve">Calculadora </w:t>
            </w:r>
          </w:p>
        </w:tc>
        <w:tc>
          <w:tcPr>
            <w:tcW w:w="2017" w:type="dxa"/>
            <w:tcBorders>
              <w:top w:val="nil"/>
              <w:left w:val="nil"/>
              <w:bottom w:val="single" w:sz="8" w:space="0" w:color="auto"/>
              <w:right w:val="single" w:sz="8" w:space="0" w:color="auto"/>
            </w:tcBorders>
            <w:shd w:val="clear" w:color="000000" w:fill="FFE699"/>
            <w:noWrap/>
            <w:vAlign w:val="center"/>
            <w:hideMark/>
          </w:tcPr>
          <w:p w14:paraId="5BD26EF2"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w:t>
            </w:r>
          </w:p>
        </w:tc>
        <w:tc>
          <w:tcPr>
            <w:tcW w:w="2361" w:type="dxa"/>
            <w:tcBorders>
              <w:top w:val="nil"/>
              <w:left w:val="nil"/>
              <w:bottom w:val="single" w:sz="8" w:space="0" w:color="auto"/>
              <w:right w:val="single" w:sz="8" w:space="0" w:color="auto"/>
            </w:tcBorders>
            <w:shd w:val="clear" w:color="000000" w:fill="FFE699"/>
            <w:noWrap/>
            <w:vAlign w:val="center"/>
            <w:hideMark/>
          </w:tcPr>
          <w:p w14:paraId="32F72570"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$8.49</w:t>
            </w:r>
          </w:p>
        </w:tc>
        <w:tc>
          <w:tcPr>
            <w:tcW w:w="1775" w:type="dxa"/>
            <w:tcBorders>
              <w:top w:val="nil"/>
              <w:left w:val="nil"/>
              <w:bottom w:val="single" w:sz="8" w:space="0" w:color="auto"/>
              <w:right w:val="single" w:sz="8" w:space="0" w:color="auto"/>
            </w:tcBorders>
            <w:shd w:val="clear" w:color="000000" w:fill="FFE699"/>
            <w:noWrap/>
            <w:vAlign w:val="center"/>
            <w:hideMark/>
          </w:tcPr>
          <w:p w14:paraId="4E640643"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$16.98</w:t>
            </w:r>
          </w:p>
        </w:tc>
      </w:tr>
      <w:tr w:rsidR="00EB46D0" w:rsidRPr="00D6109C" w14:paraId="4340C517"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3ADC5639"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cinta de embalar</w:t>
            </w:r>
          </w:p>
        </w:tc>
        <w:tc>
          <w:tcPr>
            <w:tcW w:w="2017" w:type="dxa"/>
            <w:tcBorders>
              <w:top w:val="nil"/>
              <w:left w:val="nil"/>
              <w:bottom w:val="single" w:sz="8" w:space="0" w:color="auto"/>
              <w:right w:val="single" w:sz="8" w:space="0" w:color="auto"/>
            </w:tcBorders>
            <w:shd w:val="clear" w:color="000000" w:fill="FFE699"/>
            <w:noWrap/>
            <w:vAlign w:val="center"/>
            <w:hideMark/>
          </w:tcPr>
          <w:p w14:paraId="31E4A159"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w:t>
            </w:r>
          </w:p>
        </w:tc>
        <w:tc>
          <w:tcPr>
            <w:tcW w:w="2361" w:type="dxa"/>
            <w:tcBorders>
              <w:top w:val="nil"/>
              <w:left w:val="nil"/>
              <w:bottom w:val="single" w:sz="8" w:space="0" w:color="auto"/>
              <w:right w:val="single" w:sz="8" w:space="0" w:color="auto"/>
            </w:tcBorders>
            <w:shd w:val="clear" w:color="000000" w:fill="FFE699"/>
            <w:noWrap/>
            <w:vAlign w:val="center"/>
            <w:hideMark/>
          </w:tcPr>
          <w:p w14:paraId="2B0EA89A"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$2.24</w:t>
            </w:r>
          </w:p>
        </w:tc>
        <w:tc>
          <w:tcPr>
            <w:tcW w:w="1775" w:type="dxa"/>
            <w:tcBorders>
              <w:top w:val="nil"/>
              <w:left w:val="nil"/>
              <w:bottom w:val="single" w:sz="8" w:space="0" w:color="auto"/>
              <w:right w:val="single" w:sz="8" w:space="0" w:color="auto"/>
            </w:tcBorders>
            <w:shd w:val="clear" w:color="000000" w:fill="FFE699"/>
            <w:noWrap/>
            <w:vAlign w:val="center"/>
            <w:hideMark/>
          </w:tcPr>
          <w:p w14:paraId="6C66EA8B"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$4.48</w:t>
            </w:r>
          </w:p>
        </w:tc>
      </w:tr>
      <w:tr w:rsidR="00EB46D0" w:rsidRPr="00D6109C" w14:paraId="28DBA194" w14:textId="77777777" w:rsidTr="00CF5F0B">
        <w:trPr>
          <w:trHeight w:val="300"/>
        </w:trPr>
        <w:tc>
          <w:tcPr>
            <w:tcW w:w="3807" w:type="dxa"/>
            <w:tcBorders>
              <w:top w:val="nil"/>
              <w:left w:val="single" w:sz="8" w:space="0" w:color="auto"/>
              <w:bottom w:val="single" w:sz="8" w:space="0" w:color="auto"/>
              <w:right w:val="single" w:sz="8" w:space="0" w:color="auto"/>
            </w:tcBorders>
            <w:shd w:val="clear" w:color="000000" w:fill="FFE699"/>
            <w:noWrap/>
            <w:vAlign w:val="center"/>
            <w:hideMark/>
          </w:tcPr>
          <w:p w14:paraId="26D5E118"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Estilete</w:t>
            </w:r>
          </w:p>
        </w:tc>
        <w:tc>
          <w:tcPr>
            <w:tcW w:w="2017" w:type="dxa"/>
            <w:tcBorders>
              <w:top w:val="nil"/>
              <w:left w:val="nil"/>
              <w:bottom w:val="single" w:sz="8" w:space="0" w:color="auto"/>
              <w:right w:val="single" w:sz="8" w:space="0" w:color="auto"/>
            </w:tcBorders>
            <w:shd w:val="clear" w:color="000000" w:fill="FFE699"/>
            <w:noWrap/>
            <w:vAlign w:val="center"/>
            <w:hideMark/>
          </w:tcPr>
          <w:p w14:paraId="7629121C" w14:textId="77777777" w:rsidR="00EB46D0" w:rsidRPr="00D6109C" w:rsidRDefault="00EB46D0" w:rsidP="00CF5F0B">
            <w:pPr>
              <w:spacing w:after="0" w:line="240" w:lineRule="auto"/>
              <w:jc w:val="center"/>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w:t>
            </w:r>
          </w:p>
        </w:tc>
        <w:tc>
          <w:tcPr>
            <w:tcW w:w="2361" w:type="dxa"/>
            <w:tcBorders>
              <w:top w:val="nil"/>
              <w:left w:val="nil"/>
              <w:bottom w:val="single" w:sz="8" w:space="0" w:color="auto"/>
              <w:right w:val="single" w:sz="8" w:space="0" w:color="auto"/>
            </w:tcBorders>
            <w:shd w:val="clear" w:color="000000" w:fill="FFE699"/>
            <w:noWrap/>
            <w:vAlign w:val="center"/>
            <w:hideMark/>
          </w:tcPr>
          <w:p w14:paraId="20A8A573"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$1.00</w:t>
            </w:r>
          </w:p>
        </w:tc>
        <w:tc>
          <w:tcPr>
            <w:tcW w:w="1775" w:type="dxa"/>
            <w:tcBorders>
              <w:top w:val="nil"/>
              <w:left w:val="nil"/>
              <w:bottom w:val="single" w:sz="8" w:space="0" w:color="auto"/>
              <w:right w:val="single" w:sz="8" w:space="0" w:color="auto"/>
            </w:tcBorders>
            <w:shd w:val="clear" w:color="000000" w:fill="FFE699"/>
            <w:noWrap/>
            <w:vAlign w:val="center"/>
            <w:hideMark/>
          </w:tcPr>
          <w:p w14:paraId="00DFE833"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$2.00</w:t>
            </w:r>
          </w:p>
        </w:tc>
      </w:tr>
      <w:tr w:rsidR="00EB46D0" w:rsidRPr="00D6109C" w14:paraId="6B46F406" w14:textId="77777777" w:rsidTr="00CF5F0B">
        <w:trPr>
          <w:trHeight w:val="300"/>
        </w:trPr>
        <w:tc>
          <w:tcPr>
            <w:tcW w:w="8185" w:type="dxa"/>
            <w:gridSpan w:val="3"/>
            <w:tcBorders>
              <w:top w:val="single" w:sz="8" w:space="0" w:color="auto"/>
              <w:left w:val="single" w:sz="8" w:space="0" w:color="auto"/>
              <w:bottom w:val="single" w:sz="8" w:space="0" w:color="auto"/>
              <w:right w:val="single" w:sz="8" w:space="0" w:color="000000"/>
            </w:tcBorders>
            <w:shd w:val="clear" w:color="000000" w:fill="FFE699"/>
            <w:noWrap/>
            <w:vAlign w:val="center"/>
            <w:hideMark/>
          </w:tcPr>
          <w:p w14:paraId="0CD27553" w14:textId="77777777" w:rsidR="00EB46D0" w:rsidRPr="00D6109C" w:rsidRDefault="00EB46D0" w:rsidP="00CF5F0B">
            <w:pPr>
              <w:spacing w:after="0" w:line="240" w:lineRule="auto"/>
              <w:jc w:val="center"/>
              <w:rPr>
                <w:rFonts w:asciiTheme="majorHAnsi" w:eastAsia="Times New Roman" w:hAnsiTheme="majorHAnsi" w:cstheme="majorHAnsi"/>
                <w:b/>
                <w:bCs/>
                <w:color w:val="000000"/>
                <w:sz w:val="20"/>
                <w:szCs w:val="20"/>
              </w:rPr>
            </w:pPr>
            <w:r w:rsidRPr="00D6109C">
              <w:rPr>
                <w:rFonts w:asciiTheme="majorHAnsi" w:eastAsia="Times New Roman" w:hAnsiTheme="majorHAnsi" w:cstheme="majorHAnsi"/>
                <w:b/>
                <w:bCs/>
                <w:color w:val="000000"/>
                <w:sz w:val="20"/>
                <w:szCs w:val="20"/>
              </w:rPr>
              <w:t>TOTAL</w:t>
            </w:r>
          </w:p>
        </w:tc>
        <w:tc>
          <w:tcPr>
            <w:tcW w:w="1775" w:type="dxa"/>
            <w:tcBorders>
              <w:top w:val="nil"/>
              <w:left w:val="nil"/>
              <w:bottom w:val="single" w:sz="8" w:space="0" w:color="auto"/>
              <w:right w:val="single" w:sz="8" w:space="0" w:color="auto"/>
            </w:tcBorders>
            <w:shd w:val="clear" w:color="000000" w:fill="FFE699"/>
            <w:noWrap/>
            <w:vAlign w:val="center"/>
            <w:hideMark/>
          </w:tcPr>
          <w:p w14:paraId="00EBA5DE" w14:textId="77777777" w:rsidR="00EB46D0" w:rsidRPr="00D6109C" w:rsidRDefault="00EB46D0" w:rsidP="00CF5F0B">
            <w:pPr>
              <w:spacing w:after="0" w:line="240" w:lineRule="auto"/>
              <w:jc w:val="right"/>
              <w:rPr>
                <w:rFonts w:asciiTheme="majorHAnsi" w:eastAsia="Times New Roman" w:hAnsiTheme="majorHAnsi" w:cstheme="majorHAnsi"/>
                <w:color w:val="000000"/>
                <w:sz w:val="20"/>
                <w:szCs w:val="20"/>
              </w:rPr>
            </w:pPr>
            <w:r w:rsidRPr="00D6109C">
              <w:rPr>
                <w:rFonts w:asciiTheme="majorHAnsi" w:eastAsia="Times New Roman" w:hAnsiTheme="majorHAnsi" w:cstheme="majorHAnsi"/>
                <w:color w:val="000000"/>
                <w:sz w:val="20"/>
                <w:szCs w:val="20"/>
              </w:rPr>
              <w:t>$96.4</w:t>
            </w:r>
          </w:p>
        </w:tc>
      </w:tr>
    </w:tbl>
    <w:p w14:paraId="629A7F54" w14:textId="75C4D25E" w:rsidR="00A9777F" w:rsidRDefault="00967598" w:rsidP="00124EAC">
      <w:pPr>
        <w:pStyle w:val="indicedetablas"/>
      </w:pPr>
      <w:bookmarkStart w:id="91" w:name="_Toc129455127"/>
      <w:r>
        <w:t>Tabla 31.</w:t>
      </w:r>
      <w:r w:rsidR="00A9777F">
        <w:t xml:space="preserve"> Suministros de oficina</w:t>
      </w:r>
      <w:bookmarkEnd w:id="91"/>
    </w:p>
    <w:p w14:paraId="4E26CF59" w14:textId="77777777" w:rsidR="00CF5F0B" w:rsidRDefault="00CF5F0B" w:rsidP="00A94E74">
      <w:pPr>
        <w:pStyle w:val="indice"/>
      </w:pPr>
    </w:p>
    <w:p w14:paraId="1DEC2F1D" w14:textId="0EEB8D70" w:rsidR="00CF5F0B" w:rsidRDefault="00EB46D0" w:rsidP="00774271">
      <w:pPr>
        <w:pStyle w:val="indice"/>
      </w:pPr>
      <w:r w:rsidRPr="00D6109C">
        <w:t xml:space="preserve">Erika </w:t>
      </w:r>
      <w:proofErr w:type="spellStart"/>
      <w:r w:rsidRPr="00D6109C">
        <w:t>Chiliguano</w:t>
      </w:r>
      <w:proofErr w:type="spellEnd"/>
      <w:r w:rsidRPr="00D6109C">
        <w:t>, 2023.</w:t>
      </w:r>
    </w:p>
    <w:p w14:paraId="7D9DCA70" w14:textId="296C3934" w:rsidR="001F5D04" w:rsidRDefault="001F5D04" w:rsidP="001F5D04"/>
    <w:p w14:paraId="37DB45F3" w14:textId="72174EBF" w:rsidR="001F5D04" w:rsidRDefault="001F5D04" w:rsidP="001F5D04"/>
    <w:p w14:paraId="0334DC91" w14:textId="77777777" w:rsidR="001F5D04" w:rsidRPr="001F5D04" w:rsidRDefault="001F5D04" w:rsidP="001F5D04"/>
    <w:p w14:paraId="65374D94" w14:textId="76365873" w:rsidR="00A9777F" w:rsidRPr="00D6109C" w:rsidRDefault="00EB46D0" w:rsidP="00CF5F0B">
      <w:r w:rsidRPr="00D6109C">
        <w:t xml:space="preserve">Servicios </w:t>
      </w:r>
      <w:r w:rsidRPr="00CF5F0B">
        <w:t>Básicos</w:t>
      </w:r>
    </w:p>
    <w:tbl>
      <w:tblPr>
        <w:tblpPr w:leftFromText="180" w:rightFromText="180" w:vertAnchor="text" w:horzAnchor="margin" w:tblpY="493"/>
        <w:tblW w:w="5280" w:type="dxa"/>
        <w:tblLook w:val="04A0" w:firstRow="1" w:lastRow="0" w:firstColumn="1" w:lastColumn="0" w:noHBand="0" w:noVBand="1"/>
      </w:tblPr>
      <w:tblGrid>
        <w:gridCol w:w="2834"/>
        <w:gridCol w:w="2446"/>
      </w:tblGrid>
      <w:tr w:rsidR="00CF5F0B" w:rsidRPr="00D6109C" w14:paraId="4E7894B1" w14:textId="77777777" w:rsidTr="00CF5F0B">
        <w:trPr>
          <w:trHeight w:val="324"/>
        </w:trPr>
        <w:tc>
          <w:tcPr>
            <w:tcW w:w="5280" w:type="dxa"/>
            <w:gridSpan w:val="2"/>
            <w:tcBorders>
              <w:top w:val="single" w:sz="8" w:space="0" w:color="auto"/>
              <w:left w:val="single" w:sz="8" w:space="0" w:color="auto"/>
              <w:bottom w:val="single" w:sz="8" w:space="0" w:color="auto"/>
              <w:right w:val="single" w:sz="8" w:space="0" w:color="000000"/>
            </w:tcBorders>
            <w:shd w:val="clear" w:color="000000" w:fill="FCE4D6"/>
            <w:noWrap/>
            <w:vAlign w:val="center"/>
            <w:hideMark/>
          </w:tcPr>
          <w:p w14:paraId="01705BA6" w14:textId="77777777" w:rsidR="00CF5F0B" w:rsidRPr="00D6109C" w:rsidRDefault="00CF5F0B" w:rsidP="00CF5F0B">
            <w:pPr>
              <w:spacing w:after="0" w:line="240" w:lineRule="auto"/>
              <w:jc w:val="center"/>
              <w:rPr>
                <w:rFonts w:eastAsia="Times New Roman" w:cs="Times New Roman"/>
                <w:b/>
                <w:bCs/>
                <w:color w:val="000000"/>
                <w:sz w:val="20"/>
                <w:szCs w:val="20"/>
                <w:lang w:val="en-US"/>
              </w:rPr>
            </w:pPr>
            <w:r w:rsidRPr="00D6109C">
              <w:rPr>
                <w:rFonts w:eastAsia="Times New Roman" w:cs="Times New Roman"/>
                <w:b/>
                <w:bCs/>
                <w:color w:val="000000"/>
                <w:sz w:val="20"/>
                <w:szCs w:val="20"/>
              </w:rPr>
              <w:lastRenderedPageBreak/>
              <w:t>SERVICIOS BÁSICOS</w:t>
            </w:r>
          </w:p>
        </w:tc>
      </w:tr>
      <w:tr w:rsidR="00CF5F0B" w:rsidRPr="00D6109C" w14:paraId="3E398F9A"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02ED3CA6" w14:textId="77777777" w:rsidR="00CF5F0B" w:rsidRPr="00D6109C" w:rsidRDefault="00CF5F0B" w:rsidP="00CF5F0B">
            <w:pPr>
              <w:spacing w:after="0" w:line="240" w:lineRule="auto"/>
              <w:jc w:val="center"/>
              <w:rPr>
                <w:rFonts w:eastAsia="Times New Roman" w:cs="Times New Roman"/>
                <w:b/>
                <w:bCs/>
                <w:color w:val="000000"/>
                <w:sz w:val="20"/>
                <w:szCs w:val="20"/>
                <w:lang w:val="en-US"/>
              </w:rPr>
            </w:pPr>
            <w:r w:rsidRPr="00D6109C">
              <w:rPr>
                <w:rFonts w:eastAsia="Times New Roman" w:cs="Times New Roman"/>
                <w:b/>
                <w:bCs/>
                <w:color w:val="000000"/>
                <w:sz w:val="20"/>
                <w:szCs w:val="20"/>
              </w:rPr>
              <w:t>DESCRIPCIÓN</w:t>
            </w:r>
          </w:p>
        </w:tc>
        <w:tc>
          <w:tcPr>
            <w:tcW w:w="2446" w:type="dxa"/>
            <w:tcBorders>
              <w:top w:val="nil"/>
              <w:left w:val="nil"/>
              <w:bottom w:val="single" w:sz="8" w:space="0" w:color="auto"/>
              <w:right w:val="single" w:sz="8" w:space="0" w:color="auto"/>
            </w:tcBorders>
            <w:shd w:val="clear" w:color="000000" w:fill="FCE4D6"/>
            <w:noWrap/>
            <w:vAlign w:val="center"/>
            <w:hideMark/>
          </w:tcPr>
          <w:p w14:paraId="623C4BEC" w14:textId="77777777" w:rsidR="00CF5F0B" w:rsidRPr="00D6109C" w:rsidRDefault="00CF5F0B" w:rsidP="00CF5F0B">
            <w:pPr>
              <w:spacing w:after="0" w:line="240" w:lineRule="auto"/>
              <w:jc w:val="center"/>
              <w:rPr>
                <w:rFonts w:eastAsia="Times New Roman" w:cs="Times New Roman"/>
                <w:b/>
                <w:bCs/>
                <w:color w:val="000000"/>
                <w:sz w:val="20"/>
                <w:szCs w:val="20"/>
                <w:lang w:val="en-US"/>
              </w:rPr>
            </w:pPr>
            <w:r w:rsidRPr="00D6109C">
              <w:rPr>
                <w:rFonts w:eastAsia="Times New Roman" w:cs="Times New Roman"/>
                <w:b/>
                <w:bCs/>
                <w:color w:val="000000"/>
                <w:sz w:val="20"/>
                <w:szCs w:val="20"/>
              </w:rPr>
              <w:t>Pago Mensual</w:t>
            </w:r>
          </w:p>
        </w:tc>
      </w:tr>
      <w:tr w:rsidR="00CF5F0B" w:rsidRPr="00D6109C" w14:paraId="1D1A04A2"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4146E2E2" w14:textId="77777777" w:rsidR="00CF5F0B" w:rsidRPr="00D6109C" w:rsidRDefault="00CF5F0B" w:rsidP="00CF5F0B">
            <w:pPr>
              <w:spacing w:after="0" w:line="240" w:lineRule="auto"/>
              <w:jc w:val="center"/>
              <w:rPr>
                <w:rFonts w:eastAsia="Times New Roman" w:cs="Times New Roman"/>
                <w:color w:val="000000"/>
                <w:sz w:val="20"/>
                <w:szCs w:val="20"/>
                <w:lang w:val="en-US"/>
              </w:rPr>
            </w:pPr>
            <w:r w:rsidRPr="00D6109C">
              <w:rPr>
                <w:rFonts w:eastAsia="Times New Roman" w:cs="Times New Roman"/>
                <w:color w:val="000000"/>
                <w:sz w:val="20"/>
                <w:szCs w:val="20"/>
              </w:rPr>
              <w:t>Agua</w:t>
            </w:r>
          </w:p>
        </w:tc>
        <w:tc>
          <w:tcPr>
            <w:tcW w:w="2446" w:type="dxa"/>
            <w:tcBorders>
              <w:top w:val="nil"/>
              <w:left w:val="nil"/>
              <w:bottom w:val="single" w:sz="8" w:space="0" w:color="auto"/>
              <w:right w:val="single" w:sz="8" w:space="0" w:color="auto"/>
            </w:tcBorders>
            <w:shd w:val="clear" w:color="000000" w:fill="FCE4D6"/>
            <w:noWrap/>
            <w:vAlign w:val="center"/>
            <w:hideMark/>
          </w:tcPr>
          <w:p w14:paraId="577ACD12" w14:textId="77777777" w:rsidR="00CF5F0B" w:rsidRPr="00D6109C" w:rsidRDefault="00CF5F0B" w:rsidP="00CF5F0B">
            <w:pPr>
              <w:spacing w:after="0" w:line="240" w:lineRule="auto"/>
              <w:jc w:val="right"/>
              <w:rPr>
                <w:rFonts w:eastAsia="Times New Roman" w:cs="Times New Roman"/>
                <w:color w:val="000000"/>
                <w:sz w:val="20"/>
                <w:szCs w:val="20"/>
                <w:lang w:val="en-US"/>
              </w:rPr>
            </w:pPr>
            <w:r w:rsidRPr="00D6109C">
              <w:rPr>
                <w:rFonts w:eastAsia="Times New Roman" w:cs="Times New Roman"/>
                <w:color w:val="000000"/>
                <w:sz w:val="20"/>
                <w:szCs w:val="20"/>
              </w:rPr>
              <w:t>$50.00</w:t>
            </w:r>
          </w:p>
        </w:tc>
      </w:tr>
      <w:tr w:rsidR="00CF5F0B" w:rsidRPr="00D6109C" w14:paraId="15DAFC78"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0A306D35" w14:textId="77777777" w:rsidR="00CF5F0B" w:rsidRPr="00D6109C" w:rsidRDefault="00CF5F0B" w:rsidP="00CF5F0B">
            <w:pPr>
              <w:spacing w:after="0" w:line="240" w:lineRule="auto"/>
              <w:jc w:val="center"/>
              <w:rPr>
                <w:rFonts w:eastAsia="Times New Roman" w:cs="Times New Roman"/>
                <w:color w:val="000000"/>
                <w:sz w:val="20"/>
                <w:szCs w:val="20"/>
                <w:lang w:val="en-US"/>
              </w:rPr>
            </w:pPr>
            <w:r w:rsidRPr="00D6109C">
              <w:rPr>
                <w:rFonts w:eastAsia="Times New Roman" w:cs="Times New Roman"/>
                <w:color w:val="000000"/>
                <w:sz w:val="20"/>
                <w:szCs w:val="20"/>
              </w:rPr>
              <w:t>Luz</w:t>
            </w:r>
          </w:p>
        </w:tc>
        <w:tc>
          <w:tcPr>
            <w:tcW w:w="2446" w:type="dxa"/>
            <w:tcBorders>
              <w:top w:val="nil"/>
              <w:left w:val="nil"/>
              <w:bottom w:val="single" w:sz="8" w:space="0" w:color="auto"/>
              <w:right w:val="single" w:sz="8" w:space="0" w:color="auto"/>
            </w:tcBorders>
            <w:shd w:val="clear" w:color="000000" w:fill="FCE4D6"/>
            <w:noWrap/>
            <w:vAlign w:val="center"/>
            <w:hideMark/>
          </w:tcPr>
          <w:p w14:paraId="7EDA4020" w14:textId="77777777" w:rsidR="00CF5F0B" w:rsidRPr="00D6109C" w:rsidRDefault="00CF5F0B" w:rsidP="00CF5F0B">
            <w:pPr>
              <w:spacing w:after="0" w:line="240" w:lineRule="auto"/>
              <w:jc w:val="right"/>
              <w:rPr>
                <w:rFonts w:eastAsia="Times New Roman" w:cs="Times New Roman"/>
                <w:color w:val="000000"/>
                <w:sz w:val="20"/>
                <w:szCs w:val="20"/>
                <w:lang w:val="en-US"/>
              </w:rPr>
            </w:pPr>
            <w:r w:rsidRPr="00D6109C">
              <w:rPr>
                <w:rFonts w:eastAsia="Times New Roman" w:cs="Times New Roman"/>
                <w:color w:val="000000"/>
                <w:sz w:val="20"/>
                <w:szCs w:val="20"/>
              </w:rPr>
              <w:t>$60.00</w:t>
            </w:r>
          </w:p>
        </w:tc>
      </w:tr>
      <w:tr w:rsidR="00CF5F0B" w:rsidRPr="00D6109C" w14:paraId="4CDEB0F4"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0D14505A" w14:textId="77777777" w:rsidR="00CF5F0B" w:rsidRPr="00D6109C" w:rsidRDefault="00CF5F0B" w:rsidP="00CF5F0B">
            <w:pPr>
              <w:spacing w:after="0" w:line="240" w:lineRule="auto"/>
              <w:jc w:val="center"/>
              <w:rPr>
                <w:rFonts w:eastAsia="Times New Roman" w:cs="Times New Roman"/>
                <w:color w:val="000000"/>
                <w:sz w:val="20"/>
                <w:szCs w:val="20"/>
                <w:lang w:val="en-US"/>
              </w:rPr>
            </w:pPr>
            <w:r w:rsidRPr="00D6109C">
              <w:rPr>
                <w:rFonts w:eastAsia="Times New Roman" w:cs="Times New Roman"/>
                <w:color w:val="000000"/>
                <w:sz w:val="20"/>
                <w:szCs w:val="20"/>
              </w:rPr>
              <w:t>Teléfono</w:t>
            </w:r>
          </w:p>
        </w:tc>
        <w:tc>
          <w:tcPr>
            <w:tcW w:w="2446" w:type="dxa"/>
            <w:tcBorders>
              <w:top w:val="nil"/>
              <w:left w:val="nil"/>
              <w:bottom w:val="single" w:sz="8" w:space="0" w:color="auto"/>
              <w:right w:val="single" w:sz="8" w:space="0" w:color="auto"/>
            </w:tcBorders>
            <w:shd w:val="clear" w:color="000000" w:fill="FCE4D6"/>
            <w:noWrap/>
            <w:vAlign w:val="center"/>
            <w:hideMark/>
          </w:tcPr>
          <w:p w14:paraId="5F5B4E7B" w14:textId="77777777" w:rsidR="00CF5F0B" w:rsidRPr="00D6109C" w:rsidRDefault="00CF5F0B" w:rsidP="00CF5F0B">
            <w:pPr>
              <w:spacing w:after="0" w:line="240" w:lineRule="auto"/>
              <w:jc w:val="right"/>
              <w:rPr>
                <w:rFonts w:eastAsia="Times New Roman" w:cs="Times New Roman"/>
                <w:color w:val="000000"/>
                <w:sz w:val="20"/>
                <w:szCs w:val="20"/>
                <w:lang w:val="en-US"/>
              </w:rPr>
            </w:pPr>
            <w:r w:rsidRPr="00D6109C">
              <w:rPr>
                <w:rFonts w:eastAsia="Times New Roman" w:cs="Times New Roman"/>
                <w:color w:val="000000"/>
                <w:sz w:val="20"/>
                <w:szCs w:val="20"/>
              </w:rPr>
              <w:t>$10.00</w:t>
            </w:r>
          </w:p>
        </w:tc>
      </w:tr>
      <w:tr w:rsidR="00CF5F0B" w:rsidRPr="00D6109C" w14:paraId="5E261619"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16376C8A" w14:textId="77777777" w:rsidR="00CF5F0B" w:rsidRPr="00D6109C" w:rsidRDefault="00CF5F0B" w:rsidP="00CF5F0B">
            <w:pPr>
              <w:spacing w:after="0" w:line="240" w:lineRule="auto"/>
              <w:jc w:val="center"/>
              <w:rPr>
                <w:rFonts w:eastAsia="Times New Roman" w:cs="Times New Roman"/>
                <w:color w:val="000000"/>
                <w:sz w:val="20"/>
                <w:szCs w:val="20"/>
                <w:lang w:val="en-US"/>
              </w:rPr>
            </w:pPr>
            <w:r w:rsidRPr="00D6109C">
              <w:rPr>
                <w:rFonts w:eastAsia="Times New Roman" w:cs="Times New Roman"/>
                <w:color w:val="000000"/>
                <w:sz w:val="20"/>
                <w:szCs w:val="20"/>
              </w:rPr>
              <w:t>Internet</w:t>
            </w:r>
          </w:p>
        </w:tc>
        <w:tc>
          <w:tcPr>
            <w:tcW w:w="2446" w:type="dxa"/>
            <w:tcBorders>
              <w:top w:val="nil"/>
              <w:left w:val="nil"/>
              <w:bottom w:val="single" w:sz="8" w:space="0" w:color="auto"/>
              <w:right w:val="single" w:sz="8" w:space="0" w:color="auto"/>
            </w:tcBorders>
            <w:shd w:val="clear" w:color="000000" w:fill="FCE4D6"/>
            <w:noWrap/>
            <w:vAlign w:val="center"/>
            <w:hideMark/>
          </w:tcPr>
          <w:p w14:paraId="674BB330" w14:textId="77777777" w:rsidR="00CF5F0B" w:rsidRPr="00D6109C" w:rsidRDefault="00CF5F0B" w:rsidP="00CF5F0B">
            <w:pPr>
              <w:spacing w:after="0" w:line="240" w:lineRule="auto"/>
              <w:jc w:val="right"/>
              <w:rPr>
                <w:rFonts w:eastAsia="Times New Roman" w:cs="Times New Roman"/>
                <w:color w:val="000000"/>
                <w:sz w:val="20"/>
                <w:szCs w:val="20"/>
                <w:lang w:val="en-US"/>
              </w:rPr>
            </w:pPr>
            <w:r w:rsidRPr="00D6109C">
              <w:rPr>
                <w:rFonts w:eastAsia="Times New Roman" w:cs="Times New Roman"/>
                <w:color w:val="000000"/>
                <w:sz w:val="20"/>
                <w:szCs w:val="20"/>
              </w:rPr>
              <w:t>$22.00</w:t>
            </w:r>
          </w:p>
        </w:tc>
      </w:tr>
      <w:tr w:rsidR="00CF5F0B" w:rsidRPr="00D6109C" w14:paraId="77EC0953" w14:textId="77777777" w:rsidTr="00CF5F0B">
        <w:trPr>
          <w:trHeight w:val="324"/>
        </w:trPr>
        <w:tc>
          <w:tcPr>
            <w:tcW w:w="2834" w:type="dxa"/>
            <w:tcBorders>
              <w:top w:val="nil"/>
              <w:left w:val="single" w:sz="8" w:space="0" w:color="auto"/>
              <w:bottom w:val="single" w:sz="8" w:space="0" w:color="auto"/>
              <w:right w:val="single" w:sz="8" w:space="0" w:color="auto"/>
            </w:tcBorders>
            <w:shd w:val="clear" w:color="000000" w:fill="FCE4D6"/>
            <w:noWrap/>
            <w:vAlign w:val="center"/>
            <w:hideMark/>
          </w:tcPr>
          <w:p w14:paraId="762A98DE" w14:textId="77777777" w:rsidR="00CF5F0B" w:rsidRPr="00D6109C" w:rsidRDefault="00CF5F0B" w:rsidP="00CF5F0B">
            <w:pPr>
              <w:spacing w:after="0" w:line="240" w:lineRule="auto"/>
              <w:jc w:val="center"/>
              <w:rPr>
                <w:rFonts w:eastAsia="Times New Roman" w:cs="Times New Roman"/>
                <w:b/>
                <w:bCs/>
                <w:color w:val="000000"/>
                <w:sz w:val="20"/>
                <w:szCs w:val="20"/>
                <w:lang w:val="en-US"/>
              </w:rPr>
            </w:pPr>
            <w:r w:rsidRPr="00D6109C">
              <w:rPr>
                <w:rFonts w:eastAsia="Times New Roman" w:cs="Times New Roman"/>
                <w:b/>
                <w:bCs/>
                <w:color w:val="000000"/>
                <w:sz w:val="20"/>
                <w:szCs w:val="20"/>
              </w:rPr>
              <w:t>TOTAL</w:t>
            </w:r>
          </w:p>
        </w:tc>
        <w:tc>
          <w:tcPr>
            <w:tcW w:w="2446" w:type="dxa"/>
            <w:tcBorders>
              <w:top w:val="nil"/>
              <w:left w:val="nil"/>
              <w:bottom w:val="single" w:sz="8" w:space="0" w:color="auto"/>
              <w:right w:val="single" w:sz="8" w:space="0" w:color="auto"/>
            </w:tcBorders>
            <w:shd w:val="clear" w:color="000000" w:fill="FCE4D6"/>
            <w:noWrap/>
            <w:vAlign w:val="center"/>
            <w:hideMark/>
          </w:tcPr>
          <w:p w14:paraId="5B376A0B" w14:textId="77777777" w:rsidR="00CF5F0B" w:rsidRPr="00D6109C" w:rsidRDefault="00CF5F0B" w:rsidP="00CF5F0B">
            <w:pPr>
              <w:spacing w:after="0" w:line="240" w:lineRule="auto"/>
              <w:jc w:val="right"/>
              <w:rPr>
                <w:rFonts w:eastAsia="Times New Roman" w:cs="Times New Roman"/>
                <w:color w:val="000000"/>
                <w:sz w:val="20"/>
                <w:szCs w:val="20"/>
                <w:lang w:val="en-US"/>
              </w:rPr>
            </w:pPr>
            <w:r w:rsidRPr="00D6109C">
              <w:rPr>
                <w:rFonts w:eastAsia="Times New Roman" w:cs="Times New Roman"/>
                <w:color w:val="000000"/>
                <w:sz w:val="20"/>
                <w:szCs w:val="20"/>
              </w:rPr>
              <w:t>$132.00</w:t>
            </w:r>
          </w:p>
        </w:tc>
      </w:tr>
    </w:tbl>
    <w:p w14:paraId="1D1B0821" w14:textId="091B4CD1" w:rsidR="00EB46D0" w:rsidRDefault="00967598" w:rsidP="00124EAC">
      <w:pPr>
        <w:pStyle w:val="indicedetablas"/>
      </w:pPr>
      <w:r>
        <w:t>Tabla 32.</w:t>
      </w:r>
      <w:r w:rsidR="00EB46D0">
        <w:t xml:space="preserve"> </w:t>
      </w:r>
      <w:bookmarkStart w:id="92" w:name="_Toc129455128"/>
      <w:r w:rsidR="00EB46D0">
        <w:t>Servicios Básicos</w:t>
      </w:r>
      <w:bookmarkEnd w:id="92"/>
    </w:p>
    <w:p w14:paraId="3ABA9650" w14:textId="77777777" w:rsidR="00EB46D0" w:rsidRPr="00EB46D0" w:rsidRDefault="00EB46D0" w:rsidP="00A94E74">
      <w:pPr>
        <w:pStyle w:val="indice"/>
        <w:rPr>
          <w:lang w:val="es-ES"/>
        </w:rPr>
      </w:pPr>
    </w:p>
    <w:p w14:paraId="52A5D0E2" w14:textId="537F4CFC" w:rsidR="00592E73" w:rsidRDefault="00592E73" w:rsidP="00A94E74">
      <w:pPr>
        <w:pStyle w:val="indice"/>
        <w:rPr>
          <w:lang w:val="es-ES"/>
        </w:rPr>
      </w:pPr>
    </w:p>
    <w:p w14:paraId="55B9320B" w14:textId="3CC1A950" w:rsidR="00CF5F0B" w:rsidRDefault="00CF5F0B" w:rsidP="00CF5F0B">
      <w:pPr>
        <w:rPr>
          <w:lang w:val="es-ES"/>
        </w:rPr>
      </w:pPr>
    </w:p>
    <w:p w14:paraId="6961F224" w14:textId="77777777" w:rsidR="00633EB8" w:rsidRPr="00633EB8" w:rsidRDefault="00633EB8" w:rsidP="00A94E74">
      <w:pPr>
        <w:pStyle w:val="indice"/>
        <w:rPr>
          <w:lang w:val="es-ES"/>
        </w:rPr>
      </w:pPr>
    </w:p>
    <w:p w14:paraId="398A82F6" w14:textId="1DFE5ECD" w:rsidR="00774271" w:rsidRDefault="00CF5F0B" w:rsidP="001F5D04">
      <w:pPr>
        <w:pStyle w:val="indice"/>
        <w:ind w:firstLine="0"/>
        <w:rPr>
          <w:lang w:val="es-ES"/>
        </w:rPr>
      </w:pPr>
      <w:r>
        <w:rPr>
          <w:lang w:val="es-ES"/>
        </w:rPr>
        <w:t xml:space="preserve">Erika </w:t>
      </w:r>
      <w:proofErr w:type="spellStart"/>
      <w:r>
        <w:rPr>
          <w:lang w:val="es-ES"/>
        </w:rPr>
        <w:t>Chiliguano</w:t>
      </w:r>
      <w:proofErr w:type="spellEnd"/>
      <w:r>
        <w:rPr>
          <w:lang w:val="es-ES"/>
        </w:rPr>
        <w:t>, 2023.</w:t>
      </w:r>
    </w:p>
    <w:p w14:paraId="45E0C06E" w14:textId="65E5BCD7" w:rsidR="00A211C9" w:rsidRPr="00A211C9" w:rsidRDefault="00A211C9" w:rsidP="00A94E74">
      <w:pPr>
        <w:pStyle w:val="indice"/>
        <w:rPr>
          <w:lang w:val="es-ES"/>
        </w:rPr>
      </w:pPr>
      <w:r w:rsidRPr="00A211C9">
        <w:rPr>
          <w:lang w:val="es-ES"/>
        </w:rPr>
        <w:t>Materiales de limpieza</w:t>
      </w:r>
    </w:p>
    <w:tbl>
      <w:tblPr>
        <w:tblpPr w:leftFromText="180" w:rightFromText="180" w:vertAnchor="text" w:horzAnchor="margin" w:tblpXSpec="center" w:tblpY="422"/>
        <w:tblW w:w="9960" w:type="dxa"/>
        <w:tblLook w:val="04A0" w:firstRow="1" w:lastRow="0" w:firstColumn="1" w:lastColumn="0" w:noHBand="0" w:noVBand="1"/>
      </w:tblPr>
      <w:tblGrid>
        <w:gridCol w:w="4109"/>
        <w:gridCol w:w="1918"/>
        <w:gridCol w:w="2245"/>
        <w:gridCol w:w="1688"/>
      </w:tblGrid>
      <w:tr w:rsidR="00E025DB" w:rsidRPr="00E025DB" w14:paraId="2BDCD521" w14:textId="77777777" w:rsidTr="00E025DB">
        <w:trPr>
          <w:trHeight w:val="300"/>
        </w:trPr>
        <w:tc>
          <w:tcPr>
            <w:tcW w:w="9960" w:type="dxa"/>
            <w:gridSpan w:val="4"/>
            <w:tcBorders>
              <w:top w:val="single" w:sz="8" w:space="0" w:color="auto"/>
              <w:left w:val="single" w:sz="8" w:space="0" w:color="auto"/>
              <w:bottom w:val="single" w:sz="8" w:space="0" w:color="auto"/>
              <w:right w:val="single" w:sz="8" w:space="0" w:color="000000"/>
            </w:tcBorders>
            <w:shd w:val="clear" w:color="000000" w:fill="F8CBAD"/>
            <w:noWrap/>
            <w:vAlign w:val="center"/>
            <w:hideMark/>
          </w:tcPr>
          <w:p w14:paraId="08226DD9"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MATERIALES DE LIMPIEZA</w:t>
            </w:r>
          </w:p>
        </w:tc>
      </w:tr>
      <w:tr w:rsidR="00E025DB" w:rsidRPr="00E025DB" w14:paraId="6193F33D" w14:textId="77777777" w:rsidTr="00E025DB">
        <w:trPr>
          <w:trHeight w:val="300"/>
        </w:trPr>
        <w:tc>
          <w:tcPr>
            <w:tcW w:w="4109" w:type="dxa"/>
            <w:tcBorders>
              <w:top w:val="nil"/>
              <w:left w:val="single" w:sz="8" w:space="0" w:color="auto"/>
              <w:bottom w:val="single" w:sz="8" w:space="0" w:color="auto"/>
              <w:right w:val="single" w:sz="8" w:space="0" w:color="auto"/>
            </w:tcBorders>
            <w:shd w:val="clear" w:color="000000" w:fill="F8CBAD"/>
            <w:noWrap/>
            <w:vAlign w:val="center"/>
            <w:hideMark/>
          </w:tcPr>
          <w:p w14:paraId="51E92EC6"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DESCRIPCIÓN</w:t>
            </w:r>
          </w:p>
        </w:tc>
        <w:tc>
          <w:tcPr>
            <w:tcW w:w="1918" w:type="dxa"/>
            <w:tcBorders>
              <w:top w:val="nil"/>
              <w:left w:val="nil"/>
              <w:bottom w:val="single" w:sz="8" w:space="0" w:color="auto"/>
              <w:right w:val="single" w:sz="8" w:space="0" w:color="auto"/>
            </w:tcBorders>
            <w:shd w:val="clear" w:color="000000" w:fill="F8CBAD"/>
            <w:noWrap/>
            <w:vAlign w:val="center"/>
            <w:hideMark/>
          </w:tcPr>
          <w:p w14:paraId="79B44F52"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CANTIDAD</w:t>
            </w:r>
          </w:p>
        </w:tc>
        <w:tc>
          <w:tcPr>
            <w:tcW w:w="2245" w:type="dxa"/>
            <w:tcBorders>
              <w:top w:val="nil"/>
              <w:left w:val="nil"/>
              <w:bottom w:val="single" w:sz="8" w:space="0" w:color="auto"/>
              <w:right w:val="single" w:sz="8" w:space="0" w:color="auto"/>
            </w:tcBorders>
            <w:shd w:val="clear" w:color="000000" w:fill="F8CBAD"/>
            <w:noWrap/>
            <w:vAlign w:val="center"/>
            <w:hideMark/>
          </w:tcPr>
          <w:p w14:paraId="1554047D"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V. UNITARIO</w:t>
            </w:r>
          </w:p>
        </w:tc>
        <w:tc>
          <w:tcPr>
            <w:tcW w:w="1688" w:type="dxa"/>
            <w:tcBorders>
              <w:top w:val="nil"/>
              <w:left w:val="nil"/>
              <w:bottom w:val="single" w:sz="8" w:space="0" w:color="auto"/>
              <w:right w:val="single" w:sz="8" w:space="0" w:color="auto"/>
            </w:tcBorders>
            <w:shd w:val="clear" w:color="000000" w:fill="F8CBAD"/>
            <w:noWrap/>
            <w:vAlign w:val="center"/>
            <w:hideMark/>
          </w:tcPr>
          <w:p w14:paraId="533CE116"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V. TOTAL</w:t>
            </w:r>
          </w:p>
        </w:tc>
      </w:tr>
      <w:tr w:rsidR="00E025DB" w:rsidRPr="00E025DB" w14:paraId="7F1A9CB4" w14:textId="77777777" w:rsidTr="00E025DB">
        <w:trPr>
          <w:trHeight w:val="300"/>
        </w:trPr>
        <w:tc>
          <w:tcPr>
            <w:tcW w:w="4109" w:type="dxa"/>
            <w:tcBorders>
              <w:top w:val="nil"/>
              <w:left w:val="single" w:sz="8" w:space="0" w:color="auto"/>
              <w:bottom w:val="single" w:sz="8" w:space="0" w:color="auto"/>
              <w:right w:val="single" w:sz="8" w:space="0" w:color="auto"/>
            </w:tcBorders>
            <w:shd w:val="clear" w:color="000000" w:fill="FCE4D6"/>
            <w:noWrap/>
            <w:vAlign w:val="center"/>
            <w:hideMark/>
          </w:tcPr>
          <w:p w14:paraId="03E75ABB"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Escoba tipo cepillo</w:t>
            </w:r>
          </w:p>
        </w:tc>
        <w:tc>
          <w:tcPr>
            <w:tcW w:w="1918" w:type="dxa"/>
            <w:tcBorders>
              <w:top w:val="nil"/>
              <w:left w:val="nil"/>
              <w:bottom w:val="single" w:sz="8" w:space="0" w:color="auto"/>
              <w:right w:val="single" w:sz="8" w:space="0" w:color="auto"/>
            </w:tcBorders>
            <w:shd w:val="clear" w:color="000000" w:fill="FCE4D6"/>
            <w:noWrap/>
            <w:vAlign w:val="center"/>
            <w:hideMark/>
          </w:tcPr>
          <w:p w14:paraId="5D907D2A"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6</w:t>
            </w:r>
          </w:p>
        </w:tc>
        <w:tc>
          <w:tcPr>
            <w:tcW w:w="2245" w:type="dxa"/>
            <w:tcBorders>
              <w:top w:val="nil"/>
              <w:left w:val="nil"/>
              <w:bottom w:val="single" w:sz="8" w:space="0" w:color="auto"/>
              <w:right w:val="single" w:sz="8" w:space="0" w:color="auto"/>
            </w:tcBorders>
            <w:shd w:val="clear" w:color="000000" w:fill="FCE4D6"/>
            <w:noWrap/>
            <w:vAlign w:val="center"/>
            <w:hideMark/>
          </w:tcPr>
          <w:p w14:paraId="0B1EAE2B"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$1.95</w:t>
            </w:r>
          </w:p>
        </w:tc>
        <w:tc>
          <w:tcPr>
            <w:tcW w:w="1688" w:type="dxa"/>
            <w:tcBorders>
              <w:top w:val="nil"/>
              <w:left w:val="nil"/>
              <w:bottom w:val="single" w:sz="8" w:space="0" w:color="auto"/>
              <w:right w:val="single" w:sz="8" w:space="0" w:color="auto"/>
            </w:tcBorders>
            <w:shd w:val="clear" w:color="000000" w:fill="FCE4D6"/>
            <w:noWrap/>
            <w:vAlign w:val="center"/>
            <w:hideMark/>
          </w:tcPr>
          <w:p w14:paraId="330C6F67"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$11.70</w:t>
            </w:r>
          </w:p>
        </w:tc>
      </w:tr>
      <w:tr w:rsidR="00E025DB" w:rsidRPr="00E025DB" w14:paraId="3D00A78C" w14:textId="77777777" w:rsidTr="00E025DB">
        <w:trPr>
          <w:trHeight w:val="300"/>
        </w:trPr>
        <w:tc>
          <w:tcPr>
            <w:tcW w:w="4109" w:type="dxa"/>
            <w:tcBorders>
              <w:top w:val="nil"/>
              <w:left w:val="single" w:sz="8" w:space="0" w:color="auto"/>
              <w:bottom w:val="single" w:sz="8" w:space="0" w:color="auto"/>
              <w:right w:val="single" w:sz="8" w:space="0" w:color="auto"/>
            </w:tcBorders>
            <w:shd w:val="clear" w:color="000000" w:fill="FCE4D6"/>
            <w:noWrap/>
            <w:vAlign w:val="center"/>
            <w:hideMark/>
          </w:tcPr>
          <w:p w14:paraId="3AFAA0E0"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Trapeador giratorio</w:t>
            </w:r>
          </w:p>
        </w:tc>
        <w:tc>
          <w:tcPr>
            <w:tcW w:w="1918" w:type="dxa"/>
            <w:tcBorders>
              <w:top w:val="nil"/>
              <w:left w:val="nil"/>
              <w:bottom w:val="single" w:sz="8" w:space="0" w:color="auto"/>
              <w:right w:val="single" w:sz="8" w:space="0" w:color="auto"/>
            </w:tcBorders>
            <w:shd w:val="clear" w:color="000000" w:fill="FCE4D6"/>
            <w:noWrap/>
            <w:vAlign w:val="center"/>
            <w:hideMark/>
          </w:tcPr>
          <w:p w14:paraId="3BFA720A"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4</w:t>
            </w:r>
          </w:p>
        </w:tc>
        <w:tc>
          <w:tcPr>
            <w:tcW w:w="2245" w:type="dxa"/>
            <w:tcBorders>
              <w:top w:val="nil"/>
              <w:left w:val="nil"/>
              <w:bottom w:val="single" w:sz="8" w:space="0" w:color="auto"/>
              <w:right w:val="single" w:sz="8" w:space="0" w:color="auto"/>
            </w:tcBorders>
            <w:shd w:val="clear" w:color="000000" w:fill="FCE4D6"/>
            <w:noWrap/>
            <w:vAlign w:val="center"/>
            <w:hideMark/>
          </w:tcPr>
          <w:p w14:paraId="11F5BA1C"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$5.90</w:t>
            </w:r>
          </w:p>
        </w:tc>
        <w:tc>
          <w:tcPr>
            <w:tcW w:w="1688" w:type="dxa"/>
            <w:tcBorders>
              <w:top w:val="nil"/>
              <w:left w:val="nil"/>
              <w:bottom w:val="single" w:sz="8" w:space="0" w:color="auto"/>
              <w:right w:val="single" w:sz="8" w:space="0" w:color="auto"/>
            </w:tcBorders>
            <w:shd w:val="clear" w:color="000000" w:fill="FCE4D6"/>
            <w:noWrap/>
            <w:vAlign w:val="center"/>
            <w:hideMark/>
          </w:tcPr>
          <w:p w14:paraId="1AF17ACC"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$23.60</w:t>
            </w:r>
          </w:p>
        </w:tc>
      </w:tr>
      <w:tr w:rsidR="00E025DB" w:rsidRPr="00E025DB" w14:paraId="2146FDD1" w14:textId="77777777" w:rsidTr="00E025DB">
        <w:trPr>
          <w:trHeight w:val="300"/>
        </w:trPr>
        <w:tc>
          <w:tcPr>
            <w:tcW w:w="4109" w:type="dxa"/>
            <w:tcBorders>
              <w:top w:val="nil"/>
              <w:left w:val="single" w:sz="8" w:space="0" w:color="auto"/>
              <w:bottom w:val="single" w:sz="8" w:space="0" w:color="auto"/>
              <w:right w:val="single" w:sz="8" w:space="0" w:color="auto"/>
            </w:tcBorders>
            <w:shd w:val="clear" w:color="000000" w:fill="FCE4D6"/>
            <w:noWrap/>
            <w:vAlign w:val="center"/>
            <w:hideMark/>
          </w:tcPr>
          <w:p w14:paraId="5D286B9E"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Cloro industrial 1 Gal</w:t>
            </w:r>
          </w:p>
        </w:tc>
        <w:tc>
          <w:tcPr>
            <w:tcW w:w="1918" w:type="dxa"/>
            <w:tcBorders>
              <w:top w:val="nil"/>
              <w:left w:val="nil"/>
              <w:bottom w:val="single" w:sz="8" w:space="0" w:color="auto"/>
              <w:right w:val="single" w:sz="8" w:space="0" w:color="auto"/>
            </w:tcBorders>
            <w:shd w:val="clear" w:color="000000" w:fill="FCE4D6"/>
            <w:noWrap/>
            <w:vAlign w:val="center"/>
            <w:hideMark/>
          </w:tcPr>
          <w:p w14:paraId="72B56A5B"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2</w:t>
            </w:r>
          </w:p>
        </w:tc>
        <w:tc>
          <w:tcPr>
            <w:tcW w:w="2245" w:type="dxa"/>
            <w:tcBorders>
              <w:top w:val="nil"/>
              <w:left w:val="nil"/>
              <w:bottom w:val="single" w:sz="8" w:space="0" w:color="auto"/>
              <w:right w:val="single" w:sz="8" w:space="0" w:color="auto"/>
            </w:tcBorders>
            <w:shd w:val="clear" w:color="000000" w:fill="FCE4D6"/>
            <w:noWrap/>
            <w:vAlign w:val="center"/>
            <w:hideMark/>
          </w:tcPr>
          <w:p w14:paraId="34BE1CB8"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$3.0</w:t>
            </w:r>
          </w:p>
        </w:tc>
        <w:tc>
          <w:tcPr>
            <w:tcW w:w="1688" w:type="dxa"/>
            <w:tcBorders>
              <w:top w:val="nil"/>
              <w:left w:val="nil"/>
              <w:bottom w:val="single" w:sz="8" w:space="0" w:color="auto"/>
              <w:right w:val="single" w:sz="8" w:space="0" w:color="auto"/>
            </w:tcBorders>
            <w:shd w:val="clear" w:color="000000" w:fill="FCE4D6"/>
            <w:noWrap/>
            <w:vAlign w:val="center"/>
            <w:hideMark/>
          </w:tcPr>
          <w:p w14:paraId="7C609BD4"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$6.00</w:t>
            </w:r>
          </w:p>
        </w:tc>
      </w:tr>
      <w:tr w:rsidR="00E025DB" w:rsidRPr="00E025DB" w14:paraId="45A2A7D3"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3B8400AF"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Desinfectante 1 Gal</w:t>
            </w:r>
          </w:p>
        </w:tc>
        <w:tc>
          <w:tcPr>
            <w:tcW w:w="1918" w:type="dxa"/>
            <w:tcBorders>
              <w:top w:val="nil"/>
              <w:left w:val="nil"/>
              <w:bottom w:val="single" w:sz="8" w:space="0" w:color="auto"/>
              <w:right w:val="single" w:sz="8" w:space="0" w:color="auto"/>
            </w:tcBorders>
            <w:shd w:val="clear" w:color="000000" w:fill="FCE4D6"/>
            <w:noWrap/>
            <w:vAlign w:val="center"/>
            <w:hideMark/>
          </w:tcPr>
          <w:p w14:paraId="521B1789"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2</w:t>
            </w:r>
          </w:p>
        </w:tc>
        <w:tc>
          <w:tcPr>
            <w:tcW w:w="2245" w:type="dxa"/>
            <w:tcBorders>
              <w:top w:val="nil"/>
              <w:left w:val="nil"/>
              <w:bottom w:val="single" w:sz="8" w:space="0" w:color="auto"/>
              <w:right w:val="single" w:sz="8" w:space="0" w:color="auto"/>
            </w:tcBorders>
            <w:shd w:val="clear" w:color="000000" w:fill="FCE4D6"/>
            <w:noWrap/>
            <w:vAlign w:val="center"/>
            <w:hideMark/>
          </w:tcPr>
          <w:p w14:paraId="7462B410"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$7.95</w:t>
            </w:r>
          </w:p>
        </w:tc>
        <w:tc>
          <w:tcPr>
            <w:tcW w:w="1688" w:type="dxa"/>
            <w:tcBorders>
              <w:top w:val="nil"/>
              <w:left w:val="nil"/>
              <w:bottom w:val="single" w:sz="8" w:space="0" w:color="auto"/>
              <w:right w:val="single" w:sz="8" w:space="0" w:color="auto"/>
            </w:tcBorders>
            <w:shd w:val="clear" w:color="000000" w:fill="FCE4D6"/>
            <w:noWrap/>
            <w:vAlign w:val="center"/>
            <w:hideMark/>
          </w:tcPr>
          <w:p w14:paraId="09A2CD17"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$15.90</w:t>
            </w:r>
          </w:p>
        </w:tc>
      </w:tr>
      <w:tr w:rsidR="00E025DB" w:rsidRPr="00E025DB" w14:paraId="3B42C8F8"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0C0D1389"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Esponja inoxidable</w:t>
            </w:r>
          </w:p>
        </w:tc>
        <w:tc>
          <w:tcPr>
            <w:tcW w:w="1918" w:type="dxa"/>
            <w:tcBorders>
              <w:top w:val="nil"/>
              <w:left w:val="nil"/>
              <w:bottom w:val="single" w:sz="8" w:space="0" w:color="auto"/>
              <w:right w:val="single" w:sz="8" w:space="0" w:color="auto"/>
            </w:tcBorders>
            <w:shd w:val="clear" w:color="000000" w:fill="FCE4D6"/>
            <w:noWrap/>
            <w:vAlign w:val="center"/>
            <w:hideMark/>
          </w:tcPr>
          <w:p w14:paraId="6CB325FD"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3</w:t>
            </w:r>
          </w:p>
        </w:tc>
        <w:tc>
          <w:tcPr>
            <w:tcW w:w="2245" w:type="dxa"/>
            <w:tcBorders>
              <w:top w:val="nil"/>
              <w:left w:val="nil"/>
              <w:bottom w:val="single" w:sz="8" w:space="0" w:color="auto"/>
              <w:right w:val="single" w:sz="8" w:space="0" w:color="auto"/>
            </w:tcBorders>
            <w:shd w:val="clear" w:color="000000" w:fill="FCE4D6"/>
            <w:noWrap/>
            <w:vAlign w:val="center"/>
            <w:hideMark/>
          </w:tcPr>
          <w:p w14:paraId="2FC55618"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$0.49</w:t>
            </w:r>
          </w:p>
        </w:tc>
        <w:tc>
          <w:tcPr>
            <w:tcW w:w="1688" w:type="dxa"/>
            <w:tcBorders>
              <w:top w:val="nil"/>
              <w:left w:val="nil"/>
              <w:bottom w:val="single" w:sz="8" w:space="0" w:color="auto"/>
              <w:right w:val="single" w:sz="8" w:space="0" w:color="auto"/>
            </w:tcBorders>
            <w:shd w:val="clear" w:color="000000" w:fill="FCE4D6"/>
            <w:noWrap/>
            <w:vAlign w:val="center"/>
            <w:hideMark/>
          </w:tcPr>
          <w:p w14:paraId="4084A1DF"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$1.47</w:t>
            </w:r>
          </w:p>
        </w:tc>
      </w:tr>
      <w:tr w:rsidR="00E025DB" w:rsidRPr="00E025DB" w14:paraId="3AA737CF"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0C24AD96"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Esponja lavaplatos</w:t>
            </w:r>
          </w:p>
        </w:tc>
        <w:tc>
          <w:tcPr>
            <w:tcW w:w="1918" w:type="dxa"/>
            <w:tcBorders>
              <w:top w:val="nil"/>
              <w:left w:val="nil"/>
              <w:bottom w:val="single" w:sz="8" w:space="0" w:color="auto"/>
              <w:right w:val="single" w:sz="8" w:space="0" w:color="auto"/>
            </w:tcBorders>
            <w:shd w:val="clear" w:color="000000" w:fill="FCE4D6"/>
            <w:noWrap/>
            <w:vAlign w:val="center"/>
            <w:hideMark/>
          </w:tcPr>
          <w:p w14:paraId="7623FEA6"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3</w:t>
            </w:r>
          </w:p>
        </w:tc>
        <w:tc>
          <w:tcPr>
            <w:tcW w:w="2245" w:type="dxa"/>
            <w:tcBorders>
              <w:top w:val="nil"/>
              <w:left w:val="nil"/>
              <w:bottom w:val="single" w:sz="8" w:space="0" w:color="auto"/>
              <w:right w:val="single" w:sz="8" w:space="0" w:color="auto"/>
            </w:tcBorders>
            <w:shd w:val="clear" w:color="000000" w:fill="FCE4D6"/>
            <w:noWrap/>
            <w:vAlign w:val="center"/>
            <w:hideMark/>
          </w:tcPr>
          <w:p w14:paraId="5DED181F"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$0.90</w:t>
            </w:r>
          </w:p>
        </w:tc>
        <w:tc>
          <w:tcPr>
            <w:tcW w:w="1688" w:type="dxa"/>
            <w:tcBorders>
              <w:top w:val="nil"/>
              <w:left w:val="nil"/>
              <w:bottom w:val="single" w:sz="8" w:space="0" w:color="auto"/>
              <w:right w:val="single" w:sz="8" w:space="0" w:color="auto"/>
            </w:tcBorders>
            <w:shd w:val="clear" w:color="000000" w:fill="FCE4D6"/>
            <w:noWrap/>
            <w:vAlign w:val="center"/>
            <w:hideMark/>
          </w:tcPr>
          <w:p w14:paraId="6BC333CD"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$2.70</w:t>
            </w:r>
          </w:p>
        </w:tc>
      </w:tr>
      <w:tr w:rsidR="00E025DB" w:rsidRPr="00E025DB" w14:paraId="0CDB31BB"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3C14CF40" w14:textId="67EC0EDC"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Fundas basura (10 unidades)</w:t>
            </w:r>
          </w:p>
        </w:tc>
        <w:tc>
          <w:tcPr>
            <w:tcW w:w="1918" w:type="dxa"/>
            <w:tcBorders>
              <w:top w:val="nil"/>
              <w:left w:val="nil"/>
              <w:bottom w:val="single" w:sz="8" w:space="0" w:color="auto"/>
              <w:right w:val="single" w:sz="8" w:space="0" w:color="auto"/>
            </w:tcBorders>
            <w:shd w:val="clear" w:color="000000" w:fill="FCE4D6"/>
            <w:noWrap/>
            <w:vAlign w:val="center"/>
            <w:hideMark/>
          </w:tcPr>
          <w:p w14:paraId="055F95EE"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4</w:t>
            </w:r>
          </w:p>
        </w:tc>
        <w:tc>
          <w:tcPr>
            <w:tcW w:w="2245" w:type="dxa"/>
            <w:tcBorders>
              <w:top w:val="nil"/>
              <w:left w:val="nil"/>
              <w:bottom w:val="single" w:sz="8" w:space="0" w:color="auto"/>
              <w:right w:val="single" w:sz="8" w:space="0" w:color="auto"/>
            </w:tcBorders>
            <w:shd w:val="clear" w:color="000000" w:fill="FCE4D6"/>
            <w:noWrap/>
            <w:vAlign w:val="center"/>
            <w:hideMark/>
          </w:tcPr>
          <w:p w14:paraId="3F079078"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$0.60</w:t>
            </w:r>
          </w:p>
        </w:tc>
        <w:tc>
          <w:tcPr>
            <w:tcW w:w="1688" w:type="dxa"/>
            <w:tcBorders>
              <w:top w:val="nil"/>
              <w:left w:val="nil"/>
              <w:bottom w:val="single" w:sz="8" w:space="0" w:color="auto"/>
              <w:right w:val="single" w:sz="8" w:space="0" w:color="auto"/>
            </w:tcBorders>
            <w:shd w:val="clear" w:color="000000" w:fill="FCE4D6"/>
            <w:noWrap/>
            <w:vAlign w:val="center"/>
            <w:hideMark/>
          </w:tcPr>
          <w:p w14:paraId="203E3099"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$2.40</w:t>
            </w:r>
          </w:p>
        </w:tc>
      </w:tr>
      <w:tr w:rsidR="00E025DB" w:rsidRPr="00E025DB" w14:paraId="5A0DB719"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500F85BC"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Lavavajillas lava 5Kg</w:t>
            </w:r>
          </w:p>
        </w:tc>
        <w:tc>
          <w:tcPr>
            <w:tcW w:w="1918" w:type="dxa"/>
            <w:tcBorders>
              <w:top w:val="nil"/>
              <w:left w:val="nil"/>
              <w:bottom w:val="single" w:sz="8" w:space="0" w:color="auto"/>
              <w:right w:val="single" w:sz="8" w:space="0" w:color="auto"/>
            </w:tcBorders>
            <w:shd w:val="clear" w:color="000000" w:fill="FCE4D6"/>
            <w:noWrap/>
            <w:vAlign w:val="center"/>
            <w:hideMark/>
          </w:tcPr>
          <w:p w14:paraId="7E8A5CFA"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2</w:t>
            </w:r>
          </w:p>
        </w:tc>
        <w:tc>
          <w:tcPr>
            <w:tcW w:w="2245" w:type="dxa"/>
            <w:tcBorders>
              <w:top w:val="nil"/>
              <w:left w:val="nil"/>
              <w:bottom w:val="single" w:sz="8" w:space="0" w:color="auto"/>
              <w:right w:val="single" w:sz="8" w:space="0" w:color="auto"/>
            </w:tcBorders>
            <w:shd w:val="clear" w:color="000000" w:fill="FCE4D6"/>
            <w:noWrap/>
            <w:vAlign w:val="center"/>
            <w:hideMark/>
          </w:tcPr>
          <w:p w14:paraId="1D1DE14D"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$11.12</w:t>
            </w:r>
          </w:p>
        </w:tc>
        <w:tc>
          <w:tcPr>
            <w:tcW w:w="1688" w:type="dxa"/>
            <w:tcBorders>
              <w:top w:val="nil"/>
              <w:left w:val="nil"/>
              <w:bottom w:val="single" w:sz="8" w:space="0" w:color="auto"/>
              <w:right w:val="single" w:sz="8" w:space="0" w:color="auto"/>
            </w:tcBorders>
            <w:shd w:val="clear" w:color="000000" w:fill="FCE4D6"/>
            <w:noWrap/>
            <w:vAlign w:val="center"/>
            <w:hideMark/>
          </w:tcPr>
          <w:p w14:paraId="1E5911D4"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$22.24</w:t>
            </w:r>
          </w:p>
        </w:tc>
      </w:tr>
      <w:tr w:rsidR="00E025DB" w:rsidRPr="00E025DB" w14:paraId="310A1DAB"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5B36260D" w14:textId="06FA58F8"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Pala plástica</w:t>
            </w:r>
          </w:p>
        </w:tc>
        <w:tc>
          <w:tcPr>
            <w:tcW w:w="1918" w:type="dxa"/>
            <w:tcBorders>
              <w:top w:val="nil"/>
              <w:left w:val="nil"/>
              <w:bottom w:val="single" w:sz="8" w:space="0" w:color="auto"/>
              <w:right w:val="single" w:sz="8" w:space="0" w:color="auto"/>
            </w:tcBorders>
            <w:shd w:val="clear" w:color="000000" w:fill="FCE4D6"/>
            <w:noWrap/>
            <w:vAlign w:val="center"/>
            <w:hideMark/>
          </w:tcPr>
          <w:p w14:paraId="475EB71C"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2</w:t>
            </w:r>
          </w:p>
        </w:tc>
        <w:tc>
          <w:tcPr>
            <w:tcW w:w="2245" w:type="dxa"/>
            <w:tcBorders>
              <w:top w:val="nil"/>
              <w:left w:val="nil"/>
              <w:bottom w:val="single" w:sz="8" w:space="0" w:color="auto"/>
              <w:right w:val="single" w:sz="8" w:space="0" w:color="auto"/>
            </w:tcBorders>
            <w:shd w:val="clear" w:color="000000" w:fill="FCE4D6"/>
            <w:noWrap/>
            <w:vAlign w:val="center"/>
            <w:hideMark/>
          </w:tcPr>
          <w:p w14:paraId="17A386B7"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$1.95</w:t>
            </w:r>
          </w:p>
        </w:tc>
        <w:tc>
          <w:tcPr>
            <w:tcW w:w="1688" w:type="dxa"/>
            <w:tcBorders>
              <w:top w:val="nil"/>
              <w:left w:val="nil"/>
              <w:bottom w:val="single" w:sz="8" w:space="0" w:color="auto"/>
              <w:right w:val="single" w:sz="8" w:space="0" w:color="auto"/>
            </w:tcBorders>
            <w:shd w:val="clear" w:color="000000" w:fill="FCE4D6"/>
            <w:noWrap/>
            <w:vAlign w:val="center"/>
            <w:hideMark/>
          </w:tcPr>
          <w:p w14:paraId="7773D047"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$3.90</w:t>
            </w:r>
          </w:p>
        </w:tc>
      </w:tr>
      <w:tr w:rsidR="00E025DB" w:rsidRPr="00E025DB" w14:paraId="17E65155"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6C20F5EC"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Jabón líquido manos 2L</w:t>
            </w:r>
          </w:p>
        </w:tc>
        <w:tc>
          <w:tcPr>
            <w:tcW w:w="1918" w:type="dxa"/>
            <w:tcBorders>
              <w:top w:val="nil"/>
              <w:left w:val="nil"/>
              <w:bottom w:val="single" w:sz="8" w:space="0" w:color="auto"/>
              <w:right w:val="single" w:sz="8" w:space="0" w:color="auto"/>
            </w:tcBorders>
            <w:shd w:val="clear" w:color="000000" w:fill="FCE4D6"/>
            <w:noWrap/>
            <w:vAlign w:val="center"/>
            <w:hideMark/>
          </w:tcPr>
          <w:p w14:paraId="47873F8B"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1</w:t>
            </w:r>
          </w:p>
        </w:tc>
        <w:tc>
          <w:tcPr>
            <w:tcW w:w="2245" w:type="dxa"/>
            <w:tcBorders>
              <w:top w:val="nil"/>
              <w:left w:val="nil"/>
              <w:bottom w:val="single" w:sz="8" w:space="0" w:color="auto"/>
              <w:right w:val="single" w:sz="8" w:space="0" w:color="auto"/>
            </w:tcBorders>
            <w:shd w:val="clear" w:color="000000" w:fill="FCE4D6"/>
            <w:noWrap/>
            <w:vAlign w:val="center"/>
            <w:hideMark/>
          </w:tcPr>
          <w:p w14:paraId="2A9D850C"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$3.49</w:t>
            </w:r>
          </w:p>
        </w:tc>
        <w:tc>
          <w:tcPr>
            <w:tcW w:w="1688" w:type="dxa"/>
            <w:tcBorders>
              <w:top w:val="nil"/>
              <w:left w:val="nil"/>
              <w:bottom w:val="single" w:sz="8" w:space="0" w:color="auto"/>
              <w:right w:val="single" w:sz="8" w:space="0" w:color="auto"/>
            </w:tcBorders>
            <w:shd w:val="clear" w:color="000000" w:fill="FCE4D6"/>
            <w:noWrap/>
            <w:vAlign w:val="center"/>
            <w:hideMark/>
          </w:tcPr>
          <w:p w14:paraId="7805F71F"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$3.49</w:t>
            </w:r>
          </w:p>
        </w:tc>
      </w:tr>
      <w:tr w:rsidR="00E025DB" w:rsidRPr="00E025DB" w14:paraId="5A4F934F" w14:textId="77777777" w:rsidTr="00E025DB">
        <w:trPr>
          <w:trHeight w:val="300"/>
        </w:trPr>
        <w:tc>
          <w:tcPr>
            <w:tcW w:w="4109" w:type="dxa"/>
            <w:tcBorders>
              <w:top w:val="nil"/>
              <w:left w:val="single" w:sz="8" w:space="0" w:color="auto"/>
              <w:bottom w:val="single" w:sz="8" w:space="0" w:color="auto"/>
              <w:right w:val="single" w:sz="8" w:space="0" w:color="000000"/>
            </w:tcBorders>
            <w:shd w:val="clear" w:color="000000" w:fill="FCE4D6"/>
            <w:noWrap/>
            <w:vAlign w:val="center"/>
            <w:hideMark/>
          </w:tcPr>
          <w:p w14:paraId="79CAE119"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Papel higiénico 200 metros</w:t>
            </w:r>
          </w:p>
        </w:tc>
        <w:tc>
          <w:tcPr>
            <w:tcW w:w="1918" w:type="dxa"/>
            <w:tcBorders>
              <w:top w:val="nil"/>
              <w:left w:val="nil"/>
              <w:bottom w:val="single" w:sz="8" w:space="0" w:color="auto"/>
              <w:right w:val="single" w:sz="8" w:space="0" w:color="auto"/>
            </w:tcBorders>
            <w:shd w:val="clear" w:color="000000" w:fill="FCE4D6"/>
            <w:noWrap/>
            <w:vAlign w:val="center"/>
            <w:hideMark/>
          </w:tcPr>
          <w:p w14:paraId="772A7743"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2</w:t>
            </w:r>
          </w:p>
        </w:tc>
        <w:tc>
          <w:tcPr>
            <w:tcW w:w="2245" w:type="dxa"/>
            <w:tcBorders>
              <w:top w:val="nil"/>
              <w:left w:val="nil"/>
              <w:bottom w:val="nil"/>
              <w:right w:val="single" w:sz="8" w:space="0" w:color="auto"/>
            </w:tcBorders>
            <w:shd w:val="clear" w:color="000000" w:fill="FCE4D6"/>
            <w:noWrap/>
            <w:vAlign w:val="center"/>
            <w:hideMark/>
          </w:tcPr>
          <w:p w14:paraId="332E36DB"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$3.49</w:t>
            </w:r>
          </w:p>
        </w:tc>
        <w:tc>
          <w:tcPr>
            <w:tcW w:w="1688" w:type="dxa"/>
            <w:tcBorders>
              <w:top w:val="nil"/>
              <w:left w:val="nil"/>
              <w:bottom w:val="single" w:sz="8" w:space="0" w:color="auto"/>
              <w:right w:val="single" w:sz="8" w:space="0" w:color="auto"/>
            </w:tcBorders>
            <w:shd w:val="clear" w:color="000000" w:fill="FCE4D6"/>
            <w:noWrap/>
            <w:vAlign w:val="center"/>
            <w:hideMark/>
          </w:tcPr>
          <w:p w14:paraId="0EFB5098"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$6.98</w:t>
            </w:r>
          </w:p>
        </w:tc>
      </w:tr>
      <w:tr w:rsidR="00E025DB" w:rsidRPr="00E025DB" w14:paraId="5FC901E7" w14:textId="77777777" w:rsidTr="00E025DB">
        <w:trPr>
          <w:trHeight w:val="300"/>
        </w:trPr>
        <w:tc>
          <w:tcPr>
            <w:tcW w:w="4109" w:type="dxa"/>
            <w:tcBorders>
              <w:top w:val="nil"/>
              <w:left w:val="single" w:sz="8" w:space="0" w:color="auto"/>
              <w:bottom w:val="single" w:sz="8" w:space="0" w:color="auto"/>
              <w:right w:val="nil"/>
            </w:tcBorders>
            <w:shd w:val="clear" w:color="000000" w:fill="FCE4D6"/>
            <w:noWrap/>
            <w:vAlign w:val="center"/>
            <w:hideMark/>
          </w:tcPr>
          <w:p w14:paraId="39D33177"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Trapo de microfibra</w:t>
            </w:r>
          </w:p>
        </w:tc>
        <w:tc>
          <w:tcPr>
            <w:tcW w:w="1918" w:type="dxa"/>
            <w:tcBorders>
              <w:top w:val="nil"/>
              <w:left w:val="single" w:sz="8" w:space="0" w:color="000000"/>
              <w:bottom w:val="single" w:sz="8" w:space="0" w:color="auto"/>
              <w:right w:val="nil"/>
            </w:tcBorders>
            <w:shd w:val="clear" w:color="000000" w:fill="FCE4D6"/>
            <w:noWrap/>
            <w:vAlign w:val="center"/>
            <w:hideMark/>
          </w:tcPr>
          <w:p w14:paraId="761D6E0E"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5</w:t>
            </w:r>
          </w:p>
        </w:tc>
        <w:tc>
          <w:tcPr>
            <w:tcW w:w="2245" w:type="dxa"/>
            <w:tcBorders>
              <w:top w:val="single" w:sz="8" w:space="0" w:color="000000"/>
              <w:left w:val="single" w:sz="8" w:space="0" w:color="000000"/>
              <w:bottom w:val="single" w:sz="8" w:space="0" w:color="000000"/>
              <w:right w:val="single" w:sz="8" w:space="0" w:color="000000"/>
            </w:tcBorders>
            <w:shd w:val="clear" w:color="000000" w:fill="FCE4D6"/>
            <w:noWrap/>
            <w:vAlign w:val="center"/>
            <w:hideMark/>
          </w:tcPr>
          <w:p w14:paraId="62140865"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$0.97</w:t>
            </w:r>
          </w:p>
        </w:tc>
        <w:tc>
          <w:tcPr>
            <w:tcW w:w="1688" w:type="dxa"/>
            <w:tcBorders>
              <w:top w:val="nil"/>
              <w:left w:val="nil"/>
              <w:bottom w:val="single" w:sz="8" w:space="0" w:color="auto"/>
              <w:right w:val="single" w:sz="8" w:space="0" w:color="auto"/>
            </w:tcBorders>
            <w:shd w:val="clear" w:color="000000" w:fill="FCE4D6"/>
            <w:noWrap/>
            <w:vAlign w:val="center"/>
            <w:hideMark/>
          </w:tcPr>
          <w:p w14:paraId="3592E787"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$4.85</w:t>
            </w:r>
          </w:p>
        </w:tc>
      </w:tr>
      <w:tr w:rsidR="00E025DB" w:rsidRPr="00E025DB" w14:paraId="16BFDFB5" w14:textId="77777777" w:rsidTr="00E025DB">
        <w:trPr>
          <w:trHeight w:val="300"/>
        </w:trPr>
        <w:tc>
          <w:tcPr>
            <w:tcW w:w="4109" w:type="dxa"/>
            <w:tcBorders>
              <w:top w:val="nil"/>
              <w:left w:val="single" w:sz="8" w:space="0" w:color="auto"/>
              <w:bottom w:val="single" w:sz="8" w:space="0" w:color="auto"/>
              <w:right w:val="nil"/>
            </w:tcBorders>
            <w:shd w:val="clear" w:color="000000" w:fill="FCE4D6"/>
            <w:noWrap/>
            <w:vAlign w:val="center"/>
            <w:hideMark/>
          </w:tcPr>
          <w:p w14:paraId="3D5AEF48"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detergente de 5 kilos</w:t>
            </w:r>
          </w:p>
        </w:tc>
        <w:tc>
          <w:tcPr>
            <w:tcW w:w="1918" w:type="dxa"/>
            <w:tcBorders>
              <w:top w:val="nil"/>
              <w:left w:val="single" w:sz="8" w:space="0" w:color="000000"/>
              <w:bottom w:val="single" w:sz="8" w:space="0" w:color="000000"/>
              <w:right w:val="nil"/>
            </w:tcBorders>
            <w:shd w:val="clear" w:color="000000" w:fill="FCE4D6"/>
            <w:noWrap/>
            <w:vAlign w:val="center"/>
            <w:hideMark/>
          </w:tcPr>
          <w:p w14:paraId="649A7A5D" w14:textId="77777777" w:rsidR="00E025DB" w:rsidRPr="00E025DB" w:rsidRDefault="00E025DB" w:rsidP="00E025DB">
            <w:pPr>
              <w:spacing w:after="0" w:line="240" w:lineRule="auto"/>
              <w:jc w:val="center"/>
              <w:rPr>
                <w:rFonts w:eastAsia="Times New Roman" w:cs="Times New Roman"/>
                <w:color w:val="000000"/>
                <w:sz w:val="20"/>
                <w:szCs w:val="20"/>
              </w:rPr>
            </w:pPr>
            <w:r w:rsidRPr="00E025DB">
              <w:rPr>
                <w:rFonts w:eastAsia="Times New Roman" w:cs="Times New Roman"/>
                <w:color w:val="000000"/>
                <w:sz w:val="20"/>
                <w:szCs w:val="20"/>
              </w:rPr>
              <w:t>1</w:t>
            </w:r>
          </w:p>
        </w:tc>
        <w:tc>
          <w:tcPr>
            <w:tcW w:w="2245" w:type="dxa"/>
            <w:tcBorders>
              <w:top w:val="nil"/>
              <w:left w:val="single" w:sz="8" w:space="0" w:color="000000"/>
              <w:bottom w:val="single" w:sz="8" w:space="0" w:color="000000"/>
              <w:right w:val="single" w:sz="8" w:space="0" w:color="000000"/>
            </w:tcBorders>
            <w:shd w:val="clear" w:color="000000" w:fill="FCE4D6"/>
            <w:noWrap/>
            <w:vAlign w:val="center"/>
            <w:hideMark/>
          </w:tcPr>
          <w:p w14:paraId="1555407E"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$8.19</w:t>
            </w:r>
          </w:p>
        </w:tc>
        <w:tc>
          <w:tcPr>
            <w:tcW w:w="1688" w:type="dxa"/>
            <w:tcBorders>
              <w:top w:val="nil"/>
              <w:left w:val="nil"/>
              <w:bottom w:val="single" w:sz="8" w:space="0" w:color="auto"/>
              <w:right w:val="single" w:sz="8" w:space="0" w:color="auto"/>
            </w:tcBorders>
            <w:shd w:val="clear" w:color="000000" w:fill="FCE4D6"/>
            <w:noWrap/>
            <w:vAlign w:val="center"/>
            <w:hideMark/>
          </w:tcPr>
          <w:p w14:paraId="0297DB2C"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$8.19</w:t>
            </w:r>
          </w:p>
        </w:tc>
      </w:tr>
      <w:tr w:rsidR="00E025DB" w:rsidRPr="00E025DB" w14:paraId="2C2B1666" w14:textId="77777777" w:rsidTr="00E025DB">
        <w:trPr>
          <w:trHeight w:val="300"/>
        </w:trPr>
        <w:tc>
          <w:tcPr>
            <w:tcW w:w="8272" w:type="dxa"/>
            <w:gridSpan w:val="3"/>
            <w:tcBorders>
              <w:top w:val="single" w:sz="8" w:space="0" w:color="auto"/>
              <w:left w:val="single" w:sz="8" w:space="0" w:color="auto"/>
              <w:bottom w:val="single" w:sz="8" w:space="0" w:color="auto"/>
              <w:right w:val="single" w:sz="8" w:space="0" w:color="000000"/>
            </w:tcBorders>
            <w:shd w:val="clear" w:color="000000" w:fill="FCE4D6"/>
            <w:noWrap/>
            <w:vAlign w:val="center"/>
            <w:hideMark/>
          </w:tcPr>
          <w:p w14:paraId="59F5E97D" w14:textId="77777777" w:rsidR="00E025DB" w:rsidRPr="00E025DB" w:rsidRDefault="00E025DB" w:rsidP="00E025DB">
            <w:pPr>
              <w:spacing w:after="0" w:line="240" w:lineRule="auto"/>
              <w:jc w:val="center"/>
              <w:rPr>
                <w:rFonts w:eastAsia="Times New Roman" w:cs="Times New Roman"/>
                <w:b/>
                <w:bCs/>
                <w:color w:val="000000"/>
                <w:sz w:val="20"/>
                <w:szCs w:val="20"/>
              </w:rPr>
            </w:pPr>
            <w:r w:rsidRPr="00E025DB">
              <w:rPr>
                <w:rFonts w:eastAsia="Times New Roman" w:cs="Times New Roman"/>
                <w:b/>
                <w:bCs/>
                <w:color w:val="000000"/>
                <w:sz w:val="20"/>
                <w:szCs w:val="20"/>
              </w:rPr>
              <w:t>TOTAL</w:t>
            </w:r>
          </w:p>
        </w:tc>
        <w:tc>
          <w:tcPr>
            <w:tcW w:w="1688" w:type="dxa"/>
            <w:tcBorders>
              <w:top w:val="nil"/>
              <w:left w:val="nil"/>
              <w:bottom w:val="single" w:sz="8" w:space="0" w:color="auto"/>
              <w:right w:val="single" w:sz="8" w:space="0" w:color="auto"/>
            </w:tcBorders>
            <w:shd w:val="clear" w:color="000000" w:fill="FCE4D6"/>
            <w:noWrap/>
            <w:vAlign w:val="center"/>
            <w:hideMark/>
          </w:tcPr>
          <w:p w14:paraId="4A0B3CDF" w14:textId="77777777" w:rsidR="00E025DB" w:rsidRPr="00E025DB" w:rsidRDefault="00E025DB" w:rsidP="00E025DB">
            <w:pPr>
              <w:spacing w:after="0" w:line="240" w:lineRule="auto"/>
              <w:jc w:val="right"/>
              <w:rPr>
                <w:rFonts w:eastAsia="Times New Roman" w:cs="Times New Roman"/>
                <w:color w:val="000000"/>
                <w:sz w:val="20"/>
                <w:szCs w:val="20"/>
              </w:rPr>
            </w:pPr>
            <w:r w:rsidRPr="00E025DB">
              <w:rPr>
                <w:rFonts w:eastAsia="Times New Roman" w:cs="Times New Roman"/>
                <w:color w:val="000000"/>
                <w:sz w:val="20"/>
                <w:szCs w:val="20"/>
              </w:rPr>
              <w:t>$113.42</w:t>
            </w:r>
          </w:p>
        </w:tc>
      </w:tr>
    </w:tbl>
    <w:p w14:paraId="2C1622A9" w14:textId="7FFE4977" w:rsidR="00926891" w:rsidRDefault="00967598" w:rsidP="00124EAC">
      <w:pPr>
        <w:pStyle w:val="indicedetablas"/>
      </w:pPr>
      <w:bookmarkStart w:id="93" w:name="_Toc129455129"/>
      <w:r>
        <w:t xml:space="preserve">Tabla 33. </w:t>
      </w:r>
      <w:r w:rsidR="00A211C9">
        <w:t>Materiales de limpieza</w:t>
      </w:r>
      <w:bookmarkEnd w:id="93"/>
    </w:p>
    <w:p w14:paraId="0E293FA2" w14:textId="77777777" w:rsidR="00DC0F23" w:rsidRPr="008A3CE9" w:rsidRDefault="00E025DB" w:rsidP="00A94E74">
      <w:pPr>
        <w:pStyle w:val="indice"/>
        <w:rPr>
          <w:b/>
          <w:bCs/>
        </w:rPr>
      </w:pPr>
      <w:r w:rsidRPr="00D6109C">
        <w:t xml:space="preserve">Erika </w:t>
      </w:r>
      <w:proofErr w:type="spellStart"/>
      <w:r w:rsidRPr="00D6109C">
        <w:t>Chiliguano</w:t>
      </w:r>
      <w:proofErr w:type="spellEnd"/>
      <w:r w:rsidRPr="00D6109C">
        <w:t>, 2023.</w:t>
      </w:r>
    </w:p>
    <w:p w14:paraId="53AF18EC" w14:textId="627B336F" w:rsidR="00E025DB" w:rsidRPr="000C7269" w:rsidRDefault="000C7269" w:rsidP="00124EAC">
      <w:pPr>
        <w:pStyle w:val="Ttulo1"/>
      </w:pPr>
      <w:bookmarkStart w:id="94" w:name="_Toc129040328"/>
      <w:r>
        <w:lastRenderedPageBreak/>
        <w:tab/>
      </w:r>
      <w:r w:rsidR="00DB29B6" w:rsidRPr="000C7269">
        <w:t>Proceso de derecho empresarial</w:t>
      </w:r>
      <w:bookmarkEnd w:id="94"/>
    </w:p>
    <w:p w14:paraId="7A0C9B69" w14:textId="5FA6BA7D" w:rsidR="00DB29B6" w:rsidRPr="008A3CE9" w:rsidRDefault="00DB29B6" w:rsidP="00C64B00">
      <w:pPr>
        <w:pStyle w:val="Ttulo2"/>
      </w:pPr>
      <w:bookmarkStart w:id="95" w:name="_Toc129040329"/>
      <w:r w:rsidRPr="008A3CE9">
        <w:t>Servicios de Rentas Internas/ SRI</w:t>
      </w:r>
      <w:bookmarkEnd w:id="95"/>
    </w:p>
    <w:p w14:paraId="01073A9F" w14:textId="26E4A6BF" w:rsidR="00DB29B6" w:rsidRPr="00D6109C" w:rsidRDefault="00DB29B6" w:rsidP="00A94E74">
      <w:pPr>
        <w:pStyle w:val="indice"/>
      </w:pPr>
      <w:r w:rsidRPr="00D6109C">
        <w:t xml:space="preserve">Para poder legalizar el negocio EA-SEAFOOD ante el SRI y poder obtener el Registro </w:t>
      </w:r>
      <w:r w:rsidR="00FC4F71" w:rsidRPr="00D6109C">
        <w:t>Único</w:t>
      </w:r>
      <w:r w:rsidRPr="00D6109C">
        <w:t xml:space="preserve"> de Contribuyentes (RUC) se </w:t>
      </w:r>
      <w:r w:rsidR="00FC4F71" w:rsidRPr="00D6109C">
        <w:t>deberá</w:t>
      </w:r>
      <w:r w:rsidRPr="00D6109C">
        <w:t xml:space="preserve"> acudir a cualquier agencia del Servicio de Rentas Internas </w:t>
      </w:r>
      <w:r w:rsidR="00442DAA" w:rsidRPr="00D6109C">
        <w:t>del Cantón Rumiñahui los</w:t>
      </w:r>
      <w:r w:rsidRPr="00D6109C">
        <w:t xml:space="preserve"> siguiente tramites</w:t>
      </w:r>
      <w:r w:rsidR="00442DAA" w:rsidRPr="00D6109C">
        <w:t xml:space="preserve"> son</w:t>
      </w:r>
      <w:r w:rsidRPr="00D6109C">
        <w:t>:</w:t>
      </w:r>
    </w:p>
    <w:p w14:paraId="7E4CE35A" w14:textId="408C8739" w:rsidR="00DB29B6" w:rsidRPr="00D6109C" w:rsidRDefault="00DB29B6" w:rsidP="00A94E74">
      <w:pPr>
        <w:pStyle w:val="indice"/>
        <w:numPr>
          <w:ilvl w:val="0"/>
          <w:numId w:val="8"/>
        </w:numPr>
      </w:pPr>
      <w:r w:rsidRPr="00D6109C">
        <w:t>C</w:t>
      </w:r>
      <w:r w:rsidR="00FC4F71" w:rsidRPr="00D6109C">
        <w:t>é</w:t>
      </w:r>
      <w:r w:rsidRPr="00D6109C">
        <w:t>dula de Identidad (Presencia física y digital)</w:t>
      </w:r>
      <w:r w:rsidR="00FC4F71" w:rsidRPr="00D6109C">
        <w:t>.</w:t>
      </w:r>
    </w:p>
    <w:p w14:paraId="7B9887A4" w14:textId="6A2C6C79" w:rsidR="00DB29B6" w:rsidRPr="00D6109C" w:rsidRDefault="00DB29B6" w:rsidP="00A94E74">
      <w:pPr>
        <w:pStyle w:val="indice"/>
        <w:numPr>
          <w:ilvl w:val="0"/>
          <w:numId w:val="8"/>
        </w:numPr>
      </w:pPr>
      <w:bookmarkStart w:id="96" w:name="_Ref129454335"/>
      <w:r w:rsidRPr="00D6109C">
        <w:t>Certificado de votación (Presentación)</w:t>
      </w:r>
      <w:r w:rsidR="00FC4F71" w:rsidRPr="00D6109C">
        <w:t>.</w:t>
      </w:r>
      <w:bookmarkEnd w:id="96"/>
    </w:p>
    <w:p w14:paraId="648103F6" w14:textId="682A7ABC" w:rsidR="00DB29B6" w:rsidRPr="00D6109C" w:rsidRDefault="00DB29B6" w:rsidP="00A94E74">
      <w:pPr>
        <w:pStyle w:val="indice"/>
        <w:numPr>
          <w:ilvl w:val="0"/>
          <w:numId w:val="8"/>
        </w:numPr>
      </w:pPr>
      <w:r w:rsidRPr="00D6109C">
        <w:t>Documentos para registrar el establecimiento del domicilio del contribuyente.</w:t>
      </w:r>
    </w:p>
    <w:p w14:paraId="40B35FDB" w14:textId="2521370D" w:rsidR="00DB29B6" w:rsidRPr="00D6109C" w:rsidRDefault="00DB29B6" w:rsidP="00A94E74">
      <w:pPr>
        <w:pStyle w:val="indice"/>
        <w:numPr>
          <w:ilvl w:val="0"/>
          <w:numId w:val="8"/>
        </w:numPr>
      </w:pPr>
      <w:bookmarkStart w:id="97" w:name="_Ref129454336"/>
      <w:r w:rsidRPr="00D6109C">
        <w:t>Calificación artesanal emitida por el organismo completo</w:t>
      </w:r>
      <w:r w:rsidR="00FC4F71" w:rsidRPr="00D6109C">
        <w:t>.</w:t>
      </w:r>
      <w:r w:rsidR="002B726C" w:rsidRPr="00D6109C">
        <w:t xml:space="preserve"> (ver anexos).</w:t>
      </w:r>
      <w:r w:rsidR="003E36E5" w:rsidRPr="00D6109C">
        <w:t xml:space="preserve"> (costo:0)</w:t>
      </w:r>
      <w:bookmarkEnd w:id="97"/>
    </w:p>
    <w:p w14:paraId="4D3F8847" w14:textId="6CD96BA3" w:rsidR="00FC4F71" w:rsidRPr="008A3CE9" w:rsidRDefault="00FC4F71" w:rsidP="00C64B00">
      <w:pPr>
        <w:pStyle w:val="Ttulo2"/>
        <w:rPr>
          <w:lang w:val="es-ES"/>
        </w:rPr>
      </w:pPr>
      <w:bookmarkStart w:id="98" w:name="_Toc129040330"/>
      <w:r w:rsidRPr="008A3CE9">
        <w:rPr>
          <w:lang w:val="es-ES"/>
        </w:rPr>
        <w:t>Patente Municipal</w:t>
      </w:r>
      <w:r w:rsidR="00442DAA" w:rsidRPr="008A3CE9">
        <w:rPr>
          <w:lang w:val="es-ES"/>
        </w:rPr>
        <w:t xml:space="preserve"> Cantón Rumiñahui</w:t>
      </w:r>
      <w:bookmarkEnd w:id="98"/>
    </w:p>
    <w:p w14:paraId="3739A6C6" w14:textId="6F4B093E" w:rsidR="00415E87" w:rsidRPr="001879C2" w:rsidRDefault="001879C2" w:rsidP="00A94E74">
      <w:pPr>
        <w:pStyle w:val="indice"/>
      </w:pPr>
      <w:r>
        <w:t xml:space="preserve">Para obtener la patente municipal </w:t>
      </w:r>
      <w:r w:rsidR="00442DAA">
        <w:t xml:space="preserve">del Cantón Rumiñahui </w:t>
      </w:r>
      <w:r>
        <w:t>se requiere la adquisición de uso de suelos, los requisitos son:</w:t>
      </w:r>
    </w:p>
    <w:p w14:paraId="50598C61" w14:textId="32FC66B3" w:rsidR="009C02C6" w:rsidRPr="009C02C6" w:rsidRDefault="009C02C6" w:rsidP="00A94E74">
      <w:pPr>
        <w:pStyle w:val="indice"/>
        <w:numPr>
          <w:ilvl w:val="0"/>
          <w:numId w:val="9"/>
        </w:numPr>
      </w:pPr>
      <w:r w:rsidRPr="009C02C6">
        <w:t>Copia de la cédula de ciudadanía</w:t>
      </w:r>
      <w:r w:rsidR="00BA0E59">
        <w:t xml:space="preserve"> papeleta de votación</w:t>
      </w:r>
      <w:r w:rsidRPr="009C02C6">
        <w:t>.</w:t>
      </w:r>
    </w:p>
    <w:p w14:paraId="166B36FD" w14:textId="77777777" w:rsidR="009C02C6" w:rsidRPr="009C02C6" w:rsidRDefault="009C02C6" w:rsidP="00A94E74">
      <w:pPr>
        <w:pStyle w:val="indice"/>
        <w:numPr>
          <w:ilvl w:val="0"/>
          <w:numId w:val="9"/>
        </w:numPr>
      </w:pPr>
      <w:r w:rsidRPr="009C02C6">
        <w:t>Copia del RUC.</w:t>
      </w:r>
    </w:p>
    <w:p w14:paraId="2A2941E8" w14:textId="4F40D9D0" w:rsidR="009C02C6" w:rsidRPr="009C02C6" w:rsidRDefault="009C02C6" w:rsidP="00A94E74">
      <w:pPr>
        <w:pStyle w:val="indice"/>
        <w:numPr>
          <w:ilvl w:val="0"/>
          <w:numId w:val="9"/>
        </w:numPr>
      </w:pPr>
      <w:r w:rsidRPr="009C02C6">
        <w:t>Certificado de Compatibilidad y Factibilidad de Uso de Suelo.</w:t>
      </w:r>
      <w:r w:rsidR="00BA0E59">
        <w:t xml:space="preserve"> ($1.00)</w:t>
      </w:r>
    </w:p>
    <w:p w14:paraId="0BD22B64" w14:textId="640F79BC" w:rsidR="009C02C6" w:rsidRDefault="009C02C6" w:rsidP="00A94E74">
      <w:pPr>
        <w:pStyle w:val="indice"/>
        <w:numPr>
          <w:ilvl w:val="0"/>
          <w:numId w:val="9"/>
        </w:numPr>
      </w:pPr>
      <w:r w:rsidRPr="009C02C6">
        <w:t>Formulario de patente adquirir en la ventanilla 13.</w:t>
      </w:r>
    </w:p>
    <w:p w14:paraId="04958BFB" w14:textId="3DA02EA7" w:rsidR="00BA0E59" w:rsidRDefault="00BA0E59" w:rsidP="00A94E74">
      <w:pPr>
        <w:pStyle w:val="indice"/>
        <w:numPr>
          <w:ilvl w:val="0"/>
          <w:numId w:val="9"/>
        </w:numPr>
      </w:pPr>
      <w:r>
        <w:t>Dirección completa y croquis del establecimiento.</w:t>
      </w:r>
    </w:p>
    <w:p w14:paraId="452A7EFB" w14:textId="17FCAAD6" w:rsidR="00BA0E59" w:rsidRDefault="00BA0E59" w:rsidP="00A94E74">
      <w:pPr>
        <w:pStyle w:val="indice"/>
        <w:numPr>
          <w:ilvl w:val="0"/>
          <w:numId w:val="9"/>
        </w:numPr>
      </w:pPr>
      <w:r>
        <w:lastRenderedPageBreak/>
        <w:t>Permiso otorgado por el cuerpo de bomberos.</w:t>
      </w:r>
    </w:p>
    <w:p w14:paraId="533283FF" w14:textId="550315E3" w:rsidR="00BA0E59" w:rsidRDefault="00BA0E59" w:rsidP="00A94E74">
      <w:pPr>
        <w:pStyle w:val="indice"/>
        <w:numPr>
          <w:ilvl w:val="0"/>
          <w:numId w:val="9"/>
        </w:numPr>
      </w:pPr>
      <w:r>
        <w:t>Impuesto predial (dueño de casa)</w:t>
      </w:r>
      <w:r w:rsidR="002B726C">
        <w:t>. Ver anexos.</w:t>
      </w:r>
    </w:p>
    <w:p w14:paraId="6CAF4D91" w14:textId="21DB9A3A" w:rsidR="00415E87" w:rsidRPr="0080287D" w:rsidRDefault="00785F10" w:rsidP="00A94E74">
      <w:pPr>
        <w:pStyle w:val="indice"/>
        <w:numPr>
          <w:ilvl w:val="0"/>
          <w:numId w:val="9"/>
        </w:numPr>
      </w:pPr>
      <w:r>
        <w:t>LUF (</w:t>
      </w:r>
      <w:r w:rsidR="00791F6C">
        <w:t>Licencia Única de funcionamiento)</w:t>
      </w:r>
    </w:p>
    <w:p w14:paraId="1C3F9CF4" w14:textId="09A0F288" w:rsidR="00415E87" w:rsidRPr="0080287D" w:rsidRDefault="00415E87" w:rsidP="00A94E74">
      <w:pPr>
        <w:pStyle w:val="indice"/>
      </w:pPr>
      <w:r w:rsidRPr="0080287D">
        <w:t xml:space="preserve">Es el permiso de funcionamiento </w:t>
      </w:r>
      <w:r w:rsidR="00791F6C">
        <w:t>que otorga el Cantón Rumiñahui</w:t>
      </w:r>
      <w:r w:rsidRPr="0080287D">
        <w:t>, para el desarrollo de actividades económicas en un establecimiento</w:t>
      </w:r>
      <w:r w:rsidR="00791F6C">
        <w:t xml:space="preserve"> que se encuentra ubicado en el Cantón Rumiñahui,</w:t>
      </w:r>
      <w:r w:rsidR="00791F6C" w:rsidRPr="0080287D">
        <w:t xml:space="preserve"> este</w:t>
      </w:r>
      <w:r w:rsidRPr="0080287D">
        <w:t xml:space="preserve"> trámite abarca también la inspección y permiso de bomberos y se debe presentar los siguientes documentos:</w:t>
      </w:r>
    </w:p>
    <w:p w14:paraId="4F74F80F" w14:textId="6D87BA53" w:rsidR="00415E87" w:rsidRDefault="00791F6C" w:rsidP="00A94E74">
      <w:pPr>
        <w:pStyle w:val="indice"/>
        <w:numPr>
          <w:ilvl w:val="0"/>
          <w:numId w:val="10"/>
        </w:numPr>
      </w:pPr>
      <w:r>
        <w:t xml:space="preserve">Haberse </w:t>
      </w:r>
      <w:r w:rsidR="001129B7">
        <w:t>registros</w:t>
      </w:r>
      <w:r>
        <w:t xml:space="preserve"> en la plataforma de Servicios </w:t>
      </w:r>
      <w:r w:rsidR="001129B7">
        <w:t>Ciudadanos</w:t>
      </w:r>
      <w:r>
        <w:t xml:space="preserve"> con la aceptación del uso de la plataforma informática del </w:t>
      </w:r>
      <w:proofErr w:type="spellStart"/>
      <w:r w:rsidR="00D6109C">
        <w:t>Gadmur</w:t>
      </w:r>
      <w:proofErr w:type="spellEnd"/>
      <w:r>
        <w:t>.</w:t>
      </w:r>
    </w:p>
    <w:p w14:paraId="3303A648" w14:textId="588C3CA3" w:rsidR="00791F6C" w:rsidRDefault="00791F6C" w:rsidP="00A94E74">
      <w:pPr>
        <w:pStyle w:val="indice"/>
        <w:numPr>
          <w:ilvl w:val="0"/>
          <w:numId w:val="10"/>
        </w:numPr>
      </w:pPr>
      <w:r>
        <w:t xml:space="preserve">Tener una Patente vigente y cancelada en </w:t>
      </w:r>
      <w:r w:rsidR="001129B7">
        <w:t>el año</w:t>
      </w:r>
      <w:r>
        <w:t xml:space="preserve"> en curso</w:t>
      </w:r>
    </w:p>
    <w:p w14:paraId="01CCE34C" w14:textId="0B03F1F3" w:rsidR="00791F6C" w:rsidRPr="0080287D" w:rsidRDefault="00791F6C" w:rsidP="00A94E74">
      <w:pPr>
        <w:pStyle w:val="indice"/>
        <w:numPr>
          <w:ilvl w:val="0"/>
          <w:numId w:val="10"/>
        </w:numPr>
      </w:pPr>
      <w:r>
        <w:t xml:space="preserve">No tener deudas pendientes referentes a patentes, multas o licencias únicas de funcionamiento en el Municipio de </w:t>
      </w:r>
      <w:r w:rsidR="001129B7">
        <w:t>Rumiñahui.</w:t>
      </w:r>
      <w:r w:rsidR="008F6D1B">
        <w:t xml:space="preserve"> (ver anexos)</w:t>
      </w:r>
    </w:p>
    <w:p w14:paraId="71F538EC" w14:textId="40680608" w:rsidR="00785F10" w:rsidRPr="008A3CE9" w:rsidRDefault="00785F10" w:rsidP="00C64B00">
      <w:pPr>
        <w:pStyle w:val="Ttulo2"/>
      </w:pPr>
      <w:bookmarkStart w:id="99" w:name="_Toc129040331"/>
      <w:r w:rsidRPr="008A3CE9">
        <w:t>Permiso de ocupación de Cuerpo de Bomberos Cantón Rumiñahui.</w:t>
      </w:r>
      <w:bookmarkEnd w:id="99"/>
    </w:p>
    <w:p w14:paraId="67959D6F" w14:textId="77777777" w:rsidR="00785F10" w:rsidRDefault="00785F10" w:rsidP="00A94E74">
      <w:pPr>
        <w:pStyle w:val="indice"/>
      </w:pPr>
      <w:r>
        <w:t>Para otorgar el permiso del cuerpo de bomberos en el Cantón Rumiñahui se requiere los siguientes requisitos:</w:t>
      </w:r>
    </w:p>
    <w:p w14:paraId="71C59425" w14:textId="77777777" w:rsidR="00785F10" w:rsidRDefault="00785F10" w:rsidP="00A94E74">
      <w:pPr>
        <w:pStyle w:val="indice"/>
        <w:numPr>
          <w:ilvl w:val="0"/>
          <w:numId w:val="11"/>
        </w:numPr>
      </w:pPr>
      <w:r>
        <w:t>Generar solicitud: Solicitud permiso de ocupación y cartón de responsabilidad técnica y profesional</w:t>
      </w:r>
    </w:p>
    <w:p w14:paraId="43D15411" w14:textId="569BFA9C" w:rsidR="00785F10" w:rsidRDefault="00785F10" w:rsidP="00A94E74">
      <w:pPr>
        <w:pStyle w:val="indice"/>
        <w:numPr>
          <w:ilvl w:val="0"/>
          <w:numId w:val="11"/>
        </w:numPr>
      </w:pPr>
      <w:r>
        <w:t>Imprime, llena los documentos del Cuerpo de Bombero de Rumiñahui.</w:t>
      </w:r>
    </w:p>
    <w:p w14:paraId="1D2E9557" w14:textId="77777777" w:rsidR="00D6109C" w:rsidRDefault="00785F10" w:rsidP="00A94E74">
      <w:pPr>
        <w:pStyle w:val="indice"/>
        <w:numPr>
          <w:ilvl w:val="0"/>
          <w:numId w:val="11"/>
        </w:numPr>
      </w:pPr>
      <w:r>
        <w:t>Entrégalos en la ventanilla del Cuerpo de Bomberos de Rumiñahui.</w:t>
      </w:r>
      <w:r w:rsidR="008F6D1B">
        <w:t xml:space="preserve"> (ver anexos)</w:t>
      </w:r>
      <w:bookmarkStart w:id="100" w:name="_Toc112015086"/>
      <w:bookmarkStart w:id="101" w:name="_Toc112022184"/>
    </w:p>
    <w:p w14:paraId="029B4E5D" w14:textId="77777777" w:rsidR="00D6109C" w:rsidRDefault="00D6109C" w:rsidP="00CF5F0B">
      <w:pPr>
        <w:pStyle w:val="indice"/>
        <w:ind w:firstLine="0"/>
      </w:pPr>
    </w:p>
    <w:p w14:paraId="30D47419" w14:textId="01358830" w:rsidR="001129B7" w:rsidRPr="008A3CE9" w:rsidRDefault="001129B7" w:rsidP="00C64B00">
      <w:pPr>
        <w:pStyle w:val="Ttulo2"/>
      </w:pPr>
      <w:bookmarkStart w:id="102" w:name="_Toc129040332"/>
      <w:r w:rsidRPr="008A3CE9">
        <w:t>Permiso de funcionamiento ARCSA (Agencia Nacional de Regulación, Control y Vigilancia Sanitaria – Ministerio de Salud Pública)</w:t>
      </w:r>
      <w:bookmarkEnd w:id="100"/>
      <w:bookmarkEnd w:id="101"/>
      <w:bookmarkEnd w:id="102"/>
    </w:p>
    <w:p w14:paraId="6176B9EC" w14:textId="0B80E9E3" w:rsidR="001129B7" w:rsidRPr="0080287D" w:rsidRDefault="001129B7" w:rsidP="00A94E74">
      <w:pPr>
        <w:pStyle w:val="indice"/>
      </w:pPr>
      <w:r w:rsidRPr="0080287D">
        <w:t xml:space="preserve">Este es un permiso relacionado al control y vigilancia sanitaria y su proceso de obtención </w:t>
      </w:r>
      <w:r w:rsidR="002373A2">
        <w:t>son los siguientes pasos</w:t>
      </w:r>
      <w:r w:rsidRPr="0080287D">
        <w:t>:</w:t>
      </w:r>
    </w:p>
    <w:p w14:paraId="39F0A3CE" w14:textId="4ED635E0" w:rsidR="001129B7" w:rsidRDefault="002373A2" w:rsidP="00A94E74">
      <w:pPr>
        <w:pStyle w:val="indice"/>
      </w:pPr>
      <w:r>
        <w:t>Ingresar al sistema informático de la ARCSA. Permisosfuncionamiento.controlsanitario.gob.ec.</w:t>
      </w:r>
    </w:p>
    <w:p w14:paraId="7AA52094" w14:textId="0C21A707" w:rsidR="002373A2" w:rsidRDefault="002373A2" w:rsidP="00A94E74">
      <w:pPr>
        <w:pStyle w:val="indice"/>
      </w:pPr>
      <w:r>
        <w:t>Registrarse para obtener usuario y contraseña.</w:t>
      </w:r>
    </w:p>
    <w:p w14:paraId="021168C6" w14:textId="7642506A" w:rsidR="002373A2" w:rsidRDefault="002373A2" w:rsidP="00A94E74">
      <w:pPr>
        <w:pStyle w:val="indice"/>
        <w:numPr>
          <w:ilvl w:val="0"/>
          <w:numId w:val="12"/>
        </w:numPr>
      </w:pPr>
      <w:r>
        <w:t>Una vez registrado, usted podrá obtener el permiso de funcionamiento en base de las siguientes instrucciones: obtención Permiso de funcionamiento (descarga PDF).</w:t>
      </w:r>
    </w:p>
    <w:p w14:paraId="6913E991" w14:textId="010C8011" w:rsidR="002373A2" w:rsidRDefault="002373A2" w:rsidP="00A94E74">
      <w:pPr>
        <w:pStyle w:val="indice"/>
        <w:numPr>
          <w:ilvl w:val="0"/>
          <w:numId w:val="12"/>
        </w:numPr>
      </w:pPr>
      <w:r>
        <w:t>Llenar el formulario (adjuntar los requisitos de acuerdo a la actividad del establecimiento).</w:t>
      </w:r>
    </w:p>
    <w:p w14:paraId="5799C87E" w14:textId="4C754702" w:rsidR="002373A2" w:rsidRDefault="002373A2" w:rsidP="00A94E74">
      <w:pPr>
        <w:pStyle w:val="indice"/>
        <w:numPr>
          <w:ilvl w:val="0"/>
          <w:numId w:val="12"/>
        </w:numPr>
      </w:pPr>
      <w:r>
        <w:t>Emitida la orden de pago, usted podrá imprimir y después de 24 horas de haberse generado la orden de pago a cancelar su valor.</w:t>
      </w:r>
    </w:p>
    <w:p w14:paraId="66DDDA9D" w14:textId="0C9FDFFC" w:rsidR="002373A2" w:rsidRDefault="002373A2" w:rsidP="00A94E74">
      <w:pPr>
        <w:pStyle w:val="indice"/>
        <w:numPr>
          <w:ilvl w:val="0"/>
          <w:numId w:val="12"/>
        </w:numPr>
      </w:pPr>
      <w:r>
        <w:t>La cuenta habitante para el pago de permiso de funcionamiento es:               -Cuenta de Banco de Pacífico N°07465068.</w:t>
      </w:r>
    </w:p>
    <w:p w14:paraId="2E1C3EBF" w14:textId="77710BB6" w:rsidR="002373A2" w:rsidRDefault="002373A2" w:rsidP="00A94E74">
      <w:pPr>
        <w:pStyle w:val="indice"/>
      </w:pPr>
      <w:r>
        <w:t>Validando el pago, usted podrá imprimir su permiso de funcionamiento y factura.</w:t>
      </w:r>
    </w:p>
    <w:p w14:paraId="46DB31EA" w14:textId="1D2560E9" w:rsidR="002373A2" w:rsidRDefault="002373A2" w:rsidP="00A94E74">
      <w:pPr>
        <w:pStyle w:val="indice"/>
      </w:pPr>
      <w:r>
        <w:t>Los requisitos en línea con la institución pertinente, por lo que no requiere adjuntar la siguiente documentación:</w:t>
      </w:r>
    </w:p>
    <w:p w14:paraId="3E037953" w14:textId="366B5BC7" w:rsidR="002373A2" w:rsidRDefault="002373A2" w:rsidP="00A94E74">
      <w:pPr>
        <w:pStyle w:val="indice"/>
        <w:numPr>
          <w:ilvl w:val="0"/>
          <w:numId w:val="13"/>
        </w:numPr>
        <w:rPr>
          <w:b/>
        </w:rPr>
      </w:pPr>
      <w:r>
        <w:lastRenderedPageBreak/>
        <w:t xml:space="preserve">Cedula de </w:t>
      </w:r>
      <w:r w:rsidR="00442DAA">
        <w:t>Identidad</w:t>
      </w:r>
      <w:r>
        <w:t xml:space="preserve"> o identificación de propietario o representante legal</w:t>
      </w:r>
      <w:r w:rsidR="00442DAA">
        <w:t xml:space="preserve"> del establecimiento.</w:t>
      </w:r>
    </w:p>
    <w:p w14:paraId="31316A30" w14:textId="55CB0D2D" w:rsidR="00442DAA" w:rsidRDefault="00442DAA" w:rsidP="00A94E74">
      <w:pPr>
        <w:pStyle w:val="indice"/>
        <w:numPr>
          <w:ilvl w:val="0"/>
          <w:numId w:val="13"/>
        </w:numPr>
      </w:pPr>
      <w:r>
        <w:t>Registro Único de Contribuyentes.</w:t>
      </w:r>
    </w:p>
    <w:p w14:paraId="772C83FE" w14:textId="431B2D31" w:rsidR="002B726C" w:rsidRPr="00442DAA" w:rsidRDefault="00442DAA" w:rsidP="00A94E74">
      <w:pPr>
        <w:pStyle w:val="indice"/>
        <w:numPr>
          <w:ilvl w:val="0"/>
          <w:numId w:val="13"/>
        </w:numPr>
      </w:pPr>
      <w:r>
        <w:t>Categorización del Ministerio de Industrias y Productividad, si fuera le caso.</w:t>
      </w:r>
      <w:r w:rsidR="008F6D1B">
        <w:t xml:space="preserve"> (ver anexos).</w:t>
      </w:r>
    </w:p>
    <w:p w14:paraId="7E7ED368" w14:textId="7C526490" w:rsidR="008F6D1B" w:rsidRPr="008A3CE9" w:rsidRDefault="008F6D1B" w:rsidP="00C64B00">
      <w:pPr>
        <w:pStyle w:val="Ttulo2"/>
      </w:pPr>
      <w:bookmarkStart w:id="103" w:name="_Toc112015087"/>
      <w:bookmarkStart w:id="104" w:name="_Toc112022185"/>
      <w:bookmarkStart w:id="105" w:name="_Toc129040333"/>
      <w:r w:rsidRPr="008A3CE9">
        <w:t>IESS (Instituto Ecuatoriano de Seguridad social)</w:t>
      </w:r>
      <w:bookmarkEnd w:id="103"/>
      <w:bookmarkEnd w:id="104"/>
      <w:r w:rsidRPr="008A3CE9">
        <w:t xml:space="preserve"> Vía línea</w:t>
      </w:r>
      <w:bookmarkEnd w:id="105"/>
    </w:p>
    <w:p w14:paraId="6281338A" w14:textId="77777777" w:rsidR="008F6D1B" w:rsidRPr="0080287D" w:rsidRDefault="008F6D1B" w:rsidP="00A94E74">
      <w:pPr>
        <w:pStyle w:val="indice"/>
      </w:pPr>
      <w:r w:rsidRPr="0080287D">
        <w:t>El Registro Patronal en el Sistema de Historia Laboral, se lo obtiene en el IESS y no tiene ningún costo, sirve para afiliar a los empleados.</w:t>
      </w:r>
    </w:p>
    <w:p w14:paraId="11A33198" w14:textId="77777777" w:rsidR="008F6D1B" w:rsidRPr="00770F7A" w:rsidRDefault="008F6D1B" w:rsidP="00A94E74">
      <w:pPr>
        <w:pStyle w:val="indice"/>
        <w:numPr>
          <w:ilvl w:val="0"/>
          <w:numId w:val="14"/>
        </w:numPr>
      </w:pPr>
      <w:r w:rsidRPr="00770F7A">
        <w:t>Ingresar a la página web del IESS www.iess.gob.ec.</w:t>
      </w:r>
    </w:p>
    <w:p w14:paraId="3CB23C61" w14:textId="77777777" w:rsidR="008F6D1B" w:rsidRPr="00770F7A" w:rsidRDefault="008F6D1B" w:rsidP="00A94E74">
      <w:pPr>
        <w:pStyle w:val="indice"/>
        <w:numPr>
          <w:ilvl w:val="0"/>
          <w:numId w:val="14"/>
        </w:numPr>
      </w:pPr>
      <w:r w:rsidRPr="00770F7A">
        <w:t>Escoger la opción empleador-registro nuevo empleador.</w:t>
      </w:r>
    </w:p>
    <w:p w14:paraId="1CC33CDE" w14:textId="77777777" w:rsidR="008F6D1B" w:rsidRPr="00770F7A" w:rsidRDefault="008F6D1B" w:rsidP="00A94E74">
      <w:pPr>
        <w:pStyle w:val="indice"/>
        <w:numPr>
          <w:ilvl w:val="0"/>
          <w:numId w:val="14"/>
        </w:numPr>
      </w:pPr>
      <w:r w:rsidRPr="00770F7A">
        <w:t>Ingresar el número de RUC o cédula de ciudadanía y escoger el sector al que pertenece (privado, público o doméstico).</w:t>
      </w:r>
    </w:p>
    <w:p w14:paraId="0902CC25" w14:textId="77777777" w:rsidR="008F6D1B" w:rsidRPr="00770F7A" w:rsidRDefault="008F6D1B" w:rsidP="00A94E74">
      <w:pPr>
        <w:pStyle w:val="indice"/>
        <w:numPr>
          <w:ilvl w:val="0"/>
          <w:numId w:val="14"/>
        </w:numPr>
      </w:pPr>
      <w:r w:rsidRPr="00770F7A">
        <w:t>Ingresar los datos obligatorios que se encuentran marcados con asterisco.</w:t>
      </w:r>
    </w:p>
    <w:p w14:paraId="4B5E6375" w14:textId="77777777" w:rsidR="008F6D1B" w:rsidRPr="00770F7A" w:rsidRDefault="008F6D1B" w:rsidP="00A94E74">
      <w:pPr>
        <w:pStyle w:val="indice"/>
        <w:numPr>
          <w:ilvl w:val="0"/>
          <w:numId w:val="14"/>
        </w:numPr>
      </w:pPr>
      <w:r w:rsidRPr="00770F7A">
        <w:t>Terminar con el registro patronal, imprimir la solicitud de clave y el acuerdo de uso de la información.</w:t>
      </w:r>
    </w:p>
    <w:p w14:paraId="33B995EC" w14:textId="3BCB97A4" w:rsidR="008F6D1B" w:rsidRPr="00DC0F23" w:rsidRDefault="008F6D1B" w:rsidP="00A94E74">
      <w:pPr>
        <w:pStyle w:val="indice"/>
        <w:numPr>
          <w:ilvl w:val="0"/>
          <w:numId w:val="14"/>
        </w:numPr>
      </w:pPr>
      <w:r w:rsidRPr="00770F7A">
        <w:t>Acercarse a las agencias del IESS a los Centros de Atención Universal, portando los documentos que han sido solicitados, para obtener la clave patronal.</w:t>
      </w:r>
      <w:r w:rsidR="009812C4">
        <w:t xml:space="preserve"> </w:t>
      </w:r>
      <w:r>
        <w:t>(ver anexos).</w:t>
      </w:r>
    </w:p>
    <w:p w14:paraId="7E2CEC42" w14:textId="77777777" w:rsidR="00C64B00" w:rsidRDefault="00C64B00" w:rsidP="00A94E74">
      <w:pPr>
        <w:pStyle w:val="indice"/>
      </w:pPr>
      <w:bookmarkStart w:id="106" w:name="_Toc112015088"/>
      <w:bookmarkStart w:id="107" w:name="_Toc112022186"/>
    </w:p>
    <w:p w14:paraId="71B95161" w14:textId="2789F32A" w:rsidR="008F6D1B" w:rsidRPr="008A3CE9" w:rsidRDefault="008F6D1B" w:rsidP="00C64B00">
      <w:pPr>
        <w:pStyle w:val="Ttulo2"/>
      </w:pPr>
      <w:bookmarkStart w:id="108" w:name="_Toc129040334"/>
      <w:r w:rsidRPr="008A3CE9">
        <w:lastRenderedPageBreak/>
        <w:t>Ministerio de Relaciones Laborales (MRL)</w:t>
      </w:r>
      <w:bookmarkEnd w:id="106"/>
      <w:bookmarkEnd w:id="107"/>
      <w:bookmarkEnd w:id="108"/>
    </w:p>
    <w:p w14:paraId="1104E9F1" w14:textId="6AE6109E" w:rsidR="008F6D1B" w:rsidRPr="0080287D" w:rsidRDefault="008F6D1B" w:rsidP="00A94E74">
      <w:pPr>
        <w:pStyle w:val="indice"/>
      </w:pPr>
      <w:r w:rsidRPr="0080287D">
        <w:t>En el ministerio de relaciones laborales se registran los contratos de trabajo, finiquitos, pago de décima tercera y décimo cuarta remuneración, para esto se debe contar con un usuario del SUT (Sistema Único de Trabajo) y para esto simplemente debe registrarse como empleador en la siguiente dirección en la página web sut.trabajo.gob.ec.</w:t>
      </w:r>
    </w:p>
    <w:p w14:paraId="048F7AD3" w14:textId="1A89DEB6" w:rsidR="008F6D1B" w:rsidRPr="008A3CE9" w:rsidRDefault="008F6D1B" w:rsidP="00C64B00">
      <w:pPr>
        <w:pStyle w:val="Ttulo2"/>
      </w:pPr>
      <w:bookmarkStart w:id="109" w:name="_Toc112015089"/>
      <w:bookmarkStart w:id="110" w:name="_Toc112022187"/>
      <w:bookmarkStart w:id="111" w:name="_Toc129040335"/>
      <w:r w:rsidRPr="008A3CE9">
        <w:t>SAYCE (Sociedad de Autores y Compositores Ecuatorianos)</w:t>
      </w:r>
      <w:bookmarkEnd w:id="109"/>
      <w:bookmarkEnd w:id="110"/>
      <w:bookmarkEnd w:id="111"/>
    </w:p>
    <w:p w14:paraId="7A28AFA0" w14:textId="77777777" w:rsidR="009812C4" w:rsidRPr="009812C4" w:rsidRDefault="009812C4" w:rsidP="00A94E74">
      <w:pPr>
        <w:pStyle w:val="indice"/>
      </w:pPr>
      <w:r w:rsidRPr="009812C4">
        <w:t>Declarar como suyas al menos 5 obras musicales y presentarlas en ejemplares habituales (físicos o digitales en formato MP3), con el título de cada una de las obras.</w:t>
      </w:r>
    </w:p>
    <w:p w14:paraId="05E673DB" w14:textId="77777777" w:rsidR="009812C4" w:rsidRPr="009812C4" w:rsidRDefault="009812C4" w:rsidP="00A94E74">
      <w:pPr>
        <w:pStyle w:val="indice"/>
        <w:numPr>
          <w:ilvl w:val="0"/>
          <w:numId w:val="15"/>
        </w:numPr>
      </w:pPr>
      <w:r w:rsidRPr="009812C4">
        <w:t>Impresión de la charla online sobre Derecho de Autor, funcionamiento de la Sociedad, deberes y derechos de los socios</w:t>
      </w:r>
    </w:p>
    <w:p w14:paraId="74F74D3B" w14:textId="77777777" w:rsidR="009812C4" w:rsidRPr="009812C4" w:rsidRDefault="009812C4" w:rsidP="00A94E74">
      <w:pPr>
        <w:pStyle w:val="indice"/>
        <w:numPr>
          <w:ilvl w:val="0"/>
          <w:numId w:val="15"/>
        </w:numPr>
      </w:pPr>
      <w:r w:rsidRPr="009812C4">
        <w:t>Observar el video institucional que se encuentra en la columna derecha.</w:t>
      </w:r>
    </w:p>
    <w:p w14:paraId="4E5AC4DF" w14:textId="77777777" w:rsidR="009812C4" w:rsidRPr="009812C4" w:rsidRDefault="009812C4" w:rsidP="00A94E74">
      <w:pPr>
        <w:pStyle w:val="indice"/>
        <w:numPr>
          <w:ilvl w:val="0"/>
          <w:numId w:val="15"/>
        </w:numPr>
      </w:pPr>
      <w:r w:rsidRPr="009812C4">
        <w:t>Llenar el cuestionario dando clic en IR AL FORMULARIO.  Antes de presionar ENVIAR, hacer una captura de pantalla de donde aparecen sus datos</w:t>
      </w:r>
    </w:p>
    <w:p w14:paraId="0B3F8358" w14:textId="25A5511C" w:rsidR="009812C4" w:rsidRPr="009812C4" w:rsidRDefault="009812C4" w:rsidP="00A94E74">
      <w:pPr>
        <w:pStyle w:val="indice"/>
        <w:numPr>
          <w:ilvl w:val="0"/>
          <w:numId w:val="15"/>
        </w:numPr>
      </w:pPr>
      <w:r w:rsidRPr="009812C4">
        <w:t>Imprimir la captura de pantalla del cuestionario y entregarla junto a los otros requisitos</w:t>
      </w:r>
      <w:r w:rsidR="00E827DD">
        <w:t>:</w:t>
      </w:r>
    </w:p>
    <w:p w14:paraId="1E9E82C4" w14:textId="77777777" w:rsidR="009812C4" w:rsidRPr="009812C4" w:rsidRDefault="009812C4" w:rsidP="00A94E74">
      <w:pPr>
        <w:pStyle w:val="indice"/>
        <w:numPr>
          <w:ilvl w:val="0"/>
          <w:numId w:val="15"/>
        </w:numPr>
      </w:pPr>
      <w:r w:rsidRPr="009812C4">
        <w:t>Copia de Cédula a color</w:t>
      </w:r>
    </w:p>
    <w:p w14:paraId="420B4ABB" w14:textId="442AA16F" w:rsidR="009812C4" w:rsidRPr="009812C4" w:rsidRDefault="009812C4" w:rsidP="00A94E74">
      <w:pPr>
        <w:pStyle w:val="indice"/>
        <w:numPr>
          <w:ilvl w:val="0"/>
          <w:numId w:val="15"/>
        </w:numPr>
      </w:pPr>
      <w:r w:rsidRPr="009812C4">
        <w:t>2 fotografías tamaño carné a color con fondo blanco</w:t>
      </w:r>
    </w:p>
    <w:p w14:paraId="463EC43F" w14:textId="77777777" w:rsidR="009812C4" w:rsidRPr="009812C4" w:rsidRDefault="009812C4" w:rsidP="00A94E74">
      <w:pPr>
        <w:pStyle w:val="indice"/>
        <w:numPr>
          <w:ilvl w:val="0"/>
          <w:numId w:val="15"/>
        </w:numPr>
      </w:pPr>
      <w:r w:rsidRPr="009812C4">
        <w:t>Certificado Bancario de una cuenta personal</w:t>
      </w:r>
    </w:p>
    <w:p w14:paraId="70FB7655" w14:textId="77777777" w:rsidR="009812C4" w:rsidRPr="009812C4" w:rsidRDefault="009812C4" w:rsidP="00A94E74">
      <w:pPr>
        <w:pStyle w:val="indice"/>
        <w:numPr>
          <w:ilvl w:val="0"/>
          <w:numId w:val="15"/>
        </w:numPr>
      </w:pPr>
      <w:r w:rsidRPr="009812C4">
        <w:lastRenderedPageBreak/>
        <w:t>Planilla de servicio básico de la dirección de residencia</w:t>
      </w:r>
    </w:p>
    <w:p w14:paraId="19A5DB87" w14:textId="0ECC5B5D" w:rsidR="00E827DD" w:rsidRDefault="009812C4" w:rsidP="004D1399">
      <w:pPr>
        <w:pStyle w:val="Prrafodelista"/>
        <w:numPr>
          <w:ilvl w:val="0"/>
          <w:numId w:val="15"/>
        </w:numPr>
        <w:spacing w:line="480" w:lineRule="auto"/>
        <w:jc w:val="both"/>
      </w:pPr>
      <w:r w:rsidRPr="00D6109C">
        <w:rPr>
          <w:rStyle w:val="indiceCar"/>
        </w:rPr>
        <w:t>Comprobante de depósito del pago de afiliación por $18,24.</w:t>
      </w:r>
      <w:r w:rsidRPr="00D6109C">
        <w:rPr>
          <w:rStyle w:val="indiceCar"/>
        </w:rPr>
        <w:br/>
        <w:t>El valor a cancelar corresponde a $13,68 de la credencial y $4,56 del registro de 1 a 10 obras. El pago lo puede realizar mediante depósito a la cuenta corriente No. 52061125-6 del Banco Internacional a nombre de SAYCE</w:t>
      </w:r>
      <w:r w:rsidRPr="009812C4">
        <w:t>.</w:t>
      </w:r>
    </w:p>
    <w:p w14:paraId="0DE6B3BA" w14:textId="50252AF5" w:rsidR="0040480B" w:rsidRPr="00D6109C" w:rsidRDefault="00E827DD" w:rsidP="00C64B00">
      <w:pPr>
        <w:pStyle w:val="Ttulo2"/>
      </w:pPr>
      <w:bookmarkStart w:id="112" w:name="_Toc129040336"/>
      <w:r w:rsidRPr="00D6109C">
        <w:t>Proceso de Impacto Ambiental y Social</w:t>
      </w:r>
      <w:bookmarkEnd w:id="112"/>
    </w:p>
    <w:p w14:paraId="3CA66E45" w14:textId="4AC85187" w:rsidR="00184F0C" w:rsidRPr="00184F0C" w:rsidRDefault="00CF5F0B" w:rsidP="00124EAC">
      <w:pPr>
        <w:pStyle w:val="INDICEIMAGEN"/>
      </w:pPr>
      <w:bookmarkStart w:id="113" w:name="_Toc129455345"/>
      <w:r>
        <w:t>. Impacto</w:t>
      </w:r>
      <w:r w:rsidR="004A350D">
        <w:t xml:space="preserve"> ambiente y social</w:t>
      </w:r>
      <w:bookmarkEnd w:id="113"/>
    </w:p>
    <w:p w14:paraId="592F4C37" w14:textId="6E9B0646" w:rsidR="0040480B" w:rsidRDefault="00184F0C" w:rsidP="00A94E74">
      <w:pPr>
        <w:pStyle w:val="indice"/>
        <w:rPr>
          <w:szCs w:val="24"/>
        </w:rPr>
      </w:pPr>
      <w:r>
        <w:rPr>
          <w:noProof/>
        </w:rPr>
        <w:drawing>
          <wp:anchor distT="0" distB="0" distL="114300" distR="114300" simplePos="0" relativeHeight="251772928" behindDoc="0" locked="0" layoutInCell="1" allowOverlap="1" wp14:anchorId="2514A3A4" wp14:editId="4C4C8F4F">
            <wp:simplePos x="0" y="0"/>
            <wp:positionH relativeFrom="margin">
              <wp:align>center</wp:align>
            </wp:positionH>
            <wp:positionV relativeFrom="paragraph">
              <wp:posOffset>6168</wp:posOffset>
            </wp:positionV>
            <wp:extent cx="5990590" cy="2969260"/>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90590" cy="2969260"/>
                    </a:xfrm>
                    <a:prstGeom prst="rect">
                      <a:avLst/>
                    </a:prstGeom>
                    <a:noFill/>
                  </pic:spPr>
                </pic:pic>
              </a:graphicData>
            </a:graphic>
            <wp14:sizeRelH relativeFrom="margin">
              <wp14:pctWidth>0</wp14:pctWidth>
            </wp14:sizeRelH>
            <wp14:sizeRelV relativeFrom="margin">
              <wp14:pctHeight>0</wp14:pctHeight>
            </wp14:sizeRelV>
          </wp:anchor>
        </w:drawing>
      </w:r>
    </w:p>
    <w:p w14:paraId="1C10232B" w14:textId="4E244088" w:rsidR="0040480B" w:rsidRDefault="0040480B" w:rsidP="00A94E74">
      <w:pPr>
        <w:pStyle w:val="indice"/>
      </w:pPr>
    </w:p>
    <w:p w14:paraId="5789E250" w14:textId="4802ACE9" w:rsidR="0040480B" w:rsidRDefault="0040480B" w:rsidP="00A94E74">
      <w:pPr>
        <w:pStyle w:val="indice"/>
      </w:pPr>
    </w:p>
    <w:p w14:paraId="4B93975E" w14:textId="7822E13D" w:rsidR="0040480B" w:rsidRDefault="0040480B" w:rsidP="00A94E74">
      <w:pPr>
        <w:pStyle w:val="indice"/>
      </w:pPr>
    </w:p>
    <w:p w14:paraId="47D00689" w14:textId="6059745D" w:rsidR="0040480B" w:rsidRDefault="0040480B" w:rsidP="00A94E74">
      <w:pPr>
        <w:pStyle w:val="indice"/>
      </w:pPr>
    </w:p>
    <w:p w14:paraId="5154641D" w14:textId="08A209B8" w:rsidR="00C64B00" w:rsidRDefault="0040480B" w:rsidP="004A350D">
      <w:pPr>
        <w:pStyle w:val="indice"/>
      </w:pPr>
      <w:r>
        <w:t xml:space="preserve">Trabajaremos en una conformidad con el fin de </w:t>
      </w:r>
      <w:r w:rsidR="00437628">
        <w:t>llegar</w:t>
      </w:r>
      <w:r>
        <w:t xml:space="preserve"> a un objetivo de desarrollar </w:t>
      </w:r>
      <w:r w:rsidR="004A350D">
        <w:t>una sostenibilidad</w:t>
      </w:r>
      <w:r>
        <w:t xml:space="preserve"> en la sociedad con los </w:t>
      </w:r>
      <w:r w:rsidR="00464395">
        <w:t>objetivos</w:t>
      </w:r>
      <w:r w:rsidR="008167AE">
        <w:t>:</w:t>
      </w:r>
    </w:p>
    <w:p w14:paraId="53FC171D" w14:textId="4A8C2E21" w:rsidR="008167AE" w:rsidRDefault="008167AE" w:rsidP="000C7269">
      <w:pPr>
        <w:pStyle w:val="indice"/>
      </w:pPr>
    </w:p>
    <w:p w14:paraId="7ED29262" w14:textId="6F46B71B" w:rsidR="000C7269" w:rsidRDefault="000C7269" w:rsidP="000C7269"/>
    <w:p w14:paraId="06EB6A3E" w14:textId="10578180" w:rsidR="000C7269" w:rsidRDefault="000C7269" w:rsidP="00124EAC">
      <w:pPr>
        <w:pStyle w:val="Ttulo1"/>
      </w:pPr>
    </w:p>
    <w:p w14:paraId="080FCF17" w14:textId="618852AF" w:rsidR="000C7269" w:rsidRDefault="000C7269" w:rsidP="000C7269"/>
    <w:p w14:paraId="685AAF22" w14:textId="77777777" w:rsidR="000C7269" w:rsidRDefault="000C7269" w:rsidP="00C64B00">
      <w:pPr>
        <w:pStyle w:val="Ttulo2"/>
      </w:pPr>
      <w:bookmarkStart w:id="114" w:name="_Toc129040337"/>
    </w:p>
    <w:p w14:paraId="36C8F55D" w14:textId="3F417C73" w:rsidR="008167AE" w:rsidRDefault="008167AE" w:rsidP="00C64B00">
      <w:pPr>
        <w:pStyle w:val="Ttulo2"/>
      </w:pPr>
      <w:r w:rsidRPr="00D6109C">
        <w:t>Objetivo Social</w:t>
      </w:r>
      <w:bookmarkEnd w:id="114"/>
    </w:p>
    <w:p w14:paraId="4E502B48" w14:textId="68484A2D" w:rsidR="00B646D9" w:rsidRPr="00B646D9" w:rsidRDefault="00B646D9" w:rsidP="00124EAC">
      <w:pPr>
        <w:pStyle w:val="Ttulo1"/>
      </w:pPr>
      <w:r>
        <w:t xml:space="preserve">          </w:t>
      </w:r>
      <w:r w:rsidRPr="00B646D9">
        <w:rPr>
          <w:b/>
          <w:bCs/>
        </w:rPr>
        <w:t xml:space="preserve"> </w:t>
      </w:r>
      <w:r w:rsidRPr="00B646D9">
        <w:t>La</w:t>
      </w:r>
      <w:r>
        <w:t xml:space="preserve"> apertura de “EA SEAFOOD” permitirá aperturar fuentes de empleo en el sector; lo que hace los habitantes de ese sector puedan tener una fuente de ingreso y eso desencadenará al consumo en los demás negocios que existen en la localidad lo que favorece a la economía de la zona.</w:t>
      </w:r>
    </w:p>
    <w:p w14:paraId="6C920C34" w14:textId="77777777" w:rsidR="00532799" w:rsidRPr="000C7269" w:rsidRDefault="00464395" w:rsidP="00A94E74">
      <w:pPr>
        <w:pStyle w:val="indice"/>
        <w:rPr>
          <w:b/>
          <w:bCs/>
        </w:rPr>
      </w:pPr>
      <w:r w:rsidRPr="000C7269">
        <w:rPr>
          <w:b/>
          <w:bCs/>
        </w:rPr>
        <w:t xml:space="preserve">Salud y bienestar </w:t>
      </w:r>
    </w:p>
    <w:p w14:paraId="5CC0E1FF" w14:textId="5CC0E893" w:rsidR="00B646D9" w:rsidRDefault="00B646D9" w:rsidP="00A94E74">
      <w:pPr>
        <w:pStyle w:val="indice"/>
      </w:pPr>
      <w:r>
        <w:t xml:space="preserve">Los productores que se ofertarán al mercado serán controlados por </w:t>
      </w:r>
      <w:proofErr w:type="gramStart"/>
      <w:r>
        <w:t>la normas</w:t>
      </w:r>
      <w:proofErr w:type="gramEnd"/>
      <w:r>
        <w:t xml:space="preserve"> de HACCP por lo que “EA SEAFOOD” garantiza productos de alto valor nutritivo y </w:t>
      </w:r>
      <w:proofErr w:type="spellStart"/>
      <w:r>
        <w:t>sobretodo</w:t>
      </w:r>
      <w:proofErr w:type="spellEnd"/>
      <w:r>
        <w:t xml:space="preserve"> sin afectaciones para la salud.</w:t>
      </w:r>
    </w:p>
    <w:p w14:paraId="53329462" w14:textId="7CFF8902" w:rsidR="008167AE" w:rsidRPr="002C38DB" w:rsidRDefault="008167AE" w:rsidP="00A94E74">
      <w:pPr>
        <w:pStyle w:val="indice"/>
        <w:rPr>
          <w:b/>
          <w:bCs/>
        </w:rPr>
      </w:pPr>
      <w:r w:rsidRPr="002C38DB">
        <w:rPr>
          <w:b/>
          <w:bCs/>
        </w:rPr>
        <w:t>Objetivo Ambiental</w:t>
      </w:r>
    </w:p>
    <w:p w14:paraId="7A1D4BA9" w14:textId="39C5E287" w:rsidR="008167AE" w:rsidRDefault="0069055B" w:rsidP="00A94E74">
      <w:pPr>
        <w:pStyle w:val="indice"/>
      </w:pPr>
      <w:r>
        <w:t>Para disminuir el impacto ambiental que pueda generar los desechos de pescado y mariscos se pondrá en marcha un plan de gestión de residuos sólidos.</w:t>
      </w:r>
      <w:r w:rsidR="00DB1FB0">
        <w:t xml:space="preserve"> La recolección de los residuos se lo realizará en el transcurso del desarrollo de las actividades</w:t>
      </w:r>
      <w:r w:rsidR="006470E7">
        <w:t>; se creará canales de comunicación a través de folletos, reuniones que pretenderán proveer información sobre la metodología que se utilizará para el manejo de residuos en el establecimiento.</w:t>
      </w:r>
    </w:p>
    <w:p w14:paraId="74846754" w14:textId="167CE5A0" w:rsidR="00DB1FB0" w:rsidRDefault="00DB1FB0" w:rsidP="00DB1FB0"/>
    <w:p w14:paraId="5081DD8D" w14:textId="211D4D6E" w:rsidR="00DB1FB0" w:rsidRDefault="00DB1FB0" w:rsidP="00124EAC">
      <w:pPr>
        <w:pStyle w:val="Ttulo1"/>
      </w:pPr>
    </w:p>
    <w:p w14:paraId="7C303B51" w14:textId="616081C4" w:rsidR="00DB1FB0" w:rsidRDefault="00DB1FB0" w:rsidP="00DB1FB0"/>
    <w:p w14:paraId="4E5F3968" w14:textId="04952E74" w:rsidR="00DB1FB0" w:rsidRPr="00DB1FB0" w:rsidRDefault="00DB1FB0" w:rsidP="00124EAC">
      <w:pPr>
        <w:pStyle w:val="Ttulo1"/>
      </w:pPr>
      <w:r>
        <w:lastRenderedPageBreak/>
        <w:tab/>
        <w:t>Se utilizará estaques para recolectar los residuos sólidos previa clasificación de los residuos.</w:t>
      </w:r>
    </w:p>
    <w:p w14:paraId="384C2F39" w14:textId="6A23D5F4" w:rsidR="00DB1FB0" w:rsidRPr="00DB1FB0" w:rsidRDefault="00DB1FB0" w:rsidP="00DB1FB0"/>
    <w:p w14:paraId="1412495B" w14:textId="3F367B94" w:rsidR="002008CC" w:rsidRPr="00B646D9" w:rsidRDefault="002008CC" w:rsidP="00A94E74">
      <w:pPr>
        <w:pStyle w:val="indice"/>
        <w:rPr>
          <w:b/>
          <w:bCs/>
        </w:rPr>
      </w:pPr>
      <w:r w:rsidRPr="00B646D9">
        <w:rPr>
          <w:b/>
          <w:bCs/>
        </w:rPr>
        <w:t>Producción y consumo responsable.</w:t>
      </w:r>
    </w:p>
    <w:p w14:paraId="282FAA05" w14:textId="6E58F441" w:rsidR="002008CC" w:rsidRPr="00D6109C" w:rsidRDefault="002008CC" w:rsidP="00A94E74">
      <w:pPr>
        <w:pStyle w:val="indice"/>
      </w:pPr>
      <w:r w:rsidRPr="00D6109C">
        <w:t>La producción y consumo responsable se refiere el menos uso de materiales que podrían dañar al medio ambiente, el establecimiento se compromete el manejo adecuado de basura separada por cada uno de sus materiales, con el propósito de incentivar a cada consumidor que el reciclaje es la mejor decisión para evitar la contaminación ambiental.</w:t>
      </w:r>
    </w:p>
    <w:p w14:paraId="728FCB6D" w14:textId="79564D16" w:rsidR="00D6109C" w:rsidRDefault="002008CC" w:rsidP="004A350D">
      <w:pPr>
        <w:pStyle w:val="indice"/>
      </w:pPr>
      <w:r w:rsidRPr="00D6109C">
        <w:t>Las fundas que se utilizara en los establecimientos serán de biodegradables o incentivar a cada consumidor llevar un recipiente para su producto que va a consumir así evitar el uso diario de fundas.</w:t>
      </w:r>
    </w:p>
    <w:p w14:paraId="7ED84FC2" w14:textId="4B78AE9A" w:rsidR="00C67B70" w:rsidRDefault="00C67B70" w:rsidP="00C67B70"/>
    <w:p w14:paraId="6FCF1DCA" w14:textId="77B6B209" w:rsidR="00C67B70" w:rsidRDefault="00C67B70" w:rsidP="00124EAC">
      <w:pPr>
        <w:pStyle w:val="Ttulo1"/>
      </w:pPr>
    </w:p>
    <w:p w14:paraId="36D8F397" w14:textId="3C05A61F" w:rsidR="00C67B70" w:rsidRDefault="00C67B70" w:rsidP="00C67B70"/>
    <w:p w14:paraId="3FC2CAEE" w14:textId="2EEFD3DE" w:rsidR="00C67B70" w:rsidRDefault="00C67B70" w:rsidP="00124EAC">
      <w:pPr>
        <w:pStyle w:val="Ttulo1"/>
      </w:pPr>
    </w:p>
    <w:p w14:paraId="419FC975" w14:textId="2A00773B" w:rsidR="00C67B70" w:rsidRDefault="00C67B70" w:rsidP="00C67B70"/>
    <w:p w14:paraId="6EEAD139" w14:textId="416959CA" w:rsidR="00C67B70" w:rsidRDefault="00C67B70" w:rsidP="00124EAC">
      <w:pPr>
        <w:pStyle w:val="Ttulo1"/>
      </w:pPr>
    </w:p>
    <w:p w14:paraId="01A66B62" w14:textId="68724FA3" w:rsidR="00C67B70" w:rsidRDefault="00C67B70" w:rsidP="00C67B70"/>
    <w:p w14:paraId="04661389" w14:textId="5B081C40" w:rsidR="00C67B70" w:rsidRDefault="00C67B70" w:rsidP="00124EAC">
      <w:pPr>
        <w:pStyle w:val="Ttulo1"/>
      </w:pPr>
    </w:p>
    <w:p w14:paraId="6130A6E7" w14:textId="227FDC16" w:rsidR="00C67B70" w:rsidRDefault="00C67B70" w:rsidP="00C67B70"/>
    <w:p w14:paraId="1E2B0E9D" w14:textId="74DC4F9C" w:rsidR="00C67B70" w:rsidRDefault="00C67B70" w:rsidP="00124EAC">
      <w:pPr>
        <w:pStyle w:val="Ttulo1"/>
      </w:pPr>
    </w:p>
    <w:p w14:paraId="42E704D0" w14:textId="33B08431" w:rsidR="00C67B70" w:rsidRDefault="00C67B70" w:rsidP="00C67B70"/>
    <w:p w14:paraId="15CC2378" w14:textId="53797A00" w:rsidR="00C67B70" w:rsidRDefault="00C67B70" w:rsidP="00124EAC">
      <w:pPr>
        <w:pStyle w:val="Ttulo1"/>
      </w:pPr>
    </w:p>
    <w:p w14:paraId="764A2FCF" w14:textId="171901ED" w:rsidR="00C67B70" w:rsidRDefault="00C67B70" w:rsidP="00C67B70"/>
    <w:p w14:paraId="356B9FF7" w14:textId="7CE4896A" w:rsidR="00C67B70" w:rsidRDefault="00C67B70" w:rsidP="00124EAC">
      <w:pPr>
        <w:pStyle w:val="Ttulo1"/>
      </w:pPr>
    </w:p>
    <w:p w14:paraId="66789AAC" w14:textId="3BD2995E" w:rsidR="00C67B70" w:rsidRDefault="00C67B70" w:rsidP="00C67B70"/>
    <w:p w14:paraId="19527FAC" w14:textId="0CF898C4" w:rsidR="00C67B70" w:rsidRDefault="00C67B70" w:rsidP="00124EAC">
      <w:pPr>
        <w:pStyle w:val="Ttulo1"/>
      </w:pPr>
    </w:p>
    <w:p w14:paraId="38096248" w14:textId="5B0C3E25" w:rsidR="00C67B70" w:rsidRDefault="00C67B70" w:rsidP="00C67B70"/>
    <w:p w14:paraId="7FB8F10C" w14:textId="750450DE" w:rsidR="00C67B70" w:rsidRDefault="00C67B70" w:rsidP="00124EAC">
      <w:pPr>
        <w:pStyle w:val="Ttulo1"/>
      </w:pPr>
    </w:p>
    <w:p w14:paraId="419F4A10" w14:textId="16E91391" w:rsidR="00C67B70" w:rsidRDefault="00C67B70" w:rsidP="00C67B70"/>
    <w:p w14:paraId="06A06DA8" w14:textId="539B808D" w:rsidR="00C67B70" w:rsidRDefault="00C67B70" w:rsidP="00124EAC">
      <w:pPr>
        <w:pStyle w:val="Ttulo1"/>
      </w:pPr>
    </w:p>
    <w:p w14:paraId="0F9F75BF" w14:textId="7374CFAA" w:rsidR="00C67B70" w:rsidRDefault="00C67B70" w:rsidP="00C67B70"/>
    <w:p w14:paraId="634F9E33" w14:textId="0074E4AC" w:rsidR="00C67B70" w:rsidRDefault="00C67B70" w:rsidP="00124EAC">
      <w:pPr>
        <w:pStyle w:val="Ttulo1"/>
      </w:pPr>
    </w:p>
    <w:p w14:paraId="1F753B4E" w14:textId="77777777" w:rsidR="00C67B70" w:rsidRPr="00C67B70" w:rsidRDefault="00C67B70" w:rsidP="00C67B70"/>
    <w:p w14:paraId="0852A857" w14:textId="1394CC1B" w:rsidR="00805735" w:rsidRPr="00144615" w:rsidRDefault="00805735" w:rsidP="00124EAC">
      <w:pPr>
        <w:pStyle w:val="Ttulo1"/>
      </w:pPr>
      <w:bookmarkStart w:id="115" w:name="_Toc129040338"/>
      <w:r w:rsidRPr="00144615">
        <w:t>PROCESO FINANCIERO</w:t>
      </w:r>
      <w:bookmarkEnd w:id="115"/>
    </w:p>
    <w:p w14:paraId="233B2BFF" w14:textId="6F009581" w:rsidR="00805735" w:rsidRPr="00D6109C" w:rsidRDefault="00805735" w:rsidP="00C64B00">
      <w:pPr>
        <w:pStyle w:val="Ttulo2"/>
        <w:rPr>
          <w:lang w:val="es-ES"/>
        </w:rPr>
      </w:pPr>
      <w:bookmarkStart w:id="116" w:name="_Toc112344429"/>
      <w:bookmarkStart w:id="117" w:name="_Toc129040339"/>
      <w:r w:rsidRPr="00D6109C">
        <w:rPr>
          <w:lang w:val="es-ES"/>
        </w:rPr>
        <w:t>Introducción.</w:t>
      </w:r>
      <w:bookmarkEnd w:id="116"/>
      <w:bookmarkEnd w:id="117"/>
    </w:p>
    <w:p w14:paraId="7C628275" w14:textId="0316BF22" w:rsidR="00805735" w:rsidRPr="005D71BB" w:rsidRDefault="00805735" w:rsidP="00A94E74">
      <w:pPr>
        <w:pStyle w:val="indice"/>
      </w:pPr>
      <w:r>
        <w:t xml:space="preserve">       </w:t>
      </w:r>
      <w:r w:rsidRPr="009B3E94">
        <w:t xml:space="preserve">A continuación, se describirá el análisis financiero de la microempresa </w:t>
      </w:r>
      <w:r w:rsidR="00C67B70">
        <w:t>“</w:t>
      </w:r>
      <w:proofErr w:type="spellStart"/>
      <w:r w:rsidR="00C67B70">
        <w:t>Ea</w:t>
      </w:r>
      <w:proofErr w:type="spellEnd"/>
      <w:r w:rsidR="00C67B70">
        <w:t xml:space="preserve"> </w:t>
      </w:r>
      <w:proofErr w:type="spellStart"/>
      <w:r w:rsidR="00C67B70">
        <w:t>Seafood</w:t>
      </w:r>
      <w:proofErr w:type="spellEnd"/>
      <w:r w:rsidR="00C67B70">
        <w:t xml:space="preserve"> </w:t>
      </w:r>
      <w:proofErr w:type="gramStart"/>
      <w:r w:rsidR="00C67B70">
        <w:t xml:space="preserve">“ </w:t>
      </w:r>
      <w:r>
        <w:t>se</w:t>
      </w:r>
      <w:proofErr w:type="gramEnd"/>
      <w:r w:rsidRPr="009B3E94">
        <w:t xml:space="preserve"> </w:t>
      </w:r>
      <w:r w:rsidR="001D2F2F" w:rsidRPr="009B3E94">
        <w:t>detalla</w:t>
      </w:r>
      <w:r w:rsidR="001D2F2F">
        <w:t>rá</w:t>
      </w:r>
      <w:r w:rsidRPr="009B3E94">
        <w:t xml:space="preserve"> todos los activos de la empresa que forman la inversión inicial, como activos fijos y diferidos, que son necesarios para emprender un negocio con el propósito de examinar a través de las herramientas financieras la factibilidad económica del emprendimiento.</w:t>
      </w:r>
    </w:p>
    <w:p w14:paraId="5DB8F766" w14:textId="6142726C" w:rsidR="00805735" w:rsidRPr="00DD3FC9" w:rsidRDefault="00DD3FC9" w:rsidP="00C64B00">
      <w:pPr>
        <w:pStyle w:val="Ttulo2"/>
      </w:pPr>
      <w:bookmarkStart w:id="118" w:name="_Toc129040340"/>
      <w:r w:rsidRPr="00DD3FC9">
        <w:lastRenderedPageBreak/>
        <w:t>Inversión</w:t>
      </w:r>
      <w:bookmarkEnd w:id="118"/>
    </w:p>
    <w:p w14:paraId="325A247A" w14:textId="37845104" w:rsidR="00805735" w:rsidRDefault="00805735" w:rsidP="00A94E74">
      <w:pPr>
        <w:pStyle w:val="indice"/>
      </w:pPr>
      <w:r w:rsidRPr="00805735">
        <w:t>La inversión inicial se define como la cantidad de dinero o capital necesario que se debe emplear para conseguir el funcionamiento de un negocio, mediante recursos o servicios.</w:t>
      </w:r>
    </w:p>
    <w:p w14:paraId="4736272C" w14:textId="75BE9946" w:rsidR="00805735" w:rsidRPr="00DD3FC9" w:rsidRDefault="00DD3FC9" w:rsidP="00C64B00">
      <w:pPr>
        <w:pStyle w:val="Ttulo2"/>
      </w:pPr>
      <w:bookmarkStart w:id="119" w:name="_Toc129040341"/>
      <w:r>
        <w:t>Activos Fijos</w:t>
      </w:r>
      <w:bookmarkEnd w:id="119"/>
    </w:p>
    <w:p w14:paraId="2248C17C" w14:textId="77777777" w:rsidR="00DD3FC9" w:rsidRPr="00DD3FC9" w:rsidRDefault="00DD3FC9" w:rsidP="00A94E74">
      <w:pPr>
        <w:pStyle w:val="indice"/>
      </w:pPr>
      <w:r w:rsidRPr="00DD3FC9">
        <w:t>Un </w:t>
      </w:r>
      <w:hyperlink r:id="rId48" w:history="1">
        <w:r w:rsidRPr="00DD3FC9">
          <w:rPr>
            <w:rStyle w:val="Hipervnculo"/>
            <w:color w:val="auto"/>
            <w:u w:val="none"/>
          </w:rPr>
          <w:t>activo</w:t>
        </w:r>
      </w:hyperlink>
      <w:r w:rsidRPr="00DD3FC9">
        <w:t> fijo es un bien de una empresa, ya sea tangible o intangible, que no puede convertirse en líquido a corto plazo y que normalmente son necesarios para el funcionamiento de la </w:t>
      </w:r>
      <w:hyperlink r:id="rId49" w:history="1">
        <w:r w:rsidRPr="00DD3FC9">
          <w:rPr>
            <w:rStyle w:val="Hipervnculo"/>
            <w:color w:val="auto"/>
            <w:u w:val="none"/>
          </w:rPr>
          <w:t>empresa</w:t>
        </w:r>
      </w:hyperlink>
      <w:r w:rsidRPr="00DD3FC9">
        <w:t> y no se destinan a la venta.</w:t>
      </w:r>
    </w:p>
    <w:p w14:paraId="10EE1D11" w14:textId="3DC56DFD" w:rsidR="00DD3FC9" w:rsidRPr="00DD3FC9" w:rsidRDefault="00DD3FC9" w:rsidP="00A94E74">
      <w:pPr>
        <w:pStyle w:val="indice"/>
      </w:pPr>
      <w:r w:rsidRPr="00DD3FC9">
        <w:t>Son ejemplos de activos fijos: bienes inmuebles, maquinaria, material de oficina, etc. Se encuentran recogidos en el </w:t>
      </w:r>
      <w:hyperlink r:id="rId50" w:history="1">
        <w:r w:rsidRPr="00DD3FC9">
          <w:rPr>
            <w:rStyle w:val="Hipervnculo"/>
            <w:color w:val="auto"/>
            <w:u w:val="none"/>
          </w:rPr>
          <w:t>balance de situación</w:t>
        </w:r>
      </w:hyperlink>
      <w:r w:rsidRPr="00DD3FC9">
        <w:t>. También se incluyen dentro del activo fijo las inversiones en acciones, bonos y valores emitidos por empresas afiliadas.</w:t>
      </w:r>
      <w:sdt>
        <w:sdtPr>
          <w:id w:val="727038198"/>
          <w:citation/>
        </w:sdtPr>
        <w:sdtEndPr/>
        <w:sdtContent>
          <w:r>
            <w:fldChar w:fldCharType="begin"/>
          </w:r>
          <w:r w:rsidR="00C67B70">
            <w:instrText xml:space="preserve">CITATION glo22 \l 12298 </w:instrText>
          </w:r>
          <w:r>
            <w:fldChar w:fldCharType="separate"/>
          </w:r>
          <w:r w:rsidR="00C67B70">
            <w:rPr>
              <w:noProof/>
            </w:rPr>
            <w:t xml:space="preserve"> (Sapag, 2006)</w:t>
          </w:r>
          <w:r>
            <w:fldChar w:fldCharType="end"/>
          </w:r>
        </w:sdtContent>
      </w:sdt>
    </w:p>
    <w:p w14:paraId="53F59DEF" w14:textId="77777777" w:rsidR="00805735" w:rsidRDefault="00805735" w:rsidP="00A94E74">
      <w:pPr>
        <w:pStyle w:val="indice"/>
      </w:pPr>
    </w:p>
    <w:p w14:paraId="0FBA2550" w14:textId="002E414E" w:rsidR="00FA3EEC" w:rsidRDefault="00C67B70" w:rsidP="00A94E74">
      <w:pPr>
        <w:pStyle w:val="indice"/>
        <w:rPr>
          <w:i/>
          <w:iCs/>
        </w:rPr>
      </w:pPr>
      <w:r>
        <w:t>“</w:t>
      </w:r>
      <w:r w:rsidR="00144615">
        <w:t xml:space="preserve">EA SEAFOOD” </w:t>
      </w:r>
      <w:r w:rsidR="00805735">
        <w:t>considera dentro de los activos fijos a los equipos industriales, seguridad, equipos de computación y muebles y enseres con una inversión en los activos fijos.</w:t>
      </w:r>
    </w:p>
    <w:p w14:paraId="28EEA58F" w14:textId="2AF18144" w:rsidR="001D2F2F" w:rsidRDefault="00967598" w:rsidP="00124EAC">
      <w:pPr>
        <w:pStyle w:val="indicedetablas"/>
      </w:pPr>
      <w:bookmarkStart w:id="120" w:name="_Toc129455130"/>
      <w:r>
        <w:t xml:space="preserve">Tabla 34. </w:t>
      </w:r>
      <w:r w:rsidR="00CF5F0B">
        <w:t>Inversiones Activos Fijos</w:t>
      </w:r>
      <w:bookmarkEnd w:id="120"/>
    </w:p>
    <w:tbl>
      <w:tblPr>
        <w:tblW w:w="4130" w:type="dxa"/>
        <w:tblInd w:w="-5" w:type="dxa"/>
        <w:tblCellMar>
          <w:left w:w="70" w:type="dxa"/>
          <w:right w:w="70" w:type="dxa"/>
        </w:tblCellMar>
        <w:tblLook w:val="04A0" w:firstRow="1" w:lastRow="0" w:firstColumn="1" w:lastColumn="0" w:noHBand="0" w:noVBand="1"/>
      </w:tblPr>
      <w:tblGrid>
        <w:gridCol w:w="2999"/>
        <w:gridCol w:w="1131"/>
      </w:tblGrid>
      <w:tr w:rsidR="00C67B70" w:rsidRPr="00C67B70" w14:paraId="2D7DF3A1" w14:textId="77777777" w:rsidTr="00C67B70">
        <w:trPr>
          <w:trHeight w:val="270"/>
        </w:trPr>
        <w:tc>
          <w:tcPr>
            <w:tcW w:w="2999"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4B2C7558"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Edificio</w:t>
            </w:r>
          </w:p>
        </w:tc>
        <w:tc>
          <w:tcPr>
            <w:tcW w:w="1131" w:type="dxa"/>
            <w:tcBorders>
              <w:top w:val="single" w:sz="4" w:space="0" w:color="auto"/>
              <w:left w:val="nil"/>
              <w:bottom w:val="single" w:sz="8" w:space="0" w:color="auto"/>
              <w:right w:val="single" w:sz="4" w:space="0" w:color="auto"/>
            </w:tcBorders>
            <w:shd w:val="clear" w:color="000000" w:fill="FFFFFF"/>
            <w:noWrap/>
            <w:vAlign w:val="center"/>
            <w:hideMark/>
          </w:tcPr>
          <w:p w14:paraId="039E990C" w14:textId="77777777" w:rsidR="00C67B70" w:rsidRPr="00C67B70" w:rsidRDefault="00C67B70" w:rsidP="00C67B70">
            <w:pPr>
              <w:spacing w:after="0" w:line="240" w:lineRule="auto"/>
              <w:jc w:val="center"/>
              <w:rPr>
                <w:rFonts w:eastAsia="Times New Roman" w:cs="Times New Roman"/>
                <w:color w:val="000000"/>
                <w:sz w:val="20"/>
                <w:szCs w:val="20"/>
                <w:lang w:eastAsia="es-EC"/>
              </w:rPr>
            </w:pPr>
            <w:r w:rsidRPr="00C67B70">
              <w:rPr>
                <w:rFonts w:eastAsia="Times New Roman" w:cs="Times New Roman"/>
                <w:color w:val="000000"/>
                <w:sz w:val="20"/>
                <w:szCs w:val="20"/>
                <w:lang w:eastAsia="es-EC"/>
              </w:rPr>
              <w:t>0</w:t>
            </w:r>
          </w:p>
        </w:tc>
      </w:tr>
      <w:tr w:rsidR="00C67B70" w:rsidRPr="00C67B70" w14:paraId="4554B416" w14:textId="77777777" w:rsidTr="00C67B70">
        <w:trPr>
          <w:trHeight w:val="270"/>
        </w:trPr>
        <w:tc>
          <w:tcPr>
            <w:tcW w:w="2999" w:type="dxa"/>
            <w:tcBorders>
              <w:top w:val="nil"/>
              <w:left w:val="single" w:sz="8" w:space="0" w:color="auto"/>
              <w:bottom w:val="single" w:sz="8" w:space="0" w:color="auto"/>
              <w:right w:val="single" w:sz="8" w:space="0" w:color="auto"/>
            </w:tcBorders>
            <w:shd w:val="clear" w:color="000000" w:fill="FFFFFF"/>
            <w:noWrap/>
            <w:vAlign w:val="center"/>
            <w:hideMark/>
          </w:tcPr>
          <w:p w14:paraId="53F8303E"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vehículo</w:t>
            </w:r>
          </w:p>
        </w:tc>
        <w:tc>
          <w:tcPr>
            <w:tcW w:w="1131" w:type="dxa"/>
            <w:tcBorders>
              <w:top w:val="nil"/>
              <w:left w:val="nil"/>
              <w:bottom w:val="single" w:sz="4" w:space="0" w:color="auto"/>
              <w:right w:val="single" w:sz="4" w:space="0" w:color="auto"/>
            </w:tcBorders>
            <w:shd w:val="clear" w:color="000000" w:fill="FFFFFF"/>
            <w:noWrap/>
            <w:vAlign w:val="center"/>
            <w:hideMark/>
          </w:tcPr>
          <w:p w14:paraId="735FA2AC" w14:textId="77777777" w:rsidR="00C67B70" w:rsidRPr="00C67B70" w:rsidRDefault="00C67B70" w:rsidP="00C67B70">
            <w:pPr>
              <w:spacing w:after="0" w:line="240" w:lineRule="auto"/>
              <w:jc w:val="center"/>
              <w:rPr>
                <w:rFonts w:eastAsia="Times New Roman" w:cs="Times New Roman"/>
                <w:color w:val="000000"/>
                <w:sz w:val="20"/>
                <w:szCs w:val="20"/>
                <w:lang w:eastAsia="es-EC"/>
              </w:rPr>
            </w:pPr>
            <w:r w:rsidRPr="00C67B70">
              <w:rPr>
                <w:rFonts w:eastAsia="Times New Roman" w:cs="Times New Roman"/>
                <w:color w:val="000000"/>
                <w:sz w:val="20"/>
                <w:szCs w:val="20"/>
                <w:lang w:eastAsia="es-EC"/>
              </w:rPr>
              <w:t>0</w:t>
            </w:r>
          </w:p>
        </w:tc>
      </w:tr>
      <w:tr w:rsidR="00C67B70" w:rsidRPr="00C67B70" w14:paraId="24214A33" w14:textId="77777777" w:rsidTr="00C67B70">
        <w:trPr>
          <w:trHeight w:val="270"/>
        </w:trPr>
        <w:tc>
          <w:tcPr>
            <w:tcW w:w="2999" w:type="dxa"/>
            <w:tcBorders>
              <w:top w:val="nil"/>
              <w:left w:val="single" w:sz="8" w:space="0" w:color="auto"/>
              <w:bottom w:val="single" w:sz="8" w:space="0" w:color="auto"/>
              <w:right w:val="single" w:sz="8" w:space="0" w:color="auto"/>
            </w:tcBorders>
            <w:shd w:val="clear" w:color="auto" w:fill="auto"/>
            <w:noWrap/>
            <w:vAlign w:val="center"/>
            <w:hideMark/>
          </w:tcPr>
          <w:p w14:paraId="5D8D8004"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 xml:space="preserve">Equipos </w:t>
            </w:r>
            <w:proofErr w:type="spellStart"/>
            <w:r w:rsidRPr="00C67B70">
              <w:rPr>
                <w:rFonts w:eastAsia="Times New Roman" w:cs="Times New Roman"/>
                <w:color w:val="000000"/>
                <w:sz w:val="20"/>
                <w:szCs w:val="20"/>
                <w:lang w:eastAsia="es-EC"/>
              </w:rPr>
              <w:t>Ind</w:t>
            </w:r>
            <w:proofErr w:type="spellEnd"/>
            <w:r w:rsidRPr="00C67B70">
              <w:rPr>
                <w:rFonts w:eastAsia="Times New Roman" w:cs="Times New Roman"/>
                <w:color w:val="000000"/>
                <w:sz w:val="20"/>
                <w:szCs w:val="20"/>
                <w:lang w:eastAsia="es-EC"/>
              </w:rPr>
              <w:t>. / seguridad</w:t>
            </w:r>
          </w:p>
        </w:tc>
        <w:tc>
          <w:tcPr>
            <w:tcW w:w="1131" w:type="dxa"/>
            <w:tcBorders>
              <w:top w:val="single" w:sz="4" w:space="0" w:color="auto"/>
              <w:left w:val="nil"/>
              <w:bottom w:val="single" w:sz="8" w:space="0" w:color="auto"/>
              <w:right w:val="single" w:sz="4" w:space="0" w:color="auto"/>
            </w:tcBorders>
            <w:shd w:val="clear" w:color="auto" w:fill="auto"/>
            <w:noWrap/>
            <w:vAlign w:val="center"/>
            <w:hideMark/>
          </w:tcPr>
          <w:p w14:paraId="1874F2FF" w14:textId="77777777" w:rsidR="00C67B70" w:rsidRPr="00C67B70" w:rsidRDefault="00C67B70" w:rsidP="00C67B70">
            <w:pPr>
              <w:spacing w:after="0" w:line="240" w:lineRule="auto"/>
              <w:jc w:val="center"/>
              <w:rPr>
                <w:rFonts w:eastAsia="Times New Roman" w:cs="Times New Roman"/>
                <w:color w:val="000000"/>
                <w:sz w:val="20"/>
                <w:szCs w:val="20"/>
                <w:lang w:eastAsia="es-EC"/>
              </w:rPr>
            </w:pPr>
            <w:r w:rsidRPr="00C67B70">
              <w:rPr>
                <w:rFonts w:eastAsia="Times New Roman" w:cs="Times New Roman"/>
                <w:color w:val="000000"/>
                <w:sz w:val="20"/>
                <w:szCs w:val="20"/>
                <w:lang w:eastAsia="es-EC"/>
              </w:rPr>
              <w:t>11499,7</w:t>
            </w:r>
          </w:p>
        </w:tc>
      </w:tr>
      <w:tr w:rsidR="00C67B70" w:rsidRPr="00C67B70" w14:paraId="528FB9F3" w14:textId="77777777" w:rsidTr="00C67B70">
        <w:trPr>
          <w:trHeight w:val="270"/>
        </w:trPr>
        <w:tc>
          <w:tcPr>
            <w:tcW w:w="2999" w:type="dxa"/>
            <w:tcBorders>
              <w:top w:val="nil"/>
              <w:left w:val="single" w:sz="8" w:space="0" w:color="auto"/>
              <w:bottom w:val="single" w:sz="8" w:space="0" w:color="auto"/>
              <w:right w:val="single" w:sz="8" w:space="0" w:color="auto"/>
            </w:tcBorders>
            <w:shd w:val="clear" w:color="000000" w:fill="FFFFFF"/>
            <w:noWrap/>
            <w:vAlign w:val="center"/>
            <w:hideMark/>
          </w:tcPr>
          <w:p w14:paraId="2C285341"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Equipos de Computación</w:t>
            </w:r>
          </w:p>
        </w:tc>
        <w:tc>
          <w:tcPr>
            <w:tcW w:w="1131" w:type="dxa"/>
            <w:tcBorders>
              <w:top w:val="nil"/>
              <w:left w:val="nil"/>
              <w:bottom w:val="single" w:sz="8" w:space="0" w:color="auto"/>
              <w:right w:val="single" w:sz="4" w:space="0" w:color="auto"/>
            </w:tcBorders>
            <w:shd w:val="clear" w:color="000000" w:fill="FFFFFF"/>
            <w:noWrap/>
            <w:vAlign w:val="center"/>
            <w:hideMark/>
          </w:tcPr>
          <w:p w14:paraId="220EBE74" w14:textId="77777777" w:rsidR="00C67B70" w:rsidRPr="00C67B70" w:rsidRDefault="00C67B70" w:rsidP="00C67B70">
            <w:pPr>
              <w:spacing w:after="0" w:line="240" w:lineRule="auto"/>
              <w:jc w:val="center"/>
              <w:rPr>
                <w:rFonts w:eastAsia="Times New Roman" w:cs="Times New Roman"/>
                <w:color w:val="000000"/>
                <w:sz w:val="20"/>
                <w:szCs w:val="20"/>
                <w:lang w:eastAsia="es-EC"/>
              </w:rPr>
            </w:pPr>
            <w:r w:rsidRPr="00C67B70">
              <w:rPr>
                <w:rFonts w:eastAsia="Times New Roman" w:cs="Times New Roman"/>
                <w:color w:val="000000"/>
                <w:sz w:val="20"/>
                <w:szCs w:val="20"/>
                <w:lang w:eastAsia="es-EC"/>
              </w:rPr>
              <w:t>848</w:t>
            </w:r>
          </w:p>
        </w:tc>
      </w:tr>
      <w:tr w:rsidR="00C67B70" w:rsidRPr="00C67B70" w14:paraId="5C48C171" w14:textId="77777777" w:rsidTr="00C67B70">
        <w:trPr>
          <w:trHeight w:val="270"/>
        </w:trPr>
        <w:tc>
          <w:tcPr>
            <w:tcW w:w="2999" w:type="dxa"/>
            <w:tcBorders>
              <w:top w:val="nil"/>
              <w:left w:val="single" w:sz="8" w:space="0" w:color="auto"/>
              <w:bottom w:val="single" w:sz="8" w:space="0" w:color="auto"/>
              <w:right w:val="single" w:sz="8" w:space="0" w:color="auto"/>
            </w:tcBorders>
            <w:shd w:val="clear" w:color="000000" w:fill="FFFFFF"/>
            <w:noWrap/>
            <w:vAlign w:val="center"/>
            <w:hideMark/>
          </w:tcPr>
          <w:p w14:paraId="6EDD93DD"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Muebles - enseres</w:t>
            </w:r>
          </w:p>
        </w:tc>
        <w:tc>
          <w:tcPr>
            <w:tcW w:w="1131" w:type="dxa"/>
            <w:tcBorders>
              <w:top w:val="nil"/>
              <w:left w:val="nil"/>
              <w:bottom w:val="single" w:sz="8" w:space="0" w:color="auto"/>
              <w:right w:val="single" w:sz="4" w:space="0" w:color="auto"/>
            </w:tcBorders>
            <w:shd w:val="clear" w:color="000000" w:fill="FFFFFF"/>
            <w:noWrap/>
            <w:vAlign w:val="center"/>
            <w:hideMark/>
          </w:tcPr>
          <w:p w14:paraId="457E7767" w14:textId="77777777" w:rsidR="00C67B70" w:rsidRPr="00C67B70" w:rsidRDefault="00C67B70" w:rsidP="00C67B70">
            <w:pPr>
              <w:spacing w:after="0" w:line="240" w:lineRule="auto"/>
              <w:jc w:val="center"/>
              <w:rPr>
                <w:rFonts w:eastAsia="Times New Roman" w:cs="Times New Roman"/>
                <w:color w:val="000000"/>
                <w:sz w:val="20"/>
                <w:szCs w:val="20"/>
                <w:lang w:eastAsia="es-EC"/>
              </w:rPr>
            </w:pPr>
            <w:r w:rsidRPr="00C67B70">
              <w:rPr>
                <w:rFonts w:eastAsia="Times New Roman" w:cs="Times New Roman"/>
                <w:color w:val="000000"/>
                <w:sz w:val="20"/>
                <w:szCs w:val="20"/>
                <w:lang w:eastAsia="es-EC"/>
              </w:rPr>
              <w:t>410,47</w:t>
            </w:r>
          </w:p>
        </w:tc>
      </w:tr>
      <w:tr w:rsidR="00C67B70" w:rsidRPr="00C67B70" w14:paraId="1CBDC753" w14:textId="77777777" w:rsidTr="00C67B70">
        <w:trPr>
          <w:trHeight w:val="270"/>
        </w:trPr>
        <w:tc>
          <w:tcPr>
            <w:tcW w:w="2999" w:type="dxa"/>
            <w:tcBorders>
              <w:top w:val="nil"/>
              <w:left w:val="single" w:sz="8" w:space="0" w:color="auto"/>
              <w:bottom w:val="single" w:sz="8" w:space="0" w:color="auto"/>
              <w:right w:val="single" w:sz="8" w:space="0" w:color="auto"/>
            </w:tcBorders>
            <w:shd w:val="clear" w:color="000000" w:fill="FFFFFF"/>
            <w:noWrap/>
            <w:vAlign w:val="center"/>
            <w:hideMark/>
          </w:tcPr>
          <w:p w14:paraId="6E3202CF" w14:textId="77777777" w:rsidR="00C67B70" w:rsidRPr="00C67B70" w:rsidRDefault="00C67B70" w:rsidP="00C67B70">
            <w:pPr>
              <w:spacing w:after="0" w:line="240" w:lineRule="auto"/>
              <w:rPr>
                <w:rFonts w:eastAsia="Times New Roman" w:cs="Times New Roman"/>
                <w:color w:val="000000"/>
                <w:sz w:val="20"/>
                <w:szCs w:val="20"/>
                <w:lang w:eastAsia="es-EC"/>
              </w:rPr>
            </w:pPr>
            <w:r w:rsidRPr="00C67B70">
              <w:rPr>
                <w:rFonts w:eastAsia="Times New Roman" w:cs="Times New Roman"/>
                <w:color w:val="000000"/>
                <w:sz w:val="20"/>
                <w:szCs w:val="20"/>
                <w:lang w:eastAsia="es-EC"/>
              </w:rPr>
              <w:t>TOTAL</w:t>
            </w:r>
          </w:p>
        </w:tc>
        <w:tc>
          <w:tcPr>
            <w:tcW w:w="1131" w:type="dxa"/>
            <w:tcBorders>
              <w:top w:val="nil"/>
              <w:left w:val="nil"/>
              <w:bottom w:val="single" w:sz="8" w:space="0" w:color="auto"/>
              <w:right w:val="single" w:sz="4" w:space="0" w:color="auto"/>
            </w:tcBorders>
            <w:shd w:val="clear" w:color="000000" w:fill="FFFFFF"/>
            <w:noWrap/>
            <w:vAlign w:val="center"/>
            <w:hideMark/>
          </w:tcPr>
          <w:p w14:paraId="0FA2BB95" w14:textId="77777777" w:rsidR="00C67B70" w:rsidRPr="00C67B70" w:rsidRDefault="00C67B70" w:rsidP="00C67B70">
            <w:pPr>
              <w:spacing w:after="0" w:line="240" w:lineRule="auto"/>
              <w:jc w:val="center"/>
              <w:rPr>
                <w:rFonts w:eastAsia="Times New Roman" w:cs="Times New Roman"/>
                <w:b/>
                <w:bCs/>
                <w:color w:val="000000"/>
                <w:sz w:val="20"/>
                <w:szCs w:val="20"/>
                <w:lang w:eastAsia="es-EC"/>
              </w:rPr>
            </w:pPr>
            <w:r w:rsidRPr="00C67B70">
              <w:rPr>
                <w:rFonts w:eastAsia="Times New Roman" w:cs="Times New Roman"/>
                <w:b/>
                <w:bCs/>
                <w:color w:val="000000"/>
                <w:sz w:val="20"/>
                <w:szCs w:val="20"/>
                <w:lang w:eastAsia="es-EC"/>
              </w:rPr>
              <w:t>12758.17</w:t>
            </w:r>
          </w:p>
        </w:tc>
      </w:tr>
    </w:tbl>
    <w:p w14:paraId="6E6A1747" w14:textId="77777777" w:rsidR="006B04BA" w:rsidRPr="006B04BA" w:rsidRDefault="006B04BA" w:rsidP="00124EAC">
      <w:pPr>
        <w:pStyle w:val="Ttulo1"/>
      </w:pPr>
    </w:p>
    <w:p w14:paraId="60ABCD64" w14:textId="37963754" w:rsidR="008A7517" w:rsidRDefault="008A7517" w:rsidP="00433197">
      <w:pPr>
        <w:pStyle w:val="indice"/>
        <w:ind w:firstLine="0"/>
      </w:pPr>
      <w:r>
        <w:t xml:space="preserve"> </w:t>
      </w:r>
      <w:r w:rsidR="00FA3EEC">
        <w:t xml:space="preserve">Erika </w:t>
      </w:r>
      <w:proofErr w:type="spellStart"/>
      <w:r w:rsidR="00FA3EEC">
        <w:t>Chiliguano</w:t>
      </w:r>
      <w:proofErr w:type="spellEnd"/>
      <w:r w:rsidR="00FA3EEC">
        <w:t>. 2023</w:t>
      </w:r>
      <w:bookmarkStart w:id="121" w:name="_Toc112344432"/>
    </w:p>
    <w:p w14:paraId="646D99DC" w14:textId="6C129F95" w:rsidR="00117AF6" w:rsidRPr="004D1399" w:rsidRDefault="00117AF6" w:rsidP="00C64B00">
      <w:pPr>
        <w:pStyle w:val="Ttulo2"/>
      </w:pPr>
      <w:bookmarkStart w:id="122" w:name="_Toc112344433"/>
      <w:bookmarkStart w:id="123" w:name="_Toc129040342"/>
      <w:bookmarkEnd w:id="121"/>
      <w:r w:rsidRPr="004D1399">
        <w:t>Capital de trabajo</w:t>
      </w:r>
      <w:bookmarkEnd w:id="122"/>
      <w:bookmarkEnd w:id="123"/>
    </w:p>
    <w:p w14:paraId="5BB48076" w14:textId="3B3F2EFD" w:rsidR="00117AF6" w:rsidRDefault="00117AF6" w:rsidP="00A94E74">
      <w:pPr>
        <w:pStyle w:val="indice"/>
      </w:pPr>
      <w:r w:rsidRPr="003F039C">
        <w:t>El capital de trabajo, que contablemente se define como la diferencia entre el activo circulante y pasivo circulante, está representado por el capital adicional necesario para que funcione una empresa, es decir, los medios financieros necesarios para la primera producción mientras se perciben ingresos: materias primas, sueldos y salarios, cuentas por cobrar, almacén de productos terminados y un efectivo mínimo necesario para sufragar los gastos diarios de la empresa</w:t>
      </w:r>
      <w:r w:rsidRPr="003F039C">
        <w:rPr>
          <w:noProof/>
          <w:lang w:val="es-ES"/>
        </w:rPr>
        <w:t xml:space="preserve"> </w:t>
      </w:r>
      <w:r w:rsidR="005C0172" w:rsidRPr="005C0172">
        <w:t>El capital de trabajo es un indicador financiero que se utiliza para determinar los recursos financieros con que dispone una empresa para operar sin sobresaltos y de forma eficiente.</w:t>
      </w:r>
      <w:r w:rsidR="005C0172" w:rsidRPr="003F039C">
        <w:rPr>
          <w:noProof/>
          <w:lang w:val="es-ES"/>
        </w:rPr>
        <w:t xml:space="preserve"> </w:t>
      </w:r>
      <w:sdt>
        <w:sdtPr>
          <w:rPr>
            <w:noProof/>
            <w:lang w:val="es-ES"/>
          </w:rPr>
          <w:id w:val="-1271476329"/>
          <w:citation/>
        </w:sdtPr>
        <w:sdtEndPr/>
        <w:sdtContent>
          <w:r w:rsidR="005C0172">
            <w:rPr>
              <w:noProof/>
              <w:lang w:val="es-ES"/>
            </w:rPr>
            <w:fldChar w:fldCharType="begin"/>
          </w:r>
          <w:r w:rsidR="005C0172">
            <w:rPr>
              <w:noProof/>
            </w:rPr>
            <w:instrText xml:space="preserve"> CITATION Gar22 \l 12298 </w:instrText>
          </w:r>
          <w:r w:rsidR="005C0172">
            <w:rPr>
              <w:noProof/>
              <w:lang w:val="es-ES"/>
            </w:rPr>
            <w:fldChar w:fldCharType="separate"/>
          </w:r>
          <w:r w:rsidR="00C67B70">
            <w:rPr>
              <w:noProof/>
            </w:rPr>
            <w:t>(Erick, 2022)</w:t>
          </w:r>
          <w:r w:rsidR="005C0172">
            <w:rPr>
              <w:noProof/>
              <w:lang w:val="es-ES"/>
            </w:rPr>
            <w:fldChar w:fldCharType="end"/>
          </w:r>
        </w:sdtContent>
      </w:sdt>
    </w:p>
    <w:p w14:paraId="4A34DCE4" w14:textId="77777777" w:rsidR="00117AF6" w:rsidRDefault="00117AF6" w:rsidP="00A94E74">
      <w:pPr>
        <w:pStyle w:val="indice"/>
      </w:pPr>
      <w:r w:rsidRPr="00192A10">
        <w:t xml:space="preserve">El establecimiento </w:t>
      </w:r>
      <w:r>
        <w:t xml:space="preserve">EA SEAFOOT </w:t>
      </w:r>
      <w:r w:rsidRPr="00192A10">
        <w:t xml:space="preserve">como capital de trabajo inicial de tiene una inversión de </w:t>
      </w:r>
      <w:r>
        <w:t xml:space="preserve">44.234.39 </w:t>
      </w:r>
      <w:r w:rsidRPr="00192A10">
        <w:t>dólares en donde están considerados los sueldos, servicios básicos, material de oficina, limpieza, publicidad, materia prima y los gastos financieros.</w:t>
      </w:r>
    </w:p>
    <w:p w14:paraId="3C1773FE" w14:textId="589DBBB5" w:rsidR="004D7556" w:rsidRDefault="00967598" w:rsidP="00124EAC">
      <w:pPr>
        <w:pStyle w:val="indicedetablas"/>
      </w:pPr>
      <w:bookmarkStart w:id="124" w:name="_Toc129455131"/>
      <w:r>
        <w:t xml:space="preserve">Tabla 35. </w:t>
      </w:r>
      <w:r w:rsidR="00CF5F0B">
        <w:t>Capital de Trabajo</w:t>
      </w:r>
      <w:bookmarkEnd w:id="124"/>
    </w:p>
    <w:tbl>
      <w:tblPr>
        <w:tblW w:w="5220" w:type="dxa"/>
        <w:tblCellMar>
          <w:left w:w="70" w:type="dxa"/>
          <w:right w:w="70" w:type="dxa"/>
        </w:tblCellMar>
        <w:tblLook w:val="04A0" w:firstRow="1" w:lastRow="0" w:firstColumn="1" w:lastColumn="0" w:noHBand="0" w:noVBand="1"/>
      </w:tblPr>
      <w:tblGrid>
        <w:gridCol w:w="3160"/>
        <w:gridCol w:w="860"/>
        <w:gridCol w:w="1200"/>
      </w:tblGrid>
      <w:tr w:rsidR="00974215" w:rsidRPr="00974215" w14:paraId="59C75201" w14:textId="77777777" w:rsidTr="00974215">
        <w:trPr>
          <w:trHeight w:val="330"/>
        </w:trPr>
        <w:tc>
          <w:tcPr>
            <w:tcW w:w="31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2D40EB8" w14:textId="77777777" w:rsidR="00974215" w:rsidRPr="00974215" w:rsidRDefault="00974215" w:rsidP="00974215">
            <w:pPr>
              <w:spacing w:after="0" w:line="240" w:lineRule="auto"/>
              <w:rPr>
                <w:rFonts w:eastAsia="Times New Roman" w:cs="Times New Roman"/>
                <w:b/>
                <w:bCs/>
                <w:color w:val="auto"/>
                <w:szCs w:val="24"/>
                <w:lang w:eastAsia="es-EC"/>
              </w:rPr>
            </w:pPr>
            <w:r w:rsidRPr="00974215">
              <w:rPr>
                <w:rFonts w:eastAsia="Times New Roman" w:cs="Times New Roman"/>
                <w:b/>
                <w:bCs/>
                <w:color w:val="auto"/>
                <w:szCs w:val="24"/>
                <w:lang w:eastAsia="es-EC"/>
              </w:rPr>
              <w:t>CAPITAL DE TRABAJO</w:t>
            </w:r>
          </w:p>
        </w:tc>
        <w:tc>
          <w:tcPr>
            <w:tcW w:w="860" w:type="dxa"/>
            <w:tcBorders>
              <w:top w:val="single" w:sz="8" w:space="0" w:color="auto"/>
              <w:left w:val="nil"/>
              <w:bottom w:val="single" w:sz="4" w:space="0" w:color="auto"/>
              <w:right w:val="nil"/>
            </w:tcBorders>
            <w:shd w:val="clear" w:color="auto" w:fill="auto"/>
            <w:noWrap/>
            <w:vAlign w:val="bottom"/>
            <w:hideMark/>
          </w:tcPr>
          <w:p w14:paraId="7C45A48C" w14:textId="77777777" w:rsidR="00974215" w:rsidRPr="00974215" w:rsidRDefault="00974215" w:rsidP="00974215">
            <w:pPr>
              <w:spacing w:after="0" w:line="240" w:lineRule="auto"/>
              <w:rPr>
                <w:rFonts w:eastAsia="Times New Roman" w:cs="Times New Roman"/>
                <w:b/>
                <w:bCs/>
                <w:color w:val="auto"/>
                <w:szCs w:val="24"/>
                <w:lang w:eastAsia="es-EC"/>
              </w:rPr>
            </w:pPr>
            <w:r w:rsidRPr="00974215">
              <w:rPr>
                <w:rFonts w:eastAsia="Times New Roman" w:cs="Times New Roman"/>
                <w:b/>
                <w:bCs/>
                <w:color w:val="auto"/>
                <w:szCs w:val="24"/>
                <w:lang w:eastAsia="es-EC"/>
              </w:rPr>
              <w:t>3 meses</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C68ACB" w14:textId="77777777" w:rsidR="00974215" w:rsidRPr="00974215" w:rsidRDefault="00974215" w:rsidP="00974215">
            <w:pPr>
              <w:spacing w:after="0" w:line="240" w:lineRule="auto"/>
              <w:jc w:val="center"/>
              <w:rPr>
                <w:rFonts w:eastAsia="Times New Roman" w:cs="Times New Roman"/>
                <w:b/>
                <w:bCs/>
                <w:color w:val="auto"/>
                <w:szCs w:val="24"/>
                <w:lang w:eastAsia="es-EC"/>
              </w:rPr>
            </w:pPr>
            <w:r w:rsidRPr="00974215">
              <w:rPr>
                <w:rFonts w:eastAsia="Times New Roman" w:cs="Times New Roman"/>
                <w:b/>
                <w:bCs/>
                <w:color w:val="auto"/>
                <w:szCs w:val="24"/>
                <w:lang w:eastAsia="es-EC"/>
              </w:rPr>
              <w:t>12 meses</w:t>
            </w:r>
          </w:p>
        </w:tc>
      </w:tr>
      <w:tr w:rsidR="00974215" w:rsidRPr="00974215" w14:paraId="7F9AEFE2" w14:textId="77777777" w:rsidTr="00974215">
        <w:trPr>
          <w:trHeight w:val="315"/>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4EA1DC69"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 xml:space="preserve">Sueldos </w:t>
            </w:r>
          </w:p>
        </w:tc>
        <w:tc>
          <w:tcPr>
            <w:tcW w:w="860" w:type="dxa"/>
            <w:tcBorders>
              <w:top w:val="nil"/>
              <w:left w:val="nil"/>
              <w:bottom w:val="single" w:sz="4" w:space="0" w:color="auto"/>
              <w:right w:val="nil"/>
            </w:tcBorders>
            <w:shd w:val="clear" w:color="auto" w:fill="auto"/>
            <w:noWrap/>
            <w:vAlign w:val="bottom"/>
            <w:hideMark/>
          </w:tcPr>
          <w:p w14:paraId="32917F23"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5000,9</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2C73723"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20003,6</w:t>
            </w:r>
          </w:p>
        </w:tc>
      </w:tr>
      <w:tr w:rsidR="00974215" w:rsidRPr="00974215" w14:paraId="450CA7A3" w14:textId="77777777" w:rsidTr="00974215">
        <w:trPr>
          <w:trHeight w:val="315"/>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75F1BDD0"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Servicios Básicos</w:t>
            </w:r>
          </w:p>
        </w:tc>
        <w:tc>
          <w:tcPr>
            <w:tcW w:w="860" w:type="dxa"/>
            <w:tcBorders>
              <w:top w:val="nil"/>
              <w:left w:val="nil"/>
              <w:bottom w:val="single" w:sz="4" w:space="0" w:color="auto"/>
              <w:right w:val="nil"/>
            </w:tcBorders>
            <w:shd w:val="clear" w:color="auto" w:fill="auto"/>
            <w:noWrap/>
            <w:vAlign w:val="bottom"/>
            <w:hideMark/>
          </w:tcPr>
          <w:p w14:paraId="560BD98F"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330</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FA62CAD"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1320</w:t>
            </w:r>
          </w:p>
        </w:tc>
      </w:tr>
      <w:tr w:rsidR="00974215" w:rsidRPr="00974215" w14:paraId="77445C2D" w14:textId="77777777" w:rsidTr="00974215">
        <w:trPr>
          <w:trHeight w:val="330"/>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1187FA4D"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material oficina</w:t>
            </w:r>
          </w:p>
        </w:tc>
        <w:tc>
          <w:tcPr>
            <w:tcW w:w="860" w:type="dxa"/>
            <w:tcBorders>
              <w:top w:val="nil"/>
              <w:left w:val="nil"/>
              <w:bottom w:val="single" w:sz="4" w:space="0" w:color="auto"/>
              <w:right w:val="nil"/>
            </w:tcBorders>
            <w:shd w:val="clear" w:color="auto" w:fill="auto"/>
            <w:noWrap/>
            <w:vAlign w:val="bottom"/>
            <w:hideMark/>
          </w:tcPr>
          <w:p w14:paraId="289A0689"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12</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7F96FD7"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48</w:t>
            </w:r>
          </w:p>
        </w:tc>
      </w:tr>
      <w:tr w:rsidR="00974215" w:rsidRPr="00974215" w14:paraId="31CC11FD" w14:textId="77777777" w:rsidTr="00974215">
        <w:trPr>
          <w:trHeight w:val="315"/>
        </w:trPr>
        <w:tc>
          <w:tcPr>
            <w:tcW w:w="3160" w:type="dxa"/>
            <w:tcBorders>
              <w:top w:val="nil"/>
              <w:left w:val="single" w:sz="8" w:space="0" w:color="auto"/>
              <w:bottom w:val="nil"/>
              <w:right w:val="single" w:sz="4" w:space="0" w:color="auto"/>
            </w:tcBorders>
            <w:shd w:val="clear" w:color="auto" w:fill="auto"/>
            <w:noWrap/>
            <w:vAlign w:val="bottom"/>
            <w:hideMark/>
          </w:tcPr>
          <w:p w14:paraId="149118B8"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material limpieza</w:t>
            </w:r>
          </w:p>
        </w:tc>
        <w:tc>
          <w:tcPr>
            <w:tcW w:w="860" w:type="dxa"/>
            <w:tcBorders>
              <w:top w:val="nil"/>
              <w:left w:val="nil"/>
              <w:bottom w:val="single" w:sz="4" w:space="0" w:color="auto"/>
              <w:right w:val="nil"/>
            </w:tcBorders>
            <w:shd w:val="clear" w:color="auto" w:fill="auto"/>
            <w:noWrap/>
            <w:vAlign w:val="bottom"/>
            <w:hideMark/>
          </w:tcPr>
          <w:p w14:paraId="1D6E13C0"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180</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2F87C7A"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720</w:t>
            </w:r>
          </w:p>
        </w:tc>
      </w:tr>
      <w:tr w:rsidR="00974215" w:rsidRPr="00974215" w14:paraId="63FF0A5F" w14:textId="77777777" w:rsidTr="00974215">
        <w:trPr>
          <w:trHeight w:val="315"/>
        </w:trPr>
        <w:tc>
          <w:tcPr>
            <w:tcW w:w="3160" w:type="dxa"/>
            <w:tcBorders>
              <w:top w:val="single" w:sz="4" w:space="0" w:color="auto"/>
              <w:left w:val="single" w:sz="8" w:space="0" w:color="auto"/>
              <w:bottom w:val="nil"/>
              <w:right w:val="single" w:sz="4" w:space="0" w:color="auto"/>
            </w:tcBorders>
            <w:shd w:val="clear" w:color="auto" w:fill="auto"/>
            <w:noWrap/>
            <w:vAlign w:val="bottom"/>
            <w:hideMark/>
          </w:tcPr>
          <w:p w14:paraId="7CDADD31"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 xml:space="preserve">gastos </w:t>
            </w:r>
            <w:proofErr w:type="spellStart"/>
            <w:proofErr w:type="gramStart"/>
            <w:r w:rsidRPr="00974215">
              <w:rPr>
                <w:rFonts w:eastAsia="Times New Roman" w:cs="Times New Roman"/>
                <w:color w:val="auto"/>
                <w:szCs w:val="24"/>
                <w:lang w:eastAsia="es-EC"/>
              </w:rPr>
              <w:t>documentos,permisos</w:t>
            </w:r>
            <w:proofErr w:type="spellEnd"/>
            <w:proofErr w:type="gramEnd"/>
          </w:p>
        </w:tc>
        <w:tc>
          <w:tcPr>
            <w:tcW w:w="860" w:type="dxa"/>
            <w:tcBorders>
              <w:top w:val="nil"/>
              <w:left w:val="nil"/>
              <w:bottom w:val="single" w:sz="4" w:space="0" w:color="auto"/>
              <w:right w:val="nil"/>
            </w:tcBorders>
            <w:shd w:val="clear" w:color="auto" w:fill="auto"/>
            <w:noWrap/>
            <w:vAlign w:val="bottom"/>
            <w:hideMark/>
          </w:tcPr>
          <w:p w14:paraId="7364892C"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9</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2EF5E3C"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36</w:t>
            </w:r>
          </w:p>
        </w:tc>
      </w:tr>
      <w:tr w:rsidR="00974215" w:rsidRPr="00974215" w14:paraId="13894AB5" w14:textId="77777777" w:rsidTr="00974215">
        <w:trPr>
          <w:trHeight w:val="315"/>
        </w:trPr>
        <w:tc>
          <w:tcPr>
            <w:tcW w:w="3160" w:type="dxa"/>
            <w:tcBorders>
              <w:top w:val="single" w:sz="4" w:space="0" w:color="auto"/>
              <w:left w:val="single" w:sz="8" w:space="0" w:color="auto"/>
              <w:bottom w:val="nil"/>
              <w:right w:val="single" w:sz="4" w:space="0" w:color="auto"/>
            </w:tcBorders>
            <w:shd w:val="clear" w:color="auto" w:fill="auto"/>
            <w:noWrap/>
            <w:vAlign w:val="bottom"/>
            <w:hideMark/>
          </w:tcPr>
          <w:p w14:paraId="4A3DD1FA"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alquiler local</w:t>
            </w:r>
          </w:p>
        </w:tc>
        <w:tc>
          <w:tcPr>
            <w:tcW w:w="860" w:type="dxa"/>
            <w:tcBorders>
              <w:top w:val="nil"/>
              <w:left w:val="nil"/>
              <w:bottom w:val="single" w:sz="4" w:space="0" w:color="auto"/>
              <w:right w:val="nil"/>
            </w:tcBorders>
            <w:shd w:val="clear" w:color="auto" w:fill="auto"/>
            <w:noWrap/>
            <w:vAlign w:val="bottom"/>
            <w:hideMark/>
          </w:tcPr>
          <w:p w14:paraId="40AD3A23"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1500</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09C3425"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6000</w:t>
            </w:r>
          </w:p>
        </w:tc>
      </w:tr>
      <w:tr w:rsidR="00974215" w:rsidRPr="00974215" w14:paraId="5AD5167D" w14:textId="77777777" w:rsidTr="00974215">
        <w:trPr>
          <w:trHeight w:val="315"/>
        </w:trPr>
        <w:tc>
          <w:tcPr>
            <w:tcW w:w="3160" w:type="dxa"/>
            <w:tcBorders>
              <w:top w:val="single" w:sz="4" w:space="0" w:color="auto"/>
              <w:left w:val="single" w:sz="8" w:space="0" w:color="auto"/>
              <w:bottom w:val="nil"/>
              <w:right w:val="single" w:sz="4" w:space="0" w:color="auto"/>
            </w:tcBorders>
            <w:shd w:val="clear" w:color="auto" w:fill="auto"/>
            <w:noWrap/>
            <w:vAlign w:val="bottom"/>
            <w:hideMark/>
          </w:tcPr>
          <w:p w14:paraId="1503BE60"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publicidad</w:t>
            </w:r>
          </w:p>
        </w:tc>
        <w:tc>
          <w:tcPr>
            <w:tcW w:w="860" w:type="dxa"/>
            <w:tcBorders>
              <w:top w:val="nil"/>
              <w:left w:val="nil"/>
              <w:bottom w:val="single" w:sz="4" w:space="0" w:color="auto"/>
              <w:right w:val="nil"/>
            </w:tcBorders>
            <w:shd w:val="clear" w:color="auto" w:fill="auto"/>
            <w:noWrap/>
            <w:vAlign w:val="bottom"/>
            <w:hideMark/>
          </w:tcPr>
          <w:p w14:paraId="4BAB1A54"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84</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E1DDDDB"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336</w:t>
            </w:r>
          </w:p>
        </w:tc>
      </w:tr>
      <w:tr w:rsidR="00974215" w:rsidRPr="00974215" w14:paraId="14BC4946" w14:textId="77777777" w:rsidTr="00974215">
        <w:trPr>
          <w:trHeight w:val="315"/>
        </w:trPr>
        <w:tc>
          <w:tcPr>
            <w:tcW w:w="3160" w:type="dxa"/>
            <w:tcBorders>
              <w:top w:val="single" w:sz="4" w:space="0" w:color="auto"/>
              <w:left w:val="single" w:sz="8" w:space="0" w:color="auto"/>
              <w:bottom w:val="nil"/>
              <w:right w:val="single" w:sz="4" w:space="0" w:color="auto"/>
            </w:tcBorders>
            <w:shd w:val="clear" w:color="auto" w:fill="auto"/>
            <w:noWrap/>
            <w:vAlign w:val="bottom"/>
            <w:hideMark/>
          </w:tcPr>
          <w:p w14:paraId="3BCCA409"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lastRenderedPageBreak/>
              <w:t xml:space="preserve">adquisición de mercadería </w:t>
            </w:r>
          </w:p>
        </w:tc>
        <w:tc>
          <w:tcPr>
            <w:tcW w:w="860" w:type="dxa"/>
            <w:tcBorders>
              <w:top w:val="nil"/>
              <w:left w:val="nil"/>
              <w:bottom w:val="single" w:sz="4" w:space="0" w:color="auto"/>
              <w:right w:val="nil"/>
            </w:tcBorders>
            <w:shd w:val="clear" w:color="auto" w:fill="auto"/>
            <w:noWrap/>
            <w:vAlign w:val="bottom"/>
            <w:hideMark/>
          </w:tcPr>
          <w:p w14:paraId="34BDB2F4"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6763,8</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C8711A1"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27055,08</w:t>
            </w:r>
          </w:p>
        </w:tc>
      </w:tr>
      <w:tr w:rsidR="00974215" w:rsidRPr="00974215" w14:paraId="70E0506E" w14:textId="77777777" w:rsidTr="00974215">
        <w:trPr>
          <w:trHeight w:val="315"/>
        </w:trPr>
        <w:tc>
          <w:tcPr>
            <w:tcW w:w="3160" w:type="dxa"/>
            <w:tcBorders>
              <w:top w:val="single" w:sz="4" w:space="0" w:color="auto"/>
              <w:left w:val="single" w:sz="8" w:space="0" w:color="auto"/>
              <w:bottom w:val="nil"/>
              <w:right w:val="single" w:sz="4" w:space="0" w:color="auto"/>
            </w:tcBorders>
            <w:shd w:val="clear" w:color="auto" w:fill="auto"/>
            <w:noWrap/>
            <w:vAlign w:val="bottom"/>
            <w:hideMark/>
          </w:tcPr>
          <w:p w14:paraId="1653B89B"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gastos financieros</w:t>
            </w:r>
          </w:p>
        </w:tc>
        <w:tc>
          <w:tcPr>
            <w:tcW w:w="860" w:type="dxa"/>
            <w:tcBorders>
              <w:top w:val="nil"/>
              <w:left w:val="nil"/>
              <w:bottom w:val="single" w:sz="4" w:space="0" w:color="auto"/>
              <w:right w:val="nil"/>
            </w:tcBorders>
            <w:shd w:val="clear" w:color="auto" w:fill="auto"/>
            <w:noWrap/>
            <w:vAlign w:val="bottom"/>
            <w:hideMark/>
          </w:tcPr>
          <w:p w14:paraId="24DDD24D"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1134,6</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CD98C17" w14:textId="77777777" w:rsidR="00974215" w:rsidRPr="00974215" w:rsidRDefault="00974215" w:rsidP="00974215">
            <w:pPr>
              <w:spacing w:after="0" w:line="240" w:lineRule="auto"/>
              <w:jc w:val="center"/>
              <w:rPr>
                <w:rFonts w:eastAsia="Times New Roman" w:cs="Times New Roman"/>
                <w:color w:val="auto"/>
                <w:szCs w:val="24"/>
                <w:lang w:eastAsia="es-EC"/>
              </w:rPr>
            </w:pPr>
            <w:r w:rsidRPr="00974215">
              <w:rPr>
                <w:rFonts w:eastAsia="Times New Roman" w:cs="Times New Roman"/>
                <w:color w:val="auto"/>
                <w:szCs w:val="24"/>
                <w:lang w:eastAsia="es-EC"/>
              </w:rPr>
              <w:t>4.538,51</w:t>
            </w:r>
          </w:p>
        </w:tc>
      </w:tr>
      <w:tr w:rsidR="00974215" w:rsidRPr="00974215" w14:paraId="1C6B6C90" w14:textId="77777777" w:rsidTr="00974215">
        <w:trPr>
          <w:trHeight w:val="330"/>
        </w:trPr>
        <w:tc>
          <w:tcPr>
            <w:tcW w:w="316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87A7263" w14:textId="77777777" w:rsidR="00974215" w:rsidRPr="00974215" w:rsidRDefault="00974215" w:rsidP="00974215">
            <w:pPr>
              <w:spacing w:after="0" w:line="240" w:lineRule="auto"/>
              <w:rPr>
                <w:rFonts w:eastAsia="Times New Roman" w:cs="Times New Roman"/>
                <w:color w:val="auto"/>
                <w:szCs w:val="24"/>
                <w:lang w:eastAsia="es-EC"/>
              </w:rPr>
            </w:pPr>
            <w:proofErr w:type="gramStart"/>
            <w:r w:rsidRPr="00974215">
              <w:rPr>
                <w:rFonts w:eastAsia="Times New Roman" w:cs="Times New Roman"/>
                <w:color w:val="auto"/>
                <w:szCs w:val="24"/>
                <w:lang w:eastAsia="es-EC"/>
              </w:rPr>
              <w:t>TOTAL</w:t>
            </w:r>
            <w:proofErr w:type="gramEnd"/>
            <w:r w:rsidRPr="00974215">
              <w:rPr>
                <w:rFonts w:eastAsia="Times New Roman" w:cs="Times New Roman"/>
                <w:color w:val="auto"/>
                <w:szCs w:val="24"/>
                <w:lang w:eastAsia="es-EC"/>
              </w:rPr>
              <w:t xml:space="preserve"> INVERSION</w:t>
            </w:r>
          </w:p>
        </w:tc>
        <w:tc>
          <w:tcPr>
            <w:tcW w:w="860" w:type="dxa"/>
            <w:tcBorders>
              <w:top w:val="nil"/>
              <w:left w:val="nil"/>
              <w:bottom w:val="single" w:sz="8" w:space="0" w:color="auto"/>
              <w:right w:val="nil"/>
            </w:tcBorders>
            <w:shd w:val="clear" w:color="auto" w:fill="auto"/>
            <w:noWrap/>
            <w:vAlign w:val="bottom"/>
            <w:hideMark/>
          </w:tcPr>
          <w:p w14:paraId="3C83257E" w14:textId="77777777" w:rsidR="00974215" w:rsidRPr="00974215" w:rsidRDefault="00974215" w:rsidP="00974215">
            <w:pPr>
              <w:spacing w:after="0" w:line="240" w:lineRule="auto"/>
              <w:jc w:val="center"/>
              <w:rPr>
                <w:rFonts w:eastAsia="Times New Roman" w:cs="Times New Roman"/>
                <w:b/>
                <w:bCs/>
                <w:color w:val="auto"/>
                <w:szCs w:val="24"/>
                <w:lang w:eastAsia="es-EC"/>
              </w:rPr>
            </w:pPr>
            <w:r w:rsidRPr="00974215">
              <w:rPr>
                <w:rFonts w:eastAsia="Times New Roman" w:cs="Times New Roman"/>
                <w:b/>
                <w:bCs/>
                <w:color w:val="auto"/>
                <w:szCs w:val="24"/>
                <w:lang w:eastAsia="es-EC"/>
              </w:rPr>
              <w:t>15014</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E423156" w14:textId="77777777" w:rsidR="00974215" w:rsidRPr="00974215" w:rsidRDefault="00974215" w:rsidP="00974215">
            <w:pPr>
              <w:spacing w:after="0" w:line="240" w:lineRule="auto"/>
              <w:jc w:val="center"/>
              <w:rPr>
                <w:rFonts w:eastAsia="Times New Roman" w:cs="Times New Roman"/>
                <w:b/>
                <w:bCs/>
                <w:color w:val="auto"/>
                <w:szCs w:val="24"/>
                <w:lang w:eastAsia="es-EC"/>
              </w:rPr>
            </w:pPr>
            <w:r w:rsidRPr="00974215">
              <w:rPr>
                <w:rFonts w:eastAsia="Times New Roman" w:cs="Times New Roman"/>
                <w:b/>
                <w:bCs/>
                <w:color w:val="auto"/>
                <w:szCs w:val="24"/>
                <w:lang w:eastAsia="es-EC"/>
              </w:rPr>
              <w:t>60057,19</w:t>
            </w:r>
          </w:p>
        </w:tc>
      </w:tr>
    </w:tbl>
    <w:p w14:paraId="5648873C" w14:textId="52A4540D" w:rsidR="00AC299D" w:rsidRPr="00382783" w:rsidRDefault="00382783" w:rsidP="001F5D04">
      <w:pPr>
        <w:pStyle w:val="indice"/>
        <w:ind w:firstLine="0"/>
        <w:rPr>
          <w:sz w:val="20"/>
          <w:szCs w:val="20"/>
        </w:rPr>
      </w:pPr>
      <w:r w:rsidRPr="00382783">
        <w:rPr>
          <w:i/>
          <w:iCs/>
          <w:sz w:val="20"/>
          <w:szCs w:val="20"/>
        </w:rPr>
        <w:t>Nota</w:t>
      </w:r>
      <w:r>
        <w:rPr>
          <w:sz w:val="20"/>
          <w:szCs w:val="20"/>
        </w:rPr>
        <w:t xml:space="preserve">: </w:t>
      </w:r>
      <w:r w:rsidR="00117AF6" w:rsidRPr="00382783">
        <w:rPr>
          <w:sz w:val="20"/>
          <w:szCs w:val="20"/>
        </w:rPr>
        <w:t xml:space="preserve">Erika </w:t>
      </w:r>
      <w:proofErr w:type="spellStart"/>
      <w:r w:rsidR="00117AF6" w:rsidRPr="00382783">
        <w:rPr>
          <w:sz w:val="20"/>
          <w:szCs w:val="20"/>
        </w:rPr>
        <w:t>Chiliguano</w:t>
      </w:r>
      <w:proofErr w:type="spellEnd"/>
      <w:r w:rsidR="00117AF6" w:rsidRPr="00382783">
        <w:rPr>
          <w:sz w:val="20"/>
          <w:szCs w:val="20"/>
        </w:rPr>
        <w:t>. 2023</w:t>
      </w:r>
      <w:bookmarkStart w:id="125" w:name="_Toc112344434"/>
    </w:p>
    <w:p w14:paraId="70A6EF57" w14:textId="7369D45C" w:rsidR="00AC299D" w:rsidRPr="00AC299D" w:rsidRDefault="00AC299D" w:rsidP="00C64B00">
      <w:pPr>
        <w:pStyle w:val="Ttulo2"/>
      </w:pPr>
      <w:bookmarkStart w:id="126" w:name="_Toc129040343"/>
      <w:r w:rsidRPr="00AC299D">
        <w:t>Inversión total</w:t>
      </w:r>
      <w:bookmarkEnd w:id="125"/>
      <w:bookmarkEnd w:id="126"/>
    </w:p>
    <w:p w14:paraId="57CCED3F" w14:textId="5284B7A9" w:rsidR="00AC299D" w:rsidRDefault="00AC299D" w:rsidP="00A94E74">
      <w:pPr>
        <w:pStyle w:val="indice"/>
      </w:pPr>
      <w:r w:rsidRPr="004825CF">
        <w:t xml:space="preserve">La inversión total hace referencia a los valores que se obtienen de la sumatoria de los activos fijos, activos diferidos y el capital de trabajo destinado para 1 año de actividad de la microempresa que arroja un saldo de </w:t>
      </w:r>
      <w:r>
        <w:t>11</w:t>
      </w:r>
      <w:r w:rsidRPr="004825CF">
        <w:t>.</w:t>
      </w:r>
      <w:r>
        <w:t>498</w:t>
      </w:r>
      <w:r w:rsidRPr="004825CF">
        <w:t>,</w:t>
      </w:r>
      <w:r>
        <w:t>07</w:t>
      </w:r>
      <w:r w:rsidRPr="004825CF">
        <w:t xml:space="preserve"> dólares.</w:t>
      </w:r>
    </w:p>
    <w:p w14:paraId="60A9206C" w14:textId="4EF2540F" w:rsidR="00AC299D" w:rsidRDefault="00967598" w:rsidP="00124EAC">
      <w:pPr>
        <w:pStyle w:val="indicedetablas"/>
      </w:pPr>
      <w:bookmarkStart w:id="127" w:name="_Toc129455132"/>
      <w:r>
        <w:t xml:space="preserve">Tabla 36. </w:t>
      </w:r>
      <w:proofErr w:type="gramStart"/>
      <w:r w:rsidR="00CF5F0B">
        <w:t>Total</w:t>
      </w:r>
      <w:proofErr w:type="gramEnd"/>
      <w:r w:rsidR="00CF5F0B">
        <w:t xml:space="preserve"> de inversiones</w:t>
      </w:r>
      <w:r w:rsidR="00AC299D">
        <w:t>.</w:t>
      </w:r>
      <w:bookmarkEnd w:id="127"/>
    </w:p>
    <w:tbl>
      <w:tblPr>
        <w:tblW w:w="6040" w:type="dxa"/>
        <w:tblCellMar>
          <w:left w:w="70" w:type="dxa"/>
          <w:right w:w="70" w:type="dxa"/>
        </w:tblCellMar>
        <w:tblLook w:val="04A0" w:firstRow="1" w:lastRow="0" w:firstColumn="1" w:lastColumn="0" w:noHBand="0" w:noVBand="1"/>
      </w:tblPr>
      <w:tblGrid>
        <w:gridCol w:w="2880"/>
        <w:gridCol w:w="3160"/>
      </w:tblGrid>
      <w:tr w:rsidR="00974215" w:rsidRPr="00974215" w14:paraId="728E43BF" w14:textId="77777777" w:rsidTr="00974215">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7369B4" w14:textId="77777777" w:rsidR="00974215" w:rsidRPr="00974215" w:rsidRDefault="00974215" w:rsidP="00974215">
            <w:pPr>
              <w:spacing w:after="0" w:line="240" w:lineRule="auto"/>
              <w:rPr>
                <w:rFonts w:eastAsia="Times New Roman" w:cs="Times New Roman"/>
                <w:b/>
                <w:bCs/>
                <w:color w:val="000000"/>
                <w:sz w:val="20"/>
                <w:szCs w:val="20"/>
                <w:lang w:eastAsia="es-EC"/>
              </w:rPr>
            </w:pPr>
            <w:proofErr w:type="gramStart"/>
            <w:r w:rsidRPr="00974215">
              <w:rPr>
                <w:rFonts w:eastAsia="Times New Roman" w:cs="Times New Roman"/>
                <w:b/>
                <w:bCs/>
                <w:color w:val="000000"/>
                <w:sz w:val="20"/>
                <w:szCs w:val="20"/>
                <w:lang w:eastAsia="es-EC"/>
              </w:rPr>
              <w:t>TOTAL</w:t>
            </w:r>
            <w:proofErr w:type="gramEnd"/>
            <w:r w:rsidRPr="00974215">
              <w:rPr>
                <w:rFonts w:eastAsia="Times New Roman" w:cs="Times New Roman"/>
                <w:b/>
                <w:bCs/>
                <w:color w:val="000000"/>
                <w:sz w:val="20"/>
                <w:szCs w:val="20"/>
                <w:lang w:eastAsia="es-EC"/>
              </w:rPr>
              <w:t xml:space="preserve"> DE INVERSIÓN</w:t>
            </w:r>
          </w:p>
        </w:tc>
        <w:tc>
          <w:tcPr>
            <w:tcW w:w="3160" w:type="dxa"/>
            <w:tcBorders>
              <w:top w:val="single" w:sz="8" w:space="0" w:color="auto"/>
              <w:left w:val="nil"/>
              <w:bottom w:val="single" w:sz="8" w:space="0" w:color="auto"/>
              <w:right w:val="single" w:sz="8" w:space="0" w:color="auto"/>
            </w:tcBorders>
            <w:shd w:val="clear" w:color="auto" w:fill="auto"/>
            <w:noWrap/>
            <w:vAlign w:val="center"/>
            <w:hideMark/>
          </w:tcPr>
          <w:p w14:paraId="2EAB093D" w14:textId="77777777" w:rsidR="00974215" w:rsidRPr="00974215" w:rsidRDefault="00974215" w:rsidP="00974215">
            <w:pPr>
              <w:spacing w:after="0" w:line="240" w:lineRule="auto"/>
              <w:jc w:val="right"/>
              <w:rPr>
                <w:rFonts w:eastAsia="Times New Roman" w:cs="Times New Roman"/>
                <w:b/>
                <w:bCs/>
                <w:color w:val="000000"/>
                <w:sz w:val="20"/>
                <w:szCs w:val="20"/>
                <w:lang w:eastAsia="es-EC"/>
              </w:rPr>
            </w:pPr>
            <w:r w:rsidRPr="00974215">
              <w:rPr>
                <w:rFonts w:eastAsia="Times New Roman" w:cs="Times New Roman"/>
                <w:b/>
                <w:bCs/>
                <w:color w:val="000000"/>
                <w:sz w:val="20"/>
                <w:szCs w:val="20"/>
                <w:lang w:eastAsia="es-EC"/>
              </w:rPr>
              <w:t>RUBROS</w:t>
            </w:r>
          </w:p>
        </w:tc>
      </w:tr>
      <w:tr w:rsidR="00974215" w:rsidRPr="00974215" w14:paraId="1147ACA2" w14:textId="77777777" w:rsidTr="00974215">
        <w:trPr>
          <w:trHeight w:val="270"/>
        </w:trPr>
        <w:tc>
          <w:tcPr>
            <w:tcW w:w="2880" w:type="dxa"/>
            <w:tcBorders>
              <w:top w:val="nil"/>
              <w:left w:val="single" w:sz="8" w:space="0" w:color="auto"/>
              <w:bottom w:val="single" w:sz="8" w:space="0" w:color="auto"/>
              <w:right w:val="single" w:sz="8" w:space="0" w:color="auto"/>
            </w:tcBorders>
            <w:shd w:val="clear" w:color="auto" w:fill="auto"/>
            <w:noWrap/>
            <w:vAlign w:val="center"/>
            <w:hideMark/>
          </w:tcPr>
          <w:p w14:paraId="56C9E761" w14:textId="77777777" w:rsidR="00974215" w:rsidRPr="00974215" w:rsidRDefault="00974215" w:rsidP="00974215">
            <w:pPr>
              <w:spacing w:after="0" w:line="240" w:lineRule="auto"/>
              <w:rPr>
                <w:rFonts w:eastAsia="Times New Roman" w:cs="Times New Roman"/>
                <w:color w:val="000000"/>
                <w:sz w:val="20"/>
                <w:szCs w:val="20"/>
                <w:lang w:eastAsia="es-EC"/>
              </w:rPr>
            </w:pPr>
            <w:r w:rsidRPr="00974215">
              <w:rPr>
                <w:rFonts w:eastAsia="Times New Roman" w:cs="Times New Roman"/>
                <w:color w:val="000000"/>
                <w:sz w:val="20"/>
                <w:szCs w:val="20"/>
                <w:lang w:eastAsia="es-EC"/>
              </w:rPr>
              <w:t>ACTIVO FIJO</w:t>
            </w:r>
          </w:p>
        </w:tc>
        <w:tc>
          <w:tcPr>
            <w:tcW w:w="3160" w:type="dxa"/>
            <w:tcBorders>
              <w:top w:val="nil"/>
              <w:left w:val="nil"/>
              <w:bottom w:val="single" w:sz="8" w:space="0" w:color="auto"/>
              <w:right w:val="single" w:sz="8" w:space="0" w:color="auto"/>
            </w:tcBorders>
            <w:shd w:val="clear" w:color="auto" w:fill="auto"/>
            <w:noWrap/>
            <w:vAlign w:val="center"/>
            <w:hideMark/>
          </w:tcPr>
          <w:p w14:paraId="1ABE4AC8" w14:textId="77777777" w:rsidR="00974215" w:rsidRPr="00974215" w:rsidRDefault="00974215" w:rsidP="00974215">
            <w:pPr>
              <w:spacing w:after="0" w:line="240" w:lineRule="auto"/>
              <w:jc w:val="right"/>
              <w:rPr>
                <w:rFonts w:eastAsia="Times New Roman" w:cs="Times New Roman"/>
                <w:color w:val="000000"/>
                <w:sz w:val="20"/>
                <w:szCs w:val="20"/>
                <w:lang w:eastAsia="es-EC"/>
              </w:rPr>
            </w:pPr>
            <w:r w:rsidRPr="00974215">
              <w:rPr>
                <w:rFonts w:eastAsia="Times New Roman" w:cs="Times New Roman"/>
                <w:color w:val="000000"/>
                <w:sz w:val="20"/>
                <w:szCs w:val="20"/>
                <w:lang w:eastAsia="es-EC"/>
              </w:rPr>
              <w:t>12758,17</w:t>
            </w:r>
          </w:p>
        </w:tc>
      </w:tr>
      <w:tr w:rsidR="00974215" w:rsidRPr="00974215" w14:paraId="0FF714CB" w14:textId="77777777" w:rsidTr="00974215">
        <w:trPr>
          <w:trHeight w:val="270"/>
        </w:trPr>
        <w:tc>
          <w:tcPr>
            <w:tcW w:w="2880" w:type="dxa"/>
            <w:tcBorders>
              <w:top w:val="nil"/>
              <w:left w:val="single" w:sz="8" w:space="0" w:color="auto"/>
              <w:bottom w:val="single" w:sz="8" w:space="0" w:color="auto"/>
              <w:right w:val="single" w:sz="8" w:space="0" w:color="auto"/>
            </w:tcBorders>
            <w:shd w:val="clear" w:color="auto" w:fill="auto"/>
            <w:noWrap/>
            <w:vAlign w:val="center"/>
            <w:hideMark/>
          </w:tcPr>
          <w:p w14:paraId="05B66B64" w14:textId="77777777" w:rsidR="00974215" w:rsidRPr="00974215" w:rsidRDefault="00974215" w:rsidP="00974215">
            <w:pPr>
              <w:spacing w:after="0" w:line="240" w:lineRule="auto"/>
              <w:rPr>
                <w:rFonts w:eastAsia="Times New Roman" w:cs="Times New Roman"/>
                <w:color w:val="000000"/>
                <w:sz w:val="20"/>
                <w:szCs w:val="20"/>
                <w:lang w:eastAsia="es-EC"/>
              </w:rPr>
            </w:pPr>
            <w:r w:rsidRPr="00974215">
              <w:rPr>
                <w:rFonts w:eastAsia="Times New Roman" w:cs="Times New Roman"/>
                <w:color w:val="000000"/>
                <w:sz w:val="20"/>
                <w:szCs w:val="20"/>
                <w:lang w:eastAsia="es-EC"/>
              </w:rPr>
              <w:t>ACTIVO DIFERIDO</w:t>
            </w:r>
          </w:p>
        </w:tc>
        <w:tc>
          <w:tcPr>
            <w:tcW w:w="3160" w:type="dxa"/>
            <w:tcBorders>
              <w:top w:val="nil"/>
              <w:left w:val="nil"/>
              <w:bottom w:val="single" w:sz="8" w:space="0" w:color="auto"/>
              <w:right w:val="single" w:sz="8" w:space="0" w:color="auto"/>
            </w:tcBorders>
            <w:shd w:val="clear" w:color="auto" w:fill="auto"/>
            <w:noWrap/>
            <w:vAlign w:val="center"/>
            <w:hideMark/>
          </w:tcPr>
          <w:p w14:paraId="42429912" w14:textId="77777777" w:rsidR="00974215" w:rsidRPr="00974215" w:rsidRDefault="00974215" w:rsidP="00974215">
            <w:pPr>
              <w:spacing w:after="0" w:line="240" w:lineRule="auto"/>
              <w:jc w:val="right"/>
              <w:rPr>
                <w:rFonts w:eastAsia="Times New Roman" w:cs="Times New Roman"/>
                <w:color w:val="000000"/>
                <w:sz w:val="20"/>
                <w:szCs w:val="20"/>
                <w:lang w:eastAsia="es-EC"/>
              </w:rPr>
            </w:pPr>
            <w:r w:rsidRPr="00974215">
              <w:rPr>
                <w:rFonts w:eastAsia="Times New Roman" w:cs="Times New Roman"/>
                <w:color w:val="000000"/>
                <w:sz w:val="20"/>
                <w:szCs w:val="20"/>
                <w:lang w:eastAsia="es-EC"/>
              </w:rPr>
              <w:t>0</w:t>
            </w:r>
          </w:p>
        </w:tc>
      </w:tr>
      <w:tr w:rsidR="00974215" w:rsidRPr="00974215" w14:paraId="1CF3086F" w14:textId="77777777" w:rsidTr="00974215">
        <w:trPr>
          <w:trHeight w:val="270"/>
        </w:trPr>
        <w:tc>
          <w:tcPr>
            <w:tcW w:w="2880" w:type="dxa"/>
            <w:tcBorders>
              <w:top w:val="nil"/>
              <w:left w:val="single" w:sz="8" w:space="0" w:color="auto"/>
              <w:bottom w:val="single" w:sz="8" w:space="0" w:color="auto"/>
              <w:right w:val="single" w:sz="8" w:space="0" w:color="auto"/>
            </w:tcBorders>
            <w:shd w:val="clear" w:color="auto" w:fill="auto"/>
            <w:noWrap/>
            <w:vAlign w:val="center"/>
            <w:hideMark/>
          </w:tcPr>
          <w:p w14:paraId="14E56DA4" w14:textId="77777777" w:rsidR="00974215" w:rsidRPr="00974215" w:rsidRDefault="00974215" w:rsidP="00974215">
            <w:pPr>
              <w:spacing w:after="0" w:line="240" w:lineRule="auto"/>
              <w:rPr>
                <w:rFonts w:eastAsia="Times New Roman" w:cs="Times New Roman"/>
                <w:color w:val="000000"/>
                <w:sz w:val="20"/>
                <w:szCs w:val="20"/>
                <w:lang w:eastAsia="es-EC"/>
              </w:rPr>
            </w:pPr>
            <w:r w:rsidRPr="00974215">
              <w:rPr>
                <w:rFonts w:eastAsia="Times New Roman" w:cs="Times New Roman"/>
                <w:color w:val="000000"/>
                <w:sz w:val="20"/>
                <w:szCs w:val="20"/>
                <w:lang w:eastAsia="es-EC"/>
              </w:rPr>
              <w:t>CAPITAL DE TRABAJO /3M</w:t>
            </w:r>
          </w:p>
        </w:tc>
        <w:tc>
          <w:tcPr>
            <w:tcW w:w="3160" w:type="dxa"/>
            <w:tcBorders>
              <w:top w:val="nil"/>
              <w:left w:val="nil"/>
              <w:bottom w:val="single" w:sz="8" w:space="0" w:color="auto"/>
              <w:right w:val="single" w:sz="8" w:space="0" w:color="auto"/>
            </w:tcBorders>
            <w:shd w:val="clear" w:color="auto" w:fill="auto"/>
            <w:noWrap/>
            <w:vAlign w:val="center"/>
            <w:hideMark/>
          </w:tcPr>
          <w:p w14:paraId="40ABE167" w14:textId="77777777" w:rsidR="00974215" w:rsidRPr="00974215" w:rsidRDefault="00974215" w:rsidP="00974215">
            <w:pPr>
              <w:spacing w:after="0" w:line="240" w:lineRule="auto"/>
              <w:jc w:val="right"/>
              <w:rPr>
                <w:rFonts w:eastAsia="Times New Roman" w:cs="Times New Roman"/>
                <w:color w:val="000000"/>
                <w:sz w:val="20"/>
                <w:szCs w:val="20"/>
                <w:lang w:eastAsia="es-EC"/>
              </w:rPr>
            </w:pPr>
            <w:r w:rsidRPr="00974215">
              <w:rPr>
                <w:rFonts w:eastAsia="Times New Roman" w:cs="Times New Roman"/>
                <w:color w:val="000000"/>
                <w:sz w:val="20"/>
                <w:szCs w:val="20"/>
                <w:lang w:eastAsia="es-EC"/>
              </w:rPr>
              <w:t>60.057,19</w:t>
            </w:r>
          </w:p>
        </w:tc>
      </w:tr>
      <w:tr w:rsidR="00144615" w:rsidRPr="00144615" w14:paraId="63DB00C4" w14:textId="77777777" w:rsidTr="00974215">
        <w:trPr>
          <w:trHeight w:val="270"/>
        </w:trPr>
        <w:tc>
          <w:tcPr>
            <w:tcW w:w="2880" w:type="dxa"/>
            <w:tcBorders>
              <w:top w:val="nil"/>
              <w:left w:val="single" w:sz="8" w:space="0" w:color="auto"/>
              <w:bottom w:val="single" w:sz="8" w:space="0" w:color="auto"/>
              <w:right w:val="single" w:sz="8" w:space="0" w:color="auto"/>
            </w:tcBorders>
            <w:shd w:val="clear" w:color="auto" w:fill="auto"/>
            <w:noWrap/>
            <w:vAlign w:val="center"/>
            <w:hideMark/>
          </w:tcPr>
          <w:p w14:paraId="32973FE6" w14:textId="77777777" w:rsidR="00974215" w:rsidRPr="00974215" w:rsidRDefault="00974215" w:rsidP="00974215">
            <w:pPr>
              <w:spacing w:after="0" w:line="240" w:lineRule="auto"/>
              <w:rPr>
                <w:rFonts w:eastAsia="Times New Roman" w:cs="Times New Roman"/>
                <w:b/>
                <w:bCs/>
                <w:color w:val="000000"/>
                <w:sz w:val="20"/>
                <w:szCs w:val="20"/>
                <w:lang w:eastAsia="es-EC"/>
              </w:rPr>
            </w:pPr>
            <w:proofErr w:type="gramStart"/>
            <w:r w:rsidRPr="00974215">
              <w:rPr>
                <w:rFonts w:eastAsia="Times New Roman" w:cs="Times New Roman"/>
                <w:b/>
                <w:bCs/>
                <w:color w:val="000000"/>
                <w:sz w:val="20"/>
                <w:szCs w:val="20"/>
                <w:lang w:eastAsia="es-EC"/>
              </w:rPr>
              <w:t>TOTAL</w:t>
            </w:r>
            <w:proofErr w:type="gramEnd"/>
            <w:r w:rsidRPr="00974215">
              <w:rPr>
                <w:rFonts w:eastAsia="Times New Roman" w:cs="Times New Roman"/>
                <w:b/>
                <w:bCs/>
                <w:color w:val="000000"/>
                <w:sz w:val="20"/>
                <w:szCs w:val="20"/>
                <w:lang w:eastAsia="es-EC"/>
              </w:rPr>
              <w:t xml:space="preserve"> DE INVERSIÓN</w:t>
            </w:r>
          </w:p>
        </w:tc>
        <w:tc>
          <w:tcPr>
            <w:tcW w:w="3160" w:type="dxa"/>
            <w:tcBorders>
              <w:top w:val="nil"/>
              <w:left w:val="nil"/>
              <w:bottom w:val="single" w:sz="8" w:space="0" w:color="auto"/>
              <w:right w:val="single" w:sz="8" w:space="0" w:color="auto"/>
            </w:tcBorders>
            <w:shd w:val="clear" w:color="auto" w:fill="auto"/>
            <w:noWrap/>
            <w:vAlign w:val="center"/>
            <w:hideMark/>
          </w:tcPr>
          <w:p w14:paraId="6F7B2F85" w14:textId="77777777" w:rsidR="00974215" w:rsidRPr="00144615" w:rsidRDefault="00974215" w:rsidP="00974215">
            <w:pPr>
              <w:spacing w:after="0" w:line="240" w:lineRule="auto"/>
              <w:jc w:val="right"/>
              <w:rPr>
                <w:rFonts w:eastAsia="Times New Roman" w:cs="Times New Roman"/>
                <w:b/>
                <w:bCs/>
                <w:color w:val="auto"/>
                <w:sz w:val="20"/>
                <w:szCs w:val="20"/>
                <w:lang w:eastAsia="es-EC"/>
              </w:rPr>
            </w:pPr>
            <w:r w:rsidRPr="00144615">
              <w:rPr>
                <w:rFonts w:eastAsia="Times New Roman" w:cs="Times New Roman"/>
                <w:b/>
                <w:bCs/>
                <w:color w:val="auto"/>
                <w:sz w:val="20"/>
                <w:szCs w:val="20"/>
                <w:lang w:eastAsia="es-EC"/>
              </w:rPr>
              <w:t>72815,36</w:t>
            </w:r>
          </w:p>
        </w:tc>
      </w:tr>
    </w:tbl>
    <w:p w14:paraId="2DC70A15" w14:textId="79376F68" w:rsidR="00AC299D" w:rsidRPr="00AC299D" w:rsidRDefault="00AC299D" w:rsidP="00AC299D">
      <w:r w:rsidRPr="00AC299D">
        <w:t xml:space="preserve">Erika </w:t>
      </w:r>
      <w:proofErr w:type="spellStart"/>
      <w:r w:rsidRPr="00AC299D">
        <w:t>Chiliguano</w:t>
      </w:r>
      <w:proofErr w:type="spellEnd"/>
      <w:r w:rsidRPr="00AC299D">
        <w:t>. 2023</w:t>
      </w:r>
    </w:p>
    <w:p w14:paraId="66CC57F0" w14:textId="77777777" w:rsidR="00D50F25" w:rsidRDefault="00D50F25" w:rsidP="00A94E74">
      <w:pPr>
        <w:pStyle w:val="indice"/>
      </w:pPr>
      <w:bookmarkStart w:id="128" w:name="_Toc112344435"/>
    </w:p>
    <w:p w14:paraId="2CE3704B" w14:textId="4C569A42" w:rsidR="00AC299D" w:rsidRPr="00D6109C" w:rsidRDefault="00AC299D" w:rsidP="00C64B00">
      <w:pPr>
        <w:pStyle w:val="Ttulo2"/>
      </w:pPr>
      <w:bookmarkStart w:id="129" w:name="_Toc129040344"/>
      <w:r w:rsidRPr="00D6109C">
        <w:t>Sueldos</w:t>
      </w:r>
      <w:bookmarkEnd w:id="128"/>
      <w:bookmarkEnd w:id="129"/>
    </w:p>
    <w:p w14:paraId="53CBDE0E" w14:textId="43742E6A" w:rsidR="007A04AE" w:rsidRDefault="00D50F25" w:rsidP="00967598">
      <w:pPr>
        <w:pStyle w:val="indice"/>
      </w:pPr>
      <w:r w:rsidRPr="00D6109C">
        <w:t>En la siguiente tabla se describe la remuneración que tiene cada colaborador que forma parte del establecimiento EA SEAFOOT más las aportaciones correspondientes al Instituto Ecuatoriano de Seguridad Social (IESS).</w:t>
      </w:r>
      <w:bookmarkStart w:id="130" w:name="_Toc129455133"/>
    </w:p>
    <w:p w14:paraId="2A03B765" w14:textId="064F623A" w:rsidR="00D50F25" w:rsidRDefault="00967598" w:rsidP="00124EAC">
      <w:pPr>
        <w:pStyle w:val="indicedetablas"/>
      </w:pPr>
      <w:r>
        <w:t>Tabla 37.</w:t>
      </w:r>
      <w:r w:rsidR="00155463">
        <w:t xml:space="preserve"> </w:t>
      </w:r>
      <w:r w:rsidR="00CF5F0B">
        <w:t>Sueldos</w:t>
      </w:r>
      <w:bookmarkEnd w:id="130"/>
    </w:p>
    <w:tbl>
      <w:tblPr>
        <w:tblW w:w="9582" w:type="dxa"/>
        <w:tblInd w:w="-936" w:type="dxa"/>
        <w:tblLook w:val="04A0" w:firstRow="1" w:lastRow="0" w:firstColumn="1" w:lastColumn="0" w:noHBand="0" w:noVBand="1"/>
      </w:tblPr>
      <w:tblGrid>
        <w:gridCol w:w="2483"/>
        <w:gridCol w:w="1183"/>
        <w:gridCol w:w="928"/>
        <w:gridCol w:w="1066"/>
        <w:gridCol w:w="1592"/>
        <w:gridCol w:w="2342"/>
      </w:tblGrid>
      <w:tr w:rsidR="00433197" w:rsidRPr="00433197" w14:paraId="65F74D33" w14:textId="77777777" w:rsidTr="00433197">
        <w:trPr>
          <w:trHeight w:val="276"/>
        </w:trPr>
        <w:tc>
          <w:tcPr>
            <w:tcW w:w="958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00D9F" w14:textId="77777777" w:rsidR="00433197" w:rsidRPr="00382783" w:rsidRDefault="00433197" w:rsidP="00433197">
            <w:pPr>
              <w:spacing w:after="0" w:line="240" w:lineRule="auto"/>
              <w:jc w:val="center"/>
              <w:rPr>
                <w:rFonts w:asciiTheme="majorHAnsi" w:eastAsia="Times New Roman" w:hAnsiTheme="majorHAnsi" w:cstheme="majorHAnsi"/>
                <w:b/>
                <w:bCs/>
                <w:sz w:val="20"/>
                <w:szCs w:val="20"/>
              </w:rPr>
            </w:pPr>
            <w:r w:rsidRPr="00382783">
              <w:rPr>
                <w:rFonts w:asciiTheme="majorHAnsi" w:eastAsia="Times New Roman" w:hAnsiTheme="majorHAnsi" w:cstheme="majorHAnsi"/>
                <w:b/>
                <w:bCs/>
                <w:sz w:val="20"/>
                <w:szCs w:val="20"/>
              </w:rPr>
              <w:t>SUELDOS</w:t>
            </w:r>
          </w:p>
        </w:tc>
      </w:tr>
      <w:tr w:rsidR="00433197" w:rsidRPr="00433197" w14:paraId="2123211C" w14:textId="77777777" w:rsidTr="00433197">
        <w:trPr>
          <w:trHeight w:val="435"/>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14:paraId="5B597F75"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PERSONAL</w:t>
            </w:r>
          </w:p>
        </w:tc>
        <w:tc>
          <w:tcPr>
            <w:tcW w:w="1183" w:type="dxa"/>
            <w:tcBorders>
              <w:top w:val="nil"/>
              <w:left w:val="nil"/>
              <w:bottom w:val="single" w:sz="4" w:space="0" w:color="auto"/>
              <w:right w:val="single" w:sz="4" w:space="0" w:color="auto"/>
            </w:tcBorders>
            <w:shd w:val="clear" w:color="auto" w:fill="auto"/>
            <w:noWrap/>
            <w:vAlign w:val="bottom"/>
            <w:hideMark/>
          </w:tcPr>
          <w:p w14:paraId="137B94DB"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SUELDOS</w:t>
            </w:r>
          </w:p>
        </w:tc>
        <w:tc>
          <w:tcPr>
            <w:tcW w:w="916" w:type="dxa"/>
            <w:tcBorders>
              <w:top w:val="nil"/>
              <w:left w:val="nil"/>
              <w:bottom w:val="single" w:sz="4" w:space="0" w:color="auto"/>
              <w:right w:val="single" w:sz="4" w:space="0" w:color="auto"/>
            </w:tcBorders>
            <w:shd w:val="clear" w:color="auto" w:fill="auto"/>
            <w:noWrap/>
            <w:vAlign w:val="bottom"/>
            <w:hideMark/>
          </w:tcPr>
          <w:p w14:paraId="070A57E0"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ANUAL</w:t>
            </w:r>
          </w:p>
        </w:tc>
        <w:tc>
          <w:tcPr>
            <w:tcW w:w="1066" w:type="dxa"/>
            <w:tcBorders>
              <w:top w:val="nil"/>
              <w:left w:val="nil"/>
              <w:bottom w:val="single" w:sz="4" w:space="0" w:color="auto"/>
              <w:right w:val="single" w:sz="4" w:space="0" w:color="auto"/>
            </w:tcBorders>
            <w:shd w:val="clear" w:color="auto" w:fill="auto"/>
            <w:noWrap/>
            <w:vAlign w:val="bottom"/>
            <w:hideMark/>
          </w:tcPr>
          <w:p w14:paraId="32D9D656"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IESS EMP.</w:t>
            </w:r>
          </w:p>
        </w:tc>
        <w:tc>
          <w:tcPr>
            <w:tcW w:w="1592" w:type="dxa"/>
            <w:tcBorders>
              <w:top w:val="nil"/>
              <w:left w:val="nil"/>
              <w:bottom w:val="single" w:sz="4" w:space="0" w:color="auto"/>
              <w:right w:val="single" w:sz="4" w:space="0" w:color="auto"/>
            </w:tcBorders>
            <w:shd w:val="clear" w:color="auto" w:fill="auto"/>
            <w:noWrap/>
            <w:vAlign w:val="bottom"/>
            <w:hideMark/>
          </w:tcPr>
          <w:p w14:paraId="6A00704A"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IESS EMPRESA</w:t>
            </w:r>
          </w:p>
        </w:tc>
        <w:tc>
          <w:tcPr>
            <w:tcW w:w="2342" w:type="dxa"/>
            <w:tcBorders>
              <w:top w:val="nil"/>
              <w:left w:val="nil"/>
              <w:bottom w:val="single" w:sz="4" w:space="0" w:color="auto"/>
              <w:right w:val="single" w:sz="4" w:space="0" w:color="auto"/>
            </w:tcBorders>
            <w:shd w:val="clear" w:color="auto" w:fill="auto"/>
            <w:noWrap/>
            <w:vAlign w:val="bottom"/>
            <w:hideMark/>
          </w:tcPr>
          <w:p w14:paraId="2DE0B8ED" w14:textId="77777777" w:rsidR="00433197" w:rsidRPr="00433197" w:rsidRDefault="00433197" w:rsidP="00433197">
            <w:pPr>
              <w:spacing w:after="0" w:line="240" w:lineRule="auto"/>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GASTO SUELDOS ANUAL</w:t>
            </w:r>
          </w:p>
        </w:tc>
      </w:tr>
      <w:tr w:rsidR="00433197" w:rsidRPr="00433197" w14:paraId="5472E178" w14:textId="77777777" w:rsidTr="00433197">
        <w:trPr>
          <w:trHeight w:val="276"/>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14:paraId="5BB9EDD0"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 xml:space="preserve">Gerente General </w:t>
            </w:r>
          </w:p>
        </w:tc>
        <w:tc>
          <w:tcPr>
            <w:tcW w:w="1183" w:type="dxa"/>
            <w:tcBorders>
              <w:top w:val="nil"/>
              <w:left w:val="nil"/>
              <w:bottom w:val="single" w:sz="4" w:space="0" w:color="auto"/>
              <w:right w:val="single" w:sz="4" w:space="0" w:color="auto"/>
            </w:tcBorders>
            <w:shd w:val="clear" w:color="auto" w:fill="auto"/>
            <w:noWrap/>
            <w:vAlign w:val="bottom"/>
            <w:hideMark/>
          </w:tcPr>
          <w:p w14:paraId="06E518B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500</w:t>
            </w:r>
          </w:p>
        </w:tc>
        <w:tc>
          <w:tcPr>
            <w:tcW w:w="916" w:type="dxa"/>
            <w:tcBorders>
              <w:top w:val="nil"/>
              <w:left w:val="nil"/>
              <w:bottom w:val="single" w:sz="4" w:space="0" w:color="auto"/>
              <w:right w:val="single" w:sz="4" w:space="0" w:color="auto"/>
            </w:tcBorders>
            <w:shd w:val="clear" w:color="auto" w:fill="auto"/>
            <w:noWrap/>
            <w:vAlign w:val="bottom"/>
            <w:hideMark/>
          </w:tcPr>
          <w:p w14:paraId="1DF1B0EC"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6000</w:t>
            </w:r>
          </w:p>
        </w:tc>
        <w:tc>
          <w:tcPr>
            <w:tcW w:w="1066" w:type="dxa"/>
            <w:tcBorders>
              <w:top w:val="nil"/>
              <w:left w:val="nil"/>
              <w:bottom w:val="single" w:sz="4" w:space="0" w:color="auto"/>
              <w:right w:val="single" w:sz="4" w:space="0" w:color="auto"/>
            </w:tcBorders>
            <w:shd w:val="clear" w:color="auto" w:fill="auto"/>
            <w:noWrap/>
            <w:vAlign w:val="bottom"/>
            <w:hideMark/>
          </w:tcPr>
          <w:p w14:paraId="5C1D070E"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567</w:t>
            </w:r>
          </w:p>
        </w:tc>
        <w:tc>
          <w:tcPr>
            <w:tcW w:w="1592" w:type="dxa"/>
            <w:tcBorders>
              <w:top w:val="nil"/>
              <w:left w:val="nil"/>
              <w:bottom w:val="single" w:sz="4" w:space="0" w:color="auto"/>
              <w:right w:val="single" w:sz="4" w:space="0" w:color="auto"/>
            </w:tcBorders>
            <w:shd w:val="clear" w:color="auto" w:fill="auto"/>
            <w:noWrap/>
            <w:vAlign w:val="bottom"/>
            <w:hideMark/>
          </w:tcPr>
          <w:p w14:paraId="60A47C33"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729</w:t>
            </w:r>
          </w:p>
        </w:tc>
        <w:tc>
          <w:tcPr>
            <w:tcW w:w="2342" w:type="dxa"/>
            <w:tcBorders>
              <w:top w:val="nil"/>
              <w:left w:val="nil"/>
              <w:bottom w:val="single" w:sz="4" w:space="0" w:color="auto"/>
              <w:right w:val="single" w:sz="4" w:space="0" w:color="auto"/>
            </w:tcBorders>
            <w:shd w:val="clear" w:color="auto" w:fill="auto"/>
            <w:noWrap/>
            <w:vAlign w:val="bottom"/>
            <w:hideMark/>
          </w:tcPr>
          <w:p w14:paraId="213DA1BF"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6162</w:t>
            </w:r>
          </w:p>
        </w:tc>
      </w:tr>
      <w:tr w:rsidR="00433197" w:rsidRPr="00433197" w14:paraId="70670A55" w14:textId="77777777" w:rsidTr="00433197">
        <w:trPr>
          <w:trHeight w:val="276"/>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14:paraId="5640A490"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 xml:space="preserve">Vendedor/Despachador </w:t>
            </w:r>
          </w:p>
        </w:tc>
        <w:tc>
          <w:tcPr>
            <w:tcW w:w="1183" w:type="dxa"/>
            <w:tcBorders>
              <w:top w:val="nil"/>
              <w:left w:val="nil"/>
              <w:bottom w:val="single" w:sz="4" w:space="0" w:color="auto"/>
              <w:right w:val="single" w:sz="4" w:space="0" w:color="auto"/>
            </w:tcBorders>
            <w:shd w:val="clear" w:color="auto" w:fill="auto"/>
            <w:noWrap/>
            <w:vAlign w:val="bottom"/>
            <w:hideMark/>
          </w:tcPr>
          <w:p w14:paraId="08F61EB4"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916" w:type="dxa"/>
            <w:tcBorders>
              <w:top w:val="nil"/>
              <w:left w:val="nil"/>
              <w:bottom w:val="single" w:sz="4" w:space="0" w:color="auto"/>
              <w:right w:val="single" w:sz="4" w:space="0" w:color="auto"/>
            </w:tcBorders>
            <w:shd w:val="clear" w:color="auto" w:fill="auto"/>
            <w:noWrap/>
            <w:vAlign w:val="bottom"/>
            <w:hideMark/>
          </w:tcPr>
          <w:p w14:paraId="65049291"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5400</w:t>
            </w:r>
          </w:p>
        </w:tc>
        <w:tc>
          <w:tcPr>
            <w:tcW w:w="1066" w:type="dxa"/>
            <w:tcBorders>
              <w:top w:val="nil"/>
              <w:left w:val="nil"/>
              <w:bottom w:val="single" w:sz="4" w:space="0" w:color="auto"/>
              <w:right w:val="single" w:sz="4" w:space="0" w:color="auto"/>
            </w:tcBorders>
            <w:shd w:val="clear" w:color="auto" w:fill="auto"/>
            <w:noWrap/>
            <w:vAlign w:val="bottom"/>
            <w:hideMark/>
          </w:tcPr>
          <w:p w14:paraId="7B77A0D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510,3</w:t>
            </w:r>
          </w:p>
        </w:tc>
        <w:tc>
          <w:tcPr>
            <w:tcW w:w="1592" w:type="dxa"/>
            <w:tcBorders>
              <w:top w:val="nil"/>
              <w:left w:val="nil"/>
              <w:bottom w:val="single" w:sz="4" w:space="0" w:color="auto"/>
              <w:right w:val="single" w:sz="4" w:space="0" w:color="auto"/>
            </w:tcBorders>
            <w:shd w:val="clear" w:color="auto" w:fill="auto"/>
            <w:noWrap/>
            <w:vAlign w:val="bottom"/>
            <w:hideMark/>
          </w:tcPr>
          <w:p w14:paraId="37621B9E"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656,1</w:t>
            </w:r>
          </w:p>
        </w:tc>
        <w:tc>
          <w:tcPr>
            <w:tcW w:w="2342" w:type="dxa"/>
            <w:tcBorders>
              <w:top w:val="nil"/>
              <w:left w:val="nil"/>
              <w:bottom w:val="single" w:sz="4" w:space="0" w:color="auto"/>
              <w:right w:val="single" w:sz="4" w:space="0" w:color="auto"/>
            </w:tcBorders>
            <w:shd w:val="clear" w:color="auto" w:fill="auto"/>
            <w:noWrap/>
            <w:vAlign w:val="bottom"/>
            <w:hideMark/>
          </w:tcPr>
          <w:p w14:paraId="49CA4933"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5545,8</w:t>
            </w:r>
          </w:p>
        </w:tc>
      </w:tr>
      <w:tr w:rsidR="00433197" w:rsidRPr="00433197" w14:paraId="26858AE0" w14:textId="77777777" w:rsidTr="00433197">
        <w:trPr>
          <w:trHeight w:val="276"/>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14:paraId="3C0452CB"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Cajero</w:t>
            </w:r>
          </w:p>
        </w:tc>
        <w:tc>
          <w:tcPr>
            <w:tcW w:w="1183" w:type="dxa"/>
            <w:tcBorders>
              <w:top w:val="nil"/>
              <w:left w:val="nil"/>
              <w:bottom w:val="single" w:sz="4" w:space="0" w:color="auto"/>
              <w:right w:val="single" w:sz="4" w:space="0" w:color="auto"/>
            </w:tcBorders>
            <w:shd w:val="clear" w:color="auto" w:fill="auto"/>
            <w:noWrap/>
            <w:vAlign w:val="bottom"/>
            <w:hideMark/>
          </w:tcPr>
          <w:p w14:paraId="0CE90F97"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916" w:type="dxa"/>
            <w:tcBorders>
              <w:top w:val="nil"/>
              <w:left w:val="nil"/>
              <w:bottom w:val="single" w:sz="4" w:space="0" w:color="auto"/>
              <w:right w:val="single" w:sz="4" w:space="0" w:color="auto"/>
            </w:tcBorders>
            <w:shd w:val="clear" w:color="auto" w:fill="auto"/>
            <w:noWrap/>
            <w:vAlign w:val="bottom"/>
            <w:hideMark/>
          </w:tcPr>
          <w:p w14:paraId="6407BF2A"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5400</w:t>
            </w:r>
          </w:p>
        </w:tc>
        <w:tc>
          <w:tcPr>
            <w:tcW w:w="1066" w:type="dxa"/>
            <w:tcBorders>
              <w:top w:val="nil"/>
              <w:left w:val="nil"/>
              <w:bottom w:val="single" w:sz="4" w:space="0" w:color="auto"/>
              <w:right w:val="single" w:sz="4" w:space="0" w:color="auto"/>
            </w:tcBorders>
            <w:shd w:val="clear" w:color="auto" w:fill="auto"/>
            <w:noWrap/>
            <w:vAlign w:val="bottom"/>
            <w:hideMark/>
          </w:tcPr>
          <w:p w14:paraId="183D87A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510,3</w:t>
            </w:r>
          </w:p>
        </w:tc>
        <w:tc>
          <w:tcPr>
            <w:tcW w:w="1592" w:type="dxa"/>
            <w:tcBorders>
              <w:top w:val="nil"/>
              <w:left w:val="nil"/>
              <w:bottom w:val="single" w:sz="4" w:space="0" w:color="auto"/>
              <w:right w:val="single" w:sz="4" w:space="0" w:color="auto"/>
            </w:tcBorders>
            <w:shd w:val="clear" w:color="auto" w:fill="auto"/>
            <w:noWrap/>
            <w:vAlign w:val="bottom"/>
            <w:hideMark/>
          </w:tcPr>
          <w:p w14:paraId="0B89B989"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656,1</w:t>
            </w:r>
          </w:p>
        </w:tc>
        <w:tc>
          <w:tcPr>
            <w:tcW w:w="2342" w:type="dxa"/>
            <w:tcBorders>
              <w:top w:val="nil"/>
              <w:left w:val="nil"/>
              <w:bottom w:val="single" w:sz="4" w:space="0" w:color="auto"/>
              <w:right w:val="single" w:sz="4" w:space="0" w:color="auto"/>
            </w:tcBorders>
            <w:shd w:val="clear" w:color="auto" w:fill="auto"/>
            <w:noWrap/>
            <w:vAlign w:val="bottom"/>
            <w:hideMark/>
          </w:tcPr>
          <w:p w14:paraId="3D9F6229"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5545,8</w:t>
            </w:r>
          </w:p>
        </w:tc>
      </w:tr>
      <w:tr w:rsidR="00433197" w:rsidRPr="00433197" w14:paraId="68A17A5D" w14:textId="77777777" w:rsidTr="00433197">
        <w:trPr>
          <w:trHeight w:val="276"/>
        </w:trPr>
        <w:tc>
          <w:tcPr>
            <w:tcW w:w="2483" w:type="dxa"/>
            <w:tcBorders>
              <w:top w:val="nil"/>
              <w:left w:val="single" w:sz="4" w:space="0" w:color="auto"/>
              <w:bottom w:val="single" w:sz="4" w:space="0" w:color="auto"/>
              <w:right w:val="single" w:sz="4" w:space="0" w:color="auto"/>
            </w:tcBorders>
            <w:shd w:val="clear" w:color="auto" w:fill="auto"/>
            <w:noWrap/>
            <w:vAlign w:val="bottom"/>
            <w:hideMark/>
          </w:tcPr>
          <w:p w14:paraId="696E8F49" w14:textId="77777777" w:rsidR="00433197" w:rsidRPr="00382783" w:rsidRDefault="00433197" w:rsidP="00433197">
            <w:pPr>
              <w:spacing w:after="0" w:line="240" w:lineRule="auto"/>
              <w:rPr>
                <w:rFonts w:asciiTheme="majorHAnsi" w:eastAsia="Times New Roman" w:hAnsiTheme="majorHAnsi" w:cstheme="majorHAnsi"/>
                <w:b/>
                <w:bCs/>
                <w:sz w:val="20"/>
                <w:szCs w:val="20"/>
              </w:rPr>
            </w:pPr>
            <w:r w:rsidRPr="00382783">
              <w:rPr>
                <w:rFonts w:asciiTheme="majorHAnsi" w:eastAsia="Times New Roman" w:hAnsiTheme="majorHAnsi" w:cstheme="majorHAnsi"/>
                <w:b/>
                <w:bCs/>
                <w:sz w:val="20"/>
                <w:szCs w:val="20"/>
              </w:rPr>
              <w:t>TOTAL</w:t>
            </w:r>
          </w:p>
        </w:tc>
        <w:tc>
          <w:tcPr>
            <w:tcW w:w="1183" w:type="dxa"/>
            <w:tcBorders>
              <w:top w:val="nil"/>
              <w:left w:val="nil"/>
              <w:bottom w:val="single" w:sz="4" w:space="0" w:color="auto"/>
              <w:right w:val="single" w:sz="4" w:space="0" w:color="auto"/>
            </w:tcBorders>
            <w:shd w:val="clear" w:color="auto" w:fill="auto"/>
            <w:noWrap/>
            <w:vAlign w:val="bottom"/>
            <w:hideMark/>
          </w:tcPr>
          <w:p w14:paraId="517BE525"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1400</w:t>
            </w:r>
          </w:p>
        </w:tc>
        <w:tc>
          <w:tcPr>
            <w:tcW w:w="916" w:type="dxa"/>
            <w:tcBorders>
              <w:top w:val="nil"/>
              <w:left w:val="nil"/>
              <w:bottom w:val="single" w:sz="4" w:space="0" w:color="auto"/>
              <w:right w:val="single" w:sz="4" w:space="0" w:color="auto"/>
            </w:tcBorders>
            <w:shd w:val="clear" w:color="auto" w:fill="auto"/>
            <w:noWrap/>
            <w:vAlign w:val="bottom"/>
            <w:hideMark/>
          </w:tcPr>
          <w:p w14:paraId="19129F6D"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16800</w:t>
            </w:r>
          </w:p>
        </w:tc>
        <w:tc>
          <w:tcPr>
            <w:tcW w:w="1066" w:type="dxa"/>
            <w:tcBorders>
              <w:top w:val="nil"/>
              <w:left w:val="nil"/>
              <w:bottom w:val="single" w:sz="4" w:space="0" w:color="auto"/>
              <w:right w:val="single" w:sz="4" w:space="0" w:color="auto"/>
            </w:tcBorders>
            <w:shd w:val="clear" w:color="auto" w:fill="auto"/>
            <w:noWrap/>
            <w:vAlign w:val="bottom"/>
            <w:hideMark/>
          </w:tcPr>
          <w:p w14:paraId="7A7ACA0C"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1587,6</w:t>
            </w:r>
          </w:p>
        </w:tc>
        <w:tc>
          <w:tcPr>
            <w:tcW w:w="1592" w:type="dxa"/>
            <w:tcBorders>
              <w:top w:val="nil"/>
              <w:left w:val="nil"/>
              <w:bottom w:val="single" w:sz="4" w:space="0" w:color="auto"/>
              <w:right w:val="single" w:sz="4" w:space="0" w:color="auto"/>
            </w:tcBorders>
            <w:shd w:val="clear" w:color="auto" w:fill="auto"/>
            <w:noWrap/>
            <w:vAlign w:val="bottom"/>
            <w:hideMark/>
          </w:tcPr>
          <w:p w14:paraId="53A62A11"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2041,2</w:t>
            </w:r>
          </w:p>
        </w:tc>
        <w:tc>
          <w:tcPr>
            <w:tcW w:w="2342" w:type="dxa"/>
            <w:tcBorders>
              <w:top w:val="nil"/>
              <w:left w:val="nil"/>
              <w:bottom w:val="single" w:sz="4" w:space="0" w:color="auto"/>
              <w:right w:val="single" w:sz="4" w:space="0" w:color="auto"/>
            </w:tcBorders>
            <w:shd w:val="clear" w:color="auto" w:fill="auto"/>
            <w:noWrap/>
            <w:vAlign w:val="bottom"/>
            <w:hideMark/>
          </w:tcPr>
          <w:p w14:paraId="28A8A3D2"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17253,6</w:t>
            </w:r>
          </w:p>
        </w:tc>
      </w:tr>
    </w:tbl>
    <w:p w14:paraId="2B5580A5" w14:textId="77777777" w:rsidR="00AC299D" w:rsidRDefault="00AC299D" w:rsidP="007A04AE">
      <w:pPr>
        <w:pStyle w:val="indice"/>
        <w:ind w:firstLine="0"/>
      </w:pPr>
      <w:r w:rsidRPr="00AC299D">
        <w:t xml:space="preserve">Erika </w:t>
      </w:r>
      <w:proofErr w:type="spellStart"/>
      <w:r w:rsidRPr="00AC299D">
        <w:t>Chiliguano</w:t>
      </w:r>
      <w:proofErr w:type="spellEnd"/>
      <w:r w:rsidRPr="00AC299D">
        <w:t>. 2023</w:t>
      </w:r>
      <w:bookmarkStart w:id="131" w:name="_Toc112344436"/>
    </w:p>
    <w:p w14:paraId="4347BA8B" w14:textId="7F27901C" w:rsidR="00AC299D" w:rsidRPr="00D50F25" w:rsidRDefault="00AC299D" w:rsidP="00C64B00">
      <w:pPr>
        <w:pStyle w:val="Ttulo2"/>
      </w:pPr>
      <w:bookmarkStart w:id="132" w:name="_Toc129040345"/>
      <w:r w:rsidRPr="00D50F25">
        <w:lastRenderedPageBreak/>
        <w:t>Beneficios legales</w:t>
      </w:r>
      <w:bookmarkEnd w:id="131"/>
      <w:bookmarkEnd w:id="132"/>
    </w:p>
    <w:p w14:paraId="57506C6C" w14:textId="17163317" w:rsidR="00AC299D" w:rsidRDefault="00AC299D" w:rsidP="00A94E74">
      <w:pPr>
        <w:pStyle w:val="indice"/>
      </w:pPr>
      <w:r w:rsidRPr="009B3E94">
        <w:t>Representan el décimo tercer sueldo y el décimo cuarto sueldo que perciben los colaboradores del establecimiento de acuerdo con la ley y el código del trabajo.</w:t>
      </w:r>
    </w:p>
    <w:tbl>
      <w:tblPr>
        <w:tblW w:w="7920" w:type="dxa"/>
        <w:tblLook w:val="04A0" w:firstRow="1" w:lastRow="0" w:firstColumn="1" w:lastColumn="0" w:noHBand="0" w:noVBand="1"/>
      </w:tblPr>
      <w:tblGrid>
        <w:gridCol w:w="2420"/>
        <w:gridCol w:w="1480"/>
        <w:gridCol w:w="1220"/>
        <w:gridCol w:w="1206"/>
        <w:gridCol w:w="1660"/>
      </w:tblGrid>
      <w:tr w:rsidR="00433197" w:rsidRPr="00433197" w14:paraId="320B8ED9" w14:textId="77777777" w:rsidTr="00433197">
        <w:trPr>
          <w:trHeight w:val="264"/>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8CEA8"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bookmarkStart w:id="133" w:name="_Toc129455134"/>
            <w:r w:rsidRPr="00433197">
              <w:rPr>
                <w:rFonts w:asciiTheme="majorHAnsi" w:eastAsia="Times New Roman" w:hAnsiTheme="majorHAnsi" w:cstheme="majorHAnsi"/>
                <w:b/>
                <w:bCs/>
                <w:sz w:val="20"/>
                <w:szCs w:val="20"/>
              </w:rPr>
              <w:t>PERSONAL</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04CE1F7" w14:textId="77777777" w:rsidR="00433197" w:rsidRPr="00433197" w:rsidRDefault="00433197" w:rsidP="00433197">
            <w:pPr>
              <w:spacing w:after="0" w:line="240" w:lineRule="auto"/>
              <w:jc w:val="center"/>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SUELDOS</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10859FE5" w14:textId="66FF7CA3" w:rsidR="00433197" w:rsidRPr="00433197" w:rsidRDefault="00433197" w:rsidP="00433197">
            <w:pPr>
              <w:spacing w:after="0" w:line="240" w:lineRule="auto"/>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D</w:t>
            </w:r>
            <w:r w:rsidR="00382783">
              <w:rPr>
                <w:rFonts w:asciiTheme="majorHAnsi" w:eastAsia="Times New Roman" w:hAnsiTheme="majorHAnsi" w:cstheme="majorHAnsi"/>
                <w:b/>
                <w:bCs/>
                <w:sz w:val="20"/>
                <w:szCs w:val="20"/>
              </w:rPr>
              <w:t>É</w:t>
            </w:r>
            <w:r w:rsidRPr="00433197">
              <w:rPr>
                <w:rFonts w:asciiTheme="majorHAnsi" w:eastAsia="Times New Roman" w:hAnsiTheme="majorHAnsi" w:cstheme="majorHAnsi"/>
                <w:b/>
                <w:bCs/>
                <w:sz w:val="20"/>
                <w:szCs w:val="20"/>
              </w:rPr>
              <w:t xml:space="preserve">CIMO </w:t>
            </w:r>
            <w:r w:rsidR="00382783">
              <w:rPr>
                <w:rFonts w:asciiTheme="majorHAnsi" w:eastAsia="Times New Roman" w:hAnsiTheme="majorHAnsi" w:cstheme="majorHAnsi"/>
                <w:b/>
                <w:bCs/>
                <w:sz w:val="20"/>
                <w:szCs w:val="20"/>
              </w:rPr>
              <w:t>CUARTO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7153BB87" w14:textId="1ACCFF6A" w:rsidR="00433197" w:rsidRPr="00433197" w:rsidRDefault="00433197" w:rsidP="00433197">
            <w:pPr>
              <w:spacing w:after="0" w:line="240" w:lineRule="auto"/>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D</w:t>
            </w:r>
            <w:r w:rsidR="00382783">
              <w:rPr>
                <w:rFonts w:asciiTheme="majorHAnsi" w:eastAsia="Times New Roman" w:hAnsiTheme="majorHAnsi" w:cstheme="majorHAnsi"/>
                <w:b/>
                <w:bCs/>
                <w:sz w:val="20"/>
                <w:szCs w:val="20"/>
              </w:rPr>
              <w:t>É</w:t>
            </w:r>
            <w:r w:rsidRPr="00433197">
              <w:rPr>
                <w:rFonts w:asciiTheme="majorHAnsi" w:eastAsia="Times New Roman" w:hAnsiTheme="majorHAnsi" w:cstheme="majorHAnsi"/>
                <w:b/>
                <w:bCs/>
                <w:sz w:val="20"/>
                <w:szCs w:val="20"/>
              </w:rPr>
              <w:t xml:space="preserve">CIMO </w:t>
            </w:r>
            <w:r w:rsidR="00382783">
              <w:rPr>
                <w:rFonts w:asciiTheme="majorHAnsi" w:eastAsia="Times New Roman" w:hAnsiTheme="majorHAnsi" w:cstheme="majorHAnsi"/>
                <w:b/>
                <w:bCs/>
                <w:sz w:val="20"/>
                <w:szCs w:val="20"/>
              </w:rPr>
              <w:t>TERCERO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344E11BF" w14:textId="1F4574ED" w:rsidR="00433197" w:rsidRPr="00433197" w:rsidRDefault="00433197" w:rsidP="00433197">
            <w:pPr>
              <w:spacing w:after="0" w:line="240" w:lineRule="auto"/>
              <w:rPr>
                <w:rFonts w:asciiTheme="majorHAnsi" w:eastAsia="Times New Roman" w:hAnsiTheme="majorHAnsi" w:cstheme="majorHAnsi"/>
                <w:b/>
                <w:bCs/>
                <w:sz w:val="20"/>
                <w:szCs w:val="20"/>
              </w:rPr>
            </w:pPr>
            <w:proofErr w:type="gramStart"/>
            <w:r w:rsidRPr="00433197">
              <w:rPr>
                <w:rFonts w:asciiTheme="majorHAnsi" w:eastAsia="Times New Roman" w:hAnsiTheme="majorHAnsi" w:cstheme="majorHAnsi"/>
                <w:b/>
                <w:bCs/>
                <w:sz w:val="20"/>
                <w:szCs w:val="20"/>
              </w:rPr>
              <w:t>TOTAL</w:t>
            </w:r>
            <w:proofErr w:type="gramEnd"/>
            <w:r w:rsidRPr="00433197">
              <w:rPr>
                <w:rFonts w:asciiTheme="majorHAnsi" w:eastAsia="Times New Roman" w:hAnsiTheme="majorHAnsi" w:cstheme="majorHAnsi"/>
                <w:b/>
                <w:bCs/>
                <w:sz w:val="20"/>
                <w:szCs w:val="20"/>
              </w:rPr>
              <w:t xml:space="preserve"> D</w:t>
            </w:r>
            <w:r w:rsidR="00382783">
              <w:rPr>
                <w:rFonts w:asciiTheme="majorHAnsi" w:eastAsia="Times New Roman" w:hAnsiTheme="majorHAnsi" w:cstheme="majorHAnsi"/>
                <w:b/>
                <w:bCs/>
                <w:sz w:val="20"/>
                <w:szCs w:val="20"/>
              </w:rPr>
              <w:t>É</w:t>
            </w:r>
            <w:r w:rsidRPr="00433197">
              <w:rPr>
                <w:rFonts w:asciiTheme="majorHAnsi" w:eastAsia="Times New Roman" w:hAnsiTheme="majorHAnsi" w:cstheme="majorHAnsi"/>
                <w:b/>
                <w:bCs/>
                <w:sz w:val="20"/>
                <w:szCs w:val="20"/>
              </w:rPr>
              <w:t>CIMOS</w:t>
            </w:r>
          </w:p>
        </w:tc>
      </w:tr>
      <w:tr w:rsidR="00433197" w:rsidRPr="00433197" w14:paraId="6F38E6E1" w14:textId="77777777" w:rsidTr="00433197">
        <w:trPr>
          <w:trHeight w:val="264"/>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073F919"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 xml:space="preserve">Gerente General </w:t>
            </w:r>
          </w:p>
        </w:tc>
        <w:tc>
          <w:tcPr>
            <w:tcW w:w="1480" w:type="dxa"/>
            <w:tcBorders>
              <w:top w:val="nil"/>
              <w:left w:val="nil"/>
              <w:bottom w:val="single" w:sz="4" w:space="0" w:color="auto"/>
              <w:right w:val="single" w:sz="4" w:space="0" w:color="auto"/>
            </w:tcBorders>
            <w:shd w:val="clear" w:color="auto" w:fill="auto"/>
            <w:noWrap/>
            <w:vAlign w:val="bottom"/>
            <w:hideMark/>
          </w:tcPr>
          <w:p w14:paraId="7C27D48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500</w:t>
            </w:r>
          </w:p>
        </w:tc>
        <w:tc>
          <w:tcPr>
            <w:tcW w:w="1220" w:type="dxa"/>
            <w:tcBorders>
              <w:top w:val="nil"/>
              <w:left w:val="nil"/>
              <w:bottom w:val="single" w:sz="4" w:space="0" w:color="auto"/>
              <w:right w:val="single" w:sz="4" w:space="0" w:color="auto"/>
            </w:tcBorders>
            <w:shd w:val="clear" w:color="auto" w:fill="auto"/>
            <w:noWrap/>
            <w:vAlign w:val="bottom"/>
            <w:hideMark/>
          </w:tcPr>
          <w:p w14:paraId="1F110B79"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140" w:type="dxa"/>
            <w:tcBorders>
              <w:top w:val="nil"/>
              <w:left w:val="nil"/>
              <w:bottom w:val="single" w:sz="4" w:space="0" w:color="auto"/>
              <w:right w:val="single" w:sz="4" w:space="0" w:color="auto"/>
            </w:tcBorders>
            <w:shd w:val="clear" w:color="auto" w:fill="auto"/>
            <w:noWrap/>
            <w:vAlign w:val="bottom"/>
            <w:hideMark/>
          </w:tcPr>
          <w:p w14:paraId="6BF1EA7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500</w:t>
            </w:r>
          </w:p>
        </w:tc>
        <w:tc>
          <w:tcPr>
            <w:tcW w:w="1660" w:type="dxa"/>
            <w:tcBorders>
              <w:top w:val="nil"/>
              <w:left w:val="nil"/>
              <w:bottom w:val="single" w:sz="4" w:space="0" w:color="auto"/>
              <w:right w:val="single" w:sz="4" w:space="0" w:color="auto"/>
            </w:tcBorders>
            <w:shd w:val="clear" w:color="auto" w:fill="auto"/>
            <w:noWrap/>
            <w:vAlign w:val="bottom"/>
            <w:hideMark/>
          </w:tcPr>
          <w:p w14:paraId="3ABC91FA"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950</w:t>
            </w:r>
          </w:p>
        </w:tc>
      </w:tr>
      <w:tr w:rsidR="00433197" w:rsidRPr="00433197" w14:paraId="3333EDBD" w14:textId="77777777" w:rsidTr="00433197">
        <w:trPr>
          <w:trHeight w:val="264"/>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FE3561"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 xml:space="preserve">Vendedor/Despachador </w:t>
            </w:r>
          </w:p>
        </w:tc>
        <w:tc>
          <w:tcPr>
            <w:tcW w:w="1480" w:type="dxa"/>
            <w:tcBorders>
              <w:top w:val="nil"/>
              <w:left w:val="nil"/>
              <w:bottom w:val="single" w:sz="4" w:space="0" w:color="auto"/>
              <w:right w:val="single" w:sz="4" w:space="0" w:color="auto"/>
            </w:tcBorders>
            <w:shd w:val="clear" w:color="auto" w:fill="auto"/>
            <w:noWrap/>
            <w:vAlign w:val="bottom"/>
            <w:hideMark/>
          </w:tcPr>
          <w:p w14:paraId="5752BCF4"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220" w:type="dxa"/>
            <w:tcBorders>
              <w:top w:val="nil"/>
              <w:left w:val="nil"/>
              <w:bottom w:val="single" w:sz="4" w:space="0" w:color="auto"/>
              <w:right w:val="single" w:sz="4" w:space="0" w:color="auto"/>
            </w:tcBorders>
            <w:shd w:val="clear" w:color="auto" w:fill="auto"/>
            <w:noWrap/>
            <w:vAlign w:val="bottom"/>
            <w:hideMark/>
          </w:tcPr>
          <w:p w14:paraId="1C27BA14"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140" w:type="dxa"/>
            <w:tcBorders>
              <w:top w:val="nil"/>
              <w:left w:val="nil"/>
              <w:bottom w:val="single" w:sz="4" w:space="0" w:color="auto"/>
              <w:right w:val="single" w:sz="4" w:space="0" w:color="auto"/>
            </w:tcBorders>
            <w:shd w:val="clear" w:color="auto" w:fill="auto"/>
            <w:noWrap/>
            <w:vAlign w:val="bottom"/>
            <w:hideMark/>
          </w:tcPr>
          <w:p w14:paraId="3B1A5826"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660" w:type="dxa"/>
            <w:tcBorders>
              <w:top w:val="nil"/>
              <w:left w:val="nil"/>
              <w:bottom w:val="single" w:sz="4" w:space="0" w:color="auto"/>
              <w:right w:val="single" w:sz="4" w:space="0" w:color="auto"/>
            </w:tcBorders>
            <w:shd w:val="clear" w:color="auto" w:fill="auto"/>
            <w:noWrap/>
            <w:vAlign w:val="bottom"/>
            <w:hideMark/>
          </w:tcPr>
          <w:p w14:paraId="7CB47D32"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900</w:t>
            </w:r>
          </w:p>
        </w:tc>
      </w:tr>
      <w:tr w:rsidR="00433197" w:rsidRPr="00433197" w14:paraId="3FE13772" w14:textId="77777777" w:rsidTr="00433197">
        <w:trPr>
          <w:trHeight w:val="264"/>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3427D3"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Cajero</w:t>
            </w:r>
          </w:p>
        </w:tc>
        <w:tc>
          <w:tcPr>
            <w:tcW w:w="1480" w:type="dxa"/>
            <w:tcBorders>
              <w:top w:val="nil"/>
              <w:left w:val="nil"/>
              <w:bottom w:val="single" w:sz="4" w:space="0" w:color="auto"/>
              <w:right w:val="single" w:sz="4" w:space="0" w:color="auto"/>
            </w:tcBorders>
            <w:shd w:val="clear" w:color="auto" w:fill="auto"/>
            <w:noWrap/>
            <w:vAlign w:val="bottom"/>
            <w:hideMark/>
          </w:tcPr>
          <w:p w14:paraId="6DE8C462"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220" w:type="dxa"/>
            <w:tcBorders>
              <w:top w:val="nil"/>
              <w:left w:val="nil"/>
              <w:bottom w:val="single" w:sz="4" w:space="0" w:color="auto"/>
              <w:right w:val="single" w:sz="4" w:space="0" w:color="auto"/>
            </w:tcBorders>
            <w:shd w:val="clear" w:color="auto" w:fill="auto"/>
            <w:noWrap/>
            <w:vAlign w:val="bottom"/>
            <w:hideMark/>
          </w:tcPr>
          <w:p w14:paraId="15C2D1AD"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140" w:type="dxa"/>
            <w:tcBorders>
              <w:top w:val="nil"/>
              <w:left w:val="nil"/>
              <w:bottom w:val="single" w:sz="4" w:space="0" w:color="auto"/>
              <w:right w:val="single" w:sz="4" w:space="0" w:color="auto"/>
            </w:tcBorders>
            <w:shd w:val="clear" w:color="auto" w:fill="auto"/>
            <w:noWrap/>
            <w:vAlign w:val="bottom"/>
            <w:hideMark/>
          </w:tcPr>
          <w:p w14:paraId="6DF286E1"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450</w:t>
            </w:r>
          </w:p>
        </w:tc>
        <w:tc>
          <w:tcPr>
            <w:tcW w:w="1660" w:type="dxa"/>
            <w:tcBorders>
              <w:top w:val="nil"/>
              <w:left w:val="nil"/>
              <w:bottom w:val="single" w:sz="4" w:space="0" w:color="auto"/>
              <w:right w:val="single" w:sz="4" w:space="0" w:color="auto"/>
            </w:tcBorders>
            <w:shd w:val="clear" w:color="auto" w:fill="auto"/>
            <w:noWrap/>
            <w:vAlign w:val="bottom"/>
            <w:hideMark/>
          </w:tcPr>
          <w:p w14:paraId="0C2D45F3" w14:textId="77777777" w:rsidR="00433197" w:rsidRPr="00433197" w:rsidRDefault="00433197" w:rsidP="00433197">
            <w:pPr>
              <w:spacing w:after="0" w:line="240" w:lineRule="auto"/>
              <w:jc w:val="right"/>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900</w:t>
            </w:r>
          </w:p>
        </w:tc>
      </w:tr>
      <w:tr w:rsidR="00433197" w:rsidRPr="00433197" w14:paraId="2FEFB74C" w14:textId="77777777" w:rsidTr="00433197">
        <w:trPr>
          <w:trHeight w:val="264"/>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ECC7619" w14:textId="77777777" w:rsidR="00433197" w:rsidRPr="00433197" w:rsidRDefault="00433197" w:rsidP="00433197">
            <w:pPr>
              <w:spacing w:after="0" w:line="240" w:lineRule="auto"/>
              <w:rPr>
                <w:rFonts w:asciiTheme="majorHAnsi" w:eastAsia="Times New Roman" w:hAnsiTheme="majorHAnsi" w:cstheme="majorHAnsi"/>
                <w:sz w:val="20"/>
                <w:szCs w:val="20"/>
              </w:rPr>
            </w:pPr>
            <w:r w:rsidRPr="00433197">
              <w:rPr>
                <w:rFonts w:asciiTheme="majorHAnsi" w:eastAsia="Times New Roman" w:hAnsiTheme="majorHAnsi" w:cstheme="majorHAnsi"/>
                <w:sz w:val="20"/>
                <w:szCs w:val="20"/>
              </w:rPr>
              <w:t>TOTAL</w:t>
            </w:r>
          </w:p>
        </w:tc>
        <w:tc>
          <w:tcPr>
            <w:tcW w:w="1480" w:type="dxa"/>
            <w:tcBorders>
              <w:top w:val="nil"/>
              <w:left w:val="nil"/>
              <w:bottom w:val="single" w:sz="4" w:space="0" w:color="auto"/>
              <w:right w:val="single" w:sz="4" w:space="0" w:color="auto"/>
            </w:tcBorders>
            <w:shd w:val="clear" w:color="auto" w:fill="auto"/>
            <w:noWrap/>
            <w:vAlign w:val="bottom"/>
            <w:hideMark/>
          </w:tcPr>
          <w:p w14:paraId="74DB7B30"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1400</w:t>
            </w:r>
          </w:p>
        </w:tc>
        <w:tc>
          <w:tcPr>
            <w:tcW w:w="1220" w:type="dxa"/>
            <w:tcBorders>
              <w:top w:val="nil"/>
              <w:left w:val="nil"/>
              <w:bottom w:val="single" w:sz="4" w:space="0" w:color="auto"/>
              <w:right w:val="single" w:sz="4" w:space="0" w:color="auto"/>
            </w:tcBorders>
            <w:shd w:val="clear" w:color="auto" w:fill="auto"/>
            <w:noWrap/>
            <w:vAlign w:val="bottom"/>
            <w:hideMark/>
          </w:tcPr>
          <w:p w14:paraId="2311E609"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1350</w:t>
            </w:r>
          </w:p>
        </w:tc>
        <w:tc>
          <w:tcPr>
            <w:tcW w:w="1140" w:type="dxa"/>
            <w:tcBorders>
              <w:top w:val="nil"/>
              <w:left w:val="nil"/>
              <w:bottom w:val="single" w:sz="4" w:space="0" w:color="auto"/>
              <w:right w:val="single" w:sz="4" w:space="0" w:color="auto"/>
            </w:tcBorders>
            <w:shd w:val="clear" w:color="auto" w:fill="auto"/>
            <w:noWrap/>
            <w:vAlign w:val="bottom"/>
            <w:hideMark/>
          </w:tcPr>
          <w:p w14:paraId="00B2BC05"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1400</w:t>
            </w:r>
          </w:p>
        </w:tc>
        <w:tc>
          <w:tcPr>
            <w:tcW w:w="1660" w:type="dxa"/>
            <w:tcBorders>
              <w:top w:val="nil"/>
              <w:left w:val="nil"/>
              <w:bottom w:val="single" w:sz="4" w:space="0" w:color="auto"/>
              <w:right w:val="single" w:sz="4" w:space="0" w:color="auto"/>
            </w:tcBorders>
            <w:shd w:val="clear" w:color="auto" w:fill="auto"/>
            <w:noWrap/>
            <w:vAlign w:val="bottom"/>
            <w:hideMark/>
          </w:tcPr>
          <w:p w14:paraId="63E3A9A3" w14:textId="77777777" w:rsidR="00433197" w:rsidRPr="00433197" w:rsidRDefault="00433197" w:rsidP="00433197">
            <w:pPr>
              <w:spacing w:after="0" w:line="240" w:lineRule="auto"/>
              <w:jc w:val="right"/>
              <w:rPr>
                <w:rFonts w:asciiTheme="majorHAnsi" w:eastAsia="Times New Roman" w:hAnsiTheme="majorHAnsi" w:cstheme="majorHAnsi"/>
                <w:b/>
                <w:bCs/>
                <w:sz w:val="20"/>
                <w:szCs w:val="20"/>
              </w:rPr>
            </w:pPr>
            <w:r w:rsidRPr="00433197">
              <w:rPr>
                <w:rFonts w:asciiTheme="majorHAnsi" w:eastAsia="Times New Roman" w:hAnsiTheme="majorHAnsi" w:cstheme="majorHAnsi"/>
                <w:b/>
                <w:bCs/>
                <w:sz w:val="20"/>
                <w:szCs w:val="20"/>
              </w:rPr>
              <w:t>2750</w:t>
            </w:r>
          </w:p>
        </w:tc>
      </w:tr>
    </w:tbl>
    <w:p w14:paraId="49B2C376" w14:textId="1C212CA2" w:rsidR="0097415D" w:rsidRDefault="00967598" w:rsidP="00124EAC">
      <w:pPr>
        <w:pStyle w:val="indicedetablas"/>
      </w:pPr>
      <w:r>
        <w:t xml:space="preserve">Tabla 38. </w:t>
      </w:r>
      <w:r w:rsidR="00CF5F0B">
        <w:t>Beneficios Legales</w:t>
      </w:r>
      <w:bookmarkEnd w:id="133"/>
    </w:p>
    <w:p w14:paraId="3FBA1439" w14:textId="77777777" w:rsidR="00EF5EBD" w:rsidRDefault="00EF5EBD" w:rsidP="00124EAC">
      <w:pPr>
        <w:pStyle w:val="indicedetablas"/>
      </w:pPr>
    </w:p>
    <w:p w14:paraId="66E32237" w14:textId="77777777" w:rsidR="0097415D" w:rsidRDefault="0097415D" w:rsidP="007A04AE">
      <w:pPr>
        <w:pStyle w:val="indice"/>
        <w:ind w:firstLine="0"/>
      </w:pPr>
      <w:r w:rsidRPr="00AC299D">
        <w:t xml:space="preserve">Erika </w:t>
      </w:r>
      <w:proofErr w:type="spellStart"/>
      <w:r w:rsidRPr="00AC299D">
        <w:t>Chiliguano</w:t>
      </w:r>
      <w:proofErr w:type="spellEnd"/>
      <w:r w:rsidRPr="00AC299D">
        <w:t>. 2023</w:t>
      </w:r>
    </w:p>
    <w:p w14:paraId="55CFBAF3" w14:textId="2E77F7BB" w:rsidR="0097415D" w:rsidRDefault="0097415D" w:rsidP="00A94E74">
      <w:pPr>
        <w:pStyle w:val="indice"/>
      </w:pPr>
      <w:r w:rsidRPr="009B3E94">
        <w:t>El monto total de los sueldos con las respectivas aportaciones al IESS y los beneficios legales generan un monto de 2</w:t>
      </w:r>
      <w:r>
        <w:t>7.915</w:t>
      </w:r>
      <w:r w:rsidRPr="009B3E94">
        <w:t>,</w:t>
      </w:r>
      <w:r>
        <w:t>6</w:t>
      </w:r>
      <w:r w:rsidRPr="009B3E94">
        <w:t>0 dólares.</w:t>
      </w:r>
    </w:p>
    <w:p w14:paraId="4B677E4D" w14:textId="77777777" w:rsidR="00155463" w:rsidRPr="00155463" w:rsidRDefault="00155463" w:rsidP="00155463"/>
    <w:p w14:paraId="3D03C912" w14:textId="0FC120FE" w:rsidR="0097415D" w:rsidRDefault="00967598" w:rsidP="00124EAC">
      <w:pPr>
        <w:pStyle w:val="indicedetablas"/>
      </w:pPr>
      <w:r>
        <w:t xml:space="preserve">Tabla 39. </w:t>
      </w:r>
      <w:r w:rsidR="00CF5F0B">
        <w:t xml:space="preserve"> </w:t>
      </w:r>
      <w:bookmarkStart w:id="134" w:name="_Toc129455135"/>
      <w:proofErr w:type="gramStart"/>
      <w:r w:rsidR="00CF5F0B">
        <w:t>Total</w:t>
      </w:r>
      <w:proofErr w:type="gramEnd"/>
      <w:r w:rsidR="00CF5F0B">
        <w:t xml:space="preserve"> sueldos</w:t>
      </w:r>
      <w:bookmarkEnd w:id="134"/>
    </w:p>
    <w:tbl>
      <w:tblPr>
        <w:tblW w:w="5120" w:type="dxa"/>
        <w:tblLook w:val="04A0" w:firstRow="1" w:lastRow="0" w:firstColumn="1" w:lastColumn="0" w:noHBand="0" w:noVBand="1"/>
      </w:tblPr>
      <w:tblGrid>
        <w:gridCol w:w="2420"/>
        <w:gridCol w:w="1480"/>
        <w:gridCol w:w="1220"/>
      </w:tblGrid>
      <w:tr w:rsidR="00433197" w:rsidRPr="00B107F8" w14:paraId="1C23C5B1" w14:textId="77777777" w:rsidTr="00433197">
        <w:trPr>
          <w:trHeight w:val="264"/>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2DF4E" w14:textId="77777777" w:rsidR="00433197" w:rsidRPr="00B107F8" w:rsidRDefault="00433197" w:rsidP="00433197">
            <w:pPr>
              <w:spacing w:after="0" w:line="240" w:lineRule="auto"/>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TOTAL SUELDOS</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7D0DA633" w14:textId="77777777" w:rsidR="00433197" w:rsidRPr="00B107F8" w:rsidRDefault="00433197" w:rsidP="00433197">
            <w:pPr>
              <w:spacing w:after="0" w:line="240" w:lineRule="auto"/>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TOT. DECIMOS</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FADDDD4" w14:textId="77777777" w:rsidR="00433197" w:rsidRPr="00B107F8" w:rsidRDefault="00433197" w:rsidP="00433197">
            <w:pPr>
              <w:spacing w:after="0" w:line="240" w:lineRule="auto"/>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TOT ANUAL</w:t>
            </w:r>
          </w:p>
        </w:tc>
      </w:tr>
      <w:tr w:rsidR="00433197" w:rsidRPr="00433197" w14:paraId="2E4E153B" w14:textId="77777777" w:rsidTr="00433197">
        <w:trPr>
          <w:trHeight w:val="264"/>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63C935" w14:textId="77777777" w:rsidR="00433197" w:rsidRPr="00B107F8" w:rsidRDefault="00433197" w:rsidP="00433197">
            <w:pPr>
              <w:spacing w:after="0" w:line="240" w:lineRule="auto"/>
              <w:jc w:val="right"/>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17253,6</w:t>
            </w:r>
          </w:p>
        </w:tc>
        <w:tc>
          <w:tcPr>
            <w:tcW w:w="1480" w:type="dxa"/>
            <w:tcBorders>
              <w:top w:val="nil"/>
              <w:left w:val="nil"/>
              <w:bottom w:val="single" w:sz="4" w:space="0" w:color="auto"/>
              <w:right w:val="single" w:sz="4" w:space="0" w:color="auto"/>
            </w:tcBorders>
            <w:shd w:val="clear" w:color="auto" w:fill="auto"/>
            <w:noWrap/>
            <w:vAlign w:val="bottom"/>
            <w:hideMark/>
          </w:tcPr>
          <w:p w14:paraId="462AA8AE" w14:textId="77777777" w:rsidR="00433197" w:rsidRPr="00B107F8" w:rsidRDefault="00433197" w:rsidP="00433197">
            <w:pPr>
              <w:spacing w:after="0" w:line="240" w:lineRule="auto"/>
              <w:jc w:val="right"/>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2750</w:t>
            </w:r>
          </w:p>
        </w:tc>
        <w:tc>
          <w:tcPr>
            <w:tcW w:w="1220" w:type="dxa"/>
            <w:tcBorders>
              <w:top w:val="nil"/>
              <w:left w:val="nil"/>
              <w:bottom w:val="single" w:sz="4" w:space="0" w:color="auto"/>
              <w:right w:val="single" w:sz="4" w:space="0" w:color="auto"/>
            </w:tcBorders>
            <w:shd w:val="clear" w:color="auto" w:fill="auto"/>
            <w:noWrap/>
            <w:vAlign w:val="bottom"/>
            <w:hideMark/>
          </w:tcPr>
          <w:p w14:paraId="6D95FE6A" w14:textId="77777777" w:rsidR="00433197" w:rsidRPr="00B107F8" w:rsidRDefault="00433197" w:rsidP="00433197">
            <w:pPr>
              <w:spacing w:after="0" w:line="240" w:lineRule="auto"/>
              <w:jc w:val="right"/>
              <w:rPr>
                <w:rFonts w:asciiTheme="majorHAnsi" w:eastAsia="Times New Roman" w:hAnsiTheme="majorHAnsi" w:cstheme="majorHAnsi"/>
                <w:b/>
                <w:bCs/>
                <w:sz w:val="20"/>
                <w:szCs w:val="20"/>
                <w:lang w:val="en-US"/>
              </w:rPr>
            </w:pPr>
            <w:r w:rsidRPr="00B107F8">
              <w:rPr>
                <w:rFonts w:asciiTheme="majorHAnsi" w:eastAsia="Times New Roman" w:hAnsiTheme="majorHAnsi" w:cstheme="majorHAnsi"/>
                <w:b/>
                <w:bCs/>
                <w:sz w:val="20"/>
                <w:szCs w:val="20"/>
                <w:lang w:val="en-US"/>
              </w:rPr>
              <w:t>20003,6</w:t>
            </w:r>
          </w:p>
        </w:tc>
      </w:tr>
    </w:tbl>
    <w:p w14:paraId="62CBBB7C" w14:textId="5B46B706" w:rsidR="0097415D" w:rsidRDefault="0097415D" w:rsidP="00D50F25">
      <w:pPr>
        <w:spacing w:line="240" w:lineRule="auto"/>
      </w:pPr>
      <w:r w:rsidRPr="0097415D">
        <w:t xml:space="preserve">Erika </w:t>
      </w:r>
      <w:proofErr w:type="spellStart"/>
      <w:r w:rsidRPr="0097415D">
        <w:t>Chiliguano</w:t>
      </w:r>
      <w:proofErr w:type="spellEnd"/>
      <w:r w:rsidRPr="0097415D">
        <w:t>. 2023</w:t>
      </w:r>
      <w:bookmarkStart w:id="135" w:name="_Toc112344437"/>
    </w:p>
    <w:p w14:paraId="3D24CDFD" w14:textId="102CD36D" w:rsidR="0097415D" w:rsidRPr="00D6109C" w:rsidRDefault="0097415D" w:rsidP="00C64B00">
      <w:pPr>
        <w:pStyle w:val="Ttulo2"/>
      </w:pPr>
      <w:bookmarkStart w:id="136" w:name="_Toc129040346"/>
      <w:r w:rsidRPr="00D6109C">
        <w:t>Depreciación de activos fijos</w:t>
      </w:r>
      <w:bookmarkEnd w:id="135"/>
      <w:bookmarkEnd w:id="136"/>
    </w:p>
    <w:p w14:paraId="2F152288" w14:textId="7821289F" w:rsidR="0097415D" w:rsidRPr="00D6109C" w:rsidRDefault="0097415D" w:rsidP="00A94E74">
      <w:pPr>
        <w:pStyle w:val="indice"/>
      </w:pPr>
      <w:r w:rsidRPr="00D6109C">
        <w:t xml:space="preserve">        Desde el punto de vista económico, la depreciación se refiere a la pérdida de valor de un activo fijo por el uso y por el transcurso del tiempo, incluidos factores internos y externos como la obsolescencia </w:t>
      </w:r>
      <w:r w:rsidR="00D50F25" w:rsidRPr="00D6109C">
        <w:t>y</w:t>
      </w:r>
      <w:r w:rsidRPr="00D6109C">
        <w:t xml:space="preserve"> cuantificados en términos monetarios, pues de ellos se esperan beneficios económicos futuros, como resaltan </w:t>
      </w:r>
      <w:r w:rsidR="00D50F25" w:rsidRPr="00D6109C">
        <w:t>las,</w:t>
      </w:r>
      <w:r w:rsidRPr="00D6109C">
        <w:t xml:space="preserve"> Por lo tanto, es un tema de valoración.</w:t>
      </w:r>
      <w:sdt>
        <w:sdtPr>
          <w:id w:val="-729611897"/>
          <w:citation/>
        </w:sdtPr>
        <w:sdtEndPr/>
        <w:sdtContent>
          <w:r w:rsidRPr="00D6109C">
            <w:fldChar w:fldCharType="begin"/>
          </w:r>
          <w:r w:rsidRPr="00D6109C">
            <w:instrText xml:space="preserve"> CITATION Val22 \l 12298 </w:instrText>
          </w:r>
          <w:r w:rsidRPr="00D6109C">
            <w:fldChar w:fldCharType="separate"/>
          </w:r>
          <w:r w:rsidR="00C67B70">
            <w:rPr>
              <w:noProof/>
            </w:rPr>
            <w:t xml:space="preserve"> (Yanisey, 2022)</w:t>
          </w:r>
          <w:r w:rsidRPr="00D6109C">
            <w:fldChar w:fldCharType="end"/>
          </w:r>
        </w:sdtContent>
      </w:sdt>
    </w:p>
    <w:p w14:paraId="32B8E991" w14:textId="5D9DE3F3" w:rsidR="0097415D" w:rsidRPr="00D6109C" w:rsidRDefault="0097415D" w:rsidP="00A94E74">
      <w:pPr>
        <w:pStyle w:val="indice"/>
      </w:pPr>
      <w:r w:rsidRPr="00D6109C">
        <w:lastRenderedPageBreak/>
        <w:t>Dentro de los activos fijos del establecimiento sujetos a la depreciación tenemos: equipos industriales con un 10%, equipos de computación con un 33% y los muebles y enseres con un 10%.</w:t>
      </w:r>
    </w:p>
    <w:p w14:paraId="0D3ECAC8" w14:textId="692A9EEB" w:rsidR="00821C5F" w:rsidRDefault="00967598" w:rsidP="00124EAC">
      <w:pPr>
        <w:pStyle w:val="indicedetablas"/>
      </w:pPr>
      <w:bookmarkStart w:id="137" w:name="_Toc129455136"/>
      <w:r>
        <w:t xml:space="preserve">Tabla 40. </w:t>
      </w:r>
      <w:r w:rsidR="00CF5F0B">
        <w:t>Depreciación de Activos Fijos</w:t>
      </w:r>
      <w:bookmarkEnd w:id="137"/>
    </w:p>
    <w:tbl>
      <w:tblPr>
        <w:tblW w:w="7930" w:type="dxa"/>
        <w:tblLook w:val="04A0" w:firstRow="1" w:lastRow="0" w:firstColumn="1" w:lastColumn="0" w:noHBand="0" w:noVBand="1"/>
      </w:tblPr>
      <w:tblGrid>
        <w:gridCol w:w="3251"/>
        <w:gridCol w:w="1016"/>
        <w:gridCol w:w="1880"/>
        <w:gridCol w:w="1783"/>
      </w:tblGrid>
      <w:tr w:rsidR="00B6044D" w:rsidRPr="00433197" w14:paraId="4FC7701B" w14:textId="77777777" w:rsidTr="00B6044D">
        <w:trPr>
          <w:trHeight w:val="264"/>
        </w:trPr>
        <w:tc>
          <w:tcPr>
            <w:tcW w:w="7930" w:type="dxa"/>
            <w:gridSpan w:val="4"/>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CD91A02" w14:textId="5630CE71" w:rsidR="00B6044D" w:rsidRPr="00433197" w:rsidRDefault="00B6044D" w:rsidP="00B6044D">
            <w:pPr>
              <w:spacing w:after="0" w:line="240" w:lineRule="auto"/>
              <w:jc w:val="center"/>
              <w:rPr>
                <w:rFonts w:asciiTheme="majorHAnsi" w:eastAsia="Times New Roman" w:hAnsiTheme="majorHAnsi" w:cstheme="majorHAnsi"/>
                <w:color w:val="auto"/>
                <w:sz w:val="20"/>
                <w:szCs w:val="20"/>
              </w:rPr>
            </w:pPr>
            <w:r w:rsidRPr="00B6044D">
              <w:rPr>
                <w:rFonts w:asciiTheme="majorHAnsi" w:eastAsia="Times New Roman" w:hAnsiTheme="majorHAnsi" w:cstheme="majorHAnsi"/>
                <w:b/>
                <w:bCs/>
                <w:color w:val="auto"/>
                <w:sz w:val="20"/>
                <w:szCs w:val="20"/>
              </w:rPr>
              <w:t>DEPRECIACIÓN ACTIVOS FIJOS</w:t>
            </w:r>
            <w:r w:rsidRPr="00433197">
              <w:rPr>
                <w:rFonts w:asciiTheme="majorHAnsi" w:eastAsia="Times New Roman" w:hAnsiTheme="majorHAnsi" w:cstheme="majorHAnsi"/>
                <w:color w:val="auto"/>
                <w:sz w:val="20"/>
                <w:szCs w:val="20"/>
              </w:rPr>
              <w:t>  </w:t>
            </w:r>
          </w:p>
        </w:tc>
      </w:tr>
      <w:tr w:rsidR="00C64F01" w:rsidRPr="00433197" w14:paraId="19078DD8" w14:textId="77777777" w:rsidTr="00B6044D">
        <w:trPr>
          <w:trHeight w:val="264"/>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31248A2F"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 </w:t>
            </w:r>
          </w:p>
        </w:tc>
        <w:tc>
          <w:tcPr>
            <w:tcW w:w="1016" w:type="dxa"/>
            <w:tcBorders>
              <w:top w:val="nil"/>
              <w:left w:val="nil"/>
              <w:bottom w:val="single" w:sz="4" w:space="0" w:color="auto"/>
              <w:right w:val="single" w:sz="4" w:space="0" w:color="auto"/>
            </w:tcBorders>
            <w:shd w:val="clear" w:color="auto" w:fill="auto"/>
            <w:noWrap/>
            <w:vAlign w:val="bottom"/>
            <w:hideMark/>
          </w:tcPr>
          <w:p w14:paraId="61D606C3" w14:textId="2C3FB957" w:rsidR="00C64F01" w:rsidRPr="00B6044D" w:rsidRDefault="00C64F01" w:rsidP="00C64F01">
            <w:pPr>
              <w:spacing w:after="0" w:line="240" w:lineRule="auto"/>
              <w:rPr>
                <w:rFonts w:asciiTheme="majorHAnsi" w:eastAsia="Times New Roman" w:hAnsiTheme="majorHAnsi" w:cstheme="majorHAnsi"/>
                <w:b/>
                <w:bCs/>
                <w:color w:val="auto"/>
                <w:sz w:val="20"/>
                <w:szCs w:val="20"/>
              </w:rPr>
            </w:pPr>
            <w:r w:rsidRPr="00B6044D">
              <w:rPr>
                <w:rFonts w:asciiTheme="majorHAnsi" w:eastAsia="Times New Roman" w:hAnsiTheme="majorHAnsi" w:cstheme="majorHAnsi"/>
                <w:b/>
                <w:bCs/>
                <w:color w:val="auto"/>
                <w:sz w:val="20"/>
                <w:szCs w:val="20"/>
              </w:rPr>
              <w:t> </w:t>
            </w:r>
            <w:r w:rsidR="00B6044D" w:rsidRPr="00B6044D">
              <w:rPr>
                <w:rFonts w:asciiTheme="majorHAnsi" w:eastAsia="Times New Roman" w:hAnsiTheme="majorHAnsi" w:cstheme="majorHAnsi"/>
                <w:b/>
                <w:bCs/>
                <w:color w:val="auto"/>
                <w:sz w:val="20"/>
                <w:szCs w:val="20"/>
              </w:rPr>
              <w:t>RUBRO</w:t>
            </w:r>
          </w:p>
        </w:tc>
        <w:tc>
          <w:tcPr>
            <w:tcW w:w="1880" w:type="dxa"/>
            <w:tcBorders>
              <w:top w:val="nil"/>
              <w:left w:val="nil"/>
              <w:bottom w:val="single" w:sz="4" w:space="0" w:color="auto"/>
              <w:right w:val="single" w:sz="4" w:space="0" w:color="auto"/>
            </w:tcBorders>
            <w:shd w:val="clear" w:color="auto" w:fill="auto"/>
            <w:noWrap/>
            <w:vAlign w:val="bottom"/>
            <w:hideMark/>
          </w:tcPr>
          <w:p w14:paraId="6ACE50F0" w14:textId="77777777" w:rsidR="00C64F01" w:rsidRPr="00B6044D" w:rsidRDefault="00C64F01" w:rsidP="00C64F01">
            <w:pPr>
              <w:spacing w:after="0" w:line="240" w:lineRule="auto"/>
              <w:rPr>
                <w:rFonts w:asciiTheme="majorHAnsi" w:eastAsia="Times New Roman" w:hAnsiTheme="majorHAnsi" w:cstheme="majorHAnsi"/>
                <w:b/>
                <w:bCs/>
                <w:color w:val="auto"/>
                <w:sz w:val="20"/>
                <w:szCs w:val="20"/>
              </w:rPr>
            </w:pPr>
            <w:r w:rsidRPr="00B6044D">
              <w:rPr>
                <w:rFonts w:asciiTheme="majorHAnsi" w:eastAsia="Times New Roman" w:hAnsiTheme="majorHAnsi" w:cstheme="majorHAnsi"/>
                <w:b/>
                <w:bCs/>
                <w:color w:val="auto"/>
                <w:sz w:val="20"/>
                <w:szCs w:val="20"/>
              </w:rPr>
              <w:t>% DEPRECIACIÓN</w:t>
            </w:r>
          </w:p>
        </w:tc>
        <w:tc>
          <w:tcPr>
            <w:tcW w:w="1783" w:type="dxa"/>
            <w:tcBorders>
              <w:top w:val="nil"/>
              <w:left w:val="nil"/>
              <w:bottom w:val="single" w:sz="4" w:space="0" w:color="auto"/>
              <w:right w:val="single" w:sz="8" w:space="0" w:color="auto"/>
            </w:tcBorders>
            <w:shd w:val="clear" w:color="auto" w:fill="auto"/>
            <w:noWrap/>
            <w:vAlign w:val="bottom"/>
            <w:hideMark/>
          </w:tcPr>
          <w:p w14:paraId="0803E8D3" w14:textId="77777777" w:rsidR="00C64F01" w:rsidRPr="00433197" w:rsidRDefault="00C64F01" w:rsidP="00C64F01">
            <w:pPr>
              <w:spacing w:after="0" w:line="240" w:lineRule="auto"/>
              <w:jc w:val="center"/>
              <w:rPr>
                <w:rFonts w:asciiTheme="majorHAnsi" w:eastAsia="Times New Roman" w:hAnsiTheme="majorHAnsi" w:cstheme="majorHAnsi"/>
                <w:b/>
                <w:bCs/>
                <w:color w:val="auto"/>
                <w:sz w:val="20"/>
                <w:szCs w:val="20"/>
              </w:rPr>
            </w:pPr>
            <w:r w:rsidRPr="00433197">
              <w:rPr>
                <w:rFonts w:asciiTheme="majorHAnsi" w:eastAsia="Times New Roman" w:hAnsiTheme="majorHAnsi" w:cstheme="majorHAnsi"/>
                <w:b/>
                <w:bCs/>
                <w:color w:val="auto"/>
                <w:sz w:val="20"/>
                <w:szCs w:val="20"/>
              </w:rPr>
              <w:t>DEPRECIACIÓN</w:t>
            </w:r>
          </w:p>
        </w:tc>
      </w:tr>
      <w:tr w:rsidR="00C64F01" w:rsidRPr="00433197" w14:paraId="608104E6" w14:textId="77777777" w:rsidTr="00B6044D">
        <w:trPr>
          <w:trHeight w:val="264"/>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51D94ADE"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 xml:space="preserve">Equipos </w:t>
            </w:r>
            <w:proofErr w:type="spellStart"/>
            <w:r w:rsidRPr="00433197">
              <w:rPr>
                <w:rFonts w:asciiTheme="majorHAnsi" w:eastAsia="Times New Roman" w:hAnsiTheme="majorHAnsi" w:cstheme="majorHAnsi"/>
                <w:color w:val="auto"/>
                <w:sz w:val="20"/>
                <w:szCs w:val="20"/>
              </w:rPr>
              <w:t>Ind</w:t>
            </w:r>
            <w:proofErr w:type="spellEnd"/>
            <w:r w:rsidRPr="00433197">
              <w:rPr>
                <w:rFonts w:asciiTheme="majorHAnsi" w:eastAsia="Times New Roman" w:hAnsiTheme="majorHAnsi" w:cstheme="majorHAnsi"/>
                <w:color w:val="auto"/>
                <w:sz w:val="20"/>
                <w:szCs w:val="20"/>
              </w:rPr>
              <w:t>.</w:t>
            </w:r>
          </w:p>
        </w:tc>
        <w:tc>
          <w:tcPr>
            <w:tcW w:w="1016" w:type="dxa"/>
            <w:tcBorders>
              <w:top w:val="nil"/>
              <w:left w:val="nil"/>
              <w:bottom w:val="single" w:sz="4" w:space="0" w:color="auto"/>
              <w:right w:val="single" w:sz="8" w:space="0" w:color="auto"/>
            </w:tcBorders>
            <w:shd w:val="clear" w:color="auto" w:fill="auto"/>
            <w:noWrap/>
            <w:vAlign w:val="bottom"/>
            <w:hideMark/>
          </w:tcPr>
          <w:p w14:paraId="181A17B8"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11499,7</w:t>
            </w: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3C0CA4FE"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10%</w:t>
            </w:r>
          </w:p>
        </w:tc>
        <w:tc>
          <w:tcPr>
            <w:tcW w:w="1783" w:type="dxa"/>
            <w:tcBorders>
              <w:top w:val="nil"/>
              <w:left w:val="nil"/>
              <w:bottom w:val="single" w:sz="4" w:space="0" w:color="auto"/>
              <w:right w:val="single" w:sz="8" w:space="0" w:color="auto"/>
            </w:tcBorders>
            <w:shd w:val="clear" w:color="auto" w:fill="auto"/>
            <w:noWrap/>
            <w:vAlign w:val="bottom"/>
            <w:hideMark/>
          </w:tcPr>
          <w:p w14:paraId="4C227220"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1149,97</w:t>
            </w:r>
          </w:p>
        </w:tc>
      </w:tr>
      <w:tr w:rsidR="00C64F01" w:rsidRPr="00433197" w14:paraId="55C1D05D" w14:textId="77777777" w:rsidTr="00B6044D">
        <w:trPr>
          <w:trHeight w:val="264"/>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50A5CC23"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Edificio</w:t>
            </w:r>
          </w:p>
        </w:tc>
        <w:tc>
          <w:tcPr>
            <w:tcW w:w="1016" w:type="dxa"/>
            <w:tcBorders>
              <w:top w:val="nil"/>
              <w:left w:val="nil"/>
              <w:bottom w:val="single" w:sz="4" w:space="0" w:color="auto"/>
              <w:right w:val="single" w:sz="4" w:space="0" w:color="auto"/>
            </w:tcBorders>
            <w:shd w:val="clear" w:color="auto" w:fill="auto"/>
            <w:noWrap/>
            <w:vAlign w:val="bottom"/>
            <w:hideMark/>
          </w:tcPr>
          <w:p w14:paraId="039539BA"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0</w:t>
            </w:r>
          </w:p>
        </w:tc>
        <w:tc>
          <w:tcPr>
            <w:tcW w:w="1880" w:type="dxa"/>
            <w:tcBorders>
              <w:top w:val="nil"/>
              <w:left w:val="nil"/>
              <w:bottom w:val="single" w:sz="4" w:space="0" w:color="auto"/>
              <w:right w:val="single" w:sz="4" w:space="0" w:color="auto"/>
            </w:tcBorders>
            <w:shd w:val="clear" w:color="auto" w:fill="auto"/>
            <w:noWrap/>
            <w:vAlign w:val="bottom"/>
            <w:hideMark/>
          </w:tcPr>
          <w:p w14:paraId="0ED45456"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20%</w:t>
            </w:r>
          </w:p>
        </w:tc>
        <w:tc>
          <w:tcPr>
            <w:tcW w:w="1783" w:type="dxa"/>
            <w:tcBorders>
              <w:top w:val="nil"/>
              <w:left w:val="nil"/>
              <w:bottom w:val="single" w:sz="4" w:space="0" w:color="auto"/>
              <w:right w:val="single" w:sz="8" w:space="0" w:color="auto"/>
            </w:tcBorders>
            <w:shd w:val="clear" w:color="auto" w:fill="auto"/>
            <w:noWrap/>
            <w:vAlign w:val="bottom"/>
            <w:hideMark/>
          </w:tcPr>
          <w:p w14:paraId="02B430D3"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0</w:t>
            </w:r>
          </w:p>
        </w:tc>
      </w:tr>
      <w:tr w:rsidR="00C64F01" w:rsidRPr="00433197" w14:paraId="1024C008" w14:textId="77777777" w:rsidTr="00B6044D">
        <w:trPr>
          <w:trHeight w:val="264"/>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07636518"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Vehículos</w:t>
            </w:r>
          </w:p>
        </w:tc>
        <w:tc>
          <w:tcPr>
            <w:tcW w:w="1016" w:type="dxa"/>
            <w:tcBorders>
              <w:top w:val="nil"/>
              <w:left w:val="nil"/>
              <w:bottom w:val="single" w:sz="4" w:space="0" w:color="auto"/>
              <w:right w:val="single" w:sz="4" w:space="0" w:color="auto"/>
            </w:tcBorders>
            <w:shd w:val="clear" w:color="auto" w:fill="auto"/>
            <w:noWrap/>
            <w:vAlign w:val="bottom"/>
            <w:hideMark/>
          </w:tcPr>
          <w:p w14:paraId="0B2A0404"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0</w:t>
            </w:r>
          </w:p>
        </w:tc>
        <w:tc>
          <w:tcPr>
            <w:tcW w:w="1880" w:type="dxa"/>
            <w:tcBorders>
              <w:top w:val="nil"/>
              <w:left w:val="nil"/>
              <w:bottom w:val="single" w:sz="4" w:space="0" w:color="auto"/>
              <w:right w:val="single" w:sz="4" w:space="0" w:color="auto"/>
            </w:tcBorders>
            <w:shd w:val="clear" w:color="auto" w:fill="auto"/>
            <w:noWrap/>
            <w:vAlign w:val="bottom"/>
            <w:hideMark/>
          </w:tcPr>
          <w:p w14:paraId="65E8CD11"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5%</w:t>
            </w:r>
          </w:p>
        </w:tc>
        <w:tc>
          <w:tcPr>
            <w:tcW w:w="1783" w:type="dxa"/>
            <w:tcBorders>
              <w:top w:val="nil"/>
              <w:left w:val="nil"/>
              <w:bottom w:val="single" w:sz="4" w:space="0" w:color="auto"/>
              <w:right w:val="single" w:sz="8" w:space="0" w:color="auto"/>
            </w:tcBorders>
            <w:shd w:val="clear" w:color="auto" w:fill="auto"/>
            <w:noWrap/>
            <w:vAlign w:val="bottom"/>
            <w:hideMark/>
          </w:tcPr>
          <w:p w14:paraId="2F0FE72F"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0</w:t>
            </w:r>
          </w:p>
        </w:tc>
      </w:tr>
      <w:tr w:rsidR="00C64F01" w:rsidRPr="00433197" w14:paraId="0CC34A5E" w14:textId="77777777" w:rsidTr="00B6044D">
        <w:trPr>
          <w:trHeight w:val="264"/>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6CE7B118"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Equipos de Computación</w:t>
            </w:r>
          </w:p>
        </w:tc>
        <w:tc>
          <w:tcPr>
            <w:tcW w:w="1016" w:type="dxa"/>
            <w:tcBorders>
              <w:top w:val="nil"/>
              <w:left w:val="nil"/>
              <w:bottom w:val="single" w:sz="4" w:space="0" w:color="auto"/>
              <w:right w:val="single" w:sz="8" w:space="0" w:color="auto"/>
            </w:tcBorders>
            <w:shd w:val="clear" w:color="auto" w:fill="auto"/>
            <w:noWrap/>
            <w:vAlign w:val="bottom"/>
            <w:hideMark/>
          </w:tcPr>
          <w:p w14:paraId="0F81DCC8"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848</w:t>
            </w: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03FFB043"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33,33%</w:t>
            </w:r>
          </w:p>
        </w:tc>
        <w:tc>
          <w:tcPr>
            <w:tcW w:w="1783" w:type="dxa"/>
            <w:tcBorders>
              <w:top w:val="nil"/>
              <w:left w:val="nil"/>
              <w:bottom w:val="single" w:sz="4" w:space="0" w:color="auto"/>
              <w:right w:val="single" w:sz="8" w:space="0" w:color="auto"/>
            </w:tcBorders>
            <w:shd w:val="clear" w:color="auto" w:fill="auto"/>
            <w:noWrap/>
            <w:vAlign w:val="bottom"/>
            <w:hideMark/>
          </w:tcPr>
          <w:p w14:paraId="0319B862" w14:textId="16872BC6"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282,63</w:t>
            </w:r>
          </w:p>
        </w:tc>
      </w:tr>
      <w:tr w:rsidR="00C64F01" w:rsidRPr="00433197" w14:paraId="7551E3F2" w14:textId="77777777" w:rsidTr="00B6044D">
        <w:trPr>
          <w:trHeight w:val="276"/>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3B08A58F"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Muebles y Enseres</w:t>
            </w:r>
          </w:p>
        </w:tc>
        <w:tc>
          <w:tcPr>
            <w:tcW w:w="1016" w:type="dxa"/>
            <w:tcBorders>
              <w:top w:val="nil"/>
              <w:left w:val="nil"/>
              <w:bottom w:val="single" w:sz="8" w:space="0" w:color="auto"/>
              <w:right w:val="single" w:sz="8" w:space="0" w:color="auto"/>
            </w:tcBorders>
            <w:shd w:val="clear" w:color="auto" w:fill="auto"/>
            <w:noWrap/>
            <w:vAlign w:val="bottom"/>
            <w:hideMark/>
          </w:tcPr>
          <w:p w14:paraId="55C42C44"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410,47</w:t>
            </w:r>
          </w:p>
        </w:tc>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61E308A3"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10%</w:t>
            </w:r>
          </w:p>
        </w:tc>
        <w:tc>
          <w:tcPr>
            <w:tcW w:w="1783" w:type="dxa"/>
            <w:tcBorders>
              <w:top w:val="nil"/>
              <w:left w:val="nil"/>
              <w:bottom w:val="single" w:sz="4" w:space="0" w:color="auto"/>
              <w:right w:val="single" w:sz="8" w:space="0" w:color="auto"/>
            </w:tcBorders>
            <w:shd w:val="clear" w:color="auto" w:fill="auto"/>
            <w:noWrap/>
            <w:vAlign w:val="bottom"/>
            <w:hideMark/>
          </w:tcPr>
          <w:p w14:paraId="5DCF508C" w14:textId="77777777" w:rsidR="00C64F01" w:rsidRPr="00433197" w:rsidRDefault="00C64F01" w:rsidP="00C64F01">
            <w:pPr>
              <w:spacing w:after="0" w:line="240" w:lineRule="auto"/>
              <w:jc w:val="center"/>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41,047</w:t>
            </w:r>
          </w:p>
        </w:tc>
      </w:tr>
      <w:tr w:rsidR="00C64F01" w:rsidRPr="00433197" w14:paraId="2ECB85A8" w14:textId="77777777" w:rsidTr="00B6044D">
        <w:trPr>
          <w:trHeight w:val="276"/>
        </w:trPr>
        <w:tc>
          <w:tcPr>
            <w:tcW w:w="3251" w:type="dxa"/>
            <w:tcBorders>
              <w:top w:val="nil"/>
              <w:left w:val="single" w:sz="8" w:space="0" w:color="auto"/>
              <w:bottom w:val="single" w:sz="8" w:space="0" w:color="auto"/>
              <w:right w:val="single" w:sz="4" w:space="0" w:color="auto"/>
            </w:tcBorders>
            <w:shd w:val="clear" w:color="auto" w:fill="auto"/>
            <w:noWrap/>
            <w:vAlign w:val="bottom"/>
            <w:hideMark/>
          </w:tcPr>
          <w:p w14:paraId="61A2B9FE" w14:textId="7BAE7AAD"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 Total</w:t>
            </w:r>
          </w:p>
        </w:tc>
        <w:tc>
          <w:tcPr>
            <w:tcW w:w="1016" w:type="dxa"/>
            <w:tcBorders>
              <w:top w:val="single" w:sz="4" w:space="0" w:color="auto"/>
              <w:left w:val="nil"/>
              <w:bottom w:val="single" w:sz="8" w:space="0" w:color="auto"/>
              <w:right w:val="single" w:sz="4" w:space="0" w:color="auto"/>
            </w:tcBorders>
            <w:shd w:val="clear" w:color="auto" w:fill="auto"/>
            <w:noWrap/>
            <w:vAlign w:val="bottom"/>
            <w:hideMark/>
          </w:tcPr>
          <w:p w14:paraId="3AC62183" w14:textId="0FECB7D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 12758.17</w:t>
            </w:r>
          </w:p>
        </w:tc>
        <w:tc>
          <w:tcPr>
            <w:tcW w:w="1880" w:type="dxa"/>
            <w:tcBorders>
              <w:top w:val="nil"/>
              <w:left w:val="nil"/>
              <w:bottom w:val="single" w:sz="8" w:space="0" w:color="auto"/>
              <w:right w:val="single" w:sz="4" w:space="0" w:color="auto"/>
            </w:tcBorders>
            <w:shd w:val="clear" w:color="auto" w:fill="auto"/>
            <w:noWrap/>
            <w:vAlign w:val="bottom"/>
            <w:hideMark/>
          </w:tcPr>
          <w:p w14:paraId="5E006911" w14:textId="77777777" w:rsidR="00C64F01" w:rsidRPr="00433197" w:rsidRDefault="00C64F01" w:rsidP="00C64F01">
            <w:pPr>
              <w:spacing w:after="0" w:line="240" w:lineRule="auto"/>
              <w:rPr>
                <w:rFonts w:asciiTheme="majorHAnsi" w:eastAsia="Times New Roman" w:hAnsiTheme="majorHAnsi" w:cstheme="majorHAnsi"/>
                <w:color w:val="auto"/>
                <w:sz w:val="20"/>
                <w:szCs w:val="20"/>
              </w:rPr>
            </w:pPr>
            <w:r w:rsidRPr="00433197">
              <w:rPr>
                <w:rFonts w:asciiTheme="majorHAnsi" w:eastAsia="Times New Roman" w:hAnsiTheme="majorHAnsi" w:cstheme="majorHAnsi"/>
                <w:color w:val="auto"/>
                <w:sz w:val="20"/>
                <w:szCs w:val="20"/>
              </w:rPr>
              <w:t> </w:t>
            </w:r>
          </w:p>
        </w:tc>
        <w:tc>
          <w:tcPr>
            <w:tcW w:w="1783" w:type="dxa"/>
            <w:tcBorders>
              <w:top w:val="nil"/>
              <w:left w:val="nil"/>
              <w:bottom w:val="single" w:sz="8" w:space="0" w:color="auto"/>
              <w:right w:val="single" w:sz="8" w:space="0" w:color="auto"/>
            </w:tcBorders>
            <w:shd w:val="clear" w:color="auto" w:fill="auto"/>
            <w:noWrap/>
            <w:vAlign w:val="bottom"/>
            <w:hideMark/>
          </w:tcPr>
          <w:p w14:paraId="50CBA025" w14:textId="77777777" w:rsidR="00C64F01" w:rsidRPr="00C67B70" w:rsidRDefault="00C64F01" w:rsidP="00C64F01">
            <w:pPr>
              <w:spacing w:after="0" w:line="240" w:lineRule="auto"/>
              <w:jc w:val="center"/>
              <w:rPr>
                <w:rFonts w:asciiTheme="majorHAnsi" w:eastAsia="Times New Roman" w:hAnsiTheme="majorHAnsi" w:cstheme="majorHAnsi"/>
                <w:b/>
                <w:bCs/>
                <w:color w:val="auto"/>
                <w:sz w:val="20"/>
                <w:szCs w:val="20"/>
              </w:rPr>
            </w:pPr>
            <w:r w:rsidRPr="00C67B70">
              <w:rPr>
                <w:rFonts w:asciiTheme="majorHAnsi" w:eastAsia="Times New Roman" w:hAnsiTheme="majorHAnsi" w:cstheme="majorHAnsi"/>
                <w:b/>
                <w:bCs/>
                <w:color w:val="auto"/>
                <w:sz w:val="20"/>
                <w:szCs w:val="20"/>
              </w:rPr>
              <w:t>1473,66</w:t>
            </w:r>
          </w:p>
        </w:tc>
      </w:tr>
    </w:tbl>
    <w:p w14:paraId="3D80EAB7" w14:textId="1116403D" w:rsidR="00C64B00" w:rsidRDefault="00821C5F" w:rsidP="007A04AE">
      <w:pPr>
        <w:spacing w:line="240" w:lineRule="auto"/>
      </w:pPr>
      <w:r w:rsidRPr="0097415D">
        <w:t xml:space="preserve">Erika </w:t>
      </w:r>
      <w:proofErr w:type="spellStart"/>
      <w:r w:rsidRPr="0097415D">
        <w:t>Chiliguano</w:t>
      </w:r>
      <w:proofErr w:type="spellEnd"/>
      <w:r w:rsidRPr="0097415D">
        <w:t>. 2023</w:t>
      </w:r>
      <w:bookmarkStart w:id="138" w:name="_Toc112344439"/>
    </w:p>
    <w:p w14:paraId="0F6CC120" w14:textId="1627BFBB" w:rsidR="00821C5F" w:rsidRPr="00D6109C" w:rsidRDefault="00821C5F" w:rsidP="00C64B00">
      <w:pPr>
        <w:pStyle w:val="Ttulo2"/>
      </w:pPr>
      <w:bookmarkStart w:id="139" w:name="_Toc129040347"/>
      <w:r w:rsidRPr="00D6109C">
        <w:t>Tabla de amortización capital financiado.</w:t>
      </w:r>
      <w:bookmarkEnd w:id="138"/>
      <w:bookmarkEnd w:id="139"/>
    </w:p>
    <w:p w14:paraId="3C376FB4" w14:textId="39DF90BF" w:rsidR="007A04AE" w:rsidRPr="007A04AE" w:rsidRDefault="00821C5F" w:rsidP="00967598">
      <w:pPr>
        <w:pStyle w:val="indice"/>
      </w:pPr>
      <w:r w:rsidRPr="00D6109C">
        <w:t>Mediante la siguiente tabla de amortización se detalla el monto de recursos financieros faltantes que necesita el establecimiento para iniciar con sus actividades, el monto que será financiado por una entidad financiera asciende a 40.000 dólares.</w:t>
      </w:r>
    </w:p>
    <w:p w14:paraId="726D51ED" w14:textId="6272AD9D" w:rsidR="00821C5F" w:rsidRPr="00D6109C" w:rsidRDefault="00967598" w:rsidP="00124EAC">
      <w:pPr>
        <w:pStyle w:val="indicedetablas"/>
      </w:pPr>
      <w:bookmarkStart w:id="140" w:name="_Toc129455137"/>
      <w:r>
        <w:t xml:space="preserve">Tabla 41. </w:t>
      </w:r>
      <w:r w:rsidR="00CF5F0B">
        <w:t>Amortización</w:t>
      </w:r>
      <w:bookmarkEnd w:id="140"/>
    </w:p>
    <w:tbl>
      <w:tblPr>
        <w:tblW w:w="6384" w:type="dxa"/>
        <w:shd w:val="clear" w:color="auto" w:fill="FFFFFF" w:themeFill="background1"/>
        <w:tblLook w:val="04A0" w:firstRow="1" w:lastRow="0" w:firstColumn="1" w:lastColumn="0" w:noHBand="0" w:noVBand="1"/>
      </w:tblPr>
      <w:tblGrid>
        <w:gridCol w:w="1083"/>
        <w:gridCol w:w="1338"/>
        <w:gridCol w:w="1427"/>
        <w:gridCol w:w="1449"/>
        <w:gridCol w:w="1248"/>
      </w:tblGrid>
      <w:tr w:rsidR="004D7556" w:rsidRPr="004D7556" w14:paraId="7171E75B" w14:textId="77777777" w:rsidTr="00184F0C">
        <w:trPr>
          <w:trHeight w:val="264"/>
        </w:trPr>
        <w:tc>
          <w:tcPr>
            <w:tcW w:w="1020" w:type="dxa"/>
            <w:tcBorders>
              <w:top w:val="single" w:sz="8" w:space="0" w:color="auto"/>
              <w:left w:val="single" w:sz="8" w:space="0" w:color="auto"/>
              <w:bottom w:val="single" w:sz="4" w:space="0" w:color="auto"/>
              <w:right w:val="single" w:sz="4" w:space="0" w:color="auto"/>
            </w:tcBorders>
            <w:shd w:val="clear" w:color="auto" w:fill="FFFFFF" w:themeFill="background1"/>
            <w:noWrap/>
            <w:vAlign w:val="bottom"/>
            <w:hideMark/>
          </w:tcPr>
          <w:p w14:paraId="5523353B"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MONTO</w:t>
            </w:r>
          </w:p>
        </w:tc>
        <w:tc>
          <w:tcPr>
            <w:tcW w:w="1240" w:type="dxa"/>
            <w:tcBorders>
              <w:top w:val="single" w:sz="8" w:space="0" w:color="auto"/>
              <w:left w:val="nil"/>
              <w:bottom w:val="single" w:sz="4" w:space="0" w:color="auto"/>
              <w:right w:val="single" w:sz="4" w:space="0" w:color="auto"/>
            </w:tcBorders>
            <w:shd w:val="clear" w:color="auto" w:fill="FFFFFF" w:themeFill="background1"/>
            <w:noWrap/>
            <w:vAlign w:val="bottom"/>
            <w:hideMark/>
          </w:tcPr>
          <w:p w14:paraId="42BE04DB"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30000</w:t>
            </w:r>
          </w:p>
        </w:tc>
        <w:tc>
          <w:tcPr>
            <w:tcW w:w="1427" w:type="dxa"/>
            <w:tcBorders>
              <w:top w:val="single" w:sz="8" w:space="0" w:color="auto"/>
              <w:left w:val="nil"/>
              <w:bottom w:val="nil"/>
              <w:right w:val="nil"/>
            </w:tcBorders>
            <w:shd w:val="clear" w:color="auto" w:fill="FFFFFF" w:themeFill="background1"/>
            <w:noWrap/>
            <w:vAlign w:val="bottom"/>
            <w:hideMark/>
          </w:tcPr>
          <w:p w14:paraId="0ECD1908"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449" w:type="dxa"/>
            <w:tcBorders>
              <w:top w:val="single" w:sz="8" w:space="0" w:color="auto"/>
              <w:left w:val="nil"/>
              <w:bottom w:val="nil"/>
              <w:right w:val="nil"/>
            </w:tcBorders>
            <w:shd w:val="clear" w:color="auto" w:fill="FFFFFF" w:themeFill="background1"/>
            <w:noWrap/>
            <w:vAlign w:val="bottom"/>
            <w:hideMark/>
          </w:tcPr>
          <w:p w14:paraId="6D4608B7"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248" w:type="dxa"/>
            <w:tcBorders>
              <w:top w:val="single" w:sz="8" w:space="0" w:color="auto"/>
              <w:left w:val="nil"/>
              <w:bottom w:val="nil"/>
              <w:right w:val="single" w:sz="8" w:space="0" w:color="auto"/>
            </w:tcBorders>
            <w:shd w:val="clear" w:color="auto" w:fill="FFFFFF" w:themeFill="background1"/>
            <w:noWrap/>
            <w:vAlign w:val="bottom"/>
            <w:hideMark/>
          </w:tcPr>
          <w:p w14:paraId="32C95941"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r>
      <w:tr w:rsidR="004D7556" w:rsidRPr="004D7556" w14:paraId="74140F45"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39C5789B"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TASA</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67B0B789"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14%</w:t>
            </w:r>
          </w:p>
        </w:tc>
        <w:tc>
          <w:tcPr>
            <w:tcW w:w="1427" w:type="dxa"/>
            <w:tcBorders>
              <w:top w:val="nil"/>
              <w:left w:val="nil"/>
              <w:bottom w:val="nil"/>
              <w:right w:val="nil"/>
            </w:tcBorders>
            <w:shd w:val="clear" w:color="auto" w:fill="FFFFFF" w:themeFill="background1"/>
            <w:noWrap/>
            <w:vAlign w:val="bottom"/>
            <w:hideMark/>
          </w:tcPr>
          <w:p w14:paraId="017DEBD3"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449" w:type="dxa"/>
            <w:tcBorders>
              <w:top w:val="nil"/>
              <w:left w:val="nil"/>
              <w:bottom w:val="nil"/>
              <w:right w:val="nil"/>
            </w:tcBorders>
            <w:shd w:val="clear" w:color="auto" w:fill="FFFFFF" w:themeFill="background1"/>
            <w:noWrap/>
            <w:vAlign w:val="bottom"/>
            <w:hideMark/>
          </w:tcPr>
          <w:p w14:paraId="56CCA417" w14:textId="77777777" w:rsidR="004D7556" w:rsidRPr="004D7556" w:rsidRDefault="004D7556" w:rsidP="004D7556">
            <w:pPr>
              <w:spacing w:after="0" w:line="240" w:lineRule="auto"/>
              <w:rPr>
                <w:rFonts w:eastAsia="Times New Roman" w:cs="Times New Roman"/>
                <w:color w:val="auto"/>
                <w:sz w:val="20"/>
                <w:szCs w:val="20"/>
                <w:lang w:val="en-US"/>
              </w:rPr>
            </w:pPr>
          </w:p>
        </w:tc>
        <w:tc>
          <w:tcPr>
            <w:tcW w:w="1248" w:type="dxa"/>
            <w:tcBorders>
              <w:top w:val="nil"/>
              <w:left w:val="nil"/>
              <w:bottom w:val="nil"/>
              <w:right w:val="single" w:sz="8" w:space="0" w:color="auto"/>
            </w:tcBorders>
            <w:shd w:val="clear" w:color="auto" w:fill="FFFFFF" w:themeFill="background1"/>
            <w:noWrap/>
            <w:vAlign w:val="bottom"/>
            <w:hideMark/>
          </w:tcPr>
          <w:p w14:paraId="03BFE72B"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r>
      <w:tr w:rsidR="004D7556" w:rsidRPr="004D7556" w14:paraId="5496805B"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09AC22D"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PLAZO</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0C1818C9"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5</w:t>
            </w:r>
          </w:p>
        </w:tc>
        <w:tc>
          <w:tcPr>
            <w:tcW w:w="1427" w:type="dxa"/>
            <w:tcBorders>
              <w:top w:val="nil"/>
              <w:left w:val="nil"/>
              <w:bottom w:val="nil"/>
              <w:right w:val="nil"/>
            </w:tcBorders>
            <w:shd w:val="clear" w:color="auto" w:fill="FFFFFF" w:themeFill="background1"/>
            <w:noWrap/>
            <w:vAlign w:val="bottom"/>
            <w:hideMark/>
          </w:tcPr>
          <w:p w14:paraId="137B81BB"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449" w:type="dxa"/>
            <w:tcBorders>
              <w:top w:val="nil"/>
              <w:left w:val="nil"/>
              <w:bottom w:val="nil"/>
              <w:right w:val="nil"/>
            </w:tcBorders>
            <w:shd w:val="clear" w:color="auto" w:fill="FFFFFF" w:themeFill="background1"/>
            <w:noWrap/>
            <w:vAlign w:val="bottom"/>
            <w:hideMark/>
          </w:tcPr>
          <w:p w14:paraId="042CAAF2" w14:textId="77777777" w:rsidR="004D7556" w:rsidRPr="004D7556" w:rsidRDefault="004D7556" w:rsidP="004D7556">
            <w:pPr>
              <w:spacing w:after="0" w:line="240" w:lineRule="auto"/>
              <w:rPr>
                <w:rFonts w:eastAsia="Times New Roman" w:cs="Times New Roman"/>
                <w:color w:val="auto"/>
                <w:sz w:val="20"/>
                <w:szCs w:val="20"/>
                <w:lang w:val="en-US"/>
              </w:rPr>
            </w:pPr>
          </w:p>
        </w:tc>
        <w:tc>
          <w:tcPr>
            <w:tcW w:w="1248" w:type="dxa"/>
            <w:tcBorders>
              <w:top w:val="nil"/>
              <w:left w:val="nil"/>
              <w:bottom w:val="nil"/>
              <w:right w:val="single" w:sz="8" w:space="0" w:color="auto"/>
            </w:tcBorders>
            <w:shd w:val="clear" w:color="auto" w:fill="FFFFFF" w:themeFill="background1"/>
            <w:noWrap/>
            <w:vAlign w:val="bottom"/>
            <w:hideMark/>
          </w:tcPr>
          <w:p w14:paraId="40A6A862"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r>
      <w:tr w:rsidR="004D7556" w:rsidRPr="004D7556" w14:paraId="41ECE911" w14:textId="77777777" w:rsidTr="00184F0C">
        <w:trPr>
          <w:trHeight w:val="276"/>
        </w:trPr>
        <w:tc>
          <w:tcPr>
            <w:tcW w:w="1020" w:type="dxa"/>
            <w:tcBorders>
              <w:top w:val="nil"/>
              <w:left w:val="single" w:sz="8" w:space="0" w:color="auto"/>
              <w:bottom w:val="nil"/>
              <w:right w:val="single" w:sz="4" w:space="0" w:color="auto"/>
            </w:tcBorders>
            <w:shd w:val="clear" w:color="auto" w:fill="FFFFFF" w:themeFill="background1"/>
            <w:noWrap/>
            <w:vAlign w:val="bottom"/>
            <w:hideMark/>
          </w:tcPr>
          <w:p w14:paraId="2CC70B36"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240" w:type="dxa"/>
            <w:tcBorders>
              <w:top w:val="nil"/>
              <w:left w:val="nil"/>
              <w:bottom w:val="nil"/>
              <w:right w:val="single" w:sz="4" w:space="0" w:color="auto"/>
            </w:tcBorders>
            <w:shd w:val="clear" w:color="auto" w:fill="FFFFFF" w:themeFill="background1"/>
            <w:noWrap/>
            <w:vAlign w:val="bottom"/>
            <w:hideMark/>
          </w:tcPr>
          <w:p w14:paraId="6B05DC86"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427" w:type="dxa"/>
            <w:tcBorders>
              <w:top w:val="nil"/>
              <w:left w:val="nil"/>
              <w:bottom w:val="nil"/>
              <w:right w:val="nil"/>
            </w:tcBorders>
            <w:shd w:val="clear" w:color="auto" w:fill="FFFFFF" w:themeFill="background1"/>
            <w:noWrap/>
            <w:vAlign w:val="bottom"/>
            <w:hideMark/>
          </w:tcPr>
          <w:p w14:paraId="5AE9EC93"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c>
          <w:tcPr>
            <w:tcW w:w="1449" w:type="dxa"/>
            <w:tcBorders>
              <w:top w:val="nil"/>
              <w:left w:val="nil"/>
              <w:bottom w:val="nil"/>
              <w:right w:val="nil"/>
            </w:tcBorders>
            <w:shd w:val="clear" w:color="auto" w:fill="FFFFFF" w:themeFill="background1"/>
            <w:noWrap/>
            <w:vAlign w:val="bottom"/>
            <w:hideMark/>
          </w:tcPr>
          <w:p w14:paraId="5B25B2D2" w14:textId="77777777" w:rsidR="004D7556" w:rsidRPr="004D7556" w:rsidRDefault="004D7556" w:rsidP="004D7556">
            <w:pPr>
              <w:spacing w:after="0" w:line="240" w:lineRule="auto"/>
              <w:rPr>
                <w:rFonts w:eastAsia="Times New Roman" w:cs="Times New Roman"/>
                <w:color w:val="auto"/>
                <w:sz w:val="20"/>
                <w:szCs w:val="20"/>
                <w:lang w:val="en-US"/>
              </w:rPr>
            </w:pPr>
          </w:p>
        </w:tc>
        <w:tc>
          <w:tcPr>
            <w:tcW w:w="1248" w:type="dxa"/>
            <w:tcBorders>
              <w:top w:val="nil"/>
              <w:left w:val="nil"/>
              <w:bottom w:val="nil"/>
              <w:right w:val="single" w:sz="8" w:space="0" w:color="auto"/>
            </w:tcBorders>
            <w:shd w:val="clear" w:color="auto" w:fill="FFFFFF" w:themeFill="background1"/>
            <w:noWrap/>
            <w:vAlign w:val="bottom"/>
            <w:hideMark/>
          </w:tcPr>
          <w:p w14:paraId="5049FFF3" w14:textId="77777777" w:rsidR="004D7556" w:rsidRPr="004D7556" w:rsidRDefault="004D7556" w:rsidP="004D7556">
            <w:pPr>
              <w:spacing w:after="0" w:line="240" w:lineRule="auto"/>
              <w:rPr>
                <w:rFonts w:eastAsia="Times New Roman" w:cs="Times New Roman"/>
                <w:color w:val="auto"/>
                <w:sz w:val="20"/>
                <w:szCs w:val="20"/>
                <w:lang w:val="en-US"/>
              </w:rPr>
            </w:pPr>
            <w:r w:rsidRPr="004D7556">
              <w:rPr>
                <w:rFonts w:eastAsia="Times New Roman" w:cs="Times New Roman"/>
                <w:color w:val="auto"/>
                <w:sz w:val="20"/>
                <w:szCs w:val="20"/>
                <w:lang w:val="en-US"/>
              </w:rPr>
              <w:t> </w:t>
            </w:r>
          </w:p>
        </w:tc>
      </w:tr>
      <w:tr w:rsidR="004D7556" w:rsidRPr="004D7556" w14:paraId="12725E11" w14:textId="77777777" w:rsidTr="00184F0C">
        <w:trPr>
          <w:trHeight w:val="276"/>
        </w:trPr>
        <w:tc>
          <w:tcPr>
            <w:tcW w:w="1020" w:type="dxa"/>
            <w:tcBorders>
              <w:top w:val="single" w:sz="8" w:space="0" w:color="auto"/>
              <w:left w:val="single" w:sz="8" w:space="0" w:color="auto"/>
              <w:bottom w:val="single" w:sz="8" w:space="0" w:color="auto"/>
              <w:right w:val="single" w:sz="4" w:space="0" w:color="auto"/>
            </w:tcBorders>
            <w:shd w:val="clear" w:color="auto" w:fill="FFFFFF" w:themeFill="background1"/>
            <w:noWrap/>
            <w:vAlign w:val="bottom"/>
            <w:hideMark/>
          </w:tcPr>
          <w:p w14:paraId="38B5F835"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PERIODO</w:t>
            </w:r>
          </w:p>
        </w:tc>
        <w:tc>
          <w:tcPr>
            <w:tcW w:w="1240" w:type="dxa"/>
            <w:tcBorders>
              <w:top w:val="single" w:sz="8" w:space="0" w:color="auto"/>
              <w:left w:val="nil"/>
              <w:bottom w:val="single" w:sz="8" w:space="0" w:color="auto"/>
              <w:right w:val="single" w:sz="4" w:space="0" w:color="auto"/>
            </w:tcBorders>
            <w:shd w:val="clear" w:color="auto" w:fill="FFFFFF" w:themeFill="background1"/>
            <w:noWrap/>
            <w:vAlign w:val="bottom"/>
            <w:hideMark/>
          </w:tcPr>
          <w:p w14:paraId="37FFEA96"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DIVIDENDO</w:t>
            </w:r>
          </w:p>
        </w:tc>
        <w:tc>
          <w:tcPr>
            <w:tcW w:w="1427" w:type="dxa"/>
            <w:tcBorders>
              <w:top w:val="single" w:sz="8" w:space="0" w:color="auto"/>
              <w:left w:val="nil"/>
              <w:bottom w:val="single" w:sz="8" w:space="0" w:color="auto"/>
              <w:right w:val="single" w:sz="4" w:space="0" w:color="auto"/>
            </w:tcBorders>
            <w:shd w:val="clear" w:color="auto" w:fill="FFFFFF" w:themeFill="background1"/>
            <w:noWrap/>
            <w:vAlign w:val="bottom"/>
            <w:hideMark/>
          </w:tcPr>
          <w:p w14:paraId="6FD75475"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PAGO INTERES</w:t>
            </w:r>
          </w:p>
        </w:tc>
        <w:tc>
          <w:tcPr>
            <w:tcW w:w="1449" w:type="dxa"/>
            <w:tcBorders>
              <w:top w:val="single" w:sz="8" w:space="0" w:color="auto"/>
              <w:left w:val="nil"/>
              <w:bottom w:val="single" w:sz="8" w:space="0" w:color="auto"/>
              <w:right w:val="single" w:sz="4" w:space="0" w:color="auto"/>
            </w:tcBorders>
            <w:shd w:val="clear" w:color="auto" w:fill="FFFFFF" w:themeFill="background1"/>
            <w:noWrap/>
            <w:vAlign w:val="bottom"/>
            <w:hideMark/>
          </w:tcPr>
          <w:p w14:paraId="32CFEFC9"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PAGO CAPITAL</w:t>
            </w:r>
          </w:p>
        </w:tc>
        <w:tc>
          <w:tcPr>
            <w:tcW w:w="1248" w:type="dxa"/>
            <w:tcBorders>
              <w:top w:val="single" w:sz="8" w:space="0" w:color="auto"/>
              <w:left w:val="nil"/>
              <w:bottom w:val="single" w:sz="8" w:space="0" w:color="auto"/>
              <w:right w:val="single" w:sz="8" w:space="0" w:color="auto"/>
            </w:tcBorders>
            <w:shd w:val="clear" w:color="auto" w:fill="FFFFFF" w:themeFill="background1"/>
            <w:noWrap/>
            <w:vAlign w:val="bottom"/>
            <w:hideMark/>
          </w:tcPr>
          <w:p w14:paraId="6E2EBF6B"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SALDO</w:t>
            </w:r>
          </w:p>
        </w:tc>
      </w:tr>
      <w:tr w:rsidR="004D7556" w:rsidRPr="004D7556" w14:paraId="5285A937"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88F5EC2"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0</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3F33153D"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 xml:space="preserve"> -</w:t>
            </w:r>
          </w:p>
        </w:tc>
        <w:tc>
          <w:tcPr>
            <w:tcW w:w="1427" w:type="dxa"/>
            <w:tcBorders>
              <w:top w:val="nil"/>
              <w:left w:val="nil"/>
              <w:bottom w:val="single" w:sz="4" w:space="0" w:color="auto"/>
              <w:right w:val="single" w:sz="4" w:space="0" w:color="auto"/>
            </w:tcBorders>
            <w:shd w:val="clear" w:color="auto" w:fill="FFFFFF" w:themeFill="background1"/>
            <w:noWrap/>
            <w:vAlign w:val="bottom"/>
            <w:hideMark/>
          </w:tcPr>
          <w:p w14:paraId="25C29A0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 xml:space="preserve"> -</w:t>
            </w:r>
          </w:p>
        </w:tc>
        <w:tc>
          <w:tcPr>
            <w:tcW w:w="1449" w:type="dxa"/>
            <w:tcBorders>
              <w:top w:val="nil"/>
              <w:left w:val="nil"/>
              <w:bottom w:val="single" w:sz="4" w:space="0" w:color="auto"/>
              <w:right w:val="single" w:sz="4" w:space="0" w:color="auto"/>
            </w:tcBorders>
            <w:shd w:val="clear" w:color="auto" w:fill="FFFFFF" w:themeFill="background1"/>
            <w:noWrap/>
            <w:vAlign w:val="bottom"/>
            <w:hideMark/>
          </w:tcPr>
          <w:p w14:paraId="359CDD35"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 xml:space="preserve">     -</w:t>
            </w:r>
          </w:p>
        </w:tc>
        <w:tc>
          <w:tcPr>
            <w:tcW w:w="1248" w:type="dxa"/>
            <w:tcBorders>
              <w:top w:val="nil"/>
              <w:left w:val="nil"/>
              <w:bottom w:val="single" w:sz="4" w:space="0" w:color="auto"/>
              <w:right w:val="single" w:sz="8" w:space="0" w:color="auto"/>
            </w:tcBorders>
            <w:shd w:val="clear" w:color="auto" w:fill="FFFFFF" w:themeFill="background1"/>
            <w:noWrap/>
            <w:vAlign w:val="bottom"/>
            <w:hideMark/>
          </w:tcPr>
          <w:p w14:paraId="5DDF1717"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30000</w:t>
            </w:r>
          </w:p>
        </w:tc>
      </w:tr>
      <w:tr w:rsidR="004D7556" w:rsidRPr="004D7556" w14:paraId="02E3404E"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CB99757"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1</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26EFE82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8738,51</w:t>
            </w:r>
          </w:p>
        </w:tc>
        <w:tc>
          <w:tcPr>
            <w:tcW w:w="1427" w:type="dxa"/>
            <w:tcBorders>
              <w:top w:val="nil"/>
              <w:left w:val="nil"/>
              <w:bottom w:val="single" w:sz="4" w:space="0" w:color="auto"/>
              <w:right w:val="single" w:sz="4" w:space="0" w:color="auto"/>
            </w:tcBorders>
            <w:shd w:val="clear" w:color="auto" w:fill="FFFFFF" w:themeFill="background1"/>
            <w:noWrap/>
            <w:vAlign w:val="bottom"/>
            <w:hideMark/>
          </w:tcPr>
          <w:p w14:paraId="5CAB050D"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4.200,00</w:t>
            </w:r>
          </w:p>
        </w:tc>
        <w:tc>
          <w:tcPr>
            <w:tcW w:w="1449" w:type="dxa"/>
            <w:tcBorders>
              <w:top w:val="nil"/>
              <w:left w:val="nil"/>
              <w:bottom w:val="single" w:sz="4" w:space="0" w:color="auto"/>
              <w:right w:val="single" w:sz="4" w:space="0" w:color="auto"/>
            </w:tcBorders>
            <w:shd w:val="clear" w:color="auto" w:fill="FFFFFF" w:themeFill="background1"/>
            <w:noWrap/>
            <w:vAlign w:val="bottom"/>
            <w:hideMark/>
          </w:tcPr>
          <w:p w14:paraId="27EDA37C"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4.538,51</w:t>
            </w:r>
          </w:p>
        </w:tc>
        <w:tc>
          <w:tcPr>
            <w:tcW w:w="1248" w:type="dxa"/>
            <w:tcBorders>
              <w:top w:val="nil"/>
              <w:left w:val="nil"/>
              <w:bottom w:val="single" w:sz="4" w:space="0" w:color="auto"/>
              <w:right w:val="single" w:sz="8" w:space="0" w:color="auto"/>
            </w:tcBorders>
            <w:shd w:val="clear" w:color="auto" w:fill="FFFFFF" w:themeFill="background1"/>
            <w:noWrap/>
            <w:vAlign w:val="bottom"/>
            <w:hideMark/>
          </w:tcPr>
          <w:p w14:paraId="62A584C4"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25.461,49</w:t>
            </w:r>
          </w:p>
        </w:tc>
      </w:tr>
      <w:tr w:rsidR="004D7556" w:rsidRPr="004D7556" w14:paraId="37AB7444"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63268F6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2</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59595769"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8738,51</w:t>
            </w:r>
          </w:p>
        </w:tc>
        <w:tc>
          <w:tcPr>
            <w:tcW w:w="1427" w:type="dxa"/>
            <w:tcBorders>
              <w:top w:val="nil"/>
              <w:left w:val="nil"/>
              <w:bottom w:val="single" w:sz="4" w:space="0" w:color="auto"/>
              <w:right w:val="single" w:sz="4" w:space="0" w:color="auto"/>
            </w:tcBorders>
            <w:shd w:val="clear" w:color="auto" w:fill="FFFFFF" w:themeFill="background1"/>
            <w:noWrap/>
            <w:vAlign w:val="bottom"/>
            <w:hideMark/>
          </w:tcPr>
          <w:p w14:paraId="537B4FE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3.564,61</w:t>
            </w:r>
          </w:p>
        </w:tc>
        <w:tc>
          <w:tcPr>
            <w:tcW w:w="1449" w:type="dxa"/>
            <w:tcBorders>
              <w:top w:val="nil"/>
              <w:left w:val="nil"/>
              <w:bottom w:val="single" w:sz="4" w:space="0" w:color="auto"/>
              <w:right w:val="single" w:sz="4" w:space="0" w:color="auto"/>
            </w:tcBorders>
            <w:shd w:val="clear" w:color="auto" w:fill="FFFFFF" w:themeFill="background1"/>
            <w:noWrap/>
            <w:vAlign w:val="bottom"/>
            <w:hideMark/>
          </w:tcPr>
          <w:p w14:paraId="3CB62FCF"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5.173,90</w:t>
            </w:r>
          </w:p>
        </w:tc>
        <w:tc>
          <w:tcPr>
            <w:tcW w:w="1248" w:type="dxa"/>
            <w:tcBorders>
              <w:top w:val="nil"/>
              <w:left w:val="nil"/>
              <w:bottom w:val="single" w:sz="4" w:space="0" w:color="auto"/>
              <w:right w:val="single" w:sz="8" w:space="0" w:color="auto"/>
            </w:tcBorders>
            <w:shd w:val="clear" w:color="auto" w:fill="FFFFFF" w:themeFill="background1"/>
            <w:noWrap/>
            <w:vAlign w:val="bottom"/>
            <w:hideMark/>
          </w:tcPr>
          <w:p w14:paraId="3454E394"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20.287,60</w:t>
            </w:r>
          </w:p>
        </w:tc>
      </w:tr>
      <w:tr w:rsidR="004D7556" w:rsidRPr="004D7556" w14:paraId="63C7C011"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479823D4"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3</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32A34EAA"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8738,51</w:t>
            </w:r>
          </w:p>
        </w:tc>
        <w:tc>
          <w:tcPr>
            <w:tcW w:w="1427" w:type="dxa"/>
            <w:tcBorders>
              <w:top w:val="nil"/>
              <w:left w:val="nil"/>
              <w:bottom w:val="single" w:sz="4" w:space="0" w:color="auto"/>
              <w:right w:val="single" w:sz="4" w:space="0" w:color="auto"/>
            </w:tcBorders>
            <w:shd w:val="clear" w:color="auto" w:fill="FFFFFF" w:themeFill="background1"/>
            <w:noWrap/>
            <w:vAlign w:val="bottom"/>
            <w:hideMark/>
          </w:tcPr>
          <w:p w14:paraId="3E0D90A5"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2.840,26</w:t>
            </w:r>
          </w:p>
        </w:tc>
        <w:tc>
          <w:tcPr>
            <w:tcW w:w="1449" w:type="dxa"/>
            <w:tcBorders>
              <w:top w:val="nil"/>
              <w:left w:val="nil"/>
              <w:bottom w:val="single" w:sz="4" w:space="0" w:color="auto"/>
              <w:right w:val="single" w:sz="4" w:space="0" w:color="auto"/>
            </w:tcBorders>
            <w:shd w:val="clear" w:color="auto" w:fill="FFFFFF" w:themeFill="background1"/>
            <w:noWrap/>
            <w:vAlign w:val="bottom"/>
            <w:hideMark/>
          </w:tcPr>
          <w:p w14:paraId="2972EF52"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5.898,24</w:t>
            </w:r>
          </w:p>
        </w:tc>
        <w:tc>
          <w:tcPr>
            <w:tcW w:w="1248" w:type="dxa"/>
            <w:tcBorders>
              <w:top w:val="nil"/>
              <w:left w:val="nil"/>
              <w:bottom w:val="single" w:sz="4" w:space="0" w:color="auto"/>
              <w:right w:val="single" w:sz="8" w:space="0" w:color="auto"/>
            </w:tcBorders>
            <w:shd w:val="clear" w:color="auto" w:fill="FFFFFF" w:themeFill="background1"/>
            <w:noWrap/>
            <w:vAlign w:val="bottom"/>
            <w:hideMark/>
          </w:tcPr>
          <w:p w14:paraId="3953ED6A"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14.389,35</w:t>
            </w:r>
          </w:p>
        </w:tc>
      </w:tr>
      <w:tr w:rsidR="004D7556" w:rsidRPr="004D7556" w14:paraId="67FC4B57" w14:textId="77777777" w:rsidTr="00184F0C">
        <w:trPr>
          <w:trHeight w:val="264"/>
        </w:trPr>
        <w:tc>
          <w:tcPr>
            <w:tcW w:w="1020" w:type="dxa"/>
            <w:tcBorders>
              <w:top w:val="nil"/>
              <w:left w:val="single" w:sz="8" w:space="0" w:color="auto"/>
              <w:bottom w:val="single" w:sz="4" w:space="0" w:color="auto"/>
              <w:right w:val="single" w:sz="4" w:space="0" w:color="auto"/>
            </w:tcBorders>
            <w:shd w:val="clear" w:color="auto" w:fill="FFFFFF" w:themeFill="background1"/>
            <w:noWrap/>
            <w:vAlign w:val="bottom"/>
            <w:hideMark/>
          </w:tcPr>
          <w:p w14:paraId="01202DBD"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4</w:t>
            </w:r>
          </w:p>
        </w:tc>
        <w:tc>
          <w:tcPr>
            <w:tcW w:w="1240" w:type="dxa"/>
            <w:tcBorders>
              <w:top w:val="nil"/>
              <w:left w:val="nil"/>
              <w:bottom w:val="single" w:sz="4" w:space="0" w:color="auto"/>
              <w:right w:val="single" w:sz="4" w:space="0" w:color="auto"/>
            </w:tcBorders>
            <w:shd w:val="clear" w:color="auto" w:fill="FFFFFF" w:themeFill="background1"/>
            <w:noWrap/>
            <w:vAlign w:val="bottom"/>
            <w:hideMark/>
          </w:tcPr>
          <w:p w14:paraId="4A874BC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8738,51</w:t>
            </w:r>
          </w:p>
        </w:tc>
        <w:tc>
          <w:tcPr>
            <w:tcW w:w="1427" w:type="dxa"/>
            <w:tcBorders>
              <w:top w:val="nil"/>
              <w:left w:val="nil"/>
              <w:bottom w:val="single" w:sz="4" w:space="0" w:color="auto"/>
              <w:right w:val="single" w:sz="4" w:space="0" w:color="auto"/>
            </w:tcBorders>
            <w:shd w:val="clear" w:color="auto" w:fill="FFFFFF" w:themeFill="background1"/>
            <w:noWrap/>
            <w:vAlign w:val="bottom"/>
            <w:hideMark/>
          </w:tcPr>
          <w:p w14:paraId="4373F4C1"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2.014,51</w:t>
            </w:r>
          </w:p>
        </w:tc>
        <w:tc>
          <w:tcPr>
            <w:tcW w:w="1449" w:type="dxa"/>
            <w:tcBorders>
              <w:top w:val="nil"/>
              <w:left w:val="nil"/>
              <w:bottom w:val="single" w:sz="4" w:space="0" w:color="auto"/>
              <w:right w:val="single" w:sz="4" w:space="0" w:color="auto"/>
            </w:tcBorders>
            <w:shd w:val="clear" w:color="auto" w:fill="FFFFFF" w:themeFill="background1"/>
            <w:noWrap/>
            <w:vAlign w:val="bottom"/>
            <w:hideMark/>
          </w:tcPr>
          <w:p w14:paraId="52816A07"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6.724,00</w:t>
            </w:r>
          </w:p>
        </w:tc>
        <w:tc>
          <w:tcPr>
            <w:tcW w:w="1248" w:type="dxa"/>
            <w:tcBorders>
              <w:top w:val="nil"/>
              <w:left w:val="nil"/>
              <w:bottom w:val="single" w:sz="4" w:space="0" w:color="auto"/>
              <w:right w:val="single" w:sz="8" w:space="0" w:color="auto"/>
            </w:tcBorders>
            <w:shd w:val="clear" w:color="auto" w:fill="FFFFFF" w:themeFill="background1"/>
            <w:noWrap/>
            <w:vAlign w:val="bottom"/>
            <w:hideMark/>
          </w:tcPr>
          <w:p w14:paraId="49CD672F"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7.665,36</w:t>
            </w:r>
          </w:p>
        </w:tc>
      </w:tr>
      <w:tr w:rsidR="004D7556" w:rsidRPr="004D7556" w14:paraId="7D052CAC" w14:textId="77777777" w:rsidTr="00184F0C">
        <w:trPr>
          <w:trHeight w:val="276"/>
        </w:trPr>
        <w:tc>
          <w:tcPr>
            <w:tcW w:w="1020" w:type="dxa"/>
            <w:tcBorders>
              <w:top w:val="nil"/>
              <w:left w:val="single" w:sz="8" w:space="0" w:color="auto"/>
              <w:bottom w:val="single" w:sz="8" w:space="0" w:color="auto"/>
              <w:right w:val="single" w:sz="4" w:space="0" w:color="auto"/>
            </w:tcBorders>
            <w:shd w:val="clear" w:color="auto" w:fill="FFFFFF" w:themeFill="background1"/>
            <w:noWrap/>
            <w:vAlign w:val="bottom"/>
            <w:hideMark/>
          </w:tcPr>
          <w:p w14:paraId="54E33D91"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5</w:t>
            </w:r>
          </w:p>
        </w:tc>
        <w:tc>
          <w:tcPr>
            <w:tcW w:w="1240" w:type="dxa"/>
            <w:tcBorders>
              <w:top w:val="nil"/>
              <w:left w:val="nil"/>
              <w:bottom w:val="single" w:sz="8" w:space="0" w:color="auto"/>
              <w:right w:val="single" w:sz="4" w:space="0" w:color="auto"/>
            </w:tcBorders>
            <w:shd w:val="clear" w:color="auto" w:fill="FFFFFF" w:themeFill="background1"/>
            <w:noWrap/>
            <w:vAlign w:val="bottom"/>
            <w:hideMark/>
          </w:tcPr>
          <w:p w14:paraId="2CBDD245"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8738,51</w:t>
            </w:r>
          </w:p>
        </w:tc>
        <w:tc>
          <w:tcPr>
            <w:tcW w:w="1427" w:type="dxa"/>
            <w:tcBorders>
              <w:top w:val="nil"/>
              <w:left w:val="nil"/>
              <w:bottom w:val="single" w:sz="8" w:space="0" w:color="auto"/>
              <w:right w:val="single" w:sz="4" w:space="0" w:color="auto"/>
            </w:tcBorders>
            <w:shd w:val="clear" w:color="auto" w:fill="FFFFFF" w:themeFill="background1"/>
            <w:noWrap/>
            <w:vAlign w:val="bottom"/>
            <w:hideMark/>
          </w:tcPr>
          <w:p w14:paraId="09387ECE"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1.073,15</w:t>
            </w:r>
          </w:p>
        </w:tc>
        <w:tc>
          <w:tcPr>
            <w:tcW w:w="1449" w:type="dxa"/>
            <w:tcBorders>
              <w:top w:val="nil"/>
              <w:left w:val="nil"/>
              <w:bottom w:val="single" w:sz="8" w:space="0" w:color="auto"/>
              <w:right w:val="single" w:sz="4" w:space="0" w:color="auto"/>
            </w:tcBorders>
            <w:shd w:val="clear" w:color="auto" w:fill="FFFFFF" w:themeFill="background1"/>
            <w:noWrap/>
            <w:vAlign w:val="bottom"/>
            <w:hideMark/>
          </w:tcPr>
          <w:p w14:paraId="5765613A"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7.665,36</w:t>
            </w:r>
          </w:p>
        </w:tc>
        <w:tc>
          <w:tcPr>
            <w:tcW w:w="1248" w:type="dxa"/>
            <w:tcBorders>
              <w:top w:val="nil"/>
              <w:left w:val="nil"/>
              <w:bottom w:val="single" w:sz="8" w:space="0" w:color="auto"/>
              <w:right w:val="single" w:sz="8" w:space="0" w:color="auto"/>
            </w:tcBorders>
            <w:shd w:val="clear" w:color="auto" w:fill="FFFFFF" w:themeFill="background1"/>
            <w:noWrap/>
            <w:vAlign w:val="bottom"/>
            <w:hideMark/>
          </w:tcPr>
          <w:p w14:paraId="674FD758" w14:textId="77777777" w:rsidR="004D7556" w:rsidRPr="004D7556" w:rsidRDefault="004D7556" w:rsidP="004D7556">
            <w:pPr>
              <w:spacing w:after="0" w:line="240" w:lineRule="auto"/>
              <w:jc w:val="center"/>
              <w:rPr>
                <w:rFonts w:eastAsia="Times New Roman" w:cs="Times New Roman"/>
                <w:color w:val="auto"/>
                <w:sz w:val="20"/>
                <w:szCs w:val="20"/>
                <w:lang w:val="en-US"/>
              </w:rPr>
            </w:pPr>
            <w:r w:rsidRPr="004D7556">
              <w:rPr>
                <w:rFonts w:eastAsia="Times New Roman" w:cs="Times New Roman"/>
                <w:color w:val="auto"/>
                <w:sz w:val="20"/>
                <w:szCs w:val="20"/>
                <w:lang w:val="en-US"/>
              </w:rPr>
              <w:t>0,00</w:t>
            </w:r>
          </w:p>
        </w:tc>
      </w:tr>
    </w:tbl>
    <w:p w14:paraId="64F04E71" w14:textId="77777777" w:rsidR="00821C5F" w:rsidRDefault="00821C5F" w:rsidP="00A94E74">
      <w:pPr>
        <w:pStyle w:val="indice"/>
      </w:pPr>
      <w:r w:rsidRPr="0097415D">
        <w:t xml:space="preserve">Erika </w:t>
      </w:r>
      <w:proofErr w:type="spellStart"/>
      <w:r w:rsidRPr="0097415D">
        <w:t>Chiliguano</w:t>
      </w:r>
      <w:proofErr w:type="spellEnd"/>
      <w:r w:rsidRPr="0097415D">
        <w:t>. 2023</w:t>
      </w:r>
    </w:p>
    <w:p w14:paraId="753BC405" w14:textId="14BD1559" w:rsidR="00821C5F" w:rsidRDefault="00821C5F" w:rsidP="00A94E74">
      <w:pPr>
        <w:pStyle w:val="indice"/>
      </w:pPr>
      <w:r w:rsidRPr="008A2B96">
        <w:lastRenderedPageBreak/>
        <w:t xml:space="preserve">La tabla de amortización del capital financiado </w:t>
      </w:r>
      <w:r>
        <w:t>está calculada para un periodo de tiempo de 5 años con una tasa de interés del 14% y en cada año está establecido el monto del capital, del interés y del saldo que sigue restando hasta llegar al año quinto en donde se termina de realizar el pago total de la deuda.</w:t>
      </w:r>
    </w:p>
    <w:p w14:paraId="19772CE7" w14:textId="05C963B8" w:rsidR="00821C5F" w:rsidRPr="00D6109C" w:rsidRDefault="00821C5F" w:rsidP="00C64B00">
      <w:pPr>
        <w:pStyle w:val="Ttulo2"/>
        <w:rPr>
          <w:rFonts w:cstheme="minorBidi"/>
          <w:szCs w:val="22"/>
        </w:rPr>
      </w:pPr>
      <w:bookmarkStart w:id="141" w:name="_Toc112344440"/>
      <w:bookmarkStart w:id="142" w:name="_Toc129040348"/>
      <w:r w:rsidRPr="00D6109C">
        <w:t>Estructura de capital.</w:t>
      </w:r>
      <w:bookmarkEnd w:id="141"/>
      <w:bookmarkEnd w:id="142"/>
    </w:p>
    <w:p w14:paraId="2B40DA6B" w14:textId="77777777" w:rsidR="001C362A" w:rsidRPr="001C362A" w:rsidRDefault="001C362A" w:rsidP="00124EAC">
      <w:pPr>
        <w:pStyle w:val="Ttulo1"/>
      </w:pPr>
    </w:p>
    <w:p w14:paraId="14152374" w14:textId="5389026F" w:rsidR="005C0172" w:rsidRDefault="007939E2" w:rsidP="00124EAC">
      <w:pPr>
        <w:pStyle w:val="indicedetablas"/>
      </w:pPr>
      <w:bookmarkStart w:id="143" w:name="_Toc129455138"/>
      <w:r>
        <w:t xml:space="preserve">Tabla 42. </w:t>
      </w:r>
      <w:r w:rsidR="00CF5F0B">
        <w:t>Estructura de capital</w:t>
      </w:r>
      <w:bookmarkEnd w:id="143"/>
    </w:p>
    <w:tbl>
      <w:tblPr>
        <w:tblW w:w="8940" w:type="dxa"/>
        <w:tblCellMar>
          <w:left w:w="70" w:type="dxa"/>
          <w:right w:w="70" w:type="dxa"/>
        </w:tblCellMar>
        <w:tblLook w:val="04A0" w:firstRow="1" w:lastRow="0" w:firstColumn="1" w:lastColumn="0" w:noHBand="0" w:noVBand="1"/>
      </w:tblPr>
      <w:tblGrid>
        <w:gridCol w:w="2953"/>
        <w:gridCol w:w="1374"/>
        <w:gridCol w:w="1499"/>
        <w:gridCol w:w="867"/>
        <w:gridCol w:w="1301"/>
        <w:gridCol w:w="946"/>
      </w:tblGrid>
      <w:tr w:rsidR="00974215" w:rsidRPr="00974215" w14:paraId="0267BB08" w14:textId="77777777" w:rsidTr="00974215">
        <w:trPr>
          <w:trHeight w:val="300"/>
        </w:trPr>
        <w:tc>
          <w:tcPr>
            <w:tcW w:w="8940"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D5B4B63" w14:textId="77777777" w:rsidR="00974215" w:rsidRPr="00974215" w:rsidRDefault="00974215" w:rsidP="00974215">
            <w:pPr>
              <w:spacing w:after="0" w:line="240" w:lineRule="auto"/>
              <w:jc w:val="center"/>
              <w:rPr>
                <w:rFonts w:eastAsia="Times New Roman" w:cs="Times New Roman"/>
                <w:b/>
                <w:bCs/>
                <w:color w:val="auto"/>
                <w:sz w:val="20"/>
                <w:szCs w:val="20"/>
                <w:lang w:eastAsia="es-EC"/>
              </w:rPr>
            </w:pPr>
            <w:r w:rsidRPr="00974215">
              <w:rPr>
                <w:rFonts w:eastAsia="Times New Roman" w:cs="Times New Roman"/>
                <w:b/>
                <w:bCs/>
                <w:color w:val="auto"/>
                <w:sz w:val="20"/>
                <w:szCs w:val="20"/>
                <w:lang w:eastAsia="es-EC"/>
              </w:rPr>
              <w:t>ESTRUCTURA DE CAPITAL</w:t>
            </w:r>
          </w:p>
        </w:tc>
      </w:tr>
      <w:tr w:rsidR="00974215" w:rsidRPr="00974215" w14:paraId="5BBADAB8" w14:textId="77777777" w:rsidTr="00974215">
        <w:trPr>
          <w:trHeight w:val="330"/>
        </w:trPr>
        <w:tc>
          <w:tcPr>
            <w:tcW w:w="2953" w:type="dxa"/>
            <w:tcBorders>
              <w:top w:val="nil"/>
              <w:left w:val="single" w:sz="8" w:space="0" w:color="auto"/>
              <w:bottom w:val="single" w:sz="4" w:space="0" w:color="auto"/>
              <w:right w:val="single" w:sz="4" w:space="0" w:color="auto"/>
            </w:tcBorders>
            <w:shd w:val="clear" w:color="auto" w:fill="auto"/>
            <w:noWrap/>
            <w:vAlign w:val="bottom"/>
            <w:hideMark/>
          </w:tcPr>
          <w:p w14:paraId="607EDFDF"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 </w:t>
            </w:r>
          </w:p>
        </w:tc>
        <w:tc>
          <w:tcPr>
            <w:tcW w:w="1374" w:type="dxa"/>
            <w:tcBorders>
              <w:top w:val="nil"/>
              <w:left w:val="nil"/>
              <w:bottom w:val="single" w:sz="4" w:space="0" w:color="auto"/>
              <w:right w:val="single" w:sz="4" w:space="0" w:color="auto"/>
            </w:tcBorders>
            <w:shd w:val="clear" w:color="auto" w:fill="auto"/>
            <w:noWrap/>
            <w:vAlign w:val="bottom"/>
            <w:hideMark/>
          </w:tcPr>
          <w:p w14:paraId="7E5F502B" w14:textId="77777777" w:rsidR="00974215" w:rsidRPr="00974215" w:rsidRDefault="00974215" w:rsidP="00974215">
            <w:pPr>
              <w:spacing w:after="0" w:line="240" w:lineRule="auto"/>
              <w:rPr>
                <w:rFonts w:eastAsia="Times New Roman" w:cs="Times New Roman"/>
                <w:color w:val="auto"/>
                <w:sz w:val="20"/>
                <w:szCs w:val="20"/>
                <w:lang w:eastAsia="es-EC"/>
              </w:rPr>
            </w:pPr>
            <w:r w:rsidRPr="00974215">
              <w:rPr>
                <w:rFonts w:eastAsia="Times New Roman" w:cs="Times New Roman"/>
                <w:color w:val="auto"/>
                <w:sz w:val="20"/>
                <w:szCs w:val="20"/>
                <w:lang w:eastAsia="es-EC"/>
              </w:rPr>
              <w:t> </w:t>
            </w:r>
          </w:p>
        </w:tc>
        <w:tc>
          <w:tcPr>
            <w:tcW w:w="1499" w:type="dxa"/>
            <w:tcBorders>
              <w:top w:val="nil"/>
              <w:left w:val="nil"/>
              <w:bottom w:val="single" w:sz="4" w:space="0" w:color="auto"/>
              <w:right w:val="single" w:sz="4" w:space="0" w:color="auto"/>
            </w:tcBorders>
            <w:shd w:val="clear" w:color="auto" w:fill="auto"/>
            <w:noWrap/>
            <w:vAlign w:val="bottom"/>
            <w:hideMark/>
          </w:tcPr>
          <w:p w14:paraId="29937084"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Estructura</w:t>
            </w:r>
          </w:p>
        </w:tc>
        <w:tc>
          <w:tcPr>
            <w:tcW w:w="867" w:type="dxa"/>
            <w:tcBorders>
              <w:top w:val="nil"/>
              <w:left w:val="nil"/>
              <w:bottom w:val="single" w:sz="4" w:space="0" w:color="auto"/>
              <w:right w:val="single" w:sz="4" w:space="0" w:color="auto"/>
            </w:tcBorders>
            <w:shd w:val="clear" w:color="auto" w:fill="auto"/>
            <w:noWrap/>
            <w:vAlign w:val="bottom"/>
            <w:hideMark/>
          </w:tcPr>
          <w:p w14:paraId="18504B34"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Costo</w:t>
            </w:r>
          </w:p>
        </w:tc>
        <w:tc>
          <w:tcPr>
            <w:tcW w:w="1301" w:type="dxa"/>
            <w:tcBorders>
              <w:top w:val="nil"/>
              <w:left w:val="nil"/>
              <w:bottom w:val="single" w:sz="4" w:space="0" w:color="auto"/>
              <w:right w:val="single" w:sz="4" w:space="0" w:color="auto"/>
            </w:tcBorders>
            <w:shd w:val="clear" w:color="auto" w:fill="auto"/>
            <w:noWrap/>
            <w:vAlign w:val="bottom"/>
            <w:hideMark/>
          </w:tcPr>
          <w:p w14:paraId="5B61B5CC"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TD</w:t>
            </w:r>
          </w:p>
        </w:tc>
        <w:tc>
          <w:tcPr>
            <w:tcW w:w="946" w:type="dxa"/>
            <w:tcBorders>
              <w:top w:val="nil"/>
              <w:left w:val="nil"/>
              <w:bottom w:val="single" w:sz="4" w:space="0" w:color="auto"/>
              <w:right w:val="single" w:sz="8" w:space="0" w:color="auto"/>
            </w:tcBorders>
            <w:shd w:val="clear" w:color="auto" w:fill="auto"/>
            <w:noWrap/>
            <w:vAlign w:val="bottom"/>
            <w:hideMark/>
          </w:tcPr>
          <w:p w14:paraId="4E883DE2" w14:textId="77777777" w:rsidR="00974215" w:rsidRPr="00974215" w:rsidRDefault="00974215" w:rsidP="00974215">
            <w:pPr>
              <w:spacing w:after="0" w:line="240" w:lineRule="auto"/>
              <w:rPr>
                <w:rFonts w:eastAsia="Times New Roman" w:cs="Times New Roman"/>
                <w:color w:val="auto"/>
                <w:sz w:val="20"/>
                <w:szCs w:val="20"/>
                <w:lang w:eastAsia="es-EC"/>
              </w:rPr>
            </w:pPr>
            <w:r w:rsidRPr="00974215">
              <w:rPr>
                <w:rFonts w:eastAsia="Times New Roman" w:cs="Times New Roman"/>
                <w:color w:val="auto"/>
                <w:sz w:val="20"/>
                <w:szCs w:val="20"/>
                <w:lang w:eastAsia="es-EC"/>
              </w:rPr>
              <w:t> </w:t>
            </w:r>
          </w:p>
        </w:tc>
      </w:tr>
      <w:tr w:rsidR="00974215" w:rsidRPr="00974215" w14:paraId="4719EF8F" w14:textId="77777777" w:rsidTr="00974215">
        <w:trPr>
          <w:trHeight w:val="315"/>
        </w:trPr>
        <w:tc>
          <w:tcPr>
            <w:tcW w:w="2953" w:type="dxa"/>
            <w:tcBorders>
              <w:top w:val="nil"/>
              <w:left w:val="single" w:sz="8" w:space="0" w:color="auto"/>
              <w:bottom w:val="single" w:sz="4" w:space="0" w:color="auto"/>
              <w:right w:val="single" w:sz="4" w:space="0" w:color="auto"/>
            </w:tcBorders>
            <w:shd w:val="clear" w:color="auto" w:fill="auto"/>
            <w:noWrap/>
            <w:vAlign w:val="bottom"/>
            <w:hideMark/>
          </w:tcPr>
          <w:p w14:paraId="2A65B9F5"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Capital Propio</w:t>
            </w:r>
          </w:p>
        </w:tc>
        <w:tc>
          <w:tcPr>
            <w:tcW w:w="1374" w:type="dxa"/>
            <w:tcBorders>
              <w:top w:val="nil"/>
              <w:left w:val="nil"/>
              <w:bottom w:val="single" w:sz="4" w:space="0" w:color="auto"/>
              <w:right w:val="single" w:sz="4" w:space="0" w:color="auto"/>
            </w:tcBorders>
            <w:shd w:val="clear" w:color="auto" w:fill="auto"/>
            <w:noWrap/>
            <w:vAlign w:val="bottom"/>
            <w:hideMark/>
          </w:tcPr>
          <w:p w14:paraId="1B9BC22D"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42815,36</w:t>
            </w:r>
          </w:p>
        </w:tc>
        <w:tc>
          <w:tcPr>
            <w:tcW w:w="1499" w:type="dxa"/>
            <w:tcBorders>
              <w:top w:val="nil"/>
              <w:left w:val="nil"/>
              <w:bottom w:val="single" w:sz="4" w:space="0" w:color="auto"/>
              <w:right w:val="single" w:sz="4" w:space="0" w:color="auto"/>
            </w:tcBorders>
            <w:shd w:val="clear" w:color="auto" w:fill="auto"/>
            <w:noWrap/>
            <w:vAlign w:val="bottom"/>
            <w:hideMark/>
          </w:tcPr>
          <w:p w14:paraId="4174E77A" w14:textId="77777777" w:rsidR="00974215" w:rsidRPr="00974215" w:rsidRDefault="00974215" w:rsidP="00974215">
            <w:pPr>
              <w:spacing w:after="0" w:line="240" w:lineRule="auto"/>
              <w:jc w:val="center"/>
              <w:rPr>
                <w:rFonts w:eastAsia="Times New Roman" w:cs="Times New Roman"/>
                <w:color w:val="000000"/>
                <w:sz w:val="22"/>
                <w:lang w:eastAsia="es-EC"/>
              </w:rPr>
            </w:pPr>
            <w:r w:rsidRPr="00974215">
              <w:rPr>
                <w:rFonts w:eastAsia="Times New Roman" w:cs="Times New Roman"/>
                <w:color w:val="000000"/>
                <w:sz w:val="22"/>
                <w:lang w:eastAsia="es-EC"/>
              </w:rPr>
              <w:t>59%</w:t>
            </w:r>
          </w:p>
        </w:tc>
        <w:tc>
          <w:tcPr>
            <w:tcW w:w="867" w:type="dxa"/>
            <w:tcBorders>
              <w:top w:val="nil"/>
              <w:left w:val="nil"/>
              <w:bottom w:val="single" w:sz="4" w:space="0" w:color="auto"/>
              <w:right w:val="single" w:sz="4" w:space="0" w:color="auto"/>
            </w:tcBorders>
            <w:shd w:val="clear" w:color="auto" w:fill="auto"/>
            <w:noWrap/>
            <w:vAlign w:val="bottom"/>
            <w:hideMark/>
          </w:tcPr>
          <w:p w14:paraId="3CE116D3"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13%</w:t>
            </w:r>
          </w:p>
        </w:tc>
        <w:tc>
          <w:tcPr>
            <w:tcW w:w="1301" w:type="dxa"/>
            <w:tcBorders>
              <w:top w:val="nil"/>
              <w:left w:val="nil"/>
              <w:bottom w:val="single" w:sz="4" w:space="0" w:color="auto"/>
              <w:right w:val="single" w:sz="4" w:space="0" w:color="auto"/>
            </w:tcBorders>
            <w:shd w:val="clear" w:color="auto" w:fill="auto"/>
            <w:noWrap/>
            <w:vAlign w:val="bottom"/>
            <w:hideMark/>
          </w:tcPr>
          <w:p w14:paraId="22357EE3"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7,6%</w:t>
            </w:r>
          </w:p>
        </w:tc>
        <w:tc>
          <w:tcPr>
            <w:tcW w:w="946" w:type="dxa"/>
            <w:tcBorders>
              <w:top w:val="nil"/>
              <w:left w:val="nil"/>
              <w:bottom w:val="single" w:sz="4" w:space="0" w:color="auto"/>
              <w:right w:val="single" w:sz="8" w:space="0" w:color="auto"/>
            </w:tcBorders>
            <w:shd w:val="clear" w:color="auto" w:fill="auto"/>
            <w:noWrap/>
            <w:vAlign w:val="bottom"/>
            <w:hideMark/>
          </w:tcPr>
          <w:p w14:paraId="795182F5" w14:textId="77777777" w:rsidR="00974215" w:rsidRPr="00974215" w:rsidRDefault="00974215" w:rsidP="00974215">
            <w:pPr>
              <w:spacing w:after="0" w:line="240" w:lineRule="auto"/>
              <w:rPr>
                <w:rFonts w:eastAsia="Times New Roman" w:cs="Times New Roman"/>
                <w:color w:val="auto"/>
                <w:sz w:val="20"/>
                <w:szCs w:val="20"/>
                <w:lang w:eastAsia="es-EC"/>
              </w:rPr>
            </w:pPr>
            <w:r w:rsidRPr="00974215">
              <w:rPr>
                <w:rFonts w:eastAsia="Times New Roman" w:cs="Times New Roman"/>
                <w:color w:val="auto"/>
                <w:sz w:val="20"/>
                <w:szCs w:val="20"/>
                <w:lang w:eastAsia="es-EC"/>
              </w:rPr>
              <w:t> </w:t>
            </w:r>
          </w:p>
        </w:tc>
      </w:tr>
      <w:tr w:rsidR="00974215" w:rsidRPr="00974215" w14:paraId="2C490988" w14:textId="77777777" w:rsidTr="00974215">
        <w:trPr>
          <w:trHeight w:val="315"/>
        </w:trPr>
        <w:tc>
          <w:tcPr>
            <w:tcW w:w="2953" w:type="dxa"/>
            <w:tcBorders>
              <w:top w:val="nil"/>
              <w:left w:val="single" w:sz="8" w:space="0" w:color="auto"/>
              <w:bottom w:val="single" w:sz="4" w:space="0" w:color="auto"/>
              <w:right w:val="single" w:sz="4" w:space="0" w:color="auto"/>
            </w:tcBorders>
            <w:shd w:val="clear" w:color="auto" w:fill="auto"/>
            <w:noWrap/>
            <w:vAlign w:val="bottom"/>
            <w:hideMark/>
          </w:tcPr>
          <w:p w14:paraId="490812D8" w14:textId="77777777" w:rsidR="00974215" w:rsidRPr="00974215" w:rsidRDefault="00974215" w:rsidP="00974215">
            <w:pPr>
              <w:spacing w:after="0" w:line="240" w:lineRule="auto"/>
              <w:rPr>
                <w:rFonts w:eastAsia="Times New Roman" w:cs="Times New Roman"/>
                <w:color w:val="auto"/>
                <w:szCs w:val="24"/>
                <w:lang w:eastAsia="es-EC"/>
              </w:rPr>
            </w:pPr>
            <w:r w:rsidRPr="00974215">
              <w:rPr>
                <w:rFonts w:eastAsia="Times New Roman" w:cs="Times New Roman"/>
                <w:color w:val="auto"/>
                <w:szCs w:val="24"/>
                <w:lang w:eastAsia="es-EC"/>
              </w:rPr>
              <w:t>Capital Financiero</w:t>
            </w:r>
          </w:p>
        </w:tc>
        <w:tc>
          <w:tcPr>
            <w:tcW w:w="1374" w:type="dxa"/>
            <w:tcBorders>
              <w:top w:val="nil"/>
              <w:left w:val="nil"/>
              <w:bottom w:val="single" w:sz="4" w:space="0" w:color="auto"/>
              <w:right w:val="single" w:sz="4" w:space="0" w:color="auto"/>
            </w:tcBorders>
            <w:shd w:val="clear" w:color="auto" w:fill="auto"/>
            <w:noWrap/>
            <w:vAlign w:val="bottom"/>
            <w:hideMark/>
          </w:tcPr>
          <w:p w14:paraId="55C7D6C3"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30000</w:t>
            </w:r>
          </w:p>
        </w:tc>
        <w:tc>
          <w:tcPr>
            <w:tcW w:w="1499" w:type="dxa"/>
            <w:tcBorders>
              <w:top w:val="nil"/>
              <w:left w:val="nil"/>
              <w:bottom w:val="single" w:sz="4" w:space="0" w:color="auto"/>
              <w:right w:val="single" w:sz="4" w:space="0" w:color="auto"/>
            </w:tcBorders>
            <w:shd w:val="clear" w:color="auto" w:fill="auto"/>
            <w:noWrap/>
            <w:vAlign w:val="bottom"/>
            <w:hideMark/>
          </w:tcPr>
          <w:p w14:paraId="6E86DF10" w14:textId="77777777" w:rsidR="00974215" w:rsidRPr="00974215" w:rsidRDefault="00974215" w:rsidP="00974215">
            <w:pPr>
              <w:spacing w:after="0" w:line="240" w:lineRule="auto"/>
              <w:jc w:val="center"/>
              <w:rPr>
                <w:rFonts w:eastAsia="Times New Roman" w:cs="Times New Roman"/>
                <w:color w:val="000000"/>
                <w:sz w:val="22"/>
                <w:lang w:eastAsia="es-EC"/>
              </w:rPr>
            </w:pPr>
            <w:r w:rsidRPr="00974215">
              <w:rPr>
                <w:rFonts w:eastAsia="Times New Roman" w:cs="Times New Roman"/>
                <w:color w:val="000000"/>
                <w:sz w:val="22"/>
                <w:lang w:eastAsia="es-EC"/>
              </w:rPr>
              <w:t>41%</w:t>
            </w:r>
          </w:p>
        </w:tc>
        <w:tc>
          <w:tcPr>
            <w:tcW w:w="867" w:type="dxa"/>
            <w:tcBorders>
              <w:top w:val="nil"/>
              <w:left w:val="nil"/>
              <w:bottom w:val="single" w:sz="4" w:space="0" w:color="auto"/>
              <w:right w:val="single" w:sz="4" w:space="0" w:color="auto"/>
            </w:tcBorders>
            <w:shd w:val="clear" w:color="auto" w:fill="auto"/>
            <w:noWrap/>
            <w:vAlign w:val="bottom"/>
            <w:hideMark/>
          </w:tcPr>
          <w:p w14:paraId="47285C0D"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14%</w:t>
            </w:r>
          </w:p>
        </w:tc>
        <w:tc>
          <w:tcPr>
            <w:tcW w:w="1301" w:type="dxa"/>
            <w:tcBorders>
              <w:top w:val="nil"/>
              <w:left w:val="nil"/>
              <w:bottom w:val="single" w:sz="4" w:space="0" w:color="auto"/>
              <w:right w:val="single" w:sz="4" w:space="0" w:color="auto"/>
            </w:tcBorders>
            <w:shd w:val="clear" w:color="auto" w:fill="auto"/>
            <w:noWrap/>
            <w:vAlign w:val="bottom"/>
            <w:hideMark/>
          </w:tcPr>
          <w:p w14:paraId="726046A5"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5,8%</w:t>
            </w:r>
          </w:p>
        </w:tc>
        <w:tc>
          <w:tcPr>
            <w:tcW w:w="946" w:type="dxa"/>
            <w:tcBorders>
              <w:top w:val="nil"/>
              <w:left w:val="nil"/>
              <w:bottom w:val="single" w:sz="4" w:space="0" w:color="auto"/>
              <w:right w:val="single" w:sz="8" w:space="0" w:color="auto"/>
            </w:tcBorders>
            <w:shd w:val="clear" w:color="auto" w:fill="auto"/>
            <w:noWrap/>
            <w:vAlign w:val="bottom"/>
            <w:hideMark/>
          </w:tcPr>
          <w:p w14:paraId="728325AB" w14:textId="77777777" w:rsidR="00974215" w:rsidRPr="00974215" w:rsidRDefault="00974215" w:rsidP="00974215">
            <w:pPr>
              <w:spacing w:after="0" w:line="240" w:lineRule="auto"/>
              <w:rPr>
                <w:rFonts w:eastAsia="Times New Roman" w:cs="Times New Roman"/>
                <w:color w:val="auto"/>
                <w:sz w:val="20"/>
                <w:szCs w:val="20"/>
                <w:lang w:eastAsia="es-EC"/>
              </w:rPr>
            </w:pPr>
            <w:r w:rsidRPr="00974215">
              <w:rPr>
                <w:rFonts w:eastAsia="Times New Roman" w:cs="Times New Roman"/>
                <w:color w:val="auto"/>
                <w:sz w:val="20"/>
                <w:szCs w:val="20"/>
                <w:lang w:eastAsia="es-EC"/>
              </w:rPr>
              <w:t> </w:t>
            </w:r>
          </w:p>
        </w:tc>
      </w:tr>
      <w:tr w:rsidR="00974215" w:rsidRPr="00974215" w14:paraId="797DB683" w14:textId="77777777" w:rsidTr="00974215">
        <w:trPr>
          <w:trHeight w:val="330"/>
        </w:trPr>
        <w:tc>
          <w:tcPr>
            <w:tcW w:w="2953" w:type="dxa"/>
            <w:tcBorders>
              <w:top w:val="nil"/>
              <w:left w:val="single" w:sz="8" w:space="0" w:color="auto"/>
              <w:bottom w:val="single" w:sz="8" w:space="0" w:color="auto"/>
              <w:right w:val="single" w:sz="4" w:space="0" w:color="auto"/>
            </w:tcBorders>
            <w:shd w:val="clear" w:color="auto" w:fill="auto"/>
            <w:noWrap/>
            <w:vAlign w:val="bottom"/>
            <w:hideMark/>
          </w:tcPr>
          <w:p w14:paraId="08FF7C5A" w14:textId="77777777" w:rsidR="00974215" w:rsidRPr="00974215" w:rsidRDefault="00974215" w:rsidP="00974215">
            <w:pPr>
              <w:spacing w:after="0" w:line="240" w:lineRule="auto"/>
              <w:rPr>
                <w:rFonts w:eastAsia="Times New Roman" w:cs="Times New Roman"/>
                <w:color w:val="auto"/>
                <w:szCs w:val="24"/>
                <w:lang w:eastAsia="es-EC"/>
              </w:rPr>
            </w:pPr>
            <w:proofErr w:type="gramStart"/>
            <w:r w:rsidRPr="00974215">
              <w:rPr>
                <w:rFonts w:eastAsia="Times New Roman" w:cs="Times New Roman"/>
                <w:color w:val="auto"/>
                <w:szCs w:val="24"/>
                <w:lang w:eastAsia="es-EC"/>
              </w:rPr>
              <w:t>TOTAL</w:t>
            </w:r>
            <w:proofErr w:type="gramEnd"/>
            <w:r w:rsidRPr="00974215">
              <w:rPr>
                <w:rFonts w:eastAsia="Times New Roman" w:cs="Times New Roman"/>
                <w:color w:val="auto"/>
                <w:szCs w:val="24"/>
                <w:lang w:eastAsia="es-EC"/>
              </w:rPr>
              <w:t xml:space="preserve"> INVERSIÓN</w:t>
            </w:r>
          </w:p>
        </w:tc>
        <w:tc>
          <w:tcPr>
            <w:tcW w:w="1374" w:type="dxa"/>
            <w:tcBorders>
              <w:top w:val="nil"/>
              <w:left w:val="nil"/>
              <w:bottom w:val="single" w:sz="8" w:space="0" w:color="auto"/>
              <w:right w:val="single" w:sz="4" w:space="0" w:color="auto"/>
            </w:tcBorders>
            <w:shd w:val="clear" w:color="auto" w:fill="auto"/>
            <w:noWrap/>
            <w:vAlign w:val="bottom"/>
            <w:hideMark/>
          </w:tcPr>
          <w:p w14:paraId="4C524948"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72815,36</w:t>
            </w:r>
          </w:p>
        </w:tc>
        <w:tc>
          <w:tcPr>
            <w:tcW w:w="1499" w:type="dxa"/>
            <w:tcBorders>
              <w:top w:val="nil"/>
              <w:left w:val="nil"/>
              <w:bottom w:val="single" w:sz="8" w:space="0" w:color="auto"/>
              <w:right w:val="single" w:sz="4" w:space="0" w:color="auto"/>
            </w:tcBorders>
            <w:shd w:val="clear" w:color="auto" w:fill="auto"/>
            <w:noWrap/>
            <w:vAlign w:val="bottom"/>
            <w:hideMark/>
          </w:tcPr>
          <w:p w14:paraId="0BD23F07"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100%</w:t>
            </w:r>
          </w:p>
        </w:tc>
        <w:tc>
          <w:tcPr>
            <w:tcW w:w="867" w:type="dxa"/>
            <w:tcBorders>
              <w:top w:val="nil"/>
              <w:left w:val="nil"/>
              <w:bottom w:val="single" w:sz="8" w:space="0" w:color="auto"/>
              <w:right w:val="single" w:sz="4" w:space="0" w:color="auto"/>
            </w:tcBorders>
            <w:shd w:val="clear" w:color="auto" w:fill="auto"/>
            <w:noWrap/>
            <w:vAlign w:val="bottom"/>
            <w:hideMark/>
          </w:tcPr>
          <w:p w14:paraId="1BC8AA4A"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 </w:t>
            </w:r>
          </w:p>
        </w:tc>
        <w:tc>
          <w:tcPr>
            <w:tcW w:w="1301" w:type="dxa"/>
            <w:tcBorders>
              <w:top w:val="nil"/>
              <w:left w:val="nil"/>
              <w:bottom w:val="single" w:sz="8" w:space="0" w:color="auto"/>
              <w:right w:val="single" w:sz="4" w:space="0" w:color="auto"/>
            </w:tcBorders>
            <w:shd w:val="clear" w:color="auto" w:fill="auto"/>
            <w:noWrap/>
            <w:vAlign w:val="bottom"/>
            <w:hideMark/>
          </w:tcPr>
          <w:p w14:paraId="7C399BF1" w14:textId="77777777" w:rsidR="00974215" w:rsidRPr="00974215" w:rsidRDefault="00974215" w:rsidP="00974215">
            <w:pPr>
              <w:spacing w:after="0" w:line="240" w:lineRule="auto"/>
              <w:jc w:val="center"/>
              <w:rPr>
                <w:rFonts w:eastAsia="Times New Roman" w:cs="Times New Roman"/>
                <w:color w:val="auto"/>
                <w:sz w:val="20"/>
                <w:szCs w:val="20"/>
                <w:lang w:eastAsia="es-EC"/>
              </w:rPr>
            </w:pPr>
            <w:r w:rsidRPr="00974215">
              <w:rPr>
                <w:rFonts w:eastAsia="Times New Roman" w:cs="Times New Roman"/>
                <w:color w:val="auto"/>
                <w:sz w:val="20"/>
                <w:szCs w:val="20"/>
                <w:lang w:eastAsia="es-EC"/>
              </w:rPr>
              <w:t>13,412%</w:t>
            </w:r>
          </w:p>
        </w:tc>
        <w:tc>
          <w:tcPr>
            <w:tcW w:w="946" w:type="dxa"/>
            <w:tcBorders>
              <w:top w:val="nil"/>
              <w:left w:val="nil"/>
              <w:bottom w:val="single" w:sz="8" w:space="0" w:color="auto"/>
              <w:right w:val="single" w:sz="8" w:space="0" w:color="auto"/>
            </w:tcBorders>
            <w:shd w:val="clear" w:color="auto" w:fill="auto"/>
            <w:noWrap/>
            <w:vAlign w:val="bottom"/>
            <w:hideMark/>
          </w:tcPr>
          <w:p w14:paraId="49205C32" w14:textId="77777777" w:rsidR="00974215" w:rsidRPr="00974215" w:rsidRDefault="00974215" w:rsidP="00974215">
            <w:pPr>
              <w:spacing w:after="0" w:line="240" w:lineRule="auto"/>
              <w:rPr>
                <w:rFonts w:eastAsia="Times New Roman" w:cs="Times New Roman"/>
                <w:color w:val="auto"/>
                <w:sz w:val="20"/>
                <w:szCs w:val="20"/>
                <w:lang w:eastAsia="es-EC"/>
              </w:rPr>
            </w:pPr>
            <w:r w:rsidRPr="00974215">
              <w:rPr>
                <w:rFonts w:eastAsia="Times New Roman" w:cs="Times New Roman"/>
                <w:color w:val="auto"/>
                <w:sz w:val="20"/>
                <w:szCs w:val="20"/>
                <w:lang w:eastAsia="es-EC"/>
              </w:rPr>
              <w:t>TMAR</w:t>
            </w:r>
          </w:p>
        </w:tc>
      </w:tr>
    </w:tbl>
    <w:p w14:paraId="53C6B1A8" w14:textId="77777777" w:rsidR="00974215" w:rsidRDefault="00974215" w:rsidP="00124EAC">
      <w:pPr>
        <w:pStyle w:val="indicedetablas"/>
      </w:pPr>
    </w:p>
    <w:p w14:paraId="56604C16" w14:textId="3430E40A" w:rsidR="00C67B70" w:rsidRPr="001C362A" w:rsidRDefault="001C362A" w:rsidP="00124EAC">
      <w:pPr>
        <w:pStyle w:val="indicedetablas"/>
      </w:pPr>
      <w:r>
        <w:t xml:space="preserve">Nota: </w:t>
      </w:r>
      <w:r w:rsidRPr="001C362A">
        <w:t xml:space="preserve">Creado por Erika </w:t>
      </w:r>
      <w:proofErr w:type="spellStart"/>
      <w:r w:rsidRPr="001C362A">
        <w:t>Chiliguano</w:t>
      </w:r>
      <w:proofErr w:type="spellEnd"/>
    </w:p>
    <w:p w14:paraId="2BFE8954" w14:textId="106BBE90" w:rsidR="00D50F25" w:rsidRPr="00D6109C" w:rsidRDefault="00D50F25" w:rsidP="00C64B00">
      <w:pPr>
        <w:pStyle w:val="Ttulo2"/>
      </w:pPr>
      <w:bookmarkStart w:id="144" w:name="_Toc112344441"/>
      <w:bookmarkStart w:id="145" w:name="_Toc129040349"/>
      <w:r w:rsidRPr="00D6109C">
        <w:t>TMAR (Tasa Mínima de Rendimiento).</w:t>
      </w:r>
      <w:bookmarkEnd w:id="144"/>
      <w:bookmarkEnd w:id="145"/>
    </w:p>
    <w:p w14:paraId="7FFA14FF" w14:textId="52A93244" w:rsidR="004D01D5" w:rsidRDefault="00D50F25" w:rsidP="00A94E74">
      <w:pPr>
        <w:pStyle w:val="indice"/>
        <w:rPr>
          <w:rStyle w:val="indiceCar"/>
        </w:rPr>
      </w:pPr>
      <w:r>
        <w:t>E</w:t>
      </w:r>
      <w:r w:rsidRPr="00D50F25">
        <w:t>s un porcentaje que por lo regular determina la persona que va a invertir en tu proyecto. Esta tasa se usa como referencia para determinar si el proyecto le puede generar ganancias o no.</w:t>
      </w:r>
      <w:r w:rsidR="004D01D5">
        <w:t xml:space="preserve"> </w:t>
      </w:r>
      <w:r w:rsidR="004D01D5" w:rsidRPr="004D01D5">
        <w:rPr>
          <w:rStyle w:val="indiceCar"/>
        </w:rPr>
        <w:t>Los gerentes aplican este concepto en una amplia variedad de proyectos para así determinar si los beneficios o riesgos de un proyecto exceden el de otros posibles.</w:t>
      </w:r>
      <w:sdt>
        <w:sdtPr>
          <w:rPr>
            <w:rStyle w:val="indiceCar"/>
          </w:rPr>
          <w:id w:val="-1259054927"/>
          <w:citation/>
        </w:sdtPr>
        <w:sdtEndPr>
          <w:rPr>
            <w:rStyle w:val="indiceCar"/>
          </w:rPr>
        </w:sdtEndPr>
        <w:sdtContent>
          <w:r w:rsidR="004D01D5">
            <w:rPr>
              <w:rStyle w:val="indiceCar"/>
            </w:rPr>
            <w:fldChar w:fldCharType="begin"/>
          </w:r>
          <w:r w:rsidR="004D01D5">
            <w:rPr>
              <w:rStyle w:val="indiceCar"/>
            </w:rPr>
            <w:instrText xml:space="preserve"> CITATION Hel19 \l 12298 </w:instrText>
          </w:r>
          <w:r w:rsidR="004D01D5">
            <w:rPr>
              <w:rStyle w:val="indiceCar"/>
            </w:rPr>
            <w:fldChar w:fldCharType="separate"/>
          </w:r>
          <w:r w:rsidR="00C67B70">
            <w:rPr>
              <w:rStyle w:val="indiceCar"/>
              <w:noProof/>
            </w:rPr>
            <w:t xml:space="preserve"> </w:t>
          </w:r>
          <w:r w:rsidR="00C67B70">
            <w:rPr>
              <w:noProof/>
            </w:rPr>
            <w:t>(Corvo, 2019)</w:t>
          </w:r>
          <w:r w:rsidR="004D01D5">
            <w:rPr>
              <w:rStyle w:val="indiceCar"/>
            </w:rPr>
            <w:fldChar w:fldCharType="end"/>
          </w:r>
        </w:sdtContent>
      </w:sdt>
    </w:p>
    <w:p w14:paraId="3FFA445A" w14:textId="3F84B9E7" w:rsidR="001C362A" w:rsidRPr="001C362A" w:rsidRDefault="001C362A" w:rsidP="001C362A">
      <w:r>
        <w:t xml:space="preserve">Para el presente proyecto la </w:t>
      </w:r>
      <w:proofErr w:type="gramStart"/>
      <w:r>
        <w:t>TMAR  es</w:t>
      </w:r>
      <w:proofErr w:type="gramEnd"/>
      <w:r>
        <w:t xml:space="preserve"> de 13,57%.</w:t>
      </w:r>
    </w:p>
    <w:p w14:paraId="337381C9" w14:textId="5B896BE3" w:rsidR="004D01D5" w:rsidRPr="00D6109C" w:rsidRDefault="004D01D5" w:rsidP="00C64B00">
      <w:pPr>
        <w:pStyle w:val="Ttulo2"/>
      </w:pPr>
      <w:bookmarkStart w:id="146" w:name="_Toc112344442"/>
      <w:bookmarkStart w:id="147" w:name="_Toc129040350"/>
      <w:r w:rsidRPr="00D6109C">
        <w:t>Punto de equilibrio.</w:t>
      </w:r>
      <w:bookmarkEnd w:id="146"/>
      <w:bookmarkEnd w:id="147"/>
    </w:p>
    <w:p w14:paraId="6B82CD9D" w14:textId="4FC7E43B" w:rsidR="00C64B00" w:rsidRDefault="004D01D5" w:rsidP="007A04AE">
      <w:pPr>
        <w:pStyle w:val="indice"/>
      </w:pPr>
      <w:r w:rsidRPr="004D01D5">
        <w:t xml:space="preserve">Cuando un emprendedor comienza un negocio, es consciente de que las ganancias llegarán tras satisfacer las necesidades de su público objetivo y brindar una </w:t>
      </w:r>
      <w:r w:rsidRPr="004D01D5">
        <w:lastRenderedPageBreak/>
        <w:t>calidad superior con sus productos y servicios. Esto es vital para calcular el punto de equilibrio de la empresa, pues las compañías tienen que preguntarse cuánto deben vender para cubrir esos gastos y costes, y cuál es el valor en ventas que deben alcanzar para sufragar los gastos operativos y el proceso productivo. </w:t>
      </w:r>
      <w:sdt>
        <w:sdtPr>
          <w:id w:val="996616190"/>
          <w:citation/>
        </w:sdtPr>
        <w:sdtEndPr/>
        <w:sdtContent>
          <w:r>
            <w:fldChar w:fldCharType="begin"/>
          </w:r>
          <w:r>
            <w:instrText xml:space="preserve"> CITATION Flo23 \l 12298 </w:instrText>
          </w:r>
          <w:r>
            <w:fldChar w:fldCharType="separate"/>
          </w:r>
          <w:r w:rsidR="00C67B70">
            <w:rPr>
              <w:noProof/>
            </w:rPr>
            <w:t>(Joaquin, 2023)</w:t>
          </w:r>
          <w:r>
            <w:fldChar w:fldCharType="end"/>
          </w:r>
        </w:sdtContent>
      </w:sdt>
      <w:r>
        <w:t>.</w:t>
      </w:r>
    </w:p>
    <w:p w14:paraId="0C9C59F8" w14:textId="77777777" w:rsidR="00C75CC3" w:rsidRPr="00C75CC3" w:rsidRDefault="00C75CC3" w:rsidP="00C75CC3"/>
    <w:p w14:paraId="74115206" w14:textId="7FFED236" w:rsidR="008E2932" w:rsidRDefault="007939E2" w:rsidP="00124EAC">
      <w:pPr>
        <w:pStyle w:val="indicedetablas"/>
      </w:pPr>
      <w:bookmarkStart w:id="148" w:name="_Toc129455139"/>
      <w:r>
        <w:t xml:space="preserve">Tabla 43. </w:t>
      </w:r>
      <w:r w:rsidR="00CF5F0B">
        <w:t>Costos fijos</w:t>
      </w:r>
      <w:bookmarkEnd w:id="148"/>
    </w:p>
    <w:tbl>
      <w:tblPr>
        <w:tblW w:w="2800" w:type="dxa"/>
        <w:tblCellMar>
          <w:left w:w="70" w:type="dxa"/>
          <w:right w:w="70" w:type="dxa"/>
        </w:tblCellMar>
        <w:tblLook w:val="04A0" w:firstRow="1" w:lastRow="0" w:firstColumn="1" w:lastColumn="0" w:noHBand="0" w:noVBand="1"/>
      </w:tblPr>
      <w:tblGrid>
        <w:gridCol w:w="1480"/>
        <w:gridCol w:w="1320"/>
      </w:tblGrid>
      <w:tr w:rsidR="00B6044D" w:rsidRPr="00B6044D" w14:paraId="60EDA92E" w14:textId="77777777" w:rsidTr="00B6044D">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78AA2" w14:textId="77777777" w:rsidR="00B6044D" w:rsidRPr="00B6044D" w:rsidRDefault="00B6044D" w:rsidP="00B6044D">
            <w:pPr>
              <w:spacing w:after="0" w:line="240" w:lineRule="auto"/>
              <w:rPr>
                <w:rFonts w:eastAsia="Times New Roman" w:cs="Times New Roman"/>
                <w:b/>
                <w:bCs/>
                <w:color w:val="auto"/>
                <w:szCs w:val="24"/>
                <w:lang w:eastAsia="es-EC"/>
              </w:rPr>
            </w:pPr>
            <w:proofErr w:type="gramStart"/>
            <w:r w:rsidRPr="00B6044D">
              <w:rPr>
                <w:rFonts w:eastAsia="Times New Roman" w:cs="Times New Roman"/>
                <w:b/>
                <w:bCs/>
                <w:color w:val="auto"/>
                <w:szCs w:val="24"/>
                <w:lang w:eastAsia="es-EC"/>
              </w:rPr>
              <w:t>costos  fijos</w:t>
            </w:r>
            <w:proofErr w:type="gramEnd"/>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284E5A5F"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 </w:t>
            </w:r>
          </w:p>
        </w:tc>
      </w:tr>
      <w:tr w:rsidR="00B6044D" w:rsidRPr="00B6044D" w14:paraId="7D842101" w14:textId="77777777" w:rsidTr="00B6044D">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8802C2B"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arriendo</w:t>
            </w:r>
          </w:p>
        </w:tc>
        <w:tc>
          <w:tcPr>
            <w:tcW w:w="1320" w:type="dxa"/>
            <w:tcBorders>
              <w:top w:val="nil"/>
              <w:left w:val="nil"/>
              <w:bottom w:val="single" w:sz="4" w:space="0" w:color="auto"/>
              <w:right w:val="single" w:sz="4" w:space="0" w:color="auto"/>
            </w:tcBorders>
            <w:shd w:val="clear" w:color="auto" w:fill="auto"/>
            <w:noWrap/>
            <w:vAlign w:val="bottom"/>
            <w:hideMark/>
          </w:tcPr>
          <w:p w14:paraId="082B3B07" w14:textId="77777777" w:rsidR="00B6044D" w:rsidRPr="00B6044D" w:rsidRDefault="00B6044D" w:rsidP="00B6044D">
            <w:pPr>
              <w:spacing w:after="0" w:line="240" w:lineRule="auto"/>
              <w:jc w:val="right"/>
              <w:rPr>
                <w:rFonts w:eastAsia="Times New Roman" w:cs="Times New Roman"/>
                <w:color w:val="auto"/>
                <w:szCs w:val="24"/>
                <w:lang w:eastAsia="es-EC"/>
              </w:rPr>
            </w:pPr>
            <w:r w:rsidRPr="00B6044D">
              <w:rPr>
                <w:rFonts w:eastAsia="Times New Roman" w:cs="Times New Roman"/>
                <w:color w:val="auto"/>
                <w:szCs w:val="24"/>
                <w:lang w:eastAsia="es-EC"/>
              </w:rPr>
              <w:t>500</w:t>
            </w:r>
          </w:p>
        </w:tc>
      </w:tr>
      <w:tr w:rsidR="00B6044D" w:rsidRPr="00B6044D" w14:paraId="22E158A7" w14:textId="77777777" w:rsidTr="00B6044D">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0F31CAC"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sueldos</w:t>
            </w:r>
          </w:p>
        </w:tc>
        <w:tc>
          <w:tcPr>
            <w:tcW w:w="1320" w:type="dxa"/>
            <w:tcBorders>
              <w:top w:val="nil"/>
              <w:left w:val="nil"/>
              <w:bottom w:val="single" w:sz="4" w:space="0" w:color="auto"/>
              <w:right w:val="single" w:sz="4" w:space="0" w:color="auto"/>
            </w:tcBorders>
            <w:shd w:val="clear" w:color="auto" w:fill="auto"/>
            <w:noWrap/>
            <w:vAlign w:val="bottom"/>
            <w:hideMark/>
          </w:tcPr>
          <w:p w14:paraId="199FCF53" w14:textId="77777777" w:rsidR="00B6044D" w:rsidRPr="00B6044D" w:rsidRDefault="00B6044D" w:rsidP="00B6044D">
            <w:pPr>
              <w:spacing w:after="0" w:line="240" w:lineRule="auto"/>
              <w:jc w:val="right"/>
              <w:rPr>
                <w:rFonts w:eastAsia="Times New Roman" w:cs="Times New Roman"/>
                <w:color w:val="auto"/>
                <w:szCs w:val="24"/>
                <w:lang w:eastAsia="es-EC"/>
              </w:rPr>
            </w:pPr>
            <w:r w:rsidRPr="00B6044D">
              <w:rPr>
                <w:rFonts w:eastAsia="Times New Roman" w:cs="Times New Roman"/>
                <w:color w:val="auto"/>
                <w:szCs w:val="24"/>
                <w:lang w:eastAsia="es-EC"/>
              </w:rPr>
              <w:t>1400</w:t>
            </w:r>
          </w:p>
        </w:tc>
      </w:tr>
      <w:tr w:rsidR="00B6044D" w:rsidRPr="00B6044D" w14:paraId="5C012A38" w14:textId="77777777" w:rsidTr="00B6044D">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A12CCAB"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 </w:t>
            </w:r>
          </w:p>
        </w:tc>
        <w:tc>
          <w:tcPr>
            <w:tcW w:w="1320" w:type="dxa"/>
            <w:tcBorders>
              <w:top w:val="nil"/>
              <w:left w:val="nil"/>
              <w:bottom w:val="single" w:sz="4" w:space="0" w:color="auto"/>
              <w:right w:val="single" w:sz="4" w:space="0" w:color="auto"/>
            </w:tcBorders>
            <w:shd w:val="clear" w:color="auto" w:fill="auto"/>
            <w:noWrap/>
            <w:vAlign w:val="bottom"/>
            <w:hideMark/>
          </w:tcPr>
          <w:p w14:paraId="7E429954"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 </w:t>
            </w:r>
          </w:p>
        </w:tc>
      </w:tr>
      <w:tr w:rsidR="00B6044D" w:rsidRPr="00B6044D" w14:paraId="6152FC07" w14:textId="77777777" w:rsidTr="00B6044D">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3BD862E" w14:textId="77777777" w:rsidR="00B6044D" w:rsidRPr="00B6044D" w:rsidRDefault="00B6044D" w:rsidP="00B6044D">
            <w:pPr>
              <w:spacing w:after="0" w:line="240" w:lineRule="auto"/>
              <w:rPr>
                <w:rFonts w:eastAsia="Times New Roman" w:cs="Times New Roman"/>
                <w:color w:val="auto"/>
                <w:szCs w:val="24"/>
                <w:lang w:eastAsia="es-EC"/>
              </w:rPr>
            </w:pPr>
            <w:r w:rsidRPr="00B6044D">
              <w:rPr>
                <w:rFonts w:eastAsia="Times New Roman" w:cs="Times New Roman"/>
                <w:color w:val="auto"/>
                <w:szCs w:val="24"/>
                <w:lang w:eastAsia="es-EC"/>
              </w:rPr>
              <w:t>TOTAL</w:t>
            </w:r>
          </w:p>
        </w:tc>
        <w:tc>
          <w:tcPr>
            <w:tcW w:w="1320" w:type="dxa"/>
            <w:tcBorders>
              <w:top w:val="nil"/>
              <w:left w:val="nil"/>
              <w:bottom w:val="single" w:sz="4" w:space="0" w:color="auto"/>
              <w:right w:val="single" w:sz="4" w:space="0" w:color="auto"/>
            </w:tcBorders>
            <w:shd w:val="clear" w:color="auto" w:fill="auto"/>
            <w:noWrap/>
            <w:vAlign w:val="bottom"/>
            <w:hideMark/>
          </w:tcPr>
          <w:p w14:paraId="08D15267" w14:textId="77777777" w:rsidR="00B6044D" w:rsidRPr="00B6044D" w:rsidRDefault="00B6044D" w:rsidP="00B6044D">
            <w:pPr>
              <w:spacing w:after="0" w:line="240" w:lineRule="auto"/>
              <w:jc w:val="right"/>
              <w:rPr>
                <w:rFonts w:eastAsia="Times New Roman" w:cs="Times New Roman"/>
                <w:b/>
                <w:bCs/>
                <w:color w:val="auto"/>
                <w:szCs w:val="24"/>
                <w:lang w:eastAsia="es-EC"/>
              </w:rPr>
            </w:pPr>
            <w:r w:rsidRPr="00B6044D">
              <w:rPr>
                <w:rFonts w:eastAsia="Times New Roman" w:cs="Times New Roman"/>
                <w:b/>
                <w:bCs/>
                <w:color w:val="auto"/>
                <w:szCs w:val="24"/>
                <w:lang w:eastAsia="es-EC"/>
              </w:rPr>
              <w:t>1900</w:t>
            </w:r>
          </w:p>
        </w:tc>
      </w:tr>
    </w:tbl>
    <w:p w14:paraId="6DD36125" w14:textId="77777777" w:rsidR="00B6044D" w:rsidRDefault="00B6044D" w:rsidP="00124EAC">
      <w:pPr>
        <w:pStyle w:val="indicedetablas"/>
      </w:pPr>
    </w:p>
    <w:p w14:paraId="1BA5FB2E" w14:textId="77777777" w:rsidR="008E2932" w:rsidRDefault="008E2932" w:rsidP="00786575">
      <w:pPr>
        <w:pStyle w:val="indice"/>
        <w:ind w:firstLine="0"/>
      </w:pPr>
      <w:r w:rsidRPr="0097415D">
        <w:t xml:space="preserve">Erika </w:t>
      </w:r>
      <w:proofErr w:type="spellStart"/>
      <w:r w:rsidRPr="0097415D">
        <w:t>Chiliguano</w:t>
      </w:r>
      <w:proofErr w:type="spellEnd"/>
      <w:r w:rsidRPr="0097415D">
        <w:t>. 2023</w:t>
      </w:r>
      <w:bookmarkStart w:id="149" w:name="_Toc112344443"/>
    </w:p>
    <w:p w14:paraId="07337C58" w14:textId="6C6585ED" w:rsidR="008E2932" w:rsidRPr="00D6109C" w:rsidRDefault="008E2932" w:rsidP="00C64B00">
      <w:pPr>
        <w:pStyle w:val="Ttulo2"/>
      </w:pPr>
      <w:bookmarkStart w:id="150" w:name="_Toc129040351"/>
      <w:r w:rsidRPr="00D6109C">
        <w:t>Margen de contribución</w:t>
      </w:r>
      <w:bookmarkEnd w:id="149"/>
      <w:bookmarkEnd w:id="150"/>
    </w:p>
    <w:p w14:paraId="78E84B76" w14:textId="3D6CC28C" w:rsidR="00443B1C" w:rsidRDefault="008E2932" w:rsidP="00A94E74">
      <w:pPr>
        <w:pStyle w:val="indice"/>
      </w:pPr>
      <w:r w:rsidRPr="008E2932">
        <w:t xml:space="preserve">En el margen de contribución se </w:t>
      </w:r>
      <w:r w:rsidR="00443B1C">
        <w:t xml:space="preserve">refleja cuantas canastas diarias debo implementar para mantener mis ventas a un nivel </w:t>
      </w:r>
      <w:r w:rsidR="00184F0C">
        <w:t>exhaustivo.</w:t>
      </w:r>
      <w:r w:rsidR="00443B1C">
        <w:t xml:space="preserve"> </w:t>
      </w:r>
    </w:p>
    <w:p w14:paraId="1070476F" w14:textId="349CABD7" w:rsidR="00184F0C" w:rsidRPr="008E2932" w:rsidRDefault="007939E2" w:rsidP="00124EAC">
      <w:pPr>
        <w:pStyle w:val="indicedetablas"/>
      </w:pPr>
      <w:r>
        <w:t>Tabla 44.</w:t>
      </w:r>
      <w:r w:rsidR="00CF5F0B">
        <w:t xml:space="preserve"> </w:t>
      </w:r>
      <w:bookmarkStart w:id="151" w:name="_Toc129455140"/>
      <w:r w:rsidR="00CF5F0B">
        <w:t xml:space="preserve">Margen de </w:t>
      </w:r>
      <w:bookmarkEnd w:id="151"/>
      <w:r>
        <w:t>distribución</w:t>
      </w:r>
    </w:p>
    <w:tbl>
      <w:tblPr>
        <w:tblW w:w="6880" w:type="dxa"/>
        <w:tblLook w:val="04A0" w:firstRow="1" w:lastRow="0" w:firstColumn="1" w:lastColumn="0" w:noHBand="0" w:noVBand="1"/>
      </w:tblPr>
      <w:tblGrid>
        <w:gridCol w:w="1817"/>
        <w:gridCol w:w="1360"/>
        <w:gridCol w:w="1520"/>
        <w:gridCol w:w="1240"/>
        <w:gridCol w:w="1240"/>
      </w:tblGrid>
      <w:tr w:rsidR="00786575" w:rsidRPr="00433197" w14:paraId="49437C1D" w14:textId="77777777" w:rsidTr="00786575">
        <w:trPr>
          <w:trHeight w:val="288"/>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4B45D" w14:textId="77777777" w:rsidR="00786575" w:rsidRPr="00433197" w:rsidRDefault="00786575" w:rsidP="00786575">
            <w:pPr>
              <w:spacing w:after="0" w:line="240" w:lineRule="auto"/>
              <w:rPr>
                <w:rFonts w:asciiTheme="majorHAnsi" w:eastAsia="Times New Roman" w:hAnsiTheme="majorHAnsi" w:cstheme="majorHAnsi"/>
                <w:b/>
                <w:bCs/>
                <w:color w:val="000000"/>
                <w:sz w:val="20"/>
                <w:szCs w:val="20"/>
              </w:rPr>
            </w:pPr>
            <w:r w:rsidRPr="00433197">
              <w:rPr>
                <w:rFonts w:asciiTheme="majorHAnsi" w:eastAsia="Times New Roman" w:hAnsiTheme="majorHAnsi" w:cstheme="majorHAnsi"/>
                <w:b/>
                <w:bCs/>
                <w:color w:val="000000"/>
                <w:sz w:val="20"/>
                <w:szCs w:val="20"/>
              </w:rPr>
              <w:t xml:space="preserve">PE </w:t>
            </w:r>
            <w:proofErr w:type="gramStart"/>
            <w:r w:rsidRPr="00433197">
              <w:rPr>
                <w:rFonts w:asciiTheme="majorHAnsi" w:eastAsia="Times New Roman" w:hAnsiTheme="majorHAnsi" w:cstheme="majorHAnsi"/>
                <w:b/>
                <w:bCs/>
                <w:color w:val="000000"/>
                <w:sz w:val="20"/>
                <w:szCs w:val="20"/>
              </w:rPr>
              <w:t>=  COSTO</w:t>
            </w:r>
            <w:proofErr w:type="gramEnd"/>
            <w:r w:rsidRPr="00433197">
              <w:rPr>
                <w:rFonts w:asciiTheme="majorHAnsi" w:eastAsia="Times New Roman" w:hAnsiTheme="majorHAnsi" w:cstheme="majorHAnsi"/>
                <w:b/>
                <w:bCs/>
                <w:color w:val="000000"/>
                <w:sz w:val="20"/>
                <w:szCs w:val="20"/>
              </w:rPr>
              <w:t xml:space="preserve">  FIJO  /   MARGEN  DE CONTRIBUCION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761820CF" w14:textId="77777777" w:rsidR="00786575" w:rsidRPr="00433197" w:rsidRDefault="00786575" w:rsidP="00786575">
            <w:pPr>
              <w:spacing w:after="0" w:line="240" w:lineRule="auto"/>
              <w:rPr>
                <w:rFonts w:asciiTheme="majorHAnsi" w:eastAsia="Times New Roman" w:hAnsiTheme="majorHAnsi" w:cstheme="majorHAnsi"/>
                <w:b/>
                <w:bCs/>
                <w:color w:val="000000"/>
                <w:sz w:val="20"/>
                <w:szCs w:val="20"/>
              </w:rPr>
            </w:pPr>
            <w:r w:rsidRPr="00433197">
              <w:rPr>
                <w:rFonts w:asciiTheme="majorHAnsi" w:eastAsia="Times New Roman" w:hAnsiTheme="majorHAnsi" w:cstheme="majorHAnsi"/>
                <w:b/>
                <w:bCs/>
                <w:color w:val="000000"/>
                <w:sz w:val="20"/>
                <w:szCs w:val="20"/>
              </w:rPr>
              <w:t>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6AF9AEA" w14:textId="77777777" w:rsidR="00786575" w:rsidRPr="00433197" w:rsidRDefault="00786575" w:rsidP="00786575">
            <w:pPr>
              <w:spacing w:after="0" w:line="240" w:lineRule="auto"/>
              <w:rPr>
                <w:rFonts w:asciiTheme="majorHAnsi" w:eastAsia="Times New Roman" w:hAnsiTheme="majorHAnsi" w:cstheme="majorHAnsi"/>
                <w:b/>
                <w:bCs/>
                <w:color w:val="000000"/>
                <w:sz w:val="20"/>
                <w:szCs w:val="20"/>
              </w:rPr>
            </w:pPr>
            <w:r w:rsidRPr="00433197">
              <w:rPr>
                <w:rFonts w:asciiTheme="majorHAnsi" w:eastAsia="Times New Roman" w:hAnsiTheme="majorHAnsi" w:cstheme="majorHAnsi"/>
                <w:b/>
                <w:bCs/>
                <w:color w:val="000000"/>
                <w:sz w:val="20"/>
                <w:szCs w:val="20"/>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9D6C445" w14:textId="77777777" w:rsidR="00786575" w:rsidRPr="00433197" w:rsidRDefault="00786575" w:rsidP="00786575">
            <w:pPr>
              <w:spacing w:after="0" w:line="240" w:lineRule="auto"/>
              <w:rPr>
                <w:rFonts w:asciiTheme="majorHAnsi" w:eastAsia="Times New Roman" w:hAnsiTheme="majorHAnsi" w:cstheme="majorHAnsi"/>
                <w:b/>
                <w:bCs/>
                <w:color w:val="000000"/>
                <w:sz w:val="20"/>
                <w:szCs w:val="20"/>
              </w:rPr>
            </w:pPr>
            <w:r w:rsidRPr="00433197">
              <w:rPr>
                <w:rFonts w:asciiTheme="majorHAnsi" w:eastAsia="Times New Roman" w:hAnsiTheme="majorHAnsi" w:cstheme="majorHAnsi"/>
                <w:b/>
                <w:bCs/>
                <w:color w:val="000000"/>
                <w:sz w:val="20"/>
                <w:szCs w:val="20"/>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F346CEC"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r>
      <w:tr w:rsidR="00786575" w:rsidRPr="00433197" w14:paraId="6853AD1E" w14:textId="77777777" w:rsidTr="00786575">
        <w:trPr>
          <w:trHeight w:val="288"/>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3CFD5168"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PE=</w:t>
            </w:r>
          </w:p>
        </w:tc>
        <w:tc>
          <w:tcPr>
            <w:tcW w:w="1360" w:type="dxa"/>
            <w:tcBorders>
              <w:top w:val="nil"/>
              <w:left w:val="nil"/>
              <w:bottom w:val="single" w:sz="4" w:space="0" w:color="auto"/>
              <w:right w:val="single" w:sz="4" w:space="0" w:color="auto"/>
            </w:tcBorders>
            <w:shd w:val="clear" w:color="auto" w:fill="auto"/>
            <w:noWrap/>
            <w:vAlign w:val="bottom"/>
            <w:hideMark/>
          </w:tcPr>
          <w:p w14:paraId="5D28D9B2" w14:textId="77777777" w:rsidR="00786575" w:rsidRPr="00433197" w:rsidRDefault="00786575" w:rsidP="00786575">
            <w:pPr>
              <w:spacing w:after="0" w:line="240" w:lineRule="auto"/>
              <w:jc w:val="right"/>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1122</w:t>
            </w:r>
          </w:p>
        </w:tc>
        <w:tc>
          <w:tcPr>
            <w:tcW w:w="1520" w:type="dxa"/>
            <w:tcBorders>
              <w:top w:val="nil"/>
              <w:left w:val="nil"/>
              <w:bottom w:val="single" w:sz="4" w:space="0" w:color="auto"/>
              <w:right w:val="single" w:sz="4" w:space="0" w:color="auto"/>
            </w:tcBorders>
            <w:shd w:val="clear" w:color="auto" w:fill="auto"/>
            <w:noWrap/>
            <w:vAlign w:val="bottom"/>
            <w:hideMark/>
          </w:tcPr>
          <w:p w14:paraId="0334767B"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B206FB"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EC28ACC"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r>
      <w:tr w:rsidR="00786575" w:rsidRPr="00433197" w14:paraId="2794E56F" w14:textId="77777777" w:rsidTr="00786575">
        <w:trPr>
          <w:trHeight w:val="288"/>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6D253F26"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14:paraId="48F47A2F"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14:paraId="66002DC5"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E8D075"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bottom"/>
            <w:hideMark/>
          </w:tcPr>
          <w:p w14:paraId="1191F5F1"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r>
      <w:tr w:rsidR="00786575" w:rsidRPr="00433197" w14:paraId="2BA2A303" w14:textId="77777777" w:rsidTr="00786575">
        <w:trPr>
          <w:trHeight w:val="288"/>
        </w:trPr>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1632A6B9"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 </w:t>
            </w:r>
          </w:p>
        </w:tc>
        <w:tc>
          <w:tcPr>
            <w:tcW w:w="1360" w:type="dxa"/>
            <w:tcBorders>
              <w:top w:val="nil"/>
              <w:left w:val="nil"/>
              <w:bottom w:val="single" w:sz="4" w:space="0" w:color="auto"/>
              <w:right w:val="single" w:sz="4" w:space="0" w:color="auto"/>
            </w:tcBorders>
            <w:shd w:val="clear" w:color="auto" w:fill="auto"/>
            <w:noWrap/>
            <w:vAlign w:val="bottom"/>
            <w:hideMark/>
          </w:tcPr>
          <w:p w14:paraId="3032C10E" w14:textId="77777777" w:rsidR="00786575" w:rsidRPr="00433197" w:rsidRDefault="00786575" w:rsidP="00786575">
            <w:pPr>
              <w:spacing w:after="0" w:line="240" w:lineRule="auto"/>
              <w:jc w:val="right"/>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1122</w:t>
            </w:r>
          </w:p>
        </w:tc>
        <w:tc>
          <w:tcPr>
            <w:tcW w:w="1520" w:type="dxa"/>
            <w:tcBorders>
              <w:top w:val="nil"/>
              <w:left w:val="nil"/>
              <w:bottom w:val="single" w:sz="4" w:space="0" w:color="auto"/>
              <w:right w:val="single" w:sz="4" w:space="0" w:color="auto"/>
            </w:tcBorders>
            <w:shd w:val="clear" w:color="auto" w:fill="auto"/>
            <w:noWrap/>
            <w:vAlign w:val="bottom"/>
            <w:hideMark/>
          </w:tcPr>
          <w:p w14:paraId="2624F241" w14:textId="42E9C082" w:rsidR="00786575" w:rsidRPr="00433197" w:rsidRDefault="00846C8F" w:rsidP="00786575">
            <w:pPr>
              <w:spacing w:after="0" w:line="240" w:lineRule="auto"/>
              <w:rPr>
                <w:rFonts w:asciiTheme="majorHAnsi" w:eastAsia="Times New Roman" w:hAnsiTheme="majorHAnsi" w:cstheme="majorHAnsi"/>
                <w:color w:val="000000"/>
                <w:sz w:val="20"/>
                <w:szCs w:val="20"/>
              </w:rPr>
            </w:pPr>
            <w:proofErr w:type="gramStart"/>
            <w:r>
              <w:rPr>
                <w:rFonts w:asciiTheme="majorHAnsi" w:eastAsia="Times New Roman" w:hAnsiTheme="majorHAnsi" w:cstheme="majorHAnsi"/>
                <w:color w:val="000000"/>
                <w:sz w:val="20"/>
                <w:szCs w:val="20"/>
              </w:rPr>
              <w:t>Pescado corvina</w:t>
            </w:r>
            <w:proofErr w:type="gramEnd"/>
            <w:r>
              <w:rPr>
                <w:rFonts w:asciiTheme="majorHAnsi" w:eastAsia="Times New Roman" w:hAnsiTheme="majorHAnsi" w:cstheme="majorHAnsi"/>
                <w:color w:val="000000"/>
                <w:sz w:val="20"/>
                <w:szCs w:val="20"/>
              </w:rPr>
              <w:t xml:space="preserve"> picudo</w:t>
            </w:r>
          </w:p>
        </w:tc>
        <w:tc>
          <w:tcPr>
            <w:tcW w:w="1240" w:type="dxa"/>
            <w:tcBorders>
              <w:top w:val="nil"/>
              <w:left w:val="nil"/>
              <w:bottom w:val="single" w:sz="4" w:space="0" w:color="auto"/>
              <w:right w:val="single" w:sz="4" w:space="0" w:color="auto"/>
            </w:tcBorders>
            <w:shd w:val="clear" w:color="auto" w:fill="auto"/>
            <w:noWrap/>
            <w:vAlign w:val="bottom"/>
            <w:hideMark/>
          </w:tcPr>
          <w:p w14:paraId="726E7BFB" w14:textId="77777777" w:rsidR="00786575" w:rsidRPr="00433197" w:rsidRDefault="00786575" w:rsidP="00786575">
            <w:pPr>
              <w:spacing w:after="0" w:line="240" w:lineRule="auto"/>
              <w:jc w:val="right"/>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37,4</w:t>
            </w:r>
          </w:p>
        </w:tc>
        <w:tc>
          <w:tcPr>
            <w:tcW w:w="1240" w:type="dxa"/>
            <w:tcBorders>
              <w:top w:val="nil"/>
              <w:left w:val="nil"/>
              <w:bottom w:val="single" w:sz="4" w:space="0" w:color="auto"/>
              <w:right w:val="single" w:sz="4" w:space="0" w:color="auto"/>
            </w:tcBorders>
            <w:shd w:val="clear" w:color="auto" w:fill="auto"/>
            <w:noWrap/>
            <w:vAlign w:val="bottom"/>
            <w:hideMark/>
          </w:tcPr>
          <w:p w14:paraId="13973A42" w14:textId="77777777" w:rsidR="00786575" w:rsidRPr="00433197" w:rsidRDefault="00786575" w:rsidP="00786575">
            <w:pPr>
              <w:spacing w:after="0" w:line="240" w:lineRule="auto"/>
              <w:rPr>
                <w:rFonts w:asciiTheme="majorHAnsi" w:eastAsia="Times New Roman" w:hAnsiTheme="majorHAnsi" w:cstheme="majorHAnsi"/>
                <w:color w:val="000000"/>
                <w:sz w:val="20"/>
                <w:szCs w:val="20"/>
              </w:rPr>
            </w:pPr>
            <w:r w:rsidRPr="00433197">
              <w:rPr>
                <w:rFonts w:asciiTheme="majorHAnsi" w:eastAsia="Times New Roman" w:hAnsiTheme="majorHAnsi" w:cstheme="majorHAnsi"/>
                <w:color w:val="000000"/>
                <w:sz w:val="20"/>
                <w:szCs w:val="20"/>
              </w:rPr>
              <w:t>diario</w:t>
            </w:r>
          </w:p>
        </w:tc>
      </w:tr>
    </w:tbl>
    <w:p w14:paraId="322AFD44" w14:textId="77777777" w:rsidR="00184F0C" w:rsidRPr="00D6109C" w:rsidRDefault="00184F0C" w:rsidP="00786575">
      <w:pPr>
        <w:pStyle w:val="indice"/>
        <w:ind w:firstLine="0"/>
      </w:pPr>
      <w:r w:rsidRPr="00D6109C">
        <w:t xml:space="preserve">Erika </w:t>
      </w:r>
      <w:proofErr w:type="spellStart"/>
      <w:r w:rsidRPr="00D6109C">
        <w:t>Chiliguano</w:t>
      </w:r>
      <w:proofErr w:type="spellEnd"/>
      <w:r w:rsidRPr="00D6109C">
        <w:t>. 2023</w:t>
      </w:r>
    </w:p>
    <w:p w14:paraId="3E79C396" w14:textId="1C6FAFCB" w:rsidR="00184F0C" w:rsidRDefault="00184F0C" w:rsidP="00A94E74">
      <w:pPr>
        <w:pStyle w:val="indice"/>
      </w:pPr>
      <w:r w:rsidRPr="00D6109C">
        <w:lastRenderedPageBreak/>
        <w:t>En el estudio financiero del establecimiento del punto de equilibrio que está constituido por los costos fijos de producción y más el margen de contribución de los mismos que dan como resultado que para llegar al punto de equilibrio adecuado</w:t>
      </w:r>
      <w:r>
        <w:t>.</w:t>
      </w:r>
    </w:p>
    <w:p w14:paraId="03B7AE41" w14:textId="5D1F08BE" w:rsidR="00184F0C" w:rsidRDefault="007939E2" w:rsidP="00124EAC">
      <w:pPr>
        <w:pStyle w:val="indicedetablas"/>
      </w:pPr>
      <w:bookmarkStart w:id="152" w:name="_Toc129455141"/>
      <w:r>
        <w:t xml:space="preserve">Tabla 45. </w:t>
      </w:r>
      <w:r w:rsidR="00CF5F0B">
        <w:t>Venta, costos</w:t>
      </w:r>
      <w:bookmarkEnd w:id="152"/>
    </w:p>
    <w:tbl>
      <w:tblPr>
        <w:tblW w:w="6306" w:type="dxa"/>
        <w:tblLook w:val="04A0" w:firstRow="1" w:lastRow="0" w:firstColumn="1" w:lastColumn="0" w:noHBand="0" w:noVBand="1"/>
      </w:tblPr>
      <w:tblGrid>
        <w:gridCol w:w="2186"/>
        <w:gridCol w:w="1360"/>
        <w:gridCol w:w="1520"/>
        <w:gridCol w:w="1240"/>
      </w:tblGrid>
      <w:tr w:rsidR="00786575" w:rsidRPr="00433197" w14:paraId="4F0A94D2" w14:textId="77777777" w:rsidTr="00786575">
        <w:trPr>
          <w:trHeight w:val="288"/>
        </w:trPr>
        <w:tc>
          <w:tcPr>
            <w:tcW w:w="2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39D94" w14:textId="77777777" w:rsidR="00786575" w:rsidRPr="00433197" w:rsidRDefault="00786575" w:rsidP="00786575">
            <w:pPr>
              <w:spacing w:after="0" w:line="240" w:lineRule="auto"/>
              <w:rPr>
                <w:rFonts w:asciiTheme="majorHAnsi" w:eastAsia="Times New Roman" w:hAnsiTheme="majorHAnsi" w:cstheme="majorHAnsi"/>
                <w:color w:val="000000"/>
                <w:sz w:val="20"/>
                <w:szCs w:val="20"/>
                <w:lang w:val="en-US"/>
              </w:rPr>
            </w:pPr>
            <w:r w:rsidRPr="00433197">
              <w:rPr>
                <w:rFonts w:asciiTheme="majorHAnsi" w:eastAsia="Times New Roman" w:hAnsiTheme="majorHAnsi" w:cstheme="majorHAnsi"/>
                <w:color w:val="000000"/>
                <w:sz w:val="20"/>
                <w:szCs w:val="20"/>
                <w:lang w:val="en-US"/>
              </w:rPr>
              <w:t xml:space="preserve">VENTA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284115DA" w14:textId="77777777" w:rsidR="00786575" w:rsidRPr="00433197" w:rsidRDefault="00786575" w:rsidP="00786575">
            <w:pPr>
              <w:spacing w:after="0" w:line="240" w:lineRule="auto"/>
              <w:jc w:val="right"/>
              <w:rPr>
                <w:rFonts w:asciiTheme="majorHAnsi" w:eastAsia="Times New Roman" w:hAnsiTheme="majorHAnsi" w:cstheme="majorHAnsi"/>
                <w:color w:val="000000"/>
                <w:sz w:val="20"/>
                <w:szCs w:val="20"/>
                <w:lang w:val="en-US"/>
              </w:rPr>
            </w:pPr>
            <w:r w:rsidRPr="00433197">
              <w:rPr>
                <w:rFonts w:asciiTheme="majorHAnsi" w:eastAsia="Times New Roman" w:hAnsiTheme="majorHAnsi" w:cstheme="majorHAnsi"/>
                <w:color w:val="000000"/>
                <w:sz w:val="20"/>
                <w:szCs w:val="20"/>
                <w:lang w:val="en-US"/>
              </w:rPr>
              <w:t>1122</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63F012ED" w14:textId="77777777" w:rsidR="00786575" w:rsidRPr="00433197" w:rsidRDefault="00786575" w:rsidP="00786575">
            <w:pPr>
              <w:spacing w:after="0" w:line="240" w:lineRule="auto"/>
              <w:jc w:val="center"/>
              <w:rPr>
                <w:rFonts w:asciiTheme="majorHAnsi" w:eastAsia="Times New Roman" w:hAnsiTheme="majorHAnsi" w:cstheme="majorHAnsi"/>
                <w:color w:val="000000"/>
                <w:sz w:val="20"/>
                <w:szCs w:val="20"/>
                <w:lang w:val="en-US"/>
              </w:rPr>
            </w:pPr>
            <w:r w:rsidRPr="00433197">
              <w:rPr>
                <w:rFonts w:asciiTheme="majorHAnsi" w:eastAsia="Times New Roman" w:hAnsiTheme="majorHAnsi" w:cstheme="majorHAnsi"/>
                <w:color w:val="000000"/>
                <w:sz w:val="20"/>
                <w:szCs w:val="20"/>
                <w:lang w:val="en-US"/>
              </w:rPr>
              <w:t>6,13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C12F9EC" w14:textId="77777777" w:rsidR="00786575" w:rsidRPr="00433197" w:rsidRDefault="00786575" w:rsidP="00786575">
            <w:pPr>
              <w:spacing w:after="0" w:line="240" w:lineRule="auto"/>
              <w:jc w:val="right"/>
              <w:rPr>
                <w:rFonts w:asciiTheme="majorHAnsi" w:eastAsia="Times New Roman" w:hAnsiTheme="majorHAnsi" w:cstheme="majorHAnsi"/>
                <w:color w:val="000000"/>
                <w:sz w:val="20"/>
                <w:szCs w:val="20"/>
                <w:lang w:val="en-US"/>
              </w:rPr>
            </w:pPr>
            <w:r w:rsidRPr="00433197">
              <w:rPr>
                <w:rFonts w:asciiTheme="majorHAnsi" w:eastAsia="Times New Roman" w:hAnsiTheme="majorHAnsi" w:cstheme="majorHAnsi"/>
                <w:color w:val="000000"/>
                <w:sz w:val="20"/>
                <w:szCs w:val="20"/>
                <w:lang w:val="en-US"/>
              </w:rPr>
              <w:t>6876,6</w:t>
            </w:r>
          </w:p>
        </w:tc>
      </w:tr>
      <w:tr w:rsidR="00786575" w:rsidRPr="00433197" w14:paraId="5942D3C0" w14:textId="77777777" w:rsidTr="00786575">
        <w:trPr>
          <w:trHeight w:val="288"/>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14:paraId="63FC1E12" w14:textId="77777777" w:rsidR="00786575" w:rsidRPr="00433197" w:rsidRDefault="00786575" w:rsidP="00786575">
            <w:pPr>
              <w:spacing w:after="0" w:line="240" w:lineRule="auto"/>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COSTO</w:t>
            </w:r>
          </w:p>
        </w:tc>
        <w:tc>
          <w:tcPr>
            <w:tcW w:w="1360" w:type="dxa"/>
            <w:tcBorders>
              <w:top w:val="nil"/>
              <w:left w:val="nil"/>
              <w:bottom w:val="single" w:sz="4" w:space="0" w:color="auto"/>
              <w:right w:val="single" w:sz="4" w:space="0" w:color="auto"/>
            </w:tcBorders>
            <w:shd w:val="clear" w:color="auto" w:fill="auto"/>
            <w:noWrap/>
            <w:vAlign w:val="bottom"/>
            <w:hideMark/>
          </w:tcPr>
          <w:p w14:paraId="5A1A73F3" w14:textId="77777777" w:rsidR="00786575" w:rsidRPr="00433197" w:rsidRDefault="00786575" w:rsidP="00786575">
            <w:pPr>
              <w:spacing w:after="0" w:line="240" w:lineRule="auto"/>
              <w:jc w:val="right"/>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1122</w:t>
            </w:r>
          </w:p>
        </w:tc>
        <w:tc>
          <w:tcPr>
            <w:tcW w:w="1520" w:type="dxa"/>
            <w:tcBorders>
              <w:top w:val="nil"/>
              <w:left w:val="nil"/>
              <w:bottom w:val="single" w:sz="4" w:space="0" w:color="auto"/>
              <w:right w:val="single" w:sz="4" w:space="0" w:color="auto"/>
            </w:tcBorders>
            <w:shd w:val="clear" w:color="auto" w:fill="auto"/>
            <w:noWrap/>
            <w:vAlign w:val="bottom"/>
            <w:hideMark/>
          </w:tcPr>
          <w:p w14:paraId="43DF2232" w14:textId="77777777" w:rsidR="00786575" w:rsidRPr="00433197" w:rsidRDefault="00786575" w:rsidP="00786575">
            <w:pPr>
              <w:spacing w:after="0" w:line="240" w:lineRule="auto"/>
              <w:jc w:val="center"/>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4,57</w:t>
            </w:r>
          </w:p>
        </w:tc>
        <w:tc>
          <w:tcPr>
            <w:tcW w:w="1240" w:type="dxa"/>
            <w:tcBorders>
              <w:top w:val="nil"/>
              <w:left w:val="nil"/>
              <w:bottom w:val="single" w:sz="4" w:space="0" w:color="auto"/>
              <w:right w:val="single" w:sz="4" w:space="0" w:color="auto"/>
            </w:tcBorders>
            <w:shd w:val="clear" w:color="auto" w:fill="auto"/>
            <w:noWrap/>
            <w:vAlign w:val="bottom"/>
            <w:hideMark/>
          </w:tcPr>
          <w:p w14:paraId="622FA7BC" w14:textId="77777777" w:rsidR="00786575" w:rsidRPr="00433197" w:rsidRDefault="00786575" w:rsidP="00786575">
            <w:pPr>
              <w:spacing w:after="0" w:line="240" w:lineRule="auto"/>
              <w:jc w:val="right"/>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5126,6</w:t>
            </w:r>
          </w:p>
        </w:tc>
      </w:tr>
      <w:tr w:rsidR="00786575" w:rsidRPr="00433197" w14:paraId="59CCE613" w14:textId="77777777" w:rsidTr="00786575">
        <w:trPr>
          <w:trHeight w:val="288"/>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14:paraId="73C261A3" w14:textId="77777777" w:rsidR="00786575" w:rsidRPr="00433197" w:rsidRDefault="00786575" w:rsidP="00786575">
            <w:pPr>
              <w:spacing w:after="0" w:line="240" w:lineRule="auto"/>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 </w:t>
            </w:r>
          </w:p>
        </w:tc>
        <w:tc>
          <w:tcPr>
            <w:tcW w:w="1360" w:type="dxa"/>
            <w:tcBorders>
              <w:top w:val="nil"/>
              <w:left w:val="nil"/>
              <w:bottom w:val="single" w:sz="4" w:space="0" w:color="auto"/>
              <w:right w:val="single" w:sz="4" w:space="0" w:color="auto"/>
            </w:tcBorders>
            <w:shd w:val="clear" w:color="auto" w:fill="auto"/>
            <w:noWrap/>
            <w:vAlign w:val="bottom"/>
            <w:hideMark/>
          </w:tcPr>
          <w:p w14:paraId="032891D8" w14:textId="77777777" w:rsidR="00786575" w:rsidRPr="00433197" w:rsidRDefault="00786575" w:rsidP="00786575">
            <w:pPr>
              <w:spacing w:after="0" w:line="240" w:lineRule="auto"/>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 </w:t>
            </w:r>
          </w:p>
        </w:tc>
        <w:tc>
          <w:tcPr>
            <w:tcW w:w="1520" w:type="dxa"/>
            <w:tcBorders>
              <w:top w:val="nil"/>
              <w:left w:val="nil"/>
              <w:bottom w:val="single" w:sz="4" w:space="0" w:color="auto"/>
              <w:right w:val="single" w:sz="4" w:space="0" w:color="auto"/>
            </w:tcBorders>
            <w:shd w:val="clear" w:color="auto" w:fill="auto"/>
            <w:noWrap/>
            <w:vAlign w:val="bottom"/>
            <w:hideMark/>
          </w:tcPr>
          <w:p w14:paraId="466FC709" w14:textId="77777777" w:rsidR="00786575" w:rsidRPr="00433197" w:rsidRDefault="00786575" w:rsidP="00786575">
            <w:pPr>
              <w:spacing w:after="0" w:line="240" w:lineRule="auto"/>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49338D9F" w14:textId="77777777" w:rsidR="00786575" w:rsidRPr="00433197" w:rsidRDefault="00786575" w:rsidP="00786575">
            <w:pPr>
              <w:spacing w:after="0" w:line="240" w:lineRule="auto"/>
              <w:jc w:val="right"/>
              <w:rPr>
                <w:rFonts w:asciiTheme="majorHAnsi" w:eastAsia="Times New Roman" w:hAnsiTheme="majorHAnsi" w:cstheme="majorHAnsi"/>
                <w:color w:val="auto"/>
                <w:sz w:val="20"/>
                <w:szCs w:val="20"/>
                <w:lang w:val="en-US"/>
              </w:rPr>
            </w:pPr>
            <w:r w:rsidRPr="00433197">
              <w:rPr>
                <w:rFonts w:asciiTheme="majorHAnsi" w:eastAsia="Times New Roman" w:hAnsiTheme="majorHAnsi" w:cstheme="majorHAnsi"/>
                <w:color w:val="auto"/>
                <w:sz w:val="20"/>
                <w:szCs w:val="20"/>
                <w:lang w:val="en-US"/>
              </w:rPr>
              <w:t>1750</w:t>
            </w:r>
          </w:p>
        </w:tc>
      </w:tr>
      <w:tr w:rsidR="00786575" w:rsidRPr="00433197" w14:paraId="5546B53B" w14:textId="77777777" w:rsidTr="00786575">
        <w:trPr>
          <w:trHeight w:val="288"/>
        </w:trPr>
        <w:tc>
          <w:tcPr>
            <w:tcW w:w="2186" w:type="dxa"/>
            <w:tcBorders>
              <w:top w:val="nil"/>
              <w:left w:val="single" w:sz="4" w:space="0" w:color="auto"/>
              <w:bottom w:val="single" w:sz="4" w:space="0" w:color="auto"/>
              <w:right w:val="single" w:sz="4" w:space="0" w:color="auto"/>
            </w:tcBorders>
            <w:shd w:val="clear" w:color="auto" w:fill="auto"/>
            <w:noWrap/>
            <w:vAlign w:val="bottom"/>
            <w:hideMark/>
          </w:tcPr>
          <w:p w14:paraId="24A35486" w14:textId="2EF164BE" w:rsidR="00786575" w:rsidRPr="00433197" w:rsidRDefault="00786575" w:rsidP="00786575">
            <w:pPr>
              <w:spacing w:after="0" w:line="240" w:lineRule="auto"/>
              <w:rPr>
                <w:rFonts w:asciiTheme="majorHAnsi" w:eastAsia="Times New Roman" w:hAnsiTheme="majorHAnsi" w:cstheme="majorHAnsi"/>
                <w:b/>
                <w:bCs/>
                <w:color w:val="auto"/>
                <w:sz w:val="20"/>
                <w:szCs w:val="20"/>
                <w:lang w:val="en-US"/>
              </w:rPr>
            </w:pPr>
            <w:r w:rsidRPr="00433197">
              <w:rPr>
                <w:rFonts w:asciiTheme="majorHAnsi" w:eastAsia="Times New Roman" w:hAnsiTheme="majorHAnsi" w:cstheme="majorHAnsi"/>
                <w:b/>
                <w:bCs/>
                <w:color w:val="auto"/>
                <w:sz w:val="20"/>
                <w:szCs w:val="20"/>
                <w:lang w:val="en-US"/>
              </w:rPr>
              <w:t xml:space="preserve">PUNTO DE EQUILIBRIO </w:t>
            </w:r>
          </w:p>
        </w:tc>
        <w:tc>
          <w:tcPr>
            <w:tcW w:w="1360" w:type="dxa"/>
            <w:tcBorders>
              <w:top w:val="nil"/>
              <w:left w:val="nil"/>
              <w:bottom w:val="single" w:sz="4" w:space="0" w:color="auto"/>
              <w:right w:val="single" w:sz="4" w:space="0" w:color="auto"/>
            </w:tcBorders>
            <w:shd w:val="clear" w:color="auto" w:fill="auto"/>
            <w:noWrap/>
            <w:vAlign w:val="bottom"/>
            <w:hideMark/>
          </w:tcPr>
          <w:p w14:paraId="28EE688E" w14:textId="77777777" w:rsidR="00786575" w:rsidRPr="00433197" w:rsidRDefault="00786575" w:rsidP="00786575">
            <w:pPr>
              <w:spacing w:after="0" w:line="240" w:lineRule="auto"/>
              <w:rPr>
                <w:rFonts w:asciiTheme="majorHAnsi" w:eastAsia="Times New Roman" w:hAnsiTheme="majorHAnsi" w:cstheme="majorHAnsi"/>
                <w:b/>
                <w:bCs/>
                <w:color w:val="auto"/>
                <w:sz w:val="20"/>
                <w:szCs w:val="20"/>
                <w:lang w:val="en-US"/>
              </w:rPr>
            </w:pPr>
            <w:r w:rsidRPr="00433197">
              <w:rPr>
                <w:rFonts w:asciiTheme="majorHAnsi" w:eastAsia="Times New Roman" w:hAnsiTheme="majorHAnsi" w:cstheme="majorHAnsi"/>
                <w:b/>
                <w:bCs/>
                <w:color w:val="auto"/>
                <w:sz w:val="20"/>
                <w:szCs w:val="20"/>
                <w:lang w:val="en-US"/>
              </w:rPr>
              <w:t> </w:t>
            </w:r>
          </w:p>
        </w:tc>
        <w:tc>
          <w:tcPr>
            <w:tcW w:w="1520" w:type="dxa"/>
            <w:tcBorders>
              <w:top w:val="nil"/>
              <w:left w:val="nil"/>
              <w:bottom w:val="single" w:sz="4" w:space="0" w:color="auto"/>
              <w:right w:val="single" w:sz="4" w:space="0" w:color="auto"/>
            </w:tcBorders>
            <w:shd w:val="clear" w:color="auto" w:fill="auto"/>
            <w:noWrap/>
            <w:vAlign w:val="bottom"/>
            <w:hideMark/>
          </w:tcPr>
          <w:p w14:paraId="5D2DDB30" w14:textId="77777777" w:rsidR="00786575" w:rsidRPr="00433197" w:rsidRDefault="00786575" w:rsidP="00786575">
            <w:pPr>
              <w:spacing w:after="0" w:line="240" w:lineRule="auto"/>
              <w:rPr>
                <w:rFonts w:asciiTheme="majorHAnsi" w:eastAsia="Times New Roman" w:hAnsiTheme="majorHAnsi" w:cstheme="majorHAnsi"/>
                <w:b/>
                <w:bCs/>
                <w:color w:val="auto"/>
                <w:sz w:val="20"/>
                <w:szCs w:val="20"/>
                <w:lang w:val="en-US"/>
              </w:rPr>
            </w:pPr>
            <w:r w:rsidRPr="00433197">
              <w:rPr>
                <w:rFonts w:asciiTheme="majorHAnsi" w:eastAsia="Times New Roman" w:hAnsiTheme="majorHAnsi" w:cstheme="majorHAnsi"/>
                <w:b/>
                <w:bCs/>
                <w:color w:val="auto"/>
                <w:sz w:val="20"/>
                <w:szCs w:val="20"/>
                <w:lang w:val="en-US"/>
              </w:rPr>
              <w:t> </w:t>
            </w:r>
          </w:p>
        </w:tc>
        <w:tc>
          <w:tcPr>
            <w:tcW w:w="1240" w:type="dxa"/>
            <w:tcBorders>
              <w:top w:val="nil"/>
              <w:left w:val="nil"/>
              <w:bottom w:val="single" w:sz="4" w:space="0" w:color="auto"/>
              <w:right w:val="single" w:sz="4" w:space="0" w:color="auto"/>
            </w:tcBorders>
            <w:shd w:val="clear" w:color="auto" w:fill="auto"/>
            <w:noWrap/>
            <w:vAlign w:val="bottom"/>
            <w:hideMark/>
          </w:tcPr>
          <w:p w14:paraId="433EA4D7" w14:textId="77777777" w:rsidR="00786575" w:rsidRPr="00433197" w:rsidRDefault="00786575" w:rsidP="00786575">
            <w:pPr>
              <w:spacing w:after="0" w:line="240" w:lineRule="auto"/>
              <w:jc w:val="right"/>
              <w:rPr>
                <w:rFonts w:asciiTheme="majorHAnsi" w:eastAsia="Times New Roman" w:hAnsiTheme="majorHAnsi" w:cstheme="majorHAnsi"/>
                <w:b/>
                <w:bCs/>
                <w:color w:val="auto"/>
                <w:sz w:val="20"/>
                <w:szCs w:val="20"/>
                <w:lang w:val="en-US"/>
              </w:rPr>
            </w:pPr>
            <w:r w:rsidRPr="00433197">
              <w:rPr>
                <w:rFonts w:asciiTheme="majorHAnsi" w:eastAsia="Times New Roman" w:hAnsiTheme="majorHAnsi" w:cstheme="majorHAnsi"/>
                <w:b/>
                <w:bCs/>
                <w:color w:val="auto"/>
                <w:sz w:val="20"/>
                <w:szCs w:val="20"/>
                <w:lang w:val="en-US"/>
              </w:rPr>
              <w:t>0</w:t>
            </w:r>
          </w:p>
        </w:tc>
      </w:tr>
    </w:tbl>
    <w:p w14:paraId="5C7095C6" w14:textId="3EFB31EF" w:rsidR="00925BEB" w:rsidRDefault="00184F0C" w:rsidP="007A04AE">
      <w:pPr>
        <w:spacing w:line="240" w:lineRule="auto"/>
      </w:pPr>
      <w:r w:rsidRPr="0097415D">
        <w:t xml:space="preserve">Erika </w:t>
      </w:r>
      <w:proofErr w:type="spellStart"/>
      <w:r w:rsidRPr="0097415D">
        <w:t>Chiliguano</w:t>
      </w:r>
      <w:proofErr w:type="spellEnd"/>
      <w:r w:rsidRPr="0097415D">
        <w:t>. 2023</w:t>
      </w:r>
    </w:p>
    <w:p w14:paraId="351F7946" w14:textId="77777777" w:rsidR="00846C8F" w:rsidRDefault="00846C8F" w:rsidP="00124EAC">
      <w:pPr>
        <w:pStyle w:val="INDICEIMAGEN"/>
      </w:pPr>
      <w:bookmarkStart w:id="153" w:name="_Ref129454337"/>
      <w:bookmarkStart w:id="154" w:name="_Toc129455346"/>
    </w:p>
    <w:p w14:paraId="2DF6D5F9" w14:textId="77AA03A4" w:rsidR="00184F0C" w:rsidRDefault="004A350D" w:rsidP="00124EAC">
      <w:pPr>
        <w:pStyle w:val="INDICEIMAGEN"/>
      </w:pPr>
      <w:r>
        <w:t xml:space="preserve"> Punto de Equilibrio</w:t>
      </w:r>
      <w:bookmarkEnd w:id="153"/>
      <w:bookmarkEnd w:id="154"/>
    </w:p>
    <w:p w14:paraId="6DA68216" w14:textId="23A50D42" w:rsidR="00846C8F" w:rsidRDefault="00846C8F" w:rsidP="00124EAC">
      <w:pPr>
        <w:pStyle w:val="INDICEIMAGEN"/>
      </w:pPr>
      <w:r>
        <w:rPr>
          <w:noProof/>
        </w:rPr>
        <w:drawing>
          <wp:anchor distT="0" distB="0" distL="114300" distR="114300" simplePos="0" relativeHeight="251842560" behindDoc="1" locked="0" layoutInCell="1" allowOverlap="1" wp14:anchorId="1A3D971A" wp14:editId="45D86681">
            <wp:simplePos x="0" y="0"/>
            <wp:positionH relativeFrom="column">
              <wp:posOffset>102870</wp:posOffset>
            </wp:positionH>
            <wp:positionV relativeFrom="paragraph">
              <wp:posOffset>51435</wp:posOffset>
            </wp:positionV>
            <wp:extent cx="4743578" cy="2492846"/>
            <wp:effectExtent l="0" t="0" r="0" b="3175"/>
            <wp:wrapTight wrapText="bothSides">
              <wp:wrapPolygon edited="0">
                <wp:start x="0" y="0"/>
                <wp:lineTo x="0" y="21462"/>
                <wp:lineTo x="21513" y="21462"/>
                <wp:lineTo x="21513" y="0"/>
                <wp:lineTo x="0" y="0"/>
              </wp:wrapPolygon>
            </wp:wrapTight>
            <wp:docPr id="7" name="Gráfico 7">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14:paraId="583110B4" w14:textId="77982A8B" w:rsidR="00786575" w:rsidRDefault="00786575" w:rsidP="00124EAC">
      <w:pPr>
        <w:pStyle w:val="INDICEIMAGEN"/>
      </w:pPr>
    </w:p>
    <w:p w14:paraId="0BDF2D75" w14:textId="49CABD3E" w:rsidR="00846C8F" w:rsidRDefault="00846C8F" w:rsidP="00124EAC">
      <w:pPr>
        <w:pStyle w:val="indicedetablas"/>
        <w:rPr>
          <w:b/>
          <w:bCs/>
        </w:rPr>
      </w:pPr>
      <w:bookmarkStart w:id="155" w:name="_Toc129040352"/>
      <w:bookmarkStart w:id="156" w:name="_Toc129455142"/>
      <w:r w:rsidRPr="00846C8F">
        <w:t>Nota:</w:t>
      </w:r>
      <w:r>
        <w:t xml:space="preserve"> </w:t>
      </w:r>
      <w:r w:rsidRPr="00846C8F">
        <w:t xml:space="preserve">Creado </w:t>
      </w:r>
      <w:r>
        <w:t xml:space="preserve">por Erika </w:t>
      </w:r>
      <w:proofErr w:type="spellStart"/>
      <w:r>
        <w:t>Chiliguano</w:t>
      </w:r>
      <w:proofErr w:type="spellEnd"/>
    </w:p>
    <w:p w14:paraId="56DB1989" w14:textId="77777777" w:rsidR="00144615" w:rsidRDefault="00144615" w:rsidP="00124EAC">
      <w:pPr>
        <w:pStyle w:val="indicedetablas"/>
      </w:pPr>
    </w:p>
    <w:p w14:paraId="485E9A11" w14:textId="70495AB6" w:rsidR="00144615" w:rsidRDefault="00144615" w:rsidP="00124EAC">
      <w:pPr>
        <w:pStyle w:val="indicedetablas"/>
      </w:pPr>
    </w:p>
    <w:p w14:paraId="4929DE78" w14:textId="77777777" w:rsidR="00144615" w:rsidRDefault="00144615" w:rsidP="00124EAC">
      <w:pPr>
        <w:pStyle w:val="indicedetablas"/>
      </w:pPr>
    </w:p>
    <w:p w14:paraId="6AA8EA5A" w14:textId="25ABD98A" w:rsidR="003346D4" w:rsidRDefault="00786575" w:rsidP="00124EAC">
      <w:pPr>
        <w:pStyle w:val="indicedetablas"/>
      </w:pPr>
      <w:r>
        <w:t xml:space="preserve">Tabla 46. </w:t>
      </w:r>
      <w:r w:rsidR="003346D4">
        <w:t xml:space="preserve"> Ventas proyectadas</w:t>
      </w:r>
      <w:bookmarkEnd w:id="155"/>
      <w:bookmarkEnd w:id="156"/>
    </w:p>
    <w:tbl>
      <w:tblPr>
        <w:tblW w:w="6140" w:type="dxa"/>
        <w:jc w:val="center"/>
        <w:tblCellMar>
          <w:left w:w="70" w:type="dxa"/>
          <w:right w:w="70" w:type="dxa"/>
        </w:tblCellMar>
        <w:tblLook w:val="04A0" w:firstRow="1" w:lastRow="0" w:firstColumn="1" w:lastColumn="0" w:noHBand="0" w:noVBand="1"/>
      </w:tblPr>
      <w:tblGrid>
        <w:gridCol w:w="1221"/>
        <w:gridCol w:w="1961"/>
        <w:gridCol w:w="1961"/>
        <w:gridCol w:w="997"/>
      </w:tblGrid>
      <w:tr w:rsidR="00DA7805" w:rsidRPr="00DA7805" w14:paraId="53852DAD" w14:textId="77777777" w:rsidTr="00DA7805">
        <w:trPr>
          <w:trHeight w:val="300"/>
          <w:jc w:val="center"/>
        </w:trPr>
        <w:tc>
          <w:tcPr>
            <w:tcW w:w="614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924CA" w14:textId="77777777" w:rsidR="00DA7805" w:rsidRPr="00DA7805" w:rsidRDefault="00DA7805" w:rsidP="00DA7805">
            <w:pPr>
              <w:spacing w:after="0" w:line="240" w:lineRule="auto"/>
              <w:jc w:val="center"/>
              <w:rPr>
                <w:rFonts w:eastAsia="Times New Roman" w:cs="Times New Roman"/>
                <w:b/>
                <w:bCs/>
                <w:color w:val="auto"/>
                <w:szCs w:val="24"/>
                <w:lang w:eastAsia="es-EC"/>
              </w:rPr>
            </w:pPr>
            <w:r w:rsidRPr="00DA7805">
              <w:rPr>
                <w:rFonts w:eastAsia="Times New Roman" w:cs="Times New Roman"/>
                <w:b/>
                <w:bCs/>
                <w:color w:val="auto"/>
                <w:szCs w:val="24"/>
                <w:lang w:eastAsia="es-EC"/>
              </w:rPr>
              <w:t>Ventas proyectadas</w:t>
            </w:r>
          </w:p>
        </w:tc>
      </w:tr>
      <w:tr w:rsidR="00DA7805" w:rsidRPr="00DA7805" w14:paraId="5D78E5C5" w14:textId="77777777" w:rsidTr="00DA7805">
        <w:trPr>
          <w:trHeight w:val="300"/>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37362CF3" w14:textId="77777777" w:rsidR="00DA7805" w:rsidRPr="00DA7805" w:rsidRDefault="00DA7805" w:rsidP="00DA7805">
            <w:pPr>
              <w:spacing w:after="0" w:line="240" w:lineRule="auto"/>
              <w:jc w:val="right"/>
              <w:rPr>
                <w:rFonts w:eastAsia="Times New Roman" w:cs="Times New Roman"/>
                <w:color w:val="auto"/>
                <w:szCs w:val="24"/>
                <w:lang w:eastAsia="es-EC"/>
              </w:rPr>
            </w:pPr>
            <w:r w:rsidRPr="00DA7805">
              <w:rPr>
                <w:rFonts w:eastAsia="Times New Roman" w:cs="Times New Roman"/>
                <w:color w:val="auto"/>
                <w:szCs w:val="24"/>
                <w:lang w:eastAsia="es-EC"/>
              </w:rPr>
              <w:t>3729,00</w:t>
            </w:r>
          </w:p>
        </w:tc>
        <w:tc>
          <w:tcPr>
            <w:tcW w:w="1961" w:type="dxa"/>
            <w:tcBorders>
              <w:top w:val="nil"/>
              <w:left w:val="nil"/>
              <w:bottom w:val="single" w:sz="4" w:space="0" w:color="auto"/>
              <w:right w:val="single" w:sz="4" w:space="0" w:color="auto"/>
            </w:tcBorders>
            <w:shd w:val="clear" w:color="auto" w:fill="auto"/>
            <w:noWrap/>
            <w:vAlign w:val="bottom"/>
            <w:hideMark/>
          </w:tcPr>
          <w:p w14:paraId="34673DB8" w14:textId="77777777" w:rsidR="00DA7805" w:rsidRPr="00DA7805" w:rsidRDefault="00DA7805" w:rsidP="00DA7805">
            <w:pPr>
              <w:spacing w:after="0" w:line="240" w:lineRule="auto"/>
              <w:jc w:val="right"/>
              <w:rPr>
                <w:rFonts w:eastAsia="Times New Roman" w:cs="Times New Roman"/>
                <w:color w:val="000000"/>
                <w:szCs w:val="24"/>
                <w:lang w:eastAsia="es-EC"/>
              </w:rPr>
            </w:pPr>
            <w:r w:rsidRPr="00DA7805">
              <w:rPr>
                <w:rFonts w:eastAsia="Times New Roman" w:cs="Times New Roman"/>
                <w:color w:val="000000"/>
                <w:szCs w:val="24"/>
                <w:lang w:eastAsia="es-EC"/>
              </w:rPr>
              <w:t>22845,1942</w:t>
            </w:r>
          </w:p>
        </w:tc>
        <w:tc>
          <w:tcPr>
            <w:tcW w:w="1961" w:type="dxa"/>
            <w:tcBorders>
              <w:top w:val="nil"/>
              <w:left w:val="nil"/>
              <w:bottom w:val="single" w:sz="4" w:space="0" w:color="auto"/>
              <w:right w:val="single" w:sz="4" w:space="0" w:color="auto"/>
            </w:tcBorders>
            <w:shd w:val="clear" w:color="auto" w:fill="auto"/>
            <w:noWrap/>
            <w:vAlign w:val="bottom"/>
            <w:hideMark/>
          </w:tcPr>
          <w:p w14:paraId="77B794B5" w14:textId="77777777" w:rsidR="00DA7805" w:rsidRPr="00DA7805" w:rsidRDefault="00DA7805" w:rsidP="00DA7805">
            <w:pPr>
              <w:spacing w:after="0" w:line="240" w:lineRule="auto"/>
              <w:jc w:val="right"/>
              <w:rPr>
                <w:rFonts w:eastAsia="Times New Roman" w:cs="Times New Roman"/>
                <w:color w:val="auto"/>
                <w:szCs w:val="24"/>
                <w:lang w:eastAsia="es-EC"/>
              </w:rPr>
            </w:pPr>
            <w:r w:rsidRPr="00DA7805">
              <w:rPr>
                <w:rFonts w:eastAsia="Times New Roman" w:cs="Times New Roman"/>
                <w:color w:val="auto"/>
                <w:szCs w:val="24"/>
                <w:lang w:eastAsia="es-EC"/>
              </w:rPr>
              <w:t>274142,3304</w:t>
            </w:r>
          </w:p>
        </w:tc>
        <w:tc>
          <w:tcPr>
            <w:tcW w:w="997" w:type="dxa"/>
            <w:tcBorders>
              <w:top w:val="nil"/>
              <w:left w:val="nil"/>
              <w:bottom w:val="single" w:sz="4" w:space="0" w:color="auto"/>
              <w:right w:val="single" w:sz="4" w:space="0" w:color="auto"/>
            </w:tcBorders>
            <w:shd w:val="clear" w:color="auto" w:fill="auto"/>
            <w:noWrap/>
            <w:vAlign w:val="bottom"/>
            <w:hideMark/>
          </w:tcPr>
          <w:p w14:paraId="58D0CDED" w14:textId="77777777" w:rsidR="00DA7805" w:rsidRPr="00DA7805" w:rsidRDefault="00DA7805" w:rsidP="00DA7805">
            <w:pPr>
              <w:spacing w:after="0" w:line="240" w:lineRule="auto"/>
              <w:rPr>
                <w:rFonts w:eastAsia="Times New Roman" w:cs="Times New Roman"/>
                <w:color w:val="000000"/>
                <w:szCs w:val="24"/>
                <w:lang w:eastAsia="es-EC"/>
              </w:rPr>
            </w:pPr>
            <w:r w:rsidRPr="00DA7805">
              <w:rPr>
                <w:rFonts w:eastAsia="Times New Roman" w:cs="Times New Roman"/>
                <w:color w:val="000000"/>
                <w:szCs w:val="24"/>
                <w:lang w:eastAsia="es-EC"/>
              </w:rPr>
              <w:t>ventas</w:t>
            </w:r>
          </w:p>
        </w:tc>
      </w:tr>
      <w:tr w:rsidR="00DA7805" w:rsidRPr="00DA7805" w14:paraId="2DBD68F7" w14:textId="77777777" w:rsidTr="00DA7805">
        <w:trPr>
          <w:trHeight w:val="300"/>
          <w:jc w:val="center"/>
        </w:trPr>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0213AD42" w14:textId="77777777" w:rsidR="00DA7805" w:rsidRPr="00DA7805" w:rsidRDefault="00DA7805" w:rsidP="00DA7805">
            <w:pPr>
              <w:spacing w:after="0" w:line="240" w:lineRule="auto"/>
              <w:jc w:val="right"/>
              <w:rPr>
                <w:rFonts w:eastAsia="Times New Roman" w:cs="Times New Roman"/>
                <w:color w:val="auto"/>
                <w:szCs w:val="24"/>
                <w:lang w:eastAsia="es-EC"/>
              </w:rPr>
            </w:pPr>
            <w:r w:rsidRPr="00DA7805">
              <w:rPr>
                <w:rFonts w:eastAsia="Times New Roman" w:cs="Times New Roman"/>
                <w:color w:val="auto"/>
                <w:szCs w:val="24"/>
                <w:lang w:eastAsia="es-EC"/>
              </w:rPr>
              <w:t>3729,00</w:t>
            </w:r>
          </w:p>
        </w:tc>
        <w:tc>
          <w:tcPr>
            <w:tcW w:w="1961" w:type="dxa"/>
            <w:tcBorders>
              <w:top w:val="nil"/>
              <w:left w:val="nil"/>
              <w:bottom w:val="single" w:sz="4" w:space="0" w:color="auto"/>
              <w:right w:val="single" w:sz="4" w:space="0" w:color="auto"/>
            </w:tcBorders>
            <w:shd w:val="clear" w:color="auto" w:fill="auto"/>
            <w:noWrap/>
            <w:vAlign w:val="bottom"/>
            <w:hideMark/>
          </w:tcPr>
          <w:p w14:paraId="47EA65AA" w14:textId="77777777" w:rsidR="00DA7805" w:rsidRPr="00DA7805" w:rsidRDefault="00DA7805" w:rsidP="00DA7805">
            <w:pPr>
              <w:spacing w:after="0" w:line="240" w:lineRule="auto"/>
              <w:jc w:val="right"/>
              <w:rPr>
                <w:rFonts w:eastAsia="Times New Roman" w:cs="Times New Roman"/>
                <w:color w:val="000000"/>
                <w:szCs w:val="24"/>
                <w:lang w:eastAsia="es-EC"/>
              </w:rPr>
            </w:pPr>
            <w:r w:rsidRPr="00DA7805">
              <w:rPr>
                <w:rFonts w:eastAsia="Times New Roman" w:cs="Times New Roman"/>
                <w:color w:val="000000"/>
                <w:szCs w:val="24"/>
                <w:lang w:eastAsia="es-EC"/>
              </w:rPr>
              <w:t>17048,65239</w:t>
            </w:r>
          </w:p>
        </w:tc>
        <w:tc>
          <w:tcPr>
            <w:tcW w:w="1961" w:type="dxa"/>
            <w:tcBorders>
              <w:top w:val="nil"/>
              <w:left w:val="nil"/>
              <w:bottom w:val="single" w:sz="4" w:space="0" w:color="auto"/>
              <w:right w:val="single" w:sz="4" w:space="0" w:color="auto"/>
            </w:tcBorders>
            <w:shd w:val="clear" w:color="auto" w:fill="auto"/>
            <w:noWrap/>
            <w:vAlign w:val="bottom"/>
            <w:hideMark/>
          </w:tcPr>
          <w:p w14:paraId="064AF671" w14:textId="77777777" w:rsidR="00DA7805" w:rsidRPr="00DA7805" w:rsidRDefault="00DA7805" w:rsidP="00DA7805">
            <w:pPr>
              <w:spacing w:after="0" w:line="240" w:lineRule="auto"/>
              <w:jc w:val="right"/>
              <w:rPr>
                <w:rFonts w:eastAsia="Times New Roman" w:cs="Times New Roman"/>
                <w:color w:val="000000"/>
                <w:szCs w:val="24"/>
                <w:lang w:eastAsia="es-EC"/>
              </w:rPr>
            </w:pPr>
            <w:r w:rsidRPr="00DA7805">
              <w:rPr>
                <w:rFonts w:eastAsia="Times New Roman" w:cs="Times New Roman"/>
                <w:color w:val="000000"/>
                <w:szCs w:val="24"/>
                <w:lang w:eastAsia="es-EC"/>
              </w:rPr>
              <w:t>204583,8287</w:t>
            </w:r>
          </w:p>
        </w:tc>
        <w:tc>
          <w:tcPr>
            <w:tcW w:w="997" w:type="dxa"/>
            <w:tcBorders>
              <w:top w:val="nil"/>
              <w:left w:val="nil"/>
              <w:bottom w:val="single" w:sz="4" w:space="0" w:color="auto"/>
              <w:right w:val="single" w:sz="4" w:space="0" w:color="auto"/>
            </w:tcBorders>
            <w:shd w:val="clear" w:color="auto" w:fill="auto"/>
            <w:noWrap/>
            <w:vAlign w:val="bottom"/>
            <w:hideMark/>
          </w:tcPr>
          <w:p w14:paraId="04DD02B4" w14:textId="77777777" w:rsidR="00DA7805" w:rsidRPr="00DA7805" w:rsidRDefault="00DA7805" w:rsidP="00DA7805">
            <w:pPr>
              <w:spacing w:after="0" w:line="240" w:lineRule="auto"/>
              <w:rPr>
                <w:rFonts w:eastAsia="Times New Roman" w:cs="Times New Roman"/>
                <w:color w:val="000000"/>
                <w:szCs w:val="24"/>
                <w:lang w:eastAsia="es-EC"/>
              </w:rPr>
            </w:pPr>
            <w:r w:rsidRPr="00DA7805">
              <w:rPr>
                <w:rFonts w:eastAsia="Times New Roman" w:cs="Times New Roman"/>
                <w:color w:val="000000"/>
                <w:szCs w:val="24"/>
                <w:lang w:eastAsia="es-EC"/>
              </w:rPr>
              <w:t>costo</w:t>
            </w:r>
          </w:p>
        </w:tc>
      </w:tr>
    </w:tbl>
    <w:p w14:paraId="0B8EA411" w14:textId="77777777" w:rsidR="00DA7805" w:rsidRDefault="00DA7805" w:rsidP="00124EAC">
      <w:pPr>
        <w:pStyle w:val="indicedetablas"/>
      </w:pPr>
    </w:p>
    <w:p w14:paraId="05F65FAA" w14:textId="5A555660" w:rsidR="007939E2" w:rsidRPr="00786575" w:rsidRDefault="00111134" w:rsidP="00786575">
      <w:pPr>
        <w:pStyle w:val="indice"/>
        <w:rPr>
          <w:lang w:val="es-ES"/>
        </w:rPr>
      </w:pPr>
      <w:r>
        <w:rPr>
          <w:lang w:val="es-ES"/>
        </w:rPr>
        <w:t xml:space="preserve">Erika </w:t>
      </w:r>
      <w:proofErr w:type="spellStart"/>
      <w:r>
        <w:rPr>
          <w:lang w:val="es-ES"/>
        </w:rPr>
        <w:t>Chiliguano</w:t>
      </w:r>
      <w:proofErr w:type="spellEnd"/>
      <w:r>
        <w:rPr>
          <w:lang w:val="es-ES"/>
        </w:rPr>
        <w:t>, 2023.</w:t>
      </w:r>
      <w:bookmarkStart w:id="157" w:name="_Toc112344444"/>
    </w:p>
    <w:p w14:paraId="5483231B" w14:textId="76E7DAB3" w:rsidR="00925BEB" w:rsidRPr="00925BEB" w:rsidRDefault="003346D4" w:rsidP="00C64B00">
      <w:pPr>
        <w:pStyle w:val="Ttulo2"/>
      </w:pPr>
      <w:bookmarkStart w:id="158" w:name="_Toc129040353"/>
      <w:r w:rsidRPr="00925BEB">
        <w:lastRenderedPageBreak/>
        <w:t>Costo de ventas</w:t>
      </w:r>
      <w:bookmarkEnd w:id="157"/>
      <w:bookmarkEnd w:id="158"/>
    </w:p>
    <w:p w14:paraId="1573BBAA" w14:textId="617DCC6E" w:rsidR="00786575" w:rsidRDefault="003346D4" w:rsidP="004E6370">
      <w:pPr>
        <w:pStyle w:val="indice"/>
      </w:pPr>
      <w:r w:rsidRPr="00925BEB">
        <w:t xml:space="preserve">El costo de ventas para el establecimiento EA SEAFOOT se encuentra estimada con una proyección de un periodo de tiempo de cinco años, donde se puede conocer las ventas proyectadas </w:t>
      </w:r>
      <w:r w:rsidR="00973993" w:rsidRPr="00925BEB">
        <w:t xml:space="preserve">de </w:t>
      </w:r>
      <w:r w:rsidRPr="00925BEB">
        <w:t xml:space="preserve">un año </w:t>
      </w:r>
      <w:r w:rsidR="00973993" w:rsidRPr="00925BEB">
        <w:t xml:space="preserve">su </w:t>
      </w:r>
      <w:r w:rsidRPr="00925BEB">
        <w:t>proyec</w:t>
      </w:r>
      <w:r w:rsidR="00973993" w:rsidRPr="00925BEB">
        <w:t>ción es de $870000</w:t>
      </w:r>
      <w:r w:rsidRPr="00925BEB">
        <w:t xml:space="preserve">, </w:t>
      </w:r>
      <w:r w:rsidR="00973993" w:rsidRPr="00925BEB">
        <w:t xml:space="preserve">y la de 5 años es de $97957.30 </w:t>
      </w:r>
      <w:r w:rsidRPr="00925BEB">
        <w:t>además de la utilidad bruta, utilidad neta y otros factores más que intervienen para realizar el cálculo del flujo de ventas.</w:t>
      </w:r>
      <w:bookmarkStart w:id="159" w:name="_Toc129455143"/>
    </w:p>
    <w:p w14:paraId="73B6B720" w14:textId="11604519" w:rsidR="00786575" w:rsidRDefault="00786575" w:rsidP="00124EAC">
      <w:pPr>
        <w:pStyle w:val="indicedetablas"/>
      </w:pPr>
    </w:p>
    <w:p w14:paraId="354793D1" w14:textId="77777777" w:rsidR="00F10014" w:rsidRPr="00F10014" w:rsidRDefault="00F10014" w:rsidP="00F10014"/>
    <w:p w14:paraId="163E9D0F" w14:textId="38E45AF9" w:rsidR="00111134" w:rsidRDefault="007939E2" w:rsidP="00124EAC">
      <w:pPr>
        <w:pStyle w:val="indicedetablas"/>
      </w:pPr>
      <w:r>
        <w:t>Tabla 4</w:t>
      </w:r>
      <w:r w:rsidR="00786575">
        <w:t>7</w:t>
      </w:r>
      <w:r>
        <w:t>.</w:t>
      </w:r>
      <w:r w:rsidR="003346D4" w:rsidRPr="00925BEB">
        <w:t xml:space="preserve"> Flujo de ventas</w:t>
      </w:r>
      <w:bookmarkEnd w:id="159"/>
    </w:p>
    <w:tbl>
      <w:tblPr>
        <w:tblW w:w="9660" w:type="dxa"/>
        <w:tblCellMar>
          <w:left w:w="70" w:type="dxa"/>
          <w:right w:w="70" w:type="dxa"/>
        </w:tblCellMar>
        <w:tblLook w:val="04A0" w:firstRow="1" w:lastRow="0" w:firstColumn="1" w:lastColumn="0" w:noHBand="0" w:noVBand="1"/>
      </w:tblPr>
      <w:tblGrid>
        <w:gridCol w:w="3594"/>
        <w:gridCol w:w="240"/>
        <w:gridCol w:w="1183"/>
        <w:gridCol w:w="1183"/>
        <w:gridCol w:w="1183"/>
        <w:gridCol w:w="1183"/>
        <w:gridCol w:w="1183"/>
      </w:tblGrid>
      <w:tr w:rsidR="00A01C1B" w:rsidRPr="00A01C1B" w14:paraId="7A592CA1" w14:textId="77777777" w:rsidTr="00A01C1B">
        <w:trPr>
          <w:trHeight w:val="405"/>
        </w:trPr>
        <w:tc>
          <w:tcPr>
            <w:tcW w:w="9660" w:type="dxa"/>
            <w:gridSpan w:val="7"/>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5DED7974" w14:textId="77777777" w:rsidR="00A01C1B" w:rsidRPr="00A01C1B" w:rsidRDefault="00A01C1B" w:rsidP="00A01C1B">
            <w:pPr>
              <w:spacing w:after="0" w:line="240" w:lineRule="auto"/>
              <w:jc w:val="center"/>
              <w:rPr>
                <w:rFonts w:eastAsia="Times New Roman" w:cs="Times New Roman"/>
                <w:b/>
                <w:bCs/>
                <w:color w:val="auto"/>
                <w:sz w:val="16"/>
                <w:szCs w:val="16"/>
                <w:lang w:eastAsia="es-EC"/>
              </w:rPr>
            </w:pPr>
            <w:r w:rsidRPr="00A01C1B">
              <w:rPr>
                <w:rFonts w:eastAsia="Times New Roman" w:cs="Times New Roman"/>
                <w:b/>
                <w:bCs/>
                <w:color w:val="auto"/>
                <w:sz w:val="16"/>
                <w:szCs w:val="16"/>
                <w:lang w:eastAsia="es-EC"/>
              </w:rPr>
              <w:t>FLUJODE VENTAS</w:t>
            </w:r>
          </w:p>
        </w:tc>
      </w:tr>
      <w:tr w:rsidR="00A01C1B" w:rsidRPr="00A01C1B" w14:paraId="08AD4A02"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4A12265B"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51" w:type="dxa"/>
            <w:tcBorders>
              <w:top w:val="nil"/>
              <w:left w:val="nil"/>
              <w:bottom w:val="single" w:sz="4" w:space="0" w:color="auto"/>
              <w:right w:val="single" w:sz="4" w:space="0" w:color="auto"/>
            </w:tcBorders>
            <w:shd w:val="clear" w:color="auto" w:fill="auto"/>
            <w:noWrap/>
            <w:vAlign w:val="bottom"/>
            <w:hideMark/>
          </w:tcPr>
          <w:p w14:paraId="3556534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w:t>
            </w:r>
          </w:p>
        </w:tc>
        <w:tc>
          <w:tcPr>
            <w:tcW w:w="1183" w:type="dxa"/>
            <w:tcBorders>
              <w:top w:val="nil"/>
              <w:left w:val="nil"/>
              <w:bottom w:val="single" w:sz="4" w:space="0" w:color="auto"/>
              <w:right w:val="single" w:sz="4" w:space="0" w:color="auto"/>
            </w:tcBorders>
            <w:shd w:val="clear" w:color="auto" w:fill="auto"/>
            <w:noWrap/>
            <w:vAlign w:val="bottom"/>
            <w:hideMark/>
          </w:tcPr>
          <w:p w14:paraId="4BC61CB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w:t>
            </w:r>
          </w:p>
        </w:tc>
        <w:tc>
          <w:tcPr>
            <w:tcW w:w="1183" w:type="dxa"/>
            <w:tcBorders>
              <w:top w:val="nil"/>
              <w:left w:val="nil"/>
              <w:bottom w:val="single" w:sz="4" w:space="0" w:color="auto"/>
              <w:right w:val="single" w:sz="4" w:space="0" w:color="auto"/>
            </w:tcBorders>
            <w:shd w:val="clear" w:color="auto" w:fill="auto"/>
            <w:noWrap/>
            <w:vAlign w:val="bottom"/>
            <w:hideMark/>
          </w:tcPr>
          <w:p w14:paraId="0A497D3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w:t>
            </w:r>
          </w:p>
        </w:tc>
        <w:tc>
          <w:tcPr>
            <w:tcW w:w="1183" w:type="dxa"/>
            <w:tcBorders>
              <w:top w:val="nil"/>
              <w:left w:val="nil"/>
              <w:bottom w:val="single" w:sz="4" w:space="0" w:color="auto"/>
              <w:right w:val="single" w:sz="4" w:space="0" w:color="auto"/>
            </w:tcBorders>
            <w:shd w:val="clear" w:color="auto" w:fill="auto"/>
            <w:noWrap/>
            <w:vAlign w:val="bottom"/>
            <w:hideMark/>
          </w:tcPr>
          <w:p w14:paraId="405578C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w:t>
            </w:r>
          </w:p>
        </w:tc>
        <w:tc>
          <w:tcPr>
            <w:tcW w:w="1183" w:type="dxa"/>
            <w:tcBorders>
              <w:top w:val="nil"/>
              <w:left w:val="nil"/>
              <w:bottom w:val="single" w:sz="4" w:space="0" w:color="auto"/>
              <w:right w:val="single" w:sz="4" w:space="0" w:color="auto"/>
            </w:tcBorders>
            <w:shd w:val="clear" w:color="auto" w:fill="auto"/>
            <w:noWrap/>
            <w:vAlign w:val="bottom"/>
            <w:hideMark/>
          </w:tcPr>
          <w:p w14:paraId="2A0837C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w:t>
            </w:r>
          </w:p>
        </w:tc>
        <w:tc>
          <w:tcPr>
            <w:tcW w:w="1183" w:type="dxa"/>
            <w:tcBorders>
              <w:top w:val="nil"/>
              <w:left w:val="nil"/>
              <w:bottom w:val="single" w:sz="4" w:space="0" w:color="auto"/>
              <w:right w:val="single" w:sz="8" w:space="0" w:color="auto"/>
            </w:tcBorders>
            <w:shd w:val="clear" w:color="auto" w:fill="auto"/>
            <w:noWrap/>
            <w:vAlign w:val="bottom"/>
            <w:hideMark/>
          </w:tcPr>
          <w:p w14:paraId="1851797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w:t>
            </w:r>
          </w:p>
        </w:tc>
      </w:tr>
      <w:tr w:rsidR="00A01C1B" w:rsidRPr="00A01C1B" w14:paraId="02276DAA"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7AFCF3A8"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VENTAS</w:t>
            </w:r>
          </w:p>
        </w:tc>
        <w:tc>
          <w:tcPr>
            <w:tcW w:w="151" w:type="dxa"/>
            <w:tcBorders>
              <w:top w:val="nil"/>
              <w:left w:val="nil"/>
              <w:bottom w:val="single" w:sz="4" w:space="0" w:color="auto"/>
              <w:right w:val="single" w:sz="4" w:space="0" w:color="auto"/>
            </w:tcBorders>
            <w:shd w:val="clear" w:color="auto" w:fill="auto"/>
            <w:noWrap/>
            <w:vAlign w:val="bottom"/>
            <w:hideMark/>
          </w:tcPr>
          <w:p w14:paraId="551C786E"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4044EC4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274142,33</w:t>
            </w:r>
          </w:p>
        </w:tc>
        <w:tc>
          <w:tcPr>
            <w:tcW w:w="1183" w:type="dxa"/>
            <w:tcBorders>
              <w:top w:val="nil"/>
              <w:left w:val="nil"/>
              <w:bottom w:val="single" w:sz="4" w:space="0" w:color="auto"/>
              <w:right w:val="single" w:sz="4" w:space="0" w:color="auto"/>
            </w:tcBorders>
            <w:shd w:val="clear" w:color="auto" w:fill="auto"/>
            <w:noWrap/>
            <w:vAlign w:val="bottom"/>
            <w:hideMark/>
          </w:tcPr>
          <w:p w14:paraId="2F2A25B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282394,01</w:t>
            </w:r>
          </w:p>
        </w:tc>
        <w:tc>
          <w:tcPr>
            <w:tcW w:w="1183" w:type="dxa"/>
            <w:tcBorders>
              <w:top w:val="nil"/>
              <w:left w:val="nil"/>
              <w:bottom w:val="single" w:sz="4" w:space="0" w:color="auto"/>
              <w:right w:val="single" w:sz="4" w:space="0" w:color="auto"/>
            </w:tcBorders>
            <w:shd w:val="clear" w:color="auto" w:fill="auto"/>
            <w:noWrap/>
            <w:vAlign w:val="bottom"/>
            <w:hideMark/>
          </w:tcPr>
          <w:p w14:paraId="7EF6560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290894,07</w:t>
            </w:r>
          </w:p>
        </w:tc>
        <w:tc>
          <w:tcPr>
            <w:tcW w:w="1183" w:type="dxa"/>
            <w:tcBorders>
              <w:top w:val="nil"/>
              <w:left w:val="nil"/>
              <w:bottom w:val="single" w:sz="4" w:space="0" w:color="auto"/>
              <w:right w:val="single" w:sz="4" w:space="0" w:color="auto"/>
            </w:tcBorders>
            <w:shd w:val="clear" w:color="auto" w:fill="auto"/>
            <w:noWrap/>
            <w:vAlign w:val="bottom"/>
            <w:hideMark/>
          </w:tcPr>
          <w:p w14:paraId="4B4EC48C"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299649,99</w:t>
            </w:r>
          </w:p>
        </w:tc>
        <w:tc>
          <w:tcPr>
            <w:tcW w:w="1183" w:type="dxa"/>
            <w:tcBorders>
              <w:top w:val="nil"/>
              <w:left w:val="nil"/>
              <w:bottom w:val="single" w:sz="4" w:space="0" w:color="auto"/>
              <w:right w:val="single" w:sz="4" w:space="0" w:color="auto"/>
            </w:tcBorders>
            <w:shd w:val="clear" w:color="auto" w:fill="auto"/>
            <w:noWrap/>
            <w:vAlign w:val="bottom"/>
            <w:hideMark/>
          </w:tcPr>
          <w:p w14:paraId="27D71AA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308669,45</w:t>
            </w:r>
          </w:p>
        </w:tc>
      </w:tr>
      <w:tr w:rsidR="00A01C1B" w:rsidRPr="00A01C1B" w14:paraId="00EACA75"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3DA6CE2D"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COSTO DE VENTAS</w:t>
            </w:r>
          </w:p>
        </w:tc>
        <w:tc>
          <w:tcPr>
            <w:tcW w:w="151" w:type="dxa"/>
            <w:tcBorders>
              <w:top w:val="nil"/>
              <w:left w:val="nil"/>
              <w:bottom w:val="single" w:sz="4" w:space="0" w:color="auto"/>
              <w:right w:val="single" w:sz="4" w:space="0" w:color="auto"/>
            </w:tcBorders>
            <w:shd w:val="clear" w:color="auto" w:fill="auto"/>
            <w:noWrap/>
            <w:vAlign w:val="bottom"/>
            <w:hideMark/>
          </w:tcPr>
          <w:p w14:paraId="43406FC3"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1A0C6D6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204583,83</w:t>
            </w:r>
          </w:p>
        </w:tc>
        <w:tc>
          <w:tcPr>
            <w:tcW w:w="1183" w:type="dxa"/>
            <w:tcBorders>
              <w:top w:val="nil"/>
              <w:left w:val="nil"/>
              <w:bottom w:val="single" w:sz="4" w:space="0" w:color="auto"/>
              <w:right w:val="single" w:sz="4" w:space="0" w:color="auto"/>
            </w:tcBorders>
            <w:shd w:val="clear" w:color="auto" w:fill="auto"/>
            <w:noWrap/>
            <w:vAlign w:val="bottom"/>
            <w:hideMark/>
          </w:tcPr>
          <w:p w14:paraId="69CDA88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210741,80</w:t>
            </w:r>
          </w:p>
        </w:tc>
        <w:tc>
          <w:tcPr>
            <w:tcW w:w="1183" w:type="dxa"/>
            <w:tcBorders>
              <w:top w:val="nil"/>
              <w:left w:val="nil"/>
              <w:bottom w:val="single" w:sz="4" w:space="0" w:color="auto"/>
              <w:right w:val="single" w:sz="4" w:space="0" w:color="auto"/>
            </w:tcBorders>
            <w:shd w:val="clear" w:color="auto" w:fill="auto"/>
            <w:noWrap/>
            <w:vAlign w:val="bottom"/>
            <w:hideMark/>
          </w:tcPr>
          <w:p w14:paraId="11C8733C"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217085,13</w:t>
            </w:r>
          </w:p>
        </w:tc>
        <w:tc>
          <w:tcPr>
            <w:tcW w:w="1183" w:type="dxa"/>
            <w:tcBorders>
              <w:top w:val="nil"/>
              <w:left w:val="nil"/>
              <w:bottom w:val="single" w:sz="4" w:space="0" w:color="auto"/>
              <w:right w:val="single" w:sz="4" w:space="0" w:color="auto"/>
            </w:tcBorders>
            <w:shd w:val="clear" w:color="auto" w:fill="auto"/>
            <w:noWrap/>
            <w:vAlign w:val="bottom"/>
            <w:hideMark/>
          </w:tcPr>
          <w:p w14:paraId="51F96CE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223619,39</w:t>
            </w:r>
          </w:p>
        </w:tc>
        <w:tc>
          <w:tcPr>
            <w:tcW w:w="1183" w:type="dxa"/>
            <w:tcBorders>
              <w:top w:val="nil"/>
              <w:left w:val="nil"/>
              <w:bottom w:val="single" w:sz="4" w:space="0" w:color="auto"/>
              <w:right w:val="single" w:sz="4" w:space="0" w:color="auto"/>
            </w:tcBorders>
            <w:shd w:val="clear" w:color="auto" w:fill="auto"/>
            <w:noWrap/>
            <w:vAlign w:val="bottom"/>
            <w:hideMark/>
          </w:tcPr>
          <w:p w14:paraId="68D2FAC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230350,34</w:t>
            </w:r>
          </w:p>
        </w:tc>
      </w:tr>
      <w:tr w:rsidR="00A01C1B" w:rsidRPr="00A01C1B" w14:paraId="41E9D5B5"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4A65A626"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UTILIDAD BRUTA EN VENTAS</w:t>
            </w:r>
          </w:p>
        </w:tc>
        <w:tc>
          <w:tcPr>
            <w:tcW w:w="151" w:type="dxa"/>
            <w:tcBorders>
              <w:top w:val="nil"/>
              <w:left w:val="nil"/>
              <w:bottom w:val="single" w:sz="4" w:space="0" w:color="auto"/>
              <w:right w:val="single" w:sz="4" w:space="0" w:color="auto"/>
            </w:tcBorders>
            <w:shd w:val="clear" w:color="auto" w:fill="auto"/>
            <w:noWrap/>
            <w:vAlign w:val="bottom"/>
            <w:hideMark/>
          </w:tcPr>
          <w:p w14:paraId="38A3C9C3"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7E80077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69558,50</w:t>
            </w:r>
          </w:p>
        </w:tc>
        <w:tc>
          <w:tcPr>
            <w:tcW w:w="1183" w:type="dxa"/>
            <w:tcBorders>
              <w:top w:val="nil"/>
              <w:left w:val="nil"/>
              <w:bottom w:val="single" w:sz="4" w:space="0" w:color="auto"/>
              <w:right w:val="single" w:sz="4" w:space="0" w:color="auto"/>
            </w:tcBorders>
            <w:shd w:val="clear" w:color="auto" w:fill="auto"/>
            <w:noWrap/>
            <w:vAlign w:val="bottom"/>
            <w:hideMark/>
          </w:tcPr>
          <w:p w14:paraId="10AC5BD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71652,21</w:t>
            </w:r>
          </w:p>
        </w:tc>
        <w:tc>
          <w:tcPr>
            <w:tcW w:w="1183" w:type="dxa"/>
            <w:tcBorders>
              <w:top w:val="nil"/>
              <w:left w:val="nil"/>
              <w:bottom w:val="single" w:sz="4" w:space="0" w:color="auto"/>
              <w:right w:val="single" w:sz="4" w:space="0" w:color="auto"/>
            </w:tcBorders>
            <w:shd w:val="clear" w:color="auto" w:fill="auto"/>
            <w:noWrap/>
            <w:vAlign w:val="bottom"/>
            <w:hideMark/>
          </w:tcPr>
          <w:p w14:paraId="3F4B424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73808,94</w:t>
            </w:r>
          </w:p>
        </w:tc>
        <w:tc>
          <w:tcPr>
            <w:tcW w:w="1183" w:type="dxa"/>
            <w:tcBorders>
              <w:top w:val="nil"/>
              <w:left w:val="nil"/>
              <w:bottom w:val="single" w:sz="4" w:space="0" w:color="auto"/>
              <w:right w:val="single" w:sz="4" w:space="0" w:color="auto"/>
            </w:tcBorders>
            <w:shd w:val="clear" w:color="auto" w:fill="auto"/>
            <w:noWrap/>
            <w:vAlign w:val="bottom"/>
            <w:hideMark/>
          </w:tcPr>
          <w:p w14:paraId="4539B5F1"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76030,59</w:t>
            </w:r>
          </w:p>
        </w:tc>
        <w:tc>
          <w:tcPr>
            <w:tcW w:w="1183" w:type="dxa"/>
            <w:tcBorders>
              <w:top w:val="nil"/>
              <w:left w:val="nil"/>
              <w:bottom w:val="single" w:sz="4" w:space="0" w:color="auto"/>
              <w:right w:val="single" w:sz="8" w:space="0" w:color="auto"/>
            </w:tcBorders>
            <w:shd w:val="clear" w:color="auto" w:fill="auto"/>
            <w:noWrap/>
            <w:vAlign w:val="bottom"/>
            <w:hideMark/>
          </w:tcPr>
          <w:p w14:paraId="5205C1D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78319,11</w:t>
            </w:r>
          </w:p>
        </w:tc>
      </w:tr>
      <w:tr w:rsidR="00A01C1B" w:rsidRPr="00A01C1B" w14:paraId="41DF6168"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42B8459D"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GASTOS ADMINISTRATIVOS</w:t>
            </w:r>
          </w:p>
        </w:tc>
        <w:tc>
          <w:tcPr>
            <w:tcW w:w="151" w:type="dxa"/>
            <w:tcBorders>
              <w:top w:val="nil"/>
              <w:left w:val="nil"/>
              <w:bottom w:val="single" w:sz="4" w:space="0" w:color="auto"/>
              <w:right w:val="single" w:sz="4" w:space="0" w:color="auto"/>
            </w:tcBorders>
            <w:shd w:val="clear" w:color="auto" w:fill="auto"/>
            <w:noWrap/>
            <w:vAlign w:val="bottom"/>
            <w:hideMark/>
          </w:tcPr>
          <w:p w14:paraId="32536F1A"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nil"/>
              <w:right w:val="nil"/>
            </w:tcBorders>
            <w:shd w:val="clear" w:color="auto" w:fill="auto"/>
            <w:noWrap/>
            <w:vAlign w:val="bottom"/>
            <w:hideMark/>
          </w:tcPr>
          <w:p w14:paraId="45DA14D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20003,60</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5A5E07C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20605,71</w:t>
            </w:r>
          </w:p>
        </w:tc>
        <w:tc>
          <w:tcPr>
            <w:tcW w:w="1183" w:type="dxa"/>
            <w:tcBorders>
              <w:top w:val="nil"/>
              <w:left w:val="nil"/>
              <w:bottom w:val="single" w:sz="4" w:space="0" w:color="auto"/>
              <w:right w:val="single" w:sz="4" w:space="0" w:color="auto"/>
            </w:tcBorders>
            <w:shd w:val="clear" w:color="auto" w:fill="auto"/>
            <w:noWrap/>
            <w:vAlign w:val="bottom"/>
            <w:hideMark/>
          </w:tcPr>
          <w:p w14:paraId="645DDD7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21225,94</w:t>
            </w:r>
          </w:p>
        </w:tc>
        <w:tc>
          <w:tcPr>
            <w:tcW w:w="1183" w:type="dxa"/>
            <w:tcBorders>
              <w:top w:val="nil"/>
              <w:left w:val="nil"/>
              <w:bottom w:val="single" w:sz="4" w:space="0" w:color="auto"/>
              <w:right w:val="single" w:sz="4" w:space="0" w:color="auto"/>
            </w:tcBorders>
            <w:shd w:val="clear" w:color="auto" w:fill="auto"/>
            <w:noWrap/>
            <w:vAlign w:val="bottom"/>
            <w:hideMark/>
          </w:tcPr>
          <w:p w14:paraId="000645E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21864,84</w:t>
            </w:r>
          </w:p>
        </w:tc>
        <w:tc>
          <w:tcPr>
            <w:tcW w:w="1183" w:type="dxa"/>
            <w:tcBorders>
              <w:top w:val="nil"/>
              <w:left w:val="nil"/>
              <w:bottom w:val="single" w:sz="4" w:space="0" w:color="auto"/>
              <w:right w:val="single" w:sz="4" w:space="0" w:color="auto"/>
            </w:tcBorders>
            <w:shd w:val="clear" w:color="auto" w:fill="auto"/>
            <w:noWrap/>
            <w:vAlign w:val="bottom"/>
            <w:hideMark/>
          </w:tcPr>
          <w:p w14:paraId="0BB535D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22522,97</w:t>
            </w:r>
          </w:p>
        </w:tc>
      </w:tr>
      <w:tr w:rsidR="00A01C1B" w:rsidRPr="00A01C1B" w14:paraId="7CC908CB"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31A8B448"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SERVICIOS BASICOS</w:t>
            </w:r>
          </w:p>
        </w:tc>
        <w:tc>
          <w:tcPr>
            <w:tcW w:w="151" w:type="dxa"/>
            <w:tcBorders>
              <w:top w:val="nil"/>
              <w:left w:val="nil"/>
              <w:bottom w:val="single" w:sz="4" w:space="0" w:color="auto"/>
              <w:right w:val="single" w:sz="4" w:space="0" w:color="auto"/>
            </w:tcBorders>
            <w:shd w:val="clear" w:color="auto" w:fill="auto"/>
            <w:noWrap/>
            <w:vAlign w:val="bottom"/>
            <w:hideMark/>
          </w:tcPr>
          <w:p w14:paraId="30190C31"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4BF58C11"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132,00</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260B40F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135,97</w:t>
            </w:r>
          </w:p>
        </w:tc>
        <w:tc>
          <w:tcPr>
            <w:tcW w:w="1183" w:type="dxa"/>
            <w:tcBorders>
              <w:top w:val="nil"/>
              <w:left w:val="nil"/>
              <w:bottom w:val="single" w:sz="4" w:space="0" w:color="auto"/>
              <w:right w:val="single" w:sz="4" w:space="0" w:color="auto"/>
            </w:tcBorders>
            <w:shd w:val="clear" w:color="auto" w:fill="auto"/>
            <w:noWrap/>
            <w:vAlign w:val="bottom"/>
            <w:hideMark/>
          </w:tcPr>
          <w:p w14:paraId="18C826F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140,07</w:t>
            </w:r>
          </w:p>
        </w:tc>
        <w:tc>
          <w:tcPr>
            <w:tcW w:w="1183" w:type="dxa"/>
            <w:tcBorders>
              <w:top w:val="nil"/>
              <w:left w:val="nil"/>
              <w:bottom w:val="single" w:sz="4" w:space="0" w:color="auto"/>
              <w:right w:val="single" w:sz="4" w:space="0" w:color="auto"/>
            </w:tcBorders>
            <w:shd w:val="clear" w:color="auto" w:fill="auto"/>
            <w:noWrap/>
            <w:vAlign w:val="bottom"/>
            <w:hideMark/>
          </w:tcPr>
          <w:p w14:paraId="518A8B8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144,28</w:t>
            </w:r>
          </w:p>
        </w:tc>
        <w:tc>
          <w:tcPr>
            <w:tcW w:w="1183" w:type="dxa"/>
            <w:tcBorders>
              <w:top w:val="nil"/>
              <w:left w:val="nil"/>
              <w:bottom w:val="single" w:sz="4" w:space="0" w:color="auto"/>
              <w:right w:val="single" w:sz="4" w:space="0" w:color="auto"/>
            </w:tcBorders>
            <w:shd w:val="clear" w:color="auto" w:fill="auto"/>
            <w:noWrap/>
            <w:vAlign w:val="bottom"/>
            <w:hideMark/>
          </w:tcPr>
          <w:p w14:paraId="4B1842D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148,62</w:t>
            </w:r>
          </w:p>
        </w:tc>
      </w:tr>
      <w:tr w:rsidR="00A01C1B" w:rsidRPr="00A01C1B" w14:paraId="72067E34"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47635A04"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MATERIAL OFIC. </w:t>
            </w:r>
          </w:p>
        </w:tc>
        <w:tc>
          <w:tcPr>
            <w:tcW w:w="151" w:type="dxa"/>
            <w:tcBorders>
              <w:top w:val="nil"/>
              <w:left w:val="nil"/>
              <w:bottom w:val="single" w:sz="4" w:space="0" w:color="auto"/>
              <w:right w:val="single" w:sz="4" w:space="0" w:color="auto"/>
            </w:tcBorders>
            <w:shd w:val="clear" w:color="auto" w:fill="auto"/>
            <w:noWrap/>
            <w:vAlign w:val="bottom"/>
            <w:hideMark/>
          </w:tcPr>
          <w:p w14:paraId="49813879"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7D605EC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96,40</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752217C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99,30</w:t>
            </w:r>
          </w:p>
        </w:tc>
        <w:tc>
          <w:tcPr>
            <w:tcW w:w="1183" w:type="dxa"/>
            <w:tcBorders>
              <w:top w:val="nil"/>
              <w:left w:val="nil"/>
              <w:bottom w:val="single" w:sz="4" w:space="0" w:color="auto"/>
              <w:right w:val="single" w:sz="4" w:space="0" w:color="auto"/>
            </w:tcBorders>
            <w:shd w:val="clear" w:color="auto" w:fill="auto"/>
            <w:noWrap/>
            <w:vAlign w:val="bottom"/>
            <w:hideMark/>
          </w:tcPr>
          <w:p w14:paraId="37F6C20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102,29</w:t>
            </w:r>
          </w:p>
        </w:tc>
        <w:tc>
          <w:tcPr>
            <w:tcW w:w="1183" w:type="dxa"/>
            <w:tcBorders>
              <w:top w:val="nil"/>
              <w:left w:val="nil"/>
              <w:bottom w:val="single" w:sz="4" w:space="0" w:color="auto"/>
              <w:right w:val="single" w:sz="4" w:space="0" w:color="auto"/>
            </w:tcBorders>
            <w:shd w:val="clear" w:color="auto" w:fill="auto"/>
            <w:noWrap/>
            <w:vAlign w:val="bottom"/>
            <w:hideMark/>
          </w:tcPr>
          <w:p w14:paraId="107F2C5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105,37</w:t>
            </w:r>
          </w:p>
        </w:tc>
        <w:tc>
          <w:tcPr>
            <w:tcW w:w="1183" w:type="dxa"/>
            <w:tcBorders>
              <w:top w:val="nil"/>
              <w:left w:val="nil"/>
              <w:bottom w:val="single" w:sz="4" w:space="0" w:color="auto"/>
              <w:right w:val="single" w:sz="4" w:space="0" w:color="auto"/>
            </w:tcBorders>
            <w:shd w:val="clear" w:color="auto" w:fill="auto"/>
            <w:noWrap/>
            <w:vAlign w:val="bottom"/>
            <w:hideMark/>
          </w:tcPr>
          <w:p w14:paraId="79D4C13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108,54</w:t>
            </w:r>
          </w:p>
        </w:tc>
      </w:tr>
      <w:tr w:rsidR="00A01C1B" w:rsidRPr="00A01C1B" w14:paraId="3CA8EBBC"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7E247584"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ALQUILER LIMPIEZA</w:t>
            </w:r>
          </w:p>
        </w:tc>
        <w:tc>
          <w:tcPr>
            <w:tcW w:w="151" w:type="dxa"/>
            <w:tcBorders>
              <w:top w:val="nil"/>
              <w:left w:val="nil"/>
              <w:bottom w:val="single" w:sz="4" w:space="0" w:color="auto"/>
              <w:right w:val="single" w:sz="4" w:space="0" w:color="auto"/>
            </w:tcBorders>
            <w:shd w:val="clear" w:color="auto" w:fill="auto"/>
            <w:noWrap/>
            <w:vAlign w:val="bottom"/>
            <w:hideMark/>
          </w:tcPr>
          <w:p w14:paraId="57BD470E"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135BD8E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113,42</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459CD03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116,83</w:t>
            </w:r>
          </w:p>
        </w:tc>
        <w:tc>
          <w:tcPr>
            <w:tcW w:w="1183" w:type="dxa"/>
            <w:tcBorders>
              <w:top w:val="nil"/>
              <w:left w:val="nil"/>
              <w:bottom w:val="single" w:sz="4" w:space="0" w:color="auto"/>
              <w:right w:val="single" w:sz="4" w:space="0" w:color="auto"/>
            </w:tcBorders>
            <w:shd w:val="clear" w:color="auto" w:fill="auto"/>
            <w:noWrap/>
            <w:vAlign w:val="bottom"/>
            <w:hideMark/>
          </w:tcPr>
          <w:p w14:paraId="2BEC8D9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120,35</w:t>
            </w:r>
          </w:p>
        </w:tc>
        <w:tc>
          <w:tcPr>
            <w:tcW w:w="1183" w:type="dxa"/>
            <w:tcBorders>
              <w:top w:val="nil"/>
              <w:left w:val="nil"/>
              <w:bottom w:val="single" w:sz="4" w:space="0" w:color="auto"/>
              <w:right w:val="single" w:sz="4" w:space="0" w:color="auto"/>
            </w:tcBorders>
            <w:shd w:val="clear" w:color="auto" w:fill="auto"/>
            <w:noWrap/>
            <w:vAlign w:val="bottom"/>
            <w:hideMark/>
          </w:tcPr>
          <w:p w14:paraId="2D00E23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123,97</w:t>
            </w:r>
          </w:p>
        </w:tc>
        <w:tc>
          <w:tcPr>
            <w:tcW w:w="1183" w:type="dxa"/>
            <w:tcBorders>
              <w:top w:val="nil"/>
              <w:left w:val="nil"/>
              <w:bottom w:val="single" w:sz="4" w:space="0" w:color="auto"/>
              <w:right w:val="single" w:sz="4" w:space="0" w:color="auto"/>
            </w:tcBorders>
            <w:shd w:val="clear" w:color="auto" w:fill="auto"/>
            <w:noWrap/>
            <w:vAlign w:val="bottom"/>
            <w:hideMark/>
          </w:tcPr>
          <w:p w14:paraId="15F3950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127,70</w:t>
            </w:r>
          </w:p>
        </w:tc>
      </w:tr>
      <w:tr w:rsidR="00A01C1B" w:rsidRPr="00A01C1B" w14:paraId="34A0636F"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37685BFF"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GASTOS </w:t>
            </w:r>
            <w:proofErr w:type="gramStart"/>
            <w:r w:rsidRPr="00A01C1B">
              <w:rPr>
                <w:rFonts w:eastAsia="Times New Roman" w:cs="Times New Roman"/>
                <w:color w:val="auto"/>
                <w:sz w:val="16"/>
                <w:szCs w:val="16"/>
                <w:lang w:eastAsia="es-EC"/>
              </w:rPr>
              <w:t>DOCUMENTOS,PERMISOS</w:t>
            </w:r>
            <w:proofErr w:type="gramEnd"/>
          </w:p>
        </w:tc>
        <w:tc>
          <w:tcPr>
            <w:tcW w:w="151" w:type="dxa"/>
            <w:tcBorders>
              <w:top w:val="nil"/>
              <w:left w:val="nil"/>
              <w:bottom w:val="single" w:sz="4" w:space="0" w:color="auto"/>
              <w:right w:val="single" w:sz="4" w:space="0" w:color="auto"/>
            </w:tcBorders>
            <w:shd w:val="clear" w:color="auto" w:fill="auto"/>
            <w:noWrap/>
            <w:vAlign w:val="bottom"/>
            <w:hideMark/>
          </w:tcPr>
          <w:p w14:paraId="399E112A"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000555B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51,00</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67B5548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52,54</w:t>
            </w:r>
          </w:p>
        </w:tc>
        <w:tc>
          <w:tcPr>
            <w:tcW w:w="1183" w:type="dxa"/>
            <w:tcBorders>
              <w:top w:val="nil"/>
              <w:left w:val="nil"/>
              <w:bottom w:val="single" w:sz="4" w:space="0" w:color="auto"/>
              <w:right w:val="single" w:sz="4" w:space="0" w:color="auto"/>
            </w:tcBorders>
            <w:shd w:val="clear" w:color="auto" w:fill="auto"/>
            <w:noWrap/>
            <w:vAlign w:val="bottom"/>
            <w:hideMark/>
          </w:tcPr>
          <w:p w14:paraId="3279524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54,12</w:t>
            </w:r>
          </w:p>
        </w:tc>
        <w:tc>
          <w:tcPr>
            <w:tcW w:w="1183" w:type="dxa"/>
            <w:tcBorders>
              <w:top w:val="nil"/>
              <w:left w:val="nil"/>
              <w:bottom w:val="single" w:sz="4" w:space="0" w:color="auto"/>
              <w:right w:val="single" w:sz="4" w:space="0" w:color="auto"/>
            </w:tcBorders>
            <w:shd w:val="clear" w:color="auto" w:fill="auto"/>
            <w:noWrap/>
            <w:vAlign w:val="bottom"/>
            <w:hideMark/>
          </w:tcPr>
          <w:p w14:paraId="735575A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55,75</w:t>
            </w:r>
          </w:p>
        </w:tc>
        <w:tc>
          <w:tcPr>
            <w:tcW w:w="1183" w:type="dxa"/>
            <w:tcBorders>
              <w:top w:val="nil"/>
              <w:left w:val="nil"/>
              <w:bottom w:val="single" w:sz="4" w:space="0" w:color="auto"/>
              <w:right w:val="single" w:sz="4" w:space="0" w:color="auto"/>
            </w:tcBorders>
            <w:shd w:val="clear" w:color="auto" w:fill="auto"/>
            <w:noWrap/>
            <w:vAlign w:val="bottom"/>
            <w:hideMark/>
          </w:tcPr>
          <w:p w14:paraId="30908DE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57,42</w:t>
            </w:r>
          </w:p>
        </w:tc>
      </w:tr>
      <w:tr w:rsidR="00A01C1B" w:rsidRPr="00A01C1B" w14:paraId="57313F12"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0813599E"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ALQUILER</w:t>
            </w:r>
          </w:p>
        </w:tc>
        <w:tc>
          <w:tcPr>
            <w:tcW w:w="151" w:type="dxa"/>
            <w:tcBorders>
              <w:top w:val="nil"/>
              <w:left w:val="nil"/>
              <w:bottom w:val="single" w:sz="4" w:space="0" w:color="auto"/>
              <w:right w:val="single" w:sz="4" w:space="0" w:color="auto"/>
            </w:tcBorders>
            <w:shd w:val="clear" w:color="auto" w:fill="auto"/>
            <w:noWrap/>
            <w:vAlign w:val="bottom"/>
            <w:hideMark/>
          </w:tcPr>
          <w:p w14:paraId="6961B007"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63AAEE2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6000,00</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2F7E764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6180,60</w:t>
            </w:r>
          </w:p>
        </w:tc>
        <w:tc>
          <w:tcPr>
            <w:tcW w:w="1183" w:type="dxa"/>
            <w:tcBorders>
              <w:top w:val="nil"/>
              <w:left w:val="nil"/>
              <w:bottom w:val="single" w:sz="4" w:space="0" w:color="auto"/>
              <w:right w:val="single" w:sz="4" w:space="0" w:color="auto"/>
            </w:tcBorders>
            <w:shd w:val="clear" w:color="auto" w:fill="auto"/>
            <w:noWrap/>
            <w:vAlign w:val="bottom"/>
            <w:hideMark/>
          </w:tcPr>
          <w:p w14:paraId="218C592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6366,64</w:t>
            </w:r>
          </w:p>
        </w:tc>
        <w:tc>
          <w:tcPr>
            <w:tcW w:w="1183" w:type="dxa"/>
            <w:tcBorders>
              <w:top w:val="nil"/>
              <w:left w:val="nil"/>
              <w:bottom w:val="single" w:sz="4" w:space="0" w:color="auto"/>
              <w:right w:val="single" w:sz="4" w:space="0" w:color="auto"/>
            </w:tcBorders>
            <w:shd w:val="clear" w:color="auto" w:fill="auto"/>
            <w:noWrap/>
            <w:vAlign w:val="bottom"/>
            <w:hideMark/>
          </w:tcPr>
          <w:p w14:paraId="20454BC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6558,27</w:t>
            </w:r>
          </w:p>
        </w:tc>
        <w:tc>
          <w:tcPr>
            <w:tcW w:w="1183" w:type="dxa"/>
            <w:tcBorders>
              <w:top w:val="nil"/>
              <w:left w:val="nil"/>
              <w:bottom w:val="single" w:sz="4" w:space="0" w:color="auto"/>
              <w:right w:val="single" w:sz="4" w:space="0" w:color="auto"/>
            </w:tcBorders>
            <w:shd w:val="clear" w:color="auto" w:fill="auto"/>
            <w:noWrap/>
            <w:vAlign w:val="bottom"/>
            <w:hideMark/>
          </w:tcPr>
          <w:p w14:paraId="1D7972A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6755,68</w:t>
            </w:r>
          </w:p>
        </w:tc>
      </w:tr>
      <w:tr w:rsidR="00A01C1B" w:rsidRPr="00A01C1B" w14:paraId="49A30883"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174D88C8"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DEPRECIACIONES</w:t>
            </w:r>
          </w:p>
        </w:tc>
        <w:tc>
          <w:tcPr>
            <w:tcW w:w="151" w:type="dxa"/>
            <w:tcBorders>
              <w:top w:val="nil"/>
              <w:left w:val="nil"/>
              <w:bottom w:val="single" w:sz="4" w:space="0" w:color="auto"/>
              <w:right w:val="single" w:sz="4" w:space="0" w:color="auto"/>
            </w:tcBorders>
            <w:shd w:val="clear" w:color="auto" w:fill="auto"/>
            <w:noWrap/>
            <w:vAlign w:val="bottom"/>
            <w:hideMark/>
          </w:tcPr>
          <w:p w14:paraId="14852212"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5278D5F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83" w:type="dxa"/>
            <w:tcBorders>
              <w:top w:val="nil"/>
              <w:left w:val="single" w:sz="4" w:space="0" w:color="auto"/>
              <w:bottom w:val="single" w:sz="8" w:space="0" w:color="auto"/>
              <w:right w:val="single" w:sz="8" w:space="0" w:color="auto"/>
            </w:tcBorders>
            <w:shd w:val="clear" w:color="auto" w:fill="auto"/>
            <w:noWrap/>
            <w:vAlign w:val="bottom"/>
            <w:hideMark/>
          </w:tcPr>
          <w:p w14:paraId="00B5653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83" w:type="dxa"/>
            <w:tcBorders>
              <w:top w:val="nil"/>
              <w:left w:val="single" w:sz="4" w:space="0" w:color="auto"/>
              <w:bottom w:val="single" w:sz="4" w:space="0" w:color="auto"/>
              <w:right w:val="single" w:sz="4" w:space="0" w:color="auto"/>
            </w:tcBorders>
            <w:shd w:val="clear" w:color="auto" w:fill="auto"/>
            <w:noWrap/>
            <w:vAlign w:val="bottom"/>
            <w:hideMark/>
          </w:tcPr>
          <w:p w14:paraId="49F975F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83" w:type="dxa"/>
            <w:tcBorders>
              <w:top w:val="nil"/>
              <w:left w:val="nil"/>
              <w:bottom w:val="single" w:sz="4" w:space="0" w:color="auto"/>
              <w:right w:val="single" w:sz="4" w:space="0" w:color="auto"/>
            </w:tcBorders>
            <w:shd w:val="clear" w:color="auto" w:fill="auto"/>
            <w:noWrap/>
            <w:vAlign w:val="bottom"/>
            <w:hideMark/>
          </w:tcPr>
          <w:p w14:paraId="022FE71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83" w:type="dxa"/>
            <w:tcBorders>
              <w:top w:val="nil"/>
              <w:left w:val="nil"/>
              <w:bottom w:val="single" w:sz="4" w:space="0" w:color="auto"/>
              <w:right w:val="single" w:sz="8" w:space="0" w:color="auto"/>
            </w:tcBorders>
            <w:shd w:val="clear" w:color="auto" w:fill="auto"/>
            <w:noWrap/>
            <w:vAlign w:val="bottom"/>
            <w:hideMark/>
          </w:tcPr>
          <w:p w14:paraId="02C1388C"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r>
      <w:tr w:rsidR="00A01C1B" w:rsidRPr="00A01C1B" w14:paraId="0BEBD826"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0E8A562A"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AMORTIZACIONES</w:t>
            </w:r>
          </w:p>
        </w:tc>
        <w:tc>
          <w:tcPr>
            <w:tcW w:w="151" w:type="dxa"/>
            <w:tcBorders>
              <w:top w:val="nil"/>
              <w:left w:val="nil"/>
              <w:bottom w:val="single" w:sz="4" w:space="0" w:color="auto"/>
              <w:right w:val="single" w:sz="4" w:space="0" w:color="auto"/>
            </w:tcBorders>
            <w:shd w:val="clear" w:color="auto" w:fill="auto"/>
            <w:noWrap/>
            <w:vAlign w:val="bottom"/>
            <w:hideMark/>
          </w:tcPr>
          <w:p w14:paraId="6C184D84"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nil"/>
              <w:right w:val="nil"/>
            </w:tcBorders>
            <w:shd w:val="clear" w:color="auto" w:fill="auto"/>
            <w:noWrap/>
            <w:vAlign w:val="bottom"/>
            <w:hideMark/>
          </w:tcPr>
          <w:p w14:paraId="7B62ACF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3B02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83" w:type="dxa"/>
            <w:tcBorders>
              <w:top w:val="nil"/>
              <w:left w:val="nil"/>
              <w:bottom w:val="single" w:sz="4" w:space="0" w:color="auto"/>
              <w:right w:val="single" w:sz="4" w:space="0" w:color="auto"/>
            </w:tcBorders>
            <w:shd w:val="clear" w:color="auto" w:fill="auto"/>
            <w:noWrap/>
            <w:vAlign w:val="bottom"/>
            <w:hideMark/>
          </w:tcPr>
          <w:p w14:paraId="23D9388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83" w:type="dxa"/>
            <w:tcBorders>
              <w:top w:val="nil"/>
              <w:left w:val="nil"/>
              <w:bottom w:val="single" w:sz="4" w:space="0" w:color="auto"/>
              <w:right w:val="single" w:sz="4" w:space="0" w:color="auto"/>
            </w:tcBorders>
            <w:shd w:val="clear" w:color="auto" w:fill="auto"/>
            <w:noWrap/>
            <w:vAlign w:val="bottom"/>
            <w:hideMark/>
          </w:tcPr>
          <w:p w14:paraId="5F59AE7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83" w:type="dxa"/>
            <w:tcBorders>
              <w:top w:val="nil"/>
              <w:left w:val="nil"/>
              <w:bottom w:val="single" w:sz="4" w:space="0" w:color="auto"/>
              <w:right w:val="single" w:sz="4" w:space="0" w:color="auto"/>
            </w:tcBorders>
            <w:shd w:val="clear" w:color="auto" w:fill="auto"/>
            <w:noWrap/>
            <w:vAlign w:val="bottom"/>
            <w:hideMark/>
          </w:tcPr>
          <w:p w14:paraId="0E87D46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r>
      <w:tr w:rsidR="00A01C1B" w:rsidRPr="00A01C1B" w14:paraId="68ACF4A1"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71CFD8C8"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UTILIDAD OPERATIVA</w:t>
            </w:r>
          </w:p>
        </w:tc>
        <w:tc>
          <w:tcPr>
            <w:tcW w:w="151" w:type="dxa"/>
            <w:tcBorders>
              <w:top w:val="nil"/>
              <w:left w:val="nil"/>
              <w:bottom w:val="single" w:sz="4" w:space="0" w:color="auto"/>
              <w:right w:val="single" w:sz="4" w:space="0" w:color="auto"/>
            </w:tcBorders>
            <w:shd w:val="clear" w:color="auto" w:fill="auto"/>
            <w:noWrap/>
            <w:vAlign w:val="bottom"/>
            <w:hideMark/>
          </w:tcPr>
          <w:p w14:paraId="4DBC6C96"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14:paraId="509EA11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41688,43</w:t>
            </w:r>
          </w:p>
        </w:tc>
        <w:tc>
          <w:tcPr>
            <w:tcW w:w="1183" w:type="dxa"/>
            <w:tcBorders>
              <w:top w:val="nil"/>
              <w:left w:val="nil"/>
              <w:bottom w:val="single" w:sz="4" w:space="0" w:color="auto"/>
              <w:right w:val="single" w:sz="4" w:space="0" w:color="auto"/>
            </w:tcBorders>
            <w:shd w:val="clear" w:color="auto" w:fill="auto"/>
            <w:noWrap/>
            <w:vAlign w:val="bottom"/>
            <w:hideMark/>
          </w:tcPr>
          <w:p w14:paraId="7097C19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42987,61</w:t>
            </w:r>
          </w:p>
        </w:tc>
        <w:tc>
          <w:tcPr>
            <w:tcW w:w="1183" w:type="dxa"/>
            <w:tcBorders>
              <w:top w:val="nil"/>
              <w:left w:val="nil"/>
              <w:bottom w:val="single" w:sz="4" w:space="0" w:color="auto"/>
              <w:right w:val="single" w:sz="4" w:space="0" w:color="auto"/>
            </w:tcBorders>
            <w:shd w:val="clear" w:color="auto" w:fill="auto"/>
            <w:noWrap/>
            <w:vAlign w:val="bottom"/>
            <w:hideMark/>
          </w:tcPr>
          <w:p w14:paraId="08EA482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44325,89</w:t>
            </w:r>
          </w:p>
        </w:tc>
        <w:tc>
          <w:tcPr>
            <w:tcW w:w="1183" w:type="dxa"/>
            <w:tcBorders>
              <w:top w:val="nil"/>
              <w:left w:val="nil"/>
              <w:bottom w:val="single" w:sz="4" w:space="0" w:color="auto"/>
              <w:right w:val="single" w:sz="4" w:space="0" w:color="auto"/>
            </w:tcBorders>
            <w:shd w:val="clear" w:color="auto" w:fill="auto"/>
            <w:noWrap/>
            <w:vAlign w:val="bottom"/>
            <w:hideMark/>
          </w:tcPr>
          <w:p w14:paraId="1EDDA2C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45704,46</w:t>
            </w:r>
          </w:p>
        </w:tc>
        <w:tc>
          <w:tcPr>
            <w:tcW w:w="1183" w:type="dxa"/>
            <w:tcBorders>
              <w:top w:val="nil"/>
              <w:left w:val="nil"/>
              <w:bottom w:val="single" w:sz="4" w:space="0" w:color="auto"/>
              <w:right w:val="single" w:sz="8" w:space="0" w:color="auto"/>
            </w:tcBorders>
            <w:shd w:val="clear" w:color="auto" w:fill="auto"/>
            <w:noWrap/>
            <w:vAlign w:val="bottom"/>
            <w:hideMark/>
          </w:tcPr>
          <w:p w14:paraId="37B9A99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47124,52</w:t>
            </w:r>
          </w:p>
        </w:tc>
      </w:tr>
      <w:tr w:rsidR="00A01C1B" w:rsidRPr="00A01C1B" w14:paraId="488DF21C"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4E31A359"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GASTOS FINANCIEROS</w:t>
            </w:r>
          </w:p>
        </w:tc>
        <w:tc>
          <w:tcPr>
            <w:tcW w:w="151" w:type="dxa"/>
            <w:tcBorders>
              <w:top w:val="nil"/>
              <w:left w:val="nil"/>
              <w:bottom w:val="single" w:sz="4" w:space="0" w:color="auto"/>
              <w:right w:val="single" w:sz="4" w:space="0" w:color="auto"/>
            </w:tcBorders>
            <w:shd w:val="clear" w:color="auto" w:fill="auto"/>
            <w:noWrap/>
            <w:vAlign w:val="bottom"/>
            <w:hideMark/>
          </w:tcPr>
          <w:p w14:paraId="61546585"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7DC7977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4200,00</w:t>
            </w:r>
          </w:p>
        </w:tc>
        <w:tc>
          <w:tcPr>
            <w:tcW w:w="1183" w:type="dxa"/>
            <w:tcBorders>
              <w:top w:val="nil"/>
              <w:left w:val="nil"/>
              <w:bottom w:val="single" w:sz="4" w:space="0" w:color="auto"/>
              <w:right w:val="single" w:sz="4" w:space="0" w:color="auto"/>
            </w:tcBorders>
            <w:shd w:val="clear" w:color="auto" w:fill="auto"/>
            <w:noWrap/>
            <w:vAlign w:val="bottom"/>
            <w:hideMark/>
          </w:tcPr>
          <w:p w14:paraId="6D0BF0D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3564,61</w:t>
            </w:r>
          </w:p>
        </w:tc>
        <w:tc>
          <w:tcPr>
            <w:tcW w:w="1183" w:type="dxa"/>
            <w:tcBorders>
              <w:top w:val="nil"/>
              <w:left w:val="nil"/>
              <w:bottom w:val="single" w:sz="4" w:space="0" w:color="auto"/>
              <w:right w:val="single" w:sz="4" w:space="0" w:color="auto"/>
            </w:tcBorders>
            <w:shd w:val="clear" w:color="auto" w:fill="auto"/>
            <w:noWrap/>
            <w:vAlign w:val="bottom"/>
            <w:hideMark/>
          </w:tcPr>
          <w:p w14:paraId="7E22BB1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2840,26</w:t>
            </w:r>
          </w:p>
        </w:tc>
        <w:tc>
          <w:tcPr>
            <w:tcW w:w="1183" w:type="dxa"/>
            <w:tcBorders>
              <w:top w:val="nil"/>
              <w:left w:val="nil"/>
              <w:bottom w:val="single" w:sz="4" w:space="0" w:color="auto"/>
              <w:right w:val="single" w:sz="4" w:space="0" w:color="auto"/>
            </w:tcBorders>
            <w:shd w:val="clear" w:color="auto" w:fill="auto"/>
            <w:noWrap/>
            <w:vAlign w:val="bottom"/>
            <w:hideMark/>
          </w:tcPr>
          <w:p w14:paraId="156F9B7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2014,51</w:t>
            </w:r>
          </w:p>
        </w:tc>
        <w:tc>
          <w:tcPr>
            <w:tcW w:w="1183" w:type="dxa"/>
            <w:tcBorders>
              <w:top w:val="nil"/>
              <w:left w:val="nil"/>
              <w:bottom w:val="single" w:sz="4" w:space="0" w:color="auto"/>
              <w:right w:val="single" w:sz="8" w:space="0" w:color="auto"/>
            </w:tcBorders>
            <w:shd w:val="clear" w:color="auto" w:fill="auto"/>
            <w:noWrap/>
            <w:vAlign w:val="bottom"/>
            <w:hideMark/>
          </w:tcPr>
          <w:p w14:paraId="75AB52A1"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1073,15</w:t>
            </w:r>
          </w:p>
        </w:tc>
      </w:tr>
      <w:tr w:rsidR="00A01C1B" w:rsidRPr="00A01C1B" w14:paraId="55E5ED92"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088DED53"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UTILIDAD ANTES DE IMPUESTOS</w:t>
            </w:r>
          </w:p>
        </w:tc>
        <w:tc>
          <w:tcPr>
            <w:tcW w:w="151" w:type="dxa"/>
            <w:tcBorders>
              <w:top w:val="nil"/>
              <w:left w:val="nil"/>
              <w:bottom w:val="single" w:sz="4" w:space="0" w:color="auto"/>
              <w:right w:val="single" w:sz="4" w:space="0" w:color="auto"/>
            </w:tcBorders>
            <w:shd w:val="clear" w:color="auto" w:fill="auto"/>
            <w:noWrap/>
            <w:vAlign w:val="bottom"/>
            <w:hideMark/>
          </w:tcPr>
          <w:p w14:paraId="47D631C3"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7F3FF0E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37488,43</w:t>
            </w:r>
          </w:p>
        </w:tc>
        <w:tc>
          <w:tcPr>
            <w:tcW w:w="1183" w:type="dxa"/>
            <w:tcBorders>
              <w:top w:val="nil"/>
              <w:left w:val="nil"/>
              <w:bottom w:val="single" w:sz="4" w:space="0" w:color="auto"/>
              <w:right w:val="single" w:sz="4" w:space="0" w:color="auto"/>
            </w:tcBorders>
            <w:shd w:val="clear" w:color="auto" w:fill="auto"/>
            <w:noWrap/>
            <w:vAlign w:val="bottom"/>
            <w:hideMark/>
          </w:tcPr>
          <w:p w14:paraId="530A0A2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39423,00</w:t>
            </w:r>
          </w:p>
        </w:tc>
        <w:tc>
          <w:tcPr>
            <w:tcW w:w="1183" w:type="dxa"/>
            <w:tcBorders>
              <w:top w:val="nil"/>
              <w:left w:val="nil"/>
              <w:bottom w:val="single" w:sz="4" w:space="0" w:color="auto"/>
              <w:right w:val="single" w:sz="4" w:space="0" w:color="auto"/>
            </w:tcBorders>
            <w:shd w:val="clear" w:color="auto" w:fill="auto"/>
            <w:noWrap/>
            <w:vAlign w:val="bottom"/>
            <w:hideMark/>
          </w:tcPr>
          <w:p w14:paraId="4333C55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41485,63</w:t>
            </w:r>
          </w:p>
        </w:tc>
        <w:tc>
          <w:tcPr>
            <w:tcW w:w="1183" w:type="dxa"/>
            <w:tcBorders>
              <w:top w:val="nil"/>
              <w:left w:val="nil"/>
              <w:bottom w:val="single" w:sz="4" w:space="0" w:color="auto"/>
              <w:right w:val="single" w:sz="4" w:space="0" w:color="auto"/>
            </w:tcBorders>
            <w:shd w:val="clear" w:color="auto" w:fill="auto"/>
            <w:noWrap/>
            <w:vAlign w:val="bottom"/>
            <w:hideMark/>
          </w:tcPr>
          <w:p w14:paraId="342698A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43689,95</w:t>
            </w:r>
          </w:p>
        </w:tc>
        <w:tc>
          <w:tcPr>
            <w:tcW w:w="1183" w:type="dxa"/>
            <w:tcBorders>
              <w:top w:val="nil"/>
              <w:left w:val="nil"/>
              <w:bottom w:val="single" w:sz="4" w:space="0" w:color="auto"/>
              <w:right w:val="single" w:sz="8" w:space="0" w:color="auto"/>
            </w:tcBorders>
            <w:shd w:val="clear" w:color="auto" w:fill="auto"/>
            <w:noWrap/>
            <w:vAlign w:val="bottom"/>
            <w:hideMark/>
          </w:tcPr>
          <w:p w14:paraId="47BA6C9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46051,37</w:t>
            </w:r>
          </w:p>
        </w:tc>
      </w:tr>
      <w:tr w:rsidR="00A01C1B" w:rsidRPr="00A01C1B" w14:paraId="694EB772" w14:textId="77777777" w:rsidTr="00A01C1B">
        <w:trPr>
          <w:trHeight w:val="300"/>
        </w:trPr>
        <w:tc>
          <w:tcPr>
            <w:tcW w:w="3594" w:type="dxa"/>
            <w:tcBorders>
              <w:top w:val="nil"/>
              <w:left w:val="single" w:sz="8" w:space="0" w:color="auto"/>
              <w:bottom w:val="single" w:sz="4" w:space="0" w:color="auto"/>
              <w:right w:val="single" w:sz="4" w:space="0" w:color="auto"/>
            </w:tcBorders>
            <w:shd w:val="clear" w:color="auto" w:fill="auto"/>
            <w:noWrap/>
            <w:vAlign w:val="bottom"/>
            <w:hideMark/>
          </w:tcPr>
          <w:p w14:paraId="70D7E3C3"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BASE IMPOSITIVA</w:t>
            </w:r>
          </w:p>
        </w:tc>
        <w:tc>
          <w:tcPr>
            <w:tcW w:w="151" w:type="dxa"/>
            <w:tcBorders>
              <w:top w:val="nil"/>
              <w:left w:val="nil"/>
              <w:bottom w:val="single" w:sz="4" w:space="0" w:color="auto"/>
              <w:right w:val="single" w:sz="4" w:space="0" w:color="auto"/>
            </w:tcBorders>
            <w:shd w:val="clear" w:color="auto" w:fill="auto"/>
            <w:noWrap/>
            <w:vAlign w:val="bottom"/>
            <w:hideMark/>
          </w:tcPr>
          <w:p w14:paraId="254994FF"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4" w:space="0" w:color="auto"/>
              <w:right w:val="single" w:sz="4" w:space="0" w:color="auto"/>
            </w:tcBorders>
            <w:shd w:val="clear" w:color="auto" w:fill="auto"/>
            <w:noWrap/>
            <w:vAlign w:val="bottom"/>
            <w:hideMark/>
          </w:tcPr>
          <w:p w14:paraId="12E5B68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9372,11</w:t>
            </w:r>
          </w:p>
        </w:tc>
        <w:tc>
          <w:tcPr>
            <w:tcW w:w="1183" w:type="dxa"/>
            <w:tcBorders>
              <w:top w:val="nil"/>
              <w:left w:val="nil"/>
              <w:bottom w:val="single" w:sz="4" w:space="0" w:color="auto"/>
              <w:right w:val="single" w:sz="4" w:space="0" w:color="auto"/>
            </w:tcBorders>
            <w:shd w:val="clear" w:color="auto" w:fill="auto"/>
            <w:noWrap/>
            <w:vAlign w:val="bottom"/>
            <w:hideMark/>
          </w:tcPr>
          <w:p w14:paraId="119751B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14290,84</w:t>
            </w:r>
          </w:p>
        </w:tc>
        <w:tc>
          <w:tcPr>
            <w:tcW w:w="1183" w:type="dxa"/>
            <w:tcBorders>
              <w:top w:val="nil"/>
              <w:left w:val="nil"/>
              <w:bottom w:val="single" w:sz="4" w:space="0" w:color="auto"/>
              <w:right w:val="single" w:sz="4" w:space="0" w:color="auto"/>
            </w:tcBorders>
            <w:shd w:val="clear" w:color="auto" w:fill="auto"/>
            <w:noWrap/>
            <w:vAlign w:val="bottom"/>
            <w:hideMark/>
          </w:tcPr>
          <w:p w14:paraId="7526FE6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15038,54</w:t>
            </w:r>
          </w:p>
        </w:tc>
        <w:tc>
          <w:tcPr>
            <w:tcW w:w="1183" w:type="dxa"/>
            <w:tcBorders>
              <w:top w:val="nil"/>
              <w:left w:val="nil"/>
              <w:bottom w:val="single" w:sz="4" w:space="0" w:color="auto"/>
              <w:right w:val="single" w:sz="4" w:space="0" w:color="auto"/>
            </w:tcBorders>
            <w:shd w:val="clear" w:color="auto" w:fill="auto"/>
            <w:noWrap/>
            <w:vAlign w:val="bottom"/>
            <w:hideMark/>
          </w:tcPr>
          <w:p w14:paraId="73FA60E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15837,61</w:t>
            </w:r>
          </w:p>
        </w:tc>
        <w:tc>
          <w:tcPr>
            <w:tcW w:w="1183" w:type="dxa"/>
            <w:tcBorders>
              <w:top w:val="nil"/>
              <w:left w:val="nil"/>
              <w:bottom w:val="single" w:sz="4" w:space="0" w:color="auto"/>
              <w:right w:val="single" w:sz="8" w:space="0" w:color="auto"/>
            </w:tcBorders>
            <w:shd w:val="clear" w:color="auto" w:fill="auto"/>
            <w:noWrap/>
            <w:vAlign w:val="bottom"/>
            <w:hideMark/>
          </w:tcPr>
          <w:p w14:paraId="676358B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16693,62</w:t>
            </w:r>
          </w:p>
        </w:tc>
      </w:tr>
      <w:tr w:rsidR="00A01C1B" w:rsidRPr="00A01C1B" w14:paraId="50C861E7" w14:textId="77777777" w:rsidTr="00A01C1B">
        <w:trPr>
          <w:trHeight w:val="300"/>
        </w:trPr>
        <w:tc>
          <w:tcPr>
            <w:tcW w:w="3594" w:type="dxa"/>
            <w:tcBorders>
              <w:top w:val="nil"/>
              <w:left w:val="single" w:sz="8" w:space="0" w:color="auto"/>
              <w:bottom w:val="single" w:sz="8" w:space="0" w:color="auto"/>
              <w:right w:val="single" w:sz="4" w:space="0" w:color="auto"/>
            </w:tcBorders>
            <w:shd w:val="clear" w:color="auto" w:fill="auto"/>
            <w:noWrap/>
            <w:vAlign w:val="bottom"/>
            <w:hideMark/>
          </w:tcPr>
          <w:p w14:paraId="0BE08A40"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UTILIDAD NETA</w:t>
            </w:r>
          </w:p>
        </w:tc>
        <w:tc>
          <w:tcPr>
            <w:tcW w:w="151" w:type="dxa"/>
            <w:tcBorders>
              <w:top w:val="nil"/>
              <w:left w:val="nil"/>
              <w:bottom w:val="single" w:sz="8" w:space="0" w:color="auto"/>
              <w:right w:val="single" w:sz="4" w:space="0" w:color="auto"/>
            </w:tcBorders>
            <w:shd w:val="clear" w:color="auto" w:fill="auto"/>
            <w:noWrap/>
            <w:vAlign w:val="bottom"/>
            <w:hideMark/>
          </w:tcPr>
          <w:p w14:paraId="40247A10"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83" w:type="dxa"/>
            <w:tcBorders>
              <w:top w:val="nil"/>
              <w:left w:val="nil"/>
              <w:bottom w:val="single" w:sz="8" w:space="0" w:color="auto"/>
              <w:right w:val="single" w:sz="4" w:space="0" w:color="auto"/>
            </w:tcBorders>
            <w:shd w:val="clear" w:color="auto" w:fill="auto"/>
            <w:noWrap/>
            <w:vAlign w:val="bottom"/>
            <w:hideMark/>
          </w:tcPr>
          <w:p w14:paraId="526B963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28116,32</w:t>
            </w:r>
          </w:p>
        </w:tc>
        <w:tc>
          <w:tcPr>
            <w:tcW w:w="1183" w:type="dxa"/>
            <w:tcBorders>
              <w:top w:val="nil"/>
              <w:left w:val="nil"/>
              <w:bottom w:val="single" w:sz="8" w:space="0" w:color="auto"/>
              <w:right w:val="single" w:sz="4" w:space="0" w:color="auto"/>
            </w:tcBorders>
            <w:shd w:val="clear" w:color="auto" w:fill="auto"/>
            <w:noWrap/>
            <w:vAlign w:val="bottom"/>
            <w:hideMark/>
          </w:tcPr>
          <w:p w14:paraId="046EDD7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25132,16</w:t>
            </w:r>
          </w:p>
        </w:tc>
        <w:tc>
          <w:tcPr>
            <w:tcW w:w="1183" w:type="dxa"/>
            <w:tcBorders>
              <w:top w:val="nil"/>
              <w:left w:val="nil"/>
              <w:bottom w:val="single" w:sz="8" w:space="0" w:color="auto"/>
              <w:right w:val="single" w:sz="4" w:space="0" w:color="auto"/>
            </w:tcBorders>
            <w:shd w:val="clear" w:color="auto" w:fill="auto"/>
            <w:noWrap/>
            <w:vAlign w:val="bottom"/>
            <w:hideMark/>
          </w:tcPr>
          <w:p w14:paraId="2C326F5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26447,09</w:t>
            </w:r>
          </w:p>
        </w:tc>
        <w:tc>
          <w:tcPr>
            <w:tcW w:w="1183" w:type="dxa"/>
            <w:tcBorders>
              <w:top w:val="nil"/>
              <w:left w:val="nil"/>
              <w:bottom w:val="single" w:sz="8" w:space="0" w:color="auto"/>
              <w:right w:val="single" w:sz="4" w:space="0" w:color="auto"/>
            </w:tcBorders>
            <w:shd w:val="clear" w:color="auto" w:fill="auto"/>
            <w:noWrap/>
            <w:vAlign w:val="bottom"/>
            <w:hideMark/>
          </w:tcPr>
          <w:p w14:paraId="25E5A83C"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27852,34</w:t>
            </w:r>
          </w:p>
        </w:tc>
        <w:tc>
          <w:tcPr>
            <w:tcW w:w="1183" w:type="dxa"/>
            <w:tcBorders>
              <w:top w:val="nil"/>
              <w:left w:val="nil"/>
              <w:bottom w:val="single" w:sz="8" w:space="0" w:color="auto"/>
              <w:right w:val="single" w:sz="8" w:space="0" w:color="auto"/>
            </w:tcBorders>
            <w:shd w:val="clear" w:color="auto" w:fill="auto"/>
            <w:noWrap/>
            <w:vAlign w:val="bottom"/>
            <w:hideMark/>
          </w:tcPr>
          <w:p w14:paraId="7673BA8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29357,75</w:t>
            </w:r>
          </w:p>
        </w:tc>
      </w:tr>
    </w:tbl>
    <w:p w14:paraId="34A93C9E" w14:textId="1A9C05C6" w:rsidR="00974215" w:rsidRPr="00974215" w:rsidRDefault="00974215" w:rsidP="00124EAC">
      <w:pPr>
        <w:pStyle w:val="indicedetablas"/>
        <w:rPr>
          <w:b/>
          <w:bCs/>
        </w:rPr>
      </w:pPr>
      <w:r>
        <w:t xml:space="preserve">Nota: Erika </w:t>
      </w:r>
      <w:proofErr w:type="spellStart"/>
      <w:r>
        <w:t>Chiliguano</w:t>
      </w:r>
      <w:proofErr w:type="spellEnd"/>
      <w:r>
        <w:t>, 2023</w:t>
      </w:r>
    </w:p>
    <w:p w14:paraId="093DAF4C" w14:textId="6648803A" w:rsidR="00925BEB" w:rsidRDefault="00925BEB" w:rsidP="004E6370">
      <w:pPr>
        <w:pStyle w:val="indice"/>
        <w:ind w:firstLine="0"/>
        <w:rPr>
          <w:lang w:val="es-ES"/>
        </w:rPr>
      </w:pPr>
      <w:bookmarkStart w:id="160" w:name="_Toc112344445"/>
    </w:p>
    <w:p w14:paraId="066C1AB9" w14:textId="7C49E306" w:rsidR="00144615" w:rsidRDefault="00144615" w:rsidP="00144615">
      <w:pPr>
        <w:rPr>
          <w:lang w:val="es-ES"/>
        </w:rPr>
      </w:pPr>
    </w:p>
    <w:p w14:paraId="399769BF" w14:textId="00C094F0" w:rsidR="00144615" w:rsidRDefault="00144615" w:rsidP="00124EAC">
      <w:pPr>
        <w:pStyle w:val="Ttulo1"/>
      </w:pPr>
    </w:p>
    <w:p w14:paraId="771E78C7" w14:textId="77777777" w:rsidR="00144615" w:rsidRPr="00144615" w:rsidRDefault="00144615" w:rsidP="00144615">
      <w:pPr>
        <w:rPr>
          <w:lang w:val="es-ES"/>
        </w:rPr>
      </w:pPr>
    </w:p>
    <w:p w14:paraId="44681A05" w14:textId="4A9D3844" w:rsidR="003346D4" w:rsidRPr="00F10014" w:rsidRDefault="003346D4" w:rsidP="00F10014">
      <w:pPr>
        <w:pStyle w:val="Ttulo2"/>
        <w:rPr>
          <w:lang w:val="es-ES"/>
        </w:rPr>
      </w:pPr>
      <w:bookmarkStart w:id="161" w:name="_Toc129040354"/>
      <w:r w:rsidRPr="00016D0B">
        <w:t>Flujo de caja</w:t>
      </w:r>
      <w:bookmarkEnd w:id="160"/>
      <w:bookmarkEnd w:id="161"/>
    </w:p>
    <w:p w14:paraId="469DD8AF" w14:textId="2CDAE43E" w:rsidR="003346D4" w:rsidRDefault="003346D4" w:rsidP="00A94E74">
      <w:pPr>
        <w:pStyle w:val="indice"/>
      </w:pPr>
      <w:r w:rsidRPr="00016D0B">
        <w:t xml:space="preserve">En el flujo de caja de </w:t>
      </w:r>
      <w:r>
        <w:t>EA SEA FOOT</w:t>
      </w:r>
      <w:r w:rsidRPr="00016D0B">
        <w:t xml:space="preserve"> se considera todas egresos e ingresos que tiene el establecimiento con una proyección estimada de cinco años de actividad comercial.</w:t>
      </w:r>
    </w:p>
    <w:p w14:paraId="6472D8D1" w14:textId="72068919" w:rsidR="00973993" w:rsidRDefault="00973993" w:rsidP="00A94E74">
      <w:pPr>
        <w:pStyle w:val="indice"/>
      </w:pPr>
      <w:r>
        <w:t>En el primer año la utilidad bruta es de $43277.92 con un pago de capital $4538.51 dando un flujo de caja $26243.59.</w:t>
      </w:r>
    </w:p>
    <w:p w14:paraId="7FC6887A" w14:textId="4A79CD61" w:rsidR="00973993" w:rsidRDefault="00973993" w:rsidP="00A94E74">
      <w:pPr>
        <w:pStyle w:val="indice"/>
      </w:pPr>
      <w:r w:rsidRPr="00925BEB">
        <w:t>El 5 año la utilidad es de $48914.21 con un pago de capital $7665.36 dando un flujo de caja $24306.97.</w:t>
      </w:r>
    </w:p>
    <w:p w14:paraId="3DC8CDEB" w14:textId="77777777" w:rsidR="00F10014" w:rsidRPr="00F10014" w:rsidRDefault="00F10014" w:rsidP="00F10014"/>
    <w:p w14:paraId="5878DBD3" w14:textId="2FCBB659" w:rsidR="003346D4" w:rsidRDefault="007939E2" w:rsidP="00124EAC">
      <w:pPr>
        <w:pStyle w:val="indicedetablas"/>
      </w:pPr>
      <w:bookmarkStart w:id="162" w:name="_Toc129455144"/>
      <w:r>
        <w:t>Tabla 4</w:t>
      </w:r>
      <w:r w:rsidR="004E6370">
        <w:t>8</w:t>
      </w:r>
      <w:r>
        <w:t>.</w:t>
      </w:r>
      <w:r w:rsidR="004E6370">
        <w:t xml:space="preserve"> </w:t>
      </w:r>
      <w:r w:rsidR="003346D4">
        <w:t>Flujo de caja</w:t>
      </w:r>
      <w:bookmarkEnd w:id="162"/>
    </w:p>
    <w:tbl>
      <w:tblPr>
        <w:tblW w:w="9660" w:type="dxa"/>
        <w:tblCellMar>
          <w:left w:w="70" w:type="dxa"/>
          <w:right w:w="70" w:type="dxa"/>
        </w:tblCellMar>
        <w:tblLook w:val="04A0" w:firstRow="1" w:lastRow="0" w:firstColumn="1" w:lastColumn="0" w:noHBand="0" w:noVBand="1"/>
      </w:tblPr>
      <w:tblGrid>
        <w:gridCol w:w="2934"/>
        <w:gridCol w:w="1141"/>
        <w:gridCol w:w="1117"/>
        <w:gridCol w:w="1117"/>
        <w:gridCol w:w="1117"/>
        <w:gridCol w:w="1117"/>
        <w:gridCol w:w="1117"/>
      </w:tblGrid>
      <w:tr w:rsidR="00A01C1B" w:rsidRPr="00A01C1B" w14:paraId="65AB4284" w14:textId="77777777" w:rsidTr="00A01C1B">
        <w:trPr>
          <w:trHeight w:val="270"/>
        </w:trPr>
        <w:tc>
          <w:tcPr>
            <w:tcW w:w="96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4A128E8" w14:textId="77777777" w:rsidR="00A01C1B" w:rsidRPr="00A01C1B" w:rsidRDefault="00A01C1B" w:rsidP="00A01C1B">
            <w:pPr>
              <w:spacing w:after="0" w:line="240" w:lineRule="auto"/>
              <w:jc w:val="center"/>
              <w:rPr>
                <w:rFonts w:eastAsia="Times New Roman" w:cs="Times New Roman"/>
                <w:b/>
                <w:bCs/>
                <w:color w:val="auto"/>
                <w:sz w:val="16"/>
                <w:szCs w:val="16"/>
                <w:lang w:eastAsia="es-EC"/>
              </w:rPr>
            </w:pPr>
            <w:r w:rsidRPr="00A01C1B">
              <w:rPr>
                <w:rFonts w:eastAsia="Times New Roman" w:cs="Times New Roman"/>
                <w:b/>
                <w:bCs/>
                <w:color w:val="auto"/>
                <w:sz w:val="16"/>
                <w:szCs w:val="16"/>
                <w:lang w:eastAsia="es-EC"/>
              </w:rPr>
              <w:t>FLUJO DE CAJA</w:t>
            </w:r>
          </w:p>
        </w:tc>
      </w:tr>
      <w:tr w:rsidR="00A01C1B" w:rsidRPr="00A01C1B" w14:paraId="0112FB09" w14:textId="77777777" w:rsidTr="00A01C1B">
        <w:trPr>
          <w:trHeight w:val="255"/>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623B411" w14:textId="77777777" w:rsidR="00A01C1B" w:rsidRPr="00A01C1B" w:rsidRDefault="00A01C1B" w:rsidP="00A01C1B">
            <w:pPr>
              <w:spacing w:after="0" w:line="240" w:lineRule="auto"/>
              <w:rPr>
                <w:rFonts w:eastAsia="Times New Roman" w:cs="Times New Roman"/>
                <w:b/>
                <w:bCs/>
                <w:color w:val="auto"/>
                <w:sz w:val="18"/>
                <w:szCs w:val="18"/>
                <w:lang w:eastAsia="es-EC"/>
              </w:rPr>
            </w:pPr>
            <w:r w:rsidRPr="00A01C1B">
              <w:rPr>
                <w:rFonts w:eastAsia="Times New Roman" w:cs="Times New Roman"/>
                <w:b/>
                <w:bCs/>
                <w:color w:val="auto"/>
                <w:sz w:val="18"/>
                <w:szCs w:val="18"/>
                <w:lang w:eastAsia="es-EC"/>
              </w:rPr>
              <w:t> </w:t>
            </w:r>
          </w:p>
        </w:tc>
        <w:tc>
          <w:tcPr>
            <w:tcW w:w="1141" w:type="dxa"/>
            <w:tcBorders>
              <w:top w:val="nil"/>
              <w:left w:val="nil"/>
              <w:bottom w:val="single" w:sz="4" w:space="0" w:color="auto"/>
              <w:right w:val="single" w:sz="4" w:space="0" w:color="auto"/>
            </w:tcBorders>
            <w:shd w:val="clear" w:color="auto" w:fill="auto"/>
            <w:noWrap/>
            <w:vAlign w:val="bottom"/>
            <w:hideMark/>
          </w:tcPr>
          <w:p w14:paraId="52BFE28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w:t>
            </w:r>
          </w:p>
        </w:tc>
        <w:tc>
          <w:tcPr>
            <w:tcW w:w="1117" w:type="dxa"/>
            <w:tcBorders>
              <w:top w:val="nil"/>
              <w:left w:val="nil"/>
              <w:bottom w:val="single" w:sz="4" w:space="0" w:color="auto"/>
              <w:right w:val="single" w:sz="4" w:space="0" w:color="auto"/>
            </w:tcBorders>
            <w:shd w:val="clear" w:color="auto" w:fill="auto"/>
            <w:noWrap/>
            <w:vAlign w:val="bottom"/>
            <w:hideMark/>
          </w:tcPr>
          <w:p w14:paraId="2661C2F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w:t>
            </w:r>
          </w:p>
        </w:tc>
        <w:tc>
          <w:tcPr>
            <w:tcW w:w="1117" w:type="dxa"/>
            <w:tcBorders>
              <w:top w:val="nil"/>
              <w:left w:val="nil"/>
              <w:bottom w:val="single" w:sz="4" w:space="0" w:color="auto"/>
              <w:right w:val="single" w:sz="4" w:space="0" w:color="auto"/>
            </w:tcBorders>
            <w:shd w:val="clear" w:color="auto" w:fill="auto"/>
            <w:noWrap/>
            <w:vAlign w:val="bottom"/>
            <w:hideMark/>
          </w:tcPr>
          <w:p w14:paraId="0F82200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w:t>
            </w:r>
          </w:p>
        </w:tc>
        <w:tc>
          <w:tcPr>
            <w:tcW w:w="1117" w:type="dxa"/>
            <w:tcBorders>
              <w:top w:val="nil"/>
              <w:left w:val="nil"/>
              <w:bottom w:val="single" w:sz="4" w:space="0" w:color="auto"/>
              <w:right w:val="single" w:sz="4" w:space="0" w:color="auto"/>
            </w:tcBorders>
            <w:shd w:val="clear" w:color="auto" w:fill="auto"/>
            <w:noWrap/>
            <w:vAlign w:val="bottom"/>
            <w:hideMark/>
          </w:tcPr>
          <w:p w14:paraId="0E1293C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w:t>
            </w:r>
          </w:p>
        </w:tc>
        <w:tc>
          <w:tcPr>
            <w:tcW w:w="1117" w:type="dxa"/>
            <w:tcBorders>
              <w:top w:val="nil"/>
              <w:left w:val="nil"/>
              <w:bottom w:val="single" w:sz="4" w:space="0" w:color="auto"/>
              <w:right w:val="single" w:sz="4" w:space="0" w:color="auto"/>
            </w:tcBorders>
            <w:shd w:val="clear" w:color="auto" w:fill="auto"/>
            <w:noWrap/>
            <w:vAlign w:val="bottom"/>
            <w:hideMark/>
          </w:tcPr>
          <w:p w14:paraId="79BB920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w:t>
            </w:r>
          </w:p>
        </w:tc>
        <w:tc>
          <w:tcPr>
            <w:tcW w:w="1117" w:type="dxa"/>
            <w:tcBorders>
              <w:top w:val="nil"/>
              <w:left w:val="nil"/>
              <w:bottom w:val="single" w:sz="4" w:space="0" w:color="auto"/>
              <w:right w:val="single" w:sz="4" w:space="0" w:color="auto"/>
            </w:tcBorders>
            <w:shd w:val="clear" w:color="auto" w:fill="auto"/>
            <w:noWrap/>
            <w:vAlign w:val="bottom"/>
            <w:hideMark/>
          </w:tcPr>
          <w:p w14:paraId="2BDE0FD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w:t>
            </w:r>
          </w:p>
        </w:tc>
      </w:tr>
      <w:tr w:rsidR="00A01C1B" w:rsidRPr="00A01C1B" w14:paraId="02033EC3"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50353DC5"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UTILIDAD OPERATIVA</w:t>
            </w:r>
          </w:p>
        </w:tc>
        <w:tc>
          <w:tcPr>
            <w:tcW w:w="1141" w:type="dxa"/>
            <w:tcBorders>
              <w:top w:val="nil"/>
              <w:left w:val="nil"/>
              <w:bottom w:val="single" w:sz="4" w:space="0" w:color="auto"/>
              <w:right w:val="single" w:sz="4" w:space="0" w:color="auto"/>
            </w:tcBorders>
            <w:shd w:val="clear" w:color="auto" w:fill="auto"/>
            <w:noWrap/>
            <w:vAlign w:val="bottom"/>
            <w:hideMark/>
          </w:tcPr>
          <w:p w14:paraId="258F7C92"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0CAAAF5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41688,43</w:t>
            </w:r>
          </w:p>
        </w:tc>
        <w:tc>
          <w:tcPr>
            <w:tcW w:w="1117" w:type="dxa"/>
            <w:tcBorders>
              <w:top w:val="nil"/>
              <w:left w:val="nil"/>
              <w:bottom w:val="single" w:sz="4" w:space="0" w:color="auto"/>
              <w:right w:val="single" w:sz="4" w:space="0" w:color="auto"/>
            </w:tcBorders>
            <w:shd w:val="clear" w:color="auto" w:fill="auto"/>
            <w:noWrap/>
            <w:vAlign w:val="bottom"/>
            <w:hideMark/>
          </w:tcPr>
          <w:p w14:paraId="0B15E00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42987,61</w:t>
            </w:r>
          </w:p>
        </w:tc>
        <w:tc>
          <w:tcPr>
            <w:tcW w:w="1117" w:type="dxa"/>
            <w:tcBorders>
              <w:top w:val="nil"/>
              <w:left w:val="nil"/>
              <w:bottom w:val="single" w:sz="4" w:space="0" w:color="auto"/>
              <w:right w:val="single" w:sz="4" w:space="0" w:color="auto"/>
            </w:tcBorders>
            <w:shd w:val="clear" w:color="auto" w:fill="auto"/>
            <w:noWrap/>
            <w:vAlign w:val="bottom"/>
            <w:hideMark/>
          </w:tcPr>
          <w:p w14:paraId="613FEED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44325,89</w:t>
            </w:r>
          </w:p>
        </w:tc>
        <w:tc>
          <w:tcPr>
            <w:tcW w:w="1117" w:type="dxa"/>
            <w:tcBorders>
              <w:top w:val="nil"/>
              <w:left w:val="nil"/>
              <w:bottom w:val="single" w:sz="4" w:space="0" w:color="auto"/>
              <w:right w:val="single" w:sz="4" w:space="0" w:color="auto"/>
            </w:tcBorders>
            <w:shd w:val="clear" w:color="auto" w:fill="auto"/>
            <w:noWrap/>
            <w:vAlign w:val="bottom"/>
            <w:hideMark/>
          </w:tcPr>
          <w:p w14:paraId="6CBB865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45704,46</w:t>
            </w:r>
          </w:p>
        </w:tc>
        <w:tc>
          <w:tcPr>
            <w:tcW w:w="1117" w:type="dxa"/>
            <w:tcBorders>
              <w:top w:val="nil"/>
              <w:left w:val="nil"/>
              <w:bottom w:val="single" w:sz="4" w:space="0" w:color="auto"/>
              <w:right w:val="single" w:sz="4" w:space="0" w:color="auto"/>
            </w:tcBorders>
            <w:shd w:val="clear" w:color="auto" w:fill="auto"/>
            <w:noWrap/>
            <w:vAlign w:val="bottom"/>
            <w:hideMark/>
          </w:tcPr>
          <w:p w14:paraId="711D098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47124,52</w:t>
            </w:r>
          </w:p>
        </w:tc>
      </w:tr>
      <w:tr w:rsidR="00A01C1B" w:rsidRPr="00A01C1B" w14:paraId="5E71F0F5"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518B73AA"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DEPRECIACION</w:t>
            </w:r>
          </w:p>
        </w:tc>
        <w:tc>
          <w:tcPr>
            <w:tcW w:w="1141" w:type="dxa"/>
            <w:tcBorders>
              <w:top w:val="nil"/>
              <w:left w:val="nil"/>
              <w:bottom w:val="single" w:sz="4" w:space="0" w:color="auto"/>
              <w:right w:val="single" w:sz="4" w:space="0" w:color="auto"/>
            </w:tcBorders>
            <w:shd w:val="clear" w:color="auto" w:fill="auto"/>
            <w:noWrap/>
            <w:vAlign w:val="bottom"/>
            <w:hideMark/>
          </w:tcPr>
          <w:p w14:paraId="6DE11CC5"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7019A481"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17" w:type="dxa"/>
            <w:tcBorders>
              <w:top w:val="nil"/>
              <w:left w:val="nil"/>
              <w:bottom w:val="single" w:sz="4" w:space="0" w:color="auto"/>
              <w:right w:val="single" w:sz="4" w:space="0" w:color="auto"/>
            </w:tcBorders>
            <w:shd w:val="clear" w:color="auto" w:fill="auto"/>
            <w:noWrap/>
            <w:vAlign w:val="bottom"/>
            <w:hideMark/>
          </w:tcPr>
          <w:p w14:paraId="22C8DB4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17" w:type="dxa"/>
            <w:tcBorders>
              <w:top w:val="nil"/>
              <w:left w:val="nil"/>
              <w:bottom w:val="single" w:sz="4" w:space="0" w:color="auto"/>
              <w:right w:val="single" w:sz="4" w:space="0" w:color="auto"/>
            </w:tcBorders>
            <w:shd w:val="clear" w:color="auto" w:fill="auto"/>
            <w:noWrap/>
            <w:vAlign w:val="bottom"/>
            <w:hideMark/>
          </w:tcPr>
          <w:p w14:paraId="0E911AB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17" w:type="dxa"/>
            <w:tcBorders>
              <w:top w:val="nil"/>
              <w:left w:val="nil"/>
              <w:bottom w:val="single" w:sz="4" w:space="0" w:color="auto"/>
              <w:right w:val="single" w:sz="4" w:space="0" w:color="auto"/>
            </w:tcBorders>
            <w:shd w:val="clear" w:color="auto" w:fill="auto"/>
            <w:noWrap/>
            <w:vAlign w:val="bottom"/>
            <w:hideMark/>
          </w:tcPr>
          <w:p w14:paraId="6FBADC3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c>
          <w:tcPr>
            <w:tcW w:w="1117" w:type="dxa"/>
            <w:tcBorders>
              <w:top w:val="nil"/>
              <w:left w:val="nil"/>
              <w:bottom w:val="single" w:sz="4" w:space="0" w:color="auto"/>
              <w:right w:val="single" w:sz="4" w:space="0" w:color="auto"/>
            </w:tcBorders>
            <w:shd w:val="clear" w:color="auto" w:fill="auto"/>
            <w:noWrap/>
            <w:vAlign w:val="bottom"/>
            <w:hideMark/>
          </w:tcPr>
          <w:p w14:paraId="6E9ED583"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1473,66</w:t>
            </w:r>
          </w:p>
        </w:tc>
      </w:tr>
      <w:tr w:rsidR="00A01C1B" w:rsidRPr="00A01C1B" w14:paraId="3EF7778A"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5435D646"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AMORTIZACION</w:t>
            </w:r>
          </w:p>
        </w:tc>
        <w:tc>
          <w:tcPr>
            <w:tcW w:w="1141" w:type="dxa"/>
            <w:tcBorders>
              <w:top w:val="nil"/>
              <w:left w:val="nil"/>
              <w:bottom w:val="single" w:sz="4" w:space="0" w:color="auto"/>
              <w:right w:val="single" w:sz="4" w:space="0" w:color="auto"/>
            </w:tcBorders>
            <w:shd w:val="clear" w:color="auto" w:fill="auto"/>
            <w:noWrap/>
            <w:vAlign w:val="bottom"/>
            <w:hideMark/>
          </w:tcPr>
          <w:p w14:paraId="306A0B28"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6F3ABB3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17" w:type="dxa"/>
            <w:tcBorders>
              <w:top w:val="nil"/>
              <w:left w:val="nil"/>
              <w:bottom w:val="single" w:sz="4" w:space="0" w:color="auto"/>
              <w:right w:val="single" w:sz="4" w:space="0" w:color="auto"/>
            </w:tcBorders>
            <w:shd w:val="clear" w:color="auto" w:fill="auto"/>
            <w:noWrap/>
            <w:vAlign w:val="bottom"/>
            <w:hideMark/>
          </w:tcPr>
          <w:p w14:paraId="3B2C59D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17" w:type="dxa"/>
            <w:tcBorders>
              <w:top w:val="nil"/>
              <w:left w:val="nil"/>
              <w:bottom w:val="single" w:sz="4" w:space="0" w:color="auto"/>
              <w:right w:val="single" w:sz="4" w:space="0" w:color="auto"/>
            </w:tcBorders>
            <w:shd w:val="clear" w:color="auto" w:fill="auto"/>
            <w:noWrap/>
            <w:vAlign w:val="bottom"/>
            <w:hideMark/>
          </w:tcPr>
          <w:p w14:paraId="2F7E42B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17" w:type="dxa"/>
            <w:tcBorders>
              <w:top w:val="nil"/>
              <w:left w:val="nil"/>
              <w:bottom w:val="single" w:sz="4" w:space="0" w:color="auto"/>
              <w:right w:val="single" w:sz="4" w:space="0" w:color="auto"/>
            </w:tcBorders>
            <w:shd w:val="clear" w:color="auto" w:fill="auto"/>
            <w:noWrap/>
            <w:vAlign w:val="bottom"/>
            <w:hideMark/>
          </w:tcPr>
          <w:p w14:paraId="19D29BF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c>
          <w:tcPr>
            <w:tcW w:w="1117" w:type="dxa"/>
            <w:tcBorders>
              <w:top w:val="nil"/>
              <w:left w:val="nil"/>
              <w:bottom w:val="single" w:sz="4" w:space="0" w:color="auto"/>
              <w:right w:val="single" w:sz="4" w:space="0" w:color="auto"/>
            </w:tcBorders>
            <w:shd w:val="clear" w:color="auto" w:fill="auto"/>
            <w:noWrap/>
            <w:vAlign w:val="bottom"/>
            <w:hideMark/>
          </w:tcPr>
          <w:p w14:paraId="3FB5DD4C"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0,00</w:t>
            </w:r>
          </w:p>
        </w:tc>
      </w:tr>
      <w:tr w:rsidR="00A01C1B" w:rsidRPr="00A01C1B" w14:paraId="1BEBB8FC"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36B1B530"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BASE IMPOSITIVA</w:t>
            </w:r>
          </w:p>
        </w:tc>
        <w:tc>
          <w:tcPr>
            <w:tcW w:w="1141" w:type="dxa"/>
            <w:tcBorders>
              <w:top w:val="nil"/>
              <w:left w:val="nil"/>
              <w:bottom w:val="single" w:sz="4" w:space="0" w:color="auto"/>
              <w:right w:val="single" w:sz="4" w:space="0" w:color="auto"/>
            </w:tcBorders>
            <w:shd w:val="clear" w:color="auto" w:fill="auto"/>
            <w:noWrap/>
            <w:vAlign w:val="bottom"/>
            <w:hideMark/>
          </w:tcPr>
          <w:p w14:paraId="5A80B3EC"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6835B8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9372,11</w:t>
            </w:r>
          </w:p>
        </w:tc>
        <w:tc>
          <w:tcPr>
            <w:tcW w:w="1117" w:type="dxa"/>
            <w:tcBorders>
              <w:top w:val="nil"/>
              <w:left w:val="nil"/>
              <w:bottom w:val="single" w:sz="4" w:space="0" w:color="auto"/>
              <w:right w:val="single" w:sz="4" w:space="0" w:color="auto"/>
            </w:tcBorders>
            <w:shd w:val="clear" w:color="auto" w:fill="auto"/>
            <w:noWrap/>
            <w:vAlign w:val="bottom"/>
            <w:hideMark/>
          </w:tcPr>
          <w:p w14:paraId="4859ED2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14290,84</w:t>
            </w:r>
          </w:p>
        </w:tc>
        <w:tc>
          <w:tcPr>
            <w:tcW w:w="1117" w:type="dxa"/>
            <w:tcBorders>
              <w:top w:val="nil"/>
              <w:left w:val="nil"/>
              <w:bottom w:val="single" w:sz="4" w:space="0" w:color="auto"/>
              <w:right w:val="single" w:sz="4" w:space="0" w:color="auto"/>
            </w:tcBorders>
            <w:shd w:val="clear" w:color="auto" w:fill="auto"/>
            <w:noWrap/>
            <w:vAlign w:val="bottom"/>
            <w:hideMark/>
          </w:tcPr>
          <w:p w14:paraId="3CEBDF1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15038,54</w:t>
            </w:r>
          </w:p>
        </w:tc>
        <w:tc>
          <w:tcPr>
            <w:tcW w:w="1117" w:type="dxa"/>
            <w:tcBorders>
              <w:top w:val="nil"/>
              <w:left w:val="nil"/>
              <w:bottom w:val="single" w:sz="4" w:space="0" w:color="auto"/>
              <w:right w:val="single" w:sz="4" w:space="0" w:color="auto"/>
            </w:tcBorders>
            <w:shd w:val="clear" w:color="auto" w:fill="auto"/>
            <w:noWrap/>
            <w:vAlign w:val="bottom"/>
            <w:hideMark/>
          </w:tcPr>
          <w:p w14:paraId="3FDA3ABD"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15837,61</w:t>
            </w:r>
          </w:p>
        </w:tc>
        <w:tc>
          <w:tcPr>
            <w:tcW w:w="1117" w:type="dxa"/>
            <w:tcBorders>
              <w:top w:val="nil"/>
              <w:left w:val="nil"/>
              <w:bottom w:val="single" w:sz="4" w:space="0" w:color="auto"/>
              <w:right w:val="single" w:sz="4" w:space="0" w:color="auto"/>
            </w:tcBorders>
            <w:shd w:val="clear" w:color="auto" w:fill="auto"/>
            <w:noWrap/>
            <w:vAlign w:val="bottom"/>
            <w:hideMark/>
          </w:tcPr>
          <w:p w14:paraId="320C462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16693,62</w:t>
            </w:r>
          </w:p>
        </w:tc>
      </w:tr>
      <w:tr w:rsidR="00A01C1B" w:rsidRPr="00A01C1B" w14:paraId="3C4851AB"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3D245039"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GASTOS FINACIEROS</w:t>
            </w:r>
          </w:p>
        </w:tc>
        <w:tc>
          <w:tcPr>
            <w:tcW w:w="1141" w:type="dxa"/>
            <w:tcBorders>
              <w:top w:val="nil"/>
              <w:left w:val="nil"/>
              <w:bottom w:val="single" w:sz="4" w:space="0" w:color="auto"/>
              <w:right w:val="single" w:sz="4" w:space="0" w:color="auto"/>
            </w:tcBorders>
            <w:shd w:val="clear" w:color="auto" w:fill="auto"/>
            <w:noWrap/>
            <w:vAlign w:val="bottom"/>
            <w:hideMark/>
          </w:tcPr>
          <w:p w14:paraId="352668C9"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D8EA4D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4200,00</w:t>
            </w:r>
          </w:p>
        </w:tc>
        <w:tc>
          <w:tcPr>
            <w:tcW w:w="1117" w:type="dxa"/>
            <w:tcBorders>
              <w:top w:val="nil"/>
              <w:left w:val="nil"/>
              <w:bottom w:val="single" w:sz="4" w:space="0" w:color="auto"/>
              <w:right w:val="single" w:sz="4" w:space="0" w:color="auto"/>
            </w:tcBorders>
            <w:shd w:val="clear" w:color="auto" w:fill="auto"/>
            <w:noWrap/>
            <w:vAlign w:val="bottom"/>
            <w:hideMark/>
          </w:tcPr>
          <w:p w14:paraId="045679F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3564,61</w:t>
            </w:r>
          </w:p>
        </w:tc>
        <w:tc>
          <w:tcPr>
            <w:tcW w:w="1117" w:type="dxa"/>
            <w:tcBorders>
              <w:top w:val="nil"/>
              <w:left w:val="nil"/>
              <w:bottom w:val="single" w:sz="4" w:space="0" w:color="auto"/>
              <w:right w:val="single" w:sz="4" w:space="0" w:color="auto"/>
            </w:tcBorders>
            <w:shd w:val="clear" w:color="auto" w:fill="auto"/>
            <w:noWrap/>
            <w:vAlign w:val="bottom"/>
            <w:hideMark/>
          </w:tcPr>
          <w:p w14:paraId="0491B281"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2840,26</w:t>
            </w:r>
          </w:p>
        </w:tc>
        <w:tc>
          <w:tcPr>
            <w:tcW w:w="1117" w:type="dxa"/>
            <w:tcBorders>
              <w:top w:val="nil"/>
              <w:left w:val="nil"/>
              <w:bottom w:val="single" w:sz="4" w:space="0" w:color="auto"/>
              <w:right w:val="single" w:sz="4" w:space="0" w:color="auto"/>
            </w:tcBorders>
            <w:shd w:val="clear" w:color="auto" w:fill="auto"/>
            <w:noWrap/>
            <w:vAlign w:val="bottom"/>
            <w:hideMark/>
          </w:tcPr>
          <w:p w14:paraId="6479B40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2014,51</w:t>
            </w:r>
          </w:p>
        </w:tc>
        <w:tc>
          <w:tcPr>
            <w:tcW w:w="1117" w:type="dxa"/>
            <w:tcBorders>
              <w:top w:val="nil"/>
              <w:left w:val="nil"/>
              <w:bottom w:val="single" w:sz="4" w:space="0" w:color="auto"/>
              <w:right w:val="single" w:sz="4" w:space="0" w:color="auto"/>
            </w:tcBorders>
            <w:shd w:val="clear" w:color="auto" w:fill="auto"/>
            <w:noWrap/>
            <w:vAlign w:val="bottom"/>
            <w:hideMark/>
          </w:tcPr>
          <w:p w14:paraId="2BFDA24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1073,15</w:t>
            </w:r>
          </w:p>
        </w:tc>
      </w:tr>
      <w:tr w:rsidR="00A01C1B" w:rsidRPr="00A01C1B" w14:paraId="3120C467"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3D71E3F7"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PAGO CAPITAL</w:t>
            </w:r>
          </w:p>
        </w:tc>
        <w:tc>
          <w:tcPr>
            <w:tcW w:w="1141" w:type="dxa"/>
            <w:tcBorders>
              <w:top w:val="nil"/>
              <w:left w:val="nil"/>
              <w:bottom w:val="single" w:sz="4" w:space="0" w:color="auto"/>
              <w:right w:val="single" w:sz="4" w:space="0" w:color="auto"/>
            </w:tcBorders>
            <w:shd w:val="clear" w:color="auto" w:fill="auto"/>
            <w:noWrap/>
            <w:vAlign w:val="bottom"/>
            <w:hideMark/>
          </w:tcPr>
          <w:p w14:paraId="55434236"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04FF66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4.538,51</w:t>
            </w:r>
          </w:p>
        </w:tc>
        <w:tc>
          <w:tcPr>
            <w:tcW w:w="1117" w:type="dxa"/>
            <w:tcBorders>
              <w:top w:val="nil"/>
              <w:left w:val="nil"/>
              <w:bottom w:val="single" w:sz="4" w:space="0" w:color="auto"/>
              <w:right w:val="single" w:sz="4" w:space="0" w:color="auto"/>
            </w:tcBorders>
            <w:shd w:val="clear" w:color="auto" w:fill="auto"/>
            <w:noWrap/>
            <w:vAlign w:val="bottom"/>
            <w:hideMark/>
          </w:tcPr>
          <w:p w14:paraId="66AC664B"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5.173,90</w:t>
            </w:r>
          </w:p>
        </w:tc>
        <w:tc>
          <w:tcPr>
            <w:tcW w:w="1117" w:type="dxa"/>
            <w:tcBorders>
              <w:top w:val="nil"/>
              <w:left w:val="nil"/>
              <w:bottom w:val="single" w:sz="4" w:space="0" w:color="auto"/>
              <w:right w:val="single" w:sz="4" w:space="0" w:color="auto"/>
            </w:tcBorders>
            <w:shd w:val="clear" w:color="auto" w:fill="auto"/>
            <w:noWrap/>
            <w:vAlign w:val="bottom"/>
            <w:hideMark/>
          </w:tcPr>
          <w:p w14:paraId="7EDD30C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5.898,24</w:t>
            </w:r>
          </w:p>
        </w:tc>
        <w:tc>
          <w:tcPr>
            <w:tcW w:w="1117" w:type="dxa"/>
            <w:tcBorders>
              <w:top w:val="nil"/>
              <w:left w:val="nil"/>
              <w:bottom w:val="single" w:sz="4" w:space="0" w:color="auto"/>
              <w:right w:val="single" w:sz="4" w:space="0" w:color="auto"/>
            </w:tcBorders>
            <w:shd w:val="clear" w:color="auto" w:fill="auto"/>
            <w:noWrap/>
            <w:vAlign w:val="bottom"/>
            <w:hideMark/>
          </w:tcPr>
          <w:p w14:paraId="06A4FA7E"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6.724,00</w:t>
            </w:r>
          </w:p>
        </w:tc>
        <w:tc>
          <w:tcPr>
            <w:tcW w:w="1117" w:type="dxa"/>
            <w:tcBorders>
              <w:top w:val="nil"/>
              <w:left w:val="nil"/>
              <w:bottom w:val="single" w:sz="4" w:space="0" w:color="auto"/>
              <w:right w:val="single" w:sz="4" w:space="0" w:color="auto"/>
            </w:tcBorders>
            <w:shd w:val="clear" w:color="auto" w:fill="auto"/>
            <w:noWrap/>
            <w:vAlign w:val="bottom"/>
            <w:hideMark/>
          </w:tcPr>
          <w:p w14:paraId="022A703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7.665,36</w:t>
            </w:r>
          </w:p>
        </w:tc>
      </w:tr>
      <w:tr w:rsidR="00A01C1B" w:rsidRPr="00A01C1B" w14:paraId="72CB0764"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511B8101"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VALOR DE SALVAMENTO</w:t>
            </w:r>
          </w:p>
        </w:tc>
        <w:tc>
          <w:tcPr>
            <w:tcW w:w="1141" w:type="dxa"/>
            <w:tcBorders>
              <w:top w:val="nil"/>
              <w:left w:val="nil"/>
              <w:bottom w:val="single" w:sz="4" w:space="0" w:color="auto"/>
              <w:right w:val="single" w:sz="4" w:space="0" w:color="auto"/>
            </w:tcBorders>
            <w:shd w:val="clear" w:color="auto" w:fill="auto"/>
            <w:noWrap/>
            <w:vAlign w:val="bottom"/>
            <w:hideMark/>
          </w:tcPr>
          <w:p w14:paraId="2730EF30"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B54C68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E50E477"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20595E48"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F82BAB6"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7541A7B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r>
      <w:tr w:rsidR="00A01C1B" w:rsidRPr="00A01C1B" w14:paraId="790CF428"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71E77C4A"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CAPITAL DE TRABAJO</w:t>
            </w:r>
          </w:p>
        </w:tc>
        <w:tc>
          <w:tcPr>
            <w:tcW w:w="1141" w:type="dxa"/>
            <w:tcBorders>
              <w:top w:val="nil"/>
              <w:left w:val="nil"/>
              <w:bottom w:val="single" w:sz="4" w:space="0" w:color="auto"/>
              <w:right w:val="single" w:sz="4" w:space="0" w:color="auto"/>
            </w:tcBorders>
            <w:shd w:val="clear" w:color="auto" w:fill="auto"/>
            <w:noWrap/>
            <w:vAlign w:val="bottom"/>
            <w:hideMark/>
          </w:tcPr>
          <w:p w14:paraId="5898118D"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5CE6330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063F6C9B"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4A363579"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1CAE4185"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641447A2"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r>
      <w:tr w:rsidR="00A01C1B" w:rsidRPr="00A01C1B" w14:paraId="07C83D83"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00FF885D"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REPOSICION DE ACTIVOS</w:t>
            </w:r>
          </w:p>
        </w:tc>
        <w:tc>
          <w:tcPr>
            <w:tcW w:w="1141" w:type="dxa"/>
            <w:tcBorders>
              <w:top w:val="nil"/>
              <w:left w:val="nil"/>
              <w:bottom w:val="single" w:sz="4" w:space="0" w:color="auto"/>
              <w:right w:val="single" w:sz="4" w:space="0" w:color="auto"/>
            </w:tcBorders>
            <w:shd w:val="clear" w:color="auto" w:fill="auto"/>
            <w:noWrap/>
            <w:vAlign w:val="bottom"/>
            <w:hideMark/>
          </w:tcPr>
          <w:p w14:paraId="661F0590"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4F2564D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689A7740" w14:textId="77777777" w:rsidR="00A01C1B" w:rsidRPr="00A01C1B" w:rsidRDefault="00A01C1B" w:rsidP="00A01C1B">
            <w:pPr>
              <w:spacing w:after="0" w:line="240" w:lineRule="auto"/>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08DDC8B7"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3F69CEA0"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c>
          <w:tcPr>
            <w:tcW w:w="1117" w:type="dxa"/>
            <w:tcBorders>
              <w:top w:val="nil"/>
              <w:left w:val="nil"/>
              <w:bottom w:val="single" w:sz="4" w:space="0" w:color="auto"/>
              <w:right w:val="single" w:sz="4" w:space="0" w:color="auto"/>
            </w:tcBorders>
            <w:shd w:val="clear" w:color="auto" w:fill="auto"/>
            <w:noWrap/>
            <w:vAlign w:val="bottom"/>
            <w:hideMark/>
          </w:tcPr>
          <w:p w14:paraId="5928A82A"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 </w:t>
            </w:r>
          </w:p>
        </w:tc>
      </w:tr>
      <w:tr w:rsidR="00A01C1B" w:rsidRPr="00A01C1B" w14:paraId="4525E5E0" w14:textId="77777777" w:rsidTr="00A01C1B">
        <w:trPr>
          <w:trHeight w:val="300"/>
        </w:trPr>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27EC6D6F" w14:textId="77777777" w:rsidR="00A01C1B" w:rsidRPr="00A01C1B" w:rsidRDefault="00A01C1B" w:rsidP="00A01C1B">
            <w:pPr>
              <w:spacing w:after="0" w:line="240" w:lineRule="auto"/>
              <w:rPr>
                <w:rFonts w:eastAsia="Times New Roman" w:cs="Times New Roman"/>
                <w:color w:val="auto"/>
                <w:sz w:val="16"/>
                <w:szCs w:val="16"/>
                <w:lang w:eastAsia="es-EC"/>
              </w:rPr>
            </w:pPr>
            <w:r w:rsidRPr="00A01C1B">
              <w:rPr>
                <w:rFonts w:eastAsia="Times New Roman" w:cs="Times New Roman"/>
                <w:color w:val="auto"/>
                <w:sz w:val="16"/>
                <w:szCs w:val="16"/>
                <w:lang w:eastAsia="es-EC"/>
              </w:rPr>
              <w:t xml:space="preserve"> = FLUJO NETO DE CAJA</w:t>
            </w:r>
          </w:p>
        </w:tc>
        <w:tc>
          <w:tcPr>
            <w:tcW w:w="1141" w:type="dxa"/>
            <w:tcBorders>
              <w:top w:val="nil"/>
              <w:left w:val="nil"/>
              <w:bottom w:val="single" w:sz="4" w:space="0" w:color="auto"/>
              <w:right w:val="single" w:sz="4" w:space="0" w:color="auto"/>
            </w:tcBorders>
            <w:shd w:val="clear" w:color="auto" w:fill="auto"/>
            <w:noWrap/>
            <w:vAlign w:val="bottom"/>
            <w:hideMark/>
          </w:tcPr>
          <w:p w14:paraId="342F008F" w14:textId="77777777" w:rsidR="00A01C1B" w:rsidRPr="00A01C1B" w:rsidRDefault="00A01C1B" w:rsidP="00A01C1B">
            <w:pPr>
              <w:spacing w:after="0" w:line="240" w:lineRule="auto"/>
              <w:jc w:val="right"/>
              <w:rPr>
                <w:rFonts w:eastAsia="Times New Roman" w:cs="Times New Roman"/>
                <w:color w:val="auto"/>
                <w:sz w:val="20"/>
                <w:szCs w:val="20"/>
                <w:lang w:eastAsia="es-EC"/>
              </w:rPr>
            </w:pPr>
            <w:r w:rsidRPr="00A01C1B">
              <w:rPr>
                <w:rFonts w:eastAsia="Times New Roman" w:cs="Times New Roman"/>
                <w:color w:val="auto"/>
                <w:sz w:val="20"/>
                <w:szCs w:val="20"/>
                <w:lang w:eastAsia="es-EC"/>
              </w:rPr>
              <w:t>-72815,36</w:t>
            </w:r>
          </w:p>
        </w:tc>
        <w:tc>
          <w:tcPr>
            <w:tcW w:w="1117" w:type="dxa"/>
            <w:tcBorders>
              <w:top w:val="nil"/>
              <w:left w:val="nil"/>
              <w:bottom w:val="single" w:sz="4" w:space="0" w:color="auto"/>
              <w:right w:val="single" w:sz="4" w:space="0" w:color="auto"/>
            </w:tcBorders>
            <w:shd w:val="clear" w:color="auto" w:fill="auto"/>
            <w:noWrap/>
            <w:vAlign w:val="bottom"/>
            <w:hideMark/>
          </w:tcPr>
          <w:p w14:paraId="0A35417F" w14:textId="77777777" w:rsidR="00A01C1B" w:rsidRPr="00A01C1B" w:rsidRDefault="00A01C1B" w:rsidP="00A01C1B">
            <w:pPr>
              <w:spacing w:after="0" w:line="240" w:lineRule="auto"/>
              <w:jc w:val="right"/>
              <w:rPr>
                <w:rFonts w:eastAsia="Times New Roman" w:cs="Times New Roman"/>
                <w:color w:val="auto"/>
                <w:sz w:val="20"/>
                <w:szCs w:val="20"/>
                <w:lang w:eastAsia="es-EC"/>
              </w:rPr>
            </w:pPr>
            <w:r w:rsidRPr="00A01C1B">
              <w:rPr>
                <w:rFonts w:eastAsia="Times New Roman" w:cs="Times New Roman"/>
                <w:color w:val="auto"/>
                <w:sz w:val="20"/>
                <w:szCs w:val="20"/>
                <w:lang w:eastAsia="es-EC"/>
              </w:rPr>
              <w:t>25.051,47</w:t>
            </w:r>
          </w:p>
        </w:tc>
        <w:tc>
          <w:tcPr>
            <w:tcW w:w="1117" w:type="dxa"/>
            <w:tcBorders>
              <w:top w:val="nil"/>
              <w:left w:val="nil"/>
              <w:bottom w:val="single" w:sz="4" w:space="0" w:color="auto"/>
              <w:right w:val="single" w:sz="4" w:space="0" w:color="auto"/>
            </w:tcBorders>
            <w:shd w:val="clear" w:color="auto" w:fill="auto"/>
            <w:noWrap/>
            <w:vAlign w:val="bottom"/>
            <w:hideMark/>
          </w:tcPr>
          <w:p w14:paraId="381E6CEB" w14:textId="77777777" w:rsidR="00A01C1B" w:rsidRPr="00A01C1B" w:rsidRDefault="00A01C1B" w:rsidP="00A01C1B">
            <w:pPr>
              <w:spacing w:after="0" w:line="240" w:lineRule="auto"/>
              <w:jc w:val="right"/>
              <w:rPr>
                <w:rFonts w:eastAsia="Times New Roman" w:cs="Times New Roman"/>
                <w:color w:val="auto"/>
                <w:sz w:val="20"/>
                <w:szCs w:val="20"/>
                <w:lang w:eastAsia="es-EC"/>
              </w:rPr>
            </w:pPr>
            <w:r w:rsidRPr="00A01C1B">
              <w:rPr>
                <w:rFonts w:eastAsia="Times New Roman" w:cs="Times New Roman"/>
                <w:color w:val="auto"/>
                <w:sz w:val="20"/>
                <w:szCs w:val="20"/>
                <w:lang w:eastAsia="es-EC"/>
              </w:rPr>
              <w:t>21.431,91</w:t>
            </w:r>
          </w:p>
        </w:tc>
        <w:tc>
          <w:tcPr>
            <w:tcW w:w="1117" w:type="dxa"/>
            <w:tcBorders>
              <w:top w:val="nil"/>
              <w:left w:val="nil"/>
              <w:bottom w:val="single" w:sz="4" w:space="0" w:color="auto"/>
              <w:right w:val="single" w:sz="4" w:space="0" w:color="auto"/>
            </w:tcBorders>
            <w:shd w:val="clear" w:color="auto" w:fill="auto"/>
            <w:noWrap/>
            <w:vAlign w:val="bottom"/>
            <w:hideMark/>
          </w:tcPr>
          <w:p w14:paraId="02454DAA" w14:textId="77777777" w:rsidR="00A01C1B" w:rsidRPr="00A01C1B" w:rsidRDefault="00A01C1B" w:rsidP="00A01C1B">
            <w:pPr>
              <w:spacing w:after="0" w:line="240" w:lineRule="auto"/>
              <w:jc w:val="right"/>
              <w:rPr>
                <w:rFonts w:eastAsia="Times New Roman" w:cs="Times New Roman"/>
                <w:color w:val="auto"/>
                <w:sz w:val="20"/>
                <w:szCs w:val="20"/>
                <w:lang w:eastAsia="es-EC"/>
              </w:rPr>
            </w:pPr>
            <w:r w:rsidRPr="00A01C1B">
              <w:rPr>
                <w:rFonts w:eastAsia="Times New Roman" w:cs="Times New Roman"/>
                <w:color w:val="auto"/>
                <w:sz w:val="20"/>
                <w:szCs w:val="20"/>
                <w:lang w:eastAsia="es-EC"/>
              </w:rPr>
              <w:t>22.022,50</w:t>
            </w:r>
          </w:p>
        </w:tc>
        <w:tc>
          <w:tcPr>
            <w:tcW w:w="1117" w:type="dxa"/>
            <w:tcBorders>
              <w:top w:val="nil"/>
              <w:left w:val="nil"/>
              <w:bottom w:val="single" w:sz="4" w:space="0" w:color="auto"/>
              <w:right w:val="single" w:sz="4" w:space="0" w:color="auto"/>
            </w:tcBorders>
            <w:shd w:val="clear" w:color="auto" w:fill="auto"/>
            <w:noWrap/>
            <w:vAlign w:val="bottom"/>
            <w:hideMark/>
          </w:tcPr>
          <w:p w14:paraId="37C12184"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22.602,00</w:t>
            </w:r>
          </w:p>
        </w:tc>
        <w:tc>
          <w:tcPr>
            <w:tcW w:w="1117" w:type="dxa"/>
            <w:tcBorders>
              <w:top w:val="nil"/>
              <w:left w:val="nil"/>
              <w:bottom w:val="single" w:sz="4" w:space="0" w:color="auto"/>
              <w:right w:val="single" w:sz="4" w:space="0" w:color="auto"/>
            </w:tcBorders>
            <w:shd w:val="clear" w:color="auto" w:fill="auto"/>
            <w:noWrap/>
            <w:vAlign w:val="bottom"/>
            <w:hideMark/>
          </w:tcPr>
          <w:p w14:paraId="072F859F" w14:textId="77777777" w:rsidR="00A01C1B" w:rsidRPr="00A01C1B" w:rsidRDefault="00A01C1B" w:rsidP="00A01C1B">
            <w:pPr>
              <w:spacing w:after="0" w:line="240" w:lineRule="auto"/>
              <w:jc w:val="center"/>
              <w:rPr>
                <w:rFonts w:eastAsia="Times New Roman" w:cs="Times New Roman"/>
                <w:color w:val="auto"/>
                <w:sz w:val="20"/>
                <w:szCs w:val="20"/>
                <w:lang w:eastAsia="es-EC"/>
              </w:rPr>
            </w:pPr>
            <w:r w:rsidRPr="00A01C1B">
              <w:rPr>
                <w:rFonts w:eastAsia="Times New Roman" w:cs="Times New Roman"/>
                <w:color w:val="auto"/>
                <w:sz w:val="20"/>
                <w:szCs w:val="20"/>
                <w:lang w:eastAsia="es-EC"/>
              </w:rPr>
              <w:t>23.166,04</w:t>
            </w:r>
          </w:p>
        </w:tc>
      </w:tr>
    </w:tbl>
    <w:p w14:paraId="67A01E15" w14:textId="670C4FF8" w:rsidR="003346D4" w:rsidRDefault="00A01C1B" w:rsidP="004E6370">
      <w:pPr>
        <w:pStyle w:val="indice"/>
        <w:ind w:firstLine="0"/>
        <w:rPr>
          <w:lang w:val="es-ES"/>
        </w:rPr>
      </w:pPr>
      <w:proofErr w:type="spellStart"/>
      <w:proofErr w:type="gramStart"/>
      <w:r w:rsidRPr="00A01C1B">
        <w:rPr>
          <w:i/>
          <w:iCs/>
          <w:lang w:val="es-ES"/>
        </w:rPr>
        <w:t>Nota:</w:t>
      </w:r>
      <w:r w:rsidR="003346D4">
        <w:rPr>
          <w:lang w:val="es-ES"/>
        </w:rPr>
        <w:t>Erika</w:t>
      </w:r>
      <w:proofErr w:type="spellEnd"/>
      <w:proofErr w:type="gramEnd"/>
      <w:r w:rsidR="003346D4">
        <w:rPr>
          <w:lang w:val="es-ES"/>
        </w:rPr>
        <w:t xml:space="preserve"> </w:t>
      </w:r>
      <w:proofErr w:type="spellStart"/>
      <w:r w:rsidR="003346D4">
        <w:rPr>
          <w:lang w:val="es-ES"/>
        </w:rPr>
        <w:t>Chiliguano</w:t>
      </w:r>
      <w:proofErr w:type="spellEnd"/>
      <w:r w:rsidR="003346D4">
        <w:rPr>
          <w:lang w:val="es-ES"/>
        </w:rPr>
        <w:t>, 2023.</w:t>
      </w:r>
      <w:bookmarkStart w:id="163" w:name="_Toc112344446"/>
    </w:p>
    <w:p w14:paraId="5E64D534" w14:textId="77777777" w:rsidR="00144615" w:rsidRPr="00144615" w:rsidRDefault="00144615" w:rsidP="00144615">
      <w:pPr>
        <w:rPr>
          <w:lang w:val="es-ES"/>
        </w:rPr>
      </w:pPr>
    </w:p>
    <w:p w14:paraId="015FC27B" w14:textId="38BA2E4D" w:rsidR="003346D4" w:rsidRPr="00925BEB" w:rsidRDefault="003346D4" w:rsidP="00C64B00">
      <w:pPr>
        <w:pStyle w:val="Ttulo2"/>
        <w:rPr>
          <w:lang w:val="es-ES"/>
        </w:rPr>
      </w:pPr>
      <w:bookmarkStart w:id="164" w:name="_Toc129040355"/>
      <w:r w:rsidRPr="00925BEB">
        <w:lastRenderedPageBreak/>
        <w:t>Cálculo del VAN y el TIR</w:t>
      </w:r>
      <w:bookmarkEnd w:id="163"/>
      <w:bookmarkEnd w:id="164"/>
    </w:p>
    <w:p w14:paraId="51B4A2AD" w14:textId="77777777" w:rsidR="003346D4" w:rsidRPr="003346D4" w:rsidRDefault="003346D4" w:rsidP="00A94E74">
      <w:pPr>
        <w:pStyle w:val="Ttulo3"/>
      </w:pPr>
    </w:p>
    <w:p w14:paraId="19D1B752" w14:textId="02161574" w:rsidR="003346D4" w:rsidRPr="00925BEB" w:rsidRDefault="003346D4" w:rsidP="00A94E74">
      <w:pPr>
        <w:pStyle w:val="Ttulo3"/>
        <w:rPr>
          <w:b/>
          <w:bCs/>
        </w:rPr>
      </w:pPr>
      <w:bookmarkStart w:id="165" w:name="_Toc112344447"/>
      <w:bookmarkStart w:id="166" w:name="_Toc129040356"/>
      <w:r w:rsidRPr="00925BEB">
        <w:rPr>
          <w:b/>
          <w:bCs/>
        </w:rPr>
        <w:t>VAN (Valor Actual Neto) o VPN</w:t>
      </w:r>
      <w:bookmarkEnd w:id="165"/>
      <w:bookmarkEnd w:id="166"/>
    </w:p>
    <w:p w14:paraId="45F08F65" w14:textId="2F671EC5" w:rsidR="003346D4" w:rsidRDefault="003346D4" w:rsidP="00A94E74">
      <w:pPr>
        <w:pStyle w:val="indice"/>
      </w:pPr>
      <w:r>
        <w:t>El método del Valor Presente Neto incorpora el valor del dinero en el tiempo en la determinación de los flujos de efectivo netos del negocio o proyecto, con el fin de poder hacer comparaciones correctas entre flujos de efectivo en diferentes periodos a lo largo del tiempo. El valor del dinero en el tiempo está incorporado en la tasa de interés con la cual se convierten o ajustan en el tiempo, es decir en la tasa con la cual se determina el Valor Presente de los flujos de efectivo del negocio o proyecto.</w:t>
      </w:r>
      <w:sdt>
        <w:sdtPr>
          <w:id w:val="-1358043734"/>
          <w:citation/>
        </w:sdtPr>
        <w:sdtEndPr/>
        <w:sdtContent>
          <w:r>
            <w:fldChar w:fldCharType="begin"/>
          </w:r>
          <w:r>
            <w:instrText xml:space="preserve"> CITATION Gua04 \l 12298 </w:instrText>
          </w:r>
          <w:r>
            <w:fldChar w:fldCharType="separate"/>
          </w:r>
          <w:r w:rsidR="00C67B70">
            <w:rPr>
              <w:noProof/>
            </w:rPr>
            <w:t xml:space="preserve"> (INN, 2004)</w:t>
          </w:r>
          <w:r>
            <w:fldChar w:fldCharType="end"/>
          </w:r>
        </w:sdtContent>
      </w:sdt>
      <w:r w:rsidR="00973993">
        <w:t>.</w:t>
      </w:r>
    </w:p>
    <w:p w14:paraId="0C8EA234" w14:textId="40AAE718" w:rsidR="00973993" w:rsidRDefault="00973993" w:rsidP="00A94E74">
      <w:pPr>
        <w:pStyle w:val="indice"/>
      </w:pPr>
      <w:r w:rsidRPr="009C78EC">
        <w:t>Por medio de este indicador financiero se puede determinar la viabilidad del establecimiento en base a la estimación de los flujos de caja anuales</w:t>
      </w:r>
      <w:r>
        <w:t xml:space="preserve"> en donde los resultados demuestran que existe un VAN con una rentabilidad de $</w:t>
      </w:r>
      <w:r w:rsidR="00144615">
        <w:t>7045,70</w:t>
      </w:r>
      <w:r>
        <w:t xml:space="preserve"> para el proyecto.</w:t>
      </w:r>
    </w:p>
    <w:p w14:paraId="059B2B85" w14:textId="00180A60" w:rsidR="00973993" w:rsidRPr="00973993" w:rsidRDefault="00973993" w:rsidP="007939E2">
      <w:pPr>
        <w:pStyle w:val="indice"/>
      </w:pPr>
      <w:r w:rsidRPr="00973993">
        <w:t>Interpretación VAN</w:t>
      </w:r>
      <w:bookmarkStart w:id="167" w:name="_Toc111642241"/>
      <w:bookmarkStart w:id="168" w:name="_Toc111983453"/>
    </w:p>
    <w:p w14:paraId="2CE14584" w14:textId="77777777" w:rsidR="00973993" w:rsidRPr="00973993" w:rsidRDefault="00973993" w:rsidP="00A94E74">
      <w:pPr>
        <w:pStyle w:val="indice"/>
      </w:pPr>
      <w:r w:rsidRPr="00973993">
        <w:t>Valor actual neto interpretación.</w:t>
      </w:r>
      <w:bookmarkEnd w:id="167"/>
      <w:bookmarkEnd w:id="168"/>
    </w:p>
    <w:tbl>
      <w:tblPr>
        <w:tblW w:w="7989" w:type="dxa"/>
        <w:tblCellMar>
          <w:left w:w="70" w:type="dxa"/>
          <w:right w:w="70" w:type="dxa"/>
        </w:tblCellMar>
        <w:tblLook w:val="04A0" w:firstRow="1" w:lastRow="0" w:firstColumn="1" w:lastColumn="0" w:noHBand="0" w:noVBand="1"/>
      </w:tblPr>
      <w:tblGrid>
        <w:gridCol w:w="7989"/>
      </w:tblGrid>
      <w:tr w:rsidR="00973993" w:rsidRPr="00925BEB" w14:paraId="514F5A5F" w14:textId="77777777" w:rsidTr="00522213">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49545" w14:textId="77777777" w:rsidR="00973993" w:rsidRPr="00925BEB" w:rsidRDefault="00973993" w:rsidP="00A94E74">
            <w:pPr>
              <w:pStyle w:val="indice"/>
              <w:rPr>
                <w:lang w:eastAsia="es-EC"/>
              </w:rPr>
            </w:pPr>
            <w:r w:rsidRPr="00925BEB">
              <w:rPr>
                <w:lang w:eastAsia="es-EC"/>
              </w:rPr>
              <w:t>VAN= VALOR ACTUAL NETO (INDICADOR DE RENTABILIDAD)</w:t>
            </w:r>
          </w:p>
        </w:tc>
      </w:tr>
      <w:tr w:rsidR="00973993" w:rsidRPr="00925BEB" w14:paraId="0DC0E1AE" w14:textId="77777777" w:rsidTr="00522213">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AD456" w14:textId="77777777" w:rsidR="00973993" w:rsidRPr="00925BEB" w:rsidRDefault="00973993" w:rsidP="00A94E74">
            <w:pPr>
              <w:pStyle w:val="indice"/>
              <w:rPr>
                <w:lang w:eastAsia="es-EC"/>
              </w:rPr>
            </w:pPr>
            <w:r w:rsidRPr="00925BEB">
              <w:rPr>
                <w:b/>
                <w:bCs/>
                <w:lang w:eastAsia="es-EC"/>
              </w:rPr>
              <w:t>VAN=</w:t>
            </w:r>
            <w:r w:rsidRPr="00925BEB">
              <w:rPr>
                <w:lang w:eastAsia="es-EC"/>
              </w:rPr>
              <w:t xml:space="preserve"> BENEFICIOS NETOS ACTUALIZADOS - INVERSION</w:t>
            </w:r>
          </w:p>
        </w:tc>
      </w:tr>
      <w:tr w:rsidR="00973993" w:rsidRPr="00925BEB" w14:paraId="4A0F558B" w14:textId="77777777" w:rsidTr="00522213">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E7C32" w14:textId="77777777" w:rsidR="00973993" w:rsidRPr="00925BEB" w:rsidRDefault="00973993" w:rsidP="00A94E74">
            <w:pPr>
              <w:pStyle w:val="indice"/>
              <w:rPr>
                <w:lang w:eastAsia="es-EC"/>
              </w:rPr>
            </w:pPr>
            <w:r w:rsidRPr="00925BEB">
              <w:rPr>
                <w:b/>
                <w:bCs/>
                <w:lang w:eastAsia="es-EC"/>
              </w:rPr>
              <w:t>VAN</w:t>
            </w:r>
            <w:r w:rsidRPr="00925BEB">
              <w:rPr>
                <w:lang w:eastAsia="es-EC"/>
              </w:rPr>
              <w:t xml:space="preserve"> &lt; 0 EL PROYECTO NO ES RENTABLE</w:t>
            </w:r>
          </w:p>
        </w:tc>
      </w:tr>
      <w:tr w:rsidR="00973993" w:rsidRPr="00925BEB" w14:paraId="5767F9C3" w14:textId="77777777" w:rsidTr="00522213">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184FF" w14:textId="77777777" w:rsidR="00973993" w:rsidRPr="00925BEB" w:rsidRDefault="00973993" w:rsidP="00A94E74">
            <w:pPr>
              <w:pStyle w:val="indice"/>
              <w:rPr>
                <w:lang w:eastAsia="es-EC"/>
              </w:rPr>
            </w:pPr>
            <w:r w:rsidRPr="00925BEB">
              <w:rPr>
                <w:b/>
                <w:bCs/>
                <w:lang w:eastAsia="es-EC"/>
              </w:rPr>
              <w:t xml:space="preserve">VAN </w:t>
            </w:r>
            <w:r w:rsidRPr="00925BEB">
              <w:rPr>
                <w:lang w:eastAsia="es-EC"/>
              </w:rPr>
              <w:t>&gt; 0 EL PROYECTO ES RENTABLE</w:t>
            </w:r>
          </w:p>
        </w:tc>
      </w:tr>
      <w:tr w:rsidR="00973993" w:rsidRPr="00925BEB" w14:paraId="617EFC4C" w14:textId="77777777" w:rsidTr="00522213">
        <w:trPr>
          <w:trHeight w:val="375"/>
        </w:trPr>
        <w:tc>
          <w:tcPr>
            <w:tcW w:w="7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5807C" w14:textId="77777777" w:rsidR="00973993" w:rsidRPr="00925BEB" w:rsidRDefault="00973993" w:rsidP="00A94E74">
            <w:pPr>
              <w:pStyle w:val="indice"/>
              <w:rPr>
                <w:lang w:eastAsia="es-EC"/>
              </w:rPr>
            </w:pPr>
            <w:r w:rsidRPr="00925BEB">
              <w:rPr>
                <w:b/>
                <w:bCs/>
                <w:lang w:eastAsia="es-EC"/>
              </w:rPr>
              <w:lastRenderedPageBreak/>
              <w:t>VAN</w:t>
            </w:r>
            <w:r w:rsidRPr="00925BEB">
              <w:rPr>
                <w:lang w:eastAsia="es-EC"/>
              </w:rPr>
              <w:t xml:space="preserve"> = 0 EL PROYECTO NO PRODUCIRA PERDIDAS NI GANACIAS, </w:t>
            </w:r>
          </w:p>
        </w:tc>
      </w:tr>
    </w:tbl>
    <w:p w14:paraId="5FA1D4FC" w14:textId="756E0C46" w:rsidR="00973993" w:rsidRPr="00145031" w:rsidRDefault="00973993" w:rsidP="00A94E74">
      <w:pPr>
        <w:pStyle w:val="indice"/>
      </w:pPr>
    </w:p>
    <w:p w14:paraId="5E74BE88" w14:textId="77777777" w:rsidR="00973993" w:rsidRPr="00AF76A1" w:rsidRDefault="00973993" w:rsidP="00A94E74">
      <w:pPr>
        <w:pStyle w:val="indice"/>
      </w:pPr>
      <w:r w:rsidRPr="00AF76A1">
        <w:t>Formula del VAN</w:t>
      </w:r>
    </w:p>
    <w:p w14:paraId="3FBE5254" w14:textId="77777777" w:rsidR="00973993" w:rsidRDefault="00973993" w:rsidP="00A94E74">
      <w:pPr>
        <w:pStyle w:val="indice"/>
      </w:pPr>
      <m:oMathPara>
        <m:oMath>
          <m:r>
            <m:rPr>
              <m:sty m:val="bi"/>
            </m:rPr>
            <w:rPr>
              <w:rFonts w:ascii="Cambria Math" w:hAnsi="Cambria Math"/>
            </w:rPr>
            <m:t>VAN</m:t>
          </m:r>
          <m:r>
            <m:rPr>
              <m:sty m:val="p"/>
            </m:rPr>
            <w:rPr>
              <w:rFonts w:ascii="Cambria Math" w:hAnsi="Cambria Math"/>
            </w:rPr>
            <m:t>=-</m:t>
          </m:r>
          <m:sSub>
            <m:sSubPr>
              <m:ctrlPr>
                <w:rPr>
                  <w:rFonts w:ascii="Cambria Math" w:hAnsi="Cambria Math"/>
                  <w:bCs/>
                </w:rPr>
              </m:ctrlPr>
            </m:sSubPr>
            <m:e>
              <m:r>
                <m:rPr>
                  <m:sty m:val="bi"/>
                </m:rPr>
                <w:rPr>
                  <w:rFonts w:ascii="Cambria Math" w:hAnsi="Cambria Math"/>
                </w:rPr>
                <m:t>I</m:t>
              </m:r>
            </m:e>
            <m:sub>
              <m:r>
                <m:rPr>
                  <m:sty m:val="b"/>
                </m:rPr>
                <w:rPr>
                  <w:rFonts w:ascii="Cambria Math" w:hAnsi="Cambria Math"/>
                </w:rPr>
                <m:t>0</m:t>
              </m:r>
            </m:sub>
          </m:sSub>
          <m:r>
            <m:rPr>
              <m:sty m:val="p"/>
            </m:rPr>
            <w:rPr>
              <w:rFonts w:ascii="Cambria Math" w:hAnsi="Cambria Math"/>
            </w:rPr>
            <m:t>+</m:t>
          </m:r>
          <m:nary>
            <m:naryPr>
              <m:chr m:val="∑"/>
              <m:grow m:val="1"/>
              <m:ctrlPr>
                <w:rPr>
                  <w:rFonts w:ascii="Cambria Math" w:hAnsi="Cambria Math"/>
                  <w:bCs/>
                </w:rPr>
              </m:ctrlPr>
            </m:naryPr>
            <m:sub>
              <m:r>
                <m:rPr>
                  <m:sty m:val="bi"/>
                </m:rPr>
                <w:rPr>
                  <w:rFonts w:ascii="Cambria Math" w:hAnsi="Cambria Math"/>
                </w:rPr>
                <m:t>t</m:t>
              </m:r>
              <m:r>
                <m:rPr>
                  <m:sty m:val="p"/>
                </m:rPr>
                <w:rPr>
                  <w:rFonts w:ascii="Cambria Math" w:hAnsi="Cambria Math"/>
                </w:rPr>
                <m:t>=</m:t>
              </m:r>
              <m:r>
                <m:rPr>
                  <m:sty m:val="b"/>
                </m:rPr>
                <w:rPr>
                  <w:rFonts w:ascii="Cambria Math" w:hAnsi="Cambria Math"/>
                </w:rPr>
                <m:t>1</m:t>
              </m:r>
            </m:sub>
            <m:sup>
              <m:r>
                <m:rPr>
                  <m:sty m:val="bi"/>
                </m:rPr>
                <w:rPr>
                  <w:rFonts w:ascii="Cambria Math" w:hAnsi="Cambria Math"/>
                </w:rPr>
                <m:t>n</m:t>
              </m:r>
            </m:sup>
            <m:e>
              <m:f>
                <m:fPr>
                  <m:ctrlPr>
                    <w:rPr>
                      <w:rFonts w:ascii="Cambria Math" w:hAnsi="Cambria Math"/>
                      <w:bCs/>
                    </w:rPr>
                  </m:ctrlPr>
                </m:fPr>
                <m:num>
                  <m:sSub>
                    <m:sSubPr>
                      <m:ctrlPr>
                        <w:rPr>
                          <w:rFonts w:ascii="Cambria Math" w:hAnsi="Cambria Math"/>
                          <w:bCs/>
                        </w:rPr>
                      </m:ctrlPr>
                    </m:sSubPr>
                    <m:e>
                      <m:r>
                        <m:rPr>
                          <m:sty m:val="bi"/>
                        </m:rPr>
                        <w:rPr>
                          <w:rFonts w:ascii="Cambria Math" w:hAnsi="Cambria Math"/>
                        </w:rPr>
                        <m:t>F</m:t>
                      </m:r>
                    </m:e>
                    <m:sub>
                      <m:r>
                        <m:rPr>
                          <m:sty m:val="bi"/>
                        </m:rPr>
                        <w:rPr>
                          <w:rFonts w:ascii="Cambria Math" w:hAnsi="Cambria Math"/>
                        </w:rPr>
                        <m:t>t</m:t>
                      </m:r>
                    </m:sub>
                  </m:sSub>
                  <m:r>
                    <m:rPr>
                      <m:sty m:val="p"/>
                    </m:rPr>
                    <w:rPr>
                      <w:rFonts w:ascii="Cambria Math" w:hAnsi="Cambria Math"/>
                    </w:rPr>
                    <m:t xml:space="preserve"> </m:t>
                  </m:r>
                </m:num>
                <m:den>
                  <m:r>
                    <m:rPr>
                      <m:sty m:val="p"/>
                    </m:rPr>
                    <w:rPr>
                      <w:rFonts w:ascii="Cambria Math" w:hAnsi="Cambria Math"/>
                    </w:rPr>
                    <m:t>(</m:t>
                  </m:r>
                  <m:r>
                    <m:rPr>
                      <m:sty m:val="b"/>
                    </m:rPr>
                    <w:rPr>
                      <w:rFonts w:ascii="Cambria Math" w:hAnsi="Cambria Math"/>
                    </w:rPr>
                    <m:t>1</m:t>
                  </m:r>
                  <m:r>
                    <m:rPr>
                      <m:sty m:val="p"/>
                    </m:rPr>
                    <w:rPr>
                      <w:rFonts w:ascii="Cambria Math" w:hAnsi="Cambria Math"/>
                    </w:rPr>
                    <m:t>+</m:t>
                  </m:r>
                  <m:sSup>
                    <m:sSupPr>
                      <m:ctrlPr>
                        <w:rPr>
                          <w:rFonts w:ascii="Cambria Math" w:hAnsi="Cambria Math"/>
                          <w:bCs/>
                        </w:rPr>
                      </m:ctrlPr>
                    </m:sSupPr>
                    <m:e>
                      <m:r>
                        <m:rPr>
                          <m:sty m:val="bi"/>
                        </m:rPr>
                        <w:rPr>
                          <w:rFonts w:ascii="Cambria Math" w:hAnsi="Cambria Math"/>
                        </w:rPr>
                        <m:t>k</m:t>
                      </m:r>
                      <m:r>
                        <m:rPr>
                          <m:sty m:val="p"/>
                        </m:rPr>
                        <w:rPr>
                          <w:rFonts w:ascii="Cambria Math" w:hAnsi="Cambria Math"/>
                        </w:rPr>
                        <m:t>)</m:t>
                      </m:r>
                    </m:e>
                    <m:sup>
                      <m:r>
                        <m:rPr>
                          <m:sty m:val="bi"/>
                        </m:rPr>
                        <w:rPr>
                          <w:rFonts w:ascii="Cambria Math" w:hAnsi="Cambria Math"/>
                        </w:rPr>
                        <m:t>t</m:t>
                      </m:r>
                    </m:sup>
                  </m:sSup>
                </m:den>
              </m:f>
              <m:r>
                <m:rPr>
                  <m:sty m:val="p"/>
                </m:rPr>
                <w:rPr>
                  <w:rFonts w:ascii="Cambria Math" w:hAnsi="Cambria Math"/>
                </w:rPr>
                <m:t>=-</m:t>
              </m:r>
              <m:sSub>
                <m:sSubPr>
                  <m:ctrlPr>
                    <w:rPr>
                      <w:rFonts w:ascii="Cambria Math" w:hAnsi="Cambria Math"/>
                      <w:bCs/>
                    </w:rPr>
                  </m:ctrlPr>
                </m:sSubPr>
                <m:e>
                  <m:r>
                    <m:rPr>
                      <m:sty m:val="bi"/>
                    </m:rPr>
                    <w:rPr>
                      <w:rFonts w:ascii="Cambria Math" w:hAnsi="Cambria Math"/>
                    </w:rPr>
                    <m:t>I</m:t>
                  </m:r>
                </m:e>
                <m:sub>
                  <m:r>
                    <m:rPr>
                      <m:sty m:val="b"/>
                    </m:rPr>
                    <w:rPr>
                      <w:rFonts w:ascii="Cambria Math" w:hAnsi="Cambria Math"/>
                    </w:rPr>
                    <m:t>0</m:t>
                  </m:r>
                </m:sub>
              </m:sSub>
              <m:r>
                <m:rPr>
                  <m:sty m:val="p"/>
                </m:rPr>
                <w:rPr>
                  <w:rFonts w:ascii="Cambria Math" w:hAnsi="Cambria Math"/>
                </w:rPr>
                <m:t>+</m:t>
              </m:r>
              <m:f>
                <m:fPr>
                  <m:ctrlPr>
                    <w:rPr>
                      <w:rFonts w:ascii="Cambria Math" w:hAnsi="Cambria Math"/>
                      <w:bCs/>
                    </w:rPr>
                  </m:ctrlPr>
                </m:fPr>
                <m:num>
                  <m:sSub>
                    <m:sSubPr>
                      <m:ctrlPr>
                        <w:rPr>
                          <w:rFonts w:ascii="Cambria Math" w:hAnsi="Cambria Math"/>
                          <w:bCs/>
                        </w:rPr>
                      </m:ctrlPr>
                    </m:sSubPr>
                    <m:e>
                      <m:r>
                        <m:rPr>
                          <m:sty m:val="bi"/>
                        </m:rPr>
                        <w:rPr>
                          <w:rFonts w:ascii="Cambria Math" w:hAnsi="Cambria Math"/>
                        </w:rPr>
                        <m:t>F</m:t>
                      </m:r>
                    </m:e>
                    <m:sub>
                      <m:r>
                        <m:rPr>
                          <m:sty m:val="b"/>
                        </m:rPr>
                        <w:rPr>
                          <w:rFonts w:ascii="Cambria Math" w:hAnsi="Cambria Math"/>
                        </w:rPr>
                        <m:t>1</m:t>
                      </m:r>
                    </m:sub>
                  </m:sSub>
                </m:num>
                <m:den>
                  <m:d>
                    <m:dPr>
                      <m:ctrlPr>
                        <w:rPr>
                          <w:rFonts w:ascii="Cambria Math" w:hAnsi="Cambria Math"/>
                          <w:bCs/>
                        </w:rPr>
                      </m:ctrlPr>
                    </m:dPr>
                    <m:e>
                      <m:r>
                        <m:rPr>
                          <m:sty m:val="b"/>
                        </m:rPr>
                        <w:rPr>
                          <w:rFonts w:ascii="Cambria Math" w:hAnsi="Cambria Math"/>
                        </w:rPr>
                        <m:t>1</m:t>
                      </m:r>
                      <m:r>
                        <m:rPr>
                          <m:sty m:val="p"/>
                        </m:rPr>
                        <w:rPr>
                          <w:rFonts w:ascii="Cambria Math" w:hAnsi="Cambria Math"/>
                        </w:rPr>
                        <m:t>+</m:t>
                      </m:r>
                      <m:r>
                        <m:rPr>
                          <m:sty m:val="bi"/>
                        </m:rPr>
                        <w:rPr>
                          <w:rFonts w:ascii="Cambria Math" w:hAnsi="Cambria Math"/>
                        </w:rPr>
                        <m:t>k</m:t>
                      </m:r>
                    </m:e>
                  </m:d>
                </m:den>
              </m:f>
              <m:r>
                <m:rPr>
                  <m:sty m:val="p"/>
                </m:rPr>
                <w:rPr>
                  <w:rFonts w:ascii="Cambria Math" w:hAnsi="Cambria Math"/>
                </w:rPr>
                <m:t>+</m:t>
              </m:r>
              <m:f>
                <m:fPr>
                  <m:ctrlPr>
                    <w:rPr>
                      <w:rFonts w:ascii="Cambria Math" w:hAnsi="Cambria Math"/>
                      <w:bCs/>
                    </w:rPr>
                  </m:ctrlPr>
                </m:fPr>
                <m:num>
                  <m:sSub>
                    <m:sSubPr>
                      <m:ctrlPr>
                        <w:rPr>
                          <w:rFonts w:ascii="Cambria Math" w:hAnsi="Cambria Math"/>
                          <w:bCs/>
                        </w:rPr>
                      </m:ctrlPr>
                    </m:sSubPr>
                    <m:e>
                      <m:r>
                        <m:rPr>
                          <m:sty m:val="bi"/>
                        </m:rPr>
                        <w:rPr>
                          <w:rFonts w:ascii="Cambria Math" w:hAnsi="Cambria Math"/>
                        </w:rPr>
                        <m:t>F</m:t>
                      </m:r>
                    </m:e>
                    <m:sub>
                      <m:r>
                        <m:rPr>
                          <m:sty m:val="b"/>
                        </m:rPr>
                        <w:rPr>
                          <w:rFonts w:ascii="Cambria Math" w:hAnsi="Cambria Math"/>
                        </w:rPr>
                        <m:t>2</m:t>
                      </m:r>
                    </m:sub>
                  </m:sSub>
                </m:num>
                <m:den>
                  <m:r>
                    <m:rPr>
                      <m:sty m:val="p"/>
                    </m:rPr>
                    <w:rPr>
                      <w:rFonts w:ascii="Cambria Math" w:hAnsi="Cambria Math"/>
                    </w:rPr>
                    <m:t>(</m:t>
                  </m:r>
                  <m:r>
                    <m:rPr>
                      <m:sty m:val="b"/>
                    </m:rPr>
                    <w:rPr>
                      <w:rFonts w:ascii="Cambria Math" w:hAnsi="Cambria Math"/>
                    </w:rPr>
                    <m:t>1</m:t>
                  </m:r>
                  <m:r>
                    <m:rPr>
                      <m:sty m:val="p"/>
                    </m:rPr>
                    <w:rPr>
                      <w:rFonts w:ascii="Cambria Math" w:hAnsi="Cambria Math"/>
                    </w:rPr>
                    <m:t>+</m:t>
                  </m:r>
                  <m:sSup>
                    <m:sSupPr>
                      <m:ctrlPr>
                        <w:rPr>
                          <w:rFonts w:ascii="Cambria Math" w:hAnsi="Cambria Math"/>
                          <w:bCs/>
                        </w:rPr>
                      </m:ctrlPr>
                    </m:sSupPr>
                    <m:e>
                      <m:r>
                        <m:rPr>
                          <m:sty m:val="bi"/>
                        </m:rPr>
                        <w:rPr>
                          <w:rFonts w:ascii="Cambria Math" w:hAnsi="Cambria Math"/>
                        </w:rPr>
                        <m:t>k</m:t>
                      </m:r>
                      <m:r>
                        <m:rPr>
                          <m:sty m:val="p"/>
                        </m:rPr>
                        <w:rPr>
                          <w:rFonts w:ascii="Cambria Math" w:hAnsi="Cambria Math"/>
                        </w:rPr>
                        <m:t>)</m:t>
                      </m:r>
                    </m:e>
                    <m:sup>
                      <m:r>
                        <m:rPr>
                          <m:sty m:val="b"/>
                        </m:rPr>
                        <w:rPr>
                          <w:rFonts w:ascii="Cambria Math" w:hAnsi="Cambria Math"/>
                        </w:rPr>
                        <m:t>2</m:t>
                      </m:r>
                    </m:sup>
                  </m:sSup>
                </m:den>
              </m:f>
              <m:r>
                <m:rPr>
                  <m:sty m:val="p"/>
                </m:rPr>
                <w:rPr>
                  <w:rFonts w:ascii="Cambria Math" w:hAnsi="Cambria Math"/>
                </w:rPr>
                <m:t>+⋯+</m:t>
              </m:r>
              <m:f>
                <m:fPr>
                  <m:ctrlPr>
                    <w:rPr>
                      <w:rFonts w:ascii="Cambria Math" w:hAnsi="Cambria Math"/>
                      <w:bCs/>
                    </w:rPr>
                  </m:ctrlPr>
                </m:fPr>
                <m:num>
                  <m:sSub>
                    <m:sSubPr>
                      <m:ctrlPr>
                        <w:rPr>
                          <w:rFonts w:ascii="Cambria Math" w:hAnsi="Cambria Math"/>
                          <w:bCs/>
                        </w:rPr>
                      </m:ctrlPr>
                    </m:sSubPr>
                    <m:e>
                      <m:r>
                        <m:rPr>
                          <m:sty m:val="bi"/>
                        </m:rPr>
                        <w:rPr>
                          <w:rFonts w:ascii="Cambria Math" w:hAnsi="Cambria Math"/>
                        </w:rPr>
                        <m:t>F</m:t>
                      </m:r>
                    </m:e>
                    <m:sub>
                      <m:r>
                        <m:rPr>
                          <m:sty m:val="bi"/>
                        </m:rPr>
                        <w:rPr>
                          <w:rFonts w:ascii="Cambria Math" w:hAnsi="Cambria Math"/>
                        </w:rPr>
                        <m:t>n</m:t>
                      </m:r>
                    </m:sub>
                  </m:sSub>
                </m:num>
                <m:den>
                  <m:r>
                    <m:rPr>
                      <m:sty m:val="p"/>
                    </m:rPr>
                    <w:rPr>
                      <w:rFonts w:ascii="Cambria Math" w:hAnsi="Cambria Math"/>
                    </w:rPr>
                    <m:t>(</m:t>
                  </m:r>
                  <m:r>
                    <m:rPr>
                      <m:sty m:val="b"/>
                    </m:rPr>
                    <w:rPr>
                      <w:rFonts w:ascii="Cambria Math" w:hAnsi="Cambria Math"/>
                    </w:rPr>
                    <m:t>1</m:t>
                  </m:r>
                  <m:r>
                    <m:rPr>
                      <m:sty m:val="p"/>
                    </m:rPr>
                    <w:rPr>
                      <w:rFonts w:ascii="Cambria Math" w:hAnsi="Cambria Math"/>
                    </w:rPr>
                    <m:t>+</m:t>
                  </m:r>
                  <m:sSup>
                    <m:sSupPr>
                      <m:ctrlPr>
                        <w:rPr>
                          <w:rFonts w:ascii="Cambria Math" w:hAnsi="Cambria Math"/>
                          <w:bCs/>
                        </w:rPr>
                      </m:ctrlPr>
                    </m:sSupPr>
                    <m:e>
                      <m:r>
                        <m:rPr>
                          <m:sty m:val="bi"/>
                        </m:rPr>
                        <w:rPr>
                          <w:rFonts w:ascii="Cambria Math" w:hAnsi="Cambria Math"/>
                        </w:rPr>
                        <m:t>k</m:t>
                      </m:r>
                      <m:r>
                        <m:rPr>
                          <m:sty m:val="p"/>
                        </m:rPr>
                        <w:rPr>
                          <w:rFonts w:ascii="Cambria Math" w:hAnsi="Cambria Math"/>
                        </w:rPr>
                        <m:t>)</m:t>
                      </m:r>
                    </m:e>
                    <m:sup>
                      <m:r>
                        <m:rPr>
                          <m:sty m:val="bi"/>
                        </m:rPr>
                        <w:rPr>
                          <w:rFonts w:ascii="Cambria Math" w:hAnsi="Cambria Math"/>
                        </w:rPr>
                        <m:t>n</m:t>
                      </m:r>
                    </m:sup>
                  </m:sSup>
                </m:den>
              </m:f>
            </m:e>
          </m:nary>
        </m:oMath>
      </m:oMathPara>
    </w:p>
    <w:p w14:paraId="03694214" w14:textId="77777777" w:rsidR="00973993" w:rsidRPr="00E87E9B" w:rsidRDefault="00973993" w:rsidP="00A94E74">
      <w:pPr>
        <w:pStyle w:val="indice"/>
      </w:pPr>
    </w:p>
    <w:p w14:paraId="78189968" w14:textId="77777777" w:rsidR="00973993" w:rsidRPr="004A558C" w:rsidRDefault="00124EAC" w:rsidP="00A94E74">
      <w:pPr>
        <w:pStyle w:val="indice"/>
      </w:pPr>
      <m:oMath>
        <m:sSub>
          <m:sSubPr>
            <m:ctrlPr>
              <w:rPr>
                <w:rFonts w:ascii="Cambria Math" w:hAnsi="Cambria Math"/>
                <w:i/>
              </w:rPr>
            </m:ctrlPr>
          </m:sSubPr>
          <m:e>
            <m:r>
              <w:rPr>
                <w:rFonts w:ascii="Cambria Math" w:hAnsi="Cambria Math"/>
              </w:rPr>
              <m:t>F</m:t>
            </m:r>
          </m:e>
          <m:sub>
            <m:r>
              <w:rPr>
                <w:rFonts w:ascii="Cambria Math" w:hAnsi="Cambria Math"/>
              </w:rPr>
              <m:t>t</m:t>
            </m:r>
          </m:sub>
        </m:sSub>
      </m:oMath>
      <w:r w:rsidR="00973993">
        <w:t>= son los flujos de dinero en cada periodo de tiempo.</w:t>
      </w:r>
    </w:p>
    <w:p w14:paraId="62C2280F" w14:textId="77777777" w:rsidR="00973993" w:rsidRPr="004A558C" w:rsidRDefault="00124EAC" w:rsidP="00A94E74">
      <w:pPr>
        <w:pStyle w:val="indice"/>
      </w:pP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00973993">
        <w:t>= inversión inicial.</w:t>
      </w:r>
    </w:p>
    <w:p w14:paraId="4D87BC43" w14:textId="77777777" w:rsidR="00973993" w:rsidRPr="0092332D" w:rsidRDefault="00973993" w:rsidP="00A94E74">
      <w:pPr>
        <w:pStyle w:val="indice"/>
      </w:pPr>
      <m:oMath>
        <m:r>
          <w:rPr>
            <w:rFonts w:ascii="Cambria Math" w:hAnsi="Cambria Math"/>
          </w:rPr>
          <m:t>n</m:t>
        </m:r>
      </m:oMath>
      <w:r>
        <w:t>= numero de periodos de tiempo.</w:t>
      </w:r>
    </w:p>
    <w:p w14:paraId="0A710351" w14:textId="25467D6F" w:rsidR="00785F10" w:rsidRDefault="00973993" w:rsidP="00A94E74">
      <w:pPr>
        <w:pStyle w:val="indice"/>
      </w:pPr>
      <m:oMath>
        <m:r>
          <w:rPr>
            <w:rFonts w:ascii="Cambria Math" w:hAnsi="Cambria Math"/>
          </w:rPr>
          <m:t>k</m:t>
        </m:r>
      </m:oMath>
      <w:r>
        <w:t>= es el tipo de descuento o de interés exigido de la inversión.</w:t>
      </w:r>
    </w:p>
    <w:p w14:paraId="624D5668" w14:textId="02167F14" w:rsidR="00FC4F71" w:rsidRDefault="007939E2" w:rsidP="00124EAC">
      <w:pPr>
        <w:pStyle w:val="indicedetablas"/>
      </w:pPr>
      <w:bookmarkStart w:id="169" w:name="_Toc129455146"/>
      <w:r>
        <w:t>Tabla 4</w:t>
      </w:r>
      <w:r w:rsidR="004E6370">
        <w:t>9</w:t>
      </w:r>
      <w:r>
        <w:t>.</w:t>
      </w:r>
      <w:r w:rsidR="004E6370">
        <w:t xml:space="preserve"> </w:t>
      </w:r>
      <w:r w:rsidR="00CF5F0B">
        <w:t>T</w:t>
      </w:r>
      <w:r w:rsidR="00F863C1">
        <w:t>IR</w:t>
      </w:r>
      <w:r w:rsidR="00CF5F0B">
        <w:t xml:space="preserve"> y V</w:t>
      </w:r>
      <w:bookmarkEnd w:id="169"/>
      <w:r w:rsidR="00F863C1">
        <w:t>AN</w:t>
      </w:r>
    </w:p>
    <w:tbl>
      <w:tblPr>
        <w:tblW w:w="4460" w:type="dxa"/>
        <w:tblCellMar>
          <w:left w:w="70" w:type="dxa"/>
          <w:right w:w="70" w:type="dxa"/>
        </w:tblCellMar>
        <w:tblLook w:val="04A0" w:firstRow="1" w:lastRow="0" w:firstColumn="1" w:lastColumn="0" w:noHBand="0" w:noVBand="1"/>
      </w:tblPr>
      <w:tblGrid>
        <w:gridCol w:w="2740"/>
        <w:gridCol w:w="1720"/>
      </w:tblGrid>
      <w:tr w:rsidR="00F863C1" w:rsidRPr="00F863C1" w14:paraId="25135F64" w14:textId="77777777" w:rsidTr="00F863C1">
        <w:trPr>
          <w:trHeight w:val="300"/>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311C5" w14:textId="77777777" w:rsidR="00F863C1" w:rsidRPr="00F863C1" w:rsidRDefault="00F863C1" w:rsidP="00F863C1">
            <w:pPr>
              <w:spacing w:after="0" w:line="240" w:lineRule="auto"/>
              <w:rPr>
                <w:rFonts w:eastAsia="Times New Roman" w:cs="Times New Roman"/>
                <w:color w:val="auto"/>
                <w:szCs w:val="24"/>
                <w:lang w:eastAsia="es-EC"/>
              </w:rPr>
            </w:pPr>
            <w:r w:rsidRPr="00F863C1">
              <w:rPr>
                <w:rFonts w:eastAsia="Times New Roman" w:cs="Times New Roman"/>
                <w:color w:val="auto"/>
                <w:szCs w:val="24"/>
                <w:lang w:eastAsia="es-EC"/>
              </w:rPr>
              <w:t>VAN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C7D7C38" w14:textId="77777777" w:rsidR="00F863C1" w:rsidRPr="00F863C1" w:rsidRDefault="00F863C1" w:rsidP="00F863C1">
            <w:pPr>
              <w:spacing w:after="0" w:line="240" w:lineRule="auto"/>
              <w:jc w:val="right"/>
              <w:rPr>
                <w:rFonts w:eastAsia="Times New Roman" w:cs="Times New Roman"/>
                <w:color w:val="auto"/>
                <w:szCs w:val="24"/>
                <w:lang w:eastAsia="es-EC"/>
              </w:rPr>
            </w:pPr>
            <w:r w:rsidRPr="00F863C1">
              <w:rPr>
                <w:rFonts w:eastAsia="Times New Roman" w:cs="Times New Roman"/>
                <w:color w:val="auto"/>
                <w:szCs w:val="24"/>
                <w:lang w:eastAsia="es-EC"/>
              </w:rPr>
              <w:t>8.031,88</w:t>
            </w:r>
          </w:p>
        </w:tc>
      </w:tr>
      <w:tr w:rsidR="00F863C1" w:rsidRPr="00F863C1" w14:paraId="7C28E3D4" w14:textId="77777777" w:rsidTr="00F863C1">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33F3A4B" w14:textId="77777777" w:rsidR="00F863C1" w:rsidRPr="00F863C1" w:rsidRDefault="00F863C1" w:rsidP="00F863C1">
            <w:pPr>
              <w:spacing w:after="0" w:line="240" w:lineRule="auto"/>
              <w:rPr>
                <w:rFonts w:eastAsia="Times New Roman" w:cs="Times New Roman"/>
                <w:color w:val="auto"/>
                <w:szCs w:val="24"/>
                <w:lang w:eastAsia="es-EC"/>
              </w:rPr>
            </w:pPr>
            <w:r w:rsidRPr="00F863C1">
              <w:rPr>
                <w:rFonts w:eastAsia="Times New Roman" w:cs="Times New Roman"/>
                <w:color w:val="auto"/>
                <w:szCs w:val="24"/>
                <w:lang w:eastAsia="es-EC"/>
              </w:rPr>
              <w:t>TIR</w:t>
            </w:r>
          </w:p>
        </w:tc>
        <w:tc>
          <w:tcPr>
            <w:tcW w:w="1720" w:type="dxa"/>
            <w:tcBorders>
              <w:top w:val="nil"/>
              <w:left w:val="nil"/>
              <w:bottom w:val="single" w:sz="4" w:space="0" w:color="auto"/>
              <w:right w:val="single" w:sz="4" w:space="0" w:color="auto"/>
            </w:tcBorders>
            <w:shd w:val="clear" w:color="auto" w:fill="auto"/>
            <w:noWrap/>
            <w:vAlign w:val="bottom"/>
            <w:hideMark/>
          </w:tcPr>
          <w:p w14:paraId="5BAC4D93" w14:textId="77777777" w:rsidR="00F863C1" w:rsidRPr="00F863C1" w:rsidRDefault="00F863C1" w:rsidP="00F863C1">
            <w:pPr>
              <w:spacing w:after="0" w:line="240" w:lineRule="auto"/>
              <w:jc w:val="right"/>
              <w:rPr>
                <w:rFonts w:eastAsia="Times New Roman" w:cs="Times New Roman"/>
                <w:color w:val="auto"/>
                <w:szCs w:val="24"/>
                <w:lang w:eastAsia="es-EC"/>
              </w:rPr>
            </w:pPr>
            <w:r w:rsidRPr="00F863C1">
              <w:rPr>
                <w:rFonts w:eastAsia="Times New Roman" w:cs="Times New Roman"/>
                <w:color w:val="auto"/>
                <w:szCs w:val="24"/>
                <w:lang w:eastAsia="es-EC"/>
              </w:rPr>
              <w:t>17,38%</w:t>
            </w:r>
          </w:p>
        </w:tc>
      </w:tr>
      <w:tr w:rsidR="00F863C1" w:rsidRPr="00F863C1" w14:paraId="1CC1C882" w14:textId="77777777" w:rsidTr="00F863C1">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7B93DA4" w14:textId="77777777" w:rsidR="00F863C1" w:rsidRPr="00F863C1" w:rsidRDefault="00F863C1" w:rsidP="00F863C1">
            <w:pPr>
              <w:spacing w:after="0" w:line="240" w:lineRule="auto"/>
              <w:rPr>
                <w:rFonts w:eastAsia="Times New Roman" w:cs="Times New Roman"/>
                <w:color w:val="auto"/>
                <w:szCs w:val="24"/>
                <w:lang w:eastAsia="es-EC"/>
              </w:rPr>
            </w:pPr>
            <w:r w:rsidRPr="00F863C1">
              <w:rPr>
                <w:rFonts w:eastAsia="Times New Roman" w:cs="Times New Roman"/>
                <w:color w:val="auto"/>
                <w:szCs w:val="24"/>
                <w:lang w:eastAsia="es-EC"/>
              </w:rPr>
              <w:t>TMAR</w:t>
            </w:r>
          </w:p>
        </w:tc>
        <w:tc>
          <w:tcPr>
            <w:tcW w:w="1720" w:type="dxa"/>
            <w:tcBorders>
              <w:top w:val="nil"/>
              <w:left w:val="nil"/>
              <w:bottom w:val="single" w:sz="4" w:space="0" w:color="auto"/>
              <w:right w:val="single" w:sz="4" w:space="0" w:color="auto"/>
            </w:tcBorders>
            <w:shd w:val="clear" w:color="auto" w:fill="auto"/>
            <w:noWrap/>
            <w:vAlign w:val="bottom"/>
            <w:hideMark/>
          </w:tcPr>
          <w:p w14:paraId="287E9FB6" w14:textId="77777777" w:rsidR="00F863C1" w:rsidRPr="00F863C1" w:rsidRDefault="00F863C1" w:rsidP="00F863C1">
            <w:pPr>
              <w:spacing w:after="0" w:line="240" w:lineRule="auto"/>
              <w:jc w:val="right"/>
              <w:rPr>
                <w:rFonts w:eastAsia="Times New Roman" w:cs="Times New Roman"/>
                <w:color w:val="auto"/>
                <w:szCs w:val="24"/>
                <w:lang w:eastAsia="es-EC"/>
              </w:rPr>
            </w:pPr>
            <w:r w:rsidRPr="00F863C1">
              <w:rPr>
                <w:rFonts w:eastAsia="Times New Roman" w:cs="Times New Roman"/>
                <w:color w:val="auto"/>
                <w:szCs w:val="24"/>
                <w:lang w:eastAsia="es-EC"/>
              </w:rPr>
              <w:t>13,41%</w:t>
            </w:r>
          </w:p>
        </w:tc>
      </w:tr>
    </w:tbl>
    <w:p w14:paraId="1D5A89D4" w14:textId="3415E6AD" w:rsidR="006419D0" w:rsidRDefault="006419D0" w:rsidP="00124EAC">
      <w:pPr>
        <w:pStyle w:val="indicedetablas"/>
      </w:pPr>
      <w:r>
        <w:t xml:space="preserve">Erika </w:t>
      </w:r>
      <w:proofErr w:type="spellStart"/>
      <w:r>
        <w:t>Chiliguano</w:t>
      </w:r>
      <w:proofErr w:type="spellEnd"/>
      <w:r>
        <w:t>, 2023.</w:t>
      </w:r>
    </w:p>
    <w:p w14:paraId="473F4E78" w14:textId="6E565EA4" w:rsidR="00F863C1" w:rsidRPr="00F863C1" w:rsidRDefault="00F863C1" w:rsidP="00124EAC">
      <w:pPr>
        <w:pStyle w:val="indicedetablas"/>
      </w:pPr>
    </w:p>
    <w:p w14:paraId="42CB6A2C" w14:textId="5047F583" w:rsidR="00F863C1" w:rsidRPr="00BA10E3" w:rsidRDefault="00F863C1" w:rsidP="00F863C1">
      <w:pPr>
        <w:spacing w:after="0" w:line="240" w:lineRule="auto"/>
        <w:rPr>
          <w:rFonts w:eastAsia="Times New Roman" w:cs="Times New Roman"/>
          <w:color w:val="auto"/>
          <w:szCs w:val="24"/>
          <w:lang w:eastAsia="es-EC"/>
        </w:rPr>
      </w:pPr>
      <w:r w:rsidRPr="00F863C1">
        <w:rPr>
          <w:rFonts w:eastAsia="Times New Roman" w:cs="Times New Roman"/>
          <w:color w:val="auto"/>
          <w:szCs w:val="24"/>
          <w:lang w:eastAsia="es-EC"/>
        </w:rPr>
        <w:t>VAN CON TMAR DEL  13,41</w:t>
      </w:r>
      <w:proofErr w:type="gramStart"/>
      <w:r w:rsidRPr="00F863C1">
        <w:rPr>
          <w:rFonts w:eastAsia="Times New Roman" w:cs="Times New Roman"/>
          <w:color w:val="auto"/>
          <w:szCs w:val="24"/>
          <w:lang w:eastAsia="es-EC"/>
        </w:rPr>
        <w:t>%</w:t>
      </w:r>
      <w:r w:rsidRPr="00BA10E3">
        <w:rPr>
          <w:rFonts w:eastAsia="Times New Roman" w:cs="Times New Roman"/>
          <w:color w:val="auto"/>
          <w:szCs w:val="24"/>
          <w:lang w:eastAsia="es-EC"/>
        </w:rPr>
        <w:t xml:space="preserve">  el</w:t>
      </w:r>
      <w:proofErr w:type="gramEnd"/>
      <w:r w:rsidRPr="00BA10E3">
        <w:rPr>
          <w:rFonts w:eastAsia="Times New Roman" w:cs="Times New Roman"/>
          <w:color w:val="auto"/>
          <w:szCs w:val="24"/>
          <w:lang w:eastAsia="es-EC"/>
        </w:rPr>
        <w:t xml:space="preserve"> valor 7045,70</w:t>
      </w:r>
    </w:p>
    <w:p w14:paraId="02799D03" w14:textId="77777777" w:rsidR="00F863C1" w:rsidRDefault="00F863C1" w:rsidP="00124EAC">
      <w:pPr>
        <w:pStyle w:val="indicedetablas"/>
      </w:pPr>
    </w:p>
    <w:p w14:paraId="6EB47E34" w14:textId="37F189C7" w:rsidR="006419D0" w:rsidRDefault="006419D0" w:rsidP="00A94E74">
      <w:pPr>
        <w:pStyle w:val="indice"/>
      </w:pPr>
    </w:p>
    <w:p w14:paraId="1BDB601F" w14:textId="77777777" w:rsidR="00CF5F0B" w:rsidRPr="00CF5F0B" w:rsidRDefault="00CF5F0B" w:rsidP="00CF5F0B">
      <w:pPr>
        <w:rPr>
          <w:lang w:val="es-ES"/>
        </w:rPr>
      </w:pPr>
    </w:p>
    <w:p w14:paraId="5572FB83" w14:textId="489087B5" w:rsidR="008E654B" w:rsidRPr="009C2A01" w:rsidRDefault="00580EEB" w:rsidP="00124EAC">
      <w:pPr>
        <w:pStyle w:val="Ttulo1"/>
      </w:pPr>
      <w:r w:rsidRPr="009C2A01">
        <w:t>Conclusiones</w:t>
      </w:r>
    </w:p>
    <w:p w14:paraId="3DE3C5F1" w14:textId="1F0E0280" w:rsidR="00580EEB" w:rsidRDefault="00580EEB" w:rsidP="00DD7648">
      <w:pPr>
        <w:spacing w:line="480" w:lineRule="auto"/>
        <w:ind w:firstLine="720"/>
        <w:jc w:val="both"/>
        <w:rPr>
          <w:lang w:val="es-ES"/>
        </w:rPr>
      </w:pPr>
      <w:r>
        <w:rPr>
          <w:lang w:val="es-ES"/>
        </w:rPr>
        <w:t xml:space="preserve">En la investigación de </w:t>
      </w:r>
      <w:r w:rsidR="0065113B">
        <w:rPr>
          <w:lang w:val="es-ES"/>
        </w:rPr>
        <w:t>mercado</w:t>
      </w:r>
      <w:r>
        <w:rPr>
          <w:lang w:val="es-ES"/>
        </w:rPr>
        <w:t xml:space="preserve"> sobre pescados y </w:t>
      </w:r>
      <w:proofErr w:type="gramStart"/>
      <w:r>
        <w:rPr>
          <w:lang w:val="es-ES"/>
        </w:rPr>
        <w:t>mariscos  dio</w:t>
      </w:r>
      <w:proofErr w:type="gramEnd"/>
      <w:r>
        <w:rPr>
          <w:lang w:val="es-ES"/>
        </w:rPr>
        <w:t xml:space="preserve"> resultados positivos </w:t>
      </w:r>
      <w:r w:rsidR="0065113B">
        <w:rPr>
          <w:lang w:val="es-ES"/>
        </w:rPr>
        <w:t>durante</w:t>
      </w:r>
      <w:r>
        <w:rPr>
          <w:lang w:val="es-ES"/>
        </w:rPr>
        <w:t xml:space="preserve"> las encuestas en un sector con una población , </w:t>
      </w:r>
      <w:r w:rsidR="00DD7648">
        <w:rPr>
          <w:lang w:val="es-ES"/>
        </w:rPr>
        <w:t xml:space="preserve"> por lo que se considera </w:t>
      </w:r>
      <w:r>
        <w:rPr>
          <w:lang w:val="es-ES"/>
        </w:rPr>
        <w:t xml:space="preserve"> que el </w:t>
      </w:r>
      <w:r w:rsidR="0065113B">
        <w:rPr>
          <w:lang w:val="es-ES"/>
        </w:rPr>
        <w:t>micro mercado</w:t>
      </w:r>
      <w:r>
        <w:rPr>
          <w:lang w:val="es-ES"/>
        </w:rPr>
        <w:t xml:space="preserve"> dará un buen impacto con </w:t>
      </w:r>
      <w:r w:rsidR="00E56107">
        <w:rPr>
          <w:lang w:val="es-ES"/>
        </w:rPr>
        <w:t>las ventas</w:t>
      </w:r>
      <w:r>
        <w:rPr>
          <w:lang w:val="es-ES"/>
        </w:rPr>
        <w:t xml:space="preserve"> </w:t>
      </w:r>
      <w:r w:rsidR="0065113B">
        <w:rPr>
          <w:lang w:val="es-ES"/>
        </w:rPr>
        <w:t>dando rentabilidad de los productos</w:t>
      </w:r>
      <w:r w:rsidR="00CF731C">
        <w:rPr>
          <w:lang w:val="es-ES"/>
        </w:rPr>
        <w:t>.</w:t>
      </w:r>
    </w:p>
    <w:p w14:paraId="68273B78" w14:textId="14B39EA3" w:rsidR="003D691F" w:rsidRDefault="003D691F" w:rsidP="003D691F">
      <w:pPr>
        <w:spacing w:line="480" w:lineRule="auto"/>
        <w:ind w:firstLine="720"/>
        <w:jc w:val="both"/>
        <w:rPr>
          <w:lang w:val="es-ES"/>
        </w:rPr>
      </w:pPr>
      <w:r>
        <w:rPr>
          <w:lang w:val="es-ES"/>
        </w:rPr>
        <w:t>A través de la aplicación de encuestas se pudo constatar que la población tiene preferencias más por el pescado siendo el favorito el tipo corvina; posteriormente los mariscos; que la población tiene aversión a este tipo de productos por problemas de alergias.</w:t>
      </w:r>
    </w:p>
    <w:p w14:paraId="49D9A244" w14:textId="22F06F9E" w:rsidR="003D691F" w:rsidRDefault="003D691F" w:rsidP="00124EAC">
      <w:pPr>
        <w:pStyle w:val="Ttulo1"/>
      </w:pPr>
      <w:r>
        <w:t xml:space="preserve">          A través de </w:t>
      </w:r>
      <w:proofErr w:type="gramStart"/>
      <w:r>
        <w:t>la  utilización</w:t>
      </w:r>
      <w:proofErr w:type="gramEnd"/>
      <w:r>
        <w:t xml:space="preserve"> del método de la observación fue posible verificar que los locales que se dedican al expendio de este tipo de mariscos carecen de higiene que son establecimientos sin ningún tipo de decoración y ambiente; además que la atención al cliente es escasa en proveer información sobre tipos y preparación de pescado y mariscos.</w:t>
      </w:r>
    </w:p>
    <w:p w14:paraId="4FBD80B6" w14:textId="6A641983" w:rsidR="00D20A94" w:rsidRPr="00DE77DC" w:rsidRDefault="003D691F" w:rsidP="00124EAC">
      <w:pPr>
        <w:pStyle w:val="Ttulo1"/>
      </w:pPr>
      <w:r w:rsidRPr="003D691F">
        <w:t xml:space="preserve">     </w:t>
      </w:r>
      <w:r w:rsidR="00DE77DC">
        <w:tab/>
      </w:r>
      <w:r w:rsidR="00D20A94" w:rsidRPr="00DE77DC">
        <w:t>Recomendaciones</w:t>
      </w:r>
    </w:p>
    <w:p w14:paraId="45DD3CA1" w14:textId="7ECA238C" w:rsidR="00D20A94" w:rsidRDefault="00DE77DC" w:rsidP="00DE77DC">
      <w:pPr>
        <w:spacing w:line="480" w:lineRule="auto"/>
        <w:ind w:firstLine="720"/>
        <w:jc w:val="both"/>
        <w:rPr>
          <w:lang w:val="es-ES"/>
        </w:rPr>
      </w:pPr>
      <w:r>
        <w:rPr>
          <w:lang w:val="es-ES"/>
        </w:rPr>
        <w:t xml:space="preserve">Realizar investigación de mercados es indispensable ya que reduce </w:t>
      </w:r>
      <w:proofErr w:type="spellStart"/>
      <w:r>
        <w:rPr>
          <w:lang w:val="es-ES"/>
        </w:rPr>
        <w:t>posiblidades</w:t>
      </w:r>
      <w:proofErr w:type="spellEnd"/>
      <w:r>
        <w:rPr>
          <w:lang w:val="es-ES"/>
        </w:rPr>
        <w:t xml:space="preserve"> de fracaso en cuanto a la inversión.</w:t>
      </w:r>
    </w:p>
    <w:p w14:paraId="35AFC746" w14:textId="792B80E2" w:rsidR="00D20A94" w:rsidRDefault="00DE77DC" w:rsidP="00D20A94">
      <w:pPr>
        <w:spacing w:line="480" w:lineRule="auto"/>
        <w:jc w:val="both"/>
        <w:rPr>
          <w:lang w:val="es-ES"/>
        </w:rPr>
      </w:pPr>
      <w:r>
        <w:rPr>
          <w:lang w:val="es-ES"/>
        </w:rPr>
        <w:tab/>
        <w:t xml:space="preserve">Evaluar un proyecto a través de indicadores financieros es indispensables ya que permite saber con exactitud sí es posible invertir en </w:t>
      </w:r>
      <w:proofErr w:type="gramStart"/>
      <w:r>
        <w:rPr>
          <w:lang w:val="es-ES"/>
        </w:rPr>
        <w:t>un  proyecto</w:t>
      </w:r>
      <w:proofErr w:type="gramEnd"/>
      <w:r>
        <w:rPr>
          <w:lang w:val="es-ES"/>
        </w:rPr>
        <w:t>.</w:t>
      </w:r>
    </w:p>
    <w:p w14:paraId="4FBAAEF7" w14:textId="77777777" w:rsidR="008B393A" w:rsidRDefault="00DE77DC" w:rsidP="00124EAC">
      <w:pPr>
        <w:pStyle w:val="Ttulo1"/>
      </w:pPr>
      <w:r>
        <w:lastRenderedPageBreak/>
        <w:t xml:space="preserve"> </w:t>
      </w:r>
      <w:r>
        <w:tab/>
      </w:r>
    </w:p>
    <w:sdt>
      <w:sdtPr>
        <w:id w:val="1075864951"/>
        <w:docPartObj>
          <w:docPartGallery w:val="Bibliographies"/>
          <w:docPartUnique/>
        </w:docPartObj>
      </w:sdtPr>
      <w:sdtEndPr>
        <w:rPr>
          <w:rFonts w:cstheme="minorBidi"/>
          <w:color w:val="000000" w:themeColor="text1"/>
          <w:szCs w:val="22"/>
          <w:lang w:val="es-EC"/>
        </w:rPr>
      </w:sdtEndPr>
      <w:sdtContent>
        <w:p w14:paraId="382B2092" w14:textId="07C5F0FC" w:rsidR="008B393A" w:rsidRDefault="008B393A" w:rsidP="00124EAC">
          <w:pPr>
            <w:pStyle w:val="Ttulo1"/>
          </w:pPr>
        </w:p>
        <w:p w14:paraId="698D552E" w14:textId="77777777" w:rsidR="008B393A" w:rsidRPr="008B393A" w:rsidRDefault="008B393A" w:rsidP="008B393A">
          <w:pPr>
            <w:rPr>
              <w:b/>
              <w:bCs/>
            </w:rPr>
          </w:pPr>
          <w:r>
            <w:tab/>
          </w:r>
          <w:r>
            <w:tab/>
          </w:r>
          <w:r w:rsidRPr="008B393A">
            <w:rPr>
              <w:b/>
              <w:bCs/>
            </w:rPr>
            <w:t xml:space="preserve">Referencias </w:t>
          </w:r>
        </w:p>
        <w:p w14:paraId="6E09C53D" w14:textId="77777777" w:rsidR="008B393A" w:rsidRDefault="008B393A" w:rsidP="008B393A">
          <w:pPr>
            <w:pStyle w:val="Prrafodelista"/>
          </w:pPr>
        </w:p>
        <w:sdt>
          <w:sdtPr>
            <w:id w:val="111145805"/>
            <w:bibliography/>
          </w:sdtPr>
          <w:sdtContent>
            <w:p w14:paraId="07E094D9" w14:textId="77777777" w:rsidR="008B393A" w:rsidRDefault="008B393A" w:rsidP="008B393A">
              <w:pPr>
                <w:pStyle w:val="Bibliografa"/>
                <w:ind w:left="720" w:hanging="720"/>
                <w:rPr>
                  <w:noProof/>
                  <w:szCs w:val="24"/>
                </w:rPr>
              </w:pPr>
              <w:r>
                <w:fldChar w:fldCharType="begin"/>
              </w:r>
              <w:r>
                <w:instrText>BIBLIOGRAPHY</w:instrText>
              </w:r>
              <w:r>
                <w:fldChar w:fldCharType="separate"/>
              </w:r>
              <w:r>
                <w:rPr>
                  <w:noProof/>
                </w:rPr>
                <w:t xml:space="preserve">Arias, P. S. (15 de 02 de 2015). </w:t>
              </w:r>
              <w:r>
                <w:rPr>
                  <w:i/>
                  <w:iCs/>
                  <w:noProof/>
                </w:rPr>
                <w:t>Pirámide de Maslow. Economipedia.com</w:t>
              </w:r>
              <w:r>
                <w:rPr>
                  <w:noProof/>
                </w:rPr>
                <w:t>. Recuperado el 05 de 06 de 2022, de https://economipedia.com/definiciones/piramide-de-maslow.html</w:t>
              </w:r>
            </w:p>
            <w:p w14:paraId="4DBAFAA9" w14:textId="77777777" w:rsidR="008B393A" w:rsidRDefault="008B393A" w:rsidP="008B393A">
              <w:pPr>
                <w:pStyle w:val="Bibliografa"/>
                <w:ind w:left="720" w:hanging="720"/>
                <w:rPr>
                  <w:noProof/>
                </w:rPr>
              </w:pPr>
              <w:r>
                <w:rPr>
                  <w:noProof/>
                </w:rPr>
                <w:t xml:space="preserve">Corvo, H. S. (14 de 07 de 2019). </w:t>
              </w:r>
              <w:r>
                <w:rPr>
                  <w:i/>
                  <w:iCs/>
                  <w:noProof/>
                </w:rPr>
                <w:t>Lidefer</w:t>
              </w:r>
              <w:r>
                <w:rPr>
                  <w:noProof/>
                </w:rPr>
                <w:t>. Obtenido de https://www.lifeder.com/tmar-tasa-minima-aceptable-rendimiento/</w:t>
              </w:r>
            </w:p>
            <w:p w14:paraId="192EF738" w14:textId="77777777" w:rsidR="008B393A" w:rsidRDefault="008B393A" w:rsidP="008B393A">
              <w:pPr>
                <w:pStyle w:val="Bibliografa"/>
                <w:ind w:left="720" w:hanging="720"/>
                <w:rPr>
                  <w:noProof/>
                </w:rPr>
              </w:pPr>
              <w:r>
                <w:rPr>
                  <w:noProof/>
                </w:rPr>
                <w:t xml:space="preserve">DOUGLAS, D. S. (5 de 4 de 2022). </w:t>
              </w:r>
              <w:r>
                <w:rPr>
                  <w:i/>
                  <w:iCs/>
                  <w:noProof/>
                </w:rPr>
                <w:t>BLOG DE Zendesk</w:t>
              </w:r>
              <w:r>
                <w:rPr>
                  <w:noProof/>
                </w:rPr>
                <w:t>. Obtenido de .mx/blog/filosofia-empresarial/#:~:text=La%20filosofía%20empresarial%20es%20un,establecida%20en%20tu%</w:t>
              </w:r>
            </w:p>
            <w:p w14:paraId="39CEE04F" w14:textId="77777777" w:rsidR="008B393A" w:rsidRDefault="008B393A" w:rsidP="008B393A">
              <w:pPr>
                <w:pStyle w:val="Bibliografa"/>
                <w:ind w:left="720" w:hanging="720"/>
                <w:rPr>
                  <w:noProof/>
                </w:rPr>
              </w:pPr>
              <w:r>
                <w:rPr>
                  <w:noProof/>
                </w:rPr>
                <w:t xml:space="preserve">Erick, G. (02 de 06 de 2022). </w:t>
              </w:r>
              <w:r>
                <w:rPr>
                  <w:i/>
                  <w:iCs/>
                  <w:noProof/>
                </w:rPr>
                <w:t>Gerencie.com</w:t>
              </w:r>
              <w:r>
                <w:rPr>
                  <w:noProof/>
                </w:rPr>
                <w:t>. Obtenido de https://www.gerencie.com/capital-de-trabajo.html</w:t>
              </w:r>
            </w:p>
            <w:p w14:paraId="507FFCAE" w14:textId="77777777" w:rsidR="008B393A" w:rsidRDefault="008B393A" w:rsidP="008B393A">
              <w:pPr>
                <w:pStyle w:val="Bibliografa"/>
                <w:ind w:left="720" w:hanging="720"/>
                <w:rPr>
                  <w:noProof/>
                </w:rPr>
              </w:pPr>
              <w:r>
                <w:rPr>
                  <w:noProof/>
                </w:rPr>
                <w:t xml:space="preserve">glosario. (05 de 2022). </w:t>
              </w:r>
              <w:r>
                <w:rPr>
                  <w:i/>
                  <w:iCs/>
                  <w:noProof/>
                </w:rPr>
                <w:t>debitoor</w:t>
              </w:r>
              <w:r>
                <w:rPr>
                  <w:noProof/>
                </w:rPr>
                <w:t>. Obtenido de https://debitoor.es/glosario/activo-fijo</w:t>
              </w:r>
            </w:p>
            <w:p w14:paraId="590D9213" w14:textId="77777777" w:rsidR="008B393A" w:rsidRDefault="008B393A" w:rsidP="008B393A">
              <w:pPr>
                <w:pStyle w:val="Bibliografa"/>
                <w:ind w:left="720" w:hanging="720"/>
                <w:rPr>
                  <w:noProof/>
                </w:rPr>
              </w:pPr>
              <w:r>
                <w:rPr>
                  <w:noProof/>
                </w:rPr>
                <w:t xml:space="preserve">GoogleMaps. (2022). </w:t>
              </w:r>
              <w:r>
                <w:rPr>
                  <w:i/>
                  <w:iCs/>
                  <w:noProof/>
                </w:rPr>
                <w:t>google maps</w:t>
              </w:r>
              <w:r>
                <w:rPr>
                  <w:noProof/>
                </w:rPr>
                <w:t>. Obtenido de https://www.google.com.ec/maps/@-0.3116346,-78.4514249,19z?hl=es</w:t>
              </w:r>
            </w:p>
            <w:p w14:paraId="78A9CE32" w14:textId="77777777" w:rsidR="008B393A" w:rsidRDefault="008B393A" w:rsidP="008B393A">
              <w:pPr>
                <w:pStyle w:val="Bibliografa"/>
                <w:ind w:left="720" w:hanging="720"/>
                <w:rPr>
                  <w:noProof/>
                </w:rPr>
              </w:pPr>
              <w:r>
                <w:rPr>
                  <w:noProof/>
                </w:rPr>
                <w:t xml:space="preserve">INN, G. (2004). </w:t>
              </w:r>
              <w:r>
                <w:rPr>
                  <w:i/>
                  <w:iCs/>
                  <w:noProof/>
                </w:rPr>
                <w:t>Nacional Financiera</w:t>
              </w:r>
              <w:r>
                <w:rPr>
                  <w:noProof/>
                </w:rPr>
                <w:t>. Obtenido de https://www.nafin.com/portalnf/files/secciones/capacitacion_asitencia/pdf/Fundamentos%20de%20negocio/Finanzas/finanzas3_6.pdf</w:t>
              </w:r>
            </w:p>
            <w:p w14:paraId="25585890" w14:textId="77777777" w:rsidR="008B393A" w:rsidRDefault="008B393A" w:rsidP="008B393A">
              <w:pPr>
                <w:pStyle w:val="Bibliografa"/>
                <w:ind w:left="720" w:hanging="720"/>
                <w:rPr>
                  <w:noProof/>
                </w:rPr>
              </w:pPr>
              <w:r>
                <w:rPr>
                  <w:noProof/>
                </w:rPr>
                <w:t xml:space="preserve">Joaquin, F. (30 de 01 de 2023). </w:t>
              </w:r>
              <w:r>
                <w:rPr>
                  <w:i/>
                  <w:iCs/>
                  <w:noProof/>
                </w:rPr>
                <w:t>Hupspot</w:t>
              </w:r>
              <w:r>
                <w:rPr>
                  <w:noProof/>
                </w:rPr>
                <w:t>. Obtenido de https://blog.hubspot.es/sales/punto-equilibrio-empresa</w:t>
              </w:r>
            </w:p>
            <w:p w14:paraId="494A64A7" w14:textId="77777777" w:rsidR="008B393A" w:rsidRDefault="008B393A" w:rsidP="008B393A">
              <w:pPr>
                <w:pStyle w:val="Bibliografa"/>
                <w:ind w:left="720" w:hanging="720"/>
                <w:rPr>
                  <w:noProof/>
                </w:rPr>
              </w:pPr>
              <w:r>
                <w:rPr>
                  <w:noProof/>
                </w:rPr>
                <w:t xml:space="preserve">RAEBURN, A. (1 de 07 de 2021). </w:t>
              </w:r>
              <w:r>
                <w:rPr>
                  <w:i/>
                  <w:iCs/>
                  <w:noProof/>
                </w:rPr>
                <w:t>Asana</w:t>
              </w:r>
              <w:r>
                <w:rPr>
                  <w:noProof/>
                </w:rPr>
                <w:t>. Obtenido de https://asana.com/es/resources/swot-analysis</w:t>
              </w:r>
            </w:p>
            <w:p w14:paraId="46043A6D" w14:textId="77777777" w:rsidR="008B393A" w:rsidRDefault="008B393A" w:rsidP="008B393A">
              <w:pPr>
                <w:pStyle w:val="Bibliografa"/>
                <w:ind w:left="720" w:hanging="720"/>
                <w:rPr>
                  <w:noProof/>
                </w:rPr>
              </w:pPr>
              <w:r>
                <w:rPr>
                  <w:noProof/>
                </w:rPr>
                <w:t xml:space="preserve">WESTREICHER, G. (07 de 08 de 2020). </w:t>
              </w:r>
              <w:r>
                <w:rPr>
                  <w:i/>
                  <w:iCs/>
                  <w:noProof/>
                </w:rPr>
                <w:t>Economipedia</w:t>
              </w:r>
              <w:r>
                <w:rPr>
                  <w:noProof/>
                </w:rPr>
                <w:t>. Obtenido de https://economipedia.com/definiciones/integracion.html</w:t>
              </w:r>
            </w:p>
            <w:p w14:paraId="2B4246AF" w14:textId="77777777" w:rsidR="008B393A" w:rsidRDefault="008B393A" w:rsidP="008B393A">
              <w:pPr>
                <w:pStyle w:val="Bibliografa"/>
                <w:ind w:left="720" w:hanging="720"/>
                <w:rPr>
                  <w:noProof/>
                </w:rPr>
              </w:pPr>
              <w:r>
                <w:rPr>
                  <w:noProof/>
                </w:rPr>
                <w:t xml:space="preserve">Yanisey, V. (26 de 10 de 2022). </w:t>
              </w:r>
              <w:r>
                <w:rPr>
                  <w:i/>
                  <w:iCs/>
                  <w:noProof/>
                </w:rPr>
                <w:t>Experto Pyme</w:t>
              </w:r>
              <w:r>
                <w:rPr>
                  <w:noProof/>
                </w:rPr>
                <w:t>. Obtenido de https://expertopyme.com/depreciacion-activos-fijos/#:~:text=Definici%C3%B3n%20de%20la%20depreciaci%C3%B3n%20de%20activos%20fijos&amp;text=Precisamente%2C%20la%20depreciaci%C3%B3n%20de%20activos,paso%20del%20tiempo%20u%20obsolescencia.</w:t>
              </w:r>
            </w:p>
            <w:p w14:paraId="2152F6FF" w14:textId="77777777" w:rsidR="008B393A" w:rsidRDefault="008B393A" w:rsidP="008B393A">
              <w:r>
                <w:rPr>
                  <w:b/>
                  <w:bCs/>
                </w:rPr>
                <w:lastRenderedPageBreak/>
                <w:fldChar w:fldCharType="end"/>
              </w:r>
            </w:p>
          </w:sdtContent>
        </w:sdt>
      </w:sdtContent>
    </w:sdt>
    <w:p w14:paraId="289E6E4F" w14:textId="71A255E2" w:rsidR="008B393A" w:rsidRDefault="008B393A" w:rsidP="008B393A">
      <w:pPr>
        <w:jc w:val="center"/>
        <w:rPr>
          <w:b/>
          <w:bCs/>
        </w:rPr>
      </w:pPr>
      <w:r w:rsidRPr="008B393A">
        <w:rPr>
          <w:b/>
          <w:bCs/>
        </w:rPr>
        <w:t>INFORME TURNITIN</w:t>
      </w:r>
    </w:p>
    <w:p w14:paraId="7BC5B556" w14:textId="6ACA965B" w:rsidR="008B393A" w:rsidRDefault="008B393A" w:rsidP="00124EAC">
      <w:pPr>
        <w:pStyle w:val="Ttulo1"/>
      </w:pPr>
    </w:p>
    <w:p w14:paraId="78F71379" w14:textId="5DA9875D" w:rsidR="008B393A" w:rsidRPr="008B393A" w:rsidRDefault="008B393A" w:rsidP="008B393A">
      <w:r>
        <w:rPr>
          <w:noProof/>
        </w:rPr>
        <w:drawing>
          <wp:inline distT="0" distB="0" distL="0" distR="0" wp14:anchorId="15B34CA3" wp14:editId="40E99FF0">
            <wp:extent cx="5248275" cy="346710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48275" cy="3467100"/>
                    </a:xfrm>
                    <a:prstGeom prst="rect">
                      <a:avLst/>
                    </a:prstGeom>
                    <a:noFill/>
                    <a:ln>
                      <a:noFill/>
                    </a:ln>
                  </pic:spPr>
                </pic:pic>
              </a:graphicData>
            </a:graphic>
          </wp:inline>
        </w:drawing>
      </w:r>
    </w:p>
    <w:p w14:paraId="14FC63ED" w14:textId="60FA9228" w:rsidR="00DE77DC" w:rsidRDefault="00DE77DC" w:rsidP="00124EAC">
      <w:pPr>
        <w:pStyle w:val="Ttulo1"/>
      </w:pPr>
    </w:p>
    <w:p w14:paraId="29DA4E58" w14:textId="77777777" w:rsidR="00DE77DC" w:rsidRPr="00DE77DC" w:rsidRDefault="00DE77DC" w:rsidP="00DE77DC">
      <w:pPr>
        <w:rPr>
          <w:lang w:val="es-ES"/>
        </w:rPr>
      </w:pPr>
    </w:p>
    <w:p w14:paraId="6255E491" w14:textId="77777777" w:rsidR="00433197" w:rsidRPr="00433197" w:rsidRDefault="00433197" w:rsidP="00433197"/>
    <w:p w14:paraId="261BB877" w14:textId="5AC568E4" w:rsidR="00D20A94" w:rsidRPr="00433197" w:rsidRDefault="00C16131" w:rsidP="00124EAC">
      <w:pPr>
        <w:pStyle w:val="Ttulo1"/>
      </w:pPr>
      <w:r w:rsidRPr="00433197">
        <w:t>Anexos</w:t>
      </w:r>
    </w:p>
    <w:p w14:paraId="466FBF96" w14:textId="77777777" w:rsidR="00A33BBB" w:rsidRPr="00E435D8" w:rsidRDefault="00A33BBB" w:rsidP="00A33BBB">
      <w:pPr>
        <w:spacing w:line="480" w:lineRule="auto"/>
        <w:jc w:val="both"/>
        <w:rPr>
          <w:color w:val="auto"/>
        </w:rPr>
      </w:pPr>
      <w:r w:rsidRPr="00E435D8">
        <w:t>INSTITUTO TECNOLÓGICO INTERNACIONAL UNIVERSITARIO</w:t>
      </w:r>
    </w:p>
    <w:p w14:paraId="4815B8AE" w14:textId="77777777" w:rsidR="00A33BBB" w:rsidRPr="00E435D8" w:rsidRDefault="00A33BBB" w:rsidP="00A33BBB">
      <w:pPr>
        <w:spacing w:line="480" w:lineRule="auto"/>
        <w:jc w:val="both"/>
      </w:pPr>
      <w:r w:rsidRPr="00E435D8">
        <w:t>Agradecemos su valiosa ayuda llenando la presente encuesta con la mayor sinceridad posible.</w:t>
      </w:r>
    </w:p>
    <w:p w14:paraId="045AC73A" w14:textId="77777777" w:rsidR="00A33BBB" w:rsidRPr="00E435D8" w:rsidRDefault="00A33BBB" w:rsidP="00A33BBB">
      <w:pPr>
        <w:spacing w:line="480" w:lineRule="auto"/>
        <w:jc w:val="both"/>
      </w:pPr>
    </w:p>
    <w:p w14:paraId="0840DBEA" w14:textId="6D61E312" w:rsidR="00A33BBB" w:rsidRPr="00E435D8" w:rsidRDefault="00A33BBB" w:rsidP="00A33BBB">
      <w:pPr>
        <w:spacing w:line="480" w:lineRule="auto"/>
        <w:jc w:val="both"/>
      </w:pPr>
      <w:r w:rsidRPr="00E435D8">
        <w:lastRenderedPageBreak/>
        <w:t>INSTRUCCIONES: Lea con detenimiento las preguntas y posteriormente selecciona la respuesta.</w:t>
      </w:r>
    </w:p>
    <w:p w14:paraId="3B4152BC" w14:textId="77777777" w:rsidR="00A33BBB" w:rsidRPr="00E435D8" w:rsidRDefault="00A33BBB" w:rsidP="00A33BBB">
      <w:pPr>
        <w:spacing w:line="480" w:lineRule="auto"/>
        <w:jc w:val="both"/>
      </w:pPr>
      <w:r w:rsidRPr="00E435D8">
        <w:t>Sexo:</w:t>
      </w:r>
    </w:p>
    <w:p w14:paraId="540FCF03" w14:textId="77777777" w:rsidR="00A33BBB" w:rsidRPr="00E435D8" w:rsidRDefault="00A33BBB" w:rsidP="00A33BBB">
      <w:pPr>
        <w:spacing w:line="480" w:lineRule="auto"/>
        <w:jc w:val="both"/>
      </w:pPr>
      <w:proofErr w:type="gramStart"/>
      <w:r w:rsidRPr="00E435D8">
        <w:t>Masculino  (</w:t>
      </w:r>
      <w:proofErr w:type="gramEnd"/>
      <w:r w:rsidRPr="00E435D8">
        <w:t xml:space="preserve">  )</w:t>
      </w:r>
    </w:p>
    <w:p w14:paraId="5477F164" w14:textId="08137450" w:rsidR="00A33BBB" w:rsidRPr="00A33BBB" w:rsidRDefault="00A33BBB" w:rsidP="00A33BBB">
      <w:pPr>
        <w:spacing w:line="480" w:lineRule="auto"/>
        <w:jc w:val="both"/>
      </w:pPr>
      <w:r w:rsidRPr="00E435D8">
        <w:t xml:space="preserve">Femenino </w:t>
      </w:r>
      <w:proofErr w:type="gramStart"/>
      <w:r w:rsidRPr="00E435D8">
        <w:t>(  )</w:t>
      </w:r>
      <w:proofErr w:type="gramEnd"/>
    </w:p>
    <w:p w14:paraId="46324197" w14:textId="01ADC4B3" w:rsidR="00A33BBB" w:rsidRPr="00E435D8" w:rsidRDefault="00A33BBB" w:rsidP="00124EAC">
      <w:pPr>
        <w:pStyle w:val="INDICEIMAGEN"/>
        <w:numPr>
          <w:ilvl w:val="1"/>
          <w:numId w:val="18"/>
        </w:numPr>
      </w:pPr>
      <w:bookmarkStart w:id="170" w:name="_Toc129455347"/>
      <w:r w:rsidRPr="00E435D8">
        <w:t>Marque con una X. Dentro del siguiente rango, cuál es su edad:</w:t>
      </w:r>
      <w:bookmarkEnd w:id="170"/>
      <w:r w:rsidRPr="00E435D8">
        <w:t xml:space="preserve"> </w:t>
      </w:r>
    </w:p>
    <w:p w14:paraId="110B29C1" w14:textId="77777777" w:rsidR="00A33BBB" w:rsidRPr="00E435D8" w:rsidRDefault="00A33BBB" w:rsidP="00A33BBB">
      <w:pPr>
        <w:spacing w:line="480" w:lineRule="auto"/>
        <w:jc w:val="both"/>
      </w:pPr>
      <w:r w:rsidRPr="00E435D8">
        <w:t>a)</w:t>
      </w:r>
      <w:r w:rsidRPr="00E435D8">
        <w:tab/>
        <w:t xml:space="preserve">De 18 a 26 años </w:t>
      </w:r>
      <w:proofErr w:type="gramStart"/>
      <w:r w:rsidRPr="00E435D8">
        <w:t>(  )</w:t>
      </w:r>
      <w:proofErr w:type="gramEnd"/>
    </w:p>
    <w:p w14:paraId="744D9A2A" w14:textId="77777777" w:rsidR="00A33BBB" w:rsidRPr="00E435D8" w:rsidRDefault="00A33BBB" w:rsidP="00A33BBB">
      <w:pPr>
        <w:spacing w:line="480" w:lineRule="auto"/>
        <w:jc w:val="both"/>
      </w:pPr>
      <w:r w:rsidRPr="00E435D8">
        <w:t>b)</w:t>
      </w:r>
      <w:r w:rsidRPr="00E435D8">
        <w:tab/>
        <w:t xml:space="preserve">De 27 a 35 años </w:t>
      </w:r>
      <w:proofErr w:type="gramStart"/>
      <w:r w:rsidRPr="00E435D8">
        <w:t>(  )</w:t>
      </w:r>
      <w:proofErr w:type="gramEnd"/>
    </w:p>
    <w:p w14:paraId="60204148" w14:textId="77777777" w:rsidR="00A33BBB" w:rsidRPr="00E435D8" w:rsidRDefault="00A33BBB" w:rsidP="00A33BBB">
      <w:pPr>
        <w:spacing w:line="480" w:lineRule="auto"/>
        <w:jc w:val="both"/>
      </w:pPr>
      <w:r w:rsidRPr="00E435D8">
        <w:t>c)</w:t>
      </w:r>
      <w:r w:rsidRPr="00E435D8">
        <w:tab/>
        <w:t xml:space="preserve">De 36 a 44 años </w:t>
      </w:r>
      <w:proofErr w:type="gramStart"/>
      <w:r w:rsidRPr="00E435D8">
        <w:t>(  )</w:t>
      </w:r>
      <w:proofErr w:type="gramEnd"/>
    </w:p>
    <w:p w14:paraId="50754318" w14:textId="77777777" w:rsidR="00A33BBB" w:rsidRPr="00E435D8" w:rsidRDefault="00A33BBB" w:rsidP="00A33BBB">
      <w:pPr>
        <w:spacing w:line="480" w:lineRule="auto"/>
        <w:jc w:val="both"/>
      </w:pPr>
      <w:r w:rsidRPr="00E435D8">
        <w:t>d)</w:t>
      </w:r>
      <w:r w:rsidRPr="00E435D8">
        <w:tab/>
        <w:t xml:space="preserve">De 45 a 53 años </w:t>
      </w:r>
      <w:proofErr w:type="gramStart"/>
      <w:r w:rsidRPr="00E435D8">
        <w:t>(  )</w:t>
      </w:r>
      <w:proofErr w:type="gramEnd"/>
    </w:p>
    <w:p w14:paraId="56B950A2" w14:textId="0D9D42EA" w:rsidR="00A33BBB" w:rsidRDefault="00A33BBB" w:rsidP="00A33BBB">
      <w:pPr>
        <w:spacing w:line="480" w:lineRule="auto"/>
        <w:jc w:val="both"/>
      </w:pPr>
      <w:r w:rsidRPr="00E435D8">
        <w:t>e)</w:t>
      </w:r>
      <w:r w:rsidRPr="00E435D8">
        <w:tab/>
        <w:t xml:space="preserve">Más de 54 años </w:t>
      </w:r>
      <w:proofErr w:type="gramStart"/>
      <w:r w:rsidRPr="00E435D8">
        <w:t>(  )</w:t>
      </w:r>
      <w:proofErr w:type="gramEnd"/>
    </w:p>
    <w:p w14:paraId="65C47E42" w14:textId="23436927" w:rsidR="00A33BBB" w:rsidRPr="00E435D8" w:rsidRDefault="00A33BBB" w:rsidP="00B5297A">
      <w:pPr>
        <w:pStyle w:val="Prrafodelista"/>
        <w:numPr>
          <w:ilvl w:val="1"/>
          <w:numId w:val="18"/>
        </w:numPr>
        <w:spacing w:line="480" w:lineRule="auto"/>
        <w:jc w:val="both"/>
      </w:pPr>
      <w:r w:rsidRPr="00E435D8">
        <w:t>¿Gusta consumir pescado y   mariscos?</w:t>
      </w:r>
    </w:p>
    <w:p w14:paraId="3E2C8637" w14:textId="77777777" w:rsidR="00A33BBB" w:rsidRPr="00E435D8" w:rsidRDefault="00A33BBB" w:rsidP="00A33BBB">
      <w:pPr>
        <w:spacing w:line="480" w:lineRule="auto"/>
        <w:jc w:val="both"/>
        <w:rPr>
          <w:rFonts w:eastAsia="Times New Roman"/>
        </w:rPr>
      </w:pPr>
      <w:r w:rsidRPr="00E435D8">
        <w:rPr>
          <w:rFonts w:eastAsia="Times New Roman"/>
        </w:rPr>
        <w:t xml:space="preserve">Sí </w:t>
      </w:r>
      <w:proofErr w:type="gramStart"/>
      <w:r w:rsidRPr="00E435D8">
        <w:rPr>
          <w:rFonts w:eastAsia="Times New Roman"/>
        </w:rPr>
        <w:t xml:space="preserve">(  </w:t>
      </w:r>
      <w:proofErr w:type="gramEnd"/>
      <w:r w:rsidRPr="00E435D8">
        <w:rPr>
          <w:rFonts w:eastAsia="Times New Roman"/>
        </w:rPr>
        <w:t xml:space="preserve"> ) </w:t>
      </w:r>
    </w:p>
    <w:p w14:paraId="4D25B675" w14:textId="77777777" w:rsidR="00A33BBB" w:rsidRPr="00E435D8" w:rsidRDefault="00A33BBB" w:rsidP="00A33BBB">
      <w:pPr>
        <w:spacing w:line="480" w:lineRule="auto"/>
        <w:jc w:val="both"/>
        <w:rPr>
          <w:rFonts w:eastAsia="Arimo"/>
        </w:rPr>
      </w:pPr>
      <w:r w:rsidRPr="00E435D8">
        <w:rPr>
          <w:rFonts w:eastAsia="Times New Roman"/>
        </w:rPr>
        <w:t xml:space="preserve">No </w:t>
      </w:r>
      <w:proofErr w:type="gramStart"/>
      <w:r w:rsidRPr="00E435D8">
        <w:rPr>
          <w:rFonts w:eastAsia="Times New Roman"/>
        </w:rPr>
        <w:t xml:space="preserve">(  </w:t>
      </w:r>
      <w:proofErr w:type="gramEnd"/>
      <w:r w:rsidRPr="00E435D8">
        <w:rPr>
          <w:rFonts w:eastAsia="Times New Roman"/>
        </w:rPr>
        <w:t xml:space="preserve">  ) </w:t>
      </w:r>
    </w:p>
    <w:p w14:paraId="2ED41D2C" w14:textId="10C64EF9" w:rsidR="00A33BBB" w:rsidRPr="00E435D8" w:rsidRDefault="00A33BBB" w:rsidP="00B5297A">
      <w:pPr>
        <w:pStyle w:val="Prrafodelista"/>
        <w:numPr>
          <w:ilvl w:val="1"/>
          <w:numId w:val="18"/>
        </w:numPr>
        <w:spacing w:line="480" w:lineRule="auto"/>
        <w:jc w:val="both"/>
      </w:pPr>
      <w:r w:rsidRPr="00E435D8">
        <w:t>Marque con una X. ¿De las siguientes causas seleccione algunas de   por las cuales suele abstenerse de consumir mariscos?</w:t>
      </w:r>
    </w:p>
    <w:p w14:paraId="1A6FEF23" w14:textId="77777777" w:rsidR="00A33BBB" w:rsidRPr="00E435D8" w:rsidRDefault="00A33BBB" w:rsidP="00A33BBB">
      <w:pPr>
        <w:spacing w:line="480" w:lineRule="auto"/>
        <w:jc w:val="both"/>
      </w:pPr>
      <w:r w:rsidRPr="00E435D8">
        <w:t xml:space="preserve">Son caros </w:t>
      </w:r>
      <w:proofErr w:type="gramStart"/>
      <w:r w:rsidRPr="00E435D8">
        <w:t xml:space="preserve">(  </w:t>
      </w:r>
      <w:proofErr w:type="gramEnd"/>
      <w:r w:rsidRPr="00E435D8">
        <w:t xml:space="preserve"> ) </w:t>
      </w:r>
    </w:p>
    <w:p w14:paraId="5335D680" w14:textId="77777777" w:rsidR="00A33BBB" w:rsidRPr="00E435D8" w:rsidRDefault="00A33BBB" w:rsidP="00A33BBB">
      <w:pPr>
        <w:spacing w:line="480" w:lineRule="auto"/>
        <w:jc w:val="both"/>
      </w:pPr>
      <w:r w:rsidRPr="00E435D8">
        <w:t xml:space="preserve">Le desagrada su olor </w:t>
      </w:r>
      <w:proofErr w:type="gramStart"/>
      <w:r w:rsidRPr="00E435D8">
        <w:t>(  )</w:t>
      </w:r>
      <w:proofErr w:type="gramEnd"/>
    </w:p>
    <w:p w14:paraId="5372BC99" w14:textId="77777777" w:rsidR="00A33BBB" w:rsidRPr="00E435D8" w:rsidRDefault="00A33BBB" w:rsidP="00A33BBB">
      <w:pPr>
        <w:spacing w:line="480" w:lineRule="auto"/>
        <w:jc w:val="both"/>
      </w:pPr>
      <w:r w:rsidRPr="00E435D8">
        <w:lastRenderedPageBreak/>
        <w:t xml:space="preserve">Le han producido problemas gastrointestinales </w:t>
      </w:r>
      <w:proofErr w:type="gramStart"/>
      <w:r w:rsidRPr="00E435D8">
        <w:t>(  )</w:t>
      </w:r>
      <w:proofErr w:type="gramEnd"/>
      <w:r w:rsidRPr="00E435D8">
        <w:t xml:space="preserve"> </w:t>
      </w:r>
    </w:p>
    <w:p w14:paraId="73BA1A16" w14:textId="77777777" w:rsidR="00A33BBB" w:rsidRPr="00E435D8" w:rsidRDefault="00A33BBB" w:rsidP="00A33BBB">
      <w:pPr>
        <w:spacing w:line="480" w:lineRule="auto"/>
        <w:jc w:val="both"/>
      </w:pPr>
      <w:r w:rsidRPr="00E435D8">
        <w:t xml:space="preserve">Por problemas de tipo de alergias </w:t>
      </w:r>
      <w:proofErr w:type="gramStart"/>
      <w:r w:rsidRPr="00E435D8">
        <w:t xml:space="preserve">(  </w:t>
      </w:r>
      <w:proofErr w:type="gramEnd"/>
      <w:r w:rsidRPr="00E435D8">
        <w:t xml:space="preserve"> )</w:t>
      </w:r>
    </w:p>
    <w:p w14:paraId="4587BC65" w14:textId="77777777" w:rsidR="00A33BBB" w:rsidRPr="00E435D8" w:rsidRDefault="00A33BBB" w:rsidP="00A33BBB">
      <w:pPr>
        <w:spacing w:line="480" w:lineRule="auto"/>
        <w:jc w:val="both"/>
      </w:pPr>
      <w:r w:rsidRPr="00E435D8">
        <w:t xml:space="preserve">Inconvenientes en su preparación </w:t>
      </w:r>
      <w:proofErr w:type="gramStart"/>
      <w:r w:rsidRPr="00E435D8">
        <w:t xml:space="preserve">(  </w:t>
      </w:r>
      <w:proofErr w:type="gramEnd"/>
      <w:r w:rsidRPr="00E435D8">
        <w:t xml:space="preserve"> ) </w:t>
      </w:r>
    </w:p>
    <w:p w14:paraId="03535905" w14:textId="77777777" w:rsidR="00A33BBB" w:rsidRPr="00E435D8" w:rsidRDefault="00A33BBB" w:rsidP="00A33BBB">
      <w:pPr>
        <w:spacing w:line="480" w:lineRule="auto"/>
        <w:jc w:val="both"/>
      </w:pPr>
      <w:r w:rsidRPr="00E435D8">
        <w:t xml:space="preserve">Dificultad para conseguirlos </w:t>
      </w:r>
      <w:proofErr w:type="gramStart"/>
      <w:r w:rsidRPr="00E435D8">
        <w:t xml:space="preserve">(  </w:t>
      </w:r>
      <w:proofErr w:type="gramEnd"/>
      <w:r w:rsidRPr="00E435D8">
        <w:t xml:space="preserve"> ) </w:t>
      </w:r>
    </w:p>
    <w:p w14:paraId="7524E9DD" w14:textId="25E3EF08" w:rsidR="00A33BBB" w:rsidRPr="00E435D8" w:rsidRDefault="00A33BBB" w:rsidP="00A33BBB">
      <w:pPr>
        <w:spacing w:line="480" w:lineRule="auto"/>
        <w:jc w:val="both"/>
      </w:pPr>
      <w:r w:rsidRPr="00E435D8">
        <w:t xml:space="preserve">Aversión, le parece antigénicos </w:t>
      </w:r>
      <w:proofErr w:type="gramStart"/>
      <w:r w:rsidRPr="00E435D8">
        <w:t>(  )</w:t>
      </w:r>
      <w:proofErr w:type="gramEnd"/>
      <w:r w:rsidRPr="00E435D8">
        <w:t xml:space="preserve"> </w:t>
      </w:r>
    </w:p>
    <w:p w14:paraId="242CCB48" w14:textId="0E4BE494" w:rsidR="00A33BBB" w:rsidRPr="00E435D8" w:rsidRDefault="00A33BBB" w:rsidP="00B5297A">
      <w:pPr>
        <w:pStyle w:val="Prrafodelista"/>
        <w:numPr>
          <w:ilvl w:val="1"/>
          <w:numId w:val="18"/>
        </w:numPr>
      </w:pPr>
      <w:r w:rsidRPr="00E435D8">
        <w:t>¿Con qué frecuencia suele consumir pescado?</w:t>
      </w:r>
    </w:p>
    <w:p w14:paraId="657F56B4" w14:textId="77777777" w:rsidR="00A33BBB" w:rsidRPr="00E435D8" w:rsidRDefault="00A33BBB" w:rsidP="00A33BBB">
      <w:pPr>
        <w:spacing w:line="480" w:lineRule="auto"/>
        <w:jc w:val="both"/>
      </w:pPr>
      <w:r w:rsidRPr="00E435D8">
        <w:t xml:space="preserve">1 vez por semana </w:t>
      </w:r>
      <w:proofErr w:type="gramStart"/>
      <w:r w:rsidRPr="00E435D8">
        <w:t>(  )</w:t>
      </w:r>
      <w:proofErr w:type="gramEnd"/>
      <w:r w:rsidRPr="00E435D8">
        <w:t xml:space="preserve"> </w:t>
      </w:r>
    </w:p>
    <w:p w14:paraId="612E3784" w14:textId="77777777" w:rsidR="00A33BBB" w:rsidRPr="00E435D8" w:rsidRDefault="00A33BBB" w:rsidP="00A33BBB">
      <w:pPr>
        <w:spacing w:line="480" w:lineRule="auto"/>
        <w:jc w:val="both"/>
      </w:pPr>
      <w:r w:rsidRPr="00E435D8">
        <w:t xml:space="preserve">2 veces por semana </w:t>
      </w:r>
      <w:proofErr w:type="gramStart"/>
      <w:r w:rsidRPr="00E435D8">
        <w:t>(  )</w:t>
      </w:r>
      <w:proofErr w:type="gramEnd"/>
    </w:p>
    <w:p w14:paraId="4514B405" w14:textId="77777777" w:rsidR="00A33BBB" w:rsidRPr="00E435D8" w:rsidRDefault="00A33BBB" w:rsidP="00A33BBB">
      <w:pPr>
        <w:spacing w:line="480" w:lineRule="auto"/>
        <w:jc w:val="both"/>
      </w:pPr>
      <w:r w:rsidRPr="00E435D8">
        <w:t xml:space="preserve">3 veces por semana </w:t>
      </w:r>
      <w:proofErr w:type="gramStart"/>
      <w:r w:rsidRPr="00E435D8">
        <w:t>(  )</w:t>
      </w:r>
      <w:proofErr w:type="gramEnd"/>
    </w:p>
    <w:p w14:paraId="464B0154" w14:textId="77777777" w:rsidR="00A33BBB" w:rsidRPr="00E435D8" w:rsidRDefault="00A33BBB" w:rsidP="00A33BBB">
      <w:pPr>
        <w:spacing w:line="480" w:lineRule="auto"/>
        <w:jc w:val="both"/>
      </w:pPr>
      <w:r w:rsidRPr="00E435D8">
        <w:t xml:space="preserve">2 veces al mes </w:t>
      </w:r>
      <w:proofErr w:type="gramStart"/>
      <w:r w:rsidRPr="00E435D8">
        <w:t>(  )</w:t>
      </w:r>
      <w:proofErr w:type="gramEnd"/>
    </w:p>
    <w:p w14:paraId="467EC15E" w14:textId="77777777" w:rsidR="00A33BBB" w:rsidRPr="00E435D8" w:rsidRDefault="00A33BBB" w:rsidP="00A33BBB">
      <w:pPr>
        <w:spacing w:line="480" w:lineRule="auto"/>
        <w:jc w:val="both"/>
      </w:pPr>
      <w:r w:rsidRPr="00E435D8">
        <w:t>1 vez al mes. (  )</w:t>
      </w:r>
    </w:p>
    <w:p w14:paraId="07CD026D" w14:textId="77777777" w:rsidR="00A33BBB" w:rsidRPr="00E435D8" w:rsidRDefault="00A33BBB" w:rsidP="00A33BBB">
      <w:pPr>
        <w:spacing w:line="480" w:lineRule="auto"/>
        <w:jc w:val="both"/>
      </w:pPr>
      <w:r w:rsidRPr="00E435D8">
        <w:t xml:space="preserve">Nunca </w:t>
      </w:r>
      <w:proofErr w:type="gramStart"/>
      <w:r w:rsidRPr="00E435D8">
        <w:t>(  )</w:t>
      </w:r>
      <w:proofErr w:type="gramEnd"/>
    </w:p>
    <w:p w14:paraId="3D6535EF" w14:textId="12A91A49" w:rsidR="00A33BBB" w:rsidRPr="00E435D8" w:rsidRDefault="00A33BBB" w:rsidP="00B5297A">
      <w:pPr>
        <w:pStyle w:val="Prrafodelista"/>
        <w:numPr>
          <w:ilvl w:val="1"/>
          <w:numId w:val="18"/>
        </w:numPr>
        <w:spacing w:line="480" w:lineRule="auto"/>
        <w:jc w:val="both"/>
      </w:pPr>
      <w:r w:rsidRPr="00E435D8">
        <w:t>¿Con qué frecuencia suele consumir mariscos?</w:t>
      </w:r>
    </w:p>
    <w:p w14:paraId="6ED2F7F3" w14:textId="77777777" w:rsidR="00A33BBB" w:rsidRPr="00E435D8" w:rsidRDefault="00A33BBB" w:rsidP="00A33BBB">
      <w:pPr>
        <w:spacing w:line="480" w:lineRule="auto"/>
        <w:jc w:val="both"/>
      </w:pPr>
      <w:r w:rsidRPr="00E435D8">
        <w:t xml:space="preserve">1 vez por semana </w:t>
      </w:r>
      <w:proofErr w:type="gramStart"/>
      <w:r w:rsidRPr="00E435D8">
        <w:t>(  )</w:t>
      </w:r>
      <w:proofErr w:type="gramEnd"/>
      <w:r w:rsidRPr="00E435D8">
        <w:t xml:space="preserve"> </w:t>
      </w:r>
    </w:p>
    <w:p w14:paraId="2E7F1539" w14:textId="77777777" w:rsidR="00A33BBB" w:rsidRPr="00E435D8" w:rsidRDefault="00A33BBB" w:rsidP="00A33BBB">
      <w:pPr>
        <w:spacing w:line="480" w:lineRule="auto"/>
        <w:jc w:val="both"/>
      </w:pPr>
      <w:r w:rsidRPr="00E435D8">
        <w:t xml:space="preserve">2 veces por semana </w:t>
      </w:r>
      <w:proofErr w:type="gramStart"/>
      <w:r w:rsidRPr="00E435D8">
        <w:t>(  )</w:t>
      </w:r>
      <w:proofErr w:type="gramEnd"/>
    </w:p>
    <w:p w14:paraId="5C5DED91" w14:textId="77777777" w:rsidR="00A33BBB" w:rsidRPr="00E435D8" w:rsidRDefault="00A33BBB" w:rsidP="00A33BBB">
      <w:pPr>
        <w:spacing w:line="480" w:lineRule="auto"/>
        <w:jc w:val="both"/>
      </w:pPr>
      <w:r w:rsidRPr="00E435D8">
        <w:t xml:space="preserve">3 veces por semana </w:t>
      </w:r>
      <w:proofErr w:type="gramStart"/>
      <w:r w:rsidRPr="00E435D8">
        <w:t>(  )</w:t>
      </w:r>
      <w:proofErr w:type="gramEnd"/>
    </w:p>
    <w:p w14:paraId="1A6FC6EB" w14:textId="77777777" w:rsidR="00A33BBB" w:rsidRPr="00E435D8" w:rsidRDefault="00A33BBB" w:rsidP="00A33BBB">
      <w:pPr>
        <w:spacing w:line="480" w:lineRule="auto"/>
        <w:jc w:val="both"/>
      </w:pPr>
      <w:r w:rsidRPr="00E435D8">
        <w:t xml:space="preserve">2 veces al mes </w:t>
      </w:r>
      <w:proofErr w:type="gramStart"/>
      <w:r w:rsidRPr="00E435D8">
        <w:t>(  )</w:t>
      </w:r>
      <w:proofErr w:type="gramEnd"/>
    </w:p>
    <w:p w14:paraId="4D2EE6C8" w14:textId="77777777" w:rsidR="00A33BBB" w:rsidRPr="00E435D8" w:rsidRDefault="00A33BBB" w:rsidP="00A33BBB">
      <w:pPr>
        <w:spacing w:line="480" w:lineRule="auto"/>
        <w:jc w:val="both"/>
      </w:pPr>
      <w:r w:rsidRPr="00E435D8">
        <w:t>1 vez al mes. (  )</w:t>
      </w:r>
    </w:p>
    <w:p w14:paraId="3DCE458E" w14:textId="4519EF8A" w:rsidR="00A33BBB" w:rsidRPr="00E435D8" w:rsidRDefault="00A33BBB" w:rsidP="00A33BBB">
      <w:pPr>
        <w:spacing w:line="480" w:lineRule="auto"/>
        <w:jc w:val="both"/>
      </w:pPr>
      <w:r w:rsidRPr="00E435D8">
        <w:lastRenderedPageBreak/>
        <w:t xml:space="preserve">Nunca </w:t>
      </w:r>
      <w:proofErr w:type="gramStart"/>
      <w:r w:rsidRPr="00E435D8">
        <w:t>(  )</w:t>
      </w:r>
      <w:proofErr w:type="gramEnd"/>
    </w:p>
    <w:p w14:paraId="2D4F217E" w14:textId="6DA73A03" w:rsidR="00A33BBB" w:rsidRPr="00E435D8" w:rsidRDefault="00A33BBB" w:rsidP="00B5297A">
      <w:pPr>
        <w:pStyle w:val="Prrafodelista"/>
        <w:numPr>
          <w:ilvl w:val="1"/>
          <w:numId w:val="18"/>
        </w:numPr>
        <w:spacing w:line="480" w:lineRule="auto"/>
        <w:jc w:val="both"/>
      </w:pPr>
      <w:r w:rsidRPr="00E435D8">
        <w:t>¿Usted suele consumir pescado y/o mariscos?</w:t>
      </w:r>
    </w:p>
    <w:p w14:paraId="4FC4AE7F" w14:textId="15E0CE9A" w:rsidR="00A33BBB" w:rsidRPr="00E435D8" w:rsidRDefault="00A33BBB" w:rsidP="00A33BBB">
      <w:pPr>
        <w:spacing w:line="480" w:lineRule="auto"/>
        <w:jc w:val="both"/>
      </w:pPr>
      <w:r w:rsidRPr="00E435D8">
        <w:t xml:space="preserve">Como parte de su comida normal (almuerzos, meriendas) </w:t>
      </w:r>
      <w:proofErr w:type="gramStart"/>
      <w:r w:rsidRPr="00E435D8">
        <w:t xml:space="preserve">(  </w:t>
      </w:r>
      <w:proofErr w:type="gramEnd"/>
      <w:r w:rsidRPr="00E435D8">
        <w:t xml:space="preserve"> ) </w:t>
      </w:r>
    </w:p>
    <w:p w14:paraId="4767222A" w14:textId="77777777" w:rsidR="00A33BBB" w:rsidRPr="00E435D8" w:rsidRDefault="00A33BBB" w:rsidP="00A33BBB">
      <w:pPr>
        <w:spacing w:line="480" w:lineRule="auto"/>
        <w:jc w:val="both"/>
      </w:pPr>
      <w:r w:rsidRPr="00E435D8">
        <w:t xml:space="preserve">Solo para fines de semana </w:t>
      </w:r>
      <w:proofErr w:type="gramStart"/>
      <w:r w:rsidRPr="00E435D8">
        <w:t>(  )</w:t>
      </w:r>
      <w:proofErr w:type="gramEnd"/>
    </w:p>
    <w:p w14:paraId="5A9691E7" w14:textId="77777777" w:rsidR="00A33BBB" w:rsidRPr="00E435D8" w:rsidRDefault="00A33BBB" w:rsidP="00A33BBB">
      <w:pPr>
        <w:spacing w:line="480" w:lineRule="auto"/>
        <w:jc w:val="both"/>
      </w:pPr>
      <w:r w:rsidRPr="00E435D8">
        <w:t xml:space="preserve">Fiestas familiares </w:t>
      </w:r>
      <w:proofErr w:type="gramStart"/>
      <w:r w:rsidRPr="00E435D8">
        <w:t>(  )</w:t>
      </w:r>
      <w:proofErr w:type="gramEnd"/>
    </w:p>
    <w:p w14:paraId="5D68334B" w14:textId="77777777" w:rsidR="00A33BBB" w:rsidRPr="00E435D8" w:rsidRDefault="00A33BBB" w:rsidP="00A33BBB">
      <w:pPr>
        <w:spacing w:line="480" w:lineRule="auto"/>
        <w:jc w:val="both"/>
      </w:pPr>
      <w:r w:rsidRPr="00E435D8">
        <w:t xml:space="preserve">Parrilladas </w:t>
      </w:r>
      <w:proofErr w:type="gramStart"/>
      <w:r w:rsidRPr="00E435D8">
        <w:t>(  )</w:t>
      </w:r>
      <w:proofErr w:type="gramEnd"/>
    </w:p>
    <w:p w14:paraId="69A84ABA" w14:textId="4DED9DB2" w:rsidR="00A33BBB" w:rsidRPr="00E435D8" w:rsidRDefault="00A33BBB" w:rsidP="00A33BBB">
      <w:pPr>
        <w:spacing w:line="480" w:lineRule="auto"/>
        <w:jc w:val="both"/>
      </w:pPr>
      <w:r w:rsidRPr="00E435D8">
        <w:t xml:space="preserve">Otro </w:t>
      </w:r>
      <w:proofErr w:type="gramStart"/>
      <w:r w:rsidRPr="00E435D8">
        <w:t>(  )….</w:t>
      </w:r>
      <w:proofErr w:type="gramEnd"/>
      <w:r w:rsidRPr="00E435D8">
        <w:t xml:space="preserve">.¿Cuál? </w:t>
      </w:r>
    </w:p>
    <w:p w14:paraId="7847A020" w14:textId="68D66317" w:rsidR="00A33BBB" w:rsidRPr="00E435D8" w:rsidRDefault="00A33BBB" w:rsidP="00B5297A">
      <w:pPr>
        <w:pStyle w:val="Prrafodelista"/>
        <w:numPr>
          <w:ilvl w:val="1"/>
          <w:numId w:val="18"/>
        </w:numPr>
        <w:spacing w:line="480" w:lineRule="auto"/>
        <w:jc w:val="both"/>
      </w:pPr>
      <w:r w:rsidRPr="00E435D8">
        <w:t>¿De los siguientes tipos de PESCADO, marque con una X aquellos que prefiere consumir?</w:t>
      </w:r>
    </w:p>
    <w:p w14:paraId="6ED6F4AB" w14:textId="77777777" w:rsidR="00A33BBB" w:rsidRPr="00E435D8" w:rsidRDefault="00A33BBB" w:rsidP="00A33BBB">
      <w:pPr>
        <w:spacing w:line="480" w:lineRule="auto"/>
        <w:jc w:val="both"/>
      </w:pPr>
      <w:r w:rsidRPr="00E435D8">
        <w:t xml:space="preserve">Corvina </w:t>
      </w:r>
      <w:proofErr w:type="gramStart"/>
      <w:r w:rsidRPr="00E435D8">
        <w:t>(  )</w:t>
      </w:r>
      <w:proofErr w:type="gramEnd"/>
      <w:r w:rsidRPr="00E435D8">
        <w:t xml:space="preserve"> </w:t>
      </w:r>
    </w:p>
    <w:p w14:paraId="47752680" w14:textId="77777777" w:rsidR="00A33BBB" w:rsidRPr="00E435D8" w:rsidRDefault="00A33BBB" w:rsidP="00A33BBB">
      <w:pPr>
        <w:spacing w:line="480" w:lineRule="auto"/>
        <w:jc w:val="both"/>
      </w:pPr>
      <w:proofErr w:type="gramStart"/>
      <w:r w:rsidRPr="00E435D8">
        <w:t>Picudo  (</w:t>
      </w:r>
      <w:proofErr w:type="gramEnd"/>
      <w:r w:rsidRPr="00E435D8">
        <w:t xml:space="preserve">  )</w:t>
      </w:r>
    </w:p>
    <w:p w14:paraId="7452E95E" w14:textId="77777777" w:rsidR="00A33BBB" w:rsidRPr="00E435D8" w:rsidRDefault="00A33BBB" w:rsidP="00A33BBB">
      <w:pPr>
        <w:spacing w:line="480" w:lineRule="auto"/>
        <w:jc w:val="both"/>
      </w:pPr>
      <w:r w:rsidRPr="00E435D8">
        <w:t xml:space="preserve">Róbalo </w:t>
      </w:r>
      <w:proofErr w:type="gramStart"/>
      <w:r w:rsidRPr="00E435D8">
        <w:t>(  )</w:t>
      </w:r>
      <w:proofErr w:type="gramEnd"/>
    </w:p>
    <w:p w14:paraId="2BCFB86E" w14:textId="77777777" w:rsidR="00A33BBB" w:rsidRPr="00E435D8" w:rsidRDefault="00A33BBB" w:rsidP="00A33BBB">
      <w:pPr>
        <w:spacing w:line="480" w:lineRule="auto"/>
        <w:jc w:val="both"/>
      </w:pPr>
      <w:r w:rsidRPr="00E435D8">
        <w:t xml:space="preserve">Albacora </w:t>
      </w:r>
      <w:proofErr w:type="gramStart"/>
      <w:r w:rsidRPr="00E435D8">
        <w:t>(  )</w:t>
      </w:r>
      <w:proofErr w:type="gramEnd"/>
    </w:p>
    <w:p w14:paraId="5AE32269" w14:textId="77777777" w:rsidR="00A33BBB" w:rsidRPr="00E435D8" w:rsidRDefault="00A33BBB" w:rsidP="00A33BBB">
      <w:pPr>
        <w:spacing w:line="480" w:lineRule="auto"/>
        <w:jc w:val="both"/>
      </w:pPr>
      <w:r w:rsidRPr="00E435D8">
        <w:t xml:space="preserve">Tilapia </w:t>
      </w:r>
      <w:proofErr w:type="gramStart"/>
      <w:r w:rsidRPr="00E435D8">
        <w:t>(  )</w:t>
      </w:r>
      <w:proofErr w:type="gramEnd"/>
    </w:p>
    <w:p w14:paraId="56ABF6CD" w14:textId="77777777" w:rsidR="00A33BBB" w:rsidRPr="00E435D8" w:rsidRDefault="00A33BBB" w:rsidP="00A33BBB">
      <w:pPr>
        <w:spacing w:line="480" w:lineRule="auto"/>
        <w:jc w:val="both"/>
      </w:pPr>
      <w:r w:rsidRPr="00E435D8">
        <w:t xml:space="preserve">Bagre </w:t>
      </w:r>
      <w:proofErr w:type="gramStart"/>
      <w:r w:rsidRPr="00E435D8">
        <w:t>(  )</w:t>
      </w:r>
      <w:proofErr w:type="gramEnd"/>
    </w:p>
    <w:p w14:paraId="1E27FC74" w14:textId="77777777" w:rsidR="00A33BBB" w:rsidRPr="00E435D8" w:rsidRDefault="00A33BBB" w:rsidP="00A33BBB">
      <w:pPr>
        <w:spacing w:line="480" w:lineRule="auto"/>
        <w:jc w:val="both"/>
      </w:pPr>
      <w:r w:rsidRPr="00E435D8">
        <w:t xml:space="preserve">Otro </w:t>
      </w:r>
      <w:proofErr w:type="gramStart"/>
      <w:r w:rsidRPr="00E435D8">
        <w:t>(  )</w:t>
      </w:r>
      <w:proofErr w:type="gramEnd"/>
      <w:r w:rsidRPr="00E435D8">
        <w:t>……?Cuál? …….</w:t>
      </w:r>
    </w:p>
    <w:p w14:paraId="08EE2E17" w14:textId="1B044379" w:rsidR="00A33BBB" w:rsidRPr="00E435D8" w:rsidRDefault="00A33BBB" w:rsidP="00B5297A">
      <w:pPr>
        <w:pStyle w:val="Prrafodelista"/>
        <w:numPr>
          <w:ilvl w:val="1"/>
          <w:numId w:val="18"/>
        </w:numPr>
        <w:spacing w:line="480" w:lineRule="auto"/>
        <w:jc w:val="both"/>
      </w:pPr>
      <w:r w:rsidRPr="00E435D8">
        <w:t xml:space="preserve">¿De los siguientes tipos de MARISCOS, marque con una X aquellos que prefiere consumir? </w:t>
      </w:r>
    </w:p>
    <w:p w14:paraId="346AD9A9" w14:textId="77777777" w:rsidR="00A33BBB" w:rsidRPr="00E435D8" w:rsidRDefault="00A33BBB" w:rsidP="00A33BBB">
      <w:pPr>
        <w:spacing w:line="480" w:lineRule="auto"/>
        <w:jc w:val="both"/>
      </w:pPr>
      <w:r w:rsidRPr="00E435D8">
        <w:lastRenderedPageBreak/>
        <w:t xml:space="preserve">Cangrejo </w:t>
      </w:r>
      <w:proofErr w:type="gramStart"/>
      <w:r w:rsidRPr="00E435D8">
        <w:t>(  )</w:t>
      </w:r>
      <w:proofErr w:type="gramEnd"/>
    </w:p>
    <w:p w14:paraId="022CEFCE" w14:textId="0C5C1EE5" w:rsidR="00A33BBB" w:rsidRPr="00E435D8" w:rsidRDefault="00B679E7" w:rsidP="00A33BBB">
      <w:pPr>
        <w:spacing w:line="480" w:lineRule="auto"/>
        <w:jc w:val="both"/>
      </w:pPr>
      <w:r w:rsidRPr="00E435D8">
        <w:t>Camarón</w:t>
      </w:r>
      <w:r w:rsidR="00A33BBB" w:rsidRPr="00E435D8">
        <w:t xml:space="preserve"> </w:t>
      </w:r>
      <w:proofErr w:type="gramStart"/>
      <w:r w:rsidR="00A33BBB" w:rsidRPr="00E435D8">
        <w:t>(  )</w:t>
      </w:r>
      <w:proofErr w:type="gramEnd"/>
    </w:p>
    <w:p w14:paraId="10F86949" w14:textId="77777777" w:rsidR="00A33BBB" w:rsidRPr="00E435D8" w:rsidRDefault="00A33BBB" w:rsidP="00A33BBB">
      <w:pPr>
        <w:spacing w:line="480" w:lineRule="auto"/>
        <w:jc w:val="both"/>
      </w:pPr>
      <w:r w:rsidRPr="00E435D8">
        <w:t xml:space="preserve">Langosta </w:t>
      </w:r>
      <w:proofErr w:type="gramStart"/>
      <w:r w:rsidRPr="00E435D8">
        <w:t>(  )</w:t>
      </w:r>
      <w:proofErr w:type="gramEnd"/>
    </w:p>
    <w:p w14:paraId="24EBD8E2" w14:textId="77777777" w:rsidR="00A33BBB" w:rsidRPr="00E435D8" w:rsidRDefault="00A33BBB" w:rsidP="00A33BBB">
      <w:pPr>
        <w:spacing w:line="480" w:lineRule="auto"/>
        <w:jc w:val="both"/>
      </w:pPr>
      <w:r w:rsidRPr="00E435D8">
        <w:t xml:space="preserve">Concha </w:t>
      </w:r>
      <w:proofErr w:type="gramStart"/>
      <w:r w:rsidRPr="00E435D8">
        <w:t>(  )</w:t>
      </w:r>
      <w:proofErr w:type="gramEnd"/>
    </w:p>
    <w:p w14:paraId="06EC2BE6" w14:textId="77777777" w:rsidR="00A33BBB" w:rsidRPr="00E435D8" w:rsidRDefault="00A33BBB" w:rsidP="00A33BBB">
      <w:pPr>
        <w:spacing w:line="480" w:lineRule="auto"/>
        <w:jc w:val="both"/>
      </w:pPr>
      <w:r w:rsidRPr="00E435D8">
        <w:t xml:space="preserve">Mejillones </w:t>
      </w:r>
      <w:proofErr w:type="gramStart"/>
      <w:r w:rsidRPr="00E435D8">
        <w:t>(  )</w:t>
      </w:r>
      <w:proofErr w:type="gramEnd"/>
    </w:p>
    <w:p w14:paraId="2D5CC935" w14:textId="77777777" w:rsidR="00A33BBB" w:rsidRPr="00E435D8" w:rsidRDefault="00A33BBB" w:rsidP="00A33BBB">
      <w:pPr>
        <w:spacing w:line="480" w:lineRule="auto"/>
        <w:jc w:val="both"/>
      </w:pPr>
      <w:r w:rsidRPr="00E435D8">
        <w:t xml:space="preserve">Ostiones </w:t>
      </w:r>
      <w:proofErr w:type="gramStart"/>
      <w:r w:rsidRPr="00E435D8">
        <w:t>(  )</w:t>
      </w:r>
      <w:proofErr w:type="gramEnd"/>
    </w:p>
    <w:p w14:paraId="5B9FC800" w14:textId="77777777" w:rsidR="00A33BBB" w:rsidRPr="00E435D8" w:rsidRDefault="00A33BBB" w:rsidP="00A33BBB">
      <w:pPr>
        <w:spacing w:line="480" w:lineRule="auto"/>
        <w:jc w:val="both"/>
      </w:pPr>
      <w:r w:rsidRPr="00E435D8">
        <w:t xml:space="preserve">Calamar </w:t>
      </w:r>
      <w:proofErr w:type="gramStart"/>
      <w:r w:rsidRPr="00E435D8">
        <w:t>(  )</w:t>
      </w:r>
      <w:proofErr w:type="gramEnd"/>
    </w:p>
    <w:p w14:paraId="696A153D" w14:textId="3F138CFD" w:rsidR="00A33BBB" w:rsidRPr="00E435D8" w:rsidRDefault="00A33BBB" w:rsidP="00B5297A">
      <w:pPr>
        <w:pStyle w:val="Prrafodelista"/>
        <w:numPr>
          <w:ilvl w:val="1"/>
          <w:numId w:val="18"/>
        </w:numPr>
        <w:spacing w:line="480" w:lineRule="auto"/>
        <w:jc w:val="both"/>
      </w:pPr>
      <w:r w:rsidRPr="00E435D8">
        <w:t>Otorgue el grado de importancia, siendo el 5 más importante el 1 el menos importante. De los siguientes atributos que se mencionan ordene en grado de importancia cuál de ellos toma más en consideración al momento de realizar la compra de pescados y/o mariscos:</w:t>
      </w:r>
    </w:p>
    <w:p w14:paraId="25BDC00B" w14:textId="77777777" w:rsidR="00A33BBB" w:rsidRPr="00E435D8" w:rsidRDefault="00A33BBB" w:rsidP="00A33BBB">
      <w:pPr>
        <w:spacing w:line="480" w:lineRule="auto"/>
        <w:jc w:val="both"/>
      </w:pPr>
      <w:r w:rsidRPr="00E435D8">
        <w:t xml:space="preserve">Presentación del establecimiento de venta </w:t>
      </w:r>
      <w:proofErr w:type="gramStart"/>
      <w:r w:rsidRPr="00E435D8">
        <w:t>(  )</w:t>
      </w:r>
      <w:proofErr w:type="gramEnd"/>
    </w:p>
    <w:p w14:paraId="7B7D3BA3" w14:textId="457B01E3" w:rsidR="00A33BBB" w:rsidRPr="00E435D8" w:rsidRDefault="00A33BBB" w:rsidP="00A33BBB">
      <w:pPr>
        <w:spacing w:line="480" w:lineRule="auto"/>
        <w:jc w:val="both"/>
      </w:pPr>
      <w:r w:rsidRPr="00E435D8">
        <w:t>Asesoramiento en cuanto a la preparación del tipo de pescados y/o mariscos</w:t>
      </w:r>
      <w:r w:rsidR="007939E2">
        <w:t xml:space="preserve"> </w:t>
      </w:r>
      <w:proofErr w:type="gramStart"/>
      <w:r w:rsidRPr="00E435D8">
        <w:t>(  )</w:t>
      </w:r>
      <w:proofErr w:type="gramEnd"/>
    </w:p>
    <w:p w14:paraId="0E65CDA9" w14:textId="77777777" w:rsidR="00A33BBB" w:rsidRPr="00E435D8" w:rsidRDefault="00A33BBB" w:rsidP="00A33BBB">
      <w:pPr>
        <w:spacing w:line="480" w:lineRule="auto"/>
        <w:jc w:val="both"/>
      </w:pPr>
      <w:r w:rsidRPr="00E435D8">
        <w:t xml:space="preserve">Precio </w:t>
      </w:r>
      <w:proofErr w:type="gramStart"/>
      <w:r w:rsidRPr="00E435D8">
        <w:t>(  )</w:t>
      </w:r>
      <w:proofErr w:type="gramEnd"/>
      <w:r w:rsidRPr="00E435D8">
        <w:t xml:space="preserve"> </w:t>
      </w:r>
    </w:p>
    <w:p w14:paraId="728F802B" w14:textId="77777777" w:rsidR="00A33BBB" w:rsidRPr="00E435D8" w:rsidRDefault="00A33BBB" w:rsidP="00A33BBB">
      <w:pPr>
        <w:spacing w:line="480" w:lineRule="auto"/>
        <w:jc w:val="both"/>
      </w:pPr>
      <w:r w:rsidRPr="00E435D8">
        <w:t xml:space="preserve">Variedad </w:t>
      </w:r>
      <w:proofErr w:type="gramStart"/>
      <w:r w:rsidRPr="00E435D8">
        <w:t>(  )</w:t>
      </w:r>
      <w:proofErr w:type="gramEnd"/>
    </w:p>
    <w:p w14:paraId="0634DF2C" w14:textId="77777777" w:rsidR="00A33BBB" w:rsidRPr="00E435D8" w:rsidRDefault="00A33BBB" w:rsidP="00A33BBB">
      <w:pPr>
        <w:spacing w:line="480" w:lineRule="auto"/>
        <w:jc w:val="both"/>
      </w:pPr>
      <w:r w:rsidRPr="00E435D8">
        <w:t xml:space="preserve">Frescura </w:t>
      </w:r>
      <w:proofErr w:type="gramStart"/>
      <w:r w:rsidRPr="00E435D8">
        <w:t>(  )</w:t>
      </w:r>
      <w:proofErr w:type="gramEnd"/>
    </w:p>
    <w:p w14:paraId="35623DAD" w14:textId="77777777" w:rsidR="00A33BBB" w:rsidRPr="00E435D8" w:rsidRDefault="00A33BBB" w:rsidP="00A33BBB">
      <w:pPr>
        <w:spacing w:line="480" w:lineRule="auto"/>
        <w:jc w:val="both"/>
      </w:pPr>
      <w:r w:rsidRPr="00E435D8">
        <w:t xml:space="preserve">Higiene </w:t>
      </w:r>
      <w:proofErr w:type="gramStart"/>
      <w:r w:rsidRPr="00E435D8">
        <w:t>(  )</w:t>
      </w:r>
      <w:proofErr w:type="gramEnd"/>
    </w:p>
    <w:p w14:paraId="1E21751B" w14:textId="5D07A3BE" w:rsidR="00A33BBB" w:rsidRPr="00E435D8" w:rsidRDefault="00A33BBB" w:rsidP="00A33BBB">
      <w:pPr>
        <w:spacing w:line="480" w:lineRule="auto"/>
        <w:jc w:val="both"/>
      </w:pPr>
      <w:r w:rsidRPr="00E435D8">
        <w:t xml:space="preserve">Trato amable </w:t>
      </w:r>
      <w:proofErr w:type="gramStart"/>
      <w:r w:rsidRPr="00E435D8">
        <w:t>(  )</w:t>
      </w:r>
      <w:proofErr w:type="gramEnd"/>
    </w:p>
    <w:p w14:paraId="7ED3656E" w14:textId="0FBE87D5" w:rsidR="00A33BBB" w:rsidRPr="00E435D8" w:rsidRDefault="00A33BBB" w:rsidP="00B5297A">
      <w:pPr>
        <w:pStyle w:val="Prrafodelista"/>
        <w:numPr>
          <w:ilvl w:val="1"/>
          <w:numId w:val="18"/>
        </w:numPr>
        <w:spacing w:line="480" w:lineRule="auto"/>
        <w:jc w:val="both"/>
      </w:pPr>
      <w:r w:rsidRPr="00E435D8">
        <w:lastRenderedPageBreak/>
        <w:t>De los siguientes atributos que se mencionan a continuación cuál de los siguientes cree que les hace falta a los establecimientos que venden pescado y/o mariscos.</w:t>
      </w:r>
    </w:p>
    <w:p w14:paraId="0EE71EEE" w14:textId="77777777" w:rsidR="00A33BBB" w:rsidRPr="00E435D8" w:rsidRDefault="00A33BBB" w:rsidP="00A33BBB">
      <w:pPr>
        <w:spacing w:line="480" w:lineRule="auto"/>
        <w:jc w:val="both"/>
      </w:pPr>
      <w:r w:rsidRPr="00E435D8">
        <w:t xml:space="preserve">Asesoramiento sobre tipos y preparación de pescado y/o mariscos </w:t>
      </w:r>
      <w:proofErr w:type="gramStart"/>
      <w:r w:rsidRPr="00E435D8">
        <w:t>(  )</w:t>
      </w:r>
      <w:proofErr w:type="gramEnd"/>
    </w:p>
    <w:p w14:paraId="539A4E93" w14:textId="77777777" w:rsidR="00A33BBB" w:rsidRPr="00E435D8" w:rsidRDefault="00A33BBB" w:rsidP="00A33BBB">
      <w:pPr>
        <w:spacing w:line="480" w:lineRule="auto"/>
        <w:jc w:val="both"/>
      </w:pPr>
      <w:r w:rsidRPr="00E435D8">
        <w:t xml:space="preserve">Higiene </w:t>
      </w:r>
      <w:proofErr w:type="gramStart"/>
      <w:r w:rsidRPr="00E435D8">
        <w:t>(  )</w:t>
      </w:r>
      <w:proofErr w:type="gramEnd"/>
    </w:p>
    <w:p w14:paraId="61C54D7E" w14:textId="77777777" w:rsidR="00A33BBB" w:rsidRPr="00E435D8" w:rsidRDefault="00A33BBB" w:rsidP="00A33BBB">
      <w:pPr>
        <w:spacing w:line="480" w:lineRule="auto"/>
        <w:jc w:val="both"/>
      </w:pPr>
      <w:r w:rsidRPr="00E435D8">
        <w:t xml:space="preserve">Variedad en pescado y mariscos </w:t>
      </w:r>
      <w:proofErr w:type="gramStart"/>
      <w:r w:rsidRPr="00E435D8">
        <w:t>(  )</w:t>
      </w:r>
      <w:proofErr w:type="gramEnd"/>
    </w:p>
    <w:p w14:paraId="693AD0C9" w14:textId="77777777" w:rsidR="00A33BBB" w:rsidRPr="00E435D8" w:rsidRDefault="00A33BBB" w:rsidP="00A33BBB">
      <w:pPr>
        <w:spacing w:line="480" w:lineRule="auto"/>
        <w:jc w:val="both"/>
      </w:pPr>
      <w:r w:rsidRPr="00E435D8">
        <w:t xml:space="preserve">Precios accesibles </w:t>
      </w:r>
      <w:proofErr w:type="gramStart"/>
      <w:r w:rsidRPr="00E435D8">
        <w:t>(  )</w:t>
      </w:r>
      <w:proofErr w:type="gramEnd"/>
    </w:p>
    <w:p w14:paraId="10688C15" w14:textId="77777777" w:rsidR="00A33BBB" w:rsidRPr="00E435D8" w:rsidRDefault="00A33BBB" w:rsidP="00A33BBB">
      <w:pPr>
        <w:spacing w:line="480" w:lineRule="auto"/>
        <w:jc w:val="both"/>
      </w:pPr>
      <w:r w:rsidRPr="00E435D8">
        <w:t xml:space="preserve">Trato amable </w:t>
      </w:r>
      <w:proofErr w:type="gramStart"/>
      <w:r w:rsidRPr="00E435D8">
        <w:t>(  )</w:t>
      </w:r>
      <w:proofErr w:type="gramEnd"/>
    </w:p>
    <w:p w14:paraId="7A42BD92" w14:textId="77777777" w:rsidR="007939E2" w:rsidRDefault="00A33BBB" w:rsidP="007939E2">
      <w:pPr>
        <w:spacing w:line="480" w:lineRule="auto"/>
        <w:jc w:val="both"/>
      </w:pPr>
      <w:r w:rsidRPr="00E435D8">
        <w:t xml:space="preserve">Servicio de entrega a domicilio </w:t>
      </w:r>
      <w:proofErr w:type="gramStart"/>
      <w:r w:rsidRPr="00E435D8">
        <w:t>(  )</w:t>
      </w:r>
      <w:proofErr w:type="gramEnd"/>
      <w:r w:rsidRPr="00E435D8">
        <w:t xml:space="preserve"> </w:t>
      </w:r>
    </w:p>
    <w:p w14:paraId="68627D83" w14:textId="77777777" w:rsidR="007939E2" w:rsidRDefault="007939E2" w:rsidP="007939E2">
      <w:pPr>
        <w:spacing w:line="480" w:lineRule="auto"/>
        <w:jc w:val="both"/>
      </w:pPr>
    </w:p>
    <w:p w14:paraId="382D9199" w14:textId="77777777" w:rsidR="007939E2" w:rsidRDefault="007939E2" w:rsidP="007939E2">
      <w:pPr>
        <w:spacing w:line="480" w:lineRule="auto"/>
        <w:jc w:val="both"/>
      </w:pPr>
    </w:p>
    <w:p w14:paraId="33917AE5" w14:textId="77777777" w:rsidR="007939E2" w:rsidRDefault="007939E2" w:rsidP="007939E2">
      <w:pPr>
        <w:spacing w:line="480" w:lineRule="auto"/>
        <w:jc w:val="both"/>
      </w:pPr>
    </w:p>
    <w:p w14:paraId="618D9F3D" w14:textId="77777777" w:rsidR="007939E2" w:rsidRDefault="007939E2" w:rsidP="007939E2">
      <w:pPr>
        <w:spacing w:line="480" w:lineRule="auto"/>
        <w:jc w:val="both"/>
      </w:pPr>
    </w:p>
    <w:p w14:paraId="7EB75EA2" w14:textId="77777777" w:rsidR="007939E2" w:rsidRDefault="007939E2" w:rsidP="007939E2">
      <w:pPr>
        <w:spacing w:line="480" w:lineRule="auto"/>
        <w:jc w:val="both"/>
      </w:pPr>
    </w:p>
    <w:p w14:paraId="7E99D9D1" w14:textId="77777777" w:rsidR="007939E2" w:rsidRDefault="007939E2" w:rsidP="007939E2">
      <w:pPr>
        <w:spacing w:line="480" w:lineRule="auto"/>
        <w:jc w:val="both"/>
      </w:pPr>
    </w:p>
    <w:p w14:paraId="6E13744B" w14:textId="77777777" w:rsidR="007939E2" w:rsidRDefault="007939E2" w:rsidP="007939E2">
      <w:pPr>
        <w:spacing w:line="480" w:lineRule="auto"/>
        <w:jc w:val="both"/>
      </w:pPr>
    </w:p>
    <w:p w14:paraId="5D947C2F" w14:textId="77777777" w:rsidR="007939E2" w:rsidRDefault="007939E2" w:rsidP="007939E2">
      <w:pPr>
        <w:spacing w:line="480" w:lineRule="auto"/>
        <w:jc w:val="both"/>
      </w:pPr>
    </w:p>
    <w:p w14:paraId="79C66BF7" w14:textId="77777777" w:rsidR="007939E2" w:rsidRDefault="007939E2" w:rsidP="007939E2">
      <w:pPr>
        <w:spacing w:line="480" w:lineRule="auto"/>
        <w:jc w:val="both"/>
      </w:pPr>
    </w:p>
    <w:p w14:paraId="3D6FF906" w14:textId="3939CEFC" w:rsidR="00B679E7" w:rsidRPr="00B679E7" w:rsidRDefault="00B679E7" w:rsidP="007939E2">
      <w:r w:rsidRPr="00A33BBB">
        <w:rPr>
          <w:rStyle w:val="INDICEIMAGENCar"/>
          <w:noProof/>
        </w:rPr>
        <w:lastRenderedPageBreak/>
        <w:drawing>
          <wp:anchor distT="0" distB="0" distL="114300" distR="114300" simplePos="0" relativeHeight="251781120" behindDoc="0" locked="0" layoutInCell="1" allowOverlap="1" wp14:anchorId="737FCE31" wp14:editId="12A95CB7">
            <wp:simplePos x="0" y="0"/>
            <wp:positionH relativeFrom="column">
              <wp:posOffset>-1201420</wp:posOffset>
            </wp:positionH>
            <wp:positionV relativeFrom="paragraph">
              <wp:posOffset>562610</wp:posOffset>
            </wp:positionV>
            <wp:extent cx="5419725" cy="4333875"/>
            <wp:effectExtent l="0" t="0" r="0"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19725" cy="4333875"/>
                    </a:xfrm>
                    <a:prstGeom prst="rect">
                      <a:avLst/>
                    </a:prstGeom>
                    <a:noFill/>
                  </pic:spPr>
                </pic:pic>
              </a:graphicData>
            </a:graphic>
          </wp:anchor>
        </w:drawing>
      </w:r>
    </w:p>
    <w:p w14:paraId="439055C9" w14:textId="69A95748" w:rsidR="00A33BBB" w:rsidRDefault="00A33BBB" w:rsidP="00124EAC">
      <w:pPr>
        <w:pStyle w:val="INDICEIMAGEN"/>
      </w:pPr>
      <w:r>
        <w:t xml:space="preserve"> </w:t>
      </w:r>
      <w:bookmarkStart w:id="171" w:name="_Toc129455348"/>
      <w:r>
        <w:t>Frigorífico Curvo</w:t>
      </w:r>
      <w:bookmarkEnd w:id="171"/>
    </w:p>
    <w:p w14:paraId="1337D60A" w14:textId="77777777" w:rsidR="00A33BBB" w:rsidRPr="00E57841" w:rsidRDefault="00A33BBB" w:rsidP="00124EAC">
      <w:pPr>
        <w:pStyle w:val="Ttulo1"/>
      </w:pPr>
      <w:r>
        <w:rPr>
          <w:noProof/>
        </w:rPr>
        <w:drawing>
          <wp:anchor distT="0" distB="0" distL="114300" distR="114300" simplePos="0" relativeHeight="251783168" behindDoc="0" locked="0" layoutInCell="1" allowOverlap="1" wp14:anchorId="2FC232A3" wp14:editId="481D599A">
            <wp:simplePos x="0" y="0"/>
            <wp:positionH relativeFrom="column">
              <wp:posOffset>4358640</wp:posOffset>
            </wp:positionH>
            <wp:positionV relativeFrom="paragraph">
              <wp:posOffset>58420</wp:posOffset>
            </wp:positionV>
            <wp:extent cx="2278380" cy="2964180"/>
            <wp:effectExtent l="0" t="0" r="7620" b="762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54">
                      <a:extLst>
                        <a:ext uri="{28A0092B-C50C-407E-A947-70E740481C1C}">
                          <a14:useLocalDpi xmlns:a14="http://schemas.microsoft.com/office/drawing/2010/main" val="0"/>
                        </a:ext>
                      </a:extLst>
                    </a:blip>
                    <a:srcRect l="64615" t="9117" r="12564" b="35271"/>
                    <a:stretch/>
                  </pic:blipFill>
                  <pic:spPr bwMode="auto">
                    <a:xfrm>
                      <a:off x="0" y="0"/>
                      <a:ext cx="2278380" cy="296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p w14:paraId="601B0530" w14:textId="77777777" w:rsidR="00A33BBB" w:rsidRPr="00E57841" w:rsidRDefault="00A33BBB" w:rsidP="00E57841"/>
    <w:p w14:paraId="07A2EE30" w14:textId="77777777" w:rsidR="00A33BBB" w:rsidRDefault="00A33BBB" w:rsidP="00124EAC">
      <w:pPr>
        <w:pStyle w:val="Ttulo1"/>
      </w:pPr>
    </w:p>
    <w:p w14:paraId="1098628F" w14:textId="77777777" w:rsidR="00A33BBB" w:rsidRDefault="00A33BBB" w:rsidP="004C0CF7"/>
    <w:p w14:paraId="4109C77D" w14:textId="77777777" w:rsidR="00A33BBB" w:rsidRPr="004C0CF7" w:rsidRDefault="00A33BBB" w:rsidP="004C0CF7"/>
    <w:p w14:paraId="2F36E173" w14:textId="77777777" w:rsidR="00A33BBB" w:rsidRPr="004C0CF7" w:rsidRDefault="00A33BBB" w:rsidP="004C0CF7"/>
    <w:p w14:paraId="6773C6DA" w14:textId="77777777" w:rsidR="00A33BBB" w:rsidRPr="004C0CF7" w:rsidRDefault="00A33BBB" w:rsidP="004C0CF7"/>
    <w:p w14:paraId="5FA07D5F" w14:textId="77777777" w:rsidR="00A33BBB" w:rsidRPr="004C0CF7" w:rsidRDefault="00A33BBB" w:rsidP="004C0CF7"/>
    <w:p w14:paraId="2AF6A019" w14:textId="77777777" w:rsidR="00A33BBB" w:rsidRPr="004C0CF7" w:rsidRDefault="00A33BBB" w:rsidP="004C0CF7"/>
    <w:p w14:paraId="526898DA" w14:textId="77777777" w:rsidR="00A33BBB" w:rsidRPr="004C0CF7" w:rsidRDefault="00A33BBB" w:rsidP="004C0CF7"/>
    <w:p w14:paraId="11BCBEC3" w14:textId="77777777" w:rsidR="00A33BBB" w:rsidRPr="004C0CF7" w:rsidRDefault="00A33BBB" w:rsidP="004C0CF7"/>
    <w:p w14:paraId="10EEF0F8" w14:textId="4C28DB71" w:rsidR="00A33BBB" w:rsidRDefault="00A33BBB" w:rsidP="004C0CF7"/>
    <w:p w14:paraId="56774981" w14:textId="394BB055" w:rsidR="007939E2" w:rsidRDefault="007939E2" w:rsidP="00124EAC">
      <w:pPr>
        <w:pStyle w:val="Ttulo1"/>
      </w:pPr>
    </w:p>
    <w:p w14:paraId="27B877E2" w14:textId="6ADBEC1F" w:rsidR="007939E2" w:rsidRDefault="007939E2" w:rsidP="007939E2"/>
    <w:p w14:paraId="11FE44FF" w14:textId="62A9951F" w:rsidR="007939E2" w:rsidRDefault="007939E2" w:rsidP="00124EAC">
      <w:pPr>
        <w:pStyle w:val="Ttulo1"/>
      </w:pPr>
    </w:p>
    <w:p w14:paraId="1ECA9FBA" w14:textId="77777777" w:rsidR="007939E2" w:rsidRPr="007939E2" w:rsidRDefault="007939E2" w:rsidP="007939E2"/>
    <w:p w14:paraId="399F216D" w14:textId="50BD8C7F" w:rsidR="00A33BBB" w:rsidRDefault="00A33BBB" w:rsidP="00124EAC">
      <w:pPr>
        <w:pStyle w:val="INDICEIMAGEN"/>
      </w:pPr>
      <w:bookmarkStart w:id="172" w:name="_Toc129455349"/>
      <w:r>
        <w:rPr>
          <w:noProof/>
        </w:rPr>
        <w:drawing>
          <wp:anchor distT="0" distB="0" distL="114300" distR="114300" simplePos="0" relativeHeight="251784192" behindDoc="0" locked="0" layoutInCell="1" allowOverlap="1" wp14:anchorId="2903403D" wp14:editId="7CC42F16">
            <wp:simplePos x="0" y="0"/>
            <wp:positionH relativeFrom="margin">
              <wp:posOffset>-205740</wp:posOffset>
            </wp:positionH>
            <wp:positionV relativeFrom="paragraph">
              <wp:posOffset>352425</wp:posOffset>
            </wp:positionV>
            <wp:extent cx="2834640" cy="3383280"/>
            <wp:effectExtent l="0" t="0" r="3810" b="762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34640" cy="3383280"/>
                    </a:xfrm>
                    <a:prstGeom prst="rect">
                      <a:avLst/>
                    </a:prstGeom>
                    <a:noFill/>
                  </pic:spPr>
                </pic:pic>
              </a:graphicData>
            </a:graphic>
            <wp14:sizeRelH relativeFrom="margin">
              <wp14:pctWidth>0</wp14:pctWidth>
            </wp14:sizeRelH>
            <wp14:sizeRelV relativeFrom="margin">
              <wp14:pctHeight>0</wp14:pctHeight>
            </wp14:sizeRelV>
          </wp:anchor>
        </w:drawing>
      </w:r>
      <w:r>
        <w:tab/>
        <w:t xml:space="preserve"> Cámara Frigorífica Panelable “Express”</w:t>
      </w:r>
      <w:bookmarkEnd w:id="172"/>
    </w:p>
    <w:p w14:paraId="28D22971" w14:textId="692561D5" w:rsidR="00A33BBB" w:rsidRDefault="00A33BBB" w:rsidP="00611789">
      <w:pPr>
        <w:tabs>
          <w:tab w:val="left" w:pos="6840"/>
        </w:tabs>
        <w:jc w:val="right"/>
      </w:pPr>
      <w:r>
        <w:tab/>
        <w:t xml:space="preserve">Un presupuesto exacto con la consulta de un experto es de: 7 mil </w:t>
      </w:r>
      <w:r w:rsidR="007939E2">
        <w:t>dólares</w:t>
      </w:r>
    </w:p>
    <w:p w14:paraId="218C9B89" w14:textId="77777777" w:rsidR="00A33BBB" w:rsidRPr="004C0CF7" w:rsidRDefault="00A33BBB" w:rsidP="004C0CF7"/>
    <w:p w14:paraId="2A379530" w14:textId="77777777" w:rsidR="00A33BBB" w:rsidRPr="004C0CF7" w:rsidRDefault="00A33BBB" w:rsidP="004C0CF7"/>
    <w:p w14:paraId="316311AE" w14:textId="77777777" w:rsidR="00A33BBB" w:rsidRPr="004C0CF7" w:rsidRDefault="00A33BBB" w:rsidP="004C0CF7"/>
    <w:p w14:paraId="40A9FF60" w14:textId="77777777" w:rsidR="00A33BBB" w:rsidRPr="004C0CF7" w:rsidRDefault="00A33BBB" w:rsidP="004C0CF7"/>
    <w:p w14:paraId="54B6E46F" w14:textId="77777777" w:rsidR="00A33BBB" w:rsidRPr="004C0CF7" w:rsidRDefault="00A33BBB" w:rsidP="004C0CF7"/>
    <w:p w14:paraId="4DCC0A03" w14:textId="77777777" w:rsidR="007939E2" w:rsidRPr="007939E2" w:rsidRDefault="007939E2" w:rsidP="00124EAC">
      <w:pPr>
        <w:pStyle w:val="Ttulo1"/>
      </w:pPr>
    </w:p>
    <w:p w14:paraId="4DE844E3" w14:textId="77777777" w:rsidR="00A33BBB" w:rsidRDefault="00A33BBB" w:rsidP="004C3F2C">
      <w:pPr>
        <w:jc w:val="center"/>
      </w:pPr>
    </w:p>
    <w:p w14:paraId="62A79E97" w14:textId="4D39AF04" w:rsidR="00A33BBB" w:rsidRPr="004C3F2C" w:rsidRDefault="00A33BBB" w:rsidP="00124EAC">
      <w:pPr>
        <w:pStyle w:val="INDICEIMAGEN"/>
        <w:rPr>
          <w:sz w:val="36"/>
        </w:rPr>
      </w:pPr>
      <w:bookmarkStart w:id="173" w:name="_Toc129455350"/>
      <w:r>
        <w:t>. Maquinaria para higiene en pescaderías</w:t>
      </w:r>
      <w:bookmarkEnd w:id="173"/>
    </w:p>
    <w:p w14:paraId="537BF6CC" w14:textId="77777777" w:rsidR="00A33BBB" w:rsidRDefault="00A33BBB" w:rsidP="00EB3573">
      <w:pPr>
        <w:jc w:val="right"/>
      </w:pPr>
      <w:r>
        <w:rPr>
          <w:noProof/>
        </w:rPr>
        <w:drawing>
          <wp:anchor distT="0" distB="0" distL="114300" distR="114300" simplePos="0" relativeHeight="251782144" behindDoc="0" locked="0" layoutInCell="1" allowOverlap="1" wp14:anchorId="0D4F5169" wp14:editId="36F2EAB5">
            <wp:simplePos x="0" y="0"/>
            <wp:positionH relativeFrom="page">
              <wp:posOffset>251460</wp:posOffset>
            </wp:positionH>
            <wp:positionV relativeFrom="paragraph">
              <wp:posOffset>212090</wp:posOffset>
            </wp:positionV>
            <wp:extent cx="3451860" cy="3886200"/>
            <wp:effectExtent l="0" t="0" r="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10000" b="90000" l="10000" r="90000">
                                  <a14:foregroundMark x1="82857" y1="39667" x2="82857" y2="3966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451860" cy="3886200"/>
                    </a:xfrm>
                    <a:prstGeom prst="rect">
                      <a:avLst/>
                    </a:prstGeom>
                    <a:noFill/>
                  </pic:spPr>
                </pic:pic>
              </a:graphicData>
            </a:graphic>
            <wp14:sizeRelH relativeFrom="margin">
              <wp14:pctWidth>0</wp14:pctWidth>
            </wp14:sizeRelH>
            <wp14:sizeRelV relativeFrom="margin">
              <wp14:pctHeight>0</wp14:pctHeight>
            </wp14:sizeRelV>
          </wp:anchor>
        </w:drawing>
      </w:r>
    </w:p>
    <w:p w14:paraId="55B7D82F" w14:textId="2C4884B4" w:rsidR="00A33BBB" w:rsidRPr="00EB3573" w:rsidRDefault="00A33BBB" w:rsidP="00124EAC">
      <w:pPr>
        <w:pStyle w:val="Ttulo1"/>
        <w:rPr>
          <w:sz w:val="48"/>
        </w:rPr>
      </w:pPr>
      <w:r>
        <w:tab/>
        <w:t xml:space="preserve">Mesa refrigerada fregadero BMPPF1500II de </w:t>
      </w:r>
      <w:r w:rsidR="007939E2">
        <w:t>Intrico</w:t>
      </w:r>
    </w:p>
    <w:p w14:paraId="08ED6862" w14:textId="77777777" w:rsidR="00A33BBB" w:rsidRDefault="00A33BBB" w:rsidP="00EB3573">
      <w:pPr>
        <w:shd w:val="clear" w:color="auto" w:fill="FFFFFF"/>
        <w:jc w:val="right"/>
        <w:rPr>
          <w:rFonts w:ascii="Raleway" w:hAnsi="Raleway"/>
          <w:color w:val="484848"/>
          <w:sz w:val="20"/>
          <w:szCs w:val="20"/>
        </w:rPr>
      </w:pPr>
      <w:r>
        <w:rPr>
          <w:rFonts w:ascii="Raleway" w:hAnsi="Raleway"/>
          <w:color w:val="484848"/>
          <w:sz w:val="20"/>
          <w:szCs w:val="20"/>
        </w:rPr>
        <w:t>Referencia BMPPF1500II</w:t>
      </w:r>
    </w:p>
    <w:p w14:paraId="16CA1AE5" w14:textId="77777777" w:rsidR="00A33BBB" w:rsidRDefault="00A33BBB" w:rsidP="00734CF2">
      <w:pPr>
        <w:shd w:val="clear" w:color="auto" w:fill="FFFFFF"/>
        <w:jc w:val="right"/>
        <w:rPr>
          <w:rStyle w:val="regular-price"/>
          <w:rFonts w:ascii="Raleway" w:hAnsi="Raleway"/>
          <w:strike/>
          <w:color w:val="484848"/>
          <w:sz w:val="20"/>
          <w:szCs w:val="20"/>
        </w:rPr>
      </w:pPr>
      <w:r>
        <w:rPr>
          <w:rStyle w:val="product-price"/>
          <w:rFonts w:ascii="Raleway" w:hAnsi="Raleway"/>
          <w:color w:val="B51E1E"/>
          <w:sz w:val="20"/>
          <w:szCs w:val="20"/>
        </w:rPr>
        <w:t>1.974,14 €</w:t>
      </w:r>
      <w:r>
        <w:rPr>
          <w:rStyle w:val="regular-price"/>
          <w:rFonts w:ascii="Raleway" w:hAnsi="Raleway"/>
          <w:strike/>
          <w:color w:val="484848"/>
          <w:sz w:val="20"/>
          <w:szCs w:val="20"/>
        </w:rPr>
        <w:t>2.820,20 €</w:t>
      </w:r>
    </w:p>
    <w:p w14:paraId="62768BDF" w14:textId="77777777" w:rsidR="00A33BBB" w:rsidRPr="00734CF2" w:rsidRDefault="00A33BBB" w:rsidP="00611789">
      <w:pPr>
        <w:tabs>
          <w:tab w:val="left" w:pos="720"/>
          <w:tab w:val="left" w:pos="7440"/>
        </w:tabs>
        <w:jc w:val="right"/>
        <w:rPr>
          <w:color w:val="auto"/>
        </w:rPr>
      </w:pPr>
      <w:r>
        <w:tab/>
        <w:t xml:space="preserve">       En dólares: $ 2085.2</w:t>
      </w:r>
    </w:p>
    <w:p w14:paraId="78E0CB31" w14:textId="77777777" w:rsidR="00A33BBB" w:rsidRPr="00734CF2" w:rsidRDefault="00A33BBB" w:rsidP="00EB3573">
      <w:pPr>
        <w:pStyle w:val="finance-title"/>
        <w:shd w:val="clear" w:color="auto" w:fill="FFFFFF"/>
        <w:spacing w:before="0" w:beforeAutospacing="0" w:after="75" w:afterAutospacing="0" w:line="300" w:lineRule="atLeast"/>
        <w:jc w:val="right"/>
        <w:rPr>
          <w:rFonts w:ascii="Raleway" w:hAnsi="Raleway"/>
          <w:b/>
          <w:bCs/>
          <w:color w:val="225A88"/>
          <w:sz w:val="27"/>
          <w:szCs w:val="27"/>
          <w:lang w:val="es-EC"/>
        </w:rPr>
      </w:pPr>
      <w:r w:rsidRPr="00734CF2">
        <w:rPr>
          <w:rFonts w:ascii="Raleway" w:hAnsi="Raleway"/>
          <w:b/>
          <w:bCs/>
          <w:color w:val="225A88"/>
          <w:sz w:val="27"/>
          <w:szCs w:val="27"/>
          <w:lang w:val="es-EC"/>
        </w:rPr>
        <w:t>Financia tu compra</w:t>
      </w:r>
    </w:p>
    <w:p w14:paraId="62E00731" w14:textId="77777777" w:rsidR="00A33BBB" w:rsidRPr="00734CF2" w:rsidRDefault="00A33BBB" w:rsidP="00EB3573">
      <w:pPr>
        <w:pStyle w:val="finance-subtitle"/>
        <w:shd w:val="clear" w:color="auto" w:fill="FFFFFF"/>
        <w:spacing w:before="0" w:beforeAutospacing="0" w:after="75" w:afterAutospacing="0" w:line="300" w:lineRule="atLeast"/>
        <w:jc w:val="right"/>
        <w:rPr>
          <w:rFonts w:ascii="Raleway" w:hAnsi="Raleway"/>
          <w:b/>
          <w:bCs/>
          <w:color w:val="37A8DB"/>
          <w:sz w:val="23"/>
          <w:szCs w:val="23"/>
          <w:lang w:val="es-EC"/>
        </w:rPr>
      </w:pPr>
      <w:r w:rsidRPr="00734CF2">
        <w:rPr>
          <w:rFonts w:ascii="Raleway" w:hAnsi="Raleway"/>
          <w:b/>
          <w:bCs/>
          <w:color w:val="37A8DB"/>
          <w:sz w:val="23"/>
          <w:szCs w:val="23"/>
          <w:lang w:val="es-EC"/>
        </w:rPr>
        <w:t>paga en cuotas mensuales</w:t>
      </w:r>
    </w:p>
    <w:p w14:paraId="4780CE53" w14:textId="627EB9E5" w:rsidR="00A33BBB" w:rsidRPr="00734CF2" w:rsidRDefault="00A33BBB" w:rsidP="00EB3573">
      <w:pPr>
        <w:shd w:val="clear" w:color="auto" w:fill="FFFFFF"/>
        <w:spacing w:line="300" w:lineRule="atLeast"/>
        <w:jc w:val="right"/>
        <w:rPr>
          <w:rFonts w:ascii="Raleway" w:hAnsi="Raleway"/>
          <w:b/>
          <w:bCs/>
          <w:color w:val="484848"/>
          <w:sz w:val="18"/>
          <w:szCs w:val="18"/>
        </w:rPr>
      </w:pPr>
      <w:r w:rsidRPr="00734CF2">
        <w:rPr>
          <w:rFonts w:ascii="Raleway" w:hAnsi="Raleway"/>
          <w:b/>
          <w:bCs/>
          <w:color w:val="484848"/>
          <w:sz w:val="18"/>
          <w:szCs w:val="18"/>
        </w:rPr>
        <w:t> </w:t>
      </w:r>
      <w:r w:rsidRPr="00734CF2">
        <w:rPr>
          <w:rFonts w:ascii="Raleway" w:hAnsi="Raleway"/>
          <w:b/>
          <w:bCs/>
          <w:color w:val="484848"/>
          <w:sz w:val="18"/>
          <w:szCs w:val="18"/>
        </w:rPr>
        <w:object w:dxaOrig="225" w:dyaOrig="225" w14:anchorId="31A94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4" type="#_x0000_t75" style="width:53.25pt;height:18pt" o:ole="">
            <v:imagedata r:id="rId58" o:title=""/>
          </v:shape>
          <w:control r:id="rId59" w:name="DefaultOcxName" w:shapeid="_x0000_i1414"/>
        </w:object>
      </w:r>
      <w:r w:rsidRPr="00734CF2">
        <w:rPr>
          <w:rFonts w:ascii="Raleway" w:hAnsi="Raleway"/>
          <w:b/>
          <w:bCs/>
          <w:color w:val="484848"/>
          <w:sz w:val="18"/>
          <w:szCs w:val="18"/>
        </w:rPr>
        <w:t> </w:t>
      </w:r>
      <w:r w:rsidRPr="00734CF2">
        <w:rPr>
          <w:rStyle w:val="installments-sub"/>
          <w:rFonts w:ascii="Raleway" w:hAnsi="Raleway"/>
          <w:b/>
          <w:bCs/>
          <w:caps/>
          <w:color w:val="37A8DB"/>
          <w:sz w:val="14"/>
          <w:szCs w:val="14"/>
        </w:rPr>
        <w:t>CUOTAS</w:t>
      </w:r>
    </w:p>
    <w:p w14:paraId="337812BB" w14:textId="77777777" w:rsidR="00A33BBB" w:rsidRPr="00734CF2" w:rsidRDefault="00A33BBB" w:rsidP="00EB3573">
      <w:pPr>
        <w:shd w:val="clear" w:color="auto" w:fill="FFFFFF"/>
        <w:spacing w:line="300" w:lineRule="atLeast"/>
        <w:jc w:val="right"/>
        <w:rPr>
          <w:rFonts w:ascii="Raleway" w:hAnsi="Raleway"/>
          <w:b/>
          <w:bCs/>
          <w:color w:val="225A88"/>
          <w:sz w:val="23"/>
          <w:szCs w:val="23"/>
        </w:rPr>
      </w:pPr>
      <w:r w:rsidRPr="00734CF2">
        <w:rPr>
          <w:rStyle w:val="calc-amount"/>
          <w:rFonts w:ascii="Raleway" w:hAnsi="Raleway"/>
          <w:b/>
          <w:bCs/>
          <w:color w:val="225A88"/>
          <w:sz w:val="23"/>
          <w:szCs w:val="23"/>
        </w:rPr>
        <w:t>106,33 €</w:t>
      </w:r>
      <w:r w:rsidRPr="00734CF2">
        <w:rPr>
          <w:rFonts w:ascii="Raleway" w:hAnsi="Raleway"/>
          <w:b/>
          <w:bCs/>
          <w:color w:val="225A88"/>
          <w:sz w:val="23"/>
          <w:szCs w:val="23"/>
        </w:rPr>
        <w:t> /mes en </w:t>
      </w:r>
      <w:r w:rsidRPr="00734CF2">
        <w:rPr>
          <w:rStyle w:val="calc-months"/>
          <w:rFonts w:ascii="Raleway" w:hAnsi="Raleway"/>
          <w:b/>
          <w:bCs/>
          <w:color w:val="225A88"/>
          <w:sz w:val="23"/>
          <w:szCs w:val="23"/>
        </w:rPr>
        <w:t>18</w:t>
      </w:r>
      <w:r w:rsidRPr="00734CF2">
        <w:rPr>
          <w:rFonts w:ascii="Raleway" w:hAnsi="Raleway"/>
          <w:b/>
          <w:bCs/>
          <w:color w:val="225A88"/>
          <w:sz w:val="23"/>
          <w:szCs w:val="23"/>
        </w:rPr>
        <w:t> </w:t>
      </w:r>
      <w:r w:rsidRPr="00734CF2">
        <w:rPr>
          <w:rStyle w:val="calc-months-after"/>
          <w:rFonts w:ascii="Raleway" w:hAnsi="Raleway"/>
          <w:b/>
          <w:bCs/>
          <w:color w:val="225A88"/>
          <w:sz w:val="23"/>
          <w:szCs w:val="23"/>
        </w:rPr>
        <w:t>cuotas</w:t>
      </w:r>
    </w:p>
    <w:p w14:paraId="20735BD7" w14:textId="77777777" w:rsidR="00A33BBB" w:rsidRPr="00734CF2" w:rsidRDefault="00A33BBB" w:rsidP="00EB3573">
      <w:pPr>
        <w:pStyle w:val="NormalWeb"/>
        <w:shd w:val="clear" w:color="auto" w:fill="FFFFFF"/>
        <w:spacing w:before="0" w:beforeAutospacing="0"/>
        <w:jc w:val="right"/>
        <w:rPr>
          <w:rFonts w:ascii="Raleway" w:hAnsi="Raleway"/>
          <w:color w:val="484848"/>
          <w:sz w:val="20"/>
          <w:szCs w:val="20"/>
          <w:lang w:val="es-EC"/>
        </w:rPr>
      </w:pPr>
      <w:r w:rsidRPr="00734CF2">
        <w:rPr>
          <w:rFonts w:ascii="Raleway" w:hAnsi="Raleway"/>
          <w:color w:val="484848"/>
          <w:sz w:val="20"/>
          <w:szCs w:val="20"/>
          <w:lang w:val="es-EC"/>
        </w:rPr>
        <w:t xml:space="preserve">Mesa refrigerada profesional con fregadero para </w:t>
      </w:r>
    </w:p>
    <w:p w14:paraId="0496FAA9" w14:textId="77777777" w:rsidR="00A33BBB" w:rsidRDefault="00A33BBB" w:rsidP="00EB3573">
      <w:pPr>
        <w:pStyle w:val="NormalWeb"/>
        <w:shd w:val="clear" w:color="auto" w:fill="FFFFFF"/>
        <w:spacing w:before="0" w:beforeAutospacing="0"/>
        <w:jc w:val="right"/>
        <w:rPr>
          <w:rFonts w:ascii="Raleway" w:hAnsi="Raleway"/>
          <w:color w:val="484848"/>
          <w:sz w:val="20"/>
          <w:szCs w:val="20"/>
          <w:lang w:val="es-EC"/>
        </w:rPr>
      </w:pPr>
      <w:r w:rsidRPr="00734CF2">
        <w:rPr>
          <w:rFonts w:ascii="Raleway" w:hAnsi="Raleway"/>
          <w:color w:val="484848"/>
          <w:sz w:val="20"/>
          <w:szCs w:val="20"/>
          <w:lang w:val="es-EC"/>
        </w:rPr>
        <w:t>bares, restaurantes, etc. </w:t>
      </w:r>
    </w:p>
    <w:p w14:paraId="2F1AD7AC" w14:textId="77777777" w:rsidR="00A33BBB" w:rsidRPr="00734CF2" w:rsidRDefault="00A33BBB" w:rsidP="00EB3573">
      <w:pPr>
        <w:pStyle w:val="NormalWeb"/>
        <w:shd w:val="clear" w:color="auto" w:fill="FFFFFF"/>
        <w:spacing w:before="0" w:beforeAutospacing="0"/>
        <w:jc w:val="right"/>
        <w:rPr>
          <w:rFonts w:ascii="Raleway" w:hAnsi="Raleway"/>
          <w:color w:val="484848"/>
          <w:sz w:val="20"/>
          <w:szCs w:val="20"/>
          <w:lang w:val="es-EC"/>
        </w:rPr>
      </w:pPr>
      <w:r w:rsidRPr="00A33BBB">
        <w:rPr>
          <w:rStyle w:val="Textoennegrita"/>
          <w:rFonts w:ascii="Raleway" w:hAnsi="Raleway"/>
          <w:color w:val="484848"/>
          <w:sz w:val="20"/>
          <w:szCs w:val="20"/>
          <w:lang w:val="es-EC"/>
        </w:rPr>
        <w:t xml:space="preserve">Serie 600 de </w:t>
      </w:r>
      <w:proofErr w:type="spellStart"/>
      <w:r w:rsidRPr="00A33BBB">
        <w:rPr>
          <w:rStyle w:val="Textoennegrita"/>
          <w:rFonts w:ascii="Raleway" w:hAnsi="Raleway"/>
          <w:color w:val="484848"/>
          <w:sz w:val="20"/>
          <w:szCs w:val="20"/>
          <w:lang w:val="es-EC"/>
        </w:rPr>
        <w:t>Infrico</w:t>
      </w:r>
      <w:proofErr w:type="spellEnd"/>
      <w:r w:rsidRPr="00A33BBB">
        <w:rPr>
          <w:rStyle w:val="Textoennegrita"/>
          <w:rFonts w:ascii="Raleway" w:hAnsi="Raleway"/>
          <w:color w:val="484848"/>
          <w:sz w:val="20"/>
          <w:szCs w:val="20"/>
          <w:lang w:val="es-EC"/>
        </w:rPr>
        <w:t>.</w:t>
      </w:r>
      <w:r w:rsidRPr="00734CF2">
        <w:rPr>
          <w:rFonts w:ascii="Raleway" w:hAnsi="Raleway"/>
          <w:color w:val="484848"/>
          <w:sz w:val="20"/>
          <w:szCs w:val="20"/>
          <w:lang w:val="es-EC"/>
        </w:rPr>
        <w:t> Fabricado en acero inoxidable.</w:t>
      </w:r>
    </w:p>
    <w:p w14:paraId="33D0B6C1" w14:textId="77777777" w:rsidR="00A33BBB" w:rsidRPr="00734CF2" w:rsidRDefault="00A33BBB" w:rsidP="00EB3573">
      <w:pPr>
        <w:pStyle w:val="Ttulo2"/>
        <w:shd w:val="clear" w:color="auto" w:fill="FFFFFF"/>
        <w:spacing w:before="0"/>
        <w:jc w:val="right"/>
        <w:rPr>
          <w:rFonts w:ascii="inherit" w:hAnsi="inherit"/>
          <w:color w:val="484848"/>
          <w:sz w:val="36"/>
          <w:szCs w:val="36"/>
        </w:rPr>
      </w:pPr>
      <w:proofErr w:type="spellStart"/>
      <w:r w:rsidRPr="00734CF2">
        <w:rPr>
          <w:rFonts w:ascii="inherit" w:hAnsi="inherit"/>
          <w:color w:val="484848"/>
        </w:rPr>
        <w:t>Bajomostrador</w:t>
      </w:r>
      <w:proofErr w:type="spellEnd"/>
      <w:r w:rsidRPr="00734CF2">
        <w:rPr>
          <w:rFonts w:ascii="inherit" w:hAnsi="inherit"/>
          <w:color w:val="484848"/>
        </w:rPr>
        <w:t xml:space="preserve"> BMPPF II</w:t>
      </w:r>
    </w:p>
    <w:p w14:paraId="68FFD8B6" w14:textId="77777777" w:rsidR="00A33BBB" w:rsidRPr="00734CF2" w:rsidRDefault="00A33BBB" w:rsidP="00EB3573">
      <w:pPr>
        <w:pStyle w:val="NormalWeb"/>
        <w:shd w:val="clear" w:color="auto" w:fill="FFFFFF"/>
        <w:spacing w:before="0" w:beforeAutospacing="0"/>
        <w:jc w:val="right"/>
        <w:rPr>
          <w:rFonts w:ascii="Raleway" w:hAnsi="Raleway"/>
          <w:color w:val="484848"/>
          <w:sz w:val="20"/>
          <w:szCs w:val="20"/>
          <w:lang w:val="es-EC"/>
        </w:rPr>
      </w:pPr>
      <w:r w:rsidRPr="00734CF2">
        <w:rPr>
          <w:rFonts w:ascii="Raleway" w:hAnsi="Raleway"/>
          <w:color w:val="484848"/>
          <w:sz w:val="20"/>
          <w:szCs w:val="20"/>
          <w:lang w:val="es-EC"/>
        </w:rPr>
        <w:t>- Capacidad: 250 L.</w:t>
      </w:r>
    </w:p>
    <w:p w14:paraId="3A29ACB6" w14:textId="77777777" w:rsidR="00A33BBB" w:rsidRPr="00734CF2" w:rsidRDefault="00A33BBB" w:rsidP="00EB3573">
      <w:pPr>
        <w:pStyle w:val="NormalWeb"/>
        <w:shd w:val="clear" w:color="auto" w:fill="FFFFFF"/>
        <w:spacing w:before="0" w:beforeAutospacing="0"/>
        <w:jc w:val="right"/>
        <w:rPr>
          <w:rFonts w:ascii="Raleway" w:hAnsi="Raleway"/>
          <w:color w:val="484848"/>
          <w:sz w:val="20"/>
          <w:szCs w:val="20"/>
          <w:lang w:val="es-EC"/>
        </w:rPr>
      </w:pPr>
      <w:r w:rsidRPr="00734CF2">
        <w:rPr>
          <w:rFonts w:ascii="Raleway" w:hAnsi="Raleway"/>
          <w:color w:val="484848"/>
          <w:sz w:val="20"/>
          <w:szCs w:val="20"/>
          <w:lang w:val="es-EC"/>
        </w:rPr>
        <w:t>- Puertas: 2.</w:t>
      </w:r>
    </w:p>
    <w:p w14:paraId="6BD39FDA" w14:textId="77777777" w:rsidR="00A33BBB" w:rsidRPr="00EB3573" w:rsidRDefault="00A33BBB" w:rsidP="00EB3573">
      <w:pPr>
        <w:pStyle w:val="NormalWeb"/>
        <w:shd w:val="clear" w:color="auto" w:fill="FFFFFF"/>
        <w:spacing w:before="0" w:beforeAutospacing="0"/>
        <w:jc w:val="right"/>
        <w:rPr>
          <w:rFonts w:ascii="Raleway" w:hAnsi="Raleway"/>
          <w:color w:val="484848"/>
          <w:sz w:val="20"/>
          <w:szCs w:val="20"/>
          <w:lang w:val="es-EC"/>
        </w:rPr>
      </w:pPr>
      <w:r w:rsidRPr="00EB3573">
        <w:rPr>
          <w:rFonts w:ascii="Raleway" w:hAnsi="Raleway"/>
          <w:color w:val="484848"/>
          <w:sz w:val="20"/>
          <w:szCs w:val="20"/>
          <w:lang w:val="es-EC"/>
        </w:rPr>
        <w:t>- Potencia: 260 W.</w:t>
      </w:r>
    </w:p>
    <w:p w14:paraId="30A850F4" w14:textId="77777777" w:rsidR="00A33BBB" w:rsidRPr="00EB3573" w:rsidRDefault="00A33BBB" w:rsidP="00EB3573">
      <w:pPr>
        <w:pStyle w:val="NormalWeb"/>
        <w:shd w:val="clear" w:color="auto" w:fill="FFFFFF"/>
        <w:spacing w:before="0" w:beforeAutospacing="0"/>
        <w:jc w:val="right"/>
        <w:rPr>
          <w:rFonts w:ascii="Raleway" w:hAnsi="Raleway"/>
          <w:color w:val="484848"/>
          <w:sz w:val="20"/>
          <w:szCs w:val="20"/>
          <w:lang w:val="es-EC"/>
        </w:rPr>
      </w:pPr>
      <w:r w:rsidRPr="00EB3573">
        <w:rPr>
          <w:rFonts w:ascii="Raleway" w:hAnsi="Raleway"/>
          <w:color w:val="484848"/>
          <w:sz w:val="20"/>
          <w:szCs w:val="20"/>
          <w:lang w:val="es-EC"/>
        </w:rPr>
        <w:t>- Temperatura trabajo: -2ºC / +8ºC.</w:t>
      </w:r>
    </w:p>
    <w:p w14:paraId="443663B4" w14:textId="77777777" w:rsidR="00A33BBB" w:rsidRPr="00EB3573" w:rsidRDefault="00A33BBB" w:rsidP="00EB3573">
      <w:pPr>
        <w:pStyle w:val="NormalWeb"/>
        <w:shd w:val="clear" w:color="auto" w:fill="FFFFFF"/>
        <w:spacing w:before="0" w:beforeAutospacing="0"/>
        <w:jc w:val="right"/>
        <w:rPr>
          <w:rFonts w:ascii="Raleway" w:hAnsi="Raleway"/>
          <w:color w:val="484848"/>
          <w:sz w:val="20"/>
          <w:szCs w:val="20"/>
          <w:lang w:val="es-EC"/>
        </w:rPr>
      </w:pPr>
      <w:r w:rsidRPr="00EB3573">
        <w:rPr>
          <w:rFonts w:ascii="Raleway" w:hAnsi="Raleway"/>
          <w:color w:val="484848"/>
          <w:sz w:val="20"/>
          <w:szCs w:val="20"/>
          <w:lang w:val="es-EC"/>
        </w:rPr>
        <w:t xml:space="preserve">- Medidas: 1468 x 600 x 850 </w:t>
      </w:r>
      <w:proofErr w:type="spellStart"/>
      <w:r w:rsidRPr="00EB3573">
        <w:rPr>
          <w:rFonts w:ascii="Raleway" w:hAnsi="Raleway"/>
          <w:color w:val="484848"/>
          <w:sz w:val="20"/>
          <w:szCs w:val="20"/>
          <w:lang w:val="es-EC"/>
        </w:rPr>
        <w:t>mm.</w:t>
      </w:r>
      <w:proofErr w:type="spellEnd"/>
    </w:p>
    <w:p w14:paraId="2621AB63" w14:textId="2177B387" w:rsidR="00A33BBB" w:rsidRDefault="00A33BBB" w:rsidP="007939E2">
      <w:pPr>
        <w:pStyle w:val="NormalWeb"/>
        <w:shd w:val="clear" w:color="auto" w:fill="FFFFFF"/>
        <w:spacing w:before="0" w:beforeAutospacing="0" w:after="0" w:afterAutospacing="0"/>
        <w:rPr>
          <w:rFonts w:ascii="Raleway" w:hAnsi="Raleway"/>
          <w:color w:val="484848"/>
          <w:sz w:val="20"/>
          <w:szCs w:val="20"/>
          <w:lang w:val="es-EC"/>
        </w:rPr>
      </w:pPr>
      <w:r>
        <w:rPr>
          <w:rFonts w:ascii="Raleway" w:hAnsi="Raleway"/>
          <w:color w:val="484848"/>
          <w:sz w:val="20"/>
          <w:szCs w:val="20"/>
          <w:lang w:val="es-EC"/>
        </w:rPr>
        <w:t xml:space="preserve">                                                                                                                             </w:t>
      </w:r>
      <w:r w:rsidRPr="00EB3573">
        <w:rPr>
          <w:rFonts w:ascii="Raleway" w:hAnsi="Raleway"/>
          <w:color w:val="484848"/>
          <w:sz w:val="20"/>
          <w:szCs w:val="20"/>
          <w:lang w:val="es-EC"/>
        </w:rPr>
        <w:t>- Alimentación: 230V/1ph/50H</w:t>
      </w:r>
    </w:p>
    <w:p w14:paraId="082F1478" w14:textId="1130EB94"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1CCA5825" w14:textId="19A452F1"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500EB6AD" w14:textId="5F82DD7E"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3A781206" w14:textId="2B58558F"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76D71F92" w14:textId="35E30EF6"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62C1D4FF" w14:textId="41152E7A"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64A4D11D" w14:textId="21F73ABA" w:rsid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2494A858" w14:textId="77777777" w:rsidR="007939E2" w:rsidRPr="007939E2" w:rsidRDefault="007939E2" w:rsidP="007939E2">
      <w:pPr>
        <w:pStyle w:val="NormalWeb"/>
        <w:shd w:val="clear" w:color="auto" w:fill="FFFFFF"/>
        <w:spacing w:before="0" w:beforeAutospacing="0" w:after="0" w:afterAutospacing="0"/>
        <w:rPr>
          <w:rFonts w:ascii="Raleway" w:hAnsi="Raleway"/>
          <w:color w:val="484848"/>
          <w:sz w:val="20"/>
          <w:szCs w:val="20"/>
          <w:lang w:val="es-EC"/>
        </w:rPr>
      </w:pPr>
    </w:p>
    <w:p w14:paraId="74B8C729" w14:textId="77777777" w:rsidR="00A33BBB" w:rsidRDefault="00A33BBB" w:rsidP="00611789">
      <w:pPr>
        <w:tabs>
          <w:tab w:val="left" w:pos="5364"/>
        </w:tabs>
        <w:jc w:val="center"/>
      </w:pPr>
    </w:p>
    <w:p w14:paraId="6FBD53B2" w14:textId="6DAB7022" w:rsidR="00A33BBB" w:rsidRDefault="00A33BBB" w:rsidP="00124EAC">
      <w:pPr>
        <w:pStyle w:val="INDICEIMAGEN"/>
      </w:pPr>
      <w:bookmarkStart w:id="174" w:name="_Toc129455351"/>
      <w:r>
        <w:t>. Mesa inoxidable.</w:t>
      </w:r>
      <w:bookmarkEnd w:id="174"/>
    </w:p>
    <w:p w14:paraId="4D40D1C5" w14:textId="77777777" w:rsidR="00A33BBB" w:rsidRDefault="00A33BBB" w:rsidP="00124EAC">
      <w:pPr>
        <w:pStyle w:val="Ttulo1"/>
      </w:pPr>
      <w:r>
        <w:rPr>
          <w:noProof/>
        </w:rPr>
        <w:drawing>
          <wp:anchor distT="0" distB="0" distL="114300" distR="114300" simplePos="0" relativeHeight="251785216" behindDoc="0" locked="0" layoutInCell="1" allowOverlap="1" wp14:anchorId="2022F91F" wp14:editId="78BBEC28">
            <wp:simplePos x="0" y="0"/>
            <wp:positionH relativeFrom="margin">
              <wp:align>right</wp:align>
            </wp:positionH>
            <wp:positionV relativeFrom="paragraph">
              <wp:posOffset>18415</wp:posOffset>
            </wp:positionV>
            <wp:extent cx="5935980" cy="2994660"/>
            <wp:effectExtent l="0" t="0" r="7620" b="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18205" t="25071" r="12820" b="21139"/>
                    <a:stretch/>
                  </pic:blipFill>
                  <pic:spPr bwMode="auto">
                    <a:xfrm>
                      <a:off x="0" y="0"/>
                      <a:ext cx="5935980" cy="299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BC4104" w14:textId="77777777" w:rsidR="00A33BBB" w:rsidRPr="00611789" w:rsidRDefault="00A33BBB" w:rsidP="00611789"/>
    <w:p w14:paraId="3317171D" w14:textId="77777777" w:rsidR="00A33BBB" w:rsidRPr="00611789" w:rsidRDefault="00A33BBB" w:rsidP="00611789"/>
    <w:p w14:paraId="17DE7327" w14:textId="77777777" w:rsidR="00A33BBB" w:rsidRPr="00611789" w:rsidRDefault="00A33BBB" w:rsidP="00611789"/>
    <w:p w14:paraId="4BF45ACF" w14:textId="77777777" w:rsidR="00A33BBB" w:rsidRDefault="00A33BBB" w:rsidP="00611789">
      <w:pPr>
        <w:jc w:val="right"/>
        <w:rPr>
          <w:rFonts w:asciiTheme="majorHAnsi" w:eastAsiaTheme="majorEastAsia" w:hAnsiTheme="majorHAnsi" w:cstheme="majorBidi"/>
          <w:color w:val="2F5496" w:themeColor="accent1" w:themeShade="BF"/>
          <w:sz w:val="32"/>
          <w:szCs w:val="32"/>
        </w:rPr>
      </w:pPr>
    </w:p>
    <w:p w14:paraId="784CA783" w14:textId="77777777" w:rsidR="00A33BBB" w:rsidRDefault="00A33BBB" w:rsidP="00611789"/>
    <w:p w14:paraId="2FC35782" w14:textId="77777777" w:rsidR="00A33BBB" w:rsidRDefault="00A33BBB" w:rsidP="00611789"/>
    <w:p w14:paraId="7400E712" w14:textId="77777777" w:rsidR="00A33BBB" w:rsidRDefault="00A33BBB" w:rsidP="00786E8D">
      <w:pPr>
        <w:jc w:val="center"/>
      </w:pPr>
    </w:p>
    <w:p w14:paraId="61AD9D5D" w14:textId="77777777" w:rsidR="00A33BBB" w:rsidRDefault="00A33BBB" w:rsidP="00786E8D">
      <w:pPr>
        <w:jc w:val="center"/>
      </w:pPr>
    </w:p>
    <w:p w14:paraId="5C7AF47E" w14:textId="77777777" w:rsidR="00A33BBB" w:rsidRDefault="00A33BBB" w:rsidP="00786E8D">
      <w:pPr>
        <w:jc w:val="center"/>
      </w:pPr>
    </w:p>
    <w:p w14:paraId="74025B57" w14:textId="77777777" w:rsidR="00A33BBB" w:rsidRDefault="00A33BBB" w:rsidP="00786E8D">
      <w:pPr>
        <w:jc w:val="center"/>
      </w:pPr>
    </w:p>
    <w:p w14:paraId="19770315" w14:textId="020DFD32" w:rsidR="00A33BBB" w:rsidRPr="00786E8D" w:rsidRDefault="00A33BBB" w:rsidP="00124EAC">
      <w:pPr>
        <w:pStyle w:val="INDICEIMAGEN"/>
      </w:pPr>
      <w:bookmarkStart w:id="175" w:name="_Toc129455352"/>
      <w:r w:rsidRPr="00786E8D">
        <w:t>. Lavabo Industrial</w:t>
      </w:r>
      <w:bookmarkEnd w:id="175"/>
    </w:p>
    <w:p w14:paraId="05BDF474" w14:textId="77777777" w:rsidR="00A33BBB" w:rsidRDefault="00A33BBB" w:rsidP="00611789">
      <w:r w:rsidRPr="00786E8D">
        <w:rPr>
          <w:noProof/>
        </w:rPr>
        <w:drawing>
          <wp:anchor distT="0" distB="0" distL="114300" distR="114300" simplePos="0" relativeHeight="251786240" behindDoc="0" locked="0" layoutInCell="1" allowOverlap="1" wp14:anchorId="5C5FA8D3" wp14:editId="5CDC8EE0">
            <wp:simplePos x="0" y="0"/>
            <wp:positionH relativeFrom="margin">
              <wp:align>center</wp:align>
            </wp:positionH>
            <wp:positionV relativeFrom="paragraph">
              <wp:posOffset>97790</wp:posOffset>
            </wp:positionV>
            <wp:extent cx="6461760" cy="3413760"/>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61">
                      <a:extLst>
                        <a:ext uri="{28A0092B-C50C-407E-A947-70E740481C1C}">
                          <a14:useLocalDpi xmlns:a14="http://schemas.microsoft.com/office/drawing/2010/main" val="0"/>
                        </a:ext>
                      </a:extLst>
                    </a:blip>
                    <a:srcRect l="24231" t="18690" r="12948" b="14074"/>
                    <a:stretch/>
                  </pic:blipFill>
                  <pic:spPr bwMode="auto">
                    <a:xfrm>
                      <a:off x="0" y="0"/>
                      <a:ext cx="6461760" cy="3413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7C5FA" w14:textId="77777777" w:rsidR="00A33BBB" w:rsidRPr="00786E8D" w:rsidRDefault="00A33BBB" w:rsidP="00786E8D"/>
    <w:p w14:paraId="3952FEBB" w14:textId="77777777" w:rsidR="00A33BBB" w:rsidRPr="00786E8D" w:rsidRDefault="00A33BBB" w:rsidP="00786E8D"/>
    <w:p w14:paraId="40032FE3" w14:textId="77777777" w:rsidR="00A33BBB" w:rsidRPr="00786E8D" w:rsidRDefault="00A33BBB" w:rsidP="00786E8D"/>
    <w:p w14:paraId="5550FD24" w14:textId="77777777" w:rsidR="00A33BBB" w:rsidRPr="00786E8D" w:rsidRDefault="00A33BBB" w:rsidP="00786E8D"/>
    <w:p w14:paraId="1F0C3A94" w14:textId="77777777" w:rsidR="00A33BBB" w:rsidRPr="00786E8D" w:rsidRDefault="00A33BBB" w:rsidP="00786E8D"/>
    <w:p w14:paraId="332FF3D8" w14:textId="77777777" w:rsidR="00A33BBB" w:rsidRPr="00786E8D" w:rsidRDefault="00A33BBB" w:rsidP="00786E8D"/>
    <w:p w14:paraId="51AA6229" w14:textId="77777777" w:rsidR="00A33BBB" w:rsidRPr="00786E8D" w:rsidRDefault="00A33BBB" w:rsidP="00786E8D"/>
    <w:p w14:paraId="10849DAF" w14:textId="77777777" w:rsidR="00A33BBB" w:rsidRPr="00786E8D" w:rsidRDefault="00A33BBB" w:rsidP="00786E8D"/>
    <w:p w14:paraId="3E6CAAE1" w14:textId="77777777" w:rsidR="00A33BBB" w:rsidRDefault="00A33BBB" w:rsidP="00124EAC">
      <w:pPr>
        <w:pStyle w:val="Ttulo1"/>
      </w:pPr>
    </w:p>
    <w:p w14:paraId="69E43CCC" w14:textId="77777777" w:rsidR="00A33BBB" w:rsidRPr="005512BF" w:rsidRDefault="00A33BBB" w:rsidP="005512BF"/>
    <w:p w14:paraId="2072327D" w14:textId="77777777" w:rsidR="007939E2" w:rsidRDefault="00A33BBB" w:rsidP="00124EAC">
      <w:pPr>
        <w:pStyle w:val="INDICEIMAGEN"/>
      </w:pPr>
      <w:bookmarkStart w:id="176" w:name="_Toc129455353"/>
      <w:r>
        <w:rPr>
          <w:noProof/>
        </w:rPr>
        <w:drawing>
          <wp:anchor distT="0" distB="0" distL="114300" distR="114300" simplePos="0" relativeHeight="251787264" behindDoc="0" locked="0" layoutInCell="1" allowOverlap="1" wp14:anchorId="14621A9E" wp14:editId="12A3E0D0">
            <wp:simplePos x="0" y="0"/>
            <wp:positionH relativeFrom="margin">
              <wp:align>right</wp:align>
            </wp:positionH>
            <wp:positionV relativeFrom="paragraph">
              <wp:posOffset>219710</wp:posOffset>
            </wp:positionV>
            <wp:extent cx="5943600" cy="3566160"/>
            <wp:effectExtent l="0" t="0" r="0" b="0"/>
            <wp:wrapNone/>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62">
                      <a:extLst>
                        <a:ext uri="{28A0092B-C50C-407E-A947-70E740481C1C}">
                          <a14:useLocalDpi xmlns:a14="http://schemas.microsoft.com/office/drawing/2010/main" val="0"/>
                        </a:ext>
                      </a:extLst>
                    </a:blip>
                    <a:srcRect l="23077" t="19373" r="12564" b="20911"/>
                    <a:stretch/>
                  </pic:blipFill>
                  <pic:spPr bwMode="auto">
                    <a:xfrm>
                      <a:off x="0" y="0"/>
                      <a:ext cx="5943600" cy="3566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3EC59A" w14:textId="77777777" w:rsidR="007939E2" w:rsidRDefault="007939E2" w:rsidP="00124EAC">
      <w:pPr>
        <w:pStyle w:val="INDICEIMAGEN"/>
      </w:pPr>
    </w:p>
    <w:p w14:paraId="7E8A3D6A" w14:textId="77777777" w:rsidR="007939E2" w:rsidRDefault="007939E2" w:rsidP="00124EAC">
      <w:pPr>
        <w:pStyle w:val="INDICEIMAGEN"/>
      </w:pPr>
    </w:p>
    <w:p w14:paraId="73FD4DC0" w14:textId="500E885F" w:rsidR="00A33BBB" w:rsidRDefault="00A33BBB" w:rsidP="00124EAC">
      <w:pPr>
        <w:pStyle w:val="INDICEIMAGEN"/>
      </w:pPr>
      <w:r>
        <w:tab/>
        <w:t>. Cortadora Eléctrica</w:t>
      </w:r>
      <w:bookmarkEnd w:id="176"/>
      <w:r>
        <w:t xml:space="preserve"> </w:t>
      </w:r>
    </w:p>
    <w:p w14:paraId="579CB150" w14:textId="77777777" w:rsidR="00A33BBB" w:rsidRPr="00786E8D" w:rsidRDefault="00A33BBB" w:rsidP="00786E8D"/>
    <w:p w14:paraId="314B3FED" w14:textId="77777777" w:rsidR="00A33BBB" w:rsidRPr="00786E8D" w:rsidRDefault="00A33BBB" w:rsidP="00786E8D"/>
    <w:p w14:paraId="2EE03639" w14:textId="77777777" w:rsidR="00A33BBB" w:rsidRPr="00786E8D" w:rsidRDefault="00A33BBB" w:rsidP="00786E8D"/>
    <w:p w14:paraId="6A8CFB5A" w14:textId="77777777" w:rsidR="00A33BBB" w:rsidRPr="00786E8D" w:rsidRDefault="00A33BBB" w:rsidP="00786E8D"/>
    <w:p w14:paraId="3D9392F2" w14:textId="77777777" w:rsidR="00A33BBB" w:rsidRPr="00786E8D" w:rsidRDefault="00A33BBB" w:rsidP="00786E8D"/>
    <w:p w14:paraId="6179334A" w14:textId="77777777" w:rsidR="00A33BBB" w:rsidRPr="00786E8D" w:rsidRDefault="00A33BBB" w:rsidP="00786E8D"/>
    <w:p w14:paraId="01B194E0" w14:textId="77777777" w:rsidR="00A33BBB" w:rsidRPr="00786E8D" w:rsidRDefault="00A33BBB" w:rsidP="00786E8D"/>
    <w:p w14:paraId="14A8F393" w14:textId="77777777" w:rsidR="00A33BBB" w:rsidRPr="00786E8D" w:rsidRDefault="00A33BBB" w:rsidP="00786E8D"/>
    <w:p w14:paraId="30950999" w14:textId="77777777" w:rsidR="00A33BBB" w:rsidRDefault="00A33BBB" w:rsidP="00786E8D"/>
    <w:p w14:paraId="5D264E50" w14:textId="77777777" w:rsidR="00A33BBB" w:rsidRDefault="00A33BBB" w:rsidP="00124EAC">
      <w:pPr>
        <w:pStyle w:val="Ttulo1"/>
      </w:pPr>
    </w:p>
    <w:p w14:paraId="219733A6" w14:textId="77777777" w:rsidR="00A33BBB" w:rsidRDefault="00A33BBB" w:rsidP="00786E8D"/>
    <w:p w14:paraId="40A51FF3" w14:textId="43FF31D6" w:rsidR="00A33BBB" w:rsidRPr="00786E8D" w:rsidRDefault="00A33BBB" w:rsidP="00124EAC">
      <w:pPr>
        <w:pStyle w:val="INDICEIMAGEN"/>
      </w:pPr>
      <w:bookmarkStart w:id="177" w:name="_Toc129455354"/>
      <w:r>
        <w:t>. Balanza Inalámbrica de 100 kilos.</w:t>
      </w:r>
      <w:bookmarkEnd w:id="177"/>
    </w:p>
    <w:p w14:paraId="19C79368" w14:textId="77777777" w:rsidR="00A33BBB" w:rsidRDefault="00A33BBB" w:rsidP="00124EAC">
      <w:pPr>
        <w:pStyle w:val="Ttulo1"/>
      </w:pPr>
      <w:r>
        <w:rPr>
          <w:noProof/>
        </w:rPr>
        <w:drawing>
          <wp:anchor distT="0" distB="0" distL="114300" distR="114300" simplePos="0" relativeHeight="251788288" behindDoc="0" locked="0" layoutInCell="1" allowOverlap="1" wp14:anchorId="33F454FE" wp14:editId="3F6D6E6A">
            <wp:simplePos x="0" y="0"/>
            <wp:positionH relativeFrom="margin">
              <wp:align>right</wp:align>
            </wp:positionH>
            <wp:positionV relativeFrom="paragraph">
              <wp:posOffset>196850</wp:posOffset>
            </wp:positionV>
            <wp:extent cx="5942468" cy="3200400"/>
            <wp:effectExtent l="0" t="0" r="1270" b="0"/>
            <wp:wrapNone/>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63">
                      <a:extLst>
                        <a:ext uri="{28A0092B-C50C-407E-A947-70E740481C1C}">
                          <a14:useLocalDpi xmlns:a14="http://schemas.microsoft.com/office/drawing/2010/main" val="0"/>
                        </a:ext>
                      </a:extLst>
                    </a:blip>
                    <a:srcRect l="11282" t="20969" r="12948" b="16125"/>
                    <a:stretch/>
                  </pic:blipFill>
                  <pic:spPr bwMode="auto">
                    <a:xfrm>
                      <a:off x="0" y="0"/>
                      <a:ext cx="5944152" cy="3201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6EC65D" w14:textId="77777777" w:rsidR="00A33BBB" w:rsidRDefault="00A33BBB" w:rsidP="00786E8D"/>
    <w:p w14:paraId="6CBC9F7F" w14:textId="77777777" w:rsidR="00A33BBB" w:rsidRPr="00BB0E98" w:rsidRDefault="00A33BBB" w:rsidP="00BB0E98"/>
    <w:p w14:paraId="1B3FB071" w14:textId="77777777" w:rsidR="00A33BBB" w:rsidRPr="00BB0E98" w:rsidRDefault="00A33BBB" w:rsidP="00BB0E98"/>
    <w:p w14:paraId="7560A8B4" w14:textId="77777777" w:rsidR="00A33BBB" w:rsidRPr="00BB0E98" w:rsidRDefault="00A33BBB" w:rsidP="00BB0E98"/>
    <w:p w14:paraId="1834F070" w14:textId="77777777" w:rsidR="00A33BBB" w:rsidRPr="00BB0E98" w:rsidRDefault="00A33BBB" w:rsidP="00BB0E98"/>
    <w:p w14:paraId="41F8B3A8" w14:textId="77777777" w:rsidR="00A33BBB" w:rsidRPr="00BB0E98" w:rsidRDefault="00A33BBB" w:rsidP="00BB0E98"/>
    <w:p w14:paraId="7D110BFE" w14:textId="77777777" w:rsidR="00A33BBB" w:rsidRPr="00BB0E98" w:rsidRDefault="00A33BBB" w:rsidP="00BB0E98"/>
    <w:p w14:paraId="120618EB" w14:textId="77777777" w:rsidR="00A33BBB" w:rsidRPr="00BB0E98" w:rsidRDefault="00A33BBB" w:rsidP="00BB0E98"/>
    <w:p w14:paraId="0EF6BCC6" w14:textId="77777777" w:rsidR="00A33BBB" w:rsidRPr="00BB0E98" w:rsidRDefault="00A33BBB" w:rsidP="00BB0E98"/>
    <w:p w14:paraId="2AB4C3C2" w14:textId="77777777" w:rsidR="00A33BBB" w:rsidRPr="00BB0E98" w:rsidRDefault="00A33BBB" w:rsidP="00BB0E98"/>
    <w:p w14:paraId="2A3757FF" w14:textId="49B3D813" w:rsidR="00A33BBB" w:rsidRDefault="00A33BBB" w:rsidP="00BB0E98">
      <w:pPr>
        <w:tabs>
          <w:tab w:val="left" w:pos="2892"/>
        </w:tabs>
      </w:pPr>
    </w:p>
    <w:p w14:paraId="2837A6AF" w14:textId="6D5E467F" w:rsidR="00A33BBB" w:rsidRDefault="00A33BBB" w:rsidP="00124EAC">
      <w:pPr>
        <w:pStyle w:val="INDICEIMAGEN"/>
      </w:pPr>
      <w:bookmarkStart w:id="178" w:name="_Toc129455355"/>
      <w:r>
        <w:t>. Balanza Eléctrica Digital.</w:t>
      </w:r>
      <w:bookmarkEnd w:id="178"/>
    </w:p>
    <w:p w14:paraId="7A024144" w14:textId="2C23D1AB" w:rsidR="00A33BBB" w:rsidRDefault="00A33BBB" w:rsidP="00124EAC">
      <w:pPr>
        <w:pStyle w:val="Ttulo1"/>
      </w:pPr>
      <w:r>
        <w:rPr>
          <w:noProof/>
        </w:rPr>
        <w:drawing>
          <wp:inline distT="0" distB="0" distL="0" distR="0" wp14:anchorId="64319FB0" wp14:editId="73360EE4">
            <wp:extent cx="5989320" cy="276606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rotWithShape="1">
                    <a:blip r:embed="rId64">
                      <a:extLst>
                        <a:ext uri="{28A0092B-C50C-407E-A947-70E740481C1C}">
                          <a14:useLocalDpi xmlns:a14="http://schemas.microsoft.com/office/drawing/2010/main" val="0"/>
                        </a:ext>
                      </a:extLst>
                    </a:blip>
                    <a:srcRect l="19794" t="25072" r="13367" b="17947"/>
                    <a:stretch/>
                  </pic:blipFill>
                  <pic:spPr bwMode="auto">
                    <a:xfrm>
                      <a:off x="0" y="0"/>
                      <a:ext cx="5989320" cy="2766060"/>
                    </a:xfrm>
                    <a:prstGeom prst="rect">
                      <a:avLst/>
                    </a:prstGeom>
                    <a:ln>
                      <a:noFill/>
                    </a:ln>
                    <a:extLst>
                      <a:ext uri="{53640926-AAD7-44D8-BBD7-CCE9431645EC}">
                        <a14:shadowObscured xmlns:a14="http://schemas.microsoft.com/office/drawing/2010/main"/>
                      </a:ext>
                    </a:extLst>
                  </pic:spPr>
                </pic:pic>
              </a:graphicData>
            </a:graphic>
          </wp:inline>
        </w:drawing>
      </w:r>
    </w:p>
    <w:p w14:paraId="438EC8A9" w14:textId="20853742" w:rsidR="00A33BBB" w:rsidRDefault="00A33BBB" w:rsidP="00885BC5"/>
    <w:p w14:paraId="57B4D814" w14:textId="580D31E2" w:rsidR="00A33BBB" w:rsidRDefault="00A33BBB" w:rsidP="00124EAC">
      <w:pPr>
        <w:pStyle w:val="INDICEIMAGEN"/>
      </w:pPr>
      <w:bookmarkStart w:id="179" w:name="_Toc129455356"/>
      <w:r>
        <w:t>Estantería Metálica</w:t>
      </w:r>
      <w:bookmarkEnd w:id="179"/>
    </w:p>
    <w:p w14:paraId="4FD26B8E" w14:textId="352E5121" w:rsidR="00A33BBB" w:rsidRDefault="00A33BBB" w:rsidP="00124EAC">
      <w:pPr>
        <w:pStyle w:val="Ttulo1"/>
      </w:pPr>
    </w:p>
    <w:p w14:paraId="5674FCD4" w14:textId="752F6383" w:rsidR="00A33BBB" w:rsidRDefault="007939E2" w:rsidP="00993D88">
      <w:r>
        <w:rPr>
          <w:noProof/>
        </w:rPr>
        <w:drawing>
          <wp:anchor distT="0" distB="0" distL="114300" distR="114300" simplePos="0" relativeHeight="251791360" behindDoc="0" locked="0" layoutInCell="1" allowOverlap="1" wp14:anchorId="3C6F4AFA" wp14:editId="360982FD">
            <wp:simplePos x="0" y="0"/>
            <wp:positionH relativeFrom="margin">
              <wp:align>center</wp:align>
            </wp:positionH>
            <wp:positionV relativeFrom="paragraph">
              <wp:posOffset>216881</wp:posOffset>
            </wp:positionV>
            <wp:extent cx="5943600" cy="2529840"/>
            <wp:effectExtent l="0" t="0" r="0" b="381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rotWithShape="1">
                    <a:blip r:embed="rId65">
                      <a:extLst>
                        <a:ext uri="{28A0092B-C50C-407E-A947-70E740481C1C}">
                          <a14:useLocalDpi xmlns:a14="http://schemas.microsoft.com/office/drawing/2010/main" val="0"/>
                        </a:ext>
                      </a:extLst>
                    </a:blip>
                    <a:srcRect l="23462" t="20058" r="13333" b="15669"/>
                    <a:stretch/>
                  </pic:blipFill>
                  <pic:spPr bwMode="auto">
                    <a:xfrm>
                      <a:off x="0" y="0"/>
                      <a:ext cx="5943600" cy="252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A3EAE1" w14:textId="5E92BB28" w:rsidR="00A33BBB" w:rsidRDefault="00A33BBB" w:rsidP="00CF5F0B"/>
    <w:p w14:paraId="5A778CC9" w14:textId="3DBE4C23" w:rsidR="00CF5F0B" w:rsidRPr="00CF5F0B" w:rsidRDefault="00CF5F0B" w:rsidP="00124EAC">
      <w:pPr>
        <w:pStyle w:val="Ttulo1"/>
      </w:pPr>
    </w:p>
    <w:p w14:paraId="0476741D" w14:textId="77777777" w:rsidR="00A33BBB" w:rsidRDefault="00A33BBB" w:rsidP="00FC1D62">
      <w:pPr>
        <w:jc w:val="center"/>
      </w:pPr>
    </w:p>
    <w:p w14:paraId="4F511CC1" w14:textId="0143DBF5" w:rsidR="00A33BBB" w:rsidRDefault="00A33BBB" w:rsidP="00FC1D62">
      <w:pPr>
        <w:jc w:val="center"/>
      </w:pPr>
    </w:p>
    <w:p w14:paraId="2359FDD4" w14:textId="4E6B84DA" w:rsidR="007939E2" w:rsidRDefault="007939E2" w:rsidP="00124EAC">
      <w:pPr>
        <w:pStyle w:val="Ttulo1"/>
      </w:pPr>
    </w:p>
    <w:p w14:paraId="0DD479E6" w14:textId="2B552E7E" w:rsidR="007939E2" w:rsidRDefault="007939E2" w:rsidP="007939E2"/>
    <w:p w14:paraId="7DE56B9D" w14:textId="655E700D" w:rsidR="007939E2" w:rsidRDefault="007939E2" w:rsidP="00124EAC">
      <w:pPr>
        <w:pStyle w:val="Ttulo1"/>
      </w:pPr>
    </w:p>
    <w:p w14:paraId="72FD930A" w14:textId="04FECB31" w:rsidR="007939E2" w:rsidRDefault="007939E2" w:rsidP="007939E2"/>
    <w:p w14:paraId="3DC5C149" w14:textId="6694E6FB" w:rsidR="007939E2" w:rsidRDefault="007939E2" w:rsidP="00124EAC">
      <w:pPr>
        <w:pStyle w:val="Ttulo1"/>
      </w:pPr>
    </w:p>
    <w:p w14:paraId="796E26BD" w14:textId="11D10EA8" w:rsidR="007939E2" w:rsidRDefault="007939E2" w:rsidP="007939E2"/>
    <w:p w14:paraId="1C2C0F63" w14:textId="6156FFF6" w:rsidR="007939E2" w:rsidRDefault="007939E2" w:rsidP="00124EAC">
      <w:pPr>
        <w:pStyle w:val="Ttulo1"/>
      </w:pPr>
    </w:p>
    <w:p w14:paraId="61A666A4" w14:textId="47BC9F75" w:rsidR="007939E2" w:rsidRDefault="007939E2" w:rsidP="007939E2"/>
    <w:p w14:paraId="2A3E2B57" w14:textId="77777777" w:rsidR="007939E2" w:rsidRPr="007939E2" w:rsidRDefault="007939E2" w:rsidP="00124EAC">
      <w:pPr>
        <w:pStyle w:val="Ttulo1"/>
      </w:pPr>
    </w:p>
    <w:p w14:paraId="3A6C1401" w14:textId="0991CDB7" w:rsidR="007939E2" w:rsidRPr="007939E2" w:rsidRDefault="00A33BBB" w:rsidP="00124EAC">
      <w:pPr>
        <w:pStyle w:val="INDICEIMAGEN"/>
      </w:pPr>
      <w:bookmarkStart w:id="180" w:name="_Toc129455357"/>
      <w:r>
        <w:t>. Laptop</w:t>
      </w:r>
      <w:bookmarkEnd w:id="180"/>
    </w:p>
    <w:p w14:paraId="39922854" w14:textId="3E352EF7" w:rsidR="00A33BBB" w:rsidRDefault="00A33BBB" w:rsidP="00124EAC">
      <w:pPr>
        <w:pStyle w:val="Ttulo1"/>
      </w:pPr>
      <w:r>
        <w:rPr>
          <w:noProof/>
        </w:rPr>
        <w:drawing>
          <wp:anchor distT="0" distB="0" distL="114300" distR="114300" simplePos="0" relativeHeight="251789312" behindDoc="0" locked="0" layoutInCell="1" allowOverlap="1" wp14:anchorId="48D73D7A" wp14:editId="045E59B3">
            <wp:simplePos x="0" y="0"/>
            <wp:positionH relativeFrom="margin">
              <wp:align>left</wp:align>
            </wp:positionH>
            <wp:positionV relativeFrom="paragraph">
              <wp:posOffset>120650</wp:posOffset>
            </wp:positionV>
            <wp:extent cx="5875020" cy="2842260"/>
            <wp:effectExtent l="0" t="0" r="0" b="0"/>
            <wp:wrapNone/>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rotWithShape="1">
                    <a:blip r:embed="rId66">
                      <a:extLst>
                        <a:ext uri="{28A0092B-C50C-407E-A947-70E740481C1C}">
                          <a14:useLocalDpi xmlns:a14="http://schemas.microsoft.com/office/drawing/2010/main" val="0"/>
                        </a:ext>
                      </a:extLst>
                    </a:blip>
                    <a:srcRect l="19872" t="35301" r="14102" b="6689"/>
                    <a:stretch/>
                  </pic:blipFill>
                  <pic:spPr bwMode="auto">
                    <a:xfrm>
                      <a:off x="0" y="0"/>
                      <a:ext cx="5875020" cy="284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9F9B88" w14:textId="091E97BC" w:rsidR="007939E2" w:rsidRDefault="007939E2" w:rsidP="007939E2">
      <w:pPr>
        <w:rPr>
          <w:lang w:val="es-ES"/>
        </w:rPr>
      </w:pPr>
    </w:p>
    <w:p w14:paraId="75AFCD47" w14:textId="74630FA8" w:rsidR="007939E2" w:rsidRDefault="007939E2" w:rsidP="00124EAC">
      <w:pPr>
        <w:pStyle w:val="Ttulo1"/>
      </w:pPr>
    </w:p>
    <w:p w14:paraId="175C8B68" w14:textId="545CD37F" w:rsidR="007939E2" w:rsidRDefault="007939E2" w:rsidP="007939E2">
      <w:pPr>
        <w:rPr>
          <w:lang w:val="es-ES"/>
        </w:rPr>
      </w:pPr>
    </w:p>
    <w:p w14:paraId="0D8DB34F" w14:textId="77777777" w:rsidR="007939E2" w:rsidRPr="007939E2" w:rsidRDefault="007939E2" w:rsidP="00124EAC">
      <w:pPr>
        <w:pStyle w:val="Ttulo1"/>
      </w:pPr>
    </w:p>
    <w:p w14:paraId="3721FF8C" w14:textId="77777777" w:rsidR="00A33BBB" w:rsidRDefault="00A33BBB" w:rsidP="00953187"/>
    <w:p w14:paraId="2E558051" w14:textId="77777777" w:rsidR="00A33BBB" w:rsidRPr="00953187" w:rsidRDefault="00A33BBB" w:rsidP="00953187"/>
    <w:p w14:paraId="212870D4" w14:textId="77777777" w:rsidR="00A33BBB" w:rsidRPr="00953187" w:rsidRDefault="00A33BBB" w:rsidP="00953187"/>
    <w:p w14:paraId="277D40D8" w14:textId="77777777" w:rsidR="00A33BBB" w:rsidRPr="00953187" w:rsidRDefault="00A33BBB" w:rsidP="00953187"/>
    <w:p w14:paraId="0B2D716B" w14:textId="77777777" w:rsidR="00A33BBB" w:rsidRPr="00953187" w:rsidRDefault="00A33BBB" w:rsidP="00953187"/>
    <w:p w14:paraId="6964CC44" w14:textId="77777777" w:rsidR="00A33BBB" w:rsidRPr="00953187" w:rsidRDefault="00A33BBB" w:rsidP="00953187"/>
    <w:p w14:paraId="5AFD47F5" w14:textId="77777777" w:rsidR="00A33BBB" w:rsidRPr="00953187" w:rsidRDefault="00A33BBB" w:rsidP="00953187"/>
    <w:p w14:paraId="21A947F7" w14:textId="77777777" w:rsidR="00A33BBB" w:rsidRDefault="00A33BBB" w:rsidP="007939E2"/>
    <w:p w14:paraId="763A80B4" w14:textId="3E22B63D" w:rsidR="00A33BBB" w:rsidRDefault="00A33BBB" w:rsidP="00124EAC">
      <w:pPr>
        <w:pStyle w:val="INDICEIMAGEN"/>
      </w:pPr>
      <w:bookmarkStart w:id="181" w:name="_Toc129455358"/>
      <w:r>
        <w:lastRenderedPageBreak/>
        <w:t>. Impresora</w:t>
      </w:r>
      <w:bookmarkEnd w:id="181"/>
    </w:p>
    <w:p w14:paraId="3D687F83" w14:textId="77777777" w:rsidR="00A33BBB" w:rsidRDefault="00A33BBB" w:rsidP="00953187">
      <w:r>
        <w:rPr>
          <w:noProof/>
        </w:rPr>
        <w:drawing>
          <wp:anchor distT="0" distB="0" distL="114300" distR="114300" simplePos="0" relativeHeight="251790336" behindDoc="0" locked="0" layoutInCell="1" allowOverlap="1" wp14:anchorId="32A3DC7A" wp14:editId="534E13DA">
            <wp:simplePos x="0" y="0"/>
            <wp:positionH relativeFrom="margin">
              <wp:align>right</wp:align>
            </wp:positionH>
            <wp:positionV relativeFrom="paragraph">
              <wp:posOffset>60325</wp:posOffset>
            </wp:positionV>
            <wp:extent cx="5943600" cy="2926080"/>
            <wp:effectExtent l="0" t="0" r="0" b="7620"/>
            <wp:wrapNone/>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rotWithShape="1">
                    <a:blip r:embed="rId67">
                      <a:extLst>
                        <a:ext uri="{28A0092B-C50C-407E-A947-70E740481C1C}">
                          <a14:useLocalDpi xmlns:a14="http://schemas.microsoft.com/office/drawing/2010/main" val="0"/>
                        </a:ext>
                      </a:extLst>
                    </a:blip>
                    <a:srcRect l="16538" t="25071" r="13719" b="15214"/>
                    <a:stretch/>
                  </pic:blipFill>
                  <pic:spPr bwMode="auto">
                    <a:xfrm>
                      <a:off x="0" y="0"/>
                      <a:ext cx="5943600" cy="2926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F0A3D2" w14:textId="77777777" w:rsidR="00A33BBB" w:rsidRPr="002F33A0" w:rsidRDefault="00A33BBB" w:rsidP="002F33A0"/>
    <w:p w14:paraId="66C9AA52" w14:textId="77777777" w:rsidR="00A33BBB" w:rsidRPr="002F33A0" w:rsidRDefault="00A33BBB" w:rsidP="002F33A0"/>
    <w:p w14:paraId="6197EF84" w14:textId="77777777" w:rsidR="00A33BBB" w:rsidRPr="002F33A0" w:rsidRDefault="00A33BBB" w:rsidP="002F33A0"/>
    <w:p w14:paraId="1CCC9217" w14:textId="77777777" w:rsidR="00A33BBB" w:rsidRPr="002F33A0" w:rsidRDefault="00A33BBB" w:rsidP="002F33A0"/>
    <w:p w14:paraId="6F0D4ED9" w14:textId="77777777" w:rsidR="00A33BBB" w:rsidRPr="002F33A0" w:rsidRDefault="00A33BBB" w:rsidP="002F33A0"/>
    <w:p w14:paraId="6C96DA82" w14:textId="77777777" w:rsidR="00A33BBB" w:rsidRPr="002F33A0" w:rsidRDefault="00A33BBB" w:rsidP="002F33A0"/>
    <w:p w14:paraId="72499AD8" w14:textId="77777777" w:rsidR="00A33BBB" w:rsidRPr="002F33A0" w:rsidRDefault="00A33BBB" w:rsidP="002F33A0"/>
    <w:p w14:paraId="0CC646C9" w14:textId="77777777" w:rsidR="00A33BBB" w:rsidRPr="002F33A0" w:rsidRDefault="00A33BBB" w:rsidP="002F33A0"/>
    <w:p w14:paraId="2D96394E" w14:textId="77777777" w:rsidR="00A33BBB" w:rsidRPr="002F33A0" w:rsidRDefault="00A33BBB" w:rsidP="002F33A0"/>
    <w:p w14:paraId="7C8EA2B0" w14:textId="77777777" w:rsidR="00A33BBB" w:rsidRPr="002F33A0" w:rsidRDefault="00A33BBB" w:rsidP="002F33A0"/>
    <w:p w14:paraId="07042BD5" w14:textId="1ACFBE70" w:rsidR="00A33BBB" w:rsidRDefault="00A33BBB" w:rsidP="00124EAC">
      <w:pPr>
        <w:pStyle w:val="INDICEIMAGEN"/>
      </w:pPr>
      <w:bookmarkStart w:id="182" w:name="_Toc129455359"/>
      <w:r>
        <w:rPr>
          <w:noProof/>
        </w:rPr>
        <w:drawing>
          <wp:anchor distT="0" distB="0" distL="114300" distR="114300" simplePos="0" relativeHeight="251792384" behindDoc="0" locked="0" layoutInCell="1" allowOverlap="1" wp14:anchorId="755C82BC" wp14:editId="79105FC1">
            <wp:simplePos x="0" y="0"/>
            <wp:positionH relativeFrom="margin">
              <wp:align>right</wp:align>
            </wp:positionH>
            <wp:positionV relativeFrom="paragraph">
              <wp:posOffset>289560</wp:posOffset>
            </wp:positionV>
            <wp:extent cx="5943600" cy="2804160"/>
            <wp:effectExtent l="0" t="0" r="0" b="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rotWithShape="1">
                    <a:blip r:embed="rId68">
                      <a:extLst>
                        <a:ext uri="{28A0092B-C50C-407E-A947-70E740481C1C}">
                          <a14:useLocalDpi xmlns:a14="http://schemas.microsoft.com/office/drawing/2010/main" val="0"/>
                        </a:ext>
                      </a:extLst>
                    </a:blip>
                    <a:srcRect l="11667" t="38975" r="37564" b="14530"/>
                    <a:stretch/>
                  </pic:blipFill>
                  <pic:spPr bwMode="auto">
                    <a:xfrm>
                      <a:off x="0" y="0"/>
                      <a:ext cx="5943600" cy="2804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Sillas plásticas</w:t>
      </w:r>
      <w:bookmarkEnd w:id="182"/>
    </w:p>
    <w:p w14:paraId="46124173" w14:textId="77777777" w:rsidR="00A33BBB" w:rsidRDefault="00A33BBB" w:rsidP="002F33A0">
      <w:pPr>
        <w:jc w:val="center"/>
      </w:pPr>
    </w:p>
    <w:p w14:paraId="4565C606" w14:textId="77777777" w:rsidR="00A33BBB" w:rsidRPr="00CD204E" w:rsidRDefault="00A33BBB" w:rsidP="00CD204E"/>
    <w:p w14:paraId="6C6AA793" w14:textId="77777777" w:rsidR="00A33BBB" w:rsidRPr="00CD204E" w:rsidRDefault="00A33BBB" w:rsidP="00CD204E"/>
    <w:p w14:paraId="52AB929C" w14:textId="77777777" w:rsidR="00A33BBB" w:rsidRPr="00CD204E" w:rsidRDefault="00A33BBB" w:rsidP="00CD204E"/>
    <w:p w14:paraId="1B244D35" w14:textId="77777777" w:rsidR="00A33BBB" w:rsidRPr="00CD204E" w:rsidRDefault="00A33BBB" w:rsidP="00CD204E"/>
    <w:p w14:paraId="5AB29842" w14:textId="77777777" w:rsidR="00A33BBB" w:rsidRPr="00CD204E" w:rsidRDefault="00A33BBB" w:rsidP="00CD204E"/>
    <w:p w14:paraId="10880A0D" w14:textId="77777777" w:rsidR="00A33BBB" w:rsidRPr="00CD204E" w:rsidRDefault="00A33BBB" w:rsidP="00CD204E"/>
    <w:p w14:paraId="4DF641AE" w14:textId="77777777" w:rsidR="00A33BBB" w:rsidRPr="00CD204E" w:rsidRDefault="00A33BBB" w:rsidP="00CD204E"/>
    <w:p w14:paraId="7B428972" w14:textId="77777777" w:rsidR="00A33BBB" w:rsidRPr="00CD204E" w:rsidRDefault="00A33BBB" w:rsidP="00CD204E"/>
    <w:p w14:paraId="429FE76E" w14:textId="77777777" w:rsidR="00A33BBB" w:rsidRPr="00CD204E" w:rsidRDefault="00A33BBB" w:rsidP="00CD204E"/>
    <w:p w14:paraId="0B7E3B1C" w14:textId="77777777" w:rsidR="00A33BBB" w:rsidRDefault="00A33BBB" w:rsidP="00CD204E"/>
    <w:p w14:paraId="04AE53FA" w14:textId="338F7124" w:rsidR="00A33BBB" w:rsidRDefault="00A33BBB" w:rsidP="00124EAC">
      <w:pPr>
        <w:pStyle w:val="INDICEIMAGEN"/>
      </w:pPr>
      <w:bookmarkStart w:id="183" w:name="_Toc129455360"/>
      <w:r>
        <w:lastRenderedPageBreak/>
        <w:t>. Tabla de picar grande</w:t>
      </w:r>
      <w:bookmarkEnd w:id="183"/>
    </w:p>
    <w:p w14:paraId="2ED85724" w14:textId="77777777" w:rsidR="00A33BBB" w:rsidRDefault="00A33BBB" w:rsidP="00124EAC">
      <w:pPr>
        <w:pStyle w:val="Ttulo1"/>
      </w:pPr>
      <w:r>
        <w:rPr>
          <w:noProof/>
        </w:rPr>
        <w:drawing>
          <wp:anchor distT="0" distB="0" distL="114300" distR="114300" simplePos="0" relativeHeight="251793408" behindDoc="0" locked="0" layoutInCell="1" allowOverlap="1" wp14:anchorId="043659E4" wp14:editId="34232D29">
            <wp:simplePos x="0" y="0"/>
            <wp:positionH relativeFrom="margin">
              <wp:align>right</wp:align>
            </wp:positionH>
            <wp:positionV relativeFrom="paragraph">
              <wp:posOffset>53340</wp:posOffset>
            </wp:positionV>
            <wp:extent cx="5935980" cy="2621280"/>
            <wp:effectExtent l="0" t="0" r="7620" b="762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rotWithShape="1">
                    <a:blip r:embed="rId69">
                      <a:extLst>
                        <a:ext uri="{28A0092B-C50C-407E-A947-70E740481C1C}">
                          <a14:useLocalDpi xmlns:a14="http://schemas.microsoft.com/office/drawing/2010/main" val="0"/>
                        </a:ext>
                      </a:extLst>
                    </a:blip>
                    <a:srcRect l="3717" t="33049" r="37565" b="13846"/>
                    <a:stretch/>
                  </pic:blipFill>
                  <pic:spPr bwMode="auto">
                    <a:xfrm>
                      <a:off x="0" y="0"/>
                      <a:ext cx="5935980" cy="262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3D832" w14:textId="77777777" w:rsidR="00A33BBB" w:rsidRPr="00CD204E" w:rsidRDefault="00A33BBB" w:rsidP="00CD204E"/>
    <w:p w14:paraId="0ED9C105" w14:textId="77777777" w:rsidR="00A33BBB" w:rsidRPr="00CD204E" w:rsidRDefault="00A33BBB" w:rsidP="00CD204E"/>
    <w:p w14:paraId="52CEA1E6" w14:textId="77777777" w:rsidR="00A33BBB" w:rsidRPr="00CD204E" w:rsidRDefault="00A33BBB" w:rsidP="00CD204E"/>
    <w:p w14:paraId="5C25E086" w14:textId="77777777" w:rsidR="00A33BBB" w:rsidRPr="00CD204E" w:rsidRDefault="00A33BBB" w:rsidP="00CD204E"/>
    <w:p w14:paraId="34236B11" w14:textId="77777777" w:rsidR="00A33BBB" w:rsidRPr="00CD204E" w:rsidRDefault="00A33BBB" w:rsidP="00CD204E"/>
    <w:p w14:paraId="4DCF44B7" w14:textId="77777777" w:rsidR="00A33BBB" w:rsidRPr="00CD204E" w:rsidRDefault="00A33BBB" w:rsidP="00CD204E"/>
    <w:p w14:paraId="238BFCA5" w14:textId="77777777" w:rsidR="00A33BBB" w:rsidRPr="00CD204E" w:rsidRDefault="00A33BBB" w:rsidP="00CD204E"/>
    <w:p w14:paraId="4C680974" w14:textId="77777777" w:rsidR="00A33BBB" w:rsidRPr="00CD204E" w:rsidRDefault="00A33BBB" w:rsidP="00CD204E"/>
    <w:p w14:paraId="4E3F73DE" w14:textId="77777777" w:rsidR="00A33BBB" w:rsidRPr="00CD204E" w:rsidRDefault="00A33BBB" w:rsidP="00CD204E"/>
    <w:p w14:paraId="734CE57C" w14:textId="77777777" w:rsidR="00A33BBB" w:rsidRDefault="00A33BBB" w:rsidP="00CD204E">
      <w:pPr>
        <w:rPr>
          <w:rFonts w:asciiTheme="majorHAnsi" w:eastAsiaTheme="majorEastAsia" w:hAnsiTheme="majorHAnsi" w:cstheme="majorBidi"/>
          <w:color w:val="2F5496" w:themeColor="accent1" w:themeShade="BF"/>
          <w:sz w:val="32"/>
          <w:szCs w:val="32"/>
        </w:rPr>
      </w:pPr>
    </w:p>
    <w:p w14:paraId="2C041EC9" w14:textId="0B99C44C" w:rsidR="00A33BBB" w:rsidRDefault="00A33BBB" w:rsidP="00CF5F0B">
      <w:pPr>
        <w:tabs>
          <w:tab w:val="left" w:pos="5760"/>
        </w:tabs>
      </w:pPr>
    </w:p>
    <w:p w14:paraId="250C4C5C" w14:textId="63DA3A77" w:rsidR="007939E2" w:rsidRDefault="007939E2" w:rsidP="00124EAC">
      <w:pPr>
        <w:pStyle w:val="Ttulo1"/>
      </w:pPr>
    </w:p>
    <w:p w14:paraId="4001C2EF" w14:textId="77777777" w:rsidR="007939E2" w:rsidRPr="007939E2" w:rsidRDefault="007939E2" w:rsidP="00124EAC">
      <w:pPr>
        <w:pStyle w:val="Ttulo1"/>
      </w:pPr>
    </w:p>
    <w:p w14:paraId="351DC888" w14:textId="77777777" w:rsidR="00A33BBB" w:rsidRDefault="00A33BBB" w:rsidP="00CD204E">
      <w:pPr>
        <w:tabs>
          <w:tab w:val="left" w:pos="5760"/>
        </w:tabs>
        <w:jc w:val="center"/>
      </w:pPr>
    </w:p>
    <w:p w14:paraId="52A2D622" w14:textId="09C7EBB6" w:rsidR="00A33BBB" w:rsidRDefault="00A33BBB" w:rsidP="00124EAC">
      <w:pPr>
        <w:pStyle w:val="INDICEIMAGEN"/>
      </w:pPr>
      <w:bookmarkStart w:id="184" w:name="_Toc129455361"/>
      <w:r>
        <w:t>. Set de cuchillos</w:t>
      </w:r>
      <w:bookmarkEnd w:id="184"/>
    </w:p>
    <w:p w14:paraId="4BFDB031" w14:textId="77777777" w:rsidR="00A33BBB" w:rsidRDefault="00A33BBB" w:rsidP="00CD204E">
      <w:r>
        <w:rPr>
          <w:noProof/>
        </w:rPr>
        <w:drawing>
          <wp:anchor distT="0" distB="0" distL="114300" distR="114300" simplePos="0" relativeHeight="251794432" behindDoc="0" locked="0" layoutInCell="1" allowOverlap="1" wp14:anchorId="4488539D" wp14:editId="3CFC8015">
            <wp:simplePos x="0" y="0"/>
            <wp:positionH relativeFrom="margin">
              <wp:align>right</wp:align>
            </wp:positionH>
            <wp:positionV relativeFrom="paragraph">
              <wp:posOffset>100965</wp:posOffset>
            </wp:positionV>
            <wp:extent cx="5943600" cy="2796540"/>
            <wp:effectExtent l="0" t="0" r="0" b="3810"/>
            <wp:wrapNone/>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rotWithShape="1">
                    <a:blip r:embed="rId70">
                      <a:extLst>
                        <a:ext uri="{28A0092B-C50C-407E-A947-70E740481C1C}">
                          <a14:useLocalDpi xmlns:a14="http://schemas.microsoft.com/office/drawing/2010/main" val="0"/>
                        </a:ext>
                      </a:extLst>
                    </a:blip>
                    <a:srcRect l="9359" t="38975" r="37308" b="10655"/>
                    <a:stretch/>
                  </pic:blipFill>
                  <pic:spPr bwMode="auto">
                    <a:xfrm>
                      <a:off x="0" y="0"/>
                      <a:ext cx="5943600" cy="279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5D1979" w14:textId="77777777" w:rsidR="00A33BBB" w:rsidRPr="00CD204E" w:rsidRDefault="00A33BBB" w:rsidP="00CD204E"/>
    <w:p w14:paraId="34A71059" w14:textId="77777777" w:rsidR="00A33BBB" w:rsidRPr="00CD204E" w:rsidRDefault="00A33BBB" w:rsidP="00CD204E"/>
    <w:p w14:paraId="082AF490" w14:textId="77777777" w:rsidR="00A33BBB" w:rsidRPr="00CD204E" w:rsidRDefault="00A33BBB" w:rsidP="00CD204E"/>
    <w:p w14:paraId="72F4DDB3" w14:textId="77777777" w:rsidR="00A33BBB" w:rsidRPr="00CD204E" w:rsidRDefault="00A33BBB" w:rsidP="00CD204E"/>
    <w:p w14:paraId="36EA0E5E" w14:textId="77777777" w:rsidR="00A33BBB" w:rsidRPr="00CD204E" w:rsidRDefault="00A33BBB" w:rsidP="00CD204E"/>
    <w:p w14:paraId="4C360D2E" w14:textId="77777777" w:rsidR="00A33BBB" w:rsidRPr="00CD204E" w:rsidRDefault="00A33BBB" w:rsidP="00CD204E"/>
    <w:p w14:paraId="50A4802B" w14:textId="77777777" w:rsidR="00A33BBB" w:rsidRPr="00CD204E" w:rsidRDefault="00A33BBB" w:rsidP="00CD204E"/>
    <w:p w14:paraId="51D5BF05" w14:textId="77777777" w:rsidR="00A33BBB" w:rsidRPr="00CD204E" w:rsidRDefault="00A33BBB" w:rsidP="00CD204E"/>
    <w:p w14:paraId="100E1503" w14:textId="77777777" w:rsidR="00A33BBB" w:rsidRPr="00CD204E" w:rsidRDefault="00A33BBB" w:rsidP="00CD204E"/>
    <w:p w14:paraId="0748C0AD" w14:textId="77777777" w:rsidR="00A33BBB" w:rsidRDefault="00A33BBB" w:rsidP="00CD204E"/>
    <w:p w14:paraId="0D146340" w14:textId="5DBDB46A" w:rsidR="00A33BBB" w:rsidRDefault="00A33BBB" w:rsidP="00124EAC">
      <w:pPr>
        <w:pStyle w:val="INDICEIMAGEN"/>
      </w:pPr>
      <w:bookmarkStart w:id="185" w:name="_Toc129455362"/>
      <w:r>
        <w:t>. Juegos de Bowl</w:t>
      </w:r>
      <w:bookmarkEnd w:id="185"/>
    </w:p>
    <w:p w14:paraId="62303CC7" w14:textId="77777777" w:rsidR="00A33BBB" w:rsidRDefault="00A33BBB" w:rsidP="00124EAC">
      <w:pPr>
        <w:pStyle w:val="Ttulo1"/>
      </w:pPr>
      <w:r>
        <w:rPr>
          <w:noProof/>
        </w:rPr>
        <w:drawing>
          <wp:anchor distT="0" distB="0" distL="114300" distR="114300" simplePos="0" relativeHeight="251795456" behindDoc="0" locked="0" layoutInCell="1" allowOverlap="1" wp14:anchorId="3DCA7B7F" wp14:editId="1BF0971F">
            <wp:simplePos x="0" y="0"/>
            <wp:positionH relativeFrom="margin">
              <wp:align>right</wp:align>
            </wp:positionH>
            <wp:positionV relativeFrom="paragraph">
              <wp:posOffset>53340</wp:posOffset>
            </wp:positionV>
            <wp:extent cx="5935980" cy="2827020"/>
            <wp:effectExtent l="0" t="0" r="7620" b="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rotWithShape="1">
                    <a:blip r:embed="rId71">
                      <a:extLst>
                        <a:ext uri="{28A0092B-C50C-407E-A947-70E740481C1C}">
                          <a14:useLocalDpi xmlns:a14="http://schemas.microsoft.com/office/drawing/2010/main" val="0"/>
                        </a:ext>
                      </a:extLst>
                    </a:blip>
                    <a:srcRect l="7308" t="38747" r="37435" b="15213"/>
                    <a:stretch/>
                  </pic:blipFill>
                  <pic:spPr bwMode="auto">
                    <a:xfrm>
                      <a:off x="0" y="0"/>
                      <a:ext cx="5935980" cy="282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9896C6" w14:textId="77777777" w:rsidR="00A33BBB" w:rsidRPr="00CD204E" w:rsidRDefault="00A33BBB" w:rsidP="00CD204E"/>
    <w:p w14:paraId="4BDD2D21" w14:textId="77777777" w:rsidR="00A33BBB" w:rsidRPr="00CD204E" w:rsidRDefault="00A33BBB" w:rsidP="00CD204E"/>
    <w:p w14:paraId="7F1926EC" w14:textId="77777777" w:rsidR="00A33BBB" w:rsidRPr="00CD204E" w:rsidRDefault="00A33BBB" w:rsidP="00CD204E"/>
    <w:p w14:paraId="02F72712" w14:textId="77777777" w:rsidR="00A33BBB" w:rsidRPr="00CD204E" w:rsidRDefault="00A33BBB" w:rsidP="00CD204E"/>
    <w:p w14:paraId="5EA2906A" w14:textId="77777777" w:rsidR="00A33BBB" w:rsidRPr="00CD204E" w:rsidRDefault="00A33BBB" w:rsidP="00CD204E"/>
    <w:p w14:paraId="1D8B192A" w14:textId="77777777" w:rsidR="00A33BBB" w:rsidRPr="00CD204E" w:rsidRDefault="00A33BBB" w:rsidP="00CD204E"/>
    <w:p w14:paraId="7C5124E4" w14:textId="77777777" w:rsidR="00A33BBB" w:rsidRPr="00CD204E" w:rsidRDefault="00A33BBB" w:rsidP="00CD204E"/>
    <w:p w14:paraId="5001275A" w14:textId="77777777" w:rsidR="00A33BBB" w:rsidRPr="00CD204E" w:rsidRDefault="00A33BBB" w:rsidP="00CD204E"/>
    <w:p w14:paraId="60A37058" w14:textId="77777777" w:rsidR="00A33BBB" w:rsidRDefault="00A33BBB" w:rsidP="00CF5F0B">
      <w:pPr>
        <w:tabs>
          <w:tab w:val="left" w:pos="5460"/>
        </w:tabs>
      </w:pPr>
    </w:p>
    <w:p w14:paraId="7919C232" w14:textId="1EA011C9" w:rsidR="00A33BBB" w:rsidRDefault="00A33BBB" w:rsidP="00CD204E">
      <w:pPr>
        <w:tabs>
          <w:tab w:val="left" w:pos="5460"/>
        </w:tabs>
        <w:jc w:val="center"/>
      </w:pPr>
    </w:p>
    <w:p w14:paraId="7DD70004" w14:textId="3C289BE7" w:rsidR="007939E2" w:rsidRDefault="007939E2" w:rsidP="00124EAC">
      <w:pPr>
        <w:pStyle w:val="Ttulo1"/>
      </w:pPr>
    </w:p>
    <w:p w14:paraId="7CF1CFE5" w14:textId="77777777" w:rsidR="007939E2" w:rsidRPr="007939E2" w:rsidRDefault="007939E2" w:rsidP="007939E2"/>
    <w:p w14:paraId="6C3BFD62" w14:textId="36159505" w:rsidR="00A33BBB" w:rsidRDefault="00A33BBB" w:rsidP="00124EAC">
      <w:pPr>
        <w:pStyle w:val="INDICEIMAGEN"/>
      </w:pPr>
      <w:bookmarkStart w:id="186" w:name="_Toc129455363"/>
      <w:r>
        <w:t>. Set de bandejas metálicas</w:t>
      </w:r>
      <w:bookmarkEnd w:id="186"/>
    </w:p>
    <w:p w14:paraId="5474974E" w14:textId="77777777" w:rsidR="00A33BBB" w:rsidRDefault="00A33BBB" w:rsidP="00124EAC">
      <w:pPr>
        <w:pStyle w:val="Ttulo1"/>
      </w:pPr>
      <w:r>
        <w:rPr>
          <w:noProof/>
        </w:rPr>
        <w:drawing>
          <wp:anchor distT="0" distB="0" distL="114300" distR="114300" simplePos="0" relativeHeight="251796480" behindDoc="0" locked="0" layoutInCell="1" allowOverlap="1" wp14:anchorId="77E24DE2" wp14:editId="3FD2DE33">
            <wp:simplePos x="0" y="0"/>
            <wp:positionH relativeFrom="margin">
              <wp:align>right</wp:align>
            </wp:positionH>
            <wp:positionV relativeFrom="paragraph">
              <wp:posOffset>29210</wp:posOffset>
            </wp:positionV>
            <wp:extent cx="5943600" cy="2941320"/>
            <wp:effectExtent l="0" t="0" r="0" b="0"/>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rotWithShape="1">
                    <a:blip r:embed="rId72">
                      <a:extLst>
                        <a:ext uri="{28A0092B-C50C-407E-A947-70E740481C1C}">
                          <a14:useLocalDpi xmlns:a14="http://schemas.microsoft.com/office/drawing/2010/main" val="0"/>
                        </a:ext>
                      </a:extLst>
                    </a:blip>
                    <a:srcRect l="6026" t="38975" r="37563" b="12706"/>
                    <a:stretch/>
                  </pic:blipFill>
                  <pic:spPr bwMode="auto">
                    <a:xfrm>
                      <a:off x="0" y="0"/>
                      <a:ext cx="5943600" cy="294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DD6B2C" w14:textId="77777777" w:rsidR="00A33BBB" w:rsidRPr="00CD204E" w:rsidRDefault="00A33BBB" w:rsidP="00CD204E"/>
    <w:p w14:paraId="246536AD" w14:textId="77777777" w:rsidR="00A33BBB" w:rsidRPr="00CD204E" w:rsidRDefault="00A33BBB" w:rsidP="00CD204E"/>
    <w:p w14:paraId="59EF4D75" w14:textId="77777777" w:rsidR="00A33BBB" w:rsidRPr="00CD204E" w:rsidRDefault="00A33BBB" w:rsidP="00CD204E"/>
    <w:p w14:paraId="4C7B6DB3" w14:textId="77777777" w:rsidR="00A33BBB" w:rsidRPr="00CD204E" w:rsidRDefault="00A33BBB" w:rsidP="00CD204E"/>
    <w:p w14:paraId="362C50F5" w14:textId="77777777" w:rsidR="00A33BBB" w:rsidRPr="00CD204E" w:rsidRDefault="00A33BBB" w:rsidP="00CD204E"/>
    <w:p w14:paraId="5D2A942E" w14:textId="77777777" w:rsidR="00A33BBB" w:rsidRPr="00CD204E" w:rsidRDefault="00A33BBB" w:rsidP="00CD204E"/>
    <w:p w14:paraId="458385FF" w14:textId="77777777" w:rsidR="00A33BBB" w:rsidRPr="00CD204E" w:rsidRDefault="00A33BBB" w:rsidP="00CD204E"/>
    <w:p w14:paraId="61B866F2" w14:textId="77777777" w:rsidR="00A33BBB" w:rsidRPr="00CD204E" w:rsidRDefault="00A33BBB" w:rsidP="00CD204E"/>
    <w:p w14:paraId="7A522D8C" w14:textId="77777777" w:rsidR="00A33BBB" w:rsidRPr="00CD204E" w:rsidRDefault="00A33BBB" w:rsidP="00CD204E"/>
    <w:p w14:paraId="3DAA59AF" w14:textId="77777777" w:rsidR="00A33BBB" w:rsidRDefault="00A33BBB" w:rsidP="00CD204E">
      <w:pPr>
        <w:rPr>
          <w:rFonts w:asciiTheme="majorHAnsi" w:eastAsiaTheme="majorEastAsia" w:hAnsiTheme="majorHAnsi" w:cstheme="majorBidi"/>
          <w:color w:val="2F5496" w:themeColor="accent1" w:themeShade="BF"/>
          <w:sz w:val="32"/>
          <w:szCs w:val="32"/>
        </w:rPr>
      </w:pPr>
    </w:p>
    <w:p w14:paraId="4B3F51EF" w14:textId="0D9A81CC" w:rsidR="00A33BBB" w:rsidRDefault="00A33BBB" w:rsidP="00124EAC">
      <w:pPr>
        <w:pStyle w:val="INDICEIMAGEN"/>
      </w:pPr>
      <w:bookmarkStart w:id="187" w:name="_Toc129455364"/>
      <w:r>
        <w:rPr>
          <w:noProof/>
        </w:rPr>
        <w:drawing>
          <wp:anchor distT="0" distB="0" distL="114300" distR="114300" simplePos="0" relativeHeight="251797504" behindDoc="0" locked="0" layoutInCell="1" allowOverlap="1" wp14:anchorId="17A31130" wp14:editId="65D71CED">
            <wp:simplePos x="0" y="0"/>
            <wp:positionH relativeFrom="margin">
              <wp:align>right</wp:align>
            </wp:positionH>
            <wp:positionV relativeFrom="paragraph">
              <wp:posOffset>291465</wp:posOffset>
            </wp:positionV>
            <wp:extent cx="5943600" cy="2903220"/>
            <wp:effectExtent l="0" t="0" r="0" b="0"/>
            <wp:wrapNone/>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rotWithShape="1">
                    <a:blip r:embed="rId73">
                      <a:extLst>
                        <a:ext uri="{28A0092B-C50C-407E-A947-70E740481C1C}">
                          <a14:useLocalDpi xmlns:a14="http://schemas.microsoft.com/office/drawing/2010/main" val="0"/>
                        </a:ext>
                      </a:extLst>
                    </a:blip>
                    <a:srcRect l="7051" t="34643" r="37180" b="20001"/>
                    <a:stretch/>
                  </pic:blipFill>
                  <pic:spPr bwMode="auto">
                    <a:xfrm>
                      <a:off x="0" y="0"/>
                      <a:ext cx="5943600" cy="2903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Machete</w:t>
      </w:r>
      <w:bookmarkEnd w:id="187"/>
    </w:p>
    <w:p w14:paraId="573722FA" w14:textId="77777777" w:rsidR="00A33BBB" w:rsidRDefault="00A33BBB" w:rsidP="00CD204E">
      <w:pPr>
        <w:tabs>
          <w:tab w:val="left" w:pos="3420"/>
        </w:tabs>
      </w:pPr>
    </w:p>
    <w:p w14:paraId="7945B2E6" w14:textId="77777777" w:rsidR="00A33BBB" w:rsidRPr="00AC10B4" w:rsidRDefault="00A33BBB" w:rsidP="00AC10B4"/>
    <w:p w14:paraId="01ED18D8" w14:textId="77777777" w:rsidR="00A33BBB" w:rsidRPr="00AC10B4" w:rsidRDefault="00A33BBB" w:rsidP="00AC10B4"/>
    <w:p w14:paraId="7FDED089" w14:textId="77777777" w:rsidR="00A33BBB" w:rsidRPr="00AC10B4" w:rsidRDefault="00A33BBB" w:rsidP="00AC10B4"/>
    <w:p w14:paraId="21F30F36" w14:textId="77777777" w:rsidR="00A33BBB" w:rsidRPr="00AC10B4" w:rsidRDefault="00A33BBB" w:rsidP="00AC10B4"/>
    <w:p w14:paraId="049B4358" w14:textId="77777777" w:rsidR="00A33BBB" w:rsidRPr="00AC10B4" w:rsidRDefault="00A33BBB" w:rsidP="00AC10B4"/>
    <w:p w14:paraId="53732756" w14:textId="77777777" w:rsidR="00A33BBB" w:rsidRPr="00AC10B4" w:rsidRDefault="00A33BBB" w:rsidP="00AC10B4"/>
    <w:p w14:paraId="03B8FA11" w14:textId="77777777" w:rsidR="00A33BBB" w:rsidRPr="00AC10B4" w:rsidRDefault="00A33BBB" w:rsidP="00AC10B4"/>
    <w:p w14:paraId="6A5E2043" w14:textId="77777777" w:rsidR="00A33BBB" w:rsidRPr="00AC10B4" w:rsidRDefault="00A33BBB" w:rsidP="00AC10B4"/>
    <w:p w14:paraId="38088C1F" w14:textId="77777777" w:rsidR="00A33BBB" w:rsidRPr="00AC10B4" w:rsidRDefault="00A33BBB" w:rsidP="00AC10B4"/>
    <w:p w14:paraId="3AF45CAD" w14:textId="77777777" w:rsidR="00A33BBB" w:rsidRDefault="00A33BBB" w:rsidP="00AC10B4"/>
    <w:p w14:paraId="7DEBCFAB" w14:textId="77777777" w:rsidR="00A33BBB" w:rsidRDefault="00A33BBB" w:rsidP="00AC10B4"/>
    <w:p w14:paraId="5A8AE11C" w14:textId="48E25493" w:rsidR="00A33BBB" w:rsidRDefault="00A33BBB" w:rsidP="00124EAC">
      <w:pPr>
        <w:pStyle w:val="INDICEIMAGEN"/>
      </w:pPr>
      <w:bookmarkStart w:id="188" w:name="_Toc129455365"/>
      <w:r>
        <w:t>. Extintor de polvo</w:t>
      </w:r>
      <w:bookmarkEnd w:id="188"/>
    </w:p>
    <w:p w14:paraId="1CEAD11B" w14:textId="77777777" w:rsidR="00A33BBB" w:rsidRDefault="00A33BBB" w:rsidP="00124EAC">
      <w:pPr>
        <w:pStyle w:val="Ttulo1"/>
        <w:rPr>
          <w:noProof/>
        </w:rPr>
      </w:pPr>
      <w:r>
        <w:rPr>
          <w:noProof/>
        </w:rPr>
        <w:drawing>
          <wp:anchor distT="0" distB="0" distL="114300" distR="114300" simplePos="0" relativeHeight="251798528" behindDoc="0" locked="0" layoutInCell="1" allowOverlap="1" wp14:anchorId="087D9CAC" wp14:editId="55F02D87">
            <wp:simplePos x="0" y="0"/>
            <wp:positionH relativeFrom="margin">
              <wp:align>right</wp:align>
            </wp:positionH>
            <wp:positionV relativeFrom="paragraph">
              <wp:posOffset>67310</wp:posOffset>
            </wp:positionV>
            <wp:extent cx="5935980" cy="2590800"/>
            <wp:effectExtent l="0" t="0" r="7620" b="0"/>
            <wp:wrapNone/>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74">
                      <a:extLst>
                        <a:ext uri="{28A0092B-C50C-407E-A947-70E740481C1C}">
                          <a14:useLocalDpi xmlns:a14="http://schemas.microsoft.com/office/drawing/2010/main" val="0"/>
                        </a:ext>
                      </a:extLst>
                    </a:blip>
                    <a:srcRect l="11410" t="38518" r="37437" b="14758"/>
                    <a:stretch/>
                  </pic:blipFill>
                  <pic:spPr bwMode="auto">
                    <a:xfrm>
                      <a:off x="0" y="0"/>
                      <a:ext cx="5935980" cy="259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64BBCB" w14:textId="77777777" w:rsidR="00A33BBB" w:rsidRDefault="00A33BBB" w:rsidP="00124EAC">
      <w:pPr>
        <w:pStyle w:val="Ttulo1"/>
        <w:rPr>
          <w:noProof/>
        </w:rPr>
      </w:pPr>
    </w:p>
    <w:p w14:paraId="6E85436B" w14:textId="77777777" w:rsidR="00A33BBB" w:rsidRDefault="00A33BBB" w:rsidP="00124EAC">
      <w:pPr>
        <w:pStyle w:val="Ttulo1"/>
        <w:rPr>
          <w:noProof/>
        </w:rPr>
      </w:pPr>
    </w:p>
    <w:p w14:paraId="61A2EC39" w14:textId="1B4C62C0" w:rsidR="004B79C0" w:rsidRDefault="004B79C0" w:rsidP="00CF5F0B"/>
    <w:p w14:paraId="5C752CDA" w14:textId="77777777" w:rsidR="00CF5F0B" w:rsidRPr="00CF5F0B" w:rsidRDefault="00CF5F0B" w:rsidP="00124EAC">
      <w:pPr>
        <w:pStyle w:val="Ttulo1"/>
      </w:pPr>
    </w:p>
    <w:p w14:paraId="2628328A" w14:textId="77777777" w:rsidR="004B79C0" w:rsidRDefault="004B79C0" w:rsidP="00AC10B4">
      <w:pPr>
        <w:jc w:val="center"/>
      </w:pPr>
    </w:p>
    <w:p w14:paraId="5D6B3717" w14:textId="77777777" w:rsidR="004B79C0" w:rsidRDefault="004B79C0" w:rsidP="00AC10B4">
      <w:pPr>
        <w:jc w:val="center"/>
      </w:pPr>
    </w:p>
    <w:p w14:paraId="5E44B2FE" w14:textId="1D2CAAB5" w:rsidR="00A33BBB" w:rsidRDefault="00A33BBB" w:rsidP="00124EAC">
      <w:pPr>
        <w:pStyle w:val="INDICEIMAGEN"/>
      </w:pPr>
      <w:bookmarkStart w:id="189" w:name="_Toc129455366"/>
      <w:r>
        <w:lastRenderedPageBreak/>
        <w:t>. Detector de Humo</w:t>
      </w:r>
      <w:bookmarkEnd w:id="189"/>
    </w:p>
    <w:p w14:paraId="11B34BDC" w14:textId="4008C7B2" w:rsidR="007939E2" w:rsidRDefault="007939E2" w:rsidP="00AC10B4">
      <w:pPr>
        <w:tabs>
          <w:tab w:val="left" w:pos="2040"/>
        </w:tabs>
      </w:pPr>
    </w:p>
    <w:p w14:paraId="7A964418" w14:textId="743E526F" w:rsidR="007939E2" w:rsidRDefault="007939E2" w:rsidP="00AC10B4">
      <w:pPr>
        <w:tabs>
          <w:tab w:val="left" w:pos="2040"/>
        </w:tabs>
      </w:pPr>
    </w:p>
    <w:p w14:paraId="539AA409" w14:textId="1B384EA2" w:rsidR="007939E2" w:rsidRDefault="007939E2" w:rsidP="00AC10B4">
      <w:pPr>
        <w:tabs>
          <w:tab w:val="left" w:pos="2040"/>
        </w:tabs>
      </w:pPr>
    </w:p>
    <w:p w14:paraId="3586D7A4" w14:textId="17D9CB03" w:rsidR="007939E2" w:rsidRDefault="007939E2" w:rsidP="00AC10B4">
      <w:pPr>
        <w:tabs>
          <w:tab w:val="left" w:pos="2040"/>
        </w:tabs>
      </w:pPr>
    </w:p>
    <w:p w14:paraId="0C93A3B3" w14:textId="67D40ACF" w:rsidR="00A33BBB" w:rsidRPr="00AC10B4" w:rsidRDefault="00A33BBB" w:rsidP="00AC10B4">
      <w:pPr>
        <w:tabs>
          <w:tab w:val="left" w:pos="2040"/>
        </w:tabs>
      </w:pPr>
      <w:r>
        <w:tab/>
      </w:r>
    </w:p>
    <w:p w14:paraId="16FBD34F" w14:textId="2BE1C571" w:rsidR="00A33BBB" w:rsidRDefault="007939E2" w:rsidP="00AC10B4">
      <w:pPr>
        <w:jc w:val="center"/>
      </w:pPr>
      <w:r>
        <w:rPr>
          <w:noProof/>
        </w:rPr>
        <w:drawing>
          <wp:anchor distT="0" distB="0" distL="114300" distR="114300" simplePos="0" relativeHeight="251799552" behindDoc="0" locked="0" layoutInCell="1" allowOverlap="1" wp14:anchorId="7A0F72F9" wp14:editId="0F60485C">
            <wp:simplePos x="0" y="0"/>
            <wp:positionH relativeFrom="page">
              <wp:align>center</wp:align>
            </wp:positionH>
            <wp:positionV relativeFrom="paragraph">
              <wp:posOffset>300124</wp:posOffset>
            </wp:positionV>
            <wp:extent cx="5943600" cy="3261360"/>
            <wp:effectExtent l="0" t="0" r="0" b="0"/>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rotWithShape="1">
                    <a:blip r:embed="rId75">
                      <a:extLst>
                        <a:ext uri="{28A0092B-C50C-407E-A947-70E740481C1C}">
                          <a14:useLocalDpi xmlns:a14="http://schemas.microsoft.com/office/drawing/2010/main" val="0"/>
                        </a:ext>
                      </a:extLst>
                    </a:blip>
                    <a:srcRect l="7564" t="35328" r="37692" b="12706"/>
                    <a:stretch/>
                  </pic:blipFill>
                  <pic:spPr bwMode="auto">
                    <a:xfrm>
                      <a:off x="0" y="0"/>
                      <a:ext cx="5943600" cy="3261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3BBB">
        <w:t>Anexo 16. Detector de Humo</w:t>
      </w:r>
    </w:p>
    <w:p w14:paraId="55E649E6" w14:textId="77777777" w:rsidR="00A33BBB" w:rsidRDefault="00A33BBB" w:rsidP="00AC10B4">
      <w:pPr>
        <w:jc w:val="center"/>
      </w:pPr>
      <w:r>
        <w:t>Anexo 16. Detector de Humo</w:t>
      </w:r>
    </w:p>
    <w:p w14:paraId="7EADF257" w14:textId="77777777" w:rsidR="00A33BBB" w:rsidRDefault="00A33BBB" w:rsidP="00AC10B4">
      <w:pPr>
        <w:jc w:val="center"/>
      </w:pPr>
      <w:r>
        <w:t>Anexo 16. Detector de Humo</w:t>
      </w:r>
    </w:p>
    <w:p w14:paraId="7236E21F" w14:textId="77777777" w:rsidR="00A33BBB" w:rsidRDefault="00A33BBB" w:rsidP="00AC10B4">
      <w:pPr>
        <w:jc w:val="center"/>
      </w:pPr>
      <w:r>
        <w:tab/>
        <w:t>Anexo 16. Detector de Humo</w:t>
      </w:r>
    </w:p>
    <w:p w14:paraId="3E8DBC78" w14:textId="77777777" w:rsidR="00A33BBB" w:rsidRDefault="00A33BBB" w:rsidP="00AC10B4">
      <w:r>
        <w:t>A</w:t>
      </w:r>
    </w:p>
    <w:p w14:paraId="5E840F26" w14:textId="77777777" w:rsidR="00A33BBB" w:rsidRDefault="00A33BBB" w:rsidP="00AC10B4"/>
    <w:p w14:paraId="0B46108E" w14:textId="77777777" w:rsidR="00A33BBB" w:rsidRDefault="00A33BBB" w:rsidP="00AC10B4"/>
    <w:p w14:paraId="19F5D2B5" w14:textId="77777777" w:rsidR="00A33BBB" w:rsidRDefault="00A33BBB" w:rsidP="00AC10B4"/>
    <w:p w14:paraId="06A1294C" w14:textId="77777777" w:rsidR="00A33BBB" w:rsidRDefault="00A33BBB" w:rsidP="00AC10B4"/>
    <w:p w14:paraId="6FB9FD48" w14:textId="77777777" w:rsidR="00A33BBB" w:rsidRDefault="00A33BBB" w:rsidP="00AC10B4"/>
    <w:p w14:paraId="4D36A798" w14:textId="77777777" w:rsidR="00A33BBB" w:rsidRDefault="00A33BBB" w:rsidP="00AC10B4"/>
    <w:p w14:paraId="661F4EAD" w14:textId="77777777" w:rsidR="004B79C0" w:rsidRDefault="004B79C0" w:rsidP="00AC10B4">
      <w:pPr>
        <w:jc w:val="center"/>
      </w:pPr>
    </w:p>
    <w:p w14:paraId="6FCA379A" w14:textId="7BA81B54" w:rsidR="00A33BBB" w:rsidRPr="00AC10B4" w:rsidRDefault="00A33BBB" w:rsidP="00124EAC">
      <w:pPr>
        <w:pStyle w:val="INDICEIMAGEN"/>
      </w:pPr>
      <w:bookmarkStart w:id="190" w:name="_Toc129455367"/>
      <w:r>
        <w:t>. Señaléticas</w:t>
      </w:r>
      <w:bookmarkEnd w:id="190"/>
    </w:p>
    <w:p w14:paraId="3BC3F9CB" w14:textId="77777777" w:rsidR="00A33BBB" w:rsidRDefault="00A33BBB" w:rsidP="00124EAC">
      <w:pPr>
        <w:pStyle w:val="Ttulo1"/>
        <w:rPr>
          <w:noProof/>
        </w:rPr>
      </w:pPr>
      <w:r>
        <w:rPr>
          <w:noProof/>
        </w:rPr>
        <w:drawing>
          <wp:anchor distT="0" distB="0" distL="114300" distR="114300" simplePos="0" relativeHeight="251800576" behindDoc="0" locked="0" layoutInCell="1" allowOverlap="1" wp14:anchorId="4063CE09" wp14:editId="4FE3FE8B">
            <wp:simplePos x="0" y="0"/>
            <wp:positionH relativeFrom="margin">
              <wp:align>right</wp:align>
            </wp:positionH>
            <wp:positionV relativeFrom="paragraph">
              <wp:posOffset>52070</wp:posOffset>
            </wp:positionV>
            <wp:extent cx="5935980" cy="2926080"/>
            <wp:effectExtent l="0" t="0" r="7620" b="7620"/>
            <wp:wrapNone/>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rotWithShape="1">
                    <a:blip r:embed="rId76">
                      <a:extLst>
                        <a:ext uri="{28A0092B-C50C-407E-A947-70E740481C1C}">
                          <a14:useLocalDpi xmlns:a14="http://schemas.microsoft.com/office/drawing/2010/main" val="0"/>
                        </a:ext>
                      </a:extLst>
                    </a:blip>
                    <a:srcRect l="8205" t="35784" r="37949" b="19316"/>
                    <a:stretch/>
                  </pic:blipFill>
                  <pic:spPr bwMode="auto">
                    <a:xfrm>
                      <a:off x="0" y="0"/>
                      <a:ext cx="5935980" cy="2926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2BB7B" w14:textId="77777777" w:rsidR="00A33BBB" w:rsidRDefault="00A33BBB" w:rsidP="00124EAC">
      <w:pPr>
        <w:pStyle w:val="Ttulo1"/>
        <w:rPr>
          <w:noProof/>
        </w:rPr>
      </w:pPr>
    </w:p>
    <w:p w14:paraId="48EF5C9D" w14:textId="77777777" w:rsidR="00A33BBB" w:rsidRDefault="00A33BBB" w:rsidP="00124EAC">
      <w:pPr>
        <w:pStyle w:val="Ttulo1"/>
      </w:pPr>
    </w:p>
    <w:p w14:paraId="21C0C156" w14:textId="77777777" w:rsidR="00A33BBB" w:rsidRPr="00AC10B4" w:rsidRDefault="00A33BBB" w:rsidP="00AC10B4"/>
    <w:p w14:paraId="7AC5D2F6" w14:textId="77777777" w:rsidR="00A33BBB" w:rsidRPr="00AC10B4" w:rsidRDefault="00A33BBB" w:rsidP="00AC10B4"/>
    <w:p w14:paraId="123B1597" w14:textId="77777777" w:rsidR="00A33BBB" w:rsidRPr="00AC10B4" w:rsidRDefault="00A33BBB" w:rsidP="00AC10B4"/>
    <w:p w14:paraId="7FB7FCD2" w14:textId="77777777" w:rsidR="00A33BBB" w:rsidRPr="00AC10B4" w:rsidRDefault="00A33BBB" w:rsidP="00AC10B4"/>
    <w:p w14:paraId="07538248" w14:textId="77777777" w:rsidR="00A33BBB" w:rsidRPr="00AC10B4" w:rsidRDefault="00A33BBB" w:rsidP="00AC10B4"/>
    <w:p w14:paraId="29B9C0C6" w14:textId="77777777" w:rsidR="00A33BBB" w:rsidRDefault="00A33BBB" w:rsidP="00AC10B4">
      <w:pPr>
        <w:rPr>
          <w:rFonts w:asciiTheme="majorHAnsi" w:eastAsiaTheme="majorEastAsia" w:hAnsiTheme="majorHAnsi" w:cstheme="majorBidi"/>
          <w:color w:val="2F5496" w:themeColor="accent1" w:themeShade="BF"/>
          <w:sz w:val="32"/>
          <w:szCs w:val="32"/>
        </w:rPr>
      </w:pPr>
    </w:p>
    <w:p w14:paraId="562543BF" w14:textId="5919CC24" w:rsidR="00A33BBB" w:rsidRDefault="00A33BBB" w:rsidP="00124EAC">
      <w:pPr>
        <w:pStyle w:val="INDICEIMAGEN"/>
      </w:pPr>
      <w:r>
        <w:tab/>
        <w:t xml:space="preserve"> </w:t>
      </w:r>
      <w:bookmarkStart w:id="191" w:name="_Toc129455368"/>
      <w:r>
        <w:t>Señaléticas</w:t>
      </w:r>
      <w:bookmarkEnd w:id="191"/>
    </w:p>
    <w:p w14:paraId="6EA4CBBA" w14:textId="77777777" w:rsidR="00A33BBB" w:rsidRPr="00C34878" w:rsidRDefault="00A33BBB" w:rsidP="00124EAC">
      <w:pPr>
        <w:pStyle w:val="Ttulo1"/>
      </w:pPr>
      <w:r>
        <w:rPr>
          <w:noProof/>
        </w:rPr>
        <w:drawing>
          <wp:anchor distT="0" distB="0" distL="114300" distR="114300" simplePos="0" relativeHeight="251801600" behindDoc="0" locked="0" layoutInCell="1" allowOverlap="1" wp14:anchorId="78A8FB13" wp14:editId="05B50D47">
            <wp:simplePos x="0" y="0"/>
            <wp:positionH relativeFrom="margin">
              <wp:align>right</wp:align>
            </wp:positionH>
            <wp:positionV relativeFrom="paragraph">
              <wp:posOffset>53975</wp:posOffset>
            </wp:positionV>
            <wp:extent cx="5943600" cy="2621280"/>
            <wp:effectExtent l="0" t="0" r="0" b="7620"/>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rotWithShape="1">
                    <a:blip r:embed="rId77">
                      <a:extLst>
                        <a:ext uri="{28A0092B-C50C-407E-A947-70E740481C1C}">
                          <a14:useLocalDpi xmlns:a14="http://schemas.microsoft.com/office/drawing/2010/main" val="0"/>
                        </a:ext>
                      </a:extLst>
                    </a:blip>
                    <a:srcRect l="11666" t="38975" r="37820" b="14073"/>
                    <a:stretch/>
                  </pic:blipFill>
                  <pic:spPr bwMode="auto">
                    <a:xfrm>
                      <a:off x="0" y="0"/>
                      <a:ext cx="5943600" cy="262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289A80" w14:textId="77777777" w:rsidR="00A33BBB" w:rsidRDefault="00A33BBB" w:rsidP="00AC10B4">
      <w:pPr>
        <w:tabs>
          <w:tab w:val="left" w:pos="3648"/>
        </w:tabs>
      </w:pPr>
    </w:p>
    <w:p w14:paraId="07BC0B20" w14:textId="77777777" w:rsidR="00A33BBB" w:rsidRPr="00C34878" w:rsidRDefault="00A33BBB" w:rsidP="00C34878"/>
    <w:p w14:paraId="5403904F" w14:textId="77777777" w:rsidR="00A33BBB" w:rsidRPr="00C34878" w:rsidRDefault="00A33BBB" w:rsidP="00C34878"/>
    <w:p w14:paraId="27C3FDB1" w14:textId="77777777" w:rsidR="00A33BBB" w:rsidRPr="00C34878" w:rsidRDefault="00A33BBB" w:rsidP="00C34878"/>
    <w:p w14:paraId="24E844B9" w14:textId="77777777" w:rsidR="00A33BBB" w:rsidRPr="00C34878" w:rsidRDefault="00A33BBB" w:rsidP="00C34878"/>
    <w:p w14:paraId="7DA12360" w14:textId="77777777" w:rsidR="00A33BBB" w:rsidRPr="00C34878" w:rsidRDefault="00A33BBB" w:rsidP="00C34878"/>
    <w:p w14:paraId="26351DA3" w14:textId="2E59BE7E" w:rsidR="00A33BBB" w:rsidRDefault="00A33BBB" w:rsidP="00CF5F0B">
      <w:pPr>
        <w:tabs>
          <w:tab w:val="left" w:pos="8040"/>
        </w:tabs>
      </w:pPr>
    </w:p>
    <w:p w14:paraId="5EBEB3CE" w14:textId="360965DC" w:rsidR="00A33BBB" w:rsidRDefault="00A33BBB" w:rsidP="00C34878"/>
    <w:p w14:paraId="2195671D" w14:textId="7BA1943B" w:rsidR="007939E2" w:rsidRDefault="007939E2" w:rsidP="00124EAC">
      <w:pPr>
        <w:pStyle w:val="Ttulo1"/>
      </w:pPr>
    </w:p>
    <w:p w14:paraId="00C08D54" w14:textId="75FA8696" w:rsidR="007939E2" w:rsidRDefault="007939E2" w:rsidP="007939E2"/>
    <w:p w14:paraId="270A15BE" w14:textId="48F0D298" w:rsidR="007939E2" w:rsidRDefault="007939E2" w:rsidP="00124EAC">
      <w:pPr>
        <w:pStyle w:val="Ttulo1"/>
      </w:pPr>
    </w:p>
    <w:p w14:paraId="59CBF060" w14:textId="7FD186EF" w:rsidR="007939E2" w:rsidRDefault="007939E2" w:rsidP="007939E2"/>
    <w:p w14:paraId="24328CE4" w14:textId="4253C94A" w:rsidR="007939E2" w:rsidRDefault="007939E2" w:rsidP="00124EAC">
      <w:pPr>
        <w:pStyle w:val="Ttulo1"/>
      </w:pPr>
    </w:p>
    <w:p w14:paraId="235DFA25" w14:textId="77777777" w:rsidR="007939E2" w:rsidRPr="007939E2" w:rsidRDefault="007939E2" w:rsidP="007939E2"/>
    <w:p w14:paraId="5504CB83" w14:textId="1E525B84" w:rsidR="00A33BBB" w:rsidRDefault="00A33BBB" w:rsidP="00124EAC">
      <w:pPr>
        <w:pStyle w:val="INDICEIMAGEN"/>
      </w:pPr>
      <w:bookmarkStart w:id="192" w:name="_Toc129455369"/>
      <w:r>
        <w:t>. Grapadora</w:t>
      </w:r>
      <w:bookmarkEnd w:id="192"/>
    </w:p>
    <w:p w14:paraId="34004D16" w14:textId="22F029C3" w:rsidR="00A33BBB" w:rsidRDefault="007939E2" w:rsidP="00124EAC">
      <w:pPr>
        <w:pStyle w:val="Ttulo1"/>
      </w:pPr>
      <w:r>
        <w:rPr>
          <w:noProof/>
        </w:rPr>
        <w:drawing>
          <wp:anchor distT="0" distB="0" distL="114300" distR="114300" simplePos="0" relativeHeight="251802624" behindDoc="0" locked="0" layoutInCell="1" allowOverlap="1" wp14:anchorId="0DCB1C8F" wp14:editId="727EDF2D">
            <wp:simplePos x="0" y="0"/>
            <wp:positionH relativeFrom="margin">
              <wp:align>right</wp:align>
            </wp:positionH>
            <wp:positionV relativeFrom="paragraph">
              <wp:posOffset>202334</wp:posOffset>
            </wp:positionV>
            <wp:extent cx="5935980" cy="2720340"/>
            <wp:effectExtent l="0" t="0" r="7620" b="381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rotWithShape="1">
                    <a:blip r:embed="rId78">
                      <a:extLst>
                        <a:ext uri="{28A0092B-C50C-407E-A947-70E740481C1C}">
                          <a14:useLocalDpi xmlns:a14="http://schemas.microsoft.com/office/drawing/2010/main" val="0"/>
                        </a:ext>
                      </a:extLst>
                    </a:blip>
                    <a:srcRect l="7436" t="38975" r="37436" b="20455"/>
                    <a:stretch/>
                  </pic:blipFill>
                  <pic:spPr bwMode="auto">
                    <a:xfrm>
                      <a:off x="0" y="0"/>
                      <a:ext cx="5935980" cy="272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9A1F6F" w14:textId="4DE4B081" w:rsidR="00A33BBB" w:rsidRPr="00C34878" w:rsidRDefault="00A33BBB" w:rsidP="00C34878"/>
    <w:p w14:paraId="55B4A204" w14:textId="193F0D5B" w:rsidR="00A33BBB" w:rsidRPr="00C34878" w:rsidRDefault="00A33BBB" w:rsidP="00C34878"/>
    <w:p w14:paraId="0DB8523E" w14:textId="77777777" w:rsidR="00A33BBB" w:rsidRPr="00C34878" w:rsidRDefault="00A33BBB" w:rsidP="00C34878"/>
    <w:p w14:paraId="7337BF61" w14:textId="77777777" w:rsidR="00A33BBB" w:rsidRPr="00C34878" w:rsidRDefault="00A33BBB" w:rsidP="00C34878"/>
    <w:p w14:paraId="6C3C5EF7" w14:textId="77777777" w:rsidR="00A33BBB" w:rsidRDefault="00A33BBB" w:rsidP="00C34878">
      <w:pPr>
        <w:rPr>
          <w:rFonts w:asciiTheme="majorHAnsi" w:eastAsiaTheme="majorEastAsia" w:hAnsiTheme="majorHAnsi" w:cstheme="majorBidi"/>
          <w:color w:val="2F5496" w:themeColor="accent1" w:themeShade="BF"/>
          <w:sz w:val="32"/>
          <w:szCs w:val="32"/>
        </w:rPr>
      </w:pPr>
    </w:p>
    <w:p w14:paraId="631415DA" w14:textId="77777777" w:rsidR="00A33BBB" w:rsidRDefault="00A33BBB" w:rsidP="00C34878">
      <w:pPr>
        <w:jc w:val="center"/>
      </w:pPr>
      <w:r>
        <w:t>Anexo 22. Grapas</w:t>
      </w:r>
    </w:p>
    <w:p w14:paraId="14972A3C" w14:textId="0C5D4319" w:rsidR="00A33BBB" w:rsidRDefault="00A33BBB" w:rsidP="00C34878">
      <w:pPr>
        <w:jc w:val="center"/>
      </w:pPr>
    </w:p>
    <w:p w14:paraId="063BF1B4" w14:textId="2398B69A" w:rsidR="00A33BBB" w:rsidRDefault="00A33BBB" w:rsidP="00C34878"/>
    <w:p w14:paraId="30A79F89" w14:textId="0844AA2D" w:rsidR="00CF5F0B" w:rsidRDefault="00CF5F0B" w:rsidP="00124EAC">
      <w:pPr>
        <w:pStyle w:val="INDICEIMAGEN"/>
      </w:pPr>
      <w:bookmarkStart w:id="193" w:name="_Toc129455370"/>
      <w:r>
        <w:rPr>
          <w:noProof/>
        </w:rPr>
        <w:drawing>
          <wp:anchor distT="0" distB="0" distL="114300" distR="114300" simplePos="0" relativeHeight="251803648" behindDoc="0" locked="0" layoutInCell="1" allowOverlap="1" wp14:anchorId="36DE1A1F" wp14:editId="6DDAC311">
            <wp:simplePos x="0" y="0"/>
            <wp:positionH relativeFrom="page">
              <wp:align>center</wp:align>
            </wp:positionH>
            <wp:positionV relativeFrom="paragraph">
              <wp:posOffset>468341</wp:posOffset>
            </wp:positionV>
            <wp:extent cx="5951220" cy="2842260"/>
            <wp:effectExtent l="0" t="0" r="0" b="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rotWithShape="1">
                    <a:blip r:embed="rId79">
                      <a:extLst>
                        <a:ext uri="{28A0092B-C50C-407E-A947-70E740481C1C}">
                          <a14:useLocalDpi xmlns:a14="http://schemas.microsoft.com/office/drawing/2010/main" val="0"/>
                        </a:ext>
                      </a:extLst>
                    </a:blip>
                    <a:srcRect l="9487" t="38518" r="37820" b="17720"/>
                    <a:stretch/>
                  </pic:blipFill>
                  <pic:spPr bwMode="auto">
                    <a:xfrm>
                      <a:off x="0" y="0"/>
                      <a:ext cx="5951220" cy="284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grapas</w:t>
      </w:r>
      <w:bookmarkEnd w:id="193"/>
    </w:p>
    <w:p w14:paraId="4D413852" w14:textId="095B308B" w:rsidR="007939E2" w:rsidRDefault="007939E2" w:rsidP="00124EAC">
      <w:pPr>
        <w:pStyle w:val="INDICEIMAGEN"/>
      </w:pPr>
      <w:r>
        <w:t xml:space="preserve"> Grapas</w:t>
      </w:r>
    </w:p>
    <w:p w14:paraId="0019614E" w14:textId="18CD04A7" w:rsidR="00CF5F0B" w:rsidRDefault="00CF5F0B" w:rsidP="00CF5F0B"/>
    <w:p w14:paraId="401C0A8E" w14:textId="77777777" w:rsidR="00CF5F0B" w:rsidRPr="00CF5F0B" w:rsidRDefault="00CF5F0B" w:rsidP="00124EAC">
      <w:pPr>
        <w:pStyle w:val="Ttulo1"/>
      </w:pPr>
    </w:p>
    <w:p w14:paraId="44B438D1" w14:textId="77777777" w:rsidR="00A33BBB" w:rsidRPr="00C34878" w:rsidRDefault="00A33BBB" w:rsidP="00C34878"/>
    <w:p w14:paraId="50F48D21" w14:textId="77777777" w:rsidR="00A33BBB" w:rsidRPr="00C34878" w:rsidRDefault="00A33BBB" w:rsidP="00C34878"/>
    <w:p w14:paraId="50D717B5" w14:textId="77777777" w:rsidR="00A33BBB" w:rsidRPr="00C34878" w:rsidRDefault="00A33BBB" w:rsidP="00C34878"/>
    <w:p w14:paraId="66B56A18" w14:textId="77777777" w:rsidR="00A33BBB" w:rsidRPr="00C34878" w:rsidRDefault="00A33BBB" w:rsidP="00C34878"/>
    <w:p w14:paraId="58B417C6" w14:textId="77777777" w:rsidR="00A33BBB" w:rsidRPr="00C34878" w:rsidRDefault="00A33BBB" w:rsidP="00C34878"/>
    <w:p w14:paraId="1000E6D7" w14:textId="77777777" w:rsidR="00A33BBB" w:rsidRPr="00C34878" w:rsidRDefault="00A33BBB" w:rsidP="00C34878"/>
    <w:p w14:paraId="0DA48CC4" w14:textId="77777777" w:rsidR="00A33BBB" w:rsidRDefault="00A33BBB" w:rsidP="00C34878"/>
    <w:p w14:paraId="22216F8B" w14:textId="77777777" w:rsidR="00A33BBB" w:rsidRDefault="00A33BBB" w:rsidP="00124EAC">
      <w:pPr>
        <w:pStyle w:val="Ttulo1"/>
      </w:pPr>
    </w:p>
    <w:p w14:paraId="77C0E54F" w14:textId="0A620131" w:rsidR="00A33BBB" w:rsidRDefault="00A33BBB" w:rsidP="00C34878"/>
    <w:p w14:paraId="6CD46D38" w14:textId="2C6EF4EE" w:rsidR="007939E2" w:rsidRDefault="007939E2" w:rsidP="00124EAC">
      <w:pPr>
        <w:pStyle w:val="Ttulo1"/>
      </w:pPr>
    </w:p>
    <w:p w14:paraId="37B72468" w14:textId="07FC6A60" w:rsidR="007939E2" w:rsidRDefault="007939E2" w:rsidP="007939E2"/>
    <w:p w14:paraId="79898803" w14:textId="2C33E290" w:rsidR="007939E2" w:rsidRDefault="007939E2" w:rsidP="00124EAC">
      <w:pPr>
        <w:pStyle w:val="Ttulo1"/>
      </w:pPr>
    </w:p>
    <w:p w14:paraId="5D87715F" w14:textId="77777777" w:rsidR="007939E2" w:rsidRPr="007939E2" w:rsidRDefault="007939E2" w:rsidP="007939E2"/>
    <w:p w14:paraId="3E2A0248" w14:textId="0875F697" w:rsidR="00A33BBB" w:rsidRDefault="00A33BBB" w:rsidP="00124EAC">
      <w:pPr>
        <w:pStyle w:val="INDICEIMAGEN"/>
      </w:pPr>
      <w:bookmarkStart w:id="194" w:name="_Toc129455371"/>
      <w:r>
        <w:t>. Esferos</w:t>
      </w:r>
      <w:bookmarkEnd w:id="194"/>
    </w:p>
    <w:p w14:paraId="6CA66449" w14:textId="77777777" w:rsidR="00A33BBB" w:rsidRPr="00C34878" w:rsidRDefault="00A33BBB" w:rsidP="00C34878">
      <w:r>
        <w:rPr>
          <w:noProof/>
        </w:rPr>
        <w:drawing>
          <wp:anchor distT="0" distB="0" distL="114300" distR="114300" simplePos="0" relativeHeight="251804672" behindDoc="0" locked="0" layoutInCell="1" allowOverlap="1" wp14:anchorId="78D2528B" wp14:editId="37B58D8B">
            <wp:simplePos x="0" y="0"/>
            <wp:positionH relativeFrom="margin">
              <wp:align>right</wp:align>
            </wp:positionH>
            <wp:positionV relativeFrom="paragraph">
              <wp:posOffset>59690</wp:posOffset>
            </wp:positionV>
            <wp:extent cx="5935980" cy="2712720"/>
            <wp:effectExtent l="0" t="0" r="7620" b="0"/>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80">
                      <a:extLst>
                        <a:ext uri="{28A0092B-C50C-407E-A947-70E740481C1C}">
                          <a14:useLocalDpi xmlns:a14="http://schemas.microsoft.com/office/drawing/2010/main" val="0"/>
                        </a:ext>
                      </a:extLst>
                    </a:blip>
                    <a:srcRect l="10129" t="34872" r="37307" b="11795"/>
                    <a:stretch/>
                  </pic:blipFill>
                  <pic:spPr bwMode="auto">
                    <a:xfrm>
                      <a:off x="0" y="0"/>
                      <a:ext cx="5935980" cy="271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624672" w14:textId="77777777" w:rsidR="00A33BBB" w:rsidRDefault="00A33BBB" w:rsidP="00C34878"/>
    <w:p w14:paraId="43355C0E" w14:textId="77777777" w:rsidR="00A33BBB" w:rsidRPr="005F3763" w:rsidRDefault="00A33BBB" w:rsidP="005F3763"/>
    <w:p w14:paraId="71195A5A" w14:textId="77777777" w:rsidR="00A33BBB" w:rsidRPr="005F3763" w:rsidRDefault="00A33BBB" w:rsidP="005F3763"/>
    <w:p w14:paraId="74AC23A8" w14:textId="77777777" w:rsidR="00A33BBB" w:rsidRPr="005F3763" w:rsidRDefault="00A33BBB" w:rsidP="005F3763"/>
    <w:p w14:paraId="0AE0D2B4" w14:textId="77777777" w:rsidR="00A33BBB" w:rsidRPr="005F3763" w:rsidRDefault="00A33BBB" w:rsidP="005F3763"/>
    <w:p w14:paraId="6E0001CE" w14:textId="77777777" w:rsidR="00A33BBB" w:rsidRPr="005F3763" w:rsidRDefault="00A33BBB" w:rsidP="005F3763"/>
    <w:p w14:paraId="11522171" w14:textId="77777777" w:rsidR="00A33BBB" w:rsidRPr="005F3763" w:rsidRDefault="00A33BBB" w:rsidP="005F3763"/>
    <w:p w14:paraId="16D9AB38" w14:textId="77777777" w:rsidR="00A33BBB" w:rsidRPr="005F3763" w:rsidRDefault="00A33BBB" w:rsidP="005F3763"/>
    <w:p w14:paraId="378A3B8A" w14:textId="77777777" w:rsidR="00A33BBB" w:rsidRDefault="00A33BBB" w:rsidP="005F3763"/>
    <w:p w14:paraId="3BEA22A3" w14:textId="77777777" w:rsidR="004B79C0" w:rsidRDefault="00A33BBB" w:rsidP="005F3763">
      <w:pPr>
        <w:jc w:val="center"/>
      </w:pPr>
      <w:r>
        <w:tab/>
      </w:r>
    </w:p>
    <w:p w14:paraId="44182780" w14:textId="77777777" w:rsidR="004B79C0" w:rsidRDefault="004B79C0" w:rsidP="005F3763">
      <w:pPr>
        <w:jc w:val="center"/>
      </w:pPr>
    </w:p>
    <w:p w14:paraId="4D1AFFD0" w14:textId="1CDD31E3" w:rsidR="00A33BBB" w:rsidRDefault="00A33BBB" w:rsidP="00124EAC">
      <w:pPr>
        <w:pStyle w:val="INDICEIMAGEN"/>
      </w:pPr>
      <w:bookmarkStart w:id="195" w:name="_Toc129455372"/>
      <w:r>
        <w:t>. Perforadora</w:t>
      </w:r>
      <w:bookmarkEnd w:id="195"/>
    </w:p>
    <w:p w14:paraId="1FD4B0DF" w14:textId="77777777" w:rsidR="00A33BBB" w:rsidRPr="00314163" w:rsidRDefault="00A33BBB" w:rsidP="00124EAC">
      <w:pPr>
        <w:pStyle w:val="Ttulo1"/>
      </w:pPr>
      <w:r>
        <w:rPr>
          <w:noProof/>
        </w:rPr>
        <w:drawing>
          <wp:anchor distT="0" distB="0" distL="114300" distR="114300" simplePos="0" relativeHeight="251805696" behindDoc="0" locked="0" layoutInCell="1" allowOverlap="1" wp14:anchorId="4B03D3DA" wp14:editId="6CE34189">
            <wp:simplePos x="0" y="0"/>
            <wp:positionH relativeFrom="margin">
              <wp:align>right</wp:align>
            </wp:positionH>
            <wp:positionV relativeFrom="paragraph">
              <wp:posOffset>46990</wp:posOffset>
            </wp:positionV>
            <wp:extent cx="5943600" cy="2613660"/>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rotWithShape="1">
                    <a:blip r:embed="rId81">
                      <a:extLst>
                        <a:ext uri="{28A0092B-C50C-407E-A947-70E740481C1C}">
                          <a14:useLocalDpi xmlns:a14="http://schemas.microsoft.com/office/drawing/2010/main" val="0"/>
                        </a:ext>
                      </a:extLst>
                    </a:blip>
                    <a:srcRect l="2564" t="38975" r="42692" b="14073"/>
                    <a:stretch/>
                  </pic:blipFill>
                  <pic:spPr bwMode="auto">
                    <a:xfrm>
                      <a:off x="0" y="0"/>
                      <a:ext cx="5943600" cy="261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3D921A7A" w14:textId="77777777" w:rsidR="00A33BBB" w:rsidRDefault="00A33BBB" w:rsidP="005F3763">
      <w:pPr>
        <w:tabs>
          <w:tab w:val="left" w:pos="5376"/>
        </w:tabs>
      </w:pPr>
    </w:p>
    <w:p w14:paraId="290E8E64" w14:textId="77777777" w:rsidR="00A33BBB" w:rsidRPr="00314163" w:rsidRDefault="00A33BBB" w:rsidP="00314163"/>
    <w:p w14:paraId="2E796487" w14:textId="77777777" w:rsidR="00A33BBB" w:rsidRPr="00314163" w:rsidRDefault="00A33BBB" w:rsidP="00314163"/>
    <w:p w14:paraId="02124C7D" w14:textId="77777777" w:rsidR="00A33BBB" w:rsidRPr="00314163" w:rsidRDefault="00A33BBB" w:rsidP="00314163"/>
    <w:p w14:paraId="130D08CA" w14:textId="77777777" w:rsidR="00A33BBB" w:rsidRPr="00314163" w:rsidRDefault="00A33BBB" w:rsidP="00314163"/>
    <w:p w14:paraId="7616FBC2" w14:textId="77777777" w:rsidR="00A33BBB" w:rsidRPr="00314163" w:rsidRDefault="00A33BBB" w:rsidP="00314163"/>
    <w:p w14:paraId="6AC5322B" w14:textId="77777777" w:rsidR="00A33BBB" w:rsidRPr="00314163" w:rsidRDefault="00A33BBB" w:rsidP="00314163"/>
    <w:p w14:paraId="2A227CA8" w14:textId="77777777" w:rsidR="00A33BBB" w:rsidRDefault="00A33BBB" w:rsidP="00314163"/>
    <w:p w14:paraId="471CB281" w14:textId="14151C05" w:rsidR="00A33BBB" w:rsidRDefault="00A33BBB" w:rsidP="004B79C0">
      <w:pPr>
        <w:tabs>
          <w:tab w:val="left" w:pos="5280"/>
        </w:tabs>
      </w:pPr>
      <w:r>
        <w:tab/>
      </w:r>
    </w:p>
    <w:p w14:paraId="32F8D2DC" w14:textId="30153928" w:rsidR="00A33BBB" w:rsidRDefault="00A33BBB" w:rsidP="00314163">
      <w:pPr>
        <w:tabs>
          <w:tab w:val="left" w:pos="5280"/>
        </w:tabs>
        <w:jc w:val="center"/>
      </w:pPr>
    </w:p>
    <w:p w14:paraId="393E7FBC" w14:textId="77777777" w:rsidR="007939E2" w:rsidRPr="007939E2" w:rsidRDefault="007939E2" w:rsidP="00124EAC">
      <w:pPr>
        <w:pStyle w:val="Ttulo1"/>
      </w:pPr>
    </w:p>
    <w:p w14:paraId="0EBE0D27" w14:textId="46E2E370" w:rsidR="00A33BBB" w:rsidRDefault="00A33BBB" w:rsidP="00124EAC">
      <w:pPr>
        <w:pStyle w:val="INDICEIMAGEN"/>
      </w:pPr>
      <w:bookmarkStart w:id="196" w:name="_Toc129455373"/>
      <w:r>
        <w:t>. Libreta</w:t>
      </w:r>
      <w:bookmarkEnd w:id="196"/>
    </w:p>
    <w:p w14:paraId="2C0B52BB" w14:textId="77777777" w:rsidR="00A33BBB" w:rsidRDefault="00A33BBB" w:rsidP="00124EAC">
      <w:pPr>
        <w:pStyle w:val="Ttulo1"/>
      </w:pPr>
      <w:r>
        <w:rPr>
          <w:noProof/>
        </w:rPr>
        <w:drawing>
          <wp:anchor distT="0" distB="0" distL="114300" distR="114300" simplePos="0" relativeHeight="251806720" behindDoc="0" locked="0" layoutInCell="1" allowOverlap="1" wp14:anchorId="655621D3" wp14:editId="345C7BA3">
            <wp:simplePos x="0" y="0"/>
            <wp:positionH relativeFrom="margin">
              <wp:align>right</wp:align>
            </wp:positionH>
            <wp:positionV relativeFrom="paragraph">
              <wp:posOffset>52070</wp:posOffset>
            </wp:positionV>
            <wp:extent cx="5935980" cy="3200400"/>
            <wp:effectExtent l="0" t="0" r="7620" b="0"/>
            <wp:wrapNone/>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rotWithShape="1">
                    <a:blip r:embed="rId82">
                      <a:extLst>
                        <a:ext uri="{28A0092B-C50C-407E-A947-70E740481C1C}">
                          <a14:useLocalDpi xmlns:a14="http://schemas.microsoft.com/office/drawing/2010/main" val="0"/>
                        </a:ext>
                      </a:extLst>
                    </a:blip>
                    <a:srcRect l="3718" t="32821" r="53846" b="15213"/>
                    <a:stretch/>
                  </pic:blipFill>
                  <pic:spPr bwMode="auto">
                    <a:xfrm>
                      <a:off x="0" y="0"/>
                      <a:ext cx="5935980"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71A74D" w14:textId="77777777" w:rsidR="00A33BBB" w:rsidRPr="00314163" w:rsidRDefault="00A33BBB" w:rsidP="00314163"/>
    <w:p w14:paraId="282C06DF" w14:textId="77777777" w:rsidR="00A33BBB" w:rsidRPr="00314163" w:rsidRDefault="00A33BBB" w:rsidP="00314163"/>
    <w:p w14:paraId="3C1060F2" w14:textId="77777777" w:rsidR="00A33BBB" w:rsidRPr="00314163" w:rsidRDefault="00A33BBB" w:rsidP="00314163"/>
    <w:p w14:paraId="5B63E5C6" w14:textId="77777777" w:rsidR="00A33BBB" w:rsidRPr="00314163" w:rsidRDefault="00A33BBB" w:rsidP="00314163"/>
    <w:p w14:paraId="2272D02C" w14:textId="77777777" w:rsidR="00A33BBB" w:rsidRPr="00314163" w:rsidRDefault="00A33BBB" w:rsidP="00314163"/>
    <w:p w14:paraId="29A8E966" w14:textId="77777777" w:rsidR="00A33BBB" w:rsidRPr="00314163" w:rsidRDefault="00A33BBB" w:rsidP="00314163"/>
    <w:p w14:paraId="500EB77C" w14:textId="77777777" w:rsidR="00A33BBB" w:rsidRPr="00314163" w:rsidRDefault="00A33BBB" w:rsidP="00314163"/>
    <w:p w14:paraId="5FA1EA2F" w14:textId="77777777" w:rsidR="00A33BBB" w:rsidRPr="00314163" w:rsidRDefault="00A33BBB" w:rsidP="00314163"/>
    <w:p w14:paraId="61A1FA9E" w14:textId="77777777" w:rsidR="00A33BBB" w:rsidRPr="00314163" w:rsidRDefault="00A33BBB" w:rsidP="00314163"/>
    <w:p w14:paraId="1E186EAB" w14:textId="77777777" w:rsidR="00A33BBB" w:rsidRPr="00314163" w:rsidRDefault="00A33BBB" w:rsidP="00314163"/>
    <w:p w14:paraId="2A5A65D9" w14:textId="48A0C4ED" w:rsidR="00A33BBB" w:rsidRDefault="00A33BBB" w:rsidP="00314163">
      <w:pPr>
        <w:jc w:val="center"/>
        <w:rPr>
          <w:rFonts w:asciiTheme="majorHAnsi" w:eastAsiaTheme="majorEastAsia" w:hAnsiTheme="majorHAnsi" w:cstheme="majorBidi"/>
          <w:color w:val="2F5496" w:themeColor="accent1" w:themeShade="BF"/>
          <w:sz w:val="32"/>
          <w:szCs w:val="32"/>
        </w:rPr>
      </w:pPr>
    </w:p>
    <w:p w14:paraId="6901F37F" w14:textId="456117DD" w:rsidR="00A33BBB" w:rsidRDefault="00A33BBB" w:rsidP="00124EAC">
      <w:pPr>
        <w:pStyle w:val="INDICEIMAGEN"/>
      </w:pPr>
      <w:bookmarkStart w:id="197" w:name="_Toc129455374"/>
      <w:r>
        <w:t>. Calculadora Eléctrica</w:t>
      </w:r>
      <w:bookmarkEnd w:id="197"/>
    </w:p>
    <w:p w14:paraId="0AE73BC9" w14:textId="5AAF983B" w:rsidR="00A33BBB" w:rsidRPr="001B78B4" w:rsidRDefault="007939E2" w:rsidP="00124EAC">
      <w:pPr>
        <w:pStyle w:val="Ttulo1"/>
      </w:pPr>
      <w:r>
        <w:rPr>
          <w:noProof/>
        </w:rPr>
        <w:drawing>
          <wp:anchor distT="0" distB="0" distL="114300" distR="114300" simplePos="0" relativeHeight="251807744" behindDoc="0" locked="0" layoutInCell="1" allowOverlap="1" wp14:anchorId="5AFFE9D7" wp14:editId="2C04FE1B">
            <wp:simplePos x="0" y="0"/>
            <wp:positionH relativeFrom="margin">
              <wp:posOffset>-608734</wp:posOffset>
            </wp:positionH>
            <wp:positionV relativeFrom="paragraph">
              <wp:posOffset>220691</wp:posOffset>
            </wp:positionV>
            <wp:extent cx="5943600" cy="3169920"/>
            <wp:effectExtent l="0" t="0" r="0" b="0"/>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rotWithShape="1">
                    <a:blip r:embed="rId83">
                      <a:extLst>
                        <a:ext uri="{28A0092B-C50C-407E-A947-70E740481C1C}">
                          <a14:useLocalDpi xmlns:a14="http://schemas.microsoft.com/office/drawing/2010/main" val="0"/>
                        </a:ext>
                      </a:extLst>
                    </a:blip>
                    <a:srcRect l="8974" t="36696" r="37180" b="12478"/>
                    <a:stretch/>
                  </pic:blipFill>
                  <pic:spPr bwMode="auto">
                    <a:xfrm>
                      <a:off x="0" y="0"/>
                      <a:ext cx="5943600" cy="3169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ED5008" w14:textId="51280E6B" w:rsidR="00A33BBB" w:rsidRPr="00314163" w:rsidRDefault="00A33BBB" w:rsidP="00124EAC">
      <w:pPr>
        <w:pStyle w:val="Ttulo1"/>
      </w:pPr>
    </w:p>
    <w:p w14:paraId="22241DB9" w14:textId="77777777" w:rsidR="00A33BBB" w:rsidRDefault="00A33BBB" w:rsidP="00314163"/>
    <w:p w14:paraId="5E94FB60" w14:textId="77777777" w:rsidR="00A33BBB" w:rsidRPr="001B78B4" w:rsidRDefault="00A33BBB" w:rsidP="001B78B4"/>
    <w:p w14:paraId="147C826C" w14:textId="77777777" w:rsidR="00A33BBB" w:rsidRPr="001B78B4" w:rsidRDefault="00A33BBB" w:rsidP="001B78B4"/>
    <w:p w14:paraId="07A415F8" w14:textId="77777777" w:rsidR="00A33BBB" w:rsidRPr="001B78B4" w:rsidRDefault="00A33BBB" w:rsidP="001B78B4"/>
    <w:p w14:paraId="3CEB8F6E" w14:textId="77777777" w:rsidR="00A33BBB" w:rsidRPr="001B78B4" w:rsidRDefault="00A33BBB" w:rsidP="001B78B4"/>
    <w:p w14:paraId="3B20ABEB" w14:textId="77777777" w:rsidR="00A33BBB" w:rsidRDefault="00A33BBB" w:rsidP="001B78B4"/>
    <w:p w14:paraId="3CBFE742" w14:textId="2BE176B4" w:rsidR="00A33BBB" w:rsidRDefault="00A33BBB" w:rsidP="004B79C0">
      <w:pPr>
        <w:tabs>
          <w:tab w:val="left" w:pos="7272"/>
        </w:tabs>
      </w:pPr>
    </w:p>
    <w:p w14:paraId="2917993B" w14:textId="28F792D8" w:rsidR="00A33BBB" w:rsidRDefault="00A33BBB" w:rsidP="00124EAC">
      <w:pPr>
        <w:pStyle w:val="INDICEIMAGEN"/>
      </w:pPr>
      <w:bookmarkStart w:id="198" w:name="_Toc129455375"/>
      <w:r>
        <w:lastRenderedPageBreak/>
        <w:t>. Calculadora</w:t>
      </w:r>
      <w:bookmarkEnd w:id="198"/>
    </w:p>
    <w:p w14:paraId="6522675C" w14:textId="77777777" w:rsidR="007939E2" w:rsidRDefault="00A33BBB" w:rsidP="00124EAC">
      <w:pPr>
        <w:pStyle w:val="Ttulo1"/>
      </w:pPr>
      <w:r>
        <w:rPr>
          <w:noProof/>
        </w:rPr>
        <w:drawing>
          <wp:anchor distT="0" distB="0" distL="114300" distR="114300" simplePos="0" relativeHeight="251808768" behindDoc="0" locked="0" layoutInCell="1" allowOverlap="1" wp14:anchorId="6511A7B0" wp14:editId="715AE8D2">
            <wp:simplePos x="0" y="0"/>
            <wp:positionH relativeFrom="margin">
              <wp:align>right</wp:align>
            </wp:positionH>
            <wp:positionV relativeFrom="paragraph">
              <wp:posOffset>59055</wp:posOffset>
            </wp:positionV>
            <wp:extent cx="5935980" cy="3063240"/>
            <wp:effectExtent l="0" t="0" r="7620" b="381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rotWithShape="1">
                    <a:blip r:embed="rId84">
                      <a:extLst>
                        <a:ext uri="{28A0092B-C50C-407E-A947-70E740481C1C}">
                          <a14:useLocalDpi xmlns:a14="http://schemas.microsoft.com/office/drawing/2010/main" val="0"/>
                        </a:ext>
                      </a:extLst>
                    </a:blip>
                    <a:srcRect l="11026" t="40342" r="37051" b="11339"/>
                    <a:stretch/>
                  </pic:blipFill>
                  <pic:spPr bwMode="auto">
                    <a:xfrm>
                      <a:off x="0" y="0"/>
                      <a:ext cx="5935980" cy="306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4DD51A" w14:textId="77777777" w:rsidR="007939E2" w:rsidRDefault="007939E2" w:rsidP="00124EAC">
      <w:pPr>
        <w:pStyle w:val="Ttulo1"/>
      </w:pPr>
    </w:p>
    <w:p w14:paraId="095E4680" w14:textId="73E4318D" w:rsidR="00A33BBB" w:rsidRPr="007E7B7B" w:rsidRDefault="00A33BBB" w:rsidP="00124EAC">
      <w:pPr>
        <w:pStyle w:val="Ttulo1"/>
      </w:pPr>
      <w:r>
        <w:br w:type="textWrapping" w:clear="all"/>
      </w:r>
    </w:p>
    <w:p w14:paraId="00C35CB8" w14:textId="1E4C7AF3" w:rsidR="00A33BBB" w:rsidRDefault="00A33BBB" w:rsidP="001B78B4"/>
    <w:p w14:paraId="61C8A581" w14:textId="643E4603" w:rsidR="00A33BBB" w:rsidRPr="007E7B7B" w:rsidRDefault="00A33BBB" w:rsidP="007E7B7B"/>
    <w:p w14:paraId="69823B93" w14:textId="4F6C1344" w:rsidR="00A33BBB" w:rsidRPr="007E7B7B" w:rsidRDefault="00A33BBB" w:rsidP="007E7B7B"/>
    <w:p w14:paraId="4434696B" w14:textId="444D4094" w:rsidR="00A33BBB" w:rsidRPr="007E7B7B" w:rsidRDefault="00A33BBB" w:rsidP="007E7B7B"/>
    <w:p w14:paraId="052D6F4D" w14:textId="4E95D697" w:rsidR="00A33BBB" w:rsidRPr="007E7B7B" w:rsidRDefault="00A33BBB" w:rsidP="007E7B7B"/>
    <w:p w14:paraId="3B1396F8" w14:textId="0FC8A83E" w:rsidR="00A33BBB" w:rsidRDefault="00A33BBB" w:rsidP="007E7B7B"/>
    <w:p w14:paraId="1BFB1A3C" w14:textId="5548E458" w:rsidR="00CF5F0B" w:rsidRDefault="00CF5F0B" w:rsidP="007E7B7B">
      <w:pPr>
        <w:tabs>
          <w:tab w:val="left" w:pos="5280"/>
        </w:tabs>
        <w:jc w:val="center"/>
      </w:pPr>
    </w:p>
    <w:p w14:paraId="6A530934" w14:textId="1F44D87A" w:rsidR="00CF5F0B" w:rsidRDefault="00CF5F0B" w:rsidP="007E7B7B">
      <w:pPr>
        <w:tabs>
          <w:tab w:val="left" w:pos="5280"/>
        </w:tabs>
        <w:jc w:val="center"/>
      </w:pPr>
    </w:p>
    <w:p w14:paraId="79937232" w14:textId="0CE4BDE1" w:rsidR="00A33BBB" w:rsidRDefault="00A33BBB" w:rsidP="00124EAC">
      <w:pPr>
        <w:pStyle w:val="INDICEIMAGEN"/>
      </w:pPr>
      <w:bookmarkStart w:id="199" w:name="_Toc129455376"/>
      <w:r>
        <w:t>. Cinta de embalar</w:t>
      </w:r>
      <w:bookmarkEnd w:id="199"/>
    </w:p>
    <w:p w14:paraId="2890DAA8" w14:textId="77158AE0" w:rsidR="00A33BBB" w:rsidRPr="007E7B7B" w:rsidRDefault="00AE2DE5" w:rsidP="00124EAC">
      <w:pPr>
        <w:pStyle w:val="Ttulo1"/>
      </w:pPr>
      <w:r>
        <w:rPr>
          <w:noProof/>
        </w:rPr>
        <w:drawing>
          <wp:anchor distT="0" distB="0" distL="114300" distR="114300" simplePos="0" relativeHeight="251809792" behindDoc="0" locked="0" layoutInCell="1" allowOverlap="1" wp14:anchorId="47A2B0FB" wp14:editId="107DA1F9">
            <wp:simplePos x="0" y="0"/>
            <wp:positionH relativeFrom="page">
              <wp:align>center</wp:align>
            </wp:positionH>
            <wp:positionV relativeFrom="paragraph">
              <wp:posOffset>316749</wp:posOffset>
            </wp:positionV>
            <wp:extent cx="5943600" cy="3604260"/>
            <wp:effectExtent l="0" t="0" r="0" b="0"/>
            <wp:wrapNone/>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rotWithShape="1">
                    <a:blip r:embed="rId85">
                      <a:extLst>
                        <a:ext uri="{28A0092B-C50C-407E-A947-70E740481C1C}">
                          <a14:useLocalDpi xmlns:a14="http://schemas.microsoft.com/office/drawing/2010/main" val="0"/>
                        </a:ext>
                      </a:extLst>
                    </a:blip>
                    <a:srcRect l="8205" t="36468" r="37308" b="21824"/>
                    <a:stretch/>
                  </pic:blipFill>
                  <pic:spPr bwMode="auto">
                    <a:xfrm>
                      <a:off x="0" y="0"/>
                      <a:ext cx="5943600" cy="360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21277C" w14:textId="35A662E7" w:rsidR="00A33BBB" w:rsidRDefault="00A33BBB" w:rsidP="007E7B7B">
      <w:pPr>
        <w:jc w:val="center"/>
      </w:pPr>
    </w:p>
    <w:p w14:paraId="4A7B60DE" w14:textId="644BFD38" w:rsidR="00A33BBB" w:rsidRDefault="00A33BBB" w:rsidP="00124EAC">
      <w:pPr>
        <w:pStyle w:val="Ttulo1"/>
      </w:pPr>
    </w:p>
    <w:p w14:paraId="523E3305" w14:textId="37383350" w:rsidR="00CF5F0B" w:rsidRDefault="00CF5F0B" w:rsidP="00CF5F0B">
      <w:pPr>
        <w:rPr>
          <w:lang w:val="es-ES"/>
        </w:rPr>
      </w:pPr>
    </w:p>
    <w:p w14:paraId="02155E81" w14:textId="08D7378F" w:rsidR="00CF5F0B" w:rsidRDefault="00CF5F0B" w:rsidP="00124EAC">
      <w:pPr>
        <w:pStyle w:val="Ttulo1"/>
      </w:pPr>
    </w:p>
    <w:p w14:paraId="437B215F" w14:textId="77777777" w:rsidR="00CF5F0B" w:rsidRPr="00CF5F0B" w:rsidRDefault="00CF5F0B" w:rsidP="00CF5F0B">
      <w:pPr>
        <w:rPr>
          <w:lang w:val="es-ES"/>
        </w:rPr>
      </w:pPr>
    </w:p>
    <w:p w14:paraId="7A3FEE60" w14:textId="529187D7" w:rsidR="00A33BBB" w:rsidRDefault="00A33BBB" w:rsidP="007E7B7B"/>
    <w:p w14:paraId="34151DD8" w14:textId="2926C009" w:rsidR="00AE2DE5" w:rsidRDefault="00AE2DE5" w:rsidP="00124EAC">
      <w:pPr>
        <w:pStyle w:val="Ttulo1"/>
      </w:pPr>
    </w:p>
    <w:p w14:paraId="4EA1E792" w14:textId="343D9EC3" w:rsidR="00AE2DE5" w:rsidRDefault="00AE2DE5" w:rsidP="00AE2DE5"/>
    <w:p w14:paraId="023AEE33" w14:textId="29D0BC8C" w:rsidR="00AE2DE5" w:rsidRDefault="00AE2DE5" w:rsidP="00124EAC">
      <w:pPr>
        <w:pStyle w:val="Ttulo1"/>
      </w:pPr>
    </w:p>
    <w:p w14:paraId="47DE0C2C" w14:textId="77777777" w:rsidR="00AE2DE5" w:rsidRPr="00AE2DE5" w:rsidRDefault="00AE2DE5" w:rsidP="00AE2DE5"/>
    <w:p w14:paraId="01A8CEE4" w14:textId="79DFE695" w:rsidR="00A33BBB" w:rsidRDefault="00A33BBB" w:rsidP="00124EAC">
      <w:pPr>
        <w:pStyle w:val="INDICEIMAGEN"/>
      </w:pPr>
      <w:bookmarkStart w:id="200" w:name="_Toc129455377"/>
      <w:r>
        <w:t>. Estilete</w:t>
      </w:r>
      <w:bookmarkEnd w:id="200"/>
    </w:p>
    <w:p w14:paraId="22A2C816" w14:textId="21C2BC2E" w:rsidR="007939E2" w:rsidRDefault="007939E2" w:rsidP="00124EAC">
      <w:pPr>
        <w:pStyle w:val="Ttulo1"/>
        <w:rPr>
          <w:noProof/>
        </w:rPr>
      </w:pPr>
    </w:p>
    <w:p w14:paraId="7D5FA024" w14:textId="614C585A" w:rsidR="00AE2DE5" w:rsidRDefault="00AE2DE5" w:rsidP="00124EAC">
      <w:pPr>
        <w:pStyle w:val="Ttulo1"/>
        <w:rPr>
          <w:noProof/>
        </w:rPr>
      </w:pPr>
      <w:r>
        <w:rPr>
          <w:noProof/>
        </w:rPr>
        <w:drawing>
          <wp:anchor distT="0" distB="0" distL="114300" distR="114300" simplePos="0" relativeHeight="251810816" behindDoc="0" locked="0" layoutInCell="1" allowOverlap="1" wp14:anchorId="25CD1670" wp14:editId="48E65115">
            <wp:simplePos x="0" y="0"/>
            <wp:positionH relativeFrom="page">
              <wp:align>center</wp:align>
            </wp:positionH>
            <wp:positionV relativeFrom="paragraph">
              <wp:posOffset>204528</wp:posOffset>
            </wp:positionV>
            <wp:extent cx="5943600" cy="3581400"/>
            <wp:effectExtent l="0" t="0" r="0" b="0"/>
            <wp:wrapNone/>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rotWithShape="1">
                    <a:blip r:embed="rId86">
                      <a:extLst>
                        <a:ext uri="{28A0092B-C50C-407E-A947-70E740481C1C}">
                          <a14:useLocalDpi xmlns:a14="http://schemas.microsoft.com/office/drawing/2010/main" val="0"/>
                        </a:ext>
                      </a:extLst>
                    </a:blip>
                    <a:srcRect l="9872" t="34872" r="37564" b="15442"/>
                    <a:stretch/>
                  </pic:blipFill>
                  <pic:spPr bwMode="auto">
                    <a:xfrm>
                      <a:off x="0" y="0"/>
                      <a:ext cx="5943600" cy="358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B79A" w14:textId="598BBFDD" w:rsidR="00A33BBB" w:rsidRPr="007E7B7B" w:rsidRDefault="00A33BBB" w:rsidP="00124EAC">
      <w:pPr>
        <w:pStyle w:val="Ttulo1"/>
      </w:pPr>
    </w:p>
    <w:p w14:paraId="10316052" w14:textId="2B03DDF9" w:rsidR="00A33BBB" w:rsidRDefault="00A33BBB" w:rsidP="007E7B7B"/>
    <w:p w14:paraId="5148F2C5" w14:textId="77777777" w:rsidR="00A33BBB" w:rsidRDefault="00A33BBB" w:rsidP="00124EAC">
      <w:pPr>
        <w:pStyle w:val="Ttulo1"/>
      </w:pPr>
    </w:p>
    <w:p w14:paraId="76964641" w14:textId="77777777" w:rsidR="00A33BBB" w:rsidRDefault="00A33BBB" w:rsidP="00A34041"/>
    <w:p w14:paraId="7E1231E2" w14:textId="77777777" w:rsidR="00A33BBB" w:rsidRDefault="00A33BBB" w:rsidP="00124EAC">
      <w:pPr>
        <w:pStyle w:val="Ttulo1"/>
      </w:pPr>
    </w:p>
    <w:p w14:paraId="06FCA369" w14:textId="668097E9" w:rsidR="00A33BBB" w:rsidRDefault="00A33BBB" w:rsidP="00124EAC">
      <w:pPr>
        <w:pStyle w:val="Ttulo1"/>
      </w:pPr>
    </w:p>
    <w:p w14:paraId="6E50BBF4" w14:textId="77777777" w:rsidR="004B79C0" w:rsidRPr="004B79C0" w:rsidRDefault="004B79C0" w:rsidP="004B79C0">
      <w:pPr>
        <w:rPr>
          <w:lang w:val="es-ES"/>
        </w:rPr>
      </w:pPr>
    </w:p>
    <w:p w14:paraId="2515A81F" w14:textId="64CA133A" w:rsidR="00A33BBB" w:rsidRDefault="00A33BBB" w:rsidP="00A34041"/>
    <w:p w14:paraId="37508F48" w14:textId="2895969F" w:rsidR="00AE2DE5" w:rsidRDefault="00AE2DE5" w:rsidP="00124EAC">
      <w:pPr>
        <w:pStyle w:val="Ttulo1"/>
      </w:pPr>
    </w:p>
    <w:p w14:paraId="0DC026F5" w14:textId="1FA34CA3" w:rsidR="00AE2DE5" w:rsidRDefault="00AE2DE5" w:rsidP="00AE2DE5"/>
    <w:p w14:paraId="56BFD591" w14:textId="1870F90A" w:rsidR="00AE2DE5" w:rsidRDefault="00AE2DE5" w:rsidP="00124EAC">
      <w:pPr>
        <w:pStyle w:val="Ttulo1"/>
      </w:pPr>
    </w:p>
    <w:p w14:paraId="410EB48C" w14:textId="6C313660" w:rsidR="00AE2DE5" w:rsidRDefault="00AE2DE5" w:rsidP="00AE2DE5"/>
    <w:p w14:paraId="36FFE0B6" w14:textId="115C65E2" w:rsidR="00AE2DE5" w:rsidRDefault="00AE2DE5" w:rsidP="00124EAC">
      <w:pPr>
        <w:pStyle w:val="Ttulo1"/>
      </w:pPr>
    </w:p>
    <w:p w14:paraId="20BD58AF" w14:textId="77777777" w:rsidR="00AE2DE5" w:rsidRPr="00AE2DE5" w:rsidRDefault="00AE2DE5" w:rsidP="00AE2DE5"/>
    <w:p w14:paraId="36DB6BE9" w14:textId="14A5DD08" w:rsidR="00A33BBB" w:rsidRPr="00A34041" w:rsidRDefault="00A33BBB" w:rsidP="00124EAC">
      <w:pPr>
        <w:pStyle w:val="INDICEIMAGEN"/>
      </w:pPr>
      <w:bookmarkStart w:id="201" w:name="_Toc129455378"/>
      <w:r>
        <w:t>. Escoja tipo cepillo</w:t>
      </w:r>
      <w:bookmarkEnd w:id="201"/>
    </w:p>
    <w:p w14:paraId="3E496337" w14:textId="72D45A99" w:rsidR="00AE2DE5" w:rsidRDefault="00AE2DE5" w:rsidP="00AE2DE5">
      <w:r>
        <w:rPr>
          <w:noProof/>
        </w:rPr>
        <w:drawing>
          <wp:anchor distT="0" distB="0" distL="114300" distR="114300" simplePos="0" relativeHeight="251811840" behindDoc="0" locked="0" layoutInCell="1" allowOverlap="1" wp14:anchorId="5A58022E" wp14:editId="1F585AC2">
            <wp:simplePos x="0" y="0"/>
            <wp:positionH relativeFrom="margin">
              <wp:posOffset>-541886</wp:posOffset>
            </wp:positionH>
            <wp:positionV relativeFrom="paragraph">
              <wp:posOffset>124056</wp:posOffset>
            </wp:positionV>
            <wp:extent cx="5943600" cy="3627120"/>
            <wp:effectExtent l="0" t="0" r="0" b="0"/>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rotWithShape="1">
                    <a:blip r:embed="rId87">
                      <a:extLst>
                        <a:ext uri="{28A0092B-C50C-407E-A947-70E740481C1C}">
                          <a14:useLocalDpi xmlns:a14="http://schemas.microsoft.com/office/drawing/2010/main" val="0"/>
                        </a:ext>
                      </a:extLst>
                    </a:blip>
                    <a:srcRect l="1667" t="38290" r="35257" b="6781"/>
                    <a:stretch/>
                  </pic:blipFill>
                  <pic:spPr bwMode="auto">
                    <a:xfrm>
                      <a:off x="0" y="0"/>
                      <a:ext cx="5943600" cy="3627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02" w:name="_Toc129455379"/>
    </w:p>
    <w:p w14:paraId="57A485B5" w14:textId="5DAA60C5" w:rsidR="00AE2DE5" w:rsidRDefault="00AE2DE5" w:rsidP="00124EAC">
      <w:pPr>
        <w:pStyle w:val="Ttulo1"/>
      </w:pPr>
    </w:p>
    <w:p w14:paraId="6C4F549C" w14:textId="3A6DC5DB" w:rsidR="00AE2DE5" w:rsidRDefault="00AE2DE5" w:rsidP="00AE2DE5"/>
    <w:p w14:paraId="204C2CAA" w14:textId="255A41E3" w:rsidR="00AE2DE5" w:rsidRDefault="00AE2DE5" w:rsidP="00124EAC">
      <w:pPr>
        <w:pStyle w:val="Ttulo1"/>
      </w:pPr>
    </w:p>
    <w:p w14:paraId="129E69EC" w14:textId="62524F02" w:rsidR="00AE2DE5" w:rsidRDefault="00AE2DE5" w:rsidP="00AE2DE5"/>
    <w:p w14:paraId="0AADFC7C" w14:textId="4FBBE515" w:rsidR="00AE2DE5" w:rsidRDefault="00AE2DE5" w:rsidP="00124EAC">
      <w:pPr>
        <w:pStyle w:val="Ttulo1"/>
      </w:pPr>
    </w:p>
    <w:p w14:paraId="76502DC4" w14:textId="7CF8C1EB" w:rsidR="00AE2DE5" w:rsidRDefault="00AE2DE5" w:rsidP="00AE2DE5"/>
    <w:p w14:paraId="6E344F2D" w14:textId="67CE6675" w:rsidR="00AE2DE5" w:rsidRDefault="00AE2DE5" w:rsidP="00124EAC">
      <w:pPr>
        <w:pStyle w:val="Ttulo1"/>
      </w:pPr>
    </w:p>
    <w:p w14:paraId="743D931B" w14:textId="794175A1" w:rsidR="00AE2DE5" w:rsidRDefault="00AE2DE5" w:rsidP="00AE2DE5"/>
    <w:p w14:paraId="15C67D69" w14:textId="77777777" w:rsidR="00AE2DE5" w:rsidRPr="00AE2DE5" w:rsidRDefault="00AE2DE5" w:rsidP="00AE2DE5"/>
    <w:p w14:paraId="4209B6BE" w14:textId="1263A42D" w:rsidR="00A33BBB" w:rsidRDefault="00A33BBB" w:rsidP="00124EAC">
      <w:pPr>
        <w:pStyle w:val="INDICEIMAGEN"/>
      </w:pPr>
      <w:r>
        <w:rPr>
          <w:noProof/>
        </w:rPr>
        <w:drawing>
          <wp:anchor distT="0" distB="0" distL="114300" distR="114300" simplePos="0" relativeHeight="251812864" behindDoc="0" locked="0" layoutInCell="1" allowOverlap="1" wp14:anchorId="4ACCD494" wp14:editId="2F0406D0">
            <wp:simplePos x="0" y="0"/>
            <wp:positionH relativeFrom="margin">
              <wp:align>right</wp:align>
            </wp:positionH>
            <wp:positionV relativeFrom="paragraph">
              <wp:posOffset>289560</wp:posOffset>
            </wp:positionV>
            <wp:extent cx="5943600" cy="3322320"/>
            <wp:effectExtent l="0" t="0" r="0" b="0"/>
            <wp:wrapNone/>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rotWithShape="1">
                    <a:blip r:embed="rId88">
                      <a:extLst>
                        <a:ext uri="{28A0092B-C50C-407E-A947-70E740481C1C}">
                          <a14:useLocalDpi xmlns:a14="http://schemas.microsoft.com/office/drawing/2010/main" val="0"/>
                        </a:ext>
                      </a:extLst>
                    </a:blip>
                    <a:srcRect l="10349" t="41937" r="36093" b="9972"/>
                    <a:stretch/>
                  </pic:blipFill>
                  <pic:spPr bwMode="auto">
                    <a:xfrm>
                      <a:off x="0" y="0"/>
                      <a:ext cx="5943600" cy="332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Cloro Industrial 1 galón</w:t>
      </w:r>
      <w:bookmarkEnd w:id="202"/>
    </w:p>
    <w:p w14:paraId="09B477C2" w14:textId="77777777" w:rsidR="00A33BBB" w:rsidRDefault="00A33BBB" w:rsidP="00A34041"/>
    <w:p w14:paraId="6B63140F" w14:textId="77777777" w:rsidR="00A33BBB" w:rsidRPr="00B30795" w:rsidRDefault="00A33BBB" w:rsidP="00B30795"/>
    <w:p w14:paraId="53056155" w14:textId="77777777" w:rsidR="00A33BBB" w:rsidRPr="00B30795" w:rsidRDefault="00A33BBB" w:rsidP="00B30795"/>
    <w:p w14:paraId="1073EAA6" w14:textId="77777777" w:rsidR="00A33BBB" w:rsidRPr="00B30795" w:rsidRDefault="00A33BBB" w:rsidP="00B30795"/>
    <w:p w14:paraId="49FDA3F1" w14:textId="77777777" w:rsidR="00A33BBB" w:rsidRPr="00B30795" w:rsidRDefault="00A33BBB" w:rsidP="00B30795"/>
    <w:p w14:paraId="228732E3" w14:textId="77777777" w:rsidR="00A33BBB" w:rsidRPr="00B30795" w:rsidRDefault="00A33BBB" w:rsidP="00B30795"/>
    <w:p w14:paraId="37B7FC3E" w14:textId="77777777" w:rsidR="00A33BBB" w:rsidRPr="00B30795" w:rsidRDefault="00A33BBB" w:rsidP="00B30795"/>
    <w:p w14:paraId="28549ED5" w14:textId="77777777" w:rsidR="00A33BBB" w:rsidRPr="00B30795" w:rsidRDefault="00A33BBB" w:rsidP="00B30795"/>
    <w:p w14:paraId="515E0FB8" w14:textId="77777777" w:rsidR="00A33BBB" w:rsidRPr="00B30795" w:rsidRDefault="00A33BBB" w:rsidP="00B30795"/>
    <w:p w14:paraId="208DE47B" w14:textId="77777777" w:rsidR="00A33BBB" w:rsidRPr="00B30795" w:rsidRDefault="00A33BBB" w:rsidP="00B30795"/>
    <w:p w14:paraId="0388D948" w14:textId="77777777" w:rsidR="00A33BBB" w:rsidRDefault="00A33BBB" w:rsidP="00B30795"/>
    <w:p w14:paraId="3EFF7FBB" w14:textId="77777777" w:rsidR="00700692" w:rsidRDefault="00700692" w:rsidP="00B30795">
      <w:pPr>
        <w:tabs>
          <w:tab w:val="left" w:pos="5280"/>
        </w:tabs>
        <w:jc w:val="center"/>
      </w:pPr>
    </w:p>
    <w:p w14:paraId="5FA55BD7" w14:textId="237B9FFE" w:rsidR="00700692" w:rsidRPr="00700692" w:rsidRDefault="00A33BBB" w:rsidP="00124EAC">
      <w:pPr>
        <w:pStyle w:val="INDICEIMAGEN"/>
      </w:pPr>
      <w:bookmarkStart w:id="203" w:name="_Toc129455380"/>
      <w:r>
        <w:lastRenderedPageBreak/>
        <w:t>. Trapeador Giratorio</w:t>
      </w:r>
      <w:bookmarkEnd w:id="203"/>
    </w:p>
    <w:p w14:paraId="26C00D0F" w14:textId="58B59655" w:rsidR="00A33BBB" w:rsidRPr="00B30795" w:rsidRDefault="00AE2DE5" w:rsidP="00124EAC">
      <w:pPr>
        <w:pStyle w:val="Ttulo1"/>
      </w:pPr>
      <w:r>
        <w:rPr>
          <w:noProof/>
        </w:rPr>
        <w:drawing>
          <wp:anchor distT="0" distB="0" distL="114300" distR="114300" simplePos="0" relativeHeight="251813888" behindDoc="0" locked="0" layoutInCell="1" allowOverlap="1" wp14:anchorId="48861342" wp14:editId="49552A86">
            <wp:simplePos x="0" y="0"/>
            <wp:positionH relativeFrom="margin">
              <wp:align>left</wp:align>
            </wp:positionH>
            <wp:positionV relativeFrom="paragraph">
              <wp:posOffset>193271</wp:posOffset>
            </wp:positionV>
            <wp:extent cx="5935980" cy="3840480"/>
            <wp:effectExtent l="0" t="0" r="7620" b="7620"/>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rotWithShape="1">
                    <a:blip r:embed="rId89">
                      <a:extLst>
                        <a:ext uri="{28A0092B-C50C-407E-A947-70E740481C1C}">
                          <a14:useLocalDpi xmlns:a14="http://schemas.microsoft.com/office/drawing/2010/main" val="0"/>
                        </a:ext>
                      </a:extLst>
                    </a:blip>
                    <a:srcRect l="10257" t="38748" r="37180" b="14757"/>
                    <a:stretch/>
                  </pic:blipFill>
                  <pic:spPr bwMode="auto">
                    <a:xfrm>
                      <a:off x="0" y="0"/>
                      <a:ext cx="5935980" cy="3840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C1B1EC" w14:textId="77777777" w:rsidR="00A33BBB" w:rsidRPr="00B30795" w:rsidRDefault="00A33BBB" w:rsidP="00124EAC">
      <w:pPr>
        <w:pStyle w:val="Ttulo1"/>
      </w:pPr>
    </w:p>
    <w:p w14:paraId="11D36A6D" w14:textId="77777777" w:rsidR="00A33BBB" w:rsidRDefault="00A33BBB" w:rsidP="00B30795">
      <w:pPr>
        <w:jc w:val="center"/>
      </w:pPr>
    </w:p>
    <w:p w14:paraId="76A69A35" w14:textId="77777777" w:rsidR="00A33BBB" w:rsidRDefault="00A33BBB" w:rsidP="00124EAC">
      <w:pPr>
        <w:pStyle w:val="Ttulo1"/>
      </w:pPr>
    </w:p>
    <w:p w14:paraId="7076CF73" w14:textId="77777777" w:rsidR="00A33BBB" w:rsidRDefault="00A33BBB" w:rsidP="00B30795"/>
    <w:p w14:paraId="190153B5" w14:textId="58471E30" w:rsidR="00A33BBB" w:rsidRDefault="00A33BBB" w:rsidP="00124EAC">
      <w:pPr>
        <w:pStyle w:val="Ttulo1"/>
      </w:pPr>
    </w:p>
    <w:p w14:paraId="3B5DFD44" w14:textId="1FC9EDC6" w:rsidR="00AE2DE5" w:rsidRDefault="00AE2DE5" w:rsidP="00AE2DE5">
      <w:pPr>
        <w:rPr>
          <w:lang w:val="es-ES"/>
        </w:rPr>
      </w:pPr>
    </w:p>
    <w:p w14:paraId="20B39721" w14:textId="24B98A6E" w:rsidR="00AE2DE5" w:rsidRDefault="00AE2DE5" w:rsidP="00124EAC">
      <w:pPr>
        <w:pStyle w:val="Ttulo1"/>
      </w:pPr>
    </w:p>
    <w:p w14:paraId="7D0075B3" w14:textId="15B048C5" w:rsidR="00AE2DE5" w:rsidRDefault="00AE2DE5" w:rsidP="00AE2DE5">
      <w:pPr>
        <w:rPr>
          <w:lang w:val="es-ES"/>
        </w:rPr>
      </w:pPr>
    </w:p>
    <w:p w14:paraId="26E4610B" w14:textId="226BB4AC" w:rsidR="00AE2DE5" w:rsidRDefault="00AE2DE5" w:rsidP="00124EAC">
      <w:pPr>
        <w:pStyle w:val="Ttulo1"/>
      </w:pPr>
    </w:p>
    <w:p w14:paraId="18FEDD83" w14:textId="0484B8D2" w:rsidR="00AE2DE5" w:rsidRDefault="00AE2DE5" w:rsidP="00AE2DE5">
      <w:pPr>
        <w:rPr>
          <w:lang w:val="es-ES"/>
        </w:rPr>
      </w:pPr>
    </w:p>
    <w:p w14:paraId="72B2F5AD" w14:textId="77777777" w:rsidR="00AE2DE5" w:rsidRPr="00AE2DE5" w:rsidRDefault="00AE2DE5" w:rsidP="00124EAC">
      <w:pPr>
        <w:pStyle w:val="Ttulo1"/>
      </w:pPr>
    </w:p>
    <w:p w14:paraId="62F51401" w14:textId="77777777" w:rsidR="00A33BBB" w:rsidRDefault="00A33BBB" w:rsidP="00B30795"/>
    <w:p w14:paraId="3B2B573C" w14:textId="77777777" w:rsidR="00A33BBB" w:rsidRDefault="00A33BBB" w:rsidP="00B30795"/>
    <w:p w14:paraId="26FE2E72" w14:textId="462418FE" w:rsidR="00AE2DE5" w:rsidRDefault="00A33BBB" w:rsidP="00124EAC">
      <w:pPr>
        <w:pStyle w:val="INDICEIMAGEN"/>
      </w:pPr>
      <w:bookmarkStart w:id="204" w:name="_Toc129455381"/>
      <w:r>
        <w:t>. Desinfectante 1 galón</w:t>
      </w:r>
      <w:bookmarkEnd w:id="204"/>
    </w:p>
    <w:p w14:paraId="0C9CD043" w14:textId="0464B847" w:rsidR="00A33BBB" w:rsidRDefault="00A33BBB" w:rsidP="00B30795">
      <w:r>
        <w:rPr>
          <w:noProof/>
        </w:rPr>
        <w:drawing>
          <wp:anchor distT="0" distB="0" distL="114300" distR="114300" simplePos="0" relativeHeight="251814912" behindDoc="0" locked="0" layoutInCell="1" allowOverlap="1" wp14:anchorId="6BFF80A6" wp14:editId="43F74DA0">
            <wp:simplePos x="0" y="0"/>
            <wp:positionH relativeFrom="margin">
              <wp:align>right</wp:align>
            </wp:positionH>
            <wp:positionV relativeFrom="paragraph">
              <wp:posOffset>29210</wp:posOffset>
            </wp:positionV>
            <wp:extent cx="5943600" cy="3429000"/>
            <wp:effectExtent l="0" t="0" r="0" b="0"/>
            <wp:wrapNone/>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rotWithShape="1">
                    <a:blip r:embed="rId90">
                      <a:extLst>
                        <a:ext uri="{28A0092B-C50C-407E-A947-70E740481C1C}">
                          <a14:useLocalDpi xmlns:a14="http://schemas.microsoft.com/office/drawing/2010/main" val="0"/>
                        </a:ext>
                      </a:extLst>
                    </a:blip>
                    <a:srcRect l="5256" t="36239" r="34872" b="17493"/>
                    <a:stretch/>
                  </pic:blipFill>
                  <pic:spPr bwMode="auto">
                    <a:xfrm>
                      <a:off x="0" y="0"/>
                      <a:ext cx="5943600" cy="342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EE5215" w14:textId="77777777" w:rsidR="00A33BBB" w:rsidRPr="00B30795" w:rsidRDefault="00A33BBB" w:rsidP="00B30795"/>
    <w:p w14:paraId="2FCFF53A" w14:textId="77777777" w:rsidR="00A33BBB" w:rsidRPr="00B30795" w:rsidRDefault="00A33BBB" w:rsidP="00B30795"/>
    <w:p w14:paraId="57FF86D0" w14:textId="77777777" w:rsidR="00A33BBB" w:rsidRPr="00B30795" w:rsidRDefault="00A33BBB" w:rsidP="00B30795"/>
    <w:p w14:paraId="00E3C41D" w14:textId="77777777" w:rsidR="00A33BBB" w:rsidRPr="00B30795" w:rsidRDefault="00A33BBB" w:rsidP="00B30795"/>
    <w:p w14:paraId="3CE74B40" w14:textId="77777777" w:rsidR="00A33BBB" w:rsidRPr="00B30795" w:rsidRDefault="00A33BBB" w:rsidP="00B30795"/>
    <w:p w14:paraId="103EB15E" w14:textId="77777777" w:rsidR="00A33BBB" w:rsidRPr="00B30795" w:rsidRDefault="00A33BBB" w:rsidP="00B30795"/>
    <w:p w14:paraId="50271D4B" w14:textId="77777777" w:rsidR="00A33BBB" w:rsidRPr="00B30795" w:rsidRDefault="00A33BBB" w:rsidP="00B30795"/>
    <w:p w14:paraId="079B9E4A" w14:textId="77777777" w:rsidR="00A33BBB" w:rsidRPr="00B30795" w:rsidRDefault="00A33BBB" w:rsidP="00B30795"/>
    <w:p w14:paraId="781440C4" w14:textId="77777777" w:rsidR="00A33BBB" w:rsidRPr="00B30795" w:rsidRDefault="00A33BBB" w:rsidP="00B30795"/>
    <w:p w14:paraId="3C058EC6" w14:textId="77777777" w:rsidR="00A33BBB" w:rsidRPr="00B30795" w:rsidRDefault="00A33BBB" w:rsidP="00B30795"/>
    <w:p w14:paraId="727989AC" w14:textId="77777777" w:rsidR="00A33BBB" w:rsidRDefault="00A33BBB" w:rsidP="00B30795"/>
    <w:p w14:paraId="66F9D6B7" w14:textId="77777777" w:rsidR="00700692" w:rsidRDefault="00700692" w:rsidP="00B30795">
      <w:pPr>
        <w:tabs>
          <w:tab w:val="left" w:pos="5280"/>
        </w:tabs>
        <w:jc w:val="center"/>
      </w:pPr>
    </w:p>
    <w:p w14:paraId="3BA37582" w14:textId="2452AD75" w:rsidR="00A33BBB" w:rsidRDefault="00A33BBB" w:rsidP="00124EAC">
      <w:pPr>
        <w:pStyle w:val="INDICEIMAGEN"/>
      </w:pPr>
      <w:bookmarkStart w:id="205" w:name="_Toc129455382"/>
      <w:r>
        <w:t>. Esponjas Inoxidables</w:t>
      </w:r>
      <w:bookmarkEnd w:id="205"/>
    </w:p>
    <w:p w14:paraId="08DFD6F8" w14:textId="3C4BBF34" w:rsidR="00A33BBB" w:rsidRPr="00EE43B8" w:rsidRDefault="00AE2DE5" w:rsidP="00124EAC">
      <w:pPr>
        <w:pStyle w:val="Ttulo1"/>
      </w:pPr>
      <w:r>
        <w:rPr>
          <w:noProof/>
        </w:rPr>
        <w:drawing>
          <wp:anchor distT="0" distB="0" distL="114300" distR="114300" simplePos="0" relativeHeight="251815936" behindDoc="0" locked="0" layoutInCell="1" allowOverlap="1" wp14:anchorId="0169CD91" wp14:editId="15E40C83">
            <wp:simplePos x="0" y="0"/>
            <wp:positionH relativeFrom="margin">
              <wp:align>center</wp:align>
            </wp:positionH>
            <wp:positionV relativeFrom="paragraph">
              <wp:posOffset>281132</wp:posOffset>
            </wp:positionV>
            <wp:extent cx="5943600" cy="2986548"/>
            <wp:effectExtent l="0" t="0" r="0" b="4445"/>
            <wp:wrapNone/>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91">
                      <a:extLst>
                        <a:ext uri="{28A0092B-C50C-407E-A947-70E740481C1C}">
                          <a14:useLocalDpi xmlns:a14="http://schemas.microsoft.com/office/drawing/2010/main" val="0"/>
                        </a:ext>
                      </a:extLst>
                    </a:blip>
                    <a:srcRect l="3102" t="35961" r="34492" b="12401"/>
                    <a:stretch/>
                  </pic:blipFill>
                  <pic:spPr bwMode="auto">
                    <a:xfrm>
                      <a:off x="0" y="0"/>
                      <a:ext cx="5943600" cy="29865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469A4D" w14:textId="5583CC91" w:rsidR="00A33BBB" w:rsidRDefault="00A33BBB" w:rsidP="00B30795">
      <w:pPr>
        <w:jc w:val="center"/>
      </w:pPr>
    </w:p>
    <w:p w14:paraId="459A23E9" w14:textId="77777777" w:rsidR="00A33BBB" w:rsidRDefault="00A33BBB" w:rsidP="00124EAC">
      <w:pPr>
        <w:pStyle w:val="Ttulo1"/>
      </w:pPr>
    </w:p>
    <w:p w14:paraId="4560745E" w14:textId="7C384EE1" w:rsidR="00A33BBB" w:rsidRDefault="00A33BBB" w:rsidP="00C42907"/>
    <w:p w14:paraId="17370540" w14:textId="77777777" w:rsidR="00AE2DE5" w:rsidRPr="00AE2DE5" w:rsidRDefault="00AE2DE5" w:rsidP="00124EAC">
      <w:pPr>
        <w:pStyle w:val="Ttulo1"/>
      </w:pPr>
    </w:p>
    <w:p w14:paraId="205D0202" w14:textId="77777777" w:rsidR="00A33BBB" w:rsidRDefault="00A33BBB" w:rsidP="00124EAC">
      <w:pPr>
        <w:pStyle w:val="Ttulo1"/>
      </w:pPr>
    </w:p>
    <w:p w14:paraId="2B22C19F" w14:textId="77777777" w:rsidR="00A33BBB" w:rsidRDefault="00A33BBB" w:rsidP="00C42907"/>
    <w:p w14:paraId="01E21928" w14:textId="77777777" w:rsidR="00A33BBB" w:rsidRDefault="00A33BBB" w:rsidP="00C42907"/>
    <w:p w14:paraId="59EBC4AF" w14:textId="22BDD0B7" w:rsidR="00A33BBB" w:rsidRDefault="00A33BBB" w:rsidP="00124EAC">
      <w:pPr>
        <w:pStyle w:val="INDICEIMAGEN"/>
      </w:pPr>
      <w:bookmarkStart w:id="206" w:name="_Toc129455383"/>
      <w:r>
        <w:t>. Esponja de lavaplatos</w:t>
      </w:r>
      <w:bookmarkEnd w:id="206"/>
    </w:p>
    <w:p w14:paraId="2D047111" w14:textId="5D520BED" w:rsidR="00AE2DE5" w:rsidRDefault="00AE2DE5" w:rsidP="00124EAC">
      <w:pPr>
        <w:pStyle w:val="Ttulo1"/>
        <w:rPr>
          <w:noProof/>
        </w:rPr>
      </w:pPr>
      <w:r>
        <w:rPr>
          <w:noProof/>
        </w:rPr>
        <w:drawing>
          <wp:anchor distT="0" distB="0" distL="114300" distR="114300" simplePos="0" relativeHeight="251816960" behindDoc="0" locked="0" layoutInCell="1" allowOverlap="1" wp14:anchorId="3FB524EF" wp14:editId="2FA068A0">
            <wp:simplePos x="0" y="0"/>
            <wp:positionH relativeFrom="margin">
              <wp:align>right</wp:align>
            </wp:positionH>
            <wp:positionV relativeFrom="paragraph">
              <wp:posOffset>161982</wp:posOffset>
            </wp:positionV>
            <wp:extent cx="5935642" cy="2942303"/>
            <wp:effectExtent l="0" t="0" r="8255" b="0"/>
            <wp:wrapNone/>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92">
                      <a:extLst>
                        <a:ext uri="{28A0092B-C50C-407E-A947-70E740481C1C}">
                          <a14:useLocalDpi xmlns:a14="http://schemas.microsoft.com/office/drawing/2010/main" val="0"/>
                        </a:ext>
                      </a:extLst>
                    </a:blip>
                    <a:srcRect l="6940" t="33537" r="37790" b="23216"/>
                    <a:stretch/>
                  </pic:blipFill>
                  <pic:spPr bwMode="auto">
                    <a:xfrm>
                      <a:off x="0" y="0"/>
                      <a:ext cx="5935642" cy="29423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3D2BEB" w14:textId="12D04816" w:rsidR="00AE2DE5" w:rsidRDefault="00AE2DE5" w:rsidP="00124EAC">
      <w:pPr>
        <w:pStyle w:val="Ttulo1"/>
        <w:rPr>
          <w:noProof/>
        </w:rPr>
      </w:pPr>
    </w:p>
    <w:p w14:paraId="72DFA469" w14:textId="778D2155" w:rsidR="00AE2DE5" w:rsidRDefault="00AE2DE5" w:rsidP="00124EAC">
      <w:pPr>
        <w:pStyle w:val="Ttulo1"/>
        <w:rPr>
          <w:noProof/>
        </w:rPr>
      </w:pPr>
    </w:p>
    <w:p w14:paraId="5DABEB4A" w14:textId="6EF35FA8" w:rsidR="00AE2DE5" w:rsidRDefault="00AE2DE5" w:rsidP="00124EAC">
      <w:pPr>
        <w:pStyle w:val="Ttulo1"/>
        <w:rPr>
          <w:noProof/>
        </w:rPr>
      </w:pPr>
    </w:p>
    <w:p w14:paraId="44E54D69" w14:textId="6FE27291" w:rsidR="00A33BBB" w:rsidRDefault="00A33BBB" w:rsidP="00124EAC">
      <w:pPr>
        <w:pStyle w:val="Ttulo1"/>
      </w:pPr>
    </w:p>
    <w:p w14:paraId="2BD78BD7" w14:textId="77777777" w:rsidR="00A33BBB" w:rsidRDefault="00A33BBB" w:rsidP="00C42907"/>
    <w:p w14:paraId="071C70A7" w14:textId="77777777" w:rsidR="00A33BBB" w:rsidRDefault="00A33BBB" w:rsidP="00124EAC">
      <w:pPr>
        <w:pStyle w:val="Ttulo1"/>
      </w:pPr>
    </w:p>
    <w:p w14:paraId="691A7D53" w14:textId="77777777" w:rsidR="00A33BBB" w:rsidRDefault="00A33BBB" w:rsidP="00C42907"/>
    <w:p w14:paraId="3846BE02" w14:textId="77777777" w:rsidR="00A33BBB" w:rsidRDefault="00A33BBB" w:rsidP="00124EAC">
      <w:pPr>
        <w:pStyle w:val="Ttulo1"/>
      </w:pPr>
    </w:p>
    <w:p w14:paraId="0CF418F0" w14:textId="77777777" w:rsidR="00A33BBB" w:rsidRDefault="00A33BBB" w:rsidP="00C42907"/>
    <w:p w14:paraId="1B9E9D8D" w14:textId="25118E2C" w:rsidR="00A33BBB" w:rsidRPr="00C42907" w:rsidRDefault="00A33BBB" w:rsidP="00C42907"/>
    <w:p w14:paraId="2F0EF980" w14:textId="5A7305AE" w:rsidR="00A33BBB" w:rsidRDefault="004B79C0" w:rsidP="00124EAC">
      <w:pPr>
        <w:pStyle w:val="INDICEIMAGEN"/>
      </w:pPr>
      <w:bookmarkStart w:id="207" w:name="_Toc129455384"/>
      <w:r>
        <w:rPr>
          <w:noProof/>
        </w:rPr>
        <w:drawing>
          <wp:anchor distT="0" distB="0" distL="114300" distR="114300" simplePos="0" relativeHeight="251817984" behindDoc="0" locked="0" layoutInCell="1" allowOverlap="1" wp14:anchorId="524A8C84" wp14:editId="596F29A3">
            <wp:simplePos x="0" y="0"/>
            <wp:positionH relativeFrom="margin">
              <wp:posOffset>-681355</wp:posOffset>
            </wp:positionH>
            <wp:positionV relativeFrom="paragraph">
              <wp:posOffset>259715</wp:posOffset>
            </wp:positionV>
            <wp:extent cx="5948680" cy="3258820"/>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93">
                      <a:extLst>
                        <a:ext uri="{28A0092B-C50C-407E-A947-70E740481C1C}">
                          <a14:useLocalDpi xmlns:a14="http://schemas.microsoft.com/office/drawing/2010/main" val="0"/>
                        </a:ext>
                      </a:extLst>
                    </a:blip>
                    <a:srcRect l="5955" t="35740" r="37965" b="13951"/>
                    <a:stretch/>
                  </pic:blipFill>
                  <pic:spPr bwMode="auto">
                    <a:xfrm>
                      <a:off x="0" y="0"/>
                      <a:ext cx="5948680" cy="3258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3BBB">
        <w:t>. Fundas de basu</w:t>
      </w:r>
      <w:r>
        <w:t>ra</w:t>
      </w:r>
      <w:bookmarkEnd w:id="207"/>
    </w:p>
    <w:p w14:paraId="6C866938" w14:textId="77777777" w:rsidR="00A33BBB" w:rsidRPr="00C42907" w:rsidRDefault="00A33BBB" w:rsidP="00124EAC">
      <w:pPr>
        <w:pStyle w:val="Ttulo1"/>
      </w:pPr>
    </w:p>
    <w:p w14:paraId="7B7F76FF" w14:textId="77777777" w:rsidR="00A33BBB" w:rsidRDefault="00A33BBB" w:rsidP="00124EAC">
      <w:pPr>
        <w:pStyle w:val="Ttulo1"/>
      </w:pPr>
    </w:p>
    <w:p w14:paraId="64052193" w14:textId="77777777" w:rsidR="00A33BBB" w:rsidRDefault="00A33BBB" w:rsidP="00C42907"/>
    <w:p w14:paraId="5A15287A" w14:textId="77777777" w:rsidR="00A33BBB" w:rsidRDefault="00A33BBB" w:rsidP="00124EAC">
      <w:pPr>
        <w:pStyle w:val="Ttulo1"/>
      </w:pPr>
    </w:p>
    <w:p w14:paraId="78BEAAE8" w14:textId="77777777" w:rsidR="00A33BBB" w:rsidRDefault="00A33BBB" w:rsidP="00C42907"/>
    <w:p w14:paraId="45AF7746" w14:textId="77777777" w:rsidR="00A33BBB" w:rsidRDefault="00A33BBB" w:rsidP="00124EAC">
      <w:pPr>
        <w:pStyle w:val="Ttulo1"/>
      </w:pPr>
    </w:p>
    <w:p w14:paraId="777F8EF8" w14:textId="77777777" w:rsidR="00A33BBB" w:rsidRDefault="00A33BBB" w:rsidP="00C42907"/>
    <w:p w14:paraId="739CB86D" w14:textId="2B78810B" w:rsidR="00A33BBB" w:rsidRDefault="00A33BBB" w:rsidP="00124EAC">
      <w:pPr>
        <w:pStyle w:val="INDICEIMAGEN"/>
      </w:pPr>
      <w:bookmarkStart w:id="208" w:name="_Toc129455385"/>
      <w:r>
        <w:lastRenderedPageBreak/>
        <w:t>. Lavavajillas lava</w:t>
      </w:r>
      <w:bookmarkEnd w:id="208"/>
    </w:p>
    <w:p w14:paraId="59533C41" w14:textId="5808EE10" w:rsidR="00AE2DE5" w:rsidRDefault="00AE2DE5" w:rsidP="00124EAC">
      <w:pPr>
        <w:pStyle w:val="Ttulo1"/>
        <w:rPr>
          <w:noProof/>
        </w:rPr>
      </w:pPr>
      <w:r>
        <w:rPr>
          <w:noProof/>
        </w:rPr>
        <w:drawing>
          <wp:anchor distT="0" distB="0" distL="114300" distR="114300" simplePos="0" relativeHeight="251819008" behindDoc="0" locked="0" layoutInCell="1" allowOverlap="1" wp14:anchorId="6745ACA0" wp14:editId="69A1AFE1">
            <wp:simplePos x="0" y="0"/>
            <wp:positionH relativeFrom="margin">
              <wp:align>right</wp:align>
            </wp:positionH>
            <wp:positionV relativeFrom="paragraph">
              <wp:posOffset>152400</wp:posOffset>
            </wp:positionV>
            <wp:extent cx="5941543" cy="3259393"/>
            <wp:effectExtent l="0" t="0" r="2540" b="0"/>
            <wp:wrapNone/>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rotWithShape="1">
                    <a:blip r:embed="rId94" cstate="print">
                      <a:extLst>
                        <a:ext uri="{28A0092B-C50C-407E-A947-70E740481C1C}">
                          <a14:useLocalDpi xmlns:a14="http://schemas.microsoft.com/office/drawing/2010/main" val="0"/>
                        </a:ext>
                      </a:extLst>
                    </a:blip>
                    <a:srcRect l="8933" t="33974" r="37677" b="24323"/>
                    <a:stretch/>
                  </pic:blipFill>
                  <pic:spPr bwMode="auto">
                    <a:xfrm>
                      <a:off x="0" y="0"/>
                      <a:ext cx="5941543" cy="3259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7FC33" w14:textId="76264D23" w:rsidR="00AE2DE5" w:rsidRDefault="00AE2DE5" w:rsidP="00124EAC">
      <w:pPr>
        <w:pStyle w:val="Ttulo1"/>
        <w:rPr>
          <w:noProof/>
        </w:rPr>
      </w:pPr>
    </w:p>
    <w:p w14:paraId="275433C8" w14:textId="49086897" w:rsidR="00AE2DE5" w:rsidRDefault="00AE2DE5" w:rsidP="00124EAC">
      <w:pPr>
        <w:pStyle w:val="Ttulo1"/>
        <w:rPr>
          <w:noProof/>
        </w:rPr>
      </w:pPr>
    </w:p>
    <w:p w14:paraId="685E9FB1" w14:textId="6BAAC13F" w:rsidR="00AE2DE5" w:rsidRDefault="00AE2DE5" w:rsidP="00124EAC">
      <w:pPr>
        <w:pStyle w:val="Ttulo1"/>
        <w:rPr>
          <w:noProof/>
        </w:rPr>
      </w:pPr>
    </w:p>
    <w:p w14:paraId="42B7C66F" w14:textId="77777777" w:rsidR="00AE2DE5" w:rsidRDefault="00AE2DE5" w:rsidP="00124EAC">
      <w:pPr>
        <w:pStyle w:val="Ttulo1"/>
        <w:rPr>
          <w:noProof/>
        </w:rPr>
      </w:pPr>
    </w:p>
    <w:p w14:paraId="0EBF60E5" w14:textId="305C8374" w:rsidR="00AE2DE5" w:rsidRDefault="00AE2DE5" w:rsidP="00124EAC">
      <w:pPr>
        <w:pStyle w:val="Ttulo1"/>
        <w:rPr>
          <w:noProof/>
        </w:rPr>
      </w:pPr>
    </w:p>
    <w:p w14:paraId="5E5C2302" w14:textId="210BAD6D" w:rsidR="00A33BBB" w:rsidRPr="000C375F" w:rsidRDefault="00A33BBB" w:rsidP="00124EAC">
      <w:pPr>
        <w:pStyle w:val="Ttulo1"/>
      </w:pPr>
    </w:p>
    <w:p w14:paraId="0FB7F5D8" w14:textId="77777777" w:rsidR="00A33BBB" w:rsidRDefault="00A33BBB" w:rsidP="00124EAC">
      <w:pPr>
        <w:pStyle w:val="Ttulo1"/>
      </w:pPr>
    </w:p>
    <w:p w14:paraId="1F5F2B73" w14:textId="77777777" w:rsidR="00A33BBB" w:rsidRPr="009C05CF" w:rsidRDefault="00A33BBB" w:rsidP="009C05CF"/>
    <w:p w14:paraId="2112954C" w14:textId="77777777" w:rsidR="00A33BBB" w:rsidRPr="009C05CF" w:rsidRDefault="00A33BBB" w:rsidP="009C05CF"/>
    <w:p w14:paraId="60F65920" w14:textId="77777777" w:rsidR="00A33BBB" w:rsidRPr="009C05CF" w:rsidRDefault="00A33BBB" w:rsidP="009C05CF"/>
    <w:p w14:paraId="65C61CA1" w14:textId="77777777" w:rsidR="00A33BBB" w:rsidRPr="009C05CF" w:rsidRDefault="00A33BBB" w:rsidP="009C05CF"/>
    <w:p w14:paraId="7C453DED" w14:textId="77777777" w:rsidR="00A33BBB" w:rsidRPr="009C05CF" w:rsidRDefault="00A33BBB" w:rsidP="009C05CF"/>
    <w:p w14:paraId="0765AD74" w14:textId="77777777" w:rsidR="00A33BBB" w:rsidRPr="009C05CF" w:rsidRDefault="00A33BBB" w:rsidP="009C05CF"/>
    <w:p w14:paraId="62BBF475" w14:textId="77777777" w:rsidR="00A33BBB" w:rsidRPr="009C05CF" w:rsidRDefault="00A33BBB" w:rsidP="009C05CF"/>
    <w:p w14:paraId="51E3D066" w14:textId="77777777" w:rsidR="00A33BBB" w:rsidRDefault="00A33BBB" w:rsidP="009C05CF">
      <w:pPr>
        <w:rPr>
          <w:rFonts w:asciiTheme="majorHAnsi" w:eastAsiaTheme="majorEastAsia" w:hAnsiTheme="majorHAnsi" w:cstheme="majorBidi"/>
          <w:color w:val="2F5496" w:themeColor="accent1" w:themeShade="BF"/>
          <w:sz w:val="32"/>
          <w:szCs w:val="32"/>
        </w:rPr>
      </w:pPr>
    </w:p>
    <w:p w14:paraId="2BBEC481" w14:textId="04CF5B1F" w:rsidR="00A33BBB" w:rsidRDefault="00A33BBB" w:rsidP="00124EAC">
      <w:pPr>
        <w:pStyle w:val="INDICEIMAGEN"/>
      </w:pPr>
      <w:bookmarkStart w:id="209" w:name="_Toc129455386"/>
      <w:r>
        <w:t>. Pala plástica</w:t>
      </w:r>
      <w:bookmarkEnd w:id="209"/>
    </w:p>
    <w:p w14:paraId="50854E79" w14:textId="77777777" w:rsidR="00A33BBB" w:rsidRDefault="00A33BBB" w:rsidP="00124EAC">
      <w:pPr>
        <w:pStyle w:val="Ttulo1"/>
      </w:pPr>
      <w:r>
        <w:rPr>
          <w:noProof/>
        </w:rPr>
        <w:drawing>
          <wp:anchor distT="0" distB="0" distL="114300" distR="114300" simplePos="0" relativeHeight="251820032" behindDoc="0" locked="0" layoutInCell="1" allowOverlap="1" wp14:anchorId="49693ED5" wp14:editId="560D669E">
            <wp:simplePos x="0" y="0"/>
            <wp:positionH relativeFrom="margin">
              <wp:align>center</wp:align>
            </wp:positionH>
            <wp:positionV relativeFrom="paragraph">
              <wp:posOffset>89188</wp:posOffset>
            </wp:positionV>
            <wp:extent cx="6162869" cy="3148780"/>
            <wp:effectExtent l="0" t="0" r="0" b="0"/>
            <wp:wrapNone/>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rotWithShape="1">
                    <a:blip r:embed="rId95">
                      <a:extLst>
                        <a:ext uri="{28A0092B-C50C-407E-A947-70E740481C1C}">
                          <a14:useLocalDpi xmlns:a14="http://schemas.microsoft.com/office/drawing/2010/main" val="0"/>
                        </a:ext>
                      </a:extLst>
                    </a:blip>
                    <a:srcRect l="8069" t="35296" r="35236" b="8228"/>
                    <a:stretch/>
                  </pic:blipFill>
                  <pic:spPr bwMode="auto">
                    <a:xfrm>
                      <a:off x="0" y="0"/>
                      <a:ext cx="6162869" cy="3148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2047FB" w14:textId="77777777" w:rsidR="00A33BBB" w:rsidRDefault="00A33BBB" w:rsidP="009C05CF"/>
    <w:p w14:paraId="627641B9" w14:textId="77777777" w:rsidR="00A33BBB" w:rsidRDefault="00A33BBB" w:rsidP="00124EAC">
      <w:pPr>
        <w:pStyle w:val="Ttulo1"/>
      </w:pPr>
    </w:p>
    <w:p w14:paraId="6DC4325E" w14:textId="77777777" w:rsidR="00A33BBB" w:rsidRDefault="00A33BBB" w:rsidP="009C05CF"/>
    <w:p w14:paraId="50B021FE" w14:textId="7C272216" w:rsidR="00A33BBB" w:rsidRDefault="00A33BBB" w:rsidP="00124EAC">
      <w:pPr>
        <w:pStyle w:val="Ttulo1"/>
      </w:pPr>
    </w:p>
    <w:p w14:paraId="0453AE97" w14:textId="195D8F6E" w:rsidR="00700692" w:rsidRDefault="00700692" w:rsidP="00700692">
      <w:pPr>
        <w:rPr>
          <w:lang w:val="es-ES"/>
        </w:rPr>
      </w:pPr>
    </w:p>
    <w:p w14:paraId="355427C2" w14:textId="77777777" w:rsidR="00700692" w:rsidRPr="00700692" w:rsidRDefault="00700692" w:rsidP="00700692">
      <w:pPr>
        <w:rPr>
          <w:lang w:val="es-ES"/>
        </w:rPr>
      </w:pPr>
    </w:p>
    <w:p w14:paraId="3C6E4E65" w14:textId="3B0D7191" w:rsidR="00A33BBB" w:rsidRDefault="00A33BBB" w:rsidP="00124EAC">
      <w:pPr>
        <w:pStyle w:val="INDICEIMAGEN"/>
      </w:pPr>
      <w:bookmarkStart w:id="210" w:name="_Toc129455387"/>
      <w:r w:rsidRPr="004B79C0">
        <w:rPr>
          <w:rStyle w:val="INDICEIMAGENCar"/>
        </w:rPr>
        <w:t>.</w:t>
      </w:r>
      <w:r>
        <w:t xml:space="preserve"> Jabón </w:t>
      </w:r>
      <w:r w:rsidR="00700692">
        <w:t>líquido</w:t>
      </w:r>
      <w:r>
        <w:t xml:space="preserve"> de manos</w:t>
      </w:r>
      <w:bookmarkEnd w:id="210"/>
    </w:p>
    <w:p w14:paraId="48539E6A" w14:textId="0DCA9DD9" w:rsidR="00AE2DE5" w:rsidRDefault="00AE2DE5" w:rsidP="00124EAC">
      <w:pPr>
        <w:pStyle w:val="Ttulo1"/>
        <w:rPr>
          <w:noProof/>
        </w:rPr>
      </w:pPr>
      <w:r>
        <w:rPr>
          <w:noProof/>
        </w:rPr>
        <w:drawing>
          <wp:anchor distT="0" distB="0" distL="114300" distR="114300" simplePos="0" relativeHeight="251821056" behindDoc="0" locked="0" layoutInCell="1" allowOverlap="1" wp14:anchorId="3837F26E" wp14:editId="1C34CD7A">
            <wp:simplePos x="0" y="0"/>
            <wp:positionH relativeFrom="margin">
              <wp:align>center</wp:align>
            </wp:positionH>
            <wp:positionV relativeFrom="paragraph">
              <wp:posOffset>92825</wp:posOffset>
            </wp:positionV>
            <wp:extent cx="5943600" cy="3458497"/>
            <wp:effectExtent l="0" t="0" r="0" b="8890"/>
            <wp:wrapNone/>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rotWithShape="1">
                    <a:blip r:embed="rId96">
                      <a:extLst>
                        <a:ext uri="{28A0092B-C50C-407E-A947-70E740481C1C}">
                          <a14:useLocalDpi xmlns:a14="http://schemas.microsoft.com/office/drawing/2010/main" val="0"/>
                        </a:ext>
                      </a:extLst>
                    </a:blip>
                    <a:srcRect l="10794" t="40371" r="37841" b="5786"/>
                    <a:stretch/>
                  </pic:blipFill>
                  <pic:spPr bwMode="auto">
                    <a:xfrm>
                      <a:off x="0" y="0"/>
                      <a:ext cx="5943600" cy="34584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C25ED1" w14:textId="040E446F" w:rsidR="00A33BBB" w:rsidRPr="009C05CF" w:rsidRDefault="00A33BBB" w:rsidP="00124EAC">
      <w:pPr>
        <w:pStyle w:val="Ttulo1"/>
      </w:pPr>
    </w:p>
    <w:p w14:paraId="31BC67DF" w14:textId="77777777" w:rsidR="00A33BBB" w:rsidRDefault="00A33BBB" w:rsidP="00124EAC">
      <w:pPr>
        <w:pStyle w:val="Ttulo1"/>
      </w:pPr>
    </w:p>
    <w:p w14:paraId="20C10A11" w14:textId="06D97F01" w:rsidR="00A33BBB" w:rsidRDefault="00A33BBB" w:rsidP="00124EAC">
      <w:pPr>
        <w:pStyle w:val="Ttulo1"/>
      </w:pPr>
    </w:p>
    <w:p w14:paraId="60E9FA4A" w14:textId="0B33DA2E" w:rsidR="00700692" w:rsidRDefault="00700692" w:rsidP="00700692">
      <w:pPr>
        <w:rPr>
          <w:lang w:val="es-ES"/>
        </w:rPr>
      </w:pPr>
    </w:p>
    <w:p w14:paraId="5F45BC66" w14:textId="11597CE9" w:rsidR="00700692" w:rsidRDefault="00700692" w:rsidP="00124EAC">
      <w:pPr>
        <w:pStyle w:val="Ttulo1"/>
      </w:pPr>
    </w:p>
    <w:p w14:paraId="170CE3FE" w14:textId="31163CF7" w:rsidR="00700692" w:rsidRDefault="00700692" w:rsidP="00124EAC">
      <w:pPr>
        <w:pStyle w:val="Ttulo1"/>
      </w:pPr>
    </w:p>
    <w:p w14:paraId="3D2D8CDF" w14:textId="1782293F" w:rsidR="00AE2DE5" w:rsidRDefault="00AE2DE5" w:rsidP="00AE2DE5">
      <w:pPr>
        <w:rPr>
          <w:lang w:val="es-ES"/>
        </w:rPr>
      </w:pPr>
    </w:p>
    <w:p w14:paraId="77750E61" w14:textId="60B59DCA" w:rsidR="00AE2DE5" w:rsidRDefault="00AE2DE5" w:rsidP="00124EAC">
      <w:pPr>
        <w:pStyle w:val="Ttulo1"/>
      </w:pPr>
    </w:p>
    <w:p w14:paraId="327346A5" w14:textId="0B69EFE0" w:rsidR="00AE2DE5" w:rsidRDefault="00AE2DE5" w:rsidP="00AE2DE5">
      <w:pPr>
        <w:rPr>
          <w:lang w:val="es-ES"/>
        </w:rPr>
      </w:pPr>
    </w:p>
    <w:p w14:paraId="7A24263C" w14:textId="57DBBF09" w:rsidR="00AE2DE5" w:rsidRDefault="00AE2DE5" w:rsidP="00124EAC">
      <w:pPr>
        <w:pStyle w:val="Ttulo1"/>
      </w:pPr>
    </w:p>
    <w:p w14:paraId="243CA432" w14:textId="4573E988" w:rsidR="00AE2DE5" w:rsidRDefault="00AE2DE5" w:rsidP="00AE2DE5">
      <w:pPr>
        <w:rPr>
          <w:lang w:val="es-ES"/>
        </w:rPr>
      </w:pPr>
    </w:p>
    <w:p w14:paraId="0AD2D84E" w14:textId="77777777" w:rsidR="00AE2DE5" w:rsidRPr="00AE2DE5" w:rsidRDefault="00AE2DE5" w:rsidP="00124EAC">
      <w:pPr>
        <w:pStyle w:val="Ttulo1"/>
      </w:pPr>
    </w:p>
    <w:p w14:paraId="28ABF728" w14:textId="1F43CDC4" w:rsidR="00A33BBB" w:rsidRDefault="00A33BBB" w:rsidP="00124EAC">
      <w:pPr>
        <w:pStyle w:val="INDICEIMAGEN"/>
      </w:pPr>
      <w:bookmarkStart w:id="211" w:name="_Toc129455388"/>
      <w:r>
        <w:t>. Papel higiénico</w:t>
      </w:r>
      <w:bookmarkEnd w:id="211"/>
    </w:p>
    <w:p w14:paraId="744BDEE7" w14:textId="2E2434C8" w:rsidR="00AE2DE5" w:rsidRDefault="00AE2DE5" w:rsidP="00124EAC">
      <w:pPr>
        <w:pStyle w:val="Ttulo1"/>
        <w:rPr>
          <w:noProof/>
        </w:rPr>
      </w:pPr>
      <w:r>
        <w:rPr>
          <w:noProof/>
        </w:rPr>
        <w:drawing>
          <wp:anchor distT="0" distB="0" distL="114300" distR="114300" simplePos="0" relativeHeight="251822080" behindDoc="0" locked="0" layoutInCell="1" allowOverlap="1" wp14:anchorId="4E1CB7C0" wp14:editId="3E09A0C4">
            <wp:simplePos x="0" y="0"/>
            <wp:positionH relativeFrom="margin">
              <wp:align>right</wp:align>
            </wp:positionH>
            <wp:positionV relativeFrom="paragraph">
              <wp:posOffset>158057</wp:posOffset>
            </wp:positionV>
            <wp:extent cx="5935980" cy="3222523"/>
            <wp:effectExtent l="0" t="0" r="7620" b="0"/>
            <wp:wrapNone/>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rotWithShape="1">
                    <a:blip r:embed="rId97">
                      <a:extLst>
                        <a:ext uri="{28A0092B-C50C-407E-A947-70E740481C1C}">
                          <a14:useLocalDpi xmlns:a14="http://schemas.microsoft.com/office/drawing/2010/main" val="0"/>
                        </a:ext>
                      </a:extLst>
                    </a:blip>
                    <a:srcRect l="4467" t="34416" r="36352" b="14619"/>
                    <a:stretch/>
                  </pic:blipFill>
                  <pic:spPr bwMode="auto">
                    <a:xfrm>
                      <a:off x="0" y="0"/>
                      <a:ext cx="5935980" cy="32225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F2C375" w14:textId="612514D6" w:rsidR="00AE2DE5" w:rsidRDefault="00AE2DE5" w:rsidP="00124EAC">
      <w:pPr>
        <w:pStyle w:val="Ttulo1"/>
        <w:rPr>
          <w:noProof/>
        </w:rPr>
      </w:pPr>
    </w:p>
    <w:p w14:paraId="309617F4" w14:textId="3B986D55" w:rsidR="00AE2DE5" w:rsidRDefault="00AE2DE5" w:rsidP="00124EAC">
      <w:pPr>
        <w:pStyle w:val="Ttulo1"/>
        <w:rPr>
          <w:noProof/>
        </w:rPr>
      </w:pPr>
    </w:p>
    <w:p w14:paraId="6EB05C37" w14:textId="065CEF0A" w:rsidR="00AE2DE5" w:rsidRDefault="00AE2DE5" w:rsidP="00124EAC">
      <w:pPr>
        <w:pStyle w:val="Ttulo1"/>
        <w:rPr>
          <w:noProof/>
        </w:rPr>
      </w:pPr>
    </w:p>
    <w:p w14:paraId="5974DE0B" w14:textId="77777777" w:rsidR="00AE2DE5" w:rsidRDefault="00AE2DE5" w:rsidP="00124EAC">
      <w:pPr>
        <w:pStyle w:val="Ttulo1"/>
        <w:rPr>
          <w:noProof/>
        </w:rPr>
      </w:pPr>
    </w:p>
    <w:p w14:paraId="3FFB717F" w14:textId="77777777" w:rsidR="00AE2DE5" w:rsidRDefault="00AE2DE5" w:rsidP="00124EAC">
      <w:pPr>
        <w:pStyle w:val="Ttulo1"/>
        <w:rPr>
          <w:noProof/>
        </w:rPr>
      </w:pPr>
    </w:p>
    <w:p w14:paraId="5EEEBF86" w14:textId="03F17C95" w:rsidR="00AE2DE5" w:rsidRDefault="00AE2DE5" w:rsidP="00124EAC">
      <w:pPr>
        <w:pStyle w:val="Ttulo1"/>
        <w:rPr>
          <w:noProof/>
        </w:rPr>
      </w:pPr>
    </w:p>
    <w:p w14:paraId="68359039" w14:textId="7FDBCBBE" w:rsidR="00A33BBB" w:rsidRPr="009C05CF" w:rsidRDefault="00A33BBB" w:rsidP="00124EAC">
      <w:pPr>
        <w:pStyle w:val="Ttulo1"/>
      </w:pPr>
    </w:p>
    <w:p w14:paraId="69EABA9D" w14:textId="77777777" w:rsidR="00A33BBB" w:rsidRDefault="00A33BBB" w:rsidP="009C05CF"/>
    <w:p w14:paraId="6D06060E" w14:textId="77777777" w:rsidR="00A33BBB" w:rsidRPr="009C05CF" w:rsidRDefault="00A33BBB" w:rsidP="009C05CF"/>
    <w:p w14:paraId="1B232BF1" w14:textId="77777777" w:rsidR="00A33BBB" w:rsidRPr="009C05CF" w:rsidRDefault="00A33BBB" w:rsidP="009C05CF"/>
    <w:p w14:paraId="2F5982E9" w14:textId="77777777" w:rsidR="00A33BBB" w:rsidRPr="009C05CF" w:rsidRDefault="00A33BBB" w:rsidP="009C05CF"/>
    <w:p w14:paraId="17FFEDA1" w14:textId="77777777" w:rsidR="00A33BBB" w:rsidRPr="009C05CF" w:rsidRDefault="00A33BBB" w:rsidP="009C05CF"/>
    <w:p w14:paraId="0B55D6D6" w14:textId="12695D51" w:rsidR="00A33BBB" w:rsidRDefault="00A33BBB" w:rsidP="009C05CF"/>
    <w:p w14:paraId="6F2DA54B" w14:textId="77777777" w:rsidR="00AE2DE5" w:rsidRPr="00AE2DE5" w:rsidRDefault="00AE2DE5" w:rsidP="00AE2DE5"/>
    <w:p w14:paraId="4F3E29A9" w14:textId="5AF4BE6D" w:rsidR="00A33BBB" w:rsidRDefault="00A33BBB" w:rsidP="00700692">
      <w:pPr>
        <w:tabs>
          <w:tab w:val="left" w:pos="7688"/>
        </w:tabs>
      </w:pPr>
    </w:p>
    <w:p w14:paraId="1ED1184E" w14:textId="1AC3AFFD" w:rsidR="00A33BBB" w:rsidRDefault="00AE2DE5" w:rsidP="00124EAC">
      <w:pPr>
        <w:pStyle w:val="INDICEIMAGEN"/>
      </w:pPr>
      <w:bookmarkStart w:id="212" w:name="_Toc129455389"/>
      <w:r>
        <w:rPr>
          <w:noProof/>
        </w:rPr>
        <w:drawing>
          <wp:anchor distT="0" distB="0" distL="114300" distR="114300" simplePos="0" relativeHeight="251823104" behindDoc="0" locked="0" layoutInCell="1" allowOverlap="1" wp14:anchorId="3657F1FA" wp14:editId="604349B6">
            <wp:simplePos x="0" y="0"/>
            <wp:positionH relativeFrom="margin">
              <wp:align>center</wp:align>
            </wp:positionH>
            <wp:positionV relativeFrom="paragraph">
              <wp:posOffset>266700</wp:posOffset>
            </wp:positionV>
            <wp:extent cx="5943600" cy="2927555"/>
            <wp:effectExtent l="0" t="0" r="0" b="635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rotWithShape="1">
                    <a:blip r:embed="rId98">
                      <a:extLst>
                        <a:ext uri="{28A0092B-C50C-407E-A947-70E740481C1C}">
                          <a14:useLocalDpi xmlns:a14="http://schemas.microsoft.com/office/drawing/2010/main" val="0"/>
                        </a:ext>
                      </a:extLst>
                    </a:blip>
                    <a:srcRect l="6329" t="35963" r="38090" b="12400"/>
                    <a:stretch/>
                  </pic:blipFill>
                  <pic:spPr bwMode="auto">
                    <a:xfrm>
                      <a:off x="0" y="0"/>
                      <a:ext cx="5943600" cy="2927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3BBB">
        <w:t>. Trapo de fibra</w:t>
      </w:r>
      <w:bookmarkEnd w:id="212"/>
    </w:p>
    <w:p w14:paraId="569E2EFE" w14:textId="2C9993B1" w:rsidR="00A33BBB" w:rsidRPr="009C05CF" w:rsidRDefault="00A33BBB" w:rsidP="00124EAC">
      <w:pPr>
        <w:pStyle w:val="Ttulo1"/>
      </w:pPr>
    </w:p>
    <w:p w14:paraId="0D7DAB21" w14:textId="77777777" w:rsidR="00A33BBB" w:rsidRDefault="00A33BBB" w:rsidP="00124EAC">
      <w:pPr>
        <w:pStyle w:val="Ttulo1"/>
      </w:pPr>
    </w:p>
    <w:p w14:paraId="291AD733" w14:textId="77777777" w:rsidR="00A33BBB" w:rsidRDefault="00A33BBB" w:rsidP="009C05CF"/>
    <w:p w14:paraId="05BE7A93" w14:textId="466F76FA" w:rsidR="00A33BBB" w:rsidRDefault="00A33BBB" w:rsidP="00124EAC">
      <w:pPr>
        <w:pStyle w:val="Ttulo1"/>
      </w:pPr>
    </w:p>
    <w:p w14:paraId="3D3432DB" w14:textId="168FD3D4" w:rsidR="00AE2DE5" w:rsidRDefault="00AE2DE5" w:rsidP="00AE2DE5">
      <w:pPr>
        <w:rPr>
          <w:lang w:val="es-ES"/>
        </w:rPr>
      </w:pPr>
    </w:p>
    <w:p w14:paraId="26BE1E72" w14:textId="66A2B841" w:rsidR="00AE2DE5" w:rsidRDefault="00AE2DE5" w:rsidP="00124EAC">
      <w:pPr>
        <w:pStyle w:val="Ttulo1"/>
      </w:pPr>
    </w:p>
    <w:p w14:paraId="0B838256" w14:textId="4F2BE639" w:rsidR="00AE2DE5" w:rsidRDefault="00AE2DE5" w:rsidP="00AE2DE5">
      <w:pPr>
        <w:rPr>
          <w:lang w:val="es-ES"/>
        </w:rPr>
      </w:pPr>
    </w:p>
    <w:p w14:paraId="622BEF66" w14:textId="77777777" w:rsidR="00AE2DE5" w:rsidRPr="00AE2DE5" w:rsidRDefault="00AE2DE5" w:rsidP="00124EAC">
      <w:pPr>
        <w:pStyle w:val="Ttulo1"/>
      </w:pPr>
    </w:p>
    <w:p w14:paraId="1A2A835A" w14:textId="77777777" w:rsidR="00A33BBB" w:rsidRDefault="00A33BBB" w:rsidP="00124EAC">
      <w:pPr>
        <w:pStyle w:val="Ttulo1"/>
      </w:pPr>
    </w:p>
    <w:p w14:paraId="6BFDD375" w14:textId="77777777" w:rsidR="00A33BBB" w:rsidRDefault="00A33BBB" w:rsidP="009C05CF"/>
    <w:p w14:paraId="467A5FE1" w14:textId="77777777" w:rsidR="004B79C0" w:rsidRDefault="004B79C0" w:rsidP="009C05CF">
      <w:pPr>
        <w:tabs>
          <w:tab w:val="left" w:pos="5280"/>
        </w:tabs>
        <w:jc w:val="center"/>
      </w:pPr>
    </w:p>
    <w:p w14:paraId="03A61F73" w14:textId="747213F3" w:rsidR="00A33BBB" w:rsidRDefault="00A33BBB" w:rsidP="00124EAC">
      <w:pPr>
        <w:pStyle w:val="INDICEIMAGEN"/>
      </w:pPr>
      <w:bookmarkStart w:id="213" w:name="_Toc129455390"/>
      <w:r>
        <w:t>. Detergente</w:t>
      </w:r>
      <w:bookmarkEnd w:id="213"/>
    </w:p>
    <w:p w14:paraId="171140A4" w14:textId="708A57D2" w:rsidR="00A33BBB" w:rsidRPr="008E4825" w:rsidRDefault="00AE2DE5" w:rsidP="00124EAC">
      <w:pPr>
        <w:pStyle w:val="Ttulo1"/>
      </w:pPr>
      <w:r>
        <w:rPr>
          <w:noProof/>
        </w:rPr>
        <w:drawing>
          <wp:anchor distT="0" distB="0" distL="114300" distR="114300" simplePos="0" relativeHeight="251824128" behindDoc="0" locked="0" layoutInCell="1" allowOverlap="1" wp14:anchorId="5C322376" wp14:editId="4BAF9BEF">
            <wp:simplePos x="0" y="0"/>
            <wp:positionH relativeFrom="margin">
              <wp:align>center</wp:align>
            </wp:positionH>
            <wp:positionV relativeFrom="paragraph">
              <wp:posOffset>271953</wp:posOffset>
            </wp:positionV>
            <wp:extent cx="5941452" cy="3237271"/>
            <wp:effectExtent l="0" t="0" r="2540" b="127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rotWithShape="1">
                    <a:blip r:embed="rId99">
                      <a:extLst>
                        <a:ext uri="{28A0092B-C50C-407E-A947-70E740481C1C}">
                          <a14:useLocalDpi xmlns:a14="http://schemas.microsoft.com/office/drawing/2010/main" val="0"/>
                        </a:ext>
                      </a:extLst>
                    </a:blip>
                    <a:srcRect l="8561" t="34638" r="38338" b="15275"/>
                    <a:stretch/>
                  </pic:blipFill>
                  <pic:spPr bwMode="auto">
                    <a:xfrm>
                      <a:off x="0" y="0"/>
                      <a:ext cx="5941452" cy="32372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9A075" w14:textId="2AAE01DD" w:rsidR="00A33BBB" w:rsidRPr="009C05CF" w:rsidRDefault="00A33BBB" w:rsidP="00124EAC">
      <w:pPr>
        <w:pStyle w:val="Ttulo1"/>
      </w:pPr>
    </w:p>
    <w:p w14:paraId="1CBD69EB" w14:textId="77777777" w:rsidR="00A33BBB" w:rsidRDefault="00A33BBB" w:rsidP="00124EAC">
      <w:pPr>
        <w:pStyle w:val="Ttulo1"/>
      </w:pPr>
    </w:p>
    <w:p w14:paraId="299525CD" w14:textId="77777777" w:rsidR="00A33BBB" w:rsidRDefault="00A33BBB" w:rsidP="00732B83"/>
    <w:p w14:paraId="5E26072D" w14:textId="460473B1" w:rsidR="004B79C0" w:rsidRDefault="004B79C0" w:rsidP="00124EAC">
      <w:pPr>
        <w:pStyle w:val="Ttulo1"/>
      </w:pPr>
    </w:p>
    <w:p w14:paraId="33D7203F" w14:textId="5EFCEDA5" w:rsidR="00700692" w:rsidRDefault="00700692" w:rsidP="00700692">
      <w:pPr>
        <w:rPr>
          <w:lang w:val="es-ES"/>
        </w:rPr>
      </w:pPr>
    </w:p>
    <w:p w14:paraId="39405E9B" w14:textId="77815A81" w:rsidR="00AE2DE5" w:rsidRDefault="00AE2DE5" w:rsidP="00124EAC">
      <w:pPr>
        <w:pStyle w:val="INDICEIMAGEN"/>
      </w:pPr>
      <w:bookmarkStart w:id="214" w:name="_Toc129455391"/>
    </w:p>
    <w:p w14:paraId="387A10F5" w14:textId="3DE957DA" w:rsidR="00AE2DE5" w:rsidRDefault="00AE2DE5" w:rsidP="00124EAC">
      <w:pPr>
        <w:pStyle w:val="INDICEIMAGEN"/>
      </w:pPr>
    </w:p>
    <w:p w14:paraId="3BDC1FA9" w14:textId="06B76B98" w:rsidR="00AE2DE5" w:rsidRDefault="00AE2DE5" w:rsidP="00124EAC">
      <w:pPr>
        <w:pStyle w:val="INDICEIMAGEN"/>
      </w:pPr>
    </w:p>
    <w:p w14:paraId="6EEF22F1" w14:textId="671C646B" w:rsidR="00AE2DE5" w:rsidRDefault="00AE2DE5" w:rsidP="00124EAC">
      <w:pPr>
        <w:pStyle w:val="INDICEIMAGEN"/>
      </w:pPr>
    </w:p>
    <w:p w14:paraId="125D8E5B" w14:textId="4AA3387D" w:rsidR="00AE2DE5" w:rsidRDefault="00AE2DE5" w:rsidP="00124EAC">
      <w:pPr>
        <w:pStyle w:val="INDICEIMAGEN"/>
      </w:pPr>
    </w:p>
    <w:p w14:paraId="72BAEFF2" w14:textId="77777777" w:rsidR="00AE2DE5" w:rsidRPr="00AE2DE5" w:rsidRDefault="00AE2DE5" w:rsidP="00AE2DE5"/>
    <w:p w14:paraId="2A704B9B" w14:textId="77777777" w:rsidR="00AE2DE5" w:rsidRDefault="00AE2DE5" w:rsidP="00124EAC">
      <w:pPr>
        <w:pStyle w:val="INDICEIMAGEN"/>
      </w:pPr>
    </w:p>
    <w:p w14:paraId="2835CE33" w14:textId="07E4729F" w:rsidR="00700692" w:rsidRPr="00700692" w:rsidRDefault="00700692" w:rsidP="00124EAC">
      <w:pPr>
        <w:pStyle w:val="INDICEIMAGEN"/>
      </w:pPr>
      <w:r>
        <w:t>Declaración de gatos personales</w:t>
      </w:r>
      <w:bookmarkEnd w:id="214"/>
    </w:p>
    <w:p w14:paraId="12D12E37" w14:textId="57640C47" w:rsidR="004B79C0" w:rsidRPr="004B79C0" w:rsidRDefault="004B79C0" w:rsidP="004B79C0"/>
    <w:p w14:paraId="69F3F0ED" w14:textId="22A7CBC6" w:rsidR="00A33BBB" w:rsidRDefault="00AE2DE5" w:rsidP="00732B83">
      <w:r>
        <w:rPr>
          <w:noProof/>
        </w:rPr>
        <w:drawing>
          <wp:anchor distT="0" distB="0" distL="114300" distR="114300" simplePos="0" relativeHeight="251825152" behindDoc="0" locked="0" layoutInCell="1" allowOverlap="1" wp14:anchorId="02AC4888" wp14:editId="16F9DC51">
            <wp:simplePos x="0" y="0"/>
            <wp:positionH relativeFrom="margin">
              <wp:posOffset>-772968</wp:posOffset>
            </wp:positionH>
            <wp:positionV relativeFrom="paragraph">
              <wp:posOffset>169545</wp:posOffset>
            </wp:positionV>
            <wp:extent cx="5935980" cy="8359140"/>
            <wp:effectExtent l="0" t="0" r="7620" b="3810"/>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00">
                      <a:extLst>
                        <a:ext uri="{28A0092B-C50C-407E-A947-70E740481C1C}">
                          <a14:useLocalDpi xmlns:a14="http://schemas.microsoft.com/office/drawing/2010/main" val="0"/>
                        </a:ext>
                      </a:extLst>
                    </a:blip>
                    <a:srcRect l="1410" t="24160" r="59231" b="12707"/>
                    <a:stretch/>
                  </pic:blipFill>
                  <pic:spPr bwMode="auto">
                    <a:xfrm>
                      <a:off x="0" y="0"/>
                      <a:ext cx="5935980" cy="8359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6EA4A4" w14:textId="531BC036" w:rsidR="00A33BBB" w:rsidRDefault="00A33BBB" w:rsidP="00732B83">
      <w:pPr>
        <w:jc w:val="center"/>
      </w:pPr>
      <w:r>
        <w:t>Anexo 43. Formulario SRI</w:t>
      </w:r>
    </w:p>
    <w:p w14:paraId="05AEFAAD" w14:textId="4F435E82" w:rsidR="00A33BBB" w:rsidRDefault="00A33BBB" w:rsidP="00124EAC">
      <w:pPr>
        <w:pStyle w:val="Ttulo1"/>
      </w:pPr>
    </w:p>
    <w:p w14:paraId="24D3832F" w14:textId="77777777" w:rsidR="00A33BBB" w:rsidRDefault="00A33BBB" w:rsidP="00732B83"/>
    <w:p w14:paraId="615C6EB9" w14:textId="77777777" w:rsidR="00A33BBB" w:rsidRDefault="00A33BBB" w:rsidP="00124EAC">
      <w:pPr>
        <w:pStyle w:val="Ttulo1"/>
      </w:pPr>
    </w:p>
    <w:p w14:paraId="3210A871" w14:textId="77777777" w:rsidR="00A33BBB" w:rsidRDefault="00A33BBB" w:rsidP="00732B83"/>
    <w:p w14:paraId="441ACCD8" w14:textId="77777777" w:rsidR="00A33BBB" w:rsidRDefault="00A33BBB" w:rsidP="00124EAC">
      <w:pPr>
        <w:pStyle w:val="Ttulo1"/>
      </w:pPr>
    </w:p>
    <w:p w14:paraId="5331537C" w14:textId="77777777" w:rsidR="00A33BBB" w:rsidRDefault="00A33BBB" w:rsidP="00732B83"/>
    <w:p w14:paraId="265C8DCC" w14:textId="77777777" w:rsidR="00A33BBB" w:rsidRDefault="00A33BBB" w:rsidP="00124EAC">
      <w:pPr>
        <w:pStyle w:val="Ttulo1"/>
      </w:pPr>
    </w:p>
    <w:p w14:paraId="47B8851B" w14:textId="77777777" w:rsidR="00A33BBB" w:rsidRDefault="00A33BBB" w:rsidP="00732B83"/>
    <w:p w14:paraId="0CD726EB" w14:textId="77777777" w:rsidR="00A33BBB" w:rsidRDefault="00A33BBB" w:rsidP="00124EAC">
      <w:pPr>
        <w:pStyle w:val="Ttulo1"/>
      </w:pPr>
    </w:p>
    <w:p w14:paraId="34FCAB23" w14:textId="77777777" w:rsidR="00A33BBB" w:rsidRDefault="00A33BBB" w:rsidP="00732B83"/>
    <w:p w14:paraId="5C3E262B" w14:textId="77777777" w:rsidR="00A33BBB" w:rsidRDefault="00A33BBB" w:rsidP="00124EAC">
      <w:pPr>
        <w:pStyle w:val="Ttulo1"/>
      </w:pPr>
    </w:p>
    <w:p w14:paraId="1AE73B0A" w14:textId="33D0A8DA" w:rsidR="00700692" w:rsidRDefault="00700692" w:rsidP="00124EAC">
      <w:pPr>
        <w:pStyle w:val="Ttulo1"/>
      </w:pPr>
    </w:p>
    <w:p w14:paraId="66EA9234" w14:textId="4FF7BB04" w:rsidR="00700692" w:rsidRDefault="00700692" w:rsidP="00700692"/>
    <w:p w14:paraId="6DCE7865" w14:textId="77777777" w:rsidR="00700692" w:rsidRPr="00700692" w:rsidRDefault="00700692" w:rsidP="00700692"/>
    <w:p w14:paraId="404999D2" w14:textId="289A1B10" w:rsidR="00A33BBB" w:rsidRPr="00BF0E2F" w:rsidRDefault="00AE2DE5" w:rsidP="00124EAC">
      <w:pPr>
        <w:pStyle w:val="INDICEIMAGEN"/>
      </w:pPr>
      <w:bookmarkStart w:id="215" w:name="_Toc129455392"/>
      <w:r>
        <w:rPr>
          <w:noProof/>
        </w:rPr>
        <w:lastRenderedPageBreak/>
        <w:drawing>
          <wp:anchor distT="0" distB="0" distL="114300" distR="114300" simplePos="0" relativeHeight="251826176" behindDoc="0" locked="0" layoutInCell="1" allowOverlap="1" wp14:anchorId="6232B4CA" wp14:editId="1F1A4D09">
            <wp:simplePos x="0" y="0"/>
            <wp:positionH relativeFrom="margin">
              <wp:posOffset>-516947</wp:posOffset>
            </wp:positionH>
            <wp:positionV relativeFrom="paragraph">
              <wp:posOffset>241011</wp:posOffset>
            </wp:positionV>
            <wp:extent cx="5935980" cy="6576060"/>
            <wp:effectExtent l="0" t="0" r="7620"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rotWithShape="1">
                    <a:blip r:embed="rId101">
                      <a:extLst>
                        <a:ext uri="{28A0092B-C50C-407E-A947-70E740481C1C}">
                          <a14:useLocalDpi xmlns:a14="http://schemas.microsoft.com/office/drawing/2010/main" val="0"/>
                        </a:ext>
                      </a:extLst>
                    </a:blip>
                    <a:srcRect l="33718" t="15043" r="35000" b="7237"/>
                    <a:stretch/>
                  </pic:blipFill>
                  <pic:spPr bwMode="auto">
                    <a:xfrm>
                      <a:off x="0" y="0"/>
                      <a:ext cx="5935980" cy="6576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3BBB">
        <w:t>. Formulario Patente Municipal Cantón Rumiñahui</w:t>
      </w:r>
      <w:bookmarkEnd w:id="215"/>
    </w:p>
    <w:p w14:paraId="6B6A220C" w14:textId="1F7DEB8D" w:rsidR="00AE2DE5" w:rsidRDefault="00AE2DE5" w:rsidP="00124EAC">
      <w:pPr>
        <w:pStyle w:val="Ttulo1"/>
        <w:rPr>
          <w:noProof/>
        </w:rPr>
      </w:pPr>
    </w:p>
    <w:p w14:paraId="2EE90EB4" w14:textId="0BA4737F" w:rsidR="00AE2DE5" w:rsidRDefault="00AE2DE5" w:rsidP="00124EAC">
      <w:pPr>
        <w:pStyle w:val="Ttulo1"/>
        <w:rPr>
          <w:noProof/>
        </w:rPr>
      </w:pPr>
    </w:p>
    <w:p w14:paraId="34295C89" w14:textId="35474EFC" w:rsidR="00AE2DE5" w:rsidRDefault="00AE2DE5" w:rsidP="00124EAC">
      <w:pPr>
        <w:pStyle w:val="Ttulo1"/>
        <w:rPr>
          <w:noProof/>
        </w:rPr>
      </w:pPr>
    </w:p>
    <w:p w14:paraId="097D68F7" w14:textId="52E5E74A" w:rsidR="00AE2DE5" w:rsidRDefault="00AE2DE5" w:rsidP="00124EAC">
      <w:pPr>
        <w:pStyle w:val="Ttulo1"/>
        <w:rPr>
          <w:noProof/>
        </w:rPr>
      </w:pPr>
    </w:p>
    <w:p w14:paraId="7C2E6136" w14:textId="3AF276E1" w:rsidR="00AE2DE5" w:rsidRDefault="00AE2DE5" w:rsidP="00124EAC">
      <w:pPr>
        <w:pStyle w:val="Ttulo1"/>
        <w:rPr>
          <w:noProof/>
        </w:rPr>
      </w:pPr>
    </w:p>
    <w:p w14:paraId="2E4A0501" w14:textId="070448F9" w:rsidR="00AE2DE5" w:rsidRDefault="00AE2DE5" w:rsidP="00124EAC">
      <w:pPr>
        <w:pStyle w:val="Ttulo1"/>
        <w:rPr>
          <w:noProof/>
        </w:rPr>
      </w:pPr>
    </w:p>
    <w:p w14:paraId="11F65399" w14:textId="3ED932A4" w:rsidR="00AE2DE5" w:rsidRDefault="00AE2DE5" w:rsidP="00124EAC">
      <w:pPr>
        <w:pStyle w:val="Ttulo1"/>
        <w:rPr>
          <w:noProof/>
        </w:rPr>
      </w:pPr>
    </w:p>
    <w:p w14:paraId="05EFDAAB" w14:textId="05EE1514" w:rsidR="00AE2DE5" w:rsidRDefault="00AE2DE5" w:rsidP="00124EAC">
      <w:pPr>
        <w:pStyle w:val="Ttulo1"/>
        <w:rPr>
          <w:noProof/>
        </w:rPr>
      </w:pPr>
    </w:p>
    <w:p w14:paraId="629EE15B" w14:textId="3A92B0EC" w:rsidR="00A33BBB" w:rsidRDefault="00A33BBB" w:rsidP="00124EAC">
      <w:pPr>
        <w:pStyle w:val="Ttulo1"/>
      </w:pPr>
    </w:p>
    <w:p w14:paraId="3067F857" w14:textId="1FAEE4E5" w:rsidR="00AE2DE5" w:rsidRDefault="00AE2DE5" w:rsidP="00AE2DE5">
      <w:pPr>
        <w:rPr>
          <w:lang w:val="es-ES"/>
        </w:rPr>
      </w:pPr>
    </w:p>
    <w:p w14:paraId="5EF5CFB6" w14:textId="77777777" w:rsidR="00AE2DE5" w:rsidRPr="00AE2DE5" w:rsidRDefault="00AE2DE5" w:rsidP="00124EAC">
      <w:pPr>
        <w:pStyle w:val="Ttulo1"/>
      </w:pPr>
    </w:p>
    <w:p w14:paraId="0438589F" w14:textId="77777777" w:rsidR="00A33BBB" w:rsidRPr="00BF0E2F" w:rsidRDefault="00A33BBB" w:rsidP="00BF0E2F"/>
    <w:p w14:paraId="00AC8935" w14:textId="77777777" w:rsidR="00A33BBB" w:rsidRPr="00BF0E2F" w:rsidRDefault="00A33BBB" w:rsidP="00BF0E2F"/>
    <w:p w14:paraId="761867A1" w14:textId="77777777" w:rsidR="00A33BBB" w:rsidRPr="00BF0E2F" w:rsidRDefault="00A33BBB" w:rsidP="00BF0E2F"/>
    <w:p w14:paraId="214C803B" w14:textId="77777777" w:rsidR="00A33BBB" w:rsidRPr="00BF0E2F" w:rsidRDefault="00A33BBB" w:rsidP="00BF0E2F"/>
    <w:p w14:paraId="0EE0164D" w14:textId="77777777" w:rsidR="00A33BBB" w:rsidRPr="00BF0E2F" w:rsidRDefault="00A33BBB" w:rsidP="00BF0E2F"/>
    <w:p w14:paraId="45C44AA9" w14:textId="77777777" w:rsidR="00A33BBB" w:rsidRPr="00BF0E2F" w:rsidRDefault="00A33BBB" w:rsidP="00BF0E2F"/>
    <w:p w14:paraId="16710233" w14:textId="77777777" w:rsidR="00A33BBB" w:rsidRPr="00BF0E2F" w:rsidRDefault="00A33BBB" w:rsidP="00BF0E2F"/>
    <w:p w14:paraId="086E18FA" w14:textId="77777777" w:rsidR="00A33BBB" w:rsidRPr="00BF0E2F" w:rsidRDefault="00A33BBB" w:rsidP="00BF0E2F"/>
    <w:p w14:paraId="02C0D603" w14:textId="77777777" w:rsidR="00A33BBB" w:rsidRPr="00BF0E2F" w:rsidRDefault="00A33BBB" w:rsidP="00BF0E2F"/>
    <w:p w14:paraId="3ADEE47E" w14:textId="77777777" w:rsidR="00A33BBB" w:rsidRPr="00BF0E2F" w:rsidRDefault="00A33BBB" w:rsidP="00BF0E2F"/>
    <w:p w14:paraId="13F0807B" w14:textId="77777777" w:rsidR="00A33BBB" w:rsidRPr="00BF0E2F" w:rsidRDefault="00A33BBB" w:rsidP="00BF0E2F"/>
    <w:p w14:paraId="0C7DBCD6" w14:textId="77777777" w:rsidR="00A33BBB" w:rsidRPr="00BF0E2F" w:rsidRDefault="00A33BBB" w:rsidP="00BF0E2F"/>
    <w:p w14:paraId="4EC22287" w14:textId="77777777" w:rsidR="00A33BBB" w:rsidRPr="00BF0E2F" w:rsidRDefault="00A33BBB" w:rsidP="00BF0E2F"/>
    <w:p w14:paraId="5B23CF0B" w14:textId="77777777" w:rsidR="00A33BBB" w:rsidRDefault="00A33BBB" w:rsidP="00BF0E2F">
      <w:pPr>
        <w:rPr>
          <w:rFonts w:asciiTheme="majorHAnsi" w:eastAsiaTheme="majorEastAsia" w:hAnsiTheme="majorHAnsi" w:cstheme="majorBidi"/>
          <w:color w:val="2F5496" w:themeColor="accent1" w:themeShade="BF"/>
          <w:sz w:val="32"/>
          <w:szCs w:val="32"/>
        </w:rPr>
      </w:pPr>
    </w:p>
    <w:p w14:paraId="11DC715C" w14:textId="77777777" w:rsidR="00A33BBB" w:rsidRDefault="00A33BBB" w:rsidP="00BF0E2F"/>
    <w:p w14:paraId="50F5A1B9" w14:textId="5415265D" w:rsidR="00A33BBB" w:rsidRDefault="004B79C0" w:rsidP="00124EAC">
      <w:pPr>
        <w:pStyle w:val="INDICEIMAGEN"/>
      </w:pPr>
      <w:bookmarkStart w:id="216" w:name="_Toc129455393"/>
      <w:r>
        <w:rPr>
          <w:noProof/>
        </w:rPr>
        <w:drawing>
          <wp:anchor distT="0" distB="0" distL="114300" distR="114300" simplePos="0" relativeHeight="251827200" behindDoc="0" locked="0" layoutInCell="1" allowOverlap="1" wp14:anchorId="39935F43" wp14:editId="0F38EC66">
            <wp:simplePos x="0" y="0"/>
            <wp:positionH relativeFrom="margin">
              <wp:posOffset>-630555</wp:posOffset>
            </wp:positionH>
            <wp:positionV relativeFrom="paragraph">
              <wp:posOffset>222250</wp:posOffset>
            </wp:positionV>
            <wp:extent cx="5943600" cy="3284220"/>
            <wp:effectExtent l="0" t="0" r="0" b="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rotWithShape="1">
                    <a:blip r:embed="rId102">
                      <a:extLst>
                        <a:ext uri="{28A0092B-C50C-407E-A947-70E740481C1C}">
                          <a14:useLocalDpi xmlns:a14="http://schemas.microsoft.com/office/drawing/2010/main" val="0"/>
                        </a:ext>
                      </a:extLst>
                    </a:blip>
                    <a:srcRect l="48205" t="17322" r="15385" b="38461"/>
                    <a:stretch/>
                  </pic:blipFill>
                  <pic:spPr bwMode="auto">
                    <a:xfrm>
                      <a:off x="0" y="0"/>
                      <a:ext cx="5943600" cy="328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0692">
        <w:t>Rentas Interna</w:t>
      </w:r>
      <w:bookmarkEnd w:id="216"/>
    </w:p>
    <w:p w14:paraId="7A4A2519" w14:textId="77777777" w:rsidR="00A33BBB" w:rsidRDefault="00A33BBB" w:rsidP="00BF0E2F">
      <w:pPr>
        <w:jc w:val="center"/>
      </w:pPr>
      <w:r>
        <w:t>Anexo 46. Formulario en Línea LUF Cantón Rumiñahui</w:t>
      </w:r>
    </w:p>
    <w:p w14:paraId="097E29B2" w14:textId="59B7564D" w:rsidR="00A33BBB" w:rsidRPr="00BF0E2F" w:rsidRDefault="00A33BBB" w:rsidP="00124EAC">
      <w:pPr>
        <w:pStyle w:val="Ttulo1"/>
      </w:pPr>
    </w:p>
    <w:p w14:paraId="48123DA6" w14:textId="77777777" w:rsidR="00A33BBB" w:rsidRDefault="00A33BBB" w:rsidP="00BF0E2F"/>
    <w:p w14:paraId="7ED3D4AE" w14:textId="77777777" w:rsidR="00A33BBB" w:rsidRPr="00BF0E2F" w:rsidRDefault="00A33BBB" w:rsidP="00BF0E2F"/>
    <w:p w14:paraId="1F930D13" w14:textId="77777777" w:rsidR="00A33BBB" w:rsidRPr="00BF0E2F" w:rsidRDefault="00A33BBB" w:rsidP="00BF0E2F"/>
    <w:p w14:paraId="67696119" w14:textId="77777777" w:rsidR="00A33BBB" w:rsidRPr="00BF0E2F" w:rsidRDefault="00A33BBB" w:rsidP="00BF0E2F"/>
    <w:p w14:paraId="50BEFC0F" w14:textId="77777777" w:rsidR="00A33BBB" w:rsidRPr="00BF0E2F" w:rsidRDefault="00A33BBB" w:rsidP="00BF0E2F"/>
    <w:p w14:paraId="49D8AE94" w14:textId="77777777" w:rsidR="00A33BBB" w:rsidRPr="00BF0E2F" w:rsidRDefault="00A33BBB" w:rsidP="00BF0E2F"/>
    <w:p w14:paraId="18AE4985" w14:textId="77777777" w:rsidR="00A33BBB" w:rsidRPr="00BF0E2F" w:rsidRDefault="00A33BBB" w:rsidP="00BF0E2F"/>
    <w:p w14:paraId="7147406A" w14:textId="77777777" w:rsidR="00A33BBB" w:rsidRPr="00BF0E2F" w:rsidRDefault="00A33BBB" w:rsidP="00BF0E2F"/>
    <w:p w14:paraId="557F1F30" w14:textId="77777777" w:rsidR="00A33BBB" w:rsidRPr="00BF0E2F" w:rsidRDefault="00A33BBB" w:rsidP="00BF0E2F"/>
    <w:p w14:paraId="08DC57DF" w14:textId="77777777" w:rsidR="00A33BBB" w:rsidRPr="00BF0E2F" w:rsidRDefault="00A33BBB" w:rsidP="00BF0E2F"/>
    <w:p w14:paraId="0823BAEA" w14:textId="77777777" w:rsidR="00A33BBB" w:rsidRDefault="00A33BBB" w:rsidP="00BF0E2F">
      <w:r>
        <w:rPr>
          <w:noProof/>
        </w:rPr>
        <w:drawing>
          <wp:anchor distT="0" distB="0" distL="114300" distR="114300" simplePos="0" relativeHeight="251828224" behindDoc="0" locked="0" layoutInCell="1" allowOverlap="1" wp14:anchorId="3957956E" wp14:editId="700C68F0">
            <wp:simplePos x="0" y="0"/>
            <wp:positionH relativeFrom="margin">
              <wp:align>right</wp:align>
            </wp:positionH>
            <wp:positionV relativeFrom="paragraph">
              <wp:posOffset>293370</wp:posOffset>
            </wp:positionV>
            <wp:extent cx="5935980" cy="3192780"/>
            <wp:effectExtent l="0" t="0" r="7620" b="762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rotWithShape="1">
                    <a:blip r:embed="rId103">
                      <a:extLst>
                        <a:ext uri="{28A0092B-C50C-407E-A947-70E740481C1C}">
                          <a14:useLocalDpi xmlns:a14="http://schemas.microsoft.com/office/drawing/2010/main" val="0"/>
                        </a:ext>
                      </a:extLst>
                    </a:blip>
                    <a:srcRect l="51923" t="17322" r="20641" b="34359"/>
                    <a:stretch/>
                  </pic:blipFill>
                  <pic:spPr bwMode="auto">
                    <a:xfrm>
                      <a:off x="0" y="0"/>
                      <a:ext cx="5935980" cy="319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C65FA0" w14:textId="77777777" w:rsidR="00A33BBB" w:rsidRDefault="00A33BBB" w:rsidP="00BF0E2F">
      <w:pPr>
        <w:tabs>
          <w:tab w:val="left" w:pos="4092"/>
        </w:tabs>
      </w:pPr>
      <w:r>
        <w:tab/>
      </w:r>
    </w:p>
    <w:p w14:paraId="1E4F54F1" w14:textId="77777777" w:rsidR="00A33BBB" w:rsidRDefault="00A33BBB" w:rsidP="00124EAC">
      <w:pPr>
        <w:pStyle w:val="Ttulo1"/>
      </w:pPr>
    </w:p>
    <w:p w14:paraId="647A76E4" w14:textId="77777777" w:rsidR="00A33BBB" w:rsidRDefault="00A33BBB" w:rsidP="00BF0E2F"/>
    <w:p w14:paraId="493004C2" w14:textId="77777777" w:rsidR="00A33BBB" w:rsidRDefault="00A33BBB" w:rsidP="00124EAC">
      <w:pPr>
        <w:pStyle w:val="Ttulo1"/>
      </w:pPr>
    </w:p>
    <w:p w14:paraId="523370F3" w14:textId="77777777" w:rsidR="00A33BBB" w:rsidRDefault="00A33BBB" w:rsidP="00BF0E2F"/>
    <w:p w14:paraId="65570D7C" w14:textId="77777777" w:rsidR="00A33BBB" w:rsidRDefault="00A33BBB" w:rsidP="00124EAC">
      <w:pPr>
        <w:pStyle w:val="Ttulo1"/>
      </w:pPr>
    </w:p>
    <w:p w14:paraId="57AD3E10" w14:textId="77777777" w:rsidR="00A33BBB" w:rsidRDefault="00A33BBB" w:rsidP="00BF0E2F"/>
    <w:p w14:paraId="3925A85D" w14:textId="77777777" w:rsidR="00700692" w:rsidRDefault="00700692" w:rsidP="00BF0E2F">
      <w:pPr>
        <w:jc w:val="center"/>
      </w:pPr>
    </w:p>
    <w:p w14:paraId="2C32DADC" w14:textId="4AC3B2DC" w:rsidR="00A33BBB" w:rsidRDefault="00A33BBB" w:rsidP="00124EAC">
      <w:pPr>
        <w:pStyle w:val="INDICEIMAGEN"/>
      </w:pPr>
      <w:bookmarkStart w:id="217" w:name="_Toc129455394"/>
      <w:r>
        <w:t>. Formulario de Ocupación Cuerpo de Bomberos Cantón Rumiñahui</w:t>
      </w:r>
      <w:bookmarkEnd w:id="217"/>
    </w:p>
    <w:p w14:paraId="7BD3128C" w14:textId="4C84DC43" w:rsidR="00AE2DE5" w:rsidRDefault="00AE2DE5" w:rsidP="00124EAC">
      <w:pPr>
        <w:pStyle w:val="Ttulo1"/>
        <w:rPr>
          <w:noProof/>
        </w:rPr>
      </w:pPr>
      <w:r>
        <w:rPr>
          <w:noProof/>
        </w:rPr>
        <w:drawing>
          <wp:anchor distT="0" distB="0" distL="114300" distR="114300" simplePos="0" relativeHeight="251829248" behindDoc="0" locked="0" layoutInCell="1" allowOverlap="1" wp14:anchorId="2722A012" wp14:editId="03F22EBC">
            <wp:simplePos x="0" y="0"/>
            <wp:positionH relativeFrom="margin">
              <wp:align>left</wp:align>
            </wp:positionH>
            <wp:positionV relativeFrom="paragraph">
              <wp:posOffset>240146</wp:posOffset>
            </wp:positionV>
            <wp:extent cx="5935980" cy="7635240"/>
            <wp:effectExtent l="0" t="0" r="7620" b="381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rotWithShape="1">
                    <a:blip r:embed="rId104">
                      <a:extLst>
                        <a:ext uri="{28A0092B-C50C-407E-A947-70E740481C1C}">
                          <a14:useLocalDpi xmlns:a14="http://schemas.microsoft.com/office/drawing/2010/main" val="0"/>
                        </a:ext>
                      </a:extLst>
                    </a:blip>
                    <a:srcRect l="3975" t="19829" r="70512" b="25014"/>
                    <a:stretch/>
                  </pic:blipFill>
                  <pic:spPr bwMode="auto">
                    <a:xfrm>
                      <a:off x="0" y="0"/>
                      <a:ext cx="5935980" cy="7635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0E4429" w14:textId="65B0D915" w:rsidR="00AE2DE5" w:rsidRDefault="00AE2DE5" w:rsidP="00124EAC">
      <w:pPr>
        <w:pStyle w:val="Ttulo1"/>
        <w:rPr>
          <w:noProof/>
        </w:rPr>
      </w:pPr>
    </w:p>
    <w:p w14:paraId="3A2745A5" w14:textId="537F7CCD" w:rsidR="00AE2DE5" w:rsidRDefault="00AE2DE5" w:rsidP="00124EAC">
      <w:pPr>
        <w:pStyle w:val="Ttulo1"/>
        <w:rPr>
          <w:noProof/>
        </w:rPr>
      </w:pPr>
    </w:p>
    <w:p w14:paraId="35D24887" w14:textId="59C64D4E" w:rsidR="00AE2DE5" w:rsidRDefault="00AE2DE5" w:rsidP="00124EAC">
      <w:pPr>
        <w:pStyle w:val="Ttulo1"/>
        <w:rPr>
          <w:noProof/>
        </w:rPr>
      </w:pPr>
    </w:p>
    <w:p w14:paraId="3602E4BE" w14:textId="17271483" w:rsidR="00A33BBB" w:rsidRPr="00BF0E2F" w:rsidRDefault="00A33BBB" w:rsidP="00124EAC">
      <w:pPr>
        <w:pStyle w:val="Ttulo1"/>
      </w:pPr>
    </w:p>
    <w:p w14:paraId="280E170E" w14:textId="77777777" w:rsidR="00A33BBB" w:rsidRPr="00BF0E2F" w:rsidRDefault="00A33BBB" w:rsidP="00BF0E2F"/>
    <w:p w14:paraId="3F97393F" w14:textId="77777777" w:rsidR="00A33BBB" w:rsidRDefault="00A33BBB" w:rsidP="00BF0E2F"/>
    <w:p w14:paraId="277BF277" w14:textId="77777777" w:rsidR="00A33BBB" w:rsidRDefault="00A33BBB" w:rsidP="00124EAC">
      <w:pPr>
        <w:pStyle w:val="Ttulo1"/>
      </w:pPr>
    </w:p>
    <w:p w14:paraId="59118B22" w14:textId="77777777" w:rsidR="00A33BBB" w:rsidRDefault="00A33BBB" w:rsidP="00BF0E2F"/>
    <w:p w14:paraId="11137145" w14:textId="77777777" w:rsidR="00A33BBB" w:rsidRDefault="00A33BBB" w:rsidP="00124EAC">
      <w:pPr>
        <w:pStyle w:val="Ttulo1"/>
      </w:pPr>
    </w:p>
    <w:p w14:paraId="31ED1658" w14:textId="77777777" w:rsidR="00A33BBB" w:rsidRDefault="00A33BBB" w:rsidP="00BF0E2F"/>
    <w:p w14:paraId="6F7F033C" w14:textId="77777777" w:rsidR="00A33BBB" w:rsidRDefault="00A33BBB" w:rsidP="00124EAC">
      <w:pPr>
        <w:pStyle w:val="Ttulo1"/>
      </w:pPr>
    </w:p>
    <w:p w14:paraId="76AC09C2" w14:textId="77777777" w:rsidR="00A33BBB" w:rsidRDefault="00A33BBB" w:rsidP="00BF0E2F"/>
    <w:p w14:paraId="40FF4625" w14:textId="77777777" w:rsidR="00A33BBB" w:rsidRDefault="00A33BBB" w:rsidP="00124EAC">
      <w:pPr>
        <w:pStyle w:val="Ttulo1"/>
      </w:pPr>
    </w:p>
    <w:p w14:paraId="1C32DE39" w14:textId="77777777" w:rsidR="00A33BBB" w:rsidRDefault="00A33BBB" w:rsidP="00BF0E2F"/>
    <w:p w14:paraId="6683EFF2" w14:textId="77777777" w:rsidR="00A33BBB" w:rsidRDefault="00A33BBB" w:rsidP="00124EAC">
      <w:pPr>
        <w:pStyle w:val="Ttulo1"/>
      </w:pPr>
    </w:p>
    <w:p w14:paraId="6E98FC70" w14:textId="77777777" w:rsidR="00A33BBB" w:rsidRDefault="00A33BBB" w:rsidP="00BF0E2F"/>
    <w:p w14:paraId="7E19599B" w14:textId="77777777" w:rsidR="00A33BBB" w:rsidRDefault="00A33BBB" w:rsidP="00124EAC">
      <w:pPr>
        <w:pStyle w:val="Ttulo1"/>
      </w:pPr>
    </w:p>
    <w:p w14:paraId="41A81FC8" w14:textId="77777777" w:rsidR="00A33BBB" w:rsidRDefault="00A33BBB" w:rsidP="00BF0E2F"/>
    <w:p w14:paraId="69D809E1" w14:textId="77777777" w:rsidR="00A33BBB" w:rsidRDefault="00A33BBB" w:rsidP="00BF0E2F"/>
    <w:p w14:paraId="39D43240" w14:textId="57603D13" w:rsidR="00AE2DE5" w:rsidRDefault="00AE2DE5" w:rsidP="00124EAC">
      <w:pPr>
        <w:pStyle w:val="INDICEIMAGEN"/>
      </w:pPr>
      <w:bookmarkStart w:id="218" w:name="_Toc129455395"/>
    </w:p>
    <w:p w14:paraId="2213D9CC" w14:textId="6E971D0E" w:rsidR="00AE2DE5" w:rsidRDefault="00AE2DE5" w:rsidP="00124EAC">
      <w:pPr>
        <w:pStyle w:val="INDICEIMAGEN"/>
      </w:pPr>
    </w:p>
    <w:p w14:paraId="23F1A0D9" w14:textId="06C48BC5" w:rsidR="00AE2DE5" w:rsidRDefault="00AE2DE5" w:rsidP="00124EAC">
      <w:pPr>
        <w:pStyle w:val="INDICEIMAGEN"/>
      </w:pPr>
    </w:p>
    <w:p w14:paraId="3D32A9BB" w14:textId="77777777" w:rsidR="00AE2DE5" w:rsidRPr="00AE2DE5" w:rsidRDefault="00AE2DE5" w:rsidP="00AE2DE5"/>
    <w:p w14:paraId="4E24E377" w14:textId="77777777" w:rsidR="00AE2DE5" w:rsidRDefault="00AE2DE5" w:rsidP="00124EAC">
      <w:pPr>
        <w:pStyle w:val="INDICEIMAGEN"/>
      </w:pPr>
    </w:p>
    <w:p w14:paraId="6D8571F0" w14:textId="77777777" w:rsidR="00AE2DE5" w:rsidRDefault="00AE2DE5" w:rsidP="00124EAC">
      <w:pPr>
        <w:pStyle w:val="INDICEIMAGEN"/>
      </w:pPr>
    </w:p>
    <w:p w14:paraId="1FFFEEDB" w14:textId="6E7FF0B4" w:rsidR="00A33BBB" w:rsidRDefault="00A33BBB" w:rsidP="00124EAC">
      <w:pPr>
        <w:pStyle w:val="INDICEIMAGEN"/>
      </w:pPr>
      <w:r>
        <w:t>. Formulario de ARCSA Cantón Rumiñahui</w:t>
      </w:r>
      <w:bookmarkEnd w:id="218"/>
    </w:p>
    <w:p w14:paraId="387B1389" w14:textId="2044B445" w:rsidR="00A33BBB" w:rsidRPr="00BF0E2F" w:rsidRDefault="00AE2DE5" w:rsidP="00124EAC">
      <w:pPr>
        <w:pStyle w:val="Ttulo1"/>
      </w:pPr>
      <w:r>
        <w:rPr>
          <w:noProof/>
        </w:rPr>
        <w:drawing>
          <wp:anchor distT="0" distB="0" distL="114300" distR="114300" simplePos="0" relativeHeight="251830272" behindDoc="0" locked="0" layoutInCell="1" allowOverlap="1" wp14:anchorId="680F9FF6" wp14:editId="58E4FFF2">
            <wp:simplePos x="0" y="0"/>
            <wp:positionH relativeFrom="margin">
              <wp:posOffset>-608388</wp:posOffset>
            </wp:positionH>
            <wp:positionV relativeFrom="paragraph">
              <wp:posOffset>241069</wp:posOffset>
            </wp:positionV>
            <wp:extent cx="5935980" cy="7406640"/>
            <wp:effectExtent l="0" t="0" r="7620" b="381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pic:nvPicPr>
                  <pic:blipFill rotWithShape="1">
                    <a:blip r:embed="rId105" cstate="print">
                      <a:extLst>
                        <a:ext uri="{28A0092B-C50C-407E-A947-70E740481C1C}">
                          <a14:useLocalDpi xmlns:a14="http://schemas.microsoft.com/office/drawing/2010/main" val="0"/>
                        </a:ext>
                      </a:extLst>
                    </a:blip>
                    <a:srcRect l="31154" t="20284" r="32436" b="8832"/>
                    <a:stretch/>
                  </pic:blipFill>
                  <pic:spPr bwMode="auto">
                    <a:xfrm>
                      <a:off x="0" y="0"/>
                      <a:ext cx="5935980" cy="740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A94FA6" w14:textId="77777777" w:rsidR="00A33BBB" w:rsidRDefault="00A33BBB" w:rsidP="00BF0E2F"/>
    <w:p w14:paraId="4E618E30" w14:textId="77777777" w:rsidR="00A33BBB" w:rsidRDefault="00A33BBB" w:rsidP="00124EAC">
      <w:pPr>
        <w:pStyle w:val="Ttulo1"/>
      </w:pPr>
    </w:p>
    <w:p w14:paraId="0F989D15" w14:textId="77777777" w:rsidR="00A33BBB" w:rsidRDefault="00A33BBB" w:rsidP="00A72386"/>
    <w:p w14:paraId="6CCEF9B4" w14:textId="77777777" w:rsidR="00A33BBB" w:rsidRDefault="00A33BBB" w:rsidP="00124EAC">
      <w:pPr>
        <w:pStyle w:val="Ttulo1"/>
      </w:pPr>
    </w:p>
    <w:p w14:paraId="5B4E6EBE" w14:textId="77777777" w:rsidR="00A33BBB" w:rsidRDefault="00A33BBB" w:rsidP="00A72386"/>
    <w:p w14:paraId="6AFB4EB4" w14:textId="77777777" w:rsidR="00A33BBB" w:rsidRDefault="00A33BBB" w:rsidP="00124EAC">
      <w:pPr>
        <w:pStyle w:val="Ttulo1"/>
      </w:pPr>
    </w:p>
    <w:p w14:paraId="46074DDF" w14:textId="77777777" w:rsidR="00A33BBB" w:rsidRDefault="00A33BBB" w:rsidP="00A72386"/>
    <w:p w14:paraId="21432EDE" w14:textId="77777777" w:rsidR="00A33BBB" w:rsidRDefault="00A33BBB" w:rsidP="00124EAC">
      <w:pPr>
        <w:pStyle w:val="Ttulo1"/>
      </w:pPr>
    </w:p>
    <w:p w14:paraId="2969BFBC" w14:textId="77777777" w:rsidR="00A33BBB" w:rsidRDefault="00A33BBB" w:rsidP="00A72386"/>
    <w:p w14:paraId="58ED54E7" w14:textId="77777777" w:rsidR="00A33BBB" w:rsidRDefault="00A33BBB" w:rsidP="00124EAC">
      <w:pPr>
        <w:pStyle w:val="Ttulo1"/>
      </w:pPr>
    </w:p>
    <w:p w14:paraId="23DF184F" w14:textId="77777777" w:rsidR="00A33BBB" w:rsidRDefault="00A33BBB" w:rsidP="00A72386"/>
    <w:p w14:paraId="074B6DAC" w14:textId="570ECCEB" w:rsidR="00A33BBB" w:rsidRDefault="00A33BBB" w:rsidP="00A72386"/>
    <w:p w14:paraId="6DD84170" w14:textId="1C535F60" w:rsidR="004B79C0" w:rsidRDefault="004B79C0" w:rsidP="00124EAC">
      <w:pPr>
        <w:pStyle w:val="Ttulo1"/>
      </w:pPr>
    </w:p>
    <w:p w14:paraId="457E98C0" w14:textId="77777777" w:rsidR="004B79C0" w:rsidRPr="004B79C0" w:rsidRDefault="004B79C0" w:rsidP="004B79C0"/>
    <w:p w14:paraId="73BB12F5" w14:textId="77777777" w:rsidR="00A33BBB" w:rsidRDefault="00A33BBB" w:rsidP="00A72386"/>
    <w:p w14:paraId="66C19F79" w14:textId="2C243F3C" w:rsidR="00C530FD" w:rsidRDefault="00700692" w:rsidP="00124EAC">
      <w:pPr>
        <w:pStyle w:val="INDICEIMAGEN"/>
      </w:pPr>
      <w:r>
        <w:t xml:space="preserve"> </w:t>
      </w:r>
      <w:bookmarkStart w:id="219" w:name="_Toc129455396"/>
      <w:r>
        <w:t>IESS</w:t>
      </w:r>
      <w:bookmarkEnd w:id="219"/>
    </w:p>
    <w:p w14:paraId="50885545" w14:textId="10D16164" w:rsidR="00AE2DE5" w:rsidRDefault="00AE2DE5" w:rsidP="00124EAC">
      <w:pPr>
        <w:pStyle w:val="Ttulo1"/>
        <w:rPr>
          <w:noProof/>
        </w:rPr>
      </w:pPr>
      <w:r>
        <w:rPr>
          <w:noProof/>
        </w:rPr>
        <w:drawing>
          <wp:anchor distT="0" distB="0" distL="114300" distR="114300" simplePos="0" relativeHeight="251831296" behindDoc="0" locked="0" layoutInCell="1" allowOverlap="1" wp14:anchorId="3DE0734D" wp14:editId="7CD2D6D8">
            <wp:simplePos x="0" y="0"/>
            <wp:positionH relativeFrom="margin">
              <wp:posOffset>-504017</wp:posOffset>
            </wp:positionH>
            <wp:positionV relativeFrom="paragraph">
              <wp:posOffset>98252</wp:posOffset>
            </wp:positionV>
            <wp:extent cx="5935980" cy="6537960"/>
            <wp:effectExtent l="0" t="0" r="7620" b="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extLst>
                        <a:ext uri="{28A0092B-C50C-407E-A947-70E740481C1C}">
                          <a14:useLocalDpi xmlns:a14="http://schemas.microsoft.com/office/drawing/2010/main" val="0"/>
                        </a:ext>
                      </a:extLst>
                    </a:blip>
                    <a:srcRect l="384" t="6381" r="44231" b="7465"/>
                    <a:stretch/>
                  </pic:blipFill>
                  <pic:spPr bwMode="auto">
                    <a:xfrm>
                      <a:off x="0" y="0"/>
                      <a:ext cx="5935980" cy="6537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AF8D00" w14:textId="169CA192" w:rsidR="00AE2DE5" w:rsidRDefault="00AE2DE5" w:rsidP="00124EAC">
      <w:pPr>
        <w:pStyle w:val="Ttulo1"/>
        <w:rPr>
          <w:noProof/>
        </w:rPr>
      </w:pPr>
    </w:p>
    <w:p w14:paraId="3822491E" w14:textId="0D808752" w:rsidR="00AE2DE5" w:rsidRDefault="00AE2DE5" w:rsidP="00124EAC">
      <w:pPr>
        <w:pStyle w:val="Ttulo1"/>
        <w:rPr>
          <w:noProof/>
        </w:rPr>
      </w:pPr>
    </w:p>
    <w:p w14:paraId="5BB2C036" w14:textId="3E9C7CCA" w:rsidR="00AE2DE5" w:rsidRDefault="00AE2DE5" w:rsidP="00124EAC">
      <w:pPr>
        <w:pStyle w:val="Ttulo1"/>
        <w:rPr>
          <w:noProof/>
        </w:rPr>
      </w:pPr>
    </w:p>
    <w:p w14:paraId="48757AB0" w14:textId="05138E65" w:rsidR="00AE2DE5" w:rsidRDefault="00AE2DE5" w:rsidP="00124EAC">
      <w:pPr>
        <w:pStyle w:val="Ttulo1"/>
        <w:rPr>
          <w:noProof/>
        </w:rPr>
      </w:pPr>
    </w:p>
    <w:p w14:paraId="7068A060" w14:textId="6BD9C5A6" w:rsidR="00AE2DE5" w:rsidRDefault="00AE2DE5" w:rsidP="00124EAC">
      <w:pPr>
        <w:pStyle w:val="Ttulo1"/>
        <w:rPr>
          <w:noProof/>
        </w:rPr>
      </w:pPr>
    </w:p>
    <w:p w14:paraId="640EB29E" w14:textId="77777777" w:rsidR="00AE2DE5" w:rsidRDefault="00AE2DE5" w:rsidP="00124EAC">
      <w:pPr>
        <w:pStyle w:val="Ttulo1"/>
        <w:rPr>
          <w:noProof/>
        </w:rPr>
      </w:pPr>
    </w:p>
    <w:p w14:paraId="1604B97E" w14:textId="725BD14A" w:rsidR="00AE2DE5" w:rsidRDefault="00AE2DE5" w:rsidP="00124EAC">
      <w:pPr>
        <w:pStyle w:val="Ttulo1"/>
        <w:rPr>
          <w:noProof/>
        </w:rPr>
      </w:pPr>
    </w:p>
    <w:p w14:paraId="33BE5C95" w14:textId="602BF135" w:rsidR="00700692" w:rsidRDefault="00700692" w:rsidP="00124EAC">
      <w:pPr>
        <w:pStyle w:val="Ttulo1"/>
      </w:pPr>
    </w:p>
    <w:p w14:paraId="15332B66" w14:textId="67149516" w:rsidR="00AE2DE5" w:rsidRDefault="00AE2DE5" w:rsidP="00AE2DE5"/>
    <w:p w14:paraId="1BA84D34" w14:textId="22A6800F" w:rsidR="00AE2DE5" w:rsidRDefault="00AE2DE5" w:rsidP="00124EAC">
      <w:pPr>
        <w:pStyle w:val="Ttulo1"/>
      </w:pPr>
    </w:p>
    <w:p w14:paraId="688B93D1" w14:textId="4DB2A6FF" w:rsidR="00AE2DE5" w:rsidRDefault="00AE2DE5" w:rsidP="00AE2DE5"/>
    <w:p w14:paraId="59BD57F5" w14:textId="4FE42B3E" w:rsidR="00AE2DE5" w:rsidRDefault="00AE2DE5" w:rsidP="00124EAC">
      <w:pPr>
        <w:pStyle w:val="Ttulo1"/>
      </w:pPr>
    </w:p>
    <w:p w14:paraId="7F5BD02C" w14:textId="77777777" w:rsidR="00AE2DE5" w:rsidRPr="00AE2DE5" w:rsidRDefault="00AE2DE5" w:rsidP="00AE2DE5"/>
    <w:p w14:paraId="546CF7DC" w14:textId="77777777" w:rsidR="00C530FD" w:rsidRDefault="00C530FD" w:rsidP="004B79C0">
      <w:pPr>
        <w:jc w:val="center"/>
      </w:pPr>
    </w:p>
    <w:p w14:paraId="5910F202" w14:textId="2D0FDBB8" w:rsidR="00D60309" w:rsidRDefault="00A33BBB" w:rsidP="004B79C0">
      <w:pPr>
        <w:jc w:val="center"/>
      </w:pPr>
      <w:r>
        <w:t>Anexo 49. IESS Vía Internet Cantón Rumiñahui</w:t>
      </w:r>
    </w:p>
    <w:p w14:paraId="661A2795" w14:textId="146D5F44" w:rsidR="00D60309" w:rsidRDefault="00D60309" w:rsidP="00D60309">
      <w:pPr>
        <w:rPr>
          <w:lang w:val="es-ES"/>
        </w:rPr>
      </w:pPr>
    </w:p>
    <w:p w14:paraId="42EC68E7" w14:textId="02813E6A" w:rsidR="00D60309" w:rsidRDefault="00D60309" w:rsidP="00124EAC">
      <w:pPr>
        <w:pStyle w:val="Ttulo1"/>
      </w:pPr>
    </w:p>
    <w:p w14:paraId="3344097A" w14:textId="542C642A" w:rsidR="00D60309" w:rsidRDefault="00D60309" w:rsidP="00D60309">
      <w:pPr>
        <w:rPr>
          <w:lang w:val="es-ES"/>
        </w:rPr>
      </w:pPr>
    </w:p>
    <w:p w14:paraId="460B7DBE" w14:textId="41E3BDBC" w:rsidR="00D60309" w:rsidRDefault="00D60309" w:rsidP="00124EAC">
      <w:pPr>
        <w:pStyle w:val="Ttulo1"/>
      </w:pPr>
    </w:p>
    <w:p w14:paraId="58F2BBB9" w14:textId="73188DA8" w:rsidR="00D60309" w:rsidRDefault="00D60309" w:rsidP="00D60309">
      <w:pPr>
        <w:rPr>
          <w:lang w:val="es-ES"/>
        </w:rPr>
      </w:pPr>
    </w:p>
    <w:p w14:paraId="0FFF63FD" w14:textId="53ABA16C" w:rsidR="00D60309" w:rsidRDefault="00D60309" w:rsidP="00124EAC">
      <w:pPr>
        <w:pStyle w:val="Ttulo1"/>
      </w:pPr>
    </w:p>
    <w:p w14:paraId="7A5C9521" w14:textId="4CD21E94" w:rsidR="00D60309" w:rsidRDefault="00D60309" w:rsidP="00D60309">
      <w:pPr>
        <w:rPr>
          <w:lang w:val="es-ES"/>
        </w:rPr>
      </w:pPr>
    </w:p>
    <w:p w14:paraId="12135EE8" w14:textId="2E7D6A38" w:rsidR="00D60309" w:rsidRDefault="00D60309" w:rsidP="00124EAC">
      <w:pPr>
        <w:pStyle w:val="Ttulo1"/>
      </w:pPr>
    </w:p>
    <w:p w14:paraId="1C60B792" w14:textId="456F0B9E" w:rsidR="00700692" w:rsidRDefault="00700692" w:rsidP="00700692">
      <w:pPr>
        <w:rPr>
          <w:lang w:val="es-ES"/>
        </w:rPr>
      </w:pPr>
    </w:p>
    <w:p w14:paraId="501D9359" w14:textId="77777777" w:rsidR="00700692" w:rsidRPr="00700692" w:rsidRDefault="00700692" w:rsidP="00124EAC">
      <w:pPr>
        <w:pStyle w:val="Ttulo1"/>
      </w:pPr>
    </w:p>
    <w:p w14:paraId="33A8D010" w14:textId="2FE08E9F" w:rsidR="00C530FD" w:rsidRDefault="00C530FD" w:rsidP="00C67B70"/>
    <w:p w14:paraId="3980A537" w14:textId="2006C8B2" w:rsidR="006255B8" w:rsidRDefault="006255B8" w:rsidP="00114B34">
      <w:pPr>
        <w:spacing w:line="480" w:lineRule="auto"/>
      </w:pPr>
    </w:p>
    <w:p w14:paraId="4D547A7F" w14:textId="3CEC36F9" w:rsidR="006255B8" w:rsidRDefault="006255B8" w:rsidP="006255B8"/>
    <w:p w14:paraId="4D05CA52" w14:textId="77777777" w:rsidR="006255B8" w:rsidRPr="006255B8" w:rsidRDefault="006255B8" w:rsidP="00124EAC">
      <w:pPr>
        <w:pStyle w:val="Ttulo1"/>
      </w:pPr>
    </w:p>
    <w:p w14:paraId="32876461" w14:textId="740EBA79" w:rsidR="00FD5F5A" w:rsidRDefault="00FD5F5A" w:rsidP="006255B8">
      <w:pPr>
        <w:spacing w:line="480" w:lineRule="auto"/>
        <w:ind w:left="720"/>
        <w:jc w:val="both"/>
        <w:rPr>
          <w:b/>
          <w:bCs/>
        </w:rPr>
      </w:pPr>
      <w:r>
        <w:rPr>
          <w:b/>
          <w:bCs/>
        </w:rPr>
        <w:t>POSIBLE TEMA PARA APROBACIÓN</w:t>
      </w:r>
    </w:p>
    <w:p w14:paraId="59E2F41F" w14:textId="042C0F41" w:rsidR="00FD5F5A" w:rsidRPr="00FD5F5A" w:rsidRDefault="007E3DF9" w:rsidP="006255B8">
      <w:pPr>
        <w:spacing w:line="48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w:t>
      </w:r>
    </w:p>
    <w:p w14:paraId="2EBF414C" w14:textId="4FA45771" w:rsidR="00D54187" w:rsidRDefault="00783589" w:rsidP="006255B8">
      <w:pPr>
        <w:spacing w:line="480" w:lineRule="auto"/>
        <w:ind w:left="720"/>
        <w:jc w:val="both"/>
        <w:rPr>
          <w:rFonts w:asciiTheme="majorHAnsi" w:hAnsiTheme="majorHAnsi" w:cstheme="majorHAnsi"/>
          <w:b/>
          <w:bCs/>
        </w:rPr>
      </w:pPr>
      <w:r>
        <w:rPr>
          <w:rFonts w:asciiTheme="majorHAnsi" w:hAnsiTheme="majorHAnsi" w:cstheme="majorHAnsi"/>
          <w:b/>
          <w:bCs/>
        </w:rPr>
        <w:t>RESOLUCIÓN DE TEMA</w:t>
      </w:r>
    </w:p>
    <w:p w14:paraId="29410D7B" w14:textId="0AF07943" w:rsidR="00783589" w:rsidRDefault="007E3DF9" w:rsidP="006255B8">
      <w:pPr>
        <w:spacing w:line="480" w:lineRule="auto"/>
        <w:ind w:left="720"/>
        <w:jc w:val="both"/>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w:t>
      </w:r>
    </w:p>
    <w:p w14:paraId="5FB23BAB" w14:textId="22C0AB68" w:rsidR="00783589" w:rsidRDefault="00FB439B" w:rsidP="006255B8">
      <w:pPr>
        <w:spacing w:line="480" w:lineRule="auto"/>
        <w:ind w:left="720"/>
        <w:jc w:val="both"/>
        <w:rPr>
          <w:b/>
          <w:bCs/>
        </w:rPr>
      </w:pPr>
      <w:r>
        <w:rPr>
          <w:b/>
          <w:bCs/>
        </w:rPr>
        <w:t>FECHA DE APROBACIÓN______________________________________</w:t>
      </w:r>
    </w:p>
    <w:p w14:paraId="444DF6EC" w14:textId="62915056" w:rsidR="00FB439B" w:rsidRDefault="00FB439B" w:rsidP="006255B8">
      <w:pPr>
        <w:spacing w:line="480" w:lineRule="auto"/>
        <w:ind w:left="720"/>
        <w:jc w:val="both"/>
        <w:rPr>
          <w:b/>
          <w:bCs/>
        </w:rPr>
      </w:pPr>
      <w:r>
        <w:rPr>
          <w:b/>
          <w:bCs/>
        </w:rPr>
        <w:t>POR</w:t>
      </w:r>
      <w:r w:rsidR="007E3DF9">
        <w:rPr>
          <w:b/>
          <w:bCs/>
        </w:rPr>
        <w:t>_________________________________________________________</w:t>
      </w:r>
    </w:p>
    <w:p w14:paraId="7BC3EDF9" w14:textId="268D5787" w:rsidR="008B393A" w:rsidRDefault="008B393A" w:rsidP="00124EAC">
      <w:pPr>
        <w:pStyle w:val="Ttulo1"/>
      </w:pPr>
    </w:p>
    <w:p w14:paraId="1763A971" w14:textId="5B1A2FF1" w:rsidR="008B393A" w:rsidRPr="008B393A" w:rsidRDefault="008B393A" w:rsidP="008B393A">
      <w:pPr>
        <w:rPr>
          <w:b/>
          <w:bCs/>
        </w:rPr>
      </w:pPr>
      <w:r w:rsidRPr="008B393A">
        <w:rPr>
          <w:b/>
          <w:bCs/>
        </w:rPr>
        <w:t xml:space="preserve"> INFORME TURNITIN</w:t>
      </w:r>
    </w:p>
    <w:sectPr w:rsidR="008B393A" w:rsidRPr="008B393A" w:rsidSect="00290BFF">
      <w:headerReference w:type="default" r:id="rId107"/>
      <w:pgSz w:w="12240" w:h="15840"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F386" w14:textId="77777777" w:rsidR="009E1E27" w:rsidRDefault="009E1E27" w:rsidP="00350801">
      <w:pPr>
        <w:spacing w:after="0" w:line="240" w:lineRule="auto"/>
      </w:pPr>
      <w:r>
        <w:separator/>
      </w:r>
    </w:p>
  </w:endnote>
  <w:endnote w:type="continuationSeparator" w:id="0">
    <w:p w14:paraId="4D39D761" w14:textId="77777777" w:rsidR="009E1E27" w:rsidRDefault="009E1E27" w:rsidP="0035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aleway">
    <w:altName w:val="Raleway"/>
    <w:charset w:val="00"/>
    <w:family w:val="auto"/>
    <w:pitch w:val="variable"/>
    <w:sig w:usb0="A00002FF" w:usb1="5000205B" w:usb2="00000000" w:usb3="00000000" w:csb0="00000197"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3EC9" w14:textId="77777777" w:rsidR="009E1E27" w:rsidRDefault="009E1E27" w:rsidP="00350801">
      <w:pPr>
        <w:spacing w:after="0" w:line="240" w:lineRule="auto"/>
      </w:pPr>
      <w:r>
        <w:separator/>
      </w:r>
    </w:p>
  </w:footnote>
  <w:footnote w:type="continuationSeparator" w:id="0">
    <w:p w14:paraId="248823F1" w14:textId="77777777" w:rsidR="009E1E27" w:rsidRDefault="009E1E27" w:rsidP="00350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396316"/>
      <w:docPartObj>
        <w:docPartGallery w:val="Page Numbers (Top of Page)"/>
        <w:docPartUnique/>
      </w:docPartObj>
    </w:sdtPr>
    <w:sdtEndPr/>
    <w:sdtContent>
      <w:p w14:paraId="61A3F4B7" w14:textId="37B492A8" w:rsidR="00350801" w:rsidRDefault="00350801">
        <w:pPr>
          <w:pStyle w:val="Encabezado"/>
          <w:jc w:val="right"/>
        </w:pPr>
        <w:r>
          <w:fldChar w:fldCharType="begin"/>
        </w:r>
        <w:r>
          <w:instrText>PAGE   \* MERGEFORMAT</w:instrText>
        </w:r>
        <w:r>
          <w:fldChar w:fldCharType="separate"/>
        </w:r>
        <w:r>
          <w:rPr>
            <w:lang w:val="es-ES"/>
          </w:rPr>
          <w:t>2</w:t>
        </w:r>
        <w:r>
          <w:fldChar w:fldCharType="end"/>
        </w:r>
      </w:p>
    </w:sdtContent>
  </w:sdt>
  <w:p w14:paraId="390CF79F" w14:textId="77777777" w:rsidR="00350801" w:rsidRDefault="003508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607"/>
    <w:multiLevelType w:val="hybridMultilevel"/>
    <w:tmpl w:val="7B9EF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390997"/>
    <w:multiLevelType w:val="hybridMultilevel"/>
    <w:tmpl w:val="44EC881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0D2861E0"/>
    <w:multiLevelType w:val="hybridMultilevel"/>
    <w:tmpl w:val="3E887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144002"/>
    <w:multiLevelType w:val="hybridMultilevel"/>
    <w:tmpl w:val="9EB4E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B52DFF"/>
    <w:multiLevelType w:val="hybridMultilevel"/>
    <w:tmpl w:val="442E00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7EE43BF"/>
    <w:multiLevelType w:val="hybridMultilevel"/>
    <w:tmpl w:val="8820B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B275FE"/>
    <w:multiLevelType w:val="hybridMultilevel"/>
    <w:tmpl w:val="23F85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0F4302"/>
    <w:multiLevelType w:val="hybridMultilevel"/>
    <w:tmpl w:val="D37832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5C40054"/>
    <w:multiLevelType w:val="hybridMultilevel"/>
    <w:tmpl w:val="7750978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9" w15:restartNumberingAfterBreak="0">
    <w:nsid w:val="2EA1180E"/>
    <w:multiLevelType w:val="hybridMultilevel"/>
    <w:tmpl w:val="FBF239DC"/>
    <w:lvl w:ilvl="0" w:tplc="227C7082">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0A43BEE"/>
    <w:multiLevelType w:val="hybridMultilevel"/>
    <w:tmpl w:val="1FFE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E74F7"/>
    <w:multiLevelType w:val="hybridMultilevel"/>
    <w:tmpl w:val="FD5EC55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2" w15:restartNumberingAfterBreak="0">
    <w:nsid w:val="35D43438"/>
    <w:multiLevelType w:val="hybridMultilevel"/>
    <w:tmpl w:val="FF609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F76CB4"/>
    <w:multiLevelType w:val="hybridMultilevel"/>
    <w:tmpl w:val="50367B5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15:restartNumberingAfterBreak="0">
    <w:nsid w:val="45F51E2C"/>
    <w:multiLevelType w:val="hybridMultilevel"/>
    <w:tmpl w:val="A61E38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632325A"/>
    <w:multiLevelType w:val="hybridMultilevel"/>
    <w:tmpl w:val="C0D8BA08"/>
    <w:lvl w:ilvl="0" w:tplc="30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CA69D5"/>
    <w:multiLevelType w:val="hybridMultilevel"/>
    <w:tmpl w:val="CC7A2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76CF6"/>
    <w:multiLevelType w:val="multilevel"/>
    <w:tmpl w:val="DDAA4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144A64"/>
    <w:multiLevelType w:val="hybridMultilevel"/>
    <w:tmpl w:val="4BFC591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9" w15:restartNumberingAfterBreak="0">
    <w:nsid w:val="4EB3741C"/>
    <w:multiLevelType w:val="multilevel"/>
    <w:tmpl w:val="3B36D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412DA7"/>
    <w:multiLevelType w:val="hybridMultilevel"/>
    <w:tmpl w:val="B4B4D7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FA3796F"/>
    <w:multiLevelType w:val="hybridMultilevel"/>
    <w:tmpl w:val="C840D7D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2" w15:restartNumberingAfterBreak="0">
    <w:nsid w:val="578C66E7"/>
    <w:multiLevelType w:val="hybridMultilevel"/>
    <w:tmpl w:val="06DEF4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3" w15:restartNumberingAfterBreak="0">
    <w:nsid w:val="593C2B20"/>
    <w:multiLevelType w:val="hybridMultilevel"/>
    <w:tmpl w:val="7E1A3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FE2B44"/>
    <w:multiLevelType w:val="hybridMultilevel"/>
    <w:tmpl w:val="19AAD5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C22737"/>
    <w:multiLevelType w:val="hybridMultilevel"/>
    <w:tmpl w:val="4D7E4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2AF29AE"/>
    <w:multiLevelType w:val="hybridMultilevel"/>
    <w:tmpl w:val="78B08418"/>
    <w:lvl w:ilvl="0" w:tplc="1FFC7A4C">
      <w:start w:val="1"/>
      <w:numFmt w:val="decimal"/>
      <w:pStyle w:val="INDICEIMAGEN"/>
      <w:lvlText w:val="Imagen %1"/>
      <w:lvlJc w:val="left"/>
      <w:pPr>
        <w:ind w:left="720" w:hanging="360"/>
      </w:pPr>
    </w:lvl>
    <w:lvl w:ilvl="1" w:tplc="4C96A0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B7430F"/>
    <w:multiLevelType w:val="hybridMultilevel"/>
    <w:tmpl w:val="92703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707440D"/>
    <w:multiLevelType w:val="hybridMultilevel"/>
    <w:tmpl w:val="C608B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410223"/>
    <w:multiLevelType w:val="hybridMultilevel"/>
    <w:tmpl w:val="532AF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EC1C61"/>
    <w:multiLevelType w:val="hybridMultilevel"/>
    <w:tmpl w:val="DD50C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576C10"/>
    <w:multiLevelType w:val="hybridMultilevel"/>
    <w:tmpl w:val="BF42C7D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2" w15:restartNumberingAfterBreak="0">
    <w:nsid w:val="6D983D23"/>
    <w:multiLevelType w:val="hybridMultilevel"/>
    <w:tmpl w:val="7FA8F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0070D9"/>
    <w:multiLevelType w:val="hybridMultilevel"/>
    <w:tmpl w:val="F75AE3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0997B8F"/>
    <w:multiLevelType w:val="hybridMultilevel"/>
    <w:tmpl w:val="C6287E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712A26C4"/>
    <w:multiLevelType w:val="hybridMultilevel"/>
    <w:tmpl w:val="A27E6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48B4F72"/>
    <w:multiLevelType w:val="hybridMultilevel"/>
    <w:tmpl w:val="381A87B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7" w15:restartNumberingAfterBreak="0">
    <w:nsid w:val="7AE869F0"/>
    <w:multiLevelType w:val="hybridMultilevel"/>
    <w:tmpl w:val="8B8E3E2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8" w15:restartNumberingAfterBreak="0">
    <w:nsid w:val="7CA753CD"/>
    <w:multiLevelType w:val="hybridMultilevel"/>
    <w:tmpl w:val="DE96BAA4"/>
    <w:lvl w:ilvl="0" w:tplc="D7BCEEA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8984290">
    <w:abstractNumId w:val="14"/>
  </w:num>
  <w:num w:numId="2" w16cid:durableId="1146624122">
    <w:abstractNumId w:val="11"/>
  </w:num>
  <w:num w:numId="3" w16cid:durableId="1156921563">
    <w:abstractNumId w:val="37"/>
  </w:num>
  <w:num w:numId="4" w16cid:durableId="179048657">
    <w:abstractNumId w:val="16"/>
  </w:num>
  <w:num w:numId="5" w16cid:durableId="1748456644">
    <w:abstractNumId w:val="10"/>
  </w:num>
  <w:num w:numId="6" w16cid:durableId="1063144535">
    <w:abstractNumId w:val="20"/>
  </w:num>
  <w:num w:numId="7" w16cid:durableId="1969163690">
    <w:abstractNumId w:val="27"/>
  </w:num>
  <w:num w:numId="8" w16cid:durableId="650449873">
    <w:abstractNumId w:val="25"/>
  </w:num>
  <w:num w:numId="9" w16cid:durableId="1836385079">
    <w:abstractNumId w:val="2"/>
  </w:num>
  <w:num w:numId="10" w16cid:durableId="1041981154">
    <w:abstractNumId w:val="24"/>
  </w:num>
  <w:num w:numId="11" w16cid:durableId="992292380">
    <w:abstractNumId w:val="3"/>
  </w:num>
  <w:num w:numId="12" w16cid:durableId="1808280219">
    <w:abstractNumId w:val="12"/>
  </w:num>
  <w:num w:numId="13" w16cid:durableId="1561667629">
    <w:abstractNumId w:val="33"/>
  </w:num>
  <w:num w:numId="14" w16cid:durableId="1106463657">
    <w:abstractNumId w:val="30"/>
  </w:num>
  <w:num w:numId="15" w16cid:durableId="2147232921">
    <w:abstractNumId w:val="6"/>
  </w:num>
  <w:num w:numId="16" w16cid:durableId="630601420">
    <w:abstractNumId w:val="29"/>
  </w:num>
  <w:num w:numId="17" w16cid:durableId="395057189">
    <w:abstractNumId w:val="0"/>
  </w:num>
  <w:num w:numId="18" w16cid:durableId="157380607">
    <w:abstractNumId w:val="26"/>
  </w:num>
  <w:num w:numId="19" w16cid:durableId="911620522">
    <w:abstractNumId w:val="28"/>
  </w:num>
  <w:num w:numId="20" w16cid:durableId="1049651909">
    <w:abstractNumId w:val="23"/>
  </w:num>
  <w:num w:numId="21" w16cid:durableId="1153521141">
    <w:abstractNumId w:val="35"/>
  </w:num>
  <w:num w:numId="22" w16cid:durableId="457453673">
    <w:abstractNumId w:val="32"/>
  </w:num>
  <w:num w:numId="23" w16cid:durableId="1649285707">
    <w:abstractNumId w:val="21"/>
  </w:num>
  <w:num w:numId="24" w16cid:durableId="1264996940">
    <w:abstractNumId w:val="1"/>
  </w:num>
  <w:num w:numId="25" w16cid:durableId="974600224">
    <w:abstractNumId w:val="13"/>
  </w:num>
  <w:num w:numId="26" w16cid:durableId="1604680980">
    <w:abstractNumId w:val="36"/>
  </w:num>
  <w:num w:numId="27" w16cid:durableId="759371290">
    <w:abstractNumId w:val="18"/>
  </w:num>
  <w:num w:numId="28" w16cid:durableId="1814175320">
    <w:abstractNumId w:val="15"/>
  </w:num>
  <w:num w:numId="29" w16cid:durableId="1379820089">
    <w:abstractNumId w:val="38"/>
  </w:num>
  <w:num w:numId="30" w16cid:durableId="588581835">
    <w:abstractNumId w:val="7"/>
  </w:num>
  <w:num w:numId="31" w16cid:durableId="848763112">
    <w:abstractNumId w:val="4"/>
  </w:num>
  <w:num w:numId="32" w16cid:durableId="1965891918">
    <w:abstractNumId w:val="9"/>
  </w:num>
  <w:num w:numId="33" w16cid:durableId="602566113">
    <w:abstractNumId w:val="5"/>
  </w:num>
  <w:num w:numId="34" w16cid:durableId="2038000816">
    <w:abstractNumId w:val="34"/>
  </w:num>
  <w:num w:numId="35" w16cid:durableId="18386913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19169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3420489">
    <w:abstractNumId w:val="22"/>
  </w:num>
  <w:num w:numId="38" w16cid:durableId="1691910065">
    <w:abstractNumId w:val="31"/>
  </w:num>
  <w:num w:numId="39" w16cid:durableId="1793477867">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2A"/>
    <w:rsid w:val="0000111A"/>
    <w:rsid w:val="000015F3"/>
    <w:rsid w:val="00004092"/>
    <w:rsid w:val="0000741D"/>
    <w:rsid w:val="00007F2C"/>
    <w:rsid w:val="000122CE"/>
    <w:rsid w:val="00012F17"/>
    <w:rsid w:val="00014AD7"/>
    <w:rsid w:val="00015A2B"/>
    <w:rsid w:val="0001705B"/>
    <w:rsid w:val="0001751A"/>
    <w:rsid w:val="00021520"/>
    <w:rsid w:val="0003080D"/>
    <w:rsid w:val="0003123F"/>
    <w:rsid w:val="00032D8D"/>
    <w:rsid w:val="00034CAA"/>
    <w:rsid w:val="00043372"/>
    <w:rsid w:val="000441EB"/>
    <w:rsid w:val="00047E5C"/>
    <w:rsid w:val="000534B4"/>
    <w:rsid w:val="00054C32"/>
    <w:rsid w:val="0006057D"/>
    <w:rsid w:val="00060C1A"/>
    <w:rsid w:val="00065211"/>
    <w:rsid w:val="00067DA1"/>
    <w:rsid w:val="00071A73"/>
    <w:rsid w:val="00071AA5"/>
    <w:rsid w:val="0007308D"/>
    <w:rsid w:val="000751E3"/>
    <w:rsid w:val="00076392"/>
    <w:rsid w:val="00080400"/>
    <w:rsid w:val="000822A2"/>
    <w:rsid w:val="00082AA9"/>
    <w:rsid w:val="00084F47"/>
    <w:rsid w:val="000957F6"/>
    <w:rsid w:val="00096B5F"/>
    <w:rsid w:val="000A20ED"/>
    <w:rsid w:val="000A416B"/>
    <w:rsid w:val="000A48EB"/>
    <w:rsid w:val="000B1C03"/>
    <w:rsid w:val="000B2C77"/>
    <w:rsid w:val="000B3613"/>
    <w:rsid w:val="000B506D"/>
    <w:rsid w:val="000B69DF"/>
    <w:rsid w:val="000C2EF0"/>
    <w:rsid w:val="000C34A0"/>
    <w:rsid w:val="000C69E0"/>
    <w:rsid w:val="000C7269"/>
    <w:rsid w:val="000D027A"/>
    <w:rsid w:val="000D166E"/>
    <w:rsid w:val="000D1BA2"/>
    <w:rsid w:val="000D3595"/>
    <w:rsid w:val="000D4DA8"/>
    <w:rsid w:val="000D7257"/>
    <w:rsid w:val="000E094A"/>
    <w:rsid w:val="000E1106"/>
    <w:rsid w:val="000E2C47"/>
    <w:rsid w:val="000E44D3"/>
    <w:rsid w:val="000E60BC"/>
    <w:rsid w:val="000E6628"/>
    <w:rsid w:val="000E6A2E"/>
    <w:rsid w:val="000F4538"/>
    <w:rsid w:val="000F7ECF"/>
    <w:rsid w:val="00100411"/>
    <w:rsid w:val="0010099D"/>
    <w:rsid w:val="00101CE0"/>
    <w:rsid w:val="00110AC5"/>
    <w:rsid w:val="00111134"/>
    <w:rsid w:val="00111CB7"/>
    <w:rsid w:val="001122EA"/>
    <w:rsid w:val="001129B7"/>
    <w:rsid w:val="00114B34"/>
    <w:rsid w:val="001174AA"/>
    <w:rsid w:val="0011794A"/>
    <w:rsid w:val="00117AF6"/>
    <w:rsid w:val="001213FE"/>
    <w:rsid w:val="00122D80"/>
    <w:rsid w:val="0012361C"/>
    <w:rsid w:val="00124EAC"/>
    <w:rsid w:val="00125BA6"/>
    <w:rsid w:val="00126779"/>
    <w:rsid w:val="00130364"/>
    <w:rsid w:val="0013062E"/>
    <w:rsid w:val="001318E3"/>
    <w:rsid w:val="00131ACA"/>
    <w:rsid w:val="00134E89"/>
    <w:rsid w:val="00140188"/>
    <w:rsid w:val="00140894"/>
    <w:rsid w:val="00143899"/>
    <w:rsid w:val="00144615"/>
    <w:rsid w:val="00150A10"/>
    <w:rsid w:val="00150CCD"/>
    <w:rsid w:val="00154577"/>
    <w:rsid w:val="00154B08"/>
    <w:rsid w:val="00154E0B"/>
    <w:rsid w:val="00155463"/>
    <w:rsid w:val="001637B2"/>
    <w:rsid w:val="00174E18"/>
    <w:rsid w:val="0017608F"/>
    <w:rsid w:val="00182ED3"/>
    <w:rsid w:val="00184F0C"/>
    <w:rsid w:val="001879C2"/>
    <w:rsid w:val="00190C59"/>
    <w:rsid w:val="001921D0"/>
    <w:rsid w:val="001949A8"/>
    <w:rsid w:val="001A44B9"/>
    <w:rsid w:val="001A658F"/>
    <w:rsid w:val="001B24B7"/>
    <w:rsid w:val="001C044A"/>
    <w:rsid w:val="001C1E33"/>
    <w:rsid w:val="001C362A"/>
    <w:rsid w:val="001C7239"/>
    <w:rsid w:val="001C75B4"/>
    <w:rsid w:val="001D03D5"/>
    <w:rsid w:val="001D05C2"/>
    <w:rsid w:val="001D2F2F"/>
    <w:rsid w:val="001E2311"/>
    <w:rsid w:val="001E2356"/>
    <w:rsid w:val="001E35DB"/>
    <w:rsid w:val="001E451C"/>
    <w:rsid w:val="001E6C02"/>
    <w:rsid w:val="001F0472"/>
    <w:rsid w:val="001F5D04"/>
    <w:rsid w:val="002008CC"/>
    <w:rsid w:val="002015C1"/>
    <w:rsid w:val="00204114"/>
    <w:rsid w:val="00206A9A"/>
    <w:rsid w:val="002116A9"/>
    <w:rsid w:val="00212783"/>
    <w:rsid w:val="0021293E"/>
    <w:rsid w:val="00213733"/>
    <w:rsid w:val="00213CD2"/>
    <w:rsid w:val="00215E58"/>
    <w:rsid w:val="00220DE3"/>
    <w:rsid w:val="00221E72"/>
    <w:rsid w:val="00223B63"/>
    <w:rsid w:val="002253CE"/>
    <w:rsid w:val="00227075"/>
    <w:rsid w:val="00230202"/>
    <w:rsid w:val="0023553B"/>
    <w:rsid w:val="00236133"/>
    <w:rsid w:val="0023676A"/>
    <w:rsid w:val="00236E3A"/>
    <w:rsid w:val="002373A2"/>
    <w:rsid w:val="002420C6"/>
    <w:rsid w:val="00250F42"/>
    <w:rsid w:val="00251390"/>
    <w:rsid w:val="00252CBE"/>
    <w:rsid w:val="002541AD"/>
    <w:rsid w:val="00254A53"/>
    <w:rsid w:val="0026142E"/>
    <w:rsid w:val="00263369"/>
    <w:rsid w:val="0026363A"/>
    <w:rsid w:val="00264795"/>
    <w:rsid w:val="00270C64"/>
    <w:rsid w:val="00270FE0"/>
    <w:rsid w:val="002710D0"/>
    <w:rsid w:val="00273EAE"/>
    <w:rsid w:val="00274C30"/>
    <w:rsid w:val="00275E2D"/>
    <w:rsid w:val="0027669F"/>
    <w:rsid w:val="002816BE"/>
    <w:rsid w:val="00283399"/>
    <w:rsid w:val="00285CD2"/>
    <w:rsid w:val="0028656F"/>
    <w:rsid w:val="00290BFF"/>
    <w:rsid w:val="002926C6"/>
    <w:rsid w:val="00297E06"/>
    <w:rsid w:val="002A151D"/>
    <w:rsid w:val="002A2BFB"/>
    <w:rsid w:val="002A6C98"/>
    <w:rsid w:val="002A7725"/>
    <w:rsid w:val="002B0E6C"/>
    <w:rsid w:val="002B2092"/>
    <w:rsid w:val="002B2802"/>
    <w:rsid w:val="002B726C"/>
    <w:rsid w:val="002C0FE2"/>
    <w:rsid w:val="002C1230"/>
    <w:rsid w:val="002C1CB5"/>
    <w:rsid w:val="002C1D05"/>
    <w:rsid w:val="002C38DB"/>
    <w:rsid w:val="002C3ECF"/>
    <w:rsid w:val="002C479C"/>
    <w:rsid w:val="002C7B6F"/>
    <w:rsid w:val="002D131C"/>
    <w:rsid w:val="002D1755"/>
    <w:rsid w:val="002D3684"/>
    <w:rsid w:val="002E0CAE"/>
    <w:rsid w:val="002E3537"/>
    <w:rsid w:val="002E41E8"/>
    <w:rsid w:val="002F0CEE"/>
    <w:rsid w:val="002F2AE6"/>
    <w:rsid w:val="002F48EA"/>
    <w:rsid w:val="002F5B5A"/>
    <w:rsid w:val="00305E3A"/>
    <w:rsid w:val="00310ACD"/>
    <w:rsid w:val="00315B3C"/>
    <w:rsid w:val="00317E36"/>
    <w:rsid w:val="00321A15"/>
    <w:rsid w:val="003300CC"/>
    <w:rsid w:val="00330F04"/>
    <w:rsid w:val="0033316D"/>
    <w:rsid w:val="003346D4"/>
    <w:rsid w:val="00334F56"/>
    <w:rsid w:val="0033671A"/>
    <w:rsid w:val="0034101E"/>
    <w:rsid w:val="00342141"/>
    <w:rsid w:val="00345298"/>
    <w:rsid w:val="0034586E"/>
    <w:rsid w:val="003459E2"/>
    <w:rsid w:val="00345B52"/>
    <w:rsid w:val="00346DF0"/>
    <w:rsid w:val="00347121"/>
    <w:rsid w:val="00350801"/>
    <w:rsid w:val="00353489"/>
    <w:rsid w:val="00354387"/>
    <w:rsid w:val="00361986"/>
    <w:rsid w:val="00363E72"/>
    <w:rsid w:val="0036644E"/>
    <w:rsid w:val="00370874"/>
    <w:rsid w:val="003716BF"/>
    <w:rsid w:val="00373BA9"/>
    <w:rsid w:val="00382783"/>
    <w:rsid w:val="00382D90"/>
    <w:rsid w:val="003836FD"/>
    <w:rsid w:val="00384368"/>
    <w:rsid w:val="00385A79"/>
    <w:rsid w:val="00390B21"/>
    <w:rsid w:val="00395B13"/>
    <w:rsid w:val="003971E7"/>
    <w:rsid w:val="003A0F1F"/>
    <w:rsid w:val="003A14BD"/>
    <w:rsid w:val="003A1DB0"/>
    <w:rsid w:val="003A7470"/>
    <w:rsid w:val="003B1597"/>
    <w:rsid w:val="003B568E"/>
    <w:rsid w:val="003B68C0"/>
    <w:rsid w:val="003B75BA"/>
    <w:rsid w:val="003C002A"/>
    <w:rsid w:val="003C4281"/>
    <w:rsid w:val="003D691F"/>
    <w:rsid w:val="003E2644"/>
    <w:rsid w:val="003E36E5"/>
    <w:rsid w:val="003E5120"/>
    <w:rsid w:val="003F18C8"/>
    <w:rsid w:val="003F21C6"/>
    <w:rsid w:val="003F2280"/>
    <w:rsid w:val="0040480B"/>
    <w:rsid w:val="00404E1A"/>
    <w:rsid w:val="00404F35"/>
    <w:rsid w:val="00414FA8"/>
    <w:rsid w:val="00415E87"/>
    <w:rsid w:val="00420021"/>
    <w:rsid w:val="004218B9"/>
    <w:rsid w:val="00423C76"/>
    <w:rsid w:val="00430FE9"/>
    <w:rsid w:val="00433197"/>
    <w:rsid w:val="004340F7"/>
    <w:rsid w:val="004350F1"/>
    <w:rsid w:val="004355A7"/>
    <w:rsid w:val="00437628"/>
    <w:rsid w:val="00440B82"/>
    <w:rsid w:val="00440CE9"/>
    <w:rsid w:val="004411F8"/>
    <w:rsid w:val="00442DAA"/>
    <w:rsid w:val="00443B1C"/>
    <w:rsid w:val="0045025E"/>
    <w:rsid w:val="00450895"/>
    <w:rsid w:val="00452764"/>
    <w:rsid w:val="004529D5"/>
    <w:rsid w:val="00453097"/>
    <w:rsid w:val="00453520"/>
    <w:rsid w:val="00464395"/>
    <w:rsid w:val="004654CC"/>
    <w:rsid w:val="00466FE0"/>
    <w:rsid w:val="004671BA"/>
    <w:rsid w:val="00470A66"/>
    <w:rsid w:val="00472D63"/>
    <w:rsid w:val="00474FDF"/>
    <w:rsid w:val="00475059"/>
    <w:rsid w:val="00475740"/>
    <w:rsid w:val="00475B9D"/>
    <w:rsid w:val="004804E2"/>
    <w:rsid w:val="00483096"/>
    <w:rsid w:val="00486361"/>
    <w:rsid w:val="00487B86"/>
    <w:rsid w:val="004939F5"/>
    <w:rsid w:val="004A04C9"/>
    <w:rsid w:val="004A25BD"/>
    <w:rsid w:val="004A350D"/>
    <w:rsid w:val="004A4249"/>
    <w:rsid w:val="004A7ABC"/>
    <w:rsid w:val="004B2D19"/>
    <w:rsid w:val="004B79C0"/>
    <w:rsid w:val="004C0A21"/>
    <w:rsid w:val="004D01D5"/>
    <w:rsid w:val="004D1399"/>
    <w:rsid w:val="004D31BB"/>
    <w:rsid w:val="004D4640"/>
    <w:rsid w:val="004D7556"/>
    <w:rsid w:val="004E418B"/>
    <w:rsid w:val="004E41B1"/>
    <w:rsid w:val="004E6370"/>
    <w:rsid w:val="004F3587"/>
    <w:rsid w:val="004F6400"/>
    <w:rsid w:val="0050055C"/>
    <w:rsid w:val="00504E79"/>
    <w:rsid w:val="00505155"/>
    <w:rsid w:val="0051049D"/>
    <w:rsid w:val="005123A8"/>
    <w:rsid w:val="00513F92"/>
    <w:rsid w:val="00514FF4"/>
    <w:rsid w:val="00516F44"/>
    <w:rsid w:val="00525A4A"/>
    <w:rsid w:val="00525D59"/>
    <w:rsid w:val="00527067"/>
    <w:rsid w:val="00527C26"/>
    <w:rsid w:val="005300E8"/>
    <w:rsid w:val="00530D6F"/>
    <w:rsid w:val="00531071"/>
    <w:rsid w:val="00532799"/>
    <w:rsid w:val="00532858"/>
    <w:rsid w:val="0053409D"/>
    <w:rsid w:val="00534D01"/>
    <w:rsid w:val="00541BD6"/>
    <w:rsid w:val="00546444"/>
    <w:rsid w:val="00550511"/>
    <w:rsid w:val="00552D2B"/>
    <w:rsid w:val="0055343D"/>
    <w:rsid w:val="00555072"/>
    <w:rsid w:val="00556E3C"/>
    <w:rsid w:val="00556E7D"/>
    <w:rsid w:val="00562A13"/>
    <w:rsid w:val="0057584D"/>
    <w:rsid w:val="005769B8"/>
    <w:rsid w:val="00577D7B"/>
    <w:rsid w:val="00580EEB"/>
    <w:rsid w:val="005868A9"/>
    <w:rsid w:val="00592E73"/>
    <w:rsid w:val="0059409E"/>
    <w:rsid w:val="005A23E3"/>
    <w:rsid w:val="005A62C1"/>
    <w:rsid w:val="005A769A"/>
    <w:rsid w:val="005B0127"/>
    <w:rsid w:val="005B1127"/>
    <w:rsid w:val="005B29D2"/>
    <w:rsid w:val="005B4DFA"/>
    <w:rsid w:val="005B58A1"/>
    <w:rsid w:val="005B6E75"/>
    <w:rsid w:val="005C0062"/>
    <w:rsid w:val="005C0172"/>
    <w:rsid w:val="005C06AC"/>
    <w:rsid w:val="005C1F7C"/>
    <w:rsid w:val="005C25EC"/>
    <w:rsid w:val="005C426A"/>
    <w:rsid w:val="005C613F"/>
    <w:rsid w:val="005C7C01"/>
    <w:rsid w:val="005D5701"/>
    <w:rsid w:val="005E785D"/>
    <w:rsid w:val="005F2C0F"/>
    <w:rsid w:val="005F62A0"/>
    <w:rsid w:val="00601926"/>
    <w:rsid w:val="00601AF0"/>
    <w:rsid w:val="00601B10"/>
    <w:rsid w:val="00605628"/>
    <w:rsid w:val="00605DD6"/>
    <w:rsid w:val="006122E5"/>
    <w:rsid w:val="00612FC6"/>
    <w:rsid w:val="00614541"/>
    <w:rsid w:val="00617564"/>
    <w:rsid w:val="00622F4E"/>
    <w:rsid w:val="00624955"/>
    <w:rsid w:val="006255B8"/>
    <w:rsid w:val="00627D94"/>
    <w:rsid w:val="00630141"/>
    <w:rsid w:val="00633EB8"/>
    <w:rsid w:val="0063408A"/>
    <w:rsid w:val="00640B28"/>
    <w:rsid w:val="006419D0"/>
    <w:rsid w:val="00642992"/>
    <w:rsid w:val="00642E5E"/>
    <w:rsid w:val="00643CAC"/>
    <w:rsid w:val="006470E7"/>
    <w:rsid w:val="0064712C"/>
    <w:rsid w:val="00650036"/>
    <w:rsid w:val="0065113B"/>
    <w:rsid w:val="00651568"/>
    <w:rsid w:val="0065543D"/>
    <w:rsid w:val="00657452"/>
    <w:rsid w:val="0067335B"/>
    <w:rsid w:val="0068148C"/>
    <w:rsid w:val="0068153B"/>
    <w:rsid w:val="0068371E"/>
    <w:rsid w:val="006852B7"/>
    <w:rsid w:val="006861F0"/>
    <w:rsid w:val="00686AC7"/>
    <w:rsid w:val="00687F60"/>
    <w:rsid w:val="0069055B"/>
    <w:rsid w:val="00694446"/>
    <w:rsid w:val="00694DC8"/>
    <w:rsid w:val="00697F9B"/>
    <w:rsid w:val="006A04E6"/>
    <w:rsid w:val="006A0B0D"/>
    <w:rsid w:val="006A1EE8"/>
    <w:rsid w:val="006A7934"/>
    <w:rsid w:val="006B0042"/>
    <w:rsid w:val="006B04BA"/>
    <w:rsid w:val="006B07E7"/>
    <w:rsid w:val="006B0832"/>
    <w:rsid w:val="006B2156"/>
    <w:rsid w:val="006B2B6C"/>
    <w:rsid w:val="006B445A"/>
    <w:rsid w:val="006C10B2"/>
    <w:rsid w:val="006C26F9"/>
    <w:rsid w:val="006C2BAD"/>
    <w:rsid w:val="006C3DDF"/>
    <w:rsid w:val="006C5E37"/>
    <w:rsid w:val="006D41A3"/>
    <w:rsid w:val="006D41D6"/>
    <w:rsid w:val="006D5BCD"/>
    <w:rsid w:val="006D7AF7"/>
    <w:rsid w:val="006E190E"/>
    <w:rsid w:val="006E309D"/>
    <w:rsid w:val="00700692"/>
    <w:rsid w:val="007008D9"/>
    <w:rsid w:val="00701446"/>
    <w:rsid w:val="00704F2F"/>
    <w:rsid w:val="00711594"/>
    <w:rsid w:val="00711BD3"/>
    <w:rsid w:val="007120C2"/>
    <w:rsid w:val="00717F46"/>
    <w:rsid w:val="00720797"/>
    <w:rsid w:val="00727C32"/>
    <w:rsid w:val="00734D24"/>
    <w:rsid w:val="00737053"/>
    <w:rsid w:val="00737F45"/>
    <w:rsid w:val="007405EA"/>
    <w:rsid w:val="00741F03"/>
    <w:rsid w:val="00744650"/>
    <w:rsid w:val="00751846"/>
    <w:rsid w:val="00753AB8"/>
    <w:rsid w:val="00754904"/>
    <w:rsid w:val="00763400"/>
    <w:rsid w:val="00766C63"/>
    <w:rsid w:val="00770E5F"/>
    <w:rsid w:val="00771407"/>
    <w:rsid w:val="00771DC0"/>
    <w:rsid w:val="00774271"/>
    <w:rsid w:val="007770D6"/>
    <w:rsid w:val="00783589"/>
    <w:rsid w:val="00783AE9"/>
    <w:rsid w:val="00785F10"/>
    <w:rsid w:val="00786575"/>
    <w:rsid w:val="00786B51"/>
    <w:rsid w:val="0079046E"/>
    <w:rsid w:val="00791181"/>
    <w:rsid w:val="00791F6C"/>
    <w:rsid w:val="007939E2"/>
    <w:rsid w:val="00794A4A"/>
    <w:rsid w:val="007A04AE"/>
    <w:rsid w:val="007A7913"/>
    <w:rsid w:val="007B4F1D"/>
    <w:rsid w:val="007B746A"/>
    <w:rsid w:val="007C3F4D"/>
    <w:rsid w:val="007C4AB1"/>
    <w:rsid w:val="007C4CCA"/>
    <w:rsid w:val="007C5637"/>
    <w:rsid w:val="007D055F"/>
    <w:rsid w:val="007D3734"/>
    <w:rsid w:val="007E3C17"/>
    <w:rsid w:val="007E3DF9"/>
    <w:rsid w:val="007E7720"/>
    <w:rsid w:val="007E7C96"/>
    <w:rsid w:val="007F125E"/>
    <w:rsid w:val="007F1539"/>
    <w:rsid w:val="007F2B76"/>
    <w:rsid w:val="00802C02"/>
    <w:rsid w:val="00805735"/>
    <w:rsid w:val="00807516"/>
    <w:rsid w:val="008144AB"/>
    <w:rsid w:val="008167AE"/>
    <w:rsid w:val="00821C5F"/>
    <w:rsid w:val="00830542"/>
    <w:rsid w:val="00830A5C"/>
    <w:rsid w:val="008335A3"/>
    <w:rsid w:val="00833D2E"/>
    <w:rsid w:val="00835034"/>
    <w:rsid w:val="00835653"/>
    <w:rsid w:val="00837563"/>
    <w:rsid w:val="00841DBD"/>
    <w:rsid w:val="0084345A"/>
    <w:rsid w:val="00843B6E"/>
    <w:rsid w:val="00846C8F"/>
    <w:rsid w:val="008514CE"/>
    <w:rsid w:val="008531A2"/>
    <w:rsid w:val="0085500A"/>
    <w:rsid w:val="00860607"/>
    <w:rsid w:val="008712B9"/>
    <w:rsid w:val="0087143D"/>
    <w:rsid w:val="0087364C"/>
    <w:rsid w:val="008741B4"/>
    <w:rsid w:val="0087735F"/>
    <w:rsid w:val="00885DDE"/>
    <w:rsid w:val="00886BB5"/>
    <w:rsid w:val="008879B6"/>
    <w:rsid w:val="00891004"/>
    <w:rsid w:val="008939E7"/>
    <w:rsid w:val="00894BEF"/>
    <w:rsid w:val="0089578D"/>
    <w:rsid w:val="008A009F"/>
    <w:rsid w:val="008A0906"/>
    <w:rsid w:val="008A09C8"/>
    <w:rsid w:val="008A2241"/>
    <w:rsid w:val="008A2B18"/>
    <w:rsid w:val="008A3CE9"/>
    <w:rsid w:val="008A4E6E"/>
    <w:rsid w:val="008A693D"/>
    <w:rsid w:val="008A7517"/>
    <w:rsid w:val="008B11F6"/>
    <w:rsid w:val="008B2D0D"/>
    <w:rsid w:val="008B393A"/>
    <w:rsid w:val="008B6107"/>
    <w:rsid w:val="008B6273"/>
    <w:rsid w:val="008C08F8"/>
    <w:rsid w:val="008C54F5"/>
    <w:rsid w:val="008D02D0"/>
    <w:rsid w:val="008E0058"/>
    <w:rsid w:val="008E176A"/>
    <w:rsid w:val="008E258C"/>
    <w:rsid w:val="008E2932"/>
    <w:rsid w:val="008E4517"/>
    <w:rsid w:val="008E6261"/>
    <w:rsid w:val="008E654B"/>
    <w:rsid w:val="008E6FF0"/>
    <w:rsid w:val="008F260B"/>
    <w:rsid w:val="008F3154"/>
    <w:rsid w:val="008F48B7"/>
    <w:rsid w:val="008F6D1B"/>
    <w:rsid w:val="008F7E94"/>
    <w:rsid w:val="0090790D"/>
    <w:rsid w:val="00911321"/>
    <w:rsid w:val="00915553"/>
    <w:rsid w:val="00915F1B"/>
    <w:rsid w:val="00917E84"/>
    <w:rsid w:val="00921B63"/>
    <w:rsid w:val="00923A8D"/>
    <w:rsid w:val="009245EC"/>
    <w:rsid w:val="00924D6F"/>
    <w:rsid w:val="00925BEB"/>
    <w:rsid w:val="0092670E"/>
    <w:rsid w:val="00926891"/>
    <w:rsid w:val="00934C09"/>
    <w:rsid w:val="00936727"/>
    <w:rsid w:val="0093775E"/>
    <w:rsid w:val="00945A32"/>
    <w:rsid w:val="0095456D"/>
    <w:rsid w:val="00954D89"/>
    <w:rsid w:val="00963D64"/>
    <w:rsid w:val="00965B86"/>
    <w:rsid w:val="009669F0"/>
    <w:rsid w:val="00967598"/>
    <w:rsid w:val="00970F61"/>
    <w:rsid w:val="00972992"/>
    <w:rsid w:val="00973993"/>
    <w:rsid w:val="0097415D"/>
    <w:rsid w:val="00974215"/>
    <w:rsid w:val="00975545"/>
    <w:rsid w:val="00975F2A"/>
    <w:rsid w:val="00980A2A"/>
    <w:rsid w:val="009812C4"/>
    <w:rsid w:val="00982969"/>
    <w:rsid w:val="00983204"/>
    <w:rsid w:val="00984F88"/>
    <w:rsid w:val="00986E7E"/>
    <w:rsid w:val="009A19DA"/>
    <w:rsid w:val="009A22BC"/>
    <w:rsid w:val="009B57B5"/>
    <w:rsid w:val="009B5DB5"/>
    <w:rsid w:val="009B65CD"/>
    <w:rsid w:val="009C02C6"/>
    <w:rsid w:val="009C05B6"/>
    <w:rsid w:val="009C2A01"/>
    <w:rsid w:val="009C52F7"/>
    <w:rsid w:val="009C5EB5"/>
    <w:rsid w:val="009D3672"/>
    <w:rsid w:val="009D3862"/>
    <w:rsid w:val="009E0F90"/>
    <w:rsid w:val="009E1B3C"/>
    <w:rsid w:val="009E1E27"/>
    <w:rsid w:val="009E3CC1"/>
    <w:rsid w:val="009E4882"/>
    <w:rsid w:val="009F0C92"/>
    <w:rsid w:val="009F3742"/>
    <w:rsid w:val="009F4146"/>
    <w:rsid w:val="009F4594"/>
    <w:rsid w:val="009F4F6C"/>
    <w:rsid w:val="00A01C1B"/>
    <w:rsid w:val="00A01FF4"/>
    <w:rsid w:val="00A04293"/>
    <w:rsid w:val="00A07F54"/>
    <w:rsid w:val="00A13344"/>
    <w:rsid w:val="00A13D81"/>
    <w:rsid w:val="00A16B9B"/>
    <w:rsid w:val="00A17125"/>
    <w:rsid w:val="00A20D23"/>
    <w:rsid w:val="00A211C9"/>
    <w:rsid w:val="00A22307"/>
    <w:rsid w:val="00A22DE4"/>
    <w:rsid w:val="00A267A3"/>
    <w:rsid w:val="00A319E7"/>
    <w:rsid w:val="00A32159"/>
    <w:rsid w:val="00A33BBB"/>
    <w:rsid w:val="00A40EB0"/>
    <w:rsid w:val="00A445F7"/>
    <w:rsid w:val="00A53882"/>
    <w:rsid w:val="00A549E9"/>
    <w:rsid w:val="00A57F08"/>
    <w:rsid w:val="00A62600"/>
    <w:rsid w:val="00A62FF2"/>
    <w:rsid w:val="00A65A87"/>
    <w:rsid w:val="00A67496"/>
    <w:rsid w:val="00A7312B"/>
    <w:rsid w:val="00A7494B"/>
    <w:rsid w:val="00A778BA"/>
    <w:rsid w:val="00A82DF7"/>
    <w:rsid w:val="00A87DC6"/>
    <w:rsid w:val="00A919DC"/>
    <w:rsid w:val="00A93DB9"/>
    <w:rsid w:val="00A94E74"/>
    <w:rsid w:val="00A974BD"/>
    <w:rsid w:val="00A9777F"/>
    <w:rsid w:val="00AA25C0"/>
    <w:rsid w:val="00AA32FF"/>
    <w:rsid w:val="00AA4E18"/>
    <w:rsid w:val="00AA66EA"/>
    <w:rsid w:val="00AA738F"/>
    <w:rsid w:val="00AB0168"/>
    <w:rsid w:val="00AB3BEC"/>
    <w:rsid w:val="00AC0367"/>
    <w:rsid w:val="00AC299D"/>
    <w:rsid w:val="00AC36EB"/>
    <w:rsid w:val="00AC77D6"/>
    <w:rsid w:val="00AD1215"/>
    <w:rsid w:val="00AD2EE0"/>
    <w:rsid w:val="00AD7851"/>
    <w:rsid w:val="00AE189D"/>
    <w:rsid w:val="00AE2DE5"/>
    <w:rsid w:val="00AE4A12"/>
    <w:rsid w:val="00AF7DCB"/>
    <w:rsid w:val="00B01C5C"/>
    <w:rsid w:val="00B039FF"/>
    <w:rsid w:val="00B04330"/>
    <w:rsid w:val="00B067F2"/>
    <w:rsid w:val="00B107F8"/>
    <w:rsid w:val="00B10C71"/>
    <w:rsid w:val="00B1323A"/>
    <w:rsid w:val="00B146BF"/>
    <w:rsid w:val="00B16ED3"/>
    <w:rsid w:val="00B20A35"/>
    <w:rsid w:val="00B27C4F"/>
    <w:rsid w:val="00B3215E"/>
    <w:rsid w:val="00B41369"/>
    <w:rsid w:val="00B466C7"/>
    <w:rsid w:val="00B50E00"/>
    <w:rsid w:val="00B518E7"/>
    <w:rsid w:val="00B5297A"/>
    <w:rsid w:val="00B531C5"/>
    <w:rsid w:val="00B5730F"/>
    <w:rsid w:val="00B6044D"/>
    <w:rsid w:val="00B60A27"/>
    <w:rsid w:val="00B6141F"/>
    <w:rsid w:val="00B61FEE"/>
    <w:rsid w:val="00B646D9"/>
    <w:rsid w:val="00B679E7"/>
    <w:rsid w:val="00B67ED5"/>
    <w:rsid w:val="00B73E03"/>
    <w:rsid w:val="00B74DC1"/>
    <w:rsid w:val="00B76012"/>
    <w:rsid w:val="00B8072F"/>
    <w:rsid w:val="00B80BCD"/>
    <w:rsid w:val="00B819B3"/>
    <w:rsid w:val="00B858F0"/>
    <w:rsid w:val="00B87B2E"/>
    <w:rsid w:val="00B93FF2"/>
    <w:rsid w:val="00B94139"/>
    <w:rsid w:val="00BA0E59"/>
    <w:rsid w:val="00BA10E3"/>
    <w:rsid w:val="00BA1ABD"/>
    <w:rsid w:val="00BA4037"/>
    <w:rsid w:val="00BA5A01"/>
    <w:rsid w:val="00BA7A31"/>
    <w:rsid w:val="00BB3E7F"/>
    <w:rsid w:val="00BB7489"/>
    <w:rsid w:val="00BC2096"/>
    <w:rsid w:val="00BC2B39"/>
    <w:rsid w:val="00BC45FD"/>
    <w:rsid w:val="00BC6BD1"/>
    <w:rsid w:val="00BC760F"/>
    <w:rsid w:val="00BD6FA1"/>
    <w:rsid w:val="00BD7801"/>
    <w:rsid w:val="00BE125D"/>
    <w:rsid w:val="00BE1642"/>
    <w:rsid w:val="00BE20E1"/>
    <w:rsid w:val="00BE54DE"/>
    <w:rsid w:val="00BE69AD"/>
    <w:rsid w:val="00BF6C0F"/>
    <w:rsid w:val="00BF7D45"/>
    <w:rsid w:val="00C00F9D"/>
    <w:rsid w:val="00C0178A"/>
    <w:rsid w:val="00C02589"/>
    <w:rsid w:val="00C04219"/>
    <w:rsid w:val="00C16131"/>
    <w:rsid w:val="00C219BA"/>
    <w:rsid w:val="00C24789"/>
    <w:rsid w:val="00C25DBE"/>
    <w:rsid w:val="00C26C7F"/>
    <w:rsid w:val="00C31B9A"/>
    <w:rsid w:val="00C34549"/>
    <w:rsid w:val="00C3611F"/>
    <w:rsid w:val="00C41815"/>
    <w:rsid w:val="00C43BAE"/>
    <w:rsid w:val="00C442E1"/>
    <w:rsid w:val="00C530FD"/>
    <w:rsid w:val="00C60E0F"/>
    <w:rsid w:val="00C62252"/>
    <w:rsid w:val="00C62C56"/>
    <w:rsid w:val="00C649B3"/>
    <w:rsid w:val="00C64B00"/>
    <w:rsid w:val="00C64F01"/>
    <w:rsid w:val="00C66B5A"/>
    <w:rsid w:val="00C67B70"/>
    <w:rsid w:val="00C740CF"/>
    <w:rsid w:val="00C75CC3"/>
    <w:rsid w:val="00C75F17"/>
    <w:rsid w:val="00C80540"/>
    <w:rsid w:val="00C8094A"/>
    <w:rsid w:val="00C85F40"/>
    <w:rsid w:val="00C87BBA"/>
    <w:rsid w:val="00C902C0"/>
    <w:rsid w:val="00C92AF2"/>
    <w:rsid w:val="00C9758D"/>
    <w:rsid w:val="00CA71BE"/>
    <w:rsid w:val="00CB26A4"/>
    <w:rsid w:val="00CC30F3"/>
    <w:rsid w:val="00CE24C2"/>
    <w:rsid w:val="00CE6532"/>
    <w:rsid w:val="00CE7AB7"/>
    <w:rsid w:val="00CF27C3"/>
    <w:rsid w:val="00CF5F0B"/>
    <w:rsid w:val="00CF63C3"/>
    <w:rsid w:val="00CF731C"/>
    <w:rsid w:val="00CF7725"/>
    <w:rsid w:val="00D00A72"/>
    <w:rsid w:val="00D047DA"/>
    <w:rsid w:val="00D20A94"/>
    <w:rsid w:val="00D23A73"/>
    <w:rsid w:val="00D25B0A"/>
    <w:rsid w:val="00D3304C"/>
    <w:rsid w:val="00D350C2"/>
    <w:rsid w:val="00D366C0"/>
    <w:rsid w:val="00D3684E"/>
    <w:rsid w:val="00D4247B"/>
    <w:rsid w:val="00D43BAB"/>
    <w:rsid w:val="00D4463C"/>
    <w:rsid w:val="00D462C6"/>
    <w:rsid w:val="00D50F25"/>
    <w:rsid w:val="00D54187"/>
    <w:rsid w:val="00D5455C"/>
    <w:rsid w:val="00D55910"/>
    <w:rsid w:val="00D57F5D"/>
    <w:rsid w:val="00D60309"/>
    <w:rsid w:val="00D6109C"/>
    <w:rsid w:val="00D62602"/>
    <w:rsid w:val="00D64066"/>
    <w:rsid w:val="00D65143"/>
    <w:rsid w:val="00D65F54"/>
    <w:rsid w:val="00D70BC8"/>
    <w:rsid w:val="00D71727"/>
    <w:rsid w:val="00D728F1"/>
    <w:rsid w:val="00D73EBD"/>
    <w:rsid w:val="00D771AA"/>
    <w:rsid w:val="00D83F14"/>
    <w:rsid w:val="00D8650F"/>
    <w:rsid w:val="00DA31DF"/>
    <w:rsid w:val="00DA644D"/>
    <w:rsid w:val="00DA69C9"/>
    <w:rsid w:val="00DA7805"/>
    <w:rsid w:val="00DA7CD2"/>
    <w:rsid w:val="00DB1FB0"/>
    <w:rsid w:val="00DB29B6"/>
    <w:rsid w:val="00DB3D8E"/>
    <w:rsid w:val="00DB4255"/>
    <w:rsid w:val="00DB6B1F"/>
    <w:rsid w:val="00DC0F23"/>
    <w:rsid w:val="00DC142F"/>
    <w:rsid w:val="00DC48B4"/>
    <w:rsid w:val="00DC4C33"/>
    <w:rsid w:val="00DC59AA"/>
    <w:rsid w:val="00DC67EB"/>
    <w:rsid w:val="00DD3FC9"/>
    <w:rsid w:val="00DD41A2"/>
    <w:rsid w:val="00DD4524"/>
    <w:rsid w:val="00DD524C"/>
    <w:rsid w:val="00DD7648"/>
    <w:rsid w:val="00DE532A"/>
    <w:rsid w:val="00DE5D8C"/>
    <w:rsid w:val="00DE77DC"/>
    <w:rsid w:val="00DE7964"/>
    <w:rsid w:val="00DE7F56"/>
    <w:rsid w:val="00DF6DE9"/>
    <w:rsid w:val="00E01280"/>
    <w:rsid w:val="00E025DB"/>
    <w:rsid w:val="00E042F2"/>
    <w:rsid w:val="00E04AD9"/>
    <w:rsid w:val="00E11DD1"/>
    <w:rsid w:val="00E12400"/>
    <w:rsid w:val="00E128B7"/>
    <w:rsid w:val="00E13759"/>
    <w:rsid w:val="00E146EA"/>
    <w:rsid w:val="00E14DAD"/>
    <w:rsid w:val="00E246A3"/>
    <w:rsid w:val="00E31A76"/>
    <w:rsid w:val="00E31CD8"/>
    <w:rsid w:val="00E332F4"/>
    <w:rsid w:val="00E37B2A"/>
    <w:rsid w:val="00E41708"/>
    <w:rsid w:val="00E52141"/>
    <w:rsid w:val="00E53B07"/>
    <w:rsid w:val="00E56107"/>
    <w:rsid w:val="00E60FCB"/>
    <w:rsid w:val="00E61A5B"/>
    <w:rsid w:val="00E630FB"/>
    <w:rsid w:val="00E63ECE"/>
    <w:rsid w:val="00E649BB"/>
    <w:rsid w:val="00E715AC"/>
    <w:rsid w:val="00E71C0F"/>
    <w:rsid w:val="00E72C0F"/>
    <w:rsid w:val="00E75192"/>
    <w:rsid w:val="00E827DD"/>
    <w:rsid w:val="00E82A03"/>
    <w:rsid w:val="00E83D36"/>
    <w:rsid w:val="00E851FA"/>
    <w:rsid w:val="00E90590"/>
    <w:rsid w:val="00E91A41"/>
    <w:rsid w:val="00E972FD"/>
    <w:rsid w:val="00EA472D"/>
    <w:rsid w:val="00EB2264"/>
    <w:rsid w:val="00EB2979"/>
    <w:rsid w:val="00EB46D0"/>
    <w:rsid w:val="00EB4878"/>
    <w:rsid w:val="00EB52A6"/>
    <w:rsid w:val="00EB7B76"/>
    <w:rsid w:val="00EC3C3A"/>
    <w:rsid w:val="00EC54E8"/>
    <w:rsid w:val="00EC5AE4"/>
    <w:rsid w:val="00EE00D8"/>
    <w:rsid w:val="00EE27A8"/>
    <w:rsid w:val="00EE34D7"/>
    <w:rsid w:val="00EE5AF1"/>
    <w:rsid w:val="00EF0A99"/>
    <w:rsid w:val="00EF1B51"/>
    <w:rsid w:val="00EF1D78"/>
    <w:rsid w:val="00EF52C0"/>
    <w:rsid w:val="00EF5EBD"/>
    <w:rsid w:val="00F0282D"/>
    <w:rsid w:val="00F03A01"/>
    <w:rsid w:val="00F10014"/>
    <w:rsid w:val="00F113B3"/>
    <w:rsid w:val="00F12C0B"/>
    <w:rsid w:val="00F24CDD"/>
    <w:rsid w:val="00F27DFE"/>
    <w:rsid w:val="00F330C9"/>
    <w:rsid w:val="00F33294"/>
    <w:rsid w:val="00F3365A"/>
    <w:rsid w:val="00F3597A"/>
    <w:rsid w:val="00F4263A"/>
    <w:rsid w:val="00F47157"/>
    <w:rsid w:val="00F4753F"/>
    <w:rsid w:val="00F53896"/>
    <w:rsid w:val="00F575F7"/>
    <w:rsid w:val="00F57F23"/>
    <w:rsid w:val="00F60D22"/>
    <w:rsid w:val="00F641BF"/>
    <w:rsid w:val="00F76A7D"/>
    <w:rsid w:val="00F76E4F"/>
    <w:rsid w:val="00F77F8D"/>
    <w:rsid w:val="00F80776"/>
    <w:rsid w:val="00F84275"/>
    <w:rsid w:val="00F863C1"/>
    <w:rsid w:val="00F87303"/>
    <w:rsid w:val="00FA1504"/>
    <w:rsid w:val="00FA2836"/>
    <w:rsid w:val="00FA31E2"/>
    <w:rsid w:val="00FA3EEC"/>
    <w:rsid w:val="00FA46AD"/>
    <w:rsid w:val="00FA66B2"/>
    <w:rsid w:val="00FB439B"/>
    <w:rsid w:val="00FB5F7E"/>
    <w:rsid w:val="00FC36E8"/>
    <w:rsid w:val="00FC4F71"/>
    <w:rsid w:val="00FC52C7"/>
    <w:rsid w:val="00FC65E8"/>
    <w:rsid w:val="00FC6C26"/>
    <w:rsid w:val="00FC7E18"/>
    <w:rsid w:val="00FD38FB"/>
    <w:rsid w:val="00FD5F5A"/>
    <w:rsid w:val="00FE05AF"/>
    <w:rsid w:val="00FE2951"/>
    <w:rsid w:val="00FE71A1"/>
    <w:rsid w:val="00FE7D5F"/>
    <w:rsid w:val="00FF0C55"/>
    <w:rsid w:val="00FF59D5"/>
    <w:rsid w:val="00FF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63EDBA"/>
  <w15:chartTrackingRefBased/>
  <w15:docId w15:val="{1C7875D6-6908-40F8-AD7B-8FF4558C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Ttulo1"/>
    <w:qFormat/>
    <w:rsid w:val="00B5297A"/>
    <w:pPr>
      <w:spacing w:line="254" w:lineRule="auto"/>
    </w:pPr>
    <w:rPr>
      <w:rFonts w:ascii="Times New Roman" w:hAnsi="Times New Roman"/>
      <w:color w:val="000000" w:themeColor="text1"/>
      <w:sz w:val="24"/>
      <w:lang w:val="es-EC"/>
    </w:rPr>
  </w:style>
  <w:style w:type="paragraph" w:styleId="Ttulo1">
    <w:name w:val="heading 1"/>
    <w:basedOn w:val="Normal"/>
    <w:next w:val="Normal"/>
    <w:link w:val="Ttulo1Car"/>
    <w:autoRedefine/>
    <w:uiPriority w:val="9"/>
    <w:qFormat/>
    <w:rsid w:val="00124EAC"/>
    <w:pPr>
      <w:keepNext/>
      <w:keepLines/>
      <w:tabs>
        <w:tab w:val="left" w:pos="1418"/>
      </w:tabs>
      <w:spacing w:after="120" w:line="480" w:lineRule="auto"/>
      <w:jc w:val="both"/>
      <w:outlineLvl w:val="0"/>
    </w:pPr>
    <w:rPr>
      <w:rFonts w:cstheme="majorHAnsi"/>
      <w:color w:val="auto"/>
      <w:szCs w:val="24"/>
      <w:lang w:val="es-ES"/>
    </w:rPr>
  </w:style>
  <w:style w:type="paragraph" w:styleId="Ttulo2">
    <w:name w:val="heading 2"/>
    <w:aliases w:val="sub titulo2"/>
    <w:basedOn w:val="Normal"/>
    <w:next w:val="Ttulo1"/>
    <w:link w:val="Ttulo2Car"/>
    <w:uiPriority w:val="9"/>
    <w:unhideWhenUsed/>
    <w:qFormat/>
    <w:rsid w:val="00923A8D"/>
    <w:pPr>
      <w:keepNext/>
      <w:keepLines/>
      <w:spacing w:before="160" w:after="120"/>
      <w:ind w:left="720"/>
      <w:outlineLvl w:val="1"/>
    </w:pPr>
    <w:rPr>
      <w:rFonts w:eastAsiaTheme="majorEastAsia" w:cstheme="majorBidi"/>
      <w:b/>
      <w:color w:val="auto"/>
      <w:szCs w:val="26"/>
    </w:rPr>
  </w:style>
  <w:style w:type="paragraph" w:styleId="Ttulo3">
    <w:name w:val="heading 3"/>
    <w:aliases w:val="subb 3"/>
    <w:basedOn w:val="Normal"/>
    <w:next w:val="Ttulo1"/>
    <w:link w:val="Ttulo3Car"/>
    <w:uiPriority w:val="9"/>
    <w:unhideWhenUsed/>
    <w:qFormat/>
    <w:rsid w:val="00C64B00"/>
    <w:pPr>
      <w:keepNext/>
      <w:keepLines/>
      <w:spacing w:before="40" w:after="0"/>
      <w:outlineLvl w:val="2"/>
    </w:pPr>
    <w:rPr>
      <w:rFonts w:eastAsiaTheme="majorEastAsia" w:cstheme="majorBidi"/>
      <w:color w:val="auto"/>
      <w:szCs w:val="24"/>
    </w:rPr>
  </w:style>
  <w:style w:type="paragraph" w:styleId="Ttulo4">
    <w:name w:val="heading 4"/>
    <w:basedOn w:val="Normal"/>
    <w:next w:val="Normal"/>
    <w:link w:val="Ttulo4Car"/>
    <w:uiPriority w:val="9"/>
    <w:unhideWhenUsed/>
    <w:qFormat/>
    <w:rsid w:val="00F538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F53896"/>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F53896"/>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F5389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F5389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F538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4EAC"/>
    <w:rPr>
      <w:rFonts w:ascii="Times New Roman" w:hAnsi="Times New Roman" w:cstheme="majorHAnsi"/>
      <w:sz w:val="24"/>
      <w:szCs w:val="24"/>
      <w:lang w:val="es-ES"/>
    </w:rPr>
  </w:style>
  <w:style w:type="paragraph" w:styleId="Encabezado">
    <w:name w:val="header"/>
    <w:basedOn w:val="Normal"/>
    <w:link w:val="EncabezadoCar"/>
    <w:uiPriority w:val="99"/>
    <w:unhideWhenUsed/>
    <w:rsid w:val="0035080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50801"/>
    <w:rPr>
      <w:rFonts w:ascii="Times New Roman" w:hAnsi="Times New Roman"/>
      <w:color w:val="000000" w:themeColor="text1"/>
      <w:sz w:val="24"/>
      <w:lang w:val="es-EC"/>
    </w:rPr>
  </w:style>
  <w:style w:type="paragraph" w:styleId="Piedepgina">
    <w:name w:val="footer"/>
    <w:basedOn w:val="Normal"/>
    <w:link w:val="PiedepginaCar"/>
    <w:uiPriority w:val="99"/>
    <w:unhideWhenUsed/>
    <w:rsid w:val="0035080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50801"/>
    <w:rPr>
      <w:rFonts w:ascii="Times New Roman" w:hAnsi="Times New Roman"/>
      <w:color w:val="000000" w:themeColor="text1"/>
      <w:sz w:val="24"/>
      <w:lang w:val="es-EC"/>
    </w:rPr>
  </w:style>
  <w:style w:type="paragraph" w:styleId="NormalWeb">
    <w:name w:val="Normal (Web)"/>
    <w:basedOn w:val="Normal"/>
    <w:uiPriority w:val="99"/>
    <w:unhideWhenUsed/>
    <w:rsid w:val="006E190E"/>
    <w:pPr>
      <w:spacing w:before="100" w:beforeAutospacing="1" w:after="100" w:afterAutospacing="1" w:line="240" w:lineRule="auto"/>
    </w:pPr>
    <w:rPr>
      <w:rFonts w:eastAsia="Times New Roman" w:cs="Times New Roman"/>
      <w:color w:val="auto"/>
      <w:szCs w:val="24"/>
      <w:lang w:val="en-US"/>
    </w:rPr>
  </w:style>
  <w:style w:type="character" w:styleId="Hipervnculo">
    <w:name w:val="Hyperlink"/>
    <w:basedOn w:val="Fuentedeprrafopredeter"/>
    <w:uiPriority w:val="99"/>
    <w:unhideWhenUsed/>
    <w:rsid w:val="006E190E"/>
    <w:rPr>
      <w:color w:val="0000FF"/>
      <w:u w:val="single"/>
    </w:rPr>
  </w:style>
  <w:style w:type="paragraph" w:styleId="Prrafodelista">
    <w:name w:val="List Paragraph"/>
    <w:aliases w:val="Párrafo de lista SUBCAPITULO"/>
    <w:basedOn w:val="Normal"/>
    <w:link w:val="PrrafodelistaCar"/>
    <w:uiPriority w:val="34"/>
    <w:qFormat/>
    <w:rsid w:val="00711BD3"/>
    <w:pPr>
      <w:ind w:left="720"/>
      <w:contextualSpacing/>
    </w:pPr>
  </w:style>
  <w:style w:type="character" w:styleId="Textoennegrita">
    <w:name w:val="Strong"/>
    <w:basedOn w:val="Fuentedeprrafopredeter"/>
    <w:uiPriority w:val="22"/>
    <w:qFormat/>
    <w:rsid w:val="00C75F17"/>
    <w:rPr>
      <w:b/>
      <w:bCs/>
    </w:rPr>
  </w:style>
  <w:style w:type="paragraph" w:styleId="Descripcin">
    <w:name w:val="caption"/>
    <w:aliases w:val="titulito"/>
    <w:basedOn w:val="Normal"/>
    <w:next w:val="Normal"/>
    <w:uiPriority w:val="35"/>
    <w:unhideWhenUsed/>
    <w:qFormat/>
    <w:rsid w:val="002A6C98"/>
    <w:pPr>
      <w:spacing w:after="200" w:line="240" w:lineRule="auto"/>
      <w:jc w:val="center"/>
    </w:pPr>
    <w:rPr>
      <w:rFonts w:eastAsia="Arimo" w:cs="Arimo"/>
      <w:b/>
      <w:bCs/>
      <w:color w:val="auto"/>
      <w:sz w:val="20"/>
      <w:szCs w:val="18"/>
      <w:lang w:eastAsia="es-EC"/>
    </w:rPr>
  </w:style>
  <w:style w:type="table" w:styleId="Sombreadomedio1-nfasis6">
    <w:name w:val="Medium Shading 1 Accent 6"/>
    <w:basedOn w:val="Tablanormal"/>
    <w:uiPriority w:val="63"/>
    <w:rsid w:val="00783AE9"/>
    <w:pPr>
      <w:spacing w:after="0" w:line="240" w:lineRule="auto"/>
    </w:pPr>
    <w:rPr>
      <w:lang w:val="es-ES"/>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character" w:customStyle="1" w:styleId="Ttulo4Car">
    <w:name w:val="Título 4 Car"/>
    <w:basedOn w:val="Fuentedeprrafopredeter"/>
    <w:link w:val="Ttulo4"/>
    <w:uiPriority w:val="9"/>
    <w:rsid w:val="00F53896"/>
    <w:rPr>
      <w:rFonts w:asciiTheme="majorHAnsi" w:eastAsiaTheme="majorEastAsia" w:hAnsiTheme="majorHAnsi" w:cstheme="majorBidi"/>
      <w:i/>
      <w:iCs/>
      <w:color w:val="2F5496" w:themeColor="accent1" w:themeShade="BF"/>
      <w:sz w:val="24"/>
      <w:lang w:val="es-EC"/>
    </w:rPr>
  </w:style>
  <w:style w:type="character" w:customStyle="1" w:styleId="Ttulo5Car">
    <w:name w:val="Título 5 Car"/>
    <w:basedOn w:val="Fuentedeprrafopredeter"/>
    <w:link w:val="Ttulo5"/>
    <w:uiPriority w:val="9"/>
    <w:rsid w:val="00F53896"/>
    <w:rPr>
      <w:rFonts w:asciiTheme="majorHAnsi" w:eastAsiaTheme="majorEastAsia" w:hAnsiTheme="majorHAnsi" w:cstheme="majorBidi"/>
      <w:color w:val="2F5496" w:themeColor="accent1" w:themeShade="BF"/>
      <w:sz w:val="24"/>
      <w:lang w:val="es-EC"/>
    </w:rPr>
  </w:style>
  <w:style w:type="character" w:customStyle="1" w:styleId="Ttulo6Car">
    <w:name w:val="Título 6 Car"/>
    <w:basedOn w:val="Fuentedeprrafopredeter"/>
    <w:link w:val="Ttulo6"/>
    <w:uiPriority w:val="9"/>
    <w:rsid w:val="00F53896"/>
    <w:rPr>
      <w:rFonts w:asciiTheme="majorHAnsi" w:eastAsiaTheme="majorEastAsia" w:hAnsiTheme="majorHAnsi" w:cstheme="majorBidi"/>
      <w:color w:val="1F3763" w:themeColor="accent1" w:themeShade="7F"/>
      <w:sz w:val="24"/>
      <w:lang w:val="es-EC"/>
    </w:rPr>
  </w:style>
  <w:style w:type="character" w:customStyle="1" w:styleId="Ttulo7Car">
    <w:name w:val="Título 7 Car"/>
    <w:basedOn w:val="Fuentedeprrafopredeter"/>
    <w:link w:val="Ttulo7"/>
    <w:uiPriority w:val="9"/>
    <w:rsid w:val="00F53896"/>
    <w:rPr>
      <w:rFonts w:asciiTheme="majorHAnsi" w:eastAsiaTheme="majorEastAsia" w:hAnsiTheme="majorHAnsi" w:cstheme="majorBidi"/>
      <w:i/>
      <w:iCs/>
      <w:color w:val="1F3763" w:themeColor="accent1" w:themeShade="7F"/>
      <w:sz w:val="24"/>
      <w:lang w:val="es-EC"/>
    </w:rPr>
  </w:style>
  <w:style w:type="character" w:customStyle="1" w:styleId="Ttulo8Car">
    <w:name w:val="Título 8 Car"/>
    <w:basedOn w:val="Fuentedeprrafopredeter"/>
    <w:link w:val="Ttulo8"/>
    <w:uiPriority w:val="9"/>
    <w:rsid w:val="00F53896"/>
    <w:rPr>
      <w:rFonts w:asciiTheme="majorHAnsi" w:eastAsiaTheme="majorEastAsia" w:hAnsiTheme="majorHAnsi" w:cstheme="majorBidi"/>
      <w:color w:val="272727" w:themeColor="text1" w:themeTint="D8"/>
      <w:sz w:val="21"/>
      <w:szCs w:val="21"/>
      <w:lang w:val="es-EC"/>
    </w:rPr>
  </w:style>
  <w:style w:type="character" w:customStyle="1" w:styleId="Ttulo9Car">
    <w:name w:val="Título 9 Car"/>
    <w:basedOn w:val="Fuentedeprrafopredeter"/>
    <w:link w:val="Ttulo9"/>
    <w:uiPriority w:val="9"/>
    <w:rsid w:val="00F53896"/>
    <w:rPr>
      <w:rFonts w:asciiTheme="majorHAnsi" w:eastAsiaTheme="majorEastAsia" w:hAnsiTheme="majorHAnsi" w:cstheme="majorBidi"/>
      <w:i/>
      <w:iCs/>
      <w:color w:val="272727" w:themeColor="text1" w:themeTint="D8"/>
      <w:sz w:val="21"/>
      <w:szCs w:val="21"/>
      <w:lang w:val="es-EC"/>
    </w:rPr>
  </w:style>
  <w:style w:type="paragraph" w:styleId="Textoindependiente">
    <w:name w:val="Body Text"/>
    <w:basedOn w:val="Normal"/>
    <w:link w:val="TextoindependienteCar"/>
    <w:uiPriority w:val="99"/>
    <w:unhideWhenUsed/>
    <w:rsid w:val="00F53896"/>
    <w:pPr>
      <w:spacing w:after="120"/>
    </w:pPr>
  </w:style>
  <w:style w:type="character" w:customStyle="1" w:styleId="TextoindependienteCar">
    <w:name w:val="Texto independiente Car"/>
    <w:basedOn w:val="Fuentedeprrafopredeter"/>
    <w:link w:val="Textoindependiente"/>
    <w:uiPriority w:val="99"/>
    <w:rsid w:val="00F53896"/>
    <w:rPr>
      <w:rFonts w:ascii="Times New Roman" w:hAnsi="Times New Roman"/>
      <w:color w:val="000000" w:themeColor="text1"/>
      <w:sz w:val="24"/>
      <w:lang w:val="es-EC"/>
    </w:rPr>
  </w:style>
  <w:style w:type="paragraph" w:styleId="Sangradetextonormal">
    <w:name w:val="Body Text Indent"/>
    <w:basedOn w:val="Normal"/>
    <w:link w:val="SangradetextonormalCar"/>
    <w:uiPriority w:val="99"/>
    <w:semiHidden/>
    <w:unhideWhenUsed/>
    <w:rsid w:val="00F53896"/>
    <w:pPr>
      <w:spacing w:after="120"/>
      <w:ind w:left="283"/>
    </w:pPr>
  </w:style>
  <w:style w:type="character" w:customStyle="1" w:styleId="SangradetextonormalCar">
    <w:name w:val="Sangría de texto normal Car"/>
    <w:basedOn w:val="Fuentedeprrafopredeter"/>
    <w:link w:val="Sangradetextonormal"/>
    <w:uiPriority w:val="99"/>
    <w:semiHidden/>
    <w:rsid w:val="00F53896"/>
    <w:rPr>
      <w:rFonts w:ascii="Times New Roman" w:hAnsi="Times New Roman"/>
      <w:color w:val="000000" w:themeColor="text1"/>
      <w:sz w:val="24"/>
      <w:lang w:val="es-EC"/>
    </w:rPr>
  </w:style>
  <w:style w:type="paragraph" w:styleId="Textoindependienteprimerasangra2">
    <w:name w:val="Body Text First Indent 2"/>
    <w:basedOn w:val="Sangradetextonormal"/>
    <w:link w:val="Textoindependienteprimerasangra2Car"/>
    <w:uiPriority w:val="99"/>
    <w:unhideWhenUsed/>
    <w:rsid w:val="00F53896"/>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53896"/>
    <w:rPr>
      <w:rFonts w:ascii="Times New Roman" w:hAnsi="Times New Roman"/>
      <w:color w:val="000000" w:themeColor="text1"/>
      <w:sz w:val="24"/>
      <w:lang w:val="es-EC"/>
    </w:rPr>
  </w:style>
  <w:style w:type="paragraph" w:styleId="Bibliografa">
    <w:name w:val="Bibliography"/>
    <w:basedOn w:val="Normal"/>
    <w:next w:val="Normal"/>
    <w:uiPriority w:val="37"/>
    <w:unhideWhenUsed/>
    <w:rsid w:val="00A82DF7"/>
  </w:style>
  <w:style w:type="character" w:customStyle="1" w:styleId="Ttulo2Car">
    <w:name w:val="Título 2 Car"/>
    <w:aliases w:val="sub titulo2 Car"/>
    <w:basedOn w:val="Fuentedeprrafopredeter"/>
    <w:link w:val="Ttulo2"/>
    <w:uiPriority w:val="9"/>
    <w:rsid w:val="00923A8D"/>
    <w:rPr>
      <w:rFonts w:ascii="Times New Roman" w:eastAsiaTheme="majorEastAsia" w:hAnsi="Times New Roman" w:cstheme="majorBidi"/>
      <w:b/>
      <w:sz w:val="24"/>
      <w:szCs w:val="26"/>
      <w:lang w:val="es-EC"/>
    </w:rPr>
  </w:style>
  <w:style w:type="paragraph" w:styleId="TDC1">
    <w:name w:val="toc 1"/>
    <w:basedOn w:val="Normal"/>
    <w:next w:val="Normal"/>
    <w:autoRedefine/>
    <w:uiPriority w:val="39"/>
    <w:unhideWhenUsed/>
    <w:rsid w:val="00601926"/>
    <w:pPr>
      <w:spacing w:before="120" w:after="0"/>
    </w:pPr>
    <w:rPr>
      <w:rFonts w:asciiTheme="minorHAnsi" w:hAnsiTheme="minorHAnsi" w:cstheme="minorHAnsi"/>
      <w:b/>
      <w:bCs/>
      <w:i/>
      <w:iCs/>
      <w:szCs w:val="24"/>
    </w:rPr>
  </w:style>
  <w:style w:type="character" w:customStyle="1" w:styleId="Ttulo3Car">
    <w:name w:val="Título 3 Car"/>
    <w:aliases w:val="subb 3 Car"/>
    <w:basedOn w:val="Fuentedeprrafopredeter"/>
    <w:link w:val="Ttulo3"/>
    <w:uiPriority w:val="9"/>
    <w:rsid w:val="00C64B00"/>
    <w:rPr>
      <w:rFonts w:ascii="Times New Roman" w:eastAsiaTheme="majorEastAsia" w:hAnsi="Times New Roman" w:cstheme="majorBidi"/>
      <w:sz w:val="24"/>
      <w:szCs w:val="24"/>
      <w:lang w:val="es-EC"/>
    </w:rPr>
  </w:style>
  <w:style w:type="paragraph" w:styleId="TtuloTDC">
    <w:name w:val="TOC Heading"/>
    <w:basedOn w:val="Ttulo1"/>
    <w:next w:val="Normal"/>
    <w:uiPriority w:val="39"/>
    <w:unhideWhenUsed/>
    <w:qFormat/>
    <w:rsid w:val="003F2280"/>
    <w:pPr>
      <w:spacing w:line="259" w:lineRule="auto"/>
      <w:outlineLvl w:val="9"/>
    </w:pPr>
    <w:rPr>
      <w:lang w:val="en-US"/>
    </w:rPr>
  </w:style>
  <w:style w:type="paragraph" w:customStyle="1" w:styleId="indice">
    <w:name w:val="indice"/>
    <w:basedOn w:val="Normal"/>
    <w:next w:val="Normal"/>
    <w:link w:val="indiceCar"/>
    <w:qFormat/>
    <w:rsid w:val="00A94E74"/>
    <w:pPr>
      <w:spacing w:line="480" w:lineRule="auto"/>
      <w:ind w:firstLine="720"/>
      <w:jc w:val="both"/>
    </w:pPr>
  </w:style>
  <w:style w:type="character" w:customStyle="1" w:styleId="indiceCar">
    <w:name w:val="indice Car"/>
    <w:basedOn w:val="Fuentedeprrafopredeter"/>
    <w:link w:val="indice"/>
    <w:rsid w:val="00A94E74"/>
    <w:rPr>
      <w:rFonts w:ascii="Times New Roman" w:hAnsi="Times New Roman"/>
      <w:color w:val="000000" w:themeColor="text1"/>
      <w:sz w:val="24"/>
      <w:lang w:val="es-EC"/>
    </w:rPr>
  </w:style>
  <w:style w:type="character" w:styleId="Mencinsinresolver">
    <w:name w:val="Unresolved Mention"/>
    <w:basedOn w:val="Fuentedeprrafopredeter"/>
    <w:uiPriority w:val="99"/>
    <w:semiHidden/>
    <w:unhideWhenUsed/>
    <w:rsid w:val="00617564"/>
    <w:rPr>
      <w:color w:val="605E5C"/>
      <w:shd w:val="clear" w:color="auto" w:fill="E1DFDD"/>
    </w:rPr>
  </w:style>
  <w:style w:type="table" w:styleId="Tablaconcuadrcula">
    <w:name w:val="Table Grid"/>
    <w:basedOn w:val="Tablanormal"/>
    <w:uiPriority w:val="39"/>
    <w:rsid w:val="00474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D545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rt0xe">
    <w:name w:val="trt0xe"/>
    <w:basedOn w:val="Normal"/>
    <w:rsid w:val="009C02C6"/>
    <w:pPr>
      <w:spacing w:before="100" w:beforeAutospacing="1" w:after="100" w:afterAutospacing="1" w:line="240" w:lineRule="auto"/>
    </w:pPr>
    <w:rPr>
      <w:rFonts w:eastAsia="Times New Roman" w:cs="Times New Roman"/>
      <w:color w:val="auto"/>
      <w:szCs w:val="24"/>
      <w:lang w:val="en-US"/>
    </w:rPr>
  </w:style>
  <w:style w:type="paragraph" w:styleId="Revisin">
    <w:name w:val="Revision"/>
    <w:hidden/>
    <w:uiPriority w:val="99"/>
    <w:semiHidden/>
    <w:rsid w:val="004654CC"/>
    <w:pPr>
      <w:spacing w:after="0" w:line="240" w:lineRule="auto"/>
    </w:pPr>
    <w:rPr>
      <w:rFonts w:ascii="Times New Roman" w:hAnsi="Times New Roman"/>
      <w:color w:val="000000" w:themeColor="text1"/>
      <w:sz w:val="24"/>
      <w:lang w:val="es-EC"/>
    </w:rPr>
  </w:style>
  <w:style w:type="paragraph" w:customStyle="1" w:styleId="indicedetablas">
    <w:name w:val="indice de tablas"/>
    <w:basedOn w:val="Ttulo1"/>
    <w:autoRedefine/>
    <w:qFormat/>
    <w:rsid w:val="00846C8F"/>
    <w:pPr>
      <w:spacing w:before="120"/>
      <w:ind w:left="360"/>
      <w:jc w:val="left"/>
    </w:pPr>
    <w:rPr>
      <w:rFonts w:cs="Times New Roman"/>
      <w:i/>
      <w:iCs/>
      <w:sz w:val="20"/>
    </w:rPr>
  </w:style>
  <w:style w:type="paragraph" w:styleId="TDC2">
    <w:name w:val="toc 2"/>
    <w:basedOn w:val="Normal"/>
    <w:next w:val="Normal"/>
    <w:autoRedefine/>
    <w:uiPriority w:val="39"/>
    <w:unhideWhenUsed/>
    <w:rsid w:val="00E12400"/>
    <w:pPr>
      <w:spacing w:before="120" w:after="0"/>
      <w:ind w:left="240"/>
    </w:pPr>
    <w:rPr>
      <w:rFonts w:asciiTheme="minorHAnsi" w:hAnsiTheme="minorHAnsi" w:cstheme="minorHAnsi"/>
      <w:b/>
      <w:bCs/>
      <w:sz w:val="22"/>
    </w:rPr>
  </w:style>
  <w:style w:type="paragraph" w:styleId="TDC3">
    <w:name w:val="toc 3"/>
    <w:basedOn w:val="Normal"/>
    <w:next w:val="Normal"/>
    <w:autoRedefine/>
    <w:uiPriority w:val="39"/>
    <w:unhideWhenUsed/>
    <w:rsid w:val="004D1399"/>
    <w:pPr>
      <w:spacing w:after="0"/>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4D1399"/>
    <w:pPr>
      <w:spacing w:after="0"/>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4D1399"/>
    <w:pPr>
      <w:spacing w:after="0"/>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4D1399"/>
    <w:pPr>
      <w:spacing w:after="0"/>
      <w:ind w:left="1200"/>
    </w:pPr>
    <w:rPr>
      <w:rFonts w:asciiTheme="minorHAnsi" w:hAnsiTheme="minorHAnsi" w:cstheme="minorHAnsi"/>
      <w:sz w:val="20"/>
      <w:szCs w:val="20"/>
    </w:rPr>
  </w:style>
  <w:style w:type="paragraph" w:styleId="TDC7">
    <w:name w:val="toc 7"/>
    <w:basedOn w:val="Normal"/>
    <w:next w:val="Normal"/>
    <w:autoRedefine/>
    <w:uiPriority w:val="39"/>
    <w:unhideWhenUsed/>
    <w:rsid w:val="004D1399"/>
    <w:pPr>
      <w:spacing w:after="0"/>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4D1399"/>
    <w:pPr>
      <w:spacing w:after="0"/>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4D1399"/>
    <w:pPr>
      <w:spacing w:after="0"/>
      <w:ind w:left="1920"/>
    </w:pPr>
    <w:rPr>
      <w:rFonts w:asciiTheme="minorHAnsi" w:hAnsiTheme="minorHAnsi" w:cstheme="minorHAnsi"/>
      <w:sz w:val="20"/>
      <w:szCs w:val="20"/>
    </w:rPr>
  </w:style>
  <w:style w:type="paragraph" w:customStyle="1" w:styleId="INDICEIMAGEN">
    <w:name w:val="INDICE IMAGEN"/>
    <w:basedOn w:val="Ttulo1"/>
    <w:link w:val="INDICEIMAGENCar"/>
    <w:qFormat/>
    <w:rsid w:val="00B87B2E"/>
    <w:pPr>
      <w:numPr>
        <w:numId w:val="18"/>
      </w:numPr>
      <w:spacing w:before="120" w:after="0"/>
    </w:pPr>
  </w:style>
  <w:style w:type="character" w:customStyle="1" w:styleId="INDICEIMAGENCar">
    <w:name w:val="INDICE IMAGEN Car"/>
    <w:basedOn w:val="Ttulo1Car"/>
    <w:link w:val="INDICEIMAGEN"/>
    <w:rsid w:val="00B87B2E"/>
    <w:rPr>
      <w:rFonts w:ascii="Times New Roman" w:eastAsiaTheme="majorEastAsia" w:hAnsi="Times New Roman" w:cstheme="majorHAnsi"/>
      <w:b w:val="0"/>
      <w:bCs w:val="0"/>
      <w:sz w:val="24"/>
      <w:szCs w:val="24"/>
      <w:lang w:val="es-ES"/>
    </w:rPr>
  </w:style>
  <w:style w:type="character" w:customStyle="1" w:styleId="product-price">
    <w:name w:val="product-price"/>
    <w:basedOn w:val="Fuentedeprrafopredeter"/>
    <w:rsid w:val="00A33BBB"/>
  </w:style>
  <w:style w:type="character" w:customStyle="1" w:styleId="regular-price">
    <w:name w:val="regular-price"/>
    <w:basedOn w:val="Fuentedeprrafopredeter"/>
    <w:rsid w:val="00A33BBB"/>
  </w:style>
  <w:style w:type="paragraph" w:customStyle="1" w:styleId="finance-title">
    <w:name w:val="finance-title"/>
    <w:basedOn w:val="Normal"/>
    <w:rsid w:val="00A33BBB"/>
    <w:pPr>
      <w:spacing w:before="100" w:beforeAutospacing="1" w:after="100" w:afterAutospacing="1" w:line="240" w:lineRule="auto"/>
    </w:pPr>
    <w:rPr>
      <w:rFonts w:eastAsia="Times New Roman" w:cs="Times New Roman"/>
      <w:color w:val="auto"/>
      <w:szCs w:val="24"/>
      <w:lang w:val="en-US"/>
    </w:rPr>
  </w:style>
  <w:style w:type="paragraph" w:customStyle="1" w:styleId="finance-subtitle">
    <w:name w:val="finance-subtitle"/>
    <w:basedOn w:val="Normal"/>
    <w:rsid w:val="00A33BBB"/>
    <w:pPr>
      <w:spacing w:before="100" w:beforeAutospacing="1" w:after="100" w:afterAutospacing="1" w:line="240" w:lineRule="auto"/>
    </w:pPr>
    <w:rPr>
      <w:rFonts w:eastAsia="Times New Roman" w:cs="Times New Roman"/>
      <w:color w:val="auto"/>
      <w:szCs w:val="24"/>
      <w:lang w:val="en-US"/>
    </w:rPr>
  </w:style>
  <w:style w:type="character" w:customStyle="1" w:styleId="installments-sub">
    <w:name w:val="installments-sub"/>
    <w:basedOn w:val="Fuentedeprrafopredeter"/>
    <w:rsid w:val="00A33BBB"/>
  </w:style>
  <w:style w:type="character" w:customStyle="1" w:styleId="calc-amount">
    <w:name w:val="calc-amount"/>
    <w:basedOn w:val="Fuentedeprrafopredeter"/>
    <w:rsid w:val="00A33BBB"/>
  </w:style>
  <w:style w:type="character" w:customStyle="1" w:styleId="calc-months">
    <w:name w:val="calc-months"/>
    <w:basedOn w:val="Fuentedeprrafopredeter"/>
    <w:rsid w:val="00A33BBB"/>
  </w:style>
  <w:style w:type="character" w:customStyle="1" w:styleId="calc-months-after">
    <w:name w:val="calc-months-after"/>
    <w:basedOn w:val="Fuentedeprrafopredeter"/>
    <w:rsid w:val="00A33BBB"/>
  </w:style>
  <w:style w:type="character" w:customStyle="1" w:styleId="PrrafodelistaCar">
    <w:name w:val="Párrafo de lista Car"/>
    <w:aliases w:val="Párrafo de lista SUBCAPITULO Car"/>
    <w:basedOn w:val="Fuentedeprrafopredeter"/>
    <w:link w:val="Prrafodelista"/>
    <w:uiPriority w:val="1"/>
    <w:locked/>
    <w:rsid w:val="00A33BBB"/>
    <w:rPr>
      <w:rFonts w:ascii="Times New Roman" w:hAnsi="Times New Roman"/>
      <w:color w:val="000000" w:themeColor="text1"/>
      <w:sz w:val="24"/>
      <w:lang w:val="es-EC"/>
    </w:rPr>
  </w:style>
  <w:style w:type="paragraph" w:styleId="Tabladeilustraciones">
    <w:name w:val="table of figures"/>
    <w:basedOn w:val="Normal"/>
    <w:next w:val="Normal"/>
    <w:uiPriority w:val="99"/>
    <w:unhideWhenUsed/>
    <w:rsid w:val="0068153B"/>
    <w:pPr>
      <w:spacing w:after="0"/>
    </w:pPr>
    <w:rPr>
      <w:rFonts w:asciiTheme="minorHAnsi" w:hAnsiTheme="minorHAnsi" w:cstheme="minorHAnsi"/>
      <w:i/>
      <w:iCs/>
      <w:sz w:val="20"/>
      <w:szCs w:val="20"/>
    </w:rPr>
  </w:style>
  <w:style w:type="paragraph" w:styleId="ndice2">
    <w:name w:val="index 2"/>
    <w:basedOn w:val="Normal"/>
    <w:next w:val="Normal"/>
    <w:autoRedefine/>
    <w:uiPriority w:val="99"/>
    <w:semiHidden/>
    <w:unhideWhenUsed/>
    <w:rsid w:val="001A658F"/>
    <w:pPr>
      <w:spacing w:after="0" w:line="240" w:lineRule="auto"/>
      <w:ind w:left="480" w:hanging="240"/>
    </w:pPr>
  </w:style>
  <w:style w:type="paragraph" w:customStyle="1" w:styleId="Default">
    <w:name w:val="Default"/>
    <w:rsid w:val="00483096"/>
    <w:pPr>
      <w:autoSpaceDE w:val="0"/>
      <w:autoSpaceDN w:val="0"/>
      <w:adjustRightInd w:val="0"/>
      <w:spacing w:after="0" w:line="240" w:lineRule="auto"/>
    </w:pPr>
    <w:rPr>
      <w:rFonts w:ascii="Arial" w:hAnsi="Arial" w:cs="Arial"/>
      <w:color w:val="000000"/>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396">
      <w:bodyDiv w:val="1"/>
      <w:marLeft w:val="0"/>
      <w:marRight w:val="0"/>
      <w:marTop w:val="0"/>
      <w:marBottom w:val="0"/>
      <w:divBdr>
        <w:top w:val="none" w:sz="0" w:space="0" w:color="auto"/>
        <w:left w:val="none" w:sz="0" w:space="0" w:color="auto"/>
        <w:bottom w:val="none" w:sz="0" w:space="0" w:color="auto"/>
        <w:right w:val="none" w:sz="0" w:space="0" w:color="auto"/>
      </w:divBdr>
    </w:div>
    <w:div w:id="7757055">
      <w:bodyDiv w:val="1"/>
      <w:marLeft w:val="0"/>
      <w:marRight w:val="0"/>
      <w:marTop w:val="0"/>
      <w:marBottom w:val="0"/>
      <w:divBdr>
        <w:top w:val="none" w:sz="0" w:space="0" w:color="auto"/>
        <w:left w:val="none" w:sz="0" w:space="0" w:color="auto"/>
        <w:bottom w:val="none" w:sz="0" w:space="0" w:color="auto"/>
        <w:right w:val="none" w:sz="0" w:space="0" w:color="auto"/>
      </w:divBdr>
    </w:div>
    <w:div w:id="55864736">
      <w:bodyDiv w:val="1"/>
      <w:marLeft w:val="0"/>
      <w:marRight w:val="0"/>
      <w:marTop w:val="0"/>
      <w:marBottom w:val="0"/>
      <w:divBdr>
        <w:top w:val="none" w:sz="0" w:space="0" w:color="auto"/>
        <w:left w:val="none" w:sz="0" w:space="0" w:color="auto"/>
        <w:bottom w:val="none" w:sz="0" w:space="0" w:color="auto"/>
        <w:right w:val="none" w:sz="0" w:space="0" w:color="auto"/>
      </w:divBdr>
    </w:div>
    <w:div w:id="85031749">
      <w:bodyDiv w:val="1"/>
      <w:marLeft w:val="0"/>
      <w:marRight w:val="0"/>
      <w:marTop w:val="0"/>
      <w:marBottom w:val="0"/>
      <w:divBdr>
        <w:top w:val="none" w:sz="0" w:space="0" w:color="auto"/>
        <w:left w:val="none" w:sz="0" w:space="0" w:color="auto"/>
        <w:bottom w:val="none" w:sz="0" w:space="0" w:color="auto"/>
        <w:right w:val="none" w:sz="0" w:space="0" w:color="auto"/>
      </w:divBdr>
    </w:div>
    <w:div w:id="100881340">
      <w:bodyDiv w:val="1"/>
      <w:marLeft w:val="0"/>
      <w:marRight w:val="0"/>
      <w:marTop w:val="0"/>
      <w:marBottom w:val="0"/>
      <w:divBdr>
        <w:top w:val="none" w:sz="0" w:space="0" w:color="auto"/>
        <w:left w:val="none" w:sz="0" w:space="0" w:color="auto"/>
        <w:bottom w:val="none" w:sz="0" w:space="0" w:color="auto"/>
        <w:right w:val="none" w:sz="0" w:space="0" w:color="auto"/>
      </w:divBdr>
    </w:div>
    <w:div w:id="110633032">
      <w:bodyDiv w:val="1"/>
      <w:marLeft w:val="0"/>
      <w:marRight w:val="0"/>
      <w:marTop w:val="0"/>
      <w:marBottom w:val="0"/>
      <w:divBdr>
        <w:top w:val="none" w:sz="0" w:space="0" w:color="auto"/>
        <w:left w:val="none" w:sz="0" w:space="0" w:color="auto"/>
        <w:bottom w:val="none" w:sz="0" w:space="0" w:color="auto"/>
        <w:right w:val="none" w:sz="0" w:space="0" w:color="auto"/>
      </w:divBdr>
    </w:div>
    <w:div w:id="114057082">
      <w:bodyDiv w:val="1"/>
      <w:marLeft w:val="0"/>
      <w:marRight w:val="0"/>
      <w:marTop w:val="0"/>
      <w:marBottom w:val="0"/>
      <w:divBdr>
        <w:top w:val="none" w:sz="0" w:space="0" w:color="auto"/>
        <w:left w:val="none" w:sz="0" w:space="0" w:color="auto"/>
        <w:bottom w:val="none" w:sz="0" w:space="0" w:color="auto"/>
        <w:right w:val="none" w:sz="0" w:space="0" w:color="auto"/>
      </w:divBdr>
    </w:div>
    <w:div w:id="163396253">
      <w:bodyDiv w:val="1"/>
      <w:marLeft w:val="0"/>
      <w:marRight w:val="0"/>
      <w:marTop w:val="0"/>
      <w:marBottom w:val="0"/>
      <w:divBdr>
        <w:top w:val="none" w:sz="0" w:space="0" w:color="auto"/>
        <w:left w:val="none" w:sz="0" w:space="0" w:color="auto"/>
        <w:bottom w:val="none" w:sz="0" w:space="0" w:color="auto"/>
        <w:right w:val="none" w:sz="0" w:space="0" w:color="auto"/>
      </w:divBdr>
    </w:div>
    <w:div w:id="168713685">
      <w:bodyDiv w:val="1"/>
      <w:marLeft w:val="0"/>
      <w:marRight w:val="0"/>
      <w:marTop w:val="0"/>
      <w:marBottom w:val="0"/>
      <w:divBdr>
        <w:top w:val="none" w:sz="0" w:space="0" w:color="auto"/>
        <w:left w:val="none" w:sz="0" w:space="0" w:color="auto"/>
        <w:bottom w:val="none" w:sz="0" w:space="0" w:color="auto"/>
        <w:right w:val="none" w:sz="0" w:space="0" w:color="auto"/>
      </w:divBdr>
    </w:div>
    <w:div w:id="188951863">
      <w:bodyDiv w:val="1"/>
      <w:marLeft w:val="0"/>
      <w:marRight w:val="0"/>
      <w:marTop w:val="0"/>
      <w:marBottom w:val="0"/>
      <w:divBdr>
        <w:top w:val="none" w:sz="0" w:space="0" w:color="auto"/>
        <w:left w:val="none" w:sz="0" w:space="0" w:color="auto"/>
        <w:bottom w:val="none" w:sz="0" w:space="0" w:color="auto"/>
        <w:right w:val="none" w:sz="0" w:space="0" w:color="auto"/>
      </w:divBdr>
    </w:div>
    <w:div w:id="207767821">
      <w:bodyDiv w:val="1"/>
      <w:marLeft w:val="0"/>
      <w:marRight w:val="0"/>
      <w:marTop w:val="0"/>
      <w:marBottom w:val="0"/>
      <w:divBdr>
        <w:top w:val="none" w:sz="0" w:space="0" w:color="auto"/>
        <w:left w:val="none" w:sz="0" w:space="0" w:color="auto"/>
        <w:bottom w:val="none" w:sz="0" w:space="0" w:color="auto"/>
        <w:right w:val="none" w:sz="0" w:space="0" w:color="auto"/>
      </w:divBdr>
    </w:div>
    <w:div w:id="224490626">
      <w:bodyDiv w:val="1"/>
      <w:marLeft w:val="0"/>
      <w:marRight w:val="0"/>
      <w:marTop w:val="0"/>
      <w:marBottom w:val="0"/>
      <w:divBdr>
        <w:top w:val="none" w:sz="0" w:space="0" w:color="auto"/>
        <w:left w:val="none" w:sz="0" w:space="0" w:color="auto"/>
        <w:bottom w:val="none" w:sz="0" w:space="0" w:color="auto"/>
        <w:right w:val="none" w:sz="0" w:space="0" w:color="auto"/>
      </w:divBdr>
      <w:divsChild>
        <w:div w:id="1707019872">
          <w:marLeft w:val="0"/>
          <w:marRight w:val="0"/>
          <w:marTop w:val="0"/>
          <w:marBottom w:val="0"/>
          <w:divBdr>
            <w:top w:val="none" w:sz="0" w:space="0" w:color="auto"/>
            <w:left w:val="none" w:sz="0" w:space="0" w:color="auto"/>
            <w:bottom w:val="none" w:sz="0" w:space="0" w:color="auto"/>
            <w:right w:val="none" w:sz="0" w:space="0" w:color="auto"/>
          </w:divBdr>
          <w:divsChild>
            <w:div w:id="764961288">
              <w:marLeft w:val="0"/>
              <w:marRight w:val="0"/>
              <w:marTop w:val="0"/>
              <w:marBottom w:val="0"/>
              <w:divBdr>
                <w:top w:val="none" w:sz="0" w:space="0" w:color="auto"/>
                <w:left w:val="none" w:sz="0" w:space="0" w:color="auto"/>
                <w:bottom w:val="none" w:sz="0" w:space="0" w:color="auto"/>
                <w:right w:val="none" w:sz="0" w:space="0" w:color="auto"/>
              </w:divBdr>
              <w:divsChild>
                <w:div w:id="144677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991444">
      <w:bodyDiv w:val="1"/>
      <w:marLeft w:val="0"/>
      <w:marRight w:val="0"/>
      <w:marTop w:val="0"/>
      <w:marBottom w:val="0"/>
      <w:divBdr>
        <w:top w:val="none" w:sz="0" w:space="0" w:color="auto"/>
        <w:left w:val="none" w:sz="0" w:space="0" w:color="auto"/>
        <w:bottom w:val="none" w:sz="0" w:space="0" w:color="auto"/>
        <w:right w:val="none" w:sz="0" w:space="0" w:color="auto"/>
      </w:divBdr>
    </w:div>
    <w:div w:id="253052925">
      <w:bodyDiv w:val="1"/>
      <w:marLeft w:val="0"/>
      <w:marRight w:val="0"/>
      <w:marTop w:val="0"/>
      <w:marBottom w:val="0"/>
      <w:divBdr>
        <w:top w:val="none" w:sz="0" w:space="0" w:color="auto"/>
        <w:left w:val="none" w:sz="0" w:space="0" w:color="auto"/>
        <w:bottom w:val="none" w:sz="0" w:space="0" w:color="auto"/>
        <w:right w:val="none" w:sz="0" w:space="0" w:color="auto"/>
      </w:divBdr>
    </w:div>
    <w:div w:id="300959257">
      <w:bodyDiv w:val="1"/>
      <w:marLeft w:val="0"/>
      <w:marRight w:val="0"/>
      <w:marTop w:val="0"/>
      <w:marBottom w:val="0"/>
      <w:divBdr>
        <w:top w:val="none" w:sz="0" w:space="0" w:color="auto"/>
        <w:left w:val="none" w:sz="0" w:space="0" w:color="auto"/>
        <w:bottom w:val="none" w:sz="0" w:space="0" w:color="auto"/>
        <w:right w:val="none" w:sz="0" w:space="0" w:color="auto"/>
      </w:divBdr>
    </w:div>
    <w:div w:id="305210249">
      <w:bodyDiv w:val="1"/>
      <w:marLeft w:val="0"/>
      <w:marRight w:val="0"/>
      <w:marTop w:val="0"/>
      <w:marBottom w:val="0"/>
      <w:divBdr>
        <w:top w:val="none" w:sz="0" w:space="0" w:color="auto"/>
        <w:left w:val="none" w:sz="0" w:space="0" w:color="auto"/>
        <w:bottom w:val="none" w:sz="0" w:space="0" w:color="auto"/>
        <w:right w:val="none" w:sz="0" w:space="0" w:color="auto"/>
      </w:divBdr>
    </w:div>
    <w:div w:id="305625294">
      <w:bodyDiv w:val="1"/>
      <w:marLeft w:val="0"/>
      <w:marRight w:val="0"/>
      <w:marTop w:val="0"/>
      <w:marBottom w:val="0"/>
      <w:divBdr>
        <w:top w:val="none" w:sz="0" w:space="0" w:color="auto"/>
        <w:left w:val="none" w:sz="0" w:space="0" w:color="auto"/>
        <w:bottom w:val="none" w:sz="0" w:space="0" w:color="auto"/>
        <w:right w:val="none" w:sz="0" w:space="0" w:color="auto"/>
      </w:divBdr>
    </w:div>
    <w:div w:id="310527563">
      <w:bodyDiv w:val="1"/>
      <w:marLeft w:val="0"/>
      <w:marRight w:val="0"/>
      <w:marTop w:val="0"/>
      <w:marBottom w:val="0"/>
      <w:divBdr>
        <w:top w:val="none" w:sz="0" w:space="0" w:color="auto"/>
        <w:left w:val="none" w:sz="0" w:space="0" w:color="auto"/>
        <w:bottom w:val="none" w:sz="0" w:space="0" w:color="auto"/>
        <w:right w:val="none" w:sz="0" w:space="0" w:color="auto"/>
      </w:divBdr>
    </w:div>
    <w:div w:id="311565453">
      <w:bodyDiv w:val="1"/>
      <w:marLeft w:val="0"/>
      <w:marRight w:val="0"/>
      <w:marTop w:val="0"/>
      <w:marBottom w:val="0"/>
      <w:divBdr>
        <w:top w:val="none" w:sz="0" w:space="0" w:color="auto"/>
        <w:left w:val="none" w:sz="0" w:space="0" w:color="auto"/>
        <w:bottom w:val="none" w:sz="0" w:space="0" w:color="auto"/>
        <w:right w:val="none" w:sz="0" w:space="0" w:color="auto"/>
      </w:divBdr>
    </w:div>
    <w:div w:id="320810664">
      <w:bodyDiv w:val="1"/>
      <w:marLeft w:val="0"/>
      <w:marRight w:val="0"/>
      <w:marTop w:val="0"/>
      <w:marBottom w:val="0"/>
      <w:divBdr>
        <w:top w:val="none" w:sz="0" w:space="0" w:color="auto"/>
        <w:left w:val="none" w:sz="0" w:space="0" w:color="auto"/>
        <w:bottom w:val="none" w:sz="0" w:space="0" w:color="auto"/>
        <w:right w:val="none" w:sz="0" w:space="0" w:color="auto"/>
      </w:divBdr>
    </w:div>
    <w:div w:id="328555946">
      <w:bodyDiv w:val="1"/>
      <w:marLeft w:val="0"/>
      <w:marRight w:val="0"/>
      <w:marTop w:val="0"/>
      <w:marBottom w:val="0"/>
      <w:divBdr>
        <w:top w:val="none" w:sz="0" w:space="0" w:color="auto"/>
        <w:left w:val="none" w:sz="0" w:space="0" w:color="auto"/>
        <w:bottom w:val="none" w:sz="0" w:space="0" w:color="auto"/>
        <w:right w:val="none" w:sz="0" w:space="0" w:color="auto"/>
      </w:divBdr>
    </w:div>
    <w:div w:id="335808325">
      <w:bodyDiv w:val="1"/>
      <w:marLeft w:val="0"/>
      <w:marRight w:val="0"/>
      <w:marTop w:val="0"/>
      <w:marBottom w:val="0"/>
      <w:divBdr>
        <w:top w:val="none" w:sz="0" w:space="0" w:color="auto"/>
        <w:left w:val="none" w:sz="0" w:space="0" w:color="auto"/>
        <w:bottom w:val="none" w:sz="0" w:space="0" w:color="auto"/>
        <w:right w:val="none" w:sz="0" w:space="0" w:color="auto"/>
      </w:divBdr>
    </w:div>
    <w:div w:id="356587060">
      <w:bodyDiv w:val="1"/>
      <w:marLeft w:val="0"/>
      <w:marRight w:val="0"/>
      <w:marTop w:val="0"/>
      <w:marBottom w:val="0"/>
      <w:divBdr>
        <w:top w:val="none" w:sz="0" w:space="0" w:color="auto"/>
        <w:left w:val="none" w:sz="0" w:space="0" w:color="auto"/>
        <w:bottom w:val="none" w:sz="0" w:space="0" w:color="auto"/>
        <w:right w:val="none" w:sz="0" w:space="0" w:color="auto"/>
      </w:divBdr>
    </w:div>
    <w:div w:id="358314763">
      <w:bodyDiv w:val="1"/>
      <w:marLeft w:val="0"/>
      <w:marRight w:val="0"/>
      <w:marTop w:val="0"/>
      <w:marBottom w:val="0"/>
      <w:divBdr>
        <w:top w:val="none" w:sz="0" w:space="0" w:color="auto"/>
        <w:left w:val="none" w:sz="0" w:space="0" w:color="auto"/>
        <w:bottom w:val="none" w:sz="0" w:space="0" w:color="auto"/>
        <w:right w:val="none" w:sz="0" w:space="0" w:color="auto"/>
      </w:divBdr>
    </w:div>
    <w:div w:id="397945375">
      <w:bodyDiv w:val="1"/>
      <w:marLeft w:val="0"/>
      <w:marRight w:val="0"/>
      <w:marTop w:val="0"/>
      <w:marBottom w:val="0"/>
      <w:divBdr>
        <w:top w:val="none" w:sz="0" w:space="0" w:color="auto"/>
        <w:left w:val="none" w:sz="0" w:space="0" w:color="auto"/>
        <w:bottom w:val="none" w:sz="0" w:space="0" w:color="auto"/>
        <w:right w:val="none" w:sz="0" w:space="0" w:color="auto"/>
      </w:divBdr>
    </w:div>
    <w:div w:id="430122846">
      <w:bodyDiv w:val="1"/>
      <w:marLeft w:val="0"/>
      <w:marRight w:val="0"/>
      <w:marTop w:val="0"/>
      <w:marBottom w:val="0"/>
      <w:divBdr>
        <w:top w:val="none" w:sz="0" w:space="0" w:color="auto"/>
        <w:left w:val="none" w:sz="0" w:space="0" w:color="auto"/>
        <w:bottom w:val="none" w:sz="0" w:space="0" w:color="auto"/>
        <w:right w:val="none" w:sz="0" w:space="0" w:color="auto"/>
      </w:divBdr>
    </w:div>
    <w:div w:id="448358544">
      <w:bodyDiv w:val="1"/>
      <w:marLeft w:val="0"/>
      <w:marRight w:val="0"/>
      <w:marTop w:val="0"/>
      <w:marBottom w:val="0"/>
      <w:divBdr>
        <w:top w:val="none" w:sz="0" w:space="0" w:color="auto"/>
        <w:left w:val="none" w:sz="0" w:space="0" w:color="auto"/>
        <w:bottom w:val="none" w:sz="0" w:space="0" w:color="auto"/>
        <w:right w:val="none" w:sz="0" w:space="0" w:color="auto"/>
      </w:divBdr>
    </w:div>
    <w:div w:id="463038448">
      <w:bodyDiv w:val="1"/>
      <w:marLeft w:val="0"/>
      <w:marRight w:val="0"/>
      <w:marTop w:val="0"/>
      <w:marBottom w:val="0"/>
      <w:divBdr>
        <w:top w:val="none" w:sz="0" w:space="0" w:color="auto"/>
        <w:left w:val="none" w:sz="0" w:space="0" w:color="auto"/>
        <w:bottom w:val="none" w:sz="0" w:space="0" w:color="auto"/>
        <w:right w:val="none" w:sz="0" w:space="0" w:color="auto"/>
      </w:divBdr>
    </w:div>
    <w:div w:id="478107890">
      <w:bodyDiv w:val="1"/>
      <w:marLeft w:val="0"/>
      <w:marRight w:val="0"/>
      <w:marTop w:val="0"/>
      <w:marBottom w:val="0"/>
      <w:divBdr>
        <w:top w:val="none" w:sz="0" w:space="0" w:color="auto"/>
        <w:left w:val="none" w:sz="0" w:space="0" w:color="auto"/>
        <w:bottom w:val="none" w:sz="0" w:space="0" w:color="auto"/>
        <w:right w:val="none" w:sz="0" w:space="0" w:color="auto"/>
      </w:divBdr>
    </w:div>
    <w:div w:id="488058356">
      <w:bodyDiv w:val="1"/>
      <w:marLeft w:val="0"/>
      <w:marRight w:val="0"/>
      <w:marTop w:val="0"/>
      <w:marBottom w:val="0"/>
      <w:divBdr>
        <w:top w:val="none" w:sz="0" w:space="0" w:color="auto"/>
        <w:left w:val="none" w:sz="0" w:space="0" w:color="auto"/>
        <w:bottom w:val="none" w:sz="0" w:space="0" w:color="auto"/>
        <w:right w:val="none" w:sz="0" w:space="0" w:color="auto"/>
      </w:divBdr>
    </w:div>
    <w:div w:id="502089308">
      <w:bodyDiv w:val="1"/>
      <w:marLeft w:val="0"/>
      <w:marRight w:val="0"/>
      <w:marTop w:val="0"/>
      <w:marBottom w:val="0"/>
      <w:divBdr>
        <w:top w:val="none" w:sz="0" w:space="0" w:color="auto"/>
        <w:left w:val="none" w:sz="0" w:space="0" w:color="auto"/>
        <w:bottom w:val="none" w:sz="0" w:space="0" w:color="auto"/>
        <w:right w:val="none" w:sz="0" w:space="0" w:color="auto"/>
      </w:divBdr>
    </w:div>
    <w:div w:id="509494381">
      <w:bodyDiv w:val="1"/>
      <w:marLeft w:val="0"/>
      <w:marRight w:val="0"/>
      <w:marTop w:val="0"/>
      <w:marBottom w:val="0"/>
      <w:divBdr>
        <w:top w:val="none" w:sz="0" w:space="0" w:color="auto"/>
        <w:left w:val="none" w:sz="0" w:space="0" w:color="auto"/>
        <w:bottom w:val="none" w:sz="0" w:space="0" w:color="auto"/>
        <w:right w:val="none" w:sz="0" w:space="0" w:color="auto"/>
      </w:divBdr>
    </w:div>
    <w:div w:id="512114264">
      <w:bodyDiv w:val="1"/>
      <w:marLeft w:val="0"/>
      <w:marRight w:val="0"/>
      <w:marTop w:val="0"/>
      <w:marBottom w:val="0"/>
      <w:divBdr>
        <w:top w:val="none" w:sz="0" w:space="0" w:color="auto"/>
        <w:left w:val="none" w:sz="0" w:space="0" w:color="auto"/>
        <w:bottom w:val="none" w:sz="0" w:space="0" w:color="auto"/>
        <w:right w:val="none" w:sz="0" w:space="0" w:color="auto"/>
      </w:divBdr>
    </w:div>
    <w:div w:id="518398839">
      <w:bodyDiv w:val="1"/>
      <w:marLeft w:val="0"/>
      <w:marRight w:val="0"/>
      <w:marTop w:val="0"/>
      <w:marBottom w:val="0"/>
      <w:divBdr>
        <w:top w:val="none" w:sz="0" w:space="0" w:color="auto"/>
        <w:left w:val="none" w:sz="0" w:space="0" w:color="auto"/>
        <w:bottom w:val="none" w:sz="0" w:space="0" w:color="auto"/>
        <w:right w:val="none" w:sz="0" w:space="0" w:color="auto"/>
      </w:divBdr>
    </w:div>
    <w:div w:id="523130123">
      <w:bodyDiv w:val="1"/>
      <w:marLeft w:val="0"/>
      <w:marRight w:val="0"/>
      <w:marTop w:val="0"/>
      <w:marBottom w:val="0"/>
      <w:divBdr>
        <w:top w:val="none" w:sz="0" w:space="0" w:color="auto"/>
        <w:left w:val="none" w:sz="0" w:space="0" w:color="auto"/>
        <w:bottom w:val="none" w:sz="0" w:space="0" w:color="auto"/>
        <w:right w:val="none" w:sz="0" w:space="0" w:color="auto"/>
      </w:divBdr>
      <w:divsChild>
        <w:div w:id="857501574">
          <w:marLeft w:val="0"/>
          <w:marRight w:val="0"/>
          <w:marTop w:val="0"/>
          <w:marBottom w:val="0"/>
          <w:divBdr>
            <w:top w:val="none" w:sz="0" w:space="0" w:color="auto"/>
            <w:left w:val="none" w:sz="0" w:space="0" w:color="auto"/>
            <w:bottom w:val="none" w:sz="0" w:space="0" w:color="auto"/>
            <w:right w:val="none" w:sz="0" w:space="0" w:color="auto"/>
          </w:divBdr>
          <w:divsChild>
            <w:div w:id="78407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57450">
      <w:bodyDiv w:val="1"/>
      <w:marLeft w:val="0"/>
      <w:marRight w:val="0"/>
      <w:marTop w:val="0"/>
      <w:marBottom w:val="0"/>
      <w:divBdr>
        <w:top w:val="none" w:sz="0" w:space="0" w:color="auto"/>
        <w:left w:val="none" w:sz="0" w:space="0" w:color="auto"/>
        <w:bottom w:val="none" w:sz="0" w:space="0" w:color="auto"/>
        <w:right w:val="none" w:sz="0" w:space="0" w:color="auto"/>
      </w:divBdr>
    </w:div>
    <w:div w:id="526675787">
      <w:bodyDiv w:val="1"/>
      <w:marLeft w:val="0"/>
      <w:marRight w:val="0"/>
      <w:marTop w:val="0"/>
      <w:marBottom w:val="0"/>
      <w:divBdr>
        <w:top w:val="none" w:sz="0" w:space="0" w:color="auto"/>
        <w:left w:val="none" w:sz="0" w:space="0" w:color="auto"/>
        <w:bottom w:val="none" w:sz="0" w:space="0" w:color="auto"/>
        <w:right w:val="none" w:sz="0" w:space="0" w:color="auto"/>
      </w:divBdr>
    </w:div>
    <w:div w:id="545682180">
      <w:bodyDiv w:val="1"/>
      <w:marLeft w:val="0"/>
      <w:marRight w:val="0"/>
      <w:marTop w:val="0"/>
      <w:marBottom w:val="0"/>
      <w:divBdr>
        <w:top w:val="none" w:sz="0" w:space="0" w:color="auto"/>
        <w:left w:val="none" w:sz="0" w:space="0" w:color="auto"/>
        <w:bottom w:val="none" w:sz="0" w:space="0" w:color="auto"/>
        <w:right w:val="none" w:sz="0" w:space="0" w:color="auto"/>
      </w:divBdr>
    </w:div>
    <w:div w:id="575633559">
      <w:bodyDiv w:val="1"/>
      <w:marLeft w:val="0"/>
      <w:marRight w:val="0"/>
      <w:marTop w:val="0"/>
      <w:marBottom w:val="0"/>
      <w:divBdr>
        <w:top w:val="none" w:sz="0" w:space="0" w:color="auto"/>
        <w:left w:val="none" w:sz="0" w:space="0" w:color="auto"/>
        <w:bottom w:val="none" w:sz="0" w:space="0" w:color="auto"/>
        <w:right w:val="none" w:sz="0" w:space="0" w:color="auto"/>
      </w:divBdr>
    </w:div>
    <w:div w:id="578753596">
      <w:bodyDiv w:val="1"/>
      <w:marLeft w:val="0"/>
      <w:marRight w:val="0"/>
      <w:marTop w:val="0"/>
      <w:marBottom w:val="0"/>
      <w:divBdr>
        <w:top w:val="none" w:sz="0" w:space="0" w:color="auto"/>
        <w:left w:val="none" w:sz="0" w:space="0" w:color="auto"/>
        <w:bottom w:val="none" w:sz="0" w:space="0" w:color="auto"/>
        <w:right w:val="none" w:sz="0" w:space="0" w:color="auto"/>
      </w:divBdr>
    </w:div>
    <w:div w:id="582955263">
      <w:bodyDiv w:val="1"/>
      <w:marLeft w:val="0"/>
      <w:marRight w:val="0"/>
      <w:marTop w:val="0"/>
      <w:marBottom w:val="0"/>
      <w:divBdr>
        <w:top w:val="none" w:sz="0" w:space="0" w:color="auto"/>
        <w:left w:val="none" w:sz="0" w:space="0" w:color="auto"/>
        <w:bottom w:val="none" w:sz="0" w:space="0" w:color="auto"/>
        <w:right w:val="none" w:sz="0" w:space="0" w:color="auto"/>
      </w:divBdr>
    </w:div>
    <w:div w:id="584148950">
      <w:bodyDiv w:val="1"/>
      <w:marLeft w:val="0"/>
      <w:marRight w:val="0"/>
      <w:marTop w:val="0"/>
      <w:marBottom w:val="0"/>
      <w:divBdr>
        <w:top w:val="none" w:sz="0" w:space="0" w:color="auto"/>
        <w:left w:val="none" w:sz="0" w:space="0" w:color="auto"/>
        <w:bottom w:val="none" w:sz="0" w:space="0" w:color="auto"/>
        <w:right w:val="none" w:sz="0" w:space="0" w:color="auto"/>
      </w:divBdr>
    </w:div>
    <w:div w:id="603610370">
      <w:bodyDiv w:val="1"/>
      <w:marLeft w:val="0"/>
      <w:marRight w:val="0"/>
      <w:marTop w:val="0"/>
      <w:marBottom w:val="0"/>
      <w:divBdr>
        <w:top w:val="none" w:sz="0" w:space="0" w:color="auto"/>
        <w:left w:val="none" w:sz="0" w:space="0" w:color="auto"/>
        <w:bottom w:val="none" w:sz="0" w:space="0" w:color="auto"/>
        <w:right w:val="none" w:sz="0" w:space="0" w:color="auto"/>
      </w:divBdr>
      <w:divsChild>
        <w:div w:id="2044135355">
          <w:marLeft w:val="0"/>
          <w:marRight w:val="0"/>
          <w:marTop w:val="0"/>
          <w:marBottom w:val="0"/>
          <w:divBdr>
            <w:top w:val="none" w:sz="0" w:space="0" w:color="auto"/>
            <w:left w:val="none" w:sz="0" w:space="0" w:color="auto"/>
            <w:bottom w:val="none" w:sz="0" w:space="0" w:color="auto"/>
            <w:right w:val="none" w:sz="0" w:space="0" w:color="auto"/>
          </w:divBdr>
          <w:divsChild>
            <w:div w:id="1985425361">
              <w:marLeft w:val="0"/>
              <w:marRight w:val="0"/>
              <w:marTop w:val="0"/>
              <w:marBottom w:val="0"/>
              <w:divBdr>
                <w:top w:val="none" w:sz="0" w:space="0" w:color="auto"/>
                <w:left w:val="none" w:sz="0" w:space="0" w:color="auto"/>
                <w:bottom w:val="none" w:sz="0" w:space="0" w:color="auto"/>
                <w:right w:val="none" w:sz="0" w:space="0" w:color="auto"/>
              </w:divBdr>
              <w:divsChild>
                <w:div w:id="96249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7162">
      <w:bodyDiv w:val="1"/>
      <w:marLeft w:val="0"/>
      <w:marRight w:val="0"/>
      <w:marTop w:val="0"/>
      <w:marBottom w:val="0"/>
      <w:divBdr>
        <w:top w:val="none" w:sz="0" w:space="0" w:color="auto"/>
        <w:left w:val="none" w:sz="0" w:space="0" w:color="auto"/>
        <w:bottom w:val="none" w:sz="0" w:space="0" w:color="auto"/>
        <w:right w:val="none" w:sz="0" w:space="0" w:color="auto"/>
      </w:divBdr>
    </w:div>
    <w:div w:id="623537960">
      <w:bodyDiv w:val="1"/>
      <w:marLeft w:val="0"/>
      <w:marRight w:val="0"/>
      <w:marTop w:val="0"/>
      <w:marBottom w:val="0"/>
      <w:divBdr>
        <w:top w:val="none" w:sz="0" w:space="0" w:color="auto"/>
        <w:left w:val="none" w:sz="0" w:space="0" w:color="auto"/>
        <w:bottom w:val="none" w:sz="0" w:space="0" w:color="auto"/>
        <w:right w:val="none" w:sz="0" w:space="0" w:color="auto"/>
      </w:divBdr>
    </w:div>
    <w:div w:id="628781219">
      <w:bodyDiv w:val="1"/>
      <w:marLeft w:val="0"/>
      <w:marRight w:val="0"/>
      <w:marTop w:val="0"/>
      <w:marBottom w:val="0"/>
      <w:divBdr>
        <w:top w:val="none" w:sz="0" w:space="0" w:color="auto"/>
        <w:left w:val="none" w:sz="0" w:space="0" w:color="auto"/>
        <w:bottom w:val="none" w:sz="0" w:space="0" w:color="auto"/>
        <w:right w:val="none" w:sz="0" w:space="0" w:color="auto"/>
      </w:divBdr>
    </w:div>
    <w:div w:id="670833796">
      <w:bodyDiv w:val="1"/>
      <w:marLeft w:val="0"/>
      <w:marRight w:val="0"/>
      <w:marTop w:val="0"/>
      <w:marBottom w:val="0"/>
      <w:divBdr>
        <w:top w:val="none" w:sz="0" w:space="0" w:color="auto"/>
        <w:left w:val="none" w:sz="0" w:space="0" w:color="auto"/>
        <w:bottom w:val="none" w:sz="0" w:space="0" w:color="auto"/>
        <w:right w:val="none" w:sz="0" w:space="0" w:color="auto"/>
      </w:divBdr>
    </w:div>
    <w:div w:id="681201825">
      <w:bodyDiv w:val="1"/>
      <w:marLeft w:val="0"/>
      <w:marRight w:val="0"/>
      <w:marTop w:val="0"/>
      <w:marBottom w:val="0"/>
      <w:divBdr>
        <w:top w:val="none" w:sz="0" w:space="0" w:color="auto"/>
        <w:left w:val="none" w:sz="0" w:space="0" w:color="auto"/>
        <w:bottom w:val="none" w:sz="0" w:space="0" w:color="auto"/>
        <w:right w:val="none" w:sz="0" w:space="0" w:color="auto"/>
      </w:divBdr>
    </w:div>
    <w:div w:id="681664559">
      <w:bodyDiv w:val="1"/>
      <w:marLeft w:val="0"/>
      <w:marRight w:val="0"/>
      <w:marTop w:val="0"/>
      <w:marBottom w:val="0"/>
      <w:divBdr>
        <w:top w:val="none" w:sz="0" w:space="0" w:color="auto"/>
        <w:left w:val="none" w:sz="0" w:space="0" w:color="auto"/>
        <w:bottom w:val="none" w:sz="0" w:space="0" w:color="auto"/>
        <w:right w:val="none" w:sz="0" w:space="0" w:color="auto"/>
      </w:divBdr>
    </w:div>
    <w:div w:id="684013169">
      <w:bodyDiv w:val="1"/>
      <w:marLeft w:val="0"/>
      <w:marRight w:val="0"/>
      <w:marTop w:val="0"/>
      <w:marBottom w:val="0"/>
      <w:divBdr>
        <w:top w:val="none" w:sz="0" w:space="0" w:color="auto"/>
        <w:left w:val="none" w:sz="0" w:space="0" w:color="auto"/>
        <w:bottom w:val="none" w:sz="0" w:space="0" w:color="auto"/>
        <w:right w:val="none" w:sz="0" w:space="0" w:color="auto"/>
      </w:divBdr>
    </w:div>
    <w:div w:id="710887407">
      <w:bodyDiv w:val="1"/>
      <w:marLeft w:val="0"/>
      <w:marRight w:val="0"/>
      <w:marTop w:val="0"/>
      <w:marBottom w:val="0"/>
      <w:divBdr>
        <w:top w:val="none" w:sz="0" w:space="0" w:color="auto"/>
        <w:left w:val="none" w:sz="0" w:space="0" w:color="auto"/>
        <w:bottom w:val="none" w:sz="0" w:space="0" w:color="auto"/>
        <w:right w:val="none" w:sz="0" w:space="0" w:color="auto"/>
      </w:divBdr>
    </w:div>
    <w:div w:id="711996301">
      <w:bodyDiv w:val="1"/>
      <w:marLeft w:val="0"/>
      <w:marRight w:val="0"/>
      <w:marTop w:val="0"/>
      <w:marBottom w:val="0"/>
      <w:divBdr>
        <w:top w:val="none" w:sz="0" w:space="0" w:color="auto"/>
        <w:left w:val="none" w:sz="0" w:space="0" w:color="auto"/>
        <w:bottom w:val="none" w:sz="0" w:space="0" w:color="auto"/>
        <w:right w:val="none" w:sz="0" w:space="0" w:color="auto"/>
      </w:divBdr>
    </w:div>
    <w:div w:id="737941054">
      <w:bodyDiv w:val="1"/>
      <w:marLeft w:val="0"/>
      <w:marRight w:val="0"/>
      <w:marTop w:val="0"/>
      <w:marBottom w:val="0"/>
      <w:divBdr>
        <w:top w:val="none" w:sz="0" w:space="0" w:color="auto"/>
        <w:left w:val="none" w:sz="0" w:space="0" w:color="auto"/>
        <w:bottom w:val="none" w:sz="0" w:space="0" w:color="auto"/>
        <w:right w:val="none" w:sz="0" w:space="0" w:color="auto"/>
      </w:divBdr>
    </w:div>
    <w:div w:id="744767905">
      <w:bodyDiv w:val="1"/>
      <w:marLeft w:val="0"/>
      <w:marRight w:val="0"/>
      <w:marTop w:val="0"/>
      <w:marBottom w:val="0"/>
      <w:divBdr>
        <w:top w:val="none" w:sz="0" w:space="0" w:color="auto"/>
        <w:left w:val="none" w:sz="0" w:space="0" w:color="auto"/>
        <w:bottom w:val="none" w:sz="0" w:space="0" w:color="auto"/>
        <w:right w:val="none" w:sz="0" w:space="0" w:color="auto"/>
      </w:divBdr>
    </w:div>
    <w:div w:id="759983610">
      <w:bodyDiv w:val="1"/>
      <w:marLeft w:val="0"/>
      <w:marRight w:val="0"/>
      <w:marTop w:val="0"/>
      <w:marBottom w:val="0"/>
      <w:divBdr>
        <w:top w:val="none" w:sz="0" w:space="0" w:color="auto"/>
        <w:left w:val="none" w:sz="0" w:space="0" w:color="auto"/>
        <w:bottom w:val="none" w:sz="0" w:space="0" w:color="auto"/>
        <w:right w:val="none" w:sz="0" w:space="0" w:color="auto"/>
      </w:divBdr>
    </w:div>
    <w:div w:id="765736457">
      <w:bodyDiv w:val="1"/>
      <w:marLeft w:val="0"/>
      <w:marRight w:val="0"/>
      <w:marTop w:val="0"/>
      <w:marBottom w:val="0"/>
      <w:divBdr>
        <w:top w:val="none" w:sz="0" w:space="0" w:color="auto"/>
        <w:left w:val="none" w:sz="0" w:space="0" w:color="auto"/>
        <w:bottom w:val="none" w:sz="0" w:space="0" w:color="auto"/>
        <w:right w:val="none" w:sz="0" w:space="0" w:color="auto"/>
      </w:divBdr>
    </w:div>
    <w:div w:id="801927798">
      <w:bodyDiv w:val="1"/>
      <w:marLeft w:val="0"/>
      <w:marRight w:val="0"/>
      <w:marTop w:val="0"/>
      <w:marBottom w:val="0"/>
      <w:divBdr>
        <w:top w:val="none" w:sz="0" w:space="0" w:color="auto"/>
        <w:left w:val="none" w:sz="0" w:space="0" w:color="auto"/>
        <w:bottom w:val="none" w:sz="0" w:space="0" w:color="auto"/>
        <w:right w:val="none" w:sz="0" w:space="0" w:color="auto"/>
      </w:divBdr>
    </w:div>
    <w:div w:id="814832073">
      <w:bodyDiv w:val="1"/>
      <w:marLeft w:val="0"/>
      <w:marRight w:val="0"/>
      <w:marTop w:val="0"/>
      <w:marBottom w:val="0"/>
      <w:divBdr>
        <w:top w:val="none" w:sz="0" w:space="0" w:color="auto"/>
        <w:left w:val="none" w:sz="0" w:space="0" w:color="auto"/>
        <w:bottom w:val="none" w:sz="0" w:space="0" w:color="auto"/>
        <w:right w:val="none" w:sz="0" w:space="0" w:color="auto"/>
      </w:divBdr>
    </w:div>
    <w:div w:id="835730915">
      <w:bodyDiv w:val="1"/>
      <w:marLeft w:val="0"/>
      <w:marRight w:val="0"/>
      <w:marTop w:val="0"/>
      <w:marBottom w:val="0"/>
      <w:divBdr>
        <w:top w:val="none" w:sz="0" w:space="0" w:color="auto"/>
        <w:left w:val="none" w:sz="0" w:space="0" w:color="auto"/>
        <w:bottom w:val="none" w:sz="0" w:space="0" w:color="auto"/>
        <w:right w:val="none" w:sz="0" w:space="0" w:color="auto"/>
      </w:divBdr>
    </w:div>
    <w:div w:id="840435875">
      <w:bodyDiv w:val="1"/>
      <w:marLeft w:val="0"/>
      <w:marRight w:val="0"/>
      <w:marTop w:val="0"/>
      <w:marBottom w:val="0"/>
      <w:divBdr>
        <w:top w:val="none" w:sz="0" w:space="0" w:color="auto"/>
        <w:left w:val="none" w:sz="0" w:space="0" w:color="auto"/>
        <w:bottom w:val="none" w:sz="0" w:space="0" w:color="auto"/>
        <w:right w:val="none" w:sz="0" w:space="0" w:color="auto"/>
      </w:divBdr>
    </w:div>
    <w:div w:id="884636772">
      <w:bodyDiv w:val="1"/>
      <w:marLeft w:val="0"/>
      <w:marRight w:val="0"/>
      <w:marTop w:val="0"/>
      <w:marBottom w:val="0"/>
      <w:divBdr>
        <w:top w:val="none" w:sz="0" w:space="0" w:color="auto"/>
        <w:left w:val="none" w:sz="0" w:space="0" w:color="auto"/>
        <w:bottom w:val="none" w:sz="0" w:space="0" w:color="auto"/>
        <w:right w:val="none" w:sz="0" w:space="0" w:color="auto"/>
      </w:divBdr>
    </w:div>
    <w:div w:id="914241316">
      <w:bodyDiv w:val="1"/>
      <w:marLeft w:val="0"/>
      <w:marRight w:val="0"/>
      <w:marTop w:val="0"/>
      <w:marBottom w:val="0"/>
      <w:divBdr>
        <w:top w:val="none" w:sz="0" w:space="0" w:color="auto"/>
        <w:left w:val="none" w:sz="0" w:space="0" w:color="auto"/>
        <w:bottom w:val="none" w:sz="0" w:space="0" w:color="auto"/>
        <w:right w:val="none" w:sz="0" w:space="0" w:color="auto"/>
      </w:divBdr>
    </w:div>
    <w:div w:id="916524587">
      <w:bodyDiv w:val="1"/>
      <w:marLeft w:val="0"/>
      <w:marRight w:val="0"/>
      <w:marTop w:val="0"/>
      <w:marBottom w:val="0"/>
      <w:divBdr>
        <w:top w:val="none" w:sz="0" w:space="0" w:color="auto"/>
        <w:left w:val="none" w:sz="0" w:space="0" w:color="auto"/>
        <w:bottom w:val="none" w:sz="0" w:space="0" w:color="auto"/>
        <w:right w:val="none" w:sz="0" w:space="0" w:color="auto"/>
      </w:divBdr>
    </w:div>
    <w:div w:id="926620153">
      <w:bodyDiv w:val="1"/>
      <w:marLeft w:val="0"/>
      <w:marRight w:val="0"/>
      <w:marTop w:val="0"/>
      <w:marBottom w:val="0"/>
      <w:divBdr>
        <w:top w:val="none" w:sz="0" w:space="0" w:color="auto"/>
        <w:left w:val="none" w:sz="0" w:space="0" w:color="auto"/>
        <w:bottom w:val="none" w:sz="0" w:space="0" w:color="auto"/>
        <w:right w:val="none" w:sz="0" w:space="0" w:color="auto"/>
      </w:divBdr>
    </w:div>
    <w:div w:id="936904014">
      <w:bodyDiv w:val="1"/>
      <w:marLeft w:val="0"/>
      <w:marRight w:val="0"/>
      <w:marTop w:val="0"/>
      <w:marBottom w:val="0"/>
      <w:divBdr>
        <w:top w:val="none" w:sz="0" w:space="0" w:color="auto"/>
        <w:left w:val="none" w:sz="0" w:space="0" w:color="auto"/>
        <w:bottom w:val="none" w:sz="0" w:space="0" w:color="auto"/>
        <w:right w:val="none" w:sz="0" w:space="0" w:color="auto"/>
      </w:divBdr>
    </w:div>
    <w:div w:id="940182981">
      <w:bodyDiv w:val="1"/>
      <w:marLeft w:val="0"/>
      <w:marRight w:val="0"/>
      <w:marTop w:val="0"/>
      <w:marBottom w:val="0"/>
      <w:divBdr>
        <w:top w:val="none" w:sz="0" w:space="0" w:color="auto"/>
        <w:left w:val="none" w:sz="0" w:space="0" w:color="auto"/>
        <w:bottom w:val="none" w:sz="0" w:space="0" w:color="auto"/>
        <w:right w:val="none" w:sz="0" w:space="0" w:color="auto"/>
      </w:divBdr>
    </w:div>
    <w:div w:id="941448329">
      <w:bodyDiv w:val="1"/>
      <w:marLeft w:val="0"/>
      <w:marRight w:val="0"/>
      <w:marTop w:val="0"/>
      <w:marBottom w:val="0"/>
      <w:divBdr>
        <w:top w:val="none" w:sz="0" w:space="0" w:color="auto"/>
        <w:left w:val="none" w:sz="0" w:space="0" w:color="auto"/>
        <w:bottom w:val="none" w:sz="0" w:space="0" w:color="auto"/>
        <w:right w:val="none" w:sz="0" w:space="0" w:color="auto"/>
      </w:divBdr>
    </w:div>
    <w:div w:id="958923231">
      <w:bodyDiv w:val="1"/>
      <w:marLeft w:val="0"/>
      <w:marRight w:val="0"/>
      <w:marTop w:val="0"/>
      <w:marBottom w:val="0"/>
      <w:divBdr>
        <w:top w:val="none" w:sz="0" w:space="0" w:color="auto"/>
        <w:left w:val="none" w:sz="0" w:space="0" w:color="auto"/>
        <w:bottom w:val="none" w:sz="0" w:space="0" w:color="auto"/>
        <w:right w:val="none" w:sz="0" w:space="0" w:color="auto"/>
      </w:divBdr>
    </w:div>
    <w:div w:id="981425144">
      <w:bodyDiv w:val="1"/>
      <w:marLeft w:val="0"/>
      <w:marRight w:val="0"/>
      <w:marTop w:val="0"/>
      <w:marBottom w:val="0"/>
      <w:divBdr>
        <w:top w:val="none" w:sz="0" w:space="0" w:color="auto"/>
        <w:left w:val="none" w:sz="0" w:space="0" w:color="auto"/>
        <w:bottom w:val="none" w:sz="0" w:space="0" w:color="auto"/>
        <w:right w:val="none" w:sz="0" w:space="0" w:color="auto"/>
      </w:divBdr>
    </w:div>
    <w:div w:id="998385699">
      <w:bodyDiv w:val="1"/>
      <w:marLeft w:val="0"/>
      <w:marRight w:val="0"/>
      <w:marTop w:val="0"/>
      <w:marBottom w:val="0"/>
      <w:divBdr>
        <w:top w:val="none" w:sz="0" w:space="0" w:color="auto"/>
        <w:left w:val="none" w:sz="0" w:space="0" w:color="auto"/>
        <w:bottom w:val="none" w:sz="0" w:space="0" w:color="auto"/>
        <w:right w:val="none" w:sz="0" w:space="0" w:color="auto"/>
      </w:divBdr>
    </w:div>
    <w:div w:id="1004210520">
      <w:bodyDiv w:val="1"/>
      <w:marLeft w:val="0"/>
      <w:marRight w:val="0"/>
      <w:marTop w:val="0"/>
      <w:marBottom w:val="0"/>
      <w:divBdr>
        <w:top w:val="none" w:sz="0" w:space="0" w:color="auto"/>
        <w:left w:val="none" w:sz="0" w:space="0" w:color="auto"/>
        <w:bottom w:val="none" w:sz="0" w:space="0" w:color="auto"/>
        <w:right w:val="none" w:sz="0" w:space="0" w:color="auto"/>
      </w:divBdr>
    </w:div>
    <w:div w:id="1016736312">
      <w:bodyDiv w:val="1"/>
      <w:marLeft w:val="0"/>
      <w:marRight w:val="0"/>
      <w:marTop w:val="0"/>
      <w:marBottom w:val="0"/>
      <w:divBdr>
        <w:top w:val="none" w:sz="0" w:space="0" w:color="auto"/>
        <w:left w:val="none" w:sz="0" w:space="0" w:color="auto"/>
        <w:bottom w:val="none" w:sz="0" w:space="0" w:color="auto"/>
        <w:right w:val="none" w:sz="0" w:space="0" w:color="auto"/>
      </w:divBdr>
    </w:div>
    <w:div w:id="1024987176">
      <w:bodyDiv w:val="1"/>
      <w:marLeft w:val="0"/>
      <w:marRight w:val="0"/>
      <w:marTop w:val="0"/>
      <w:marBottom w:val="0"/>
      <w:divBdr>
        <w:top w:val="none" w:sz="0" w:space="0" w:color="auto"/>
        <w:left w:val="none" w:sz="0" w:space="0" w:color="auto"/>
        <w:bottom w:val="none" w:sz="0" w:space="0" w:color="auto"/>
        <w:right w:val="none" w:sz="0" w:space="0" w:color="auto"/>
      </w:divBdr>
    </w:div>
    <w:div w:id="1027372888">
      <w:bodyDiv w:val="1"/>
      <w:marLeft w:val="0"/>
      <w:marRight w:val="0"/>
      <w:marTop w:val="0"/>
      <w:marBottom w:val="0"/>
      <w:divBdr>
        <w:top w:val="none" w:sz="0" w:space="0" w:color="auto"/>
        <w:left w:val="none" w:sz="0" w:space="0" w:color="auto"/>
        <w:bottom w:val="none" w:sz="0" w:space="0" w:color="auto"/>
        <w:right w:val="none" w:sz="0" w:space="0" w:color="auto"/>
      </w:divBdr>
    </w:div>
    <w:div w:id="1034497586">
      <w:bodyDiv w:val="1"/>
      <w:marLeft w:val="0"/>
      <w:marRight w:val="0"/>
      <w:marTop w:val="0"/>
      <w:marBottom w:val="0"/>
      <w:divBdr>
        <w:top w:val="none" w:sz="0" w:space="0" w:color="auto"/>
        <w:left w:val="none" w:sz="0" w:space="0" w:color="auto"/>
        <w:bottom w:val="none" w:sz="0" w:space="0" w:color="auto"/>
        <w:right w:val="none" w:sz="0" w:space="0" w:color="auto"/>
      </w:divBdr>
    </w:div>
    <w:div w:id="1037389753">
      <w:bodyDiv w:val="1"/>
      <w:marLeft w:val="0"/>
      <w:marRight w:val="0"/>
      <w:marTop w:val="0"/>
      <w:marBottom w:val="0"/>
      <w:divBdr>
        <w:top w:val="none" w:sz="0" w:space="0" w:color="auto"/>
        <w:left w:val="none" w:sz="0" w:space="0" w:color="auto"/>
        <w:bottom w:val="none" w:sz="0" w:space="0" w:color="auto"/>
        <w:right w:val="none" w:sz="0" w:space="0" w:color="auto"/>
      </w:divBdr>
    </w:div>
    <w:div w:id="1062826613">
      <w:bodyDiv w:val="1"/>
      <w:marLeft w:val="0"/>
      <w:marRight w:val="0"/>
      <w:marTop w:val="0"/>
      <w:marBottom w:val="0"/>
      <w:divBdr>
        <w:top w:val="none" w:sz="0" w:space="0" w:color="auto"/>
        <w:left w:val="none" w:sz="0" w:space="0" w:color="auto"/>
        <w:bottom w:val="none" w:sz="0" w:space="0" w:color="auto"/>
        <w:right w:val="none" w:sz="0" w:space="0" w:color="auto"/>
      </w:divBdr>
    </w:div>
    <w:div w:id="1070998655">
      <w:bodyDiv w:val="1"/>
      <w:marLeft w:val="0"/>
      <w:marRight w:val="0"/>
      <w:marTop w:val="0"/>
      <w:marBottom w:val="0"/>
      <w:divBdr>
        <w:top w:val="none" w:sz="0" w:space="0" w:color="auto"/>
        <w:left w:val="none" w:sz="0" w:space="0" w:color="auto"/>
        <w:bottom w:val="none" w:sz="0" w:space="0" w:color="auto"/>
        <w:right w:val="none" w:sz="0" w:space="0" w:color="auto"/>
      </w:divBdr>
    </w:div>
    <w:div w:id="1071390788">
      <w:bodyDiv w:val="1"/>
      <w:marLeft w:val="0"/>
      <w:marRight w:val="0"/>
      <w:marTop w:val="0"/>
      <w:marBottom w:val="0"/>
      <w:divBdr>
        <w:top w:val="none" w:sz="0" w:space="0" w:color="auto"/>
        <w:left w:val="none" w:sz="0" w:space="0" w:color="auto"/>
        <w:bottom w:val="none" w:sz="0" w:space="0" w:color="auto"/>
        <w:right w:val="none" w:sz="0" w:space="0" w:color="auto"/>
      </w:divBdr>
    </w:div>
    <w:div w:id="1092163261">
      <w:bodyDiv w:val="1"/>
      <w:marLeft w:val="0"/>
      <w:marRight w:val="0"/>
      <w:marTop w:val="0"/>
      <w:marBottom w:val="0"/>
      <w:divBdr>
        <w:top w:val="none" w:sz="0" w:space="0" w:color="auto"/>
        <w:left w:val="none" w:sz="0" w:space="0" w:color="auto"/>
        <w:bottom w:val="none" w:sz="0" w:space="0" w:color="auto"/>
        <w:right w:val="none" w:sz="0" w:space="0" w:color="auto"/>
      </w:divBdr>
    </w:div>
    <w:div w:id="1116749782">
      <w:bodyDiv w:val="1"/>
      <w:marLeft w:val="0"/>
      <w:marRight w:val="0"/>
      <w:marTop w:val="0"/>
      <w:marBottom w:val="0"/>
      <w:divBdr>
        <w:top w:val="none" w:sz="0" w:space="0" w:color="auto"/>
        <w:left w:val="none" w:sz="0" w:space="0" w:color="auto"/>
        <w:bottom w:val="none" w:sz="0" w:space="0" w:color="auto"/>
        <w:right w:val="none" w:sz="0" w:space="0" w:color="auto"/>
      </w:divBdr>
    </w:div>
    <w:div w:id="1121876518">
      <w:bodyDiv w:val="1"/>
      <w:marLeft w:val="0"/>
      <w:marRight w:val="0"/>
      <w:marTop w:val="0"/>
      <w:marBottom w:val="0"/>
      <w:divBdr>
        <w:top w:val="none" w:sz="0" w:space="0" w:color="auto"/>
        <w:left w:val="none" w:sz="0" w:space="0" w:color="auto"/>
        <w:bottom w:val="none" w:sz="0" w:space="0" w:color="auto"/>
        <w:right w:val="none" w:sz="0" w:space="0" w:color="auto"/>
      </w:divBdr>
    </w:div>
    <w:div w:id="1122771678">
      <w:bodyDiv w:val="1"/>
      <w:marLeft w:val="0"/>
      <w:marRight w:val="0"/>
      <w:marTop w:val="0"/>
      <w:marBottom w:val="0"/>
      <w:divBdr>
        <w:top w:val="none" w:sz="0" w:space="0" w:color="auto"/>
        <w:left w:val="none" w:sz="0" w:space="0" w:color="auto"/>
        <w:bottom w:val="none" w:sz="0" w:space="0" w:color="auto"/>
        <w:right w:val="none" w:sz="0" w:space="0" w:color="auto"/>
      </w:divBdr>
    </w:div>
    <w:div w:id="1131828049">
      <w:bodyDiv w:val="1"/>
      <w:marLeft w:val="0"/>
      <w:marRight w:val="0"/>
      <w:marTop w:val="0"/>
      <w:marBottom w:val="0"/>
      <w:divBdr>
        <w:top w:val="none" w:sz="0" w:space="0" w:color="auto"/>
        <w:left w:val="none" w:sz="0" w:space="0" w:color="auto"/>
        <w:bottom w:val="none" w:sz="0" w:space="0" w:color="auto"/>
        <w:right w:val="none" w:sz="0" w:space="0" w:color="auto"/>
      </w:divBdr>
    </w:div>
    <w:div w:id="1148477307">
      <w:bodyDiv w:val="1"/>
      <w:marLeft w:val="0"/>
      <w:marRight w:val="0"/>
      <w:marTop w:val="0"/>
      <w:marBottom w:val="0"/>
      <w:divBdr>
        <w:top w:val="none" w:sz="0" w:space="0" w:color="auto"/>
        <w:left w:val="none" w:sz="0" w:space="0" w:color="auto"/>
        <w:bottom w:val="none" w:sz="0" w:space="0" w:color="auto"/>
        <w:right w:val="none" w:sz="0" w:space="0" w:color="auto"/>
      </w:divBdr>
    </w:div>
    <w:div w:id="1169178214">
      <w:bodyDiv w:val="1"/>
      <w:marLeft w:val="0"/>
      <w:marRight w:val="0"/>
      <w:marTop w:val="0"/>
      <w:marBottom w:val="0"/>
      <w:divBdr>
        <w:top w:val="none" w:sz="0" w:space="0" w:color="auto"/>
        <w:left w:val="none" w:sz="0" w:space="0" w:color="auto"/>
        <w:bottom w:val="none" w:sz="0" w:space="0" w:color="auto"/>
        <w:right w:val="none" w:sz="0" w:space="0" w:color="auto"/>
      </w:divBdr>
    </w:div>
    <w:div w:id="1179076124">
      <w:bodyDiv w:val="1"/>
      <w:marLeft w:val="0"/>
      <w:marRight w:val="0"/>
      <w:marTop w:val="0"/>
      <w:marBottom w:val="0"/>
      <w:divBdr>
        <w:top w:val="none" w:sz="0" w:space="0" w:color="auto"/>
        <w:left w:val="none" w:sz="0" w:space="0" w:color="auto"/>
        <w:bottom w:val="none" w:sz="0" w:space="0" w:color="auto"/>
        <w:right w:val="none" w:sz="0" w:space="0" w:color="auto"/>
      </w:divBdr>
    </w:div>
    <w:div w:id="1179737814">
      <w:bodyDiv w:val="1"/>
      <w:marLeft w:val="0"/>
      <w:marRight w:val="0"/>
      <w:marTop w:val="0"/>
      <w:marBottom w:val="0"/>
      <w:divBdr>
        <w:top w:val="none" w:sz="0" w:space="0" w:color="auto"/>
        <w:left w:val="none" w:sz="0" w:space="0" w:color="auto"/>
        <w:bottom w:val="none" w:sz="0" w:space="0" w:color="auto"/>
        <w:right w:val="none" w:sz="0" w:space="0" w:color="auto"/>
      </w:divBdr>
    </w:div>
    <w:div w:id="1190070457">
      <w:bodyDiv w:val="1"/>
      <w:marLeft w:val="0"/>
      <w:marRight w:val="0"/>
      <w:marTop w:val="0"/>
      <w:marBottom w:val="0"/>
      <w:divBdr>
        <w:top w:val="none" w:sz="0" w:space="0" w:color="auto"/>
        <w:left w:val="none" w:sz="0" w:space="0" w:color="auto"/>
        <w:bottom w:val="none" w:sz="0" w:space="0" w:color="auto"/>
        <w:right w:val="none" w:sz="0" w:space="0" w:color="auto"/>
      </w:divBdr>
    </w:div>
    <w:div w:id="1221867997">
      <w:bodyDiv w:val="1"/>
      <w:marLeft w:val="0"/>
      <w:marRight w:val="0"/>
      <w:marTop w:val="0"/>
      <w:marBottom w:val="0"/>
      <w:divBdr>
        <w:top w:val="none" w:sz="0" w:space="0" w:color="auto"/>
        <w:left w:val="none" w:sz="0" w:space="0" w:color="auto"/>
        <w:bottom w:val="none" w:sz="0" w:space="0" w:color="auto"/>
        <w:right w:val="none" w:sz="0" w:space="0" w:color="auto"/>
      </w:divBdr>
    </w:div>
    <w:div w:id="1223055204">
      <w:bodyDiv w:val="1"/>
      <w:marLeft w:val="0"/>
      <w:marRight w:val="0"/>
      <w:marTop w:val="0"/>
      <w:marBottom w:val="0"/>
      <w:divBdr>
        <w:top w:val="none" w:sz="0" w:space="0" w:color="auto"/>
        <w:left w:val="none" w:sz="0" w:space="0" w:color="auto"/>
        <w:bottom w:val="none" w:sz="0" w:space="0" w:color="auto"/>
        <w:right w:val="none" w:sz="0" w:space="0" w:color="auto"/>
      </w:divBdr>
    </w:div>
    <w:div w:id="1247767300">
      <w:bodyDiv w:val="1"/>
      <w:marLeft w:val="0"/>
      <w:marRight w:val="0"/>
      <w:marTop w:val="0"/>
      <w:marBottom w:val="0"/>
      <w:divBdr>
        <w:top w:val="none" w:sz="0" w:space="0" w:color="auto"/>
        <w:left w:val="none" w:sz="0" w:space="0" w:color="auto"/>
        <w:bottom w:val="none" w:sz="0" w:space="0" w:color="auto"/>
        <w:right w:val="none" w:sz="0" w:space="0" w:color="auto"/>
      </w:divBdr>
    </w:div>
    <w:div w:id="1254128781">
      <w:bodyDiv w:val="1"/>
      <w:marLeft w:val="0"/>
      <w:marRight w:val="0"/>
      <w:marTop w:val="0"/>
      <w:marBottom w:val="0"/>
      <w:divBdr>
        <w:top w:val="none" w:sz="0" w:space="0" w:color="auto"/>
        <w:left w:val="none" w:sz="0" w:space="0" w:color="auto"/>
        <w:bottom w:val="none" w:sz="0" w:space="0" w:color="auto"/>
        <w:right w:val="none" w:sz="0" w:space="0" w:color="auto"/>
      </w:divBdr>
    </w:div>
    <w:div w:id="1259026195">
      <w:bodyDiv w:val="1"/>
      <w:marLeft w:val="0"/>
      <w:marRight w:val="0"/>
      <w:marTop w:val="0"/>
      <w:marBottom w:val="0"/>
      <w:divBdr>
        <w:top w:val="none" w:sz="0" w:space="0" w:color="auto"/>
        <w:left w:val="none" w:sz="0" w:space="0" w:color="auto"/>
        <w:bottom w:val="none" w:sz="0" w:space="0" w:color="auto"/>
        <w:right w:val="none" w:sz="0" w:space="0" w:color="auto"/>
      </w:divBdr>
    </w:div>
    <w:div w:id="1267620952">
      <w:bodyDiv w:val="1"/>
      <w:marLeft w:val="0"/>
      <w:marRight w:val="0"/>
      <w:marTop w:val="0"/>
      <w:marBottom w:val="0"/>
      <w:divBdr>
        <w:top w:val="none" w:sz="0" w:space="0" w:color="auto"/>
        <w:left w:val="none" w:sz="0" w:space="0" w:color="auto"/>
        <w:bottom w:val="none" w:sz="0" w:space="0" w:color="auto"/>
        <w:right w:val="none" w:sz="0" w:space="0" w:color="auto"/>
      </w:divBdr>
    </w:div>
    <w:div w:id="1269583356">
      <w:bodyDiv w:val="1"/>
      <w:marLeft w:val="0"/>
      <w:marRight w:val="0"/>
      <w:marTop w:val="0"/>
      <w:marBottom w:val="0"/>
      <w:divBdr>
        <w:top w:val="none" w:sz="0" w:space="0" w:color="auto"/>
        <w:left w:val="none" w:sz="0" w:space="0" w:color="auto"/>
        <w:bottom w:val="none" w:sz="0" w:space="0" w:color="auto"/>
        <w:right w:val="none" w:sz="0" w:space="0" w:color="auto"/>
      </w:divBdr>
    </w:div>
    <w:div w:id="1271350739">
      <w:bodyDiv w:val="1"/>
      <w:marLeft w:val="0"/>
      <w:marRight w:val="0"/>
      <w:marTop w:val="0"/>
      <w:marBottom w:val="0"/>
      <w:divBdr>
        <w:top w:val="none" w:sz="0" w:space="0" w:color="auto"/>
        <w:left w:val="none" w:sz="0" w:space="0" w:color="auto"/>
        <w:bottom w:val="none" w:sz="0" w:space="0" w:color="auto"/>
        <w:right w:val="none" w:sz="0" w:space="0" w:color="auto"/>
      </w:divBdr>
      <w:divsChild>
        <w:div w:id="631710287">
          <w:marLeft w:val="0"/>
          <w:marRight w:val="0"/>
          <w:marTop w:val="0"/>
          <w:marBottom w:val="0"/>
          <w:divBdr>
            <w:top w:val="none" w:sz="0" w:space="0" w:color="auto"/>
            <w:left w:val="none" w:sz="0" w:space="0" w:color="auto"/>
            <w:bottom w:val="none" w:sz="0" w:space="0" w:color="auto"/>
            <w:right w:val="none" w:sz="0" w:space="0" w:color="auto"/>
          </w:divBdr>
          <w:divsChild>
            <w:div w:id="1680961395">
              <w:marLeft w:val="0"/>
              <w:marRight w:val="0"/>
              <w:marTop w:val="0"/>
              <w:marBottom w:val="0"/>
              <w:divBdr>
                <w:top w:val="none" w:sz="0" w:space="0" w:color="auto"/>
                <w:left w:val="none" w:sz="0" w:space="0" w:color="auto"/>
                <w:bottom w:val="none" w:sz="0" w:space="0" w:color="auto"/>
                <w:right w:val="none" w:sz="0" w:space="0" w:color="auto"/>
              </w:divBdr>
              <w:divsChild>
                <w:div w:id="10809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35535">
      <w:bodyDiv w:val="1"/>
      <w:marLeft w:val="0"/>
      <w:marRight w:val="0"/>
      <w:marTop w:val="0"/>
      <w:marBottom w:val="0"/>
      <w:divBdr>
        <w:top w:val="none" w:sz="0" w:space="0" w:color="auto"/>
        <w:left w:val="none" w:sz="0" w:space="0" w:color="auto"/>
        <w:bottom w:val="none" w:sz="0" w:space="0" w:color="auto"/>
        <w:right w:val="none" w:sz="0" w:space="0" w:color="auto"/>
      </w:divBdr>
      <w:divsChild>
        <w:div w:id="90391962">
          <w:marLeft w:val="0"/>
          <w:marRight w:val="0"/>
          <w:marTop w:val="0"/>
          <w:marBottom w:val="0"/>
          <w:divBdr>
            <w:top w:val="none" w:sz="0" w:space="0" w:color="auto"/>
            <w:left w:val="none" w:sz="0" w:space="0" w:color="auto"/>
            <w:bottom w:val="none" w:sz="0" w:space="0" w:color="auto"/>
            <w:right w:val="none" w:sz="0" w:space="0" w:color="auto"/>
          </w:divBdr>
          <w:divsChild>
            <w:div w:id="1700426530">
              <w:marLeft w:val="0"/>
              <w:marRight w:val="0"/>
              <w:marTop w:val="0"/>
              <w:marBottom w:val="0"/>
              <w:divBdr>
                <w:top w:val="none" w:sz="0" w:space="0" w:color="auto"/>
                <w:left w:val="none" w:sz="0" w:space="0" w:color="auto"/>
                <w:bottom w:val="none" w:sz="0" w:space="0" w:color="auto"/>
                <w:right w:val="none" w:sz="0" w:space="0" w:color="auto"/>
              </w:divBdr>
              <w:divsChild>
                <w:div w:id="17740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5094">
      <w:bodyDiv w:val="1"/>
      <w:marLeft w:val="0"/>
      <w:marRight w:val="0"/>
      <w:marTop w:val="0"/>
      <w:marBottom w:val="0"/>
      <w:divBdr>
        <w:top w:val="none" w:sz="0" w:space="0" w:color="auto"/>
        <w:left w:val="none" w:sz="0" w:space="0" w:color="auto"/>
        <w:bottom w:val="none" w:sz="0" w:space="0" w:color="auto"/>
        <w:right w:val="none" w:sz="0" w:space="0" w:color="auto"/>
      </w:divBdr>
    </w:div>
    <w:div w:id="1311834660">
      <w:bodyDiv w:val="1"/>
      <w:marLeft w:val="0"/>
      <w:marRight w:val="0"/>
      <w:marTop w:val="0"/>
      <w:marBottom w:val="0"/>
      <w:divBdr>
        <w:top w:val="none" w:sz="0" w:space="0" w:color="auto"/>
        <w:left w:val="none" w:sz="0" w:space="0" w:color="auto"/>
        <w:bottom w:val="none" w:sz="0" w:space="0" w:color="auto"/>
        <w:right w:val="none" w:sz="0" w:space="0" w:color="auto"/>
      </w:divBdr>
    </w:div>
    <w:div w:id="1345207088">
      <w:bodyDiv w:val="1"/>
      <w:marLeft w:val="0"/>
      <w:marRight w:val="0"/>
      <w:marTop w:val="0"/>
      <w:marBottom w:val="0"/>
      <w:divBdr>
        <w:top w:val="none" w:sz="0" w:space="0" w:color="auto"/>
        <w:left w:val="none" w:sz="0" w:space="0" w:color="auto"/>
        <w:bottom w:val="none" w:sz="0" w:space="0" w:color="auto"/>
        <w:right w:val="none" w:sz="0" w:space="0" w:color="auto"/>
      </w:divBdr>
    </w:div>
    <w:div w:id="1365860039">
      <w:bodyDiv w:val="1"/>
      <w:marLeft w:val="0"/>
      <w:marRight w:val="0"/>
      <w:marTop w:val="0"/>
      <w:marBottom w:val="0"/>
      <w:divBdr>
        <w:top w:val="none" w:sz="0" w:space="0" w:color="auto"/>
        <w:left w:val="none" w:sz="0" w:space="0" w:color="auto"/>
        <w:bottom w:val="none" w:sz="0" w:space="0" w:color="auto"/>
        <w:right w:val="none" w:sz="0" w:space="0" w:color="auto"/>
      </w:divBdr>
    </w:div>
    <w:div w:id="1368330065">
      <w:bodyDiv w:val="1"/>
      <w:marLeft w:val="0"/>
      <w:marRight w:val="0"/>
      <w:marTop w:val="0"/>
      <w:marBottom w:val="0"/>
      <w:divBdr>
        <w:top w:val="none" w:sz="0" w:space="0" w:color="auto"/>
        <w:left w:val="none" w:sz="0" w:space="0" w:color="auto"/>
        <w:bottom w:val="none" w:sz="0" w:space="0" w:color="auto"/>
        <w:right w:val="none" w:sz="0" w:space="0" w:color="auto"/>
      </w:divBdr>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
    <w:div w:id="1378317600">
      <w:bodyDiv w:val="1"/>
      <w:marLeft w:val="0"/>
      <w:marRight w:val="0"/>
      <w:marTop w:val="0"/>
      <w:marBottom w:val="0"/>
      <w:divBdr>
        <w:top w:val="none" w:sz="0" w:space="0" w:color="auto"/>
        <w:left w:val="none" w:sz="0" w:space="0" w:color="auto"/>
        <w:bottom w:val="none" w:sz="0" w:space="0" w:color="auto"/>
        <w:right w:val="none" w:sz="0" w:space="0" w:color="auto"/>
      </w:divBdr>
    </w:div>
    <w:div w:id="1398016896">
      <w:bodyDiv w:val="1"/>
      <w:marLeft w:val="0"/>
      <w:marRight w:val="0"/>
      <w:marTop w:val="0"/>
      <w:marBottom w:val="0"/>
      <w:divBdr>
        <w:top w:val="none" w:sz="0" w:space="0" w:color="auto"/>
        <w:left w:val="none" w:sz="0" w:space="0" w:color="auto"/>
        <w:bottom w:val="none" w:sz="0" w:space="0" w:color="auto"/>
        <w:right w:val="none" w:sz="0" w:space="0" w:color="auto"/>
      </w:divBdr>
    </w:div>
    <w:div w:id="1405375699">
      <w:bodyDiv w:val="1"/>
      <w:marLeft w:val="0"/>
      <w:marRight w:val="0"/>
      <w:marTop w:val="0"/>
      <w:marBottom w:val="0"/>
      <w:divBdr>
        <w:top w:val="none" w:sz="0" w:space="0" w:color="auto"/>
        <w:left w:val="none" w:sz="0" w:space="0" w:color="auto"/>
        <w:bottom w:val="none" w:sz="0" w:space="0" w:color="auto"/>
        <w:right w:val="none" w:sz="0" w:space="0" w:color="auto"/>
      </w:divBdr>
      <w:divsChild>
        <w:div w:id="1432507050">
          <w:marLeft w:val="0"/>
          <w:marRight w:val="0"/>
          <w:marTop w:val="0"/>
          <w:marBottom w:val="0"/>
          <w:divBdr>
            <w:top w:val="none" w:sz="0" w:space="0" w:color="auto"/>
            <w:left w:val="none" w:sz="0" w:space="0" w:color="auto"/>
            <w:bottom w:val="none" w:sz="0" w:space="0" w:color="auto"/>
            <w:right w:val="none" w:sz="0" w:space="0" w:color="auto"/>
          </w:divBdr>
          <w:divsChild>
            <w:div w:id="868104261">
              <w:marLeft w:val="0"/>
              <w:marRight w:val="0"/>
              <w:marTop w:val="0"/>
              <w:marBottom w:val="0"/>
              <w:divBdr>
                <w:top w:val="none" w:sz="0" w:space="0" w:color="auto"/>
                <w:left w:val="none" w:sz="0" w:space="0" w:color="auto"/>
                <w:bottom w:val="none" w:sz="0" w:space="0" w:color="auto"/>
                <w:right w:val="none" w:sz="0" w:space="0" w:color="auto"/>
              </w:divBdr>
              <w:divsChild>
                <w:div w:id="10371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764978">
      <w:bodyDiv w:val="1"/>
      <w:marLeft w:val="0"/>
      <w:marRight w:val="0"/>
      <w:marTop w:val="0"/>
      <w:marBottom w:val="0"/>
      <w:divBdr>
        <w:top w:val="none" w:sz="0" w:space="0" w:color="auto"/>
        <w:left w:val="none" w:sz="0" w:space="0" w:color="auto"/>
        <w:bottom w:val="none" w:sz="0" w:space="0" w:color="auto"/>
        <w:right w:val="none" w:sz="0" w:space="0" w:color="auto"/>
      </w:divBdr>
    </w:div>
    <w:div w:id="1416245393">
      <w:bodyDiv w:val="1"/>
      <w:marLeft w:val="0"/>
      <w:marRight w:val="0"/>
      <w:marTop w:val="0"/>
      <w:marBottom w:val="0"/>
      <w:divBdr>
        <w:top w:val="none" w:sz="0" w:space="0" w:color="auto"/>
        <w:left w:val="none" w:sz="0" w:space="0" w:color="auto"/>
        <w:bottom w:val="none" w:sz="0" w:space="0" w:color="auto"/>
        <w:right w:val="none" w:sz="0" w:space="0" w:color="auto"/>
      </w:divBdr>
    </w:div>
    <w:div w:id="1428304614">
      <w:bodyDiv w:val="1"/>
      <w:marLeft w:val="0"/>
      <w:marRight w:val="0"/>
      <w:marTop w:val="0"/>
      <w:marBottom w:val="0"/>
      <w:divBdr>
        <w:top w:val="none" w:sz="0" w:space="0" w:color="auto"/>
        <w:left w:val="none" w:sz="0" w:space="0" w:color="auto"/>
        <w:bottom w:val="none" w:sz="0" w:space="0" w:color="auto"/>
        <w:right w:val="none" w:sz="0" w:space="0" w:color="auto"/>
      </w:divBdr>
    </w:div>
    <w:div w:id="1429160010">
      <w:bodyDiv w:val="1"/>
      <w:marLeft w:val="0"/>
      <w:marRight w:val="0"/>
      <w:marTop w:val="0"/>
      <w:marBottom w:val="0"/>
      <w:divBdr>
        <w:top w:val="none" w:sz="0" w:space="0" w:color="auto"/>
        <w:left w:val="none" w:sz="0" w:space="0" w:color="auto"/>
        <w:bottom w:val="none" w:sz="0" w:space="0" w:color="auto"/>
        <w:right w:val="none" w:sz="0" w:space="0" w:color="auto"/>
      </w:divBdr>
    </w:div>
    <w:div w:id="1442992924">
      <w:bodyDiv w:val="1"/>
      <w:marLeft w:val="0"/>
      <w:marRight w:val="0"/>
      <w:marTop w:val="0"/>
      <w:marBottom w:val="0"/>
      <w:divBdr>
        <w:top w:val="none" w:sz="0" w:space="0" w:color="auto"/>
        <w:left w:val="none" w:sz="0" w:space="0" w:color="auto"/>
        <w:bottom w:val="none" w:sz="0" w:space="0" w:color="auto"/>
        <w:right w:val="none" w:sz="0" w:space="0" w:color="auto"/>
      </w:divBdr>
    </w:div>
    <w:div w:id="1464040382">
      <w:bodyDiv w:val="1"/>
      <w:marLeft w:val="0"/>
      <w:marRight w:val="0"/>
      <w:marTop w:val="0"/>
      <w:marBottom w:val="0"/>
      <w:divBdr>
        <w:top w:val="none" w:sz="0" w:space="0" w:color="auto"/>
        <w:left w:val="none" w:sz="0" w:space="0" w:color="auto"/>
        <w:bottom w:val="none" w:sz="0" w:space="0" w:color="auto"/>
        <w:right w:val="none" w:sz="0" w:space="0" w:color="auto"/>
      </w:divBdr>
    </w:div>
    <w:div w:id="1471510656">
      <w:bodyDiv w:val="1"/>
      <w:marLeft w:val="0"/>
      <w:marRight w:val="0"/>
      <w:marTop w:val="0"/>
      <w:marBottom w:val="0"/>
      <w:divBdr>
        <w:top w:val="none" w:sz="0" w:space="0" w:color="auto"/>
        <w:left w:val="none" w:sz="0" w:space="0" w:color="auto"/>
        <w:bottom w:val="none" w:sz="0" w:space="0" w:color="auto"/>
        <w:right w:val="none" w:sz="0" w:space="0" w:color="auto"/>
      </w:divBdr>
    </w:div>
    <w:div w:id="1477455629">
      <w:bodyDiv w:val="1"/>
      <w:marLeft w:val="0"/>
      <w:marRight w:val="0"/>
      <w:marTop w:val="0"/>
      <w:marBottom w:val="0"/>
      <w:divBdr>
        <w:top w:val="none" w:sz="0" w:space="0" w:color="auto"/>
        <w:left w:val="none" w:sz="0" w:space="0" w:color="auto"/>
        <w:bottom w:val="none" w:sz="0" w:space="0" w:color="auto"/>
        <w:right w:val="none" w:sz="0" w:space="0" w:color="auto"/>
      </w:divBdr>
    </w:div>
    <w:div w:id="1483350639">
      <w:bodyDiv w:val="1"/>
      <w:marLeft w:val="0"/>
      <w:marRight w:val="0"/>
      <w:marTop w:val="0"/>
      <w:marBottom w:val="0"/>
      <w:divBdr>
        <w:top w:val="none" w:sz="0" w:space="0" w:color="auto"/>
        <w:left w:val="none" w:sz="0" w:space="0" w:color="auto"/>
        <w:bottom w:val="none" w:sz="0" w:space="0" w:color="auto"/>
        <w:right w:val="none" w:sz="0" w:space="0" w:color="auto"/>
      </w:divBdr>
    </w:div>
    <w:div w:id="1494686368">
      <w:bodyDiv w:val="1"/>
      <w:marLeft w:val="0"/>
      <w:marRight w:val="0"/>
      <w:marTop w:val="0"/>
      <w:marBottom w:val="0"/>
      <w:divBdr>
        <w:top w:val="none" w:sz="0" w:space="0" w:color="auto"/>
        <w:left w:val="none" w:sz="0" w:space="0" w:color="auto"/>
        <w:bottom w:val="none" w:sz="0" w:space="0" w:color="auto"/>
        <w:right w:val="none" w:sz="0" w:space="0" w:color="auto"/>
      </w:divBdr>
    </w:div>
    <w:div w:id="1506281312">
      <w:bodyDiv w:val="1"/>
      <w:marLeft w:val="0"/>
      <w:marRight w:val="0"/>
      <w:marTop w:val="0"/>
      <w:marBottom w:val="0"/>
      <w:divBdr>
        <w:top w:val="none" w:sz="0" w:space="0" w:color="auto"/>
        <w:left w:val="none" w:sz="0" w:space="0" w:color="auto"/>
        <w:bottom w:val="none" w:sz="0" w:space="0" w:color="auto"/>
        <w:right w:val="none" w:sz="0" w:space="0" w:color="auto"/>
      </w:divBdr>
    </w:div>
    <w:div w:id="1518619680">
      <w:bodyDiv w:val="1"/>
      <w:marLeft w:val="0"/>
      <w:marRight w:val="0"/>
      <w:marTop w:val="0"/>
      <w:marBottom w:val="0"/>
      <w:divBdr>
        <w:top w:val="none" w:sz="0" w:space="0" w:color="auto"/>
        <w:left w:val="none" w:sz="0" w:space="0" w:color="auto"/>
        <w:bottom w:val="none" w:sz="0" w:space="0" w:color="auto"/>
        <w:right w:val="none" w:sz="0" w:space="0" w:color="auto"/>
      </w:divBdr>
    </w:div>
    <w:div w:id="1530798918">
      <w:bodyDiv w:val="1"/>
      <w:marLeft w:val="0"/>
      <w:marRight w:val="0"/>
      <w:marTop w:val="0"/>
      <w:marBottom w:val="0"/>
      <w:divBdr>
        <w:top w:val="none" w:sz="0" w:space="0" w:color="auto"/>
        <w:left w:val="none" w:sz="0" w:space="0" w:color="auto"/>
        <w:bottom w:val="none" w:sz="0" w:space="0" w:color="auto"/>
        <w:right w:val="none" w:sz="0" w:space="0" w:color="auto"/>
      </w:divBdr>
    </w:div>
    <w:div w:id="1540125904">
      <w:bodyDiv w:val="1"/>
      <w:marLeft w:val="0"/>
      <w:marRight w:val="0"/>
      <w:marTop w:val="0"/>
      <w:marBottom w:val="0"/>
      <w:divBdr>
        <w:top w:val="none" w:sz="0" w:space="0" w:color="auto"/>
        <w:left w:val="none" w:sz="0" w:space="0" w:color="auto"/>
        <w:bottom w:val="none" w:sz="0" w:space="0" w:color="auto"/>
        <w:right w:val="none" w:sz="0" w:space="0" w:color="auto"/>
      </w:divBdr>
    </w:div>
    <w:div w:id="1555235778">
      <w:bodyDiv w:val="1"/>
      <w:marLeft w:val="0"/>
      <w:marRight w:val="0"/>
      <w:marTop w:val="0"/>
      <w:marBottom w:val="0"/>
      <w:divBdr>
        <w:top w:val="none" w:sz="0" w:space="0" w:color="auto"/>
        <w:left w:val="none" w:sz="0" w:space="0" w:color="auto"/>
        <w:bottom w:val="none" w:sz="0" w:space="0" w:color="auto"/>
        <w:right w:val="none" w:sz="0" w:space="0" w:color="auto"/>
      </w:divBdr>
    </w:div>
    <w:div w:id="1568689195">
      <w:bodyDiv w:val="1"/>
      <w:marLeft w:val="0"/>
      <w:marRight w:val="0"/>
      <w:marTop w:val="0"/>
      <w:marBottom w:val="0"/>
      <w:divBdr>
        <w:top w:val="none" w:sz="0" w:space="0" w:color="auto"/>
        <w:left w:val="none" w:sz="0" w:space="0" w:color="auto"/>
        <w:bottom w:val="none" w:sz="0" w:space="0" w:color="auto"/>
        <w:right w:val="none" w:sz="0" w:space="0" w:color="auto"/>
      </w:divBdr>
    </w:div>
    <w:div w:id="1570384195">
      <w:bodyDiv w:val="1"/>
      <w:marLeft w:val="0"/>
      <w:marRight w:val="0"/>
      <w:marTop w:val="0"/>
      <w:marBottom w:val="0"/>
      <w:divBdr>
        <w:top w:val="none" w:sz="0" w:space="0" w:color="auto"/>
        <w:left w:val="none" w:sz="0" w:space="0" w:color="auto"/>
        <w:bottom w:val="none" w:sz="0" w:space="0" w:color="auto"/>
        <w:right w:val="none" w:sz="0" w:space="0" w:color="auto"/>
      </w:divBdr>
    </w:div>
    <w:div w:id="1578205161">
      <w:bodyDiv w:val="1"/>
      <w:marLeft w:val="0"/>
      <w:marRight w:val="0"/>
      <w:marTop w:val="0"/>
      <w:marBottom w:val="0"/>
      <w:divBdr>
        <w:top w:val="none" w:sz="0" w:space="0" w:color="auto"/>
        <w:left w:val="none" w:sz="0" w:space="0" w:color="auto"/>
        <w:bottom w:val="none" w:sz="0" w:space="0" w:color="auto"/>
        <w:right w:val="none" w:sz="0" w:space="0" w:color="auto"/>
      </w:divBdr>
    </w:div>
    <w:div w:id="1586717994">
      <w:bodyDiv w:val="1"/>
      <w:marLeft w:val="0"/>
      <w:marRight w:val="0"/>
      <w:marTop w:val="0"/>
      <w:marBottom w:val="0"/>
      <w:divBdr>
        <w:top w:val="none" w:sz="0" w:space="0" w:color="auto"/>
        <w:left w:val="none" w:sz="0" w:space="0" w:color="auto"/>
        <w:bottom w:val="none" w:sz="0" w:space="0" w:color="auto"/>
        <w:right w:val="none" w:sz="0" w:space="0" w:color="auto"/>
      </w:divBdr>
    </w:div>
    <w:div w:id="1596742988">
      <w:bodyDiv w:val="1"/>
      <w:marLeft w:val="0"/>
      <w:marRight w:val="0"/>
      <w:marTop w:val="0"/>
      <w:marBottom w:val="0"/>
      <w:divBdr>
        <w:top w:val="none" w:sz="0" w:space="0" w:color="auto"/>
        <w:left w:val="none" w:sz="0" w:space="0" w:color="auto"/>
        <w:bottom w:val="none" w:sz="0" w:space="0" w:color="auto"/>
        <w:right w:val="none" w:sz="0" w:space="0" w:color="auto"/>
      </w:divBdr>
    </w:div>
    <w:div w:id="1602834383">
      <w:bodyDiv w:val="1"/>
      <w:marLeft w:val="0"/>
      <w:marRight w:val="0"/>
      <w:marTop w:val="0"/>
      <w:marBottom w:val="0"/>
      <w:divBdr>
        <w:top w:val="none" w:sz="0" w:space="0" w:color="auto"/>
        <w:left w:val="none" w:sz="0" w:space="0" w:color="auto"/>
        <w:bottom w:val="none" w:sz="0" w:space="0" w:color="auto"/>
        <w:right w:val="none" w:sz="0" w:space="0" w:color="auto"/>
      </w:divBdr>
    </w:div>
    <w:div w:id="1618295875">
      <w:bodyDiv w:val="1"/>
      <w:marLeft w:val="0"/>
      <w:marRight w:val="0"/>
      <w:marTop w:val="0"/>
      <w:marBottom w:val="0"/>
      <w:divBdr>
        <w:top w:val="none" w:sz="0" w:space="0" w:color="auto"/>
        <w:left w:val="none" w:sz="0" w:space="0" w:color="auto"/>
        <w:bottom w:val="none" w:sz="0" w:space="0" w:color="auto"/>
        <w:right w:val="none" w:sz="0" w:space="0" w:color="auto"/>
      </w:divBdr>
    </w:div>
    <w:div w:id="1628319487">
      <w:bodyDiv w:val="1"/>
      <w:marLeft w:val="0"/>
      <w:marRight w:val="0"/>
      <w:marTop w:val="0"/>
      <w:marBottom w:val="0"/>
      <w:divBdr>
        <w:top w:val="none" w:sz="0" w:space="0" w:color="auto"/>
        <w:left w:val="none" w:sz="0" w:space="0" w:color="auto"/>
        <w:bottom w:val="none" w:sz="0" w:space="0" w:color="auto"/>
        <w:right w:val="none" w:sz="0" w:space="0" w:color="auto"/>
      </w:divBdr>
    </w:div>
    <w:div w:id="1646616146">
      <w:bodyDiv w:val="1"/>
      <w:marLeft w:val="0"/>
      <w:marRight w:val="0"/>
      <w:marTop w:val="0"/>
      <w:marBottom w:val="0"/>
      <w:divBdr>
        <w:top w:val="none" w:sz="0" w:space="0" w:color="auto"/>
        <w:left w:val="none" w:sz="0" w:space="0" w:color="auto"/>
        <w:bottom w:val="none" w:sz="0" w:space="0" w:color="auto"/>
        <w:right w:val="none" w:sz="0" w:space="0" w:color="auto"/>
      </w:divBdr>
    </w:div>
    <w:div w:id="1651862381">
      <w:bodyDiv w:val="1"/>
      <w:marLeft w:val="0"/>
      <w:marRight w:val="0"/>
      <w:marTop w:val="0"/>
      <w:marBottom w:val="0"/>
      <w:divBdr>
        <w:top w:val="none" w:sz="0" w:space="0" w:color="auto"/>
        <w:left w:val="none" w:sz="0" w:space="0" w:color="auto"/>
        <w:bottom w:val="none" w:sz="0" w:space="0" w:color="auto"/>
        <w:right w:val="none" w:sz="0" w:space="0" w:color="auto"/>
      </w:divBdr>
    </w:div>
    <w:div w:id="1667517635">
      <w:bodyDiv w:val="1"/>
      <w:marLeft w:val="0"/>
      <w:marRight w:val="0"/>
      <w:marTop w:val="0"/>
      <w:marBottom w:val="0"/>
      <w:divBdr>
        <w:top w:val="none" w:sz="0" w:space="0" w:color="auto"/>
        <w:left w:val="none" w:sz="0" w:space="0" w:color="auto"/>
        <w:bottom w:val="none" w:sz="0" w:space="0" w:color="auto"/>
        <w:right w:val="none" w:sz="0" w:space="0" w:color="auto"/>
      </w:divBdr>
    </w:div>
    <w:div w:id="1673412501">
      <w:bodyDiv w:val="1"/>
      <w:marLeft w:val="0"/>
      <w:marRight w:val="0"/>
      <w:marTop w:val="0"/>
      <w:marBottom w:val="0"/>
      <w:divBdr>
        <w:top w:val="none" w:sz="0" w:space="0" w:color="auto"/>
        <w:left w:val="none" w:sz="0" w:space="0" w:color="auto"/>
        <w:bottom w:val="none" w:sz="0" w:space="0" w:color="auto"/>
        <w:right w:val="none" w:sz="0" w:space="0" w:color="auto"/>
      </w:divBdr>
    </w:div>
    <w:div w:id="1674647917">
      <w:bodyDiv w:val="1"/>
      <w:marLeft w:val="0"/>
      <w:marRight w:val="0"/>
      <w:marTop w:val="0"/>
      <w:marBottom w:val="0"/>
      <w:divBdr>
        <w:top w:val="none" w:sz="0" w:space="0" w:color="auto"/>
        <w:left w:val="none" w:sz="0" w:space="0" w:color="auto"/>
        <w:bottom w:val="none" w:sz="0" w:space="0" w:color="auto"/>
        <w:right w:val="none" w:sz="0" w:space="0" w:color="auto"/>
      </w:divBdr>
    </w:div>
    <w:div w:id="1691179842">
      <w:bodyDiv w:val="1"/>
      <w:marLeft w:val="0"/>
      <w:marRight w:val="0"/>
      <w:marTop w:val="0"/>
      <w:marBottom w:val="0"/>
      <w:divBdr>
        <w:top w:val="none" w:sz="0" w:space="0" w:color="auto"/>
        <w:left w:val="none" w:sz="0" w:space="0" w:color="auto"/>
        <w:bottom w:val="none" w:sz="0" w:space="0" w:color="auto"/>
        <w:right w:val="none" w:sz="0" w:space="0" w:color="auto"/>
      </w:divBdr>
    </w:div>
    <w:div w:id="1717192911">
      <w:bodyDiv w:val="1"/>
      <w:marLeft w:val="0"/>
      <w:marRight w:val="0"/>
      <w:marTop w:val="0"/>
      <w:marBottom w:val="0"/>
      <w:divBdr>
        <w:top w:val="none" w:sz="0" w:space="0" w:color="auto"/>
        <w:left w:val="none" w:sz="0" w:space="0" w:color="auto"/>
        <w:bottom w:val="none" w:sz="0" w:space="0" w:color="auto"/>
        <w:right w:val="none" w:sz="0" w:space="0" w:color="auto"/>
      </w:divBdr>
    </w:div>
    <w:div w:id="1724252232">
      <w:bodyDiv w:val="1"/>
      <w:marLeft w:val="0"/>
      <w:marRight w:val="0"/>
      <w:marTop w:val="0"/>
      <w:marBottom w:val="0"/>
      <w:divBdr>
        <w:top w:val="none" w:sz="0" w:space="0" w:color="auto"/>
        <w:left w:val="none" w:sz="0" w:space="0" w:color="auto"/>
        <w:bottom w:val="none" w:sz="0" w:space="0" w:color="auto"/>
        <w:right w:val="none" w:sz="0" w:space="0" w:color="auto"/>
      </w:divBdr>
    </w:div>
    <w:div w:id="1726946852">
      <w:bodyDiv w:val="1"/>
      <w:marLeft w:val="0"/>
      <w:marRight w:val="0"/>
      <w:marTop w:val="0"/>
      <w:marBottom w:val="0"/>
      <w:divBdr>
        <w:top w:val="none" w:sz="0" w:space="0" w:color="auto"/>
        <w:left w:val="none" w:sz="0" w:space="0" w:color="auto"/>
        <w:bottom w:val="none" w:sz="0" w:space="0" w:color="auto"/>
        <w:right w:val="none" w:sz="0" w:space="0" w:color="auto"/>
      </w:divBdr>
    </w:div>
    <w:div w:id="1731802577">
      <w:bodyDiv w:val="1"/>
      <w:marLeft w:val="0"/>
      <w:marRight w:val="0"/>
      <w:marTop w:val="0"/>
      <w:marBottom w:val="0"/>
      <w:divBdr>
        <w:top w:val="none" w:sz="0" w:space="0" w:color="auto"/>
        <w:left w:val="none" w:sz="0" w:space="0" w:color="auto"/>
        <w:bottom w:val="none" w:sz="0" w:space="0" w:color="auto"/>
        <w:right w:val="none" w:sz="0" w:space="0" w:color="auto"/>
      </w:divBdr>
    </w:div>
    <w:div w:id="1752502737">
      <w:bodyDiv w:val="1"/>
      <w:marLeft w:val="0"/>
      <w:marRight w:val="0"/>
      <w:marTop w:val="0"/>
      <w:marBottom w:val="0"/>
      <w:divBdr>
        <w:top w:val="none" w:sz="0" w:space="0" w:color="auto"/>
        <w:left w:val="none" w:sz="0" w:space="0" w:color="auto"/>
        <w:bottom w:val="none" w:sz="0" w:space="0" w:color="auto"/>
        <w:right w:val="none" w:sz="0" w:space="0" w:color="auto"/>
      </w:divBdr>
    </w:div>
    <w:div w:id="1760561823">
      <w:bodyDiv w:val="1"/>
      <w:marLeft w:val="0"/>
      <w:marRight w:val="0"/>
      <w:marTop w:val="0"/>
      <w:marBottom w:val="0"/>
      <w:divBdr>
        <w:top w:val="none" w:sz="0" w:space="0" w:color="auto"/>
        <w:left w:val="none" w:sz="0" w:space="0" w:color="auto"/>
        <w:bottom w:val="none" w:sz="0" w:space="0" w:color="auto"/>
        <w:right w:val="none" w:sz="0" w:space="0" w:color="auto"/>
      </w:divBdr>
    </w:div>
    <w:div w:id="1770081633">
      <w:bodyDiv w:val="1"/>
      <w:marLeft w:val="0"/>
      <w:marRight w:val="0"/>
      <w:marTop w:val="0"/>
      <w:marBottom w:val="0"/>
      <w:divBdr>
        <w:top w:val="none" w:sz="0" w:space="0" w:color="auto"/>
        <w:left w:val="none" w:sz="0" w:space="0" w:color="auto"/>
        <w:bottom w:val="none" w:sz="0" w:space="0" w:color="auto"/>
        <w:right w:val="none" w:sz="0" w:space="0" w:color="auto"/>
      </w:divBdr>
      <w:divsChild>
        <w:div w:id="1906645804">
          <w:marLeft w:val="0"/>
          <w:marRight w:val="0"/>
          <w:marTop w:val="0"/>
          <w:marBottom w:val="0"/>
          <w:divBdr>
            <w:top w:val="none" w:sz="0" w:space="0" w:color="auto"/>
            <w:left w:val="none" w:sz="0" w:space="0" w:color="auto"/>
            <w:bottom w:val="none" w:sz="0" w:space="0" w:color="auto"/>
            <w:right w:val="none" w:sz="0" w:space="0" w:color="auto"/>
          </w:divBdr>
        </w:div>
      </w:divsChild>
    </w:div>
    <w:div w:id="1773281164">
      <w:bodyDiv w:val="1"/>
      <w:marLeft w:val="0"/>
      <w:marRight w:val="0"/>
      <w:marTop w:val="0"/>
      <w:marBottom w:val="0"/>
      <w:divBdr>
        <w:top w:val="none" w:sz="0" w:space="0" w:color="auto"/>
        <w:left w:val="none" w:sz="0" w:space="0" w:color="auto"/>
        <w:bottom w:val="none" w:sz="0" w:space="0" w:color="auto"/>
        <w:right w:val="none" w:sz="0" w:space="0" w:color="auto"/>
      </w:divBdr>
    </w:div>
    <w:div w:id="1785415351">
      <w:bodyDiv w:val="1"/>
      <w:marLeft w:val="0"/>
      <w:marRight w:val="0"/>
      <w:marTop w:val="0"/>
      <w:marBottom w:val="0"/>
      <w:divBdr>
        <w:top w:val="none" w:sz="0" w:space="0" w:color="auto"/>
        <w:left w:val="none" w:sz="0" w:space="0" w:color="auto"/>
        <w:bottom w:val="none" w:sz="0" w:space="0" w:color="auto"/>
        <w:right w:val="none" w:sz="0" w:space="0" w:color="auto"/>
      </w:divBdr>
    </w:div>
    <w:div w:id="1792164508">
      <w:bodyDiv w:val="1"/>
      <w:marLeft w:val="0"/>
      <w:marRight w:val="0"/>
      <w:marTop w:val="0"/>
      <w:marBottom w:val="0"/>
      <w:divBdr>
        <w:top w:val="none" w:sz="0" w:space="0" w:color="auto"/>
        <w:left w:val="none" w:sz="0" w:space="0" w:color="auto"/>
        <w:bottom w:val="none" w:sz="0" w:space="0" w:color="auto"/>
        <w:right w:val="none" w:sz="0" w:space="0" w:color="auto"/>
      </w:divBdr>
    </w:div>
    <w:div w:id="1808740046">
      <w:bodyDiv w:val="1"/>
      <w:marLeft w:val="0"/>
      <w:marRight w:val="0"/>
      <w:marTop w:val="0"/>
      <w:marBottom w:val="0"/>
      <w:divBdr>
        <w:top w:val="none" w:sz="0" w:space="0" w:color="auto"/>
        <w:left w:val="none" w:sz="0" w:space="0" w:color="auto"/>
        <w:bottom w:val="none" w:sz="0" w:space="0" w:color="auto"/>
        <w:right w:val="none" w:sz="0" w:space="0" w:color="auto"/>
      </w:divBdr>
    </w:div>
    <w:div w:id="1810853950">
      <w:bodyDiv w:val="1"/>
      <w:marLeft w:val="0"/>
      <w:marRight w:val="0"/>
      <w:marTop w:val="0"/>
      <w:marBottom w:val="0"/>
      <w:divBdr>
        <w:top w:val="none" w:sz="0" w:space="0" w:color="auto"/>
        <w:left w:val="none" w:sz="0" w:space="0" w:color="auto"/>
        <w:bottom w:val="none" w:sz="0" w:space="0" w:color="auto"/>
        <w:right w:val="none" w:sz="0" w:space="0" w:color="auto"/>
      </w:divBdr>
    </w:div>
    <w:div w:id="1849560070">
      <w:bodyDiv w:val="1"/>
      <w:marLeft w:val="0"/>
      <w:marRight w:val="0"/>
      <w:marTop w:val="0"/>
      <w:marBottom w:val="0"/>
      <w:divBdr>
        <w:top w:val="none" w:sz="0" w:space="0" w:color="auto"/>
        <w:left w:val="none" w:sz="0" w:space="0" w:color="auto"/>
        <w:bottom w:val="none" w:sz="0" w:space="0" w:color="auto"/>
        <w:right w:val="none" w:sz="0" w:space="0" w:color="auto"/>
      </w:divBdr>
    </w:div>
    <w:div w:id="1895846200">
      <w:bodyDiv w:val="1"/>
      <w:marLeft w:val="0"/>
      <w:marRight w:val="0"/>
      <w:marTop w:val="0"/>
      <w:marBottom w:val="0"/>
      <w:divBdr>
        <w:top w:val="none" w:sz="0" w:space="0" w:color="auto"/>
        <w:left w:val="none" w:sz="0" w:space="0" w:color="auto"/>
        <w:bottom w:val="none" w:sz="0" w:space="0" w:color="auto"/>
        <w:right w:val="none" w:sz="0" w:space="0" w:color="auto"/>
      </w:divBdr>
    </w:div>
    <w:div w:id="1899701762">
      <w:bodyDiv w:val="1"/>
      <w:marLeft w:val="0"/>
      <w:marRight w:val="0"/>
      <w:marTop w:val="0"/>
      <w:marBottom w:val="0"/>
      <w:divBdr>
        <w:top w:val="none" w:sz="0" w:space="0" w:color="auto"/>
        <w:left w:val="none" w:sz="0" w:space="0" w:color="auto"/>
        <w:bottom w:val="none" w:sz="0" w:space="0" w:color="auto"/>
        <w:right w:val="none" w:sz="0" w:space="0" w:color="auto"/>
      </w:divBdr>
    </w:div>
    <w:div w:id="1917857438">
      <w:bodyDiv w:val="1"/>
      <w:marLeft w:val="0"/>
      <w:marRight w:val="0"/>
      <w:marTop w:val="0"/>
      <w:marBottom w:val="0"/>
      <w:divBdr>
        <w:top w:val="none" w:sz="0" w:space="0" w:color="auto"/>
        <w:left w:val="none" w:sz="0" w:space="0" w:color="auto"/>
        <w:bottom w:val="none" w:sz="0" w:space="0" w:color="auto"/>
        <w:right w:val="none" w:sz="0" w:space="0" w:color="auto"/>
      </w:divBdr>
    </w:div>
    <w:div w:id="1920093197">
      <w:bodyDiv w:val="1"/>
      <w:marLeft w:val="0"/>
      <w:marRight w:val="0"/>
      <w:marTop w:val="0"/>
      <w:marBottom w:val="0"/>
      <w:divBdr>
        <w:top w:val="none" w:sz="0" w:space="0" w:color="auto"/>
        <w:left w:val="none" w:sz="0" w:space="0" w:color="auto"/>
        <w:bottom w:val="none" w:sz="0" w:space="0" w:color="auto"/>
        <w:right w:val="none" w:sz="0" w:space="0" w:color="auto"/>
      </w:divBdr>
    </w:div>
    <w:div w:id="1945503706">
      <w:bodyDiv w:val="1"/>
      <w:marLeft w:val="0"/>
      <w:marRight w:val="0"/>
      <w:marTop w:val="0"/>
      <w:marBottom w:val="0"/>
      <w:divBdr>
        <w:top w:val="none" w:sz="0" w:space="0" w:color="auto"/>
        <w:left w:val="none" w:sz="0" w:space="0" w:color="auto"/>
        <w:bottom w:val="none" w:sz="0" w:space="0" w:color="auto"/>
        <w:right w:val="none" w:sz="0" w:space="0" w:color="auto"/>
      </w:divBdr>
    </w:div>
    <w:div w:id="1956985232">
      <w:bodyDiv w:val="1"/>
      <w:marLeft w:val="0"/>
      <w:marRight w:val="0"/>
      <w:marTop w:val="0"/>
      <w:marBottom w:val="0"/>
      <w:divBdr>
        <w:top w:val="none" w:sz="0" w:space="0" w:color="auto"/>
        <w:left w:val="none" w:sz="0" w:space="0" w:color="auto"/>
        <w:bottom w:val="none" w:sz="0" w:space="0" w:color="auto"/>
        <w:right w:val="none" w:sz="0" w:space="0" w:color="auto"/>
      </w:divBdr>
    </w:div>
    <w:div w:id="1973319191">
      <w:bodyDiv w:val="1"/>
      <w:marLeft w:val="0"/>
      <w:marRight w:val="0"/>
      <w:marTop w:val="0"/>
      <w:marBottom w:val="0"/>
      <w:divBdr>
        <w:top w:val="none" w:sz="0" w:space="0" w:color="auto"/>
        <w:left w:val="none" w:sz="0" w:space="0" w:color="auto"/>
        <w:bottom w:val="none" w:sz="0" w:space="0" w:color="auto"/>
        <w:right w:val="none" w:sz="0" w:space="0" w:color="auto"/>
      </w:divBdr>
    </w:div>
    <w:div w:id="1973441747">
      <w:bodyDiv w:val="1"/>
      <w:marLeft w:val="0"/>
      <w:marRight w:val="0"/>
      <w:marTop w:val="0"/>
      <w:marBottom w:val="0"/>
      <w:divBdr>
        <w:top w:val="none" w:sz="0" w:space="0" w:color="auto"/>
        <w:left w:val="none" w:sz="0" w:space="0" w:color="auto"/>
        <w:bottom w:val="none" w:sz="0" w:space="0" w:color="auto"/>
        <w:right w:val="none" w:sz="0" w:space="0" w:color="auto"/>
      </w:divBdr>
    </w:div>
    <w:div w:id="1997297098">
      <w:bodyDiv w:val="1"/>
      <w:marLeft w:val="0"/>
      <w:marRight w:val="0"/>
      <w:marTop w:val="0"/>
      <w:marBottom w:val="0"/>
      <w:divBdr>
        <w:top w:val="none" w:sz="0" w:space="0" w:color="auto"/>
        <w:left w:val="none" w:sz="0" w:space="0" w:color="auto"/>
        <w:bottom w:val="none" w:sz="0" w:space="0" w:color="auto"/>
        <w:right w:val="none" w:sz="0" w:space="0" w:color="auto"/>
      </w:divBdr>
    </w:div>
    <w:div w:id="1997685708">
      <w:bodyDiv w:val="1"/>
      <w:marLeft w:val="0"/>
      <w:marRight w:val="0"/>
      <w:marTop w:val="0"/>
      <w:marBottom w:val="0"/>
      <w:divBdr>
        <w:top w:val="none" w:sz="0" w:space="0" w:color="auto"/>
        <w:left w:val="none" w:sz="0" w:space="0" w:color="auto"/>
        <w:bottom w:val="none" w:sz="0" w:space="0" w:color="auto"/>
        <w:right w:val="none" w:sz="0" w:space="0" w:color="auto"/>
      </w:divBdr>
    </w:div>
    <w:div w:id="2003852871">
      <w:bodyDiv w:val="1"/>
      <w:marLeft w:val="0"/>
      <w:marRight w:val="0"/>
      <w:marTop w:val="0"/>
      <w:marBottom w:val="0"/>
      <w:divBdr>
        <w:top w:val="none" w:sz="0" w:space="0" w:color="auto"/>
        <w:left w:val="none" w:sz="0" w:space="0" w:color="auto"/>
        <w:bottom w:val="none" w:sz="0" w:space="0" w:color="auto"/>
        <w:right w:val="none" w:sz="0" w:space="0" w:color="auto"/>
      </w:divBdr>
    </w:div>
    <w:div w:id="2008286450">
      <w:bodyDiv w:val="1"/>
      <w:marLeft w:val="0"/>
      <w:marRight w:val="0"/>
      <w:marTop w:val="0"/>
      <w:marBottom w:val="0"/>
      <w:divBdr>
        <w:top w:val="none" w:sz="0" w:space="0" w:color="auto"/>
        <w:left w:val="none" w:sz="0" w:space="0" w:color="auto"/>
        <w:bottom w:val="none" w:sz="0" w:space="0" w:color="auto"/>
        <w:right w:val="none" w:sz="0" w:space="0" w:color="auto"/>
      </w:divBdr>
    </w:div>
    <w:div w:id="2008511422">
      <w:bodyDiv w:val="1"/>
      <w:marLeft w:val="0"/>
      <w:marRight w:val="0"/>
      <w:marTop w:val="0"/>
      <w:marBottom w:val="0"/>
      <w:divBdr>
        <w:top w:val="none" w:sz="0" w:space="0" w:color="auto"/>
        <w:left w:val="none" w:sz="0" w:space="0" w:color="auto"/>
        <w:bottom w:val="none" w:sz="0" w:space="0" w:color="auto"/>
        <w:right w:val="none" w:sz="0" w:space="0" w:color="auto"/>
      </w:divBdr>
    </w:div>
    <w:div w:id="2021808203">
      <w:bodyDiv w:val="1"/>
      <w:marLeft w:val="0"/>
      <w:marRight w:val="0"/>
      <w:marTop w:val="0"/>
      <w:marBottom w:val="0"/>
      <w:divBdr>
        <w:top w:val="none" w:sz="0" w:space="0" w:color="auto"/>
        <w:left w:val="none" w:sz="0" w:space="0" w:color="auto"/>
        <w:bottom w:val="none" w:sz="0" w:space="0" w:color="auto"/>
        <w:right w:val="none" w:sz="0" w:space="0" w:color="auto"/>
      </w:divBdr>
    </w:div>
    <w:div w:id="2022002815">
      <w:bodyDiv w:val="1"/>
      <w:marLeft w:val="0"/>
      <w:marRight w:val="0"/>
      <w:marTop w:val="0"/>
      <w:marBottom w:val="0"/>
      <w:divBdr>
        <w:top w:val="none" w:sz="0" w:space="0" w:color="auto"/>
        <w:left w:val="none" w:sz="0" w:space="0" w:color="auto"/>
        <w:bottom w:val="none" w:sz="0" w:space="0" w:color="auto"/>
        <w:right w:val="none" w:sz="0" w:space="0" w:color="auto"/>
      </w:divBdr>
    </w:div>
    <w:div w:id="2053185761">
      <w:bodyDiv w:val="1"/>
      <w:marLeft w:val="0"/>
      <w:marRight w:val="0"/>
      <w:marTop w:val="0"/>
      <w:marBottom w:val="0"/>
      <w:divBdr>
        <w:top w:val="none" w:sz="0" w:space="0" w:color="auto"/>
        <w:left w:val="none" w:sz="0" w:space="0" w:color="auto"/>
        <w:bottom w:val="none" w:sz="0" w:space="0" w:color="auto"/>
        <w:right w:val="none" w:sz="0" w:space="0" w:color="auto"/>
      </w:divBdr>
    </w:div>
    <w:div w:id="2055303027">
      <w:bodyDiv w:val="1"/>
      <w:marLeft w:val="0"/>
      <w:marRight w:val="0"/>
      <w:marTop w:val="0"/>
      <w:marBottom w:val="0"/>
      <w:divBdr>
        <w:top w:val="none" w:sz="0" w:space="0" w:color="auto"/>
        <w:left w:val="none" w:sz="0" w:space="0" w:color="auto"/>
        <w:bottom w:val="none" w:sz="0" w:space="0" w:color="auto"/>
        <w:right w:val="none" w:sz="0" w:space="0" w:color="auto"/>
      </w:divBdr>
    </w:div>
    <w:div w:id="2079283096">
      <w:bodyDiv w:val="1"/>
      <w:marLeft w:val="0"/>
      <w:marRight w:val="0"/>
      <w:marTop w:val="0"/>
      <w:marBottom w:val="0"/>
      <w:divBdr>
        <w:top w:val="none" w:sz="0" w:space="0" w:color="auto"/>
        <w:left w:val="none" w:sz="0" w:space="0" w:color="auto"/>
        <w:bottom w:val="none" w:sz="0" w:space="0" w:color="auto"/>
        <w:right w:val="none" w:sz="0" w:space="0" w:color="auto"/>
      </w:divBdr>
    </w:div>
    <w:div w:id="2090615302">
      <w:bodyDiv w:val="1"/>
      <w:marLeft w:val="0"/>
      <w:marRight w:val="0"/>
      <w:marTop w:val="0"/>
      <w:marBottom w:val="0"/>
      <w:divBdr>
        <w:top w:val="none" w:sz="0" w:space="0" w:color="auto"/>
        <w:left w:val="none" w:sz="0" w:space="0" w:color="auto"/>
        <w:bottom w:val="none" w:sz="0" w:space="0" w:color="auto"/>
        <w:right w:val="none" w:sz="0" w:space="0" w:color="auto"/>
      </w:divBdr>
    </w:div>
    <w:div w:id="2097509961">
      <w:bodyDiv w:val="1"/>
      <w:marLeft w:val="0"/>
      <w:marRight w:val="0"/>
      <w:marTop w:val="0"/>
      <w:marBottom w:val="0"/>
      <w:divBdr>
        <w:top w:val="none" w:sz="0" w:space="0" w:color="auto"/>
        <w:left w:val="none" w:sz="0" w:space="0" w:color="auto"/>
        <w:bottom w:val="none" w:sz="0" w:space="0" w:color="auto"/>
        <w:right w:val="none" w:sz="0" w:space="0" w:color="auto"/>
      </w:divBdr>
    </w:div>
    <w:div w:id="2102405689">
      <w:bodyDiv w:val="1"/>
      <w:marLeft w:val="0"/>
      <w:marRight w:val="0"/>
      <w:marTop w:val="0"/>
      <w:marBottom w:val="0"/>
      <w:divBdr>
        <w:top w:val="none" w:sz="0" w:space="0" w:color="auto"/>
        <w:left w:val="none" w:sz="0" w:space="0" w:color="auto"/>
        <w:bottom w:val="none" w:sz="0" w:space="0" w:color="auto"/>
        <w:right w:val="none" w:sz="0" w:space="0" w:color="auto"/>
      </w:divBdr>
    </w:div>
    <w:div w:id="2103067344">
      <w:bodyDiv w:val="1"/>
      <w:marLeft w:val="0"/>
      <w:marRight w:val="0"/>
      <w:marTop w:val="0"/>
      <w:marBottom w:val="0"/>
      <w:divBdr>
        <w:top w:val="none" w:sz="0" w:space="0" w:color="auto"/>
        <w:left w:val="none" w:sz="0" w:space="0" w:color="auto"/>
        <w:bottom w:val="none" w:sz="0" w:space="0" w:color="auto"/>
        <w:right w:val="none" w:sz="0" w:space="0" w:color="auto"/>
      </w:divBdr>
    </w:div>
    <w:div w:id="2104034868">
      <w:bodyDiv w:val="1"/>
      <w:marLeft w:val="0"/>
      <w:marRight w:val="0"/>
      <w:marTop w:val="0"/>
      <w:marBottom w:val="0"/>
      <w:divBdr>
        <w:top w:val="none" w:sz="0" w:space="0" w:color="auto"/>
        <w:left w:val="none" w:sz="0" w:space="0" w:color="auto"/>
        <w:bottom w:val="none" w:sz="0" w:space="0" w:color="auto"/>
        <w:right w:val="none" w:sz="0" w:space="0" w:color="auto"/>
      </w:divBdr>
    </w:div>
    <w:div w:id="2109808547">
      <w:bodyDiv w:val="1"/>
      <w:marLeft w:val="0"/>
      <w:marRight w:val="0"/>
      <w:marTop w:val="0"/>
      <w:marBottom w:val="0"/>
      <w:divBdr>
        <w:top w:val="none" w:sz="0" w:space="0" w:color="auto"/>
        <w:left w:val="none" w:sz="0" w:space="0" w:color="auto"/>
        <w:bottom w:val="none" w:sz="0" w:space="0" w:color="auto"/>
        <w:right w:val="none" w:sz="0" w:space="0" w:color="auto"/>
      </w:divBdr>
    </w:div>
    <w:div w:id="2113937985">
      <w:bodyDiv w:val="1"/>
      <w:marLeft w:val="0"/>
      <w:marRight w:val="0"/>
      <w:marTop w:val="0"/>
      <w:marBottom w:val="0"/>
      <w:divBdr>
        <w:top w:val="none" w:sz="0" w:space="0" w:color="auto"/>
        <w:left w:val="none" w:sz="0" w:space="0" w:color="auto"/>
        <w:bottom w:val="none" w:sz="0" w:space="0" w:color="auto"/>
        <w:right w:val="none" w:sz="0" w:space="0" w:color="auto"/>
      </w:divBdr>
    </w:div>
    <w:div w:id="214507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image" Target="media/image11.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7.png"/><Relationship Id="rId89"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30.png"/><Relationship Id="rId29" Type="http://schemas.openxmlformats.org/officeDocument/2006/relationships/image" Target="media/image13.png"/><Relationship Id="rId107" Type="http://schemas.openxmlformats.org/officeDocument/2006/relationships/header" Target="header1.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image" Target="media/image15.png"/><Relationship Id="rId37" Type="http://schemas.openxmlformats.org/officeDocument/2006/relationships/image" Target="media/image18.png"/><Relationship Id="rId40" Type="http://schemas.microsoft.com/office/2007/relationships/hdphoto" Target="media/hdphoto4.wdp"/><Relationship Id="rId45" Type="http://schemas.openxmlformats.org/officeDocument/2006/relationships/image" Target="media/image24.png"/><Relationship Id="rId53" Type="http://schemas.openxmlformats.org/officeDocument/2006/relationships/image" Target="media/image28.png"/><Relationship Id="rId58" Type="http://schemas.openxmlformats.org/officeDocument/2006/relationships/image" Target="media/image32.wmf"/><Relationship Id="rId66" Type="http://schemas.openxmlformats.org/officeDocument/2006/relationships/image" Target="media/image39.png"/><Relationship Id="rId74" Type="http://schemas.openxmlformats.org/officeDocument/2006/relationships/image" Target="media/image47.png"/><Relationship Id="rId79" Type="http://schemas.openxmlformats.org/officeDocument/2006/relationships/image" Target="media/image52.png"/><Relationship Id="rId87" Type="http://schemas.openxmlformats.org/officeDocument/2006/relationships/image" Target="media/image60.png"/><Relationship Id="rId102"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34.png"/><Relationship Id="rId82" Type="http://schemas.openxmlformats.org/officeDocument/2006/relationships/image" Target="media/image55.png"/><Relationship Id="rId90" Type="http://schemas.openxmlformats.org/officeDocument/2006/relationships/image" Target="media/image63.png"/><Relationship Id="rId95" Type="http://schemas.openxmlformats.org/officeDocument/2006/relationships/image" Target="media/image68.png"/><Relationship Id="rId19" Type="http://schemas.openxmlformats.org/officeDocument/2006/relationships/image" Target="media/image9.png"/><Relationship Id="rId14" Type="http://schemas.openxmlformats.org/officeDocument/2006/relationships/hyperlink" Target="https://economipedia.com/definiciones/abraham-maslow.html" TargetMode="External"/><Relationship Id="rId22" Type="http://schemas.openxmlformats.org/officeDocument/2006/relationships/image" Target="media/image12.png"/><Relationship Id="rId27" Type="http://schemas.openxmlformats.org/officeDocument/2006/relationships/chart" Target="charts/chart5.xm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22.png"/><Relationship Id="rId48" Type="http://schemas.openxmlformats.org/officeDocument/2006/relationships/hyperlink" Target="https://debitoor.es/glosario/definicion-de-activo" TargetMode="External"/><Relationship Id="rId56" Type="http://schemas.openxmlformats.org/officeDocument/2006/relationships/image" Target="media/image31.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png"/><Relationship Id="rId8" Type="http://schemas.openxmlformats.org/officeDocument/2006/relationships/image" Target="media/image1.png"/><Relationship Id="rId51" Type="http://schemas.openxmlformats.org/officeDocument/2006/relationships/chart" Target="charts/chart7.xml"/><Relationship Id="rId72" Type="http://schemas.openxmlformats.org/officeDocument/2006/relationships/image" Target="media/image45.png"/><Relationship Id="rId80" Type="http://schemas.openxmlformats.org/officeDocument/2006/relationships/image" Target="media/image53.png"/><Relationship Id="rId85" Type="http://schemas.openxmlformats.org/officeDocument/2006/relationships/image" Target="media/image58.png"/><Relationship Id="rId93" Type="http://schemas.openxmlformats.org/officeDocument/2006/relationships/image" Target="media/image66.png"/><Relationship Id="rId98"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chart" Target="charts/chart3.xml"/><Relationship Id="rId33" Type="http://schemas.microsoft.com/office/2007/relationships/hdphoto" Target="media/hdphoto1.wdp"/><Relationship Id="rId38" Type="http://schemas.microsoft.com/office/2007/relationships/hdphoto" Target="media/hdphoto3.wdp"/><Relationship Id="rId46" Type="http://schemas.openxmlformats.org/officeDocument/2006/relationships/image" Target="media/image25.png"/><Relationship Id="rId59" Type="http://schemas.openxmlformats.org/officeDocument/2006/relationships/control" Target="activeX/activeX1.xml"/><Relationship Id="rId67" Type="http://schemas.openxmlformats.org/officeDocument/2006/relationships/image" Target="media/image40.png"/><Relationship Id="rId103" Type="http://schemas.openxmlformats.org/officeDocument/2006/relationships/image" Target="media/image76.png"/><Relationship Id="rId108"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0.png"/><Relationship Id="rId54" Type="http://schemas.openxmlformats.org/officeDocument/2006/relationships/image" Target="media/image29.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chart" Target="charts/chart1.xml"/><Relationship Id="rId28" Type="http://schemas.openxmlformats.org/officeDocument/2006/relationships/chart" Target="charts/chart6.xml"/><Relationship Id="rId36" Type="http://schemas.microsoft.com/office/2007/relationships/hdphoto" Target="media/hdphoto2.wdp"/><Relationship Id="rId49" Type="http://schemas.openxmlformats.org/officeDocument/2006/relationships/hyperlink" Target="https://sumup.es/facturas/glosario/empresa" TargetMode="External"/><Relationship Id="rId57" Type="http://schemas.microsoft.com/office/2007/relationships/hdphoto" Target="media/hdphoto5.wdp"/><Relationship Id="rId106" Type="http://schemas.openxmlformats.org/officeDocument/2006/relationships/image" Target="media/image79.png"/><Relationship Id="rId10" Type="http://schemas.openxmlformats.org/officeDocument/2006/relationships/image" Target="media/image3.png"/><Relationship Id="rId31" Type="http://schemas.openxmlformats.org/officeDocument/2006/relationships/hyperlink" Target="https://goo.gl/maps/eKcKjxZfTfZb4PDN9" TargetMode="External"/><Relationship Id="rId44" Type="http://schemas.openxmlformats.org/officeDocument/2006/relationships/image" Target="media/image23.pn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image" Target="media/image19.png"/><Relationship Id="rId109" Type="http://schemas.openxmlformats.org/officeDocument/2006/relationships/theme" Target="theme/theme1.xml"/><Relationship Id="rId34" Type="http://schemas.openxmlformats.org/officeDocument/2006/relationships/image" Target="media/image16.png"/><Relationship Id="rId50" Type="http://schemas.openxmlformats.org/officeDocument/2006/relationships/hyperlink" Target="https://debitoor.es/funciones/contabilidad/balance-de-situacion" TargetMode="External"/><Relationship Id="rId55" Type="http://schemas.openxmlformats.org/officeDocument/2006/relationships/image" Target="media/image30.jpe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wnloads\CALCULO%20PUNTO%20%20DE%20%20EQUILIBRIO%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0"/>
          <c:tx>
            <c:strRef>
              <c:f>Hoja1!$C$2:$C$3</c:f>
              <c:strCache>
                <c:ptCount val="2"/>
                <c:pt idx="0">
                  <c:v>¿De los siguientes tipos de MARISCOS, marque con una X aquellos que prefiere consumir?</c:v>
                </c:pt>
                <c:pt idx="1">
                  <c:v>% de las opciones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F51-4F0C-8389-1986FBFE01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F51-4F0C-8389-1986FBFE012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F51-4F0C-8389-1986FBFE012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F51-4F0C-8389-1986FBFE012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F51-4F0C-8389-1986FBFE012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F51-4F0C-8389-1986FBFE012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F51-4F0C-8389-1986FBFE012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F51-4F0C-8389-1986FBFE012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Hoja1!$A$4:$A$11</c:f>
              <c:strCache>
                <c:ptCount val="8"/>
                <c:pt idx="0">
                  <c:v>Camarón</c:v>
                </c:pt>
                <c:pt idx="1">
                  <c:v>Cangrejo</c:v>
                </c:pt>
                <c:pt idx="2">
                  <c:v>Concha</c:v>
                </c:pt>
                <c:pt idx="3">
                  <c:v>Langosta</c:v>
                </c:pt>
                <c:pt idx="4">
                  <c:v>Pulpo</c:v>
                </c:pt>
                <c:pt idx="5">
                  <c:v>Calamar</c:v>
                </c:pt>
                <c:pt idx="6">
                  <c:v>Mejillón</c:v>
                </c:pt>
                <c:pt idx="7">
                  <c:v>Ostiones</c:v>
                </c:pt>
              </c:strCache>
            </c:strRef>
          </c:cat>
          <c:val>
            <c:numRef>
              <c:f>Hoja1!$C$4:$C$11</c:f>
              <c:numCache>
                <c:formatCode>0%</c:formatCode>
                <c:ptCount val="8"/>
                <c:pt idx="0">
                  <c:v>0.33</c:v>
                </c:pt>
                <c:pt idx="1">
                  <c:v>0.17</c:v>
                </c:pt>
                <c:pt idx="2">
                  <c:v>0.13</c:v>
                </c:pt>
                <c:pt idx="3">
                  <c:v>7.0000000000000007E-2</c:v>
                </c:pt>
                <c:pt idx="4">
                  <c:v>0.11</c:v>
                </c:pt>
                <c:pt idx="5">
                  <c:v>0.12</c:v>
                </c:pt>
                <c:pt idx="6">
                  <c:v>0.03</c:v>
                </c:pt>
                <c:pt idx="7">
                  <c:v>0.04</c:v>
                </c:pt>
              </c:numCache>
            </c:numRef>
          </c:val>
          <c:extLst>
            <c:ext xmlns:c16="http://schemas.microsoft.com/office/drawing/2014/chart" uri="{C3380CC4-5D6E-409C-BE32-E72D297353CC}">
              <c16:uniqueId val="{00000010-3F51-4F0C-8389-1986FBFE01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D11-4E4A-A396-0E75D7F7580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D11-4E4A-A396-0E75D7F7580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D11-4E4A-A396-0E75D7F7580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D11-4E4A-A396-0E75D7F7580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D11-4E4A-A396-0E75D7F75800}"/>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D11-4E4A-A396-0E75D7F7580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Hoja1!$A$4:$B$9</c:f>
              <c:multiLvlStrCache>
                <c:ptCount val="6"/>
                <c:lvl>
                  <c:pt idx="0">
                    <c:v>104.94</c:v>
                  </c:pt>
                  <c:pt idx="1">
                    <c:v>54.06</c:v>
                  </c:pt>
                  <c:pt idx="2">
                    <c:v>41.34</c:v>
                  </c:pt>
                  <c:pt idx="3">
                    <c:v>22.26</c:v>
                  </c:pt>
                  <c:pt idx="4">
                    <c:v>34.98</c:v>
                  </c:pt>
                  <c:pt idx="5">
                    <c:v>38.16</c:v>
                  </c:pt>
                </c:lvl>
                <c:lvl>
                  <c:pt idx="0">
                    <c:v>Camarón</c:v>
                  </c:pt>
                  <c:pt idx="1">
                    <c:v>Cangrejo</c:v>
                  </c:pt>
                  <c:pt idx="2">
                    <c:v>Concha</c:v>
                  </c:pt>
                  <c:pt idx="3">
                    <c:v>Langosta</c:v>
                  </c:pt>
                  <c:pt idx="4">
                    <c:v>Pulpo</c:v>
                  </c:pt>
                  <c:pt idx="5">
                    <c:v>Calamar</c:v>
                  </c:pt>
                </c:lvl>
              </c:multiLvlStrCache>
            </c:multiLvlStrRef>
          </c:cat>
          <c:val>
            <c:numRef>
              <c:f>Hoja1!$C$4:$C$9</c:f>
              <c:numCache>
                <c:formatCode>0%</c:formatCode>
                <c:ptCount val="6"/>
                <c:pt idx="0">
                  <c:v>0.33</c:v>
                </c:pt>
                <c:pt idx="1">
                  <c:v>0.17</c:v>
                </c:pt>
                <c:pt idx="2">
                  <c:v>0.13</c:v>
                </c:pt>
                <c:pt idx="3">
                  <c:v>7.0000000000000007E-2</c:v>
                </c:pt>
                <c:pt idx="4">
                  <c:v>0.11</c:v>
                </c:pt>
                <c:pt idx="5">
                  <c:v>0.12</c:v>
                </c:pt>
              </c:numCache>
            </c:numRef>
          </c:val>
          <c:extLst>
            <c:ext xmlns:c16="http://schemas.microsoft.com/office/drawing/2014/chart" uri="{C3380CC4-5D6E-409C-BE32-E72D297353CC}">
              <c16:uniqueId val="{0000000C-3D11-4E4A-A396-0E75D7F7580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035-4289-8328-39408A4AFF6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035-4289-8328-39408A4AFF6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035-4289-8328-39408A4AFF6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035-4289-8328-39408A4AFF6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035-4289-8328-39408A4AFF65}"/>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7035-4289-8328-39408A4AFF6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Hoja1!$A$4:$B$9</c:f>
              <c:multiLvlStrCache>
                <c:ptCount val="6"/>
                <c:lvl>
                  <c:pt idx="0">
                    <c:v>104.94</c:v>
                  </c:pt>
                  <c:pt idx="1">
                    <c:v>54.06</c:v>
                  </c:pt>
                  <c:pt idx="2">
                    <c:v>41.34</c:v>
                  </c:pt>
                  <c:pt idx="3">
                    <c:v>22.26</c:v>
                  </c:pt>
                  <c:pt idx="4">
                    <c:v>34.98</c:v>
                  </c:pt>
                  <c:pt idx="5">
                    <c:v>38.16</c:v>
                  </c:pt>
                </c:lvl>
                <c:lvl>
                  <c:pt idx="0">
                    <c:v>Camarón</c:v>
                  </c:pt>
                  <c:pt idx="1">
                    <c:v>Cangrejo</c:v>
                  </c:pt>
                  <c:pt idx="2">
                    <c:v>Concha</c:v>
                  </c:pt>
                  <c:pt idx="3">
                    <c:v>Langosta</c:v>
                  </c:pt>
                  <c:pt idx="4">
                    <c:v>Pulpo</c:v>
                  </c:pt>
                  <c:pt idx="5">
                    <c:v>Calamar</c:v>
                  </c:pt>
                </c:lvl>
              </c:multiLvlStrCache>
            </c:multiLvlStrRef>
          </c:cat>
          <c:val>
            <c:numRef>
              <c:f>Hoja1!$C$4:$C$9</c:f>
              <c:numCache>
                <c:formatCode>0%</c:formatCode>
                <c:ptCount val="6"/>
                <c:pt idx="0">
                  <c:v>0.33</c:v>
                </c:pt>
                <c:pt idx="1">
                  <c:v>0.17</c:v>
                </c:pt>
                <c:pt idx="2">
                  <c:v>0.13</c:v>
                </c:pt>
                <c:pt idx="3">
                  <c:v>7.0000000000000007E-2</c:v>
                </c:pt>
                <c:pt idx="4">
                  <c:v>0.11</c:v>
                </c:pt>
                <c:pt idx="5">
                  <c:v>0.12</c:v>
                </c:pt>
              </c:numCache>
            </c:numRef>
          </c:val>
          <c:extLst>
            <c:ext xmlns:c16="http://schemas.microsoft.com/office/drawing/2014/chart" uri="{C3380CC4-5D6E-409C-BE32-E72D297353CC}">
              <c16:uniqueId val="{0000000C-7035-4289-8328-39408A4AFF6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D3E-410B-B96E-850282FC350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D3E-410B-B96E-850282FC350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D3E-410B-B96E-850282FC350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D3E-410B-B96E-850282FC350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D3E-410B-B96E-850282FC350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Hoja1!$A$4:$B$8</c:f>
              <c:multiLvlStrCache>
                <c:ptCount val="5"/>
                <c:lvl>
                  <c:pt idx="0">
                    <c:v>104.94</c:v>
                  </c:pt>
                  <c:pt idx="1">
                    <c:v>54.06</c:v>
                  </c:pt>
                  <c:pt idx="2">
                    <c:v>41.34</c:v>
                  </c:pt>
                  <c:pt idx="3">
                    <c:v>22.26</c:v>
                  </c:pt>
                  <c:pt idx="4">
                    <c:v>34.98</c:v>
                  </c:pt>
                </c:lvl>
                <c:lvl>
                  <c:pt idx="0">
                    <c:v>Camarón</c:v>
                  </c:pt>
                  <c:pt idx="1">
                    <c:v>Cangrejo</c:v>
                  </c:pt>
                  <c:pt idx="2">
                    <c:v>Concha</c:v>
                  </c:pt>
                  <c:pt idx="3">
                    <c:v>Langosta</c:v>
                  </c:pt>
                  <c:pt idx="4">
                    <c:v>Pulpo</c:v>
                  </c:pt>
                </c:lvl>
              </c:multiLvlStrCache>
            </c:multiLvlStrRef>
          </c:cat>
          <c:val>
            <c:numRef>
              <c:f>Hoja1!$C$4:$C$8</c:f>
              <c:numCache>
                <c:formatCode>0%</c:formatCode>
                <c:ptCount val="5"/>
                <c:pt idx="0">
                  <c:v>0.33</c:v>
                </c:pt>
                <c:pt idx="1">
                  <c:v>0.17</c:v>
                </c:pt>
                <c:pt idx="2">
                  <c:v>0.13</c:v>
                </c:pt>
                <c:pt idx="3">
                  <c:v>7.0000000000000007E-2</c:v>
                </c:pt>
                <c:pt idx="4">
                  <c:v>0.11</c:v>
                </c:pt>
              </c:numCache>
            </c:numRef>
          </c:val>
          <c:extLst>
            <c:ext xmlns:c16="http://schemas.microsoft.com/office/drawing/2014/chart" uri="{C3380CC4-5D6E-409C-BE32-E72D297353CC}">
              <c16:uniqueId val="{0000000A-1D3E-410B-B96E-850282FC350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6D-41DB-8008-47F33033F9F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6D-41DB-8008-47F33033F9F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6D-41DB-8008-47F33033F9F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6D-41DB-8008-47F33033F9F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26D-41DB-8008-47F33033F9F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126D-41DB-8008-47F33033F9F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126D-41DB-8008-47F33033F9F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Hoja1!$A$4:$B$10</c:f>
              <c:multiLvlStrCache>
                <c:ptCount val="7"/>
                <c:lvl>
                  <c:pt idx="0">
                    <c:v>104.94</c:v>
                  </c:pt>
                  <c:pt idx="1">
                    <c:v>54.06</c:v>
                  </c:pt>
                  <c:pt idx="2">
                    <c:v>41.34</c:v>
                  </c:pt>
                  <c:pt idx="3">
                    <c:v>22.26</c:v>
                  </c:pt>
                  <c:pt idx="4">
                    <c:v>34.98</c:v>
                  </c:pt>
                  <c:pt idx="5">
                    <c:v>38.16</c:v>
                  </c:pt>
                  <c:pt idx="6">
                    <c:v>9.54</c:v>
                  </c:pt>
                </c:lvl>
                <c:lvl>
                  <c:pt idx="0">
                    <c:v>Camarón</c:v>
                  </c:pt>
                  <c:pt idx="1">
                    <c:v>Cangrejo</c:v>
                  </c:pt>
                  <c:pt idx="2">
                    <c:v>Concha</c:v>
                  </c:pt>
                  <c:pt idx="3">
                    <c:v>Langosta</c:v>
                  </c:pt>
                  <c:pt idx="4">
                    <c:v>Pulpo</c:v>
                  </c:pt>
                  <c:pt idx="5">
                    <c:v>Calamar</c:v>
                  </c:pt>
                  <c:pt idx="6">
                    <c:v>Mejillón</c:v>
                  </c:pt>
                </c:lvl>
              </c:multiLvlStrCache>
            </c:multiLvlStrRef>
          </c:cat>
          <c:val>
            <c:numRef>
              <c:f>Hoja1!$C$4:$C$10</c:f>
              <c:numCache>
                <c:formatCode>0%</c:formatCode>
                <c:ptCount val="7"/>
                <c:pt idx="0">
                  <c:v>0.33</c:v>
                </c:pt>
                <c:pt idx="1">
                  <c:v>0.17</c:v>
                </c:pt>
                <c:pt idx="2">
                  <c:v>0.13</c:v>
                </c:pt>
                <c:pt idx="3">
                  <c:v>7.0000000000000007E-2</c:v>
                </c:pt>
                <c:pt idx="4">
                  <c:v>0.11</c:v>
                </c:pt>
                <c:pt idx="5">
                  <c:v>0.12</c:v>
                </c:pt>
                <c:pt idx="6">
                  <c:v>0.03</c:v>
                </c:pt>
              </c:numCache>
            </c:numRef>
          </c:val>
          <c:extLst>
            <c:ext xmlns:c16="http://schemas.microsoft.com/office/drawing/2014/chart" uri="{C3380CC4-5D6E-409C-BE32-E72D297353CC}">
              <c16:uniqueId val="{0000000E-126D-41DB-8008-47F33033F9F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8B6-49EC-94D9-71094452DBC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8B6-49EC-94D9-71094452DBC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8B6-49EC-94D9-71094452DBC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8B6-49EC-94D9-71094452DBC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8B6-49EC-94D9-71094452DBC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8B6-49EC-94D9-71094452DBC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8B6-49EC-94D9-71094452DBC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8B6-49EC-94D9-71094452DBC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Hoja1!$A$4:$B$11</c:f>
              <c:multiLvlStrCache>
                <c:ptCount val="8"/>
                <c:lvl>
                  <c:pt idx="0">
                    <c:v>104.94</c:v>
                  </c:pt>
                  <c:pt idx="1">
                    <c:v>54.06</c:v>
                  </c:pt>
                  <c:pt idx="2">
                    <c:v>41.34</c:v>
                  </c:pt>
                  <c:pt idx="3">
                    <c:v>22.26</c:v>
                  </c:pt>
                  <c:pt idx="4">
                    <c:v>34.98</c:v>
                  </c:pt>
                  <c:pt idx="5">
                    <c:v>38.16</c:v>
                  </c:pt>
                  <c:pt idx="6">
                    <c:v>9.54</c:v>
                  </c:pt>
                  <c:pt idx="7">
                    <c:v>12.72</c:v>
                  </c:pt>
                </c:lvl>
                <c:lvl>
                  <c:pt idx="0">
                    <c:v>Camarón</c:v>
                  </c:pt>
                  <c:pt idx="1">
                    <c:v>Cangrejo</c:v>
                  </c:pt>
                  <c:pt idx="2">
                    <c:v>Concha</c:v>
                  </c:pt>
                  <c:pt idx="3">
                    <c:v>Langosta</c:v>
                  </c:pt>
                  <c:pt idx="4">
                    <c:v>Pulpo</c:v>
                  </c:pt>
                  <c:pt idx="5">
                    <c:v>Calamar</c:v>
                  </c:pt>
                  <c:pt idx="6">
                    <c:v>Mejillón</c:v>
                  </c:pt>
                  <c:pt idx="7">
                    <c:v>Ostiones</c:v>
                  </c:pt>
                </c:lvl>
              </c:multiLvlStrCache>
            </c:multiLvlStrRef>
          </c:cat>
          <c:val>
            <c:numRef>
              <c:f>Hoja1!$C$4:$C$11</c:f>
              <c:numCache>
                <c:formatCode>0%</c:formatCode>
                <c:ptCount val="8"/>
                <c:pt idx="0">
                  <c:v>0.33</c:v>
                </c:pt>
                <c:pt idx="1">
                  <c:v>0.17</c:v>
                </c:pt>
                <c:pt idx="2">
                  <c:v>0.13</c:v>
                </c:pt>
                <c:pt idx="3">
                  <c:v>7.0000000000000007E-2</c:v>
                </c:pt>
                <c:pt idx="4">
                  <c:v>0.11</c:v>
                </c:pt>
                <c:pt idx="5">
                  <c:v>0.12</c:v>
                </c:pt>
                <c:pt idx="6">
                  <c:v>0.03</c:v>
                </c:pt>
                <c:pt idx="7">
                  <c:v>0.04</c:v>
                </c:pt>
              </c:numCache>
            </c:numRef>
          </c:val>
          <c:extLst>
            <c:ext xmlns:c16="http://schemas.microsoft.com/office/drawing/2014/chart" uri="{C3380CC4-5D6E-409C-BE32-E72D297353CC}">
              <c16:uniqueId val="{00000010-38B6-49EC-94D9-71094452DB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PUNTO DE EQUILIBRIO</a:t>
            </a:r>
          </a:p>
        </c:rich>
      </c:tx>
      <c:overlay val="0"/>
    </c:title>
    <c:autoTitleDeleted val="0"/>
    <c:plotArea>
      <c:layout>
        <c:manualLayout>
          <c:layoutTarget val="inner"/>
          <c:xMode val="edge"/>
          <c:yMode val="edge"/>
          <c:x val="0.22254350736278453"/>
          <c:y val="0.16662420382165608"/>
          <c:w val="0.75603748326639897"/>
          <c:h val="0.47239159436280653"/>
        </c:manualLayout>
      </c:layout>
      <c:lineChart>
        <c:grouping val="stacked"/>
        <c:varyColors val="0"/>
        <c:ser>
          <c:idx val="0"/>
          <c:order val="0"/>
          <c:tx>
            <c:strRef>
              <c:f>Hoja1!$A$22</c:f>
              <c:strCache>
                <c:ptCount val="1"/>
                <c:pt idx="0">
                  <c:v>VENTA </c:v>
                </c:pt>
              </c:strCache>
            </c:strRef>
          </c:tx>
          <c:val>
            <c:numRef>
              <c:f>Hoja1!$B$22:$D$22</c:f>
              <c:numCache>
                <c:formatCode>General</c:formatCode>
                <c:ptCount val="3"/>
                <c:pt idx="0" formatCode="0">
                  <c:v>1121.7948717948721</c:v>
                </c:pt>
                <c:pt idx="1">
                  <c:v>6.13</c:v>
                </c:pt>
                <c:pt idx="2" formatCode="0.0">
                  <c:v>6876.6025641025653</c:v>
                </c:pt>
              </c:numCache>
            </c:numRef>
          </c:val>
          <c:smooth val="0"/>
          <c:extLst>
            <c:ext xmlns:c16="http://schemas.microsoft.com/office/drawing/2014/chart" uri="{C3380CC4-5D6E-409C-BE32-E72D297353CC}">
              <c16:uniqueId val="{00000000-C98E-46F6-97F1-AE08C368D399}"/>
            </c:ext>
          </c:extLst>
        </c:ser>
        <c:ser>
          <c:idx val="1"/>
          <c:order val="1"/>
          <c:tx>
            <c:strRef>
              <c:f>Hoja1!$A$23</c:f>
              <c:strCache>
                <c:ptCount val="1"/>
                <c:pt idx="0">
                  <c:v>COSTO</c:v>
                </c:pt>
              </c:strCache>
            </c:strRef>
          </c:tx>
          <c:val>
            <c:numRef>
              <c:f>Hoja1!$B$23:$D$23</c:f>
              <c:numCache>
                <c:formatCode>General</c:formatCode>
                <c:ptCount val="3"/>
                <c:pt idx="0" formatCode="0">
                  <c:v>1121.7948717948721</c:v>
                </c:pt>
                <c:pt idx="1">
                  <c:v>4.57</c:v>
                </c:pt>
                <c:pt idx="2" formatCode="0.0">
                  <c:v>5126.6025641025653</c:v>
                </c:pt>
              </c:numCache>
            </c:numRef>
          </c:val>
          <c:smooth val="0"/>
          <c:extLst>
            <c:ext xmlns:c16="http://schemas.microsoft.com/office/drawing/2014/chart" uri="{C3380CC4-5D6E-409C-BE32-E72D297353CC}">
              <c16:uniqueId val="{00000001-C98E-46F6-97F1-AE08C368D399}"/>
            </c:ext>
          </c:extLst>
        </c:ser>
        <c:ser>
          <c:idx val="2"/>
          <c:order val="2"/>
          <c:tx>
            <c:strRef>
              <c:f>Hoja1!$A$24</c:f>
              <c:strCache>
                <c:ptCount val="1"/>
              </c:strCache>
            </c:strRef>
          </c:tx>
          <c:val>
            <c:numRef>
              <c:f>Hoja1!$B$24:$D$24</c:f>
              <c:numCache>
                <c:formatCode>General</c:formatCode>
                <c:ptCount val="3"/>
                <c:pt idx="2">
                  <c:v>1750</c:v>
                </c:pt>
              </c:numCache>
            </c:numRef>
          </c:val>
          <c:smooth val="0"/>
          <c:extLst>
            <c:ext xmlns:c16="http://schemas.microsoft.com/office/drawing/2014/chart" uri="{C3380CC4-5D6E-409C-BE32-E72D297353CC}">
              <c16:uniqueId val="{00000002-C98E-46F6-97F1-AE08C368D399}"/>
            </c:ext>
          </c:extLst>
        </c:ser>
        <c:dLbls>
          <c:showLegendKey val="0"/>
          <c:showVal val="0"/>
          <c:showCatName val="0"/>
          <c:showSerName val="0"/>
          <c:showPercent val="0"/>
          <c:showBubbleSize val="0"/>
        </c:dLbls>
        <c:marker val="1"/>
        <c:smooth val="0"/>
        <c:axId val="164135680"/>
        <c:axId val="164137216"/>
      </c:lineChart>
      <c:catAx>
        <c:axId val="164135680"/>
        <c:scaling>
          <c:orientation val="minMax"/>
        </c:scaling>
        <c:delete val="0"/>
        <c:axPos val="b"/>
        <c:majorGridlines/>
        <c:numFmt formatCode="General" sourceLinked="1"/>
        <c:majorTickMark val="none"/>
        <c:minorTickMark val="none"/>
        <c:tickLblPos val="nextTo"/>
        <c:crossAx val="164137216"/>
        <c:crosses val="autoZero"/>
        <c:auto val="1"/>
        <c:lblAlgn val="ctr"/>
        <c:lblOffset val="100"/>
        <c:noMultiLvlLbl val="0"/>
      </c:catAx>
      <c:valAx>
        <c:axId val="164137216"/>
        <c:scaling>
          <c:orientation val="minMax"/>
        </c:scaling>
        <c:delete val="0"/>
        <c:axPos val="l"/>
        <c:majorGridlines/>
        <c:numFmt formatCode="0" sourceLinked="1"/>
        <c:majorTickMark val="none"/>
        <c:minorTickMark val="none"/>
        <c:tickLblPos val="nextTo"/>
        <c:crossAx val="164135680"/>
        <c:crosses val="autoZero"/>
        <c:crossBetween val="between"/>
      </c:valAx>
      <c:dTable>
        <c:showHorzBorder val="1"/>
        <c:showVertBorder val="1"/>
        <c:showOutline val="1"/>
        <c:showKeys val="1"/>
      </c:dTable>
    </c:plotArea>
    <c:plotVisOnly val="1"/>
    <c:dispBlanksAs val="gap"/>
    <c:showDLblsOverMax val="0"/>
  </c:chart>
  <c:spPr>
    <a:solidFill>
      <a:schemeClr val="accent4">
        <a:lumMod val="20000"/>
        <a:lumOff val="80000"/>
      </a:schemeClr>
    </a:solidFill>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26T05:23:06.443"/>
    </inkml:context>
    <inkml:brush xml:id="br0">
      <inkml:brushProperty name="width" value="0.05" units="cm"/>
      <inkml:brushProperty name="height" value="0.05" units="cm"/>
      <inkml:brushProperty name="color" value="#EEB3A6"/>
      <inkml:brushProperty name="inkEffects" value="rosegold"/>
      <inkml:brushProperty name="anchorX" value="0"/>
      <inkml:brushProperty name="anchorY" value="0"/>
      <inkml:brushProperty name="scaleFactor" value="0.5"/>
    </inkml:brush>
  </inkml:definitions>
  <inkml:trace contextRef="#ctx0" brushRef="#br0">470 254 24575,'0'0'0,"-4"-3"0,-1-7 0,-3 2 0,-5-4 0,-2 1 0,1-2 0,-1-2 0,-2 3 0,-1-2 0,-1-2 0,-2-1 0,1-2 0,-2 4 0,1-2 0,-1 5 0,-3 2 0,3 0 0,1 2 0,1-2 0,-1 2 0,1 2 0,0 1 0,-5 2 0,4 6 0,4 5 0,6 5 0,3 4 0,5 2 0,1 2 0,2 1 0,1 0 0,0 1 0,0-1 0,0-1 0,-1 1 0,0-1 0,1 1 0,-1-1 0,0 0 0,0 0 0,4-4 0,0 4 0,5 0 0,3 1 0,3-4 0,-1-1 0,1-3 0,2 0 0,1 0 0,2-2 0,0-2 0,-4 0 0,1-2 0,-4 2 0,0-1 0,2 2 0,1-2 0,2-2 0,1-2 0,1-2 0,1-2 0,1 0 0,-1-1 0,1-4 0,-5-5 0,-4-5 0,-5-2 0,1 1 0,-2-2 0,-3 0 0,4 3 0,-2-2 0,-1-4 0,-2-1 0,0-2 0,-2 0 0,0 0 0,-1 0 0,0 1 0,-1 0 0,1 1 0,0-1 0,0 1 0,-5 4 0,1 0 0,-5 1 0,-3 2 0,-3 0 0,1-1 0,-1 3 0,-2 2 0,3-1 0,-1 3 0,-1 2 0,-1 1 0,-2-1 0,0 0 0,-2 1 0,0 2 0,0 1 0,-1 1 0,1 0 0,0 1 0,-1 0 0,1 0 0,4 5 0,4 4 0,5 4 0,3 4 0,3 2 0,2 1 0,0 2 0,1 0 0,0 0 0,-1 0 0,1 0 0,-1-1 0,5-4 0,-1 0 0,0 0 0,0 1 0,3-4 0,3-3 0,4-4 0,3-2 0,2 5 0,2-1 0,0 0 0,1-3 0,0-1 0,0-3 0,-1 0 0,1-2 0,-1 0 0,0 0 0,1-1 0,-1-3 0,-4-5 0,-5-4 0,-4-4 0,-3-2 0,-3-2 0,-2 0 0,0-1 0,-1 0 0,0 0 0,1 0 0,-5 5 0,-4 4 0,-4 0 0,-4 4 0,-2 3 0,-2 2 0,0 2 0,-1 1 0,0 1 0,0 0 0,0 1 0,1-1 0,-1 1 0,1-1 0,0 0 0,4 4 0,0 5 0,5 4 0,3 3 0,3 4 0,3 0 0,1 2 0,2 0 0,1 0 0,0 0 0,4-5 0,0 5 0,4-1 0,3-3 0,4-5 0,-2 1 0,1-5 0,-2 3 0,0 1 0,2-2 0,2-2 0,1-3 0,-2 2 0,0-2 0,5-1 0,1-1 0,1-2 0,-4-5 0,-4-5 0,-5-5 0,-5-4 0,-2-2 0,-2-2 0,-2-1 0,1 0 0,-1 0 0,0 0 0,0 0 0,1 0 0,-1 1 0,-3 4 0,0 0 0,-9 5 0,-4 3 0,2-1 0,-3 2 0,0 3 0,-1 1 0,-1 2 0,-1 1 0,0 0 0,4 6 0,5 4 0,3 4 0,4 4 0,7-2 0,6-2 0,1-9 0,0-7 0,-2-7 0,-2-5 0,-2-4 0,-6 2 0,-4 3 0,-6 4 0,0 8 0,2 8 0,8 2 0,6-1 0,6 0 0,6-2 0,4-1 0,2-2 0,1-1 0,5-6 0,-4-4 0,-6-4 0,-4-4 0,-5-2 0,-4-2 0,-7 4 0,-6 3 0,0 1 0,-4 3 0,-3 3 0,-2 2 0,3 7 0,3 6 0,4 5 0,3 4 0,2 2 0,6 2 0,6-3 0,0 0 0,4-4 0,-2-8 0,-2-9 0,-7-6 0,-6-6 0,-7-4 0,0-2 0,-4 3 0,-2-1 0,-1 5 0,-2 4 0,-1 3 0,0 3 0,-1 3 0,5 5 0,4 5 0,4 5 0,4 3 0,3 3 0,1 1 0,2 1 0,0 0 0,0 0 0,4-4 0,0-1 0,4 1 0,3-5 0,4-3 0,2-3 0,2-4 0,1-1 0,-4-6 0,-3-5 0,-5-4 0,-4-4 0,-7 1 0,-6 4 0,-1 7 0,0 8 0,2 7 0,2 5 0,2 4 0,6-2 0,5-4 0,5-7 0,-1-9 0,-1-6 0,-2-6 0,-4-4 0,-6 2 0,-2 7 0,3 9 0,5 4 0,5 1 0,4 1 0,-1-5 0,-1-5 0,-4-6 0,-3-5 0,-6-2 0,-6 1 0,-5 4 0,-5 4 0,-3 3 0,-1 3 0,3 6 0,4 10 0,5 5 0,3 3 0,3 3 0,3 0 0,0-1 0,1 0 0,-1 0 0,1 3 0,0 0 0,-1 0 0,5-2 0,-1 0 0,5-1 0,-1 3 0,3 0 0,3-5 0,-2-1 0,2-5 0,2-4 0,1-5 0,2-2 0,5-3 0,-3-5 0,-4-10 0,-5-4 0,-4-4 0,-4-1 0,-2-1 0,-2 0 0,-1-3 0,-4 5 0,-4 4 0,-1 2 0,-3 4 0,-2 4 0,-2 3 0,2-2 0,3-2 0,8 0 0,3-2 0,3-7 0,1-3 0,-5-2 0,-4 4 0,-5 4 0,-5 5 0,-2 4 0,1 7 0,9 2 0,3 10 0,8 0 0,6-1 0,1-2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RAE21</b:Tag>
    <b:SourceType>InternetSite</b:SourceType>
    <b:Guid>{21515015-4063-4B9C-906D-1088345BF924}</b:Guid>
    <b:Title>Asana</b:Title>
    <b:Year>2021</b:Year>
    <b:Author>
      <b:Author>
        <b:NameList>
          <b:Person>
            <b:Last>RAEBURN</b:Last>
            <b:First>ALICIA</b:First>
          </b:Person>
        </b:NameList>
      </b:Author>
    </b:Author>
    <b:Month>07</b:Month>
    <b:Day>1</b:Day>
    <b:URL>https://asana.com/es/resources/swot-analysis</b:URL>
    <b:RefOrder>2</b:RefOrder>
  </b:Source>
  <b:Source>
    <b:Tag>DOU22</b:Tag>
    <b:SourceType>InternetSite</b:SourceType>
    <b:Guid>{CC732954-9515-4B35-B1D7-0B158FB461B2}</b:Guid>
    <b:Author>
      <b:Author>
        <b:NameList>
          <b:Person>
            <b:Last>DOUGLAS</b:Last>
            <b:First>DA</b:First>
            <b:Middle>SILVIA</b:Middle>
          </b:Person>
        </b:NameList>
      </b:Author>
    </b:Author>
    <b:Title>BLOG DE Zendesk</b:Title>
    <b:Year>2022</b:Year>
    <b:Month>4</b:Month>
    <b:Day>5</b:Day>
    <b:URL>.mx/blog/filosofia-empresarial/#:~:text=La%20filosofía%20empresarial%20es%20un,establecida%20en%20tu%</b:URL>
    <b:RefOrder>11</b:RefOrder>
  </b:Source>
  <b:Source>
    <b:Tag>WES20</b:Tag>
    <b:SourceType>InternetSite</b:SourceType>
    <b:Guid>{5BB86ECE-9553-4866-8D6D-6B9B01926457}</b:Guid>
    <b:Author>
      <b:Author>
        <b:NameList>
          <b:Person>
            <b:Last>WESTREICHER</b:Last>
            <b:First>GUILLERMO</b:First>
          </b:Person>
        </b:NameList>
      </b:Author>
    </b:Author>
    <b:Title>Economipedia</b:Title>
    <b:Year>2020</b:Year>
    <b:Month>08</b:Month>
    <b:Day>07</b:Day>
    <b:URL>https://economipedia.com/definiciones/integracion.html</b:URL>
    <b:RefOrder>3</b:RefOrder>
  </b:Source>
  <b:Source>
    <b:Tag>Pab15</b:Tag>
    <b:SourceType>InternetSite</b:SourceType>
    <b:Guid>{21C2E084-EEB1-4A29-BE1A-B075D8176EB6}</b:Guid>
    <b:Author>
      <b:Author>
        <b:NameList>
          <b:Person>
            <b:Last>Arias</b:Last>
            <b:First>Pablo</b:First>
            <b:Middle>Sevilla</b:Middle>
          </b:Person>
        </b:NameList>
      </b:Author>
    </b:Author>
    <b:Title>Pirámide de Maslow. Economipedia.com</b:Title>
    <b:Year>2015</b:Year>
    <b:Month>02</b:Month>
    <b:Day>15</b:Day>
    <b:URL>https://economipedia.com/definiciones/piramide-de-maslow.html</b:URL>
    <b:YearAccessed>2022</b:YearAccessed>
    <b:MonthAccessed>06</b:MonthAccessed>
    <b:DayAccessed>05</b:DayAccessed>
    <b:RefOrder>1</b:RefOrder>
  </b:Source>
  <b:Source>
    <b:Tag>Goo22</b:Tag>
    <b:SourceType>InternetSite</b:SourceType>
    <b:Guid>{AAB9FA64-89D7-4C6F-8529-7342772E8696}</b:Guid>
    <b:Author>
      <b:Author>
        <b:NameList>
          <b:Person>
            <b:Last>GoogleMaps</b:Last>
          </b:Person>
        </b:NameList>
      </b:Author>
    </b:Author>
    <b:Title>google maps</b:Title>
    <b:Year>2022</b:Year>
    <b:URL>https://www.google.com.ec/maps/@-0.3116346,-78.4514249,19z?hl=es</b:URL>
    <b:RefOrder>4</b:RefOrder>
  </b:Source>
  <b:Source xmlns:b="http://schemas.openxmlformats.org/officeDocument/2006/bibliography" xmlns="http://schemas.openxmlformats.org/officeDocument/2006/bibliography">
    <b:Tag>MarcadorDePosición1</b:Tag>
    <b:RefOrder>12</b:RefOrder>
  </b:Source>
  <b:Source>
    <b:Tag>Val22</b:Tag>
    <b:SourceType>InternetSite</b:SourceType>
    <b:Guid>{9CEDB230-7522-44AA-8924-A4043A25936E}</b:Guid>
    <b:Author>
      <b:Author>
        <b:NameList>
          <b:Person>
            <b:Last>Yanisey</b:Last>
            <b:First>Valles</b:First>
          </b:Person>
        </b:NameList>
      </b:Author>
    </b:Author>
    <b:Title>Experto Pyme</b:Title>
    <b:Year>2022</b:Year>
    <b:Month>10</b:Month>
    <b:Day>26</b:Day>
    <b:URL>https://expertopyme.com/depreciacion-activos-fijos/#:~:text=Definici%C3%B3n%20de%20la%20depreciaci%C3%B3n%20de%20activos%20fijos&amp;text=Precisamente%2C%20la%20depreciaci%C3%B3n%20de%20activos,paso%20del%20tiempo%20u%20obsolescencia.</b:URL>
    <b:RefOrder>7</b:RefOrder>
  </b:Source>
  <b:Source>
    <b:Tag>Gar22</b:Tag>
    <b:SourceType>InternetSite</b:SourceType>
    <b:Guid>{95472445-B8B8-4286-AB67-522101B499ED}</b:Guid>
    <b:Author>
      <b:Author>
        <b:NameList>
          <b:Person>
            <b:Last>Erick</b:Last>
            <b:First>Garcia</b:First>
          </b:Person>
        </b:NameList>
      </b:Author>
    </b:Author>
    <b:Title>Gerencie.com</b:Title>
    <b:Year>2022</b:Year>
    <b:Month>06</b:Month>
    <b:Day>02</b:Day>
    <b:URL>https://www.gerencie.com/capital-de-trabajo.html</b:URL>
    <b:RefOrder>6</b:RefOrder>
  </b:Source>
  <b:Source>
    <b:Tag>Hel19</b:Tag>
    <b:SourceType>InternetSite</b:SourceType>
    <b:Guid>{3D49ACBA-4BE0-481A-BDD2-34970B41F920}</b:Guid>
    <b:Author>
      <b:Author>
        <b:NameList>
          <b:Person>
            <b:Last>Corvo</b:Last>
            <b:First>Helmut</b:First>
            <b:Middle>Sy</b:Middle>
          </b:Person>
        </b:NameList>
      </b:Author>
    </b:Author>
    <b:Title>Lidefer</b:Title>
    <b:Year>2019</b:Year>
    <b:Month>07</b:Month>
    <b:Day>14</b:Day>
    <b:URL>https://www.lifeder.com/tmar-tasa-minima-aceptable-rendimiento/</b:URL>
    <b:RefOrder>8</b:RefOrder>
  </b:Source>
  <b:Source>
    <b:Tag>Flo23</b:Tag>
    <b:SourceType>InternetSite</b:SourceType>
    <b:Guid>{050D9DB3-1F8C-4F5D-B570-478911627FF2}</b:Guid>
    <b:Author>
      <b:Author>
        <b:NameList>
          <b:Person>
            <b:Last>Joaquin</b:Last>
            <b:First>Flores</b:First>
          </b:Person>
        </b:NameList>
      </b:Author>
    </b:Author>
    <b:Title>Hupspot</b:Title>
    <b:Year>2023</b:Year>
    <b:Month>01</b:Month>
    <b:Day>30</b:Day>
    <b:URL>https://blog.hubspot.es/sales/punto-equilibrio-empresa</b:URL>
    <b:RefOrder>9</b:RefOrder>
  </b:Source>
  <b:Source>
    <b:Tag>Gua04</b:Tag>
    <b:SourceType>InternetSite</b:SourceType>
    <b:Guid>{7DB2F8FD-E7D6-4871-ADCE-534C464BFAE8}</b:Guid>
    <b:Author>
      <b:Author>
        <b:NameList>
          <b:Person>
            <b:Last>INN</b:Last>
            <b:First>Guadalupe</b:First>
          </b:Person>
        </b:NameList>
      </b:Author>
    </b:Author>
    <b:Title>Nacional Financiera</b:Title>
    <b:Year>2004</b:Year>
    <b:URL>https://www.nafin.com/portalnf/files/secciones/capacitacion_asitencia/pdf/Fundamentos%20de%20negocio/Finanzas/finanzas3_6.pdf</b:URL>
    <b:RefOrder>10</b:RefOrder>
  </b:Source>
  <b:Source>
    <b:Tag>glo22</b:Tag>
    <b:SourceType>InternetSite</b:SourceType>
    <b:Guid>{E8B2C9C1-1D7F-4246-9471-89F4E6FC25A7}</b:Guid>
    <b:Author>
      <b:Author>
        <b:NameList>
          <b:Person>
            <b:Last>Sapag</b:Last>
          </b:Person>
        </b:NameList>
      </b:Author>
    </b:Author>
    <b:Title>debitoor</b:Title>
    <b:Year>2006</b:Year>
    <b:Month>05</b:Month>
    <b:URL>https://debitoor.es/glosario/activo-fijo</b:URL>
    <b:RefOrder>5</b:RefOrder>
  </b:Source>
</b:Sources>
</file>

<file path=customXml/itemProps1.xml><?xml version="1.0" encoding="utf-8"?>
<ds:datastoreItem xmlns:ds="http://schemas.openxmlformats.org/officeDocument/2006/customXml" ds:itemID="{3E9A7B09-CEE3-4E8E-B095-07014468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147</Pages>
  <Words>16222</Words>
  <Characters>89224</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alexa</dc:creator>
  <cp:keywords/>
  <dc:description/>
  <cp:lastModifiedBy>Karina Lucio Reinoso</cp:lastModifiedBy>
  <cp:revision>19</cp:revision>
  <dcterms:created xsi:type="dcterms:W3CDTF">2023-03-17T14:24:00Z</dcterms:created>
  <dcterms:modified xsi:type="dcterms:W3CDTF">2023-03-17T18:04:00Z</dcterms:modified>
</cp:coreProperties>
</file>