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0429B" w14:textId="77777777" w:rsidR="0078600E" w:rsidRDefault="0078600E" w:rsidP="0078600E">
      <w:pPr>
        <w:pStyle w:val="Normal1"/>
        <w:spacing w:line="480" w:lineRule="auto"/>
        <w:jc w:val="both"/>
        <w:rPr>
          <w:rFonts w:ascii="Times New Roman" w:eastAsia="Times New Roman" w:hAnsi="Times New Roman" w:cs="Times New Roman"/>
          <w:b/>
          <w:sz w:val="28"/>
          <w:szCs w:val="28"/>
        </w:rPr>
      </w:pPr>
      <w:bookmarkStart w:id="0" w:name="_Toc62753791"/>
      <w:bookmarkStart w:id="1" w:name="_Hlk92285517"/>
      <w:r>
        <w:rPr>
          <w:noProof/>
          <w:lang w:val="es-ES" w:eastAsia="es-ES"/>
        </w:rPr>
        <w:drawing>
          <wp:anchor distT="0" distB="0" distL="114300" distR="114300" simplePos="0" relativeHeight="251660288" behindDoc="0" locked="0" layoutInCell="1" allowOverlap="1" wp14:anchorId="554B7DF7" wp14:editId="4C2C521C">
            <wp:simplePos x="0" y="0"/>
            <wp:positionH relativeFrom="margin">
              <wp:posOffset>1488034</wp:posOffset>
            </wp:positionH>
            <wp:positionV relativeFrom="paragraph">
              <wp:posOffset>13360</wp:posOffset>
            </wp:positionV>
            <wp:extent cx="2305050" cy="1171575"/>
            <wp:effectExtent l="0" t="0" r="0" b="9525"/>
            <wp:wrapNone/>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A7E1F0" w14:textId="77777777" w:rsidR="0078600E" w:rsidRDefault="0078600E" w:rsidP="0078600E">
      <w:pPr>
        <w:pStyle w:val="Normal1"/>
        <w:spacing w:line="480" w:lineRule="auto"/>
        <w:jc w:val="both"/>
        <w:rPr>
          <w:rFonts w:ascii="Times New Roman" w:eastAsia="Times New Roman" w:hAnsi="Times New Roman" w:cs="Times New Roman"/>
          <w:b/>
          <w:sz w:val="28"/>
          <w:szCs w:val="28"/>
        </w:rPr>
      </w:pPr>
    </w:p>
    <w:p w14:paraId="3A93A5C8" w14:textId="77777777" w:rsidR="0078600E" w:rsidRDefault="0078600E" w:rsidP="0078600E">
      <w:pPr>
        <w:pStyle w:val="Normal1"/>
        <w:spacing w:line="480" w:lineRule="auto"/>
        <w:jc w:val="left"/>
        <w:rPr>
          <w:rFonts w:ascii="Times New Roman" w:eastAsia="Times New Roman" w:hAnsi="Times New Roman" w:cs="Times New Roman"/>
          <w:b/>
          <w:sz w:val="28"/>
          <w:szCs w:val="28"/>
        </w:rPr>
      </w:pPr>
      <w:r w:rsidRPr="00227540">
        <w:rPr>
          <w:rFonts w:ascii="Times New Roman" w:eastAsia="Times New Roman" w:hAnsi="Times New Roman" w:cs="Times New Roman"/>
          <w:sz w:val="28"/>
          <w:szCs w:val="28"/>
        </w:rPr>
        <w:br/>
      </w:r>
    </w:p>
    <w:p w14:paraId="4D4BAB38" w14:textId="77777777" w:rsidR="0078600E" w:rsidRPr="00790116" w:rsidRDefault="0078600E" w:rsidP="0078600E">
      <w:pPr>
        <w:pStyle w:val="Normal1"/>
        <w:spacing w:line="480" w:lineRule="auto"/>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CARRERA:</w:t>
      </w:r>
      <w:r>
        <w:rPr>
          <w:rFonts w:ascii="Times New Roman" w:eastAsia="Times New Roman" w:hAnsi="Times New Roman" w:cs="Times New Roman"/>
          <w:b/>
          <w:sz w:val="28"/>
          <w:szCs w:val="28"/>
        </w:rPr>
        <w:t xml:space="preserve"> </w:t>
      </w:r>
      <w:r w:rsidRPr="00227540">
        <w:rPr>
          <w:rFonts w:ascii="Times New Roman" w:eastAsia="Times New Roman" w:hAnsi="Times New Roman" w:cs="Times New Roman"/>
          <w:b/>
          <w:sz w:val="28"/>
          <w:szCs w:val="28"/>
        </w:rPr>
        <w:t>GASTRONOMÍA</w:t>
      </w:r>
    </w:p>
    <w:p w14:paraId="6AF45AB5" w14:textId="77777777" w:rsidR="0078600E" w:rsidRPr="002241A0" w:rsidRDefault="0078600E" w:rsidP="0078600E">
      <w:pPr>
        <w:pStyle w:val="Normal1"/>
        <w:spacing w:line="480" w:lineRule="auto"/>
        <w:rPr>
          <w:rFonts w:ascii="Times New Roman" w:eastAsia="Times New Roman" w:hAnsi="Times New Roman" w:cs="Times New Roman"/>
          <w:b/>
          <w:sz w:val="28"/>
          <w:szCs w:val="28"/>
        </w:rPr>
      </w:pPr>
      <w:r w:rsidRPr="002241A0">
        <w:rPr>
          <w:rFonts w:ascii="Times New Roman" w:eastAsia="Times New Roman" w:hAnsi="Times New Roman" w:cs="Times New Roman"/>
          <w:b/>
          <w:sz w:val="28"/>
          <w:szCs w:val="28"/>
        </w:rPr>
        <w:t>TEMA:</w:t>
      </w:r>
    </w:p>
    <w:p w14:paraId="3B48CA04" w14:textId="77777777" w:rsidR="0078600E" w:rsidRPr="00790116" w:rsidRDefault="0078600E" w:rsidP="0078600E">
      <w:pPr>
        <w:spacing w:line="480" w:lineRule="auto"/>
        <w:jc w:val="center"/>
        <w:rPr>
          <w:rFonts w:ascii="Times New Roman" w:hAnsi="Times New Roman" w:cs="Times New Roman"/>
          <w:b/>
          <w:sz w:val="28"/>
          <w:szCs w:val="28"/>
          <w:lang w:val="es-MX"/>
        </w:rPr>
      </w:pPr>
      <w:r w:rsidRPr="002241A0">
        <w:rPr>
          <w:rFonts w:ascii="Times New Roman" w:hAnsi="Times New Roman" w:cs="Times New Roman"/>
          <w:b/>
          <w:sz w:val="28"/>
          <w:szCs w:val="28"/>
          <w:lang w:val="es-MX"/>
        </w:rPr>
        <w:t>“</w:t>
      </w:r>
      <w:r>
        <w:rPr>
          <w:rFonts w:ascii="Times New Roman" w:hAnsi="Times New Roman" w:cs="Times New Roman"/>
          <w:b/>
          <w:sz w:val="28"/>
          <w:szCs w:val="28"/>
          <w:lang w:val="es-MX"/>
        </w:rPr>
        <w:t>Proyecto de factibilidad para la implementación de un restaurante de cocina fusión Ecuador - España, en el sector de La Ecuatoriana, Ciudad de Quito”</w:t>
      </w:r>
    </w:p>
    <w:p w14:paraId="727AC375" w14:textId="77777777" w:rsidR="0078600E" w:rsidRPr="00227540" w:rsidRDefault="0078600E" w:rsidP="0078600E">
      <w:pPr>
        <w:pStyle w:val="Normal1"/>
        <w:spacing w:line="480" w:lineRule="auto"/>
        <w:rPr>
          <w:rFonts w:ascii="Times New Roman" w:eastAsia="Times New Roman" w:hAnsi="Times New Roman" w:cs="Times New Roman"/>
          <w:b/>
          <w:sz w:val="28"/>
          <w:szCs w:val="28"/>
        </w:rPr>
      </w:pPr>
    </w:p>
    <w:p w14:paraId="6AA94EB2" w14:textId="77777777" w:rsidR="0078600E" w:rsidRDefault="0078600E" w:rsidP="0078600E">
      <w:pPr>
        <w:pStyle w:val="Normal1"/>
        <w:spacing w:line="480" w:lineRule="auto"/>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 xml:space="preserve">Proyecto de </w:t>
      </w:r>
      <w:r w:rsidRPr="008D7BB5">
        <w:rPr>
          <w:rFonts w:ascii="Times New Roman" w:eastAsia="Times New Roman" w:hAnsi="Times New Roman" w:cs="Times New Roman"/>
          <w:b/>
          <w:sz w:val="28"/>
          <w:szCs w:val="28"/>
        </w:rPr>
        <w:t xml:space="preserve">Plan de Negocio </w:t>
      </w:r>
      <w:r w:rsidRPr="00227540">
        <w:rPr>
          <w:rFonts w:ascii="Times New Roman" w:eastAsia="Times New Roman" w:hAnsi="Times New Roman" w:cs="Times New Roman"/>
          <w:b/>
          <w:sz w:val="28"/>
          <w:szCs w:val="28"/>
        </w:rPr>
        <w:t>previo a la</w:t>
      </w:r>
      <w:r>
        <w:rPr>
          <w:rFonts w:ascii="Times New Roman" w:eastAsia="Times New Roman" w:hAnsi="Times New Roman" w:cs="Times New Roman"/>
          <w:b/>
          <w:sz w:val="28"/>
          <w:szCs w:val="28"/>
        </w:rPr>
        <w:t xml:space="preserve"> obtención del título de Tecnólogo</w:t>
      </w:r>
      <w:r w:rsidRPr="00227540">
        <w:rPr>
          <w:rFonts w:ascii="Times New Roman" w:eastAsia="Times New Roman" w:hAnsi="Times New Roman" w:cs="Times New Roman"/>
          <w:b/>
          <w:sz w:val="28"/>
          <w:szCs w:val="28"/>
        </w:rPr>
        <w:t xml:space="preserve"> Superior en Gastronomía</w:t>
      </w:r>
    </w:p>
    <w:p w14:paraId="7C3CF1C8" w14:textId="77777777" w:rsidR="0078600E" w:rsidRDefault="0078600E" w:rsidP="0078600E">
      <w:pPr>
        <w:pStyle w:val="Normal1"/>
        <w:spacing w:line="480" w:lineRule="auto"/>
        <w:rPr>
          <w:rFonts w:ascii="Times New Roman" w:eastAsia="Times New Roman" w:hAnsi="Times New Roman" w:cs="Times New Roman"/>
          <w:b/>
          <w:sz w:val="28"/>
          <w:szCs w:val="28"/>
        </w:rPr>
      </w:pPr>
    </w:p>
    <w:p w14:paraId="49146DCE" w14:textId="77777777" w:rsidR="0078600E" w:rsidRPr="00227540" w:rsidRDefault="0078600E" w:rsidP="0078600E">
      <w:pPr>
        <w:pStyle w:val="Normal1"/>
        <w:spacing w:line="480" w:lineRule="auto"/>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AUTOR:</w:t>
      </w:r>
    </w:p>
    <w:p w14:paraId="2FC56442" w14:textId="77777777" w:rsidR="0078600E" w:rsidRDefault="0078600E" w:rsidP="0078600E">
      <w:pPr>
        <w:pStyle w:val="Normal1"/>
        <w:spacing w:line="48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Robalino Jácome </w:t>
      </w:r>
      <w:proofErr w:type="spellStart"/>
      <w:r>
        <w:rPr>
          <w:rFonts w:ascii="Times New Roman" w:eastAsia="Times New Roman" w:hAnsi="Times New Roman" w:cs="Times New Roman"/>
          <w:b/>
          <w:sz w:val="28"/>
          <w:szCs w:val="28"/>
        </w:rPr>
        <w:t>Jhosselyn</w:t>
      </w:r>
      <w:proofErr w:type="spellEnd"/>
      <w:r>
        <w:rPr>
          <w:rFonts w:ascii="Times New Roman" w:eastAsia="Times New Roman" w:hAnsi="Times New Roman" w:cs="Times New Roman"/>
          <w:b/>
          <w:sz w:val="28"/>
          <w:szCs w:val="28"/>
        </w:rPr>
        <w:t xml:space="preserve"> Micaela</w:t>
      </w:r>
    </w:p>
    <w:p w14:paraId="42A40B72" w14:textId="77777777" w:rsidR="0078600E" w:rsidRDefault="0078600E" w:rsidP="0078600E">
      <w:pPr>
        <w:pStyle w:val="Normal1"/>
        <w:spacing w:line="480" w:lineRule="auto"/>
        <w:rPr>
          <w:rFonts w:ascii="Times New Roman" w:eastAsia="Times New Roman" w:hAnsi="Times New Roman" w:cs="Times New Roman"/>
          <w:b/>
          <w:sz w:val="28"/>
          <w:szCs w:val="28"/>
        </w:rPr>
      </w:pPr>
    </w:p>
    <w:p w14:paraId="2A57FB98" w14:textId="77777777" w:rsidR="0078600E" w:rsidRPr="00227540" w:rsidRDefault="0078600E" w:rsidP="0078600E">
      <w:pPr>
        <w:pStyle w:val="Normal1"/>
        <w:spacing w:line="480" w:lineRule="auto"/>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TUTOR:</w:t>
      </w:r>
    </w:p>
    <w:p w14:paraId="0C5BAE45" w14:textId="77777777" w:rsidR="0078600E" w:rsidRDefault="0078600E" w:rsidP="0078600E">
      <w:pPr>
        <w:pStyle w:val="Normal1"/>
        <w:spacing w:line="48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Chef Chávez Carlos</w:t>
      </w:r>
    </w:p>
    <w:p w14:paraId="34393B73" w14:textId="77777777" w:rsidR="0078600E" w:rsidRDefault="0078600E" w:rsidP="0078600E">
      <w:pPr>
        <w:pStyle w:val="Normal1"/>
        <w:spacing w:line="480" w:lineRule="auto"/>
        <w:rPr>
          <w:rFonts w:ascii="Times New Roman" w:eastAsia="Times New Roman" w:hAnsi="Times New Roman" w:cs="Times New Roman"/>
          <w:b/>
          <w:sz w:val="28"/>
          <w:szCs w:val="28"/>
        </w:rPr>
        <w:sectPr w:rsidR="0078600E" w:rsidSect="003E7A54">
          <w:footerReference w:type="default" r:id="rId9"/>
          <w:pgSz w:w="12242" w:h="15842" w:code="1"/>
          <w:pgMar w:top="1701" w:right="1701" w:bottom="1701" w:left="2268" w:header="709" w:footer="709" w:gutter="0"/>
          <w:pgNumType w:fmt="lowerRoman" w:start="1"/>
          <w:cols w:space="708"/>
          <w:docGrid w:linePitch="360"/>
        </w:sectPr>
      </w:pPr>
      <w:r>
        <w:rPr>
          <w:rFonts w:ascii="Times New Roman" w:eastAsia="Times New Roman" w:hAnsi="Times New Roman" w:cs="Times New Roman"/>
          <w:b/>
          <w:noProof/>
          <w:sz w:val="28"/>
          <w:szCs w:val="28"/>
          <w:lang w:val="es-ES" w:eastAsia="es-ES"/>
        </w:rPr>
        <mc:AlternateContent>
          <mc:Choice Requires="wps">
            <w:drawing>
              <wp:anchor distT="0" distB="0" distL="114300" distR="114300" simplePos="0" relativeHeight="251659264" behindDoc="0" locked="0" layoutInCell="1" allowOverlap="1" wp14:anchorId="5B56CCCB" wp14:editId="2BFB72AC">
                <wp:simplePos x="0" y="0"/>
                <wp:positionH relativeFrom="column">
                  <wp:posOffset>2710815</wp:posOffset>
                </wp:positionH>
                <wp:positionV relativeFrom="paragraph">
                  <wp:posOffset>443865</wp:posOffset>
                </wp:positionV>
                <wp:extent cx="152400" cy="152400"/>
                <wp:effectExtent l="0" t="0" r="0" b="635"/>
                <wp:wrapNone/>
                <wp:docPr id="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6EC78" id="Rectangle 2" o:spid="_x0000_s1026" style="position:absolute;margin-left:213.45pt;margin-top:34.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" stroked="f"/>
            </w:pict>
          </mc:Fallback>
        </mc:AlternateContent>
      </w:r>
      <w:r w:rsidRPr="00227540">
        <w:rPr>
          <w:rFonts w:ascii="Times New Roman" w:eastAsia="Times New Roman" w:hAnsi="Times New Roman" w:cs="Times New Roman"/>
          <w:b/>
          <w:sz w:val="28"/>
          <w:szCs w:val="28"/>
        </w:rPr>
        <w:t>D.M.</w:t>
      </w:r>
      <w:r>
        <w:rPr>
          <w:rFonts w:ascii="Times New Roman" w:eastAsia="Times New Roman" w:hAnsi="Times New Roman" w:cs="Times New Roman"/>
          <w:b/>
          <w:sz w:val="28"/>
          <w:szCs w:val="28"/>
        </w:rPr>
        <w:t xml:space="preserve"> </w:t>
      </w:r>
      <w:r w:rsidRPr="00227540">
        <w:rPr>
          <w:rFonts w:ascii="Times New Roman" w:eastAsia="Times New Roman" w:hAnsi="Times New Roman" w:cs="Times New Roman"/>
          <w:b/>
          <w:sz w:val="28"/>
          <w:szCs w:val="28"/>
        </w:rPr>
        <w:t>Quito,</w:t>
      </w:r>
      <w:r>
        <w:rPr>
          <w:rFonts w:ascii="Times New Roman" w:eastAsia="Times New Roman" w:hAnsi="Times New Roman" w:cs="Times New Roman"/>
          <w:b/>
          <w:sz w:val="28"/>
          <w:szCs w:val="28"/>
        </w:rPr>
        <w:t xml:space="preserve"> 14 de </w:t>
      </w:r>
      <w:proofErr w:type="gramStart"/>
      <w:r>
        <w:rPr>
          <w:rFonts w:ascii="Times New Roman" w:eastAsia="Times New Roman" w:hAnsi="Times New Roman" w:cs="Times New Roman"/>
          <w:b/>
          <w:sz w:val="28"/>
          <w:szCs w:val="28"/>
        </w:rPr>
        <w:t>Enero</w:t>
      </w:r>
      <w:proofErr w:type="gramEnd"/>
      <w:r>
        <w:rPr>
          <w:rFonts w:ascii="Times New Roman" w:eastAsia="Times New Roman" w:hAnsi="Times New Roman" w:cs="Times New Roman"/>
          <w:b/>
          <w:sz w:val="28"/>
          <w:szCs w:val="28"/>
        </w:rPr>
        <w:t xml:space="preserve"> de 2022</w:t>
      </w:r>
      <w:r>
        <w:rPr>
          <w:rFonts w:ascii="Times New Roman" w:eastAsia="Times New Roman" w:hAnsi="Times New Roman" w:cs="Times New Roman"/>
          <w:b/>
          <w:sz w:val="28"/>
          <w:szCs w:val="28"/>
        </w:rPr>
        <w:tab/>
      </w:r>
    </w:p>
    <w:p w14:paraId="12AA6EF7" w14:textId="77777777" w:rsidR="0078600E" w:rsidRPr="00601E75" w:rsidRDefault="0078600E" w:rsidP="0078600E">
      <w:pPr>
        <w:pStyle w:val="Ttulo1"/>
        <w:spacing w:line="480" w:lineRule="auto"/>
        <w:jc w:val="center"/>
        <w:rPr>
          <w:rFonts w:ascii="Times New Roman" w:eastAsia="Times New Roman" w:hAnsi="Times New Roman" w:cs="Times New Roman"/>
          <w:b/>
          <w:bCs/>
          <w:color w:val="auto"/>
          <w:sz w:val="24"/>
          <w:szCs w:val="24"/>
        </w:rPr>
      </w:pPr>
      <w:bookmarkStart w:id="2" w:name="_Toc92338226"/>
      <w:bookmarkStart w:id="3" w:name="_Toc92339841"/>
      <w:bookmarkStart w:id="4" w:name="_Toc98344724"/>
      <w:r w:rsidRPr="00601E75">
        <w:rPr>
          <w:rFonts w:ascii="Times New Roman" w:eastAsia="Times New Roman" w:hAnsi="Times New Roman" w:cs="Times New Roman"/>
          <w:b/>
          <w:bCs/>
          <w:color w:val="auto"/>
          <w:sz w:val="24"/>
          <w:szCs w:val="24"/>
        </w:rPr>
        <w:lastRenderedPageBreak/>
        <w:t>DEDICATORIA</w:t>
      </w:r>
      <w:bookmarkEnd w:id="2"/>
      <w:bookmarkEnd w:id="3"/>
      <w:bookmarkEnd w:id="4"/>
    </w:p>
    <w:p w14:paraId="2F6FB872" w14:textId="77777777" w:rsidR="0078600E" w:rsidRPr="00601E75" w:rsidRDefault="0078600E" w:rsidP="0078600E">
      <w:pPr>
        <w:pStyle w:val="Normal1"/>
        <w:spacing w:line="480" w:lineRule="auto"/>
        <w:jc w:val="both"/>
        <w:rPr>
          <w:rFonts w:ascii="Times New Roman" w:eastAsia="Times New Roman" w:hAnsi="Times New Roman" w:cs="Times New Roman"/>
          <w:b/>
        </w:rPr>
      </w:pPr>
    </w:p>
    <w:p w14:paraId="6C03C886" w14:textId="77777777" w:rsidR="0078600E" w:rsidRPr="00601E75" w:rsidRDefault="0078600E" w:rsidP="0078600E">
      <w:pPr>
        <w:pStyle w:val="Normal1"/>
        <w:spacing w:line="480" w:lineRule="auto"/>
        <w:jc w:val="both"/>
        <w:rPr>
          <w:rFonts w:ascii="Times New Roman" w:eastAsia="Times New Roman" w:hAnsi="Times New Roman" w:cs="Times New Roman"/>
          <w:bCs/>
        </w:rPr>
      </w:pPr>
      <w:r w:rsidRPr="00601E75">
        <w:rPr>
          <w:rFonts w:ascii="Times New Roman" w:eastAsia="Times New Roman" w:hAnsi="Times New Roman" w:cs="Times New Roman"/>
          <w:bCs/>
        </w:rPr>
        <w:t>Dedico mi trabajo de tesis a mi familia por su apoyo incondicional, que, a pesar de las dificultadas presentadas durante mi carrera siempre estuvieron brindándome su aliento positivista y me han ayudado a llegar al lugar en donde ahora me encuentro, siempre estaré agradecida con los promotores de toda mi vida en general. También tener gratitud con mi prometido quien ha sido mi motor para seguir en mi camino y pintar las cosas un poco más fáciles, y a sus padres porque me ayudaron a no decaer por las dificultades que se me han presentado, ya sea de salud o por cosas de la vida, estoy en deuda con todas estas personas por lo mucho que me han sabido brindar, siempre gracias.</w:t>
      </w:r>
    </w:p>
    <w:p w14:paraId="6830B816"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30130420"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64921B2F"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5429D8ED"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6473E9CA"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4DDCE796"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2EAD5357"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4A62EF05"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5078786B"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38B08666" w14:textId="77777777" w:rsidR="0078600E" w:rsidRPr="00601E75" w:rsidRDefault="0078600E" w:rsidP="0078600E">
      <w:pPr>
        <w:pStyle w:val="Normal1"/>
        <w:spacing w:line="480" w:lineRule="auto"/>
        <w:jc w:val="both"/>
        <w:rPr>
          <w:rFonts w:ascii="Times New Roman" w:eastAsia="Times New Roman" w:hAnsi="Times New Roman" w:cs="Times New Roman"/>
          <w:b/>
        </w:rPr>
      </w:pPr>
    </w:p>
    <w:p w14:paraId="6720D59D" w14:textId="77777777" w:rsidR="0078600E" w:rsidRPr="00601E75" w:rsidRDefault="0078600E" w:rsidP="0078600E">
      <w:pPr>
        <w:pStyle w:val="Ttulo1"/>
        <w:spacing w:line="480" w:lineRule="auto"/>
        <w:jc w:val="center"/>
        <w:rPr>
          <w:rFonts w:ascii="Times New Roman" w:eastAsia="Times New Roman" w:hAnsi="Times New Roman" w:cs="Times New Roman"/>
          <w:b/>
          <w:bCs/>
          <w:color w:val="auto"/>
          <w:sz w:val="24"/>
          <w:szCs w:val="24"/>
        </w:rPr>
      </w:pPr>
      <w:bookmarkStart w:id="5" w:name="_Toc92338227"/>
      <w:bookmarkStart w:id="6" w:name="_Toc92339842"/>
      <w:bookmarkStart w:id="7" w:name="_Toc98344725"/>
      <w:r w:rsidRPr="00601E75">
        <w:rPr>
          <w:rFonts w:ascii="Times New Roman" w:eastAsia="Times New Roman" w:hAnsi="Times New Roman" w:cs="Times New Roman"/>
          <w:b/>
          <w:bCs/>
          <w:color w:val="auto"/>
          <w:sz w:val="24"/>
          <w:szCs w:val="24"/>
        </w:rPr>
        <w:lastRenderedPageBreak/>
        <w:t>AGRADECIMIENTO</w:t>
      </w:r>
      <w:bookmarkEnd w:id="5"/>
      <w:bookmarkEnd w:id="6"/>
      <w:bookmarkEnd w:id="7"/>
    </w:p>
    <w:p w14:paraId="71AFCAB7" w14:textId="77777777" w:rsidR="0078600E" w:rsidRPr="00601E75" w:rsidRDefault="0078600E" w:rsidP="0078600E">
      <w:pPr>
        <w:spacing w:line="480" w:lineRule="auto"/>
        <w:jc w:val="both"/>
        <w:rPr>
          <w:rFonts w:ascii="Times New Roman" w:hAnsi="Times New Roman" w:cs="Times New Roman"/>
          <w:sz w:val="24"/>
          <w:szCs w:val="24"/>
          <w:lang w:eastAsia="es-EC"/>
        </w:rPr>
      </w:pPr>
    </w:p>
    <w:p w14:paraId="0000B0CA" w14:textId="77777777" w:rsidR="0078600E" w:rsidRPr="00601E75" w:rsidRDefault="0078600E" w:rsidP="0078600E">
      <w:pPr>
        <w:spacing w:line="480" w:lineRule="auto"/>
        <w:jc w:val="both"/>
        <w:rPr>
          <w:rFonts w:ascii="Times New Roman" w:hAnsi="Times New Roman" w:cs="Times New Roman"/>
          <w:sz w:val="24"/>
          <w:szCs w:val="24"/>
          <w:lang w:eastAsia="es-EC"/>
        </w:rPr>
      </w:pPr>
      <w:r w:rsidRPr="00601E75">
        <w:rPr>
          <w:rFonts w:ascii="Times New Roman" w:hAnsi="Times New Roman" w:cs="Times New Roman"/>
          <w:sz w:val="24"/>
          <w:szCs w:val="24"/>
          <w:lang w:eastAsia="es-EC"/>
        </w:rPr>
        <w:t xml:space="preserve">Agradezco a toda mi familia por haber estado siempre presente, a mi prometido por saber </w:t>
      </w:r>
      <w:proofErr w:type="spellStart"/>
      <w:r w:rsidRPr="00601E75">
        <w:rPr>
          <w:rFonts w:ascii="Times New Roman" w:hAnsi="Times New Roman" w:cs="Times New Roman"/>
          <w:sz w:val="24"/>
          <w:szCs w:val="24"/>
          <w:lang w:eastAsia="es-EC"/>
        </w:rPr>
        <w:t>como</w:t>
      </w:r>
      <w:proofErr w:type="spellEnd"/>
      <w:r w:rsidRPr="00601E75">
        <w:rPr>
          <w:rFonts w:ascii="Times New Roman" w:hAnsi="Times New Roman" w:cs="Times New Roman"/>
          <w:sz w:val="24"/>
          <w:szCs w:val="24"/>
          <w:lang w:eastAsia="es-EC"/>
        </w:rPr>
        <w:t xml:space="preserve"> guiarme en este camino y por sus palabras de aliento, así como también estoy agradecida con el chef Carlos Chávez por su guía durante este camino que ha sido la tesis, junto el chef también se encuentran los docentes del ITI que han transmitido sus conocimientos de la mejor manera posible a todos sus estudiantes y nos han ayudado durante toda la carrera, Gastronomía. </w:t>
      </w:r>
    </w:p>
    <w:p w14:paraId="358AF4D9" w14:textId="77777777" w:rsidR="0078600E" w:rsidRPr="00601E75" w:rsidRDefault="0078600E" w:rsidP="0078600E">
      <w:pPr>
        <w:pStyle w:val="Normal1"/>
        <w:spacing w:line="480" w:lineRule="auto"/>
        <w:ind w:firstLine="720"/>
        <w:jc w:val="both"/>
        <w:rPr>
          <w:rFonts w:ascii="Times New Roman" w:eastAsia="Times New Roman" w:hAnsi="Times New Roman" w:cs="Times New Roman"/>
          <w:b/>
        </w:rPr>
      </w:pPr>
    </w:p>
    <w:p w14:paraId="2EDFFCE8" w14:textId="77777777" w:rsidR="0078600E" w:rsidRPr="00601E75" w:rsidRDefault="0078600E" w:rsidP="0078600E">
      <w:pPr>
        <w:pStyle w:val="Normal1"/>
        <w:spacing w:line="480" w:lineRule="auto"/>
        <w:ind w:firstLine="720"/>
        <w:jc w:val="both"/>
        <w:rPr>
          <w:rFonts w:ascii="Times New Roman" w:eastAsia="Times New Roman" w:hAnsi="Times New Roman" w:cs="Times New Roman"/>
          <w:bCs/>
        </w:rPr>
      </w:pPr>
    </w:p>
    <w:p w14:paraId="61F609E6" w14:textId="77777777" w:rsidR="0078600E" w:rsidRPr="00601E75" w:rsidRDefault="0078600E" w:rsidP="0078600E">
      <w:pPr>
        <w:pStyle w:val="Normal1"/>
        <w:spacing w:line="480" w:lineRule="auto"/>
        <w:ind w:firstLine="720"/>
        <w:jc w:val="both"/>
        <w:rPr>
          <w:rFonts w:ascii="Times New Roman" w:eastAsia="Times New Roman" w:hAnsi="Times New Roman" w:cs="Times New Roman"/>
          <w:bCs/>
        </w:rPr>
      </w:pPr>
    </w:p>
    <w:p w14:paraId="36E6B08B" w14:textId="77777777" w:rsidR="0078600E" w:rsidRPr="00601E75" w:rsidRDefault="0078600E" w:rsidP="0078600E">
      <w:pPr>
        <w:pStyle w:val="Normal1"/>
        <w:spacing w:line="480" w:lineRule="auto"/>
        <w:ind w:firstLine="720"/>
        <w:jc w:val="both"/>
        <w:rPr>
          <w:rFonts w:ascii="Times New Roman" w:eastAsia="Times New Roman" w:hAnsi="Times New Roman" w:cs="Times New Roman"/>
          <w:bCs/>
        </w:rPr>
      </w:pPr>
    </w:p>
    <w:p w14:paraId="4B0FA53A" w14:textId="77777777" w:rsidR="0078600E" w:rsidRPr="00601E75" w:rsidRDefault="0078600E" w:rsidP="0078600E">
      <w:pPr>
        <w:pStyle w:val="Normal1"/>
        <w:spacing w:line="480" w:lineRule="auto"/>
        <w:ind w:firstLine="720"/>
        <w:jc w:val="both"/>
        <w:rPr>
          <w:rFonts w:ascii="Times New Roman" w:eastAsia="Times New Roman" w:hAnsi="Times New Roman" w:cs="Times New Roman"/>
          <w:bCs/>
        </w:rPr>
      </w:pPr>
    </w:p>
    <w:p w14:paraId="32428F04"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3E756A57"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397D55EF"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185692DC"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4C4CBE04"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37226CDB"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3EB6D963"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07BE7DEA" w14:textId="77777777" w:rsidR="0078600E" w:rsidRPr="00601E75" w:rsidRDefault="0078600E" w:rsidP="0078600E">
      <w:pPr>
        <w:pStyle w:val="Normal1"/>
        <w:spacing w:line="480" w:lineRule="auto"/>
        <w:jc w:val="both"/>
        <w:rPr>
          <w:rFonts w:ascii="Times New Roman" w:eastAsia="Times New Roman" w:hAnsi="Times New Roman" w:cs="Times New Roman"/>
          <w:bCs/>
        </w:rPr>
      </w:pPr>
    </w:p>
    <w:p w14:paraId="31F13068" w14:textId="77777777" w:rsidR="0078600E" w:rsidRPr="00601E75" w:rsidRDefault="0078600E" w:rsidP="0078600E">
      <w:pPr>
        <w:pStyle w:val="Ttulo1"/>
        <w:spacing w:line="480" w:lineRule="auto"/>
        <w:jc w:val="center"/>
        <w:rPr>
          <w:rFonts w:ascii="Times New Roman" w:eastAsia="Times New Roman" w:hAnsi="Times New Roman" w:cs="Times New Roman"/>
          <w:b/>
          <w:bCs/>
          <w:color w:val="auto"/>
          <w:sz w:val="24"/>
          <w:szCs w:val="24"/>
        </w:rPr>
      </w:pPr>
      <w:bookmarkStart w:id="8" w:name="_Toc35982279"/>
      <w:bookmarkStart w:id="9" w:name="_Toc92338228"/>
      <w:bookmarkStart w:id="10" w:name="_Toc92339843"/>
      <w:bookmarkStart w:id="11" w:name="_Toc98344726"/>
      <w:r w:rsidRPr="00601E75">
        <w:rPr>
          <w:rFonts w:ascii="Times New Roman" w:eastAsia="Times New Roman" w:hAnsi="Times New Roman" w:cs="Times New Roman"/>
          <w:b/>
          <w:bCs/>
          <w:color w:val="auto"/>
          <w:sz w:val="24"/>
          <w:szCs w:val="24"/>
        </w:rPr>
        <w:lastRenderedPageBreak/>
        <w:t>AUTORIA</w:t>
      </w:r>
      <w:bookmarkEnd w:id="8"/>
      <w:bookmarkEnd w:id="9"/>
      <w:bookmarkEnd w:id="10"/>
      <w:bookmarkEnd w:id="11"/>
    </w:p>
    <w:p w14:paraId="0CDADAAE"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4303F0F8" w14:textId="77777777" w:rsidR="0078600E" w:rsidRPr="00601E75" w:rsidRDefault="0078600E" w:rsidP="0078600E">
      <w:pPr>
        <w:pStyle w:val="Normal1"/>
        <w:spacing w:line="480" w:lineRule="auto"/>
        <w:jc w:val="both"/>
        <w:rPr>
          <w:rFonts w:ascii="Times New Roman" w:eastAsia="Times New Roman" w:hAnsi="Times New Roman" w:cs="Times New Roman"/>
        </w:rPr>
      </w:pPr>
      <w:r w:rsidRPr="00601E75">
        <w:rPr>
          <w:rFonts w:ascii="Times New Roman" w:eastAsia="Times New Roman" w:hAnsi="Times New Roman" w:cs="Times New Roman"/>
        </w:rPr>
        <w:t xml:space="preserve">Yo, Robalino Jácome </w:t>
      </w:r>
      <w:proofErr w:type="spellStart"/>
      <w:r w:rsidRPr="00601E75">
        <w:rPr>
          <w:rFonts w:ascii="Times New Roman" w:eastAsia="Times New Roman" w:hAnsi="Times New Roman" w:cs="Times New Roman"/>
        </w:rPr>
        <w:t>Jhosselyn</w:t>
      </w:r>
      <w:proofErr w:type="spellEnd"/>
      <w:r w:rsidRPr="00601E75">
        <w:rPr>
          <w:rFonts w:ascii="Times New Roman" w:eastAsia="Times New Roman" w:hAnsi="Times New Roman" w:cs="Times New Roman"/>
        </w:rPr>
        <w:t xml:space="preserve"> Micaela, autor del presente informe, me responsabilizo por los conceptos, opiniones y propuestas contenidos en el mismo. </w:t>
      </w:r>
    </w:p>
    <w:p w14:paraId="094036EF"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7F882452"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24E65228"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32EA7F74"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69286472" w14:textId="77777777" w:rsidR="0078600E" w:rsidRPr="00601E75" w:rsidRDefault="0078600E" w:rsidP="0078600E">
      <w:pPr>
        <w:pStyle w:val="Normal1"/>
        <w:spacing w:line="480" w:lineRule="auto"/>
        <w:jc w:val="both"/>
        <w:rPr>
          <w:rFonts w:ascii="Times New Roman" w:eastAsia="Times New Roman" w:hAnsi="Times New Roman" w:cs="Times New Roman"/>
        </w:rPr>
      </w:pPr>
      <w:r w:rsidRPr="00601E75">
        <w:rPr>
          <w:rFonts w:ascii="Times New Roman" w:eastAsia="Times New Roman" w:hAnsi="Times New Roman" w:cs="Times New Roman"/>
        </w:rPr>
        <w:t xml:space="preserve">Atentamente </w:t>
      </w:r>
    </w:p>
    <w:p w14:paraId="4DA26B6A"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6AFFA0F7"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6BCF0D4D"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013E40A2" w14:textId="77777777" w:rsidR="0078600E" w:rsidRPr="00601E75" w:rsidRDefault="0078600E" w:rsidP="0078600E">
      <w:pPr>
        <w:pStyle w:val="Normal1"/>
        <w:spacing w:line="480" w:lineRule="auto"/>
        <w:jc w:val="both"/>
        <w:rPr>
          <w:rFonts w:ascii="Times New Roman" w:eastAsia="Times New Roman" w:hAnsi="Times New Roman" w:cs="Times New Roman"/>
        </w:rPr>
      </w:pPr>
      <w:r w:rsidRPr="00601E75">
        <w:rPr>
          <w:rFonts w:ascii="Times New Roman" w:eastAsia="Times New Roman" w:hAnsi="Times New Roman" w:cs="Times New Roman"/>
        </w:rPr>
        <w:t>____________________________</w:t>
      </w:r>
    </w:p>
    <w:p w14:paraId="4C422B7E" w14:textId="77777777" w:rsidR="0078600E" w:rsidRPr="00601E75" w:rsidRDefault="0078600E" w:rsidP="0078600E">
      <w:pPr>
        <w:pStyle w:val="Normal1"/>
        <w:spacing w:line="480" w:lineRule="auto"/>
        <w:jc w:val="both"/>
        <w:rPr>
          <w:rFonts w:ascii="Times New Roman" w:eastAsia="Times New Roman" w:hAnsi="Times New Roman" w:cs="Times New Roman"/>
        </w:rPr>
      </w:pPr>
      <w:r w:rsidRPr="00601E75">
        <w:rPr>
          <w:rFonts w:ascii="Times New Roman" w:eastAsia="Times New Roman" w:hAnsi="Times New Roman" w:cs="Times New Roman"/>
        </w:rPr>
        <w:t xml:space="preserve">Robalino Jácome </w:t>
      </w:r>
      <w:proofErr w:type="spellStart"/>
      <w:r w:rsidRPr="00601E75">
        <w:rPr>
          <w:rFonts w:ascii="Times New Roman" w:eastAsia="Times New Roman" w:hAnsi="Times New Roman" w:cs="Times New Roman"/>
        </w:rPr>
        <w:t>Jhosselyn</w:t>
      </w:r>
      <w:proofErr w:type="spellEnd"/>
      <w:r w:rsidRPr="00601E75">
        <w:rPr>
          <w:rFonts w:ascii="Times New Roman" w:eastAsia="Times New Roman" w:hAnsi="Times New Roman" w:cs="Times New Roman"/>
        </w:rPr>
        <w:t xml:space="preserve"> Micaela</w:t>
      </w:r>
    </w:p>
    <w:p w14:paraId="218B53CC"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791A81F0" w14:textId="77777777" w:rsidR="0078600E" w:rsidRPr="00601E75" w:rsidRDefault="0078600E" w:rsidP="0078600E">
      <w:pPr>
        <w:pStyle w:val="Normal1"/>
        <w:spacing w:line="480" w:lineRule="auto"/>
        <w:jc w:val="both"/>
        <w:rPr>
          <w:rFonts w:ascii="Times New Roman" w:eastAsia="Times New Roman" w:hAnsi="Times New Roman" w:cs="Times New Roman"/>
        </w:rPr>
      </w:pPr>
      <w:r w:rsidRPr="00601E75">
        <w:rPr>
          <w:rFonts w:ascii="Times New Roman" w:eastAsia="Times New Roman" w:hAnsi="Times New Roman" w:cs="Times New Roman"/>
        </w:rPr>
        <w:t>D.M. Quito, 18 de marzo de 2022</w:t>
      </w:r>
    </w:p>
    <w:p w14:paraId="08F7C34F"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240C6F90"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0C20B431"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5DAD7D36"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63A97069" w14:textId="77777777" w:rsidR="0078600E" w:rsidRPr="00601E75" w:rsidRDefault="0078600E" w:rsidP="0078600E">
      <w:pPr>
        <w:pStyle w:val="Normal1"/>
        <w:spacing w:line="480" w:lineRule="auto"/>
        <w:jc w:val="both"/>
        <w:rPr>
          <w:rFonts w:ascii="Times New Roman" w:eastAsia="Times New Roman" w:hAnsi="Times New Roman" w:cs="Times New Roman"/>
          <w:b/>
        </w:rPr>
      </w:pPr>
    </w:p>
    <w:p w14:paraId="764A4648" w14:textId="77777777" w:rsidR="0078600E" w:rsidRPr="00601E75" w:rsidRDefault="0078600E" w:rsidP="0078600E">
      <w:pPr>
        <w:pStyle w:val="Normal1"/>
        <w:spacing w:line="480" w:lineRule="auto"/>
        <w:jc w:val="both"/>
        <w:rPr>
          <w:rFonts w:ascii="Times New Roman" w:eastAsia="Times New Roman" w:hAnsi="Times New Roman" w:cs="Times New Roman"/>
          <w:b/>
        </w:rPr>
      </w:pPr>
    </w:p>
    <w:p w14:paraId="1A7725B4" w14:textId="77777777" w:rsidR="0078600E" w:rsidRPr="009770D4" w:rsidRDefault="0078600E" w:rsidP="0078600E">
      <w:pPr>
        <w:pStyle w:val="Normal1"/>
        <w:spacing w:line="480" w:lineRule="auto"/>
        <w:jc w:val="both"/>
        <w:rPr>
          <w:rFonts w:ascii="Times New Roman" w:eastAsia="Times New Roman" w:hAnsi="Times New Roman" w:cs="Times New Roman"/>
          <w:b/>
        </w:rPr>
      </w:pPr>
    </w:p>
    <w:p w14:paraId="67EE3372" w14:textId="77777777" w:rsidR="0078600E" w:rsidRPr="009770D4" w:rsidRDefault="0078600E" w:rsidP="0078600E">
      <w:pPr>
        <w:pStyle w:val="Normal1"/>
        <w:spacing w:line="480" w:lineRule="auto"/>
        <w:jc w:val="both"/>
        <w:rPr>
          <w:rFonts w:ascii="Times New Roman" w:eastAsia="Times New Roman" w:hAnsi="Times New Roman" w:cs="Times New Roman"/>
          <w:b/>
        </w:rPr>
      </w:pPr>
      <w:r w:rsidRPr="009770D4">
        <w:rPr>
          <w:rFonts w:ascii="Times New Roman" w:eastAsia="Times New Roman" w:hAnsi="Times New Roman" w:cs="Times New Roman"/>
          <w:b/>
        </w:rPr>
        <w:lastRenderedPageBreak/>
        <w:t>Chef Chávez Carlos</w:t>
      </w:r>
    </w:p>
    <w:p w14:paraId="38387A13" w14:textId="77777777" w:rsidR="0078600E" w:rsidRPr="00601E75" w:rsidRDefault="0078600E" w:rsidP="0078600E">
      <w:pPr>
        <w:pStyle w:val="Normal1"/>
        <w:spacing w:line="480" w:lineRule="auto"/>
        <w:jc w:val="both"/>
        <w:rPr>
          <w:rFonts w:ascii="Times New Roman" w:eastAsia="Times New Roman" w:hAnsi="Times New Roman" w:cs="Times New Roman"/>
          <w:b/>
        </w:rPr>
      </w:pPr>
      <w:r w:rsidRPr="00601E75">
        <w:rPr>
          <w:rFonts w:ascii="Times New Roman" w:eastAsia="Times New Roman" w:hAnsi="Times New Roman" w:cs="Times New Roman"/>
          <w:b/>
        </w:rPr>
        <w:t>Director de Trabajo de Titulación</w:t>
      </w:r>
    </w:p>
    <w:p w14:paraId="69B006B0"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20FD7B56"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37714D36" w14:textId="77777777" w:rsidR="0078600E" w:rsidRPr="00601E75" w:rsidRDefault="0078600E" w:rsidP="0078600E">
      <w:pPr>
        <w:pStyle w:val="Ttulo1"/>
        <w:spacing w:line="480" w:lineRule="auto"/>
        <w:jc w:val="center"/>
        <w:rPr>
          <w:rFonts w:ascii="Times New Roman" w:eastAsia="Times New Roman" w:hAnsi="Times New Roman" w:cs="Times New Roman"/>
          <w:b/>
          <w:bCs/>
          <w:color w:val="auto"/>
          <w:sz w:val="24"/>
          <w:szCs w:val="24"/>
        </w:rPr>
      </w:pPr>
      <w:bookmarkStart w:id="12" w:name="_Toc35982280"/>
      <w:bookmarkStart w:id="13" w:name="_Toc92338229"/>
      <w:bookmarkStart w:id="14" w:name="_Toc92339844"/>
      <w:bookmarkStart w:id="15" w:name="_Toc98344727"/>
      <w:r w:rsidRPr="00601E75">
        <w:rPr>
          <w:rFonts w:ascii="Times New Roman" w:eastAsia="Times New Roman" w:hAnsi="Times New Roman" w:cs="Times New Roman"/>
          <w:b/>
          <w:bCs/>
          <w:color w:val="auto"/>
          <w:sz w:val="24"/>
          <w:szCs w:val="24"/>
        </w:rPr>
        <w:t>CERTIFICACIÓN</w:t>
      </w:r>
      <w:bookmarkEnd w:id="12"/>
      <w:bookmarkEnd w:id="13"/>
      <w:bookmarkEnd w:id="14"/>
      <w:bookmarkEnd w:id="15"/>
    </w:p>
    <w:p w14:paraId="10ABE896"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2E067F69"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4A52AC78" w14:textId="77777777" w:rsidR="0078600E" w:rsidRPr="00601E75" w:rsidRDefault="0078600E" w:rsidP="0078600E">
      <w:pPr>
        <w:pStyle w:val="Normal1"/>
        <w:spacing w:line="480" w:lineRule="auto"/>
        <w:jc w:val="both"/>
        <w:rPr>
          <w:rFonts w:ascii="Times New Roman" w:eastAsia="Times New Roman" w:hAnsi="Times New Roman" w:cs="Times New Roman"/>
        </w:rPr>
      </w:pPr>
      <w:r w:rsidRPr="00601E75">
        <w:rPr>
          <w:rFonts w:ascii="Times New Roman" w:eastAsia="Times New Roman" w:hAnsi="Times New Roman" w:cs="Times New Roman"/>
        </w:rPr>
        <w:t>Haber revisado el presente informe de investigación, que se ajusta a las normas institucionales y académicas establecidas por el Instituto Tecnológico Superior Internacional ITI, de Quito, por tanto, se autoriza su presentación final para los fines legales pertinentes.</w:t>
      </w:r>
    </w:p>
    <w:p w14:paraId="60AF62D1"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436EC2FE"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0B3B66AA"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00DE39D0" w14:textId="77777777" w:rsidR="0078600E" w:rsidRPr="00EB3BC7" w:rsidRDefault="0078600E" w:rsidP="0078600E">
      <w:pPr>
        <w:pStyle w:val="Normal1"/>
        <w:spacing w:line="480" w:lineRule="auto"/>
        <w:jc w:val="both"/>
        <w:rPr>
          <w:rFonts w:ascii="Times New Roman" w:eastAsia="Times New Roman" w:hAnsi="Times New Roman" w:cs="Times New Roman"/>
          <w:bCs/>
        </w:rPr>
      </w:pPr>
      <w:r w:rsidRPr="00EB3BC7">
        <w:rPr>
          <w:rFonts w:ascii="Times New Roman" w:eastAsia="Times New Roman" w:hAnsi="Times New Roman" w:cs="Times New Roman"/>
          <w:bCs/>
        </w:rPr>
        <w:t>____________________________.</w:t>
      </w:r>
    </w:p>
    <w:p w14:paraId="685CA0EC" w14:textId="77777777" w:rsidR="0078600E" w:rsidRPr="00601E75" w:rsidRDefault="0078600E" w:rsidP="0078600E">
      <w:pPr>
        <w:pStyle w:val="Normal1"/>
        <w:spacing w:line="480" w:lineRule="auto"/>
        <w:jc w:val="both"/>
        <w:rPr>
          <w:rFonts w:ascii="Times New Roman" w:eastAsia="Times New Roman" w:hAnsi="Times New Roman" w:cs="Times New Roman"/>
        </w:rPr>
      </w:pPr>
      <w:r w:rsidRPr="00601E75">
        <w:rPr>
          <w:rFonts w:ascii="Times New Roman" w:eastAsia="Times New Roman" w:hAnsi="Times New Roman" w:cs="Times New Roman"/>
        </w:rPr>
        <w:t>Chef Chávez Carlos</w:t>
      </w:r>
    </w:p>
    <w:p w14:paraId="44967F10"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5C955B62"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68DF9EE2"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65DF2D99"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3DE53D32"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1E696F3F"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4DDD93AF" w14:textId="77777777" w:rsidR="0078600E" w:rsidRPr="00601E75" w:rsidRDefault="0078600E" w:rsidP="0078600E">
      <w:pPr>
        <w:pStyle w:val="Normal1"/>
        <w:spacing w:line="480" w:lineRule="auto"/>
        <w:jc w:val="both"/>
        <w:rPr>
          <w:rFonts w:ascii="Times New Roman" w:eastAsia="Times New Roman" w:hAnsi="Times New Roman" w:cs="Times New Roman"/>
        </w:rPr>
      </w:pPr>
      <w:r w:rsidRPr="00601E75">
        <w:rPr>
          <w:rFonts w:ascii="Times New Roman" w:eastAsia="Times New Roman" w:hAnsi="Times New Roman" w:cs="Times New Roman"/>
        </w:rPr>
        <w:lastRenderedPageBreak/>
        <w:t xml:space="preserve">D.M. Quito, 14 de </w:t>
      </w:r>
      <w:proofErr w:type="gramStart"/>
      <w:r w:rsidRPr="00601E75">
        <w:rPr>
          <w:rFonts w:ascii="Times New Roman" w:eastAsia="Times New Roman" w:hAnsi="Times New Roman" w:cs="Times New Roman"/>
        </w:rPr>
        <w:t>Enero</w:t>
      </w:r>
      <w:proofErr w:type="gramEnd"/>
      <w:r w:rsidRPr="00601E75">
        <w:rPr>
          <w:rFonts w:ascii="Times New Roman" w:eastAsia="Times New Roman" w:hAnsi="Times New Roman" w:cs="Times New Roman"/>
        </w:rPr>
        <w:t xml:space="preserve"> de 2022 </w:t>
      </w:r>
    </w:p>
    <w:p w14:paraId="48778B92" w14:textId="77777777" w:rsidR="0078600E" w:rsidRPr="00601E75" w:rsidRDefault="0078600E" w:rsidP="0078600E">
      <w:pPr>
        <w:pStyle w:val="Ttulo1"/>
        <w:spacing w:line="480" w:lineRule="auto"/>
        <w:jc w:val="both"/>
        <w:rPr>
          <w:rFonts w:ascii="Times New Roman" w:eastAsia="Times New Roman" w:hAnsi="Times New Roman" w:cs="Times New Roman"/>
          <w:b/>
          <w:bCs/>
          <w:color w:val="auto"/>
          <w:sz w:val="24"/>
          <w:szCs w:val="24"/>
        </w:rPr>
      </w:pPr>
      <w:bookmarkStart w:id="16" w:name="_Toc35982281"/>
      <w:bookmarkStart w:id="17" w:name="_Toc92338230"/>
      <w:bookmarkStart w:id="18" w:name="_Toc92339845"/>
      <w:bookmarkStart w:id="19" w:name="_Toc98344728"/>
      <w:r w:rsidRPr="00601E75">
        <w:rPr>
          <w:rFonts w:ascii="Times New Roman" w:eastAsia="Times New Roman" w:hAnsi="Times New Roman" w:cs="Times New Roman"/>
          <w:b/>
          <w:bCs/>
          <w:color w:val="auto"/>
          <w:sz w:val="24"/>
          <w:szCs w:val="24"/>
        </w:rPr>
        <w:t>ACTA DE CESIÓN DE DERECHOS DE TRABAJO FIN DE CARRERA</w:t>
      </w:r>
      <w:bookmarkEnd w:id="16"/>
      <w:bookmarkEnd w:id="17"/>
      <w:bookmarkEnd w:id="18"/>
      <w:bookmarkEnd w:id="19"/>
    </w:p>
    <w:p w14:paraId="2D324891"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7D16A50F" w14:textId="77777777" w:rsidR="0078600E" w:rsidRPr="00601E75" w:rsidRDefault="0078600E" w:rsidP="0078600E">
      <w:pPr>
        <w:pStyle w:val="Normal1"/>
        <w:spacing w:line="480" w:lineRule="auto"/>
        <w:jc w:val="both"/>
        <w:rPr>
          <w:rFonts w:ascii="Times New Roman" w:eastAsia="Times New Roman" w:hAnsi="Times New Roman" w:cs="Times New Roman"/>
        </w:rPr>
      </w:pPr>
      <w:r w:rsidRPr="00601E75">
        <w:rPr>
          <w:rFonts w:ascii="Times New Roman" w:eastAsia="Times New Roman" w:hAnsi="Times New Roman" w:cs="Times New Roman"/>
        </w:rPr>
        <w:t>Conste por el presente documento la cesión de los derechos en trabajo fin de carrera, de conformidad con las siguientes clausulas:</w:t>
      </w:r>
    </w:p>
    <w:p w14:paraId="68C72E1A"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3C408CD0" w14:textId="77777777" w:rsidR="0078600E" w:rsidRPr="00601E75" w:rsidRDefault="0078600E" w:rsidP="0078600E">
      <w:pPr>
        <w:pStyle w:val="Normal1"/>
        <w:spacing w:line="480" w:lineRule="auto"/>
        <w:jc w:val="both"/>
        <w:rPr>
          <w:rFonts w:ascii="Times New Roman" w:eastAsia="Times New Roman" w:hAnsi="Times New Roman" w:cs="Times New Roman"/>
        </w:rPr>
      </w:pPr>
      <w:r w:rsidRPr="00601E75">
        <w:rPr>
          <w:rFonts w:ascii="Times New Roman" w:eastAsia="Times New Roman" w:hAnsi="Times New Roman" w:cs="Times New Roman"/>
        </w:rPr>
        <w:t xml:space="preserve">PRIMERA: El </w:t>
      </w:r>
      <w:r w:rsidRPr="00601E75">
        <w:rPr>
          <w:rFonts w:ascii="Times New Roman" w:eastAsia="Times New Roman" w:hAnsi="Times New Roman" w:cs="Times New Roman"/>
          <w:b/>
        </w:rPr>
        <w:t>chef Chávez Carlos</w:t>
      </w:r>
      <w:r w:rsidRPr="00601E75">
        <w:rPr>
          <w:rFonts w:ascii="Times New Roman" w:eastAsia="Times New Roman" w:hAnsi="Times New Roman" w:cs="Times New Roman"/>
        </w:rPr>
        <w:t xml:space="preserve"> y por sus propios derechos en calidad de </w:t>
      </w:r>
      <w:proofErr w:type="gramStart"/>
      <w:r w:rsidRPr="00601E75">
        <w:rPr>
          <w:rFonts w:ascii="Times New Roman" w:eastAsia="Times New Roman" w:hAnsi="Times New Roman" w:cs="Times New Roman"/>
        </w:rPr>
        <w:t>Director</w:t>
      </w:r>
      <w:proofErr w:type="gramEnd"/>
      <w:r w:rsidRPr="00601E75">
        <w:rPr>
          <w:rFonts w:ascii="Times New Roman" w:eastAsia="Times New Roman" w:hAnsi="Times New Roman" w:cs="Times New Roman"/>
        </w:rPr>
        <w:t xml:space="preserve"> del trabajo fin de carrera; y el Sr. o la Srta. Robalino Jácome </w:t>
      </w:r>
      <w:proofErr w:type="spellStart"/>
      <w:r w:rsidRPr="00601E75">
        <w:rPr>
          <w:rFonts w:ascii="Times New Roman" w:eastAsia="Times New Roman" w:hAnsi="Times New Roman" w:cs="Times New Roman"/>
        </w:rPr>
        <w:t>Jhosselyn</w:t>
      </w:r>
      <w:proofErr w:type="spellEnd"/>
      <w:r w:rsidRPr="00601E75">
        <w:rPr>
          <w:rFonts w:ascii="Times New Roman" w:eastAsia="Times New Roman" w:hAnsi="Times New Roman" w:cs="Times New Roman"/>
        </w:rPr>
        <w:t xml:space="preserve"> Micaela por sus propios derechos, en calidad de autor del trabajo fin de carrera.</w:t>
      </w:r>
    </w:p>
    <w:p w14:paraId="1366DA96" w14:textId="77777777" w:rsidR="0078600E" w:rsidRPr="00601E75" w:rsidRDefault="0078600E" w:rsidP="0078600E">
      <w:pPr>
        <w:spacing w:line="480" w:lineRule="auto"/>
        <w:jc w:val="both"/>
        <w:rPr>
          <w:rFonts w:ascii="Times New Roman" w:eastAsia="Times New Roman" w:hAnsi="Times New Roman" w:cs="Times New Roman"/>
          <w:bCs/>
          <w:sz w:val="24"/>
          <w:szCs w:val="24"/>
        </w:rPr>
      </w:pPr>
      <w:r w:rsidRPr="00601E75">
        <w:rPr>
          <w:rFonts w:ascii="Times New Roman" w:eastAsia="Times New Roman" w:hAnsi="Times New Roman" w:cs="Times New Roman"/>
          <w:sz w:val="24"/>
          <w:szCs w:val="24"/>
        </w:rPr>
        <w:t xml:space="preserve">SEGUNDA: </w:t>
      </w:r>
      <w:proofErr w:type="gramStart"/>
      <w:r w:rsidRPr="00601E75">
        <w:rPr>
          <w:rFonts w:ascii="Times New Roman" w:eastAsia="Times New Roman" w:hAnsi="Times New Roman" w:cs="Times New Roman"/>
          <w:sz w:val="24"/>
          <w:szCs w:val="24"/>
        </w:rPr>
        <w:t>UNO.-</w:t>
      </w:r>
      <w:proofErr w:type="gramEnd"/>
      <w:r w:rsidRPr="00601E75">
        <w:rPr>
          <w:rFonts w:ascii="Times New Roman" w:eastAsia="Times New Roman" w:hAnsi="Times New Roman" w:cs="Times New Roman"/>
          <w:sz w:val="24"/>
          <w:szCs w:val="24"/>
        </w:rPr>
        <w:t xml:space="preserve"> El Sr. o la Srta. Robalino Jácome </w:t>
      </w:r>
      <w:proofErr w:type="spellStart"/>
      <w:r w:rsidRPr="00601E75">
        <w:rPr>
          <w:rFonts w:ascii="Times New Roman" w:eastAsia="Times New Roman" w:hAnsi="Times New Roman" w:cs="Times New Roman"/>
          <w:sz w:val="24"/>
          <w:szCs w:val="24"/>
        </w:rPr>
        <w:t>Jhosselyn</w:t>
      </w:r>
      <w:proofErr w:type="spellEnd"/>
      <w:r w:rsidRPr="00601E75">
        <w:rPr>
          <w:rFonts w:ascii="Times New Roman" w:eastAsia="Times New Roman" w:hAnsi="Times New Roman" w:cs="Times New Roman"/>
          <w:sz w:val="24"/>
          <w:szCs w:val="24"/>
        </w:rPr>
        <w:t xml:space="preserve"> Micaela realizó el trabajo fin de carrera titulado: “Proyecto de factibilidad para la implementación de un restaurante de cocina fusión Ecuador – España, en el sector de La Ecuatoriana, cuidad de Quito” para optar por el título de, Tecnólogo/a en Gastronomía en el Instituto Tecnológico Superior Internacional ITI, bajo la dirección del </w:t>
      </w:r>
      <w:r w:rsidRPr="00601E75">
        <w:rPr>
          <w:rFonts w:ascii="Times New Roman" w:eastAsia="Times New Roman" w:hAnsi="Times New Roman" w:cs="Times New Roman"/>
          <w:bCs/>
          <w:sz w:val="24"/>
          <w:szCs w:val="24"/>
        </w:rPr>
        <w:t xml:space="preserve">Chef Chávez Carlos. </w:t>
      </w:r>
    </w:p>
    <w:p w14:paraId="6BDC69DB" w14:textId="77777777" w:rsidR="0078600E" w:rsidRPr="00601E75" w:rsidRDefault="0078600E" w:rsidP="0078600E">
      <w:pPr>
        <w:spacing w:line="480" w:lineRule="auto"/>
        <w:jc w:val="both"/>
        <w:rPr>
          <w:rFonts w:ascii="Times New Roman" w:eastAsia="Times New Roman" w:hAnsi="Times New Roman" w:cs="Times New Roman"/>
          <w:sz w:val="24"/>
          <w:szCs w:val="24"/>
        </w:rPr>
      </w:pPr>
      <w:proofErr w:type="gramStart"/>
      <w:r w:rsidRPr="00601E75">
        <w:rPr>
          <w:rFonts w:ascii="Times New Roman" w:eastAsia="Times New Roman" w:hAnsi="Times New Roman" w:cs="Times New Roman"/>
          <w:sz w:val="24"/>
          <w:szCs w:val="24"/>
        </w:rPr>
        <w:t>DOS.-</w:t>
      </w:r>
      <w:proofErr w:type="gramEnd"/>
      <w:r w:rsidRPr="00601E75">
        <w:rPr>
          <w:rFonts w:ascii="Times New Roman" w:eastAsia="Times New Roman" w:hAnsi="Times New Roman" w:cs="Times New Roman"/>
          <w:sz w:val="24"/>
          <w:szCs w:val="24"/>
        </w:rPr>
        <w:t xml:space="preserve"> Es política del Instituto  Tecnológico Superior Internacional ITI, que los trabajos fin de carrera se aplique, se materialicen y difundan en beneficio de la comunidad.</w:t>
      </w:r>
    </w:p>
    <w:p w14:paraId="01D5EDB3" w14:textId="77777777" w:rsidR="0078600E" w:rsidRPr="00601E75" w:rsidRDefault="0078600E" w:rsidP="0078600E">
      <w:pPr>
        <w:pStyle w:val="Normal1"/>
        <w:spacing w:line="480" w:lineRule="auto"/>
        <w:jc w:val="both"/>
        <w:rPr>
          <w:rFonts w:ascii="Times New Roman" w:eastAsia="Times New Roman" w:hAnsi="Times New Roman" w:cs="Times New Roman"/>
        </w:rPr>
      </w:pPr>
      <w:r w:rsidRPr="00601E75">
        <w:rPr>
          <w:rFonts w:ascii="Times New Roman" w:eastAsia="Times New Roman" w:hAnsi="Times New Roman" w:cs="Times New Roman"/>
        </w:rPr>
        <w:t xml:space="preserve">TERCERA: Los comparecientes, chef Chávez Carlos en calidad de director del trabajo fin de carrera y el Sr. o la Srta. Robalino Jácome </w:t>
      </w:r>
      <w:proofErr w:type="spellStart"/>
      <w:r w:rsidRPr="00601E75">
        <w:rPr>
          <w:rFonts w:ascii="Times New Roman" w:eastAsia="Times New Roman" w:hAnsi="Times New Roman" w:cs="Times New Roman"/>
        </w:rPr>
        <w:t>Jhosselyn</w:t>
      </w:r>
      <w:proofErr w:type="spellEnd"/>
      <w:r w:rsidRPr="00601E75">
        <w:rPr>
          <w:rFonts w:ascii="Times New Roman" w:eastAsia="Times New Roman" w:hAnsi="Times New Roman" w:cs="Times New Roman"/>
        </w:rPr>
        <w:t xml:space="preserve"> Micaela, como autora del mismo, por medio del presente instrumento, tienen a bien ceder en forma gratuita sus derechos en el trabajo fin de Carrera titulado: “Proyecto de factibilidad para la implementación de un restaurante de cocina fusión Ecuador – España, en el sector de </w:t>
      </w:r>
      <w:r w:rsidRPr="00601E75">
        <w:rPr>
          <w:rFonts w:ascii="Times New Roman" w:eastAsia="Times New Roman" w:hAnsi="Times New Roman" w:cs="Times New Roman"/>
        </w:rPr>
        <w:lastRenderedPageBreak/>
        <w:t>La Ecuatoriana, cuidad de Quito”</w:t>
      </w:r>
      <w:r w:rsidRPr="00601E75">
        <w:rPr>
          <w:rFonts w:ascii="Times New Roman" w:hAnsi="Times New Roman" w:cs="Times New Roman"/>
          <w:bCs/>
          <w:lang w:val="es-MX"/>
        </w:rPr>
        <w:t>,</w:t>
      </w:r>
      <w:r w:rsidRPr="00601E75">
        <w:rPr>
          <w:rFonts w:ascii="Times New Roman" w:hAnsi="Times New Roman" w:cs="Times New Roman"/>
          <w:b/>
          <w:lang w:val="es-MX"/>
        </w:rPr>
        <w:t xml:space="preserve"> </w:t>
      </w:r>
      <w:r w:rsidRPr="00601E75">
        <w:rPr>
          <w:rFonts w:ascii="Times New Roman" w:eastAsia="Times New Roman" w:hAnsi="Times New Roman" w:cs="Times New Roman"/>
        </w:rPr>
        <w:t xml:space="preserve">y conceden autorización para que el ITI pueda utilizar este trabajo en su beneficio y/o de la comunidad, sin reserva alguna. </w:t>
      </w:r>
    </w:p>
    <w:p w14:paraId="070C9850"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093BF5F5" w14:textId="77777777" w:rsidR="0078600E" w:rsidRPr="00601E75" w:rsidRDefault="0078600E" w:rsidP="0078600E">
      <w:pPr>
        <w:pStyle w:val="Normal1"/>
        <w:spacing w:line="480" w:lineRule="auto"/>
        <w:jc w:val="both"/>
        <w:rPr>
          <w:rFonts w:ascii="Times New Roman" w:eastAsia="Times New Roman" w:hAnsi="Times New Roman" w:cs="Times New Roman"/>
        </w:rPr>
      </w:pPr>
      <w:r w:rsidRPr="00601E75">
        <w:rPr>
          <w:rFonts w:ascii="Times New Roman" w:eastAsia="Times New Roman" w:hAnsi="Times New Roman" w:cs="Times New Roman"/>
        </w:rPr>
        <w:t xml:space="preserve">CUARTA: aceptación: las partes declaradas que aceptan expresamente todo lo estipulado en la presente cesión de derecho. </w:t>
      </w:r>
    </w:p>
    <w:p w14:paraId="5C5767A6"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203029F8" w14:textId="77777777" w:rsidR="0078600E" w:rsidRPr="00601E75" w:rsidRDefault="0078600E" w:rsidP="0078600E">
      <w:pPr>
        <w:pStyle w:val="Normal1"/>
        <w:spacing w:line="480" w:lineRule="auto"/>
        <w:jc w:val="both"/>
        <w:rPr>
          <w:rFonts w:ascii="Times New Roman" w:eastAsia="Times New Roman" w:hAnsi="Times New Roman" w:cs="Times New Roman"/>
          <w:b/>
        </w:rPr>
      </w:pPr>
      <w:r w:rsidRPr="00601E75">
        <w:rPr>
          <w:rFonts w:ascii="Times New Roman" w:eastAsia="Times New Roman" w:hAnsi="Times New Roman" w:cs="Times New Roman"/>
          <w:b/>
        </w:rPr>
        <w:t>__________________________________                                    ___________________</w:t>
      </w:r>
    </w:p>
    <w:p w14:paraId="72C6D9CB" w14:textId="77777777" w:rsidR="0078600E" w:rsidRPr="00601E75" w:rsidRDefault="0078600E" w:rsidP="0078600E">
      <w:pPr>
        <w:pStyle w:val="Normal1"/>
        <w:spacing w:line="480" w:lineRule="auto"/>
        <w:jc w:val="both"/>
        <w:rPr>
          <w:rFonts w:ascii="Times New Roman" w:eastAsia="Times New Roman" w:hAnsi="Times New Roman" w:cs="Times New Roman"/>
          <w:b/>
        </w:rPr>
      </w:pPr>
      <w:r w:rsidRPr="00601E75">
        <w:rPr>
          <w:rFonts w:ascii="Times New Roman" w:eastAsia="Times New Roman" w:hAnsi="Times New Roman" w:cs="Times New Roman"/>
          <w:b/>
        </w:rPr>
        <w:t xml:space="preserve">Chef Chávez Carlos                                                                                               Robalino Jácome </w:t>
      </w:r>
    </w:p>
    <w:p w14:paraId="519E449E" w14:textId="77777777" w:rsidR="0078600E" w:rsidRPr="00601E75" w:rsidRDefault="0078600E" w:rsidP="0078600E">
      <w:pPr>
        <w:pStyle w:val="Normal1"/>
        <w:spacing w:line="480" w:lineRule="auto"/>
        <w:jc w:val="both"/>
        <w:rPr>
          <w:rFonts w:ascii="Times New Roman" w:eastAsia="Times New Roman" w:hAnsi="Times New Roman" w:cs="Times New Roman"/>
          <w:b/>
          <w:color w:val="FF0000"/>
        </w:rPr>
      </w:pPr>
      <w:r w:rsidRPr="00601E75">
        <w:rPr>
          <w:rFonts w:ascii="Times New Roman" w:eastAsia="Times New Roman" w:hAnsi="Times New Roman" w:cs="Times New Roman"/>
          <w:b/>
        </w:rPr>
        <w:t xml:space="preserve">                                                                                                                                 </w:t>
      </w:r>
      <w:proofErr w:type="spellStart"/>
      <w:r w:rsidRPr="00601E75">
        <w:rPr>
          <w:rFonts w:ascii="Times New Roman" w:eastAsia="Times New Roman" w:hAnsi="Times New Roman" w:cs="Times New Roman"/>
          <w:b/>
        </w:rPr>
        <w:t>Jhosselyn</w:t>
      </w:r>
      <w:proofErr w:type="spellEnd"/>
      <w:r w:rsidRPr="00601E75">
        <w:rPr>
          <w:rFonts w:ascii="Times New Roman" w:eastAsia="Times New Roman" w:hAnsi="Times New Roman" w:cs="Times New Roman"/>
          <w:b/>
        </w:rPr>
        <w:t xml:space="preserve"> Micaela                                                                                     </w:t>
      </w:r>
    </w:p>
    <w:p w14:paraId="3FBB559D" w14:textId="77777777" w:rsidR="0078600E" w:rsidRPr="00601E75" w:rsidRDefault="0078600E" w:rsidP="0078600E">
      <w:pPr>
        <w:pStyle w:val="Normal1"/>
        <w:spacing w:line="480" w:lineRule="auto"/>
        <w:jc w:val="both"/>
        <w:rPr>
          <w:rFonts w:ascii="Times New Roman" w:eastAsia="Times New Roman" w:hAnsi="Times New Roman" w:cs="Times New Roman"/>
        </w:rPr>
      </w:pPr>
    </w:p>
    <w:p w14:paraId="10D03750" w14:textId="77777777" w:rsidR="0078600E" w:rsidRPr="00601E75" w:rsidRDefault="0078600E" w:rsidP="0078600E">
      <w:pPr>
        <w:pStyle w:val="Normal1"/>
        <w:spacing w:line="480" w:lineRule="auto"/>
        <w:jc w:val="both"/>
        <w:rPr>
          <w:rFonts w:ascii="Times New Roman" w:eastAsia="Times New Roman" w:hAnsi="Times New Roman" w:cs="Times New Roman"/>
        </w:rPr>
      </w:pPr>
      <w:r w:rsidRPr="00601E75">
        <w:rPr>
          <w:rFonts w:ascii="Times New Roman" w:eastAsia="Times New Roman" w:hAnsi="Times New Roman" w:cs="Times New Roman"/>
        </w:rPr>
        <w:t xml:space="preserve">D.M. Quito, 18 de marzo de 2022 </w:t>
      </w:r>
    </w:p>
    <w:p w14:paraId="1EE6B249" w14:textId="77777777" w:rsidR="0078600E" w:rsidRPr="00601E75" w:rsidRDefault="0078600E" w:rsidP="0078600E">
      <w:pPr>
        <w:spacing w:line="480" w:lineRule="auto"/>
        <w:jc w:val="both"/>
        <w:rPr>
          <w:rFonts w:ascii="Times New Roman" w:hAnsi="Times New Roman" w:cs="Times New Roman"/>
          <w:sz w:val="24"/>
          <w:szCs w:val="24"/>
          <w:lang w:eastAsia="es-EC"/>
        </w:rPr>
      </w:pPr>
    </w:p>
    <w:p w14:paraId="1352532B" w14:textId="77777777" w:rsidR="0078600E" w:rsidRPr="00601E75" w:rsidRDefault="0078600E" w:rsidP="0078600E">
      <w:pPr>
        <w:spacing w:line="480" w:lineRule="auto"/>
        <w:jc w:val="both"/>
        <w:rPr>
          <w:rFonts w:ascii="Times New Roman" w:hAnsi="Times New Roman" w:cs="Times New Roman"/>
          <w:sz w:val="24"/>
          <w:szCs w:val="24"/>
          <w:lang w:eastAsia="es-EC"/>
        </w:rPr>
      </w:pPr>
    </w:p>
    <w:p w14:paraId="584D5862" w14:textId="77777777" w:rsidR="0078600E" w:rsidRPr="00601E75" w:rsidRDefault="0078600E" w:rsidP="0078600E">
      <w:pPr>
        <w:spacing w:line="480" w:lineRule="auto"/>
        <w:jc w:val="both"/>
        <w:rPr>
          <w:rFonts w:ascii="Times New Roman" w:hAnsi="Times New Roman" w:cs="Times New Roman"/>
          <w:sz w:val="24"/>
          <w:szCs w:val="24"/>
          <w:lang w:eastAsia="es-EC"/>
        </w:rPr>
      </w:pPr>
    </w:p>
    <w:p w14:paraId="2A44978C" w14:textId="77777777" w:rsidR="0078600E" w:rsidRPr="00601E75" w:rsidRDefault="0078600E" w:rsidP="0078600E">
      <w:pPr>
        <w:spacing w:line="480" w:lineRule="auto"/>
        <w:jc w:val="both"/>
        <w:rPr>
          <w:rFonts w:ascii="Times New Roman" w:hAnsi="Times New Roman" w:cs="Times New Roman"/>
          <w:sz w:val="24"/>
          <w:szCs w:val="24"/>
          <w:lang w:eastAsia="es-EC"/>
        </w:rPr>
      </w:pPr>
    </w:p>
    <w:p w14:paraId="24769793" w14:textId="77777777" w:rsidR="0078600E" w:rsidRPr="00601E75" w:rsidRDefault="0078600E" w:rsidP="0078600E">
      <w:pPr>
        <w:spacing w:line="480" w:lineRule="auto"/>
        <w:jc w:val="both"/>
        <w:rPr>
          <w:rFonts w:ascii="Times New Roman" w:hAnsi="Times New Roman" w:cs="Times New Roman"/>
          <w:sz w:val="24"/>
          <w:szCs w:val="24"/>
          <w:lang w:eastAsia="es-EC"/>
        </w:rPr>
      </w:pPr>
    </w:p>
    <w:p w14:paraId="74A1A157" w14:textId="77777777" w:rsidR="0078600E" w:rsidRPr="00601E75" w:rsidRDefault="0078600E" w:rsidP="0078600E">
      <w:pPr>
        <w:spacing w:line="480" w:lineRule="auto"/>
        <w:jc w:val="both"/>
        <w:rPr>
          <w:rFonts w:ascii="Times New Roman" w:hAnsi="Times New Roman" w:cs="Times New Roman"/>
          <w:sz w:val="24"/>
          <w:szCs w:val="24"/>
          <w:lang w:eastAsia="es-EC"/>
        </w:rPr>
      </w:pPr>
    </w:p>
    <w:p w14:paraId="77B7769F" w14:textId="77777777" w:rsidR="00522FC4" w:rsidRDefault="00522FC4" w:rsidP="00522FC4">
      <w:pPr>
        <w:rPr>
          <w:rFonts w:ascii="Times New Roman" w:eastAsiaTheme="majorEastAsia" w:hAnsi="Times New Roman" w:cs="Times New Roman"/>
          <w:b/>
          <w:bCs/>
          <w:sz w:val="24"/>
          <w:szCs w:val="24"/>
          <w:lang w:val="es-ES"/>
        </w:rPr>
      </w:pPr>
    </w:p>
    <w:p w14:paraId="544EA0E1" w14:textId="77777777" w:rsidR="00E62EBB" w:rsidRDefault="00E62EBB" w:rsidP="00522FC4">
      <w:pPr>
        <w:rPr>
          <w:rFonts w:ascii="Times New Roman" w:eastAsiaTheme="majorEastAsia" w:hAnsi="Times New Roman" w:cs="Times New Roman"/>
          <w:b/>
          <w:bCs/>
          <w:sz w:val="24"/>
          <w:szCs w:val="24"/>
          <w:lang w:val="es-ES"/>
        </w:rPr>
      </w:pPr>
    </w:p>
    <w:sdt>
      <w:sdtPr>
        <w:rPr>
          <w:rFonts w:asciiTheme="minorHAnsi" w:eastAsiaTheme="minorHAnsi" w:hAnsiTheme="minorHAnsi" w:cstheme="minorBidi"/>
          <w:b w:val="0"/>
          <w:bCs w:val="0"/>
          <w:color w:val="auto"/>
          <w:sz w:val="22"/>
          <w:szCs w:val="22"/>
          <w:lang w:val="es-EC"/>
        </w:rPr>
        <w:id w:val="787320761"/>
        <w:docPartObj>
          <w:docPartGallery w:val="Table of Contents"/>
          <w:docPartUnique/>
        </w:docPartObj>
      </w:sdtPr>
      <w:sdtEndPr>
        <w:rPr>
          <w:rFonts w:ascii="Times New Roman" w:hAnsi="Times New Roman" w:cs="Times New Roman"/>
        </w:rPr>
      </w:sdtEndPr>
      <w:sdtContent>
        <w:p w14:paraId="677EBFF6" w14:textId="77777777" w:rsidR="00E62EBB" w:rsidRPr="00E62EBB" w:rsidRDefault="00E62EBB">
          <w:pPr>
            <w:pStyle w:val="TtuloTDC"/>
          </w:pPr>
          <w:r w:rsidRPr="00E62EBB">
            <w:rPr>
              <w:rFonts w:ascii="Times New Roman" w:hAnsi="Times New Roman" w:cs="Times New Roman"/>
              <w:color w:val="000000" w:themeColor="text1"/>
              <w:sz w:val="24"/>
              <w:szCs w:val="24"/>
            </w:rPr>
            <w:t>INDICE</w:t>
          </w:r>
          <w:r w:rsidRPr="00E62EBB">
            <w:br/>
          </w:r>
        </w:p>
        <w:p w14:paraId="0497339C" w14:textId="77777777" w:rsidR="00E62EBB" w:rsidRPr="00E62EBB" w:rsidRDefault="00E62EBB">
          <w:pPr>
            <w:pStyle w:val="TDC1"/>
            <w:tabs>
              <w:tab w:val="right" w:leader="dot" w:pos="8263"/>
            </w:tabs>
            <w:rPr>
              <w:rFonts w:ascii="Times New Roman" w:hAnsi="Times New Roman" w:cs="Times New Roman"/>
              <w:b/>
              <w:bCs/>
              <w:noProof/>
              <w:lang w:val="es-EC" w:eastAsia="es-EC"/>
            </w:rPr>
          </w:pPr>
          <w:r w:rsidRPr="00E62EBB">
            <w:rPr>
              <w:rFonts w:ascii="Times New Roman" w:hAnsi="Times New Roman" w:cs="Times New Roman"/>
              <w:b/>
              <w:bCs/>
            </w:rPr>
            <w:fldChar w:fldCharType="begin"/>
          </w:r>
          <w:r w:rsidRPr="00E62EBB">
            <w:rPr>
              <w:rFonts w:ascii="Times New Roman" w:hAnsi="Times New Roman" w:cs="Times New Roman"/>
              <w:b/>
              <w:bCs/>
            </w:rPr>
            <w:instrText xml:space="preserve"> TOC \o "1-3" \h \z \u </w:instrText>
          </w:r>
          <w:r w:rsidRPr="00E62EBB">
            <w:rPr>
              <w:rFonts w:ascii="Times New Roman" w:hAnsi="Times New Roman" w:cs="Times New Roman"/>
              <w:b/>
              <w:bCs/>
            </w:rPr>
            <w:fldChar w:fldCharType="separate"/>
          </w:r>
          <w:hyperlink w:anchor="_Toc98344724" w:history="1">
            <w:r w:rsidRPr="00E62EBB">
              <w:rPr>
                <w:rStyle w:val="Hipervnculo"/>
                <w:rFonts w:ascii="Times New Roman" w:eastAsia="Times New Roman" w:hAnsi="Times New Roman" w:cs="Times New Roman"/>
                <w:b/>
                <w:bCs/>
                <w:noProof/>
              </w:rPr>
              <w:t>DEDICATORIA</w:t>
            </w:r>
            <w:r w:rsidRPr="00E62EBB">
              <w:rPr>
                <w:rFonts w:ascii="Times New Roman" w:hAnsi="Times New Roman" w:cs="Times New Roman"/>
                <w:b/>
                <w:bCs/>
                <w:noProof/>
                <w:webHidden/>
              </w:rPr>
              <w:tab/>
            </w:r>
            <w:r w:rsidRPr="00E62EBB">
              <w:rPr>
                <w:rFonts w:ascii="Times New Roman" w:hAnsi="Times New Roman" w:cs="Times New Roman"/>
                <w:b/>
                <w:bCs/>
                <w:noProof/>
                <w:webHidden/>
              </w:rPr>
              <w:fldChar w:fldCharType="begin"/>
            </w:r>
            <w:r w:rsidRPr="00E62EBB">
              <w:rPr>
                <w:rFonts w:ascii="Times New Roman" w:hAnsi="Times New Roman" w:cs="Times New Roman"/>
                <w:b/>
                <w:bCs/>
                <w:noProof/>
                <w:webHidden/>
              </w:rPr>
              <w:instrText xml:space="preserve"> PAGEREF _Toc98344724 \h </w:instrText>
            </w:r>
            <w:r w:rsidRPr="00E62EBB">
              <w:rPr>
                <w:rFonts w:ascii="Times New Roman" w:hAnsi="Times New Roman" w:cs="Times New Roman"/>
                <w:b/>
                <w:bCs/>
                <w:noProof/>
                <w:webHidden/>
              </w:rPr>
            </w:r>
            <w:r w:rsidRPr="00E62EBB">
              <w:rPr>
                <w:rFonts w:ascii="Times New Roman" w:hAnsi="Times New Roman" w:cs="Times New Roman"/>
                <w:b/>
                <w:bCs/>
                <w:noProof/>
                <w:webHidden/>
              </w:rPr>
              <w:fldChar w:fldCharType="separate"/>
            </w:r>
            <w:r w:rsidRPr="00E62EBB">
              <w:rPr>
                <w:rFonts w:ascii="Times New Roman" w:hAnsi="Times New Roman" w:cs="Times New Roman"/>
                <w:b/>
                <w:bCs/>
                <w:noProof/>
                <w:webHidden/>
              </w:rPr>
              <w:t>ii</w:t>
            </w:r>
            <w:r w:rsidRPr="00E62EBB">
              <w:rPr>
                <w:rFonts w:ascii="Times New Roman" w:hAnsi="Times New Roman" w:cs="Times New Roman"/>
                <w:b/>
                <w:bCs/>
                <w:noProof/>
                <w:webHidden/>
              </w:rPr>
              <w:fldChar w:fldCharType="end"/>
            </w:r>
          </w:hyperlink>
        </w:p>
        <w:p w14:paraId="37A3A916" w14:textId="77777777" w:rsidR="00E62EBB" w:rsidRPr="00E62EBB" w:rsidRDefault="00000000">
          <w:pPr>
            <w:pStyle w:val="TDC1"/>
            <w:tabs>
              <w:tab w:val="right" w:leader="dot" w:pos="8263"/>
            </w:tabs>
            <w:rPr>
              <w:rFonts w:ascii="Times New Roman" w:hAnsi="Times New Roman" w:cs="Times New Roman"/>
              <w:b/>
              <w:bCs/>
              <w:noProof/>
              <w:lang w:val="es-EC" w:eastAsia="es-EC"/>
            </w:rPr>
          </w:pPr>
          <w:hyperlink w:anchor="_Toc98344725" w:history="1">
            <w:r w:rsidR="00E62EBB" w:rsidRPr="00E62EBB">
              <w:rPr>
                <w:rStyle w:val="Hipervnculo"/>
                <w:rFonts w:ascii="Times New Roman" w:eastAsia="Times New Roman" w:hAnsi="Times New Roman" w:cs="Times New Roman"/>
                <w:b/>
                <w:bCs/>
                <w:noProof/>
              </w:rPr>
              <w:t>AGRADECIMIENTO</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_Toc98344725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iii</w:t>
            </w:r>
            <w:r w:rsidR="00E62EBB" w:rsidRPr="00E62EBB">
              <w:rPr>
                <w:rFonts w:ascii="Times New Roman" w:hAnsi="Times New Roman" w:cs="Times New Roman"/>
                <w:b/>
                <w:bCs/>
                <w:noProof/>
                <w:webHidden/>
              </w:rPr>
              <w:fldChar w:fldCharType="end"/>
            </w:r>
          </w:hyperlink>
        </w:p>
        <w:p w14:paraId="1C9A7A6D" w14:textId="77777777" w:rsidR="00E62EBB" w:rsidRPr="00E62EBB" w:rsidRDefault="00000000">
          <w:pPr>
            <w:pStyle w:val="TDC1"/>
            <w:tabs>
              <w:tab w:val="right" w:leader="dot" w:pos="8263"/>
            </w:tabs>
            <w:rPr>
              <w:rFonts w:ascii="Times New Roman" w:hAnsi="Times New Roman" w:cs="Times New Roman"/>
              <w:b/>
              <w:bCs/>
              <w:noProof/>
              <w:lang w:val="es-EC" w:eastAsia="es-EC"/>
            </w:rPr>
          </w:pPr>
          <w:hyperlink w:anchor="_Toc98344726" w:history="1">
            <w:r w:rsidR="00E62EBB" w:rsidRPr="00E62EBB">
              <w:rPr>
                <w:rStyle w:val="Hipervnculo"/>
                <w:rFonts w:ascii="Times New Roman" w:eastAsia="Times New Roman" w:hAnsi="Times New Roman" w:cs="Times New Roman"/>
                <w:b/>
                <w:bCs/>
                <w:noProof/>
              </w:rPr>
              <w:t>AUTORIA</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_Toc98344726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iv</w:t>
            </w:r>
            <w:r w:rsidR="00E62EBB" w:rsidRPr="00E62EBB">
              <w:rPr>
                <w:rFonts w:ascii="Times New Roman" w:hAnsi="Times New Roman" w:cs="Times New Roman"/>
                <w:b/>
                <w:bCs/>
                <w:noProof/>
                <w:webHidden/>
              </w:rPr>
              <w:fldChar w:fldCharType="end"/>
            </w:r>
          </w:hyperlink>
        </w:p>
        <w:p w14:paraId="6D575B5F" w14:textId="77777777" w:rsidR="00E62EBB" w:rsidRPr="00E62EBB" w:rsidRDefault="00000000">
          <w:pPr>
            <w:pStyle w:val="TDC1"/>
            <w:tabs>
              <w:tab w:val="right" w:leader="dot" w:pos="8263"/>
            </w:tabs>
            <w:rPr>
              <w:rFonts w:ascii="Times New Roman" w:hAnsi="Times New Roman" w:cs="Times New Roman"/>
              <w:b/>
              <w:bCs/>
              <w:noProof/>
              <w:lang w:val="es-EC" w:eastAsia="es-EC"/>
            </w:rPr>
          </w:pPr>
          <w:hyperlink w:anchor="_Toc98344727" w:history="1">
            <w:r w:rsidR="00E62EBB" w:rsidRPr="00E62EBB">
              <w:rPr>
                <w:rStyle w:val="Hipervnculo"/>
                <w:rFonts w:ascii="Times New Roman" w:eastAsia="Times New Roman" w:hAnsi="Times New Roman" w:cs="Times New Roman"/>
                <w:b/>
                <w:bCs/>
                <w:noProof/>
              </w:rPr>
              <w:t>CERTIFICACIÓN</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_Toc98344727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v</w:t>
            </w:r>
            <w:r w:rsidR="00E62EBB" w:rsidRPr="00E62EBB">
              <w:rPr>
                <w:rFonts w:ascii="Times New Roman" w:hAnsi="Times New Roman" w:cs="Times New Roman"/>
                <w:b/>
                <w:bCs/>
                <w:noProof/>
                <w:webHidden/>
              </w:rPr>
              <w:fldChar w:fldCharType="end"/>
            </w:r>
          </w:hyperlink>
        </w:p>
        <w:p w14:paraId="4B59390E" w14:textId="77777777" w:rsidR="00E62EBB" w:rsidRPr="00E62EBB" w:rsidRDefault="00000000">
          <w:pPr>
            <w:pStyle w:val="TDC1"/>
            <w:tabs>
              <w:tab w:val="right" w:leader="dot" w:pos="8263"/>
            </w:tabs>
            <w:rPr>
              <w:rFonts w:ascii="Times New Roman" w:hAnsi="Times New Roman" w:cs="Times New Roman"/>
              <w:b/>
              <w:bCs/>
              <w:noProof/>
              <w:lang w:val="es-EC" w:eastAsia="es-EC"/>
            </w:rPr>
          </w:pPr>
          <w:hyperlink w:anchor="_Toc98344728" w:history="1">
            <w:r w:rsidR="00E62EBB" w:rsidRPr="00E62EBB">
              <w:rPr>
                <w:rStyle w:val="Hipervnculo"/>
                <w:rFonts w:ascii="Times New Roman" w:eastAsia="Times New Roman" w:hAnsi="Times New Roman" w:cs="Times New Roman"/>
                <w:b/>
                <w:bCs/>
                <w:noProof/>
              </w:rPr>
              <w:t>ACTA DE CESIÓN DE DERECHOS DE TRABAJO FIN DE CARRERA</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_Toc98344728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vi</w:t>
            </w:r>
            <w:r w:rsidR="00E62EBB" w:rsidRPr="00E62EBB">
              <w:rPr>
                <w:rFonts w:ascii="Times New Roman" w:hAnsi="Times New Roman" w:cs="Times New Roman"/>
                <w:b/>
                <w:bCs/>
                <w:noProof/>
                <w:webHidden/>
              </w:rPr>
              <w:fldChar w:fldCharType="end"/>
            </w:r>
          </w:hyperlink>
        </w:p>
        <w:p w14:paraId="38EEBD81" w14:textId="77777777" w:rsidR="00E62EBB" w:rsidRPr="00E62EBB" w:rsidRDefault="00000000">
          <w:pPr>
            <w:pStyle w:val="TDC1"/>
            <w:tabs>
              <w:tab w:val="right" w:leader="dot" w:pos="8263"/>
            </w:tabs>
            <w:rPr>
              <w:rFonts w:ascii="Times New Roman" w:hAnsi="Times New Roman" w:cs="Times New Roman"/>
              <w:b/>
              <w:bCs/>
              <w:noProof/>
              <w:lang w:val="es-EC" w:eastAsia="es-EC"/>
            </w:rPr>
          </w:pPr>
          <w:hyperlink w:anchor="_Toc98344729" w:history="1">
            <w:r w:rsidR="00E62EBB" w:rsidRPr="00E62EBB">
              <w:rPr>
                <w:rStyle w:val="Hipervnculo"/>
                <w:rFonts w:ascii="Times New Roman" w:hAnsi="Times New Roman" w:cs="Times New Roman"/>
                <w:b/>
                <w:bCs/>
                <w:noProof/>
              </w:rPr>
              <w:t>INTRODUCIÓN</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_Toc98344729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1</w:t>
            </w:r>
            <w:r w:rsidR="00E62EBB" w:rsidRPr="00E62EBB">
              <w:rPr>
                <w:rFonts w:ascii="Times New Roman" w:hAnsi="Times New Roman" w:cs="Times New Roman"/>
                <w:b/>
                <w:bCs/>
                <w:noProof/>
                <w:webHidden/>
              </w:rPr>
              <w:fldChar w:fldCharType="end"/>
            </w:r>
          </w:hyperlink>
        </w:p>
        <w:p w14:paraId="39E8DB86" w14:textId="77777777" w:rsidR="00E62EBB" w:rsidRPr="00E62EBB" w:rsidRDefault="00000000">
          <w:pPr>
            <w:pStyle w:val="TDC1"/>
            <w:tabs>
              <w:tab w:val="right" w:leader="dot" w:pos="8263"/>
            </w:tabs>
            <w:rPr>
              <w:rFonts w:ascii="Times New Roman" w:hAnsi="Times New Roman" w:cs="Times New Roman"/>
              <w:b/>
              <w:bCs/>
              <w:noProof/>
              <w:lang w:val="es-EC" w:eastAsia="es-EC"/>
            </w:rPr>
          </w:pPr>
          <w:hyperlink w:anchor="_Toc98344730" w:history="1">
            <w:r w:rsidR="00E62EBB" w:rsidRPr="00E62EBB">
              <w:rPr>
                <w:rStyle w:val="Hipervnculo"/>
                <w:rFonts w:ascii="Times New Roman" w:hAnsi="Times New Roman" w:cs="Times New Roman"/>
                <w:b/>
                <w:bCs/>
                <w:noProof/>
              </w:rPr>
              <w:t>2. ORGANIZACIÓN EMPRESARIAL</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_Toc98344730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2</w:t>
            </w:r>
            <w:r w:rsidR="00E62EBB" w:rsidRPr="00E62EBB">
              <w:rPr>
                <w:rFonts w:ascii="Times New Roman" w:hAnsi="Times New Roman" w:cs="Times New Roman"/>
                <w:b/>
                <w:bCs/>
                <w:noProof/>
                <w:webHidden/>
              </w:rPr>
              <w:fldChar w:fldCharType="end"/>
            </w:r>
          </w:hyperlink>
        </w:p>
        <w:p w14:paraId="353A7F78" w14:textId="77777777" w:rsidR="00E62EBB" w:rsidRPr="00E62EBB" w:rsidRDefault="00000000">
          <w:pPr>
            <w:pStyle w:val="TDC2"/>
            <w:rPr>
              <w:rFonts w:eastAsiaTheme="minorEastAsia"/>
              <w:b/>
              <w:bCs/>
              <w:sz w:val="22"/>
              <w:szCs w:val="22"/>
              <w:lang w:val="es-EC" w:eastAsia="es-EC"/>
            </w:rPr>
          </w:pPr>
          <w:hyperlink w:anchor="_Toc98344731" w:history="1">
            <w:r w:rsidR="00E62EBB" w:rsidRPr="00E62EBB">
              <w:rPr>
                <w:rStyle w:val="Hipervnculo"/>
                <w:b/>
                <w:bCs/>
              </w:rPr>
              <w:t>2.1 Creación de la empresa</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_Toc98344731 \h </w:instrText>
            </w:r>
            <w:r w:rsidR="00E62EBB" w:rsidRPr="00E62EBB">
              <w:rPr>
                <w:b/>
                <w:bCs/>
                <w:webHidden/>
              </w:rPr>
            </w:r>
            <w:r w:rsidR="00E62EBB" w:rsidRPr="00E62EBB">
              <w:rPr>
                <w:b/>
                <w:bCs/>
                <w:webHidden/>
              </w:rPr>
              <w:fldChar w:fldCharType="separate"/>
            </w:r>
            <w:r w:rsidR="00E62EBB" w:rsidRPr="00E62EBB">
              <w:rPr>
                <w:b/>
                <w:bCs/>
                <w:webHidden/>
              </w:rPr>
              <w:t>2</w:t>
            </w:r>
            <w:r w:rsidR="00E62EBB" w:rsidRPr="00E62EBB">
              <w:rPr>
                <w:b/>
                <w:bCs/>
                <w:webHidden/>
              </w:rPr>
              <w:fldChar w:fldCharType="end"/>
            </w:r>
          </w:hyperlink>
        </w:p>
        <w:p w14:paraId="2038E5A1" w14:textId="77777777" w:rsidR="00E62EBB" w:rsidRPr="00E62EBB" w:rsidRDefault="00000000">
          <w:pPr>
            <w:pStyle w:val="TDC2"/>
            <w:rPr>
              <w:rFonts w:eastAsiaTheme="minorEastAsia"/>
              <w:b/>
              <w:bCs/>
              <w:sz w:val="22"/>
              <w:szCs w:val="22"/>
              <w:lang w:val="es-EC" w:eastAsia="es-EC"/>
            </w:rPr>
          </w:pPr>
          <w:hyperlink w:anchor="_Toc98344732" w:history="1">
            <w:r w:rsidR="00E62EBB" w:rsidRPr="00E62EBB">
              <w:rPr>
                <w:rStyle w:val="Hipervnculo"/>
                <w:b/>
                <w:bCs/>
              </w:rPr>
              <w:t>2.2</w:t>
            </w:r>
            <w:r w:rsidR="00E62EBB" w:rsidRPr="00E62EBB">
              <w:rPr>
                <w:rFonts w:eastAsiaTheme="minorEastAsia"/>
                <w:b/>
                <w:bCs/>
                <w:sz w:val="22"/>
                <w:szCs w:val="22"/>
                <w:lang w:val="es-EC" w:eastAsia="es-EC"/>
              </w:rPr>
              <w:tab/>
            </w:r>
            <w:r w:rsidR="00E62EBB" w:rsidRPr="00E62EBB">
              <w:rPr>
                <w:rStyle w:val="Hipervnculo"/>
                <w:b/>
                <w:bCs/>
              </w:rPr>
              <w:t>Descripción de la empresa</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_Toc98344732 \h </w:instrText>
            </w:r>
            <w:r w:rsidR="00E62EBB" w:rsidRPr="00E62EBB">
              <w:rPr>
                <w:b/>
                <w:bCs/>
                <w:webHidden/>
              </w:rPr>
            </w:r>
            <w:r w:rsidR="00E62EBB" w:rsidRPr="00E62EBB">
              <w:rPr>
                <w:b/>
                <w:bCs/>
                <w:webHidden/>
              </w:rPr>
              <w:fldChar w:fldCharType="separate"/>
            </w:r>
            <w:r w:rsidR="00E62EBB" w:rsidRPr="00E62EBB">
              <w:rPr>
                <w:b/>
                <w:bCs/>
                <w:webHidden/>
              </w:rPr>
              <w:t>3</w:t>
            </w:r>
            <w:r w:rsidR="00E62EBB" w:rsidRPr="00E62EBB">
              <w:rPr>
                <w:b/>
                <w:bCs/>
                <w:webHidden/>
              </w:rPr>
              <w:fldChar w:fldCharType="end"/>
            </w:r>
          </w:hyperlink>
        </w:p>
        <w:p w14:paraId="41CE0C75"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33" w:history="1">
            <w:r w:rsidR="00E62EBB" w:rsidRPr="00E62EBB">
              <w:rPr>
                <w:rStyle w:val="Hipervnculo"/>
                <w:rFonts w:ascii="Times New Roman" w:eastAsiaTheme="majorEastAsia" w:hAnsi="Times New Roman" w:cs="Times New Roman"/>
                <w:b/>
                <w:bCs/>
                <w:noProof/>
              </w:rPr>
              <w:t>2.2.1</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Importancia.</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_Toc98344733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3</w:t>
            </w:r>
            <w:r w:rsidR="00E62EBB" w:rsidRPr="00E62EBB">
              <w:rPr>
                <w:rFonts w:ascii="Times New Roman" w:hAnsi="Times New Roman" w:cs="Times New Roman"/>
                <w:b/>
                <w:bCs/>
                <w:noProof/>
                <w:webHidden/>
              </w:rPr>
              <w:fldChar w:fldCharType="end"/>
            </w:r>
          </w:hyperlink>
        </w:p>
        <w:p w14:paraId="18C0BC79"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34" w:history="1">
            <w:r w:rsidR="00E62EBB" w:rsidRPr="00E62EBB">
              <w:rPr>
                <w:rStyle w:val="Hipervnculo"/>
                <w:rFonts w:ascii="Times New Roman" w:eastAsiaTheme="majorEastAsia" w:hAnsi="Times New Roman" w:cs="Times New Roman"/>
                <w:b/>
                <w:bCs/>
                <w:noProof/>
              </w:rPr>
              <w:t>2.2.2</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Características.</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_Toc98344734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3</w:t>
            </w:r>
            <w:r w:rsidR="00E62EBB" w:rsidRPr="00E62EBB">
              <w:rPr>
                <w:rFonts w:ascii="Times New Roman" w:hAnsi="Times New Roman" w:cs="Times New Roman"/>
                <w:b/>
                <w:bCs/>
                <w:noProof/>
                <w:webHidden/>
              </w:rPr>
              <w:fldChar w:fldCharType="end"/>
            </w:r>
          </w:hyperlink>
        </w:p>
        <w:p w14:paraId="350B2AE0"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35" w:history="1">
            <w:r w:rsidR="00E62EBB" w:rsidRPr="00E62EBB">
              <w:rPr>
                <w:rStyle w:val="Hipervnculo"/>
                <w:rFonts w:ascii="Times New Roman" w:eastAsiaTheme="majorEastAsia" w:hAnsi="Times New Roman" w:cs="Times New Roman"/>
                <w:b/>
                <w:bCs/>
                <w:noProof/>
              </w:rPr>
              <w:t>2.2.3</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Actividad.</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_Toc98344735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4</w:t>
            </w:r>
            <w:r w:rsidR="00E62EBB" w:rsidRPr="00E62EBB">
              <w:rPr>
                <w:rFonts w:ascii="Times New Roman" w:hAnsi="Times New Roman" w:cs="Times New Roman"/>
                <w:b/>
                <w:bCs/>
                <w:noProof/>
                <w:webHidden/>
              </w:rPr>
              <w:fldChar w:fldCharType="end"/>
            </w:r>
          </w:hyperlink>
        </w:p>
        <w:p w14:paraId="0878A0B4" w14:textId="77777777" w:rsidR="00E62EBB" w:rsidRPr="00E62EBB" w:rsidRDefault="00000000">
          <w:pPr>
            <w:pStyle w:val="TDC2"/>
            <w:rPr>
              <w:rFonts w:eastAsiaTheme="minorEastAsia"/>
              <w:b/>
              <w:bCs/>
              <w:sz w:val="22"/>
              <w:szCs w:val="22"/>
              <w:lang w:val="es-EC" w:eastAsia="es-EC"/>
            </w:rPr>
          </w:pPr>
          <w:hyperlink w:anchor="_Toc98344736" w:history="1">
            <w:r w:rsidR="00E62EBB" w:rsidRPr="00E62EBB">
              <w:rPr>
                <w:rStyle w:val="Hipervnculo"/>
                <w:b/>
                <w:bCs/>
              </w:rPr>
              <w:t>2.3 Tamaño de la empresa.</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_Toc98344736 \h </w:instrText>
            </w:r>
            <w:r w:rsidR="00E62EBB" w:rsidRPr="00E62EBB">
              <w:rPr>
                <w:b/>
                <w:bCs/>
                <w:webHidden/>
              </w:rPr>
            </w:r>
            <w:r w:rsidR="00E62EBB" w:rsidRPr="00E62EBB">
              <w:rPr>
                <w:b/>
                <w:bCs/>
                <w:webHidden/>
              </w:rPr>
              <w:fldChar w:fldCharType="separate"/>
            </w:r>
            <w:r w:rsidR="00E62EBB" w:rsidRPr="00E62EBB">
              <w:rPr>
                <w:b/>
                <w:bCs/>
                <w:webHidden/>
              </w:rPr>
              <w:t>5</w:t>
            </w:r>
            <w:r w:rsidR="00E62EBB" w:rsidRPr="00E62EBB">
              <w:rPr>
                <w:b/>
                <w:bCs/>
                <w:webHidden/>
              </w:rPr>
              <w:fldChar w:fldCharType="end"/>
            </w:r>
          </w:hyperlink>
        </w:p>
        <w:p w14:paraId="16B9DE41" w14:textId="77777777" w:rsidR="00E62EBB" w:rsidRPr="00E62EBB" w:rsidRDefault="00000000">
          <w:pPr>
            <w:pStyle w:val="TDC2"/>
            <w:rPr>
              <w:rFonts w:eastAsiaTheme="minorEastAsia"/>
              <w:b/>
              <w:bCs/>
              <w:sz w:val="22"/>
              <w:szCs w:val="22"/>
              <w:lang w:val="es-EC" w:eastAsia="es-EC"/>
            </w:rPr>
          </w:pPr>
          <w:hyperlink w:anchor="_Toc98344737" w:history="1">
            <w:r w:rsidR="00E62EBB" w:rsidRPr="00E62EBB">
              <w:rPr>
                <w:rStyle w:val="Hipervnculo"/>
                <w:b/>
                <w:bCs/>
              </w:rPr>
              <w:t>2.4 Necesidades a satisfacer</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_Toc98344737 \h </w:instrText>
            </w:r>
            <w:r w:rsidR="00E62EBB" w:rsidRPr="00E62EBB">
              <w:rPr>
                <w:b/>
                <w:bCs/>
                <w:webHidden/>
              </w:rPr>
            </w:r>
            <w:r w:rsidR="00E62EBB" w:rsidRPr="00E62EBB">
              <w:rPr>
                <w:b/>
                <w:bCs/>
                <w:webHidden/>
              </w:rPr>
              <w:fldChar w:fldCharType="separate"/>
            </w:r>
            <w:r w:rsidR="00E62EBB" w:rsidRPr="00E62EBB">
              <w:rPr>
                <w:b/>
                <w:bCs/>
                <w:webHidden/>
              </w:rPr>
              <w:t>5</w:t>
            </w:r>
            <w:r w:rsidR="00E62EBB" w:rsidRPr="00E62EBB">
              <w:rPr>
                <w:b/>
                <w:bCs/>
                <w:webHidden/>
              </w:rPr>
              <w:fldChar w:fldCharType="end"/>
            </w:r>
          </w:hyperlink>
        </w:p>
        <w:p w14:paraId="73901450"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38" w:history="1">
            <w:r w:rsidR="00E62EBB" w:rsidRPr="00E62EBB">
              <w:rPr>
                <w:rStyle w:val="Hipervnculo"/>
                <w:rFonts w:ascii="Times New Roman" w:eastAsiaTheme="majorEastAsia" w:hAnsi="Times New Roman" w:cs="Times New Roman"/>
                <w:b/>
                <w:bCs/>
                <w:noProof/>
              </w:rPr>
              <w:t>2.4.1</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Necesidad Fisiológica.</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_Toc98344738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5</w:t>
            </w:r>
            <w:r w:rsidR="00E62EBB" w:rsidRPr="00E62EBB">
              <w:rPr>
                <w:rFonts w:ascii="Times New Roman" w:hAnsi="Times New Roman" w:cs="Times New Roman"/>
                <w:b/>
                <w:bCs/>
                <w:noProof/>
                <w:webHidden/>
              </w:rPr>
              <w:fldChar w:fldCharType="end"/>
            </w:r>
          </w:hyperlink>
        </w:p>
        <w:p w14:paraId="796843CF"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39" w:history="1">
            <w:r w:rsidR="00E62EBB" w:rsidRPr="00E62EBB">
              <w:rPr>
                <w:rStyle w:val="Hipervnculo"/>
                <w:rFonts w:ascii="Times New Roman" w:eastAsiaTheme="majorEastAsia" w:hAnsi="Times New Roman" w:cs="Times New Roman"/>
                <w:b/>
                <w:bCs/>
                <w:noProof/>
              </w:rPr>
              <w:t>2.4.2</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Necesidad de Seguridad.</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_Toc98344739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6</w:t>
            </w:r>
            <w:r w:rsidR="00E62EBB" w:rsidRPr="00E62EBB">
              <w:rPr>
                <w:rFonts w:ascii="Times New Roman" w:hAnsi="Times New Roman" w:cs="Times New Roman"/>
                <w:b/>
                <w:bCs/>
                <w:noProof/>
                <w:webHidden/>
              </w:rPr>
              <w:fldChar w:fldCharType="end"/>
            </w:r>
          </w:hyperlink>
        </w:p>
        <w:p w14:paraId="2FFE5B0E"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40" w:history="1">
            <w:r w:rsidR="00E62EBB" w:rsidRPr="00E62EBB">
              <w:rPr>
                <w:rStyle w:val="Hipervnculo"/>
                <w:rFonts w:ascii="Times New Roman" w:eastAsiaTheme="majorEastAsia" w:hAnsi="Times New Roman" w:cs="Times New Roman"/>
                <w:b/>
                <w:bCs/>
                <w:noProof/>
              </w:rPr>
              <w:t>2.4.3</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Necesidad Social – Afiliación.</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_Toc98344740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6</w:t>
            </w:r>
            <w:r w:rsidR="00E62EBB" w:rsidRPr="00E62EBB">
              <w:rPr>
                <w:rFonts w:ascii="Times New Roman" w:hAnsi="Times New Roman" w:cs="Times New Roman"/>
                <w:b/>
                <w:bCs/>
                <w:noProof/>
                <w:webHidden/>
              </w:rPr>
              <w:fldChar w:fldCharType="end"/>
            </w:r>
          </w:hyperlink>
        </w:p>
        <w:p w14:paraId="4BF7EF7E"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41" w:history="1">
            <w:r w:rsidR="00E62EBB" w:rsidRPr="00E62EBB">
              <w:rPr>
                <w:rStyle w:val="Hipervnculo"/>
                <w:rFonts w:ascii="Times New Roman" w:eastAsiaTheme="majorEastAsia" w:hAnsi="Times New Roman" w:cs="Times New Roman"/>
                <w:b/>
                <w:bCs/>
                <w:noProof/>
              </w:rPr>
              <w:t>2.4.4</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Necesidad de Reconocimiento.</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_Toc98344741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7</w:t>
            </w:r>
            <w:r w:rsidR="00E62EBB" w:rsidRPr="00E62EBB">
              <w:rPr>
                <w:rFonts w:ascii="Times New Roman" w:hAnsi="Times New Roman" w:cs="Times New Roman"/>
                <w:b/>
                <w:bCs/>
                <w:noProof/>
                <w:webHidden/>
              </w:rPr>
              <w:fldChar w:fldCharType="end"/>
            </w:r>
          </w:hyperlink>
        </w:p>
        <w:p w14:paraId="01AB9296"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42" w:history="1">
            <w:r w:rsidR="00E62EBB" w:rsidRPr="00E62EBB">
              <w:rPr>
                <w:rStyle w:val="Hipervnculo"/>
                <w:rFonts w:ascii="Times New Roman" w:eastAsiaTheme="majorEastAsia" w:hAnsi="Times New Roman" w:cs="Times New Roman"/>
                <w:b/>
                <w:bCs/>
                <w:noProof/>
              </w:rPr>
              <w:t>2.4.5</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Necesidad de Autorrealización.</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_Toc98344742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7</w:t>
            </w:r>
            <w:r w:rsidR="00E62EBB" w:rsidRPr="00E62EBB">
              <w:rPr>
                <w:rFonts w:ascii="Times New Roman" w:hAnsi="Times New Roman" w:cs="Times New Roman"/>
                <w:b/>
                <w:bCs/>
                <w:noProof/>
                <w:webHidden/>
              </w:rPr>
              <w:fldChar w:fldCharType="end"/>
            </w:r>
          </w:hyperlink>
        </w:p>
        <w:p w14:paraId="2E2347DB" w14:textId="77777777" w:rsidR="00E62EBB" w:rsidRPr="00E62EBB" w:rsidRDefault="00000000">
          <w:pPr>
            <w:pStyle w:val="TDC2"/>
            <w:rPr>
              <w:rFonts w:eastAsiaTheme="minorEastAsia"/>
              <w:b/>
              <w:bCs/>
              <w:sz w:val="22"/>
              <w:szCs w:val="22"/>
              <w:lang w:val="es-EC" w:eastAsia="es-EC"/>
            </w:rPr>
          </w:pPr>
          <w:hyperlink w:anchor="_Toc98344743" w:history="1">
            <w:r w:rsidR="00E62EBB" w:rsidRPr="00E62EBB">
              <w:rPr>
                <w:rStyle w:val="Hipervnculo"/>
                <w:b/>
                <w:bCs/>
              </w:rPr>
              <w:t>2.5 Localización de la empresa</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_Toc98344743 \h </w:instrText>
            </w:r>
            <w:r w:rsidR="00E62EBB" w:rsidRPr="00E62EBB">
              <w:rPr>
                <w:b/>
                <w:bCs/>
                <w:webHidden/>
              </w:rPr>
            </w:r>
            <w:r w:rsidR="00E62EBB" w:rsidRPr="00E62EBB">
              <w:rPr>
                <w:b/>
                <w:bCs/>
                <w:webHidden/>
              </w:rPr>
              <w:fldChar w:fldCharType="separate"/>
            </w:r>
            <w:r w:rsidR="00E62EBB" w:rsidRPr="00E62EBB">
              <w:rPr>
                <w:b/>
                <w:bCs/>
                <w:webHidden/>
              </w:rPr>
              <w:t>8</w:t>
            </w:r>
            <w:r w:rsidR="00E62EBB" w:rsidRPr="00E62EBB">
              <w:rPr>
                <w:b/>
                <w:bCs/>
                <w:webHidden/>
              </w:rPr>
              <w:fldChar w:fldCharType="end"/>
            </w:r>
          </w:hyperlink>
        </w:p>
        <w:p w14:paraId="1A885B5A" w14:textId="77777777" w:rsidR="00E62EBB" w:rsidRPr="00E62EBB" w:rsidRDefault="00000000">
          <w:pPr>
            <w:pStyle w:val="TDC2"/>
            <w:rPr>
              <w:rFonts w:eastAsiaTheme="minorEastAsia"/>
              <w:b/>
              <w:bCs/>
              <w:sz w:val="22"/>
              <w:szCs w:val="22"/>
              <w:lang w:val="es-EC" w:eastAsia="es-EC"/>
            </w:rPr>
          </w:pPr>
          <w:hyperlink w:anchor="_Toc98344744" w:history="1">
            <w:r w:rsidR="00E62EBB" w:rsidRPr="00E62EBB">
              <w:rPr>
                <w:rStyle w:val="Hipervnculo"/>
                <w:b/>
                <w:bCs/>
              </w:rPr>
              <w:t>2.6 Filosofía empresarial</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_Toc98344744 \h </w:instrText>
            </w:r>
            <w:r w:rsidR="00E62EBB" w:rsidRPr="00E62EBB">
              <w:rPr>
                <w:b/>
                <w:bCs/>
                <w:webHidden/>
              </w:rPr>
            </w:r>
            <w:r w:rsidR="00E62EBB" w:rsidRPr="00E62EBB">
              <w:rPr>
                <w:b/>
                <w:bCs/>
                <w:webHidden/>
              </w:rPr>
              <w:fldChar w:fldCharType="separate"/>
            </w:r>
            <w:r w:rsidR="00E62EBB" w:rsidRPr="00E62EBB">
              <w:rPr>
                <w:b/>
                <w:bCs/>
                <w:webHidden/>
              </w:rPr>
              <w:t>8</w:t>
            </w:r>
            <w:r w:rsidR="00E62EBB" w:rsidRPr="00E62EBB">
              <w:rPr>
                <w:b/>
                <w:bCs/>
                <w:webHidden/>
              </w:rPr>
              <w:fldChar w:fldCharType="end"/>
            </w:r>
          </w:hyperlink>
        </w:p>
        <w:p w14:paraId="7C255E6A"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45" w:history="1">
            <w:r w:rsidR="00E62EBB" w:rsidRPr="00E62EBB">
              <w:rPr>
                <w:rStyle w:val="Hipervnculo"/>
                <w:rFonts w:ascii="Times New Roman" w:eastAsiaTheme="majorEastAsia" w:hAnsi="Times New Roman" w:cs="Times New Roman"/>
                <w:b/>
                <w:bCs/>
                <w:noProof/>
              </w:rPr>
              <w:t>2.6.1</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Misión.</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_Toc98344745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9</w:t>
            </w:r>
            <w:r w:rsidR="00E62EBB" w:rsidRPr="00E62EBB">
              <w:rPr>
                <w:rFonts w:ascii="Times New Roman" w:hAnsi="Times New Roman" w:cs="Times New Roman"/>
                <w:b/>
                <w:bCs/>
                <w:noProof/>
                <w:webHidden/>
              </w:rPr>
              <w:fldChar w:fldCharType="end"/>
            </w:r>
          </w:hyperlink>
        </w:p>
        <w:p w14:paraId="40A3F6BA"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46" w:history="1">
            <w:r w:rsidR="00E62EBB" w:rsidRPr="00E62EBB">
              <w:rPr>
                <w:rStyle w:val="Hipervnculo"/>
                <w:rFonts w:ascii="Times New Roman" w:eastAsiaTheme="majorEastAsia" w:hAnsi="Times New Roman" w:cs="Times New Roman"/>
                <w:b/>
                <w:bCs/>
                <w:noProof/>
              </w:rPr>
              <w:t>2.6.2</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Visión.</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_Toc98344746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9</w:t>
            </w:r>
            <w:r w:rsidR="00E62EBB" w:rsidRPr="00E62EBB">
              <w:rPr>
                <w:rFonts w:ascii="Times New Roman" w:hAnsi="Times New Roman" w:cs="Times New Roman"/>
                <w:b/>
                <w:bCs/>
                <w:noProof/>
                <w:webHidden/>
              </w:rPr>
              <w:fldChar w:fldCharType="end"/>
            </w:r>
          </w:hyperlink>
        </w:p>
        <w:p w14:paraId="6D3D1EE6"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47" w:history="1">
            <w:r w:rsidR="00E62EBB" w:rsidRPr="00E62EBB">
              <w:rPr>
                <w:rStyle w:val="Hipervnculo"/>
                <w:rFonts w:ascii="Times New Roman" w:eastAsiaTheme="majorEastAsia" w:hAnsi="Times New Roman" w:cs="Times New Roman"/>
                <w:b/>
                <w:bCs/>
                <w:noProof/>
              </w:rPr>
              <w:t>2.6.3</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Objetivos.</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_Toc98344747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9</w:t>
            </w:r>
            <w:r w:rsidR="00E62EBB" w:rsidRPr="00E62EBB">
              <w:rPr>
                <w:rFonts w:ascii="Times New Roman" w:hAnsi="Times New Roman" w:cs="Times New Roman"/>
                <w:b/>
                <w:bCs/>
                <w:noProof/>
                <w:webHidden/>
              </w:rPr>
              <w:fldChar w:fldCharType="end"/>
            </w:r>
          </w:hyperlink>
        </w:p>
        <w:p w14:paraId="5CD75BE2"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48" w:history="1">
            <w:r w:rsidR="00E62EBB" w:rsidRPr="00E62EBB">
              <w:rPr>
                <w:rStyle w:val="Hipervnculo"/>
                <w:rFonts w:ascii="Times New Roman" w:eastAsiaTheme="majorEastAsia" w:hAnsi="Times New Roman" w:cs="Times New Roman"/>
                <w:b/>
                <w:bCs/>
                <w:noProof/>
              </w:rPr>
              <w:t>2.6.4</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Meta.</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_Toc98344748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10</w:t>
            </w:r>
            <w:r w:rsidR="00E62EBB" w:rsidRPr="00E62EBB">
              <w:rPr>
                <w:rFonts w:ascii="Times New Roman" w:hAnsi="Times New Roman" w:cs="Times New Roman"/>
                <w:b/>
                <w:bCs/>
                <w:noProof/>
                <w:webHidden/>
              </w:rPr>
              <w:fldChar w:fldCharType="end"/>
            </w:r>
          </w:hyperlink>
        </w:p>
        <w:p w14:paraId="4CECD088"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49" w:history="1">
            <w:r w:rsidR="00E62EBB" w:rsidRPr="00E62EBB">
              <w:rPr>
                <w:rStyle w:val="Hipervnculo"/>
                <w:rFonts w:ascii="Times New Roman" w:eastAsiaTheme="majorEastAsia" w:hAnsi="Times New Roman" w:cs="Times New Roman"/>
                <w:b/>
                <w:bCs/>
                <w:noProof/>
              </w:rPr>
              <w:t>2.6.5</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Estrategias.</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_Toc98344749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10</w:t>
            </w:r>
            <w:r w:rsidR="00E62EBB" w:rsidRPr="00E62EBB">
              <w:rPr>
                <w:rFonts w:ascii="Times New Roman" w:hAnsi="Times New Roman" w:cs="Times New Roman"/>
                <w:b/>
                <w:bCs/>
                <w:noProof/>
                <w:webHidden/>
              </w:rPr>
              <w:fldChar w:fldCharType="end"/>
            </w:r>
          </w:hyperlink>
        </w:p>
        <w:p w14:paraId="3408CCAC"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50" w:history="1">
            <w:r w:rsidR="00E62EBB" w:rsidRPr="00E62EBB">
              <w:rPr>
                <w:rStyle w:val="Hipervnculo"/>
                <w:rFonts w:ascii="Times New Roman" w:eastAsiaTheme="majorEastAsia" w:hAnsi="Times New Roman" w:cs="Times New Roman"/>
                <w:b/>
                <w:bCs/>
                <w:noProof/>
              </w:rPr>
              <w:t>2.6.6</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Políticas.</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_Toc98344750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10</w:t>
            </w:r>
            <w:r w:rsidR="00E62EBB" w:rsidRPr="00E62EBB">
              <w:rPr>
                <w:rFonts w:ascii="Times New Roman" w:hAnsi="Times New Roman" w:cs="Times New Roman"/>
                <w:b/>
                <w:bCs/>
                <w:noProof/>
                <w:webHidden/>
              </w:rPr>
              <w:fldChar w:fldCharType="end"/>
            </w:r>
          </w:hyperlink>
        </w:p>
        <w:p w14:paraId="50A09F1A"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51" w:history="1">
            <w:r w:rsidR="00E62EBB" w:rsidRPr="00E62EBB">
              <w:rPr>
                <w:rStyle w:val="Hipervnculo"/>
                <w:rFonts w:ascii="Times New Roman" w:eastAsiaTheme="majorEastAsia" w:hAnsi="Times New Roman" w:cs="Times New Roman"/>
                <w:b/>
                <w:bCs/>
                <w:noProof/>
              </w:rPr>
              <w:t>2.6.7</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FODA.</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_Toc98344751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12</w:t>
            </w:r>
            <w:r w:rsidR="00E62EBB" w:rsidRPr="00E62EBB">
              <w:rPr>
                <w:rFonts w:ascii="Times New Roman" w:hAnsi="Times New Roman" w:cs="Times New Roman"/>
                <w:b/>
                <w:bCs/>
                <w:noProof/>
                <w:webHidden/>
              </w:rPr>
              <w:fldChar w:fldCharType="end"/>
            </w:r>
          </w:hyperlink>
        </w:p>
        <w:p w14:paraId="3D048043" w14:textId="77777777" w:rsidR="00E62EBB" w:rsidRPr="00E62EBB" w:rsidRDefault="00000000">
          <w:pPr>
            <w:pStyle w:val="TDC2"/>
            <w:rPr>
              <w:rFonts w:eastAsiaTheme="minorEastAsia"/>
              <w:b/>
              <w:bCs/>
              <w:sz w:val="22"/>
              <w:szCs w:val="22"/>
              <w:lang w:val="es-EC" w:eastAsia="es-EC"/>
            </w:rPr>
          </w:pPr>
          <w:hyperlink w:anchor="_Toc98344752" w:history="1">
            <w:r w:rsidR="00E62EBB" w:rsidRPr="00E62EBB">
              <w:rPr>
                <w:rStyle w:val="Hipervnculo"/>
                <w:b/>
                <w:bCs/>
              </w:rPr>
              <w:t>2.7</w:t>
            </w:r>
            <w:r w:rsidR="00E62EBB" w:rsidRPr="00E62EBB">
              <w:rPr>
                <w:rFonts w:eastAsiaTheme="minorEastAsia"/>
                <w:b/>
                <w:bCs/>
                <w:sz w:val="22"/>
                <w:szCs w:val="22"/>
                <w:lang w:val="es-EC" w:eastAsia="es-EC"/>
              </w:rPr>
              <w:tab/>
            </w:r>
            <w:r w:rsidR="00E62EBB" w:rsidRPr="00E62EBB">
              <w:rPr>
                <w:rStyle w:val="Hipervnculo"/>
                <w:b/>
                <w:bCs/>
              </w:rPr>
              <w:t>Desarrollo organizacional</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_Toc98344752 \h </w:instrText>
            </w:r>
            <w:r w:rsidR="00E62EBB" w:rsidRPr="00E62EBB">
              <w:rPr>
                <w:b/>
                <w:bCs/>
                <w:webHidden/>
              </w:rPr>
            </w:r>
            <w:r w:rsidR="00E62EBB" w:rsidRPr="00E62EBB">
              <w:rPr>
                <w:b/>
                <w:bCs/>
                <w:webHidden/>
              </w:rPr>
              <w:fldChar w:fldCharType="separate"/>
            </w:r>
            <w:r w:rsidR="00E62EBB" w:rsidRPr="00E62EBB">
              <w:rPr>
                <w:b/>
                <w:bCs/>
                <w:webHidden/>
              </w:rPr>
              <w:t>13</w:t>
            </w:r>
            <w:r w:rsidR="00E62EBB" w:rsidRPr="00E62EBB">
              <w:rPr>
                <w:b/>
                <w:bCs/>
                <w:webHidden/>
              </w:rPr>
              <w:fldChar w:fldCharType="end"/>
            </w:r>
          </w:hyperlink>
        </w:p>
        <w:p w14:paraId="70B95FAE" w14:textId="77777777" w:rsidR="00E62EBB" w:rsidRPr="00E62EBB" w:rsidRDefault="00000000">
          <w:pPr>
            <w:pStyle w:val="TDC2"/>
            <w:rPr>
              <w:rFonts w:eastAsiaTheme="minorEastAsia"/>
              <w:b/>
              <w:bCs/>
              <w:sz w:val="22"/>
              <w:szCs w:val="22"/>
              <w:lang w:val="es-EC" w:eastAsia="es-EC"/>
            </w:rPr>
          </w:pPr>
          <w:hyperlink w:anchor="_Toc98344753" w:history="1">
            <w:r w:rsidR="00E62EBB" w:rsidRPr="00E62EBB">
              <w:rPr>
                <w:rStyle w:val="Hipervnculo"/>
                <w:b/>
                <w:bCs/>
              </w:rPr>
              <w:t>2.7.1</w:t>
            </w:r>
            <w:r w:rsidR="00E62EBB" w:rsidRPr="00E62EBB">
              <w:rPr>
                <w:rFonts w:eastAsiaTheme="minorEastAsia"/>
                <w:b/>
                <w:bCs/>
                <w:sz w:val="22"/>
                <w:szCs w:val="22"/>
                <w:lang w:val="es-EC" w:eastAsia="es-EC"/>
              </w:rPr>
              <w:tab/>
            </w:r>
            <w:r w:rsidR="00E62EBB" w:rsidRPr="00E62EBB">
              <w:rPr>
                <w:rStyle w:val="Hipervnculo"/>
                <w:rFonts w:eastAsiaTheme="majorEastAsia"/>
                <w:b/>
                <w:bCs/>
              </w:rPr>
              <w:t>Tipo de Estructura.</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_Toc98344753 \h </w:instrText>
            </w:r>
            <w:r w:rsidR="00E62EBB" w:rsidRPr="00E62EBB">
              <w:rPr>
                <w:b/>
                <w:bCs/>
                <w:webHidden/>
              </w:rPr>
            </w:r>
            <w:r w:rsidR="00E62EBB" w:rsidRPr="00E62EBB">
              <w:rPr>
                <w:b/>
                <w:bCs/>
                <w:webHidden/>
              </w:rPr>
              <w:fldChar w:fldCharType="separate"/>
            </w:r>
            <w:r w:rsidR="00E62EBB" w:rsidRPr="00E62EBB">
              <w:rPr>
                <w:b/>
                <w:bCs/>
                <w:webHidden/>
              </w:rPr>
              <w:t>13</w:t>
            </w:r>
            <w:r w:rsidR="00E62EBB" w:rsidRPr="00E62EBB">
              <w:rPr>
                <w:b/>
                <w:bCs/>
                <w:webHidden/>
              </w:rPr>
              <w:fldChar w:fldCharType="end"/>
            </w:r>
          </w:hyperlink>
        </w:p>
        <w:p w14:paraId="12989225" w14:textId="77777777" w:rsidR="00E62EBB" w:rsidRPr="00E62EBB" w:rsidRDefault="00000000">
          <w:pPr>
            <w:pStyle w:val="TDC3"/>
            <w:tabs>
              <w:tab w:val="left" w:pos="1100"/>
              <w:tab w:val="right" w:leader="dot" w:pos="8263"/>
            </w:tabs>
            <w:rPr>
              <w:rFonts w:ascii="Times New Roman" w:hAnsi="Times New Roman" w:cs="Times New Roman"/>
              <w:b/>
              <w:bCs/>
              <w:noProof/>
              <w:lang w:val="es-EC" w:eastAsia="es-EC"/>
            </w:rPr>
          </w:pPr>
          <w:hyperlink w:anchor="_Toc98344754" w:history="1">
            <w:r w:rsidR="00E62EBB" w:rsidRPr="00E62EBB">
              <w:rPr>
                <w:rStyle w:val="Hipervnculo"/>
                <w:rFonts w:ascii="Times New Roman" w:eastAsiaTheme="majorEastAsia" w:hAnsi="Times New Roman" w:cs="Times New Roman"/>
                <w:b/>
                <w:bCs/>
                <w:noProof/>
              </w:rPr>
              <w:t>2.8</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Formalización.</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_Toc98344754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14</w:t>
            </w:r>
            <w:r w:rsidR="00E62EBB" w:rsidRPr="00E62EBB">
              <w:rPr>
                <w:rFonts w:ascii="Times New Roman" w:hAnsi="Times New Roman" w:cs="Times New Roman"/>
                <w:b/>
                <w:bCs/>
                <w:noProof/>
                <w:webHidden/>
              </w:rPr>
              <w:fldChar w:fldCharType="end"/>
            </w:r>
          </w:hyperlink>
        </w:p>
        <w:p w14:paraId="022B59B5"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55" w:history="1">
            <w:r w:rsidR="00E62EBB" w:rsidRPr="00E62EBB">
              <w:rPr>
                <w:rStyle w:val="Hipervnculo"/>
                <w:rFonts w:ascii="Times New Roman" w:eastAsiaTheme="majorEastAsia" w:hAnsi="Times New Roman" w:cs="Times New Roman"/>
                <w:b/>
                <w:bCs/>
                <w:noProof/>
              </w:rPr>
              <w:t>2.8.1</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Centralización – Descentralización.</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_Toc98344755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14</w:t>
            </w:r>
            <w:r w:rsidR="00E62EBB" w:rsidRPr="00E62EBB">
              <w:rPr>
                <w:rFonts w:ascii="Times New Roman" w:hAnsi="Times New Roman" w:cs="Times New Roman"/>
                <w:b/>
                <w:bCs/>
                <w:noProof/>
                <w:webHidden/>
              </w:rPr>
              <w:fldChar w:fldCharType="end"/>
            </w:r>
          </w:hyperlink>
        </w:p>
        <w:p w14:paraId="541D1413"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56" w:history="1">
            <w:r w:rsidR="00E62EBB" w:rsidRPr="00E62EBB">
              <w:rPr>
                <w:rStyle w:val="Hipervnculo"/>
                <w:rFonts w:ascii="Times New Roman" w:eastAsiaTheme="majorEastAsia" w:hAnsi="Times New Roman" w:cs="Times New Roman"/>
                <w:b/>
                <w:bCs/>
                <w:noProof/>
              </w:rPr>
              <w:t>2.8.2</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Integración.</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_Toc98344756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15</w:t>
            </w:r>
            <w:r w:rsidR="00E62EBB" w:rsidRPr="00E62EBB">
              <w:rPr>
                <w:rFonts w:ascii="Times New Roman" w:hAnsi="Times New Roman" w:cs="Times New Roman"/>
                <w:b/>
                <w:bCs/>
                <w:noProof/>
                <w:webHidden/>
              </w:rPr>
              <w:fldChar w:fldCharType="end"/>
            </w:r>
          </w:hyperlink>
        </w:p>
        <w:p w14:paraId="7A97F3E5" w14:textId="77777777" w:rsidR="00E62EBB" w:rsidRPr="00E62EBB" w:rsidRDefault="00000000">
          <w:pPr>
            <w:pStyle w:val="TDC2"/>
            <w:rPr>
              <w:rFonts w:eastAsiaTheme="minorEastAsia"/>
              <w:b/>
              <w:bCs/>
              <w:sz w:val="22"/>
              <w:szCs w:val="22"/>
              <w:lang w:val="es-EC" w:eastAsia="es-EC"/>
            </w:rPr>
          </w:pPr>
          <w:hyperlink w:anchor="_Toc98344757" w:history="1">
            <w:r w:rsidR="00E62EBB" w:rsidRPr="00E62EBB">
              <w:rPr>
                <w:rStyle w:val="Hipervnculo"/>
                <w:b/>
                <w:bCs/>
              </w:rPr>
              <w:t>2.9</w:t>
            </w:r>
            <w:r w:rsidR="00E62EBB" w:rsidRPr="00E62EBB">
              <w:rPr>
                <w:rFonts w:eastAsiaTheme="minorEastAsia"/>
                <w:b/>
                <w:bCs/>
                <w:sz w:val="22"/>
                <w:szCs w:val="22"/>
                <w:lang w:val="es-EC" w:eastAsia="es-EC"/>
              </w:rPr>
              <w:tab/>
            </w:r>
            <w:r w:rsidR="00E62EBB" w:rsidRPr="00E62EBB">
              <w:rPr>
                <w:rStyle w:val="Hipervnculo"/>
                <w:b/>
                <w:bCs/>
              </w:rPr>
              <w:t>Organigrama empresarial</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_Toc98344757 \h </w:instrText>
            </w:r>
            <w:r w:rsidR="00E62EBB" w:rsidRPr="00E62EBB">
              <w:rPr>
                <w:b/>
                <w:bCs/>
                <w:webHidden/>
              </w:rPr>
            </w:r>
            <w:r w:rsidR="00E62EBB" w:rsidRPr="00E62EBB">
              <w:rPr>
                <w:b/>
                <w:bCs/>
                <w:webHidden/>
              </w:rPr>
              <w:fldChar w:fldCharType="separate"/>
            </w:r>
            <w:r w:rsidR="00E62EBB" w:rsidRPr="00E62EBB">
              <w:rPr>
                <w:b/>
                <w:bCs/>
                <w:webHidden/>
              </w:rPr>
              <w:t>15</w:t>
            </w:r>
            <w:r w:rsidR="00E62EBB" w:rsidRPr="00E62EBB">
              <w:rPr>
                <w:b/>
                <w:bCs/>
                <w:webHidden/>
              </w:rPr>
              <w:fldChar w:fldCharType="end"/>
            </w:r>
          </w:hyperlink>
        </w:p>
        <w:p w14:paraId="3274849D" w14:textId="77777777" w:rsidR="00E62EBB" w:rsidRPr="00E62EBB" w:rsidRDefault="00000000">
          <w:pPr>
            <w:pStyle w:val="TDC2"/>
            <w:rPr>
              <w:rFonts w:eastAsiaTheme="minorEastAsia"/>
              <w:b/>
              <w:bCs/>
              <w:sz w:val="22"/>
              <w:szCs w:val="22"/>
              <w:lang w:val="es-EC" w:eastAsia="es-EC"/>
            </w:rPr>
          </w:pPr>
          <w:hyperlink w:anchor="_Toc98344758" w:history="1">
            <w:r w:rsidR="00E62EBB" w:rsidRPr="00E62EBB">
              <w:rPr>
                <w:rStyle w:val="Hipervnculo"/>
                <w:b/>
                <w:bCs/>
              </w:rPr>
              <w:t>2.9 Funciones del personal</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_Toc98344758 \h </w:instrText>
            </w:r>
            <w:r w:rsidR="00E62EBB" w:rsidRPr="00E62EBB">
              <w:rPr>
                <w:b/>
                <w:bCs/>
                <w:webHidden/>
              </w:rPr>
            </w:r>
            <w:r w:rsidR="00E62EBB" w:rsidRPr="00E62EBB">
              <w:rPr>
                <w:b/>
                <w:bCs/>
                <w:webHidden/>
              </w:rPr>
              <w:fldChar w:fldCharType="separate"/>
            </w:r>
            <w:r w:rsidR="00E62EBB" w:rsidRPr="00E62EBB">
              <w:rPr>
                <w:b/>
                <w:bCs/>
                <w:webHidden/>
              </w:rPr>
              <w:t>16</w:t>
            </w:r>
            <w:r w:rsidR="00E62EBB" w:rsidRPr="00E62EBB">
              <w:rPr>
                <w:b/>
                <w:bCs/>
                <w:webHidden/>
              </w:rPr>
              <w:fldChar w:fldCharType="end"/>
            </w:r>
          </w:hyperlink>
        </w:p>
        <w:p w14:paraId="3B104E95" w14:textId="77777777" w:rsidR="00E62EBB" w:rsidRPr="00E62EBB" w:rsidRDefault="00000000">
          <w:pPr>
            <w:pStyle w:val="TDC1"/>
            <w:tabs>
              <w:tab w:val="left" w:pos="440"/>
              <w:tab w:val="right" w:leader="dot" w:pos="8263"/>
            </w:tabs>
            <w:rPr>
              <w:rFonts w:ascii="Times New Roman" w:hAnsi="Times New Roman" w:cs="Times New Roman"/>
              <w:b/>
              <w:bCs/>
              <w:noProof/>
              <w:lang w:val="es-EC" w:eastAsia="es-EC"/>
            </w:rPr>
          </w:pPr>
          <w:hyperlink w:anchor="_Toc98344759" w:history="1">
            <w:r w:rsidR="00E62EBB" w:rsidRPr="00E62EBB">
              <w:rPr>
                <w:rStyle w:val="Hipervnculo"/>
                <w:rFonts w:ascii="Times New Roman" w:hAnsi="Times New Roman" w:cs="Times New Roman"/>
                <w:b/>
                <w:bCs/>
                <w:noProof/>
              </w:rPr>
              <w:t>3.</w:t>
            </w:r>
            <w:r w:rsidR="00E62EBB" w:rsidRPr="00E62EBB">
              <w:rPr>
                <w:rFonts w:ascii="Times New Roman" w:hAnsi="Times New Roman" w:cs="Times New Roman"/>
                <w:b/>
                <w:bCs/>
                <w:noProof/>
                <w:lang w:val="es-EC" w:eastAsia="es-EC"/>
              </w:rPr>
              <w:tab/>
            </w:r>
            <w:r w:rsidR="00E62EBB" w:rsidRPr="00E62EBB">
              <w:rPr>
                <w:rStyle w:val="Hipervnculo"/>
                <w:rFonts w:ascii="Times New Roman" w:hAnsi="Times New Roman" w:cs="Times New Roman"/>
                <w:b/>
                <w:bCs/>
                <w:noProof/>
              </w:rPr>
              <w:t>PROCESO DE INVESTIGACIÓN DE MERCADOS Y MARKETING</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_Toc98344759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22</w:t>
            </w:r>
            <w:r w:rsidR="00E62EBB" w:rsidRPr="00E62EBB">
              <w:rPr>
                <w:rFonts w:ascii="Times New Roman" w:hAnsi="Times New Roman" w:cs="Times New Roman"/>
                <w:b/>
                <w:bCs/>
                <w:noProof/>
                <w:webHidden/>
              </w:rPr>
              <w:fldChar w:fldCharType="end"/>
            </w:r>
          </w:hyperlink>
        </w:p>
        <w:p w14:paraId="7BA371E8" w14:textId="77777777" w:rsidR="00E62EBB" w:rsidRPr="00E62EBB" w:rsidRDefault="00000000">
          <w:pPr>
            <w:pStyle w:val="TDC2"/>
            <w:rPr>
              <w:rFonts w:eastAsiaTheme="minorEastAsia"/>
              <w:b/>
              <w:bCs/>
              <w:sz w:val="22"/>
              <w:szCs w:val="22"/>
              <w:lang w:val="es-EC" w:eastAsia="es-EC"/>
            </w:rPr>
          </w:pPr>
          <w:hyperlink w:anchor="_Toc98344760" w:history="1">
            <w:r w:rsidR="00E62EBB" w:rsidRPr="00E62EBB">
              <w:rPr>
                <w:rStyle w:val="Hipervnculo"/>
                <w:b/>
                <w:bCs/>
              </w:rPr>
              <w:t>3.1 Objetivo de mercadotecnia</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_Toc98344760 \h </w:instrText>
            </w:r>
            <w:r w:rsidR="00E62EBB" w:rsidRPr="00E62EBB">
              <w:rPr>
                <w:b/>
                <w:bCs/>
                <w:webHidden/>
              </w:rPr>
            </w:r>
            <w:r w:rsidR="00E62EBB" w:rsidRPr="00E62EBB">
              <w:rPr>
                <w:b/>
                <w:bCs/>
                <w:webHidden/>
              </w:rPr>
              <w:fldChar w:fldCharType="separate"/>
            </w:r>
            <w:r w:rsidR="00E62EBB" w:rsidRPr="00E62EBB">
              <w:rPr>
                <w:b/>
                <w:bCs/>
                <w:webHidden/>
              </w:rPr>
              <w:t>22</w:t>
            </w:r>
            <w:r w:rsidR="00E62EBB" w:rsidRPr="00E62EBB">
              <w:rPr>
                <w:b/>
                <w:bCs/>
                <w:webHidden/>
              </w:rPr>
              <w:fldChar w:fldCharType="end"/>
            </w:r>
          </w:hyperlink>
        </w:p>
        <w:p w14:paraId="4855D1EF" w14:textId="77777777" w:rsidR="00E62EBB" w:rsidRPr="00E62EBB" w:rsidRDefault="00000000">
          <w:pPr>
            <w:pStyle w:val="TDC2"/>
            <w:rPr>
              <w:rFonts w:eastAsiaTheme="minorEastAsia"/>
              <w:b/>
              <w:bCs/>
              <w:sz w:val="22"/>
              <w:szCs w:val="22"/>
              <w:lang w:val="es-EC" w:eastAsia="es-EC"/>
            </w:rPr>
          </w:pPr>
          <w:hyperlink w:anchor="_Toc98344761" w:history="1">
            <w:r w:rsidR="00E62EBB" w:rsidRPr="00E62EBB">
              <w:rPr>
                <w:rStyle w:val="Hipervnculo"/>
                <w:b/>
                <w:bCs/>
              </w:rPr>
              <w:t>3.2 Investigación de mercado</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_Toc98344761 \h </w:instrText>
            </w:r>
            <w:r w:rsidR="00E62EBB" w:rsidRPr="00E62EBB">
              <w:rPr>
                <w:b/>
                <w:bCs/>
                <w:webHidden/>
              </w:rPr>
            </w:r>
            <w:r w:rsidR="00E62EBB" w:rsidRPr="00E62EBB">
              <w:rPr>
                <w:b/>
                <w:bCs/>
                <w:webHidden/>
              </w:rPr>
              <w:fldChar w:fldCharType="separate"/>
            </w:r>
            <w:r w:rsidR="00E62EBB" w:rsidRPr="00E62EBB">
              <w:rPr>
                <w:b/>
                <w:bCs/>
                <w:webHidden/>
              </w:rPr>
              <w:t>22</w:t>
            </w:r>
            <w:r w:rsidR="00E62EBB" w:rsidRPr="00E62EBB">
              <w:rPr>
                <w:b/>
                <w:bCs/>
                <w:webHidden/>
              </w:rPr>
              <w:fldChar w:fldCharType="end"/>
            </w:r>
          </w:hyperlink>
        </w:p>
        <w:p w14:paraId="1F639305"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62" w:history="1">
            <w:r w:rsidR="00E62EBB" w:rsidRPr="00E62EBB">
              <w:rPr>
                <w:rStyle w:val="Hipervnculo"/>
                <w:rFonts w:ascii="Times New Roman" w:eastAsiaTheme="majorEastAsia" w:hAnsi="Times New Roman" w:cs="Times New Roman"/>
                <w:b/>
                <w:bCs/>
                <w:noProof/>
              </w:rPr>
              <w:t>3.2.1</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rPr>
              <w:t>Modalidad.</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_Toc98344762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23</w:t>
            </w:r>
            <w:r w:rsidR="00E62EBB" w:rsidRPr="00E62EBB">
              <w:rPr>
                <w:rFonts w:ascii="Times New Roman" w:hAnsi="Times New Roman" w:cs="Times New Roman"/>
                <w:b/>
                <w:bCs/>
                <w:noProof/>
                <w:webHidden/>
              </w:rPr>
              <w:fldChar w:fldCharType="end"/>
            </w:r>
          </w:hyperlink>
        </w:p>
        <w:p w14:paraId="4A0BEE73" w14:textId="77777777" w:rsidR="00E62EBB" w:rsidRPr="00E62EBB" w:rsidRDefault="00000000">
          <w:pPr>
            <w:pStyle w:val="TDC2"/>
            <w:rPr>
              <w:rFonts w:eastAsiaTheme="minorEastAsia"/>
              <w:b/>
              <w:bCs/>
              <w:sz w:val="22"/>
              <w:szCs w:val="22"/>
              <w:lang w:val="es-EC" w:eastAsia="es-EC"/>
            </w:rPr>
          </w:pPr>
          <w:hyperlink w:anchor="_Toc98344763" w:history="1">
            <w:r w:rsidR="00E62EBB" w:rsidRPr="00E62EBB">
              <w:rPr>
                <w:rStyle w:val="Hipervnculo"/>
                <w:b/>
                <w:bCs/>
              </w:rPr>
              <w:t>3.3 Plan de Muestreo</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_Toc98344763 \h </w:instrText>
            </w:r>
            <w:r w:rsidR="00E62EBB" w:rsidRPr="00E62EBB">
              <w:rPr>
                <w:b/>
                <w:bCs/>
                <w:webHidden/>
              </w:rPr>
            </w:r>
            <w:r w:rsidR="00E62EBB" w:rsidRPr="00E62EBB">
              <w:rPr>
                <w:b/>
                <w:bCs/>
                <w:webHidden/>
              </w:rPr>
              <w:fldChar w:fldCharType="separate"/>
            </w:r>
            <w:r w:rsidR="00E62EBB" w:rsidRPr="00E62EBB">
              <w:rPr>
                <w:b/>
                <w:bCs/>
                <w:webHidden/>
              </w:rPr>
              <w:t>23</w:t>
            </w:r>
            <w:r w:rsidR="00E62EBB" w:rsidRPr="00E62EBB">
              <w:rPr>
                <w:b/>
                <w:bCs/>
                <w:webHidden/>
              </w:rPr>
              <w:fldChar w:fldCharType="end"/>
            </w:r>
          </w:hyperlink>
        </w:p>
        <w:p w14:paraId="46C77E21" w14:textId="77777777" w:rsidR="00E62EBB" w:rsidRPr="00E62EBB" w:rsidRDefault="00000000">
          <w:pPr>
            <w:pStyle w:val="TDC2"/>
            <w:rPr>
              <w:rFonts w:eastAsiaTheme="minorEastAsia"/>
              <w:b/>
              <w:bCs/>
              <w:sz w:val="22"/>
              <w:szCs w:val="22"/>
              <w:lang w:val="es-EC" w:eastAsia="es-EC"/>
            </w:rPr>
          </w:pPr>
          <w:hyperlink w:anchor="_Toc98344764" w:history="1">
            <w:r w:rsidR="00E62EBB" w:rsidRPr="00E62EBB">
              <w:rPr>
                <w:rStyle w:val="Hipervnculo"/>
                <w:b/>
                <w:bCs/>
              </w:rPr>
              <w:t>3.4 Análisis de las Encuestas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_Toc98344764 \h </w:instrText>
            </w:r>
            <w:r w:rsidR="00E62EBB" w:rsidRPr="00E62EBB">
              <w:rPr>
                <w:b/>
                <w:bCs/>
                <w:webHidden/>
              </w:rPr>
            </w:r>
            <w:r w:rsidR="00E62EBB" w:rsidRPr="00E62EBB">
              <w:rPr>
                <w:b/>
                <w:bCs/>
                <w:webHidden/>
              </w:rPr>
              <w:fldChar w:fldCharType="separate"/>
            </w:r>
            <w:r w:rsidR="00E62EBB" w:rsidRPr="00E62EBB">
              <w:rPr>
                <w:b/>
                <w:bCs/>
                <w:webHidden/>
              </w:rPr>
              <w:t>25</w:t>
            </w:r>
            <w:r w:rsidR="00E62EBB" w:rsidRPr="00E62EBB">
              <w:rPr>
                <w:b/>
                <w:bCs/>
                <w:webHidden/>
              </w:rPr>
              <w:fldChar w:fldCharType="end"/>
            </w:r>
          </w:hyperlink>
        </w:p>
        <w:p w14:paraId="6E3E9559"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65" w:history="1">
            <w:r w:rsidR="00E62EBB" w:rsidRPr="00E62EBB">
              <w:rPr>
                <w:rStyle w:val="Hipervnculo"/>
                <w:rFonts w:ascii="Times New Roman" w:eastAsiaTheme="majorEastAsia" w:hAnsi="Times New Roman" w:cs="Times New Roman"/>
                <w:b/>
                <w:bCs/>
                <w:noProof/>
                <w:lang w:eastAsia="es-ES"/>
              </w:rPr>
              <w:t>3.4.1</w:t>
            </w:r>
            <w:r w:rsidR="00E62EBB" w:rsidRPr="00E62EBB">
              <w:rPr>
                <w:rFonts w:ascii="Times New Roman" w:hAnsi="Times New Roman" w:cs="Times New Roman"/>
                <w:b/>
                <w:bCs/>
                <w:noProof/>
                <w:lang w:val="es-EC" w:eastAsia="es-EC"/>
              </w:rPr>
              <w:tab/>
            </w:r>
            <w:r w:rsidR="00E62EBB" w:rsidRPr="00E62EBB">
              <w:rPr>
                <w:rStyle w:val="Hipervnculo"/>
                <w:rFonts w:ascii="Times New Roman" w:eastAsiaTheme="majorEastAsia" w:hAnsi="Times New Roman" w:cs="Times New Roman"/>
                <w:b/>
                <w:bCs/>
                <w:noProof/>
                <w:lang w:eastAsia="es-ES"/>
              </w:rPr>
              <w:t>Análisis General.</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_Toc98344765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36</w:t>
            </w:r>
            <w:r w:rsidR="00E62EBB" w:rsidRPr="00E62EBB">
              <w:rPr>
                <w:rFonts w:ascii="Times New Roman" w:hAnsi="Times New Roman" w:cs="Times New Roman"/>
                <w:b/>
                <w:bCs/>
                <w:noProof/>
                <w:webHidden/>
              </w:rPr>
              <w:fldChar w:fldCharType="end"/>
            </w:r>
          </w:hyperlink>
        </w:p>
        <w:p w14:paraId="71F45D9B" w14:textId="77777777" w:rsidR="00E62EBB" w:rsidRPr="00E62EBB" w:rsidRDefault="00000000">
          <w:pPr>
            <w:pStyle w:val="TDC2"/>
            <w:rPr>
              <w:rFonts w:eastAsiaTheme="minorEastAsia"/>
              <w:b/>
              <w:bCs/>
              <w:sz w:val="22"/>
              <w:szCs w:val="22"/>
              <w:lang w:val="es-EC" w:eastAsia="es-EC"/>
            </w:rPr>
          </w:pPr>
          <w:hyperlink w:anchor="_Toc98344766" w:history="1">
            <w:r w:rsidR="00E62EBB" w:rsidRPr="00E62EBB">
              <w:rPr>
                <w:rStyle w:val="Hipervnculo"/>
                <w:b/>
                <w:bCs/>
              </w:rPr>
              <w:t>3.5 Entorno empresarial</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_Toc98344766 \h </w:instrText>
            </w:r>
            <w:r w:rsidR="00E62EBB" w:rsidRPr="00E62EBB">
              <w:rPr>
                <w:b/>
                <w:bCs/>
                <w:webHidden/>
              </w:rPr>
            </w:r>
            <w:r w:rsidR="00E62EBB" w:rsidRPr="00E62EBB">
              <w:rPr>
                <w:b/>
                <w:bCs/>
                <w:webHidden/>
              </w:rPr>
              <w:fldChar w:fldCharType="separate"/>
            </w:r>
            <w:r w:rsidR="00E62EBB" w:rsidRPr="00E62EBB">
              <w:rPr>
                <w:b/>
                <w:bCs/>
                <w:webHidden/>
              </w:rPr>
              <w:t>37</w:t>
            </w:r>
            <w:r w:rsidR="00E62EBB" w:rsidRPr="00E62EBB">
              <w:rPr>
                <w:b/>
                <w:bCs/>
                <w:webHidden/>
              </w:rPr>
              <w:fldChar w:fldCharType="end"/>
            </w:r>
          </w:hyperlink>
        </w:p>
        <w:p w14:paraId="46B80143" w14:textId="77777777" w:rsidR="00E62EBB" w:rsidRPr="00E62EBB" w:rsidRDefault="00000000">
          <w:pPr>
            <w:pStyle w:val="TDC3"/>
            <w:tabs>
              <w:tab w:val="right" w:leader="dot" w:pos="8263"/>
            </w:tabs>
            <w:rPr>
              <w:rFonts w:ascii="Times New Roman" w:hAnsi="Times New Roman" w:cs="Times New Roman"/>
              <w:b/>
              <w:bCs/>
              <w:noProof/>
              <w:lang w:val="es-EC" w:eastAsia="es-EC"/>
            </w:rPr>
          </w:pPr>
          <w:hyperlink w:anchor="_Toc98344767" w:history="1">
            <w:r w:rsidR="00E62EBB" w:rsidRPr="00E62EBB">
              <w:rPr>
                <w:rStyle w:val="Hipervnculo"/>
                <w:rFonts w:ascii="Times New Roman" w:hAnsi="Times New Roman" w:cs="Times New Roman"/>
                <w:b/>
                <w:bCs/>
                <w:noProof/>
                <w:lang w:eastAsia="es-ES"/>
              </w:rPr>
              <w:t>3.5.1 Microentorno.</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_Toc98344767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37</w:t>
            </w:r>
            <w:r w:rsidR="00E62EBB" w:rsidRPr="00E62EBB">
              <w:rPr>
                <w:rFonts w:ascii="Times New Roman" w:hAnsi="Times New Roman" w:cs="Times New Roman"/>
                <w:b/>
                <w:bCs/>
                <w:noProof/>
                <w:webHidden/>
              </w:rPr>
              <w:fldChar w:fldCharType="end"/>
            </w:r>
          </w:hyperlink>
        </w:p>
        <w:p w14:paraId="1C154E38" w14:textId="77777777" w:rsidR="00E62EBB" w:rsidRPr="00E62EBB" w:rsidRDefault="00000000">
          <w:pPr>
            <w:pStyle w:val="TDC3"/>
            <w:tabs>
              <w:tab w:val="right" w:leader="dot" w:pos="8263"/>
            </w:tabs>
            <w:rPr>
              <w:rFonts w:ascii="Times New Roman" w:hAnsi="Times New Roman" w:cs="Times New Roman"/>
              <w:b/>
              <w:bCs/>
              <w:noProof/>
              <w:lang w:val="es-EC" w:eastAsia="es-EC"/>
            </w:rPr>
          </w:pPr>
          <w:hyperlink w:anchor="_Toc98344768" w:history="1">
            <w:r w:rsidR="00E62EBB" w:rsidRPr="00E62EBB">
              <w:rPr>
                <w:rStyle w:val="Hipervnculo"/>
                <w:rFonts w:ascii="Times New Roman" w:hAnsi="Times New Roman" w:cs="Times New Roman"/>
                <w:b/>
                <w:bCs/>
                <w:noProof/>
                <w:lang w:eastAsia="es-ES"/>
              </w:rPr>
              <w:t>3.5.2 Macroentorno</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_Toc98344768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43</w:t>
            </w:r>
            <w:r w:rsidR="00E62EBB" w:rsidRPr="00E62EBB">
              <w:rPr>
                <w:rFonts w:ascii="Times New Roman" w:hAnsi="Times New Roman" w:cs="Times New Roman"/>
                <w:b/>
                <w:bCs/>
                <w:noProof/>
                <w:webHidden/>
              </w:rPr>
              <w:fldChar w:fldCharType="end"/>
            </w:r>
          </w:hyperlink>
        </w:p>
        <w:p w14:paraId="78667CE1" w14:textId="77777777" w:rsidR="00E62EBB" w:rsidRPr="00E62EBB" w:rsidRDefault="00000000">
          <w:pPr>
            <w:pStyle w:val="TDC2"/>
            <w:rPr>
              <w:rFonts w:eastAsiaTheme="minorEastAsia"/>
              <w:b/>
              <w:bCs/>
              <w:sz w:val="22"/>
              <w:szCs w:val="22"/>
              <w:lang w:val="es-EC" w:eastAsia="es-EC"/>
            </w:rPr>
          </w:pPr>
          <w:hyperlink w:anchor="_Toc98344769" w:history="1">
            <w:r w:rsidR="00E62EBB" w:rsidRPr="00E62EBB">
              <w:rPr>
                <w:rStyle w:val="Hipervnculo"/>
                <w:rFonts w:eastAsiaTheme="minorHAnsi"/>
                <w:b/>
                <w:bCs/>
              </w:rPr>
              <w:t>3.6 Producto y servicio</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_Toc98344769 \h </w:instrText>
            </w:r>
            <w:r w:rsidR="00E62EBB" w:rsidRPr="00E62EBB">
              <w:rPr>
                <w:b/>
                <w:bCs/>
                <w:webHidden/>
              </w:rPr>
            </w:r>
            <w:r w:rsidR="00E62EBB" w:rsidRPr="00E62EBB">
              <w:rPr>
                <w:b/>
                <w:bCs/>
                <w:webHidden/>
              </w:rPr>
              <w:fldChar w:fldCharType="separate"/>
            </w:r>
            <w:r w:rsidR="00E62EBB" w:rsidRPr="00E62EBB">
              <w:rPr>
                <w:b/>
                <w:bCs/>
                <w:webHidden/>
              </w:rPr>
              <w:t>45</w:t>
            </w:r>
            <w:r w:rsidR="00E62EBB" w:rsidRPr="00E62EBB">
              <w:rPr>
                <w:b/>
                <w:bCs/>
                <w:webHidden/>
              </w:rPr>
              <w:fldChar w:fldCharType="end"/>
            </w:r>
          </w:hyperlink>
        </w:p>
        <w:p w14:paraId="0ED1A8F8" w14:textId="77777777" w:rsidR="00E62EBB" w:rsidRPr="00E62EBB" w:rsidRDefault="00000000">
          <w:pPr>
            <w:pStyle w:val="TDC3"/>
            <w:tabs>
              <w:tab w:val="right" w:leader="dot" w:pos="8263"/>
            </w:tabs>
            <w:rPr>
              <w:rFonts w:ascii="Times New Roman" w:hAnsi="Times New Roman" w:cs="Times New Roman"/>
              <w:b/>
              <w:bCs/>
              <w:noProof/>
              <w:lang w:val="es-EC" w:eastAsia="es-EC"/>
            </w:rPr>
          </w:pPr>
          <w:hyperlink w:anchor="_Toc98344770" w:history="1">
            <w:r w:rsidR="00E62EBB" w:rsidRPr="00E62EBB">
              <w:rPr>
                <w:rStyle w:val="Hipervnculo"/>
                <w:rFonts w:ascii="Times New Roman" w:hAnsi="Times New Roman" w:cs="Times New Roman"/>
                <w:b/>
                <w:bCs/>
                <w:noProof/>
              </w:rPr>
              <w:t>3.6.1 Producto Esencial.</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_Toc98344770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46</w:t>
            </w:r>
            <w:r w:rsidR="00E62EBB" w:rsidRPr="00E62EBB">
              <w:rPr>
                <w:rFonts w:ascii="Times New Roman" w:hAnsi="Times New Roman" w:cs="Times New Roman"/>
                <w:b/>
                <w:bCs/>
                <w:noProof/>
                <w:webHidden/>
              </w:rPr>
              <w:fldChar w:fldCharType="end"/>
            </w:r>
          </w:hyperlink>
        </w:p>
        <w:p w14:paraId="1C4BF4DB" w14:textId="77777777" w:rsidR="00E62EBB" w:rsidRPr="00E62EBB" w:rsidRDefault="00000000">
          <w:pPr>
            <w:pStyle w:val="TDC3"/>
            <w:tabs>
              <w:tab w:val="right" w:leader="dot" w:pos="8263"/>
            </w:tabs>
            <w:rPr>
              <w:rFonts w:ascii="Times New Roman" w:hAnsi="Times New Roman" w:cs="Times New Roman"/>
              <w:b/>
              <w:bCs/>
              <w:noProof/>
              <w:lang w:val="es-EC" w:eastAsia="es-EC"/>
            </w:rPr>
          </w:pPr>
          <w:hyperlink w:anchor="_Toc98344771" w:history="1">
            <w:r w:rsidR="00E62EBB" w:rsidRPr="00E62EBB">
              <w:rPr>
                <w:rStyle w:val="Hipervnculo"/>
                <w:rFonts w:ascii="Times New Roman" w:hAnsi="Times New Roman" w:cs="Times New Roman"/>
                <w:b/>
                <w:bCs/>
                <w:noProof/>
              </w:rPr>
              <w:t>3.6.2 Producto real.</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_Toc98344771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46</w:t>
            </w:r>
            <w:r w:rsidR="00E62EBB" w:rsidRPr="00E62EBB">
              <w:rPr>
                <w:rFonts w:ascii="Times New Roman" w:hAnsi="Times New Roman" w:cs="Times New Roman"/>
                <w:b/>
                <w:bCs/>
                <w:noProof/>
                <w:webHidden/>
              </w:rPr>
              <w:fldChar w:fldCharType="end"/>
            </w:r>
          </w:hyperlink>
        </w:p>
        <w:p w14:paraId="28FD4955" w14:textId="77777777" w:rsidR="00E62EBB" w:rsidRPr="00E62EBB" w:rsidRDefault="00000000">
          <w:pPr>
            <w:pStyle w:val="TDC3"/>
            <w:tabs>
              <w:tab w:val="right" w:leader="dot" w:pos="8263"/>
            </w:tabs>
            <w:rPr>
              <w:rFonts w:ascii="Times New Roman" w:hAnsi="Times New Roman" w:cs="Times New Roman"/>
              <w:b/>
              <w:bCs/>
              <w:noProof/>
              <w:lang w:val="es-EC" w:eastAsia="es-EC"/>
            </w:rPr>
          </w:pPr>
          <w:hyperlink w:anchor="_Toc98344772" w:history="1">
            <w:r w:rsidR="00E62EBB" w:rsidRPr="00E62EBB">
              <w:rPr>
                <w:rStyle w:val="Hipervnculo"/>
                <w:rFonts w:ascii="Times New Roman" w:hAnsi="Times New Roman" w:cs="Times New Roman"/>
                <w:b/>
                <w:bCs/>
                <w:noProof/>
              </w:rPr>
              <w:t>3.6.3 Características.</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_Toc98344772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47</w:t>
            </w:r>
            <w:r w:rsidR="00E62EBB" w:rsidRPr="00E62EBB">
              <w:rPr>
                <w:rFonts w:ascii="Times New Roman" w:hAnsi="Times New Roman" w:cs="Times New Roman"/>
                <w:b/>
                <w:bCs/>
                <w:noProof/>
                <w:webHidden/>
              </w:rPr>
              <w:fldChar w:fldCharType="end"/>
            </w:r>
          </w:hyperlink>
        </w:p>
        <w:p w14:paraId="17F2F834" w14:textId="77777777" w:rsidR="00E62EBB" w:rsidRPr="00E62EBB" w:rsidRDefault="00000000">
          <w:pPr>
            <w:pStyle w:val="TDC3"/>
            <w:tabs>
              <w:tab w:val="right" w:leader="dot" w:pos="8263"/>
            </w:tabs>
            <w:rPr>
              <w:rFonts w:ascii="Times New Roman" w:hAnsi="Times New Roman" w:cs="Times New Roman"/>
              <w:b/>
              <w:bCs/>
              <w:noProof/>
              <w:lang w:val="es-EC" w:eastAsia="es-EC"/>
            </w:rPr>
          </w:pPr>
          <w:hyperlink w:anchor="_Toc98344773" w:history="1">
            <w:r w:rsidR="00E62EBB" w:rsidRPr="00E62EBB">
              <w:rPr>
                <w:rStyle w:val="Hipervnculo"/>
                <w:rFonts w:ascii="Times New Roman" w:hAnsi="Times New Roman" w:cs="Times New Roman"/>
                <w:b/>
                <w:bCs/>
                <w:noProof/>
              </w:rPr>
              <w:t>3.6.4 Calidad.</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_Toc98344773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47</w:t>
            </w:r>
            <w:r w:rsidR="00E62EBB" w:rsidRPr="00E62EBB">
              <w:rPr>
                <w:rFonts w:ascii="Times New Roman" w:hAnsi="Times New Roman" w:cs="Times New Roman"/>
                <w:b/>
                <w:bCs/>
                <w:noProof/>
                <w:webHidden/>
              </w:rPr>
              <w:fldChar w:fldCharType="end"/>
            </w:r>
          </w:hyperlink>
        </w:p>
        <w:p w14:paraId="5F28B0D1" w14:textId="77777777" w:rsidR="00E62EBB" w:rsidRPr="00E62EBB" w:rsidRDefault="00000000">
          <w:pPr>
            <w:pStyle w:val="TDC3"/>
            <w:tabs>
              <w:tab w:val="right" w:leader="dot" w:pos="8263"/>
            </w:tabs>
            <w:rPr>
              <w:rFonts w:ascii="Times New Roman" w:hAnsi="Times New Roman" w:cs="Times New Roman"/>
              <w:b/>
              <w:bCs/>
              <w:noProof/>
              <w:lang w:val="es-EC" w:eastAsia="es-EC"/>
            </w:rPr>
          </w:pPr>
          <w:hyperlink w:anchor="_Toc98344774" w:history="1">
            <w:r w:rsidR="00E62EBB" w:rsidRPr="00E62EBB">
              <w:rPr>
                <w:rStyle w:val="Hipervnculo"/>
                <w:rFonts w:ascii="Times New Roman" w:hAnsi="Times New Roman" w:cs="Times New Roman"/>
                <w:b/>
                <w:bCs/>
                <w:noProof/>
              </w:rPr>
              <w:t>3.6.5 Estilo.</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_Toc98344774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48</w:t>
            </w:r>
            <w:r w:rsidR="00E62EBB" w:rsidRPr="00E62EBB">
              <w:rPr>
                <w:rFonts w:ascii="Times New Roman" w:hAnsi="Times New Roman" w:cs="Times New Roman"/>
                <w:b/>
                <w:bCs/>
                <w:noProof/>
                <w:webHidden/>
              </w:rPr>
              <w:fldChar w:fldCharType="end"/>
            </w:r>
          </w:hyperlink>
        </w:p>
        <w:p w14:paraId="3714182B" w14:textId="77777777" w:rsidR="00E62EBB" w:rsidRPr="00E62EBB" w:rsidRDefault="00000000">
          <w:pPr>
            <w:pStyle w:val="TDC3"/>
            <w:tabs>
              <w:tab w:val="right" w:leader="dot" w:pos="8263"/>
            </w:tabs>
            <w:rPr>
              <w:rFonts w:ascii="Times New Roman" w:hAnsi="Times New Roman" w:cs="Times New Roman"/>
              <w:b/>
              <w:bCs/>
              <w:noProof/>
              <w:lang w:val="es-EC" w:eastAsia="es-EC"/>
            </w:rPr>
          </w:pPr>
          <w:hyperlink w:anchor="_Toc98344775" w:history="1">
            <w:r w:rsidR="00E62EBB" w:rsidRPr="00E62EBB">
              <w:rPr>
                <w:rStyle w:val="Hipervnculo"/>
                <w:rFonts w:ascii="Times New Roman" w:hAnsi="Times New Roman" w:cs="Times New Roman"/>
                <w:b/>
                <w:bCs/>
                <w:noProof/>
              </w:rPr>
              <w:t>3.6.6 Marca.</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_Toc98344775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48</w:t>
            </w:r>
            <w:r w:rsidR="00E62EBB" w:rsidRPr="00E62EBB">
              <w:rPr>
                <w:rFonts w:ascii="Times New Roman" w:hAnsi="Times New Roman" w:cs="Times New Roman"/>
                <w:b/>
                <w:bCs/>
                <w:noProof/>
                <w:webHidden/>
              </w:rPr>
              <w:fldChar w:fldCharType="end"/>
            </w:r>
          </w:hyperlink>
        </w:p>
        <w:p w14:paraId="18F00616" w14:textId="77777777" w:rsidR="00E62EBB" w:rsidRPr="00E62EBB" w:rsidRDefault="00000000">
          <w:pPr>
            <w:pStyle w:val="TDC3"/>
            <w:tabs>
              <w:tab w:val="right" w:leader="dot" w:pos="8263"/>
            </w:tabs>
            <w:rPr>
              <w:rFonts w:ascii="Times New Roman" w:hAnsi="Times New Roman" w:cs="Times New Roman"/>
              <w:b/>
              <w:bCs/>
              <w:noProof/>
              <w:lang w:val="es-EC" w:eastAsia="es-EC"/>
            </w:rPr>
          </w:pPr>
          <w:hyperlink w:anchor="_Toc98344776" w:history="1">
            <w:r w:rsidR="00E62EBB" w:rsidRPr="00E62EBB">
              <w:rPr>
                <w:rStyle w:val="Hipervnculo"/>
                <w:rFonts w:ascii="Times New Roman" w:eastAsia="Times New Roman" w:hAnsi="Times New Roman" w:cs="Times New Roman"/>
                <w:b/>
                <w:bCs/>
                <w:noProof/>
                <w:lang w:eastAsia="es-ES"/>
              </w:rPr>
              <w:t xml:space="preserve">3.6.7 </w:t>
            </w:r>
            <w:r w:rsidR="00E62EBB" w:rsidRPr="00E62EBB">
              <w:rPr>
                <w:rStyle w:val="Hipervnculo"/>
                <w:rFonts w:ascii="Times New Roman" w:hAnsi="Times New Roman" w:cs="Times New Roman"/>
                <w:b/>
                <w:bCs/>
                <w:noProof/>
              </w:rPr>
              <w:t>Producto aumentado.</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_Toc98344776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48</w:t>
            </w:r>
            <w:r w:rsidR="00E62EBB" w:rsidRPr="00E62EBB">
              <w:rPr>
                <w:rFonts w:ascii="Times New Roman" w:hAnsi="Times New Roman" w:cs="Times New Roman"/>
                <w:b/>
                <w:bCs/>
                <w:noProof/>
                <w:webHidden/>
              </w:rPr>
              <w:fldChar w:fldCharType="end"/>
            </w:r>
          </w:hyperlink>
        </w:p>
        <w:p w14:paraId="4B263303" w14:textId="77777777" w:rsidR="00E62EBB" w:rsidRPr="00E62EBB" w:rsidRDefault="00000000">
          <w:pPr>
            <w:pStyle w:val="TDC2"/>
            <w:rPr>
              <w:rFonts w:eastAsiaTheme="minorEastAsia"/>
              <w:b/>
              <w:bCs/>
              <w:sz w:val="22"/>
              <w:szCs w:val="22"/>
              <w:lang w:val="es-EC" w:eastAsia="es-EC"/>
            </w:rPr>
          </w:pPr>
          <w:hyperlink w:anchor="_Toc98344777" w:history="1">
            <w:r w:rsidR="00E62EBB" w:rsidRPr="00E62EBB">
              <w:rPr>
                <w:rStyle w:val="Hipervnculo"/>
                <w:b/>
                <w:bCs/>
              </w:rPr>
              <w:t>3.7</w:t>
            </w:r>
            <w:r w:rsidR="00E62EBB" w:rsidRPr="00E62EBB">
              <w:rPr>
                <w:rFonts w:eastAsiaTheme="minorEastAsia"/>
                <w:b/>
                <w:bCs/>
                <w:sz w:val="22"/>
                <w:szCs w:val="22"/>
                <w:lang w:val="es-EC" w:eastAsia="es-EC"/>
              </w:rPr>
              <w:tab/>
            </w:r>
            <w:r w:rsidR="00E62EBB" w:rsidRPr="00E62EBB">
              <w:rPr>
                <w:rStyle w:val="Hipervnculo"/>
                <w:b/>
                <w:bCs/>
              </w:rPr>
              <w:t>Plan de introducción al mercado.</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_Toc98344777 \h </w:instrText>
            </w:r>
            <w:r w:rsidR="00E62EBB" w:rsidRPr="00E62EBB">
              <w:rPr>
                <w:b/>
                <w:bCs/>
                <w:webHidden/>
              </w:rPr>
            </w:r>
            <w:r w:rsidR="00E62EBB" w:rsidRPr="00E62EBB">
              <w:rPr>
                <w:b/>
                <w:bCs/>
                <w:webHidden/>
              </w:rPr>
              <w:fldChar w:fldCharType="separate"/>
            </w:r>
            <w:r w:rsidR="00E62EBB" w:rsidRPr="00E62EBB">
              <w:rPr>
                <w:b/>
                <w:bCs/>
                <w:webHidden/>
              </w:rPr>
              <w:t>49</w:t>
            </w:r>
            <w:r w:rsidR="00E62EBB" w:rsidRPr="00E62EBB">
              <w:rPr>
                <w:b/>
                <w:bCs/>
                <w:webHidden/>
              </w:rPr>
              <w:fldChar w:fldCharType="end"/>
            </w:r>
          </w:hyperlink>
        </w:p>
        <w:p w14:paraId="137FDCB3" w14:textId="77777777" w:rsidR="00E62EBB" w:rsidRPr="00E62EBB" w:rsidRDefault="00000000">
          <w:pPr>
            <w:pStyle w:val="TDC2"/>
            <w:rPr>
              <w:rFonts w:eastAsiaTheme="minorEastAsia"/>
              <w:b/>
              <w:bCs/>
              <w:sz w:val="22"/>
              <w:szCs w:val="22"/>
              <w:lang w:val="es-EC" w:eastAsia="es-EC"/>
            </w:rPr>
          </w:pPr>
          <w:hyperlink w:anchor="_Toc98344778" w:history="1">
            <w:r w:rsidR="00E62EBB" w:rsidRPr="00E62EBB">
              <w:rPr>
                <w:rStyle w:val="Hipervnculo"/>
                <w:b/>
                <w:bCs/>
              </w:rPr>
              <w:t>3.7.1 Distintivos y Uniformes.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_Toc98344778 \h </w:instrText>
            </w:r>
            <w:r w:rsidR="00E62EBB" w:rsidRPr="00E62EBB">
              <w:rPr>
                <w:b/>
                <w:bCs/>
                <w:webHidden/>
              </w:rPr>
            </w:r>
            <w:r w:rsidR="00E62EBB" w:rsidRPr="00E62EBB">
              <w:rPr>
                <w:b/>
                <w:bCs/>
                <w:webHidden/>
              </w:rPr>
              <w:fldChar w:fldCharType="separate"/>
            </w:r>
            <w:r w:rsidR="00E62EBB" w:rsidRPr="00E62EBB">
              <w:rPr>
                <w:b/>
                <w:bCs/>
                <w:webHidden/>
              </w:rPr>
              <w:t>49</w:t>
            </w:r>
            <w:r w:rsidR="00E62EBB" w:rsidRPr="00E62EBB">
              <w:rPr>
                <w:b/>
                <w:bCs/>
                <w:webHidden/>
              </w:rPr>
              <w:fldChar w:fldCharType="end"/>
            </w:r>
          </w:hyperlink>
        </w:p>
        <w:p w14:paraId="2B427401" w14:textId="77777777" w:rsidR="00E62EBB" w:rsidRPr="00E62EBB" w:rsidRDefault="00000000">
          <w:pPr>
            <w:pStyle w:val="TDC3"/>
            <w:tabs>
              <w:tab w:val="left" w:pos="1320"/>
              <w:tab w:val="right" w:leader="dot" w:pos="8263"/>
            </w:tabs>
            <w:rPr>
              <w:rFonts w:ascii="Times New Roman" w:hAnsi="Times New Roman" w:cs="Times New Roman"/>
              <w:b/>
              <w:bCs/>
              <w:noProof/>
              <w:lang w:val="es-EC" w:eastAsia="es-EC"/>
            </w:rPr>
          </w:pPr>
          <w:hyperlink w:anchor="_Toc98344779" w:history="1">
            <w:r w:rsidR="00E62EBB" w:rsidRPr="00E62EBB">
              <w:rPr>
                <w:rStyle w:val="Hipervnculo"/>
                <w:rFonts w:ascii="Times New Roman" w:hAnsi="Times New Roman" w:cs="Times New Roman"/>
                <w:b/>
                <w:bCs/>
                <w:noProof/>
                <w:lang w:eastAsia="es-ES"/>
              </w:rPr>
              <w:t>3.7.2</w:t>
            </w:r>
            <w:r w:rsidR="00E62EBB" w:rsidRPr="00E62EBB">
              <w:rPr>
                <w:rFonts w:ascii="Times New Roman" w:hAnsi="Times New Roman" w:cs="Times New Roman"/>
                <w:b/>
                <w:bCs/>
                <w:noProof/>
                <w:lang w:val="es-EC" w:eastAsia="es-EC"/>
              </w:rPr>
              <w:tab/>
            </w:r>
            <w:r w:rsidR="00E62EBB" w:rsidRPr="00E62EBB">
              <w:rPr>
                <w:rStyle w:val="Hipervnculo"/>
                <w:rFonts w:ascii="Times New Roman" w:hAnsi="Times New Roman" w:cs="Times New Roman"/>
                <w:b/>
                <w:bCs/>
                <w:noProof/>
                <w:lang w:eastAsia="es-ES"/>
              </w:rPr>
              <w:t>Materiales de identificación.</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_Toc98344779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51</w:t>
            </w:r>
            <w:r w:rsidR="00E62EBB" w:rsidRPr="00E62EBB">
              <w:rPr>
                <w:rFonts w:ascii="Times New Roman" w:hAnsi="Times New Roman" w:cs="Times New Roman"/>
                <w:b/>
                <w:bCs/>
                <w:noProof/>
                <w:webHidden/>
              </w:rPr>
              <w:fldChar w:fldCharType="end"/>
            </w:r>
          </w:hyperlink>
        </w:p>
        <w:p w14:paraId="2F690DF3" w14:textId="77777777" w:rsidR="00E62EBB" w:rsidRPr="00E62EBB" w:rsidRDefault="00000000">
          <w:pPr>
            <w:pStyle w:val="TDC2"/>
            <w:rPr>
              <w:rFonts w:eastAsiaTheme="minorEastAsia"/>
              <w:b/>
              <w:bCs/>
              <w:sz w:val="22"/>
              <w:szCs w:val="22"/>
              <w:lang w:val="es-EC" w:eastAsia="es-EC"/>
            </w:rPr>
          </w:pPr>
          <w:hyperlink w:anchor="_Toc98344780" w:history="1">
            <w:r w:rsidR="00E62EBB" w:rsidRPr="00E62EBB">
              <w:rPr>
                <w:rStyle w:val="Hipervnculo"/>
                <w:b/>
                <w:bCs/>
              </w:rPr>
              <w:t>3.8 Canal de distribución y puntos de ventas.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_Toc98344780 \h </w:instrText>
            </w:r>
            <w:r w:rsidR="00E62EBB" w:rsidRPr="00E62EBB">
              <w:rPr>
                <w:b/>
                <w:bCs/>
                <w:webHidden/>
              </w:rPr>
            </w:r>
            <w:r w:rsidR="00E62EBB" w:rsidRPr="00E62EBB">
              <w:rPr>
                <w:b/>
                <w:bCs/>
                <w:webHidden/>
              </w:rPr>
              <w:fldChar w:fldCharType="separate"/>
            </w:r>
            <w:r w:rsidR="00E62EBB" w:rsidRPr="00E62EBB">
              <w:rPr>
                <w:b/>
                <w:bCs/>
                <w:webHidden/>
              </w:rPr>
              <w:t>54</w:t>
            </w:r>
            <w:r w:rsidR="00E62EBB" w:rsidRPr="00E62EBB">
              <w:rPr>
                <w:b/>
                <w:bCs/>
                <w:webHidden/>
              </w:rPr>
              <w:fldChar w:fldCharType="end"/>
            </w:r>
          </w:hyperlink>
        </w:p>
        <w:p w14:paraId="6C48F6F8" w14:textId="77777777" w:rsidR="00E62EBB" w:rsidRPr="00E62EBB" w:rsidRDefault="00000000">
          <w:pPr>
            <w:pStyle w:val="TDC2"/>
            <w:rPr>
              <w:rFonts w:eastAsiaTheme="minorEastAsia"/>
              <w:b/>
              <w:bCs/>
              <w:sz w:val="22"/>
              <w:szCs w:val="22"/>
              <w:lang w:val="es-EC" w:eastAsia="es-EC"/>
            </w:rPr>
          </w:pPr>
          <w:hyperlink w:anchor="_Toc98344781" w:history="1">
            <w:r w:rsidR="00E62EBB" w:rsidRPr="00E62EBB">
              <w:rPr>
                <w:rStyle w:val="Hipervnculo"/>
                <w:b/>
                <w:bCs/>
              </w:rPr>
              <w:t>3.9 Riesgo y oportunidades del negocio.</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_Toc98344781 \h </w:instrText>
            </w:r>
            <w:r w:rsidR="00E62EBB" w:rsidRPr="00E62EBB">
              <w:rPr>
                <w:b/>
                <w:bCs/>
                <w:webHidden/>
              </w:rPr>
            </w:r>
            <w:r w:rsidR="00E62EBB" w:rsidRPr="00E62EBB">
              <w:rPr>
                <w:b/>
                <w:bCs/>
                <w:webHidden/>
              </w:rPr>
              <w:fldChar w:fldCharType="separate"/>
            </w:r>
            <w:r w:rsidR="00E62EBB" w:rsidRPr="00E62EBB">
              <w:rPr>
                <w:b/>
                <w:bCs/>
                <w:webHidden/>
              </w:rPr>
              <w:t>56</w:t>
            </w:r>
            <w:r w:rsidR="00E62EBB" w:rsidRPr="00E62EBB">
              <w:rPr>
                <w:b/>
                <w:bCs/>
                <w:webHidden/>
              </w:rPr>
              <w:fldChar w:fldCharType="end"/>
            </w:r>
          </w:hyperlink>
        </w:p>
        <w:p w14:paraId="4637842D" w14:textId="77777777" w:rsidR="00E62EBB" w:rsidRPr="00E62EBB" w:rsidRDefault="00000000">
          <w:pPr>
            <w:pStyle w:val="TDC2"/>
            <w:rPr>
              <w:rFonts w:eastAsiaTheme="minorEastAsia"/>
              <w:b/>
              <w:bCs/>
              <w:sz w:val="22"/>
              <w:szCs w:val="22"/>
              <w:lang w:val="es-EC" w:eastAsia="es-EC"/>
            </w:rPr>
          </w:pPr>
          <w:hyperlink w:anchor="_Toc98344782" w:history="1">
            <w:r w:rsidR="00E62EBB" w:rsidRPr="00E62EBB">
              <w:rPr>
                <w:rStyle w:val="Hipervnculo"/>
                <w:b/>
                <w:bCs/>
              </w:rPr>
              <w:t>3.10</w:t>
            </w:r>
            <w:r w:rsidR="00E62EBB" w:rsidRPr="00E62EBB">
              <w:rPr>
                <w:rFonts w:eastAsiaTheme="minorEastAsia"/>
                <w:b/>
                <w:bCs/>
                <w:sz w:val="22"/>
                <w:szCs w:val="22"/>
                <w:lang w:val="es-EC" w:eastAsia="es-EC"/>
              </w:rPr>
              <w:tab/>
            </w:r>
            <w:r w:rsidR="00E62EBB" w:rsidRPr="00E62EBB">
              <w:rPr>
                <w:rStyle w:val="Hipervnculo"/>
                <w:b/>
                <w:bCs/>
              </w:rPr>
              <w:t>Fijación de Precios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_Toc98344782 \h </w:instrText>
            </w:r>
            <w:r w:rsidR="00E62EBB" w:rsidRPr="00E62EBB">
              <w:rPr>
                <w:b/>
                <w:bCs/>
                <w:webHidden/>
              </w:rPr>
            </w:r>
            <w:r w:rsidR="00E62EBB" w:rsidRPr="00E62EBB">
              <w:rPr>
                <w:b/>
                <w:bCs/>
                <w:webHidden/>
              </w:rPr>
              <w:fldChar w:fldCharType="separate"/>
            </w:r>
            <w:r w:rsidR="00E62EBB" w:rsidRPr="00E62EBB">
              <w:rPr>
                <w:b/>
                <w:bCs/>
                <w:webHidden/>
              </w:rPr>
              <w:t>56</w:t>
            </w:r>
            <w:r w:rsidR="00E62EBB" w:rsidRPr="00E62EBB">
              <w:rPr>
                <w:b/>
                <w:bCs/>
                <w:webHidden/>
              </w:rPr>
              <w:fldChar w:fldCharType="end"/>
            </w:r>
          </w:hyperlink>
        </w:p>
        <w:p w14:paraId="5AD68465" w14:textId="77777777" w:rsidR="00E62EBB" w:rsidRPr="00E62EBB" w:rsidRDefault="00000000">
          <w:pPr>
            <w:pStyle w:val="TDC3"/>
            <w:tabs>
              <w:tab w:val="right" w:leader="dot" w:pos="8263"/>
            </w:tabs>
            <w:rPr>
              <w:rFonts w:ascii="Times New Roman" w:hAnsi="Times New Roman" w:cs="Times New Roman"/>
              <w:b/>
              <w:bCs/>
              <w:noProof/>
              <w:lang w:val="es-EC" w:eastAsia="es-EC"/>
            </w:rPr>
          </w:pPr>
          <w:hyperlink w:anchor="_Toc98344783" w:history="1">
            <w:r w:rsidR="00E62EBB" w:rsidRPr="00E62EBB">
              <w:rPr>
                <w:rStyle w:val="Hipervnculo"/>
                <w:rFonts w:ascii="Times New Roman" w:hAnsi="Times New Roman" w:cs="Times New Roman"/>
                <w:b/>
                <w:bCs/>
                <w:noProof/>
              </w:rPr>
              <w:t>3.10.1 Fijación de precios por receta estándar.</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_Toc98344783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56</w:t>
            </w:r>
            <w:r w:rsidR="00E62EBB" w:rsidRPr="00E62EBB">
              <w:rPr>
                <w:rFonts w:ascii="Times New Roman" w:hAnsi="Times New Roman" w:cs="Times New Roman"/>
                <w:b/>
                <w:bCs/>
                <w:noProof/>
                <w:webHidden/>
              </w:rPr>
              <w:fldChar w:fldCharType="end"/>
            </w:r>
          </w:hyperlink>
        </w:p>
        <w:p w14:paraId="72A1EC8E" w14:textId="77777777" w:rsidR="00E62EBB" w:rsidRPr="00E62EBB" w:rsidRDefault="00000000">
          <w:pPr>
            <w:pStyle w:val="TDC2"/>
            <w:rPr>
              <w:rFonts w:eastAsiaTheme="minorEastAsia"/>
              <w:b/>
              <w:bCs/>
              <w:sz w:val="22"/>
              <w:szCs w:val="22"/>
              <w:lang w:val="es-EC" w:eastAsia="es-EC"/>
            </w:rPr>
          </w:pPr>
          <w:hyperlink w:anchor="_Toc98344784" w:history="1">
            <w:r w:rsidR="00E62EBB" w:rsidRPr="00E62EBB">
              <w:rPr>
                <w:rStyle w:val="Hipervnculo"/>
                <w:b/>
                <w:bCs/>
              </w:rPr>
              <w:t>3.11 Capacidad instalada</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_Toc98344784 \h </w:instrText>
            </w:r>
            <w:r w:rsidR="00E62EBB" w:rsidRPr="00E62EBB">
              <w:rPr>
                <w:b/>
                <w:bCs/>
                <w:webHidden/>
              </w:rPr>
            </w:r>
            <w:r w:rsidR="00E62EBB" w:rsidRPr="00E62EBB">
              <w:rPr>
                <w:b/>
                <w:bCs/>
                <w:webHidden/>
              </w:rPr>
              <w:fldChar w:fldCharType="separate"/>
            </w:r>
            <w:r w:rsidR="00E62EBB" w:rsidRPr="00E62EBB">
              <w:rPr>
                <w:b/>
                <w:bCs/>
                <w:webHidden/>
              </w:rPr>
              <w:t>60</w:t>
            </w:r>
            <w:r w:rsidR="00E62EBB" w:rsidRPr="00E62EBB">
              <w:rPr>
                <w:b/>
                <w:bCs/>
                <w:webHidden/>
              </w:rPr>
              <w:fldChar w:fldCharType="end"/>
            </w:r>
          </w:hyperlink>
        </w:p>
        <w:p w14:paraId="48FD09EF" w14:textId="77777777" w:rsidR="00E62EBB" w:rsidRPr="00E62EBB" w:rsidRDefault="00000000">
          <w:pPr>
            <w:pStyle w:val="TDC3"/>
            <w:tabs>
              <w:tab w:val="right" w:leader="dot" w:pos="8263"/>
            </w:tabs>
            <w:rPr>
              <w:rFonts w:ascii="Times New Roman" w:hAnsi="Times New Roman" w:cs="Times New Roman"/>
              <w:b/>
              <w:bCs/>
              <w:noProof/>
              <w:lang w:val="es-EC" w:eastAsia="es-EC"/>
            </w:rPr>
          </w:pPr>
          <w:hyperlink w:anchor="_Toc98344785" w:history="1">
            <w:r w:rsidR="00E62EBB" w:rsidRPr="00E62EBB">
              <w:rPr>
                <w:rStyle w:val="Hipervnculo"/>
                <w:rFonts w:ascii="Times New Roman" w:hAnsi="Times New Roman" w:cs="Times New Roman"/>
                <w:b/>
                <w:bCs/>
                <w:noProof/>
                <w:lang w:val="es-ES_tradnl" w:eastAsia="es-ES"/>
              </w:rPr>
              <w:t>3.11.1 Implementación del negocio</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_Toc98344785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60</w:t>
            </w:r>
            <w:r w:rsidR="00E62EBB" w:rsidRPr="00E62EBB">
              <w:rPr>
                <w:rFonts w:ascii="Times New Roman" w:hAnsi="Times New Roman" w:cs="Times New Roman"/>
                <w:b/>
                <w:bCs/>
                <w:noProof/>
                <w:webHidden/>
              </w:rPr>
              <w:fldChar w:fldCharType="end"/>
            </w:r>
          </w:hyperlink>
        </w:p>
        <w:p w14:paraId="2E72E387" w14:textId="77777777" w:rsidR="00E62EBB" w:rsidRPr="00E62EBB" w:rsidRDefault="00000000">
          <w:pPr>
            <w:pStyle w:val="TDC2"/>
            <w:rPr>
              <w:rFonts w:eastAsiaTheme="minorEastAsia"/>
              <w:b/>
              <w:bCs/>
              <w:sz w:val="22"/>
              <w:szCs w:val="22"/>
              <w:lang w:val="es-EC" w:eastAsia="es-EC"/>
            </w:rPr>
          </w:pPr>
          <w:hyperlink w:anchor="_Toc98344786" w:history="1">
            <w:r w:rsidR="00E62EBB" w:rsidRPr="00E62EBB">
              <w:rPr>
                <w:rStyle w:val="Hipervnculo"/>
                <w:b/>
                <w:bCs/>
              </w:rPr>
              <w:t>3.12 Estudio arquitectónico.</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_Toc98344786 \h </w:instrText>
            </w:r>
            <w:r w:rsidR="00E62EBB" w:rsidRPr="00E62EBB">
              <w:rPr>
                <w:b/>
                <w:bCs/>
                <w:webHidden/>
              </w:rPr>
            </w:r>
            <w:r w:rsidR="00E62EBB" w:rsidRPr="00E62EBB">
              <w:rPr>
                <w:b/>
                <w:bCs/>
                <w:webHidden/>
              </w:rPr>
              <w:fldChar w:fldCharType="separate"/>
            </w:r>
            <w:r w:rsidR="00E62EBB" w:rsidRPr="00E62EBB">
              <w:rPr>
                <w:b/>
                <w:bCs/>
                <w:webHidden/>
              </w:rPr>
              <w:t>65</w:t>
            </w:r>
            <w:r w:rsidR="00E62EBB" w:rsidRPr="00E62EBB">
              <w:rPr>
                <w:b/>
                <w:bCs/>
                <w:webHidden/>
              </w:rPr>
              <w:fldChar w:fldCharType="end"/>
            </w:r>
          </w:hyperlink>
        </w:p>
        <w:p w14:paraId="088F7362" w14:textId="77777777" w:rsidR="00E62EBB" w:rsidRPr="00E62EBB" w:rsidRDefault="00000000">
          <w:pPr>
            <w:pStyle w:val="TDC1"/>
            <w:tabs>
              <w:tab w:val="left" w:pos="440"/>
              <w:tab w:val="right" w:leader="dot" w:pos="8263"/>
            </w:tabs>
            <w:rPr>
              <w:rFonts w:ascii="Times New Roman" w:hAnsi="Times New Roman" w:cs="Times New Roman"/>
              <w:b/>
              <w:bCs/>
              <w:noProof/>
              <w:lang w:val="es-EC" w:eastAsia="es-EC"/>
            </w:rPr>
          </w:pPr>
          <w:hyperlink w:anchor="_Toc98344787" w:history="1">
            <w:r w:rsidR="00E62EBB" w:rsidRPr="00E62EBB">
              <w:rPr>
                <w:rStyle w:val="Hipervnculo"/>
                <w:rFonts w:ascii="Times New Roman" w:hAnsi="Times New Roman" w:cs="Times New Roman"/>
                <w:b/>
                <w:bCs/>
                <w:noProof/>
              </w:rPr>
              <w:t>4.</w:t>
            </w:r>
            <w:r w:rsidR="00E62EBB" w:rsidRPr="00E62EBB">
              <w:rPr>
                <w:rFonts w:ascii="Times New Roman" w:hAnsi="Times New Roman" w:cs="Times New Roman"/>
                <w:b/>
                <w:bCs/>
                <w:noProof/>
                <w:lang w:val="es-EC" w:eastAsia="es-EC"/>
              </w:rPr>
              <w:tab/>
            </w:r>
            <w:r w:rsidR="00E62EBB" w:rsidRPr="00E62EBB">
              <w:rPr>
                <w:rStyle w:val="Hipervnculo"/>
                <w:rFonts w:ascii="Times New Roman" w:hAnsi="Times New Roman" w:cs="Times New Roman"/>
                <w:b/>
                <w:bCs/>
                <w:noProof/>
              </w:rPr>
              <w:t>PROCESO DERECHO EMPRESARIAL</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_Toc98344787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66</w:t>
            </w:r>
            <w:r w:rsidR="00E62EBB" w:rsidRPr="00E62EBB">
              <w:rPr>
                <w:rFonts w:ascii="Times New Roman" w:hAnsi="Times New Roman" w:cs="Times New Roman"/>
                <w:b/>
                <w:bCs/>
                <w:noProof/>
                <w:webHidden/>
              </w:rPr>
              <w:fldChar w:fldCharType="end"/>
            </w:r>
          </w:hyperlink>
        </w:p>
        <w:p w14:paraId="024A3911" w14:textId="77777777" w:rsidR="00E62EBB" w:rsidRPr="00E62EBB" w:rsidRDefault="00000000">
          <w:pPr>
            <w:pStyle w:val="TDC1"/>
            <w:tabs>
              <w:tab w:val="left" w:pos="440"/>
              <w:tab w:val="right" w:leader="dot" w:pos="8263"/>
            </w:tabs>
            <w:rPr>
              <w:rFonts w:ascii="Times New Roman" w:hAnsi="Times New Roman" w:cs="Times New Roman"/>
              <w:b/>
              <w:bCs/>
              <w:noProof/>
              <w:lang w:val="es-EC" w:eastAsia="es-EC"/>
            </w:rPr>
          </w:pPr>
          <w:hyperlink w:anchor="_Toc98344788" w:history="1">
            <w:r w:rsidR="00E62EBB" w:rsidRPr="00E62EBB">
              <w:rPr>
                <w:rStyle w:val="Hipervnculo"/>
                <w:rFonts w:ascii="Times New Roman" w:hAnsi="Times New Roman" w:cs="Times New Roman"/>
                <w:b/>
                <w:bCs/>
                <w:noProof/>
              </w:rPr>
              <w:t>5.</w:t>
            </w:r>
            <w:r w:rsidR="00E62EBB" w:rsidRPr="00E62EBB">
              <w:rPr>
                <w:rFonts w:ascii="Times New Roman" w:hAnsi="Times New Roman" w:cs="Times New Roman"/>
                <w:b/>
                <w:bCs/>
                <w:noProof/>
                <w:lang w:val="es-EC" w:eastAsia="es-EC"/>
              </w:rPr>
              <w:tab/>
            </w:r>
            <w:r w:rsidR="00E62EBB" w:rsidRPr="00E62EBB">
              <w:rPr>
                <w:rStyle w:val="Hipervnculo"/>
                <w:rFonts w:ascii="Times New Roman" w:hAnsi="Times New Roman" w:cs="Times New Roman"/>
                <w:b/>
                <w:bCs/>
                <w:noProof/>
              </w:rPr>
              <w:t>PROCESO DE IMPACTO AMBIENTAL Y SOCIAL</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_Toc98344788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71</w:t>
            </w:r>
            <w:r w:rsidR="00E62EBB" w:rsidRPr="00E62EBB">
              <w:rPr>
                <w:rFonts w:ascii="Times New Roman" w:hAnsi="Times New Roman" w:cs="Times New Roman"/>
                <w:b/>
                <w:bCs/>
                <w:noProof/>
                <w:webHidden/>
              </w:rPr>
              <w:fldChar w:fldCharType="end"/>
            </w:r>
          </w:hyperlink>
        </w:p>
        <w:p w14:paraId="747BF912" w14:textId="77777777" w:rsidR="00E62EBB" w:rsidRPr="00E62EBB" w:rsidRDefault="00000000">
          <w:pPr>
            <w:pStyle w:val="TDC2"/>
            <w:rPr>
              <w:rFonts w:eastAsiaTheme="minorEastAsia"/>
              <w:b/>
              <w:bCs/>
              <w:sz w:val="22"/>
              <w:szCs w:val="22"/>
              <w:lang w:val="es-EC" w:eastAsia="es-EC"/>
            </w:rPr>
          </w:pPr>
          <w:hyperlink w:anchor="_Toc98344789" w:history="1">
            <w:r w:rsidR="00E62EBB" w:rsidRPr="00E62EBB">
              <w:rPr>
                <w:rStyle w:val="Hipervnculo"/>
                <w:b/>
                <w:bCs/>
              </w:rPr>
              <w:t>5.1 Objetivo de impacto ambiental y social.</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_Toc98344789 \h </w:instrText>
            </w:r>
            <w:r w:rsidR="00E62EBB" w:rsidRPr="00E62EBB">
              <w:rPr>
                <w:b/>
                <w:bCs/>
                <w:webHidden/>
              </w:rPr>
            </w:r>
            <w:r w:rsidR="00E62EBB" w:rsidRPr="00E62EBB">
              <w:rPr>
                <w:b/>
                <w:bCs/>
                <w:webHidden/>
              </w:rPr>
              <w:fldChar w:fldCharType="separate"/>
            </w:r>
            <w:r w:rsidR="00E62EBB" w:rsidRPr="00E62EBB">
              <w:rPr>
                <w:b/>
                <w:bCs/>
                <w:webHidden/>
              </w:rPr>
              <w:t>71</w:t>
            </w:r>
            <w:r w:rsidR="00E62EBB" w:rsidRPr="00E62EBB">
              <w:rPr>
                <w:b/>
                <w:bCs/>
                <w:webHidden/>
              </w:rPr>
              <w:fldChar w:fldCharType="end"/>
            </w:r>
          </w:hyperlink>
        </w:p>
        <w:p w14:paraId="530F14B6" w14:textId="77777777" w:rsidR="00E62EBB" w:rsidRPr="00E62EBB" w:rsidRDefault="00000000">
          <w:pPr>
            <w:pStyle w:val="TDC2"/>
            <w:rPr>
              <w:rFonts w:eastAsiaTheme="minorEastAsia"/>
              <w:b/>
              <w:bCs/>
              <w:sz w:val="22"/>
              <w:szCs w:val="22"/>
              <w:lang w:val="es-EC" w:eastAsia="es-EC"/>
            </w:rPr>
          </w:pPr>
          <w:hyperlink w:anchor="_Toc98344790" w:history="1">
            <w:r w:rsidR="00E62EBB" w:rsidRPr="00E62EBB">
              <w:rPr>
                <w:rStyle w:val="Hipervnculo"/>
                <w:b/>
                <w:bCs/>
              </w:rPr>
              <w:t>5.2 Impacto ambiental.</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_Toc98344790 \h </w:instrText>
            </w:r>
            <w:r w:rsidR="00E62EBB" w:rsidRPr="00E62EBB">
              <w:rPr>
                <w:b/>
                <w:bCs/>
                <w:webHidden/>
              </w:rPr>
            </w:r>
            <w:r w:rsidR="00E62EBB" w:rsidRPr="00E62EBB">
              <w:rPr>
                <w:b/>
                <w:bCs/>
                <w:webHidden/>
              </w:rPr>
              <w:fldChar w:fldCharType="separate"/>
            </w:r>
            <w:r w:rsidR="00E62EBB" w:rsidRPr="00E62EBB">
              <w:rPr>
                <w:b/>
                <w:bCs/>
                <w:webHidden/>
              </w:rPr>
              <w:t>71</w:t>
            </w:r>
            <w:r w:rsidR="00E62EBB" w:rsidRPr="00E62EBB">
              <w:rPr>
                <w:b/>
                <w:bCs/>
                <w:webHidden/>
              </w:rPr>
              <w:fldChar w:fldCharType="end"/>
            </w:r>
          </w:hyperlink>
        </w:p>
        <w:p w14:paraId="049A6D8D" w14:textId="77777777" w:rsidR="00E62EBB" w:rsidRPr="00E62EBB" w:rsidRDefault="00000000">
          <w:pPr>
            <w:pStyle w:val="TDC2"/>
            <w:rPr>
              <w:rFonts w:eastAsiaTheme="minorEastAsia"/>
              <w:b/>
              <w:bCs/>
              <w:sz w:val="22"/>
              <w:szCs w:val="22"/>
              <w:lang w:val="es-EC" w:eastAsia="es-EC"/>
            </w:rPr>
          </w:pPr>
          <w:hyperlink w:anchor="_Toc98344791" w:history="1">
            <w:r w:rsidR="00E62EBB" w:rsidRPr="00E62EBB">
              <w:rPr>
                <w:rStyle w:val="Hipervnculo"/>
                <w:b/>
                <w:bCs/>
              </w:rPr>
              <w:t>5.3 Impacto social.</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_Toc98344791 \h </w:instrText>
            </w:r>
            <w:r w:rsidR="00E62EBB" w:rsidRPr="00E62EBB">
              <w:rPr>
                <w:b/>
                <w:bCs/>
                <w:webHidden/>
              </w:rPr>
            </w:r>
            <w:r w:rsidR="00E62EBB" w:rsidRPr="00E62EBB">
              <w:rPr>
                <w:b/>
                <w:bCs/>
                <w:webHidden/>
              </w:rPr>
              <w:fldChar w:fldCharType="separate"/>
            </w:r>
            <w:r w:rsidR="00E62EBB" w:rsidRPr="00E62EBB">
              <w:rPr>
                <w:b/>
                <w:bCs/>
                <w:webHidden/>
              </w:rPr>
              <w:t>73</w:t>
            </w:r>
            <w:r w:rsidR="00E62EBB" w:rsidRPr="00E62EBB">
              <w:rPr>
                <w:b/>
                <w:bCs/>
                <w:webHidden/>
              </w:rPr>
              <w:fldChar w:fldCharType="end"/>
            </w:r>
          </w:hyperlink>
        </w:p>
        <w:p w14:paraId="33696F20" w14:textId="77777777" w:rsidR="00E62EBB" w:rsidRPr="00E62EBB" w:rsidRDefault="00000000">
          <w:pPr>
            <w:pStyle w:val="TDC1"/>
            <w:tabs>
              <w:tab w:val="right" w:leader="dot" w:pos="8263"/>
            </w:tabs>
            <w:rPr>
              <w:rFonts w:ascii="Times New Roman" w:hAnsi="Times New Roman" w:cs="Times New Roman"/>
              <w:b/>
              <w:bCs/>
              <w:noProof/>
              <w:lang w:val="es-EC" w:eastAsia="es-EC"/>
            </w:rPr>
          </w:pPr>
          <w:hyperlink w:anchor="_Toc98344792" w:history="1">
            <w:r w:rsidR="00E62EBB" w:rsidRPr="00E62EBB">
              <w:rPr>
                <w:rStyle w:val="Hipervnculo"/>
                <w:rFonts w:ascii="Times New Roman" w:hAnsi="Times New Roman" w:cs="Times New Roman"/>
                <w:b/>
                <w:bCs/>
                <w:noProof/>
                <w:lang w:val="es-MX"/>
              </w:rPr>
              <w:t>6.PROCESO FINANCIERO</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_Toc98344792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74</w:t>
            </w:r>
            <w:r w:rsidR="00E62EBB" w:rsidRPr="00E62EBB">
              <w:rPr>
                <w:rFonts w:ascii="Times New Roman" w:hAnsi="Times New Roman" w:cs="Times New Roman"/>
                <w:b/>
                <w:bCs/>
                <w:noProof/>
                <w:webHidden/>
              </w:rPr>
              <w:fldChar w:fldCharType="end"/>
            </w:r>
          </w:hyperlink>
        </w:p>
        <w:p w14:paraId="6ED8DB3D" w14:textId="77777777" w:rsidR="00E62EBB" w:rsidRPr="00E62EBB" w:rsidRDefault="00000000">
          <w:pPr>
            <w:pStyle w:val="TDC2"/>
            <w:rPr>
              <w:rFonts w:eastAsiaTheme="minorEastAsia"/>
              <w:b/>
              <w:bCs/>
              <w:sz w:val="22"/>
              <w:szCs w:val="22"/>
              <w:lang w:val="es-EC" w:eastAsia="es-EC"/>
            </w:rPr>
          </w:pPr>
          <w:hyperlink w:anchor="_Toc98344793" w:history="1">
            <w:r w:rsidR="00E62EBB" w:rsidRPr="00E62EBB">
              <w:rPr>
                <w:rStyle w:val="Hipervnculo"/>
                <w:b/>
                <w:bCs/>
                <w:lang w:val="es-MX"/>
              </w:rPr>
              <w:t>6.1 Introducción</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_Toc98344793 \h </w:instrText>
            </w:r>
            <w:r w:rsidR="00E62EBB" w:rsidRPr="00E62EBB">
              <w:rPr>
                <w:b/>
                <w:bCs/>
                <w:webHidden/>
              </w:rPr>
            </w:r>
            <w:r w:rsidR="00E62EBB" w:rsidRPr="00E62EBB">
              <w:rPr>
                <w:b/>
                <w:bCs/>
                <w:webHidden/>
              </w:rPr>
              <w:fldChar w:fldCharType="separate"/>
            </w:r>
            <w:r w:rsidR="00E62EBB" w:rsidRPr="00E62EBB">
              <w:rPr>
                <w:b/>
                <w:bCs/>
                <w:webHidden/>
              </w:rPr>
              <w:t>74</w:t>
            </w:r>
            <w:r w:rsidR="00E62EBB" w:rsidRPr="00E62EBB">
              <w:rPr>
                <w:b/>
                <w:bCs/>
                <w:webHidden/>
              </w:rPr>
              <w:fldChar w:fldCharType="end"/>
            </w:r>
          </w:hyperlink>
        </w:p>
        <w:p w14:paraId="105FB158" w14:textId="77777777" w:rsidR="00E62EBB" w:rsidRPr="00E62EBB" w:rsidRDefault="00000000">
          <w:pPr>
            <w:pStyle w:val="TDC2"/>
            <w:rPr>
              <w:rFonts w:eastAsiaTheme="minorEastAsia"/>
              <w:b/>
              <w:bCs/>
              <w:sz w:val="22"/>
              <w:szCs w:val="22"/>
              <w:lang w:val="es-EC" w:eastAsia="es-EC"/>
            </w:rPr>
          </w:pPr>
          <w:hyperlink w:anchor="_Toc98344794" w:history="1">
            <w:r w:rsidR="00E62EBB" w:rsidRPr="00E62EBB">
              <w:rPr>
                <w:rStyle w:val="Hipervnculo"/>
                <w:b/>
                <w:bCs/>
                <w:lang w:val="es-MX"/>
              </w:rPr>
              <w:t>6.2 Inversiones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_Toc98344794 \h </w:instrText>
            </w:r>
            <w:r w:rsidR="00E62EBB" w:rsidRPr="00E62EBB">
              <w:rPr>
                <w:b/>
                <w:bCs/>
                <w:webHidden/>
              </w:rPr>
            </w:r>
            <w:r w:rsidR="00E62EBB" w:rsidRPr="00E62EBB">
              <w:rPr>
                <w:b/>
                <w:bCs/>
                <w:webHidden/>
              </w:rPr>
              <w:fldChar w:fldCharType="separate"/>
            </w:r>
            <w:r w:rsidR="00E62EBB" w:rsidRPr="00E62EBB">
              <w:rPr>
                <w:b/>
                <w:bCs/>
                <w:webHidden/>
              </w:rPr>
              <w:t>74</w:t>
            </w:r>
            <w:r w:rsidR="00E62EBB" w:rsidRPr="00E62EBB">
              <w:rPr>
                <w:b/>
                <w:bCs/>
                <w:webHidden/>
              </w:rPr>
              <w:fldChar w:fldCharType="end"/>
            </w:r>
          </w:hyperlink>
        </w:p>
        <w:p w14:paraId="42232BF3" w14:textId="77777777" w:rsidR="00E62EBB" w:rsidRPr="00E62EBB" w:rsidRDefault="00000000">
          <w:pPr>
            <w:pStyle w:val="TDC2"/>
            <w:rPr>
              <w:rFonts w:eastAsiaTheme="minorEastAsia"/>
              <w:b/>
              <w:bCs/>
              <w:sz w:val="22"/>
              <w:szCs w:val="22"/>
              <w:lang w:val="es-EC" w:eastAsia="es-EC"/>
            </w:rPr>
          </w:pPr>
          <w:hyperlink w:anchor="_Toc98344795" w:history="1">
            <w:r w:rsidR="00E62EBB" w:rsidRPr="00E62EBB">
              <w:rPr>
                <w:rStyle w:val="Hipervnculo"/>
                <w:b/>
                <w:bCs/>
                <w:lang w:val="es-MX"/>
              </w:rPr>
              <w:t>6.3 Activos Fijos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_Toc98344795 \h </w:instrText>
            </w:r>
            <w:r w:rsidR="00E62EBB" w:rsidRPr="00E62EBB">
              <w:rPr>
                <w:b/>
                <w:bCs/>
                <w:webHidden/>
              </w:rPr>
            </w:r>
            <w:r w:rsidR="00E62EBB" w:rsidRPr="00E62EBB">
              <w:rPr>
                <w:b/>
                <w:bCs/>
                <w:webHidden/>
              </w:rPr>
              <w:fldChar w:fldCharType="separate"/>
            </w:r>
            <w:r w:rsidR="00E62EBB" w:rsidRPr="00E62EBB">
              <w:rPr>
                <w:b/>
                <w:bCs/>
                <w:webHidden/>
              </w:rPr>
              <w:t>75</w:t>
            </w:r>
            <w:r w:rsidR="00E62EBB" w:rsidRPr="00E62EBB">
              <w:rPr>
                <w:b/>
                <w:bCs/>
                <w:webHidden/>
              </w:rPr>
              <w:fldChar w:fldCharType="end"/>
            </w:r>
          </w:hyperlink>
        </w:p>
        <w:p w14:paraId="5A59DED8" w14:textId="77777777" w:rsidR="00E62EBB" w:rsidRPr="00E62EBB" w:rsidRDefault="00000000">
          <w:pPr>
            <w:pStyle w:val="TDC2"/>
            <w:rPr>
              <w:rFonts w:eastAsiaTheme="minorEastAsia"/>
              <w:b/>
              <w:bCs/>
              <w:sz w:val="22"/>
              <w:szCs w:val="22"/>
              <w:lang w:val="es-EC" w:eastAsia="es-EC"/>
            </w:rPr>
          </w:pPr>
          <w:hyperlink w:anchor="_Toc98344796" w:history="1">
            <w:r w:rsidR="00E62EBB" w:rsidRPr="00E62EBB">
              <w:rPr>
                <w:rStyle w:val="Hipervnculo"/>
                <w:b/>
                <w:bCs/>
              </w:rPr>
              <w:t>6.4 Activos Diferidos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_Toc98344796 \h </w:instrText>
            </w:r>
            <w:r w:rsidR="00E62EBB" w:rsidRPr="00E62EBB">
              <w:rPr>
                <w:b/>
                <w:bCs/>
                <w:webHidden/>
              </w:rPr>
            </w:r>
            <w:r w:rsidR="00E62EBB" w:rsidRPr="00E62EBB">
              <w:rPr>
                <w:b/>
                <w:bCs/>
                <w:webHidden/>
              </w:rPr>
              <w:fldChar w:fldCharType="separate"/>
            </w:r>
            <w:r w:rsidR="00E62EBB" w:rsidRPr="00E62EBB">
              <w:rPr>
                <w:b/>
                <w:bCs/>
                <w:webHidden/>
              </w:rPr>
              <w:t>75</w:t>
            </w:r>
            <w:r w:rsidR="00E62EBB" w:rsidRPr="00E62EBB">
              <w:rPr>
                <w:b/>
                <w:bCs/>
                <w:webHidden/>
              </w:rPr>
              <w:fldChar w:fldCharType="end"/>
            </w:r>
          </w:hyperlink>
        </w:p>
        <w:p w14:paraId="44C6EEF1" w14:textId="77777777" w:rsidR="00E62EBB" w:rsidRPr="00E62EBB" w:rsidRDefault="00000000">
          <w:pPr>
            <w:pStyle w:val="TDC2"/>
            <w:rPr>
              <w:rFonts w:eastAsiaTheme="minorEastAsia"/>
              <w:b/>
              <w:bCs/>
              <w:sz w:val="22"/>
              <w:szCs w:val="22"/>
              <w:lang w:val="es-EC" w:eastAsia="es-EC"/>
            </w:rPr>
          </w:pPr>
          <w:hyperlink w:anchor="_Toc98344797" w:history="1">
            <w:r w:rsidR="00E62EBB" w:rsidRPr="00E62EBB">
              <w:rPr>
                <w:rStyle w:val="Hipervnculo"/>
                <w:b/>
                <w:bCs/>
              </w:rPr>
              <w:t>6.5 Capital de trabajo</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_Toc98344797 \h </w:instrText>
            </w:r>
            <w:r w:rsidR="00E62EBB" w:rsidRPr="00E62EBB">
              <w:rPr>
                <w:b/>
                <w:bCs/>
                <w:webHidden/>
              </w:rPr>
            </w:r>
            <w:r w:rsidR="00E62EBB" w:rsidRPr="00E62EBB">
              <w:rPr>
                <w:b/>
                <w:bCs/>
                <w:webHidden/>
              </w:rPr>
              <w:fldChar w:fldCharType="separate"/>
            </w:r>
            <w:r w:rsidR="00E62EBB" w:rsidRPr="00E62EBB">
              <w:rPr>
                <w:b/>
                <w:bCs/>
                <w:webHidden/>
              </w:rPr>
              <w:t>75</w:t>
            </w:r>
            <w:r w:rsidR="00E62EBB" w:rsidRPr="00E62EBB">
              <w:rPr>
                <w:b/>
                <w:bCs/>
                <w:webHidden/>
              </w:rPr>
              <w:fldChar w:fldCharType="end"/>
            </w:r>
          </w:hyperlink>
        </w:p>
        <w:p w14:paraId="1EC971AA" w14:textId="77777777" w:rsidR="00E62EBB" w:rsidRPr="00E62EBB" w:rsidRDefault="00000000">
          <w:pPr>
            <w:pStyle w:val="TDC2"/>
            <w:rPr>
              <w:rFonts w:eastAsiaTheme="minorEastAsia"/>
              <w:b/>
              <w:bCs/>
              <w:sz w:val="22"/>
              <w:szCs w:val="22"/>
              <w:lang w:val="es-EC" w:eastAsia="es-EC"/>
            </w:rPr>
          </w:pPr>
          <w:hyperlink w:anchor="_Toc98344798" w:history="1">
            <w:r w:rsidR="00E62EBB" w:rsidRPr="00E62EBB">
              <w:rPr>
                <w:rStyle w:val="Hipervnculo"/>
                <w:b/>
                <w:bCs/>
              </w:rPr>
              <w:t>6.6 Sueldos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_Toc98344798 \h </w:instrText>
            </w:r>
            <w:r w:rsidR="00E62EBB" w:rsidRPr="00E62EBB">
              <w:rPr>
                <w:b/>
                <w:bCs/>
                <w:webHidden/>
              </w:rPr>
            </w:r>
            <w:r w:rsidR="00E62EBB" w:rsidRPr="00E62EBB">
              <w:rPr>
                <w:b/>
                <w:bCs/>
                <w:webHidden/>
              </w:rPr>
              <w:fldChar w:fldCharType="separate"/>
            </w:r>
            <w:r w:rsidR="00E62EBB" w:rsidRPr="00E62EBB">
              <w:rPr>
                <w:b/>
                <w:bCs/>
                <w:webHidden/>
              </w:rPr>
              <w:t>77</w:t>
            </w:r>
            <w:r w:rsidR="00E62EBB" w:rsidRPr="00E62EBB">
              <w:rPr>
                <w:b/>
                <w:bCs/>
                <w:webHidden/>
              </w:rPr>
              <w:fldChar w:fldCharType="end"/>
            </w:r>
          </w:hyperlink>
        </w:p>
        <w:p w14:paraId="311A3FA1" w14:textId="77777777" w:rsidR="00E62EBB" w:rsidRPr="00E62EBB" w:rsidRDefault="00000000">
          <w:pPr>
            <w:pStyle w:val="TDC2"/>
            <w:rPr>
              <w:rFonts w:eastAsiaTheme="minorEastAsia"/>
              <w:b/>
              <w:bCs/>
              <w:sz w:val="22"/>
              <w:szCs w:val="22"/>
              <w:lang w:val="es-EC" w:eastAsia="es-EC"/>
            </w:rPr>
          </w:pPr>
          <w:hyperlink w:anchor="_Toc98344799" w:history="1">
            <w:r w:rsidR="00E62EBB" w:rsidRPr="00E62EBB">
              <w:rPr>
                <w:rStyle w:val="Hipervnculo"/>
                <w:b/>
                <w:bCs/>
                <w:lang w:eastAsia="es-EC"/>
              </w:rPr>
              <w:t>6.7 Depreciación de activos fijos.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_Toc98344799 \h </w:instrText>
            </w:r>
            <w:r w:rsidR="00E62EBB" w:rsidRPr="00E62EBB">
              <w:rPr>
                <w:b/>
                <w:bCs/>
                <w:webHidden/>
              </w:rPr>
            </w:r>
            <w:r w:rsidR="00E62EBB" w:rsidRPr="00E62EBB">
              <w:rPr>
                <w:b/>
                <w:bCs/>
                <w:webHidden/>
              </w:rPr>
              <w:fldChar w:fldCharType="separate"/>
            </w:r>
            <w:r w:rsidR="00E62EBB" w:rsidRPr="00E62EBB">
              <w:rPr>
                <w:b/>
                <w:bCs/>
                <w:webHidden/>
              </w:rPr>
              <w:t>78</w:t>
            </w:r>
            <w:r w:rsidR="00E62EBB" w:rsidRPr="00E62EBB">
              <w:rPr>
                <w:b/>
                <w:bCs/>
                <w:webHidden/>
              </w:rPr>
              <w:fldChar w:fldCharType="end"/>
            </w:r>
          </w:hyperlink>
        </w:p>
        <w:p w14:paraId="5707D828" w14:textId="77777777" w:rsidR="00E62EBB" w:rsidRPr="00E62EBB" w:rsidRDefault="00000000">
          <w:pPr>
            <w:pStyle w:val="TDC2"/>
            <w:rPr>
              <w:rFonts w:eastAsiaTheme="minorEastAsia"/>
              <w:b/>
              <w:bCs/>
              <w:sz w:val="22"/>
              <w:szCs w:val="22"/>
              <w:lang w:val="es-EC" w:eastAsia="es-EC"/>
            </w:rPr>
          </w:pPr>
          <w:hyperlink w:anchor="_Toc98344800" w:history="1">
            <w:r w:rsidR="00E62EBB" w:rsidRPr="00E62EBB">
              <w:rPr>
                <w:rStyle w:val="Hipervnculo"/>
                <w:b/>
                <w:bCs/>
                <w:lang w:eastAsia="es-EC"/>
              </w:rPr>
              <w:t>6.8 Amortizaciones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_Toc98344800 \h </w:instrText>
            </w:r>
            <w:r w:rsidR="00E62EBB" w:rsidRPr="00E62EBB">
              <w:rPr>
                <w:b/>
                <w:bCs/>
                <w:webHidden/>
              </w:rPr>
            </w:r>
            <w:r w:rsidR="00E62EBB" w:rsidRPr="00E62EBB">
              <w:rPr>
                <w:b/>
                <w:bCs/>
                <w:webHidden/>
              </w:rPr>
              <w:fldChar w:fldCharType="separate"/>
            </w:r>
            <w:r w:rsidR="00E62EBB" w:rsidRPr="00E62EBB">
              <w:rPr>
                <w:b/>
                <w:bCs/>
                <w:webHidden/>
              </w:rPr>
              <w:t>78</w:t>
            </w:r>
            <w:r w:rsidR="00E62EBB" w:rsidRPr="00E62EBB">
              <w:rPr>
                <w:b/>
                <w:bCs/>
                <w:webHidden/>
              </w:rPr>
              <w:fldChar w:fldCharType="end"/>
            </w:r>
          </w:hyperlink>
        </w:p>
        <w:p w14:paraId="62FC5A1C" w14:textId="77777777" w:rsidR="00E62EBB" w:rsidRPr="00E62EBB" w:rsidRDefault="00000000">
          <w:pPr>
            <w:pStyle w:val="TDC2"/>
            <w:rPr>
              <w:rFonts w:eastAsiaTheme="minorEastAsia"/>
              <w:b/>
              <w:bCs/>
              <w:sz w:val="22"/>
              <w:szCs w:val="22"/>
              <w:lang w:val="es-EC" w:eastAsia="es-EC"/>
            </w:rPr>
          </w:pPr>
          <w:hyperlink w:anchor="_Toc98344801" w:history="1">
            <w:r w:rsidR="00E62EBB" w:rsidRPr="00E62EBB">
              <w:rPr>
                <w:rStyle w:val="Hipervnculo"/>
                <w:b/>
                <w:bCs/>
                <w:lang w:eastAsia="es-EC"/>
              </w:rPr>
              <w:t>6.9 Estructura Capital</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_Toc98344801 \h </w:instrText>
            </w:r>
            <w:r w:rsidR="00E62EBB" w:rsidRPr="00E62EBB">
              <w:rPr>
                <w:b/>
                <w:bCs/>
                <w:webHidden/>
              </w:rPr>
            </w:r>
            <w:r w:rsidR="00E62EBB" w:rsidRPr="00E62EBB">
              <w:rPr>
                <w:b/>
                <w:bCs/>
                <w:webHidden/>
              </w:rPr>
              <w:fldChar w:fldCharType="separate"/>
            </w:r>
            <w:r w:rsidR="00E62EBB" w:rsidRPr="00E62EBB">
              <w:rPr>
                <w:b/>
                <w:bCs/>
                <w:webHidden/>
              </w:rPr>
              <w:t>79</w:t>
            </w:r>
            <w:r w:rsidR="00E62EBB" w:rsidRPr="00E62EBB">
              <w:rPr>
                <w:b/>
                <w:bCs/>
                <w:webHidden/>
              </w:rPr>
              <w:fldChar w:fldCharType="end"/>
            </w:r>
          </w:hyperlink>
        </w:p>
        <w:p w14:paraId="0619CD60" w14:textId="77777777" w:rsidR="00E62EBB" w:rsidRPr="00E62EBB" w:rsidRDefault="00000000">
          <w:pPr>
            <w:pStyle w:val="TDC2"/>
            <w:rPr>
              <w:rFonts w:eastAsiaTheme="minorEastAsia"/>
              <w:b/>
              <w:bCs/>
              <w:sz w:val="22"/>
              <w:szCs w:val="22"/>
              <w:lang w:val="es-EC" w:eastAsia="es-EC"/>
            </w:rPr>
          </w:pPr>
          <w:hyperlink w:anchor="_Toc98344802" w:history="1">
            <w:r w:rsidR="00E62EBB" w:rsidRPr="00E62EBB">
              <w:rPr>
                <w:rStyle w:val="Hipervnculo"/>
                <w:b/>
                <w:bCs/>
              </w:rPr>
              <w:t>6.10 Tabla de Amortización.</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_Toc98344802 \h </w:instrText>
            </w:r>
            <w:r w:rsidR="00E62EBB" w:rsidRPr="00E62EBB">
              <w:rPr>
                <w:b/>
                <w:bCs/>
                <w:webHidden/>
              </w:rPr>
            </w:r>
            <w:r w:rsidR="00E62EBB" w:rsidRPr="00E62EBB">
              <w:rPr>
                <w:b/>
                <w:bCs/>
                <w:webHidden/>
              </w:rPr>
              <w:fldChar w:fldCharType="separate"/>
            </w:r>
            <w:r w:rsidR="00E62EBB" w:rsidRPr="00E62EBB">
              <w:rPr>
                <w:b/>
                <w:bCs/>
                <w:webHidden/>
              </w:rPr>
              <w:t>79</w:t>
            </w:r>
            <w:r w:rsidR="00E62EBB" w:rsidRPr="00E62EBB">
              <w:rPr>
                <w:b/>
                <w:bCs/>
                <w:webHidden/>
              </w:rPr>
              <w:fldChar w:fldCharType="end"/>
            </w:r>
          </w:hyperlink>
        </w:p>
        <w:p w14:paraId="26E89040" w14:textId="77777777" w:rsidR="00E62EBB" w:rsidRPr="00E62EBB" w:rsidRDefault="00000000">
          <w:pPr>
            <w:pStyle w:val="TDC2"/>
            <w:rPr>
              <w:rFonts w:eastAsiaTheme="minorEastAsia"/>
              <w:b/>
              <w:bCs/>
              <w:sz w:val="22"/>
              <w:szCs w:val="22"/>
              <w:lang w:val="es-EC" w:eastAsia="es-EC"/>
            </w:rPr>
          </w:pPr>
          <w:hyperlink w:anchor="_Toc98344803" w:history="1">
            <w:r w:rsidR="00E62EBB" w:rsidRPr="00E62EBB">
              <w:rPr>
                <w:rStyle w:val="Hipervnculo"/>
                <w:b/>
                <w:bCs/>
              </w:rPr>
              <w:t>6.11 Punto de equilibrio</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_Toc98344803 \h </w:instrText>
            </w:r>
            <w:r w:rsidR="00E62EBB" w:rsidRPr="00E62EBB">
              <w:rPr>
                <w:b/>
                <w:bCs/>
                <w:webHidden/>
              </w:rPr>
            </w:r>
            <w:r w:rsidR="00E62EBB" w:rsidRPr="00E62EBB">
              <w:rPr>
                <w:b/>
                <w:bCs/>
                <w:webHidden/>
              </w:rPr>
              <w:fldChar w:fldCharType="separate"/>
            </w:r>
            <w:r w:rsidR="00E62EBB" w:rsidRPr="00E62EBB">
              <w:rPr>
                <w:b/>
                <w:bCs/>
                <w:webHidden/>
              </w:rPr>
              <w:t>80</w:t>
            </w:r>
            <w:r w:rsidR="00E62EBB" w:rsidRPr="00E62EBB">
              <w:rPr>
                <w:b/>
                <w:bCs/>
                <w:webHidden/>
              </w:rPr>
              <w:fldChar w:fldCharType="end"/>
            </w:r>
          </w:hyperlink>
        </w:p>
        <w:p w14:paraId="42F2BFD1" w14:textId="77777777" w:rsidR="00E62EBB" w:rsidRPr="00E62EBB" w:rsidRDefault="00000000">
          <w:pPr>
            <w:pStyle w:val="TDC2"/>
            <w:rPr>
              <w:rFonts w:eastAsiaTheme="minorEastAsia"/>
              <w:b/>
              <w:bCs/>
              <w:sz w:val="22"/>
              <w:szCs w:val="22"/>
              <w:lang w:val="es-EC" w:eastAsia="es-EC"/>
            </w:rPr>
          </w:pPr>
          <w:hyperlink w:anchor="_Toc98344804" w:history="1">
            <w:r w:rsidR="00E62EBB" w:rsidRPr="00E62EBB">
              <w:rPr>
                <w:rStyle w:val="Hipervnculo"/>
                <w:b/>
                <w:bCs/>
              </w:rPr>
              <w:t>6.12 Costo de Ventas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_Toc98344804 \h </w:instrText>
            </w:r>
            <w:r w:rsidR="00E62EBB" w:rsidRPr="00E62EBB">
              <w:rPr>
                <w:b/>
                <w:bCs/>
                <w:webHidden/>
              </w:rPr>
            </w:r>
            <w:r w:rsidR="00E62EBB" w:rsidRPr="00E62EBB">
              <w:rPr>
                <w:b/>
                <w:bCs/>
                <w:webHidden/>
              </w:rPr>
              <w:fldChar w:fldCharType="separate"/>
            </w:r>
            <w:r w:rsidR="00E62EBB" w:rsidRPr="00E62EBB">
              <w:rPr>
                <w:b/>
                <w:bCs/>
                <w:webHidden/>
              </w:rPr>
              <w:t>81</w:t>
            </w:r>
            <w:r w:rsidR="00E62EBB" w:rsidRPr="00E62EBB">
              <w:rPr>
                <w:b/>
                <w:bCs/>
                <w:webHidden/>
              </w:rPr>
              <w:fldChar w:fldCharType="end"/>
            </w:r>
          </w:hyperlink>
        </w:p>
        <w:p w14:paraId="75B58339" w14:textId="77777777" w:rsidR="00E62EBB" w:rsidRPr="00E62EBB" w:rsidRDefault="00000000">
          <w:pPr>
            <w:pStyle w:val="TDC2"/>
            <w:rPr>
              <w:rFonts w:eastAsiaTheme="minorEastAsia"/>
              <w:b/>
              <w:bCs/>
              <w:sz w:val="22"/>
              <w:szCs w:val="22"/>
              <w:lang w:val="es-EC" w:eastAsia="es-EC"/>
            </w:rPr>
          </w:pPr>
          <w:hyperlink w:anchor="_Toc98344805" w:history="1">
            <w:r w:rsidR="00E62EBB" w:rsidRPr="00E62EBB">
              <w:rPr>
                <w:rStyle w:val="Hipervnculo"/>
                <w:b/>
                <w:bCs/>
              </w:rPr>
              <w:t>6.13 Flujo de Caja</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_Toc98344805 \h </w:instrText>
            </w:r>
            <w:r w:rsidR="00E62EBB" w:rsidRPr="00E62EBB">
              <w:rPr>
                <w:b/>
                <w:bCs/>
                <w:webHidden/>
              </w:rPr>
            </w:r>
            <w:r w:rsidR="00E62EBB" w:rsidRPr="00E62EBB">
              <w:rPr>
                <w:b/>
                <w:bCs/>
                <w:webHidden/>
              </w:rPr>
              <w:fldChar w:fldCharType="separate"/>
            </w:r>
            <w:r w:rsidR="00E62EBB" w:rsidRPr="00E62EBB">
              <w:rPr>
                <w:b/>
                <w:bCs/>
                <w:webHidden/>
              </w:rPr>
              <w:t>82</w:t>
            </w:r>
            <w:r w:rsidR="00E62EBB" w:rsidRPr="00E62EBB">
              <w:rPr>
                <w:b/>
                <w:bCs/>
                <w:webHidden/>
              </w:rPr>
              <w:fldChar w:fldCharType="end"/>
            </w:r>
          </w:hyperlink>
        </w:p>
        <w:p w14:paraId="4F781ACA" w14:textId="77777777" w:rsidR="00E62EBB" w:rsidRPr="00E62EBB" w:rsidRDefault="00000000">
          <w:pPr>
            <w:pStyle w:val="TDC2"/>
            <w:rPr>
              <w:rFonts w:eastAsiaTheme="minorEastAsia"/>
              <w:b/>
              <w:bCs/>
              <w:sz w:val="22"/>
              <w:szCs w:val="22"/>
              <w:lang w:val="es-EC" w:eastAsia="es-EC"/>
            </w:rPr>
          </w:pPr>
          <w:hyperlink w:anchor="_Toc98344806" w:history="1">
            <w:r w:rsidR="00E62EBB" w:rsidRPr="00E62EBB">
              <w:rPr>
                <w:rStyle w:val="Hipervnculo"/>
                <w:b/>
                <w:bCs/>
              </w:rPr>
              <w:t>6.14 Cálculo del TIR y el VAN</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_Toc98344806 \h </w:instrText>
            </w:r>
            <w:r w:rsidR="00E62EBB" w:rsidRPr="00E62EBB">
              <w:rPr>
                <w:b/>
                <w:bCs/>
                <w:webHidden/>
              </w:rPr>
            </w:r>
            <w:r w:rsidR="00E62EBB" w:rsidRPr="00E62EBB">
              <w:rPr>
                <w:b/>
                <w:bCs/>
                <w:webHidden/>
              </w:rPr>
              <w:fldChar w:fldCharType="separate"/>
            </w:r>
            <w:r w:rsidR="00E62EBB" w:rsidRPr="00E62EBB">
              <w:rPr>
                <w:b/>
                <w:bCs/>
                <w:webHidden/>
              </w:rPr>
              <w:t>83</w:t>
            </w:r>
            <w:r w:rsidR="00E62EBB" w:rsidRPr="00E62EBB">
              <w:rPr>
                <w:b/>
                <w:bCs/>
                <w:webHidden/>
              </w:rPr>
              <w:fldChar w:fldCharType="end"/>
            </w:r>
          </w:hyperlink>
        </w:p>
        <w:p w14:paraId="4DA8A59A" w14:textId="77777777" w:rsidR="00E62EBB" w:rsidRPr="00E62EBB" w:rsidRDefault="00000000">
          <w:pPr>
            <w:pStyle w:val="TDC3"/>
            <w:tabs>
              <w:tab w:val="right" w:leader="dot" w:pos="8263"/>
            </w:tabs>
            <w:rPr>
              <w:rFonts w:ascii="Times New Roman" w:hAnsi="Times New Roman" w:cs="Times New Roman"/>
              <w:b/>
              <w:bCs/>
              <w:noProof/>
              <w:lang w:val="es-EC" w:eastAsia="es-EC"/>
            </w:rPr>
          </w:pPr>
          <w:hyperlink w:anchor="_Toc98344807" w:history="1">
            <w:r w:rsidR="00E62EBB" w:rsidRPr="00E62EBB">
              <w:rPr>
                <w:rStyle w:val="Hipervnculo"/>
                <w:rFonts w:ascii="Times New Roman" w:eastAsia="Times New Roman" w:hAnsi="Times New Roman" w:cs="Times New Roman"/>
                <w:b/>
                <w:bCs/>
                <w:noProof/>
                <w:lang w:eastAsia="es-EC"/>
              </w:rPr>
              <w:t>6.14.1 VAN (Valor Actual Neto)</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_Toc98344807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83</w:t>
            </w:r>
            <w:r w:rsidR="00E62EBB" w:rsidRPr="00E62EBB">
              <w:rPr>
                <w:rFonts w:ascii="Times New Roman" w:hAnsi="Times New Roman" w:cs="Times New Roman"/>
                <w:b/>
                <w:bCs/>
                <w:noProof/>
                <w:webHidden/>
              </w:rPr>
              <w:fldChar w:fldCharType="end"/>
            </w:r>
          </w:hyperlink>
        </w:p>
        <w:p w14:paraId="59E5E633" w14:textId="77777777" w:rsidR="00E62EBB" w:rsidRPr="00E62EBB" w:rsidRDefault="00000000">
          <w:pPr>
            <w:pStyle w:val="TDC3"/>
            <w:tabs>
              <w:tab w:val="right" w:leader="dot" w:pos="8263"/>
            </w:tabs>
            <w:rPr>
              <w:rFonts w:ascii="Times New Roman" w:hAnsi="Times New Roman" w:cs="Times New Roman"/>
              <w:b/>
              <w:bCs/>
              <w:noProof/>
              <w:lang w:val="es-EC" w:eastAsia="es-EC"/>
            </w:rPr>
          </w:pPr>
          <w:hyperlink w:anchor="_Toc98344808" w:history="1">
            <w:r w:rsidR="00E62EBB" w:rsidRPr="00E62EBB">
              <w:rPr>
                <w:rStyle w:val="Hipervnculo"/>
                <w:rFonts w:ascii="Times New Roman" w:eastAsia="Times New Roman" w:hAnsi="Times New Roman" w:cs="Times New Roman"/>
                <w:b/>
                <w:bCs/>
                <w:noProof/>
                <w:lang w:eastAsia="es-EC"/>
              </w:rPr>
              <w:t>6.14.2 TIR (Tasa Interna de Retorno)</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_Toc98344808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83</w:t>
            </w:r>
            <w:r w:rsidR="00E62EBB" w:rsidRPr="00E62EBB">
              <w:rPr>
                <w:rFonts w:ascii="Times New Roman" w:hAnsi="Times New Roman" w:cs="Times New Roman"/>
                <w:b/>
                <w:bCs/>
                <w:noProof/>
                <w:webHidden/>
              </w:rPr>
              <w:fldChar w:fldCharType="end"/>
            </w:r>
          </w:hyperlink>
        </w:p>
        <w:p w14:paraId="63BD29E3" w14:textId="77777777" w:rsidR="00E62EBB" w:rsidRPr="00E62EBB" w:rsidRDefault="00000000">
          <w:pPr>
            <w:pStyle w:val="TDC1"/>
            <w:tabs>
              <w:tab w:val="right" w:leader="dot" w:pos="8263"/>
            </w:tabs>
            <w:rPr>
              <w:rFonts w:ascii="Times New Roman" w:hAnsi="Times New Roman" w:cs="Times New Roman"/>
              <w:b/>
              <w:bCs/>
              <w:noProof/>
              <w:lang w:val="es-EC" w:eastAsia="es-EC"/>
            </w:rPr>
          </w:pPr>
          <w:hyperlink w:anchor="_Toc98344809" w:history="1">
            <w:r w:rsidR="00E62EBB" w:rsidRPr="00E62EBB">
              <w:rPr>
                <w:rStyle w:val="Hipervnculo"/>
                <w:rFonts w:ascii="Times New Roman" w:eastAsia="Times New Roman" w:hAnsi="Times New Roman" w:cs="Times New Roman"/>
                <w:b/>
                <w:bCs/>
                <w:noProof/>
              </w:rPr>
              <w:t>7. CONCLUSIONES Y RECOMENDACIONES</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_Toc98344809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84</w:t>
            </w:r>
            <w:r w:rsidR="00E62EBB" w:rsidRPr="00E62EBB">
              <w:rPr>
                <w:rFonts w:ascii="Times New Roman" w:hAnsi="Times New Roman" w:cs="Times New Roman"/>
                <w:b/>
                <w:bCs/>
                <w:noProof/>
                <w:webHidden/>
              </w:rPr>
              <w:fldChar w:fldCharType="end"/>
            </w:r>
          </w:hyperlink>
        </w:p>
        <w:p w14:paraId="6AFCD0DD" w14:textId="77777777" w:rsidR="00E62EBB" w:rsidRPr="00E62EBB" w:rsidRDefault="00000000">
          <w:pPr>
            <w:pStyle w:val="TDC2"/>
            <w:rPr>
              <w:rFonts w:eastAsiaTheme="minorEastAsia"/>
              <w:b/>
              <w:bCs/>
              <w:sz w:val="22"/>
              <w:szCs w:val="22"/>
              <w:lang w:val="es-EC" w:eastAsia="es-EC"/>
            </w:rPr>
          </w:pPr>
          <w:hyperlink w:anchor="_Toc98344810" w:history="1">
            <w:r w:rsidR="00E62EBB" w:rsidRPr="00E62EBB">
              <w:rPr>
                <w:rStyle w:val="Hipervnculo"/>
                <w:b/>
                <w:bCs/>
                <w:lang w:val="es-MX"/>
              </w:rPr>
              <w:t>7.1</w:t>
            </w:r>
            <w:r w:rsidR="00E62EBB" w:rsidRPr="00E62EBB">
              <w:rPr>
                <w:rFonts w:eastAsiaTheme="minorEastAsia"/>
                <w:b/>
                <w:bCs/>
                <w:sz w:val="22"/>
                <w:szCs w:val="22"/>
                <w:lang w:val="es-EC" w:eastAsia="es-EC"/>
              </w:rPr>
              <w:tab/>
            </w:r>
            <w:r w:rsidR="00E62EBB" w:rsidRPr="00E62EBB">
              <w:rPr>
                <w:rStyle w:val="Hipervnculo"/>
                <w:b/>
                <w:bCs/>
                <w:lang w:val="es-MX"/>
              </w:rPr>
              <w:t>Conclusiones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_Toc98344810 \h </w:instrText>
            </w:r>
            <w:r w:rsidR="00E62EBB" w:rsidRPr="00E62EBB">
              <w:rPr>
                <w:b/>
                <w:bCs/>
                <w:webHidden/>
              </w:rPr>
            </w:r>
            <w:r w:rsidR="00E62EBB" w:rsidRPr="00E62EBB">
              <w:rPr>
                <w:b/>
                <w:bCs/>
                <w:webHidden/>
              </w:rPr>
              <w:fldChar w:fldCharType="separate"/>
            </w:r>
            <w:r w:rsidR="00E62EBB" w:rsidRPr="00E62EBB">
              <w:rPr>
                <w:b/>
                <w:bCs/>
                <w:webHidden/>
              </w:rPr>
              <w:t>84</w:t>
            </w:r>
            <w:r w:rsidR="00E62EBB" w:rsidRPr="00E62EBB">
              <w:rPr>
                <w:b/>
                <w:bCs/>
                <w:webHidden/>
              </w:rPr>
              <w:fldChar w:fldCharType="end"/>
            </w:r>
          </w:hyperlink>
        </w:p>
        <w:p w14:paraId="7FE5A199" w14:textId="77777777" w:rsidR="00E62EBB" w:rsidRPr="00E62EBB" w:rsidRDefault="00000000">
          <w:pPr>
            <w:pStyle w:val="TDC2"/>
            <w:rPr>
              <w:rFonts w:eastAsiaTheme="minorEastAsia"/>
              <w:b/>
              <w:bCs/>
              <w:sz w:val="22"/>
              <w:szCs w:val="22"/>
              <w:lang w:val="es-EC" w:eastAsia="es-EC"/>
            </w:rPr>
          </w:pPr>
          <w:hyperlink w:anchor="_Toc98344811" w:history="1">
            <w:r w:rsidR="00E62EBB" w:rsidRPr="00E62EBB">
              <w:rPr>
                <w:rStyle w:val="Hipervnculo"/>
                <w:b/>
                <w:bCs/>
                <w:lang w:val="es-MX"/>
              </w:rPr>
              <w:t>7.2 Recomendaciones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_Toc98344811 \h </w:instrText>
            </w:r>
            <w:r w:rsidR="00E62EBB" w:rsidRPr="00E62EBB">
              <w:rPr>
                <w:b/>
                <w:bCs/>
                <w:webHidden/>
              </w:rPr>
            </w:r>
            <w:r w:rsidR="00E62EBB" w:rsidRPr="00E62EBB">
              <w:rPr>
                <w:b/>
                <w:bCs/>
                <w:webHidden/>
              </w:rPr>
              <w:fldChar w:fldCharType="separate"/>
            </w:r>
            <w:r w:rsidR="00E62EBB" w:rsidRPr="00E62EBB">
              <w:rPr>
                <w:b/>
                <w:bCs/>
                <w:webHidden/>
              </w:rPr>
              <w:t>84</w:t>
            </w:r>
            <w:r w:rsidR="00E62EBB" w:rsidRPr="00E62EBB">
              <w:rPr>
                <w:b/>
                <w:bCs/>
                <w:webHidden/>
              </w:rPr>
              <w:fldChar w:fldCharType="end"/>
            </w:r>
          </w:hyperlink>
        </w:p>
        <w:p w14:paraId="27755967" w14:textId="77777777" w:rsidR="00E62EBB" w:rsidRPr="00E62EBB" w:rsidRDefault="00000000">
          <w:pPr>
            <w:pStyle w:val="TDC1"/>
            <w:tabs>
              <w:tab w:val="right" w:leader="dot" w:pos="8263"/>
            </w:tabs>
            <w:rPr>
              <w:rFonts w:ascii="Times New Roman" w:hAnsi="Times New Roman" w:cs="Times New Roman"/>
              <w:b/>
              <w:bCs/>
              <w:noProof/>
              <w:lang w:val="es-EC" w:eastAsia="es-EC"/>
            </w:rPr>
          </w:pPr>
          <w:hyperlink w:anchor="_Toc98344812" w:history="1">
            <w:r w:rsidR="00E62EBB" w:rsidRPr="00E62EBB">
              <w:rPr>
                <w:rStyle w:val="Hipervnculo"/>
                <w:rFonts w:ascii="Times New Roman" w:hAnsi="Times New Roman" w:cs="Times New Roman"/>
                <w:b/>
                <w:bCs/>
                <w:noProof/>
                <w:lang w:val="es-MX"/>
              </w:rPr>
              <w:t>BIBLIOGRAFÍA</w:t>
            </w:r>
            <w:r w:rsidR="00E62EBB" w:rsidRPr="00E62EBB">
              <w:rPr>
                <w:rFonts w:ascii="Times New Roman" w:hAnsi="Times New Roman" w:cs="Times New Roman"/>
                <w:b/>
                <w:bCs/>
                <w:noProof/>
                <w:webHidden/>
              </w:rPr>
              <w:tab/>
            </w:r>
            <w:r w:rsidR="00E62EBB" w:rsidRPr="00E62EBB">
              <w:rPr>
                <w:rFonts w:ascii="Times New Roman" w:hAnsi="Times New Roman" w:cs="Times New Roman"/>
                <w:b/>
                <w:bCs/>
                <w:noProof/>
                <w:webHidden/>
              </w:rPr>
              <w:fldChar w:fldCharType="begin"/>
            </w:r>
            <w:r w:rsidR="00E62EBB" w:rsidRPr="00E62EBB">
              <w:rPr>
                <w:rFonts w:ascii="Times New Roman" w:hAnsi="Times New Roman" w:cs="Times New Roman"/>
                <w:b/>
                <w:bCs/>
                <w:noProof/>
                <w:webHidden/>
              </w:rPr>
              <w:instrText xml:space="preserve"> PAGEREF _Toc98344812 \h </w:instrText>
            </w:r>
            <w:r w:rsidR="00E62EBB" w:rsidRPr="00E62EBB">
              <w:rPr>
                <w:rFonts w:ascii="Times New Roman" w:hAnsi="Times New Roman" w:cs="Times New Roman"/>
                <w:b/>
                <w:bCs/>
                <w:noProof/>
                <w:webHidden/>
              </w:rPr>
            </w:r>
            <w:r w:rsidR="00E62EBB" w:rsidRPr="00E62EBB">
              <w:rPr>
                <w:rFonts w:ascii="Times New Roman" w:hAnsi="Times New Roman" w:cs="Times New Roman"/>
                <w:b/>
                <w:bCs/>
                <w:noProof/>
                <w:webHidden/>
              </w:rPr>
              <w:fldChar w:fldCharType="separate"/>
            </w:r>
            <w:r w:rsidR="00E62EBB" w:rsidRPr="00E62EBB">
              <w:rPr>
                <w:rFonts w:ascii="Times New Roman" w:hAnsi="Times New Roman" w:cs="Times New Roman"/>
                <w:b/>
                <w:bCs/>
                <w:noProof/>
                <w:webHidden/>
              </w:rPr>
              <w:t>85</w:t>
            </w:r>
            <w:r w:rsidR="00E62EBB" w:rsidRPr="00E62EBB">
              <w:rPr>
                <w:rFonts w:ascii="Times New Roman" w:hAnsi="Times New Roman" w:cs="Times New Roman"/>
                <w:b/>
                <w:bCs/>
                <w:noProof/>
                <w:webHidden/>
              </w:rPr>
              <w:fldChar w:fldCharType="end"/>
            </w:r>
          </w:hyperlink>
        </w:p>
        <w:p w14:paraId="5BF390C5" w14:textId="77777777" w:rsidR="00E62EBB" w:rsidRPr="00E62EBB" w:rsidRDefault="00000000">
          <w:pPr>
            <w:pStyle w:val="TDC2"/>
            <w:rPr>
              <w:rFonts w:eastAsiaTheme="minorEastAsia"/>
              <w:b/>
              <w:bCs/>
              <w:sz w:val="22"/>
              <w:szCs w:val="22"/>
              <w:lang w:val="es-EC" w:eastAsia="es-EC"/>
            </w:rPr>
          </w:pPr>
          <w:hyperlink w:anchor="_Toc98344813" w:history="1">
            <w:r w:rsidR="00E62EBB" w:rsidRPr="00E62EBB">
              <w:rPr>
                <w:rStyle w:val="Hipervnculo"/>
                <w:b/>
                <w:bCs/>
                <w:lang w:val="es-MX"/>
              </w:rPr>
              <w:t>ANEXOS</w:t>
            </w:r>
            <w:r w:rsidR="00E62EBB" w:rsidRPr="00E62EBB">
              <w:rPr>
                <w:b/>
                <w:bCs/>
                <w:webHidden/>
              </w:rPr>
              <w:tab/>
            </w:r>
            <w:r w:rsidR="00E62EBB" w:rsidRPr="00E62EBB">
              <w:rPr>
                <w:b/>
                <w:bCs/>
                <w:webHidden/>
              </w:rPr>
              <w:fldChar w:fldCharType="begin"/>
            </w:r>
            <w:r w:rsidR="00E62EBB" w:rsidRPr="00E62EBB">
              <w:rPr>
                <w:b/>
                <w:bCs/>
                <w:webHidden/>
              </w:rPr>
              <w:instrText xml:space="preserve"> PAGEREF _Toc98344813 \h </w:instrText>
            </w:r>
            <w:r w:rsidR="00E62EBB" w:rsidRPr="00E62EBB">
              <w:rPr>
                <w:b/>
                <w:bCs/>
                <w:webHidden/>
              </w:rPr>
            </w:r>
            <w:r w:rsidR="00E62EBB" w:rsidRPr="00E62EBB">
              <w:rPr>
                <w:b/>
                <w:bCs/>
                <w:webHidden/>
              </w:rPr>
              <w:fldChar w:fldCharType="separate"/>
            </w:r>
            <w:r w:rsidR="00E62EBB" w:rsidRPr="00E62EBB">
              <w:rPr>
                <w:b/>
                <w:bCs/>
                <w:webHidden/>
              </w:rPr>
              <w:t>87</w:t>
            </w:r>
            <w:r w:rsidR="00E62EBB" w:rsidRPr="00E62EBB">
              <w:rPr>
                <w:b/>
                <w:bCs/>
                <w:webHidden/>
              </w:rPr>
              <w:fldChar w:fldCharType="end"/>
            </w:r>
          </w:hyperlink>
        </w:p>
        <w:p w14:paraId="2A05B2EE" w14:textId="77777777" w:rsidR="00E62EBB" w:rsidRPr="00E62EBB" w:rsidRDefault="00E62EBB">
          <w:pPr>
            <w:rPr>
              <w:rFonts w:ascii="Times New Roman" w:hAnsi="Times New Roman" w:cs="Times New Roman"/>
            </w:rPr>
          </w:pPr>
          <w:r w:rsidRPr="00E62EBB">
            <w:rPr>
              <w:rFonts w:ascii="Times New Roman" w:hAnsi="Times New Roman" w:cs="Times New Roman"/>
              <w:b/>
              <w:bCs/>
              <w:lang w:val="es-ES"/>
            </w:rPr>
            <w:fldChar w:fldCharType="end"/>
          </w:r>
        </w:p>
      </w:sdtContent>
    </w:sdt>
    <w:p w14:paraId="37AE1460" w14:textId="77777777" w:rsidR="00E62EBB" w:rsidRPr="00E62EBB" w:rsidRDefault="00E62EBB" w:rsidP="00522FC4">
      <w:pPr>
        <w:rPr>
          <w:rFonts w:ascii="Times New Roman" w:eastAsiaTheme="majorEastAsia" w:hAnsi="Times New Roman" w:cs="Times New Roman"/>
          <w:b/>
          <w:bCs/>
          <w:sz w:val="24"/>
          <w:szCs w:val="24"/>
          <w:lang w:val="es-ES"/>
        </w:rPr>
      </w:pPr>
    </w:p>
    <w:p w14:paraId="2C507E65" w14:textId="77777777" w:rsidR="00522FC4" w:rsidRDefault="00522FC4" w:rsidP="00522FC4">
      <w:pPr>
        <w:rPr>
          <w:rFonts w:ascii="Times New Roman" w:eastAsiaTheme="majorEastAsia" w:hAnsi="Times New Roman" w:cs="Times New Roman"/>
          <w:b/>
          <w:bCs/>
          <w:sz w:val="24"/>
          <w:szCs w:val="24"/>
          <w:lang w:val="es-ES"/>
        </w:rPr>
      </w:pPr>
    </w:p>
    <w:p w14:paraId="270DA22A" w14:textId="77777777" w:rsidR="00E62EBB" w:rsidRDefault="00E62EBB" w:rsidP="00522FC4">
      <w:pPr>
        <w:rPr>
          <w:rFonts w:ascii="Times New Roman" w:eastAsiaTheme="majorEastAsia" w:hAnsi="Times New Roman" w:cs="Times New Roman"/>
          <w:b/>
          <w:bCs/>
          <w:sz w:val="24"/>
          <w:szCs w:val="24"/>
          <w:lang w:val="es-ES"/>
        </w:rPr>
      </w:pPr>
    </w:p>
    <w:p w14:paraId="5112E4F2" w14:textId="77777777" w:rsidR="00E62EBB" w:rsidRPr="00E62EBB" w:rsidRDefault="00E62EBB" w:rsidP="00522FC4">
      <w:pPr>
        <w:rPr>
          <w:rFonts w:ascii="Times New Roman" w:eastAsiaTheme="majorEastAsia" w:hAnsi="Times New Roman" w:cs="Times New Roman"/>
          <w:b/>
          <w:bCs/>
          <w:sz w:val="24"/>
          <w:szCs w:val="24"/>
          <w:lang w:val="es-ES"/>
        </w:rPr>
      </w:pPr>
    </w:p>
    <w:p w14:paraId="5CE600E3" w14:textId="77777777" w:rsidR="00847D9A" w:rsidRPr="00E62EBB" w:rsidRDefault="00847D9A">
      <w:pPr>
        <w:pStyle w:val="Tabladeilustraciones"/>
        <w:tabs>
          <w:tab w:val="right" w:leader="dot" w:pos="8263"/>
        </w:tabs>
        <w:rPr>
          <w:rFonts w:ascii="Times New Roman" w:hAnsi="Times New Roman" w:cs="Times New Roman"/>
          <w:b/>
          <w:bCs/>
          <w:sz w:val="24"/>
          <w:szCs w:val="24"/>
          <w:lang w:val="es-ES"/>
        </w:rPr>
      </w:pPr>
      <w:r w:rsidRPr="00E62EBB">
        <w:rPr>
          <w:rFonts w:ascii="Times New Roman" w:hAnsi="Times New Roman" w:cs="Times New Roman"/>
          <w:b/>
          <w:bCs/>
          <w:sz w:val="24"/>
          <w:szCs w:val="24"/>
          <w:lang w:val="es-ES"/>
        </w:rPr>
        <w:lastRenderedPageBreak/>
        <w:t>INDICE DE TABLAS</w:t>
      </w:r>
      <w:r w:rsidR="00E62EBB" w:rsidRPr="00E62EBB">
        <w:rPr>
          <w:rFonts w:ascii="Times New Roman" w:hAnsi="Times New Roman" w:cs="Times New Roman"/>
          <w:b/>
          <w:bCs/>
          <w:sz w:val="24"/>
          <w:szCs w:val="24"/>
          <w:lang w:val="es-ES"/>
        </w:rPr>
        <w:br/>
      </w:r>
    </w:p>
    <w:p w14:paraId="7EBCF0A8" w14:textId="77777777" w:rsidR="00847D9A" w:rsidRPr="00E62EBB" w:rsidRDefault="00847D9A">
      <w:pPr>
        <w:pStyle w:val="Tabladeilustraciones"/>
        <w:tabs>
          <w:tab w:val="right" w:leader="dot" w:pos="8263"/>
        </w:tabs>
        <w:rPr>
          <w:rFonts w:ascii="Times New Roman" w:eastAsiaTheme="minorEastAsia" w:hAnsi="Times New Roman" w:cs="Times New Roman"/>
          <w:noProof/>
          <w:lang w:eastAsia="es-EC"/>
        </w:rPr>
      </w:pPr>
      <w:r w:rsidRPr="00E62EBB">
        <w:rPr>
          <w:rFonts w:ascii="Times New Roman" w:hAnsi="Times New Roman" w:cs="Times New Roman"/>
          <w:sz w:val="24"/>
          <w:szCs w:val="24"/>
          <w:lang w:val="es-ES"/>
        </w:rPr>
        <w:fldChar w:fldCharType="begin"/>
      </w:r>
      <w:r w:rsidRPr="00E62EBB">
        <w:rPr>
          <w:rFonts w:ascii="Times New Roman" w:hAnsi="Times New Roman" w:cs="Times New Roman"/>
          <w:sz w:val="24"/>
          <w:szCs w:val="24"/>
          <w:lang w:val="es-ES"/>
        </w:rPr>
        <w:instrText xml:space="preserve"> TOC \h \z \c "Tabla" </w:instrText>
      </w:r>
      <w:r w:rsidRPr="00E62EBB">
        <w:rPr>
          <w:rFonts w:ascii="Times New Roman" w:hAnsi="Times New Roman" w:cs="Times New Roman"/>
          <w:sz w:val="24"/>
          <w:szCs w:val="24"/>
          <w:lang w:val="es-ES"/>
        </w:rPr>
        <w:fldChar w:fldCharType="separate"/>
      </w:r>
      <w:hyperlink w:anchor="_Toc98344559" w:history="1">
        <w:r w:rsidRPr="00E62EBB">
          <w:rPr>
            <w:rStyle w:val="Hipervnculo"/>
            <w:rFonts w:ascii="Times New Roman" w:hAnsi="Times New Roman" w:cs="Times New Roman"/>
            <w:noProof/>
          </w:rPr>
          <w:t>Tabla 1. Meritos y aspectos a considerar.</w:t>
        </w:r>
        <w:r w:rsidRPr="00E62EBB">
          <w:rPr>
            <w:rFonts w:ascii="Times New Roman" w:hAnsi="Times New Roman" w:cs="Times New Roman"/>
            <w:noProof/>
            <w:webHidden/>
          </w:rPr>
          <w:tab/>
        </w:r>
        <w:r w:rsidRPr="00E62EBB">
          <w:rPr>
            <w:rFonts w:ascii="Times New Roman" w:hAnsi="Times New Roman" w:cs="Times New Roman"/>
            <w:noProof/>
            <w:webHidden/>
          </w:rPr>
          <w:fldChar w:fldCharType="begin"/>
        </w:r>
        <w:r w:rsidRPr="00E62EBB">
          <w:rPr>
            <w:rFonts w:ascii="Times New Roman" w:hAnsi="Times New Roman" w:cs="Times New Roman"/>
            <w:noProof/>
            <w:webHidden/>
          </w:rPr>
          <w:instrText xml:space="preserve"> PAGEREF _Toc98344559 \h </w:instrText>
        </w:r>
        <w:r w:rsidRPr="00E62EBB">
          <w:rPr>
            <w:rFonts w:ascii="Times New Roman" w:hAnsi="Times New Roman" w:cs="Times New Roman"/>
            <w:noProof/>
            <w:webHidden/>
          </w:rPr>
        </w:r>
        <w:r w:rsidRPr="00E62EBB">
          <w:rPr>
            <w:rFonts w:ascii="Times New Roman" w:hAnsi="Times New Roman" w:cs="Times New Roman"/>
            <w:noProof/>
            <w:webHidden/>
          </w:rPr>
          <w:fldChar w:fldCharType="separate"/>
        </w:r>
        <w:r w:rsidRPr="00E62EBB">
          <w:rPr>
            <w:rFonts w:ascii="Times New Roman" w:hAnsi="Times New Roman" w:cs="Times New Roman"/>
            <w:noProof/>
            <w:webHidden/>
          </w:rPr>
          <w:t>17</w:t>
        </w:r>
        <w:r w:rsidRPr="00E62EBB">
          <w:rPr>
            <w:rFonts w:ascii="Times New Roman" w:hAnsi="Times New Roman" w:cs="Times New Roman"/>
            <w:noProof/>
            <w:webHidden/>
          </w:rPr>
          <w:fldChar w:fldCharType="end"/>
        </w:r>
      </w:hyperlink>
    </w:p>
    <w:p w14:paraId="31696853"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60" w:history="1">
        <w:r w:rsidR="00847D9A" w:rsidRPr="00E62EBB">
          <w:rPr>
            <w:rStyle w:val="Hipervnculo"/>
            <w:rFonts w:ascii="Times New Roman" w:hAnsi="Times New Roman" w:cs="Times New Roman"/>
            <w:noProof/>
          </w:rPr>
          <w:t>Tabla 2. Meritos y aspectos a considerar.</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_Toc98344560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19</w:t>
        </w:r>
        <w:r w:rsidR="00847D9A" w:rsidRPr="00E62EBB">
          <w:rPr>
            <w:rFonts w:ascii="Times New Roman" w:hAnsi="Times New Roman" w:cs="Times New Roman"/>
            <w:noProof/>
            <w:webHidden/>
          </w:rPr>
          <w:fldChar w:fldCharType="end"/>
        </w:r>
      </w:hyperlink>
    </w:p>
    <w:p w14:paraId="33D40568"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61" w:history="1">
        <w:r w:rsidR="00847D9A" w:rsidRPr="00E62EBB">
          <w:rPr>
            <w:rStyle w:val="Hipervnculo"/>
            <w:rFonts w:ascii="Times New Roman" w:hAnsi="Times New Roman" w:cs="Times New Roman"/>
            <w:noProof/>
          </w:rPr>
          <w:t>Tabla 3. Meritos y aspectos a considerar.</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_Toc98344561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21</w:t>
        </w:r>
        <w:r w:rsidR="00847D9A" w:rsidRPr="00E62EBB">
          <w:rPr>
            <w:rFonts w:ascii="Times New Roman" w:hAnsi="Times New Roman" w:cs="Times New Roman"/>
            <w:noProof/>
            <w:webHidden/>
          </w:rPr>
          <w:fldChar w:fldCharType="end"/>
        </w:r>
      </w:hyperlink>
    </w:p>
    <w:p w14:paraId="67E024AB"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62" w:history="1">
        <w:r w:rsidR="00847D9A" w:rsidRPr="00E62EBB">
          <w:rPr>
            <w:rStyle w:val="Hipervnculo"/>
            <w:rFonts w:ascii="Times New Roman" w:hAnsi="Times New Roman" w:cs="Times New Roman"/>
            <w:noProof/>
          </w:rPr>
          <w:t>Tabla 4. Pregunta 1, gráfico circular.</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_Toc98344562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25</w:t>
        </w:r>
        <w:r w:rsidR="00847D9A" w:rsidRPr="00E62EBB">
          <w:rPr>
            <w:rFonts w:ascii="Times New Roman" w:hAnsi="Times New Roman" w:cs="Times New Roman"/>
            <w:noProof/>
            <w:webHidden/>
          </w:rPr>
          <w:fldChar w:fldCharType="end"/>
        </w:r>
      </w:hyperlink>
    </w:p>
    <w:p w14:paraId="1CEBB5AD"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63" w:history="1">
        <w:r w:rsidR="00847D9A" w:rsidRPr="00E62EBB">
          <w:rPr>
            <w:rStyle w:val="Hipervnculo"/>
            <w:rFonts w:ascii="Times New Roman" w:hAnsi="Times New Roman" w:cs="Times New Roman"/>
            <w:noProof/>
          </w:rPr>
          <w:t>Tabla 5. Pregunta 2.</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_Toc98344563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26</w:t>
        </w:r>
        <w:r w:rsidR="00847D9A" w:rsidRPr="00E62EBB">
          <w:rPr>
            <w:rFonts w:ascii="Times New Roman" w:hAnsi="Times New Roman" w:cs="Times New Roman"/>
            <w:noProof/>
            <w:webHidden/>
          </w:rPr>
          <w:fldChar w:fldCharType="end"/>
        </w:r>
      </w:hyperlink>
    </w:p>
    <w:p w14:paraId="19A56380"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64" w:history="1">
        <w:r w:rsidR="00847D9A" w:rsidRPr="00E62EBB">
          <w:rPr>
            <w:rStyle w:val="Hipervnculo"/>
            <w:rFonts w:ascii="Times New Roman" w:hAnsi="Times New Roman" w:cs="Times New Roman"/>
            <w:noProof/>
          </w:rPr>
          <w:t>Tabla 6. Pregunta 3.</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_Toc98344564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27</w:t>
        </w:r>
        <w:r w:rsidR="00847D9A" w:rsidRPr="00E62EBB">
          <w:rPr>
            <w:rFonts w:ascii="Times New Roman" w:hAnsi="Times New Roman" w:cs="Times New Roman"/>
            <w:noProof/>
            <w:webHidden/>
          </w:rPr>
          <w:fldChar w:fldCharType="end"/>
        </w:r>
      </w:hyperlink>
    </w:p>
    <w:p w14:paraId="78E6DB12"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65" w:history="1">
        <w:r w:rsidR="00847D9A" w:rsidRPr="00E62EBB">
          <w:rPr>
            <w:rStyle w:val="Hipervnculo"/>
            <w:rFonts w:ascii="Times New Roman" w:hAnsi="Times New Roman" w:cs="Times New Roman"/>
            <w:noProof/>
          </w:rPr>
          <w:t>Tabla 7. Pregunta 4.</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_Toc98344565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28</w:t>
        </w:r>
        <w:r w:rsidR="00847D9A" w:rsidRPr="00E62EBB">
          <w:rPr>
            <w:rFonts w:ascii="Times New Roman" w:hAnsi="Times New Roman" w:cs="Times New Roman"/>
            <w:noProof/>
            <w:webHidden/>
          </w:rPr>
          <w:fldChar w:fldCharType="end"/>
        </w:r>
      </w:hyperlink>
    </w:p>
    <w:p w14:paraId="4B6F3CDF"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66" w:history="1">
        <w:r w:rsidR="00847D9A" w:rsidRPr="00E62EBB">
          <w:rPr>
            <w:rStyle w:val="Hipervnculo"/>
            <w:rFonts w:ascii="Times New Roman" w:hAnsi="Times New Roman" w:cs="Times New Roman"/>
            <w:noProof/>
          </w:rPr>
          <w:t>Tabla 8. Pregunta 5.</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_Toc98344566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29</w:t>
        </w:r>
        <w:r w:rsidR="00847D9A" w:rsidRPr="00E62EBB">
          <w:rPr>
            <w:rFonts w:ascii="Times New Roman" w:hAnsi="Times New Roman" w:cs="Times New Roman"/>
            <w:noProof/>
            <w:webHidden/>
          </w:rPr>
          <w:fldChar w:fldCharType="end"/>
        </w:r>
      </w:hyperlink>
    </w:p>
    <w:p w14:paraId="057F1041"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67" w:history="1">
        <w:r w:rsidR="00847D9A" w:rsidRPr="00E62EBB">
          <w:rPr>
            <w:rStyle w:val="Hipervnculo"/>
            <w:rFonts w:ascii="Times New Roman" w:hAnsi="Times New Roman" w:cs="Times New Roman"/>
            <w:noProof/>
          </w:rPr>
          <w:t>Tabla 9. Pregunta 6.</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_Toc98344567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31</w:t>
        </w:r>
        <w:r w:rsidR="00847D9A" w:rsidRPr="00E62EBB">
          <w:rPr>
            <w:rFonts w:ascii="Times New Roman" w:hAnsi="Times New Roman" w:cs="Times New Roman"/>
            <w:noProof/>
            <w:webHidden/>
          </w:rPr>
          <w:fldChar w:fldCharType="end"/>
        </w:r>
      </w:hyperlink>
    </w:p>
    <w:p w14:paraId="769F4DE6"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68" w:history="1">
        <w:r w:rsidR="00847D9A" w:rsidRPr="00E62EBB">
          <w:rPr>
            <w:rStyle w:val="Hipervnculo"/>
            <w:rFonts w:ascii="Times New Roman" w:hAnsi="Times New Roman" w:cs="Times New Roman"/>
            <w:noProof/>
          </w:rPr>
          <w:t>Tabla 10. Pregunta 7.</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_Toc98344568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32</w:t>
        </w:r>
        <w:r w:rsidR="00847D9A" w:rsidRPr="00E62EBB">
          <w:rPr>
            <w:rFonts w:ascii="Times New Roman" w:hAnsi="Times New Roman" w:cs="Times New Roman"/>
            <w:noProof/>
            <w:webHidden/>
          </w:rPr>
          <w:fldChar w:fldCharType="end"/>
        </w:r>
      </w:hyperlink>
    </w:p>
    <w:p w14:paraId="587C6AE9"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69" w:history="1">
        <w:r w:rsidR="00847D9A" w:rsidRPr="00E62EBB">
          <w:rPr>
            <w:rStyle w:val="Hipervnculo"/>
            <w:rFonts w:ascii="Times New Roman" w:hAnsi="Times New Roman" w:cs="Times New Roman"/>
            <w:noProof/>
          </w:rPr>
          <w:t>Tabla 11. Pregunta 8.</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_Toc98344569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33</w:t>
        </w:r>
        <w:r w:rsidR="00847D9A" w:rsidRPr="00E62EBB">
          <w:rPr>
            <w:rFonts w:ascii="Times New Roman" w:hAnsi="Times New Roman" w:cs="Times New Roman"/>
            <w:noProof/>
            <w:webHidden/>
          </w:rPr>
          <w:fldChar w:fldCharType="end"/>
        </w:r>
      </w:hyperlink>
    </w:p>
    <w:p w14:paraId="381E5E50"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70" w:history="1">
        <w:r w:rsidR="00847D9A" w:rsidRPr="00E62EBB">
          <w:rPr>
            <w:rStyle w:val="Hipervnculo"/>
            <w:rFonts w:ascii="Times New Roman" w:hAnsi="Times New Roman" w:cs="Times New Roman"/>
            <w:noProof/>
          </w:rPr>
          <w:t>Tabla 12. Pregunta 9.</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_Toc98344570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34</w:t>
        </w:r>
        <w:r w:rsidR="00847D9A" w:rsidRPr="00E62EBB">
          <w:rPr>
            <w:rFonts w:ascii="Times New Roman" w:hAnsi="Times New Roman" w:cs="Times New Roman"/>
            <w:noProof/>
            <w:webHidden/>
          </w:rPr>
          <w:fldChar w:fldCharType="end"/>
        </w:r>
      </w:hyperlink>
    </w:p>
    <w:p w14:paraId="0014EB99"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71" w:history="1">
        <w:r w:rsidR="00847D9A" w:rsidRPr="00E62EBB">
          <w:rPr>
            <w:rStyle w:val="Hipervnculo"/>
            <w:rFonts w:ascii="Times New Roman" w:hAnsi="Times New Roman" w:cs="Times New Roman"/>
            <w:noProof/>
          </w:rPr>
          <w:t>Tabla 13. Pregunta 10.</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_Toc98344571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35</w:t>
        </w:r>
        <w:r w:rsidR="00847D9A" w:rsidRPr="00E62EBB">
          <w:rPr>
            <w:rFonts w:ascii="Times New Roman" w:hAnsi="Times New Roman" w:cs="Times New Roman"/>
            <w:noProof/>
            <w:webHidden/>
          </w:rPr>
          <w:fldChar w:fldCharType="end"/>
        </w:r>
      </w:hyperlink>
    </w:p>
    <w:p w14:paraId="3D9EF977"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72" w:history="1">
        <w:r w:rsidR="00847D9A" w:rsidRPr="00E62EBB">
          <w:rPr>
            <w:rStyle w:val="Hipervnculo"/>
            <w:rFonts w:ascii="Times New Roman" w:hAnsi="Times New Roman" w:cs="Times New Roman"/>
            <w:noProof/>
          </w:rPr>
          <w:t>Tabla 14. Proveedores.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_Toc98344572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39</w:t>
        </w:r>
        <w:r w:rsidR="00847D9A" w:rsidRPr="00E62EBB">
          <w:rPr>
            <w:rFonts w:ascii="Times New Roman" w:hAnsi="Times New Roman" w:cs="Times New Roman"/>
            <w:noProof/>
            <w:webHidden/>
          </w:rPr>
          <w:fldChar w:fldCharType="end"/>
        </w:r>
      </w:hyperlink>
    </w:p>
    <w:p w14:paraId="16D51C82"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73" w:history="1">
        <w:r w:rsidR="00847D9A" w:rsidRPr="00E62EBB">
          <w:rPr>
            <w:rStyle w:val="Hipervnculo"/>
            <w:rFonts w:ascii="Times New Roman" w:hAnsi="Times New Roman" w:cs="Times New Roman"/>
            <w:noProof/>
          </w:rPr>
          <w:t>Tabla 15. Finaciamiento publicidad.</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_Toc98344573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56</w:t>
        </w:r>
        <w:r w:rsidR="00847D9A" w:rsidRPr="00E62EBB">
          <w:rPr>
            <w:rFonts w:ascii="Times New Roman" w:hAnsi="Times New Roman" w:cs="Times New Roman"/>
            <w:noProof/>
            <w:webHidden/>
          </w:rPr>
          <w:fldChar w:fldCharType="end"/>
        </w:r>
      </w:hyperlink>
    </w:p>
    <w:p w14:paraId="08B352EA"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74" w:history="1">
        <w:r w:rsidR="00847D9A" w:rsidRPr="00E62EBB">
          <w:rPr>
            <w:rStyle w:val="Hipervnculo"/>
            <w:rFonts w:ascii="Times New Roman" w:hAnsi="Times New Roman" w:cs="Times New Roman"/>
            <w:noProof/>
          </w:rPr>
          <w:t>Tabla 16. Gambas a la gabardina, receta estándar de costos.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_Toc98344574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57</w:t>
        </w:r>
        <w:r w:rsidR="00847D9A" w:rsidRPr="00E62EBB">
          <w:rPr>
            <w:rFonts w:ascii="Times New Roman" w:hAnsi="Times New Roman" w:cs="Times New Roman"/>
            <w:noProof/>
            <w:webHidden/>
          </w:rPr>
          <w:fldChar w:fldCharType="end"/>
        </w:r>
      </w:hyperlink>
    </w:p>
    <w:p w14:paraId="62808A83"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75" w:history="1">
        <w:r w:rsidR="00847D9A" w:rsidRPr="00E62EBB">
          <w:rPr>
            <w:rStyle w:val="Hipervnculo"/>
            <w:rFonts w:ascii="Times New Roman" w:hAnsi="Times New Roman" w:cs="Times New Roman"/>
            <w:noProof/>
          </w:rPr>
          <w:t>Tabla 17. Chuletón de res, receta estándar de producción.</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_Toc98344575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58</w:t>
        </w:r>
        <w:r w:rsidR="00847D9A" w:rsidRPr="00E62EBB">
          <w:rPr>
            <w:rFonts w:ascii="Times New Roman" w:hAnsi="Times New Roman" w:cs="Times New Roman"/>
            <w:noProof/>
            <w:webHidden/>
          </w:rPr>
          <w:fldChar w:fldCharType="end"/>
        </w:r>
      </w:hyperlink>
    </w:p>
    <w:p w14:paraId="784EA392"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76" w:history="1">
        <w:r w:rsidR="00847D9A" w:rsidRPr="00E62EBB">
          <w:rPr>
            <w:rStyle w:val="Hipervnculo"/>
            <w:rFonts w:ascii="Times New Roman" w:hAnsi="Times New Roman" w:cs="Times New Roman"/>
            <w:noProof/>
          </w:rPr>
          <w:t>Tabla 18. Bomba helada, receta estándar de producción.</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_Toc98344576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59</w:t>
        </w:r>
        <w:r w:rsidR="00847D9A" w:rsidRPr="00E62EBB">
          <w:rPr>
            <w:rFonts w:ascii="Times New Roman" w:hAnsi="Times New Roman" w:cs="Times New Roman"/>
            <w:noProof/>
            <w:webHidden/>
          </w:rPr>
          <w:fldChar w:fldCharType="end"/>
        </w:r>
      </w:hyperlink>
    </w:p>
    <w:p w14:paraId="7BE60C06"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77" w:history="1">
        <w:r w:rsidR="00847D9A" w:rsidRPr="00E62EBB">
          <w:rPr>
            <w:rStyle w:val="Hipervnculo"/>
            <w:rFonts w:ascii="Times New Roman" w:hAnsi="Times New Roman" w:cs="Times New Roman"/>
            <w:noProof/>
          </w:rPr>
          <w:t>Tabla 19. Tequila sunrise, receta estándar de producción.</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_Toc98344577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59</w:t>
        </w:r>
        <w:r w:rsidR="00847D9A" w:rsidRPr="00E62EBB">
          <w:rPr>
            <w:rFonts w:ascii="Times New Roman" w:hAnsi="Times New Roman" w:cs="Times New Roman"/>
            <w:noProof/>
            <w:webHidden/>
          </w:rPr>
          <w:fldChar w:fldCharType="end"/>
        </w:r>
      </w:hyperlink>
    </w:p>
    <w:p w14:paraId="43684947"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78" w:history="1">
        <w:r w:rsidR="00847D9A" w:rsidRPr="00E62EBB">
          <w:rPr>
            <w:rStyle w:val="Hipervnculo"/>
            <w:rFonts w:ascii="Times New Roman" w:hAnsi="Times New Roman" w:cs="Times New Roman"/>
            <w:noProof/>
          </w:rPr>
          <w:t>Tabla 20. Arriendo del local.</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_Toc98344578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60</w:t>
        </w:r>
        <w:r w:rsidR="00847D9A" w:rsidRPr="00E62EBB">
          <w:rPr>
            <w:rFonts w:ascii="Times New Roman" w:hAnsi="Times New Roman" w:cs="Times New Roman"/>
            <w:noProof/>
            <w:webHidden/>
          </w:rPr>
          <w:fldChar w:fldCharType="end"/>
        </w:r>
      </w:hyperlink>
    </w:p>
    <w:p w14:paraId="12CFEF74"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79" w:history="1">
        <w:r w:rsidR="00847D9A" w:rsidRPr="00E62EBB">
          <w:rPr>
            <w:rStyle w:val="Hipervnculo"/>
            <w:rFonts w:ascii="Times New Roman" w:hAnsi="Times New Roman" w:cs="Times New Roman"/>
            <w:noProof/>
          </w:rPr>
          <w:t>Tabla 21. Equipos industriales.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_Toc98344579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60</w:t>
        </w:r>
        <w:r w:rsidR="00847D9A" w:rsidRPr="00E62EBB">
          <w:rPr>
            <w:rFonts w:ascii="Times New Roman" w:hAnsi="Times New Roman" w:cs="Times New Roman"/>
            <w:noProof/>
            <w:webHidden/>
          </w:rPr>
          <w:fldChar w:fldCharType="end"/>
        </w:r>
      </w:hyperlink>
    </w:p>
    <w:p w14:paraId="4E21F3A1"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80" w:history="1">
        <w:r w:rsidR="00847D9A" w:rsidRPr="00E62EBB">
          <w:rPr>
            <w:rStyle w:val="Hipervnculo"/>
            <w:rFonts w:ascii="Times New Roman" w:hAnsi="Times New Roman" w:cs="Times New Roman"/>
            <w:noProof/>
          </w:rPr>
          <w:t>Tabla 22. Equipos de computación.</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_Toc98344580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61</w:t>
        </w:r>
        <w:r w:rsidR="00847D9A" w:rsidRPr="00E62EBB">
          <w:rPr>
            <w:rFonts w:ascii="Times New Roman" w:hAnsi="Times New Roman" w:cs="Times New Roman"/>
            <w:noProof/>
            <w:webHidden/>
          </w:rPr>
          <w:fldChar w:fldCharType="end"/>
        </w:r>
      </w:hyperlink>
    </w:p>
    <w:p w14:paraId="078C5410"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81" w:history="1">
        <w:r w:rsidR="00847D9A" w:rsidRPr="00E62EBB">
          <w:rPr>
            <w:rStyle w:val="Hipervnculo"/>
            <w:rFonts w:ascii="Times New Roman" w:hAnsi="Times New Roman" w:cs="Times New Roman"/>
            <w:noProof/>
          </w:rPr>
          <w:t>Tabla 23. Muebles y enseres.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_Toc98344581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61</w:t>
        </w:r>
        <w:r w:rsidR="00847D9A" w:rsidRPr="00E62EBB">
          <w:rPr>
            <w:rFonts w:ascii="Times New Roman" w:hAnsi="Times New Roman" w:cs="Times New Roman"/>
            <w:noProof/>
            <w:webHidden/>
          </w:rPr>
          <w:fldChar w:fldCharType="end"/>
        </w:r>
      </w:hyperlink>
    </w:p>
    <w:p w14:paraId="2D81A4DC"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82" w:history="1">
        <w:r w:rsidR="00847D9A" w:rsidRPr="00E62EBB">
          <w:rPr>
            <w:rStyle w:val="Hipervnculo"/>
            <w:rFonts w:ascii="Times New Roman" w:hAnsi="Times New Roman" w:cs="Times New Roman"/>
            <w:noProof/>
          </w:rPr>
          <w:t>Tabla 24. Equipos industriales de seguridad.</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_Toc98344582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62</w:t>
        </w:r>
        <w:r w:rsidR="00847D9A" w:rsidRPr="00E62EBB">
          <w:rPr>
            <w:rFonts w:ascii="Times New Roman" w:hAnsi="Times New Roman" w:cs="Times New Roman"/>
            <w:noProof/>
            <w:webHidden/>
          </w:rPr>
          <w:fldChar w:fldCharType="end"/>
        </w:r>
      </w:hyperlink>
    </w:p>
    <w:p w14:paraId="619E447E"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83" w:history="1">
        <w:r w:rsidR="00847D9A" w:rsidRPr="00E62EBB">
          <w:rPr>
            <w:rStyle w:val="Hipervnculo"/>
            <w:rFonts w:ascii="Times New Roman" w:hAnsi="Times New Roman" w:cs="Times New Roman"/>
            <w:noProof/>
          </w:rPr>
          <w:t>Tabla 25. Suministros de oficina.</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_Toc98344583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64</w:t>
        </w:r>
        <w:r w:rsidR="00847D9A" w:rsidRPr="00E62EBB">
          <w:rPr>
            <w:rFonts w:ascii="Times New Roman" w:hAnsi="Times New Roman" w:cs="Times New Roman"/>
            <w:noProof/>
            <w:webHidden/>
          </w:rPr>
          <w:fldChar w:fldCharType="end"/>
        </w:r>
      </w:hyperlink>
    </w:p>
    <w:p w14:paraId="0FB674F0"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84" w:history="1">
        <w:r w:rsidR="00847D9A" w:rsidRPr="00E62EBB">
          <w:rPr>
            <w:rStyle w:val="Hipervnculo"/>
            <w:rFonts w:ascii="Times New Roman" w:hAnsi="Times New Roman" w:cs="Times New Roman"/>
            <w:noProof/>
          </w:rPr>
          <w:t>Tabla 26. Servicios básicos.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_Toc98344584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64</w:t>
        </w:r>
        <w:r w:rsidR="00847D9A" w:rsidRPr="00E62EBB">
          <w:rPr>
            <w:rFonts w:ascii="Times New Roman" w:hAnsi="Times New Roman" w:cs="Times New Roman"/>
            <w:noProof/>
            <w:webHidden/>
          </w:rPr>
          <w:fldChar w:fldCharType="end"/>
        </w:r>
      </w:hyperlink>
    </w:p>
    <w:p w14:paraId="65B0C286"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85" w:history="1">
        <w:r w:rsidR="00847D9A" w:rsidRPr="00E62EBB">
          <w:rPr>
            <w:rStyle w:val="Hipervnculo"/>
            <w:rFonts w:ascii="Times New Roman" w:hAnsi="Times New Roman" w:cs="Times New Roman"/>
            <w:noProof/>
          </w:rPr>
          <w:t>Tabla 27. Materiales de limpieza.</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_Toc98344585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65</w:t>
        </w:r>
        <w:r w:rsidR="00847D9A" w:rsidRPr="00E62EBB">
          <w:rPr>
            <w:rFonts w:ascii="Times New Roman" w:hAnsi="Times New Roman" w:cs="Times New Roman"/>
            <w:noProof/>
            <w:webHidden/>
          </w:rPr>
          <w:fldChar w:fldCharType="end"/>
        </w:r>
      </w:hyperlink>
    </w:p>
    <w:p w14:paraId="49237661"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86" w:history="1">
        <w:r w:rsidR="00847D9A" w:rsidRPr="00E62EBB">
          <w:rPr>
            <w:rStyle w:val="Hipervnculo"/>
            <w:rFonts w:ascii="Times New Roman" w:hAnsi="Times New Roman" w:cs="Times New Roman"/>
            <w:noProof/>
          </w:rPr>
          <w:t>Tabla 28. Activos fijos.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_Toc98344586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75</w:t>
        </w:r>
        <w:r w:rsidR="00847D9A" w:rsidRPr="00E62EBB">
          <w:rPr>
            <w:rFonts w:ascii="Times New Roman" w:hAnsi="Times New Roman" w:cs="Times New Roman"/>
            <w:noProof/>
            <w:webHidden/>
          </w:rPr>
          <w:fldChar w:fldCharType="end"/>
        </w:r>
      </w:hyperlink>
    </w:p>
    <w:p w14:paraId="7081500F"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87" w:history="1">
        <w:r w:rsidR="00847D9A" w:rsidRPr="00E62EBB">
          <w:rPr>
            <w:rStyle w:val="Hipervnculo"/>
            <w:rFonts w:ascii="Times New Roman" w:hAnsi="Times New Roman" w:cs="Times New Roman"/>
            <w:noProof/>
          </w:rPr>
          <w:t>Tabla 29. Activos Diferidos.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_Toc98344587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75</w:t>
        </w:r>
        <w:r w:rsidR="00847D9A" w:rsidRPr="00E62EBB">
          <w:rPr>
            <w:rFonts w:ascii="Times New Roman" w:hAnsi="Times New Roman" w:cs="Times New Roman"/>
            <w:noProof/>
            <w:webHidden/>
          </w:rPr>
          <w:fldChar w:fldCharType="end"/>
        </w:r>
      </w:hyperlink>
    </w:p>
    <w:p w14:paraId="2BE95413"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88" w:history="1">
        <w:r w:rsidR="00847D9A" w:rsidRPr="00E62EBB">
          <w:rPr>
            <w:rStyle w:val="Hipervnculo"/>
            <w:rFonts w:ascii="Times New Roman" w:hAnsi="Times New Roman" w:cs="Times New Roman"/>
            <w:noProof/>
          </w:rPr>
          <w:t>Tabla 30. Capital de trabajo.</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_Toc98344588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76</w:t>
        </w:r>
        <w:r w:rsidR="00847D9A" w:rsidRPr="00E62EBB">
          <w:rPr>
            <w:rFonts w:ascii="Times New Roman" w:hAnsi="Times New Roman" w:cs="Times New Roman"/>
            <w:noProof/>
            <w:webHidden/>
          </w:rPr>
          <w:fldChar w:fldCharType="end"/>
        </w:r>
      </w:hyperlink>
    </w:p>
    <w:p w14:paraId="314B23DC"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89" w:history="1">
        <w:r w:rsidR="00847D9A" w:rsidRPr="00E62EBB">
          <w:rPr>
            <w:rStyle w:val="Hipervnculo"/>
            <w:rFonts w:ascii="Times New Roman" w:hAnsi="Times New Roman" w:cs="Times New Roman"/>
            <w:noProof/>
          </w:rPr>
          <w:t>Tabla 31. Total de Inversión.</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_Toc98344589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76</w:t>
        </w:r>
        <w:r w:rsidR="00847D9A" w:rsidRPr="00E62EBB">
          <w:rPr>
            <w:rFonts w:ascii="Times New Roman" w:hAnsi="Times New Roman" w:cs="Times New Roman"/>
            <w:noProof/>
            <w:webHidden/>
          </w:rPr>
          <w:fldChar w:fldCharType="end"/>
        </w:r>
      </w:hyperlink>
    </w:p>
    <w:p w14:paraId="2AAB8949"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90" w:history="1">
        <w:r w:rsidR="00847D9A" w:rsidRPr="00E62EBB">
          <w:rPr>
            <w:rStyle w:val="Hipervnculo"/>
            <w:rFonts w:ascii="Times New Roman" w:hAnsi="Times New Roman" w:cs="Times New Roman"/>
            <w:noProof/>
          </w:rPr>
          <w:t>Tabla 32. Sueldos.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_Toc98344590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77</w:t>
        </w:r>
        <w:r w:rsidR="00847D9A" w:rsidRPr="00E62EBB">
          <w:rPr>
            <w:rFonts w:ascii="Times New Roman" w:hAnsi="Times New Roman" w:cs="Times New Roman"/>
            <w:noProof/>
            <w:webHidden/>
          </w:rPr>
          <w:fldChar w:fldCharType="end"/>
        </w:r>
      </w:hyperlink>
    </w:p>
    <w:p w14:paraId="11BE919C"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91" w:history="1">
        <w:r w:rsidR="00847D9A" w:rsidRPr="00E62EBB">
          <w:rPr>
            <w:rStyle w:val="Hipervnculo"/>
            <w:rFonts w:ascii="Times New Roman" w:hAnsi="Times New Roman" w:cs="Times New Roman"/>
            <w:noProof/>
          </w:rPr>
          <w:t>Tabla 33. Sueldos (décimos).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_Toc98344591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77</w:t>
        </w:r>
        <w:r w:rsidR="00847D9A" w:rsidRPr="00E62EBB">
          <w:rPr>
            <w:rFonts w:ascii="Times New Roman" w:hAnsi="Times New Roman" w:cs="Times New Roman"/>
            <w:noProof/>
            <w:webHidden/>
          </w:rPr>
          <w:fldChar w:fldCharType="end"/>
        </w:r>
      </w:hyperlink>
    </w:p>
    <w:p w14:paraId="56E4CA36"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92" w:history="1">
        <w:r w:rsidR="00847D9A" w:rsidRPr="00E62EBB">
          <w:rPr>
            <w:rStyle w:val="Hipervnculo"/>
            <w:rFonts w:ascii="Times New Roman" w:hAnsi="Times New Roman" w:cs="Times New Roman"/>
            <w:noProof/>
          </w:rPr>
          <w:t>Tabla 34. Sueldos (totales).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_Toc98344592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77</w:t>
        </w:r>
        <w:r w:rsidR="00847D9A" w:rsidRPr="00E62EBB">
          <w:rPr>
            <w:rFonts w:ascii="Times New Roman" w:hAnsi="Times New Roman" w:cs="Times New Roman"/>
            <w:noProof/>
            <w:webHidden/>
          </w:rPr>
          <w:fldChar w:fldCharType="end"/>
        </w:r>
      </w:hyperlink>
    </w:p>
    <w:p w14:paraId="222E70D5"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93" w:history="1">
        <w:r w:rsidR="00847D9A" w:rsidRPr="00E62EBB">
          <w:rPr>
            <w:rStyle w:val="Hipervnculo"/>
            <w:rFonts w:ascii="Times New Roman" w:hAnsi="Times New Roman" w:cs="Times New Roman"/>
            <w:noProof/>
          </w:rPr>
          <w:t>Tabla 35. Depreciación de activos fijos.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_Toc98344593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78</w:t>
        </w:r>
        <w:r w:rsidR="00847D9A" w:rsidRPr="00E62EBB">
          <w:rPr>
            <w:rFonts w:ascii="Times New Roman" w:hAnsi="Times New Roman" w:cs="Times New Roman"/>
            <w:noProof/>
            <w:webHidden/>
          </w:rPr>
          <w:fldChar w:fldCharType="end"/>
        </w:r>
      </w:hyperlink>
    </w:p>
    <w:p w14:paraId="6AAB4E7A"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94" w:history="1">
        <w:r w:rsidR="00847D9A" w:rsidRPr="00E62EBB">
          <w:rPr>
            <w:rStyle w:val="Hipervnculo"/>
            <w:rFonts w:ascii="Times New Roman" w:hAnsi="Times New Roman" w:cs="Times New Roman"/>
            <w:noProof/>
          </w:rPr>
          <w:t>Tabla 36. Amortizaciones.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_Toc98344594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78</w:t>
        </w:r>
        <w:r w:rsidR="00847D9A" w:rsidRPr="00E62EBB">
          <w:rPr>
            <w:rFonts w:ascii="Times New Roman" w:hAnsi="Times New Roman" w:cs="Times New Roman"/>
            <w:noProof/>
            <w:webHidden/>
          </w:rPr>
          <w:fldChar w:fldCharType="end"/>
        </w:r>
      </w:hyperlink>
    </w:p>
    <w:p w14:paraId="48EE99E0"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95" w:history="1">
        <w:r w:rsidR="00847D9A" w:rsidRPr="00E62EBB">
          <w:rPr>
            <w:rStyle w:val="Hipervnculo"/>
            <w:rFonts w:ascii="Times New Roman" w:hAnsi="Times New Roman" w:cs="Times New Roman"/>
            <w:noProof/>
          </w:rPr>
          <w:t>Tabla 37. Estructura capital.</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_Toc98344595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79</w:t>
        </w:r>
        <w:r w:rsidR="00847D9A" w:rsidRPr="00E62EBB">
          <w:rPr>
            <w:rFonts w:ascii="Times New Roman" w:hAnsi="Times New Roman" w:cs="Times New Roman"/>
            <w:noProof/>
            <w:webHidden/>
          </w:rPr>
          <w:fldChar w:fldCharType="end"/>
        </w:r>
      </w:hyperlink>
    </w:p>
    <w:p w14:paraId="04921460"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96" w:history="1">
        <w:r w:rsidR="00847D9A" w:rsidRPr="00E62EBB">
          <w:rPr>
            <w:rStyle w:val="Hipervnculo"/>
            <w:rFonts w:ascii="Times New Roman" w:hAnsi="Times New Roman" w:cs="Times New Roman"/>
            <w:noProof/>
          </w:rPr>
          <w:t>Tabla 38. Tabla de Amortización.</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_Toc98344596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79</w:t>
        </w:r>
        <w:r w:rsidR="00847D9A" w:rsidRPr="00E62EBB">
          <w:rPr>
            <w:rFonts w:ascii="Times New Roman" w:hAnsi="Times New Roman" w:cs="Times New Roman"/>
            <w:noProof/>
            <w:webHidden/>
          </w:rPr>
          <w:fldChar w:fldCharType="end"/>
        </w:r>
      </w:hyperlink>
    </w:p>
    <w:p w14:paraId="73244CDC"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97" w:history="1">
        <w:r w:rsidR="00847D9A" w:rsidRPr="00E62EBB">
          <w:rPr>
            <w:rStyle w:val="Hipervnculo"/>
            <w:rFonts w:ascii="Times New Roman" w:hAnsi="Times New Roman" w:cs="Times New Roman"/>
            <w:noProof/>
          </w:rPr>
          <w:t>Tabla 39. Punto de equilibrio.</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_Toc98344597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80</w:t>
        </w:r>
        <w:r w:rsidR="00847D9A" w:rsidRPr="00E62EBB">
          <w:rPr>
            <w:rFonts w:ascii="Times New Roman" w:hAnsi="Times New Roman" w:cs="Times New Roman"/>
            <w:noProof/>
            <w:webHidden/>
          </w:rPr>
          <w:fldChar w:fldCharType="end"/>
        </w:r>
      </w:hyperlink>
    </w:p>
    <w:p w14:paraId="52A597A5"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98" w:history="1">
        <w:r w:rsidR="00847D9A" w:rsidRPr="00E62EBB">
          <w:rPr>
            <w:rStyle w:val="Hipervnculo"/>
            <w:rFonts w:ascii="Times New Roman" w:hAnsi="Times New Roman" w:cs="Times New Roman"/>
            <w:noProof/>
          </w:rPr>
          <w:t>Tabla 40. Margen de contribución.</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_Toc98344598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80</w:t>
        </w:r>
        <w:r w:rsidR="00847D9A" w:rsidRPr="00E62EBB">
          <w:rPr>
            <w:rFonts w:ascii="Times New Roman" w:hAnsi="Times New Roman" w:cs="Times New Roman"/>
            <w:noProof/>
            <w:webHidden/>
          </w:rPr>
          <w:fldChar w:fldCharType="end"/>
        </w:r>
      </w:hyperlink>
    </w:p>
    <w:p w14:paraId="35B77B5F"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599" w:history="1">
        <w:r w:rsidR="00847D9A" w:rsidRPr="00E62EBB">
          <w:rPr>
            <w:rStyle w:val="Hipervnculo"/>
            <w:rFonts w:ascii="Times New Roman" w:hAnsi="Times New Roman" w:cs="Times New Roman"/>
            <w:noProof/>
          </w:rPr>
          <w:t>Tabla 41. Punto de equilibrio.</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_Toc98344599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81</w:t>
        </w:r>
        <w:r w:rsidR="00847D9A" w:rsidRPr="00E62EBB">
          <w:rPr>
            <w:rFonts w:ascii="Times New Roman" w:hAnsi="Times New Roman" w:cs="Times New Roman"/>
            <w:noProof/>
            <w:webHidden/>
          </w:rPr>
          <w:fldChar w:fldCharType="end"/>
        </w:r>
      </w:hyperlink>
    </w:p>
    <w:p w14:paraId="5B04AA9A"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00" w:history="1">
        <w:r w:rsidR="00847D9A" w:rsidRPr="00E62EBB">
          <w:rPr>
            <w:rStyle w:val="Hipervnculo"/>
            <w:rFonts w:ascii="Times New Roman" w:hAnsi="Times New Roman" w:cs="Times New Roman"/>
            <w:noProof/>
          </w:rPr>
          <w:t>Tabla 42. Ventas proyectadas.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_Toc98344600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81</w:t>
        </w:r>
        <w:r w:rsidR="00847D9A" w:rsidRPr="00E62EBB">
          <w:rPr>
            <w:rFonts w:ascii="Times New Roman" w:hAnsi="Times New Roman" w:cs="Times New Roman"/>
            <w:noProof/>
            <w:webHidden/>
          </w:rPr>
          <w:fldChar w:fldCharType="end"/>
        </w:r>
      </w:hyperlink>
    </w:p>
    <w:p w14:paraId="5D11AD89"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01" w:history="1">
        <w:r w:rsidR="00847D9A" w:rsidRPr="00E62EBB">
          <w:rPr>
            <w:rStyle w:val="Hipervnculo"/>
            <w:rFonts w:ascii="Times New Roman" w:hAnsi="Times New Roman" w:cs="Times New Roman"/>
            <w:noProof/>
          </w:rPr>
          <w:t>Tabla 43. Costo de Ventas.</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_Toc98344601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81</w:t>
        </w:r>
        <w:r w:rsidR="00847D9A" w:rsidRPr="00E62EBB">
          <w:rPr>
            <w:rFonts w:ascii="Times New Roman" w:hAnsi="Times New Roman" w:cs="Times New Roman"/>
            <w:noProof/>
            <w:webHidden/>
          </w:rPr>
          <w:fldChar w:fldCharType="end"/>
        </w:r>
      </w:hyperlink>
    </w:p>
    <w:p w14:paraId="0A3B4793"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02" w:history="1">
        <w:r w:rsidR="00847D9A" w:rsidRPr="00E62EBB">
          <w:rPr>
            <w:rStyle w:val="Hipervnculo"/>
            <w:rFonts w:ascii="Times New Roman" w:hAnsi="Times New Roman" w:cs="Times New Roman"/>
            <w:noProof/>
          </w:rPr>
          <w:t>Tabla 44. Flujo de caja.</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_Toc98344602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82</w:t>
        </w:r>
        <w:r w:rsidR="00847D9A" w:rsidRPr="00E62EBB">
          <w:rPr>
            <w:rFonts w:ascii="Times New Roman" w:hAnsi="Times New Roman" w:cs="Times New Roman"/>
            <w:noProof/>
            <w:webHidden/>
          </w:rPr>
          <w:fldChar w:fldCharType="end"/>
        </w:r>
      </w:hyperlink>
    </w:p>
    <w:p w14:paraId="1F358DF9" w14:textId="77777777" w:rsidR="00847D9A"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03" w:history="1">
        <w:r w:rsidR="00847D9A" w:rsidRPr="00E62EBB">
          <w:rPr>
            <w:rStyle w:val="Hipervnculo"/>
            <w:rFonts w:ascii="Times New Roman" w:hAnsi="Times New Roman" w:cs="Times New Roman"/>
            <w:noProof/>
          </w:rPr>
          <w:t>Tabla 45. VAN/ TIR.</w:t>
        </w:r>
        <w:r w:rsidR="00847D9A" w:rsidRPr="00E62EBB">
          <w:rPr>
            <w:rFonts w:ascii="Times New Roman" w:hAnsi="Times New Roman" w:cs="Times New Roman"/>
            <w:noProof/>
            <w:webHidden/>
          </w:rPr>
          <w:tab/>
        </w:r>
        <w:r w:rsidR="00847D9A" w:rsidRPr="00E62EBB">
          <w:rPr>
            <w:rFonts w:ascii="Times New Roman" w:hAnsi="Times New Roman" w:cs="Times New Roman"/>
            <w:noProof/>
            <w:webHidden/>
          </w:rPr>
          <w:fldChar w:fldCharType="begin"/>
        </w:r>
        <w:r w:rsidR="00847D9A" w:rsidRPr="00E62EBB">
          <w:rPr>
            <w:rFonts w:ascii="Times New Roman" w:hAnsi="Times New Roman" w:cs="Times New Roman"/>
            <w:noProof/>
            <w:webHidden/>
          </w:rPr>
          <w:instrText xml:space="preserve"> PAGEREF _Toc98344603 \h </w:instrText>
        </w:r>
        <w:r w:rsidR="00847D9A" w:rsidRPr="00E62EBB">
          <w:rPr>
            <w:rFonts w:ascii="Times New Roman" w:hAnsi="Times New Roman" w:cs="Times New Roman"/>
            <w:noProof/>
            <w:webHidden/>
          </w:rPr>
        </w:r>
        <w:r w:rsidR="00847D9A" w:rsidRPr="00E62EBB">
          <w:rPr>
            <w:rFonts w:ascii="Times New Roman" w:hAnsi="Times New Roman" w:cs="Times New Roman"/>
            <w:noProof/>
            <w:webHidden/>
          </w:rPr>
          <w:fldChar w:fldCharType="separate"/>
        </w:r>
        <w:r w:rsidR="00847D9A" w:rsidRPr="00E62EBB">
          <w:rPr>
            <w:rFonts w:ascii="Times New Roman" w:hAnsi="Times New Roman" w:cs="Times New Roman"/>
            <w:noProof/>
            <w:webHidden/>
          </w:rPr>
          <w:t>83</w:t>
        </w:r>
        <w:r w:rsidR="00847D9A" w:rsidRPr="00E62EBB">
          <w:rPr>
            <w:rFonts w:ascii="Times New Roman" w:hAnsi="Times New Roman" w:cs="Times New Roman"/>
            <w:noProof/>
            <w:webHidden/>
          </w:rPr>
          <w:fldChar w:fldCharType="end"/>
        </w:r>
      </w:hyperlink>
    </w:p>
    <w:p w14:paraId="64944C71" w14:textId="77777777" w:rsidR="00847D9A" w:rsidRPr="00E62EBB" w:rsidRDefault="00847D9A" w:rsidP="00522FC4">
      <w:pPr>
        <w:rPr>
          <w:rFonts w:ascii="Times New Roman" w:hAnsi="Times New Roman" w:cs="Times New Roman"/>
          <w:sz w:val="24"/>
          <w:szCs w:val="24"/>
          <w:lang w:val="es-ES"/>
        </w:rPr>
      </w:pPr>
      <w:r w:rsidRPr="00E62EBB">
        <w:rPr>
          <w:rFonts w:ascii="Times New Roman" w:hAnsi="Times New Roman" w:cs="Times New Roman"/>
          <w:sz w:val="24"/>
          <w:szCs w:val="24"/>
          <w:lang w:val="es-ES"/>
        </w:rPr>
        <w:fldChar w:fldCharType="end"/>
      </w:r>
    </w:p>
    <w:p w14:paraId="284573BA" w14:textId="77777777" w:rsidR="00E62EBB" w:rsidRPr="00E62EBB" w:rsidRDefault="00E62EBB" w:rsidP="00E62EBB">
      <w:pPr>
        <w:pStyle w:val="Tabladeilustraciones"/>
        <w:tabs>
          <w:tab w:val="right" w:leader="dot" w:pos="8263"/>
        </w:tabs>
        <w:rPr>
          <w:rFonts w:ascii="Times New Roman" w:hAnsi="Times New Roman" w:cs="Times New Roman"/>
          <w:b/>
          <w:bCs/>
          <w:sz w:val="24"/>
          <w:szCs w:val="24"/>
          <w:lang w:val="es-ES"/>
        </w:rPr>
      </w:pPr>
      <w:r w:rsidRPr="00E62EBB">
        <w:rPr>
          <w:rFonts w:ascii="Times New Roman" w:hAnsi="Times New Roman" w:cs="Times New Roman"/>
          <w:b/>
          <w:bCs/>
          <w:sz w:val="24"/>
          <w:szCs w:val="24"/>
          <w:lang w:val="es-ES"/>
        </w:rPr>
        <w:t>INDICE DE ILUSTRACIONES</w:t>
      </w:r>
      <w:r w:rsidRPr="00E62EBB">
        <w:rPr>
          <w:rFonts w:ascii="Times New Roman" w:hAnsi="Times New Roman" w:cs="Times New Roman"/>
          <w:b/>
          <w:bCs/>
          <w:sz w:val="24"/>
          <w:szCs w:val="24"/>
          <w:lang w:val="es-ES"/>
        </w:rPr>
        <w:br/>
      </w:r>
    </w:p>
    <w:p w14:paraId="0B7576E6" w14:textId="77777777" w:rsidR="00E62EBB" w:rsidRPr="00E62EBB" w:rsidRDefault="00E62EBB">
      <w:pPr>
        <w:pStyle w:val="Tabladeilustraciones"/>
        <w:tabs>
          <w:tab w:val="right" w:leader="dot" w:pos="8263"/>
        </w:tabs>
        <w:rPr>
          <w:rFonts w:ascii="Times New Roman" w:eastAsiaTheme="minorEastAsia" w:hAnsi="Times New Roman" w:cs="Times New Roman"/>
          <w:noProof/>
          <w:lang w:eastAsia="es-EC"/>
        </w:rPr>
      </w:pPr>
      <w:r w:rsidRPr="00E62EBB">
        <w:rPr>
          <w:rFonts w:ascii="Times New Roman" w:hAnsi="Times New Roman" w:cs="Times New Roman"/>
          <w:sz w:val="24"/>
          <w:szCs w:val="24"/>
          <w:lang w:val="es-ES"/>
        </w:rPr>
        <w:fldChar w:fldCharType="begin"/>
      </w:r>
      <w:r w:rsidRPr="00E62EBB">
        <w:rPr>
          <w:rFonts w:ascii="Times New Roman" w:hAnsi="Times New Roman" w:cs="Times New Roman"/>
          <w:sz w:val="24"/>
          <w:szCs w:val="24"/>
          <w:lang w:val="es-ES"/>
        </w:rPr>
        <w:instrText xml:space="preserve"> TOC \h \z \c "Ilustración" </w:instrText>
      </w:r>
      <w:r w:rsidRPr="00E62EBB">
        <w:rPr>
          <w:rFonts w:ascii="Times New Roman" w:hAnsi="Times New Roman" w:cs="Times New Roman"/>
          <w:sz w:val="24"/>
          <w:szCs w:val="24"/>
          <w:lang w:val="es-ES"/>
        </w:rPr>
        <w:fldChar w:fldCharType="separate"/>
      </w:r>
      <w:hyperlink w:anchor="_Toc98344656" w:history="1">
        <w:r w:rsidRPr="00E62EBB">
          <w:rPr>
            <w:rStyle w:val="Hipervnculo"/>
            <w:rFonts w:ascii="Times New Roman" w:hAnsi="Times New Roman" w:cs="Times New Roman"/>
            <w:noProof/>
          </w:rPr>
          <w:t>Ilustración 1 . Piramide de Maslow.</w:t>
        </w:r>
        <w:r w:rsidRPr="00E62EBB">
          <w:rPr>
            <w:rFonts w:ascii="Times New Roman" w:hAnsi="Times New Roman" w:cs="Times New Roman"/>
            <w:noProof/>
            <w:webHidden/>
          </w:rPr>
          <w:tab/>
        </w:r>
        <w:r w:rsidRPr="00E62EBB">
          <w:rPr>
            <w:rFonts w:ascii="Times New Roman" w:hAnsi="Times New Roman" w:cs="Times New Roman"/>
            <w:noProof/>
            <w:webHidden/>
          </w:rPr>
          <w:fldChar w:fldCharType="begin"/>
        </w:r>
        <w:r w:rsidRPr="00E62EBB">
          <w:rPr>
            <w:rFonts w:ascii="Times New Roman" w:hAnsi="Times New Roman" w:cs="Times New Roman"/>
            <w:noProof/>
            <w:webHidden/>
          </w:rPr>
          <w:instrText xml:space="preserve"> PAGEREF _Toc98344656 \h </w:instrText>
        </w:r>
        <w:r w:rsidRPr="00E62EBB">
          <w:rPr>
            <w:rFonts w:ascii="Times New Roman" w:hAnsi="Times New Roman" w:cs="Times New Roman"/>
            <w:noProof/>
            <w:webHidden/>
          </w:rPr>
        </w:r>
        <w:r w:rsidRPr="00E62EBB">
          <w:rPr>
            <w:rFonts w:ascii="Times New Roman" w:hAnsi="Times New Roman" w:cs="Times New Roman"/>
            <w:noProof/>
            <w:webHidden/>
          </w:rPr>
          <w:fldChar w:fldCharType="separate"/>
        </w:r>
        <w:r w:rsidRPr="00E62EBB">
          <w:rPr>
            <w:rFonts w:ascii="Times New Roman" w:hAnsi="Times New Roman" w:cs="Times New Roman"/>
            <w:noProof/>
            <w:webHidden/>
          </w:rPr>
          <w:t>5</w:t>
        </w:r>
        <w:r w:rsidRPr="00E62EBB">
          <w:rPr>
            <w:rFonts w:ascii="Times New Roman" w:hAnsi="Times New Roman" w:cs="Times New Roman"/>
            <w:noProof/>
            <w:webHidden/>
          </w:rPr>
          <w:fldChar w:fldCharType="end"/>
        </w:r>
      </w:hyperlink>
    </w:p>
    <w:p w14:paraId="345EFE3E"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57" w:history="1">
        <w:r w:rsidR="00E62EBB" w:rsidRPr="00E62EBB">
          <w:rPr>
            <w:rStyle w:val="Hipervnculo"/>
            <w:rFonts w:ascii="Times New Roman" w:hAnsi="Times New Roman" w:cs="Times New Roman"/>
            <w:noProof/>
          </w:rPr>
          <w:t>Ilustración 2 .Ubicación.</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_Toc98344657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8</w:t>
        </w:r>
        <w:r w:rsidR="00E62EBB" w:rsidRPr="00E62EBB">
          <w:rPr>
            <w:rFonts w:ascii="Times New Roman" w:hAnsi="Times New Roman" w:cs="Times New Roman"/>
            <w:noProof/>
            <w:webHidden/>
          </w:rPr>
          <w:fldChar w:fldCharType="end"/>
        </w:r>
      </w:hyperlink>
    </w:p>
    <w:p w14:paraId="3B4C5C34"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58" w:history="1">
        <w:r w:rsidR="00E62EBB" w:rsidRPr="00E62EBB">
          <w:rPr>
            <w:rStyle w:val="Hipervnculo"/>
            <w:rFonts w:ascii="Times New Roman" w:hAnsi="Times New Roman" w:cs="Times New Roman"/>
            <w:noProof/>
          </w:rPr>
          <w:t>Ilustración 3. Organigrama empresarial Casa fusión: dos mundos.</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_Toc98344658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15</w:t>
        </w:r>
        <w:r w:rsidR="00E62EBB" w:rsidRPr="00E62EBB">
          <w:rPr>
            <w:rFonts w:ascii="Times New Roman" w:hAnsi="Times New Roman" w:cs="Times New Roman"/>
            <w:noProof/>
            <w:webHidden/>
          </w:rPr>
          <w:fldChar w:fldCharType="end"/>
        </w:r>
      </w:hyperlink>
    </w:p>
    <w:p w14:paraId="7B79FBE5"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59" w:history="1">
        <w:r w:rsidR="00E62EBB" w:rsidRPr="00E62EBB">
          <w:rPr>
            <w:rStyle w:val="Hipervnculo"/>
            <w:rFonts w:ascii="Times New Roman" w:hAnsi="Times New Roman" w:cs="Times New Roman"/>
            <w:noProof/>
          </w:rPr>
          <w:t>Ilustración 4. Pregunta 1, gráfico circular.</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_Toc98344659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25</w:t>
        </w:r>
        <w:r w:rsidR="00E62EBB" w:rsidRPr="00E62EBB">
          <w:rPr>
            <w:rFonts w:ascii="Times New Roman" w:hAnsi="Times New Roman" w:cs="Times New Roman"/>
            <w:noProof/>
            <w:webHidden/>
          </w:rPr>
          <w:fldChar w:fldCharType="end"/>
        </w:r>
      </w:hyperlink>
    </w:p>
    <w:p w14:paraId="11C18B90"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60" w:history="1">
        <w:r w:rsidR="00E62EBB" w:rsidRPr="00E62EBB">
          <w:rPr>
            <w:rStyle w:val="Hipervnculo"/>
            <w:rFonts w:ascii="Times New Roman" w:hAnsi="Times New Roman" w:cs="Times New Roman"/>
            <w:noProof/>
          </w:rPr>
          <w:t>Ilustración 5. Pregunta 2, gráfico circular.</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_Toc98344660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26</w:t>
        </w:r>
        <w:r w:rsidR="00E62EBB" w:rsidRPr="00E62EBB">
          <w:rPr>
            <w:rFonts w:ascii="Times New Roman" w:hAnsi="Times New Roman" w:cs="Times New Roman"/>
            <w:noProof/>
            <w:webHidden/>
          </w:rPr>
          <w:fldChar w:fldCharType="end"/>
        </w:r>
      </w:hyperlink>
    </w:p>
    <w:p w14:paraId="4913C118"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61" w:history="1">
        <w:r w:rsidR="00E62EBB" w:rsidRPr="00E62EBB">
          <w:rPr>
            <w:rStyle w:val="Hipervnculo"/>
            <w:rFonts w:ascii="Times New Roman" w:hAnsi="Times New Roman" w:cs="Times New Roman"/>
            <w:noProof/>
          </w:rPr>
          <w:t>Ilustración 6. Pregunta 3, gráfico circular.</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_Toc98344661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27</w:t>
        </w:r>
        <w:r w:rsidR="00E62EBB" w:rsidRPr="00E62EBB">
          <w:rPr>
            <w:rFonts w:ascii="Times New Roman" w:hAnsi="Times New Roman" w:cs="Times New Roman"/>
            <w:noProof/>
            <w:webHidden/>
          </w:rPr>
          <w:fldChar w:fldCharType="end"/>
        </w:r>
      </w:hyperlink>
    </w:p>
    <w:p w14:paraId="15E38EE3"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62" w:history="1">
        <w:r w:rsidR="00E62EBB" w:rsidRPr="00E62EBB">
          <w:rPr>
            <w:rStyle w:val="Hipervnculo"/>
            <w:rFonts w:ascii="Times New Roman" w:hAnsi="Times New Roman" w:cs="Times New Roman"/>
            <w:noProof/>
          </w:rPr>
          <w:t>Ilustración 7. Pregunta 4, gráfico circular.</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_Toc98344662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29</w:t>
        </w:r>
        <w:r w:rsidR="00E62EBB" w:rsidRPr="00E62EBB">
          <w:rPr>
            <w:rFonts w:ascii="Times New Roman" w:hAnsi="Times New Roman" w:cs="Times New Roman"/>
            <w:noProof/>
            <w:webHidden/>
          </w:rPr>
          <w:fldChar w:fldCharType="end"/>
        </w:r>
      </w:hyperlink>
    </w:p>
    <w:p w14:paraId="55ED53C9"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63" w:history="1">
        <w:r w:rsidR="00E62EBB" w:rsidRPr="00E62EBB">
          <w:rPr>
            <w:rStyle w:val="Hipervnculo"/>
            <w:rFonts w:ascii="Times New Roman" w:hAnsi="Times New Roman" w:cs="Times New Roman"/>
            <w:noProof/>
          </w:rPr>
          <w:t>Ilustración 8. Pregunta 5, gráfico circular.</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_Toc98344663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30</w:t>
        </w:r>
        <w:r w:rsidR="00E62EBB" w:rsidRPr="00E62EBB">
          <w:rPr>
            <w:rFonts w:ascii="Times New Roman" w:hAnsi="Times New Roman" w:cs="Times New Roman"/>
            <w:noProof/>
            <w:webHidden/>
          </w:rPr>
          <w:fldChar w:fldCharType="end"/>
        </w:r>
      </w:hyperlink>
    </w:p>
    <w:p w14:paraId="0CB41E23"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64" w:history="1">
        <w:r w:rsidR="00E62EBB" w:rsidRPr="00E62EBB">
          <w:rPr>
            <w:rStyle w:val="Hipervnculo"/>
            <w:rFonts w:ascii="Times New Roman" w:hAnsi="Times New Roman" w:cs="Times New Roman"/>
            <w:noProof/>
          </w:rPr>
          <w:t>Ilustración 9. Pregunta 6, gráfico circular.</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_Toc98344664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31</w:t>
        </w:r>
        <w:r w:rsidR="00E62EBB" w:rsidRPr="00E62EBB">
          <w:rPr>
            <w:rFonts w:ascii="Times New Roman" w:hAnsi="Times New Roman" w:cs="Times New Roman"/>
            <w:noProof/>
            <w:webHidden/>
          </w:rPr>
          <w:fldChar w:fldCharType="end"/>
        </w:r>
      </w:hyperlink>
    </w:p>
    <w:p w14:paraId="74F4EF91"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65" w:history="1">
        <w:r w:rsidR="00E62EBB" w:rsidRPr="00E62EBB">
          <w:rPr>
            <w:rStyle w:val="Hipervnculo"/>
            <w:rFonts w:ascii="Times New Roman" w:hAnsi="Times New Roman" w:cs="Times New Roman"/>
            <w:noProof/>
          </w:rPr>
          <w:t>Ilustración 10. Pregunta 7, gráfico circular.</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_Toc98344665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32</w:t>
        </w:r>
        <w:r w:rsidR="00E62EBB" w:rsidRPr="00E62EBB">
          <w:rPr>
            <w:rFonts w:ascii="Times New Roman" w:hAnsi="Times New Roman" w:cs="Times New Roman"/>
            <w:noProof/>
            <w:webHidden/>
          </w:rPr>
          <w:fldChar w:fldCharType="end"/>
        </w:r>
      </w:hyperlink>
    </w:p>
    <w:p w14:paraId="7397791F"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66" w:history="1">
        <w:r w:rsidR="00E62EBB" w:rsidRPr="00E62EBB">
          <w:rPr>
            <w:rStyle w:val="Hipervnculo"/>
            <w:rFonts w:ascii="Times New Roman" w:hAnsi="Times New Roman" w:cs="Times New Roman"/>
            <w:noProof/>
          </w:rPr>
          <w:t>Ilustración 11. Pregunta 8, gráfico circular.</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_Toc98344666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34</w:t>
        </w:r>
        <w:r w:rsidR="00E62EBB" w:rsidRPr="00E62EBB">
          <w:rPr>
            <w:rFonts w:ascii="Times New Roman" w:hAnsi="Times New Roman" w:cs="Times New Roman"/>
            <w:noProof/>
            <w:webHidden/>
          </w:rPr>
          <w:fldChar w:fldCharType="end"/>
        </w:r>
      </w:hyperlink>
    </w:p>
    <w:p w14:paraId="150E8663"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67" w:history="1">
        <w:r w:rsidR="00E62EBB" w:rsidRPr="00E62EBB">
          <w:rPr>
            <w:rStyle w:val="Hipervnculo"/>
            <w:rFonts w:ascii="Times New Roman" w:hAnsi="Times New Roman" w:cs="Times New Roman"/>
            <w:noProof/>
          </w:rPr>
          <w:t>Ilustración 12. Pregunta 9, gráfico circular.</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_Toc98344667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35</w:t>
        </w:r>
        <w:r w:rsidR="00E62EBB" w:rsidRPr="00E62EBB">
          <w:rPr>
            <w:rFonts w:ascii="Times New Roman" w:hAnsi="Times New Roman" w:cs="Times New Roman"/>
            <w:noProof/>
            <w:webHidden/>
          </w:rPr>
          <w:fldChar w:fldCharType="end"/>
        </w:r>
      </w:hyperlink>
    </w:p>
    <w:p w14:paraId="69463BA2"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68" w:history="1">
        <w:r w:rsidR="00E62EBB" w:rsidRPr="00E62EBB">
          <w:rPr>
            <w:rStyle w:val="Hipervnculo"/>
            <w:rFonts w:ascii="Times New Roman" w:hAnsi="Times New Roman" w:cs="Times New Roman"/>
            <w:noProof/>
          </w:rPr>
          <w:t>Ilustración 13. Pregunta 10, gráfico circular.</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_Toc98344668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36</w:t>
        </w:r>
        <w:r w:rsidR="00E62EBB" w:rsidRPr="00E62EBB">
          <w:rPr>
            <w:rFonts w:ascii="Times New Roman" w:hAnsi="Times New Roman" w:cs="Times New Roman"/>
            <w:noProof/>
            <w:webHidden/>
          </w:rPr>
          <w:fldChar w:fldCharType="end"/>
        </w:r>
      </w:hyperlink>
    </w:p>
    <w:p w14:paraId="466AB47B"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69" w:history="1">
        <w:r w:rsidR="00E62EBB" w:rsidRPr="00E62EBB">
          <w:rPr>
            <w:rStyle w:val="Hipervnculo"/>
            <w:rFonts w:ascii="Times New Roman" w:hAnsi="Times New Roman" w:cs="Times New Roman"/>
            <w:noProof/>
          </w:rPr>
          <w:t>Ilustración 14. Esquema microentorno Casa fusión: dos mundos.</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_Toc98344669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37</w:t>
        </w:r>
        <w:r w:rsidR="00E62EBB" w:rsidRPr="00E62EBB">
          <w:rPr>
            <w:rFonts w:ascii="Times New Roman" w:hAnsi="Times New Roman" w:cs="Times New Roman"/>
            <w:noProof/>
            <w:webHidden/>
          </w:rPr>
          <w:fldChar w:fldCharType="end"/>
        </w:r>
      </w:hyperlink>
    </w:p>
    <w:p w14:paraId="069AAB7A"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70" w:history="1">
        <w:r w:rsidR="00E62EBB" w:rsidRPr="00E62EBB">
          <w:rPr>
            <w:rStyle w:val="Hipervnculo"/>
            <w:rFonts w:ascii="Times New Roman" w:hAnsi="Times New Roman" w:cs="Times New Roman"/>
            <w:noProof/>
          </w:rPr>
          <w:t>Ilustración 15. Ubicación.</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_Toc98344670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38</w:t>
        </w:r>
        <w:r w:rsidR="00E62EBB" w:rsidRPr="00E62EBB">
          <w:rPr>
            <w:rFonts w:ascii="Times New Roman" w:hAnsi="Times New Roman" w:cs="Times New Roman"/>
            <w:noProof/>
            <w:webHidden/>
          </w:rPr>
          <w:fldChar w:fldCharType="end"/>
        </w:r>
      </w:hyperlink>
    </w:p>
    <w:p w14:paraId="76B12429"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71" w:history="1">
        <w:r w:rsidR="00E62EBB" w:rsidRPr="00E62EBB">
          <w:rPr>
            <w:rStyle w:val="Hipervnculo"/>
            <w:rFonts w:ascii="Times New Roman" w:hAnsi="Times New Roman" w:cs="Times New Roman"/>
            <w:noProof/>
          </w:rPr>
          <w:t>Ilustración 16. Esquema macroentorno Casa fusión: dos mundos.</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_Toc98344671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43</w:t>
        </w:r>
        <w:r w:rsidR="00E62EBB" w:rsidRPr="00E62EBB">
          <w:rPr>
            <w:rFonts w:ascii="Times New Roman" w:hAnsi="Times New Roman" w:cs="Times New Roman"/>
            <w:noProof/>
            <w:webHidden/>
          </w:rPr>
          <w:fldChar w:fldCharType="end"/>
        </w:r>
      </w:hyperlink>
    </w:p>
    <w:p w14:paraId="04C5259F"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72" w:history="1">
        <w:r w:rsidR="00E62EBB" w:rsidRPr="00E62EBB">
          <w:rPr>
            <w:rStyle w:val="Hipervnculo"/>
            <w:rFonts w:ascii="Times New Roman" w:hAnsi="Times New Roman" w:cs="Times New Roman"/>
            <w:noProof/>
          </w:rPr>
          <w:t>Ilustración 17. Diseño uniforme chef gerente.</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_Toc98344672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50</w:t>
        </w:r>
        <w:r w:rsidR="00E62EBB" w:rsidRPr="00E62EBB">
          <w:rPr>
            <w:rFonts w:ascii="Times New Roman" w:hAnsi="Times New Roman" w:cs="Times New Roman"/>
            <w:noProof/>
            <w:webHidden/>
          </w:rPr>
          <w:fldChar w:fldCharType="end"/>
        </w:r>
      </w:hyperlink>
    </w:p>
    <w:p w14:paraId="1A40E775"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73" w:history="1">
        <w:r w:rsidR="00E62EBB" w:rsidRPr="00E62EBB">
          <w:rPr>
            <w:rStyle w:val="Hipervnculo"/>
            <w:rFonts w:ascii="Times New Roman" w:hAnsi="Times New Roman" w:cs="Times New Roman"/>
            <w:noProof/>
          </w:rPr>
          <w:t>Ilustración 18. Diseño uniforme ayudante de cocina.</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_Toc98344673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51</w:t>
        </w:r>
        <w:r w:rsidR="00E62EBB" w:rsidRPr="00E62EBB">
          <w:rPr>
            <w:rFonts w:ascii="Times New Roman" w:hAnsi="Times New Roman" w:cs="Times New Roman"/>
            <w:noProof/>
            <w:webHidden/>
          </w:rPr>
          <w:fldChar w:fldCharType="end"/>
        </w:r>
      </w:hyperlink>
    </w:p>
    <w:p w14:paraId="46FC2ACD"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74" w:history="1">
        <w:r w:rsidR="00E62EBB" w:rsidRPr="00E62EBB">
          <w:rPr>
            <w:rStyle w:val="Hipervnculo"/>
            <w:rFonts w:ascii="Times New Roman" w:hAnsi="Times New Roman" w:cs="Times New Roman"/>
            <w:noProof/>
          </w:rPr>
          <w:t>Ilustración 19. Diseño de imagotipo.</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_Toc98344674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51</w:t>
        </w:r>
        <w:r w:rsidR="00E62EBB" w:rsidRPr="00E62EBB">
          <w:rPr>
            <w:rFonts w:ascii="Times New Roman" w:hAnsi="Times New Roman" w:cs="Times New Roman"/>
            <w:noProof/>
            <w:webHidden/>
          </w:rPr>
          <w:fldChar w:fldCharType="end"/>
        </w:r>
      </w:hyperlink>
    </w:p>
    <w:p w14:paraId="5302D642"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75" w:history="1">
        <w:r w:rsidR="00E62EBB" w:rsidRPr="00E62EBB">
          <w:rPr>
            <w:rStyle w:val="Hipervnculo"/>
            <w:rFonts w:ascii="Times New Roman" w:hAnsi="Times New Roman" w:cs="Times New Roman"/>
            <w:noProof/>
          </w:rPr>
          <w:t>Ilustración 20. Tarjeta de presentación.</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_Toc98344675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52</w:t>
        </w:r>
        <w:r w:rsidR="00E62EBB" w:rsidRPr="00E62EBB">
          <w:rPr>
            <w:rFonts w:ascii="Times New Roman" w:hAnsi="Times New Roman" w:cs="Times New Roman"/>
            <w:noProof/>
            <w:webHidden/>
          </w:rPr>
          <w:fldChar w:fldCharType="end"/>
        </w:r>
      </w:hyperlink>
    </w:p>
    <w:p w14:paraId="2EE28F60"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76" w:history="1">
        <w:r w:rsidR="00E62EBB" w:rsidRPr="00E62EBB">
          <w:rPr>
            <w:rStyle w:val="Hipervnculo"/>
            <w:rFonts w:ascii="Times New Roman" w:hAnsi="Times New Roman" w:cs="Times New Roman"/>
            <w:noProof/>
          </w:rPr>
          <w:t>Ilustración 21. Tarjeta de presentación.</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_Toc98344676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53</w:t>
        </w:r>
        <w:r w:rsidR="00E62EBB" w:rsidRPr="00E62EBB">
          <w:rPr>
            <w:rFonts w:ascii="Times New Roman" w:hAnsi="Times New Roman" w:cs="Times New Roman"/>
            <w:noProof/>
            <w:webHidden/>
          </w:rPr>
          <w:fldChar w:fldCharType="end"/>
        </w:r>
      </w:hyperlink>
    </w:p>
    <w:p w14:paraId="44A310D8"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77" w:history="1">
        <w:r w:rsidR="00E62EBB" w:rsidRPr="00E62EBB">
          <w:rPr>
            <w:rStyle w:val="Hipervnculo"/>
            <w:rFonts w:ascii="Times New Roman" w:hAnsi="Times New Roman" w:cs="Times New Roman"/>
            <w:noProof/>
          </w:rPr>
          <w:t>Ilustración 22. Hoja membretada.</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_Toc98344677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54</w:t>
        </w:r>
        <w:r w:rsidR="00E62EBB" w:rsidRPr="00E62EBB">
          <w:rPr>
            <w:rFonts w:ascii="Times New Roman" w:hAnsi="Times New Roman" w:cs="Times New Roman"/>
            <w:noProof/>
            <w:webHidden/>
          </w:rPr>
          <w:fldChar w:fldCharType="end"/>
        </w:r>
      </w:hyperlink>
    </w:p>
    <w:p w14:paraId="3ECA066F" w14:textId="77777777" w:rsidR="00E62EBB" w:rsidRPr="00E62EBB" w:rsidRDefault="00000000">
      <w:pPr>
        <w:pStyle w:val="Tabladeilustraciones"/>
        <w:tabs>
          <w:tab w:val="right" w:leader="dot" w:pos="8263"/>
        </w:tabs>
        <w:rPr>
          <w:rFonts w:ascii="Times New Roman" w:eastAsiaTheme="minorEastAsia" w:hAnsi="Times New Roman" w:cs="Times New Roman"/>
          <w:noProof/>
          <w:lang w:eastAsia="es-EC"/>
        </w:rPr>
      </w:pPr>
      <w:hyperlink w:anchor="_Toc98344678" w:history="1">
        <w:r w:rsidR="00E62EBB" w:rsidRPr="00E62EBB">
          <w:rPr>
            <w:rStyle w:val="Hipervnculo"/>
            <w:rFonts w:ascii="Times New Roman" w:hAnsi="Times New Roman" w:cs="Times New Roman"/>
            <w:noProof/>
          </w:rPr>
          <w:t>Ilustración 23. Estructura del establecimiento.</w:t>
        </w:r>
        <w:r w:rsidR="00E62EBB" w:rsidRPr="00E62EBB">
          <w:rPr>
            <w:rFonts w:ascii="Times New Roman" w:hAnsi="Times New Roman" w:cs="Times New Roman"/>
            <w:noProof/>
            <w:webHidden/>
          </w:rPr>
          <w:tab/>
        </w:r>
        <w:r w:rsidR="00E62EBB" w:rsidRPr="00E62EBB">
          <w:rPr>
            <w:rFonts w:ascii="Times New Roman" w:hAnsi="Times New Roman" w:cs="Times New Roman"/>
            <w:noProof/>
            <w:webHidden/>
          </w:rPr>
          <w:fldChar w:fldCharType="begin"/>
        </w:r>
        <w:r w:rsidR="00E62EBB" w:rsidRPr="00E62EBB">
          <w:rPr>
            <w:rFonts w:ascii="Times New Roman" w:hAnsi="Times New Roman" w:cs="Times New Roman"/>
            <w:noProof/>
            <w:webHidden/>
          </w:rPr>
          <w:instrText xml:space="preserve"> PAGEREF _Toc98344678 \h </w:instrText>
        </w:r>
        <w:r w:rsidR="00E62EBB" w:rsidRPr="00E62EBB">
          <w:rPr>
            <w:rFonts w:ascii="Times New Roman" w:hAnsi="Times New Roman" w:cs="Times New Roman"/>
            <w:noProof/>
            <w:webHidden/>
          </w:rPr>
        </w:r>
        <w:r w:rsidR="00E62EBB" w:rsidRPr="00E62EBB">
          <w:rPr>
            <w:rFonts w:ascii="Times New Roman" w:hAnsi="Times New Roman" w:cs="Times New Roman"/>
            <w:noProof/>
            <w:webHidden/>
          </w:rPr>
          <w:fldChar w:fldCharType="separate"/>
        </w:r>
        <w:r w:rsidR="00E62EBB" w:rsidRPr="00E62EBB">
          <w:rPr>
            <w:rFonts w:ascii="Times New Roman" w:hAnsi="Times New Roman" w:cs="Times New Roman"/>
            <w:noProof/>
            <w:webHidden/>
          </w:rPr>
          <w:t>66</w:t>
        </w:r>
        <w:r w:rsidR="00E62EBB" w:rsidRPr="00E62EBB">
          <w:rPr>
            <w:rFonts w:ascii="Times New Roman" w:hAnsi="Times New Roman" w:cs="Times New Roman"/>
            <w:noProof/>
            <w:webHidden/>
          </w:rPr>
          <w:fldChar w:fldCharType="end"/>
        </w:r>
      </w:hyperlink>
    </w:p>
    <w:p w14:paraId="6765B39A" w14:textId="77777777" w:rsidR="00E62EBB" w:rsidRDefault="00E62EBB" w:rsidP="00522FC4">
      <w:pPr>
        <w:rPr>
          <w:rFonts w:ascii="Times New Roman" w:hAnsi="Times New Roman" w:cs="Times New Roman"/>
          <w:sz w:val="24"/>
          <w:szCs w:val="24"/>
          <w:lang w:val="es-ES"/>
        </w:rPr>
      </w:pPr>
      <w:r w:rsidRPr="00E62EBB">
        <w:rPr>
          <w:rFonts w:ascii="Times New Roman" w:hAnsi="Times New Roman" w:cs="Times New Roman"/>
          <w:sz w:val="24"/>
          <w:szCs w:val="24"/>
          <w:lang w:val="es-ES"/>
        </w:rPr>
        <w:fldChar w:fldCharType="end"/>
      </w:r>
    </w:p>
    <w:p w14:paraId="43A80EA2" w14:textId="77777777" w:rsidR="00522FC4" w:rsidRDefault="00522FC4" w:rsidP="00522FC4">
      <w:pPr>
        <w:rPr>
          <w:rFonts w:ascii="Times New Roman" w:hAnsi="Times New Roman" w:cs="Times New Roman"/>
          <w:sz w:val="24"/>
          <w:szCs w:val="24"/>
          <w:lang w:val="es-ES"/>
        </w:rPr>
      </w:pPr>
    </w:p>
    <w:p w14:paraId="21464813" w14:textId="77777777" w:rsidR="00522FC4" w:rsidRPr="00522FC4" w:rsidRDefault="00522FC4" w:rsidP="00522FC4">
      <w:pPr>
        <w:rPr>
          <w:rFonts w:ascii="Times New Roman" w:hAnsi="Times New Roman" w:cs="Times New Roman"/>
          <w:sz w:val="24"/>
          <w:szCs w:val="24"/>
        </w:rPr>
        <w:sectPr w:rsidR="00522FC4" w:rsidRPr="00522FC4" w:rsidSect="003E7A54">
          <w:footerReference w:type="default" r:id="rId10"/>
          <w:pgSz w:w="12242" w:h="15842" w:code="1"/>
          <w:pgMar w:top="1701" w:right="1701" w:bottom="1701" w:left="2268" w:header="709" w:footer="709" w:gutter="0"/>
          <w:pgNumType w:fmt="lowerRoman" w:start="2"/>
          <w:cols w:space="708"/>
          <w:docGrid w:linePitch="360"/>
        </w:sectPr>
      </w:pPr>
    </w:p>
    <w:p w14:paraId="2047D7F9" w14:textId="77777777" w:rsidR="0078600E" w:rsidRPr="00601E75" w:rsidRDefault="0078600E" w:rsidP="0078600E">
      <w:pPr>
        <w:pStyle w:val="Normal1"/>
        <w:spacing w:line="480" w:lineRule="auto"/>
        <w:jc w:val="both"/>
        <w:rPr>
          <w:rFonts w:ascii="Times New Roman" w:eastAsia="Times New Roman" w:hAnsi="Times New Roman" w:cs="Times New Roman"/>
          <w:bCs/>
        </w:rPr>
      </w:pPr>
      <w:r w:rsidRPr="00601E75">
        <w:rPr>
          <w:rFonts w:ascii="Times New Roman" w:eastAsia="Times New Roman" w:hAnsi="Times New Roman" w:cs="Times New Roman"/>
        </w:rPr>
        <w:lastRenderedPageBreak/>
        <w:t>“Proyecto de factibilidad para la implementación de un restaurante de cocina fusión Ecuador – España, en el sector de La Ecuatoriana, cuidad de Quito”</w:t>
      </w:r>
    </w:p>
    <w:p w14:paraId="7F35217A" w14:textId="77777777" w:rsidR="0078600E" w:rsidRPr="00601E75" w:rsidRDefault="0078600E" w:rsidP="0078600E">
      <w:pPr>
        <w:pStyle w:val="Normal1"/>
        <w:spacing w:line="480" w:lineRule="auto"/>
        <w:jc w:val="both"/>
        <w:rPr>
          <w:rFonts w:ascii="Times New Roman" w:eastAsia="Times New Roman" w:hAnsi="Times New Roman" w:cs="Times New Roman"/>
          <w:bCs/>
        </w:rPr>
      </w:pPr>
      <w:r w:rsidRPr="00601E75">
        <w:rPr>
          <w:rFonts w:ascii="Times New Roman" w:eastAsia="Times New Roman" w:hAnsi="Times New Roman" w:cs="Times New Roman"/>
          <w:bCs/>
        </w:rPr>
        <w:t xml:space="preserve">Robalino Jácome </w:t>
      </w:r>
      <w:proofErr w:type="spellStart"/>
      <w:r w:rsidRPr="00601E75">
        <w:rPr>
          <w:rFonts w:ascii="Times New Roman" w:eastAsia="Times New Roman" w:hAnsi="Times New Roman" w:cs="Times New Roman"/>
          <w:bCs/>
        </w:rPr>
        <w:t>Jhosselyn</w:t>
      </w:r>
      <w:proofErr w:type="spellEnd"/>
      <w:r w:rsidRPr="00601E75">
        <w:rPr>
          <w:rFonts w:ascii="Times New Roman" w:eastAsia="Times New Roman" w:hAnsi="Times New Roman" w:cs="Times New Roman"/>
          <w:bCs/>
        </w:rPr>
        <w:t xml:space="preserve"> Micaela</w:t>
      </w:r>
    </w:p>
    <w:p w14:paraId="3452441A" w14:textId="77777777" w:rsidR="0078600E" w:rsidRPr="00601E75" w:rsidRDefault="0078600E" w:rsidP="0078600E">
      <w:pPr>
        <w:pStyle w:val="Normal1"/>
        <w:spacing w:line="480" w:lineRule="auto"/>
        <w:jc w:val="both"/>
        <w:rPr>
          <w:rFonts w:ascii="Times New Roman" w:eastAsia="Times New Roman" w:hAnsi="Times New Roman" w:cs="Times New Roman"/>
          <w:bCs/>
        </w:rPr>
      </w:pPr>
      <w:r w:rsidRPr="00601E75">
        <w:rPr>
          <w:rFonts w:ascii="Times New Roman" w:eastAsia="Times New Roman" w:hAnsi="Times New Roman" w:cs="Times New Roman"/>
          <w:bCs/>
        </w:rPr>
        <w:t>Chef Chávez Carlos</w:t>
      </w:r>
    </w:p>
    <w:p w14:paraId="530B59CF" w14:textId="77777777" w:rsidR="0078600E" w:rsidRPr="00601E75" w:rsidRDefault="0078600E" w:rsidP="0078600E">
      <w:pPr>
        <w:pStyle w:val="Normal1"/>
        <w:spacing w:line="480" w:lineRule="auto"/>
        <w:jc w:val="both"/>
        <w:rPr>
          <w:rFonts w:ascii="Times New Roman" w:eastAsia="Times New Roman" w:hAnsi="Times New Roman" w:cs="Times New Roman"/>
          <w:color w:val="000000"/>
        </w:rPr>
      </w:pPr>
      <w:r w:rsidRPr="00601E75">
        <w:rPr>
          <w:rFonts w:ascii="Times New Roman" w:eastAsia="Times New Roman" w:hAnsi="Times New Roman" w:cs="Times New Roman"/>
          <w:color w:val="000000"/>
        </w:rPr>
        <w:t>D.M. Quito, 18 de marzo de 2022</w:t>
      </w:r>
    </w:p>
    <w:p w14:paraId="75813529" w14:textId="77777777" w:rsidR="0078600E" w:rsidRPr="00EB3BC7" w:rsidRDefault="0078600E" w:rsidP="0078600E">
      <w:pPr>
        <w:rPr>
          <w:rFonts w:ascii="Times New Roman" w:hAnsi="Times New Roman" w:cs="Times New Roman"/>
          <w:sz w:val="24"/>
          <w:szCs w:val="24"/>
        </w:rPr>
      </w:pPr>
    </w:p>
    <w:p w14:paraId="78E1535D" w14:textId="77777777" w:rsidR="0078600E" w:rsidRPr="00522FC4" w:rsidRDefault="0078600E" w:rsidP="0078600E">
      <w:pPr>
        <w:pStyle w:val="Ttulo1"/>
        <w:rPr>
          <w:rFonts w:ascii="Times New Roman" w:hAnsi="Times New Roman" w:cs="Times New Roman"/>
          <w:b/>
          <w:bCs/>
          <w:color w:val="000000" w:themeColor="text1"/>
          <w:sz w:val="24"/>
          <w:szCs w:val="24"/>
        </w:rPr>
      </w:pPr>
      <w:bookmarkStart w:id="20" w:name="_Toc92338232"/>
      <w:bookmarkStart w:id="21" w:name="_Toc92339846"/>
      <w:bookmarkStart w:id="22" w:name="_Toc98344729"/>
      <w:bookmarkStart w:id="23" w:name="_Hlk92295691"/>
      <w:bookmarkStart w:id="24" w:name="_Hlk92296842"/>
      <w:r w:rsidRPr="00522FC4">
        <w:rPr>
          <w:rFonts w:ascii="Times New Roman" w:hAnsi="Times New Roman" w:cs="Times New Roman"/>
          <w:b/>
          <w:bCs/>
          <w:color w:val="000000" w:themeColor="text1"/>
          <w:sz w:val="24"/>
          <w:szCs w:val="24"/>
        </w:rPr>
        <w:t>INTRODUCIÓN</w:t>
      </w:r>
      <w:bookmarkEnd w:id="20"/>
      <w:bookmarkEnd w:id="21"/>
      <w:bookmarkEnd w:id="22"/>
    </w:p>
    <w:p w14:paraId="7747FF28" w14:textId="77777777" w:rsidR="0078600E" w:rsidRPr="00EB3BC7" w:rsidRDefault="0078600E" w:rsidP="0078600E">
      <w:pPr>
        <w:rPr>
          <w:rFonts w:ascii="Times New Roman" w:hAnsi="Times New Roman" w:cs="Times New Roman"/>
          <w:sz w:val="24"/>
          <w:szCs w:val="24"/>
        </w:rPr>
      </w:pPr>
    </w:p>
    <w:p w14:paraId="2014A2C9" w14:textId="77777777" w:rsidR="0078600E" w:rsidRPr="00EB3BC7" w:rsidRDefault="0078600E" w:rsidP="0078600E">
      <w:pPr>
        <w:spacing w:line="480" w:lineRule="auto"/>
        <w:ind w:firstLine="708"/>
        <w:jc w:val="both"/>
        <w:rPr>
          <w:rFonts w:ascii="Times New Roman" w:hAnsi="Times New Roman" w:cs="Times New Roman"/>
          <w:sz w:val="24"/>
          <w:szCs w:val="24"/>
        </w:rPr>
      </w:pPr>
      <w:bookmarkStart w:id="25" w:name="_Toc92334697"/>
      <w:bookmarkStart w:id="26" w:name="_Toc92338233"/>
      <w:bookmarkStart w:id="27" w:name="_Toc92339847"/>
      <w:r w:rsidRPr="00EB3BC7">
        <w:rPr>
          <w:rFonts w:ascii="Times New Roman" w:hAnsi="Times New Roman" w:cs="Times New Roman"/>
          <w:sz w:val="24"/>
          <w:szCs w:val="24"/>
        </w:rPr>
        <w:t xml:space="preserve">En este presente trabajo, estudio de investigación o levantamiento de información sobre el plan de negocios, se desea crear </w:t>
      </w:r>
      <w:bookmarkEnd w:id="23"/>
      <w:bookmarkEnd w:id="24"/>
      <w:bookmarkEnd w:id="25"/>
      <w:bookmarkEnd w:id="26"/>
      <w:bookmarkEnd w:id="27"/>
      <w:r w:rsidRPr="00EB3BC7">
        <w:rPr>
          <w:rFonts w:ascii="Times New Roman" w:hAnsi="Times New Roman" w:cs="Times New Roman"/>
          <w:sz w:val="24"/>
          <w:szCs w:val="24"/>
        </w:rPr>
        <w:t>el establecimiento “Casa Fusión Dos Mundos”, en donde, se divide por capítulos: Segundo capítulo, análisis administrativo y planificación del establecimiento de A&amp;B con el fin de entrar al mercado, en dónde se ofrece máxima calidad de platos y atención, así satisfaciendo las necesidades de cada cliente haciendo que se lleve buenas experiencias. Dado al costo de inversiones del restaurante va dirigido a un grupo social tipo medio - alto. Realización de FODA, su fin es identificar: fortalezas, oportunidades, debilidades y amenazas, las cuales indican un análisis completo acerca del establecimiento y de sus posibles situaciones que surjan a medida del tiempo.</w:t>
      </w:r>
    </w:p>
    <w:p w14:paraId="52B5B93B" w14:textId="77777777" w:rsidR="0078600E" w:rsidRPr="00EB3BC7" w:rsidRDefault="0078600E" w:rsidP="0078600E">
      <w:pPr>
        <w:spacing w:line="480" w:lineRule="auto"/>
        <w:ind w:firstLine="708"/>
        <w:jc w:val="both"/>
        <w:rPr>
          <w:rFonts w:ascii="Times New Roman" w:hAnsi="Times New Roman" w:cs="Times New Roman"/>
          <w:sz w:val="24"/>
          <w:szCs w:val="24"/>
        </w:rPr>
      </w:pPr>
      <w:r w:rsidRPr="00EB3BC7">
        <w:rPr>
          <w:rFonts w:ascii="Times New Roman" w:hAnsi="Times New Roman" w:cs="Times New Roman"/>
          <w:sz w:val="24"/>
          <w:szCs w:val="24"/>
        </w:rPr>
        <w:t>Tercer capítulo, brinda a detalle la mercadotecnia, es decir, la realización de recetas estándar, con el fin de saber cuáles son los precios de venta al público.  Y así ofrecer precios obtenidos según el resultado de cada receta estándar y también buscando precios accesibles sin afectar a la calidad de los productos.</w:t>
      </w:r>
    </w:p>
    <w:p w14:paraId="208FFFD3" w14:textId="77777777" w:rsidR="0078600E" w:rsidRPr="00EB3BC7" w:rsidRDefault="0078600E" w:rsidP="0078600E">
      <w:pPr>
        <w:spacing w:line="480" w:lineRule="auto"/>
        <w:ind w:firstLine="708"/>
        <w:jc w:val="both"/>
        <w:rPr>
          <w:rFonts w:ascii="Times New Roman" w:hAnsi="Times New Roman" w:cs="Times New Roman"/>
          <w:sz w:val="24"/>
          <w:szCs w:val="24"/>
        </w:rPr>
      </w:pPr>
      <w:r w:rsidRPr="00EB3BC7">
        <w:rPr>
          <w:rFonts w:ascii="Times New Roman" w:hAnsi="Times New Roman" w:cs="Times New Roman"/>
          <w:sz w:val="24"/>
          <w:szCs w:val="24"/>
        </w:rPr>
        <w:lastRenderedPageBreak/>
        <w:t>Cuarto capítulo, describe a detalle cada trámite que sugiere realizar la Constitución del Ecuador para un correcto funcionamiento del establecimiento, los cuales son: SRI, registro de alimentos y bebidas, permisos del municipio de Quito, ARCSA, IESS y SAYCE.</w:t>
      </w:r>
    </w:p>
    <w:p w14:paraId="4F561100" w14:textId="77777777" w:rsidR="0078600E" w:rsidRPr="00EB3BC7" w:rsidRDefault="0078600E" w:rsidP="0078600E">
      <w:pPr>
        <w:spacing w:line="480" w:lineRule="auto"/>
        <w:ind w:firstLine="708"/>
        <w:jc w:val="both"/>
        <w:rPr>
          <w:rFonts w:ascii="Times New Roman" w:hAnsi="Times New Roman" w:cs="Times New Roman"/>
          <w:sz w:val="24"/>
          <w:szCs w:val="24"/>
        </w:rPr>
      </w:pPr>
      <w:r w:rsidRPr="00EB3BC7">
        <w:rPr>
          <w:rFonts w:ascii="Times New Roman" w:hAnsi="Times New Roman" w:cs="Times New Roman"/>
          <w:sz w:val="24"/>
          <w:szCs w:val="24"/>
        </w:rPr>
        <w:t>Quinto capítulo, abarca todo lo referente a cuidados del medio ambiente, creando procesos de desarrollo de recursos técnicos y tecnológicos, todo con el fin de evitar el impacto ambiental y ayudar al planeta de todas las maneras posibles, por eso es importante que las personas sean conscientes de cuán importante es este proceso.</w:t>
      </w:r>
    </w:p>
    <w:p w14:paraId="33D7148D" w14:textId="77777777" w:rsidR="0078600E" w:rsidRPr="00EB3BC7" w:rsidRDefault="0078600E" w:rsidP="0078600E">
      <w:pPr>
        <w:spacing w:line="480" w:lineRule="auto"/>
        <w:ind w:firstLine="708"/>
        <w:jc w:val="both"/>
        <w:rPr>
          <w:rFonts w:ascii="Times New Roman" w:hAnsi="Times New Roman" w:cs="Times New Roman"/>
          <w:sz w:val="24"/>
          <w:szCs w:val="24"/>
        </w:rPr>
      </w:pPr>
      <w:r w:rsidRPr="00EB3BC7">
        <w:rPr>
          <w:rFonts w:ascii="Times New Roman" w:hAnsi="Times New Roman" w:cs="Times New Roman"/>
          <w:sz w:val="24"/>
          <w:szCs w:val="24"/>
        </w:rPr>
        <w:t>Sexto capítulo, es el proceso financiero en donde se determina la viabilidad del negocio que se quiere establecer dentro del mercado. Una vez realizado y dependiendo de los resultados de sabrá si el negocio es rentable o no, siguiendo un proceso de plan de inversiones, fuentes financieras, presupuestos de ingresos y egresos, análisis de caja desde el punto de vista de inversión. En donde se toma en cuenta los valores del TIR y el VAN, por lo que con sus resultados se tendrá en conocimiento su viabilidad.</w:t>
      </w:r>
    </w:p>
    <w:p w14:paraId="5D3C401C" w14:textId="77777777" w:rsidR="0078600E" w:rsidRDefault="0078600E" w:rsidP="0078600E">
      <w:pPr>
        <w:pStyle w:val="Ttulo1"/>
        <w:spacing w:line="480" w:lineRule="auto"/>
        <w:jc w:val="both"/>
        <w:rPr>
          <w:rFonts w:ascii="Times New Roman" w:hAnsi="Times New Roman" w:cs="Times New Roman"/>
          <w:b/>
          <w:bCs/>
          <w:color w:val="auto"/>
          <w:sz w:val="24"/>
          <w:szCs w:val="24"/>
        </w:rPr>
      </w:pPr>
      <w:bookmarkStart w:id="28" w:name="_Toc92338236"/>
      <w:bookmarkStart w:id="29" w:name="_Toc92339850"/>
      <w:bookmarkStart w:id="30" w:name="_Toc98344730"/>
      <w:r w:rsidRPr="00601E75">
        <w:rPr>
          <w:rFonts w:ascii="Times New Roman" w:hAnsi="Times New Roman" w:cs="Times New Roman"/>
          <w:b/>
          <w:bCs/>
          <w:color w:val="auto"/>
          <w:sz w:val="24"/>
          <w:szCs w:val="24"/>
        </w:rPr>
        <w:t>2. ORGANIZACIÓN EMPRESARIAL</w:t>
      </w:r>
      <w:bookmarkEnd w:id="0"/>
      <w:bookmarkEnd w:id="28"/>
      <w:bookmarkEnd w:id="29"/>
      <w:bookmarkEnd w:id="30"/>
    </w:p>
    <w:p w14:paraId="6B7458AC" w14:textId="77777777" w:rsidR="00223A42" w:rsidRPr="00223A42" w:rsidRDefault="00223A42" w:rsidP="00223A42">
      <w:pPr>
        <w:rPr>
          <w:lang w:eastAsia="es-EC"/>
        </w:rPr>
      </w:pPr>
    </w:p>
    <w:p w14:paraId="697AAAE7" w14:textId="77777777" w:rsidR="0078600E" w:rsidRPr="00601E75" w:rsidRDefault="0078600E" w:rsidP="0078600E">
      <w:pPr>
        <w:pStyle w:val="Ttulo2"/>
        <w:spacing w:line="480" w:lineRule="auto"/>
      </w:pPr>
      <w:bookmarkStart w:id="31" w:name="_Toc62753792"/>
      <w:bookmarkStart w:id="32" w:name="_Toc92338237"/>
      <w:bookmarkStart w:id="33" w:name="_Toc92339851"/>
      <w:bookmarkStart w:id="34" w:name="_Toc98344731"/>
      <w:r w:rsidRPr="00601E75">
        <w:t xml:space="preserve">2.1 </w:t>
      </w:r>
      <w:bookmarkStart w:id="35" w:name="_Toc47266460"/>
      <w:r w:rsidRPr="00601E75">
        <w:t>Creación de la empresa</w:t>
      </w:r>
      <w:bookmarkEnd w:id="31"/>
      <w:bookmarkEnd w:id="32"/>
      <w:bookmarkEnd w:id="33"/>
      <w:bookmarkEnd w:id="34"/>
      <w:bookmarkEnd w:id="35"/>
    </w:p>
    <w:p w14:paraId="21FB59D4" w14:textId="0D340DD0" w:rsidR="0078600E" w:rsidRPr="00601E75" w:rsidRDefault="0078600E" w:rsidP="0078600E">
      <w:pPr>
        <w:spacing w:line="480" w:lineRule="auto"/>
        <w:ind w:firstLine="720"/>
        <w:jc w:val="both"/>
        <w:rPr>
          <w:rFonts w:ascii="Times New Roman" w:hAnsi="Times New Roman" w:cs="Times New Roman"/>
          <w:sz w:val="24"/>
          <w:szCs w:val="24"/>
        </w:rPr>
      </w:pPr>
      <w:r w:rsidRPr="00601E75">
        <w:rPr>
          <w:rFonts w:ascii="Times New Roman" w:hAnsi="Times New Roman" w:cs="Times New Roman"/>
          <w:sz w:val="24"/>
          <w:szCs w:val="24"/>
        </w:rPr>
        <w:t xml:space="preserve">Casa </w:t>
      </w:r>
      <w:r w:rsidR="00256679">
        <w:rPr>
          <w:rFonts w:ascii="Times New Roman" w:hAnsi="Times New Roman" w:cs="Times New Roman"/>
          <w:sz w:val="24"/>
          <w:szCs w:val="24"/>
        </w:rPr>
        <w:t>F</w:t>
      </w:r>
      <w:r w:rsidRPr="00601E75">
        <w:rPr>
          <w:rFonts w:ascii="Times New Roman" w:hAnsi="Times New Roman" w:cs="Times New Roman"/>
          <w:sz w:val="24"/>
          <w:szCs w:val="24"/>
        </w:rPr>
        <w:t xml:space="preserve">usión, </w:t>
      </w:r>
      <w:r w:rsidR="00256679">
        <w:rPr>
          <w:rFonts w:ascii="Times New Roman" w:hAnsi="Times New Roman" w:cs="Times New Roman"/>
          <w:sz w:val="24"/>
          <w:szCs w:val="24"/>
        </w:rPr>
        <w:t>D</w:t>
      </w:r>
      <w:r w:rsidRPr="00601E75">
        <w:rPr>
          <w:rFonts w:ascii="Times New Roman" w:hAnsi="Times New Roman" w:cs="Times New Roman"/>
          <w:sz w:val="24"/>
          <w:szCs w:val="24"/>
        </w:rPr>
        <w:t xml:space="preserve">os </w:t>
      </w:r>
      <w:r w:rsidR="00256679">
        <w:rPr>
          <w:rFonts w:ascii="Times New Roman" w:hAnsi="Times New Roman" w:cs="Times New Roman"/>
          <w:sz w:val="24"/>
          <w:szCs w:val="24"/>
        </w:rPr>
        <w:t>M</w:t>
      </w:r>
      <w:r w:rsidRPr="00601E75">
        <w:rPr>
          <w:rFonts w:ascii="Times New Roman" w:hAnsi="Times New Roman" w:cs="Times New Roman"/>
          <w:sz w:val="24"/>
          <w:szCs w:val="24"/>
        </w:rPr>
        <w:t xml:space="preserve">undos, como su propio nombre lo dice, ofrece comida del tipo fusión de dos países: Ecuador y España, donde se presenta la elaboración de platos típicos o tradicionales de cada país. </w:t>
      </w:r>
    </w:p>
    <w:p w14:paraId="42B1E1CC" w14:textId="3100B7BF" w:rsidR="0078600E" w:rsidRPr="00601E75" w:rsidRDefault="0078600E" w:rsidP="0078600E">
      <w:pPr>
        <w:spacing w:line="480" w:lineRule="auto"/>
        <w:ind w:firstLine="720"/>
        <w:jc w:val="both"/>
        <w:rPr>
          <w:rFonts w:ascii="Times New Roman" w:hAnsi="Times New Roman" w:cs="Times New Roman"/>
          <w:sz w:val="24"/>
          <w:szCs w:val="24"/>
        </w:rPr>
      </w:pPr>
      <w:r w:rsidRPr="00601E75">
        <w:rPr>
          <w:rFonts w:ascii="Times New Roman" w:hAnsi="Times New Roman" w:cs="Times New Roman"/>
          <w:sz w:val="24"/>
          <w:szCs w:val="24"/>
        </w:rPr>
        <w:lastRenderedPageBreak/>
        <w:t xml:space="preserve">Casa </w:t>
      </w:r>
      <w:r w:rsidR="00256679">
        <w:rPr>
          <w:rFonts w:ascii="Times New Roman" w:hAnsi="Times New Roman" w:cs="Times New Roman"/>
          <w:sz w:val="24"/>
          <w:szCs w:val="24"/>
        </w:rPr>
        <w:t>F</w:t>
      </w:r>
      <w:r w:rsidRPr="00601E75">
        <w:rPr>
          <w:rFonts w:ascii="Times New Roman" w:hAnsi="Times New Roman" w:cs="Times New Roman"/>
          <w:sz w:val="24"/>
          <w:szCs w:val="24"/>
        </w:rPr>
        <w:t xml:space="preserve">usión, </w:t>
      </w:r>
      <w:r w:rsidR="00256679">
        <w:rPr>
          <w:rFonts w:ascii="Times New Roman" w:hAnsi="Times New Roman" w:cs="Times New Roman"/>
          <w:sz w:val="24"/>
          <w:szCs w:val="24"/>
        </w:rPr>
        <w:t>D</w:t>
      </w:r>
      <w:r w:rsidRPr="00601E75">
        <w:rPr>
          <w:rFonts w:ascii="Times New Roman" w:hAnsi="Times New Roman" w:cs="Times New Roman"/>
          <w:sz w:val="24"/>
          <w:szCs w:val="24"/>
        </w:rPr>
        <w:t xml:space="preserve">os </w:t>
      </w:r>
      <w:r w:rsidR="00256679">
        <w:rPr>
          <w:rFonts w:ascii="Times New Roman" w:hAnsi="Times New Roman" w:cs="Times New Roman"/>
          <w:sz w:val="24"/>
          <w:szCs w:val="24"/>
        </w:rPr>
        <w:t>M</w:t>
      </w:r>
      <w:r w:rsidRPr="00601E75">
        <w:rPr>
          <w:rFonts w:ascii="Times New Roman" w:hAnsi="Times New Roman" w:cs="Times New Roman"/>
          <w:sz w:val="24"/>
          <w:szCs w:val="24"/>
        </w:rPr>
        <w:t>undos busca presentar y servir los mejores platos hacia los comensales con el fin de obtener su satisfacción y sobre todo la aceptación del público, ofreciendo servicios de alta calidad, tales como una buena atención de cocina y servicio, una infraestructura llamativa y cómoda, y sobre todo comida que cumpla con la perspectiva del cliente.</w:t>
      </w:r>
    </w:p>
    <w:p w14:paraId="3D302966" w14:textId="77777777" w:rsidR="0078600E" w:rsidRPr="00601E75" w:rsidRDefault="0078600E" w:rsidP="00223A42">
      <w:pPr>
        <w:numPr>
          <w:ilvl w:val="1"/>
          <w:numId w:val="1"/>
        </w:numPr>
        <w:spacing w:line="480" w:lineRule="auto"/>
        <w:outlineLvl w:val="1"/>
        <w:rPr>
          <w:rFonts w:ascii="Times New Roman" w:hAnsi="Times New Roman" w:cs="Times New Roman"/>
          <w:b/>
          <w:bCs/>
          <w:sz w:val="24"/>
          <w:szCs w:val="24"/>
        </w:rPr>
      </w:pPr>
      <w:bookmarkStart w:id="36" w:name="_Toc47266461"/>
      <w:bookmarkStart w:id="37" w:name="_Toc62753793"/>
      <w:bookmarkStart w:id="38" w:name="_Toc92338238"/>
      <w:bookmarkStart w:id="39" w:name="_Toc92339852"/>
      <w:bookmarkStart w:id="40" w:name="_Toc98344732"/>
      <w:r w:rsidRPr="00601E75">
        <w:rPr>
          <w:rFonts w:ascii="Times New Roman" w:hAnsi="Times New Roman" w:cs="Times New Roman"/>
          <w:b/>
          <w:bCs/>
          <w:sz w:val="24"/>
          <w:szCs w:val="24"/>
        </w:rPr>
        <w:t>Descripción de la empresa</w:t>
      </w:r>
      <w:bookmarkEnd w:id="36"/>
      <w:bookmarkEnd w:id="37"/>
      <w:bookmarkEnd w:id="38"/>
      <w:bookmarkEnd w:id="39"/>
      <w:bookmarkEnd w:id="40"/>
      <w:r w:rsidR="00223A42">
        <w:rPr>
          <w:rFonts w:ascii="Times New Roman" w:hAnsi="Times New Roman" w:cs="Times New Roman"/>
          <w:b/>
          <w:bCs/>
          <w:sz w:val="24"/>
          <w:szCs w:val="24"/>
        </w:rPr>
        <w:t xml:space="preserve">      </w:t>
      </w:r>
      <w:r w:rsidR="00223A42">
        <w:rPr>
          <w:rFonts w:ascii="Times New Roman" w:hAnsi="Times New Roman" w:cs="Times New Roman"/>
          <w:b/>
          <w:bCs/>
          <w:sz w:val="24"/>
          <w:szCs w:val="24"/>
        </w:rPr>
        <w:br/>
      </w:r>
    </w:p>
    <w:p w14:paraId="7BB1032B" w14:textId="77777777" w:rsidR="0078600E" w:rsidRPr="00601E75" w:rsidRDefault="0078600E" w:rsidP="0078600E">
      <w:pPr>
        <w:pStyle w:val="Prrafodelista"/>
        <w:numPr>
          <w:ilvl w:val="2"/>
          <w:numId w:val="1"/>
        </w:numPr>
        <w:spacing w:line="480" w:lineRule="auto"/>
        <w:jc w:val="both"/>
        <w:outlineLvl w:val="2"/>
        <w:rPr>
          <w:rFonts w:ascii="Times New Roman" w:eastAsiaTheme="majorEastAsia" w:hAnsi="Times New Roman" w:cs="Times New Roman"/>
          <w:b/>
          <w:sz w:val="24"/>
          <w:szCs w:val="24"/>
        </w:rPr>
      </w:pPr>
      <w:bookmarkStart w:id="41" w:name="_Toc47266462"/>
      <w:bookmarkStart w:id="42" w:name="_Toc62753794"/>
      <w:bookmarkStart w:id="43" w:name="_Toc92338239"/>
      <w:bookmarkStart w:id="44" w:name="_Toc92339853"/>
      <w:bookmarkStart w:id="45" w:name="_Toc98344733"/>
      <w:r w:rsidRPr="00601E75">
        <w:rPr>
          <w:rFonts w:ascii="Times New Roman" w:eastAsiaTheme="majorEastAsia" w:hAnsi="Times New Roman" w:cs="Times New Roman"/>
          <w:b/>
          <w:sz w:val="24"/>
          <w:szCs w:val="24"/>
        </w:rPr>
        <w:t>Importancia.</w:t>
      </w:r>
      <w:bookmarkEnd w:id="41"/>
      <w:bookmarkEnd w:id="42"/>
      <w:bookmarkEnd w:id="43"/>
      <w:bookmarkEnd w:id="44"/>
      <w:bookmarkEnd w:id="45"/>
    </w:p>
    <w:p w14:paraId="50D39603" w14:textId="77777777" w:rsidR="0078600E" w:rsidRDefault="0078600E" w:rsidP="00223A42">
      <w:pPr>
        <w:spacing w:line="480" w:lineRule="auto"/>
        <w:ind w:firstLine="708"/>
        <w:jc w:val="both"/>
        <w:rPr>
          <w:rFonts w:ascii="Times New Roman" w:hAnsi="Times New Roman" w:cs="Times New Roman"/>
          <w:sz w:val="24"/>
          <w:szCs w:val="24"/>
        </w:rPr>
      </w:pPr>
      <w:bookmarkStart w:id="46" w:name="_Toc92334704"/>
      <w:bookmarkStart w:id="47" w:name="_Toc92338240"/>
      <w:bookmarkStart w:id="48" w:name="_Toc92339854"/>
      <w:r w:rsidRPr="00EB3BC7">
        <w:rPr>
          <w:rFonts w:ascii="Times New Roman" w:hAnsi="Times New Roman" w:cs="Times New Roman"/>
          <w:sz w:val="24"/>
          <w:szCs w:val="24"/>
        </w:rPr>
        <w:t xml:space="preserve">La empresa tiene como finalidad </w:t>
      </w:r>
      <w:bookmarkEnd w:id="46"/>
      <w:bookmarkEnd w:id="47"/>
      <w:bookmarkEnd w:id="48"/>
      <w:r w:rsidRPr="00EB3BC7">
        <w:rPr>
          <w:rFonts w:ascii="Times New Roman" w:hAnsi="Times New Roman" w:cs="Times New Roman"/>
          <w:sz w:val="24"/>
          <w:szCs w:val="24"/>
        </w:rPr>
        <w:t>dar a los clientes las mejores experiencias gastronómicas por medio de platos innovadores y que resulten ser novedad con sabores especiales, los cuales cumplan con la necesidad de cada cliente al momento de degustar el plato de su elección.</w:t>
      </w:r>
    </w:p>
    <w:p w14:paraId="602EC1A3" w14:textId="77777777" w:rsidR="00223A42" w:rsidRPr="00223A42" w:rsidRDefault="00223A42" w:rsidP="00223A42">
      <w:pPr>
        <w:spacing w:line="480" w:lineRule="auto"/>
        <w:ind w:firstLine="708"/>
        <w:jc w:val="both"/>
        <w:rPr>
          <w:rFonts w:ascii="Times New Roman" w:hAnsi="Times New Roman" w:cs="Times New Roman"/>
          <w:sz w:val="24"/>
          <w:szCs w:val="24"/>
        </w:rPr>
      </w:pPr>
    </w:p>
    <w:p w14:paraId="7CC76E2A" w14:textId="77777777" w:rsidR="0078600E" w:rsidRPr="00601E75" w:rsidRDefault="0078600E" w:rsidP="0078600E">
      <w:pPr>
        <w:pStyle w:val="Prrafodelista"/>
        <w:numPr>
          <w:ilvl w:val="2"/>
          <w:numId w:val="1"/>
        </w:numPr>
        <w:spacing w:line="480" w:lineRule="auto"/>
        <w:jc w:val="both"/>
        <w:outlineLvl w:val="2"/>
        <w:rPr>
          <w:rFonts w:ascii="Times New Roman" w:eastAsiaTheme="majorEastAsia" w:hAnsi="Times New Roman" w:cs="Times New Roman"/>
          <w:b/>
          <w:sz w:val="24"/>
          <w:szCs w:val="24"/>
        </w:rPr>
      </w:pPr>
      <w:bookmarkStart w:id="49" w:name="_Toc47266463"/>
      <w:bookmarkStart w:id="50" w:name="_Toc62753795"/>
      <w:bookmarkStart w:id="51" w:name="_Toc92338242"/>
      <w:bookmarkStart w:id="52" w:name="_Toc92339856"/>
      <w:bookmarkStart w:id="53" w:name="_Toc98344734"/>
      <w:r w:rsidRPr="00601E75">
        <w:rPr>
          <w:rFonts w:ascii="Times New Roman" w:eastAsiaTheme="majorEastAsia" w:hAnsi="Times New Roman" w:cs="Times New Roman"/>
          <w:b/>
          <w:sz w:val="24"/>
          <w:szCs w:val="24"/>
        </w:rPr>
        <w:t>Características.</w:t>
      </w:r>
      <w:bookmarkEnd w:id="49"/>
      <w:bookmarkEnd w:id="50"/>
      <w:bookmarkEnd w:id="51"/>
      <w:bookmarkEnd w:id="52"/>
      <w:bookmarkEnd w:id="53"/>
    </w:p>
    <w:p w14:paraId="09DA4D4D" w14:textId="753D3B73" w:rsidR="0078600E" w:rsidRPr="00EB3BC7" w:rsidRDefault="0078600E" w:rsidP="0078600E">
      <w:pPr>
        <w:spacing w:line="480" w:lineRule="auto"/>
        <w:ind w:firstLine="708"/>
        <w:jc w:val="both"/>
        <w:rPr>
          <w:rFonts w:ascii="Times New Roman" w:hAnsi="Times New Roman" w:cs="Times New Roman"/>
          <w:sz w:val="24"/>
          <w:szCs w:val="24"/>
        </w:rPr>
      </w:pPr>
      <w:bookmarkStart w:id="54" w:name="_Toc92334707"/>
      <w:bookmarkStart w:id="55" w:name="_Toc92338243"/>
      <w:bookmarkStart w:id="56" w:name="_Toc92339857"/>
      <w:r w:rsidRPr="00EB3BC7">
        <w:rPr>
          <w:rFonts w:ascii="Times New Roman" w:hAnsi="Times New Roman" w:cs="Times New Roman"/>
          <w:sz w:val="24"/>
          <w:szCs w:val="24"/>
        </w:rPr>
        <w:t xml:space="preserve">Responsabilidad social: </w:t>
      </w:r>
      <w:bookmarkStart w:id="57" w:name="_Hlk92696335"/>
      <w:r w:rsidRPr="00EB3BC7">
        <w:rPr>
          <w:rFonts w:ascii="Times New Roman" w:hAnsi="Times New Roman" w:cs="Times New Roman"/>
          <w:sz w:val="24"/>
          <w:szCs w:val="24"/>
        </w:rPr>
        <w:t xml:space="preserve">Casa </w:t>
      </w:r>
      <w:r w:rsidR="00256679">
        <w:rPr>
          <w:rFonts w:ascii="Times New Roman" w:hAnsi="Times New Roman" w:cs="Times New Roman"/>
          <w:sz w:val="24"/>
          <w:szCs w:val="24"/>
        </w:rPr>
        <w:t>F</w:t>
      </w:r>
      <w:r w:rsidRPr="00EB3BC7">
        <w:rPr>
          <w:rFonts w:ascii="Times New Roman" w:hAnsi="Times New Roman" w:cs="Times New Roman"/>
          <w:sz w:val="24"/>
          <w:szCs w:val="24"/>
        </w:rPr>
        <w:t xml:space="preserve">usión, </w:t>
      </w:r>
      <w:r w:rsidR="00256679">
        <w:rPr>
          <w:rFonts w:ascii="Times New Roman" w:hAnsi="Times New Roman" w:cs="Times New Roman"/>
          <w:sz w:val="24"/>
          <w:szCs w:val="24"/>
        </w:rPr>
        <w:t>D</w:t>
      </w:r>
      <w:r w:rsidRPr="00EB3BC7">
        <w:rPr>
          <w:rFonts w:ascii="Times New Roman" w:hAnsi="Times New Roman" w:cs="Times New Roman"/>
          <w:sz w:val="24"/>
          <w:szCs w:val="24"/>
        </w:rPr>
        <w:t xml:space="preserve">os </w:t>
      </w:r>
      <w:r w:rsidR="00256679">
        <w:rPr>
          <w:rFonts w:ascii="Times New Roman" w:hAnsi="Times New Roman" w:cs="Times New Roman"/>
          <w:sz w:val="24"/>
          <w:szCs w:val="24"/>
        </w:rPr>
        <w:t>M</w:t>
      </w:r>
      <w:r w:rsidRPr="00EB3BC7">
        <w:rPr>
          <w:rFonts w:ascii="Times New Roman" w:hAnsi="Times New Roman" w:cs="Times New Roman"/>
          <w:sz w:val="24"/>
          <w:szCs w:val="24"/>
        </w:rPr>
        <w:t xml:space="preserve">undos </w:t>
      </w:r>
      <w:bookmarkEnd w:id="57"/>
      <w:r w:rsidRPr="00EB3BC7">
        <w:rPr>
          <w:rFonts w:ascii="Times New Roman" w:hAnsi="Times New Roman" w:cs="Times New Roman"/>
          <w:sz w:val="24"/>
          <w:szCs w:val="24"/>
        </w:rPr>
        <w:t xml:space="preserve">se enfoca en brindar un producto con un alto estándar de bioseguridad para la salud de </w:t>
      </w:r>
      <w:bookmarkEnd w:id="54"/>
      <w:bookmarkEnd w:id="55"/>
      <w:bookmarkEnd w:id="56"/>
      <w:r w:rsidRPr="00EB3BC7">
        <w:rPr>
          <w:rFonts w:ascii="Times New Roman" w:hAnsi="Times New Roman" w:cs="Times New Roman"/>
          <w:sz w:val="24"/>
          <w:szCs w:val="24"/>
        </w:rPr>
        <w:t>los comensales, ya que, la pandemia hizo que todo cambie por completo, es por eso que se ha implementado dicho protocolo, tanto para los trabajadores como para los clientes.</w:t>
      </w:r>
    </w:p>
    <w:p w14:paraId="16D4492F" w14:textId="6C5F0AD5" w:rsidR="0078600E" w:rsidRPr="00EB3BC7" w:rsidRDefault="0078600E" w:rsidP="0078600E">
      <w:pPr>
        <w:spacing w:line="480" w:lineRule="auto"/>
        <w:ind w:firstLine="708"/>
        <w:jc w:val="both"/>
        <w:rPr>
          <w:rFonts w:ascii="Times New Roman" w:hAnsi="Times New Roman" w:cs="Times New Roman"/>
          <w:sz w:val="24"/>
          <w:szCs w:val="24"/>
        </w:rPr>
      </w:pPr>
      <w:bookmarkStart w:id="58" w:name="_Toc92334708"/>
      <w:bookmarkStart w:id="59" w:name="_Toc92338244"/>
      <w:bookmarkStart w:id="60" w:name="_Toc92339858"/>
      <w:r w:rsidRPr="00EB3BC7">
        <w:rPr>
          <w:rFonts w:ascii="Times New Roman" w:hAnsi="Times New Roman" w:cs="Times New Roman"/>
          <w:sz w:val="24"/>
          <w:szCs w:val="24"/>
        </w:rPr>
        <w:t xml:space="preserve">Investigación e innovación: Casa </w:t>
      </w:r>
      <w:r w:rsidR="00256679">
        <w:rPr>
          <w:rFonts w:ascii="Times New Roman" w:hAnsi="Times New Roman" w:cs="Times New Roman"/>
          <w:sz w:val="24"/>
          <w:szCs w:val="24"/>
        </w:rPr>
        <w:t>F</w:t>
      </w:r>
      <w:r w:rsidRPr="00EB3BC7">
        <w:rPr>
          <w:rFonts w:ascii="Times New Roman" w:hAnsi="Times New Roman" w:cs="Times New Roman"/>
          <w:sz w:val="24"/>
          <w:szCs w:val="24"/>
        </w:rPr>
        <w:t xml:space="preserve">usión </w:t>
      </w:r>
      <w:r w:rsidR="00256679">
        <w:rPr>
          <w:rFonts w:ascii="Times New Roman" w:hAnsi="Times New Roman" w:cs="Times New Roman"/>
          <w:sz w:val="24"/>
          <w:szCs w:val="24"/>
        </w:rPr>
        <w:t>D</w:t>
      </w:r>
      <w:r w:rsidRPr="00EB3BC7">
        <w:rPr>
          <w:rFonts w:ascii="Times New Roman" w:hAnsi="Times New Roman" w:cs="Times New Roman"/>
          <w:sz w:val="24"/>
          <w:szCs w:val="24"/>
        </w:rPr>
        <w:t xml:space="preserve">os </w:t>
      </w:r>
      <w:r w:rsidR="00256679">
        <w:rPr>
          <w:rFonts w:ascii="Times New Roman" w:hAnsi="Times New Roman" w:cs="Times New Roman"/>
          <w:sz w:val="24"/>
          <w:szCs w:val="24"/>
        </w:rPr>
        <w:t>M</w:t>
      </w:r>
      <w:r w:rsidRPr="00EB3BC7">
        <w:rPr>
          <w:rFonts w:ascii="Times New Roman" w:hAnsi="Times New Roman" w:cs="Times New Roman"/>
          <w:sz w:val="24"/>
          <w:szCs w:val="24"/>
        </w:rPr>
        <w:t xml:space="preserve">undos trabaja en una constante investigación para la elaboración de nuevos </w:t>
      </w:r>
      <w:bookmarkEnd w:id="58"/>
      <w:bookmarkEnd w:id="59"/>
      <w:bookmarkEnd w:id="60"/>
      <w:r w:rsidRPr="00EB3BC7">
        <w:rPr>
          <w:rFonts w:ascii="Times New Roman" w:hAnsi="Times New Roman" w:cs="Times New Roman"/>
          <w:sz w:val="24"/>
          <w:szCs w:val="24"/>
        </w:rPr>
        <w:t xml:space="preserve">productos, los cuales serán de alta calidad </w:t>
      </w:r>
      <w:r w:rsidRPr="00EB3BC7">
        <w:rPr>
          <w:rFonts w:ascii="Times New Roman" w:hAnsi="Times New Roman" w:cs="Times New Roman"/>
          <w:sz w:val="24"/>
          <w:szCs w:val="24"/>
        </w:rPr>
        <w:lastRenderedPageBreak/>
        <w:t xml:space="preserve">e irán de acuerdo a las necesidades de los comensales, presentando e innovando siempre en los platos de los diferentes países y en su textura. </w:t>
      </w:r>
    </w:p>
    <w:p w14:paraId="69084B1E" w14:textId="43B19CFC" w:rsidR="0078600E" w:rsidRPr="00EB3BC7" w:rsidRDefault="0078600E" w:rsidP="0078600E">
      <w:pPr>
        <w:spacing w:line="480" w:lineRule="auto"/>
        <w:ind w:firstLine="708"/>
        <w:jc w:val="both"/>
        <w:rPr>
          <w:rFonts w:ascii="Times New Roman" w:hAnsi="Times New Roman" w:cs="Times New Roman"/>
          <w:sz w:val="24"/>
          <w:szCs w:val="24"/>
        </w:rPr>
      </w:pPr>
      <w:bookmarkStart w:id="61" w:name="_Toc92334709"/>
      <w:bookmarkStart w:id="62" w:name="_Toc92338245"/>
      <w:bookmarkStart w:id="63" w:name="_Toc92339859"/>
      <w:r w:rsidRPr="00EB3BC7">
        <w:rPr>
          <w:rFonts w:ascii="Times New Roman" w:hAnsi="Times New Roman" w:cs="Times New Roman"/>
          <w:sz w:val="24"/>
          <w:szCs w:val="24"/>
        </w:rPr>
        <w:t xml:space="preserve">Responsabilidad ambiental: Casa </w:t>
      </w:r>
      <w:r w:rsidR="00256679">
        <w:rPr>
          <w:rFonts w:ascii="Times New Roman" w:hAnsi="Times New Roman" w:cs="Times New Roman"/>
          <w:sz w:val="24"/>
          <w:szCs w:val="24"/>
        </w:rPr>
        <w:t>F</w:t>
      </w:r>
      <w:r w:rsidRPr="00EB3BC7">
        <w:rPr>
          <w:rFonts w:ascii="Times New Roman" w:hAnsi="Times New Roman" w:cs="Times New Roman"/>
          <w:sz w:val="24"/>
          <w:szCs w:val="24"/>
        </w:rPr>
        <w:t xml:space="preserve">usión, </w:t>
      </w:r>
      <w:r w:rsidR="00256679">
        <w:rPr>
          <w:rFonts w:ascii="Times New Roman" w:hAnsi="Times New Roman" w:cs="Times New Roman"/>
          <w:sz w:val="24"/>
          <w:szCs w:val="24"/>
        </w:rPr>
        <w:t>D</w:t>
      </w:r>
      <w:r w:rsidRPr="00EB3BC7">
        <w:rPr>
          <w:rFonts w:ascii="Times New Roman" w:hAnsi="Times New Roman" w:cs="Times New Roman"/>
          <w:sz w:val="24"/>
          <w:szCs w:val="24"/>
        </w:rPr>
        <w:t xml:space="preserve">os </w:t>
      </w:r>
      <w:r w:rsidR="00256679">
        <w:rPr>
          <w:rFonts w:ascii="Times New Roman" w:hAnsi="Times New Roman" w:cs="Times New Roman"/>
          <w:sz w:val="24"/>
          <w:szCs w:val="24"/>
        </w:rPr>
        <w:t>M</w:t>
      </w:r>
      <w:r w:rsidRPr="00EB3BC7">
        <w:rPr>
          <w:rFonts w:ascii="Times New Roman" w:hAnsi="Times New Roman" w:cs="Times New Roman"/>
          <w:sz w:val="24"/>
          <w:szCs w:val="24"/>
        </w:rPr>
        <w:t>undos es consciente de la contaminación ambiental que vive el planeta, por eso ha creado normativas para los trabajadores</w:t>
      </w:r>
      <w:bookmarkEnd w:id="61"/>
      <w:bookmarkEnd w:id="62"/>
      <w:bookmarkEnd w:id="63"/>
      <w:r w:rsidRPr="00EB3BC7">
        <w:rPr>
          <w:rFonts w:ascii="Times New Roman" w:hAnsi="Times New Roman" w:cs="Times New Roman"/>
          <w:sz w:val="24"/>
          <w:szCs w:val="24"/>
        </w:rPr>
        <w:t>, existen tachos de basura que están clasificados en: basura orgánica e inorgánica, plásticos, latas, papeles, cartones, vidrio. Todo con el fin de cuidar al planeta y el medio ambiente en el que vivimos.</w:t>
      </w:r>
    </w:p>
    <w:p w14:paraId="7E369CD4" w14:textId="4D47411E" w:rsidR="0078600E" w:rsidRDefault="0078600E" w:rsidP="00223A42">
      <w:pPr>
        <w:spacing w:line="480" w:lineRule="auto"/>
        <w:ind w:firstLine="708"/>
        <w:jc w:val="both"/>
        <w:rPr>
          <w:rFonts w:ascii="Times New Roman" w:hAnsi="Times New Roman" w:cs="Times New Roman"/>
          <w:sz w:val="24"/>
          <w:szCs w:val="24"/>
        </w:rPr>
      </w:pPr>
      <w:bookmarkStart w:id="64" w:name="_Toc92334710"/>
      <w:bookmarkStart w:id="65" w:name="_Toc92338246"/>
      <w:bookmarkStart w:id="66" w:name="_Toc92339860"/>
      <w:r w:rsidRPr="00EB3BC7">
        <w:rPr>
          <w:rFonts w:ascii="Times New Roman" w:hAnsi="Times New Roman" w:cs="Times New Roman"/>
          <w:sz w:val="24"/>
          <w:szCs w:val="24"/>
        </w:rPr>
        <w:t xml:space="preserve">Profesionales apasionados con su trabajo: Casa </w:t>
      </w:r>
      <w:r w:rsidR="008A5B48">
        <w:rPr>
          <w:rFonts w:ascii="Times New Roman" w:hAnsi="Times New Roman" w:cs="Times New Roman"/>
          <w:sz w:val="24"/>
          <w:szCs w:val="24"/>
        </w:rPr>
        <w:t>F</w:t>
      </w:r>
      <w:r w:rsidRPr="00EB3BC7">
        <w:rPr>
          <w:rFonts w:ascii="Times New Roman" w:hAnsi="Times New Roman" w:cs="Times New Roman"/>
          <w:sz w:val="24"/>
          <w:szCs w:val="24"/>
        </w:rPr>
        <w:t xml:space="preserve">usión, </w:t>
      </w:r>
      <w:r w:rsidR="008A5B48">
        <w:rPr>
          <w:rFonts w:ascii="Times New Roman" w:hAnsi="Times New Roman" w:cs="Times New Roman"/>
          <w:sz w:val="24"/>
          <w:szCs w:val="24"/>
        </w:rPr>
        <w:t>D</w:t>
      </w:r>
      <w:r w:rsidRPr="00EB3BC7">
        <w:rPr>
          <w:rFonts w:ascii="Times New Roman" w:hAnsi="Times New Roman" w:cs="Times New Roman"/>
          <w:sz w:val="24"/>
          <w:szCs w:val="24"/>
        </w:rPr>
        <w:t xml:space="preserve">os </w:t>
      </w:r>
      <w:r w:rsidR="008A5B48">
        <w:rPr>
          <w:rFonts w:ascii="Times New Roman" w:hAnsi="Times New Roman" w:cs="Times New Roman"/>
          <w:sz w:val="24"/>
          <w:szCs w:val="24"/>
        </w:rPr>
        <w:t>M</w:t>
      </w:r>
      <w:r w:rsidRPr="00EB3BC7">
        <w:rPr>
          <w:rFonts w:ascii="Times New Roman" w:hAnsi="Times New Roman" w:cs="Times New Roman"/>
          <w:sz w:val="24"/>
          <w:szCs w:val="24"/>
        </w:rPr>
        <w:t xml:space="preserve">undos dispone de empleados que aman su trabajo y les apasiona </w:t>
      </w:r>
      <w:bookmarkEnd w:id="64"/>
      <w:bookmarkEnd w:id="65"/>
      <w:bookmarkEnd w:id="66"/>
      <w:r w:rsidRPr="00EB3BC7">
        <w:rPr>
          <w:rFonts w:ascii="Times New Roman" w:hAnsi="Times New Roman" w:cs="Times New Roman"/>
          <w:sz w:val="24"/>
          <w:szCs w:val="24"/>
        </w:rPr>
        <w:t xml:space="preserve">todas las actividades que se realizan en el establecimiento, ya sean complejas o no, pues el acto de cocinar es demostrar la pasión que se tiene al mundo de la gastronomía y la entrega de sí mismo en cada plato con el fin de siempre brindar alta calidad a los comensales. </w:t>
      </w:r>
    </w:p>
    <w:p w14:paraId="102B768B" w14:textId="77777777" w:rsidR="00223A42" w:rsidRPr="00601E75" w:rsidRDefault="00223A42" w:rsidP="00223A42">
      <w:pPr>
        <w:spacing w:line="480" w:lineRule="auto"/>
        <w:ind w:firstLine="708"/>
        <w:jc w:val="both"/>
        <w:rPr>
          <w:rFonts w:ascii="Times New Roman" w:hAnsi="Times New Roman" w:cs="Times New Roman"/>
          <w:sz w:val="24"/>
          <w:szCs w:val="24"/>
        </w:rPr>
      </w:pPr>
    </w:p>
    <w:p w14:paraId="6E6F59FB" w14:textId="77777777" w:rsidR="0078600E" w:rsidRPr="00601E75" w:rsidRDefault="0078600E" w:rsidP="0078600E">
      <w:pPr>
        <w:pStyle w:val="Prrafodelista"/>
        <w:numPr>
          <w:ilvl w:val="2"/>
          <w:numId w:val="1"/>
        </w:numPr>
        <w:spacing w:line="480" w:lineRule="auto"/>
        <w:jc w:val="both"/>
        <w:outlineLvl w:val="2"/>
        <w:rPr>
          <w:rFonts w:ascii="Times New Roman" w:eastAsiaTheme="majorEastAsia" w:hAnsi="Times New Roman" w:cs="Times New Roman"/>
          <w:b/>
          <w:sz w:val="24"/>
          <w:szCs w:val="24"/>
        </w:rPr>
      </w:pPr>
      <w:bookmarkStart w:id="67" w:name="_Toc47266464"/>
      <w:bookmarkStart w:id="68" w:name="_Toc62753796"/>
      <w:bookmarkStart w:id="69" w:name="_Toc92338247"/>
      <w:bookmarkStart w:id="70" w:name="_Toc92339861"/>
      <w:bookmarkStart w:id="71" w:name="_Toc98344735"/>
      <w:r w:rsidRPr="00601E75">
        <w:rPr>
          <w:rFonts w:ascii="Times New Roman" w:eastAsiaTheme="majorEastAsia" w:hAnsi="Times New Roman" w:cs="Times New Roman"/>
          <w:b/>
          <w:sz w:val="24"/>
          <w:szCs w:val="24"/>
        </w:rPr>
        <w:t>Actividad.</w:t>
      </w:r>
      <w:bookmarkEnd w:id="67"/>
      <w:bookmarkEnd w:id="68"/>
      <w:bookmarkEnd w:id="69"/>
      <w:bookmarkEnd w:id="70"/>
      <w:bookmarkEnd w:id="71"/>
    </w:p>
    <w:p w14:paraId="40DBE7D2" w14:textId="00E4F323" w:rsidR="0078600E" w:rsidRDefault="0078600E" w:rsidP="00223A42">
      <w:pPr>
        <w:spacing w:line="480" w:lineRule="auto"/>
        <w:ind w:firstLine="708"/>
        <w:jc w:val="both"/>
        <w:rPr>
          <w:rFonts w:ascii="Times New Roman" w:hAnsi="Times New Roman" w:cs="Times New Roman"/>
          <w:sz w:val="24"/>
          <w:szCs w:val="24"/>
        </w:rPr>
      </w:pPr>
      <w:bookmarkStart w:id="72" w:name="_Toc92334712"/>
      <w:bookmarkStart w:id="73" w:name="_Toc92338248"/>
      <w:bookmarkStart w:id="74" w:name="_Toc92339862"/>
      <w:r w:rsidRPr="00EB3BC7">
        <w:rPr>
          <w:rFonts w:ascii="Times New Roman" w:hAnsi="Times New Roman" w:cs="Times New Roman"/>
          <w:sz w:val="24"/>
          <w:szCs w:val="24"/>
        </w:rPr>
        <w:t xml:space="preserve">Casa </w:t>
      </w:r>
      <w:r w:rsidR="00A37E28">
        <w:rPr>
          <w:rFonts w:ascii="Times New Roman" w:hAnsi="Times New Roman" w:cs="Times New Roman"/>
          <w:sz w:val="24"/>
          <w:szCs w:val="24"/>
        </w:rPr>
        <w:t>F</w:t>
      </w:r>
      <w:r w:rsidRPr="00EB3BC7">
        <w:rPr>
          <w:rFonts w:ascii="Times New Roman" w:hAnsi="Times New Roman" w:cs="Times New Roman"/>
          <w:sz w:val="24"/>
          <w:szCs w:val="24"/>
        </w:rPr>
        <w:t xml:space="preserve">usión, </w:t>
      </w:r>
      <w:r w:rsidR="00A37E28">
        <w:rPr>
          <w:rFonts w:ascii="Times New Roman" w:hAnsi="Times New Roman" w:cs="Times New Roman"/>
          <w:sz w:val="24"/>
          <w:szCs w:val="24"/>
        </w:rPr>
        <w:t>D</w:t>
      </w:r>
      <w:r w:rsidRPr="00EB3BC7">
        <w:rPr>
          <w:rFonts w:ascii="Times New Roman" w:hAnsi="Times New Roman" w:cs="Times New Roman"/>
          <w:sz w:val="24"/>
          <w:szCs w:val="24"/>
        </w:rPr>
        <w:t xml:space="preserve">os </w:t>
      </w:r>
      <w:r w:rsidR="00A37E28">
        <w:rPr>
          <w:rFonts w:ascii="Times New Roman" w:hAnsi="Times New Roman" w:cs="Times New Roman"/>
          <w:sz w:val="24"/>
          <w:szCs w:val="24"/>
        </w:rPr>
        <w:t>M</w:t>
      </w:r>
      <w:r w:rsidRPr="00EB3BC7">
        <w:rPr>
          <w:rFonts w:ascii="Times New Roman" w:hAnsi="Times New Roman" w:cs="Times New Roman"/>
          <w:sz w:val="24"/>
          <w:szCs w:val="24"/>
        </w:rPr>
        <w:t xml:space="preserve">undos es un establecimiento que se dedica a crear, elaborar productos y servicio, </w:t>
      </w:r>
      <w:bookmarkEnd w:id="72"/>
      <w:bookmarkEnd w:id="73"/>
      <w:bookmarkEnd w:id="74"/>
      <w:r w:rsidRPr="00EB3BC7">
        <w:rPr>
          <w:rFonts w:ascii="Times New Roman" w:hAnsi="Times New Roman" w:cs="Times New Roman"/>
          <w:sz w:val="24"/>
          <w:szCs w:val="24"/>
        </w:rPr>
        <w:t>donde se ofrece platos innovadores con sabores especiales y únicos, se busca una armonía en los alimentos con los diferentes sabores y platillos de Ecuador y España que se encuentre al agrado del paladar del cliente. Y para mayor comodidad del cliente no solo se prestará atención en el restaurante sino también se atenderá a domicilio.</w:t>
      </w:r>
    </w:p>
    <w:p w14:paraId="4F594405" w14:textId="77777777" w:rsidR="00223A42" w:rsidRPr="00223A42" w:rsidRDefault="00223A42" w:rsidP="00223A42">
      <w:pPr>
        <w:spacing w:line="480" w:lineRule="auto"/>
        <w:ind w:firstLine="708"/>
        <w:jc w:val="both"/>
        <w:rPr>
          <w:rFonts w:ascii="Times New Roman" w:hAnsi="Times New Roman" w:cs="Times New Roman"/>
          <w:sz w:val="24"/>
          <w:szCs w:val="24"/>
        </w:rPr>
      </w:pPr>
    </w:p>
    <w:p w14:paraId="2E9360C3" w14:textId="77777777" w:rsidR="0078600E" w:rsidRPr="00601E75" w:rsidRDefault="0078600E" w:rsidP="0078600E">
      <w:pPr>
        <w:pStyle w:val="Ttulo2"/>
        <w:spacing w:line="480" w:lineRule="auto"/>
      </w:pPr>
      <w:bookmarkStart w:id="75" w:name="_Toc92338249"/>
      <w:bookmarkStart w:id="76" w:name="_Toc92339863"/>
      <w:bookmarkStart w:id="77" w:name="_Toc98344736"/>
      <w:r w:rsidRPr="00601E75">
        <w:lastRenderedPageBreak/>
        <w:t xml:space="preserve">2.3 </w:t>
      </w:r>
      <w:bookmarkStart w:id="78" w:name="_Toc47266465"/>
      <w:bookmarkStart w:id="79" w:name="_Toc62753797"/>
      <w:r w:rsidRPr="00601E75">
        <w:t>Tamaño de la empresa.</w:t>
      </w:r>
      <w:bookmarkEnd w:id="75"/>
      <w:bookmarkEnd w:id="76"/>
      <w:bookmarkEnd w:id="77"/>
      <w:bookmarkEnd w:id="78"/>
      <w:bookmarkEnd w:id="79"/>
    </w:p>
    <w:p w14:paraId="66F3F6B9" w14:textId="0F6F9B95" w:rsidR="0078600E" w:rsidRPr="00EB3BC7" w:rsidRDefault="0078600E" w:rsidP="0078600E">
      <w:pPr>
        <w:spacing w:line="480" w:lineRule="auto"/>
        <w:ind w:firstLine="708"/>
        <w:jc w:val="both"/>
        <w:rPr>
          <w:rFonts w:ascii="Times New Roman" w:hAnsi="Times New Roman" w:cs="Times New Roman"/>
          <w:sz w:val="24"/>
          <w:szCs w:val="24"/>
        </w:rPr>
      </w:pPr>
      <w:bookmarkStart w:id="80" w:name="_Toc92334714"/>
      <w:bookmarkStart w:id="81" w:name="_Toc92338250"/>
      <w:bookmarkStart w:id="82" w:name="_Toc92339864"/>
      <w:r w:rsidRPr="00EB3BC7">
        <w:rPr>
          <w:rFonts w:ascii="Times New Roman" w:hAnsi="Times New Roman" w:cs="Times New Roman"/>
          <w:sz w:val="24"/>
          <w:szCs w:val="24"/>
        </w:rPr>
        <w:t xml:space="preserve">Casa </w:t>
      </w:r>
      <w:r w:rsidR="00A37E28">
        <w:rPr>
          <w:rFonts w:ascii="Times New Roman" w:hAnsi="Times New Roman" w:cs="Times New Roman"/>
          <w:sz w:val="24"/>
          <w:szCs w:val="24"/>
        </w:rPr>
        <w:t>F</w:t>
      </w:r>
      <w:r w:rsidRPr="00EB3BC7">
        <w:rPr>
          <w:rFonts w:ascii="Times New Roman" w:hAnsi="Times New Roman" w:cs="Times New Roman"/>
          <w:sz w:val="24"/>
          <w:szCs w:val="24"/>
        </w:rPr>
        <w:t xml:space="preserve">usión, </w:t>
      </w:r>
      <w:r w:rsidR="00A37E28">
        <w:rPr>
          <w:rFonts w:ascii="Times New Roman" w:hAnsi="Times New Roman" w:cs="Times New Roman"/>
          <w:sz w:val="24"/>
          <w:szCs w:val="24"/>
        </w:rPr>
        <w:t>D</w:t>
      </w:r>
      <w:r w:rsidRPr="00EB3BC7">
        <w:rPr>
          <w:rFonts w:ascii="Times New Roman" w:hAnsi="Times New Roman" w:cs="Times New Roman"/>
          <w:sz w:val="24"/>
          <w:szCs w:val="24"/>
        </w:rPr>
        <w:t xml:space="preserve">os </w:t>
      </w:r>
      <w:r w:rsidR="00A37E28">
        <w:rPr>
          <w:rFonts w:ascii="Times New Roman" w:hAnsi="Times New Roman" w:cs="Times New Roman"/>
          <w:sz w:val="24"/>
          <w:szCs w:val="24"/>
        </w:rPr>
        <w:t>M</w:t>
      </w:r>
      <w:r w:rsidRPr="00EB3BC7">
        <w:rPr>
          <w:rFonts w:ascii="Times New Roman" w:hAnsi="Times New Roman" w:cs="Times New Roman"/>
          <w:sz w:val="24"/>
          <w:szCs w:val="24"/>
        </w:rPr>
        <w:t>undos es una microempresa que contará con 3 áreas básicas: área ejecutiva, área de producción y almacenamiento, y área de servicio.</w:t>
      </w:r>
      <w:bookmarkEnd w:id="80"/>
      <w:bookmarkEnd w:id="81"/>
      <w:bookmarkEnd w:id="82"/>
      <w:r w:rsidRPr="00EB3BC7">
        <w:rPr>
          <w:rFonts w:ascii="Times New Roman" w:hAnsi="Times New Roman" w:cs="Times New Roman"/>
          <w:sz w:val="24"/>
          <w:szCs w:val="24"/>
        </w:rPr>
        <w:t xml:space="preserve"> </w:t>
      </w:r>
    </w:p>
    <w:p w14:paraId="384D07E6" w14:textId="77777777" w:rsidR="0078600E" w:rsidRPr="00EB3BC7" w:rsidRDefault="0078600E" w:rsidP="0078600E">
      <w:pPr>
        <w:spacing w:line="480" w:lineRule="auto"/>
        <w:jc w:val="both"/>
        <w:rPr>
          <w:rFonts w:ascii="Times New Roman" w:hAnsi="Times New Roman" w:cs="Times New Roman"/>
          <w:sz w:val="24"/>
          <w:szCs w:val="24"/>
        </w:rPr>
      </w:pPr>
      <w:r w:rsidRPr="00EB3BC7">
        <w:rPr>
          <w:rFonts w:ascii="Times New Roman" w:hAnsi="Times New Roman" w:cs="Times New Roman"/>
          <w:sz w:val="24"/>
          <w:szCs w:val="24"/>
        </w:rPr>
        <w:tab/>
        <w:t>La empresa contará con:</w:t>
      </w:r>
    </w:p>
    <w:p w14:paraId="7E34E395" w14:textId="77777777" w:rsidR="0078600E" w:rsidRPr="00223A42" w:rsidRDefault="0078600E" w:rsidP="00091847">
      <w:pPr>
        <w:pStyle w:val="Prrafodelista"/>
        <w:numPr>
          <w:ilvl w:val="0"/>
          <w:numId w:val="48"/>
        </w:numPr>
        <w:spacing w:line="480" w:lineRule="auto"/>
        <w:jc w:val="both"/>
        <w:rPr>
          <w:rFonts w:ascii="Times New Roman" w:hAnsi="Times New Roman" w:cs="Times New Roman"/>
          <w:sz w:val="24"/>
          <w:szCs w:val="24"/>
        </w:rPr>
      </w:pPr>
      <w:r w:rsidRPr="00223A42">
        <w:rPr>
          <w:rFonts w:ascii="Times New Roman" w:hAnsi="Times New Roman" w:cs="Times New Roman"/>
          <w:sz w:val="24"/>
          <w:szCs w:val="24"/>
        </w:rPr>
        <w:t>Chef gerente</w:t>
      </w:r>
    </w:p>
    <w:p w14:paraId="4E0BD3F3" w14:textId="77777777" w:rsidR="0078600E" w:rsidRPr="00223A42" w:rsidRDefault="0078600E" w:rsidP="00091847">
      <w:pPr>
        <w:pStyle w:val="Prrafodelista"/>
        <w:numPr>
          <w:ilvl w:val="0"/>
          <w:numId w:val="48"/>
        </w:numPr>
        <w:spacing w:line="480" w:lineRule="auto"/>
        <w:jc w:val="both"/>
        <w:rPr>
          <w:rFonts w:ascii="Times New Roman" w:hAnsi="Times New Roman" w:cs="Times New Roman"/>
          <w:sz w:val="24"/>
          <w:szCs w:val="24"/>
        </w:rPr>
      </w:pPr>
      <w:r w:rsidRPr="00223A42">
        <w:rPr>
          <w:rFonts w:ascii="Times New Roman" w:hAnsi="Times New Roman" w:cs="Times New Roman"/>
          <w:sz w:val="24"/>
          <w:szCs w:val="24"/>
        </w:rPr>
        <w:t>Ayudante de cocina</w:t>
      </w:r>
    </w:p>
    <w:p w14:paraId="36CEDED4" w14:textId="77777777" w:rsidR="0078600E" w:rsidRPr="00223A42" w:rsidRDefault="0078600E" w:rsidP="00091847">
      <w:pPr>
        <w:pStyle w:val="Prrafodelista"/>
        <w:numPr>
          <w:ilvl w:val="0"/>
          <w:numId w:val="48"/>
        </w:numPr>
        <w:spacing w:line="480" w:lineRule="auto"/>
        <w:jc w:val="both"/>
        <w:rPr>
          <w:rFonts w:ascii="Times New Roman" w:hAnsi="Times New Roman" w:cs="Times New Roman"/>
          <w:sz w:val="24"/>
          <w:szCs w:val="24"/>
        </w:rPr>
      </w:pPr>
      <w:r w:rsidRPr="00223A42">
        <w:rPr>
          <w:rFonts w:ascii="Times New Roman" w:hAnsi="Times New Roman" w:cs="Times New Roman"/>
          <w:sz w:val="24"/>
          <w:szCs w:val="24"/>
        </w:rPr>
        <w:t>Mesero/cajero</w:t>
      </w:r>
    </w:p>
    <w:p w14:paraId="394744C8" w14:textId="77777777" w:rsidR="0078600E" w:rsidRDefault="0078600E" w:rsidP="0078600E">
      <w:pPr>
        <w:pStyle w:val="Ttulo2"/>
        <w:spacing w:line="480" w:lineRule="auto"/>
      </w:pPr>
      <w:bookmarkStart w:id="83" w:name="_Toc47266466"/>
      <w:bookmarkStart w:id="84" w:name="_Toc62753798"/>
      <w:bookmarkStart w:id="85" w:name="_Toc92338251"/>
      <w:bookmarkStart w:id="86" w:name="_Toc92339865"/>
      <w:bookmarkStart w:id="87" w:name="_Toc98344737"/>
      <w:bookmarkStart w:id="88" w:name="_Toc62753982"/>
      <w:r w:rsidRPr="00601E75">
        <w:t>2.4 Necesidades a satisfacer</w:t>
      </w:r>
      <w:bookmarkEnd w:id="83"/>
      <w:bookmarkEnd w:id="84"/>
      <w:bookmarkEnd w:id="85"/>
      <w:bookmarkEnd w:id="86"/>
      <w:bookmarkEnd w:id="87"/>
    </w:p>
    <w:p w14:paraId="7E26775B" w14:textId="77777777" w:rsidR="00522FC4" w:rsidRPr="00522FC4" w:rsidRDefault="00522FC4" w:rsidP="00522FC4">
      <w:pPr>
        <w:pStyle w:val="Descripcin"/>
      </w:pPr>
      <w:bookmarkStart w:id="89" w:name="_Toc98339906"/>
      <w:bookmarkStart w:id="90" w:name="_Toc98344605"/>
      <w:bookmarkStart w:id="91" w:name="_Toc98344656"/>
      <w:r>
        <w:t xml:space="preserve">Ilustración </w:t>
      </w:r>
      <w:r>
        <w:fldChar w:fldCharType="begin"/>
      </w:r>
      <w:r>
        <w:instrText xml:space="preserve"> SEQ Ilustración \* ARABIC </w:instrText>
      </w:r>
      <w:r>
        <w:fldChar w:fldCharType="separate"/>
      </w:r>
      <w:r w:rsidR="00196573">
        <w:t>1</w:t>
      </w:r>
      <w:r>
        <w:fldChar w:fldCharType="end"/>
      </w:r>
      <w:r w:rsidRPr="00D068CF">
        <w:t xml:space="preserve"> </w:t>
      </w:r>
      <w:r>
        <w:t xml:space="preserve">. </w:t>
      </w:r>
      <w:r w:rsidRPr="00D068CF">
        <w:t>Piramide de Maslow.</w:t>
      </w:r>
      <w:bookmarkEnd w:id="89"/>
      <w:bookmarkEnd w:id="90"/>
      <w:bookmarkEnd w:id="91"/>
    </w:p>
    <w:bookmarkEnd w:id="88"/>
    <w:p w14:paraId="24BDE1EF" w14:textId="77777777" w:rsidR="0078600E" w:rsidRPr="00601E75" w:rsidRDefault="0078600E" w:rsidP="0078600E">
      <w:pPr>
        <w:jc w:val="center"/>
        <w:rPr>
          <w:b/>
          <w:bCs/>
        </w:rPr>
      </w:pPr>
      <w:r w:rsidRPr="00601E75">
        <w:rPr>
          <w:noProof/>
        </w:rPr>
        <w:drawing>
          <wp:inline distT="0" distB="0" distL="0" distR="0" wp14:anchorId="686AEBAD" wp14:editId="68E038B7">
            <wp:extent cx="5253355" cy="2759710"/>
            <wp:effectExtent l="0" t="0" r="4445" b="2540"/>
            <wp:docPr id="4" name="Imagen 4" desc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3355" cy="2759710"/>
                    </a:xfrm>
                    <a:prstGeom prst="rect">
                      <a:avLst/>
                    </a:prstGeom>
                    <a:noFill/>
                    <a:ln>
                      <a:noFill/>
                    </a:ln>
                  </pic:spPr>
                </pic:pic>
              </a:graphicData>
            </a:graphic>
          </wp:inline>
        </w:drawing>
      </w:r>
    </w:p>
    <w:bookmarkStart w:id="92" w:name="_Toc92334717"/>
    <w:bookmarkStart w:id="93" w:name="_Toc92338253"/>
    <w:bookmarkStart w:id="94" w:name="_Toc92339868"/>
    <w:p w14:paraId="23915BAD" w14:textId="77777777" w:rsidR="0078600E" w:rsidRPr="007A32AD" w:rsidRDefault="00000000" w:rsidP="0078600E">
      <w:pPr>
        <w:rPr>
          <w:rFonts w:ascii="Times New Roman" w:hAnsi="Times New Roman" w:cs="Times New Roman"/>
          <w:sz w:val="20"/>
          <w:szCs w:val="20"/>
        </w:rPr>
      </w:pPr>
      <w:sdt>
        <w:sdtPr>
          <w:rPr>
            <w:rFonts w:ascii="Times New Roman" w:hAnsi="Times New Roman" w:cs="Times New Roman"/>
            <w:i/>
            <w:sz w:val="20"/>
            <w:szCs w:val="20"/>
          </w:rPr>
          <w:id w:val="-1194919647"/>
          <w:citation/>
        </w:sdtPr>
        <w:sdtContent>
          <w:r w:rsidR="0078600E" w:rsidRPr="007A32AD">
            <w:rPr>
              <w:rFonts w:ascii="Times New Roman" w:hAnsi="Times New Roman" w:cs="Times New Roman"/>
              <w:i/>
              <w:sz w:val="20"/>
              <w:szCs w:val="20"/>
            </w:rPr>
            <w:fldChar w:fldCharType="begin"/>
          </w:r>
          <w:r w:rsidR="0078600E" w:rsidRPr="007A32AD">
            <w:rPr>
              <w:rFonts w:ascii="Times New Roman" w:hAnsi="Times New Roman" w:cs="Times New Roman"/>
              <w:i/>
              <w:sz w:val="20"/>
              <w:szCs w:val="20"/>
              <w:lang w:val="es-MX"/>
            </w:rPr>
            <w:instrText xml:space="preserve"> CITATION Lóp19 \l 2058 </w:instrText>
          </w:r>
          <w:r w:rsidR="0078600E" w:rsidRPr="007A32AD">
            <w:rPr>
              <w:rFonts w:ascii="Times New Roman" w:hAnsi="Times New Roman" w:cs="Times New Roman"/>
              <w:i/>
              <w:sz w:val="20"/>
              <w:szCs w:val="20"/>
            </w:rPr>
            <w:fldChar w:fldCharType="separate"/>
          </w:r>
          <w:r w:rsidR="0078600E" w:rsidRPr="007A32AD">
            <w:rPr>
              <w:rFonts w:ascii="Times New Roman" w:hAnsi="Times New Roman" w:cs="Times New Roman"/>
              <w:noProof/>
              <w:sz w:val="20"/>
              <w:szCs w:val="20"/>
              <w:lang w:val="es-MX"/>
            </w:rPr>
            <w:t>(López, 2019)</w:t>
          </w:r>
          <w:r w:rsidR="0078600E" w:rsidRPr="007A32AD">
            <w:rPr>
              <w:rFonts w:ascii="Times New Roman" w:hAnsi="Times New Roman" w:cs="Times New Roman"/>
              <w:i/>
              <w:sz w:val="20"/>
              <w:szCs w:val="20"/>
            </w:rPr>
            <w:fldChar w:fldCharType="end"/>
          </w:r>
        </w:sdtContent>
      </w:sdt>
      <w:r w:rsidR="0078600E" w:rsidRPr="007A32AD">
        <w:rPr>
          <w:rFonts w:ascii="Times New Roman" w:hAnsi="Times New Roman" w:cs="Times New Roman"/>
          <w:i/>
          <w:sz w:val="20"/>
          <w:szCs w:val="20"/>
        </w:rPr>
        <w:t xml:space="preserve">Pirámide de Maslow. </w:t>
      </w:r>
      <w:r w:rsidR="0078600E" w:rsidRPr="007A32AD">
        <w:rPr>
          <w:rFonts w:ascii="Times New Roman" w:hAnsi="Times New Roman" w:cs="Times New Roman"/>
          <w:sz w:val="20"/>
          <w:szCs w:val="20"/>
        </w:rPr>
        <w:t xml:space="preserve">Recuperado de: </w:t>
      </w:r>
      <w:bookmarkEnd w:id="92"/>
      <w:bookmarkEnd w:id="93"/>
      <w:bookmarkEnd w:id="94"/>
      <w:r w:rsidR="0078600E" w:rsidRPr="007A32AD">
        <w:rPr>
          <w:rFonts w:ascii="Times New Roman" w:hAnsi="Times New Roman" w:cs="Times New Roman"/>
          <w:sz w:val="20"/>
          <w:szCs w:val="20"/>
        </w:rPr>
        <w:fldChar w:fldCharType="begin"/>
      </w:r>
      <w:r w:rsidR="0078600E" w:rsidRPr="007A32AD">
        <w:rPr>
          <w:rFonts w:ascii="Times New Roman" w:hAnsi="Times New Roman" w:cs="Times New Roman"/>
          <w:sz w:val="20"/>
          <w:szCs w:val="20"/>
        </w:rPr>
        <w:instrText xml:space="preserve"> HYPERLINK "https://blog.cognifit.com/es/piramide-de-maslow/" </w:instrText>
      </w:r>
      <w:r w:rsidR="0078600E" w:rsidRPr="007A32AD">
        <w:rPr>
          <w:rFonts w:ascii="Times New Roman" w:hAnsi="Times New Roman" w:cs="Times New Roman"/>
          <w:sz w:val="20"/>
          <w:szCs w:val="20"/>
        </w:rPr>
        <w:fldChar w:fldCharType="separate"/>
      </w:r>
      <w:r w:rsidR="0078600E" w:rsidRPr="007A32AD">
        <w:rPr>
          <w:rStyle w:val="Hipervnculo"/>
          <w:rFonts w:ascii="Times New Roman" w:hAnsi="Times New Roman" w:cs="Times New Roman"/>
          <w:color w:val="auto"/>
          <w:sz w:val="20"/>
          <w:szCs w:val="20"/>
        </w:rPr>
        <w:t>https://blog.cognifit.com/es/piramide-de-maslow/</w:t>
      </w:r>
      <w:r w:rsidR="0078600E" w:rsidRPr="007A32AD">
        <w:rPr>
          <w:rFonts w:ascii="Times New Roman" w:hAnsi="Times New Roman" w:cs="Times New Roman"/>
          <w:sz w:val="20"/>
          <w:szCs w:val="20"/>
        </w:rPr>
        <w:fldChar w:fldCharType="end"/>
      </w:r>
      <w:r w:rsidR="0078600E" w:rsidRPr="007A32AD">
        <w:rPr>
          <w:rFonts w:ascii="Times New Roman" w:hAnsi="Times New Roman" w:cs="Times New Roman"/>
          <w:sz w:val="20"/>
          <w:szCs w:val="20"/>
        </w:rPr>
        <w:t xml:space="preserve"> </w:t>
      </w:r>
    </w:p>
    <w:p w14:paraId="1A76CB20" w14:textId="2DABF4BB" w:rsidR="00223A42" w:rsidRDefault="00223A42" w:rsidP="0078600E">
      <w:pPr>
        <w:spacing w:line="480" w:lineRule="auto"/>
        <w:jc w:val="both"/>
        <w:rPr>
          <w:rFonts w:ascii="Times New Roman" w:hAnsi="Times New Roman" w:cs="Times New Roman"/>
          <w:sz w:val="24"/>
          <w:szCs w:val="24"/>
        </w:rPr>
      </w:pPr>
    </w:p>
    <w:p w14:paraId="38D86B32" w14:textId="61953F05" w:rsidR="00555CB2" w:rsidRDefault="00555CB2" w:rsidP="0078600E">
      <w:pPr>
        <w:spacing w:line="480" w:lineRule="auto"/>
        <w:jc w:val="both"/>
        <w:rPr>
          <w:rFonts w:ascii="Times New Roman" w:hAnsi="Times New Roman" w:cs="Times New Roman"/>
          <w:sz w:val="24"/>
          <w:szCs w:val="24"/>
        </w:rPr>
      </w:pPr>
    </w:p>
    <w:p w14:paraId="359F8533" w14:textId="77777777" w:rsidR="00555CB2" w:rsidRPr="00601E75" w:rsidRDefault="00555CB2" w:rsidP="0078600E">
      <w:pPr>
        <w:spacing w:line="480" w:lineRule="auto"/>
        <w:jc w:val="both"/>
        <w:rPr>
          <w:rFonts w:ascii="Times New Roman" w:hAnsi="Times New Roman" w:cs="Times New Roman"/>
          <w:sz w:val="24"/>
          <w:szCs w:val="24"/>
        </w:rPr>
      </w:pPr>
    </w:p>
    <w:p w14:paraId="5A5B44D8" w14:textId="77777777" w:rsidR="0078600E" w:rsidRPr="00601E75" w:rsidRDefault="0078600E" w:rsidP="00091847">
      <w:pPr>
        <w:numPr>
          <w:ilvl w:val="2"/>
          <w:numId w:val="12"/>
        </w:numPr>
        <w:spacing w:line="480" w:lineRule="auto"/>
        <w:jc w:val="both"/>
        <w:outlineLvl w:val="2"/>
        <w:rPr>
          <w:rFonts w:ascii="Times New Roman" w:eastAsiaTheme="majorEastAsia" w:hAnsi="Times New Roman" w:cs="Times New Roman"/>
          <w:b/>
          <w:sz w:val="24"/>
          <w:szCs w:val="24"/>
        </w:rPr>
      </w:pPr>
      <w:bookmarkStart w:id="95" w:name="_Toc47266467"/>
      <w:bookmarkStart w:id="96" w:name="_Toc62753799"/>
      <w:bookmarkStart w:id="97" w:name="_Toc92338254"/>
      <w:bookmarkStart w:id="98" w:name="_Toc92339869"/>
      <w:bookmarkStart w:id="99" w:name="_Toc98344738"/>
      <w:r w:rsidRPr="00601E75">
        <w:rPr>
          <w:rFonts w:ascii="Times New Roman" w:eastAsiaTheme="majorEastAsia" w:hAnsi="Times New Roman" w:cs="Times New Roman"/>
          <w:b/>
          <w:sz w:val="24"/>
          <w:szCs w:val="24"/>
        </w:rPr>
        <w:lastRenderedPageBreak/>
        <w:t>Necesidad Fisiológica.</w:t>
      </w:r>
      <w:bookmarkEnd w:id="95"/>
      <w:bookmarkEnd w:id="96"/>
      <w:bookmarkEnd w:id="97"/>
      <w:bookmarkEnd w:id="98"/>
      <w:bookmarkEnd w:id="99"/>
    </w:p>
    <w:p w14:paraId="7A6CF179" w14:textId="77777777" w:rsidR="0078600E" w:rsidRDefault="0078600E" w:rsidP="00223A42">
      <w:pPr>
        <w:spacing w:line="480" w:lineRule="auto"/>
        <w:ind w:firstLine="720"/>
        <w:jc w:val="both"/>
        <w:rPr>
          <w:rFonts w:ascii="Times New Roman" w:hAnsi="Times New Roman" w:cs="Times New Roman"/>
          <w:sz w:val="24"/>
          <w:szCs w:val="24"/>
        </w:rPr>
      </w:pPr>
      <w:r w:rsidRPr="00601E75">
        <w:rPr>
          <w:rFonts w:ascii="Times New Roman" w:hAnsi="Times New Roman" w:cs="Times New Roman"/>
          <w:sz w:val="24"/>
          <w:szCs w:val="24"/>
        </w:rPr>
        <w:t>Es una empresa de alimentos y un medio básico para cubrir las necesidades inmediatas de la nutrición y la alimentación de cada uno de los comensales.</w:t>
      </w:r>
    </w:p>
    <w:p w14:paraId="4078BB73" w14:textId="77777777" w:rsidR="00223A42" w:rsidRPr="00601E75" w:rsidRDefault="00223A42" w:rsidP="00223A42">
      <w:pPr>
        <w:spacing w:line="480" w:lineRule="auto"/>
        <w:ind w:firstLine="720"/>
        <w:jc w:val="both"/>
        <w:rPr>
          <w:rFonts w:ascii="Times New Roman" w:hAnsi="Times New Roman" w:cs="Times New Roman"/>
          <w:sz w:val="24"/>
          <w:szCs w:val="24"/>
        </w:rPr>
      </w:pPr>
    </w:p>
    <w:p w14:paraId="72BBF46E" w14:textId="77777777" w:rsidR="0078600E" w:rsidRPr="00601E75" w:rsidRDefault="0078600E" w:rsidP="00091847">
      <w:pPr>
        <w:numPr>
          <w:ilvl w:val="2"/>
          <w:numId w:val="12"/>
        </w:numPr>
        <w:spacing w:line="480" w:lineRule="auto"/>
        <w:jc w:val="both"/>
        <w:outlineLvl w:val="2"/>
        <w:rPr>
          <w:rFonts w:ascii="Times New Roman" w:eastAsiaTheme="majorEastAsia" w:hAnsi="Times New Roman" w:cs="Times New Roman"/>
          <w:b/>
          <w:sz w:val="24"/>
          <w:szCs w:val="24"/>
        </w:rPr>
      </w:pPr>
      <w:bookmarkStart w:id="100" w:name="_Toc47266468"/>
      <w:bookmarkStart w:id="101" w:name="_Toc62753800"/>
      <w:bookmarkStart w:id="102" w:name="_Toc92338255"/>
      <w:bookmarkStart w:id="103" w:name="_Toc92339870"/>
      <w:bookmarkStart w:id="104" w:name="_Toc98344739"/>
      <w:r w:rsidRPr="00601E75">
        <w:rPr>
          <w:rFonts w:ascii="Times New Roman" w:eastAsiaTheme="majorEastAsia" w:hAnsi="Times New Roman" w:cs="Times New Roman"/>
          <w:b/>
          <w:sz w:val="24"/>
          <w:szCs w:val="24"/>
        </w:rPr>
        <w:t>Necesidad de Seguridad.</w:t>
      </w:r>
      <w:bookmarkEnd w:id="100"/>
      <w:bookmarkEnd w:id="101"/>
      <w:bookmarkEnd w:id="102"/>
      <w:bookmarkEnd w:id="103"/>
      <w:bookmarkEnd w:id="104"/>
    </w:p>
    <w:p w14:paraId="2F9D0F02" w14:textId="77777777" w:rsidR="0078600E" w:rsidRPr="007A32AD" w:rsidRDefault="0078600E" w:rsidP="0078600E">
      <w:pPr>
        <w:spacing w:line="480" w:lineRule="auto"/>
        <w:ind w:firstLine="708"/>
        <w:jc w:val="both"/>
        <w:rPr>
          <w:rFonts w:ascii="Times New Roman" w:hAnsi="Times New Roman" w:cs="Times New Roman"/>
          <w:sz w:val="24"/>
          <w:szCs w:val="24"/>
        </w:rPr>
      </w:pPr>
      <w:bookmarkStart w:id="105" w:name="_Toc92334720"/>
      <w:bookmarkStart w:id="106" w:name="_Toc92338256"/>
      <w:bookmarkStart w:id="107" w:name="_Toc92339871"/>
      <w:r w:rsidRPr="007A32AD">
        <w:rPr>
          <w:rFonts w:ascii="Times New Roman" w:hAnsi="Times New Roman" w:cs="Times New Roman"/>
          <w:sz w:val="24"/>
          <w:szCs w:val="24"/>
        </w:rPr>
        <w:t>La seguridad alimentaria es muy importante, ya que, cubre todo en base a las buenas prácticas de manufactura (BPM), los productos que se preparan en el establecimiento estarán sometidos a las normas de seguridad alimentaria</w:t>
      </w:r>
      <w:bookmarkEnd w:id="105"/>
      <w:bookmarkEnd w:id="106"/>
      <w:bookmarkEnd w:id="107"/>
      <w:r w:rsidRPr="007A32AD">
        <w:rPr>
          <w:rFonts w:ascii="Times New Roman" w:hAnsi="Times New Roman" w:cs="Times New Roman"/>
          <w:sz w:val="24"/>
          <w:szCs w:val="24"/>
        </w:rPr>
        <w:t>, en donde el proceso de la elaboración y manipulación de cada producto será el correcto para que no exista ningún tipo de contaminación con la finalidad de cuidar la salud de los comensales.</w:t>
      </w:r>
    </w:p>
    <w:p w14:paraId="37557AB2" w14:textId="77777777" w:rsidR="0078600E" w:rsidRPr="007A32AD" w:rsidRDefault="0078600E" w:rsidP="0078600E">
      <w:pPr>
        <w:spacing w:line="480" w:lineRule="auto"/>
        <w:ind w:firstLine="708"/>
        <w:jc w:val="both"/>
        <w:rPr>
          <w:rFonts w:ascii="Times New Roman" w:hAnsi="Times New Roman" w:cs="Times New Roman"/>
          <w:sz w:val="24"/>
          <w:szCs w:val="24"/>
        </w:rPr>
      </w:pPr>
      <w:bookmarkStart w:id="108" w:name="_Toc92334721"/>
      <w:bookmarkStart w:id="109" w:name="_Toc92338257"/>
      <w:bookmarkStart w:id="110" w:name="_Toc92339872"/>
      <w:r w:rsidRPr="007A32AD">
        <w:rPr>
          <w:rFonts w:ascii="Times New Roman" w:hAnsi="Times New Roman" w:cs="Times New Roman"/>
          <w:sz w:val="24"/>
          <w:szCs w:val="24"/>
        </w:rPr>
        <w:t>La seguridad a la integridad física del cliente es un aspecto que el establecimiento debe brindar</w:t>
      </w:r>
      <w:bookmarkEnd w:id="108"/>
      <w:bookmarkEnd w:id="109"/>
      <w:bookmarkEnd w:id="110"/>
      <w:r w:rsidRPr="007A32AD">
        <w:rPr>
          <w:rFonts w:ascii="Times New Roman" w:hAnsi="Times New Roman" w:cs="Times New Roman"/>
          <w:sz w:val="24"/>
          <w:szCs w:val="24"/>
        </w:rPr>
        <w:t>, es decir, dar por hecho que, si el comensal decide consumir en el establecimiento, se debe brindar su seguridad con la implementación de un parqueadero privado, donde se ofrezca el servicio de guardias y así crear un vínculo de confianza entre el restaurante y los clientes.</w:t>
      </w:r>
    </w:p>
    <w:p w14:paraId="6550D6A1" w14:textId="1221A200" w:rsidR="0078600E" w:rsidRDefault="0078600E" w:rsidP="0078600E">
      <w:pPr>
        <w:spacing w:line="480" w:lineRule="auto"/>
        <w:ind w:firstLine="708"/>
        <w:jc w:val="both"/>
        <w:rPr>
          <w:rFonts w:ascii="Times New Roman" w:hAnsi="Times New Roman" w:cs="Times New Roman"/>
          <w:sz w:val="24"/>
          <w:szCs w:val="24"/>
        </w:rPr>
      </w:pPr>
      <w:bookmarkStart w:id="111" w:name="_Toc92334722"/>
      <w:bookmarkStart w:id="112" w:name="_Toc92338258"/>
      <w:bookmarkStart w:id="113" w:name="_Toc92339873"/>
      <w:r w:rsidRPr="007A32AD">
        <w:rPr>
          <w:rFonts w:ascii="Times New Roman" w:hAnsi="Times New Roman" w:cs="Times New Roman"/>
          <w:sz w:val="24"/>
          <w:szCs w:val="24"/>
        </w:rPr>
        <w:t xml:space="preserve">La seguridad hacia los trabajadores, la empresa es un lugar de trabajo donde deben manejar normas </w:t>
      </w:r>
      <w:bookmarkEnd w:id="111"/>
      <w:bookmarkEnd w:id="112"/>
      <w:bookmarkEnd w:id="113"/>
      <w:r w:rsidRPr="007A32AD">
        <w:rPr>
          <w:rFonts w:ascii="Times New Roman" w:hAnsi="Times New Roman" w:cs="Times New Roman"/>
          <w:sz w:val="24"/>
          <w:szCs w:val="24"/>
        </w:rPr>
        <w:t xml:space="preserve">de derechos de cada trabajador, y así cuidar de su integridad durante toda su estadía como trabajadores en el establecimiento. </w:t>
      </w:r>
      <w:r>
        <w:rPr>
          <w:rFonts w:ascii="Times New Roman" w:hAnsi="Times New Roman" w:cs="Times New Roman"/>
          <w:sz w:val="24"/>
          <w:szCs w:val="24"/>
        </w:rPr>
        <w:br/>
      </w:r>
    </w:p>
    <w:p w14:paraId="2F5093EC" w14:textId="77777777" w:rsidR="00555CB2" w:rsidRPr="00601E75" w:rsidRDefault="00555CB2" w:rsidP="0078600E">
      <w:pPr>
        <w:spacing w:line="480" w:lineRule="auto"/>
        <w:ind w:firstLine="708"/>
        <w:jc w:val="both"/>
        <w:rPr>
          <w:rFonts w:ascii="Times New Roman" w:hAnsi="Times New Roman" w:cs="Times New Roman"/>
          <w:sz w:val="24"/>
          <w:szCs w:val="24"/>
        </w:rPr>
      </w:pPr>
    </w:p>
    <w:p w14:paraId="6946C1C4" w14:textId="77777777" w:rsidR="0078600E" w:rsidRPr="00601E75" w:rsidRDefault="0078600E" w:rsidP="00091847">
      <w:pPr>
        <w:numPr>
          <w:ilvl w:val="2"/>
          <w:numId w:val="12"/>
        </w:numPr>
        <w:spacing w:line="480" w:lineRule="auto"/>
        <w:jc w:val="both"/>
        <w:outlineLvl w:val="2"/>
        <w:rPr>
          <w:rFonts w:ascii="Times New Roman" w:eastAsiaTheme="majorEastAsia" w:hAnsi="Times New Roman" w:cs="Times New Roman"/>
          <w:b/>
          <w:sz w:val="24"/>
          <w:szCs w:val="24"/>
        </w:rPr>
      </w:pPr>
      <w:bookmarkStart w:id="114" w:name="_Toc47266469"/>
      <w:bookmarkStart w:id="115" w:name="_Toc62753801"/>
      <w:bookmarkStart w:id="116" w:name="_Toc92338259"/>
      <w:bookmarkStart w:id="117" w:name="_Toc92339874"/>
      <w:bookmarkStart w:id="118" w:name="_Toc98344740"/>
      <w:r w:rsidRPr="00601E75">
        <w:rPr>
          <w:rFonts w:ascii="Times New Roman" w:eastAsiaTheme="majorEastAsia" w:hAnsi="Times New Roman" w:cs="Times New Roman"/>
          <w:b/>
          <w:sz w:val="24"/>
          <w:szCs w:val="24"/>
        </w:rPr>
        <w:lastRenderedPageBreak/>
        <w:t>Necesidad Social – Afiliación.</w:t>
      </w:r>
      <w:bookmarkEnd w:id="114"/>
      <w:bookmarkEnd w:id="115"/>
      <w:bookmarkEnd w:id="116"/>
      <w:bookmarkEnd w:id="117"/>
      <w:bookmarkEnd w:id="118"/>
    </w:p>
    <w:p w14:paraId="5A846FE4" w14:textId="77777777" w:rsidR="0078600E" w:rsidRPr="00601E75" w:rsidRDefault="0078600E" w:rsidP="0078600E">
      <w:pPr>
        <w:spacing w:line="480" w:lineRule="auto"/>
        <w:ind w:firstLine="720"/>
        <w:jc w:val="both"/>
        <w:rPr>
          <w:rFonts w:ascii="Times New Roman" w:hAnsi="Times New Roman" w:cs="Times New Roman"/>
          <w:sz w:val="24"/>
          <w:szCs w:val="24"/>
        </w:rPr>
      </w:pPr>
      <w:r w:rsidRPr="00601E75">
        <w:rPr>
          <w:rFonts w:ascii="Times New Roman" w:hAnsi="Times New Roman" w:cs="Times New Roman"/>
          <w:sz w:val="24"/>
          <w:szCs w:val="24"/>
        </w:rPr>
        <w:t>La necesidad social es interna, pues trata de cuidar a los trabajadores del establecimiento a través de un seguro social, donde se tenga la certeza de que se va a brindar cuidados de salud y lo que se atenga, y trata sobre motivar un buen ambiente de trabajo en el establecimiento, en cuanto a la relación de entre jefe y trabajadores debe ser dar la confianza necesaria y así seguir motivando para conseguir buenos resultados en los productos y el trabajo en general.</w:t>
      </w:r>
    </w:p>
    <w:p w14:paraId="25C5690D" w14:textId="77777777" w:rsidR="0078600E" w:rsidRPr="00601E75" w:rsidRDefault="0078600E" w:rsidP="0078600E">
      <w:pPr>
        <w:spacing w:line="480" w:lineRule="auto"/>
        <w:ind w:firstLine="720"/>
        <w:jc w:val="both"/>
        <w:rPr>
          <w:rFonts w:ascii="Times New Roman" w:hAnsi="Times New Roman" w:cs="Times New Roman"/>
          <w:sz w:val="24"/>
          <w:szCs w:val="24"/>
        </w:rPr>
      </w:pPr>
      <w:r w:rsidRPr="00601E75">
        <w:rPr>
          <w:rFonts w:ascii="Times New Roman" w:hAnsi="Times New Roman" w:cs="Times New Roman"/>
          <w:sz w:val="24"/>
          <w:szCs w:val="24"/>
        </w:rPr>
        <w:t>La externa trata de la relación empresa-clientes buscando mantener relaciones de confianza y cordialidad con los clientes y proveedores, ya que, es de suma importancia mantenerla, con los clientes para su satisfacción y con los proveedores para tener un trabajo y atención de calidad de parte y parte.</w:t>
      </w:r>
    </w:p>
    <w:p w14:paraId="215BEECB" w14:textId="77777777" w:rsidR="0078600E" w:rsidRPr="00601E75" w:rsidRDefault="0078600E" w:rsidP="00223A42">
      <w:pPr>
        <w:spacing w:line="480" w:lineRule="auto"/>
        <w:jc w:val="both"/>
        <w:rPr>
          <w:rFonts w:ascii="Times New Roman" w:hAnsi="Times New Roman" w:cs="Times New Roman"/>
          <w:sz w:val="24"/>
          <w:szCs w:val="24"/>
        </w:rPr>
      </w:pPr>
    </w:p>
    <w:p w14:paraId="5EE497C5" w14:textId="77777777" w:rsidR="0078600E" w:rsidRPr="00601E75" w:rsidRDefault="0078600E" w:rsidP="00091847">
      <w:pPr>
        <w:numPr>
          <w:ilvl w:val="2"/>
          <w:numId w:val="12"/>
        </w:numPr>
        <w:spacing w:line="480" w:lineRule="auto"/>
        <w:jc w:val="both"/>
        <w:outlineLvl w:val="2"/>
        <w:rPr>
          <w:rFonts w:ascii="Times New Roman" w:eastAsiaTheme="majorEastAsia" w:hAnsi="Times New Roman" w:cs="Times New Roman"/>
          <w:b/>
          <w:sz w:val="24"/>
          <w:szCs w:val="24"/>
        </w:rPr>
      </w:pPr>
      <w:bookmarkStart w:id="119" w:name="_Toc47266470"/>
      <w:bookmarkStart w:id="120" w:name="_Toc62753802"/>
      <w:bookmarkStart w:id="121" w:name="_Toc92338260"/>
      <w:bookmarkStart w:id="122" w:name="_Toc92339875"/>
      <w:bookmarkStart w:id="123" w:name="_Toc98344741"/>
      <w:r w:rsidRPr="00601E75">
        <w:rPr>
          <w:rFonts w:ascii="Times New Roman" w:eastAsiaTheme="majorEastAsia" w:hAnsi="Times New Roman" w:cs="Times New Roman"/>
          <w:b/>
          <w:sz w:val="24"/>
          <w:szCs w:val="24"/>
        </w:rPr>
        <w:t>Necesidad de Reconocimiento.</w:t>
      </w:r>
      <w:bookmarkEnd w:id="119"/>
      <w:bookmarkEnd w:id="120"/>
      <w:bookmarkEnd w:id="121"/>
      <w:bookmarkEnd w:id="122"/>
      <w:bookmarkEnd w:id="123"/>
    </w:p>
    <w:p w14:paraId="029F38FC" w14:textId="40F574A1" w:rsidR="0078600E" w:rsidRPr="007A32AD" w:rsidRDefault="0078600E" w:rsidP="0078600E">
      <w:pPr>
        <w:spacing w:line="480" w:lineRule="auto"/>
        <w:ind w:firstLine="708"/>
        <w:jc w:val="both"/>
        <w:rPr>
          <w:rFonts w:ascii="Times New Roman" w:hAnsi="Times New Roman" w:cs="Times New Roman"/>
          <w:sz w:val="24"/>
          <w:szCs w:val="24"/>
        </w:rPr>
      </w:pPr>
      <w:r w:rsidRPr="007A32AD">
        <w:rPr>
          <w:rFonts w:ascii="Times New Roman" w:hAnsi="Times New Roman" w:cs="Times New Roman"/>
          <w:sz w:val="24"/>
          <w:szCs w:val="24"/>
        </w:rPr>
        <w:t xml:space="preserve">Con las diferentes investigaciones sobre platos tradicionales y típicos se </w:t>
      </w:r>
      <w:r w:rsidR="00A37E28" w:rsidRPr="007A32AD">
        <w:rPr>
          <w:rFonts w:ascii="Times New Roman" w:hAnsi="Times New Roman" w:cs="Times New Roman"/>
          <w:sz w:val="24"/>
          <w:szCs w:val="24"/>
        </w:rPr>
        <w:t>ha</w:t>
      </w:r>
      <w:r w:rsidRPr="007A32AD">
        <w:rPr>
          <w:rFonts w:ascii="Times New Roman" w:hAnsi="Times New Roman" w:cs="Times New Roman"/>
          <w:sz w:val="24"/>
          <w:szCs w:val="24"/>
        </w:rPr>
        <w:t xml:space="preserve"> llegado a tener resultados de una buena fusión entre los platillos de Ecuador y España, estas combinaciones se realizan con el fin de satisfacer las necesidades gastronómicas de los comensales. </w:t>
      </w:r>
    </w:p>
    <w:p w14:paraId="3159DBE9" w14:textId="2078406C" w:rsidR="0078600E" w:rsidRDefault="0078600E" w:rsidP="0078600E">
      <w:pPr>
        <w:spacing w:line="480" w:lineRule="auto"/>
        <w:jc w:val="both"/>
        <w:outlineLvl w:val="2"/>
        <w:rPr>
          <w:rFonts w:ascii="Times New Roman" w:eastAsiaTheme="majorEastAsia" w:hAnsi="Times New Roman" w:cs="Times New Roman"/>
          <w:bCs/>
          <w:sz w:val="24"/>
          <w:szCs w:val="24"/>
        </w:rPr>
      </w:pPr>
    </w:p>
    <w:p w14:paraId="404C3F2F" w14:textId="1C112635" w:rsidR="00555CB2" w:rsidRDefault="00555CB2" w:rsidP="0078600E">
      <w:pPr>
        <w:spacing w:line="480" w:lineRule="auto"/>
        <w:jc w:val="both"/>
        <w:outlineLvl w:val="2"/>
        <w:rPr>
          <w:rFonts w:ascii="Times New Roman" w:eastAsiaTheme="majorEastAsia" w:hAnsi="Times New Roman" w:cs="Times New Roman"/>
          <w:bCs/>
          <w:sz w:val="24"/>
          <w:szCs w:val="24"/>
        </w:rPr>
      </w:pPr>
    </w:p>
    <w:p w14:paraId="58F38F80" w14:textId="77777777" w:rsidR="00555CB2" w:rsidRPr="00601E75" w:rsidRDefault="00555CB2" w:rsidP="0078600E">
      <w:pPr>
        <w:spacing w:line="480" w:lineRule="auto"/>
        <w:jc w:val="both"/>
        <w:outlineLvl w:val="2"/>
        <w:rPr>
          <w:rFonts w:ascii="Times New Roman" w:eastAsiaTheme="majorEastAsia" w:hAnsi="Times New Roman" w:cs="Times New Roman"/>
          <w:bCs/>
          <w:sz w:val="24"/>
          <w:szCs w:val="24"/>
        </w:rPr>
      </w:pPr>
    </w:p>
    <w:p w14:paraId="5F56549C" w14:textId="77777777" w:rsidR="0078600E" w:rsidRPr="00601E75" w:rsidRDefault="0078600E" w:rsidP="00091847">
      <w:pPr>
        <w:numPr>
          <w:ilvl w:val="2"/>
          <w:numId w:val="12"/>
        </w:numPr>
        <w:spacing w:line="480" w:lineRule="auto"/>
        <w:jc w:val="both"/>
        <w:outlineLvl w:val="2"/>
        <w:rPr>
          <w:rFonts w:ascii="Times New Roman" w:eastAsiaTheme="majorEastAsia" w:hAnsi="Times New Roman" w:cs="Times New Roman"/>
          <w:b/>
          <w:sz w:val="24"/>
          <w:szCs w:val="24"/>
        </w:rPr>
      </w:pPr>
      <w:bookmarkStart w:id="124" w:name="_Toc47266471"/>
      <w:bookmarkStart w:id="125" w:name="_Toc62753803"/>
      <w:bookmarkStart w:id="126" w:name="_Toc92338262"/>
      <w:bookmarkStart w:id="127" w:name="_Toc92339877"/>
      <w:bookmarkStart w:id="128" w:name="_Toc98344742"/>
      <w:r w:rsidRPr="00601E75">
        <w:rPr>
          <w:rFonts w:ascii="Times New Roman" w:eastAsiaTheme="majorEastAsia" w:hAnsi="Times New Roman" w:cs="Times New Roman"/>
          <w:b/>
          <w:sz w:val="24"/>
          <w:szCs w:val="24"/>
        </w:rPr>
        <w:lastRenderedPageBreak/>
        <w:t>Necesidad de Autorrealización.</w:t>
      </w:r>
      <w:bookmarkEnd w:id="124"/>
      <w:bookmarkEnd w:id="125"/>
      <w:bookmarkEnd w:id="126"/>
      <w:bookmarkEnd w:id="127"/>
      <w:bookmarkEnd w:id="128"/>
    </w:p>
    <w:p w14:paraId="0DF8C2C9" w14:textId="5AE7ED45" w:rsidR="0078600E" w:rsidRPr="00601E75" w:rsidRDefault="0078600E" w:rsidP="0078600E">
      <w:pPr>
        <w:spacing w:line="480" w:lineRule="auto"/>
        <w:ind w:firstLine="720"/>
        <w:jc w:val="both"/>
        <w:rPr>
          <w:rFonts w:ascii="Times New Roman" w:hAnsi="Times New Roman" w:cs="Times New Roman"/>
          <w:color w:val="FF0000"/>
          <w:sz w:val="24"/>
          <w:szCs w:val="24"/>
        </w:rPr>
      </w:pPr>
      <w:r w:rsidRPr="00601E75">
        <w:rPr>
          <w:rFonts w:ascii="Times New Roman" w:hAnsi="Times New Roman" w:cs="Times New Roman"/>
          <w:sz w:val="24"/>
          <w:szCs w:val="24"/>
        </w:rPr>
        <w:t xml:space="preserve">Casa </w:t>
      </w:r>
      <w:r w:rsidR="003E744A">
        <w:rPr>
          <w:rFonts w:ascii="Times New Roman" w:hAnsi="Times New Roman" w:cs="Times New Roman"/>
          <w:sz w:val="24"/>
          <w:szCs w:val="24"/>
        </w:rPr>
        <w:t>F</w:t>
      </w:r>
      <w:r w:rsidRPr="00601E75">
        <w:rPr>
          <w:rFonts w:ascii="Times New Roman" w:hAnsi="Times New Roman" w:cs="Times New Roman"/>
          <w:sz w:val="24"/>
          <w:szCs w:val="24"/>
        </w:rPr>
        <w:t xml:space="preserve">usión, </w:t>
      </w:r>
      <w:r w:rsidR="003E744A">
        <w:rPr>
          <w:rFonts w:ascii="Times New Roman" w:hAnsi="Times New Roman" w:cs="Times New Roman"/>
          <w:sz w:val="24"/>
          <w:szCs w:val="24"/>
        </w:rPr>
        <w:t>D</w:t>
      </w:r>
      <w:r w:rsidRPr="00601E75">
        <w:rPr>
          <w:rFonts w:ascii="Times New Roman" w:hAnsi="Times New Roman" w:cs="Times New Roman"/>
          <w:sz w:val="24"/>
          <w:szCs w:val="24"/>
        </w:rPr>
        <w:t xml:space="preserve">os </w:t>
      </w:r>
      <w:r w:rsidR="003E744A">
        <w:rPr>
          <w:rFonts w:ascii="Times New Roman" w:hAnsi="Times New Roman" w:cs="Times New Roman"/>
          <w:sz w:val="24"/>
          <w:szCs w:val="24"/>
        </w:rPr>
        <w:t>M</w:t>
      </w:r>
      <w:r w:rsidRPr="00601E75">
        <w:rPr>
          <w:rFonts w:ascii="Times New Roman" w:hAnsi="Times New Roman" w:cs="Times New Roman"/>
          <w:sz w:val="24"/>
          <w:szCs w:val="24"/>
        </w:rPr>
        <w:t xml:space="preserve">undos llegará a ser reconocida por la innovación y creación de nuevos platos en función y base de Ecuador y España, donde se busca la aceptación de los comensales hacia las creaciones de los platos del establecimiento. </w:t>
      </w:r>
    </w:p>
    <w:p w14:paraId="1B5551E5" w14:textId="77777777" w:rsidR="0078600E" w:rsidRPr="00601E75" w:rsidRDefault="0078600E" w:rsidP="0078600E">
      <w:pPr>
        <w:spacing w:line="480" w:lineRule="auto"/>
        <w:jc w:val="both"/>
        <w:rPr>
          <w:rFonts w:ascii="Times New Roman" w:hAnsi="Times New Roman" w:cs="Times New Roman"/>
          <w:sz w:val="24"/>
          <w:szCs w:val="24"/>
        </w:rPr>
      </w:pPr>
    </w:p>
    <w:p w14:paraId="33336C80" w14:textId="77777777" w:rsidR="0078600E" w:rsidRPr="00601E75" w:rsidRDefault="0078600E" w:rsidP="0078600E">
      <w:pPr>
        <w:pStyle w:val="Ttulo2"/>
        <w:spacing w:line="480" w:lineRule="auto"/>
      </w:pPr>
      <w:bookmarkStart w:id="129" w:name="_Toc47266472"/>
      <w:bookmarkStart w:id="130" w:name="_Toc62753804"/>
      <w:bookmarkStart w:id="131" w:name="_Toc92338263"/>
      <w:bookmarkStart w:id="132" w:name="_Toc92339878"/>
      <w:bookmarkStart w:id="133" w:name="_Toc98344743"/>
      <w:r w:rsidRPr="00601E75">
        <w:t>2.5 Localización de la empresa</w:t>
      </w:r>
      <w:bookmarkEnd w:id="129"/>
      <w:bookmarkEnd w:id="130"/>
      <w:bookmarkEnd w:id="131"/>
      <w:bookmarkEnd w:id="132"/>
      <w:bookmarkEnd w:id="133"/>
    </w:p>
    <w:p w14:paraId="56D627B7" w14:textId="15BDD82D" w:rsidR="0078600E" w:rsidRDefault="0078600E" w:rsidP="00522FC4">
      <w:pPr>
        <w:spacing w:line="480" w:lineRule="auto"/>
        <w:ind w:firstLine="708"/>
        <w:jc w:val="both"/>
        <w:rPr>
          <w:rFonts w:ascii="Times New Roman" w:hAnsi="Times New Roman" w:cs="Times New Roman"/>
          <w:color w:val="FF0000"/>
          <w:sz w:val="24"/>
          <w:szCs w:val="24"/>
        </w:rPr>
      </w:pPr>
      <w:bookmarkStart w:id="134" w:name="_Toc92334728"/>
      <w:bookmarkStart w:id="135" w:name="_Toc92338264"/>
      <w:bookmarkStart w:id="136" w:name="_Toc92339879"/>
      <w:r w:rsidRPr="000B5EE0">
        <w:rPr>
          <w:rFonts w:ascii="Times New Roman" w:hAnsi="Times New Roman" w:cs="Times New Roman"/>
          <w:sz w:val="24"/>
          <w:szCs w:val="24"/>
        </w:rPr>
        <w:t xml:space="preserve">Casa </w:t>
      </w:r>
      <w:r w:rsidR="003E744A">
        <w:rPr>
          <w:rFonts w:ascii="Times New Roman" w:hAnsi="Times New Roman" w:cs="Times New Roman"/>
          <w:sz w:val="24"/>
          <w:szCs w:val="24"/>
        </w:rPr>
        <w:t>F</w:t>
      </w:r>
      <w:r w:rsidRPr="000B5EE0">
        <w:rPr>
          <w:rFonts w:ascii="Times New Roman" w:hAnsi="Times New Roman" w:cs="Times New Roman"/>
          <w:sz w:val="24"/>
          <w:szCs w:val="24"/>
        </w:rPr>
        <w:t xml:space="preserve">usión, </w:t>
      </w:r>
      <w:r w:rsidR="003E744A">
        <w:rPr>
          <w:rFonts w:ascii="Times New Roman" w:hAnsi="Times New Roman" w:cs="Times New Roman"/>
          <w:sz w:val="24"/>
          <w:szCs w:val="24"/>
        </w:rPr>
        <w:t>D</w:t>
      </w:r>
      <w:r w:rsidRPr="000B5EE0">
        <w:rPr>
          <w:rFonts w:ascii="Times New Roman" w:hAnsi="Times New Roman" w:cs="Times New Roman"/>
          <w:sz w:val="24"/>
          <w:szCs w:val="24"/>
        </w:rPr>
        <w:t xml:space="preserve">os </w:t>
      </w:r>
      <w:r w:rsidR="003E744A">
        <w:rPr>
          <w:rFonts w:ascii="Times New Roman" w:hAnsi="Times New Roman" w:cs="Times New Roman"/>
          <w:sz w:val="24"/>
          <w:szCs w:val="24"/>
        </w:rPr>
        <w:t>M</w:t>
      </w:r>
      <w:r w:rsidRPr="000B5EE0">
        <w:rPr>
          <w:rFonts w:ascii="Times New Roman" w:hAnsi="Times New Roman" w:cs="Times New Roman"/>
          <w:sz w:val="24"/>
          <w:szCs w:val="24"/>
        </w:rPr>
        <w:t xml:space="preserve">undos estará ubicado en la ciudad de Quito, provincia de Pichincha, Ecuador, en el sur de la ciudad, </w:t>
      </w:r>
      <w:bookmarkStart w:id="137" w:name="_Toc62753983"/>
      <w:bookmarkEnd w:id="134"/>
      <w:bookmarkEnd w:id="135"/>
      <w:bookmarkEnd w:id="136"/>
      <w:r w:rsidRPr="000B5EE0">
        <w:rPr>
          <w:rFonts w:ascii="Times New Roman" w:hAnsi="Times New Roman" w:cs="Times New Roman"/>
          <w:sz w:val="24"/>
          <w:szCs w:val="24"/>
        </w:rPr>
        <w:t xml:space="preserve">calles Oe9g e Ignacio Noboa. </w:t>
      </w:r>
    </w:p>
    <w:p w14:paraId="70BE80AD" w14:textId="77777777" w:rsidR="00522FC4" w:rsidRPr="00522FC4" w:rsidRDefault="00522FC4" w:rsidP="00522FC4">
      <w:pPr>
        <w:pStyle w:val="Descripcin"/>
        <w:rPr>
          <w:color w:val="FF0000"/>
          <w:sz w:val="24"/>
          <w:szCs w:val="24"/>
        </w:rPr>
      </w:pPr>
      <w:bookmarkStart w:id="138" w:name="_Toc98339907"/>
      <w:bookmarkStart w:id="139" w:name="_Toc98344606"/>
      <w:bookmarkStart w:id="140" w:name="_Toc98344657"/>
      <w:r>
        <w:t xml:space="preserve">Ilustración </w:t>
      </w:r>
      <w:r>
        <w:fldChar w:fldCharType="begin"/>
      </w:r>
      <w:r>
        <w:instrText xml:space="preserve"> SEQ Ilustración \* ARABIC </w:instrText>
      </w:r>
      <w:r>
        <w:fldChar w:fldCharType="separate"/>
      </w:r>
      <w:r w:rsidR="00196573">
        <w:t>2</w:t>
      </w:r>
      <w:r>
        <w:fldChar w:fldCharType="end"/>
      </w:r>
      <w:r>
        <w:t xml:space="preserve"> .</w:t>
      </w:r>
      <w:r w:rsidRPr="00F81905">
        <w:t>Ubicación.</w:t>
      </w:r>
      <w:bookmarkEnd w:id="138"/>
      <w:bookmarkEnd w:id="139"/>
      <w:bookmarkEnd w:id="140"/>
    </w:p>
    <w:bookmarkEnd w:id="137"/>
    <w:p w14:paraId="575B6DF3" w14:textId="77777777" w:rsidR="0078600E" w:rsidRPr="00601E75" w:rsidRDefault="0078600E" w:rsidP="0078600E">
      <w:pPr>
        <w:jc w:val="center"/>
        <w:rPr>
          <w:rFonts w:eastAsiaTheme="majorEastAsia"/>
          <w:bCs/>
        </w:rPr>
      </w:pPr>
      <w:r w:rsidRPr="00601E75">
        <w:rPr>
          <w:noProof/>
        </w:rPr>
        <w:drawing>
          <wp:inline distT="0" distB="0" distL="0" distR="0" wp14:anchorId="7CECC1C2" wp14:editId="21D2244B">
            <wp:extent cx="2758569" cy="3853887"/>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9931" t="23921" r="40172" b="26667"/>
                    <a:stretch/>
                  </pic:blipFill>
                  <pic:spPr bwMode="auto">
                    <a:xfrm>
                      <a:off x="0" y="0"/>
                      <a:ext cx="2785076" cy="3890919"/>
                    </a:xfrm>
                    <a:prstGeom prst="rect">
                      <a:avLst/>
                    </a:prstGeom>
                    <a:ln>
                      <a:noFill/>
                    </a:ln>
                    <a:extLst>
                      <a:ext uri="{53640926-AAD7-44D8-BBD7-CCE9431645EC}">
                        <a14:shadowObscured xmlns:a14="http://schemas.microsoft.com/office/drawing/2010/main"/>
                      </a:ext>
                    </a:extLst>
                  </pic:spPr>
                </pic:pic>
              </a:graphicData>
            </a:graphic>
          </wp:inline>
        </w:drawing>
      </w:r>
    </w:p>
    <w:p w14:paraId="6995DBEA" w14:textId="77777777" w:rsidR="0078600E" w:rsidRPr="000B5EE0" w:rsidRDefault="0078600E" w:rsidP="0078600E">
      <w:pPr>
        <w:rPr>
          <w:rFonts w:ascii="Times New Roman" w:hAnsi="Times New Roman" w:cs="Times New Roman"/>
          <w:sz w:val="20"/>
          <w:szCs w:val="20"/>
        </w:rPr>
      </w:pPr>
      <w:bookmarkStart w:id="141" w:name="_Toc92334730"/>
      <w:bookmarkStart w:id="142" w:name="_Toc92338266"/>
      <w:bookmarkStart w:id="143" w:name="_Toc92339882"/>
      <w:r w:rsidRPr="000B5EE0">
        <w:rPr>
          <w:rFonts w:ascii="Times New Roman" w:hAnsi="Times New Roman" w:cs="Times New Roman"/>
          <w:noProof/>
          <w:sz w:val="20"/>
          <w:szCs w:val="20"/>
          <w:lang w:val="es-MX"/>
        </w:rPr>
        <w:t>(Google Maps, 2022)</w:t>
      </w:r>
      <w:r w:rsidRPr="000B5EE0">
        <w:rPr>
          <w:rFonts w:ascii="Times New Roman" w:hAnsi="Times New Roman" w:cs="Times New Roman"/>
          <w:bCs/>
          <w:sz w:val="20"/>
          <w:szCs w:val="20"/>
        </w:rPr>
        <w:t xml:space="preserve"> </w:t>
      </w:r>
      <w:r w:rsidRPr="000B5EE0">
        <w:rPr>
          <w:rFonts w:ascii="Times New Roman" w:hAnsi="Times New Roman" w:cs="Times New Roman"/>
          <w:bCs/>
          <w:i/>
          <w:iCs/>
          <w:sz w:val="20"/>
          <w:szCs w:val="20"/>
        </w:rPr>
        <w:t>Ubicación.</w:t>
      </w:r>
      <w:r w:rsidRPr="000B5EE0">
        <w:rPr>
          <w:rFonts w:ascii="Times New Roman" w:hAnsi="Times New Roman" w:cs="Times New Roman"/>
          <w:sz w:val="20"/>
          <w:szCs w:val="20"/>
        </w:rPr>
        <w:t xml:space="preserve"> Recuperado de:</w:t>
      </w:r>
      <w:bookmarkEnd w:id="141"/>
      <w:bookmarkEnd w:id="142"/>
      <w:bookmarkEnd w:id="143"/>
    </w:p>
    <w:p w14:paraId="35229BA4" w14:textId="77777777" w:rsidR="0078600E" w:rsidRPr="00223A42" w:rsidRDefault="00000000" w:rsidP="00223A42">
      <w:pPr>
        <w:spacing w:line="480" w:lineRule="auto"/>
        <w:jc w:val="center"/>
        <w:rPr>
          <w:rFonts w:ascii="Times New Roman" w:hAnsi="Times New Roman" w:cs="Times New Roman"/>
          <w:color w:val="000000" w:themeColor="text1"/>
          <w:sz w:val="20"/>
          <w:szCs w:val="20"/>
        </w:rPr>
      </w:pPr>
      <w:hyperlink r:id="rId13" w:history="1">
        <w:r w:rsidR="0078600E" w:rsidRPr="00223A42">
          <w:rPr>
            <w:rStyle w:val="Hipervnculo"/>
            <w:rFonts w:ascii="Times New Roman" w:hAnsi="Times New Roman" w:cs="Times New Roman"/>
            <w:color w:val="000000" w:themeColor="text1"/>
            <w:sz w:val="18"/>
            <w:szCs w:val="18"/>
          </w:rPr>
          <w:t>https://www.google.com/maps/place/La+Ecuatoriana/@-0.3113963,-78.5688313,19z/data=!4m13!1m7!3m6!1s0x91d5a1f41046b4e3:0x54478ecbdb08828e!2sEl+Tr%C3%A1nsito,+Quito!3b1!8m2!3d-0.3051524!4d-78.5689242!3m4!1s0x91d5a1eb028844b1:0xcfc88cecc71cc19d!8m2!3d-0.3074709!4d-78.5831183</w:t>
        </w:r>
      </w:hyperlink>
    </w:p>
    <w:p w14:paraId="0BB9B12E" w14:textId="77777777" w:rsidR="0078600E" w:rsidRPr="00601E75" w:rsidRDefault="0078600E" w:rsidP="0078600E">
      <w:pPr>
        <w:pStyle w:val="Ttulo2"/>
        <w:spacing w:line="480" w:lineRule="auto"/>
      </w:pPr>
      <w:bookmarkStart w:id="144" w:name="_Toc47266473"/>
      <w:bookmarkStart w:id="145" w:name="_Toc62753805"/>
      <w:bookmarkStart w:id="146" w:name="_Toc92338267"/>
      <w:bookmarkStart w:id="147" w:name="_Toc92339883"/>
      <w:bookmarkStart w:id="148" w:name="_Toc98344744"/>
      <w:r w:rsidRPr="00601E75">
        <w:t>2.6 Filosofía empresaria</w:t>
      </w:r>
      <w:bookmarkEnd w:id="144"/>
      <w:r w:rsidRPr="00601E75">
        <w:t>l</w:t>
      </w:r>
      <w:bookmarkEnd w:id="145"/>
      <w:bookmarkEnd w:id="146"/>
      <w:bookmarkEnd w:id="147"/>
      <w:bookmarkEnd w:id="148"/>
    </w:p>
    <w:p w14:paraId="6DCEF9F0" w14:textId="77777777" w:rsidR="0078600E" w:rsidRPr="00601E75" w:rsidRDefault="0078600E" w:rsidP="00091847">
      <w:pPr>
        <w:numPr>
          <w:ilvl w:val="2"/>
          <w:numId w:val="13"/>
        </w:numPr>
        <w:spacing w:line="480" w:lineRule="auto"/>
        <w:jc w:val="both"/>
        <w:outlineLvl w:val="2"/>
        <w:rPr>
          <w:rFonts w:ascii="Times New Roman" w:eastAsiaTheme="majorEastAsia" w:hAnsi="Times New Roman" w:cs="Times New Roman"/>
          <w:b/>
          <w:sz w:val="24"/>
          <w:szCs w:val="24"/>
        </w:rPr>
      </w:pPr>
      <w:bookmarkStart w:id="149" w:name="_Toc47266474"/>
      <w:bookmarkStart w:id="150" w:name="_Toc62753806"/>
      <w:bookmarkStart w:id="151" w:name="_Toc92338268"/>
      <w:bookmarkStart w:id="152" w:name="_Toc92339884"/>
      <w:bookmarkStart w:id="153" w:name="_Toc98344745"/>
      <w:r w:rsidRPr="00601E75">
        <w:rPr>
          <w:rFonts w:ascii="Times New Roman" w:eastAsiaTheme="majorEastAsia" w:hAnsi="Times New Roman" w:cs="Times New Roman"/>
          <w:b/>
          <w:sz w:val="24"/>
          <w:szCs w:val="24"/>
        </w:rPr>
        <w:t>Misión.</w:t>
      </w:r>
      <w:bookmarkEnd w:id="149"/>
      <w:bookmarkEnd w:id="150"/>
      <w:bookmarkEnd w:id="151"/>
      <w:bookmarkEnd w:id="152"/>
      <w:bookmarkEnd w:id="153"/>
    </w:p>
    <w:p w14:paraId="38577049" w14:textId="5B70646D" w:rsidR="0078600E" w:rsidRPr="00601E75" w:rsidRDefault="0078600E" w:rsidP="0078600E">
      <w:pPr>
        <w:spacing w:line="480" w:lineRule="auto"/>
        <w:ind w:firstLine="720"/>
        <w:jc w:val="both"/>
        <w:rPr>
          <w:rFonts w:ascii="Times New Roman" w:hAnsi="Times New Roman" w:cs="Times New Roman"/>
          <w:sz w:val="24"/>
          <w:szCs w:val="24"/>
        </w:rPr>
      </w:pPr>
      <w:r w:rsidRPr="00601E75">
        <w:rPr>
          <w:rFonts w:ascii="Times New Roman" w:hAnsi="Times New Roman" w:cs="Times New Roman"/>
          <w:sz w:val="24"/>
          <w:szCs w:val="24"/>
        </w:rPr>
        <w:t xml:space="preserve">Casa </w:t>
      </w:r>
      <w:r w:rsidR="003E744A">
        <w:rPr>
          <w:rFonts w:ascii="Times New Roman" w:hAnsi="Times New Roman" w:cs="Times New Roman"/>
          <w:sz w:val="24"/>
          <w:szCs w:val="24"/>
        </w:rPr>
        <w:t>F</w:t>
      </w:r>
      <w:r w:rsidRPr="00601E75">
        <w:rPr>
          <w:rFonts w:ascii="Times New Roman" w:hAnsi="Times New Roman" w:cs="Times New Roman"/>
          <w:sz w:val="24"/>
          <w:szCs w:val="24"/>
        </w:rPr>
        <w:t xml:space="preserve">usión, </w:t>
      </w:r>
      <w:r w:rsidR="003E744A">
        <w:rPr>
          <w:rFonts w:ascii="Times New Roman" w:hAnsi="Times New Roman" w:cs="Times New Roman"/>
          <w:sz w:val="24"/>
          <w:szCs w:val="24"/>
        </w:rPr>
        <w:t>D</w:t>
      </w:r>
      <w:r w:rsidRPr="00601E75">
        <w:rPr>
          <w:rFonts w:ascii="Times New Roman" w:hAnsi="Times New Roman" w:cs="Times New Roman"/>
          <w:sz w:val="24"/>
          <w:szCs w:val="24"/>
        </w:rPr>
        <w:t xml:space="preserve">os </w:t>
      </w:r>
      <w:r w:rsidR="003E744A">
        <w:rPr>
          <w:rFonts w:ascii="Times New Roman" w:hAnsi="Times New Roman" w:cs="Times New Roman"/>
          <w:sz w:val="24"/>
          <w:szCs w:val="24"/>
        </w:rPr>
        <w:t>M</w:t>
      </w:r>
      <w:r w:rsidRPr="00601E75">
        <w:rPr>
          <w:rFonts w:ascii="Times New Roman" w:hAnsi="Times New Roman" w:cs="Times New Roman"/>
          <w:sz w:val="24"/>
          <w:szCs w:val="24"/>
        </w:rPr>
        <w:t>undos será un establecimiento en donde para su realización se ha hecho estudios de investigación sobre la comida típica y tradicional de Ecuador y España para innovar platos que sean de alta calidad y cumplir con las expectativas de los comensales. Siempre haciendo las cosas de una manera diferente y novedosa, donde también se busca la comodidad de los clientes y trabajadores a través de la atención y de la infraestructura del establecimiento.</w:t>
      </w:r>
    </w:p>
    <w:p w14:paraId="0D7B835A" w14:textId="77777777" w:rsidR="0078600E" w:rsidRPr="00601E75" w:rsidRDefault="0078600E" w:rsidP="0078600E">
      <w:pPr>
        <w:spacing w:line="480" w:lineRule="auto"/>
        <w:jc w:val="both"/>
        <w:outlineLvl w:val="2"/>
        <w:rPr>
          <w:rFonts w:ascii="Times New Roman" w:eastAsiaTheme="majorEastAsia" w:hAnsi="Times New Roman" w:cs="Times New Roman"/>
          <w:bCs/>
          <w:sz w:val="24"/>
          <w:szCs w:val="24"/>
        </w:rPr>
      </w:pPr>
    </w:p>
    <w:p w14:paraId="566ADD93" w14:textId="77777777" w:rsidR="0078600E" w:rsidRPr="00601E75" w:rsidRDefault="0078600E" w:rsidP="00091847">
      <w:pPr>
        <w:pStyle w:val="Prrafodelista"/>
        <w:numPr>
          <w:ilvl w:val="2"/>
          <w:numId w:val="13"/>
        </w:numPr>
        <w:spacing w:line="480" w:lineRule="auto"/>
        <w:jc w:val="both"/>
        <w:outlineLvl w:val="2"/>
        <w:rPr>
          <w:rFonts w:ascii="Times New Roman" w:eastAsiaTheme="majorEastAsia" w:hAnsi="Times New Roman" w:cs="Times New Roman"/>
          <w:color w:val="1F3763" w:themeColor="accent1" w:themeShade="7F"/>
          <w:sz w:val="24"/>
          <w:szCs w:val="24"/>
        </w:rPr>
      </w:pPr>
      <w:bookmarkStart w:id="154" w:name="_Toc47266475"/>
      <w:bookmarkStart w:id="155" w:name="_Toc62753807"/>
      <w:bookmarkStart w:id="156" w:name="_Toc92338269"/>
      <w:bookmarkStart w:id="157" w:name="_Toc92339885"/>
      <w:bookmarkStart w:id="158" w:name="_Toc98344746"/>
      <w:r w:rsidRPr="00601E75">
        <w:rPr>
          <w:rFonts w:ascii="Times New Roman" w:eastAsiaTheme="majorEastAsia" w:hAnsi="Times New Roman" w:cs="Times New Roman"/>
          <w:b/>
          <w:sz w:val="24"/>
          <w:szCs w:val="24"/>
        </w:rPr>
        <w:t>Visión</w:t>
      </w:r>
      <w:bookmarkEnd w:id="154"/>
      <w:r w:rsidRPr="00601E75">
        <w:rPr>
          <w:rFonts w:ascii="Times New Roman" w:eastAsiaTheme="majorEastAsia" w:hAnsi="Times New Roman" w:cs="Times New Roman"/>
          <w:b/>
          <w:sz w:val="24"/>
          <w:szCs w:val="24"/>
        </w:rPr>
        <w:t>.</w:t>
      </w:r>
      <w:bookmarkEnd w:id="155"/>
      <w:bookmarkEnd w:id="156"/>
      <w:bookmarkEnd w:id="157"/>
      <w:bookmarkEnd w:id="158"/>
    </w:p>
    <w:p w14:paraId="5CC32DFD" w14:textId="77777777" w:rsidR="0078600E" w:rsidRPr="000B5EE0" w:rsidRDefault="0078600E" w:rsidP="0078600E">
      <w:pPr>
        <w:pStyle w:val="Sinespaciado"/>
        <w:spacing w:line="480" w:lineRule="auto"/>
        <w:ind w:firstLine="708"/>
        <w:jc w:val="both"/>
        <w:rPr>
          <w:rFonts w:ascii="Times New Roman" w:hAnsi="Times New Roman" w:cs="Times New Roman"/>
          <w:sz w:val="24"/>
          <w:szCs w:val="24"/>
        </w:rPr>
      </w:pPr>
      <w:r w:rsidRPr="000B5EE0">
        <w:rPr>
          <w:rFonts w:ascii="Times New Roman" w:hAnsi="Times New Roman" w:cs="Times New Roman"/>
          <w:sz w:val="24"/>
          <w:szCs w:val="24"/>
        </w:rPr>
        <w:t>Ser un restaurante de cocina fusión reconocido por una buena atención y productos de alta calidad, con cuidados de salud e integridad hacia cada uno de los clientes.</w:t>
      </w:r>
    </w:p>
    <w:p w14:paraId="46C817BB" w14:textId="77777777" w:rsidR="0078600E" w:rsidRPr="00601E75" w:rsidRDefault="0078600E" w:rsidP="0078600E">
      <w:pPr>
        <w:spacing w:line="480" w:lineRule="auto"/>
        <w:jc w:val="both"/>
        <w:outlineLvl w:val="2"/>
        <w:rPr>
          <w:rFonts w:ascii="Times New Roman" w:hAnsi="Times New Roman" w:cs="Times New Roman"/>
          <w:sz w:val="24"/>
          <w:szCs w:val="24"/>
        </w:rPr>
      </w:pPr>
    </w:p>
    <w:p w14:paraId="05432C17" w14:textId="77777777" w:rsidR="0078600E" w:rsidRPr="00601E75" w:rsidRDefault="0078600E" w:rsidP="00091847">
      <w:pPr>
        <w:numPr>
          <w:ilvl w:val="2"/>
          <w:numId w:val="13"/>
        </w:numPr>
        <w:spacing w:line="480" w:lineRule="auto"/>
        <w:jc w:val="both"/>
        <w:outlineLvl w:val="2"/>
        <w:rPr>
          <w:rFonts w:ascii="Times New Roman" w:eastAsiaTheme="majorEastAsia" w:hAnsi="Times New Roman" w:cs="Times New Roman"/>
          <w:b/>
          <w:sz w:val="24"/>
          <w:szCs w:val="24"/>
        </w:rPr>
      </w:pPr>
      <w:bookmarkStart w:id="159" w:name="_Toc47266476"/>
      <w:bookmarkStart w:id="160" w:name="_Toc62753808"/>
      <w:bookmarkStart w:id="161" w:name="_Toc92338271"/>
      <w:bookmarkStart w:id="162" w:name="_Toc92339887"/>
      <w:bookmarkStart w:id="163" w:name="_Toc98344747"/>
      <w:r w:rsidRPr="00601E75">
        <w:rPr>
          <w:rFonts w:ascii="Times New Roman" w:eastAsiaTheme="majorEastAsia" w:hAnsi="Times New Roman" w:cs="Times New Roman"/>
          <w:b/>
          <w:sz w:val="24"/>
          <w:szCs w:val="24"/>
        </w:rPr>
        <w:t>Objetivos.</w:t>
      </w:r>
      <w:bookmarkEnd w:id="159"/>
      <w:bookmarkEnd w:id="160"/>
      <w:bookmarkEnd w:id="161"/>
      <w:bookmarkEnd w:id="162"/>
      <w:bookmarkEnd w:id="163"/>
    </w:p>
    <w:p w14:paraId="7CFF28F2" w14:textId="77777777" w:rsidR="0078600E" w:rsidRPr="00601E75" w:rsidRDefault="0078600E" w:rsidP="00091847">
      <w:pPr>
        <w:pStyle w:val="Prrafodelista"/>
        <w:numPr>
          <w:ilvl w:val="0"/>
          <w:numId w:val="20"/>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Investigar las diferentes técnicas culinarias de Ecuador y España para la realización de los diferentes platos.</w:t>
      </w:r>
    </w:p>
    <w:p w14:paraId="63D2CDC3" w14:textId="77777777" w:rsidR="0078600E" w:rsidRPr="00601E75" w:rsidRDefault="0078600E" w:rsidP="00091847">
      <w:pPr>
        <w:pStyle w:val="Prrafodelista"/>
        <w:numPr>
          <w:ilvl w:val="0"/>
          <w:numId w:val="20"/>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lastRenderedPageBreak/>
        <w:t>Realizar cocina fusión en base a los países para la satisfacción de los comensales.</w:t>
      </w:r>
    </w:p>
    <w:p w14:paraId="292CA9CD" w14:textId="77777777" w:rsidR="0078600E" w:rsidRPr="00601E75" w:rsidRDefault="0078600E" w:rsidP="00091847">
      <w:pPr>
        <w:pStyle w:val="Prrafodelista"/>
        <w:numPr>
          <w:ilvl w:val="0"/>
          <w:numId w:val="20"/>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Implementar normas de bioseguridad para el cuidado de salud de los comensales.</w:t>
      </w:r>
    </w:p>
    <w:p w14:paraId="317AEFE5" w14:textId="77777777" w:rsidR="0078600E" w:rsidRPr="00601E75" w:rsidRDefault="0078600E" w:rsidP="00091847">
      <w:pPr>
        <w:pStyle w:val="Prrafodelista"/>
        <w:numPr>
          <w:ilvl w:val="0"/>
          <w:numId w:val="20"/>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Realizar una infraestructura idónea para el cuidado de la integridad de los clientes, por ejemplo, un parqueadero privado con guardias de seguridad.</w:t>
      </w:r>
    </w:p>
    <w:p w14:paraId="5451F689" w14:textId="77777777" w:rsidR="0078600E" w:rsidRPr="00601E75" w:rsidRDefault="0078600E" w:rsidP="00091847">
      <w:pPr>
        <w:pStyle w:val="Prrafodelista"/>
        <w:numPr>
          <w:ilvl w:val="0"/>
          <w:numId w:val="20"/>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Implementar normas se atención empleado – cliente para asegurar una buena atención.</w:t>
      </w:r>
    </w:p>
    <w:p w14:paraId="676BD782" w14:textId="77777777" w:rsidR="0078600E" w:rsidRPr="00601E75" w:rsidRDefault="0078600E" w:rsidP="0078600E">
      <w:pPr>
        <w:pStyle w:val="Prrafodelista"/>
        <w:spacing w:line="480" w:lineRule="auto"/>
        <w:jc w:val="both"/>
        <w:rPr>
          <w:rFonts w:ascii="Times New Roman" w:hAnsi="Times New Roman" w:cs="Times New Roman"/>
          <w:sz w:val="24"/>
          <w:szCs w:val="24"/>
        </w:rPr>
      </w:pPr>
    </w:p>
    <w:p w14:paraId="2F378C17" w14:textId="77777777" w:rsidR="0078600E" w:rsidRPr="00601E75" w:rsidRDefault="0078600E" w:rsidP="00091847">
      <w:pPr>
        <w:numPr>
          <w:ilvl w:val="2"/>
          <w:numId w:val="13"/>
        </w:numPr>
        <w:spacing w:line="480" w:lineRule="auto"/>
        <w:jc w:val="both"/>
        <w:outlineLvl w:val="2"/>
        <w:rPr>
          <w:rFonts w:ascii="Times New Roman" w:eastAsiaTheme="majorEastAsia" w:hAnsi="Times New Roman" w:cs="Times New Roman"/>
          <w:b/>
          <w:sz w:val="24"/>
          <w:szCs w:val="24"/>
        </w:rPr>
      </w:pPr>
      <w:bookmarkStart w:id="164" w:name="_Toc62753809"/>
      <w:bookmarkStart w:id="165" w:name="_Toc92338272"/>
      <w:bookmarkStart w:id="166" w:name="_Toc92339888"/>
      <w:bookmarkStart w:id="167" w:name="_Toc98344748"/>
      <w:r w:rsidRPr="00601E75">
        <w:rPr>
          <w:rFonts w:ascii="Times New Roman" w:eastAsiaTheme="majorEastAsia" w:hAnsi="Times New Roman" w:cs="Times New Roman"/>
          <w:b/>
          <w:sz w:val="24"/>
          <w:szCs w:val="24"/>
        </w:rPr>
        <w:t>Meta.</w:t>
      </w:r>
      <w:bookmarkEnd w:id="164"/>
      <w:bookmarkEnd w:id="165"/>
      <w:bookmarkEnd w:id="166"/>
      <w:bookmarkEnd w:id="167"/>
    </w:p>
    <w:p w14:paraId="01061D7C" w14:textId="77777777" w:rsidR="0078600E" w:rsidRPr="00200468" w:rsidRDefault="0078600E" w:rsidP="0078600E">
      <w:pPr>
        <w:spacing w:line="480" w:lineRule="auto"/>
        <w:ind w:firstLine="708"/>
        <w:jc w:val="both"/>
        <w:rPr>
          <w:rFonts w:ascii="Times New Roman" w:hAnsi="Times New Roman" w:cs="Times New Roman"/>
          <w:sz w:val="24"/>
          <w:szCs w:val="24"/>
        </w:rPr>
      </w:pPr>
      <w:r w:rsidRPr="00200468">
        <w:rPr>
          <w:rFonts w:ascii="Times New Roman" w:hAnsi="Times New Roman" w:cs="Times New Roman"/>
          <w:sz w:val="24"/>
          <w:szCs w:val="24"/>
        </w:rPr>
        <w:t>Convertir el establecimiento en un lugar reconocido por las personas a causa de haber tenido una buena atención, comida de alta calidad y comodidad en todo momento durante toda su estadía y lograr cumplir con sus expectativas.</w:t>
      </w:r>
    </w:p>
    <w:p w14:paraId="62A5CA54" w14:textId="77777777" w:rsidR="0078600E" w:rsidRPr="00601E75" w:rsidRDefault="0078600E" w:rsidP="00091847">
      <w:pPr>
        <w:pStyle w:val="Prrafodelista"/>
        <w:numPr>
          <w:ilvl w:val="2"/>
          <w:numId w:val="13"/>
        </w:numPr>
        <w:spacing w:line="480" w:lineRule="auto"/>
        <w:jc w:val="both"/>
        <w:outlineLvl w:val="2"/>
        <w:rPr>
          <w:rFonts w:ascii="Times New Roman" w:eastAsiaTheme="majorEastAsia" w:hAnsi="Times New Roman" w:cs="Times New Roman"/>
          <w:b/>
          <w:sz w:val="24"/>
          <w:szCs w:val="24"/>
        </w:rPr>
      </w:pPr>
      <w:bookmarkStart w:id="168" w:name="_Toc47266478"/>
      <w:bookmarkStart w:id="169" w:name="_Toc62753810"/>
      <w:bookmarkStart w:id="170" w:name="_Toc92338274"/>
      <w:bookmarkStart w:id="171" w:name="_Toc92339890"/>
      <w:bookmarkStart w:id="172" w:name="_Toc98344749"/>
      <w:r w:rsidRPr="00601E75">
        <w:rPr>
          <w:rFonts w:ascii="Times New Roman" w:eastAsiaTheme="majorEastAsia" w:hAnsi="Times New Roman" w:cs="Times New Roman"/>
          <w:b/>
          <w:sz w:val="24"/>
          <w:szCs w:val="24"/>
        </w:rPr>
        <w:t>Estrategias.</w:t>
      </w:r>
      <w:bookmarkEnd w:id="168"/>
      <w:bookmarkEnd w:id="169"/>
      <w:bookmarkEnd w:id="170"/>
      <w:bookmarkEnd w:id="171"/>
      <w:bookmarkEnd w:id="172"/>
      <w:r w:rsidRPr="00601E75">
        <w:rPr>
          <w:rFonts w:ascii="Times New Roman" w:eastAsiaTheme="majorEastAsia" w:hAnsi="Times New Roman" w:cs="Times New Roman"/>
          <w:b/>
          <w:sz w:val="24"/>
          <w:szCs w:val="24"/>
        </w:rPr>
        <w:t xml:space="preserve"> </w:t>
      </w:r>
    </w:p>
    <w:p w14:paraId="0D4FDFC5" w14:textId="77777777" w:rsidR="0078600E" w:rsidRPr="00200468" w:rsidRDefault="0078600E" w:rsidP="00091847">
      <w:pPr>
        <w:pStyle w:val="Prrafodelista"/>
        <w:numPr>
          <w:ilvl w:val="0"/>
          <w:numId w:val="45"/>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Realizar publicidad electrónica, es decir, por medio de las redes sociales, ya que, la gente hoy en día se maneja por esos medios.</w:t>
      </w:r>
    </w:p>
    <w:p w14:paraId="4C48530B" w14:textId="77777777" w:rsidR="0078600E" w:rsidRPr="00200468" w:rsidRDefault="0078600E" w:rsidP="00091847">
      <w:pPr>
        <w:pStyle w:val="Prrafodelista"/>
        <w:numPr>
          <w:ilvl w:val="0"/>
          <w:numId w:val="45"/>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Realizar volantes publicitarios para su entrega directa hacia los posibles comensales.</w:t>
      </w:r>
    </w:p>
    <w:p w14:paraId="0DA6BBF8" w14:textId="77777777" w:rsidR="0078600E" w:rsidRPr="00200468" w:rsidRDefault="0078600E" w:rsidP="00091847">
      <w:pPr>
        <w:pStyle w:val="Prrafodelista"/>
        <w:numPr>
          <w:ilvl w:val="0"/>
          <w:numId w:val="45"/>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Realizar un evento de inauguración con todas las normas de bioseguridad.</w:t>
      </w:r>
    </w:p>
    <w:p w14:paraId="38142E11" w14:textId="58B39137" w:rsidR="00223A42" w:rsidRPr="005870A1" w:rsidRDefault="0078600E" w:rsidP="005870A1">
      <w:pPr>
        <w:pStyle w:val="Prrafodelista"/>
        <w:numPr>
          <w:ilvl w:val="0"/>
          <w:numId w:val="45"/>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 xml:space="preserve">Implementar platos llamativos, los cuales sean característicos del establecimiento y llamen la atención de las personas. </w:t>
      </w:r>
    </w:p>
    <w:p w14:paraId="793806F5" w14:textId="77777777" w:rsidR="0078600E" w:rsidRPr="00601E75" w:rsidRDefault="0078600E" w:rsidP="00091847">
      <w:pPr>
        <w:pStyle w:val="Prrafodelista"/>
        <w:numPr>
          <w:ilvl w:val="2"/>
          <w:numId w:val="13"/>
        </w:numPr>
        <w:spacing w:line="480" w:lineRule="auto"/>
        <w:jc w:val="both"/>
        <w:outlineLvl w:val="2"/>
        <w:rPr>
          <w:rFonts w:ascii="Times New Roman" w:eastAsiaTheme="majorEastAsia" w:hAnsi="Times New Roman" w:cs="Times New Roman"/>
          <w:b/>
          <w:sz w:val="24"/>
          <w:szCs w:val="24"/>
        </w:rPr>
      </w:pPr>
      <w:bookmarkStart w:id="173" w:name="_Toc47266479"/>
      <w:bookmarkStart w:id="174" w:name="_Toc62753811"/>
      <w:bookmarkStart w:id="175" w:name="_Toc92338279"/>
      <w:bookmarkStart w:id="176" w:name="_Toc92339895"/>
      <w:bookmarkStart w:id="177" w:name="_Toc98344750"/>
      <w:r w:rsidRPr="00601E75">
        <w:rPr>
          <w:rFonts w:ascii="Times New Roman" w:eastAsiaTheme="majorEastAsia" w:hAnsi="Times New Roman" w:cs="Times New Roman"/>
          <w:b/>
          <w:sz w:val="24"/>
          <w:szCs w:val="24"/>
        </w:rPr>
        <w:lastRenderedPageBreak/>
        <w:t>Políticas.</w:t>
      </w:r>
      <w:bookmarkEnd w:id="173"/>
      <w:bookmarkEnd w:id="174"/>
      <w:bookmarkEnd w:id="175"/>
      <w:bookmarkEnd w:id="176"/>
      <w:bookmarkEnd w:id="177"/>
    </w:p>
    <w:p w14:paraId="756FDB76" w14:textId="77777777" w:rsidR="0078600E" w:rsidRPr="00223A42" w:rsidRDefault="0078600E" w:rsidP="0078600E">
      <w:pPr>
        <w:rPr>
          <w:rFonts w:ascii="Times New Roman" w:hAnsi="Times New Roman" w:cs="Times New Roman"/>
          <w:sz w:val="24"/>
          <w:szCs w:val="24"/>
        </w:rPr>
      </w:pPr>
      <w:r w:rsidRPr="00223A42">
        <w:rPr>
          <w:rFonts w:ascii="Times New Roman" w:hAnsi="Times New Roman" w:cs="Times New Roman"/>
          <w:sz w:val="24"/>
          <w:szCs w:val="24"/>
        </w:rPr>
        <w:t>Los trabajadores.</w:t>
      </w:r>
    </w:p>
    <w:p w14:paraId="5F4344D0" w14:textId="77777777" w:rsidR="0078600E" w:rsidRPr="00200468" w:rsidRDefault="0078600E" w:rsidP="0078600E">
      <w:pPr>
        <w:rPr>
          <w:lang w:eastAsia="es-EC"/>
        </w:rPr>
      </w:pPr>
    </w:p>
    <w:p w14:paraId="32B3BEA6" w14:textId="77777777" w:rsidR="0078600E" w:rsidRPr="00200468" w:rsidRDefault="0078600E" w:rsidP="00091847">
      <w:pPr>
        <w:pStyle w:val="Prrafodelista"/>
        <w:numPr>
          <w:ilvl w:val="0"/>
          <w:numId w:val="46"/>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Ser respetuosos con los compañeros de trabajo y con la empresa.</w:t>
      </w:r>
    </w:p>
    <w:p w14:paraId="34A5AD0A" w14:textId="77777777" w:rsidR="0078600E" w:rsidRPr="00200468" w:rsidRDefault="0078600E" w:rsidP="00091847">
      <w:pPr>
        <w:pStyle w:val="Prrafodelista"/>
        <w:numPr>
          <w:ilvl w:val="0"/>
          <w:numId w:val="46"/>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Los empleados siempre deben llevar su uniforme de trabajo dentro de las instalaciones.</w:t>
      </w:r>
    </w:p>
    <w:p w14:paraId="52EC1E17" w14:textId="77777777" w:rsidR="0078600E" w:rsidRPr="00200468" w:rsidRDefault="0078600E" w:rsidP="00091847">
      <w:pPr>
        <w:pStyle w:val="Prrafodelista"/>
        <w:numPr>
          <w:ilvl w:val="0"/>
          <w:numId w:val="46"/>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 xml:space="preserve">No llegar puesto el uniforme de trabajo desde su casa. </w:t>
      </w:r>
    </w:p>
    <w:p w14:paraId="474B40CE" w14:textId="77777777" w:rsidR="0078600E" w:rsidRPr="00200468" w:rsidRDefault="0078600E" w:rsidP="00091847">
      <w:pPr>
        <w:pStyle w:val="Prrafodelista"/>
        <w:numPr>
          <w:ilvl w:val="0"/>
          <w:numId w:val="46"/>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Ser puntuales y responsables con la empresa, cumplir con los horarios, metas y tareas establecidas por la Repostería.</w:t>
      </w:r>
    </w:p>
    <w:p w14:paraId="2D02009E" w14:textId="77777777" w:rsidR="0078600E" w:rsidRPr="00200468" w:rsidRDefault="0078600E" w:rsidP="00091847">
      <w:pPr>
        <w:pStyle w:val="Prrafodelista"/>
        <w:numPr>
          <w:ilvl w:val="0"/>
          <w:numId w:val="46"/>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Presentarse al trabajo limpio y aseado.</w:t>
      </w:r>
    </w:p>
    <w:p w14:paraId="40DE88D0" w14:textId="77777777" w:rsidR="0078600E" w:rsidRPr="00200468" w:rsidRDefault="0078600E" w:rsidP="00091847">
      <w:pPr>
        <w:pStyle w:val="Prrafodelista"/>
        <w:numPr>
          <w:ilvl w:val="0"/>
          <w:numId w:val="46"/>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Mantener relaciones estrictamente laborales dentro de la empresa, toda relación de índole amorosa está prohibida dentro de las instalaciones.</w:t>
      </w:r>
    </w:p>
    <w:p w14:paraId="34335E1E" w14:textId="77777777" w:rsidR="0078600E" w:rsidRPr="00200468" w:rsidRDefault="0078600E" w:rsidP="00091847">
      <w:pPr>
        <w:pStyle w:val="Prrafodelista"/>
        <w:numPr>
          <w:ilvl w:val="0"/>
          <w:numId w:val="46"/>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 xml:space="preserve">Los empleados deben realizar las tareas que se les asignan en su área de trabajo. </w:t>
      </w:r>
    </w:p>
    <w:p w14:paraId="31AE7479" w14:textId="77777777" w:rsidR="0078600E" w:rsidRPr="00200468" w:rsidRDefault="0078600E" w:rsidP="00091847">
      <w:pPr>
        <w:pStyle w:val="Prrafodelista"/>
        <w:numPr>
          <w:ilvl w:val="0"/>
          <w:numId w:val="46"/>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Ser respetuoso y amable a la hora de prestar un servicio a los clientes.</w:t>
      </w:r>
    </w:p>
    <w:p w14:paraId="0CB71C0E" w14:textId="77777777" w:rsidR="0078600E" w:rsidRPr="00200468" w:rsidRDefault="0078600E" w:rsidP="00091847">
      <w:pPr>
        <w:pStyle w:val="Prrafodelista"/>
        <w:numPr>
          <w:ilvl w:val="0"/>
          <w:numId w:val="46"/>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No pueden consumir alcohol, ni fumar u otros tipos de sustancias dentro de las instalaciones de la empresa.</w:t>
      </w:r>
    </w:p>
    <w:p w14:paraId="67BBED3F" w14:textId="77777777" w:rsidR="0078600E" w:rsidRPr="00200468" w:rsidRDefault="0078600E" w:rsidP="00091847">
      <w:pPr>
        <w:pStyle w:val="Prrafodelista"/>
        <w:numPr>
          <w:ilvl w:val="0"/>
          <w:numId w:val="46"/>
        </w:numPr>
        <w:spacing w:line="480" w:lineRule="auto"/>
        <w:jc w:val="both"/>
        <w:rPr>
          <w:rFonts w:ascii="Times New Roman" w:hAnsi="Times New Roman" w:cs="Times New Roman"/>
          <w:sz w:val="24"/>
          <w:szCs w:val="24"/>
        </w:rPr>
      </w:pPr>
      <w:r w:rsidRPr="00200468">
        <w:rPr>
          <w:rFonts w:ascii="Times New Roman" w:hAnsi="Times New Roman" w:cs="Times New Roman"/>
          <w:sz w:val="24"/>
          <w:szCs w:val="24"/>
        </w:rPr>
        <w:t>Satisfacer las necesidades de los clientes brindando un buen producto.</w:t>
      </w:r>
    </w:p>
    <w:p w14:paraId="2F897184" w14:textId="77777777" w:rsidR="0078600E" w:rsidRPr="00200468" w:rsidRDefault="0078600E" w:rsidP="00091847">
      <w:pPr>
        <w:pStyle w:val="Prrafodelista"/>
        <w:numPr>
          <w:ilvl w:val="0"/>
          <w:numId w:val="46"/>
        </w:numPr>
        <w:spacing w:line="480" w:lineRule="auto"/>
        <w:jc w:val="both"/>
        <w:rPr>
          <w:rFonts w:ascii="Times New Roman" w:hAnsi="Times New Roman" w:cs="Times New Roman"/>
          <w:sz w:val="24"/>
          <w:szCs w:val="24"/>
        </w:rPr>
      </w:pPr>
      <w:r w:rsidRPr="00200468">
        <w:rPr>
          <w:rFonts w:ascii="Times New Roman" w:hAnsi="Times New Roman" w:cs="Times New Roman"/>
          <w:bCs/>
          <w:sz w:val="24"/>
          <w:szCs w:val="24"/>
        </w:rPr>
        <w:t>No pueden llegar al trabajo en estado de embriaguez o con olor a alcohol.</w:t>
      </w:r>
    </w:p>
    <w:p w14:paraId="46D49072" w14:textId="77777777" w:rsidR="0078600E" w:rsidRPr="00200468" w:rsidRDefault="0078600E" w:rsidP="00091847">
      <w:pPr>
        <w:pStyle w:val="Prrafodelista"/>
        <w:numPr>
          <w:ilvl w:val="0"/>
          <w:numId w:val="46"/>
        </w:numPr>
        <w:spacing w:line="480" w:lineRule="auto"/>
        <w:jc w:val="both"/>
        <w:rPr>
          <w:rFonts w:ascii="Times New Roman" w:hAnsi="Times New Roman" w:cs="Times New Roman"/>
          <w:sz w:val="24"/>
          <w:szCs w:val="24"/>
        </w:rPr>
      </w:pPr>
      <w:r w:rsidRPr="00200468">
        <w:rPr>
          <w:rFonts w:ascii="Times New Roman" w:hAnsi="Times New Roman" w:cs="Times New Roman"/>
          <w:bCs/>
          <w:sz w:val="24"/>
          <w:szCs w:val="24"/>
        </w:rPr>
        <w:t>Tener compromiso con las actividades encomendadas.</w:t>
      </w:r>
    </w:p>
    <w:p w14:paraId="63B647CB" w14:textId="77777777" w:rsidR="0078600E" w:rsidRPr="00200468" w:rsidRDefault="0078600E" w:rsidP="00091847">
      <w:pPr>
        <w:pStyle w:val="Prrafodelista"/>
        <w:numPr>
          <w:ilvl w:val="0"/>
          <w:numId w:val="46"/>
        </w:numPr>
        <w:spacing w:line="480" w:lineRule="auto"/>
        <w:jc w:val="both"/>
        <w:rPr>
          <w:rFonts w:ascii="Times New Roman" w:hAnsi="Times New Roman" w:cs="Times New Roman"/>
          <w:sz w:val="24"/>
          <w:szCs w:val="24"/>
        </w:rPr>
      </w:pPr>
      <w:r w:rsidRPr="00200468">
        <w:rPr>
          <w:rFonts w:ascii="Times New Roman" w:hAnsi="Times New Roman" w:cs="Times New Roman"/>
          <w:bCs/>
          <w:sz w:val="24"/>
          <w:szCs w:val="24"/>
        </w:rPr>
        <w:t>No utilizar maquillaje ni joyas dentro de las instalaciones.</w:t>
      </w:r>
    </w:p>
    <w:p w14:paraId="62ED238A" w14:textId="7BD6CC29" w:rsidR="0078600E" w:rsidRDefault="0078600E" w:rsidP="0078600E">
      <w:pPr>
        <w:pStyle w:val="Prrafodelista"/>
        <w:spacing w:line="480" w:lineRule="auto"/>
        <w:jc w:val="both"/>
        <w:rPr>
          <w:rFonts w:ascii="Times New Roman" w:eastAsiaTheme="majorEastAsia" w:hAnsi="Times New Roman" w:cs="Times New Roman"/>
          <w:bCs/>
          <w:sz w:val="24"/>
          <w:szCs w:val="24"/>
        </w:rPr>
      </w:pPr>
    </w:p>
    <w:p w14:paraId="7A633149" w14:textId="77777777" w:rsidR="005870A1" w:rsidRPr="00601E75" w:rsidRDefault="005870A1" w:rsidP="0078600E">
      <w:pPr>
        <w:pStyle w:val="Prrafodelista"/>
        <w:spacing w:line="480" w:lineRule="auto"/>
        <w:jc w:val="both"/>
        <w:rPr>
          <w:rFonts w:ascii="Times New Roman" w:eastAsiaTheme="majorEastAsia" w:hAnsi="Times New Roman" w:cs="Times New Roman"/>
          <w:bCs/>
          <w:sz w:val="24"/>
          <w:szCs w:val="24"/>
        </w:rPr>
      </w:pPr>
    </w:p>
    <w:p w14:paraId="3E795B72" w14:textId="77777777" w:rsidR="0078600E" w:rsidRPr="005C0CF4" w:rsidRDefault="0078600E" w:rsidP="00223A42">
      <w:pPr>
        <w:rPr>
          <w:rFonts w:ascii="Times New Roman" w:hAnsi="Times New Roman" w:cs="Times New Roman"/>
          <w:sz w:val="24"/>
          <w:szCs w:val="24"/>
        </w:rPr>
      </w:pPr>
      <w:r w:rsidRPr="005C0CF4">
        <w:rPr>
          <w:rFonts w:ascii="Times New Roman" w:hAnsi="Times New Roman" w:cs="Times New Roman"/>
          <w:sz w:val="24"/>
          <w:szCs w:val="24"/>
        </w:rPr>
        <w:lastRenderedPageBreak/>
        <w:t>La empresa.</w:t>
      </w:r>
    </w:p>
    <w:p w14:paraId="50B5F6FC" w14:textId="77777777" w:rsidR="0078600E" w:rsidRPr="00200468" w:rsidRDefault="0078600E" w:rsidP="0078600E">
      <w:pPr>
        <w:rPr>
          <w:lang w:eastAsia="es-EC"/>
        </w:rPr>
      </w:pPr>
    </w:p>
    <w:p w14:paraId="6FD101D4" w14:textId="77777777" w:rsidR="0078600E" w:rsidRPr="00601E75" w:rsidRDefault="0078600E" w:rsidP="0078600E">
      <w:pPr>
        <w:pStyle w:val="Prrafodelista"/>
        <w:numPr>
          <w:ilvl w:val="0"/>
          <w:numId w:val="2"/>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Es responsable del bienestar laboral de los empleados dentro de las instalaciones de la empresa.</w:t>
      </w:r>
    </w:p>
    <w:p w14:paraId="40400B84" w14:textId="77777777" w:rsidR="0078600E" w:rsidRPr="00601E75" w:rsidRDefault="0078600E" w:rsidP="0078600E">
      <w:pPr>
        <w:pStyle w:val="Prrafodelista"/>
        <w:numPr>
          <w:ilvl w:val="0"/>
          <w:numId w:val="2"/>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Es responsable de la seguridad integra de los trabajadores y clientes de la empresa.</w:t>
      </w:r>
    </w:p>
    <w:p w14:paraId="74069733" w14:textId="77777777" w:rsidR="0078600E" w:rsidRPr="00601E75" w:rsidRDefault="0078600E" w:rsidP="0078600E">
      <w:pPr>
        <w:pStyle w:val="Prrafodelista"/>
        <w:numPr>
          <w:ilvl w:val="0"/>
          <w:numId w:val="2"/>
        </w:numPr>
        <w:spacing w:line="480" w:lineRule="auto"/>
        <w:jc w:val="both"/>
        <w:rPr>
          <w:rFonts w:ascii="Times New Roman" w:hAnsi="Times New Roman" w:cs="Times New Roman"/>
          <w:sz w:val="24"/>
          <w:szCs w:val="24"/>
        </w:rPr>
      </w:pPr>
      <w:r w:rsidRPr="00601E75">
        <w:rPr>
          <w:rFonts w:ascii="Times New Roman" w:eastAsiaTheme="majorEastAsia" w:hAnsi="Times New Roman" w:cs="Times New Roman"/>
          <w:bCs/>
          <w:sz w:val="24"/>
          <w:szCs w:val="24"/>
        </w:rPr>
        <w:t>Los empleados que trabajen horas extras tendrán una remuneración equitativa.</w:t>
      </w:r>
    </w:p>
    <w:p w14:paraId="3BE36DF9" w14:textId="77777777" w:rsidR="0078600E" w:rsidRPr="00601E75" w:rsidRDefault="0078600E" w:rsidP="0078600E">
      <w:pPr>
        <w:pStyle w:val="Prrafodelista"/>
        <w:numPr>
          <w:ilvl w:val="0"/>
          <w:numId w:val="2"/>
        </w:numPr>
        <w:spacing w:line="480" w:lineRule="auto"/>
        <w:jc w:val="both"/>
        <w:rPr>
          <w:rFonts w:ascii="Times New Roman" w:hAnsi="Times New Roman" w:cs="Times New Roman"/>
          <w:sz w:val="24"/>
          <w:szCs w:val="24"/>
        </w:rPr>
      </w:pPr>
      <w:r w:rsidRPr="00601E75">
        <w:rPr>
          <w:rFonts w:ascii="Times New Roman" w:eastAsiaTheme="majorEastAsia" w:hAnsi="Times New Roman" w:cs="Times New Roman"/>
          <w:bCs/>
          <w:sz w:val="24"/>
          <w:szCs w:val="24"/>
        </w:rPr>
        <w:t>La empresa debe cumplir con sus obligaciones:</w:t>
      </w:r>
      <w:r w:rsidRPr="00601E75">
        <w:rPr>
          <w:rFonts w:ascii="Times New Roman" w:hAnsi="Times New Roman" w:cs="Times New Roman"/>
          <w:sz w:val="24"/>
          <w:szCs w:val="24"/>
        </w:rPr>
        <w:t xml:space="preserve"> jurídicas, sociales y económicas con los empleados, con los proveedores y con el estado.</w:t>
      </w:r>
    </w:p>
    <w:p w14:paraId="1EFEB968" w14:textId="77777777" w:rsidR="0078600E" w:rsidRPr="00601E75" w:rsidRDefault="0078600E" w:rsidP="0078600E">
      <w:pPr>
        <w:pStyle w:val="Prrafodelista"/>
        <w:numPr>
          <w:ilvl w:val="0"/>
          <w:numId w:val="2"/>
        </w:numPr>
        <w:spacing w:line="480" w:lineRule="auto"/>
        <w:jc w:val="both"/>
        <w:rPr>
          <w:rFonts w:ascii="Times New Roman" w:hAnsi="Times New Roman" w:cs="Times New Roman"/>
          <w:sz w:val="24"/>
          <w:szCs w:val="24"/>
        </w:rPr>
      </w:pPr>
      <w:r w:rsidRPr="00601E75">
        <w:rPr>
          <w:rFonts w:ascii="Times New Roman" w:eastAsiaTheme="majorEastAsia" w:hAnsi="Times New Roman" w:cs="Times New Roman"/>
          <w:bCs/>
          <w:sz w:val="24"/>
          <w:szCs w:val="24"/>
        </w:rPr>
        <w:t>La empresa debe capacitar a los trabajadores semestralmente para que tengan conocimientos sobre el tema y estén actualizados con el fin de brindar al cliente un mejor servicio.</w:t>
      </w:r>
    </w:p>
    <w:p w14:paraId="2D1B9D5B" w14:textId="77777777" w:rsidR="0078600E" w:rsidRPr="00601E75" w:rsidRDefault="0078600E" w:rsidP="0078600E">
      <w:pPr>
        <w:pStyle w:val="Prrafodelista"/>
        <w:numPr>
          <w:ilvl w:val="0"/>
          <w:numId w:val="2"/>
        </w:numPr>
        <w:spacing w:line="480" w:lineRule="auto"/>
        <w:jc w:val="both"/>
        <w:rPr>
          <w:rFonts w:ascii="Times New Roman" w:hAnsi="Times New Roman" w:cs="Times New Roman"/>
          <w:sz w:val="24"/>
          <w:szCs w:val="24"/>
        </w:rPr>
      </w:pPr>
      <w:r w:rsidRPr="00601E75">
        <w:rPr>
          <w:rFonts w:ascii="Times New Roman" w:eastAsiaTheme="majorEastAsia" w:hAnsi="Times New Roman" w:cs="Times New Roman"/>
          <w:bCs/>
          <w:sz w:val="24"/>
          <w:szCs w:val="24"/>
        </w:rPr>
        <w:t>Conservar un</w:t>
      </w:r>
      <w:r w:rsidRPr="00601E75">
        <w:rPr>
          <w:rFonts w:ascii="Times New Roman" w:hAnsi="Times New Roman" w:cs="Times New Roman"/>
          <w:sz w:val="24"/>
          <w:szCs w:val="24"/>
        </w:rPr>
        <w:t xml:space="preserve"> alto estándar de calidad constante en los alimentos y productos a través de la implementación de procesos y sistemas de producción y control de calidad en las diferentes áreas de la empresa.</w:t>
      </w:r>
    </w:p>
    <w:p w14:paraId="177065FB" w14:textId="77777777" w:rsidR="0078600E" w:rsidRPr="00601E75" w:rsidRDefault="0078600E" w:rsidP="0078600E">
      <w:pPr>
        <w:pStyle w:val="Prrafodelista"/>
        <w:numPr>
          <w:ilvl w:val="0"/>
          <w:numId w:val="2"/>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Atender a los clientes es la responsabilidad de todos los integrantes de la empresa ya que deben conocer todos los procedimientos para ofrecer un adecuado servicio.</w:t>
      </w:r>
    </w:p>
    <w:p w14:paraId="4E051152" w14:textId="77777777" w:rsidR="0078600E" w:rsidRPr="00601E75" w:rsidRDefault="0078600E" w:rsidP="0078600E">
      <w:pPr>
        <w:pStyle w:val="Prrafodelista"/>
        <w:numPr>
          <w:ilvl w:val="0"/>
          <w:numId w:val="2"/>
        </w:numPr>
        <w:spacing w:line="480" w:lineRule="auto"/>
        <w:jc w:val="both"/>
        <w:rPr>
          <w:rFonts w:ascii="Times New Roman" w:hAnsi="Times New Roman" w:cs="Times New Roman"/>
          <w:sz w:val="24"/>
          <w:szCs w:val="24"/>
        </w:rPr>
      </w:pPr>
      <w:r w:rsidRPr="00601E75">
        <w:rPr>
          <w:rFonts w:ascii="Times New Roman" w:eastAsiaTheme="majorEastAsia" w:hAnsi="Times New Roman" w:cs="Times New Roman"/>
          <w:bCs/>
          <w:sz w:val="24"/>
          <w:szCs w:val="24"/>
        </w:rPr>
        <w:t>La empresa debe dar el mismo trato a los empleados en la equidad de género.</w:t>
      </w:r>
    </w:p>
    <w:p w14:paraId="3376470A" w14:textId="0B29DF1E" w:rsidR="0078600E" w:rsidRPr="00555CB2" w:rsidRDefault="0078600E" w:rsidP="0078600E">
      <w:pPr>
        <w:pStyle w:val="Prrafodelista"/>
        <w:numPr>
          <w:ilvl w:val="0"/>
          <w:numId w:val="2"/>
        </w:numPr>
        <w:spacing w:line="480" w:lineRule="auto"/>
        <w:jc w:val="both"/>
        <w:rPr>
          <w:rFonts w:ascii="Times New Roman" w:hAnsi="Times New Roman" w:cs="Times New Roman"/>
          <w:sz w:val="24"/>
          <w:szCs w:val="24"/>
        </w:rPr>
      </w:pPr>
      <w:r w:rsidRPr="00601E75">
        <w:rPr>
          <w:rFonts w:ascii="Times New Roman" w:eastAsiaTheme="majorEastAsia" w:hAnsi="Times New Roman" w:cs="Times New Roman"/>
          <w:bCs/>
          <w:sz w:val="24"/>
          <w:szCs w:val="24"/>
        </w:rPr>
        <w:t xml:space="preserve">La empresa tiene la obligación de buscar la calidad de los productos basándose en los requisitos de las normas del ISO 9001;2000. </w:t>
      </w:r>
    </w:p>
    <w:p w14:paraId="6061440F" w14:textId="77777777" w:rsidR="00555CB2" w:rsidRPr="00200468" w:rsidRDefault="00555CB2" w:rsidP="00555CB2">
      <w:pPr>
        <w:pStyle w:val="Prrafodelista"/>
        <w:spacing w:line="480" w:lineRule="auto"/>
        <w:jc w:val="both"/>
        <w:rPr>
          <w:rFonts w:ascii="Times New Roman" w:hAnsi="Times New Roman" w:cs="Times New Roman"/>
          <w:sz w:val="24"/>
          <w:szCs w:val="24"/>
        </w:rPr>
      </w:pPr>
    </w:p>
    <w:p w14:paraId="5B9012B6" w14:textId="77777777" w:rsidR="0078600E" w:rsidRPr="00601E75" w:rsidRDefault="0078600E" w:rsidP="00091847">
      <w:pPr>
        <w:numPr>
          <w:ilvl w:val="2"/>
          <w:numId w:val="13"/>
        </w:numPr>
        <w:spacing w:line="480" w:lineRule="auto"/>
        <w:ind w:left="1077"/>
        <w:jc w:val="both"/>
        <w:outlineLvl w:val="2"/>
        <w:rPr>
          <w:rFonts w:ascii="Times New Roman" w:eastAsiaTheme="majorEastAsia" w:hAnsi="Times New Roman" w:cs="Times New Roman"/>
          <w:b/>
          <w:sz w:val="24"/>
          <w:szCs w:val="24"/>
        </w:rPr>
      </w:pPr>
      <w:bookmarkStart w:id="178" w:name="_Toc47266480"/>
      <w:bookmarkStart w:id="179" w:name="_Toc62753812"/>
      <w:bookmarkStart w:id="180" w:name="_Toc92338280"/>
      <w:bookmarkStart w:id="181" w:name="_Toc92339896"/>
      <w:bookmarkStart w:id="182" w:name="_Toc98344751"/>
      <w:r w:rsidRPr="00601E75">
        <w:rPr>
          <w:rFonts w:ascii="Times New Roman" w:eastAsiaTheme="majorEastAsia" w:hAnsi="Times New Roman" w:cs="Times New Roman"/>
          <w:b/>
          <w:sz w:val="24"/>
          <w:szCs w:val="24"/>
        </w:rPr>
        <w:lastRenderedPageBreak/>
        <w:t>FODA.</w:t>
      </w:r>
      <w:bookmarkEnd w:id="178"/>
      <w:bookmarkEnd w:id="179"/>
      <w:bookmarkEnd w:id="180"/>
      <w:bookmarkEnd w:id="181"/>
      <w:bookmarkEnd w:id="182"/>
    </w:p>
    <w:p w14:paraId="412AC648" w14:textId="77777777" w:rsidR="0078600E" w:rsidRPr="00223A42" w:rsidRDefault="0078600E" w:rsidP="00223A42">
      <w:pPr>
        <w:ind w:firstLine="357"/>
        <w:rPr>
          <w:rFonts w:ascii="Times New Roman" w:hAnsi="Times New Roman" w:cs="Times New Roman"/>
          <w:b/>
          <w:bCs/>
          <w:color w:val="2F5496" w:themeColor="accent1" w:themeShade="BF"/>
          <w:sz w:val="24"/>
          <w:szCs w:val="24"/>
        </w:rPr>
      </w:pPr>
      <w:r w:rsidRPr="00223A42">
        <w:rPr>
          <w:rFonts w:ascii="Times New Roman" w:hAnsi="Times New Roman" w:cs="Times New Roman"/>
          <w:b/>
          <w:bCs/>
          <w:sz w:val="24"/>
          <w:szCs w:val="24"/>
        </w:rPr>
        <w:t>Fortalezas</w:t>
      </w:r>
      <w:r w:rsidRPr="00223A42">
        <w:rPr>
          <w:rFonts w:ascii="Times New Roman" w:hAnsi="Times New Roman" w:cs="Times New Roman"/>
          <w:b/>
          <w:bCs/>
          <w:color w:val="2F5496" w:themeColor="accent1" w:themeShade="BF"/>
          <w:sz w:val="24"/>
          <w:szCs w:val="24"/>
        </w:rPr>
        <w:t>.</w:t>
      </w:r>
    </w:p>
    <w:p w14:paraId="21057CCB" w14:textId="77777777" w:rsidR="0078600E" w:rsidRPr="00601E75" w:rsidRDefault="0078600E" w:rsidP="00091847">
      <w:pPr>
        <w:pStyle w:val="Prrafodelista"/>
        <w:numPr>
          <w:ilvl w:val="0"/>
          <w:numId w:val="21"/>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Único restaurante de cocina fusión en el sector.</w:t>
      </w:r>
    </w:p>
    <w:p w14:paraId="6A9139E8" w14:textId="77777777" w:rsidR="0078600E" w:rsidRPr="00601E75" w:rsidRDefault="0078600E" w:rsidP="00091847">
      <w:pPr>
        <w:pStyle w:val="Prrafodelista"/>
        <w:numPr>
          <w:ilvl w:val="0"/>
          <w:numId w:val="21"/>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Alimentos novedosos en el mercado.</w:t>
      </w:r>
    </w:p>
    <w:p w14:paraId="60676208" w14:textId="77777777" w:rsidR="0078600E" w:rsidRPr="00601E75" w:rsidRDefault="0078600E" w:rsidP="00091847">
      <w:pPr>
        <w:pStyle w:val="Prrafodelista"/>
        <w:numPr>
          <w:ilvl w:val="0"/>
          <w:numId w:val="21"/>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Personal especializado.</w:t>
      </w:r>
    </w:p>
    <w:p w14:paraId="7928A432" w14:textId="77777777" w:rsidR="0078600E" w:rsidRPr="00601E75" w:rsidRDefault="0078600E" w:rsidP="00091847">
      <w:pPr>
        <w:pStyle w:val="Prrafodelista"/>
        <w:numPr>
          <w:ilvl w:val="0"/>
          <w:numId w:val="21"/>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Precios accesibles al público.</w:t>
      </w:r>
    </w:p>
    <w:p w14:paraId="27300375" w14:textId="77777777" w:rsidR="0078600E" w:rsidRPr="00223A42" w:rsidRDefault="0078600E" w:rsidP="00223A42">
      <w:pPr>
        <w:ind w:firstLine="360"/>
        <w:rPr>
          <w:rFonts w:ascii="Times New Roman" w:hAnsi="Times New Roman" w:cs="Times New Roman"/>
          <w:b/>
          <w:bCs/>
          <w:sz w:val="24"/>
          <w:szCs w:val="24"/>
        </w:rPr>
      </w:pPr>
      <w:r w:rsidRPr="00223A42">
        <w:rPr>
          <w:rFonts w:ascii="Times New Roman" w:hAnsi="Times New Roman" w:cs="Times New Roman"/>
          <w:b/>
          <w:bCs/>
          <w:sz w:val="24"/>
          <w:szCs w:val="24"/>
        </w:rPr>
        <w:t>Oportunidades.</w:t>
      </w:r>
    </w:p>
    <w:p w14:paraId="78016B8E" w14:textId="77777777" w:rsidR="0078600E" w:rsidRPr="00601E75" w:rsidRDefault="0078600E" w:rsidP="00091847">
      <w:pPr>
        <w:pStyle w:val="Prrafodelista"/>
        <w:numPr>
          <w:ilvl w:val="0"/>
          <w:numId w:val="23"/>
        </w:numPr>
        <w:spacing w:line="480" w:lineRule="auto"/>
        <w:jc w:val="both"/>
        <w:rPr>
          <w:rFonts w:ascii="Times New Roman" w:eastAsiaTheme="majorEastAsia" w:hAnsi="Times New Roman" w:cs="Times New Roman"/>
          <w:bCs/>
          <w:sz w:val="24"/>
          <w:szCs w:val="24"/>
        </w:rPr>
      </w:pPr>
      <w:r w:rsidRPr="00601E75">
        <w:rPr>
          <w:rFonts w:ascii="Times New Roman" w:eastAsiaTheme="majorEastAsia" w:hAnsi="Times New Roman" w:cs="Times New Roman"/>
          <w:bCs/>
          <w:sz w:val="24"/>
          <w:szCs w:val="24"/>
        </w:rPr>
        <w:t xml:space="preserve">Crecimiento a corto plazo. </w:t>
      </w:r>
    </w:p>
    <w:p w14:paraId="69880E6F" w14:textId="77777777" w:rsidR="0078600E" w:rsidRPr="00601E75" w:rsidRDefault="0078600E" w:rsidP="00091847">
      <w:pPr>
        <w:pStyle w:val="Prrafodelista"/>
        <w:numPr>
          <w:ilvl w:val="0"/>
          <w:numId w:val="23"/>
        </w:numPr>
        <w:spacing w:line="480" w:lineRule="auto"/>
        <w:jc w:val="both"/>
        <w:rPr>
          <w:rFonts w:ascii="Times New Roman" w:eastAsiaTheme="majorEastAsia" w:hAnsi="Times New Roman" w:cs="Times New Roman"/>
          <w:bCs/>
          <w:sz w:val="24"/>
          <w:szCs w:val="24"/>
        </w:rPr>
      </w:pPr>
      <w:r w:rsidRPr="00601E75">
        <w:rPr>
          <w:rFonts w:ascii="Times New Roman" w:eastAsiaTheme="majorEastAsia" w:hAnsi="Times New Roman" w:cs="Times New Roman"/>
          <w:bCs/>
          <w:sz w:val="24"/>
          <w:szCs w:val="24"/>
        </w:rPr>
        <w:t>Exceso de demanda alimenticia.</w:t>
      </w:r>
    </w:p>
    <w:p w14:paraId="239EAF3D" w14:textId="77777777" w:rsidR="0078600E" w:rsidRPr="00601E75" w:rsidRDefault="0078600E" w:rsidP="00091847">
      <w:pPr>
        <w:pStyle w:val="Prrafodelista"/>
        <w:numPr>
          <w:ilvl w:val="0"/>
          <w:numId w:val="23"/>
        </w:numPr>
        <w:spacing w:line="480" w:lineRule="auto"/>
        <w:jc w:val="both"/>
        <w:rPr>
          <w:rFonts w:ascii="Times New Roman" w:eastAsiaTheme="majorEastAsia" w:hAnsi="Times New Roman" w:cs="Times New Roman"/>
          <w:bCs/>
          <w:sz w:val="24"/>
          <w:szCs w:val="24"/>
        </w:rPr>
      </w:pPr>
      <w:r w:rsidRPr="00601E75">
        <w:rPr>
          <w:rFonts w:ascii="Times New Roman" w:eastAsiaTheme="majorEastAsia" w:hAnsi="Times New Roman" w:cs="Times New Roman"/>
          <w:bCs/>
          <w:sz w:val="24"/>
          <w:szCs w:val="24"/>
        </w:rPr>
        <w:t>Gran afluencia y tráfico de personas.</w:t>
      </w:r>
    </w:p>
    <w:p w14:paraId="19B574C1" w14:textId="77777777" w:rsidR="0078600E" w:rsidRPr="00601E75" w:rsidRDefault="0078600E" w:rsidP="00091847">
      <w:pPr>
        <w:pStyle w:val="Prrafodelista"/>
        <w:numPr>
          <w:ilvl w:val="0"/>
          <w:numId w:val="23"/>
        </w:numPr>
        <w:spacing w:line="480" w:lineRule="auto"/>
        <w:jc w:val="both"/>
        <w:rPr>
          <w:rFonts w:ascii="Times New Roman" w:eastAsiaTheme="majorEastAsia" w:hAnsi="Times New Roman" w:cs="Times New Roman"/>
          <w:bCs/>
          <w:sz w:val="24"/>
          <w:szCs w:val="24"/>
        </w:rPr>
      </w:pPr>
      <w:r w:rsidRPr="00601E75">
        <w:rPr>
          <w:rFonts w:ascii="Times New Roman" w:eastAsiaTheme="majorEastAsia" w:hAnsi="Times New Roman" w:cs="Times New Roman"/>
          <w:bCs/>
          <w:sz w:val="24"/>
          <w:szCs w:val="24"/>
        </w:rPr>
        <w:t>Marketing digital.</w:t>
      </w:r>
    </w:p>
    <w:p w14:paraId="614CCF6D" w14:textId="77777777" w:rsidR="0078600E" w:rsidRPr="00223A42" w:rsidRDefault="0078600E" w:rsidP="00223A42">
      <w:pPr>
        <w:ind w:firstLine="360"/>
        <w:rPr>
          <w:rFonts w:ascii="Times New Roman" w:hAnsi="Times New Roman" w:cs="Times New Roman"/>
          <w:b/>
          <w:bCs/>
          <w:sz w:val="24"/>
          <w:szCs w:val="24"/>
        </w:rPr>
      </w:pPr>
      <w:r w:rsidRPr="00223A42">
        <w:rPr>
          <w:rFonts w:ascii="Times New Roman" w:hAnsi="Times New Roman" w:cs="Times New Roman"/>
          <w:b/>
          <w:bCs/>
          <w:sz w:val="24"/>
          <w:szCs w:val="24"/>
        </w:rPr>
        <w:t>Debilidades.</w:t>
      </w:r>
    </w:p>
    <w:p w14:paraId="5ABE7518" w14:textId="77777777" w:rsidR="0078600E" w:rsidRPr="00601E75" w:rsidRDefault="0078600E" w:rsidP="00091847">
      <w:pPr>
        <w:pStyle w:val="Prrafodelista"/>
        <w:numPr>
          <w:ilvl w:val="0"/>
          <w:numId w:val="22"/>
        </w:numPr>
        <w:spacing w:line="480" w:lineRule="auto"/>
        <w:jc w:val="both"/>
        <w:rPr>
          <w:rFonts w:ascii="Times New Roman" w:eastAsiaTheme="majorEastAsia" w:hAnsi="Times New Roman" w:cs="Times New Roman"/>
          <w:bCs/>
          <w:sz w:val="24"/>
          <w:szCs w:val="24"/>
        </w:rPr>
      </w:pPr>
      <w:r w:rsidRPr="00601E75">
        <w:rPr>
          <w:rFonts w:ascii="Times New Roman" w:eastAsiaTheme="majorEastAsia" w:hAnsi="Times New Roman" w:cs="Times New Roman"/>
          <w:bCs/>
          <w:sz w:val="24"/>
          <w:szCs w:val="24"/>
        </w:rPr>
        <w:t>Cultura culinaria.</w:t>
      </w:r>
    </w:p>
    <w:p w14:paraId="579EF428" w14:textId="77777777" w:rsidR="0078600E" w:rsidRPr="00601E75" w:rsidRDefault="0078600E" w:rsidP="00091847">
      <w:pPr>
        <w:pStyle w:val="Prrafodelista"/>
        <w:numPr>
          <w:ilvl w:val="0"/>
          <w:numId w:val="22"/>
        </w:numPr>
        <w:spacing w:line="480" w:lineRule="auto"/>
        <w:jc w:val="both"/>
        <w:rPr>
          <w:rFonts w:ascii="Times New Roman" w:eastAsiaTheme="majorEastAsia" w:hAnsi="Times New Roman" w:cs="Times New Roman"/>
          <w:bCs/>
          <w:sz w:val="24"/>
          <w:szCs w:val="24"/>
        </w:rPr>
      </w:pPr>
      <w:r w:rsidRPr="00601E75">
        <w:rPr>
          <w:rFonts w:ascii="Times New Roman" w:eastAsiaTheme="majorEastAsia" w:hAnsi="Times New Roman" w:cs="Times New Roman"/>
          <w:bCs/>
          <w:sz w:val="24"/>
          <w:szCs w:val="24"/>
        </w:rPr>
        <w:t>Infraestructura.</w:t>
      </w:r>
    </w:p>
    <w:p w14:paraId="08098597" w14:textId="77777777" w:rsidR="0078600E" w:rsidRPr="00601E75" w:rsidRDefault="0078600E" w:rsidP="00091847">
      <w:pPr>
        <w:pStyle w:val="Prrafodelista"/>
        <w:numPr>
          <w:ilvl w:val="0"/>
          <w:numId w:val="22"/>
        </w:numPr>
        <w:spacing w:line="480" w:lineRule="auto"/>
        <w:jc w:val="both"/>
        <w:rPr>
          <w:rFonts w:ascii="Times New Roman" w:eastAsiaTheme="majorEastAsia" w:hAnsi="Times New Roman" w:cs="Times New Roman"/>
          <w:bCs/>
          <w:sz w:val="24"/>
          <w:szCs w:val="24"/>
        </w:rPr>
      </w:pPr>
      <w:r w:rsidRPr="00601E75">
        <w:rPr>
          <w:rFonts w:ascii="Times New Roman" w:eastAsiaTheme="majorEastAsia" w:hAnsi="Times New Roman" w:cs="Times New Roman"/>
          <w:bCs/>
          <w:sz w:val="24"/>
          <w:szCs w:val="24"/>
        </w:rPr>
        <w:t>Inflación de ciertos productos.</w:t>
      </w:r>
    </w:p>
    <w:p w14:paraId="7056AA46" w14:textId="77777777" w:rsidR="0078600E" w:rsidRPr="00601E75" w:rsidRDefault="0078600E" w:rsidP="00091847">
      <w:pPr>
        <w:pStyle w:val="Prrafodelista"/>
        <w:numPr>
          <w:ilvl w:val="0"/>
          <w:numId w:val="22"/>
        </w:numPr>
        <w:spacing w:line="480" w:lineRule="auto"/>
        <w:jc w:val="both"/>
        <w:rPr>
          <w:rFonts w:ascii="Times New Roman" w:eastAsiaTheme="majorEastAsia" w:hAnsi="Times New Roman" w:cs="Times New Roman"/>
          <w:bCs/>
          <w:sz w:val="24"/>
          <w:szCs w:val="24"/>
        </w:rPr>
      </w:pPr>
      <w:r w:rsidRPr="00601E75">
        <w:rPr>
          <w:rFonts w:ascii="Times New Roman" w:eastAsiaTheme="majorEastAsia" w:hAnsi="Times New Roman" w:cs="Times New Roman"/>
          <w:bCs/>
          <w:sz w:val="24"/>
          <w:szCs w:val="24"/>
        </w:rPr>
        <w:t xml:space="preserve">Financiamiento. </w:t>
      </w:r>
    </w:p>
    <w:p w14:paraId="47CF3704" w14:textId="77777777" w:rsidR="0078600E" w:rsidRPr="00223A42" w:rsidRDefault="0078600E" w:rsidP="00223A42">
      <w:pPr>
        <w:ind w:firstLine="360"/>
        <w:rPr>
          <w:rFonts w:ascii="Times New Roman" w:hAnsi="Times New Roman" w:cs="Times New Roman"/>
          <w:b/>
          <w:bCs/>
          <w:sz w:val="24"/>
          <w:szCs w:val="24"/>
        </w:rPr>
      </w:pPr>
      <w:r w:rsidRPr="00223A42">
        <w:rPr>
          <w:rFonts w:ascii="Times New Roman" w:hAnsi="Times New Roman" w:cs="Times New Roman"/>
          <w:b/>
          <w:bCs/>
          <w:sz w:val="24"/>
          <w:szCs w:val="24"/>
        </w:rPr>
        <w:t>Amenazas.</w:t>
      </w:r>
    </w:p>
    <w:p w14:paraId="737E6A65" w14:textId="77777777" w:rsidR="0078600E" w:rsidRPr="00601E75" w:rsidRDefault="0078600E" w:rsidP="00091847">
      <w:pPr>
        <w:pStyle w:val="Prrafodelista"/>
        <w:numPr>
          <w:ilvl w:val="0"/>
          <w:numId w:val="22"/>
        </w:numPr>
        <w:spacing w:line="480" w:lineRule="auto"/>
        <w:jc w:val="both"/>
        <w:rPr>
          <w:rFonts w:ascii="Times New Roman" w:eastAsiaTheme="majorEastAsia" w:hAnsi="Times New Roman" w:cs="Times New Roman"/>
          <w:bCs/>
          <w:sz w:val="24"/>
          <w:szCs w:val="24"/>
        </w:rPr>
      </w:pPr>
      <w:r w:rsidRPr="00601E75">
        <w:rPr>
          <w:rFonts w:ascii="Times New Roman" w:eastAsiaTheme="majorEastAsia" w:hAnsi="Times New Roman" w:cs="Times New Roman"/>
          <w:bCs/>
          <w:sz w:val="24"/>
          <w:szCs w:val="24"/>
        </w:rPr>
        <w:t>Creación de un competidor.</w:t>
      </w:r>
    </w:p>
    <w:p w14:paraId="53C48BA4" w14:textId="77777777" w:rsidR="0078600E" w:rsidRPr="00601E75" w:rsidRDefault="0078600E" w:rsidP="00091847">
      <w:pPr>
        <w:pStyle w:val="Prrafodelista"/>
        <w:numPr>
          <w:ilvl w:val="0"/>
          <w:numId w:val="22"/>
        </w:numPr>
        <w:spacing w:line="480" w:lineRule="auto"/>
        <w:jc w:val="both"/>
        <w:rPr>
          <w:rFonts w:ascii="Times New Roman" w:eastAsiaTheme="majorEastAsia" w:hAnsi="Times New Roman" w:cs="Times New Roman"/>
          <w:bCs/>
          <w:sz w:val="24"/>
          <w:szCs w:val="24"/>
        </w:rPr>
      </w:pPr>
      <w:r w:rsidRPr="00601E75">
        <w:rPr>
          <w:rFonts w:ascii="Times New Roman" w:eastAsiaTheme="majorEastAsia" w:hAnsi="Times New Roman" w:cs="Times New Roman"/>
          <w:bCs/>
          <w:sz w:val="24"/>
          <w:szCs w:val="24"/>
        </w:rPr>
        <w:t>Competencia desleal.</w:t>
      </w:r>
    </w:p>
    <w:p w14:paraId="362E0299" w14:textId="77777777" w:rsidR="0078600E" w:rsidRPr="00601E75" w:rsidRDefault="0078600E" w:rsidP="00091847">
      <w:pPr>
        <w:pStyle w:val="Prrafodelista"/>
        <w:numPr>
          <w:ilvl w:val="0"/>
          <w:numId w:val="22"/>
        </w:numPr>
        <w:spacing w:line="480" w:lineRule="auto"/>
        <w:jc w:val="both"/>
        <w:rPr>
          <w:rFonts w:ascii="Times New Roman" w:eastAsiaTheme="majorEastAsia" w:hAnsi="Times New Roman" w:cs="Times New Roman"/>
          <w:bCs/>
          <w:sz w:val="24"/>
          <w:szCs w:val="24"/>
        </w:rPr>
      </w:pPr>
      <w:r w:rsidRPr="00601E75">
        <w:rPr>
          <w:rFonts w:ascii="Times New Roman" w:eastAsiaTheme="majorEastAsia" w:hAnsi="Times New Roman" w:cs="Times New Roman"/>
          <w:bCs/>
          <w:sz w:val="24"/>
          <w:szCs w:val="24"/>
        </w:rPr>
        <w:t>Presencia de otros tipos de restaurantes.</w:t>
      </w:r>
    </w:p>
    <w:p w14:paraId="1E267044" w14:textId="77777777" w:rsidR="0078600E" w:rsidRPr="00601E75" w:rsidRDefault="0078600E" w:rsidP="00091847">
      <w:pPr>
        <w:pStyle w:val="Prrafodelista"/>
        <w:numPr>
          <w:ilvl w:val="0"/>
          <w:numId w:val="22"/>
        </w:numPr>
        <w:spacing w:line="480" w:lineRule="auto"/>
        <w:jc w:val="both"/>
        <w:rPr>
          <w:rFonts w:ascii="Times New Roman" w:eastAsiaTheme="majorEastAsia" w:hAnsi="Times New Roman" w:cs="Times New Roman"/>
          <w:bCs/>
          <w:sz w:val="24"/>
          <w:szCs w:val="24"/>
        </w:rPr>
      </w:pPr>
      <w:r w:rsidRPr="00601E75">
        <w:rPr>
          <w:rFonts w:ascii="Times New Roman" w:eastAsiaTheme="majorEastAsia" w:hAnsi="Times New Roman" w:cs="Times New Roman"/>
          <w:bCs/>
          <w:sz w:val="24"/>
          <w:szCs w:val="24"/>
        </w:rPr>
        <w:t>Cambio en la legislación arancelaria para la importación de productos.</w:t>
      </w:r>
    </w:p>
    <w:p w14:paraId="43AD9B86" w14:textId="77777777" w:rsidR="0078600E" w:rsidRPr="00601E75" w:rsidRDefault="0078600E" w:rsidP="00091847">
      <w:pPr>
        <w:pStyle w:val="Ttulo2"/>
        <w:numPr>
          <w:ilvl w:val="1"/>
          <w:numId w:val="13"/>
        </w:numPr>
        <w:spacing w:line="480" w:lineRule="auto"/>
      </w:pPr>
      <w:bookmarkStart w:id="183" w:name="_Toc47266481"/>
      <w:bookmarkStart w:id="184" w:name="_Toc62753813"/>
      <w:bookmarkStart w:id="185" w:name="_Toc92338281"/>
      <w:bookmarkStart w:id="186" w:name="_Toc92339897"/>
      <w:bookmarkStart w:id="187" w:name="_Toc98344752"/>
      <w:r w:rsidRPr="00601E75">
        <w:lastRenderedPageBreak/>
        <w:t>Desarrollo organizacional</w:t>
      </w:r>
      <w:bookmarkStart w:id="188" w:name="_Toc47266482"/>
      <w:bookmarkStart w:id="189" w:name="_Toc62753814"/>
      <w:bookmarkEnd w:id="183"/>
      <w:bookmarkEnd w:id="184"/>
      <w:bookmarkEnd w:id="185"/>
      <w:bookmarkEnd w:id="186"/>
      <w:bookmarkEnd w:id="187"/>
    </w:p>
    <w:p w14:paraId="76342DB5" w14:textId="77777777" w:rsidR="0078600E" w:rsidRPr="00601E75" w:rsidRDefault="0078600E" w:rsidP="00091847">
      <w:pPr>
        <w:pStyle w:val="Ttulo2"/>
        <w:numPr>
          <w:ilvl w:val="2"/>
          <w:numId w:val="13"/>
        </w:numPr>
        <w:spacing w:line="480" w:lineRule="auto"/>
      </w:pPr>
      <w:bookmarkStart w:id="190" w:name="_Toc92338282"/>
      <w:bookmarkStart w:id="191" w:name="_Toc92339898"/>
      <w:bookmarkStart w:id="192" w:name="_Toc98344753"/>
      <w:r w:rsidRPr="00601E75">
        <w:rPr>
          <w:rFonts w:eastAsiaTheme="majorEastAsia"/>
        </w:rPr>
        <w:t>Tipo de Estructura.</w:t>
      </w:r>
      <w:bookmarkEnd w:id="188"/>
      <w:bookmarkEnd w:id="189"/>
      <w:bookmarkEnd w:id="190"/>
      <w:bookmarkEnd w:id="191"/>
      <w:bookmarkEnd w:id="192"/>
    </w:p>
    <w:p w14:paraId="4ACA6447" w14:textId="77777777" w:rsidR="0078600E" w:rsidRPr="00374DED" w:rsidRDefault="0078600E" w:rsidP="00374DED">
      <w:pPr>
        <w:rPr>
          <w:rFonts w:ascii="Times New Roman" w:hAnsi="Times New Roman" w:cs="Times New Roman"/>
          <w:b/>
          <w:bCs/>
          <w:sz w:val="24"/>
          <w:szCs w:val="24"/>
        </w:rPr>
      </w:pPr>
      <w:r w:rsidRPr="00374DED">
        <w:rPr>
          <w:rFonts w:ascii="Times New Roman" w:hAnsi="Times New Roman" w:cs="Times New Roman"/>
          <w:b/>
          <w:bCs/>
          <w:sz w:val="24"/>
          <w:szCs w:val="24"/>
        </w:rPr>
        <w:t>Diferenciación.</w:t>
      </w:r>
    </w:p>
    <w:p w14:paraId="5175C472" w14:textId="77777777" w:rsidR="0078600E" w:rsidRPr="00601E75" w:rsidRDefault="0078600E" w:rsidP="0078600E">
      <w:pPr>
        <w:spacing w:line="480" w:lineRule="auto"/>
        <w:ind w:firstLine="720"/>
        <w:jc w:val="both"/>
        <w:rPr>
          <w:rFonts w:ascii="Times New Roman" w:hAnsi="Times New Roman" w:cs="Times New Roman"/>
          <w:sz w:val="24"/>
          <w:szCs w:val="24"/>
        </w:rPr>
      </w:pPr>
      <w:r w:rsidRPr="00601E75">
        <w:rPr>
          <w:rFonts w:ascii="Times New Roman" w:eastAsiaTheme="majorEastAsia" w:hAnsi="Times New Roman" w:cs="Times New Roman"/>
          <w:bCs/>
          <w:sz w:val="24"/>
          <w:szCs w:val="24"/>
        </w:rPr>
        <w:t>La comunicación en la empresa será</w:t>
      </w:r>
      <w:r w:rsidRPr="00601E75">
        <w:rPr>
          <w:rFonts w:ascii="Times New Roman" w:hAnsi="Times New Roman" w:cs="Times New Roman"/>
          <w:sz w:val="24"/>
          <w:szCs w:val="24"/>
        </w:rPr>
        <w:t xml:space="preserve"> de tipo vertical, comenzará desde la cabeza de mando hasta los niveles más bajos del mismo, se hará con el fin de facilitar la ejecución, control y supervisión de procesos para satisfacer al cliente.</w:t>
      </w:r>
    </w:p>
    <w:p w14:paraId="2DFE1C49" w14:textId="77777777" w:rsidR="0078600E" w:rsidRPr="00601E75" w:rsidRDefault="0078600E" w:rsidP="0078600E">
      <w:pPr>
        <w:spacing w:line="480" w:lineRule="auto"/>
        <w:ind w:firstLine="720"/>
        <w:jc w:val="both"/>
        <w:rPr>
          <w:rFonts w:ascii="Times New Roman" w:hAnsi="Times New Roman" w:cs="Times New Roman"/>
          <w:sz w:val="24"/>
          <w:szCs w:val="24"/>
        </w:rPr>
      </w:pPr>
      <w:r w:rsidRPr="00601E75">
        <w:rPr>
          <w:rFonts w:ascii="Times New Roman" w:hAnsi="Times New Roman" w:cs="Times New Roman"/>
          <w:sz w:val="24"/>
          <w:szCs w:val="24"/>
        </w:rPr>
        <w:t>La organización será de tipo jerárquico y está estructurada de la siguiente manera:</w:t>
      </w:r>
    </w:p>
    <w:p w14:paraId="088FF251" w14:textId="77777777" w:rsidR="0078600E" w:rsidRPr="00601E75" w:rsidRDefault="0078600E" w:rsidP="0078600E">
      <w:pPr>
        <w:pStyle w:val="Prrafodelista"/>
        <w:numPr>
          <w:ilvl w:val="0"/>
          <w:numId w:val="3"/>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Nivel Gerencial.</w:t>
      </w:r>
    </w:p>
    <w:p w14:paraId="154FC015" w14:textId="77777777" w:rsidR="0078600E" w:rsidRPr="00601E75" w:rsidRDefault="0078600E" w:rsidP="0078600E">
      <w:pPr>
        <w:pStyle w:val="Prrafodelista"/>
        <w:numPr>
          <w:ilvl w:val="0"/>
          <w:numId w:val="3"/>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Nivel Operativo.</w:t>
      </w:r>
    </w:p>
    <w:p w14:paraId="2F889104" w14:textId="77777777" w:rsidR="0078600E" w:rsidRPr="00374DED" w:rsidRDefault="0078600E" w:rsidP="00374DED">
      <w:pPr>
        <w:rPr>
          <w:rFonts w:ascii="Times New Roman" w:hAnsi="Times New Roman" w:cs="Times New Roman"/>
          <w:b/>
          <w:bCs/>
          <w:sz w:val="24"/>
          <w:szCs w:val="24"/>
        </w:rPr>
      </w:pPr>
      <w:r w:rsidRPr="00374DED">
        <w:rPr>
          <w:rFonts w:ascii="Times New Roman" w:hAnsi="Times New Roman" w:cs="Times New Roman"/>
          <w:b/>
          <w:bCs/>
          <w:sz w:val="24"/>
          <w:szCs w:val="24"/>
        </w:rPr>
        <w:t>Nivel Gerencial</w:t>
      </w:r>
    </w:p>
    <w:p w14:paraId="25300073" w14:textId="77777777" w:rsidR="0078600E" w:rsidRPr="00601E75" w:rsidRDefault="0078600E" w:rsidP="0078600E">
      <w:pPr>
        <w:pStyle w:val="Prrafodelista"/>
        <w:numPr>
          <w:ilvl w:val="0"/>
          <w:numId w:val="4"/>
        </w:num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Chef propietario.</w:t>
      </w:r>
    </w:p>
    <w:p w14:paraId="3D8E05E2" w14:textId="77777777" w:rsidR="0078600E" w:rsidRPr="00374DED" w:rsidRDefault="0078600E" w:rsidP="00374DED">
      <w:pPr>
        <w:rPr>
          <w:rFonts w:ascii="Times New Roman" w:hAnsi="Times New Roman" w:cs="Times New Roman"/>
          <w:b/>
          <w:bCs/>
          <w:sz w:val="24"/>
          <w:szCs w:val="24"/>
        </w:rPr>
      </w:pPr>
      <w:r w:rsidRPr="00374DED">
        <w:rPr>
          <w:rFonts w:ascii="Times New Roman" w:hAnsi="Times New Roman" w:cs="Times New Roman"/>
          <w:b/>
          <w:bCs/>
          <w:sz w:val="24"/>
          <w:szCs w:val="24"/>
        </w:rPr>
        <w:t>Nivel Operativo.</w:t>
      </w:r>
    </w:p>
    <w:p w14:paraId="0C847B3B" w14:textId="77777777" w:rsidR="0078600E" w:rsidRPr="00601E75" w:rsidRDefault="0078600E" w:rsidP="0078600E">
      <w:pPr>
        <w:pStyle w:val="Prrafodelista"/>
        <w:numPr>
          <w:ilvl w:val="0"/>
          <w:numId w:val="4"/>
        </w:numPr>
        <w:spacing w:after="0" w:line="480" w:lineRule="auto"/>
        <w:jc w:val="both"/>
        <w:rPr>
          <w:rFonts w:ascii="Times New Roman" w:hAnsi="Times New Roman" w:cs="Times New Roman"/>
          <w:sz w:val="24"/>
          <w:szCs w:val="24"/>
        </w:rPr>
      </w:pPr>
      <w:r w:rsidRPr="00601E75">
        <w:rPr>
          <w:rFonts w:ascii="Times New Roman" w:hAnsi="Times New Roman" w:cs="Times New Roman"/>
          <w:sz w:val="24"/>
          <w:szCs w:val="24"/>
        </w:rPr>
        <w:t>Ayudante de Cocina.</w:t>
      </w:r>
    </w:p>
    <w:p w14:paraId="51784EE3" w14:textId="77777777" w:rsidR="0078600E" w:rsidRPr="00601E75" w:rsidRDefault="0078600E" w:rsidP="0078600E">
      <w:pPr>
        <w:pStyle w:val="Prrafodelista"/>
        <w:numPr>
          <w:ilvl w:val="0"/>
          <w:numId w:val="4"/>
        </w:numPr>
        <w:spacing w:after="0" w:line="480" w:lineRule="auto"/>
        <w:jc w:val="both"/>
        <w:rPr>
          <w:rFonts w:ascii="Times New Roman" w:hAnsi="Times New Roman" w:cs="Times New Roman"/>
          <w:sz w:val="24"/>
          <w:szCs w:val="24"/>
        </w:rPr>
      </w:pPr>
      <w:r w:rsidRPr="00601E75">
        <w:rPr>
          <w:rFonts w:ascii="Times New Roman" w:hAnsi="Times New Roman" w:cs="Times New Roman"/>
          <w:sz w:val="24"/>
          <w:szCs w:val="24"/>
        </w:rPr>
        <w:t>Mesero/ cajero.</w:t>
      </w:r>
    </w:p>
    <w:p w14:paraId="0F774D1C" w14:textId="77777777" w:rsidR="0078600E" w:rsidRPr="00601E75" w:rsidRDefault="0078600E" w:rsidP="00091847">
      <w:pPr>
        <w:numPr>
          <w:ilvl w:val="1"/>
          <w:numId w:val="13"/>
        </w:numPr>
        <w:spacing w:line="480" w:lineRule="auto"/>
        <w:jc w:val="both"/>
        <w:outlineLvl w:val="2"/>
        <w:rPr>
          <w:rFonts w:ascii="Times New Roman" w:eastAsiaTheme="majorEastAsia" w:hAnsi="Times New Roman" w:cs="Times New Roman"/>
          <w:b/>
          <w:sz w:val="24"/>
          <w:szCs w:val="24"/>
        </w:rPr>
      </w:pPr>
      <w:bookmarkStart w:id="193" w:name="_Toc47266483"/>
      <w:bookmarkStart w:id="194" w:name="_Toc62753815"/>
      <w:bookmarkStart w:id="195" w:name="_Hlk88061288"/>
      <w:bookmarkStart w:id="196" w:name="_Toc92338283"/>
      <w:bookmarkStart w:id="197" w:name="_Toc92339899"/>
      <w:bookmarkStart w:id="198" w:name="_Toc98344754"/>
      <w:r w:rsidRPr="00601E75">
        <w:rPr>
          <w:rFonts w:ascii="Times New Roman" w:eastAsiaTheme="majorEastAsia" w:hAnsi="Times New Roman" w:cs="Times New Roman"/>
          <w:b/>
          <w:sz w:val="24"/>
          <w:szCs w:val="24"/>
        </w:rPr>
        <w:t>Formalización.</w:t>
      </w:r>
      <w:bookmarkEnd w:id="193"/>
      <w:bookmarkEnd w:id="194"/>
      <w:bookmarkEnd w:id="195"/>
      <w:bookmarkEnd w:id="196"/>
      <w:bookmarkEnd w:id="197"/>
      <w:bookmarkEnd w:id="198"/>
    </w:p>
    <w:p w14:paraId="6ED5DB33" w14:textId="77777777" w:rsidR="0078600E" w:rsidRPr="00200468" w:rsidRDefault="0078600E" w:rsidP="0078600E">
      <w:pPr>
        <w:spacing w:line="480" w:lineRule="auto"/>
        <w:ind w:firstLine="708"/>
        <w:jc w:val="both"/>
        <w:rPr>
          <w:rFonts w:ascii="Times New Roman" w:hAnsi="Times New Roman" w:cs="Times New Roman"/>
          <w:sz w:val="24"/>
          <w:szCs w:val="24"/>
        </w:rPr>
      </w:pPr>
      <w:bookmarkStart w:id="199" w:name="_Toc92334748"/>
      <w:bookmarkStart w:id="200" w:name="_Toc92338284"/>
      <w:bookmarkStart w:id="201" w:name="_Toc92339900"/>
      <w:r w:rsidRPr="00200468">
        <w:rPr>
          <w:rFonts w:ascii="Times New Roman" w:hAnsi="Times New Roman" w:cs="Times New Roman"/>
          <w:sz w:val="24"/>
          <w:szCs w:val="24"/>
        </w:rPr>
        <w:t xml:space="preserve">La empresa se regirá a manuales, políticos, normas y leyes con el fin </w:t>
      </w:r>
      <w:bookmarkEnd w:id="199"/>
      <w:bookmarkEnd w:id="200"/>
      <w:bookmarkEnd w:id="201"/>
      <w:r w:rsidRPr="00200468">
        <w:rPr>
          <w:rFonts w:ascii="Times New Roman" w:hAnsi="Times New Roman" w:cs="Times New Roman"/>
          <w:sz w:val="24"/>
          <w:szCs w:val="24"/>
        </w:rPr>
        <w:t>de brindar un servicio de calidad apegado a la legislación vigente, cumpliendo con todas las normas de salubridad para así proteger la integridad de los comensales.</w:t>
      </w:r>
    </w:p>
    <w:p w14:paraId="1D471DEE" w14:textId="77777777" w:rsidR="0078600E" w:rsidRPr="00200468" w:rsidRDefault="0078600E" w:rsidP="003E744A">
      <w:pPr>
        <w:spacing w:line="480" w:lineRule="auto"/>
        <w:ind w:firstLine="708"/>
        <w:jc w:val="both"/>
        <w:rPr>
          <w:rFonts w:ascii="Times New Roman" w:hAnsi="Times New Roman" w:cs="Times New Roman"/>
          <w:sz w:val="24"/>
          <w:szCs w:val="24"/>
        </w:rPr>
      </w:pPr>
      <w:r w:rsidRPr="00200468">
        <w:rPr>
          <w:rFonts w:ascii="Times New Roman" w:hAnsi="Times New Roman" w:cs="Times New Roman"/>
          <w:sz w:val="24"/>
          <w:szCs w:val="24"/>
        </w:rPr>
        <w:t>Cumplir con los permisos necesarios para su funcionamiento, así como respetar los beneficios de los trabajadores y cubrir puntualmente con la parte tributaria.</w:t>
      </w:r>
    </w:p>
    <w:p w14:paraId="4C53E43D" w14:textId="77777777" w:rsidR="0078600E" w:rsidRPr="00601E75" w:rsidRDefault="0078600E" w:rsidP="00091847">
      <w:pPr>
        <w:pStyle w:val="Prrafodelista"/>
        <w:numPr>
          <w:ilvl w:val="2"/>
          <w:numId w:val="13"/>
        </w:numPr>
        <w:spacing w:line="480" w:lineRule="auto"/>
        <w:jc w:val="both"/>
        <w:outlineLvl w:val="2"/>
        <w:rPr>
          <w:rFonts w:ascii="Times New Roman" w:eastAsiaTheme="majorEastAsia" w:hAnsi="Times New Roman" w:cs="Times New Roman"/>
          <w:b/>
          <w:sz w:val="24"/>
          <w:szCs w:val="24"/>
        </w:rPr>
      </w:pPr>
      <w:bookmarkStart w:id="202" w:name="_Toc47266484"/>
      <w:bookmarkStart w:id="203" w:name="_Toc62753816"/>
      <w:bookmarkStart w:id="204" w:name="_Toc92338286"/>
      <w:bookmarkStart w:id="205" w:name="_Toc92339902"/>
      <w:bookmarkStart w:id="206" w:name="_Toc98344755"/>
      <w:r w:rsidRPr="00601E75">
        <w:rPr>
          <w:rFonts w:ascii="Times New Roman" w:eastAsiaTheme="majorEastAsia" w:hAnsi="Times New Roman" w:cs="Times New Roman"/>
          <w:b/>
          <w:sz w:val="24"/>
          <w:szCs w:val="24"/>
        </w:rPr>
        <w:lastRenderedPageBreak/>
        <w:t>Centralización – Descentralización.</w:t>
      </w:r>
      <w:bookmarkEnd w:id="202"/>
      <w:bookmarkEnd w:id="203"/>
      <w:bookmarkEnd w:id="204"/>
      <w:bookmarkEnd w:id="205"/>
      <w:bookmarkEnd w:id="206"/>
    </w:p>
    <w:p w14:paraId="4967DB84" w14:textId="77777777" w:rsidR="0078600E" w:rsidRPr="00200468" w:rsidRDefault="0078600E" w:rsidP="0078600E">
      <w:pPr>
        <w:spacing w:line="480" w:lineRule="auto"/>
        <w:ind w:firstLine="708"/>
        <w:jc w:val="both"/>
        <w:rPr>
          <w:rFonts w:ascii="Times New Roman" w:hAnsi="Times New Roman" w:cs="Times New Roman"/>
          <w:sz w:val="24"/>
          <w:szCs w:val="24"/>
        </w:rPr>
      </w:pPr>
      <w:r w:rsidRPr="00200468">
        <w:rPr>
          <w:rFonts w:ascii="Times New Roman" w:hAnsi="Times New Roman" w:cs="Times New Roman"/>
          <w:sz w:val="24"/>
          <w:szCs w:val="24"/>
        </w:rPr>
        <w:t>Un chef administrador es el encargado de delegar tareas a los trabajadores de los diferentes rangos, también se encarga de la parte financiera, manejo de recetas estándar, así como también el cumplimiento de la parte legal tanto para el restaurante como para sus trabajadores.</w:t>
      </w:r>
    </w:p>
    <w:p w14:paraId="305D2B40" w14:textId="77777777" w:rsidR="0078600E" w:rsidRPr="00200468" w:rsidRDefault="0078600E" w:rsidP="0078600E">
      <w:pPr>
        <w:spacing w:line="480" w:lineRule="auto"/>
        <w:jc w:val="both"/>
        <w:rPr>
          <w:rFonts w:ascii="Times New Roman" w:hAnsi="Times New Roman" w:cs="Times New Roman"/>
          <w:color w:val="FF0000"/>
          <w:sz w:val="24"/>
          <w:szCs w:val="24"/>
        </w:rPr>
      </w:pPr>
      <w:r w:rsidRPr="00200468">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r w:rsidRPr="00200468">
        <w:rPr>
          <w:rFonts w:ascii="Times New Roman" w:hAnsi="Times New Roman" w:cs="Times New Roman"/>
          <w:sz w:val="24"/>
          <w:szCs w:val="24"/>
        </w:rPr>
        <w:t xml:space="preserve">Cada trabajador cumple una función, como, por ejemplo: preparar el mise en place, limpieza, organización de stock, manejo de Kardex, e inventarios, atención a los proveedores y su control. </w:t>
      </w:r>
    </w:p>
    <w:p w14:paraId="0150F6FE" w14:textId="77777777" w:rsidR="0078600E" w:rsidRPr="00601E75" w:rsidRDefault="0078600E" w:rsidP="00091847">
      <w:pPr>
        <w:numPr>
          <w:ilvl w:val="2"/>
          <w:numId w:val="13"/>
        </w:numPr>
        <w:spacing w:line="480" w:lineRule="auto"/>
        <w:jc w:val="both"/>
        <w:outlineLvl w:val="2"/>
        <w:rPr>
          <w:rFonts w:ascii="Times New Roman" w:eastAsiaTheme="majorEastAsia" w:hAnsi="Times New Roman" w:cs="Times New Roman"/>
          <w:b/>
          <w:sz w:val="24"/>
          <w:szCs w:val="24"/>
        </w:rPr>
      </w:pPr>
      <w:bookmarkStart w:id="207" w:name="_Toc47266485"/>
      <w:bookmarkStart w:id="208" w:name="_Toc62753817"/>
      <w:bookmarkStart w:id="209" w:name="_Toc92338288"/>
      <w:bookmarkStart w:id="210" w:name="_Toc92339904"/>
      <w:bookmarkStart w:id="211" w:name="_Toc98344756"/>
      <w:r w:rsidRPr="00601E75">
        <w:rPr>
          <w:rFonts w:ascii="Times New Roman" w:eastAsiaTheme="majorEastAsia" w:hAnsi="Times New Roman" w:cs="Times New Roman"/>
          <w:b/>
          <w:sz w:val="24"/>
          <w:szCs w:val="24"/>
        </w:rPr>
        <w:t>Integración.</w:t>
      </w:r>
      <w:bookmarkEnd w:id="207"/>
      <w:bookmarkEnd w:id="208"/>
      <w:bookmarkEnd w:id="209"/>
      <w:bookmarkEnd w:id="210"/>
      <w:bookmarkEnd w:id="211"/>
    </w:p>
    <w:p w14:paraId="0D1AD0FD" w14:textId="37FBF543" w:rsidR="00555CB2" w:rsidRDefault="0078600E" w:rsidP="00555CB2">
      <w:pPr>
        <w:spacing w:line="480" w:lineRule="auto"/>
        <w:ind w:firstLine="708"/>
        <w:jc w:val="both"/>
        <w:rPr>
          <w:rFonts w:ascii="Times New Roman" w:hAnsi="Times New Roman" w:cs="Times New Roman"/>
          <w:sz w:val="24"/>
          <w:szCs w:val="24"/>
        </w:rPr>
      </w:pPr>
      <w:bookmarkStart w:id="212" w:name="_Toc92334753"/>
      <w:bookmarkStart w:id="213" w:name="_Toc92338289"/>
      <w:bookmarkStart w:id="214" w:name="_Toc92339905"/>
      <w:r w:rsidRPr="00200468">
        <w:rPr>
          <w:rFonts w:ascii="Times New Roman" w:hAnsi="Times New Roman" w:cs="Times New Roman"/>
          <w:sz w:val="24"/>
          <w:szCs w:val="24"/>
        </w:rPr>
        <w:t xml:space="preserve">La integración tiene la función de complementar a todos los empleados de la empresa con el mismo fin, </w:t>
      </w:r>
      <w:bookmarkEnd w:id="212"/>
      <w:bookmarkEnd w:id="213"/>
      <w:bookmarkEnd w:id="214"/>
      <w:r w:rsidRPr="00200468">
        <w:rPr>
          <w:rFonts w:ascii="Times New Roman" w:hAnsi="Times New Roman" w:cs="Times New Roman"/>
          <w:sz w:val="24"/>
          <w:szCs w:val="24"/>
        </w:rPr>
        <w:t>delegando en igual cantidad de tiempo y desgaste a cada uno. Ésta se llevará acabo con la planificación del catálogo de comidas y sus costos, diseños y actualización del menú, manejo de Kardex, organización del personal, control de proveedores.</w:t>
      </w:r>
    </w:p>
    <w:p w14:paraId="57FCCCFA" w14:textId="77777777" w:rsidR="00555CB2" w:rsidRPr="00200468" w:rsidRDefault="00555CB2" w:rsidP="00555CB2">
      <w:pPr>
        <w:spacing w:line="480" w:lineRule="auto"/>
        <w:ind w:firstLine="708"/>
        <w:jc w:val="both"/>
        <w:rPr>
          <w:rFonts w:ascii="Times New Roman" w:hAnsi="Times New Roman" w:cs="Times New Roman"/>
          <w:sz w:val="24"/>
          <w:szCs w:val="24"/>
        </w:rPr>
      </w:pPr>
    </w:p>
    <w:p w14:paraId="5D5F988F" w14:textId="77777777" w:rsidR="0078600E" w:rsidRPr="00601E75" w:rsidRDefault="0078600E" w:rsidP="00091847">
      <w:pPr>
        <w:pStyle w:val="Ttulo2"/>
        <w:numPr>
          <w:ilvl w:val="1"/>
          <w:numId w:val="13"/>
        </w:numPr>
        <w:spacing w:line="480" w:lineRule="auto"/>
      </w:pPr>
      <w:bookmarkStart w:id="215" w:name="_Toc47266486"/>
      <w:bookmarkStart w:id="216" w:name="_Toc62753818"/>
      <w:bookmarkStart w:id="217" w:name="_Toc92338291"/>
      <w:bookmarkStart w:id="218" w:name="_Toc92339907"/>
      <w:bookmarkStart w:id="219" w:name="_Toc98344757"/>
      <w:r w:rsidRPr="00601E75">
        <w:t>Organigrama empresaria</w:t>
      </w:r>
      <w:bookmarkEnd w:id="215"/>
      <w:bookmarkEnd w:id="216"/>
      <w:bookmarkEnd w:id="217"/>
      <w:bookmarkEnd w:id="218"/>
      <w:r w:rsidRPr="00601E75">
        <w:t>l</w:t>
      </w:r>
      <w:bookmarkEnd w:id="219"/>
    </w:p>
    <w:p w14:paraId="376C9BA0" w14:textId="3925D95C" w:rsidR="0078600E" w:rsidRPr="00601E75" w:rsidRDefault="00374DED" w:rsidP="00374DED">
      <w:pPr>
        <w:pStyle w:val="Descripcin"/>
        <w:rPr>
          <w:rFonts w:eastAsiaTheme="majorEastAsia"/>
          <w:bCs/>
          <w:sz w:val="24"/>
          <w:szCs w:val="24"/>
        </w:rPr>
      </w:pPr>
      <w:bookmarkStart w:id="220" w:name="_Toc98344607"/>
      <w:bookmarkStart w:id="221" w:name="_Toc98344658"/>
      <w:r>
        <w:t xml:space="preserve">Ilustración </w:t>
      </w:r>
      <w:r>
        <w:fldChar w:fldCharType="begin"/>
      </w:r>
      <w:r>
        <w:instrText xml:space="preserve"> SEQ Ilustración \* ARABIC </w:instrText>
      </w:r>
      <w:r>
        <w:fldChar w:fldCharType="separate"/>
      </w:r>
      <w:r w:rsidR="00196573">
        <w:t>3</w:t>
      </w:r>
      <w:r>
        <w:fldChar w:fldCharType="end"/>
      </w:r>
      <w:r w:rsidRPr="000520B2">
        <w:t xml:space="preserve">. Organigrama empresarial Casa fusión: </w:t>
      </w:r>
      <w:r w:rsidR="001672D9">
        <w:t>D</w:t>
      </w:r>
      <w:r w:rsidRPr="000520B2">
        <w:t xml:space="preserve">os </w:t>
      </w:r>
      <w:r w:rsidR="001672D9">
        <w:t>M</w:t>
      </w:r>
      <w:r w:rsidRPr="000520B2">
        <w:t>undos.</w:t>
      </w:r>
      <w:bookmarkEnd w:id="220"/>
      <w:bookmarkEnd w:id="221"/>
    </w:p>
    <w:p w14:paraId="5C9B1A0C" w14:textId="77777777" w:rsidR="0078600E" w:rsidRPr="00601E75" w:rsidRDefault="0078600E" w:rsidP="00374DED">
      <w:pPr>
        <w:pStyle w:val="Prrafodelista"/>
        <w:spacing w:line="480" w:lineRule="auto"/>
        <w:ind w:left="-851"/>
        <w:jc w:val="center"/>
        <w:rPr>
          <w:rFonts w:ascii="Times New Roman" w:eastAsiaTheme="majorEastAsia" w:hAnsi="Times New Roman" w:cs="Times New Roman"/>
          <w:bCs/>
          <w:noProof/>
          <w:sz w:val="24"/>
          <w:szCs w:val="24"/>
        </w:rPr>
      </w:pPr>
      <w:r w:rsidRPr="00601E75">
        <w:rPr>
          <w:rFonts w:ascii="Times New Roman" w:hAnsi="Times New Roman" w:cs="Times New Roman"/>
          <w:noProof/>
          <w:sz w:val="24"/>
          <w:szCs w:val="24"/>
        </w:rPr>
        <w:lastRenderedPageBreak/>
        <w:drawing>
          <wp:inline distT="0" distB="0" distL="0" distR="0" wp14:anchorId="15C70B9E" wp14:editId="101572FC">
            <wp:extent cx="5557652" cy="2087226"/>
            <wp:effectExtent l="0" t="0" r="508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1172" cy="2092303"/>
                    </a:xfrm>
                    <a:prstGeom prst="rect">
                      <a:avLst/>
                    </a:prstGeom>
                    <a:noFill/>
                    <a:ln>
                      <a:noFill/>
                    </a:ln>
                  </pic:spPr>
                </pic:pic>
              </a:graphicData>
            </a:graphic>
          </wp:inline>
        </w:drawing>
      </w:r>
    </w:p>
    <w:p w14:paraId="45431ECB" w14:textId="7D501855" w:rsidR="0078600E" w:rsidRPr="00601E75" w:rsidRDefault="0078600E" w:rsidP="0078600E">
      <w:pPr>
        <w:spacing w:line="480" w:lineRule="auto"/>
        <w:jc w:val="center"/>
        <w:rPr>
          <w:rFonts w:ascii="Times New Roman" w:eastAsiaTheme="majorEastAsia" w:hAnsi="Times New Roman" w:cs="Times New Roman"/>
          <w:bCs/>
          <w:noProof/>
          <w:sz w:val="20"/>
          <w:szCs w:val="20"/>
        </w:rPr>
      </w:pPr>
      <w:r w:rsidRPr="00601E75">
        <w:rPr>
          <w:rFonts w:ascii="Times New Roman" w:eastAsiaTheme="majorEastAsia" w:hAnsi="Times New Roman" w:cs="Times New Roman"/>
          <w:bCs/>
          <w:noProof/>
          <w:sz w:val="20"/>
          <w:szCs w:val="20"/>
        </w:rPr>
        <w:t xml:space="preserve">Robalino, J. (2022). </w:t>
      </w:r>
      <w:r w:rsidRPr="00601E75">
        <w:rPr>
          <w:rFonts w:ascii="Times New Roman" w:eastAsiaTheme="majorEastAsia" w:hAnsi="Times New Roman" w:cs="Times New Roman"/>
          <w:bCs/>
          <w:i/>
          <w:iCs/>
          <w:noProof/>
          <w:sz w:val="20"/>
          <w:szCs w:val="20"/>
        </w:rPr>
        <w:t>Organigrama empresarial</w:t>
      </w:r>
      <w:r w:rsidRPr="00601E75">
        <w:rPr>
          <w:rFonts w:ascii="Times New Roman" w:eastAsiaTheme="majorEastAsia" w:hAnsi="Times New Roman" w:cs="Times New Roman"/>
          <w:bCs/>
          <w:noProof/>
          <w:sz w:val="20"/>
          <w:szCs w:val="20"/>
        </w:rPr>
        <w:t xml:space="preserve"> Casa </w:t>
      </w:r>
      <w:r w:rsidR="001672D9">
        <w:rPr>
          <w:rFonts w:ascii="Times New Roman" w:eastAsiaTheme="majorEastAsia" w:hAnsi="Times New Roman" w:cs="Times New Roman"/>
          <w:bCs/>
          <w:noProof/>
          <w:sz w:val="20"/>
          <w:szCs w:val="20"/>
        </w:rPr>
        <w:t>F</w:t>
      </w:r>
      <w:r w:rsidRPr="00601E75">
        <w:rPr>
          <w:rFonts w:ascii="Times New Roman" w:eastAsiaTheme="majorEastAsia" w:hAnsi="Times New Roman" w:cs="Times New Roman"/>
          <w:bCs/>
          <w:noProof/>
          <w:sz w:val="20"/>
          <w:szCs w:val="20"/>
        </w:rPr>
        <w:t xml:space="preserve">usión: </w:t>
      </w:r>
      <w:r w:rsidR="001672D9">
        <w:rPr>
          <w:rFonts w:ascii="Times New Roman" w:eastAsiaTheme="majorEastAsia" w:hAnsi="Times New Roman" w:cs="Times New Roman"/>
          <w:bCs/>
          <w:noProof/>
          <w:sz w:val="20"/>
          <w:szCs w:val="20"/>
        </w:rPr>
        <w:t>D</w:t>
      </w:r>
      <w:r w:rsidRPr="00601E75">
        <w:rPr>
          <w:rFonts w:ascii="Times New Roman" w:eastAsiaTheme="majorEastAsia" w:hAnsi="Times New Roman" w:cs="Times New Roman"/>
          <w:bCs/>
          <w:noProof/>
          <w:sz w:val="20"/>
          <w:szCs w:val="20"/>
        </w:rPr>
        <w:t xml:space="preserve">os </w:t>
      </w:r>
      <w:r w:rsidR="001672D9">
        <w:rPr>
          <w:rFonts w:ascii="Times New Roman" w:eastAsiaTheme="majorEastAsia" w:hAnsi="Times New Roman" w:cs="Times New Roman"/>
          <w:bCs/>
          <w:noProof/>
          <w:sz w:val="20"/>
          <w:szCs w:val="20"/>
        </w:rPr>
        <w:t>M</w:t>
      </w:r>
      <w:r w:rsidRPr="00601E75">
        <w:rPr>
          <w:rFonts w:ascii="Times New Roman" w:eastAsiaTheme="majorEastAsia" w:hAnsi="Times New Roman" w:cs="Times New Roman"/>
          <w:bCs/>
          <w:noProof/>
          <w:sz w:val="20"/>
          <w:szCs w:val="20"/>
        </w:rPr>
        <w:t>undos.</w:t>
      </w:r>
    </w:p>
    <w:p w14:paraId="3B0122D2" w14:textId="77777777" w:rsidR="0078600E" w:rsidRPr="00601E75" w:rsidRDefault="0078600E" w:rsidP="0078600E">
      <w:pPr>
        <w:tabs>
          <w:tab w:val="left" w:pos="1891"/>
        </w:tabs>
        <w:spacing w:line="480" w:lineRule="auto"/>
        <w:jc w:val="both"/>
        <w:rPr>
          <w:rFonts w:ascii="Times New Roman" w:hAnsi="Times New Roman" w:cs="Times New Roman"/>
          <w:sz w:val="24"/>
          <w:szCs w:val="24"/>
        </w:rPr>
      </w:pPr>
    </w:p>
    <w:p w14:paraId="35A19A4C" w14:textId="77777777" w:rsidR="0078600E" w:rsidRPr="00601E75" w:rsidRDefault="0078600E" w:rsidP="0078600E">
      <w:pPr>
        <w:pStyle w:val="Ttulo2"/>
        <w:spacing w:line="480" w:lineRule="auto"/>
        <w:rPr>
          <w:color w:val="FF0000"/>
        </w:rPr>
      </w:pPr>
      <w:bookmarkStart w:id="222" w:name="_Toc62753819"/>
      <w:bookmarkStart w:id="223" w:name="_Toc92338292"/>
      <w:bookmarkStart w:id="224" w:name="_Toc92339909"/>
      <w:bookmarkStart w:id="225" w:name="_Toc98344758"/>
      <w:r w:rsidRPr="00601E75">
        <w:t>2.9 Funciones del personal</w:t>
      </w:r>
      <w:bookmarkEnd w:id="222"/>
      <w:bookmarkEnd w:id="223"/>
      <w:bookmarkEnd w:id="224"/>
      <w:bookmarkEnd w:id="225"/>
      <w:r w:rsidRPr="00601E75">
        <w:t xml:space="preserve"> </w:t>
      </w:r>
    </w:p>
    <w:p w14:paraId="13A91E71" w14:textId="77777777" w:rsidR="0078600E" w:rsidRPr="00601E75" w:rsidRDefault="0078600E" w:rsidP="0078600E">
      <w:pPr>
        <w:pStyle w:val="Prrafodelista"/>
        <w:spacing w:line="480" w:lineRule="auto"/>
        <w:jc w:val="both"/>
        <w:rPr>
          <w:rFonts w:ascii="Times New Roman" w:hAnsi="Times New Roman" w:cs="Times New Roman"/>
          <w:b/>
          <w:bCs/>
          <w:sz w:val="24"/>
          <w:szCs w:val="24"/>
        </w:rPr>
      </w:pPr>
    </w:p>
    <w:p w14:paraId="5A019DCE" w14:textId="77777777" w:rsidR="0078600E" w:rsidRPr="00AD15DD" w:rsidRDefault="0078600E" w:rsidP="0078600E">
      <w:pPr>
        <w:pStyle w:val="Prrafodelista"/>
        <w:spacing w:line="480" w:lineRule="auto"/>
        <w:jc w:val="both"/>
        <w:rPr>
          <w:rFonts w:ascii="Times New Roman" w:hAnsi="Times New Roman" w:cs="Times New Roman"/>
          <w:b/>
          <w:bCs/>
          <w:sz w:val="24"/>
          <w:szCs w:val="24"/>
        </w:rPr>
      </w:pPr>
      <w:r w:rsidRPr="00601E75">
        <w:rPr>
          <w:rFonts w:ascii="Times New Roman" w:hAnsi="Times New Roman" w:cs="Times New Roman"/>
          <w:b/>
          <w:bCs/>
          <w:sz w:val="24"/>
          <w:szCs w:val="24"/>
        </w:rPr>
        <w:t>PUESTO DE GERENTE CHEF</w:t>
      </w:r>
    </w:p>
    <w:p w14:paraId="0B0FCFFD" w14:textId="77777777" w:rsidR="0078600E" w:rsidRPr="00AD15DD" w:rsidRDefault="0078600E" w:rsidP="0078600E">
      <w:pPr>
        <w:spacing w:line="480" w:lineRule="auto"/>
        <w:jc w:val="both"/>
        <w:rPr>
          <w:rFonts w:ascii="Times New Roman" w:hAnsi="Times New Roman" w:cs="Times New Roman"/>
          <w:b/>
          <w:bCs/>
          <w:sz w:val="24"/>
          <w:szCs w:val="24"/>
        </w:rPr>
      </w:pPr>
      <w:r w:rsidRPr="00601E75">
        <w:rPr>
          <w:rFonts w:ascii="Times New Roman" w:hAnsi="Times New Roman" w:cs="Times New Roman"/>
          <w:b/>
          <w:bCs/>
          <w:sz w:val="24"/>
          <w:szCs w:val="24"/>
        </w:rPr>
        <w:t>Detalles generales del puesto de Gerente Chef.</w:t>
      </w:r>
    </w:p>
    <w:p w14:paraId="78AAE2D1" w14:textId="7D9C50E5"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b/>
          <w:bCs/>
          <w:sz w:val="24"/>
          <w:szCs w:val="24"/>
        </w:rPr>
        <w:t>Empresa</w:t>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t xml:space="preserve">Casa </w:t>
      </w:r>
      <w:r w:rsidR="001672D9">
        <w:rPr>
          <w:rFonts w:ascii="Times New Roman" w:hAnsi="Times New Roman" w:cs="Times New Roman"/>
          <w:sz w:val="24"/>
          <w:szCs w:val="24"/>
        </w:rPr>
        <w:t>F</w:t>
      </w:r>
      <w:r w:rsidRPr="00601E75">
        <w:rPr>
          <w:rFonts w:ascii="Times New Roman" w:hAnsi="Times New Roman" w:cs="Times New Roman"/>
          <w:sz w:val="24"/>
          <w:szCs w:val="24"/>
        </w:rPr>
        <w:t xml:space="preserve">usión: </w:t>
      </w:r>
      <w:r w:rsidR="001672D9">
        <w:rPr>
          <w:rFonts w:ascii="Times New Roman" w:hAnsi="Times New Roman" w:cs="Times New Roman"/>
          <w:sz w:val="24"/>
          <w:szCs w:val="24"/>
        </w:rPr>
        <w:t>D</w:t>
      </w:r>
      <w:r w:rsidRPr="00601E75">
        <w:rPr>
          <w:rFonts w:ascii="Times New Roman" w:hAnsi="Times New Roman" w:cs="Times New Roman"/>
          <w:sz w:val="24"/>
          <w:szCs w:val="24"/>
        </w:rPr>
        <w:t xml:space="preserve">os </w:t>
      </w:r>
      <w:r w:rsidR="001672D9">
        <w:rPr>
          <w:rFonts w:ascii="Times New Roman" w:hAnsi="Times New Roman" w:cs="Times New Roman"/>
          <w:sz w:val="24"/>
          <w:szCs w:val="24"/>
        </w:rPr>
        <w:t>M</w:t>
      </w:r>
      <w:r w:rsidRPr="00601E75">
        <w:rPr>
          <w:rFonts w:ascii="Times New Roman" w:hAnsi="Times New Roman" w:cs="Times New Roman"/>
          <w:sz w:val="24"/>
          <w:szCs w:val="24"/>
        </w:rPr>
        <w:t>undos.</w:t>
      </w:r>
    </w:p>
    <w:p w14:paraId="4ECC57D2" w14:textId="77777777"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b/>
          <w:bCs/>
          <w:sz w:val="24"/>
          <w:szCs w:val="24"/>
        </w:rPr>
        <w:t>Unidad administrativa</w:t>
      </w:r>
      <w:r w:rsidRPr="00601E75">
        <w:rPr>
          <w:rFonts w:ascii="Times New Roman" w:hAnsi="Times New Roman" w:cs="Times New Roman"/>
          <w:b/>
          <w:bCs/>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t>Área ejecutiva.</w:t>
      </w:r>
    </w:p>
    <w:p w14:paraId="105202B6" w14:textId="77777777"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b/>
          <w:bCs/>
          <w:sz w:val="24"/>
          <w:szCs w:val="24"/>
        </w:rPr>
        <w:t xml:space="preserve">Misión del puesto </w:t>
      </w:r>
      <w:r w:rsidRPr="00601E75">
        <w:rPr>
          <w:rFonts w:ascii="Times New Roman" w:hAnsi="Times New Roman" w:cs="Times New Roman"/>
          <w:b/>
          <w:bCs/>
          <w:sz w:val="24"/>
          <w:szCs w:val="24"/>
        </w:rPr>
        <w:tab/>
      </w:r>
      <w:r w:rsidRPr="00601E75">
        <w:rPr>
          <w:rFonts w:ascii="Times New Roman" w:hAnsi="Times New Roman" w:cs="Times New Roman"/>
          <w:b/>
          <w:bCs/>
          <w:sz w:val="24"/>
          <w:szCs w:val="24"/>
        </w:rPr>
        <w:tab/>
      </w:r>
      <w:r w:rsidRPr="00601E75">
        <w:rPr>
          <w:rFonts w:ascii="Times New Roman" w:hAnsi="Times New Roman" w:cs="Times New Roman"/>
          <w:b/>
          <w:bCs/>
          <w:sz w:val="24"/>
          <w:szCs w:val="24"/>
        </w:rPr>
        <w:tab/>
      </w:r>
      <w:r w:rsidRPr="00601E75">
        <w:rPr>
          <w:rFonts w:ascii="Times New Roman" w:hAnsi="Times New Roman" w:cs="Times New Roman"/>
          <w:b/>
          <w:bCs/>
          <w:sz w:val="24"/>
          <w:szCs w:val="24"/>
        </w:rPr>
        <w:tab/>
      </w:r>
      <w:r w:rsidRPr="00601E75">
        <w:rPr>
          <w:rFonts w:ascii="Times New Roman" w:hAnsi="Times New Roman" w:cs="Times New Roman"/>
          <w:sz w:val="24"/>
          <w:szCs w:val="24"/>
        </w:rPr>
        <w:t xml:space="preserve">El chef gerente se encarga de planificar, organizar y supervisar, técnicas de cocción, preparación de los productos, cuidar la preparación de los alimentos a detalle junto con su presentación desde el inicio hasta que llegue al comensal, el chef gerente también debe dirigir y coordinar el trabajo de los empleados con el fin de que sea eficiente, ya que es el encargado de delegar las funciones a los trabajadores en cada una de las diferentes áreas, por otra parte </w:t>
      </w:r>
      <w:r w:rsidRPr="00601E75">
        <w:rPr>
          <w:rFonts w:ascii="Times New Roman" w:hAnsi="Times New Roman" w:cs="Times New Roman"/>
          <w:sz w:val="24"/>
          <w:szCs w:val="24"/>
        </w:rPr>
        <w:lastRenderedPageBreak/>
        <w:t>administra el establecimiento y resuelve los inconvenientes presentados de la empresa, escucha las quejas de los empleados y clientes para buscar un  solución éticamente.</w:t>
      </w:r>
    </w:p>
    <w:p w14:paraId="353EB76A" w14:textId="77777777"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b/>
          <w:bCs/>
          <w:sz w:val="24"/>
          <w:szCs w:val="24"/>
        </w:rPr>
        <w:t>Denominación del puesto</w:t>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t>Gerente Chef.</w:t>
      </w:r>
    </w:p>
    <w:p w14:paraId="420F394C" w14:textId="77777777" w:rsidR="0078600E" w:rsidRPr="00601E75" w:rsidRDefault="0078600E" w:rsidP="0078600E">
      <w:pPr>
        <w:spacing w:line="480" w:lineRule="auto"/>
        <w:contextualSpacing/>
        <w:jc w:val="both"/>
        <w:rPr>
          <w:rFonts w:ascii="Times New Roman" w:hAnsi="Times New Roman" w:cs="Times New Roman"/>
          <w:b/>
          <w:bCs/>
          <w:sz w:val="24"/>
          <w:szCs w:val="24"/>
        </w:rPr>
        <w:sectPr w:rsidR="0078600E" w:rsidRPr="00601E75" w:rsidSect="003E7A54">
          <w:pgSz w:w="12242" w:h="15842" w:code="1"/>
          <w:pgMar w:top="1701" w:right="1701" w:bottom="1701" w:left="2268" w:header="709" w:footer="709" w:gutter="0"/>
          <w:pgNumType w:start="1"/>
          <w:cols w:space="708"/>
          <w:docGrid w:linePitch="360"/>
        </w:sectPr>
      </w:pPr>
    </w:p>
    <w:p w14:paraId="5D15DFA4" w14:textId="77777777" w:rsidR="0078600E" w:rsidRPr="00601E75" w:rsidRDefault="0078600E" w:rsidP="0078600E">
      <w:pPr>
        <w:spacing w:line="480" w:lineRule="auto"/>
        <w:contextualSpacing/>
        <w:jc w:val="both"/>
        <w:rPr>
          <w:rFonts w:ascii="Times New Roman" w:hAnsi="Times New Roman" w:cs="Times New Roman"/>
          <w:sz w:val="24"/>
          <w:szCs w:val="24"/>
        </w:rPr>
      </w:pPr>
      <w:r w:rsidRPr="00601E75">
        <w:rPr>
          <w:rFonts w:ascii="Times New Roman" w:hAnsi="Times New Roman" w:cs="Times New Roman"/>
          <w:b/>
          <w:bCs/>
          <w:sz w:val="24"/>
          <w:szCs w:val="24"/>
        </w:rPr>
        <w:t>Rol del puesto</w:t>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br/>
      </w:r>
    </w:p>
    <w:p w14:paraId="2B3177E9" w14:textId="77777777" w:rsidR="0078600E" w:rsidRPr="00601E75" w:rsidRDefault="0078600E" w:rsidP="0078600E">
      <w:pPr>
        <w:spacing w:line="480" w:lineRule="auto"/>
        <w:contextualSpacing/>
        <w:jc w:val="both"/>
        <w:rPr>
          <w:rFonts w:ascii="Times New Roman" w:hAnsi="Times New Roman" w:cs="Times New Roman"/>
          <w:sz w:val="24"/>
          <w:szCs w:val="24"/>
        </w:rPr>
      </w:pPr>
      <w:r w:rsidRPr="00601E75">
        <w:rPr>
          <w:rFonts w:ascii="Times New Roman" w:hAnsi="Times New Roman" w:cs="Times New Roman"/>
          <w:sz w:val="24"/>
          <w:szCs w:val="24"/>
        </w:rPr>
        <w:t>Cumplir las expectativas de los clientes, por medio de una buena administración, organización, planificación y así poder aumentar la demanda en el restaurante.</w:t>
      </w:r>
    </w:p>
    <w:p w14:paraId="23D1FD9D" w14:textId="77777777" w:rsidR="0078600E" w:rsidRDefault="0078600E" w:rsidP="0078600E">
      <w:pPr>
        <w:spacing w:line="480" w:lineRule="auto"/>
        <w:contextualSpacing/>
        <w:jc w:val="both"/>
        <w:rPr>
          <w:rFonts w:ascii="Times New Roman" w:hAnsi="Times New Roman" w:cs="Times New Roman"/>
          <w:sz w:val="24"/>
          <w:szCs w:val="24"/>
        </w:rPr>
      </w:pPr>
    </w:p>
    <w:p w14:paraId="49FB2CF4" w14:textId="77777777"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b/>
          <w:bCs/>
          <w:sz w:val="24"/>
          <w:szCs w:val="24"/>
        </w:rPr>
        <w:t>Remuneración</w:t>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t>$ 700</w:t>
      </w:r>
    </w:p>
    <w:p w14:paraId="43F859F7" w14:textId="77777777" w:rsidR="0078600E" w:rsidRPr="00601E75" w:rsidRDefault="0078600E" w:rsidP="0078600E">
      <w:pPr>
        <w:spacing w:line="480" w:lineRule="auto"/>
        <w:jc w:val="both"/>
        <w:rPr>
          <w:rFonts w:ascii="Times New Roman" w:hAnsi="Times New Roman" w:cs="Times New Roman"/>
          <w:b/>
          <w:bCs/>
          <w:sz w:val="24"/>
          <w:szCs w:val="24"/>
        </w:rPr>
      </w:pPr>
      <w:r w:rsidRPr="00601E75">
        <w:rPr>
          <w:rFonts w:ascii="Times New Roman" w:hAnsi="Times New Roman" w:cs="Times New Roman"/>
          <w:b/>
          <w:bCs/>
          <w:sz w:val="24"/>
          <w:szCs w:val="24"/>
        </w:rPr>
        <w:t>Méritos aspectos a considerar</w:t>
      </w:r>
    </w:p>
    <w:p w14:paraId="29A043F4" w14:textId="77777777" w:rsidR="0078600E" w:rsidRPr="00B310FC" w:rsidRDefault="00374DED" w:rsidP="00374DED">
      <w:pPr>
        <w:pStyle w:val="Descripcin"/>
      </w:pPr>
      <w:bookmarkStart w:id="226" w:name="_Toc98344559"/>
      <w:r>
        <w:t xml:space="preserve">Tabla </w:t>
      </w:r>
      <w:r>
        <w:fldChar w:fldCharType="begin"/>
      </w:r>
      <w:r>
        <w:instrText xml:space="preserve"> SEQ Tabla \* ARABIC </w:instrText>
      </w:r>
      <w:r>
        <w:fldChar w:fldCharType="separate"/>
      </w:r>
      <w:r w:rsidR="00E92A65">
        <w:t>1</w:t>
      </w:r>
      <w:r>
        <w:fldChar w:fldCharType="end"/>
      </w:r>
      <w:r w:rsidRPr="00D222B6">
        <w:t>. Meritos y aspectos a considerar</w:t>
      </w:r>
      <w:r>
        <w:t>.</w:t>
      </w:r>
      <w:bookmarkEnd w:id="226"/>
    </w:p>
    <w:tbl>
      <w:tblPr>
        <w:tblStyle w:val="Tablaconcuadrcula"/>
        <w:tblW w:w="0" w:type="auto"/>
        <w:tblInd w:w="0" w:type="dxa"/>
        <w:tblLook w:val="04A0" w:firstRow="1" w:lastRow="0" w:firstColumn="1" w:lastColumn="0" w:noHBand="0" w:noVBand="1"/>
      </w:tblPr>
      <w:tblGrid>
        <w:gridCol w:w="2065"/>
        <w:gridCol w:w="2066"/>
        <w:gridCol w:w="2066"/>
        <w:gridCol w:w="2066"/>
      </w:tblGrid>
      <w:tr w:rsidR="0078600E" w:rsidRPr="00601E75" w14:paraId="19B6A077" w14:textId="77777777" w:rsidTr="003E7A54">
        <w:tc>
          <w:tcPr>
            <w:tcW w:w="2065" w:type="dxa"/>
          </w:tcPr>
          <w:p w14:paraId="045BBEB6" w14:textId="77777777" w:rsidR="0078600E" w:rsidRPr="00601E75" w:rsidRDefault="0078600E" w:rsidP="003E7A54">
            <w:pPr>
              <w:spacing w:line="480" w:lineRule="auto"/>
              <w:jc w:val="center"/>
              <w:rPr>
                <w:rFonts w:ascii="Times New Roman" w:hAnsi="Times New Roman" w:cs="Times New Roman"/>
                <w:b/>
                <w:bCs/>
                <w:sz w:val="24"/>
                <w:szCs w:val="24"/>
                <w:lang w:val="es-419" w:eastAsia="es-EC"/>
              </w:rPr>
            </w:pPr>
            <w:r w:rsidRPr="00601E75">
              <w:rPr>
                <w:rFonts w:ascii="Times New Roman" w:hAnsi="Times New Roman" w:cs="Times New Roman"/>
                <w:b/>
                <w:bCs/>
                <w:sz w:val="24"/>
                <w:szCs w:val="24"/>
                <w:lang w:val="es-419" w:eastAsia="es-EC"/>
              </w:rPr>
              <w:t>Instrucción formal</w:t>
            </w:r>
          </w:p>
        </w:tc>
        <w:tc>
          <w:tcPr>
            <w:tcW w:w="2066" w:type="dxa"/>
          </w:tcPr>
          <w:p w14:paraId="4EB00224" w14:textId="77777777" w:rsidR="0078600E" w:rsidRPr="00601E75" w:rsidRDefault="0078600E" w:rsidP="003E7A54">
            <w:pPr>
              <w:spacing w:line="480" w:lineRule="auto"/>
              <w:jc w:val="center"/>
              <w:rPr>
                <w:rFonts w:ascii="Times New Roman" w:hAnsi="Times New Roman" w:cs="Times New Roman"/>
                <w:b/>
                <w:bCs/>
                <w:sz w:val="24"/>
                <w:szCs w:val="24"/>
                <w:lang w:val="es-419" w:eastAsia="es-EC"/>
              </w:rPr>
            </w:pPr>
            <w:r w:rsidRPr="00601E75">
              <w:rPr>
                <w:rFonts w:ascii="Times New Roman" w:hAnsi="Times New Roman" w:cs="Times New Roman"/>
                <w:b/>
                <w:bCs/>
                <w:sz w:val="24"/>
                <w:szCs w:val="24"/>
                <w:lang w:val="es-419" w:eastAsia="es-EC"/>
              </w:rPr>
              <w:t>Experiencia</w:t>
            </w:r>
          </w:p>
        </w:tc>
        <w:tc>
          <w:tcPr>
            <w:tcW w:w="2066" w:type="dxa"/>
          </w:tcPr>
          <w:p w14:paraId="514EF77E" w14:textId="77777777" w:rsidR="0078600E" w:rsidRPr="00601E75" w:rsidRDefault="0078600E" w:rsidP="003E7A54">
            <w:pPr>
              <w:spacing w:line="480" w:lineRule="auto"/>
              <w:jc w:val="center"/>
              <w:rPr>
                <w:rFonts w:ascii="Times New Roman" w:hAnsi="Times New Roman" w:cs="Times New Roman"/>
                <w:b/>
                <w:bCs/>
                <w:sz w:val="24"/>
                <w:szCs w:val="24"/>
                <w:lang w:val="es-419" w:eastAsia="es-EC"/>
              </w:rPr>
            </w:pPr>
            <w:r w:rsidRPr="00601E75">
              <w:rPr>
                <w:rFonts w:ascii="Times New Roman" w:hAnsi="Times New Roman" w:cs="Times New Roman"/>
                <w:b/>
                <w:bCs/>
                <w:sz w:val="24"/>
                <w:szCs w:val="24"/>
                <w:lang w:val="es-419" w:eastAsia="es-EC"/>
              </w:rPr>
              <w:t>Capacitación</w:t>
            </w:r>
          </w:p>
        </w:tc>
        <w:tc>
          <w:tcPr>
            <w:tcW w:w="2066" w:type="dxa"/>
          </w:tcPr>
          <w:p w14:paraId="5D798380" w14:textId="77777777" w:rsidR="0078600E" w:rsidRPr="00601E75" w:rsidRDefault="0078600E" w:rsidP="003E7A54">
            <w:pPr>
              <w:spacing w:line="480" w:lineRule="auto"/>
              <w:jc w:val="center"/>
              <w:rPr>
                <w:rFonts w:ascii="Times New Roman" w:hAnsi="Times New Roman" w:cs="Times New Roman"/>
                <w:b/>
                <w:bCs/>
                <w:sz w:val="24"/>
                <w:szCs w:val="24"/>
                <w:lang w:val="es-419" w:eastAsia="es-EC"/>
              </w:rPr>
            </w:pPr>
            <w:r w:rsidRPr="00601E75">
              <w:rPr>
                <w:rFonts w:ascii="Times New Roman" w:hAnsi="Times New Roman" w:cs="Times New Roman"/>
                <w:b/>
                <w:bCs/>
                <w:sz w:val="24"/>
                <w:szCs w:val="24"/>
                <w:lang w:val="es-419" w:eastAsia="es-EC"/>
              </w:rPr>
              <w:t>Competencias del puesto</w:t>
            </w:r>
          </w:p>
        </w:tc>
      </w:tr>
      <w:tr w:rsidR="0078600E" w:rsidRPr="00601E75" w14:paraId="7ECAD14D" w14:textId="77777777" w:rsidTr="003E7A54">
        <w:tc>
          <w:tcPr>
            <w:tcW w:w="2065" w:type="dxa"/>
          </w:tcPr>
          <w:p w14:paraId="0E36BC57"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t>Tecnólogo en Gastronomía o superior.</w:t>
            </w:r>
          </w:p>
          <w:p w14:paraId="64E4178A"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t>Hablar fluido el inglés.</w:t>
            </w:r>
          </w:p>
          <w:p w14:paraId="1D680358"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t>Curso de seguridad alimentaria.</w:t>
            </w:r>
          </w:p>
          <w:p w14:paraId="3A550443"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lastRenderedPageBreak/>
              <w:t>Curso de primeros auxilios.</w:t>
            </w:r>
          </w:p>
        </w:tc>
        <w:tc>
          <w:tcPr>
            <w:tcW w:w="2066" w:type="dxa"/>
          </w:tcPr>
          <w:p w14:paraId="6A914824"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lastRenderedPageBreak/>
              <w:t>Mínima de 1 – 2 años.</w:t>
            </w:r>
          </w:p>
          <w:p w14:paraId="62898A0F" w14:textId="77777777" w:rsidR="0078600E" w:rsidRPr="00601E75" w:rsidRDefault="0078600E" w:rsidP="003E7A54">
            <w:pPr>
              <w:spacing w:line="480" w:lineRule="auto"/>
              <w:jc w:val="both"/>
              <w:rPr>
                <w:rFonts w:ascii="Times New Roman" w:hAnsi="Times New Roman" w:cs="Times New Roman"/>
                <w:sz w:val="24"/>
                <w:szCs w:val="24"/>
                <w:lang w:val="es-419" w:eastAsia="es-EC"/>
              </w:rPr>
            </w:pPr>
          </w:p>
        </w:tc>
        <w:tc>
          <w:tcPr>
            <w:tcW w:w="2066" w:type="dxa"/>
          </w:tcPr>
          <w:p w14:paraId="51823A63"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Conocer y dominar las técnicas</w:t>
            </w:r>
          </w:p>
          <w:p w14:paraId="0C06D91C"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clásicas y vanguardistas de la cocina.</w:t>
            </w:r>
          </w:p>
          <w:p w14:paraId="7DC3C549"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Saber sobre la cultura general gastronómica.</w:t>
            </w:r>
          </w:p>
          <w:p w14:paraId="5A74719C"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lastRenderedPageBreak/>
              <w:t>Procesamiento de alimentos.  Protocolo de servicio.</w:t>
            </w:r>
          </w:p>
          <w:p w14:paraId="403763AF"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Administración de empresas; alimentos y bebidas.</w:t>
            </w:r>
          </w:p>
          <w:p w14:paraId="27F80DA3"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 xml:space="preserve">Conocimiento en la administración contable de la empresa, manejo de </w:t>
            </w:r>
            <w:proofErr w:type="spellStart"/>
            <w:r w:rsidRPr="00601E75">
              <w:rPr>
                <w:rFonts w:ascii="Times New Roman" w:eastAsia="Times New Roman" w:hAnsi="Times New Roman" w:cs="Times New Roman"/>
                <w:sz w:val="24"/>
                <w:szCs w:val="24"/>
                <w:lang w:eastAsia="es-ES"/>
              </w:rPr>
              <w:t>kardex</w:t>
            </w:r>
            <w:proofErr w:type="spellEnd"/>
            <w:r w:rsidRPr="00601E75">
              <w:rPr>
                <w:rFonts w:ascii="Times New Roman" w:eastAsia="Times New Roman" w:hAnsi="Times New Roman" w:cs="Times New Roman"/>
                <w:sz w:val="24"/>
                <w:szCs w:val="24"/>
                <w:lang w:eastAsia="es-ES"/>
              </w:rPr>
              <w:t>.</w:t>
            </w:r>
          </w:p>
          <w:p w14:paraId="722FF09E"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eastAsia="Times New Roman" w:hAnsi="Times New Roman" w:cs="Times New Roman"/>
                <w:sz w:val="24"/>
                <w:szCs w:val="24"/>
                <w:lang w:eastAsia="es-ES"/>
              </w:rPr>
              <w:t>Conocimiento tanto a la gastronomía local e internacional.</w:t>
            </w:r>
          </w:p>
        </w:tc>
        <w:tc>
          <w:tcPr>
            <w:tcW w:w="2066" w:type="dxa"/>
          </w:tcPr>
          <w:p w14:paraId="342EC566"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lastRenderedPageBreak/>
              <w:t>Amabilidad.</w:t>
            </w:r>
          </w:p>
          <w:p w14:paraId="0157B865"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Puntualidad.</w:t>
            </w:r>
          </w:p>
          <w:p w14:paraId="1D49A21B"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Respeto.</w:t>
            </w:r>
          </w:p>
          <w:p w14:paraId="2CDCAE1E"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Iniciativa.</w:t>
            </w:r>
          </w:p>
          <w:p w14:paraId="29107EBE"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Análisis de problemas.</w:t>
            </w:r>
          </w:p>
          <w:p w14:paraId="78DB05F1"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Liderazgo.</w:t>
            </w:r>
          </w:p>
          <w:p w14:paraId="057FD89E"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Análisis numérico.</w:t>
            </w:r>
          </w:p>
          <w:p w14:paraId="14A5CA0B"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lastRenderedPageBreak/>
              <w:t>Atención al cliente.</w:t>
            </w:r>
          </w:p>
          <w:p w14:paraId="3744B4A7"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Creatividad.</w:t>
            </w:r>
          </w:p>
          <w:p w14:paraId="61D34E65"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Comunicación.</w:t>
            </w:r>
          </w:p>
          <w:p w14:paraId="02736FD5"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Planificar y organizar.</w:t>
            </w:r>
          </w:p>
          <w:p w14:paraId="2195EA84"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Trabajo en equipo.</w:t>
            </w:r>
          </w:p>
          <w:p w14:paraId="0F527CE9"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Responsabilidad.</w:t>
            </w:r>
          </w:p>
          <w:p w14:paraId="6A8EAE8A"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eastAsia="Times New Roman" w:hAnsi="Times New Roman" w:cs="Times New Roman"/>
                <w:sz w:val="24"/>
                <w:szCs w:val="24"/>
                <w:lang w:eastAsia="es-ES"/>
              </w:rPr>
              <w:t>Empatía.</w:t>
            </w:r>
          </w:p>
        </w:tc>
      </w:tr>
    </w:tbl>
    <w:p w14:paraId="45CC69C3" w14:textId="77777777" w:rsidR="0078600E" w:rsidRPr="00AD15DD" w:rsidRDefault="0078600E" w:rsidP="0078600E">
      <w:pPr>
        <w:pStyle w:val="Subttulo"/>
        <w:spacing w:line="480" w:lineRule="auto"/>
      </w:pPr>
      <w:r w:rsidRPr="00AD15DD">
        <w:lastRenderedPageBreak/>
        <w:t xml:space="preserve">Robalino, J. (2022). </w:t>
      </w:r>
      <w:r w:rsidRPr="00AD15DD">
        <w:rPr>
          <w:i/>
        </w:rPr>
        <w:t>Méritos aspectos a considerar, gerente chef.</w:t>
      </w:r>
      <w:r w:rsidRPr="00AD15DD">
        <w:t xml:space="preserve"> Quito.</w:t>
      </w:r>
    </w:p>
    <w:p w14:paraId="4E02422B" w14:textId="77777777" w:rsidR="0078600E" w:rsidRPr="00601E75" w:rsidRDefault="0078600E" w:rsidP="0078600E">
      <w:pPr>
        <w:spacing w:line="480" w:lineRule="auto"/>
        <w:jc w:val="both"/>
        <w:rPr>
          <w:rFonts w:ascii="Times New Roman" w:hAnsi="Times New Roman" w:cs="Times New Roman"/>
          <w:sz w:val="24"/>
          <w:szCs w:val="24"/>
          <w:lang w:val="es-419"/>
        </w:rPr>
      </w:pPr>
    </w:p>
    <w:p w14:paraId="47B14DC7" w14:textId="77777777" w:rsidR="0078600E" w:rsidRPr="00AD15DD" w:rsidRDefault="0078600E" w:rsidP="0078600E">
      <w:pPr>
        <w:spacing w:line="480" w:lineRule="auto"/>
        <w:jc w:val="both"/>
        <w:rPr>
          <w:rFonts w:ascii="Times New Roman" w:hAnsi="Times New Roman" w:cs="Times New Roman"/>
          <w:b/>
          <w:bCs/>
          <w:sz w:val="24"/>
          <w:szCs w:val="24"/>
        </w:rPr>
      </w:pPr>
      <w:r w:rsidRPr="00601E75">
        <w:rPr>
          <w:rFonts w:ascii="Times New Roman" w:hAnsi="Times New Roman" w:cs="Times New Roman"/>
          <w:b/>
          <w:bCs/>
          <w:sz w:val="24"/>
          <w:szCs w:val="24"/>
        </w:rPr>
        <w:t>PUESTO DE AYUDANTE DE COCINA</w:t>
      </w:r>
    </w:p>
    <w:p w14:paraId="7801A32E" w14:textId="77777777" w:rsidR="0078600E" w:rsidRPr="00601E75" w:rsidRDefault="0078600E" w:rsidP="0078600E">
      <w:pPr>
        <w:spacing w:line="480" w:lineRule="auto"/>
        <w:jc w:val="both"/>
        <w:rPr>
          <w:rFonts w:ascii="Times New Roman" w:hAnsi="Times New Roman" w:cs="Times New Roman"/>
          <w:b/>
          <w:bCs/>
          <w:sz w:val="24"/>
          <w:szCs w:val="24"/>
        </w:rPr>
      </w:pPr>
      <w:r w:rsidRPr="00601E75">
        <w:rPr>
          <w:rFonts w:ascii="Times New Roman" w:hAnsi="Times New Roman" w:cs="Times New Roman"/>
          <w:b/>
          <w:bCs/>
          <w:sz w:val="24"/>
          <w:szCs w:val="24"/>
        </w:rPr>
        <w:t>Detalles generales del puesto ayudante de cocina.</w:t>
      </w:r>
    </w:p>
    <w:p w14:paraId="71DE1E62" w14:textId="5BCCD34C"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b/>
          <w:bCs/>
          <w:sz w:val="24"/>
          <w:szCs w:val="24"/>
        </w:rPr>
        <w:t>Empresa</w:t>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t xml:space="preserve">Casa </w:t>
      </w:r>
      <w:r w:rsidR="001672D9">
        <w:rPr>
          <w:rFonts w:ascii="Times New Roman" w:hAnsi="Times New Roman" w:cs="Times New Roman"/>
          <w:sz w:val="24"/>
          <w:szCs w:val="24"/>
        </w:rPr>
        <w:t>F</w:t>
      </w:r>
      <w:r w:rsidRPr="00601E75">
        <w:rPr>
          <w:rFonts w:ascii="Times New Roman" w:hAnsi="Times New Roman" w:cs="Times New Roman"/>
          <w:sz w:val="24"/>
          <w:szCs w:val="24"/>
        </w:rPr>
        <w:t xml:space="preserve">usión: </w:t>
      </w:r>
      <w:r w:rsidR="001672D9">
        <w:rPr>
          <w:rFonts w:ascii="Times New Roman" w:hAnsi="Times New Roman" w:cs="Times New Roman"/>
          <w:sz w:val="24"/>
          <w:szCs w:val="24"/>
        </w:rPr>
        <w:t>D</w:t>
      </w:r>
      <w:r w:rsidRPr="00601E75">
        <w:rPr>
          <w:rFonts w:ascii="Times New Roman" w:hAnsi="Times New Roman" w:cs="Times New Roman"/>
          <w:sz w:val="24"/>
          <w:szCs w:val="24"/>
        </w:rPr>
        <w:t xml:space="preserve">os </w:t>
      </w:r>
      <w:r w:rsidR="001672D9">
        <w:rPr>
          <w:rFonts w:ascii="Times New Roman" w:hAnsi="Times New Roman" w:cs="Times New Roman"/>
          <w:sz w:val="24"/>
          <w:szCs w:val="24"/>
        </w:rPr>
        <w:t>M</w:t>
      </w:r>
      <w:r w:rsidRPr="00601E75">
        <w:rPr>
          <w:rFonts w:ascii="Times New Roman" w:hAnsi="Times New Roman" w:cs="Times New Roman"/>
          <w:sz w:val="24"/>
          <w:szCs w:val="24"/>
        </w:rPr>
        <w:t>undos.</w:t>
      </w:r>
    </w:p>
    <w:p w14:paraId="71408D69" w14:textId="77777777"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b/>
          <w:bCs/>
          <w:sz w:val="24"/>
          <w:szCs w:val="24"/>
        </w:rPr>
        <w:lastRenderedPageBreak/>
        <w:t>Unidad administrativa</w:t>
      </w:r>
      <w:r w:rsidRPr="00601E75">
        <w:rPr>
          <w:rFonts w:ascii="Times New Roman" w:hAnsi="Times New Roman" w:cs="Times New Roman"/>
          <w:b/>
          <w:bCs/>
          <w:sz w:val="24"/>
          <w:szCs w:val="24"/>
        </w:rPr>
        <w:tab/>
      </w:r>
      <w:r w:rsidRPr="00601E75">
        <w:rPr>
          <w:rFonts w:ascii="Times New Roman" w:hAnsi="Times New Roman" w:cs="Times New Roman"/>
          <w:b/>
          <w:bCs/>
          <w:sz w:val="24"/>
          <w:szCs w:val="24"/>
        </w:rPr>
        <w:tab/>
      </w:r>
      <w:r w:rsidRPr="00601E75">
        <w:rPr>
          <w:rFonts w:ascii="Times New Roman" w:hAnsi="Times New Roman" w:cs="Times New Roman"/>
          <w:b/>
          <w:bCs/>
          <w:sz w:val="24"/>
          <w:szCs w:val="24"/>
        </w:rPr>
        <w:tab/>
      </w:r>
      <w:r w:rsidRPr="00601E75">
        <w:rPr>
          <w:rFonts w:ascii="Times New Roman" w:hAnsi="Times New Roman" w:cs="Times New Roman"/>
          <w:sz w:val="24"/>
          <w:szCs w:val="24"/>
        </w:rPr>
        <w:t>Área de producción y administración.</w:t>
      </w:r>
    </w:p>
    <w:p w14:paraId="547DE011" w14:textId="77777777" w:rsidR="0078600E" w:rsidRPr="00601E75" w:rsidRDefault="0078600E" w:rsidP="0078600E">
      <w:pPr>
        <w:spacing w:line="480" w:lineRule="auto"/>
        <w:contextualSpacing/>
        <w:jc w:val="both"/>
        <w:rPr>
          <w:rFonts w:ascii="Times New Roman" w:hAnsi="Times New Roman" w:cs="Times New Roman"/>
          <w:sz w:val="24"/>
          <w:szCs w:val="24"/>
        </w:rPr>
      </w:pPr>
      <w:r w:rsidRPr="00601E75">
        <w:rPr>
          <w:rFonts w:ascii="Times New Roman" w:hAnsi="Times New Roman" w:cs="Times New Roman"/>
          <w:b/>
          <w:bCs/>
          <w:sz w:val="24"/>
          <w:szCs w:val="24"/>
        </w:rPr>
        <w:t xml:space="preserve">Misión del puesto </w:t>
      </w:r>
      <w:r w:rsidRPr="00601E75">
        <w:rPr>
          <w:rFonts w:ascii="Times New Roman" w:hAnsi="Times New Roman" w:cs="Times New Roman"/>
          <w:b/>
          <w:bCs/>
          <w:sz w:val="24"/>
          <w:szCs w:val="24"/>
        </w:rPr>
        <w:tab/>
      </w:r>
      <w:r w:rsidRPr="00601E75">
        <w:rPr>
          <w:rFonts w:ascii="Times New Roman" w:hAnsi="Times New Roman" w:cs="Times New Roman"/>
          <w:b/>
          <w:bCs/>
          <w:sz w:val="24"/>
          <w:szCs w:val="24"/>
        </w:rPr>
        <w:tab/>
      </w:r>
      <w:r w:rsidRPr="00601E75">
        <w:rPr>
          <w:rFonts w:ascii="Times New Roman" w:hAnsi="Times New Roman" w:cs="Times New Roman"/>
          <w:b/>
          <w:bCs/>
          <w:sz w:val="24"/>
          <w:szCs w:val="24"/>
        </w:rPr>
        <w:tab/>
      </w:r>
      <w:r w:rsidRPr="00601E75">
        <w:rPr>
          <w:rFonts w:ascii="Times New Roman" w:hAnsi="Times New Roman" w:cs="Times New Roman"/>
          <w:b/>
          <w:bCs/>
          <w:sz w:val="24"/>
          <w:szCs w:val="24"/>
        </w:rPr>
        <w:tab/>
      </w:r>
      <w:r w:rsidRPr="00601E75">
        <w:rPr>
          <w:rFonts w:ascii="Times New Roman" w:hAnsi="Times New Roman" w:cs="Times New Roman"/>
          <w:sz w:val="24"/>
          <w:szCs w:val="24"/>
        </w:rPr>
        <w:t>El ayudante de cocina es el encargado de tener preparado el mise en place y la limpieza. Así como también gestionar las comandas e informar a su supervisor.</w:t>
      </w:r>
    </w:p>
    <w:p w14:paraId="7C09CDCE" w14:textId="77777777" w:rsidR="0078600E" w:rsidRPr="00601E75" w:rsidRDefault="0078600E" w:rsidP="0078600E">
      <w:pPr>
        <w:spacing w:line="480" w:lineRule="auto"/>
        <w:contextualSpacing/>
        <w:jc w:val="both"/>
        <w:rPr>
          <w:rFonts w:ascii="Times New Roman" w:hAnsi="Times New Roman" w:cs="Times New Roman"/>
          <w:sz w:val="24"/>
          <w:szCs w:val="24"/>
        </w:rPr>
      </w:pPr>
    </w:p>
    <w:p w14:paraId="1F294BAD" w14:textId="77777777"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b/>
          <w:bCs/>
          <w:sz w:val="24"/>
          <w:szCs w:val="24"/>
        </w:rPr>
        <w:t>Denominación del puesto</w:t>
      </w:r>
      <w:r w:rsidRPr="00601E75">
        <w:rPr>
          <w:rFonts w:ascii="Times New Roman" w:hAnsi="Times New Roman" w:cs="Times New Roman"/>
          <w:sz w:val="24"/>
          <w:szCs w:val="24"/>
        </w:rPr>
        <w:tab/>
      </w:r>
      <w:r w:rsidRPr="00601E75">
        <w:rPr>
          <w:rFonts w:ascii="Times New Roman" w:hAnsi="Times New Roman" w:cs="Times New Roman"/>
          <w:sz w:val="24"/>
          <w:szCs w:val="24"/>
        </w:rPr>
        <w:tab/>
        <w:t xml:space="preserve">           Ayudante de cocina</w:t>
      </w:r>
    </w:p>
    <w:p w14:paraId="0E48FECC" w14:textId="77777777" w:rsidR="0078600E" w:rsidRPr="00601E75" w:rsidRDefault="0078600E" w:rsidP="0078600E">
      <w:pPr>
        <w:spacing w:line="480" w:lineRule="auto"/>
        <w:contextualSpacing/>
        <w:jc w:val="both"/>
        <w:rPr>
          <w:rFonts w:ascii="Times New Roman" w:hAnsi="Times New Roman" w:cs="Times New Roman"/>
          <w:b/>
          <w:bCs/>
          <w:sz w:val="24"/>
          <w:szCs w:val="24"/>
        </w:rPr>
        <w:sectPr w:rsidR="0078600E" w:rsidRPr="00601E75" w:rsidSect="0078600E">
          <w:type w:val="continuous"/>
          <w:pgSz w:w="12242" w:h="15842" w:code="1"/>
          <w:pgMar w:top="1701" w:right="1701" w:bottom="1701" w:left="2268" w:header="709" w:footer="709" w:gutter="0"/>
          <w:cols w:space="708"/>
          <w:docGrid w:linePitch="360"/>
        </w:sectPr>
      </w:pPr>
    </w:p>
    <w:p w14:paraId="21638E82" w14:textId="77777777" w:rsidR="0078600E" w:rsidRPr="00601E75" w:rsidRDefault="0078600E" w:rsidP="0078600E">
      <w:pPr>
        <w:spacing w:line="480" w:lineRule="auto"/>
        <w:contextualSpacing/>
        <w:jc w:val="both"/>
        <w:rPr>
          <w:rFonts w:ascii="Times New Roman" w:hAnsi="Times New Roman" w:cs="Times New Roman"/>
          <w:sz w:val="24"/>
          <w:szCs w:val="24"/>
        </w:rPr>
      </w:pPr>
      <w:r w:rsidRPr="00601E75">
        <w:rPr>
          <w:rFonts w:ascii="Times New Roman" w:hAnsi="Times New Roman" w:cs="Times New Roman"/>
          <w:b/>
          <w:bCs/>
          <w:sz w:val="24"/>
          <w:szCs w:val="24"/>
        </w:rPr>
        <w:t>Rol del puesto</w:t>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t xml:space="preserve">           </w:t>
      </w:r>
      <w:r w:rsidRPr="00601E75">
        <w:rPr>
          <w:rFonts w:ascii="Times New Roman" w:hAnsi="Times New Roman" w:cs="Times New Roman"/>
          <w:sz w:val="24"/>
          <w:szCs w:val="24"/>
        </w:rPr>
        <w:br/>
      </w:r>
    </w:p>
    <w:p w14:paraId="035EE620" w14:textId="77777777" w:rsidR="0078600E" w:rsidRPr="00601E75" w:rsidRDefault="0078600E" w:rsidP="0078600E">
      <w:pPr>
        <w:spacing w:line="480" w:lineRule="auto"/>
        <w:contextualSpacing/>
        <w:jc w:val="both"/>
        <w:rPr>
          <w:rFonts w:ascii="Times New Roman" w:hAnsi="Times New Roman" w:cs="Times New Roman"/>
          <w:sz w:val="24"/>
          <w:szCs w:val="24"/>
        </w:rPr>
      </w:pPr>
      <w:r w:rsidRPr="00601E75">
        <w:rPr>
          <w:rFonts w:ascii="Times New Roman" w:hAnsi="Times New Roman" w:cs="Times New Roman"/>
          <w:sz w:val="24"/>
          <w:szCs w:val="24"/>
        </w:rPr>
        <w:t>Ayuda en el proceso de elaboración de los platos, el orden y la limpieza de la cocina y mantener los productos en su lugar de stock.</w:t>
      </w:r>
    </w:p>
    <w:p w14:paraId="6AAF0561" w14:textId="77777777" w:rsidR="0078600E" w:rsidRPr="00601E75" w:rsidRDefault="0078600E" w:rsidP="0078600E">
      <w:pPr>
        <w:spacing w:line="480" w:lineRule="auto"/>
        <w:contextualSpacing/>
        <w:jc w:val="both"/>
        <w:rPr>
          <w:rFonts w:ascii="Times New Roman" w:hAnsi="Times New Roman" w:cs="Times New Roman"/>
          <w:sz w:val="24"/>
          <w:szCs w:val="24"/>
        </w:rPr>
        <w:sectPr w:rsidR="0078600E" w:rsidRPr="00601E75" w:rsidSect="003E7A54">
          <w:type w:val="continuous"/>
          <w:pgSz w:w="12242" w:h="15842" w:code="1"/>
          <w:pgMar w:top="1701" w:right="1701" w:bottom="1701" w:left="2268" w:header="709" w:footer="709" w:gutter="0"/>
          <w:pgNumType w:start="1"/>
          <w:cols w:num="2" w:space="708" w:equalWidth="0">
            <w:col w:w="2285" w:space="708"/>
            <w:col w:w="5278"/>
          </w:cols>
          <w:docGrid w:linePitch="360"/>
        </w:sectPr>
      </w:pPr>
    </w:p>
    <w:p w14:paraId="576E5D70" w14:textId="77777777" w:rsidR="0078600E" w:rsidRPr="00601E75" w:rsidRDefault="0078600E" w:rsidP="0078600E">
      <w:pPr>
        <w:spacing w:line="480" w:lineRule="auto"/>
        <w:contextualSpacing/>
        <w:jc w:val="both"/>
        <w:rPr>
          <w:rFonts w:ascii="Times New Roman" w:hAnsi="Times New Roman" w:cs="Times New Roman"/>
          <w:sz w:val="24"/>
          <w:szCs w:val="24"/>
        </w:rPr>
      </w:pPr>
    </w:p>
    <w:p w14:paraId="40036D8D" w14:textId="77777777" w:rsidR="0078600E" w:rsidRPr="00601E75" w:rsidRDefault="0078600E" w:rsidP="0078600E">
      <w:pPr>
        <w:spacing w:line="480" w:lineRule="auto"/>
        <w:contextualSpacing/>
        <w:jc w:val="both"/>
        <w:rPr>
          <w:rFonts w:ascii="Times New Roman" w:hAnsi="Times New Roman" w:cs="Times New Roman"/>
          <w:sz w:val="24"/>
          <w:szCs w:val="24"/>
        </w:rPr>
      </w:pPr>
    </w:p>
    <w:p w14:paraId="5E8E8839" w14:textId="77777777"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b/>
          <w:bCs/>
          <w:sz w:val="24"/>
          <w:szCs w:val="24"/>
        </w:rPr>
        <w:t>Remuneración</w:t>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t>$525</w:t>
      </w:r>
    </w:p>
    <w:p w14:paraId="1D0CCFEC" w14:textId="77777777" w:rsidR="0078600E" w:rsidRPr="00601E75" w:rsidRDefault="0078600E" w:rsidP="0078600E">
      <w:pPr>
        <w:spacing w:line="480" w:lineRule="auto"/>
        <w:jc w:val="both"/>
        <w:rPr>
          <w:rFonts w:ascii="Times New Roman" w:hAnsi="Times New Roman" w:cs="Times New Roman"/>
          <w:b/>
          <w:bCs/>
          <w:sz w:val="24"/>
          <w:szCs w:val="24"/>
        </w:rPr>
      </w:pPr>
      <w:r w:rsidRPr="00601E75">
        <w:rPr>
          <w:rFonts w:ascii="Times New Roman" w:hAnsi="Times New Roman" w:cs="Times New Roman"/>
          <w:b/>
          <w:bCs/>
          <w:sz w:val="24"/>
          <w:szCs w:val="24"/>
        </w:rPr>
        <w:t>Méritos aspectos a considerar</w:t>
      </w:r>
    </w:p>
    <w:p w14:paraId="0F9142B7" w14:textId="77777777" w:rsidR="0078600E" w:rsidRPr="00B310FC" w:rsidRDefault="00374DED" w:rsidP="00374DED">
      <w:pPr>
        <w:pStyle w:val="Descripcin"/>
      </w:pPr>
      <w:bookmarkStart w:id="227" w:name="_Toc98344560"/>
      <w:r>
        <w:t xml:space="preserve">Tabla </w:t>
      </w:r>
      <w:r>
        <w:fldChar w:fldCharType="begin"/>
      </w:r>
      <w:r>
        <w:instrText xml:space="preserve"> SEQ Tabla \* ARABIC </w:instrText>
      </w:r>
      <w:r>
        <w:fldChar w:fldCharType="separate"/>
      </w:r>
      <w:r w:rsidR="00E92A65">
        <w:t>2</w:t>
      </w:r>
      <w:r>
        <w:fldChar w:fldCharType="end"/>
      </w:r>
      <w:r w:rsidRPr="00034B64">
        <w:t>. Meritos y aspectos a considerar</w:t>
      </w:r>
      <w:r>
        <w:t>.</w:t>
      </w:r>
      <w:bookmarkEnd w:id="227"/>
    </w:p>
    <w:tbl>
      <w:tblPr>
        <w:tblStyle w:val="Tablaconcuadrcula"/>
        <w:tblW w:w="0" w:type="auto"/>
        <w:tblInd w:w="0" w:type="dxa"/>
        <w:tblLook w:val="04A0" w:firstRow="1" w:lastRow="0" w:firstColumn="1" w:lastColumn="0" w:noHBand="0" w:noVBand="1"/>
      </w:tblPr>
      <w:tblGrid>
        <w:gridCol w:w="2065"/>
        <w:gridCol w:w="2066"/>
        <w:gridCol w:w="2066"/>
        <w:gridCol w:w="2066"/>
      </w:tblGrid>
      <w:tr w:rsidR="0078600E" w:rsidRPr="00601E75" w14:paraId="5FA688DE" w14:textId="77777777" w:rsidTr="003E7A54">
        <w:tc>
          <w:tcPr>
            <w:tcW w:w="2065" w:type="dxa"/>
          </w:tcPr>
          <w:p w14:paraId="52B91FE0" w14:textId="77777777" w:rsidR="0078600E" w:rsidRPr="00601E75" w:rsidRDefault="0078600E" w:rsidP="003E7A54">
            <w:pPr>
              <w:spacing w:line="480" w:lineRule="auto"/>
              <w:jc w:val="center"/>
              <w:rPr>
                <w:rFonts w:ascii="Times New Roman" w:hAnsi="Times New Roman" w:cs="Times New Roman"/>
                <w:b/>
                <w:bCs/>
                <w:sz w:val="24"/>
                <w:szCs w:val="24"/>
                <w:lang w:val="es-419" w:eastAsia="es-EC"/>
              </w:rPr>
            </w:pPr>
            <w:r w:rsidRPr="00601E75">
              <w:rPr>
                <w:rFonts w:ascii="Times New Roman" w:hAnsi="Times New Roman" w:cs="Times New Roman"/>
                <w:b/>
                <w:bCs/>
                <w:sz w:val="24"/>
                <w:szCs w:val="24"/>
                <w:lang w:val="es-419" w:eastAsia="es-EC"/>
              </w:rPr>
              <w:t>Instrucción formal</w:t>
            </w:r>
          </w:p>
        </w:tc>
        <w:tc>
          <w:tcPr>
            <w:tcW w:w="2066" w:type="dxa"/>
          </w:tcPr>
          <w:p w14:paraId="2308B376" w14:textId="77777777" w:rsidR="0078600E" w:rsidRPr="00601E75" w:rsidRDefault="0078600E" w:rsidP="003E7A54">
            <w:pPr>
              <w:spacing w:line="480" w:lineRule="auto"/>
              <w:jc w:val="center"/>
              <w:rPr>
                <w:rFonts w:ascii="Times New Roman" w:hAnsi="Times New Roman" w:cs="Times New Roman"/>
                <w:b/>
                <w:bCs/>
                <w:sz w:val="24"/>
                <w:szCs w:val="24"/>
                <w:lang w:val="es-419" w:eastAsia="es-EC"/>
              </w:rPr>
            </w:pPr>
            <w:r w:rsidRPr="00601E75">
              <w:rPr>
                <w:rFonts w:ascii="Times New Roman" w:hAnsi="Times New Roman" w:cs="Times New Roman"/>
                <w:b/>
                <w:bCs/>
                <w:sz w:val="24"/>
                <w:szCs w:val="24"/>
                <w:lang w:val="es-419" w:eastAsia="es-EC"/>
              </w:rPr>
              <w:t>Experiencia</w:t>
            </w:r>
          </w:p>
        </w:tc>
        <w:tc>
          <w:tcPr>
            <w:tcW w:w="2066" w:type="dxa"/>
          </w:tcPr>
          <w:p w14:paraId="1FD97C9A" w14:textId="77777777" w:rsidR="0078600E" w:rsidRPr="00601E75" w:rsidRDefault="0078600E" w:rsidP="003E7A54">
            <w:pPr>
              <w:spacing w:line="480" w:lineRule="auto"/>
              <w:jc w:val="center"/>
              <w:rPr>
                <w:rFonts w:ascii="Times New Roman" w:hAnsi="Times New Roman" w:cs="Times New Roman"/>
                <w:b/>
                <w:bCs/>
                <w:sz w:val="24"/>
                <w:szCs w:val="24"/>
                <w:lang w:val="es-419" w:eastAsia="es-EC"/>
              </w:rPr>
            </w:pPr>
            <w:r w:rsidRPr="00601E75">
              <w:rPr>
                <w:rFonts w:ascii="Times New Roman" w:hAnsi="Times New Roman" w:cs="Times New Roman"/>
                <w:b/>
                <w:bCs/>
                <w:sz w:val="24"/>
                <w:szCs w:val="24"/>
                <w:lang w:val="es-419" w:eastAsia="es-EC"/>
              </w:rPr>
              <w:t>Capacitación</w:t>
            </w:r>
          </w:p>
        </w:tc>
        <w:tc>
          <w:tcPr>
            <w:tcW w:w="2066" w:type="dxa"/>
          </w:tcPr>
          <w:p w14:paraId="758DE567" w14:textId="77777777" w:rsidR="0078600E" w:rsidRPr="00601E75" w:rsidRDefault="0078600E" w:rsidP="003E7A54">
            <w:pPr>
              <w:spacing w:line="480" w:lineRule="auto"/>
              <w:jc w:val="center"/>
              <w:rPr>
                <w:rFonts w:ascii="Times New Roman" w:hAnsi="Times New Roman" w:cs="Times New Roman"/>
                <w:b/>
                <w:bCs/>
                <w:sz w:val="24"/>
                <w:szCs w:val="24"/>
                <w:lang w:val="es-419" w:eastAsia="es-EC"/>
              </w:rPr>
            </w:pPr>
            <w:r w:rsidRPr="00601E75">
              <w:rPr>
                <w:rFonts w:ascii="Times New Roman" w:hAnsi="Times New Roman" w:cs="Times New Roman"/>
                <w:b/>
                <w:bCs/>
                <w:sz w:val="24"/>
                <w:szCs w:val="24"/>
                <w:lang w:val="es-419" w:eastAsia="es-EC"/>
              </w:rPr>
              <w:t>Competencias del puesto</w:t>
            </w:r>
          </w:p>
        </w:tc>
      </w:tr>
      <w:tr w:rsidR="0078600E" w:rsidRPr="00601E75" w14:paraId="6AAF7E7A" w14:textId="77777777" w:rsidTr="003E7A54">
        <w:tc>
          <w:tcPr>
            <w:tcW w:w="2065" w:type="dxa"/>
          </w:tcPr>
          <w:p w14:paraId="12DD8E95"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t>Tecnólogo en Gastronomía o superior.</w:t>
            </w:r>
          </w:p>
          <w:p w14:paraId="58B3AD1D"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t>Hablar fluido el inglés.</w:t>
            </w:r>
          </w:p>
          <w:p w14:paraId="00051A37"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lastRenderedPageBreak/>
              <w:t>Curso de seguridad alimentaria.</w:t>
            </w:r>
          </w:p>
          <w:p w14:paraId="5ECB59F0"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t>Curso de primeros auxilios.</w:t>
            </w:r>
          </w:p>
        </w:tc>
        <w:tc>
          <w:tcPr>
            <w:tcW w:w="2066" w:type="dxa"/>
          </w:tcPr>
          <w:p w14:paraId="3A46419A"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lastRenderedPageBreak/>
              <w:t>Mínima de 1 – 2 años.</w:t>
            </w:r>
          </w:p>
          <w:p w14:paraId="344F8A7C" w14:textId="77777777" w:rsidR="0078600E" w:rsidRPr="00601E75" w:rsidRDefault="0078600E" w:rsidP="003E7A54">
            <w:pPr>
              <w:spacing w:line="480" w:lineRule="auto"/>
              <w:jc w:val="both"/>
              <w:rPr>
                <w:rFonts w:ascii="Times New Roman" w:hAnsi="Times New Roman" w:cs="Times New Roman"/>
                <w:sz w:val="24"/>
                <w:szCs w:val="24"/>
                <w:lang w:val="es-419" w:eastAsia="es-EC"/>
              </w:rPr>
            </w:pPr>
          </w:p>
        </w:tc>
        <w:tc>
          <w:tcPr>
            <w:tcW w:w="2066" w:type="dxa"/>
          </w:tcPr>
          <w:p w14:paraId="6A809335"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Conocer y dominar las técnicas</w:t>
            </w:r>
          </w:p>
          <w:p w14:paraId="619C4220"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clásicas y vanguardistas de la cocina.</w:t>
            </w:r>
          </w:p>
          <w:p w14:paraId="42A1B8B7"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lastRenderedPageBreak/>
              <w:t>Saber sobre la cultura general gastronómica.</w:t>
            </w:r>
          </w:p>
          <w:p w14:paraId="51381E52"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Procesamiento de alimentos.  Protocolo de servicio.</w:t>
            </w:r>
          </w:p>
          <w:p w14:paraId="70F00175"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Administración de empresas; alimentos y bebidas.</w:t>
            </w:r>
          </w:p>
          <w:p w14:paraId="4274E542"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 xml:space="preserve">Conocimiento en la administración contable de la empresa, manejo de </w:t>
            </w:r>
            <w:proofErr w:type="spellStart"/>
            <w:r w:rsidRPr="00601E75">
              <w:rPr>
                <w:rFonts w:ascii="Times New Roman" w:eastAsia="Times New Roman" w:hAnsi="Times New Roman" w:cs="Times New Roman"/>
                <w:sz w:val="24"/>
                <w:szCs w:val="24"/>
                <w:lang w:eastAsia="es-ES"/>
              </w:rPr>
              <w:t>kardex</w:t>
            </w:r>
            <w:proofErr w:type="spellEnd"/>
            <w:r w:rsidRPr="00601E75">
              <w:rPr>
                <w:rFonts w:ascii="Times New Roman" w:eastAsia="Times New Roman" w:hAnsi="Times New Roman" w:cs="Times New Roman"/>
                <w:sz w:val="24"/>
                <w:szCs w:val="24"/>
                <w:lang w:eastAsia="es-ES"/>
              </w:rPr>
              <w:t>.</w:t>
            </w:r>
          </w:p>
          <w:p w14:paraId="198BE348"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eastAsia="Times New Roman" w:hAnsi="Times New Roman" w:cs="Times New Roman"/>
                <w:sz w:val="24"/>
                <w:szCs w:val="24"/>
                <w:lang w:eastAsia="es-ES"/>
              </w:rPr>
              <w:t>Conocimiento tanto a la gastronomía local e internacional.</w:t>
            </w:r>
          </w:p>
        </w:tc>
        <w:tc>
          <w:tcPr>
            <w:tcW w:w="2066" w:type="dxa"/>
          </w:tcPr>
          <w:p w14:paraId="269AED84"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lastRenderedPageBreak/>
              <w:t>Amabilidad.</w:t>
            </w:r>
          </w:p>
          <w:p w14:paraId="2096A8D0"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Puntualidad.</w:t>
            </w:r>
          </w:p>
          <w:p w14:paraId="4ED6EE75"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Respeto.</w:t>
            </w:r>
          </w:p>
          <w:p w14:paraId="2686CF81"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Iniciativa.</w:t>
            </w:r>
          </w:p>
          <w:p w14:paraId="1CD348E7"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lastRenderedPageBreak/>
              <w:t>Análisis de problemas.</w:t>
            </w:r>
          </w:p>
          <w:p w14:paraId="70A092DE"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Liderazgo.</w:t>
            </w:r>
          </w:p>
          <w:p w14:paraId="5B2F3D64"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Análisis numérico.</w:t>
            </w:r>
          </w:p>
          <w:p w14:paraId="3E531126"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Atención al cliente.</w:t>
            </w:r>
          </w:p>
          <w:p w14:paraId="13C5C742"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Creatividad.</w:t>
            </w:r>
          </w:p>
          <w:p w14:paraId="2579EA66"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Comunicación.</w:t>
            </w:r>
          </w:p>
          <w:p w14:paraId="5122001A"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Planificar y organizar.</w:t>
            </w:r>
          </w:p>
          <w:p w14:paraId="206AD65D"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Trabajo en equipo.</w:t>
            </w:r>
          </w:p>
          <w:p w14:paraId="3DAE7D5C"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Responsabilidad.</w:t>
            </w:r>
          </w:p>
          <w:p w14:paraId="6A0C0883"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eastAsia="Times New Roman" w:hAnsi="Times New Roman" w:cs="Times New Roman"/>
                <w:sz w:val="24"/>
                <w:szCs w:val="24"/>
                <w:lang w:eastAsia="es-ES"/>
              </w:rPr>
              <w:t>Empatía.</w:t>
            </w:r>
          </w:p>
        </w:tc>
      </w:tr>
    </w:tbl>
    <w:p w14:paraId="6993F5F2" w14:textId="77777777" w:rsidR="0078600E" w:rsidRPr="00AD15DD" w:rsidRDefault="0078600E" w:rsidP="0078600E">
      <w:pPr>
        <w:pStyle w:val="Subttulo"/>
        <w:spacing w:line="480" w:lineRule="auto"/>
      </w:pPr>
      <w:r w:rsidRPr="00AD15DD">
        <w:lastRenderedPageBreak/>
        <w:t xml:space="preserve">Robalino, J. (2022). </w:t>
      </w:r>
      <w:r w:rsidRPr="00AD15DD">
        <w:rPr>
          <w:i/>
        </w:rPr>
        <w:t>Méritos aspectos a considerar, ayudante de cocina.</w:t>
      </w:r>
      <w:r w:rsidRPr="00AD15DD">
        <w:t xml:space="preserve"> Quito.</w:t>
      </w:r>
    </w:p>
    <w:p w14:paraId="65D12F11" w14:textId="77777777" w:rsidR="00555CB2" w:rsidRDefault="00555CB2" w:rsidP="0078600E">
      <w:pPr>
        <w:spacing w:line="480" w:lineRule="auto"/>
        <w:jc w:val="both"/>
        <w:rPr>
          <w:rFonts w:ascii="Times New Roman" w:hAnsi="Times New Roman" w:cs="Times New Roman"/>
          <w:b/>
          <w:bCs/>
          <w:sz w:val="24"/>
          <w:szCs w:val="24"/>
        </w:rPr>
      </w:pPr>
    </w:p>
    <w:p w14:paraId="6C4F26C5" w14:textId="04CA7402" w:rsidR="0078600E" w:rsidRPr="00AD15DD" w:rsidRDefault="0078600E" w:rsidP="0078600E">
      <w:pPr>
        <w:spacing w:line="480" w:lineRule="auto"/>
        <w:jc w:val="both"/>
        <w:rPr>
          <w:rFonts w:ascii="Times New Roman" w:hAnsi="Times New Roman" w:cs="Times New Roman"/>
          <w:b/>
          <w:bCs/>
          <w:sz w:val="24"/>
          <w:szCs w:val="24"/>
        </w:rPr>
      </w:pPr>
      <w:r w:rsidRPr="00601E75">
        <w:rPr>
          <w:rFonts w:ascii="Times New Roman" w:hAnsi="Times New Roman" w:cs="Times New Roman"/>
          <w:b/>
          <w:bCs/>
          <w:sz w:val="24"/>
          <w:szCs w:val="24"/>
        </w:rPr>
        <w:lastRenderedPageBreak/>
        <w:t>PUESTO DE MESERO/CAJERO</w:t>
      </w:r>
    </w:p>
    <w:p w14:paraId="338F35F3" w14:textId="77777777" w:rsidR="0078600E" w:rsidRPr="00601E75" w:rsidRDefault="0078600E" w:rsidP="0078600E">
      <w:pPr>
        <w:spacing w:line="480" w:lineRule="auto"/>
        <w:jc w:val="both"/>
        <w:rPr>
          <w:rFonts w:ascii="Times New Roman" w:hAnsi="Times New Roman" w:cs="Times New Roman"/>
          <w:b/>
          <w:bCs/>
          <w:sz w:val="24"/>
          <w:szCs w:val="24"/>
        </w:rPr>
      </w:pPr>
      <w:r w:rsidRPr="00601E75">
        <w:rPr>
          <w:rFonts w:ascii="Times New Roman" w:hAnsi="Times New Roman" w:cs="Times New Roman"/>
          <w:b/>
          <w:bCs/>
          <w:sz w:val="24"/>
          <w:szCs w:val="24"/>
        </w:rPr>
        <w:t>Detalles generales del puesto ayudante de cocina.</w:t>
      </w:r>
    </w:p>
    <w:p w14:paraId="181571CA" w14:textId="6A4CFAB4"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b/>
          <w:bCs/>
          <w:sz w:val="24"/>
          <w:szCs w:val="24"/>
        </w:rPr>
        <w:t>Empresa</w:t>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t xml:space="preserve">Casa </w:t>
      </w:r>
      <w:r w:rsidR="001672D9">
        <w:rPr>
          <w:rFonts w:ascii="Times New Roman" w:hAnsi="Times New Roman" w:cs="Times New Roman"/>
          <w:sz w:val="24"/>
          <w:szCs w:val="24"/>
        </w:rPr>
        <w:t>F</w:t>
      </w:r>
      <w:r w:rsidRPr="00601E75">
        <w:rPr>
          <w:rFonts w:ascii="Times New Roman" w:hAnsi="Times New Roman" w:cs="Times New Roman"/>
          <w:sz w:val="24"/>
          <w:szCs w:val="24"/>
        </w:rPr>
        <w:t xml:space="preserve">usión: </w:t>
      </w:r>
      <w:r w:rsidR="001672D9">
        <w:rPr>
          <w:rFonts w:ascii="Times New Roman" w:hAnsi="Times New Roman" w:cs="Times New Roman"/>
          <w:sz w:val="24"/>
          <w:szCs w:val="24"/>
        </w:rPr>
        <w:t>D</w:t>
      </w:r>
      <w:r w:rsidRPr="00601E75">
        <w:rPr>
          <w:rFonts w:ascii="Times New Roman" w:hAnsi="Times New Roman" w:cs="Times New Roman"/>
          <w:sz w:val="24"/>
          <w:szCs w:val="24"/>
        </w:rPr>
        <w:t xml:space="preserve">os </w:t>
      </w:r>
      <w:r w:rsidR="001672D9">
        <w:rPr>
          <w:rFonts w:ascii="Times New Roman" w:hAnsi="Times New Roman" w:cs="Times New Roman"/>
          <w:sz w:val="24"/>
          <w:szCs w:val="24"/>
        </w:rPr>
        <w:t>M</w:t>
      </w:r>
      <w:r w:rsidRPr="00601E75">
        <w:rPr>
          <w:rFonts w:ascii="Times New Roman" w:hAnsi="Times New Roman" w:cs="Times New Roman"/>
          <w:sz w:val="24"/>
          <w:szCs w:val="24"/>
        </w:rPr>
        <w:t>undos.</w:t>
      </w:r>
    </w:p>
    <w:p w14:paraId="09BB02F1" w14:textId="77777777"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b/>
          <w:bCs/>
          <w:sz w:val="24"/>
          <w:szCs w:val="24"/>
        </w:rPr>
        <w:t>Unidad administrativa</w:t>
      </w:r>
      <w:r w:rsidRPr="00601E75">
        <w:rPr>
          <w:rFonts w:ascii="Times New Roman" w:hAnsi="Times New Roman" w:cs="Times New Roman"/>
          <w:b/>
          <w:bCs/>
          <w:sz w:val="24"/>
          <w:szCs w:val="24"/>
        </w:rPr>
        <w:tab/>
      </w:r>
      <w:r w:rsidRPr="00601E75">
        <w:rPr>
          <w:rFonts w:ascii="Times New Roman" w:hAnsi="Times New Roman" w:cs="Times New Roman"/>
          <w:b/>
          <w:bCs/>
          <w:sz w:val="24"/>
          <w:szCs w:val="24"/>
        </w:rPr>
        <w:tab/>
      </w:r>
      <w:r w:rsidRPr="00601E75">
        <w:rPr>
          <w:rFonts w:ascii="Times New Roman" w:hAnsi="Times New Roman" w:cs="Times New Roman"/>
          <w:b/>
          <w:bCs/>
          <w:sz w:val="24"/>
          <w:szCs w:val="24"/>
        </w:rPr>
        <w:tab/>
      </w:r>
      <w:r w:rsidRPr="00601E75">
        <w:rPr>
          <w:rFonts w:ascii="Times New Roman" w:hAnsi="Times New Roman" w:cs="Times New Roman"/>
          <w:sz w:val="24"/>
          <w:szCs w:val="24"/>
        </w:rPr>
        <w:t>Área de servicio.</w:t>
      </w:r>
    </w:p>
    <w:p w14:paraId="666C7FA3" w14:textId="77777777" w:rsidR="0078600E" w:rsidRPr="00601E75" w:rsidRDefault="0078600E" w:rsidP="0078600E">
      <w:pPr>
        <w:spacing w:line="480" w:lineRule="auto"/>
        <w:contextualSpacing/>
        <w:jc w:val="both"/>
        <w:rPr>
          <w:rFonts w:ascii="Times New Roman" w:hAnsi="Times New Roman" w:cs="Times New Roman"/>
          <w:sz w:val="24"/>
          <w:szCs w:val="24"/>
        </w:rPr>
      </w:pPr>
      <w:r w:rsidRPr="00601E75">
        <w:rPr>
          <w:rFonts w:ascii="Times New Roman" w:hAnsi="Times New Roman" w:cs="Times New Roman"/>
          <w:b/>
          <w:bCs/>
          <w:sz w:val="24"/>
          <w:szCs w:val="24"/>
        </w:rPr>
        <w:t xml:space="preserve">Misión del puesto </w:t>
      </w:r>
      <w:r w:rsidRPr="00601E75">
        <w:rPr>
          <w:rFonts w:ascii="Times New Roman" w:hAnsi="Times New Roman" w:cs="Times New Roman"/>
          <w:b/>
          <w:bCs/>
          <w:sz w:val="24"/>
          <w:szCs w:val="24"/>
        </w:rPr>
        <w:tab/>
      </w:r>
      <w:r w:rsidRPr="00601E75">
        <w:rPr>
          <w:rFonts w:ascii="Times New Roman" w:hAnsi="Times New Roman" w:cs="Times New Roman"/>
          <w:b/>
          <w:bCs/>
          <w:sz w:val="24"/>
          <w:szCs w:val="24"/>
        </w:rPr>
        <w:tab/>
      </w:r>
      <w:r w:rsidRPr="00601E75">
        <w:rPr>
          <w:rFonts w:ascii="Times New Roman" w:hAnsi="Times New Roman" w:cs="Times New Roman"/>
          <w:b/>
          <w:bCs/>
          <w:sz w:val="24"/>
          <w:szCs w:val="24"/>
        </w:rPr>
        <w:tab/>
      </w:r>
      <w:r w:rsidRPr="00601E75">
        <w:rPr>
          <w:rFonts w:ascii="Times New Roman" w:hAnsi="Times New Roman" w:cs="Times New Roman"/>
          <w:b/>
          <w:bCs/>
          <w:sz w:val="24"/>
          <w:szCs w:val="24"/>
        </w:rPr>
        <w:tab/>
      </w:r>
      <w:r w:rsidRPr="00601E75">
        <w:rPr>
          <w:rFonts w:ascii="Times New Roman" w:hAnsi="Times New Roman" w:cs="Times New Roman"/>
          <w:sz w:val="24"/>
          <w:szCs w:val="24"/>
        </w:rPr>
        <w:t>Se encuentra a cargo de la atención al cliente de manera adecuada y también de llevar las cuentas que haya en caja.</w:t>
      </w:r>
    </w:p>
    <w:p w14:paraId="6B6970DF" w14:textId="77777777" w:rsidR="0078600E" w:rsidRPr="00601E75" w:rsidRDefault="0078600E" w:rsidP="0078600E">
      <w:pPr>
        <w:spacing w:line="480" w:lineRule="auto"/>
        <w:contextualSpacing/>
        <w:jc w:val="both"/>
        <w:rPr>
          <w:rFonts w:ascii="Times New Roman" w:hAnsi="Times New Roman" w:cs="Times New Roman"/>
          <w:sz w:val="24"/>
          <w:szCs w:val="24"/>
        </w:rPr>
      </w:pPr>
    </w:p>
    <w:p w14:paraId="471C00FD" w14:textId="77777777"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b/>
          <w:bCs/>
          <w:sz w:val="24"/>
          <w:szCs w:val="24"/>
        </w:rPr>
        <w:t>Denominación del puesto</w:t>
      </w:r>
      <w:r w:rsidRPr="00601E75">
        <w:rPr>
          <w:rFonts w:ascii="Times New Roman" w:hAnsi="Times New Roman" w:cs="Times New Roman"/>
          <w:sz w:val="24"/>
          <w:szCs w:val="24"/>
        </w:rPr>
        <w:tab/>
      </w:r>
      <w:r w:rsidRPr="00601E75">
        <w:rPr>
          <w:rFonts w:ascii="Times New Roman" w:hAnsi="Times New Roman" w:cs="Times New Roman"/>
          <w:sz w:val="24"/>
          <w:szCs w:val="24"/>
        </w:rPr>
        <w:tab/>
        <w:t xml:space="preserve">           Mesero/cajero.</w:t>
      </w:r>
    </w:p>
    <w:p w14:paraId="185ECBFE" w14:textId="77777777" w:rsidR="0078600E" w:rsidRPr="00601E75" w:rsidRDefault="0078600E" w:rsidP="0078600E">
      <w:pPr>
        <w:spacing w:line="480" w:lineRule="auto"/>
        <w:contextualSpacing/>
        <w:jc w:val="both"/>
        <w:rPr>
          <w:rFonts w:ascii="Times New Roman" w:hAnsi="Times New Roman" w:cs="Times New Roman"/>
          <w:b/>
          <w:bCs/>
          <w:sz w:val="24"/>
          <w:szCs w:val="24"/>
        </w:rPr>
        <w:sectPr w:rsidR="0078600E" w:rsidRPr="00601E75" w:rsidSect="0078600E">
          <w:type w:val="continuous"/>
          <w:pgSz w:w="12242" w:h="15842" w:code="1"/>
          <w:pgMar w:top="1701" w:right="1701" w:bottom="1701" w:left="2268" w:header="709" w:footer="709" w:gutter="0"/>
          <w:pgNumType w:start="19"/>
          <w:cols w:space="708"/>
          <w:docGrid w:linePitch="360"/>
        </w:sectPr>
      </w:pPr>
    </w:p>
    <w:p w14:paraId="07C4A033" w14:textId="77777777" w:rsidR="0078600E" w:rsidRPr="00601E75" w:rsidRDefault="0078600E" w:rsidP="0078600E">
      <w:pPr>
        <w:spacing w:line="480" w:lineRule="auto"/>
        <w:contextualSpacing/>
        <w:jc w:val="both"/>
        <w:rPr>
          <w:rFonts w:ascii="Times New Roman" w:hAnsi="Times New Roman" w:cs="Times New Roman"/>
          <w:b/>
          <w:bCs/>
          <w:sz w:val="24"/>
          <w:szCs w:val="24"/>
        </w:rPr>
      </w:pPr>
      <w:r w:rsidRPr="00601E75">
        <w:rPr>
          <w:rFonts w:ascii="Times New Roman" w:hAnsi="Times New Roman" w:cs="Times New Roman"/>
          <w:b/>
          <w:bCs/>
          <w:sz w:val="24"/>
          <w:szCs w:val="24"/>
        </w:rPr>
        <w:t>Rol del puesto</w:t>
      </w:r>
    </w:p>
    <w:p w14:paraId="1D427E99" w14:textId="77777777" w:rsidR="0078600E" w:rsidRPr="00601E75" w:rsidRDefault="0078600E" w:rsidP="0078600E">
      <w:pPr>
        <w:spacing w:line="480" w:lineRule="auto"/>
        <w:contextualSpacing/>
        <w:jc w:val="both"/>
        <w:rPr>
          <w:rFonts w:ascii="Times New Roman" w:hAnsi="Times New Roman" w:cs="Times New Roman"/>
          <w:sz w:val="24"/>
          <w:szCs w:val="24"/>
        </w:rPr>
      </w:pPr>
      <w:r w:rsidRPr="00601E75">
        <w:rPr>
          <w:rFonts w:ascii="Times New Roman" w:hAnsi="Times New Roman" w:cs="Times New Roman"/>
          <w:sz w:val="24"/>
          <w:szCs w:val="24"/>
        </w:rPr>
        <w:t>Atención al cliente, manejo y gestión de caja y cobranza.</w:t>
      </w:r>
    </w:p>
    <w:p w14:paraId="1AFF84A8" w14:textId="77777777" w:rsidR="0078600E" w:rsidRPr="00601E75" w:rsidRDefault="0078600E" w:rsidP="0078600E">
      <w:pPr>
        <w:spacing w:line="480" w:lineRule="auto"/>
        <w:jc w:val="both"/>
        <w:rPr>
          <w:rFonts w:ascii="Times New Roman" w:hAnsi="Times New Roman" w:cs="Times New Roman"/>
          <w:b/>
          <w:bCs/>
          <w:sz w:val="24"/>
          <w:szCs w:val="24"/>
        </w:rPr>
        <w:sectPr w:rsidR="0078600E" w:rsidRPr="00601E75" w:rsidSect="0078600E">
          <w:type w:val="continuous"/>
          <w:pgSz w:w="12242" w:h="15842" w:code="1"/>
          <w:pgMar w:top="1701" w:right="1701" w:bottom="1701" w:left="2268" w:header="709" w:footer="709" w:gutter="0"/>
          <w:cols w:num="2" w:space="708"/>
          <w:docGrid w:linePitch="360"/>
        </w:sectPr>
      </w:pPr>
    </w:p>
    <w:p w14:paraId="5790E909" w14:textId="77777777"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b/>
          <w:bCs/>
          <w:sz w:val="24"/>
          <w:szCs w:val="24"/>
        </w:rPr>
        <w:t>Remuneración</w:t>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r>
      <w:r w:rsidRPr="00601E75">
        <w:rPr>
          <w:rFonts w:ascii="Times New Roman" w:hAnsi="Times New Roman" w:cs="Times New Roman"/>
          <w:sz w:val="24"/>
          <w:szCs w:val="24"/>
        </w:rPr>
        <w:tab/>
        <w:t>$425</w:t>
      </w:r>
    </w:p>
    <w:p w14:paraId="6D48ED76" w14:textId="77777777" w:rsidR="0078600E" w:rsidRPr="00601E75" w:rsidRDefault="0078600E" w:rsidP="0078600E">
      <w:pPr>
        <w:spacing w:line="480" w:lineRule="auto"/>
        <w:jc w:val="both"/>
        <w:rPr>
          <w:rFonts w:ascii="Times New Roman" w:hAnsi="Times New Roman" w:cs="Times New Roman"/>
          <w:b/>
          <w:bCs/>
          <w:sz w:val="24"/>
          <w:szCs w:val="24"/>
        </w:rPr>
      </w:pPr>
      <w:r w:rsidRPr="00601E75">
        <w:rPr>
          <w:rFonts w:ascii="Times New Roman" w:hAnsi="Times New Roman" w:cs="Times New Roman"/>
          <w:b/>
          <w:bCs/>
          <w:sz w:val="24"/>
          <w:szCs w:val="24"/>
        </w:rPr>
        <w:t>Méritos aspectos a considerar</w:t>
      </w:r>
    </w:p>
    <w:p w14:paraId="21CAB6FD" w14:textId="77777777" w:rsidR="0078600E" w:rsidRPr="00B310FC" w:rsidRDefault="00374DED" w:rsidP="00374DED">
      <w:pPr>
        <w:pStyle w:val="Descripcin"/>
      </w:pPr>
      <w:bookmarkStart w:id="228" w:name="_Toc98344561"/>
      <w:r>
        <w:t xml:space="preserve">Tabla </w:t>
      </w:r>
      <w:r>
        <w:fldChar w:fldCharType="begin"/>
      </w:r>
      <w:r>
        <w:instrText xml:space="preserve"> SEQ Tabla \* ARABIC </w:instrText>
      </w:r>
      <w:r>
        <w:fldChar w:fldCharType="separate"/>
      </w:r>
      <w:r w:rsidR="00E92A65">
        <w:t>3</w:t>
      </w:r>
      <w:r>
        <w:fldChar w:fldCharType="end"/>
      </w:r>
      <w:r w:rsidRPr="006D2123">
        <w:t>. Meritos y aspectos a considerar</w:t>
      </w:r>
      <w:r>
        <w:t>.</w:t>
      </w:r>
      <w:bookmarkEnd w:id="228"/>
    </w:p>
    <w:tbl>
      <w:tblPr>
        <w:tblStyle w:val="Tablaconcuadrcula"/>
        <w:tblW w:w="0" w:type="auto"/>
        <w:tblInd w:w="0" w:type="dxa"/>
        <w:tblLook w:val="04A0" w:firstRow="1" w:lastRow="0" w:firstColumn="1" w:lastColumn="0" w:noHBand="0" w:noVBand="1"/>
      </w:tblPr>
      <w:tblGrid>
        <w:gridCol w:w="2065"/>
        <w:gridCol w:w="2066"/>
        <w:gridCol w:w="2066"/>
        <w:gridCol w:w="2066"/>
      </w:tblGrid>
      <w:tr w:rsidR="0078600E" w:rsidRPr="00601E75" w14:paraId="075D5A06" w14:textId="77777777" w:rsidTr="003E7A54">
        <w:tc>
          <w:tcPr>
            <w:tcW w:w="2065" w:type="dxa"/>
          </w:tcPr>
          <w:p w14:paraId="78DAC9C5" w14:textId="77777777" w:rsidR="0078600E" w:rsidRPr="00601E75" w:rsidRDefault="0078600E" w:rsidP="003E7A54">
            <w:pPr>
              <w:spacing w:line="480" w:lineRule="auto"/>
              <w:jc w:val="center"/>
              <w:rPr>
                <w:rFonts w:ascii="Times New Roman" w:hAnsi="Times New Roman" w:cs="Times New Roman"/>
                <w:b/>
                <w:bCs/>
                <w:sz w:val="24"/>
                <w:szCs w:val="24"/>
                <w:lang w:val="es-419" w:eastAsia="es-EC"/>
              </w:rPr>
            </w:pPr>
            <w:r w:rsidRPr="00601E75">
              <w:rPr>
                <w:rFonts w:ascii="Times New Roman" w:hAnsi="Times New Roman" w:cs="Times New Roman"/>
                <w:b/>
                <w:bCs/>
                <w:sz w:val="24"/>
                <w:szCs w:val="24"/>
                <w:lang w:val="es-419" w:eastAsia="es-EC"/>
              </w:rPr>
              <w:t>Instrucción formal</w:t>
            </w:r>
          </w:p>
        </w:tc>
        <w:tc>
          <w:tcPr>
            <w:tcW w:w="2066" w:type="dxa"/>
          </w:tcPr>
          <w:p w14:paraId="7C7B7DCE" w14:textId="77777777" w:rsidR="0078600E" w:rsidRPr="00601E75" w:rsidRDefault="0078600E" w:rsidP="003E7A54">
            <w:pPr>
              <w:spacing w:line="480" w:lineRule="auto"/>
              <w:jc w:val="center"/>
              <w:rPr>
                <w:rFonts w:ascii="Times New Roman" w:hAnsi="Times New Roman" w:cs="Times New Roman"/>
                <w:b/>
                <w:bCs/>
                <w:sz w:val="24"/>
                <w:szCs w:val="24"/>
                <w:lang w:val="es-419" w:eastAsia="es-EC"/>
              </w:rPr>
            </w:pPr>
            <w:r w:rsidRPr="00601E75">
              <w:rPr>
                <w:rFonts w:ascii="Times New Roman" w:hAnsi="Times New Roman" w:cs="Times New Roman"/>
                <w:b/>
                <w:bCs/>
                <w:sz w:val="24"/>
                <w:szCs w:val="24"/>
                <w:lang w:val="es-419" w:eastAsia="es-EC"/>
              </w:rPr>
              <w:t>Experiencia</w:t>
            </w:r>
          </w:p>
        </w:tc>
        <w:tc>
          <w:tcPr>
            <w:tcW w:w="2066" w:type="dxa"/>
          </w:tcPr>
          <w:p w14:paraId="28962FC3" w14:textId="77777777" w:rsidR="0078600E" w:rsidRPr="00601E75" w:rsidRDefault="0078600E" w:rsidP="003E7A54">
            <w:pPr>
              <w:spacing w:line="480" w:lineRule="auto"/>
              <w:jc w:val="center"/>
              <w:rPr>
                <w:rFonts w:ascii="Times New Roman" w:hAnsi="Times New Roman" w:cs="Times New Roman"/>
                <w:b/>
                <w:bCs/>
                <w:sz w:val="24"/>
                <w:szCs w:val="24"/>
                <w:lang w:val="es-419" w:eastAsia="es-EC"/>
              </w:rPr>
            </w:pPr>
            <w:r w:rsidRPr="00601E75">
              <w:rPr>
                <w:rFonts w:ascii="Times New Roman" w:hAnsi="Times New Roman" w:cs="Times New Roman"/>
                <w:b/>
                <w:bCs/>
                <w:sz w:val="24"/>
                <w:szCs w:val="24"/>
                <w:lang w:val="es-419" w:eastAsia="es-EC"/>
              </w:rPr>
              <w:t>Capacitación</w:t>
            </w:r>
          </w:p>
        </w:tc>
        <w:tc>
          <w:tcPr>
            <w:tcW w:w="2066" w:type="dxa"/>
          </w:tcPr>
          <w:p w14:paraId="24B32348" w14:textId="77777777" w:rsidR="0078600E" w:rsidRPr="00601E75" w:rsidRDefault="0078600E" w:rsidP="003E7A54">
            <w:pPr>
              <w:spacing w:line="480" w:lineRule="auto"/>
              <w:jc w:val="center"/>
              <w:rPr>
                <w:rFonts w:ascii="Times New Roman" w:hAnsi="Times New Roman" w:cs="Times New Roman"/>
                <w:b/>
                <w:bCs/>
                <w:sz w:val="24"/>
                <w:szCs w:val="24"/>
                <w:lang w:val="es-419" w:eastAsia="es-EC"/>
              </w:rPr>
            </w:pPr>
            <w:r w:rsidRPr="00601E75">
              <w:rPr>
                <w:rFonts w:ascii="Times New Roman" w:hAnsi="Times New Roman" w:cs="Times New Roman"/>
                <w:b/>
                <w:bCs/>
                <w:sz w:val="24"/>
                <w:szCs w:val="24"/>
                <w:lang w:val="es-419" w:eastAsia="es-EC"/>
              </w:rPr>
              <w:t>Competencias del puesto</w:t>
            </w:r>
          </w:p>
        </w:tc>
      </w:tr>
      <w:tr w:rsidR="0078600E" w:rsidRPr="00601E75" w14:paraId="3CE18BB1" w14:textId="77777777" w:rsidTr="003E7A54">
        <w:tc>
          <w:tcPr>
            <w:tcW w:w="2065" w:type="dxa"/>
          </w:tcPr>
          <w:p w14:paraId="23535BFE"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t>Tecnólogo en Gastronomía o superior.</w:t>
            </w:r>
          </w:p>
          <w:p w14:paraId="4FFCE182"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t>Hablar fluido el inglés.</w:t>
            </w:r>
          </w:p>
          <w:p w14:paraId="336427F2"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lastRenderedPageBreak/>
              <w:t>Curso de seguridad alimentaria.</w:t>
            </w:r>
          </w:p>
          <w:p w14:paraId="245D4216"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t>Curso de primeros auxilios.</w:t>
            </w:r>
          </w:p>
        </w:tc>
        <w:tc>
          <w:tcPr>
            <w:tcW w:w="2066" w:type="dxa"/>
          </w:tcPr>
          <w:p w14:paraId="28BD114C"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lastRenderedPageBreak/>
              <w:t>Mínima de 1 – 2 años.</w:t>
            </w:r>
          </w:p>
          <w:p w14:paraId="784D5923" w14:textId="77777777" w:rsidR="0078600E" w:rsidRPr="00601E75" w:rsidRDefault="0078600E" w:rsidP="003E7A54">
            <w:pPr>
              <w:spacing w:line="480" w:lineRule="auto"/>
              <w:jc w:val="both"/>
              <w:rPr>
                <w:rFonts w:ascii="Times New Roman" w:hAnsi="Times New Roman" w:cs="Times New Roman"/>
                <w:sz w:val="24"/>
                <w:szCs w:val="24"/>
                <w:lang w:val="es-419" w:eastAsia="es-EC"/>
              </w:rPr>
            </w:pPr>
          </w:p>
        </w:tc>
        <w:tc>
          <w:tcPr>
            <w:tcW w:w="2066" w:type="dxa"/>
          </w:tcPr>
          <w:p w14:paraId="4A618D53"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t>Atención al cliente.</w:t>
            </w:r>
          </w:p>
          <w:p w14:paraId="1B777B80"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t>Toma de comandas.</w:t>
            </w:r>
          </w:p>
          <w:p w14:paraId="51C9A8E1"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t>Manejo de caja.</w:t>
            </w:r>
          </w:p>
          <w:p w14:paraId="40608F3D"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sz w:val="24"/>
                <w:szCs w:val="24"/>
                <w:lang w:val="es-419" w:eastAsia="es-EC"/>
              </w:rPr>
              <w:t>Cobranza.</w:t>
            </w:r>
          </w:p>
        </w:tc>
        <w:tc>
          <w:tcPr>
            <w:tcW w:w="2066" w:type="dxa"/>
          </w:tcPr>
          <w:p w14:paraId="5363E649"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Amabilidad.</w:t>
            </w:r>
          </w:p>
          <w:p w14:paraId="3A86512B"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Puntualidad.</w:t>
            </w:r>
          </w:p>
          <w:p w14:paraId="4DE49F82"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Respeto.</w:t>
            </w:r>
          </w:p>
          <w:p w14:paraId="56C8239A"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Iniciativa.</w:t>
            </w:r>
          </w:p>
          <w:p w14:paraId="570AC1EE"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lastRenderedPageBreak/>
              <w:t>Análisis de problemas.</w:t>
            </w:r>
          </w:p>
          <w:p w14:paraId="52BEB262"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Liderazgo.</w:t>
            </w:r>
          </w:p>
          <w:p w14:paraId="78CE3B28"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Análisis numérico.</w:t>
            </w:r>
          </w:p>
          <w:p w14:paraId="1AC05A68"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Atención al cliente.</w:t>
            </w:r>
          </w:p>
          <w:p w14:paraId="6058F868"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Creatividad.</w:t>
            </w:r>
          </w:p>
          <w:p w14:paraId="503EA990"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Comunicación.</w:t>
            </w:r>
          </w:p>
          <w:p w14:paraId="0EFBD5DA"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Planificar y organizar.</w:t>
            </w:r>
          </w:p>
          <w:p w14:paraId="6E47CC2E"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Trabajo en equipo.</w:t>
            </w:r>
          </w:p>
          <w:p w14:paraId="5371058F" w14:textId="77777777" w:rsidR="0078600E" w:rsidRPr="00601E75" w:rsidRDefault="0078600E" w:rsidP="003E7A54">
            <w:pPr>
              <w:spacing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Responsabilidad.</w:t>
            </w:r>
          </w:p>
          <w:p w14:paraId="31EF1ABD" w14:textId="77777777" w:rsidR="0078600E" w:rsidRPr="00601E75" w:rsidRDefault="0078600E" w:rsidP="003E7A54">
            <w:pPr>
              <w:spacing w:line="480" w:lineRule="auto"/>
              <w:jc w:val="both"/>
              <w:rPr>
                <w:rFonts w:ascii="Times New Roman" w:hAnsi="Times New Roman" w:cs="Times New Roman"/>
                <w:sz w:val="24"/>
                <w:szCs w:val="24"/>
                <w:lang w:val="es-419" w:eastAsia="es-EC"/>
              </w:rPr>
            </w:pPr>
            <w:r w:rsidRPr="00601E75">
              <w:rPr>
                <w:rFonts w:ascii="Times New Roman" w:eastAsia="Times New Roman" w:hAnsi="Times New Roman" w:cs="Times New Roman"/>
                <w:sz w:val="24"/>
                <w:szCs w:val="24"/>
                <w:lang w:eastAsia="es-ES"/>
              </w:rPr>
              <w:t>Empatía.</w:t>
            </w:r>
          </w:p>
        </w:tc>
      </w:tr>
    </w:tbl>
    <w:p w14:paraId="33B8E6A2" w14:textId="77777777" w:rsidR="0078600E" w:rsidRPr="00AD15DD" w:rsidRDefault="0078600E" w:rsidP="0078600E">
      <w:pPr>
        <w:pStyle w:val="Subttulo"/>
        <w:spacing w:line="480" w:lineRule="auto"/>
      </w:pPr>
      <w:r w:rsidRPr="00AD15DD">
        <w:lastRenderedPageBreak/>
        <w:t xml:space="preserve">Robalino, J. (2022). </w:t>
      </w:r>
      <w:r w:rsidRPr="00AD15DD">
        <w:rPr>
          <w:i/>
        </w:rPr>
        <w:t>Méritos aspectos a considerar, ayudante de cocina.</w:t>
      </w:r>
      <w:r w:rsidRPr="00AD15DD">
        <w:t xml:space="preserve"> Quito.</w:t>
      </w:r>
    </w:p>
    <w:p w14:paraId="5774ACD1" w14:textId="77777777" w:rsidR="0078600E" w:rsidRPr="00601E75" w:rsidRDefault="0078600E" w:rsidP="0078600E">
      <w:pPr>
        <w:spacing w:line="480" w:lineRule="auto"/>
        <w:jc w:val="both"/>
        <w:rPr>
          <w:rFonts w:ascii="Times New Roman" w:hAnsi="Times New Roman" w:cs="Times New Roman"/>
          <w:sz w:val="24"/>
          <w:szCs w:val="24"/>
          <w:lang w:val="es-419"/>
        </w:rPr>
      </w:pPr>
    </w:p>
    <w:p w14:paraId="3216B135" w14:textId="77777777" w:rsidR="0078600E" w:rsidRPr="00601E75" w:rsidRDefault="0078600E" w:rsidP="0078600E">
      <w:pPr>
        <w:pStyle w:val="Ttulo1"/>
        <w:numPr>
          <w:ilvl w:val="0"/>
          <w:numId w:val="5"/>
        </w:numPr>
        <w:spacing w:line="480" w:lineRule="auto"/>
        <w:jc w:val="both"/>
        <w:rPr>
          <w:rFonts w:ascii="Times New Roman" w:hAnsi="Times New Roman" w:cs="Times New Roman"/>
          <w:b/>
          <w:bCs/>
          <w:color w:val="auto"/>
          <w:sz w:val="24"/>
          <w:szCs w:val="24"/>
        </w:rPr>
      </w:pPr>
      <w:bookmarkStart w:id="229" w:name="_Toc47266488"/>
      <w:bookmarkStart w:id="230" w:name="_Toc62753820"/>
      <w:bookmarkStart w:id="231" w:name="_Toc92338297"/>
      <w:bookmarkStart w:id="232" w:name="_Toc92339914"/>
      <w:bookmarkStart w:id="233" w:name="_Toc98344759"/>
      <w:r w:rsidRPr="00601E75">
        <w:rPr>
          <w:rFonts w:ascii="Times New Roman" w:hAnsi="Times New Roman" w:cs="Times New Roman"/>
          <w:b/>
          <w:bCs/>
          <w:color w:val="auto"/>
          <w:sz w:val="24"/>
          <w:szCs w:val="24"/>
        </w:rPr>
        <w:t>PROCESO DE INVESTIGACIÓN DE MERCADOS Y MARKETING</w:t>
      </w:r>
      <w:bookmarkEnd w:id="229"/>
      <w:bookmarkEnd w:id="230"/>
      <w:bookmarkEnd w:id="231"/>
      <w:bookmarkEnd w:id="232"/>
      <w:bookmarkEnd w:id="233"/>
    </w:p>
    <w:p w14:paraId="2B990B95" w14:textId="77777777" w:rsidR="0078600E" w:rsidRPr="00601E75" w:rsidRDefault="0078600E" w:rsidP="0078600E">
      <w:pPr>
        <w:spacing w:line="480" w:lineRule="auto"/>
        <w:jc w:val="both"/>
        <w:rPr>
          <w:rFonts w:ascii="Times New Roman" w:hAnsi="Times New Roman" w:cs="Times New Roman"/>
          <w:sz w:val="24"/>
          <w:szCs w:val="24"/>
        </w:rPr>
      </w:pPr>
    </w:p>
    <w:p w14:paraId="295E17FD" w14:textId="77777777" w:rsidR="0078600E" w:rsidRPr="00601E75" w:rsidRDefault="0078600E" w:rsidP="0078600E">
      <w:pPr>
        <w:pStyle w:val="Ttulo2"/>
        <w:spacing w:line="480" w:lineRule="auto"/>
      </w:pPr>
      <w:bookmarkStart w:id="234" w:name="_Toc47266489"/>
      <w:bookmarkStart w:id="235" w:name="_Toc62753821"/>
      <w:bookmarkStart w:id="236" w:name="_Toc92338298"/>
      <w:bookmarkStart w:id="237" w:name="_Toc92339915"/>
      <w:bookmarkStart w:id="238" w:name="_Toc98344760"/>
      <w:r w:rsidRPr="00601E75">
        <w:t>3.1 Objetivo de mercadotecnia</w:t>
      </w:r>
      <w:bookmarkEnd w:id="234"/>
      <w:bookmarkEnd w:id="235"/>
      <w:bookmarkEnd w:id="236"/>
      <w:bookmarkEnd w:id="237"/>
      <w:bookmarkEnd w:id="238"/>
    </w:p>
    <w:p w14:paraId="19CB1BFB" w14:textId="065776D6" w:rsidR="0078600E" w:rsidRPr="00B310FC" w:rsidRDefault="0078600E" w:rsidP="0078600E">
      <w:pPr>
        <w:spacing w:line="480" w:lineRule="auto"/>
        <w:jc w:val="both"/>
        <w:rPr>
          <w:rFonts w:ascii="Times New Roman" w:hAnsi="Times New Roman" w:cs="Times New Roman"/>
          <w:sz w:val="24"/>
          <w:szCs w:val="24"/>
        </w:rPr>
      </w:pPr>
      <w:r w:rsidRPr="00B310FC">
        <w:rPr>
          <w:rFonts w:ascii="Times New Roman" w:hAnsi="Times New Roman" w:cs="Times New Roman"/>
          <w:color w:val="FF0000"/>
          <w:sz w:val="24"/>
          <w:szCs w:val="24"/>
        </w:rPr>
        <w:tab/>
      </w:r>
      <w:r w:rsidRPr="00B310FC">
        <w:rPr>
          <w:rFonts w:ascii="Times New Roman" w:hAnsi="Times New Roman" w:cs="Times New Roman"/>
          <w:sz w:val="24"/>
          <w:szCs w:val="24"/>
        </w:rPr>
        <w:t xml:space="preserve">Posicionar a Casa </w:t>
      </w:r>
      <w:r w:rsidR="001672D9">
        <w:rPr>
          <w:rFonts w:ascii="Times New Roman" w:hAnsi="Times New Roman" w:cs="Times New Roman"/>
          <w:sz w:val="24"/>
          <w:szCs w:val="24"/>
        </w:rPr>
        <w:t>F</w:t>
      </w:r>
      <w:r w:rsidRPr="00B310FC">
        <w:rPr>
          <w:rFonts w:ascii="Times New Roman" w:hAnsi="Times New Roman" w:cs="Times New Roman"/>
          <w:sz w:val="24"/>
          <w:szCs w:val="24"/>
        </w:rPr>
        <w:t xml:space="preserve">usión: </w:t>
      </w:r>
      <w:r w:rsidR="001672D9">
        <w:rPr>
          <w:rFonts w:ascii="Times New Roman" w:hAnsi="Times New Roman" w:cs="Times New Roman"/>
          <w:sz w:val="24"/>
          <w:szCs w:val="24"/>
        </w:rPr>
        <w:t>D</w:t>
      </w:r>
      <w:r w:rsidRPr="00B310FC">
        <w:rPr>
          <w:rFonts w:ascii="Times New Roman" w:hAnsi="Times New Roman" w:cs="Times New Roman"/>
          <w:sz w:val="24"/>
          <w:szCs w:val="24"/>
        </w:rPr>
        <w:t xml:space="preserve">os </w:t>
      </w:r>
      <w:r w:rsidR="001672D9">
        <w:rPr>
          <w:rFonts w:ascii="Times New Roman" w:hAnsi="Times New Roman" w:cs="Times New Roman"/>
          <w:sz w:val="24"/>
          <w:szCs w:val="24"/>
        </w:rPr>
        <w:t>M</w:t>
      </w:r>
      <w:r w:rsidRPr="00B310FC">
        <w:rPr>
          <w:rFonts w:ascii="Times New Roman" w:hAnsi="Times New Roman" w:cs="Times New Roman"/>
          <w:sz w:val="24"/>
          <w:szCs w:val="24"/>
        </w:rPr>
        <w:t xml:space="preserve">undos en el mercado en el sector de La Ecuatoriana con el fin de crear interés en las personas por medio de redes sociales, donde se realizarán promociones, así como también se obtendrá una página web, misma que contendrá la debida información la cual cubra inquietudes, recibir quejas, el menú </w:t>
      </w:r>
      <w:r w:rsidRPr="00B310FC">
        <w:rPr>
          <w:rFonts w:ascii="Times New Roman" w:hAnsi="Times New Roman" w:cs="Times New Roman"/>
          <w:sz w:val="24"/>
          <w:szCs w:val="24"/>
        </w:rPr>
        <w:lastRenderedPageBreak/>
        <w:t>y sus alergenos, números telefónicos y correo electrónico del establecimiento. Todo siempre con el objetivo de brindar un buen servicio y productos de máxima calidad.</w:t>
      </w:r>
    </w:p>
    <w:p w14:paraId="1FFD2236" w14:textId="77777777" w:rsidR="0078600E" w:rsidRPr="00601E75" w:rsidRDefault="0078600E" w:rsidP="0078600E">
      <w:pPr>
        <w:pStyle w:val="Ttulo2"/>
        <w:spacing w:line="480" w:lineRule="auto"/>
      </w:pPr>
      <w:bookmarkStart w:id="239" w:name="_Toc47266490"/>
      <w:bookmarkStart w:id="240" w:name="_Toc62753822"/>
      <w:bookmarkStart w:id="241" w:name="_Toc92338300"/>
      <w:bookmarkStart w:id="242" w:name="_Toc92339917"/>
      <w:bookmarkStart w:id="243" w:name="_Toc98344761"/>
      <w:r w:rsidRPr="00601E75">
        <w:t>3.2 Investigación de mercado</w:t>
      </w:r>
      <w:bookmarkEnd w:id="239"/>
      <w:bookmarkEnd w:id="240"/>
      <w:bookmarkEnd w:id="241"/>
      <w:bookmarkEnd w:id="242"/>
      <w:bookmarkEnd w:id="243"/>
    </w:p>
    <w:p w14:paraId="4D1623AB" w14:textId="0B6B47AA" w:rsidR="0078600E" w:rsidRPr="00B310FC" w:rsidRDefault="0078600E" w:rsidP="0078600E">
      <w:pPr>
        <w:spacing w:line="480" w:lineRule="auto"/>
        <w:ind w:firstLine="708"/>
        <w:jc w:val="both"/>
        <w:rPr>
          <w:rFonts w:ascii="Times New Roman" w:hAnsi="Times New Roman" w:cs="Times New Roman"/>
          <w:sz w:val="24"/>
          <w:szCs w:val="24"/>
        </w:rPr>
      </w:pPr>
      <w:bookmarkStart w:id="244" w:name="_Toc92334761"/>
      <w:bookmarkStart w:id="245" w:name="_Toc92338301"/>
      <w:bookmarkStart w:id="246" w:name="_Toc92339918"/>
      <w:r w:rsidRPr="00B310FC">
        <w:rPr>
          <w:rFonts w:ascii="Times New Roman" w:hAnsi="Times New Roman" w:cs="Times New Roman"/>
          <w:sz w:val="24"/>
          <w:szCs w:val="24"/>
        </w:rPr>
        <w:t xml:space="preserve">Casa </w:t>
      </w:r>
      <w:r w:rsidR="008E7C83">
        <w:rPr>
          <w:rFonts w:ascii="Times New Roman" w:hAnsi="Times New Roman" w:cs="Times New Roman"/>
          <w:sz w:val="24"/>
          <w:szCs w:val="24"/>
        </w:rPr>
        <w:t>F</w:t>
      </w:r>
      <w:r w:rsidRPr="00B310FC">
        <w:rPr>
          <w:rFonts w:ascii="Times New Roman" w:hAnsi="Times New Roman" w:cs="Times New Roman"/>
          <w:sz w:val="24"/>
          <w:szCs w:val="24"/>
        </w:rPr>
        <w:t xml:space="preserve">usión: </w:t>
      </w:r>
      <w:r w:rsidR="008E7C83">
        <w:rPr>
          <w:rFonts w:ascii="Times New Roman" w:hAnsi="Times New Roman" w:cs="Times New Roman"/>
          <w:sz w:val="24"/>
          <w:szCs w:val="24"/>
        </w:rPr>
        <w:t>D</w:t>
      </w:r>
      <w:r w:rsidRPr="00B310FC">
        <w:rPr>
          <w:rFonts w:ascii="Times New Roman" w:hAnsi="Times New Roman" w:cs="Times New Roman"/>
          <w:sz w:val="24"/>
          <w:szCs w:val="24"/>
        </w:rPr>
        <w:t xml:space="preserve">os </w:t>
      </w:r>
      <w:r w:rsidR="008E7C83">
        <w:rPr>
          <w:rFonts w:ascii="Times New Roman" w:hAnsi="Times New Roman" w:cs="Times New Roman"/>
          <w:sz w:val="24"/>
          <w:szCs w:val="24"/>
        </w:rPr>
        <w:t>M</w:t>
      </w:r>
      <w:r w:rsidRPr="00B310FC">
        <w:rPr>
          <w:rFonts w:ascii="Times New Roman" w:hAnsi="Times New Roman" w:cs="Times New Roman"/>
          <w:sz w:val="24"/>
          <w:szCs w:val="24"/>
        </w:rPr>
        <w:t>undos prefirió por optar en la investigación aplicada, documental, de campo y del taller de elaboraciones, para poder proceder a la investigación del mercado</w:t>
      </w:r>
      <w:bookmarkEnd w:id="244"/>
      <w:bookmarkEnd w:id="245"/>
      <w:bookmarkEnd w:id="246"/>
      <w:r w:rsidRPr="00B310FC">
        <w:rPr>
          <w:rFonts w:ascii="Times New Roman" w:hAnsi="Times New Roman" w:cs="Times New Roman"/>
          <w:sz w:val="24"/>
          <w:szCs w:val="24"/>
        </w:rPr>
        <w:t>, por ende, se realizó cierto número de encuestas a la población del sector en donde se va a realizar la implementación del restaurante, es de vital importancia efectuar dicho proceso ya que los encuestados son los posibles clientes y hay que contar con su aceptación para que el proyecto sea un éxito.</w:t>
      </w:r>
    </w:p>
    <w:p w14:paraId="65633DD9" w14:textId="77777777" w:rsidR="0078600E" w:rsidRPr="00B310FC" w:rsidRDefault="0078600E" w:rsidP="0078600E">
      <w:pPr>
        <w:spacing w:line="480" w:lineRule="auto"/>
        <w:ind w:firstLine="708"/>
        <w:jc w:val="both"/>
        <w:rPr>
          <w:rFonts w:ascii="Times New Roman" w:hAnsi="Times New Roman" w:cs="Times New Roman"/>
          <w:sz w:val="24"/>
          <w:szCs w:val="24"/>
        </w:rPr>
      </w:pPr>
      <w:bookmarkStart w:id="247" w:name="_Toc92334762"/>
      <w:bookmarkStart w:id="248" w:name="_Toc92338302"/>
      <w:bookmarkStart w:id="249" w:name="_Toc92339919"/>
      <w:r w:rsidRPr="00B310FC">
        <w:rPr>
          <w:rFonts w:ascii="Times New Roman" w:hAnsi="Times New Roman" w:cs="Times New Roman"/>
          <w:sz w:val="24"/>
          <w:szCs w:val="24"/>
        </w:rPr>
        <w:t>Se llevo a cabo la investigación y observación de campo para obtener información del entorno, con el objetivo de que la empresa llegue a la supervivencia o permanecía en el sector, aplicando la técnica de información en encuestas con el fin de detectar la opción del público acerca del tema.</w:t>
      </w:r>
      <w:bookmarkEnd w:id="247"/>
      <w:bookmarkEnd w:id="248"/>
      <w:bookmarkEnd w:id="249"/>
    </w:p>
    <w:p w14:paraId="2B4888CC" w14:textId="77777777" w:rsidR="0078600E" w:rsidRPr="00601E75" w:rsidRDefault="0078600E" w:rsidP="0078600E">
      <w:pPr>
        <w:spacing w:line="480" w:lineRule="auto"/>
        <w:jc w:val="both"/>
        <w:outlineLvl w:val="1"/>
        <w:rPr>
          <w:rFonts w:ascii="Times New Roman" w:hAnsi="Times New Roman" w:cs="Times New Roman"/>
          <w:sz w:val="24"/>
          <w:szCs w:val="24"/>
        </w:rPr>
      </w:pPr>
    </w:p>
    <w:p w14:paraId="18B4C138" w14:textId="77777777" w:rsidR="0078600E" w:rsidRPr="00601E75" w:rsidRDefault="0078600E" w:rsidP="00091847">
      <w:pPr>
        <w:numPr>
          <w:ilvl w:val="2"/>
          <w:numId w:val="14"/>
        </w:numPr>
        <w:spacing w:line="480" w:lineRule="auto"/>
        <w:jc w:val="both"/>
        <w:outlineLvl w:val="2"/>
        <w:rPr>
          <w:rFonts w:ascii="Times New Roman" w:eastAsiaTheme="majorEastAsia" w:hAnsi="Times New Roman" w:cs="Times New Roman"/>
          <w:b/>
          <w:sz w:val="24"/>
          <w:szCs w:val="24"/>
        </w:rPr>
      </w:pPr>
      <w:bookmarkStart w:id="250" w:name="_Toc47266491"/>
      <w:bookmarkStart w:id="251" w:name="_Toc62753823"/>
      <w:bookmarkStart w:id="252" w:name="_Toc92338303"/>
      <w:bookmarkStart w:id="253" w:name="_Toc92339920"/>
      <w:bookmarkStart w:id="254" w:name="_Toc98344762"/>
      <w:r w:rsidRPr="00601E75">
        <w:rPr>
          <w:rFonts w:ascii="Times New Roman" w:eastAsiaTheme="majorEastAsia" w:hAnsi="Times New Roman" w:cs="Times New Roman"/>
          <w:b/>
          <w:sz w:val="24"/>
          <w:szCs w:val="24"/>
        </w:rPr>
        <w:t>Modalidad.</w:t>
      </w:r>
      <w:bookmarkEnd w:id="250"/>
      <w:bookmarkEnd w:id="251"/>
      <w:bookmarkEnd w:id="252"/>
      <w:bookmarkEnd w:id="253"/>
      <w:bookmarkEnd w:id="254"/>
    </w:p>
    <w:p w14:paraId="69654347" w14:textId="77777777" w:rsidR="0078600E" w:rsidRPr="00601E75" w:rsidRDefault="0078600E" w:rsidP="0078600E">
      <w:pPr>
        <w:spacing w:line="480" w:lineRule="auto"/>
        <w:ind w:firstLine="720"/>
        <w:jc w:val="both"/>
        <w:rPr>
          <w:rFonts w:ascii="Times New Roman" w:hAnsi="Times New Roman" w:cs="Times New Roman"/>
          <w:sz w:val="24"/>
          <w:szCs w:val="24"/>
        </w:rPr>
      </w:pPr>
      <w:r w:rsidRPr="00601E75">
        <w:rPr>
          <w:rFonts w:ascii="Times New Roman" w:hAnsi="Times New Roman" w:cs="Times New Roman"/>
          <w:sz w:val="24"/>
          <w:szCs w:val="24"/>
        </w:rPr>
        <w:t xml:space="preserve">Se recopilo los datos a través de encuestas, la cual se realizó de forma presencial, en donde un fin de semana se encuesto a 100 personas de forma aleatoria, que se encuentran en el sector de La Ecuatoriana - Barrio San Marcelo, esta encuesta constó de 10 preguntas cerradas. </w:t>
      </w:r>
    </w:p>
    <w:p w14:paraId="6CD2F500" w14:textId="77777777" w:rsidR="0078600E" w:rsidRPr="00601E75" w:rsidRDefault="0078600E" w:rsidP="0078600E">
      <w:pPr>
        <w:spacing w:line="480" w:lineRule="auto"/>
        <w:jc w:val="both"/>
        <w:rPr>
          <w:rFonts w:ascii="Times New Roman" w:hAnsi="Times New Roman" w:cs="Times New Roman"/>
          <w:b/>
          <w:bCs/>
          <w:sz w:val="24"/>
          <w:szCs w:val="24"/>
        </w:rPr>
      </w:pPr>
    </w:p>
    <w:p w14:paraId="740DE4A7" w14:textId="77777777" w:rsidR="0078600E" w:rsidRPr="00601E75" w:rsidRDefault="0078600E" w:rsidP="0078600E">
      <w:pPr>
        <w:pStyle w:val="Ttulo2"/>
        <w:spacing w:line="480" w:lineRule="auto"/>
      </w:pPr>
      <w:bookmarkStart w:id="255" w:name="_Toc47266492"/>
      <w:bookmarkStart w:id="256" w:name="_Toc62753824"/>
      <w:bookmarkStart w:id="257" w:name="_Toc92338304"/>
      <w:bookmarkStart w:id="258" w:name="_Toc92339921"/>
      <w:bookmarkStart w:id="259" w:name="_Toc98344763"/>
      <w:r w:rsidRPr="00601E75">
        <w:lastRenderedPageBreak/>
        <w:t>3.3 Plan de Muestreo</w:t>
      </w:r>
      <w:bookmarkEnd w:id="255"/>
      <w:bookmarkEnd w:id="256"/>
      <w:bookmarkEnd w:id="257"/>
      <w:bookmarkEnd w:id="258"/>
      <w:bookmarkEnd w:id="259"/>
    </w:p>
    <w:p w14:paraId="5409CAFC" w14:textId="77777777" w:rsidR="0078600E" w:rsidRPr="00B310FC" w:rsidRDefault="0078600E" w:rsidP="0078600E">
      <w:pPr>
        <w:spacing w:line="480" w:lineRule="auto"/>
        <w:ind w:firstLine="708"/>
        <w:jc w:val="both"/>
        <w:rPr>
          <w:rFonts w:ascii="Times New Roman" w:hAnsi="Times New Roman" w:cs="Times New Roman"/>
          <w:sz w:val="24"/>
          <w:szCs w:val="24"/>
        </w:rPr>
      </w:pPr>
      <w:bookmarkStart w:id="260" w:name="_Toc92334765"/>
      <w:bookmarkStart w:id="261" w:name="_Toc92338305"/>
      <w:bookmarkStart w:id="262" w:name="_Toc92339922"/>
      <w:r w:rsidRPr="00B310FC">
        <w:rPr>
          <w:rFonts w:ascii="Times New Roman" w:hAnsi="Times New Roman" w:cs="Times New Roman"/>
          <w:sz w:val="24"/>
          <w:szCs w:val="24"/>
        </w:rPr>
        <w:t>Este trabajo se realizó con las medidas de bioseguridad sanitaria tomando en cuenta que todavía existe la pandemia, para la realización del establecimiento se necesita saber un estimado y las encuestas brindan cierta información de ayuda para saber sobre su factibilidad, entonces, para obtener un número exacto de encuestas se aplicará la siguiente fórmula:</w:t>
      </w:r>
      <w:bookmarkEnd w:id="260"/>
      <w:bookmarkEnd w:id="261"/>
      <w:bookmarkEnd w:id="262"/>
      <w:r w:rsidRPr="00B310FC">
        <w:rPr>
          <w:rFonts w:ascii="Times New Roman" w:hAnsi="Times New Roman" w:cs="Times New Roman"/>
          <w:sz w:val="24"/>
          <w:szCs w:val="24"/>
        </w:rPr>
        <w:t xml:space="preserve">   </w:t>
      </w:r>
    </w:p>
    <w:p w14:paraId="16BD0A2E" w14:textId="77777777" w:rsidR="0078600E" w:rsidRPr="00601E75" w:rsidRDefault="0078600E" w:rsidP="0078600E">
      <w:pPr>
        <w:spacing w:line="480" w:lineRule="auto"/>
        <w:ind w:firstLine="720"/>
        <w:jc w:val="both"/>
        <w:outlineLvl w:val="1"/>
        <w:rPr>
          <w:rFonts w:ascii="Times New Roman" w:hAnsi="Times New Roman" w:cs="Times New Roman"/>
          <w:sz w:val="24"/>
          <w:szCs w:val="24"/>
        </w:rPr>
      </w:pPr>
    </w:p>
    <w:p w14:paraId="6D3C3803" w14:textId="77777777" w:rsidR="0078600E" w:rsidRPr="00601E75" w:rsidRDefault="0078600E" w:rsidP="0078600E">
      <w:pPr>
        <w:spacing w:line="480" w:lineRule="auto"/>
        <w:ind w:firstLine="720"/>
        <w:jc w:val="both"/>
        <w:rPr>
          <w:rFonts w:ascii="Times New Roman" w:hAnsi="Times New Roman" w:cs="Times New Roman"/>
          <w:sz w:val="24"/>
          <w:szCs w:val="24"/>
        </w:rPr>
      </w:pPr>
      <m:oMathPara>
        <m:oMath>
          <m:r>
            <w:rPr>
              <w:rFonts w:ascii="Cambria Math" w:hAnsi="Cambria Math" w:cs="Times New Roman"/>
              <w:sz w:val="24"/>
              <w:szCs w:val="24"/>
              <w:lang w:eastAsia="es-ES"/>
            </w:rPr>
            <m:t>n=</m:t>
          </m:r>
          <m:f>
            <m:fPr>
              <m:ctrlPr>
                <w:rPr>
                  <w:rFonts w:ascii="Cambria Math" w:hAnsi="Cambria Math" w:cs="Times New Roman"/>
                  <w:i/>
                  <w:sz w:val="24"/>
                  <w:szCs w:val="24"/>
                  <w:lang w:eastAsia="es-ES"/>
                </w:rPr>
              </m:ctrlPr>
            </m:fPr>
            <m:num>
              <m:r>
                <w:rPr>
                  <w:rFonts w:ascii="Cambria Math" w:hAnsi="Cambria Math" w:cs="Times New Roman"/>
                  <w:sz w:val="24"/>
                  <w:szCs w:val="24"/>
                  <w:lang w:eastAsia="es-ES"/>
                </w:rPr>
                <m:t>N*</m:t>
              </m:r>
              <m:sSup>
                <m:sSupPr>
                  <m:ctrlPr>
                    <w:rPr>
                      <w:rFonts w:ascii="Cambria Math" w:hAnsi="Cambria Math" w:cs="Times New Roman"/>
                      <w:i/>
                      <w:sz w:val="24"/>
                      <w:szCs w:val="24"/>
                      <w:lang w:eastAsia="es-ES"/>
                    </w:rPr>
                  </m:ctrlPr>
                </m:sSupPr>
                <m:e>
                  <m:d>
                    <m:dPr>
                      <m:ctrlPr>
                        <w:rPr>
                          <w:rFonts w:ascii="Cambria Math" w:hAnsi="Cambria Math" w:cs="Times New Roman"/>
                          <w:i/>
                          <w:sz w:val="24"/>
                          <w:szCs w:val="24"/>
                          <w:lang w:eastAsia="es-ES"/>
                        </w:rPr>
                      </m:ctrlPr>
                    </m:dPr>
                    <m:e>
                      <m:r>
                        <w:rPr>
                          <w:rFonts w:ascii="Cambria Math" w:hAnsi="Cambria Math" w:cs="Times New Roman"/>
                          <w:sz w:val="24"/>
                          <w:szCs w:val="24"/>
                          <w:lang w:eastAsia="es-ES"/>
                        </w:rPr>
                        <m:t>Z</m:t>
                      </m:r>
                    </m:e>
                  </m:d>
                </m:e>
                <m:sup>
                  <m:r>
                    <w:rPr>
                      <w:rFonts w:ascii="Cambria Math" w:hAnsi="Cambria Math" w:cs="Times New Roman"/>
                      <w:sz w:val="24"/>
                      <w:szCs w:val="24"/>
                      <w:lang w:eastAsia="es-ES"/>
                    </w:rPr>
                    <m:t>2</m:t>
                  </m:r>
                </m:sup>
              </m:sSup>
              <m:r>
                <w:rPr>
                  <w:rFonts w:ascii="Cambria Math" w:hAnsi="Cambria Math" w:cs="Times New Roman"/>
                  <w:sz w:val="24"/>
                  <w:szCs w:val="24"/>
                  <w:lang w:eastAsia="es-ES"/>
                </w:rPr>
                <m:t>*P*Q</m:t>
              </m:r>
            </m:num>
            <m:den>
              <m:sSup>
                <m:sSupPr>
                  <m:ctrlPr>
                    <w:rPr>
                      <w:rFonts w:ascii="Cambria Math" w:hAnsi="Cambria Math" w:cs="Times New Roman"/>
                      <w:i/>
                      <w:sz w:val="24"/>
                      <w:szCs w:val="24"/>
                      <w:lang w:eastAsia="es-ES"/>
                    </w:rPr>
                  </m:ctrlPr>
                </m:sSupPr>
                <m:e>
                  <m:r>
                    <w:rPr>
                      <w:rFonts w:ascii="Cambria Math" w:hAnsi="Cambria Math" w:cs="Times New Roman"/>
                      <w:sz w:val="24"/>
                      <w:szCs w:val="24"/>
                      <w:lang w:eastAsia="es-ES"/>
                    </w:rPr>
                    <m:t>(e)</m:t>
                  </m:r>
                </m:e>
                <m:sup>
                  <m:r>
                    <w:rPr>
                      <w:rFonts w:ascii="Cambria Math" w:hAnsi="Cambria Math" w:cs="Times New Roman"/>
                      <w:sz w:val="24"/>
                      <w:szCs w:val="24"/>
                      <w:lang w:eastAsia="es-ES"/>
                    </w:rPr>
                    <m:t>2</m:t>
                  </m:r>
                </m:sup>
              </m:sSup>
              <m:r>
                <w:rPr>
                  <w:rFonts w:ascii="Cambria Math" w:hAnsi="Cambria Math" w:cs="Times New Roman"/>
                  <w:sz w:val="24"/>
                  <w:szCs w:val="24"/>
                  <w:lang w:eastAsia="es-ES"/>
                </w:rPr>
                <m:t>*</m:t>
              </m:r>
              <m:d>
                <m:dPr>
                  <m:ctrlPr>
                    <w:rPr>
                      <w:rFonts w:ascii="Cambria Math" w:hAnsi="Cambria Math" w:cs="Times New Roman"/>
                      <w:i/>
                      <w:sz w:val="24"/>
                      <w:szCs w:val="24"/>
                      <w:lang w:eastAsia="es-ES"/>
                    </w:rPr>
                  </m:ctrlPr>
                </m:dPr>
                <m:e>
                  <m:r>
                    <w:rPr>
                      <w:rFonts w:ascii="Cambria Math" w:hAnsi="Cambria Math" w:cs="Times New Roman"/>
                      <w:sz w:val="24"/>
                      <w:szCs w:val="24"/>
                      <w:lang w:eastAsia="es-ES"/>
                    </w:rPr>
                    <m:t>N-1</m:t>
                  </m:r>
                </m:e>
              </m:d>
              <m:r>
                <w:rPr>
                  <w:rFonts w:ascii="Cambria Math" w:hAnsi="Cambria Math" w:cs="Times New Roman"/>
                  <w:sz w:val="24"/>
                  <w:szCs w:val="24"/>
                  <w:lang w:eastAsia="es-ES"/>
                </w:rPr>
                <m:t>+</m:t>
              </m:r>
              <m:sSup>
                <m:sSupPr>
                  <m:ctrlPr>
                    <w:rPr>
                      <w:rFonts w:ascii="Cambria Math" w:hAnsi="Cambria Math" w:cs="Times New Roman"/>
                      <w:i/>
                      <w:sz w:val="24"/>
                      <w:szCs w:val="24"/>
                      <w:lang w:eastAsia="es-ES"/>
                    </w:rPr>
                  </m:ctrlPr>
                </m:sSupPr>
                <m:e>
                  <m:d>
                    <m:dPr>
                      <m:ctrlPr>
                        <w:rPr>
                          <w:rFonts w:ascii="Cambria Math" w:hAnsi="Cambria Math" w:cs="Times New Roman"/>
                          <w:i/>
                          <w:sz w:val="24"/>
                          <w:szCs w:val="24"/>
                          <w:lang w:eastAsia="es-ES"/>
                        </w:rPr>
                      </m:ctrlPr>
                    </m:dPr>
                    <m:e>
                      <m:r>
                        <w:rPr>
                          <w:rFonts w:ascii="Cambria Math" w:hAnsi="Cambria Math" w:cs="Times New Roman"/>
                          <w:sz w:val="24"/>
                          <w:szCs w:val="24"/>
                          <w:lang w:eastAsia="es-ES"/>
                        </w:rPr>
                        <m:t>Z</m:t>
                      </m:r>
                    </m:e>
                  </m:d>
                </m:e>
                <m:sup>
                  <m:r>
                    <w:rPr>
                      <w:rFonts w:ascii="Cambria Math" w:hAnsi="Cambria Math" w:cs="Times New Roman"/>
                      <w:sz w:val="24"/>
                      <w:szCs w:val="24"/>
                      <w:lang w:eastAsia="es-ES"/>
                    </w:rPr>
                    <m:t>2</m:t>
                  </m:r>
                </m:sup>
              </m:sSup>
              <m:r>
                <w:rPr>
                  <w:rFonts w:ascii="Cambria Math" w:hAnsi="Cambria Math" w:cs="Times New Roman"/>
                  <w:sz w:val="24"/>
                  <w:szCs w:val="24"/>
                  <w:lang w:eastAsia="es-ES"/>
                </w:rPr>
                <m:t>*P*Q</m:t>
              </m:r>
            </m:den>
          </m:f>
        </m:oMath>
      </m:oMathPara>
    </w:p>
    <w:p w14:paraId="3A3DB8DC" w14:textId="77777777" w:rsidR="0078600E" w:rsidRPr="00601E75" w:rsidRDefault="0078600E" w:rsidP="0078600E">
      <w:pPr>
        <w:spacing w:line="480" w:lineRule="auto"/>
        <w:jc w:val="both"/>
        <w:rPr>
          <w:rFonts w:ascii="Times New Roman" w:hAnsi="Times New Roman" w:cs="Times New Roman"/>
          <w:b/>
          <w:bCs/>
          <w:sz w:val="24"/>
          <w:szCs w:val="24"/>
        </w:rPr>
      </w:pPr>
    </w:p>
    <w:p w14:paraId="6CE9ADCE" w14:textId="77777777" w:rsidR="0078600E" w:rsidRPr="00601E75" w:rsidRDefault="0078600E" w:rsidP="0078600E">
      <w:pPr>
        <w:spacing w:line="480" w:lineRule="auto"/>
        <w:jc w:val="both"/>
        <w:rPr>
          <w:rFonts w:ascii="Times New Roman" w:eastAsiaTheme="minorEastAsia" w:hAnsi="Times New Roman" w:cs="Times New Roman"/>
          <w:sz w:val="24"/>
          <w:szCs w:val="24"/>
          <w:lang w:eastAsia="es-ES"/>
        </w:rPr>
      </w:pPr>
      <w:r w:rsidRPr="00601E75">
        <w:rPr>
          <w:rFonts w:ascii="Times New Roman" w:eastAsiaTheme="minorEastAsia" w:hAnsi="Times New Roman" w:cs="Times New Roman"/>
          <w:sz w:val="24"/>
          <w:szCs w:val="24"/>
          <w:lang w:eastAsia="es-ES"/>
        </w:rPr>
        <w:t xml:space="preserve">Dónde: </w:t>
      </w:r>
    </w:p>
    <w:p w14:paraId="5BBDA887" w14:textId="77777777" w:rsidR="0078600E" w:rsidRPr="00601E75" w:rsidRDefault="0078600E" w:rsidP="0078600E">
      <w:pPr>
        <w:spacing w:line="480" w:lineRule="auto"/>
        <w:jc w:val="both"/>
        <w:rPr>
          <w:rFonts w:ascii="Times New Roman" w:eastAsiaTheme="minorEastAsia" w:hAnsi="Times New Roman" w:cs="Times New Roman"/>
          <w:sz w:val="24"/>
          <w:szCs w:val="24"/>
          <w:lang w:eastAsia="es-ES"/>
        </w:rPr>
      </w:pPr>
      <w:r w:rsidRPr="00601E75">
        <w:rPr>
          <w:rFonts w:ascii="Times New Roman" w:eastAsiaTheme="minorEastAsia" w:hAnsi="Times New Roman" w:cs="Times New Roman"/>
          <w:sz w:val="24"/>
          <w:szCs w:val="24"/>
          <w:lang w:eastAsia="es-ES"/>
        </w:rPr>
        <w:t>N= Población segmentada</w:t>
      </w:r>
    </w:p>
    <w:p w14:paraId="15F72414" w14:textId="77777777" w:rsidR="0078600E" w:rsidRPr="00601E75" w:rsidRDefault="0078600E" w:rsidP="0078600E">
      <w:pPr>
        <w:spacing w:line="480" w:lineRule="auto"/>
        <w:jc w:val="both"/>
        <w:rPr>
          <w:rFonts w:ascii="Times New Roman" w:eastAsiaTheme="minorEastAsia" w:hAnsi="Times New Roman" w:cs="Times New Roman"/>
          <w:sz w:val="24"/>
          <w:szCs w:val="24"/>
          <w:lang w:eastAsia="es-ES"/>
        </w:rPr>
      </w:pPr>
      <w:r w:rsidRPr="00601E75">
        <w:rPr>
          <w:rFonts w:ascii="Times New Roman" w:eastAsiaTheme="minorEastAsia" w:hAnsi="Times New Roman" w:cs="Times New Roman"/>
          <w:sz w:val="24"/>
          <w:szCs w:val="24"/>
          <w:lang w:eastAsia="es-ES"/>
        </w:rPr>
        <w:t>Z= Nivel de confianza 95% (1.96)</w:t>
      </w:r>
    </w:p>
    <w:p w14:paraId="452FCF5C" w14:textId="77777777" w:rsidR="0078600E" w:rsidRPr="00601E75" w:rsidRDefault="0078600E" w:rsidP="0078600E">
      <w:pPr>
        <w:spacing w:line="480" w:lineRule="auto"/>
        <w:jc w:val="both"/>
        <w:rPr>
          <w:rFonts w:ascii="Times New Roman" w:eastAsiaTheme="minorEastAsia" w:hAnsi="Times New Roman" w:cs="Times New Roman"/>
          <w:sz w:val="24"/>
          <w:szCs w:val="24"/>
          <w:lang w:eastAsia="es-ES"/>
        </w:rPr>
      </w:pPr>
      <w:r w:rsidRPr="00601E75">
        <w:rPr>
          <w:rFonts w:ascii="Times New Roman" w:eastAsiaTheme="minorEastAsia" w:hAnsi="Times New Roman" w:cs="Times New Roman"/>
          <w:sz w:val="24"/>
          <w:szCs w:val="24"/>
          <w:lang w:eastAsia="es-ES"/>
        </w:rPr>
        <w:t>P= Proporción de defectos esperados 50% (0.5)</w:t>
      </w:r>
      <w:r w:rsidRPr="00601E75">
        <w:rPr>
          <w:rFonts w:ascii="Times New Roman" w:eastAsiaTheme="minorEastAsia" w:hAnsi="Times New Roman" w:cs="Times New Roman"/>
          <w:sz w:val="24"/>
          <w:szCs w:val="24"/>
          <w:lang w:eastAsia="es-ES"/>
        </w:rPr>
        <w:tab/>
      </w:r>
      <w:r w:rsidRPr="00601E75">
        <w:rPr>
          <w:rFonts w:ascii="Times New Roman" w:eastAsiaTheme="minorEastAsia" w:hAnsi="Times New Roman" w:cs="Times New Roman"/>
          <w:sz w:val="24"/>
          <w:szCs w:val="24"/>
          <w:lang w:eastAsia="es-ES"/>
        </w:rPr>
        <w:tab/>
      </w:r>
    </w:p>
    <w:p w14:paraId="5632C9D2" w14:textId="77777777" w:rsidR="0078600E" w:rsidRPr="00601E75" w:rsidRDefault="0078600E" w:rsidP="0078600E">
      <w:pPr>
        <w:spacing w:line="480" w:lineRule="auto"/>
        <w:jc w:val="both"/>
        <w:rPr>
          <w:rFonts w:ascii="Times New Roman" w:eastAsiaTheme="minorEastAsia" w:hAnsi="Times New Roman" w:cs="Times New Roman"/>
          <w:sz w:val="24"/>
          <w:szCs w:val="24"/>
          <w:lang w:eastAsia="es-ES"/>
        </w:rPr>
      </w:pPr>
      <w:r w:rsidRPr="00601E75">
        <w:rPr>
          <w:rFonts w:ascii="Times New Roman" w:eastAsiaTheme="minorEastAsia" w:hAnsi="Times New Roman" w:cs="Times New Roman"/>
          <w:sz w:val="24"/>
          <w:szCs w:val="24"/>
          <w:lang w:eastAsia="es-ES"/>
        </w:rPr>
        <w:t>Q= Probabilidad negativa 50% (0.5)</w:t>
      </w:r>
      <w:r w:rsidRPr="00601E75">
        <w:rPr>
          <w:rFonts w:ascii="Times New Roman" w:eastAsiaTheme="minorEastAsia" w:hAnsi="Times New Roman" w:cs="Times New Roman"/>
          <w:sz w:val="24"/>
          <w:szCs w:val="24"/>
          <w:lang w:eastAsia="es-ES"/>
        </w:rPr>
        <w:tab/>
      </w:r>
      <w:r w:rsidRPr="00601E75">
        <w:rPr>
          <w:rFonts w:ascii="Times New Roman" w:eastAsiaTheme="minorEastAsia" w:hAnsi="Times New Roman" w:cs="Times New Roman"/>
          <w:sz w:val="24"/>
          <w:szCs w:val="24"/>
          <w:lang w:eastAsia="es-ES"/>
        </w:rPr>
        <w:tab/>
      </w:r>
      <w:r w:rsidRPr="00601E75">
        <w:rPr>
          <w:rFonts w:ascii="Times New Roman" w:eastAsiaTheme="minorEastAsia" w:hAnsi="Times New Roman" w:cs="Times New Roman"/>
          <w:sz w:val="24"/>
          <w:szCs w:val="24"/>
          <w:lang w:eastAsia="es-ES"/>
        </w:rPr>
        <w:tab/>
      </w:r>
      <w:r w:rsidRPr="00601E75">
        <w:rPr>
          <w:rFonts w:ascii="Times New Roman" w:eastAsiaTheme="minorEastAsia" w:hAnsi="Times New Roman" w:cs="Times New Roman"/>
          <w:sz w:val="24"/>
          <w:szCs w:val="24"/>
          <w:lang w:eastAsia="es-ES"/>
        </w:rPr>
        <w:tab/>
      </w:r>
    </w:p>
    <w:p w14:paraId="75756F7A" w14:textId="77777777" w:rsidR="0078600E" w:rsidRPr="00601E75" w:rsidRDefault="0078600E" w:rsidP="0078600E">
      <w:pPr>
        <w:spacing w:line="480" w:lineRule="auto"/>
        <w:jc w:val="both"/>
        <w:rPr>
          <w:rFonts w:ascii="Times New Roman" w:eastAsiaTheme="minorEastAsia" w:hAnsi="Times New Roman" w:cs="Times New Roman"/>
          <w:sz w:val="24"/>
          <w:szCs w:val="24"/>
          <w:lang w:eastAsia="es-ES"/>
        </w:rPr>
      </w:pPr>
      <w:proofErr w:type="spellStart"/>
      <w:r w:rsidRPr="00601E75">
        <w:rPr>
          <w:rFonts w:ascii="Times New Roman" w:eastAsiaTheme="minorEastAsia" w:hAnsi="Times New Roman" w:cs="Times New Roman"/>
          <w:sz w:val="24"/>
          <w:szCs w:val="24"/>
          <w:lang w:eastAsia="es-ES"/>
        </w:rPr>
        <w:t>e</w:t>
      </w:r>
      <w:proofErr w:type="spellEnd"/>
      <w:r w:rsidRPr="00601E75">
        <w:rPr>
          <w:rFonts w:ascii="Times New Roman" w:eastAsiaTheme="minorEastAsia" w:hAnsi="Times New Roman" w:cs="Times New Roman"/>
          <w:sz w:val="24"/>
          <w:szCs w:val="24"/>
          <w:lang w:eastAsia="es-ES"/>
        </w:rPr>
        <w:t>= Error de estimación 5% (0.05)</w:t>
      </w:r>
    </w:p>
    <w:p w14:paraId="354294A1" w14:textId="77777777" w:rsidR="0078600E" w:rsidRPr="00601E75" w:rsidRDefault="0078600E" w:rsidP="0078600E">
      <w:pPr>
        <w:spacing w:line="480" w:lineRule="auto"/>
        <w:jc w:val="both"/>
        <w:rPr>
          <w:rFonts w:ascii="Times New Roman" w:eastAsiaTheme="minorEastAsia" w:hAnsi="Times New Roman" w:cs="Times New Roman"/>
          <w:sz w:val="24"/>
          <w:szCs w:val="24"/>
          <w:lang w:eastAsia="es-ES"/>
        </w:rPr>
      </w:pPr>
      <w:r w:rsidRPr="00601E75">
        <w:rPr>
          <w:rFonts w:ascii="Times New Roman" w:eastAsiaTheme="minorEastAsia" w:hAnsi="Times New Roman" w:cs="Times New Roman"/>
          <w:sz w:val="24"/>
          <w:szCs w:val="24"/>
          <w:lang w:eastAsia="es-ES"/>
        </w:rPr>
        <w:t>n= tamaño de la muestra</w:t>
      </w:r>
    </w:p>
    <w:p w14:paraId="564CC153" w14:textId="77777777" w:rsidR="0078600E" w:rsidRPr="00601E75" w:rsidRDefault="0078600E" w:rsidP="0078600E">
      <w:pPr>
        <w:spacing w:line="480" w:lineRule="auto"/>
        <w:jc w:val="both"/>
        <w:rPr>
          <w:rFonts w:ascii="Times New Roman" w:eastAsiaTheme="minorEastAsia" w:hAnsi="Times New Roman" w:cs="Times New Roman"/>
          <w:sz w:val="24"/>
          <w:szCs w:val="24"/>
          <w:lang w:eastAsia="es-ES"/>
        </w:rPr>
      </w:pPr>
    </w:p>
    <w:p w14:paraId="59A16903" w14:textId="77777777" w:rsidR="0078600E" w:rsidRPr="00601E75" w:rsidRDefault="0078600E" w:rsidP="0078600E">
      <w:pPr>
        <w:spacing w:line="480" w:lineRule="auto"/>
        <w:jc w:val="both"/>
        <w:rPr>
          <w:rFonts w:ascii="Times New Roman" w:eastAsiaTheme="minorEastAsia" w:hAnsi="Times New Roman" w:cs="Times New Roman"/>
          <w:sz w:val="24"/>
          <w:szCs w:val="24"/>
          <w:lang w:eastAsia="es-ES"/>
        </w:rPr>
      </w:pPr>
      <m:oMathPara>
        <m:oMath>
          <m:r>
            <w:rPr>
              <w:rFonts w:ascii="Cambria Math" w:eastAsiaTheme="minorEastAsia" w:hAnsi="Cambria Math" w:cs="Times New Roman"/>
              <w:sz w:val="24"/>
              <w:szCs w:val="24"/>
              <w:lang w:eastAsia="es-ES"/>
            </w:rPr>
            <w:lastRenderedPageBreak/>
            <m:t>n=</m:t>
          </m:r>
          <m:f>
            <m:fPr>
              <m:ctrlPr>
                <w:rPr>
                  <w:rFonts w:ascii="Cambria Math" w:eastAsiaTheme="minorEastAsia" w:hAnsi="Cambria Math" w:cs="Times New Roman"/>
                  <w:i/>
                  <w:sz w:val="24"/>
                  <w:szCs w:val="24"/>
                  <w:lang w:eastAsia="es-ES"/>
                </w:rPr>
              </m:ctrlPr>
            </m:fPr>
            <m:num>
              <m:r>
                <w:rPr>
                  <w:rFonts w:ascii="Cambria Math" w:eastAsiaTheme="minorEastAsia" w:hAnsi="Cambria Math" w:cs="Times New Roman"/>
                  <w:sz w:val="24"/>
                  <w:szCs w:val="24"/>
                  <w:lang w:eastAsia="es-ES"/>
                </w:rPr>
                <m:t>135*</m:t>
              </m:r>
              <m:sSup>
                <m:sSupPr>
                  <m:ctrlPr>
                    <w:rPr>
                      <w:rFonts w:ascii="Cambria Math" w:eastAsiaTheme="minorEastAsia" w:hAnsi="Cambria Math" w:cs="Times New Roman"/>
                      <w:i/>
                      <w:sz w:val="24"/>
                      <w:szCs w:val="24"/>
                      <w:lang w:eastAsia="es-ES"/>
                    </w:rPr>
                  </m:ctrlPr>
                </m:sSupPr>
                <m:e>
                  <m:d>
                    <m:dPr>
                      <m:ctrlPr>
                        <w:rPr>
                          <w:rFonts w:ascii="Cambria Math" w:eastAsiaTheme="minorEastAsia" w:hAnsi="Cambria Math" w:cs="Times New Roman"/>
                          <w:i/>
                          <w:sz w:val="24"/>
                          <w:szCs w:val="24"/>
                          <w:lang w:eastAsia="es-ES"/>
                        </w:rPr>
                      </m:ctrlPr>
                    </m:dPr>
                    <m:e>
                      <m:r>
                        <w:rPr>
                          <w:rFonts w:ascii="Cambria Math" w:eastAsiaTheme="minorEastAsia" w:hAnsi="Cambria Math" w:cs="Times New Roman"/>
                          <w:sz w:val="24"/>
                          <w:szCs w:val="24"/>
                          <w:lang w:eastAsia="es-ES"/>
                        </w:rPr>
                        <m:t>1,96</m:t>
                      </m:r>
                    </m:e>
                  </m:d>
                </m:e>
                <m:sup>
                  <m:r>
                    <w:rPr>
                      <w:rFonts w:ascii="Cambria Math" w:eastAsiaTheme="minorEastAsia" w:hAnsi="Cambria Math" w:cs="Times New Roman"/>
                      <w:sz w:val="24"/>
                      <w:szCs w:val="24"/>
                      <w:lang w:eastAsia="es-ES"/>
                    </w:rPr>
                    <m:t>2</m:t>
                  </m:r>
                </m:sup>
              </m:sSup>
              <m:r>
                <w:rPr>
                  <w:rFonts w:ascii="Cambria Math" w:eastAsiaTheme="minorEastAsia" w:hAnsi="Cambria Math" w:cs="Times New Roman"/>
                  <w:sz w:val="24"/>
                  <w:szCs w:val="24"/>
                  <w:lang w:eastAsia="es-ES"/>
                </w:rPr>
                <m:t>*0,5*0,5</m:t>
              </m:r>
            </m:num>
            <m:den>
              <m:sSup>
                <m:sSupPr>
                  <m:ctrlPr>
                    <w:rPr>
                      <w:rFonts w:ascii="Cambria Math" w:eastAsiaTheme="minorEastAsia" w:hAnsi="Cambria Math" w:cs="Times New Roman"/>
                      <w:i/>
                      <w:sz w:val="24"/>
                      <w:szCs w:val="24"/>
                      <w:lang w:eastAsia="es-ES"/>
                    </w:rPr>
                  </m:ctrlPr>
                </m:sSupPr>
                <m:e>
                  <m:r>
                    <w:rPr>
                      <w:rFonts w:ascii="Cambria Math" w:eastAsiaTheme="minorEastAsia" w:hAnsi="Cambria Math" w:cs="Times New Roman"/>
                      <w:sz w:val="24"/>
                      <w:szCs w:val="24"/>
                      <w:lang w:eastAsia="es-ES"/>
                    </w:rPr>
                    <m:t>0,05</m:t>
                  </m:r>
                </m:e>
                <m:sup>
                  <m:r>
                    <w:rPr>
                      <w:rFonts w:ascii="Cambria Math" w:eastAsiaTheme="minorEastAsia" w:hAnsi="Cambria Math" w:cs="Times New Roman"/>
                      <w:sz w:val="24"/>
                      <w:szCs w:val="24"/>
                      <w:lang w:eastAsia="es-ES"/>
                    </w:rPr>
                    <m:t>2</m:t>
                  </m:r>
                </m:sup>
              </m:sSup>
              <m:r>
                <w:rPr>
                  <w:rFonts w:ascii="Cambria Math" w:eastAsiaTheme="minorEastAsia" w:hAnsi="Cambria Math" w:cs="Times New Roman"/>
                  <w:sz w:val="24"/>
                  <w:szCs w:val="24"/>
                  <w:lang w:eastAsia="es-ES"/>
                </w:rPr>
                <m:t>*</m:t>
              </m:r>
              <m:d>
                <m:dPr>
                  <m:ctrlPr>
                    <w:rPr>
                      <w:rFonts w:ascii="Cambria Math" w:eastAsiaTheme="minorEastAsia" w:hAnsi="Cambria Math" w:cs="Times New Roman"/>
                      <w:i/>
                      <w:sz w:val="24"/>
                      <w:szCs w:val="24"/>
                      <w:lang w:eastAsia="es-ES"/>
                    </w:rPr>
                  </m:ctrlPr>
                </m:dPr>
                <m:e>
                  <m:r>
                    <w:rPr>
                      <w:rFonts w:ascii="Cambria Math" w:eastAsiaTheme="minorEastAsia" w:hAnsi="Cambria Math" w:cs="Times New Roman"/>
                      <w:sz w:val="24"/>
                      <w:szCs w:val="24"/>
                      <w:lang w:eastAsia="es-ES"/>
                    </w:rPr>
                    <m:t>135-1</m:t>
                  </m:r>
                </m:e>
              </m:d>
              <m:r>
                <w:rPr>
                  <w:rFonts w:ascii="Cambria Math" w:eastAsiaTheme="minorEastAsia" w:hAnsi="Cambria Math" w:cs="Times New Roman"/>
                  <w:sz w:val="24"/>
                  <w:szCs w:val="24"/>
                  <w:lang w:eastAsia="es-ES"/>
                </w:rPr>
                <m:t xml:space="preserve">+ </m:t>
              </m:r>
              <m:sSup>
                <m:sSupPr>
                  <m:ctrlPr>
                    <w:rPr>
                      <w:rFonts w:ascii="Cambria Math" w:eastAsiaTheme="minorEastAsia" w:hAnsi="Cambria Math" w:cs="Times New Roman"/>
                      <w:i/>
                      <w:sz w:val="24"/>
                      <w:szCs w:val="24"/>
                      <w:lang w:eastAsia="es-ES"/>
                    </w:rPr>
                  </m:ctrlPr>
                </m:sSupPr>
                <m:e>
                  <m:r>
                    <w:rPr>
                      <w:rFonts w:ascii="Cambria Math" w:eastAsiaTheme="minorEastAsia" w:hAnsi="Cambria Math" w:cs="Times New Roman"/>
                      <w:sz w:val="24"/>
                      <w:szCs w:val="24"/>
                      <w:lang w:eastAsia="es-ES"/>
                    </w:rPr>
                    <m:t>(1,96)</m:t>
                  </m:r>
                </m:e>
                <m:sup>
                  <m:r>
                    <w:rPr>
                      <w:rFonts w:ascii="Cambria Math" w:eastAsiaTheme="minorEastAsia" w:hAnsi="Cambria Math" w:cs="Times New Roman"/>
                      <w:sz w:val="24"/>
                      <w:szCs w:val="24"/>
                      <w:lang w:eastAsia="es-ES"/>
                    </w:rPr>
                    <m:t>2</m:t>
                  </m:r>
                </m:sup>
              </m:sSup>
              <m:r>
                <w:rPr>
                  <w:rFonts w:ascii="Cambria Math" w:eastAsiaTheme="minorEastAsia" w:hAnsi="Cambria Math" w:cs="Times New Roman"/>
                  <w:sz w:val="24"/>
                  <w:szCs w:val="24"/>
                  <w:lang w:eastAsia="es-ES"/>
                </w:rPr>
                <m:t>*0,5*0,5</m:t>
              </m:r>
            </m:den>
          </m:f>
        </m:oMath>
      </m:oMathPara>
    </w:p>
    <w:p w14:paraId="20468C75" w14:textId="77777777" w:rsidR="0078600E" w:rsidRPr="00601E75" w:rsidRDefault="0078600E" w:rsidP="0078600E">
      <w:pPr>
        <w:spacing w:line="480" w:lineRule="auto"/>
        <w:jc w:val="both"/>
        <w:rPr>
          <w:rFonts w:ascii="Times New Roman" w:hAnsi="Times New Roman" w:cs="Times New Roman"/>
          <w:sz w:val="24"/>
          <w:szCs w:val="24"/>
          <w:lang w:eastAsia="es-EC"/>
        </w:rPr>
      </w:pPr>
    </w:p>
    <w:p w14:paraId="4D871B5A" w14:textId="77777777" w:rsidR="0078600E" w:rsidRPr="00601E75" w:rsidRDefault="0078600E" w:rsidP="0078600E">
      <w:pPr>
        <w:spacing w:line="480" w:lineRule="auto"/>
        <w:jc w:val="both"/>
        <w:rPr>
          <w:rFonts w:ascii="Times New Roman" w:eastAsiaTheme="minorEastAsia" w:hAnsi="Times New Roman" w:cs="Times New Roman"/>
          <w:sz w:val="24"/>
          <w:szCs w:val="24"/>
          <w:lang w:eastAsia="es-ES"/>
        </w:rPr>
      </w:pPr>
      <m:oMathPara>
        <m:oMath>
          <m:r>
            <w:rPr>
              <w:rFonts w:ascii="Cambria Math" w:eastAsiaTheme="minorEastAsia" w:hAnsi="Cambria Math" w:cs="Times New Roman"/>
              <w:sz w:val="24"/>
              <w:szCs w:val="24"/>
              <w:lang w:eastAsia="es-ES"/>
            </w:rPr>
            <m:t>n=</m:t>
          </m:r>
          <m:f>
            <m:fPr>
              <m:ctrlPr>
                <w:rPr>
                  <w:rFonts w:ascii="Cambria Math" w:eastAsiaTheme="minorEastAsia" w:hAnsi="Cambria Math" w:cs="Times New Roman"/>
                  <w:i/>
                  <w:sz w:val="24"/>
                  <w:szCs w:val="24"/>
                  <w:lang w:eastAsia="es-ES"/>
                </w:rPr>
              </m:ctrlPr>
            </m:fPr>
            <m:num>
              <m:r>
                <w:rPr>
                  <w:rFonts w:ascii="Cambria Math" w:eastAsiaTheme="minorEastAsia" w:hAnsi="Cambria Math" w:cs="Times New Roman"/>
                  <w:sz w:val="24"/>
                  <w:szCs w:val="24"/>
                  <w:lang w:eastAsia="es-ES"/>
                </w:rPr>
                <m:t>129,654</m:t>
              </m:r>
            </m:num>
            <m:den>
              <m:r>
                <w:rPr>
                  <w:rFonts w:ascii="Cambria Math" w:eastAsiaTheme="minorEastAsia" w:hAnsi="Cambria Math" w:cs="Times New Roman"/>
                  <w:sz w:val="24"/>
                  <w:szCs w:val="24"/>
                  <w:lang w:eastAsia="es-ES"/>
                </w:rPr>
                <m:t>1,2954</m:t>
              </m:r>
            </m:den>
          </m:f>
        </m:oMath>
      </m:oMathPara>
    </w:p>
    <w:p w14:paraId="53312409" w14:textId="77777777" w:rsidR="0078600E" w:rsidRPr="00601E75" w:rsidRDefault="0078600E" w:rsidP="0078600E">
      <w:pPr>
        <w:spacing w:line="480" w:lineRule="auto"/>
        <w:ind w:firstLine="709"/>
        <w:jc w:val="both"/>
        <w:rPr>
          <w:rFonts w:ascii="Times New Roman" w:eastAsiaTheme="minorEastAsia" w:hAnsi="Times New Roman" w:cs="Times New Roman"/>
          <w:sz w:val="24"/>
          <w:szCs w:val="24"/>
          <w:lang w:eastAsia="es-ES"/>
        </w:rPr>
      </w:pPr>
      <m:oMathPara>
        <m:oMath>
          <m:r>
            <w:rPr>
              <w:rFonts w:ascii="Cambria Math" w:eastAsiaTheme="minorEastAsia" w:hAnsi="Cambria Math" w:cs="Times New Roman"/>
              <w:sz w:val="24"/>
              <w:szCs w:val="24"/>
              <w:lang w:eastAsia="es-ES"/>
            </w:rPr>
            <m:t>n=100</m:t>
          </m:r>
        </m:oMath>
      </m:oMathPara>
    </w:p>
    <w:p w14:paraId="1F404D08" w14:textId="77777777" w:rsidR="00374DED" w:rsidRDefault="00374DED" w:rsidP="0078600E">
      <w:pPr>
        <w:pStyle w:val="Ttulo2"/>
        <w:spacing w:line="480" w:lineRule="auto"/>
      </w:pPr>
    </w:p>
    <w:p w14:paraId="00D7E4A2" w14:textId="77777777" w:rsidR="0078600E" w:rsidRPr="00601E75" w:rsidRDefault="0078600E" w:rsidP="0078600E">
      <w:pPr>
        <w:pStyle w:val="Ttulo2"/>
        <w:spacing w:line="480" w:lineRule="auto"/>
      </w:pPr>
      <w:bookmarkStart w:id="263" w:name="_Toc98344764"/>
      <w:r w:rsidRPr="00601E75">
        <w:t xml:space="preserve">3.4 </w:t>
      </w:r>
      <w:bookmarkStart w:id="264" w:name="_Toc47266493"/>
      <w:bookmarkStart w:id="265" w:name="_Toc62753825"/>
      <w:bookmarkStart w:id="266" w:name="_Toc92338306"/>
      <w:bookmarkStart w:id="267" w:name="_Toc92339923"/>
      <w:r w:rsidRPr="00601E75">
        <w:t>Análisis de las Encuestas</w:t>
      </w:r>
      <w:bookmarkStart w:id="268" w:name="_Toc47266494"/>
      <w:bookmarkEnd w:id="263"/>
      <w:bookmarkEnd w:id="264"/>
      <w:bookmarkEnd w:id="265"/>
      <w:bookmarkEnd w:id="266"/>
      <w:bookmarkEnd w:id="267"/>
      <w:r w:rsidRPr="00601E75">
        <w:t xml:space="preserve"> </w:t>
      </w:r>
    </w:p>
    <w:p w14:paraId="756ABB38" w14:textId="77777777" w:rsidR="0078600E" w:rsidRDefault="0078600E" w:rsidP="00522FC4">
      <w:pPr>
        <w:rPr>
          <w:rFonts w:ascii="Times New Roman" w:hAnsi="Times New Roman" w:cs="Times New Roman"/>
          <w:b/>
          <w:bCs/>
          <w:sz w:val="24"/>
          <w:szCs w:val="24"/>
          <w:lang w:val="es-ES" w:eastAsia="es-EC"/>
        </w:rPr>
      </w:pPr>
      <w:bookmarkStart w:id="269" w:name="_Toc62753826"/>
      <w:bookmarkStart w:id="270" w:name="_Toc92334767"/>
      <w:bookmarkStart w:id="271" w:name="_Toc92338307"/>
      <w:bookmarkStart w:id="272" w:name="_Toc92339924"/>
      <w:r w:rsidRPr="00B310FC">
        <w:rPr>
          <w:rFonts w:ascii="Times New Roman" w:eastAsiaTheme="majorEastAsia" w:hAnsi="Times New Roman" w:cs="Times New Roman"/>
          <w:b/>
          <w:bCs/>
          <w:sz w:val="24"/>
          <w:szCs w:val="24"/>
        </w:rPr>
        <w:t>Pregunta 1</w:t>
      </w:r>
      <w:bookmarkEnd w:id="268"/>
      <w:bookmarkEnd w:id="269"/>
      <w:r w:rsidRPr="00B310FC">
        <w:rPr>
          <w:rFonts w:ascii="Times New Roman" w:eastAsiaTheme="majorEastAsia" w:hAnsi="Times New Roman" w:cs="Times New Roman"/>
          <w:b/>
          <w:bCs/>
          <w:sz w:val="24"/>
          <w:szCs w:val="24"/>
        </w:rPr>
        <w:t>.</w:t>
      </w:r>
      <w:r w:rsidRPr="00B310FC">
        <w:rPr>
          <w:rFonts w:ascii="Times New Roman" w:eastAsiaTheme="majorEastAsia" w:hAnsi="Times New Roman" w:cs="Times New Roman"/>
          <w:b/>
          <w:bCs/>
          <w:color w:val="1F3763" w:themeColor="accent1" w:themeShade="7F"/>
          <w:sz w:val="24"/>
          <w:szCs w:val="24"/>
        </w:rPr>
        <w:t xml:space="preserve"> </w:t>
      </w:r>
      <w:r w:rsidRPr="00B310FC">
        <w:rPr>
          <w:rFonts w:ascii="Times New Roman" w:hAnsi="Times New Roman" w:cs="Times New Roman"/>
          <w:b/>
          <w:bCs/>
          <w:sz w:val="24"/>
          <w:szCs w:val="24"/>
          <w:lang w:val="es-ES" w:eastAsia="es-EC"/>
        </w:rPr>
        <w:t>¿Conoce algún restaurante de cocina fusión en el sector?</w:t>
      </w:r>
      <w:bookmarkEnd w:id="270"/>
      <w:bookmarkEnd w:id="271"/>
      <w:bookmarkEnd w:id="272"/>
    </w:p>
    <w:p w14:paraId="1A9D3F2B" w14:textId="77777777" w:rsidR="00374DED" w:rsidRPr="00522FC4" w:rsidRDefault="00374DED" w:rsidP="00374DED">
      <w:pPr>
        <w:pStyle w:val="Descripcin"/>
        <w:rPr>
          <w:rFonts w:eastAsiaTheme="majorEastAsia"/>
          <w:b/>
          <w:bCs/>
          <w:color w:val="1F3763" w:themeColor="accent1" w:themeShade="7F"/>
          <w:sz w:val="24"/>
          <w:szCs w:val="24"/>
        </w:rPr>
      </w:pPr>
      <w:bookmarkStart w:id="273" w:name="_Toc98344562"/>
      <w:r>
        <w:t xml:space="preserve">Tabla </w:t>
      </w:r>
      <w:r>
        <w:fldChar w:fldCharType="begin"/>
      </w:r>
      <w:r>
        <w:instrText xml:space="preserve"> SEQ Tabla \* ARABIC </w:instrText>
      </w:r>
      <w:r>
        <w:fldChar w:fldCharType="separate"/>
      </w:r>
      <w:r w:rsidR="00E92A65">
        <w:t>4</w:t>
      </w:r>
      <w:r>
        <w:fldChar w:fldCharType="end"/>
      </w:r>
      <w:r w:rsidRPr="00CD380C">
        <w:t>. Pregunta 1, gráfico circular.</w:t>
      </w:r>
      <w:bookmarkEnd w:id="273"/>
    </w:p>
    <w:tbl>
      <w:tblPr>
        <w:tblW w:w="6000" w:type="dxa"/>
        <w:jc w:val="center"/>
        <w:tblCellMar>
          <w:left w:w="70" w:type="dxa"/>
          <w:right w:w="70" w:type="dxa"/>
        </w:tblCellMar>
        <w:tblLook w:val="04A0" w:firstRow="1" w:lastRow="0" w:firstColumn="1" w:lastColumn="0" w:noHBand="0" w:noVBand="1"/>
      </w:tblPr>
      <w:tblGrid>
        <w:gridCol w:w="3410"/>
        <w:gridCol w:w="1434"/>
        <w:gridCol w:w="1156"/>
      </w:tblGrid>
      <w:tr w:rsidR="0078600E" w:rsidRPr="00601E75" w14:paraId="4A6A8B7D" w14:textId="77777777" w:rsidTr="003E7A54">
        <w:trPr>
          <w:trHeight w:val="300"/>
          <w:jc w:val="center"/>
        </w:trPr>
        <w:tc>
          <w:tcPr>
            <w:tcW w:w="6000" w:type="dxa"/>
            <w:gridSpan w:val="3"/>
            <w:tcBorders>
              <w:top w:val="single" w:sz="4" w:space="0" w:color="auto"/>
              <w:left w:val="single" w:sz="4" w:space="0" w:color="auto"/>
              <w:bottom w:val="single" w:sz="4" w:space="0" w:color="auto"/>
              <w:right w:val="single" w:sz="4" w:space="0" w:color="auto"/>
            </w:tcBorders>
            <w:vAlign w:val="center"/>
            <w:hideMark/>
          </w:tcPr>
          <w:p w14:paraId="1D8D2253"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¿Conoce algún restaurante de cocina fusión en el sector?</w:t>
            </w:r>
          </w:p>
        </w:tc>
      </w:tr>
      <w:tr w:rsidR="0078600E" w:rsidRPr="00601E75" w14:paraId="20B20939"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7476233B"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RESPUESTA</w:t>
            </w:r>
          </w:p>
        </w:tc>
        <w:tc>
          <w:tcPr>
            <w:tcW w:w="1218" w:type="dxa"/>
            <w:tcBorders>
              <w:top w:val="nil"/>
              <w:left w:val="nil"/>
              <w:bottom w:val="single" w:sz="4" w:space="0" w:color="auto"/>
              <w:right w:val="single" w:sz="4" w:space="0" w:color="auto"/>
            </w:tcBorders>
            <w:vAlign w:val="center"/>
            <w:hideMark/>
          </w:tcPr>
          <w:p w14:paraId="7332930E"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CANTIDAD</w:t>
            </w:r>
          </w:p>
        </w:tc>
        <w:tc>
          <w:tcPr>
            <w:tcW w:w="1196" w:type="dxa"/>
            <w:tcBorders>
              <w:top w:val="nil"/>
              <w:left w:val="nil"/>
              <w:bottom w:val="single" w:sz="4" w:space="0" w:color="auto"/>
              <w:right w:val="single" w:sz="4" w:space="0" w:color="auto"/>
            </w:tcBorders>
            <w:vAlign w:val="center"/>
            <w:hideMark/>
          </w:tcPr>
          <w:p w14:paraId="76406D67"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w:t>
            </w:r>
          </w:p>
        </w:tc>
      </w:tr>
      <w:tr w:rsidR="0078600E" w:rsidRPr="00601E75" w14:paraId="76D85CBC"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69188C79"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Si</w:t>
            </w:r>
          </w:p>
        </w:tc>
        <w:tc>
          <w:tcPr>
            <w:tcW w:w="1218" w:type="dxa"/>
            <w:tcBorders>
              <w:top w:val="nil"/>
              <w:left w:val="nil"/>
              <w:bottom w:val="single" w:sz="4" w:space="0" w:color="auto"/>
              <w:right w:val="single" w:sz="4" w:space="0" w:color="auto"/>
            </w:tcBorders>
            <w:vAlign w:val="center"/>
            <w:hideMark/>
          </w:tcPr>
          <w:p w14:paraId="6DD1E3B5"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0</w:t>
            </w:r>
          </w:p>
        </w:tc>
        <w:tc>
          <w:tcPr>
            <w:tcW w:w="1196" w:type="dxa"/>
            <w:tcBorders>
              <w:top w:val="nil"/>
              <w:left w:val="nil"/>
              <w:bottom w:val="single" w:sz="4" w:space="0" w:color="auto"/>
              <w:right w:val="single" w:sz="4" w:space="0" w:color="auto"/>
            </w:tcBorders>
            <w:vAlign w:val="center"/>
            <w:hideMark/>
          </w:tcPr>
          <w:p w14:paraId="28198A38"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0</w:t>
            </w:r>
          </w:p>
        </w:tc>
      </w:tr>
      <w:tr w:rsidR="0078600E" w:rsidRPr="00601E75" w14:paraId="0A270B19"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656A82B1"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No</w:t>
            </w:r>
          </w:p>
        </w:tc>
        <w:tc>
          <w:tcPr>
            <w:tcW w:w="1218" w:type="dxa"/>
            <w:tcBorders>
              <w:top w:val="nil"/>
              <w:left w:val="nil"/>
              <w:bottom w:val="single" w:sz="4" w:space="0" w:color="auto"/>
              <w:right w:val="single" w:sz="4" w:space="0" w:color="auto"/>
            </w:tcBorders>
            <w:vAlign w:val="center"/>
            <w:hideMark/>
          </w:tcPr>
          <w:p w14:paraId="4224BDCE"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100</w:t>
            </w:r>
          </w:p>
        </w:tc>
        <w:tc>
          <w:tcPr>
            <w:tcW w:w="1196" w:type="dxa"/>
            <w:tcBorders>
              <w:top w:val="nil"/>
              <w:left w:val="nil"/>
              <w:bottom w:val="single" w:sz="4" w:space="0" w:color="auto"/>
              <w:right w:val="single" w:sz="4" w:space="0" w:color="auto"/>
            </w:tcBorders>
            <w:vAlign w:val="center"/>
            <w:hideMark/>
          </w:tcPr>
          <w:p w14:paraId="16926B32"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100</w:t>
            </w:r>
          </w:p>
        </w:tc>
      </w:tr>
      <w:tr w:rsidR="0078600E" w:rsidRPr="00601E75" w14:paraId="7DEC9F48"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16E17ED3"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TOTAL</w:t>
            </w:r>
          </w:p>
        </w:tc>
        <w:tc>
          <w:tcPr>
            <w:tcW w:w="1218" w:type="dxa"/>
            <w:tcBorders>
              <w:top w:val="nil"/>
              <w:left w:val="nil"/>
              <w:bottom w:val="single" w:sz="4" w:space="0" w:color="auto"/>
              <w:right w:val="single" w:sz="4" w:space="0" w:color="auto"/>
            </w:tcBorders>
            <w:vAlign w:val="center"/>
            <w:hideMark/>
          </w:tcPr>
          <w:p w14:paraId="63CB15BB"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c>
          <w:tcPr>
            <w:tcW w:w="1196" w:type="dxa"/>
            <w:tcBorders>
              <w:top w:val="nil"/>
              <w:left w:val="nil"/>
              <w:bottom w:val="single" w:sz="4" w:space="0" w:color="auto"/>
              <w:right w:val="single" w:sz="4" w:space="0" w:color="auto"/>
            </w:tcBorders>
            <w:vAlign w:val="center"/>
            <w:hideMark/>
          </w:tcPr>
          <w:p w14:paraId="010D7FCD"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r>
    </w:tbl>
    <w:p w14:paraId="79A775C1" w14:textId="77777777" w:rsidR="0078600E" w:rsidRPr="00B04476" w:rsidRDefault="0078600E" w:rsidP="0078600E">
      <w:pPr>
        <w:pStyle w:val="Subttulo"/>
        <w:spacing w:line="480" w:lineRule="auto"/>
      </w:pPr>
      <w:r w:rsidRPr="00B04476">
        <w:t xml:space="preserve">Robalino, J. (2022). </w:t>
      </w:r>
      <w:r w:rsidRPr="00B04476">
        <w:rPr>
          <w:rFonts w:eastAsia="Times New Roman"/>
          <w:i/>
          <w:iCs/>
          <w:color w:val="000000"/>
          <w:lang w:val="es-ES" w:eastAsia="es-EC"/>
        </w:rPr>
        <w:t>¿Conoce algún restaurante de cocina fusión en el sector?</w:t>
      </w:r>
      <w:r w:rsidRPr="00B04476">
        <w:rPr>
          <w:i/>
          <w:iCs/>
        </w:rPr>
        <w:t>.</w:t>
      </w:r>
      <w:r w:rsidRPr="00B04476">
        <w:t xml:space="preserve"> Quito.</w:t>
      </w:r>
    </w:p>
    <w:p w14:paraId="285D685F" w14:textId="77777777" w:rsidR="00E62EBB" w:rsidRDefault="00374DED" w:rsidP="00374DED">
      <w:pPr>
        <w:pStyle w:val="Descripcin"/>
      </w:pPr>
      <w:bookmarkStart w:id="274" w:name="_Toc98344659"/>
      <w:bookmarkStart w:id="275" w:name="_Toc98344608"/>
      <w:r>
        <w:t xml:space="preserve">Ilustración </w:t>
      </w:r>
      <w:r>
        <w:fldChar w:fldCharType="begin"/>
      </w:r>
      <w:r>
        <w:instrText xml:space="preserve"> SEQ Ilustración \* ARABIC </w:instrText>
      </w:r>
      <w:r>
        <w:fldChar w:fldCharType="separate"/>
      </w:r>
      <w:r w:rsidR="00196573">
        <w:t>4</w:t>
      </w:r>
      <w:r>
        <w:fldChar w:fldCharType="end"/>
      </w:r>
      <w:r w:rsidRPr="005F3317">
        <w:t>. Pregunta 1, gráfico circular.</w:t>
      </w:r>
      <w:bookmarkEnd w:id="274"/>
    </w:p>
    <w:p w14:paraId="2279D6B6" w14:textId="77777777" w:rsidR="0078600E" w:rsidRPr="00B04476" w:rsidRDefault="0078600E" w:rsidP="00374DED">
      <w:pPr>
        <w:pStyle w:val="Descripcin"/>
        <w:rPr>
          <w:b/>
          <w:bCs/>
          <w:sz w:val="24"/>
          <w:szCs w:val="24"/>
        </w:rPr>
      </w:pPr>
      <w:r w:rsidRPr="00601E75">
        <w:rPr>
          <w:b/>
          <w:bCs/>
          <w:sz w:val="24"/>
          <w:szCs w:val="24"/>
        </w:rPr>
        <w:lastRenderedPageBreak/>
        <w:drawing>
          <wp:inline distT="0" distB="0" distL="0" distR="0" wp14:anchorId="21E8E512" wp14:editId="7EA8ADDD">
            <wp:extent cx="5253355" cy="3064510"/>
            <wp:effectExtent l="0" t="0" r="4445" b="254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B04476">
        <w:t xml:space="preserve">Robalino, J. (2022). </w:t>
      </w:r>
      <w:r w:rsidRPr="00B04476">
        <w:rPr>
          <w:i/>
        </w:rPr>
        <w:t>Pregunta 1, gráfico circular</w:t>
      </w:r>
      <w:r w:rsidRPr="00B04476">
        <w:t>. Quito.</w:t>
      </w:r>
      <w:bookmarkEnd w:id="275"/>
    </w:p>
    <w:p w14:paraId="372EC18F" w14:textId="77777777" w:rsidR="0078600E" w:rsidRPr="00601E75" w:rsidRDefault="0078600E" w:rsidP="0078600E">
      <w:pPr>
        <w:spacing w:line="480" w:lineRule="auto"/>
        <w:ind w:firstLine="720"/>
        <w:jc w:val="both"/>
        <w:rPr>
          <w:rFonts w:ascii="Times New Roman" w:hAnsi="Times New Roman" w:cs="Times New Roman"/>
          <w:sz w:val="24"/>
          <w:szCs w:val="24"/>
        </w:rPr>
      </w:pPr>
      <w:r w:rsidRPr="00601E75">
        <w:rPr>
          <w:rFonts w:ascii="Times New Roman" w:hAnsi="Times New Roman" w:cs="Times New Roman"/>
          <w:b/>
          <w:bCs/>
          <w:iCs/>
          <w:sz w:val="24"/>
          <w:szCs w:val="24"/>
        </w:rPr>
        <w:t>Análisis</w:t>
      </w:r>
      <w:r w:rsidRPr="00601E75">
        <w:rPr>
          <w:rFonts w:ascii="Times New Roman" w:hAnsi="Times New Roman" w:cs="Times New Roman"/>
          <w:b/>
          <w:bCs/>
          <w:i/>
          <w:iCs/>
          <w:sz w:val="24"/>
          <w:szCs w:val="24"/>
        </w:rPr>
        <w:t>:</w:t>
      </w:r>
      <w:r w:rsidRPr="00601E75">
        <w:rPr>
          <w:rFonts w:ascii="Times New Roman" w:hAnsi="Times New Roman" w:cs="Times New Roman"/>
          <w:sz w:val="24"/>
          <w:szCs w:val="24"/>
        </w:rPr>
        <w:t xml:space="preserve"> De los 100 encuestados, el 100% supo manifestar que no conoce un establecimiento de cocina fusión en el sector (La Ecuatoriana). </w:t>
      </w:r>
    </w:p>
    <w:p w14:paraId="17C462B1" w14:textId="77777777" w:rsidR="0078600E" w:rsidRPr="00601E75" w:rsidRDefault="0078600E" w:rsidP="0078600E">
      <w:pPr>
        <w:spacing w:line="480" w:lineRule="auto"/>
        <w:ind w:firstLine="720"/>
        <w:jc w:val="both"/>
        <w:rPr>
          <w:rFonts w:ascii="Times New Roman" w:hAnsi="Times New Roman" w:cs="Times New Roman"/>
          <w:b/>
          <w:bCs/>
          <w:sz w:val="24"/>
          <w:szCs w:val="24"/>
        </w:rPr>
      </w:pPr>
      <w:r w:rsidRPr="00601E75">
        <w:rPr>
          <w:rFonts w:ascii="Times New Roman" w:hAnsi="Times New Roman" w:cs="Times New Roman"/>
          <w:b/>
          <w:bCs/>
          <w:sz w:val="24"/>
          <w:szCs w:val="24"/>
        </w:rPr>
        <w:t>Pregunta 2. ¿Ha probado platos de cocina fusión?</w:t>
      </w:r>
    </w:p>
    <w:p w14:paraId="640AEEAD" w14:textId="77777777" w:rsidR="003E7A54" w:rsidRDefault="003E7A54" w:rsidP="0078600E">
      <w:pPr>
        <w:jc w:val="center"/>
        <w:rPr>
          <w:rFonts w:ascii="Times New Roman" w:hAnsi="Times New Roman" w:cs="Times New Roman"/>
          <w:noProof/>
          <w:sz w:val="20"/>
          <w:szCs w:val="20"/>
          <w:lang w:val="es-419"/>
        </w:rPr>
      </w:pPr>
    </w:p>
    <w:p w14:paraId="12733C8A" w14:textId="77777777" w:rsidR="0078600E" w:rsidRPr="00B310FC" w:rsidRDefault="00374DED" w:rsidP="00374DED">
      <w:pPr>
        <w:pStyle w:val="Descripcin"/>
      </w:pPr>
      <w:bookmarkStart w:id="276" w:name="_Toc98344563"/>
      <w:r>
        <w:t xml:space="preserve">Tabla </w:t>
      </w:r>
      <w:r>
        <w:fldChar w:fldCharType="begin"/>
      </w:r>
      <w:r>
        <w:instrText xml:space="preserve"> SEQ Tabla \* ARABIC </w:instrText>
      </w:r>
      <w:r>
        <w:fldChar w:fldCharType="separate"/>
      </w:r>
      <w:r w:rsidR="00E92A65">
        <w:t>5</w:t>
      </w:r>
      <w:r>
        <w:fldChar w:fldCharType="end"/>
      </w:r>
      <w:r w:rsidRPr="00C965E8">
        <w:t>. Pregunta 2</w:t>
      </w:r>
      <w:r>
        <w:t>.</w:t>
      </w:r>
      <w:bookmarkEnd w:id="276"/>
      <w:r w:rsidR="0078600E">
        <w:br/>
      </w:r>
    </w:p>
    <w:tbl>
      <w:tblPr>
        <w:tblW w:w="6000" w:type="dxa"/>
        <w:jc w:val="center"/>
        <w:tblCellMar>
          <w:left w:w="70" w:type="dxa"/>
          <w:right w:w="70" w:type="dxa"/>
        </w:tblCellMar>
        <w:tblLook w:val="04A0" w:firstRow="1" w:lastRow="0" w:firstColumn="1" w:lastColumn="0" w:noHBand="0" w:noVBand="1"/>
      </w:tblPr>
      <w:tblGrid>
        <w:gridCol w:w="3410"/>
        <w:gridCol w:w="1434"/>
        <w:gridCol w:w="1156"/>
      </w:tblGrid>
      <w:tr w:rsidR="0078600E" w:rsidRPr="00601E75" w14:paraId="40E04F48" w14:textId="77777777" w:rsidTr="003E7A54">
        <w:trPr>
          <w:trHeight w:val="300"/>
          <w:jc w:val="center"/>
        </w:trPr>
        <w:tc>
          <w:tcPr>
            <w:tcW w:w="6000" w:type="dxa"/>
            <w:gridSpan w:val="3"/>
            <w:tcBorders>
              <w:top w:val="single" w:sz="4" w:space="0" w:color="auto"/>
              <w:left w:val="single" w:sz="4" w:space="0" w:color="auto"/>
              <w:bottom w:val="single" w:sz="4" w:space="0" w:color="auto"/>
              <w:right w:val="single" w:sz="4" w:space="0" w:color="auto"/>
            </w:tcBorders>
            <w:vAlign w:val="center"/>
            <w:hideMark/>
          </w:tcPr>
          <w:p w14:paraId="69E63DDE"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¿Ha probado platos de cocina fusión?</w:t>
            </w:r>
          </w:p>
        </w:tc>
      </w:tr>
      <w:tr w:rsidR="0078600E" w:rsidRPr="00601E75" w14:paraId="6BAC5511"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784E4AA1"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RESPUESTA</w:t>
            </w:r>
          </w:p>
        </w:tc>
        <w:tc>
          <w:tcPr>
            <w:tcW w:w="1218" w:type="dxa"/>
            <w:tcBorders>
              <w:top w:val="nil"/>
              <w:left w:val="nil"/>
              <w:bottom w:val="single" w:sz="4" w:space="0" w:color="auto"/>
              <w:right w:val="single" w:sz="4" w:space="0" w:color="auto"/>
            </w:tcBorders>
            <w:vAlign w:val="center"/>
            <w:hideMark/>
          </w:tcPr>
          <w:p w14:paraId="6E91FBA5"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CANTIDAD</w:t>
            </w:r>
          </w:p>
        </w:tc>
        <w:tc>
          <w:tcPr>
            <w:tcW w:w="1196" w:type="dxa"/>
            <w:tcBorders>
              <w:top w:val="nil"/>
              <w:left w:val="nil"/>
              <w:bottom w:val="single" w:sz="4" w:space="0" w:color="auto"/>
              <w:right w:val="single" w:sz="4" w:space="0" w:color="auto"/>
            </w:tcBorders>
            <w:vAlign w:val="center"/>
            <w:hideMark/>
          </w:tcPr>
          <w:p w14:paraId="716FDE34"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w:t>
            </w:r>
          </w:p>
        </w:tc>
      </w:tr>
      <w:tr w:rsidR="0078600E" w:rsidRPr="00601E75" w14:paraId="1B356162"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4D4867D5"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Si</w:t>
            </w:r>
          </w:p>
        </w:tc>
        <w:tc>
          <w:tcPr>
            <w:tcW w:w="1218" w:type="dxa"/>
            <w:tcBorders>
              <w:top w:val="nil"/>
              <w:left w:val="nil"/>
              <w:bottom w:val="single" w:sz="4" w:space="0" w:color="auto"/>
              <w:right w:val="single" w:sz="4" w:space="0" w:color="auto"/>
            </w:tcBorders>
            <w:vAlign w:val="center"/>
            <w:hideMark/>
          </w:tcPr>
          <w:p w14:paraId="6DC43D8D"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11</w:t>
            </w:r>
          </w:p>
        </w:tc>
        <w:tc>
          <w:tcPr>
            <w:tcW w:w="1196" w:type="dxa"/>
            <w:tcBorders>
              <w:top w:val="nil"/>
              <w:left w:val="nil"/>
              <w:bottom w:val="single" w:sz="4" w:space="0" w:color="auto"/>
              <w:right w:val="single" w:sz="4" w:space="0" w:color="auto"/>
            </w:tcBorders>
            <w:vAlign w:val="center"/>
            <w:hideMark/>
          </w:tcPr>
          <w:p w14:paraId="1C7A4F00"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11</w:t>
            </w:r>
          </w:p>
        </w:tc>
      </w:tr>
      <w:tr w:rsidR="0078600E" w:rsidRPr="00601E75" w14:paraId="0CAED936"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69E5B0C9"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No</w:t>
            </w:r>
          </w:p>
        </w:tc>
        <w:tc>
          <w:tcPr>
            <w:tcW w:w="1218" w:type="dxa"/>
            <w:tcBorders>
              <w:top w:val="nil"/>
              <w:left w:val="nil"/>
              <w:bottom w:val="single" w:sz="4" w:space="0" w:color="auto"/>
              <w:right w:val="single" w:sz="4" w:space="0" w:color="auto"/>
            </w:tcBorders>
            <w:vAlign w:val="center"/>
            <w:hideMark/>
          </w:tcPr>
          <w:p w14:paraId="2BBBF419"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89</w:t>
            </w:r>
          </w:p>
        </w:tc>
        <w:tc>
          <w:tcPr>
            <w:tcW w:w="1196" w:type="dxa"/>
            <w:tcBorders>
              <w:top w:val="nil"/>
              <w:left w:val="nil"/>
              <w:bottom w:val="single" w:sz="4" w:space="0" w:color="auto"/>
              <w:right w:val="single" w:sz="4" w:space="0" w:color="auto"/>
            </w:tcBorders>
            <w:vAlign w:val="center"/>
            <w:hideMark/>
          </w:tcPr>
          <w:p w14:paraId="64903E31"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89</w:t>
            </w:r>
          </w:p>
        </w:tc>
      </w:tr>
      <w:tr w:rsidR="0078600E" w:rsidRPr="00601E75" w14:paraId="06D41CE7"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2ACFA650"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TOTAL</w:t>
            </w:r>
          </w:p>
        </w:tc>
        <w:tc>
          <w:tcPr>
            <w:tcW w:w="1218" w:type="dxa"/>
            <w:tcBorders>
              <w:top w:val="nil"/>
              <w:left w:val="nil"/>
              <w:bottom w:val="single" w:sz="4" w:space="0" w:color="auto"/>
              <w:right w:val="single" w:sz="4" w:space="0" w:color="auto"/>
            </w:tcBorders>
            <w:vAlign w:val="center"/>
            <w:hideMark/>
          </w:tcPr>
          <w:p w14:paraId="7B2C1FA7"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c>
          <w:tcPr>
            <w:tcW w:w="1196" w:type="dxa"/>
            <w:tcBorders>
              <w:top w:val="nil"/>
              <w:left w:val="nil"/>
              <w:bottom w:val="single" w:sz="4" w:space="0" w:color="auto"/>
              <w:right w:val="single" w:sz="4" w:space="0" w:color="auto"/>
            </w:tcBorders>
            <w:vAlign w:val="center"/>
            <w:hideMark/>
          </w:tcPr>
          <w:p w14:paraId="66C74CA4"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r>
    </w:tbl>
    <w:p w14:paraId="12657DEC" w14:textId="77777777" w:rsidR="0078600E" w:rsidRPr="00B04476" w:rsidRDefault="0078600E" w:rsidP="0078600E">
      <w:pPr>
        <w:pStyle w:val="Subttulo"/>
        <w:spacing w:line="480" w:lineRule="auto"/>
      </w:pPr>
      <w:r w:rsidRPr="00B04476">
        <w:t xml:space="preserve">Robalino, J. (2022). </w:t>
      </w:r>
      <w:r w:rsidRPr="00B04476">
        <w:rPr>
          <w:rFonts w:eastAsia="Times New Roman"/>
          <w:i/>
          <w:iCs/>
          <w:color w:val="000000"/>
          <w:lang w:val="es-ES" w:eastAsia="es-EC"/>
        </w:rPr>
        <w:t>¿Ha probado platos de cocina fusión?</w:t>
      </w:r>
      <w:r w:rsidRPr="00B04476">
        <w:rPr>
          <w:i/>
          <w:iCs/>
        </w:rPr>
        <w:t>.</w:t>
      </w:r>
      <w:r w:rsidRPr="00B04476">
        <w:t xml:space="preserve"> Quito.</w:t>
      </w:r>
    </w:p>
    <w:p w14:paraId="5A9C7C75" w14:textId="77777777" w:rsidR="0078600E" w:rsidRPr="00B310FC" w:rsidRDefault="00374DED" w:rsidP="00374DED">
      <w:pPr>
        <w:pStyle w:val="Descripcin"/>
      </w:pPr>
      <w:bookmarkStart w:id="277" w:name="_Toc98344609"/>
      <w:bookmarkStart w:id="278" w:name="_Toc98344660"/>
      <w:r>
        <w:t xml:space="preserve">Ilustración </w:t>
      </w:r>
      <w:r>
        <w:fldChar w:fldCharType="begin"/>
      </w:r>
      <w:r>
        <w:instrText xml:space="preserve"> SEQ Ilustración \* ARABIC </w:instrText>
      </w:r>
      <w:r>
        <w:fldChar w:fldCharType="separate"/>
      </w:r>
      <w:r w:rsidR="00196573">
        <w:t>5</w:t>
      </w:r>
      <w:r>
        <w:fldChar w:fldCharType="end"/>
      </w:r>
      <w:r w:rsidRPr="00833E15">
        <w:t>. Pregunta 2, gráfico circular.</w:t>
      </w:r>
      <w:bookmarkEnd w:id="277"/>
      <w:bookmarkEnd w:id="278"/>
    </w:p>
    <w:p w14:paraId="405F7769" w14:textId="77777777" w:rsidR="0078600E" w:rsidRPr="00601E75" w:rsidRDefault="0078600E" w:rsidP="0078600E">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noProof/>
          <w:sz w:val="24"/>
          <w:szCs w:val="24"/>
          <w:lang w:val="es-419" w:eastAsia="es-EC"/>
        </w:rPr>
        <w:lastRenderedPageBreak/>
        <w:drawing>
          <wp:inline distT="0" distB="0" distL="0" distR="0" wp14:anchorId="2822FEAF" wp14:editId="61913BBD">
            <wp:extent cx="5253355" cy="3064510"/>
            <wp:effectExtent l="0" t="0" r="4445" b="254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974C7FE" w14:textId="77777777" w:rsidR="0078600E" w:rsidRPr="00B04476" w:rsidRDefault="0078600E" w:rsidP="0078600E">
      <w:pPr>
        <w:pStyle w:val="Descripcin"/>
        <w:spacing w:line="480" w:lineRule="auto"/>
      </w:pPr>
      <w:r w:rsidRPr="00B04476">
        <w:t xml:space="preserve">Robalino, J. (2022). </w:t>
      </w:r>
      <w:r w:rsidRPr="00B04476">
        <w:rPr>
          <w:i/>
        </w:rPr>
        <w:t>Pregunta 2, gráfico circular</w:t>
      </w:r>
      <w:r w:rsidRPr="00B04476">
        <w:t>. Quito.</w:t>
      </w:r>
    </w:p>
    <w:p w14:paraId="002934BE" w14:textId="77777777" w:rsidR="0078600E" w:rsidRPr="00601E75" w:rsidRDefault="0078600E" w:rsidP="0078600E">
      <w:pPr>
        <w:spacing w:line="480" w:lineRule="auto"/>
        <w:ind w:firstLine="708"/>
        <w:jc w:val="both"/>
        <w:rPr>
          <w:rFonts w:ascii="Times New Roman" w:hAnsi="Times New Roman" w:cs="Times New Roman"/>
          <w:sz w:val="24"/>
          <w:szCs w:val="24"/>
          <w:lang w:val="es-419" w:eastAsia="es-EC"/>
        </w:rPr>
      </w:pPr>
      <w:r w:rsidRPr="00601E75">
        <w:rPr>
          <w:rFonts w:ascii="Times New Roman" w:hAnsi="Times New Roman" w:cs="Times New Roman"/>
          <w:b/>
          <w:bCs/>
          <w:iCs/>
          <w:sz w:val="24"/>
          <w:szCs w:val="24"/>
        </w:rPr>
        <w:t xml:space="preserve">Análisis: </w:t>
      </w:r>
      <w:r w:rsidRPr="00601E75">
        <w:rPr>
          <w:rFonts w:ascii="Times New Roman" w:hAnsi="Times New Roman" w:cs="Times New Roman"/>
          <w:iCs/>
          <w:sz w:val="24"/>
          <w:szCs w:val="24"/>
        </w:rPr>
        <w:t>Según la encuesta, el 11% ha probado platos de cocina fusión y el 89% no lo ha hecho, es decir, que son posibles clientes con el fin de probarla.</w:t>
      </w:r>
    </w:p>
    <w:p w14:paraId="47D90BDA" w14:textId="77777777" w:rsidR="0078600E" w:rsidRPr="00601E75" w:rsidRDefault="0078600E" w:rsidP="0078600E">
      <w:pPr>
        <w:spacing w:line="480" w:lineRule="auto"/>
        <w:ind w:firstLine="720"/>
        <w:jc w:val="both"/>
        <w:rPr>
          <w:rFonts w:ascii="Times New Roman" w:hAnsi="Times New Roman" w:cs="Times New Roman"/>
          <w:b/>
          <w:bCs/>
          <w:sz w:val="24"/>
          <w:szCs w:val="24"/>
        </w:rPr>
      </w:pPr>
    </w:p>
    <w:p w14:paraId="6CA89830" w14:textId="77777777" w:rsidR="0078600E" w:rsidRPr="00601E75" w:rsidRDefault="0078600E" w:rsidP="0078600E">
      <w:pPr>
        <w:spacing w:line="480" w:lineRule="auto"/>
        <w:ind w:firstLine="720"/>
        <w:jc w:val="both"/>
        <w:rPr>
          <w:rFonts w:ascii="Times New Roman" w:hAnsi="Times New Roman" w:cs="Times New Roman"/>
          <w:b/>
          <w:bCs/>
          <w:sz w:val="24"/>
          <w:szCs w:val="24"/>
        </w:rPr>
      </w:pPr>
      <w:r w:rsidRPr="00601E75">
        <w:rPr>
          <w:rFonts w:ascii="Times New Roman" w:hAnsi="Times New Roman" w:cs="Times New Roman"/>
          <w:b/>
          <w:bCs/>
          <w:sz w:val="24"/>
          <w:szCs w:val="24"/>
        </w:rPr>
        <w:t>Pregunta 3. ¿Le gustaría a usted que se realice una comida fusión de Ecuador – España?</w:t>
      </w:r>
    </w:p>
    <w:p w14:paraId="1AE36A8B" w14:textId="77777777" w:rsidR="0078600E" w:rsidRPr="00B310FC" w:rsidRDefault="00374DED" w:rsidP="00374DED">
      <w:pPr>
        <w:pStyle w:val="Descripcin"/>
      </w:pPr>
      <w:bookmarkStart w:id="279" w:name="_Toc98344564"/>
      <w:r>
        <w:t xml:space="preserve">Tabla </w:t>
      </w:r>
      <w:r>
        <w:fldChar w:fldCharType="begin"/>
      </w:r>
      <w:r>
        <w:instrText xml:space="preserve"> SEQ Tabla \* ARABIC </w:instrText>
      </w:r>
      <w:r>
        <w:fldChar w:fldCharType="separate"/>
      </w:r>
      <w:r w:rsidR="00E92A65">
        <w:t>6</w:t>
      </w:r>
      <w:r>
        <w:fldChar w:fldCharType="end"/>
      </w:r>
      <w:r w:rsidRPr="00AE1D9A">
        <w:t>. Pregunta 3</w:t>
      </w:r>
      <w:r>
        <w:t>.</w:t>
      </w:r>
      <w:bookmarkEnd w:id="279"/>
    </w:p>
    <w:tbl>
      <w:tblPr>
        <w:tblW w:w="6000" w:type="dxa"/>
        <w:jc w:val="center"/>
        <w:tblCellMar>
          <w:left w:w="70" w:type="dxa"/>
          <w:right w:w="70" w:type="dxa"/>
        </w:tblCellMar>
        <w:tblLook w:val="04A0" w:firstRow="1" w:lastRow="0" w:firstColumn="1" w:lastColumn="0" w:noHBand="0" w:noVBand="1"/>
      </w:tblPr>
      <w:tblGrid>
        <w:gridCol w:w="3410"/>
        <w:gridCol w:w="1434"/>
        <w:gridCol w:w="1156"/>
      </w:tblGrid>
      <w:tr w:rsidR="0078600E" w:rsidRPr="00601E75" w14:paraId="080C6934" w14:textId="77777777" w:rsidTr="003E7A54">
        <w:trPr>
          <w:trHeight w:val="300"/>
          <w:jc w:val="center"/>
        </w:trPr>
        <w:tc>
          <w:tcPr>
            <w:tcW w:w="6000" w:type="dxa"/>
            <w:gridSpan w:val="3"/>
            <w:tcBorders>
              <w:top w:val="single" w:sz="4" w:space="0" w:color="auto"/>
              <w:left w:val="single" w:sz="4" w:space="0" w:color="auto"/>
              <w:bottom w:val="single" w:sz="4" w:space="0" w:color="auto"/>
              <w:right w:val="single" w:sz="4" w:space="0" w:color="auto"/>
            </w:tcBorders>
            <w:vAlign w:val="center"/>
            <w:hideMark/>
          </w:tcPr>
          <w:p w14:paraId="217B08C6"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¿Le gustaría a usted que se realice una comida fusión de Ecuador - España?</w:t>
            </w:r>
          </w:p>
        </w:tc>
      </w:tr>
      <w:tr w:rsidR="0078600E" w:rsidRPr="00601E75" w14:paraId="3170DE06"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5F2C9820"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RESPUESTA</w:t>
            </w:r>
          </w:p>
        </w:tc>
        <w:tc>
          <w:tcPr>
            <w:tcW w:w="1218" w:type="dxa"/>
            <w:tcBorders>
              <w:top w:val="nil"/>
              <w:left w:val="nil"/>
              <w:bottom w:val="single" w:sz="4" w:space="0" w:color="auto"/>
              <w:right w:val="single" w:sz="4" w:space="0" w:color="auto"/>
            </w:tcBorders>
            <w:vAlign w:val="center"/>
            <w:hideMark/>
          </w:tcPr>
          <w:p w14:paraId="4CD4F238"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CANTIDAD</w:t>
            </w:r>
          </w:p>
        </w:tc>
        <w:tc>
          <w:tcPr>
            <w:tcW w:w="1196" w:type="dxa"/>
            <w:tcBorders>
              <w:top w:val="nil"/>
              <w:left w:val="nil"/>
              <w:bottom w:val="single" w:sz="4" w:space="0" w:color="auto"/>
              <w:right w:val="single" w:sz="4" w:space="0" w:color="auto"/>
            </w:tcBorders>
            <w:vAlign w:val="center"/>
            <w:hideMark/>
          </w:tcPr>
          <w:p w14:paraId="205D2C15"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w:t>
            </w:r>
          </w:p>
        </w:tc>
      </w:tr>
      <w:tr w:rsidR="0078600E" w:rsidRPr="00601E75" w14:paraId="30D443A7"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52024F17"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Si</w:t>
            </w:r>
          </w:p>
        </w:tc>
        <w:tc>
          <w:tcPr>
            <w:tcW w:w="1218" w:type="dxa"/>
            <w:tcBorders>
              <w:top w:val="nil"/>
              <w:left w:val="nil"/>
              <w:bottom w:val="single" w:sz="4" w:space="0" w:color="auto"/>
              <w:right w:val="single" w:sz="4" w:space="0" w:color="auto"/>
            </w:tcBorders>
            <w:vAlign w:val="center"/>
            <w:hideMark/>
          </w:tcPr>
          <w:p w14:paraId="3DA10710"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83</w:t>
            </w:r>
          </w:p>
        </w:tc>
        <w:tc>
          <w:tcPr>
            <w:tcW w:w="1196" w:type="dxa"/>
            <w:tcBorders>
              <w:top w:val="nil"/>
              <w:left w:val="nil"/>
              <w:bottom w:val="single" w:sz="4" w:space="0" w:color="auto"/>
              <w:right w:val="single" w:sz="4" w:space="0" w:color="auto"/>
            </w:tcBorders>
            <w:vAlign w:val="center"/>
            <w:hideMark/>
          </w:tcPr>
          <w:p w14:paraId="6598C541"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83</w:t>
            </w:r>
          </w:p>
        </w:tc>
      </w:tr>
      <w:tr w:rsidR="0078600E" w:rsidRPr="00601E75" w14:paraId="68616458"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5A342CDE"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No</w:t>
            </w:r>
          </w:p>
        </w:tc>
        <w:tc>
          <w:tcPr>
            <w:tcW w:w="1218" w:type="dxa"/>
            <w:tcBorders>
              <w:top w:val="nil"/>
              <w:left w:val="nil"/>
              <w:bottom w:val="single" w:sz="4" w:space="0" w:color="auto"/>
              <w:right w:val="single" w:sz="4" w:space="0" w:color="auto"/>
            </w:tcBorders>
            <w:vAlign w:val="center"/>
            <w:hideMark/>
          </w:tcPr>
          <w:p w14:paraId="1EAA1A44"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17</w:t>
            </w:r>
          </w:p>
        </w:tc>
        <w:tc>
          <w:tcPr>
            <w:tcW w:w="1196" w:type="dxa"/>
            <w:tcBorders>
              <w:top w:val="nil"/>
              <w:left w:val="nil"/>
              <w:bottom w:val="single" w:sz="4" w:space="0" w:color="auto"/>
              <w:right w:val="single" w:sz="4" w:space="0" w:color="auto"/>
            </w:tcBorders>
            <w:vAlign w:val="center"/>
            <w:hideMark/>
          </w:tcPr>
          <w:p w14:paraId="7EBE5F77"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17</w:t>
            </w:r>
          </w:p>
        </w:tc>
      </w:tr>
      <w:tr w:rsidR="0078600E" w:rsidRPr="00601E75" w14:paraId="54464E23"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7B537794"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lastRenderedPageBreak/>
              <w:t>TOTAL</w:t>
            </w:r>
          </w:p>
        </w:tc>
        <w:tc>
          <w:tcPr>
            <w:tcW w:w="1218" w:type="dxa"/>
            <w:tcBorders>
              <w:top w:val="nil"/>
              <w:left w:val="nil"/>
              <w:bottom w:val="single" w:sz="4" w:space="0" w:color="auto"/>
              <w:right w:val="single" w:sz="4" w:space="0" w:color="auto"/>
            </w:tcBorders>
            <w:vAlign w:val="center"/>
            <w:hideMark/>
          </w:tcPr>
          <w:p w14:paraId="4C1F7362"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c>
          <w:tcPr>
            <w:tcW w:w="1196" w:type="dxa"/>
            <w:tcBorders>
              <w:top w:val="nil"/>
              <w:left w:val="nil"/>
              <w:bottom w:val="single" w:sz="4" w:space="0" w:color="auto"/>
              <w:right w:val="single" w:sz="4" w:space="0" w:color="auto"/>
            </w:tcBorders>
            <w:vAlign w:val="center"/>
            <w:hideMark/>
          </w:tcPr>
          <w:p w14:paraId="6D9A51F0"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r>
    </w:tbl>
    <w:p w14:paraId="28306890" w14:textId="77777777" w:rsidR="0078600E" w:rsidRDefault="0078600E" w:rsidP="0078600E">
      <w:pPr>
        <w:pStyle w:val="Subttulo"/>
        <w:spacing w:line="480" w:lineRule="auto"/>
      </w:pPr>
      <w:r w:rsidRPr="00B04476">
        <w:t xml:space="preserve">Robalino, J. (2022). </w:t>
      </w:r>
      <w:r w:rsidRPr="00B04476">
        <w:rPr>
          <w:rFonts w:eastAsia="Times New Roman"/>
          <w:i/>
          <w:iCs/>
          <w:color w:val="000000"/>
          <w:lang w:val="es-ES" w:eastAsia="es-EC"/>
        </w:rPr>
        <w:t>¿Le gustaría a usted que se realice una comida fusión de Ecuador - España?</w:t>
      </w:r>
      <w:r w:rsidRPr="00B04476">
        <w:rPr>
          <w:i/>
          <w:iCs/>
        </w:rPr>
        <w:t>.</w:t>
      </w:r>
      <w:r w:rsidRPr="00B04476">
        <w:t xml:space="preserve"> Quito.</w:t>
      </w:r>
    </w:p>
    <w:p w14:paraId="6428199A" w14:textId="77777777" w:rsidR="00374DED" w:rsidRPr="00374DED" w:rsidRDefault="00374DED" w:rsidP="00374DED">
      <w:pPr>
        <w:pStyle w:val="Descripcin"/>
      </w:pPr>
      <w:bookmarkStart w:id="280" w:name="_Toc98344610"/>
      <w:bookmarkStart w:id="281" w:name="_Toc98344661"/>
      <w:r>
        <w:t xml:space="preserve">Ilustración </w:t>
      </w:r>
      <w:r>
        <w:fldChar w:fldCharType="begin"/>
      </w:r>
      <w:r>
        <w:instrText xml:space="preserve"> SEQ Ilustración \* ARABIC </w:instrText>
      </w:r>
      <w:r>
        <w:fldChar w:fldCharType="separate"/>
      </w:r>
      <w:r w:rsidR="00196573">
        <w:t>6</w:t>
      </w:r>
      <w:r>
        <w:fldChar w:fldCharType="end"/>
      </w:r>
      <w:r w:rsidRPr="00D916F2">
        <w:t>. Pregunta 3, gráfico circular.</w:t>
      </w:r>
      <w:bookmarkEnd w:id="280"/>
      <w:bookmarkEnd w:id="281"/>
    </w:p>
    <w:p w14:paraId="716B191C" w14:textId="77777777" w:rsidR="0078600E" w:rsidRPr="00601E75" w:rsidRDefault="0078600E" w:rsidP="0078600E">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noProof/>
          <w:sz w:val="24"/>
          <w:szCs w:val="24"/>
          <w:lang w:val="es-419" w:eastAsia="es-EC"/>
        </w:rPr>
        <w:drawing>
          <wp:inline distT="0" distB="0" distL="0" distR="0" wp14:anchorId="1BADBC65" wp14:editId="73213665">
            <wp:extent cx="5253355" cy="3064510"/>
            <wp:effectExtent l="0" t="0" r="4445" b="254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AF4427" w14:textId="77777777" w:rsidR="0078600E" w:rsidRPr="00B04476" w:rsidRDefault="0078600E" w:rsidP="0078600E">
      <w:pPr>
        <w:pStyle w:val="Descripcin"/>
        <w:spacing w:line="480" w:lineRule="auto"/>
      </w:pPr>
      <w:r w:rsidRPr="00B04476">
        <w:t xml:space="preserve">Robalino, J. (2022). </w:t>
      </w:r>
      <w:r w:rsidRPr="00B04476">
        <w:rPr>
          <w:i/>
        </w:rPr>
        <w:t>Pregunta 3, gráfico circular</w:t>
      </w:r>
      <w:r w:rsidRPr="00B04476">
        <w:t>. Quito.</w:t>
      </w:r>
    </w:p>
    <w:p w14:paraId="42D6651C" w14:textId="77777777" w:rsidR="0078600E" w:rsidRPr="00601E75" w:rsidRDefault="0078600E" w:rsidP="0078600E">
      <w:pPr>
        <w:spacing w:line="480" w:lineRule="auto"/>
        <w:ind w:firstLine="708"/>
        <w:jc w:val="both"/>
        <w:rPr>
          <w:rFonts w:ascii="Times New Roman" w:hAnsi="Times New Roman" w:cs="Times New Roman"/>
          <w:sz w:val="24"/>
          <w:szCs w:val="24"/>
          <w:lang w:val="es-419" w:eastAsia="es-EC"/>
        </w:rPr>
      </w:pPr>
      <w:r w:rsidRPr="00601E75">
        <w:rPr>
          <w:rFonts w:ascii="Times New Roman" w:hAnsi="Times New Roman" w:cs="Times New Roman"/>
          <w:b/>
          <w:bCs/>
          <w:iCs/>
          <w:sz w:val="24"/>
          <w:szCs w:val="24"/>
        </w:rPr>
        <w:t>Análisis</w:t>
      </w:r>
      <w:r w:rsidRPr="00601E75">
        <w:rPr>
          <w:rFonts w:ascii="Times New Roman" w:hAnsi="Times New Roman" w:cs="Times New Roman"/>
          <w:b/>
          <w:bCs/>
          <w:i/>
          <w:iCs/>
          <w:sz w:val="24"/>
          <w:szCs w:val="24"/>
        </w:rPr>
        <w:t>:</w:t>
      </w:r>
      <w:r w:rsidRPr="00601E75">
        <w:rPr>
          <w:rFonts w:ascii="Times New Roman" w:hAnsi="Times New Roman" w:cs="Times New Roman"/>
          <w:sz w:val="24"/>
          <w:szCs w:val="24"/>
        </w:rPr>
        <w:t xml:space="preserve"> Según la encuesta, el 83% de la población le gustaría que se realice una comida fusión de Ecuador – España y el 17% da a conocer que no les sería de su agrado. Por ende, es rentable. </w:t>
      </w:r>
    </w:p>
    <w:p w14:paraId="35F1ADF4" w14:textId="77777777" w:rsidR="0078600E" w:rsidRPr="00601E75" w:rsidRDefault="0078600E" w:rsidP="0078600E">
      <w:pPr>
        <w:spacing w:line="480" w:lineRule="auto"/>
        <w:ind w:firstLine="720"/>
        <w:jc w:val="both"/>
        <w:rPr>
          <w:rFonts w:ascii="Times New Roman" w:hAnsi="Times New Roman" w:cs="Times New Roman"/>
          <w:b/>
          <w:bCs/>
          <w:sz w:val="24"/>
          <w:szCs w:val="24"/>
        </w:rPr>
      </w:pPr>
    </w:p>
    <w:p w14:paraId="13AB27C2" w14:textId="77777777" w:rsidR="0078600E" w:rsidRPr="00601E75" w:rsidRDefault="0078600E" w:rsidP="0078600E">
      <w:pPr>
        <w:spacing w:line="480" w:lineRule="auto"/>
        <w:ind w:firstLine="720"/>
        <w:jc w:val="both"/>
        <w:rPr>
          <w:rFonts w:ascii="Times New Roman" w:hAnsi="Times New Roman" w:cs="Times New Roman"/>
          <w:b/>
          <w:bCs/>
          <w:sz w:val="24"/>
          <w:szCs w:val="24"/>
        </w:rPr>
      </w:pPr>
      <w:r w:rsidRPr="00601E75">
        <w:rPr>
          <w:rFonts w:ascii="Times New Roman" w:hAnsi="Times New Roman" w:cs="Times New Roman"/>
          <w:b/>
          <w:bCs/>
          <w:sz w:val="24"/>
          <w:szCs w:val="24"/>
        </w:rPr>
        <w:t>Pregunta 4. ¿Está de acuerdo con la cultura gastronómica fusionada del establecimiento?</w:t>
      </w:r>
    </w:p>
    <w:p w14:paraId="28210735" w14:textId="77777777" w:rsidR="0078600E" w:rsidRPr="00B310FC" w:rsidRDefault="00374DED" w:rsidP="00374DED">
      <w:pPr>
        <w:pStyle w:val="Descripcin"/>
      </w:pPr>
      <w:bookmarkStart w:id="282" w:name="_Toc98344565"/>
      <w:r>
        <w:t xml:space="preserve">Tabla </w:t>
      </w:r>
      <w:r>
        <w:fldChar w:fldCharType="begin"/>
      </w:r>
      <w:r>
        <w:instrText xml:space="preserve"> SEQ Tabla \* ARABIC </w:instrText>
      </w:r>
      <w:r>
        <w:fldChar w:fldCharType="separate"/>
      </w:r>
      <w:r w:rsidR="00E92A65">
        <w:t>7</w:t>
      </w:r>
      <w:r>
        <w:fldChar w:fldCharType="end"/>
      </w:r>
      <w:r w:rsidRPr="00A807B9">
        <w:t>. Pregunta 4</w:t>
      </w:r>
      <w:r>
        <w:t>.</w:t>
      </w:r>
      <w:bookmarkEnd w:id="282"/>
    </w:p>
    <w:tbl>
      <w:tblPr>
        <w:tblW w:w="6000" w:type="dxa"/>
        <w:jc w:val="center"/>
        <w:tblCellMar>
          <w:left w:w="70" w:type="dxa"/>
          <w:right w:w="70" w:type="dxa"/>
        </w:tblCellMar>
        <w:tblLook w:val="04A0" w:firstRow="1" w:lastRow="0" w:firstColumn="1" w:lastColumn="0" w:noHBand="0" w:noVBand="1"/>
      </w:tblPr>
      <w:tblGrid>
        <w:gridCol w:w="3410"/>
        <w:gridCol w:w="1434"/>
        <w:gridCol w:w="1156"/>
      </w:tblGrid>
      <w:tr w:rsidR="0078600E" w:rsidRPr="00601E75" w14:paraId="2352B9FB" w14:textId="77777777" w:rsidTr="003E7A54">
        <w:trPr>
          <w:trHeight w:val="300"/>
          <w:jc w:val="center"/>
        </w:trPr>
        <w:tc>
          <w:tcPr>
            <w:tcW w:w="6000" w:type="dxa"/>
            <w:gridSpan w:val="3"/>
            <w:tcBorders>
              <w:top w:val="single" w:sz="4" w:space="0" w:color="auto"/>
              <w:left w:val="single" w:sz="4" w:space="0" w:color="auto"/>
              <w:bottom w:val="single" w:sz="4" w:space="0" w:color="auto"/>
              <w:right w:val="single" w:sz="4" w:space="0" w:color="auto"/>
            </w:tcBorders>
            <w:vAlign w:val="center"/>
            <w:hideMark/>
          </w:tcPr>
          <w:p w14:paraId="161E4BE8"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lastRenderedPageBreak/>
              <w:t>¿Está de acuerdo con la cultura gastronómica fusionada del establecimiento?</w:t>
            </w:r>
          </w:p>
        </w:tc>
      </w:tr>
      <w:tr w:rsidR="0078600E" w:rsidRPr="00601E75" w14:paraId="44A7BDF3"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37B59C97"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RESPUESTA</w:t>
            </w:r>
          </w:p>
        </w:tc>
        <w:tc>
          <w:tcPr>
            <w:tcW w:w="1218" w:type="dxa"/>
            <w:tcBorders>
              <w:top w:val="nil"/>
              <w:left w:val="nil"/>
              <w:bottom w:val="single" w:sz="4" w:space="0" w:color="auto"/>
              <w:right w:val="single" w:sz="4" w:space="0" w:color="auto"/>
            </w:tcBorders>
            <w:vAlign w:val="center"/>
            <w:hideMark/>
          </w:tcPr>
          <w:p w14:paraId="4D450E7E"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CANTIDAD</w:t>
            </w:r>
          </w:p>
        </w:tc>
        <w:tc>
          <w:tcPr>
            <w:tcW w:w="1196" w:type="dxa"/>
            <w:tcBorders>
              <w:top w:val="nil"/>
              <w:left w:val="nil"/>
              <w:bottom w:val="single" w:sz="4" w:space="0" w:color="auto"/>
              <w:right w:val="single" w:sz="4" w:space="0" w:color="auto"/>
            </w:tcBorders>
            <w:vAlign w:val="center"/>
            <w:hideMark/>
          </w:tcPr>
          <w:p w14:paraId="6D49D61B"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w:t>
            </w:r>
          </w:p>
        </w:tc>
      </w:tr>
      <w:tr w:rsidR="0078600E" w:rsidRPr="00601E75" w14:paraId="14EE5DE3"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722EDBBB"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Si</w:t>
            </w:r>
          </w:p>
        </w:tc>
        <w:tc>
          <w:tcPr>
            <w:tcW w:w="1218" w:type="dxa"/>
            <w:tcBorders>
              <w:top w:val="nil"/>
              <w:left w:val="nil"/>
              <w:bottom w:val="single" w:sz="4" w:space="0" w:color="auto"/>
              <w:right w:val="single" w:sz="4" w:space="0" w:color="auto"/>
            </w:tcBorders>
            <w:vAlign w:val="center"/>
            <w:hideMark/>
          </w:tcPr>
          <w:p w14:paraId="0AB08794"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77</w:t>
            </w:r>
          </w:p>
        </w:tc>
        <w:tc>
          <w:tcPr>
            <w:tcW w:w="1196" w:type="dxa"/>
            <w:tcBorders>
              <w:top w:val="nil"/>
              <w:left w:val="nil"/>
              <w:bottom w:val="single" w:sz="4" w:space="0" w:color="auto"/>
              <w:right w:val="single" w:sz="4" w:space="0" w:color="auto"/>
            </w:tcBorders>
            <w:vAlign w:val="center"/>
            <w:hideMark/>
          </w:tcPr>
          <w:p w14:paraId="314DE8F2"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77</w:t>
            </w:r>
          </w:p>
        </w:tc>
      </w:tr>
      <w:tr w:rsidR="0078600E" w:rsidRPr="00601E75" w14:paraId="1A8DB286"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17949C5E"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No</w:t>
            </w:r>
          </w:p>
        </w:tc>
        <w:tc>
          <w:tcPr>
            <w:tcW w:w="1218" w:type="dxa"/>
            <w:tcBorders>
              <w:top w:val="nil"/>
              <w:left w:val="nil"/>
              <w:bottom w:val="single" w:sz="4" w:space="0" w:color="auto"/>
              <w:right w:val="single" w:sz="4" w:space="0" w:color="auto"/>
            </w:tcBorders>
            <w:vAlign w:val="center"/>
            <w:hideMark/>
          </w:tcPr>
          <w:p w14:paraId="3B3F7FE4"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23</w:t>
            </w:r>
          </w:p>
        </w:tc>
        <w:tc>
          <w:tcPr>
            <w:tcW w:w="1196" w:type="dxa"/>
            <w:tcBorders>
              <w:top w:val="nil"/>
              <w:left w:val="nil"/>
              <w:bottom w:val="single" w:sz="4" w:space="0" w:color="auto"/>
              <w:right w:val="single" w:sz="4" w:space="0" w:color="auto"/>
            </w:tcBorders>
            <w:vAlign w:val="center"/>
            <w:hideMark/>
          </w:tcPr>
          <w:p w14:paraId="0E1A1B15"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23</w:t>
            </w:r>
          </w:p>
        </w:tc>
      </w:tr>
      <w:tr w:rsidR="0078600E" w:rsidRPr="00601E75" w14:paraId="7ED25A07"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49067381"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TOTAL</w:t>
            </w:r>
          </w:p>
        </w:tc>
        <w:tc>
          <w:tcPr>
            <w:tcW w:w="1218" w:type="dxa"/>
            <w:tcBorders>
              <w:top w:val="nil"/>
              <w:left w:val="nil"/>
              <w:bottom w:val="single" w:sz="4" w:space="0" w:color="auto"/>
              <w:right w:val="single" w:sz="4" w:space="0" w:color="auto"/>
            </w:tcBorders>
            <w:vAlign w:val="center"/>
            <w:hideMark/>
          </w:tcPr>
          <w:p w14:paraId="1789F7E1"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c>
          <w:tcPr>
            <w:tcW w:w="1196" w:type="dxa"/>
            <w:tcBorders>
              <w:top w:val="nil"/>
              <w:left w:val="nil"/>
              <w:bottom w:val="single" w:sz="4" w:space="0" w:color="auto"/>
              <w:right w:val="single" w:sz="4" w:space="0" w:color="auto"/>
            </w:tcBorders>
            <w:vAlign w:val="center"/>
            <w:hideMark/>
          </w:tcPr>
          <w:p w14:paraId="22F72850"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r>
    </w:tbl>
    <w:p w14:paraId="2F7CC922" w14:textId="2B7257DA" w:rsidR="0078600E" w:rsidRDefault="0078600E" w:rsidP="00555CB2">
      <w:pPr>
        <w:pStyle w:val="Subttulo"/>
        <w:spacing w:line="480" w:lineRule="auto"/>
      </w:pPr>
      <w:r w:rsidRPr="00B04476">
        <w:t xml:space="preserve">Robalino, J. (2022). </w:t>
      </w:r>
      <w:r w:rsidRPr="00B04476">
        <w:rPr>
          <w:rFonts w:eastAsia="Times New Roman"/>
          <w:i/>
          <w:iCs/>
          <w:color w:val="000000"/>
          <w:lang w:val="es-ES" w:eastAsia="es-EC"/>
        </w:rPr>
        <w:t>¿Está de acuerdo con la cultura gastronómica fusionada del establecimiento?</w:t>
      </w:r>
      <w:r w:rsidRPr="00B04476">
        <w:rPr>
          <w:i/>
          <w:iCs/>
        </w:rPr>
        <w:t>.</w:t>
      </w:r>
      <w:r w:rsidRPr="00B04476">
        <w:t xml:space="preserve"> Quito.</w:t>
      </w:r>
    </w:p>
    <w:p w14:paraId="613CE654" w14:textId="77777777" w:rsidR="00374DED" w:rsidRPr="00B310FC" w:rsidRDefault="00374DED" w:rsidP="00374DED">
      <w:pPr>
        <w:pStyle w:val="Descripcin"/>
        <w:rPr>
          <w:i/>
          <w:iCs/>
        </w:rPr>
      </w:pPr>
      <w:bookmarkStart w:id="283" w:name="_Toc98344611"/>
      <w:bookmarkStart w:id="284" w:name="_Toc98344662"/>
      <w:r>
        <w:t xml:space="preserve">Ilustración </w:t>
      </w:r>
      <w:r>
        <w:fldChar w:fldCharType="begin"/>
      </w:r>
      <w:r>
        <w:instrText xml:space="preserve"> SEQ Ilustración \* ARABIC </w:instrText>
      </w:r>
      <w:r>
        <w:fldChar w:fldCharType="separate"/>
      </w:r>
      <w:r w:rsidR="00196573">
        <w:t>7</w:t>
      </w:r>
      <w:r>
        <w:fldChar w:fldCharType="end"/>
      </w:r>
      <w:r w:rsidRPr="00B24D9D">
        <w:t>. Pregunta 4, gráfico circular.</w:t>
      </w:r>
      <w:bookmarkEnd w:id="283"/>
      <w:bookmarkEnd w:id="284"/>
    </w:p>
    <w:p w14:paraId="785D2191" w14:textId="77777777" w:rsidR="0078600E" w:rsidRPr="00601E75" w:rsidRDefault="0078600E" w:rsidP="0078600E">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noProof/>
          <w:sz w:val="24"/>
          <w:szCs w:val="24"/>
          <w:lang w:val="es-419" w:eastAsia="es-EC"/>
        </w:rPr>
        <w:drawing>
          <wp:inline distT="0" distB="0" distL="0" distR="0" wp14:anchorId="5C30BA60" wp14:editId="546ACE1D">
            <wp:extent cx="5253355" cy="3064510"/>
            <wp:effectExtent l="0" t="0" r="4445" b="254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7DDBDF3" w14:textId="77777777" w:rsidR="0078600E" w:rsidRPr="00B04476" w:rsidRDefault="0078600E" w:rsidP="0078600E">
      <w:pPr>
        <w:pStyle w:val="Descripcin"/>
        <w:spacing w:line="480" w:lineRule="auto"/>
      </w:pPr>
      <w:r w:rsidRPr="00B04476">
        <w:t xml:space="preserve">Robalino, J. (2022). </w:t>
      </w:r>
      <w:r w:rsidRPr="00B04476">
        <w:rPr>
          <w:i/>
        </w:rPr>
        <w:t>Pregunta 4, gráfico circular</w:t>
      </w:r>
      <w:r w:rsidRPr="00B04476">
        <w:t>. Quito.</w:t>
      </w:r>
    </w:p>
    <w:p w14:paraId="4DD18AAD" w14:textId="5CA0FE04" w:rsidR="0078600E" w:rsidRPr="00555CB2" w:rsidRDefault="0078600E" w:rsidP="00555CB2">
      <w:pPr>
        <w:spacing w:line="480" w:lineRule="auto"/>
        <w:ind w:firstLine="708"/>
        <w:jc w:val="both"/>
        <w:rPr>
          <w:rFonts w:ascii="Times New Roman" w:hAnsi="Times New Roman" w:cs="Times New Roman"/>
          <w:sz w:val="24"/>
          <w:szCs w:val="24"/>
          <w:lang w:val="es-419" w:eastAsia="es-EC"/>
        </w:rPr>
      </w:pPr>
      <w:r w:rsidRPr="00601E75">
        <w:rPr>
          <w:rFonts w:ascii="Times New Roman" w:hAnsi="Times New Roman" w:cs="Times New Roman"/>
          <w:b/>
          <w:bCs/>
          <w:iCs/>
          <w:sz w:val="24"/>
          <w:szCs w:val="24"/>
        </w:rPr>
        <w:t>Análisis</w:t>
      </w:r>
      <w:r w:rsidRPr="00601E75">
        <w:rPr>
          <w:rFonts w:ascii="Times New Roman" w:hAnsi="Times New Roman" w:cs="Times New Roman"/>
          <w:b/>
          <w:bCs/>
          <w:i/>
          <w:iCs/>
          <w:sz w:val="24"/>
          <w:szCs w:val="24"/>
        </w:rPr>
        <w:t xml:space="preserve">: </w:t>
      </w:r>
      <w:r w:rsidRPr="00601E75">
        <w:rPr>
          <w:rFonts w:ascii="Times New Roman" w:hAnsi="Times New Roman" w:cs="Times New Roman"/>
          <w:sz w:val="24"/>
          <w:szCs w:val="24"/>
        </w:rPr>
        <w:t>Según la encuesta, el 77% se encuentra de acuerdo con la cultura gastronómica fusionada del establecimiento y el 23% de la población se encuentra en desacuerdo.</w:t>
      </w:r>
    </w:p>
    <w:p w14:paraId="7AC1FB6B" w14:textId="77777777" w:rsidR="0078600E" w:rsidRPr="00601E75" w:rsidRDefault="0078600E" w:rsidP="0078600E">
      <w:pPr>
        <w:spacing w:line="480" w:lineRule="auto"/>
        <w:ind w:firstLine="720"/>
        <w:jc w:val="both"/>
        <w:rPr>
          <w:rFonts w:ascii="Times New Roman" w:hAnsi="Times New Roman" w:cs="Times New Roman"/>
          <w:b/>
          <w:bCs/>
          <w:sz w:val="24"/>
          <w:szCs w:val="24"/>
        </w:rPr>
      </w:pPr>
      <w:r w:rsidRPr="00601E75">
        <w:rPr>
          <w:rFonts w:ascii="Times New Roman" w:hAnsi="Times New Roman" w:cs="Times New Roman"/>
          <w:b/>
          <w:bCs/>
          <w:sz w:val="24"/>
          <w:szCs w:val="24"/>
        </w:rPr>
        <w:lastRenderedPageBreak/>
        <w:t>Pregunta 5. ¿Le gustaría que se utilice productos de importación?</w:t>
      </w:r>
    </w:p>
    <w:p w14:paraId="7ED724BD" w14:textId="77777777" w:rsidR="0078600E" w:rsidRPr="00B310FC" w:rsidRDefault="00374DED" w:rsidP="00374DED">
      <w:pPr>
        <w:pStyle w:val="Descripcin"/>
      </w:pPr>
      <w:bookmarkStart w:id="285" w:name="_Toc98344566"/>
      <w:r>
        <w:t xml:space="preserve">Tabla </w:t>
      </w:r>
      <w:r>
        <w:fldChar w:fldCharType="begin"/>
      </w:r>
      <w:r>
        <w:instrText xml:space="preserve"> SEQ Tabla \* ARABIC </w:instrText>
      </w:r>
      <w:r>
        <w:fldChar w:fldCharType="separate"/>
      </w:r>
      <w:r w:rsidR="00E92A65">
        <w:t>8</w:t>
      </w:r>
      <w:r>
        <w:fldChar w:fldCharType="end"/>
      </w:r>
      <w:r w:rsidRPr="00A452C6">
        <w:t>. Pregunta 5</w:t>
      </w:r>
      <w:r>
        <w:t>.</w:t>
      </w:r>
      <w:bookmarkEnd w:id="285"/>
    </w:p>
    <w:tbl>
      <w:tblPr>
        <w:tblW w:w="6000" w:type="dxa"/>
        <w:jc w:val="center"/>
        <w:tblCellMar>
          <w:left w:w="70" w:type="dxa"/>
          <w:right w:w="70" w:type="dxa"/>
        </w:tblCellMar>
        <w:tblLook w:val="04A0" w:firstRow="1" w:lastRow="0" w:firstColumn="1" w:lastColumn="0" w:noHBand="0" w:noVBand="1"/>
      </w:tblPr>
      <w:tblGrid>
        <w:gridCol w:w="3410"/>
        <w:gridCol w:w="1434"/>
        <w:gridCol w:w="1156"/>
      </w:tblGrid>
      <w:tr w:rsidR="0078600E" w:rsidRPr="00601E75" w14:paraId="636EC2F2" w14:textId="77777777" w:rsidTr="003E7A54">
        <w:trPr>
          <w:trHeight w:val="300"/>
          <w:jc w:val="center"/>
        </w:trPr>
        <w:tc>
          <w:tcPr>
            <w:tcW w:w="6000" w:type="dxa"/>
            <w:gridSpan w:val="3"/>
            <w:tcBorders>
              <w:top w:val="single" w:sz="4" w:space="0" w:color="auto"/>
              <w:left w:val="single" w:sz="4" w:space="0" w:color="auto"/>
              <w:bottom w:val="single" w:sz="4" w:space="0" w:color="auto"/>
              <w:right w:val="single" w:sz="4" w:space="0" w:color="auto"/>
            </w:tcBorders>
            <w:vAlign w:val="center"/>
            <w:hideMark/>
          </w:tcPr>
          <w:p w14:paraId="1EA96404"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¿Le gustaría que se utilice productos de importación?</w:t>
            </w:r>
          </w:p>
        </w:tc>
      </w:tr>
      <w:tr w:rsidR="0078600E" w:rsidRPr="00601E75" w14:paraId="76636486"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2B39A16C"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RESPUESTA</w:t>
            </w:r>
          </w:p>
        </w:tc>
        <w:tc>
          <w:tcPr>
            <w:tcW w:w="1218" w:type="dxa"/>
            <w:tcBorders>
              <w:top w:val="nil"/>
              <w:left w:val="nil"/>
              <w:bottom w:val="single" w:sz="4" w:space="0" w:color="auto"/>
              <w:right w:val="single" w:sz="4" w:space="0" w:color="auto"/>
            </w:tcBorders>
            <w:vAlign w:val="center"/>
            <w:hideMark/>
          </w:tcPr>
          <w:p w14:paraId="5CF2681A"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CANTIDAD</w:t>
            </w:r>
          </w:p>
        </w:tc>
        <w:tc>
          <w:tcPr>
            <w:tcW w:w="1196" w:type="dxa"/>
            <w:tcBorders>
              <w:top w:val="nil"/>
              <w:left w:val="nil"/>
              <w:bottom w:val="single" w:sz="4" w:space="0" w:color="auto"/>
              <w:right w:val="single" w:sz="4" w:space="0" w:color="auto"/>
            </w:tcBorders>
            <w:vAlign w:val="center"/>
            <w:hideMark/>
          </w:tcPr>
          <w:p w14:paraId="5A908C4E"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w:t>
            </w:r>
          </w:p>
        </w:tc>
      </w:tr>
      <w:tr w:rsidR="0078600E" w:rsidRPr="00601E75" w14:paraId="47E45251"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5E1460DD"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Si</w:t>
            </w:r>
          </w:p>
        </w:tc>
        <w:tc>
          <w:tcPr>
            <w:tcW w:w="1218" w:type="dxa"/>
            <w:tcBorders>
              <w:top w:val="nil"/>
              <w:left w:val="nil"/>
              <w:bottom w:val="single" w:sz="4" w:space="0" w:color="auto"/>
              <w:right w:val="single" w:sz="4" w:space="0" w:color="auto"/>
            </w:tcBorders>
            <w:vAlign w:val="center"/>
            <w:hideMark/>
          </w:tcPr>
          <w:p w14:paraId="4ED4E59C"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87</w:t>
            </w:r>
          </w:p>
        </w:tc>
        <w:tc>
          <w:tcPr>
            <w:tcW w:w="1196" w:type="dxa"/>
            <w:tcBorders>
              <w:top w:val="nil"/>
              <w:left w:val="nil"/>
              <w:bottom w:val="single" w:sz="4" w:space="0" w:color="auto"/>
              <w:right w:val="single" w:sz="4" w:space="0" w:color="auto"/>
            </w:tcBorders>
            <w:vAlign w:val="center"/>
            <w:hideMark/>
          </w:tcPr>
          <w:p w14:paraId="58797E04"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87</w:t>
            </w:r>
          </w:p>
        </w:tc>
      </w:tr>
      <w:tr w:rsidR="0078600E" w:rsidRPr="00601E75" w14:paraId="216D3F2D"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1D36D8BA"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No</w:t>
            </w:r>
          </w:p>
        </w:tc>
        <w:tc>
          <w:tcPr>
            <w:tcW w:w="1218" w:type="dxa"/>
            <w:tcBorders>
              <w:top w:val="nil"/>
              <w:left w:val="nil"/>
              <w:bottom w:val="single" w:sz="4" w:space="0" w:color="auto"/>
              <w:right w:val="single" w:sz="4" w:space="0" w:color="auto"/>
            </w:tcBorders>
            <w:vAlign w:val="center"/>
            <w:hideMark/>
          </w:tcPr>
          <w:p w14:paraId="5C250F3E"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13</w:t>
            </w:r>
          </w:p>
        </w:tc>
        <w:tc>
          <w:tcPr>
            <w:tcW w:w="1196" w:type="dxa"/>
            <w:tcBorders>
              <w:top w:val="nil"/>
              <w:left w:val="nil"/>
              <w:bottom w:val="single" w:sz="4" w:space="0" w:color="auto"/>
              <w:right w:val="single" w:sz="4" w:space="0" w:color="auto"/>
            </w:tcBorders>
            <w:vAlign w:val="center"/>
            <w:hideMark/>
          </w:tcPr>
          <w:p w14:paraId="14C695CB"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13</w:t>
            </w:r>
          </w:p>
        </w:tc>
      </w:tr>
      <w:tr w:rsidR="0078600E" w:rsidRPr="00601E75" w14:paraId="7E33C4EF"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771D5E30"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TOTAL</w:t>
            </w:r>
          </w:p>
        </w:tc>
        <w:tc>
          <w:tcPr>
            <w:tcW w:w="1218" w:type="dxa"/>
            <w:tcBorders>
              <w:top w:val="nil"/>
              <w:left w:val="nil"/>
              <w:bottom w:val="single" w:sz="4" w:space="0" w:color="auto"/>
              <w:right w:val="single" w:sz="4" w:space="0" w:color="auto"/>
            </w:tcBorders>
            <w:vAlign w:val="center"/>
            <w:hideMark/>
          </w:tcPr>
          <w:p w14:paraId="3CB34429"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c>
          <w:tcPr>
            <w:tcW w:w="1196" w:type="dxa"/>
            <w:tcBorders>
              <w:top w:val="nil"/>
              <w:left w:val="nil"/>
              <w:bottom w:val="single" w:sz="4" w:space="0" w:color="auto"/>
              <w:right w:val="single" w:sz="4" w:space="0" w:color="auto"/>
            </w:tcBorders>
            <w:vAlign w:val="center"/>
            <w:hideMark/>
          </w:tcPr>
          <w:p w14:paraId="444AA1F3"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r>
    </w:tbl>
    <w:p w14:paraId="231706FA" w14:textId="77777777" w:rsidR="0078600E" w:rsidRPr="00B04476" w:rsidRDefault="0078600E" w:rsidP="0078600E">
      <w:pPr>
        <w:pStyle w:val="Subttulo"/>
        <w:spacing w:line="480" w:lineRule="auto"/>
      </w:pPr>
      <w:r w:rsidRPr="00B04476">
        <w:t xml:space="preserve">Robalino, J. (2022). </w:t>
      </w:r>
      <w:r w:rsidRPr="00B04476">
        <w:rPr>
          <w:rFonts w:eastAsia="Times New Roman"/>
          <w:i/>
          <w:iCs/>
          <w:color w:val="000000"/>
          <w:lang w:val="es-ES" w:eastAsia="es-EC"/>
        </w:rPr>
        <w:t>¿Le gustaría que se utilice productos de importación?</w:t>
      </w:r>
      <w:r w:rsidRPr="00B04476">
        <w:rPr>
          <w:i/>
          <w:iCs/>
        </w:rPr>
        <w:t>.</w:t>
      </w:r>
      <w:r w:rsidRPr="00B04476">
        <w:t xml:space="preserve"> Quito.</w:t>
      </w:r>
    </w:p>
    <w:p w14:paraId="45736BED" w14:textId="77777777" w:rsidR="0078600E" w:rsidRPr="00B310FC" w:rsidRDefault="009F1AB7" w:rsidP="009F1AB7">
      <w:pPr>
        <w:pStyle w:val="Descripcin"/>
      </w:pPr>
      <w:bookmarkStart w:id="286" w:name="_Toc98344612"/>
      <w:bookmarkStart w:id="287" w:name="_Toc98344663"/>
      <w:r>
        <w:t xml:space="preserve">Ilustración </w:t>
      </w:r>
      <w:r>
        <w:fldChar w:fldCharType="begin"/>
      </w:r>
      <w:r>
        <w:instrText xml:space="preserve"> SEQ Ilustración \* ARABIC </w:instrText>
      </w:r>
      <w:r>
        <w:fldChar w:fldCharType="separate"/>
      </w:r>
      <w:r w:rsidR="00196573">
        <w:t>8</w:t>
      </w:r>
      <w:r>
        <w:fldChar w:fldCharType="end"/>
      </w:r>
      <w:r w:rsidRPr="00A9541C">
        <w:t>. Pregunta 5, gráfico circular.</w:t>
      </w:r>
      <w:bookmarkEnd w:id="286"/>
      <w:bookmarkEnd w:id="287"/>
    </w:p>
    <w:p w14:paraId="78004B65" w14:textId="77777777" w:rsidR="0078600E" w:rsidRPr="00601E75" w:rsidRDefault="0078600E" w:rsidP="0078600E">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noProof/>
          <w:sz w:val="24"/>
          <w:szCs w:val="24"/>
          <w:lang w:val="es-419" w:eastAsia="es-EC"/>
        </w:rPr>
        <w:drawing>
          <wp:inline distT="0" distB="0" distL="0" distR="0" wp14:anchorId="20721530" wp14:editId="53A3A66E">
            <wp:extent cx="5253355" cy="3064510"/>
            <wp:effectExtent l="0" t="0" r="4445" b="254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595BE6" w14:textId="77777777" w:rsidR="0078600E" w:rsidRPr="00B04476" w:rsidRDefault="0078600E" w:rsidP="0078600E">
      <w:pPr>
        <w:pStyle w:val="Descripcin"/>
        <w:spacing w:line="480" w:lineRule="auto"/>
      </w:pPr>
      <w:r w:rsidRPr="00B04476">
        <w:t xml:space="preserve">Robalino, J. (2022). </w:t>
      </w:r>
      <w:r w:rsidRPr="00B04476">
        <w:rPr>
          <w:i/>
        </w:rPr>
        <w:t>Pregunta 5, gráfico circular</w:t>
      </w:r>
      <w:r w:rsidRPr="00B04476">
        <w:t>. Quito.</w:t>
      </w:r>
    </w:p>
    <w:p w14:paraId="5425434B" w14:textId="273DC5A8" w:rsidR="0078600E" w:rsidRPr="00555CB2" w:rsidRDefault="0078600E" w:rsidP="00555CB2">
      <w:pPr>
        <w:spacing w:line="480" w:lineRule="auto"/>
        <w:ind w:firstLine="708"/>
        <w:jc w:val="both"/>
        <w:rPr>
          <w:rFonts w:ascii="Times New Roman" w:hAnsi="Times New Roman" w:cs="Times New Roman"/>
          <w:sz w:val="24"/>
          <w:szCs w:val="24"/>
          <w:lang w:val="es-419" w:eastAsia="es-EC"/>
        </w:rPr>
      </w:pPr>
      <w:r w:rsidRPr="00601E75">
        <w:rPr>
          <w:rFonts w:ascii="Times New Roman" w:hAnsi="Times New Roman" w:cs="Times New Roman"/>
          <w:b/>
          <w:bCs/>
          <w:iCs/>
          <w:sz w:val="24"/>
          <w:szCs w:val="24"/>
        </w:rPr>
        <w:t>Análisis</w:t>
      </w:r>
      <w:r w:rsidRPr="00601E75">
        <w:rPr>
          <w:rFonts w:ascii="Times New Roman" w:hAnsi="Times New Roman" w:cs="Times New Roman"/>
          <w:b/>
          <w:bCs/>
          <w:i/>
          <w:iCs/>
          <w:sz w:val="24"/>
          <w:szCs w:val="24"/>
        </w:rPr>
        <w:t xml:space="preserve">: </w:t>
      </w:r>
      <w:r w:rsidRPr="00601E75">
        <w:rPr>
          <w:rFonts w:ascii="Times New Roman" w:hAnsi="Times New Roman" w:cs="Times New Roman"/>
          <w:sz w:val="24"/>
          <w:szCs w:val="24"/>
        </w:rPr>
        <w:t>Según la encuesta, el 87% de la población le gustaría que se utilice productos de importación y al 13% no le sería de su agrado.</w:t>
      </w:r>
    </w:p>
    <w:p w14:paraId="32299680" w14:textId="006EA7B9" w:rsidR="009F1AB7" w:rsidRPr="00555CB2" w:rsidRDefault="0078600E" w:rsidP="00555CB2">
      <w:pPr>
        <w:spacing w:line="480" w:lineRule="auto"/>
        <w:ind w:firstLine="720"/>
        <w:jc w:val="both"/>
        <w:rPr>
          <w:rFonts w:ascii="Times New Roman" w:hAnsi="Times New Roman" w:cs="Times New Roman"/>
          <w:b/>
          <w:bCs/>
          <w:sz w:val="24"/>
          <w:szCs w:val="24"/>
        </w:rPr>
      </w:pPr>
      <w:r w:rsidRPr="00601E75">
        <w:rPr>
          <w:rFonts w:ascii="Times New Roman" w:hAnsi="Times New Roman" w:cs="Times New Roman"/>
          <w:b/>
          <w:bCs/>
          <w:sz w:val="24"/>
          <w:szCs w:val="24"/>
        </w:rPr>
        <w:lastRenderedPageBreak/>
        <w:t>Pregunta 6. ¿Sería de su agrado que el establecimiento cuente con comida a domicilio?</w:t>
      </w:r>
    </w:p>
    <w:p w14:paraId="007F6A8B" w14:textId="77777777" w:rsidR="009F1AB7" w:rsidRPr="009F1AB7" w:rsidRDefault="009F1AB7" w:rsidP="009F1AB7">
      <w:pPr>
        <w:pStyle w:val="Descripcin"/>
        <w:rPr>
          <w:rFonts w:asciiTheme="minorHAnsi" w:hAnsiTheme="minorHAnsi" w:cstheme="minorBidi"/>
          <w:noProof w:val="0"/>
          <w:sz w:val="22"/>
          <w:szCs w:val="22"/>
          <w:lang w:val="es-EC"/>
        </w:rPr>
      </w:pPr>
      <w:bookmarkStart w:id="288" w:name="_Toc98344567"/>
      <w:r>
        <w:t xml:space="preserve">Tabla </w:t>
      </w:r>
      <w:r>
        <w:fldChar w:fldCharType="begin"/>
      </w:r>
      <w:r>
        <w:instrText xml:space="preserve"> SEQ Tabla \* ARABIC </w:instrText>
      </w:r>
      <w:r>
        <w:fldChar w:fldCharType="separate"/>
      </w:r>
      <w:r w:rsidR="00E92A65">
        <w:t>9</w:t>
      </w:r>
      <w:r>
        <w:fldChar w:fldCharType="end"/>
      </w:r>
      <w:r w:rsidRPr="009E2108">
        <w:t>. Pregunta 6</w:t>
      </w:r>
      <w:r>
        <w:t>.</w:t>
      </w:r>
      <w:bookmarkEnd w:id="288"/>
    </w:p>
    <w:tbl>
      <w:tblPr>
        <w:tblW w:w="6000" w:type="dxa"/>
        <w:jc w:val="center"/>
        <w:tblCellMar>
          <w:left w:w="70" w:type="dxa"/>
          <w:right w:w="70" w:type="dxa"/>
        </w:tblCellMar>
        <w:tblLook w:val="04A0" w:firstRow="1" w:lastRow="0" w:firstColumn="1" w:lastColumn="0" w:noHBand="0" w:noVBand="1"/>
      </w:tblPr>
      <w:tblGrid>
        <w:gridCol w:w="3410"/>
        <w:gridCol w:w="1434"/>
        <w:gridCol w:w="1156"/>
      </w:tblGrid>
      <w:tr w:rsidR="0078600E" w:rsidRPr="00601E75" w14:paraId="7E00CCBE" w14:textId="77777777" w:rsidTr="003E7A54">
        <w:trPr>
          <w:trHeight w:val="300"/>
          <w:jc w:val="center"/>
        </w:trPr>
        <w:tc>
          <w:tcPr>
            <w:tcW w:w="6000" w:type="dxa"/>
            <w:gridSpan w:val="3"/>
            <w:tcBorders>
              <w:top w:val="single" w:sz="4" w:space="0" w:color="auto"/>
              <w:left w:val="single" w:sz="4" w:space="0" w:color="auto"/>
              <w:bottom w:val="single" w:sz="4" w:space="0" w:color="auto"/>
              <w:right w:val="single" w:sz="4" w:space="0" w:color="auto"/>
            </w:tcBorders>
            <w:vAlign w:val="center"/>
            <w:hideMark/>
          </w:tcPr>
          <w:p w14:paraId="33271942"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¿Sería de su agrado que el establecimiento cuente con comida a domicilio?</w:t>
            </w:r>
          </w:p>
        </w:tc>
      </w:tr>
      <w:tr w:rsidR="0078600E" w:rsidRPr="00601E75" w14:paraId="753CF344"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7FBBA392"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RESPUESTA</w:t>
            </w:r>
          </w:p>
        </w:tc>
        <w:tc>
          <w:tcPr>
            <w:tcW w:w="1218" w:type="dxa"/>
            <w:tcBorders>
              <w:top w:val="nil"/>
              <w:left w:val="nil"/>
              <w:bottom w:val="single" w:sz="4" w:space="0" w:color="auto"/>
              <w:right w:val="single" w:sz="4" w:space="0" w:color="auto"/>
            </w:tcBorders>
            <w:vAlign w:val="center"/>
            <w:hideMark/>
          </w:tcPr>
          <w:p w14:paraId="5C7F1B16"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CANTIDAD</w:t>
            </w:r>
          </w:p>
        </w:tc>
        <w:tc>
          <w:tcPr>
            <w:tcW w:w="1196" w:type="dxa"/>
            <w:tcBorders>
              <w:top w:val="nil"/>
              <w:left w:val="nil"/>
              <w:bottom w:val="single" w:sz="4" w:space="0" w:color="auto"/>
              <w:right w:val="single" w:sz="4" w:space="0" w:color="auto"/>
            </w:tcBorders>
            <w:vAlign w:val="center"/>
            <w:hideMark/>
          </w:tcPr>
          <w:p w14:paraId="133F0F5C"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w:t>
            </w:r>
          </w:p>
        </w:tc>
      </w:tr>
      <w:tr w:rsidR="0078600E" w:rsidRPr="00601E75" w14:paraId="73E5F8F7"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3E4D7668"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Si</w:t>
            </w:r>
          </w:p>
        </w:tc>
        <w:tc>
          <w:tcPr>
            <w:tcW w:w="1218" w:type="dxa"/>
            <w:tcBorders>
              <w:top w:val="nil"/>
              <w:left w:val="nil"/>
              <w:bottom w:val="single" w:sz="4" w:space="0" w:color="auto"/>
              <w:right w:val="single" w:sz="4" w:space="0" w:color="auto"/>
            </w:tcBorders>
            <w:vAlign w:val="center"/>
            <w:hideMark/>
          </w:tcPr>
          <w:p w14:paraId="3CC4539D"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100</w:t>
            </w:r>
          </w:p>
        </w:tc>
        <w:tc>
          <w:tcPr>
            <w:tcW w:w="1196" w:type="dxa"/>
            <w:tcBorders>
              <w:top w:val="nil"/>
              <w:left w:val="nil"/>
              <w:bottom w:val="single" w:sz="4" w:space="0" w:color="auto"/>
              <w:right w:val="single" w:sz="4" w:space="0" w:color="auto"/>
            </w:tcBorders>
            <w:vAlign w:val="center"/>
            <w:hideMark/>
          </w:tcPr>
          <w:p w14:paraId="52C89416"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100</w:t>
            </w:r>
          </w:p>
        </w:tc>
      </w:tr>
      <w:tr w:rsidR="0078600E" w:rsidRPr="00601E75" w14:paraId="1826D922"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588D07ED"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No</w:t>
            </w:r>
          </w:p>
        </w:tc>
        <w:tc>
          <w:tcPr>
            <w:tcW w:w="1218" w:type="dxa"/>
            <w:tcBorders>
              <w:top w:val="nil"/>
              <w:left w:val="nil"/>
              <w:bottom w:val="single" w:sz="4" w:space="0" w:color="auto"/>
              <w:right w:val="single" w:sz="4" w:space="0" w:color="auto"/>
            </w:tcBorders>
            <w:vAlign w:val="center"/>
            <w:hideMark/>
          </w:tcPr>
          <w:p w14:paraId="3575F407"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0</w:t>
            </w:r>
          </w:p>
        </w:tc>
        <w:tc>
          <w:tcPr>
            <w:tcW w:w="1196" w:type="dxa"/>
            <w:tcBorders>
              <w:top w:val="nil"/>
              <w:left w:val="nil"/>
              <w:bottom w:val="single" w:sz="4" w:space="0" w:color="auto"/>
              <w:right w:val="single" w:sz="4" w:space="0" w:color="auto"/>
            </w:tcBorders>
            <w:vAlign w:val="center"/>
            <w:hideMark/>
          </w:tcPr>
          <w:p w14:paraId="091F7DB9"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0</w:t>
            </w:r>
          </w:p>
        </w:tc>
      </w:tr>
      <w:tr w:rsidR="0078600E" w:rsidRPr="00601E75" w14:paraId="1E48DE8C"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2564A64D"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TOTAL</w:t>
            </w:r>
          </w:p>
        </w:tc>
        <w:tc>
          <w:tcPr>
            <w:tcW w:w="1218" w:type="dxa"/>
            <w:tcBorders>
              <w:top w:val="nil"/>
              <w:left w:val="nil"/>
              <w:bottom w:val="single" w:sz="4" w:space="0" w:color="auto"/>
              <w:right w:val="single" w:sz="4" w:space="0" w:color="auto"/>
            </w:tcBorders>
            <w:vAlign w:val="center"/>
            <w:hideMark/>
          </w:tcPr>
          <w:p w14:paraId="214C8D40"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c>
          <w:tcPr>
            <w:tcW w:w="1196" w:type="dxa"/>
            <w:tcBorders>
              <w:top w:val="nil"/>
              <w:left w:val="nil"/>
              <w:bottom w:val="single" w:sz="4" w:space="0" w:color="auto"/>
              <w:right w:val="single" w:sz="4" w:space="0" w:color="auto"/>
            </w:tcBorders>
            <w:vAlign w:val="center"/>
            <w:hideMark/>
          </w:tcPr>
          <w:p w14:paraId="10D38959"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r>
    </w:tbl>
    <w:p w14:paraId="6C8E51B6" w14:textId="77777777" w:rsidR="0078600E" w:rsidRPr="00B04476" w:rsidRDefault="0078600E" w:rsidP="0078600E">
      <w:pPr>
        <w:pStyle w:val="Subttulo"/>
        <w:spacing w:line="480" w:lineRule="auto"/>
      </w:pPr>
      <w:r w:rsidRPr="00B04476">
        <w:t xml:space="preserve">Robalino, J. (2022). </w:t>
      </w:r>
      <w:r w:rsidRPr="00B04476">
        <w:rPr>
          <w:rFonts w:eastAsia="Times New Roman"/>
          <w:i/>
          <w:iCs/>
          <w:color w:val="000000"/>
          <w:lang w:val="es-ES" w:eastAsia="es-EC"/>
        </w:rPr>
        <w:t>¿Sería de su agrado que el establecimiento cuente con comida a domicilio?</w:t>
      </w:r>
      <w:r w:rsidRPr="00B04476">
        <w:rPr>
          <w:i/>
          <w:iCs/>
        </w:rPr>
        <w:t>.</w:t>
      </w:r>
      <w:r w:rsidRPr="00B04476">
        <w:t xml:space="preserve"> Quito.</w:t>
      </w:r>
    </w:p>
    <w:p w14:paraId="2AE19D71" w14:textId="77777777" w:rsidR="0078600E" w:rsidRPr="00B310FC" w:rsidRDefault="009F1AB7" w:rsidP="009F1AB7">
      <w:pPr>
        <w:pStyle w:val="Descripcin"/>
      </w:pPr>
      <w:bookmarkStart w:id="289" w:name="_Toc98344613"/>
      <w:bookmarkStart w:id="290" w:name="_Toc98344664"/>
      <w:r>
        <w:t xml:space="preserve">Ilustración </w:t>
      </w:r>
      <w:r>
        <w:fldChar w:fldCharType="begin"/>
      </w:r>
      <w:r>
        <w:instrText xml:space="preserve"> SEQ Ilustración \* ARABIC </w:instrText>
      </w:r>
      <w:r>
        <w:fldChar w:fldCharType="separate"/>
      </w:r>
      <w:r w:rsidR="00196573">
        <w:t>9</w:t>
      </w:r>
      <w:r>
        <w:fldChar w:fldCharType="end"/>
      </w:r>
      <w:r w:rsidRPr="00A32D8C">
        <w:t>. Pregunta 6, gráfico circular.</w:t>
      </w:r>
      <w:bookmarkEnd w:id="289"/>
      <w:bookmarkEnd w:id="290"/>
    </w:p>
    <w:p w14:paraId="2C61C84D" w14:textId="77777777" w:rsidR="0078600E" w:rsidRPr="00601E75" w:rsidRDefault="0078600E" w:rsidP="0078600E">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noProof/>
          <w:sz w:val="24"/>
          <w:szCs w:val="24"/>
          <w:lang w:val="es-419" w:eastAsia="es-EC"/>
        </w:rPr>
        <w:drawing>
          <wp:inline distT="0" distB="0" distL="0" distR="0" wp14:anchorId="4834BB8D" wp14:editId="2A0BF826">
            <wp:extent cx="5253355" cy="3064510"/>
            <wp:effectExtent l="0" t="0" r="4445" b="254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4DFA0E" w14:textId="77777777" w:rsidR="0078600E" w:rsidRPr="00B04476" w:rsidRDefault="0078600E" w:rsidP="0078600E">
      <w:pPr>
        <w:pStyle w:val="Descripcin"/>
        <w:spacing w:line="480" w:lineRule="auto"/>
      </w:pPr>
      <w:r w:rsidRPr="00B04476">
        <w:t xml:space="preserve">Robalino, J. (2022). </w:t>
      </w:r>
      <w:r w:rsidRPr="00B04476">
        <w:rPr>
          <w:i/>
        </w:rPr>
        <w:t>Pregunta 6, gráfico circular</w:t>
      </w:r>
      <w:r w:rsidRPr="00B04476">
        <w:t>. Quito.</w:t>
      </w:r>
    </w:p>
    <w:p w14:paraId="507EBAE2" w14:textId="77777777" w:rsidR="0078600E" w:rsidRPr="00601E75" w:rsidRDefault="0078600E" w:rsidP="0078600E">
      <w:pPr>
        <w:spacing w:line="480" w:lineRule="auto"/>
        <w:ind w:firstLine="708"/>
        <w:jc w:val="both"/>
        <w:rPr>
          <w:rFonts w:ascii="Times New Roman" w:hAnsi="Times New Roman" w:cs="Times New Roman"/>
          <w:sz w:val="24"/>
          <w:szCs w:val="24"/>
          <w:lang w:val="es-419" w:eastAsia="es-EC"/>
        </w:rPr>
      </w:pPr>
      <w:r w:rsidRPr="00601E75">
        <w:rPr>
          <w:rFonts w:ascii="Times New Roman" w:hAnsi="Times New Roman" w:cs="Times New Roman"/>
          <w:b/>
          <w:bCs/>
          <w:iCs/>
          <w:sz w:val="24"/>
          <w:szCs w:val="24"/>
        </w:rPr>
        <w:lastRenderedPageBreak/>
        <w:t>Análisis</w:t>
      </w:r>
      <w:r w:rsidRPr="00601E75">
        <w:rPr>
          <w:rFonts w:ascii="Times New Roman" w:hAnsi="Times New Roman" w:cs="Times New Roman"/>
          <w:b/>
          <w:bCs/>
          <w:i/>
          <w:iCs/>
          <w:sz w:val="24"/>
          <w:szCs w:val="24"/>
        </w:rPr>
        <w:t>:</w:t>
      </w:r>
      <w:r w:rsidRPr="00601E75">
        <w:rPr>
          <w:rFonts w:ascii="Times New Roman" w:hAnsi="Times New Roman" w:cs="Times New Roman"/>
          <w:sz w:val="24"/>
          <w:szCs w:val="24"/>
        </w:rPr>
        <w:t xml:space="preserve"> Según la encuesta, al 100% de la población le agradaría que el establecimiento cuente con servicio de comida a domicilio.</w:t>
      </w:r>
    </w:p>
    <w:p w14:paraId="28D45B1A" w14:textId="77777777" w:rsidR="0078600E" w:rsidRPr="00601E75" w:rsidRDefault="0078600E" w:rsidP="0078600E">
      <w:pPr>
        <w:spacing w:line="480" w:lineRule="auto"/>
        <w:ind w:firstLine="720"/>
        <w:jc w:val="both"/>
        <w:rPr>
          <w:rFonts w:ascii="Times New Roman" w:hAnsi="Times New Roman" w:cs="Times New Roman"/>
          <w:b/>
          <w:bCs/>
          <w:sz w:val="24"/>
          <w:szCs w:val="24"/>
        </w:rPr>
      </w:pPr>
    </w:p>
    <w:p w14:paraId="75B7B69B" w14:textId="77777777" w:rsidR="0078600E" w:rsidRPr="00601E75" w:rsidRDefault="0078600E" w:rsidP="0078600E">
      <w:pPr>
        <w:spacing w:line="480" w:lineRule="auto"/>
        <w:ind w:firstLine="720"/>
        <w:jc w:val="both"/>
        <w:rPr>
          <w:rFonts w:ascii="Times New Roman" w:hAnsi="Times New Roman" w:cs="Times New Roman"/>
          <w:b/>
          <w:bCs/>
          <w:sz w:val="24"/>
          <w:szCs w:val="24"/>
        </w:rPr>
      </w:pPr>
      <w:r w:rsidRPr="00601E75">
        <w:rPr>
          <w:rFonts w:ascii="Times New Roman" w:hAnsi="Times New Roman" w:cs="Times New Roman"/>
          <w:b/>
          <w:bCs/>
          <w:sz w:val="24"/>
          <w:szCs w:val="24"/>
        </w:rPr>
        <w:t>Pregunta 7. ¿Le gustaría que el restaurante cuente con opciones vegetarianas y/o veganas?</w:t>
      </w:r>
    </w:p>
    <w:p w14:paraId="23E5410F" w14:textId="77777777" w:rsidR="0078600E" w:rsidRPr="00B310FC" w:rsidRDefault="009F1AB7" w:rsidP="009F1AB7">
      <w:pPr>
        <w:pStyle w:val="Descripcin"/>
      </w:pPr>
      <w:bookmarkStart w:id="291" w:name="_Toc98344568"/>
      <w:r>
        <w:t xml:space="preserve">Tabla </w:t>
      </w:r>
      <w:r>
        <w:fldChar w:fldCharType="begin"/>
      </w:r>
      <w:r>
        <w:instrText xml:space="preserve"> SEQ Tabla \* ARABIC </w:instrText>
      </w:r>
      <w:r>
        <w:fldChar w:fldCharType="separate"/>
      </w:r>
      <w:r w:rsidR="00E92A65">
        <w:t>10</w:t>
      </w:r>
      <w:r>
        <w:fldChar w:fldCharType="end"/>
      </w:r>
      <w:r w:rsidRPr="00056392">
        <w:t>. Pregunta 7</w:t>
      </w:r>
      <w:r>
        <w:t>.</w:t>
      </w:r>
      <w:bookmarkEnd w:id="291"/>
    </w:p>
    <w:tbl>
      <w:tblPr>
        <w:tblW w:w="6000" w:type="dxa"/>
        <w:jc w:val="center"/>
        <w:tblCellMar>
          <w:left w:w="70" w:type="dxa"/>
          <w:right w:w="70" w:type="dxa"/>
        </w:tblCellMar>
        <w:tblLook w:val="04A0" w:firstRow="1" w:lastRow="0" w:firstColumn="1" w:lastColumn="0" w:noHBand="0" w:noVBand="1"/>
      </w:tblPr>
      <w:tblGrid>
        <w:gridCol w:w="3410"/>
        <w:gridCol w:w="1434"/>
        <w:gridCol w:w="1156"/>
      </w:tblGrid>
      <w:tr w:rsidR="0078600E" w:rsidRPr="00601E75" w14:paraId="1BEB0AB2" w14:textId="77777777" w:rsidTr="003E7A54">
        <w:trPr>
          <w:trHeight w:val="300"/>
          <w:jc w:val="center"/>
        </w:trPr>
        <w:tc>
          <w:tcPr>
            <w:tcW w:w="6000" w:type="dxa"/>
            <w:gridSpan w:val="3"/>
            <w:tcBorders>
              <w:top w:val="single" w:sz="4" w:space="0" w:color="auto"/>
              <w:left w:val="single" w:sz="4" w:space="0" w:color="auto"/>
              <w:bottom w:val="single" w:sz="4" w:space="0" w:color="auto"/>
              <w:right w:val="single" w:sz="4" w:space="0" w:color="auto"/>
            </w:tcBorders>
            <w:vAlign w:val="center"/>
            <w:hideMark/>
          </w:tcPr>
          <w:p w14:paraId="2CFDB3E4"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¿Le gustaría que el restaurante cuente con opciones vegetarianas y/o veganas?</w:t>
            </w:r>
          </w:p>
        </w:tc>
      </w:tr>
      <w:tr w:rsidR="0078600E" w:rsidRPr="00601E75" w14:paraId="799FB281"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2306127A"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RESPUESTA</w:t>
            </w:r>
          </w:p>
        </w:tc>
        <w:tc>
          <w:tcPr>
            <w:tcW w:w="1218" w:type="dxa"/>
            <w:tcBorders>
              <w:top w:val="nil"/>
              <w:left w:val="nil"/>
              <w:bottom w:val="single" w:sz="4" w:space="0" w:color="auto"/>
              <w:right w:val="single" w:sz="4" w:space="0" w:color="auto"/>
            </w:tcBorders>
            <w:vAlign w:val="center"/>
            <w:hideMark/>
          </w:tcPr>
          <w:p w14:paraId="3AFF948F"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CANTIDAD</w:t>
            </w:r>
          </w:p>
        </w:tc>
        <w:tc>
          <w:tcPr>
            <w:tcW w:w="1196" w:type="dxa"/>
            <w:tcBorders>
              <w:top w:val="nil"/>
              <w:left w:val="nil"/>
              <w:bottom w:val="single" w:sz="4" w:space="0" w:color="auto"/>
              <w:right w:val="single" w:sz="4" w:space="0" w:color="auto"/>
            </w:tcBorders>
            <w:vAlign w:val="center"/>
            <w:hideMark/>
          </w:tcPr>
          <w:p w14:paraId="79F2FB4D"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w:t>
            </w:r>
          </w:p>
        </w:tc>
      </w:tr>
      <w:tr w:rsidR="0078600E" w:rsidRPr="00601E75" w14:paraId="4A52A1D6"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7E8FF0AD"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Si</w:t>
            </w:r>
          </w:p>
        </w:tc>
        <w:tc>
          <w:tcPr>
            <w:tcW w:w="1218" w:type="dxa"/>
            <w:tcBorders>
              <w:top w:val="nil"/>
              <w:left w:val="nil"/>
              <w:bottom w:val="single" w:sz="4" w:space="0" w:color="auto"/>
              <w:right w:val="single" w:sz="4" w:space="0" w:color="auto"/>
            </w:tcBorders>
            <w:vAlign w:val="center"/>
            <w:hideMark/>
          </w:tcPr>
          <w:p w14:paraId="731119C0"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13</w:t>
            </w:r>
          </w:p>
        </w:tc>
        <w:tc>
          <w:tcPr>
            <w:tcW w:w="1196" w:type="dxa"/>
            <w:tcBorders>
              <w:top w:val="nil"/>
              <w:left w:val="nil"/>
              <w:bottom w:val="single" w:sz="4" w:space="0" w:color="auto"/>
              <w:right w:val="single" w:sz="4" w:space="0" w:color="auto"/>
            </w:tcBorders>
            <w:vAlign w:val="center"/>
            <w:hideMark/>
          </w:tcPr>
          <w:p w14:paraId="7215D328"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13</w:t>
            </w:r>
          </w:p>
        </w:tc>
      </w:tr>
      <w:tr w:rsidR="0078600E" w:rsidRPr="00601E75" w14:paraId="6E9CD232"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5F1775C4"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No</w:t>
            </w:r>
          </w:p>
        </w:tc>
        <w:tc>
          <w:tcPr>
            <w:tcW w:w="1218" w:type="dxa"/>
            <w:tcBorders>
              <w:top w:val="nil"/>
              <w:left w:val="nil"/>
              <w:bottom w:val="single" w:sz="4" w:space="0" w:color="auto"/>
              <w:right w:val="single" w:sz="4" w:space="0" w:color="auto"/>
            </w:tcBorders>
            <w:vAlign w:val="center"/>
            <w:hideMark/>
          </w:tcPr>
          <w:p w14:paraId="220DD70B"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87</w:t>
            </w:r>
          </w:p>
        </w:tc>
        <w:tc>
          <w:tcPr>
            <w:tcW w:w="1196" w:type="dxa"/>
            <w:tcBorders>
              <w:top w:val="nil"/>
              <w:left w:val="nil"/>
              <w:bottom w:val="single" w:sz="4" w:space="0" w:color="auto"/>
              <w:right w:val="single" w:sz="4" w:space="0" w:color="auto"/>
            </w:tcBorders>
            <w:vAlign w:val="center"/>
            <w:hideMark/>
          </w:tcPr>
          <w:p w14:paraId="07FF779F"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87</w:t>
            </w:r>
          </w:p>
        </w:tc>
      </w:tr>
      <w:tr w:rsidR="0078600E" w:rsidRPr="00601E75" w14:paraId="10AF08FD"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1138B44A"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TOTAL</w:t>
            </w:r>
          </w:p>
        </w:tc>
        <w:tc>
          <w:tcPr>
            <w:tcW w:w="1218" w:type="dxa"/>
            <w:tcBorders>
              <w:top w:val="nil"/>
              <w:left w:val="nil"/>
              <w:bottom w:val="single" w:sz="4" w:space="0" w:color="auto"/>
              <w:right w:val="single" w:sz="4" w:space="0" w:color="auto"/>
            </w:tcBorders>
            <w:vAlign w:val="center"/>
            <w:hideMark/>
          </w:tcPr>
          <w:p w14:paraId="4769328E"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c>
          <w:tcPr>
            <w:tcW w:w="1196" w:type="dxa"/>
            <w:tcBorders>
              <w:top w:val="nil"/>
              <w:left w:val="nil"/>
              <w:bottom w:val="single" w:sz="4" w:space="0" w:color="auto"/>
              <w:right w:val="single" w:sz="4" w:space="0" w:color="auto"/>
            </w:tcBorders>
            <w:vAlign w:val="center"/>
            <w:hideMark/>
          </w:tcPr>
          <w:p w14:paraId="29C549DA"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r>
    </w:tbl>
    <w:p w14:paraId="25F88EC1" w14:textId="77777777" w:rsidR="0078600E" w:rsidRPr="00B04476" w:rsidRDefault="0078600E" w:rsidP="0078600E">
      <w:pPr>
        <w:pStyle w:val="Subttulo"/>
        <w:spacing w:line="480" w:lineRule="auto"/>
      </w:pPr>
      <w:r w:rsidRPr="00B04476">
        <w:t xml:space="preserve">Robalino, J. (2022). </w:t>
      </w:r>
      <w:r w:rsidRPr="00B04476">
        <w:rPr>
          <w:rFonts w:eastAsia="Times New Roman"/>
          <w:i/>
          <w:iCs/>
          <w:color w:val="000000"/>
          <w:lang w:val="es-ES" w:eastAsia="es-EC"/>
        </w:rPr>
        <w:t>¿Le gustaría que el restaurante cuente con opciones vegetarianas y/o veganas?</w:t>
      </w:r>
      <w:r w:rsidRPr="00B04476">
        <w:rPr>
          <w:i/>
          <w:iCs/>
        </w:rPr>
        <w:t>.</w:t>
      </w:r>
      <w:r w:rsidRPr="00B04476">
        <w:t xml:space="preserve"> Quito.</w:t>
      </w:r>
    </w:p>
    <w:p w14:paraId="4B894878" w14:textId="77777777" w:rsidR="0078600E" w:rsidRPr="00B310FC" w:rsidRDefault="009F1AB7" w:rsidP="009F1AB7">
      <w:pPr>
        <w:pStyle w:val="Descripcin"/>
        <w:rPr>
          <w:i/>
          <w:iCs/>
        </w:rPr>
      </w:pPr>
      <w:bookmarkStart w:id="292" w:name="_Toc98344614"/>
      <w:bookmarkStart w:id="293" w:name="_Toc98344665"/>
      <w:r>
        <w:t xml:space="preserve">Ilustración </w:t>
      </w:r>
      <w:r>
        <w:fldChar w:fldCharType="begin"/>
      </w:r>
      <w:r>
        <w:instrText xml:space="preserve"> SEQ Ilustración \* ARABIC </w:instrText>
      </w:r>
      <w:r>
        <w:fldChar w:fldCharType="separate"/>
      </w:r>
      <w:r w:rsidR="00196573">
        <w:t>10</w:t>
      </w:r>
      <w:r>
        <w:fldChar w:fldCharType="end"/>
      </w:r>
      <w:r w:rsidRPr="00E25B3B">
        <w:t>. Pregunta 7, gráfico circular.</w:t>
      </w:r>
      <w:bookmarkEnd w:id="292"/>
      <w:bookmarkEnd w:id="293"/>
    </w:p>
    <w:p w14:paraId="6CAE12EF" w14:textId="77777777" w:rsidR="0078600E" w:rsidRPr="00601E75" w:rsidRDefault="0078600E" w:rsidP="0078600E">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noProof/>
          <w:sz w:val="24"/>
          <w:szCs w:val="24"/>
          <w:lang w:val="es-419" w:eastAsia="es-EC"/>
        </w:rPr>
        <w:lastRenderedPageBreak/>
        <w:drawing>
          <wp:inline distT="0" distB="0" distL="0" distR="0" wp14:anchorId="283BA12C" wp14:editId="12A2E6E2">
            <wp:extent cx="5253355" cy="3064510"/>
            <wp:effectExtent l="0" t="0" r="4445" b="254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D1957E1" w14:textId="77777777" w:rsidR="0078600E" w:rsidRPr="00B04476" w:rsidRDefault="0078600E" w:rsidP="0078600E">
      <w:pPr>
        <w:pStyle w:val="Descripcin"/>
        <w:spacing w:line="480" w:lineRule="auto"/>
      </w:pPr>
      <w:r w:rsidRPr="00B04476">
        <w:t xml:space="preserve">Robalino, J. (2022). </w:t>
      </w:r>
      <w:r w:rsidRPr="00B04476">
        <w:rPr>
          <w:i/>
        </w:rPr>
        <w:t>Pregunta 7, gráfico circular</w:t>
      </w:r>
      <w:r w:rsidRPr="00B04476">
        <w:t>. Quito.</w:t>
      </w:r>
    </w:p>
    <w:p w14:paraId="004D32BA" w14:textId="77777777" w:rsidR="0078600E" w:rsidRPr="00601E75" w:rsidRDefault="0078600E" w:rsidP="0078600E">
      <w:pPr>
        <w:spacing w:line="480" w:lineRule="auto"/>
        <w:ind w:firstLine="708"/>
        <w:jc w:val="both"/>
        <w:rPr>
          <w:rFonts w:ascii="Times New Roman" w:hAnsi="Times New Roman" w:cs="Times New Roman"/>
          <w:sz w:val="24"/>
          <w:szCs w:val="24"/>
          <w:lang w:val="es-419" w:eastAsia="es-EC"/>
        </w:rPr>
      </w:pPr>
      <w:r w:rsidRPr="00601E75">
        <w:rPr>
          <w:rFonts w:ascii="Times New Roman" w:hAnsi="Times New Roman" w:cs="Times New Roman"/>
          <w:b/>
          <w:bCs/>
          <w:iCs/>
          <w:sz w:val="24"/>
          <w:szCs w:val="24"/>
        </w:rPr>
        <w:t>Análisis</w:t>
      </w:r>
      <w:r w:rsidRPr="00601E75">
        <w:rPr>
          <w:rFonts w:ascii="Times New Roman" w:hAnsi="Times New Roman" w:cs="Times New Roman"/>
          <w:b/>
          <w:bCs/>
          <w:i/>
          <w:iCs/>
          <w:sz w:val="24"/>
          <w:szCs w:val="24"/>
        </w:rPr>
        <w:t>:</w:t>
      </w:r>
      <w:r w:rsidRPr="00601E75">
        <w:rPr>
          <w:rFonts w:ascii="Times New Roman" w:hAnsi="Times New Roman" w:cs="Times New Roman"/>
          <w:sz w:val="24"/>
          <w:szCs w:val="24"/>
        </w:rPr>
        <w:t xml:space="preserve"> Según la encuesta, al 13% de la población le gustaría que el restaurante cuente con opciones vegetarianas y/o veganas y al 87% no le agradaría.</w:t>
      </w:r>
    </w:p>
    <w:p w14:paraId="2C9FB0E9" w14:textId="77777777" w:rsidR="0078600E" w:rsidRPr="00601E75" w:rsidRDefault="0078600E" w:rsidP="0078600E">
      <w:pPr>
        <w:spacing w:line="480" w:lineRule="auto"/>
        <w:ind w:firstLine="720"/>
        <w:jc w:val="both"/>
        <w:rPr>
          <w:rFonts w:ascii="Times New Roman" w:hAnsi="Times New Roman" w:cs="Times New Roman"/>
          <w:b/>
          <w:bCs/>
          <w:sz w:val="24"/>
          <w:szCs w:val="24"/>
        </w:rPr>
      </w:pPr>
    </w:p>
    <w:p w14:paraId="05529BFD" w14:textId="77777777" w:rsidR="0078600E" w:rsidRPr="00601E75" w:rsidRDefault="0078600E" w:rsidP="0078600E">
      <w:pPr>
        <w:spacing w:line="480" w:lineRule="auto"/>
        <w:ind w:firstLine="720"/>
        <w:jc w:val="both"/>
        <w:rPr>
          <w:rFonts w:ascii="Times New Roman" w:hAnsi="Times New Roman" w:cs="Times New Roman"/>
          <w:b/>
          <w:bCs/>
          <w:sz w:val="24"/>
          <w:szCs w:val="24"/>
        </w:rPr>
      </w:pPr>
      <w:r w:rsidRPr="00601E75">
        <w:rPr>
          <w:rFonts w:ascii="Times New Roman" w:hAnsi="Times New Roman" w:cs="Times New Roman"/>
          <w:b/>
          <w:bCs/>
          <w:sz w:val="24"/>
          <w:szCs w:val="24"/>
        </w:rPr>
        <w:t>Pregunta 8. ¿Le gustaría que el restaurante ofrezca un ambiente musical?</w:t>
      </w:r>
    </w:p>
    <w:p w14:paraId="4D36E365" w14:textId="77777777" w:rsidR="0078600E" w:rsidRPr="00B310FC" w:rsidRDefault="009F1AB7" w:rsidP="009F1AB7">
      <w:pPr>
        <w:pStyle w:val="Descripcin"/>
      </w:pPr>
      <w:bookmarkStart w:id="294" w:name="_Toc98344569"/>
      <w:r>
        <w:t xml:space="preserve">Tabla </w:t>
      </w:r>
      <w:r>
        <w:fldChar w:fldCharType="begin"/>
      </w:r>
      <w:r>
        <w:instrText xml:space="preserve"> SEQ Tabla \* ARABIC </w:instrText>
      </w:r>
      <w:r>
        <w:fldChar w:fldCharType="separate"/>
      </w:r>
      <w:r w:rsidR="00E92A65">
        <w:t>11</w:t>
      </w:r>
      <w:r>
        <w:fldChar w:fldCharType="end"/>
      </w:r>
      <w:r w:rsidRPr="00392C17">
        <w:t>. Pregunta 8</w:t>
      </w:r>
      <w:r>
        <w:t>.</w:t>
      </w:r>
      <w:bookmarkEnd w:id="294"/>
    </w:p>
    <w:tbl>
      <w:tblPr>
        <w:tblW w:w="6000" w:type="dxa"/>
        <w:jc w:val="center"/>
        <w:tblCellMar>
          <w:left w:w="70" w:type="dxa"/>
          <w:right w:w="70" w:type="dxa"/>
        </w:tblCellMar>
        <w:tblLook w:val="04A0" w:firstRow="1" w:lastRow="0" w:firstColumn="1" w:lastColumn="0" w:noHBand="0" w:noVBand="1"/>
      </w:tblPr>
      <w:tblGrid>
        <w:gridCol w:w="3410"/>
        <w:gridCol w:w="1434"/>
        <w:gridCol w:w="1156"/>
      </w:tblGrid>
      <w:tr w:rsidR="0078600E" w:rsidRPr="00601E75" w14:paraId="1E549ABA" w14:textId="77777777" w:rsidTr="003E7A54">
        <w:trPr>
          <w:trHeight w:val="300"/>
          <w:jc w:val="center"/>
        </w:trPr>
        <w:tc>
          <w:tcPr>
            <w:tcW w:w="6000" w:type="dxa"/>
            <w:gridSpan w:val="3"/>
            <w:tcBorders>
              <w:top w:val="single" w:sz="4" w:space="0" w:color="auto"/>
              <w:left w:val="single" w:sz="4" w:space="0" w:color="auto"/>
              <w:bottom w:val="single" w:sz="4" w:space="0" w:color="auto"/>
              <w:right w:val="single" w:sz="4" w:space="0" w:color="auto"/>
            </w:tcBorders>
            <w:vAlign w:val="center"/>
            <w:hideMark/>
          </w:tcPr>
          <w:p w14:paraId="4DBE7328"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¿Le gustaría que el restaurante ofrezca un ambiente musical?</w:t>
            </w:r>
          </w:p>
        </w:tc>
      </w:tr>
      <w:tr w:rsidR="0078600E" w:rsidRPr="00601E75" w14:paraId="57F57B61"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2EC09934"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RESPUESTA</w:t>
            </w:r>
          </w:p>
        </w:tc>
        <w:tc>
          <w:tcPr>
            <w:tcW w:w="1218" w:type="dxa"/>
            <w:tcBorders>
              <w:top w:val="nil"/>
              <w:left w:val="nil"/>
              <w:bottom w:val="single" w:sz="4" w:space="0" w:color="auto"/>
              <w:right w:val="single" w:sz="4" w:space="0" w:color="auto"/>
            </w:tcBorders>
            <w:vAlign w:val="center"/>
            <w:hideMark/>
          </w:tcPr>
          <w:p w14:paraId="2DC22C3E"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CANTIDAD</w:t>
            </w:r>
          </w:p>
        </w:tc>
        <w:tc>
          <w:tcPr>
            <w:tcW w:w="1196" w:type="dxa"/>
            <w:tcBorders>
              <w:top w:val="nil"/>
              <w:left w:val="nil"/>
              <w:bottom w:val="single" w:sz="4" w:space="0" w:color="auto"/>
              <w:right w:val="single" w:sz="4" w:space="0" w:color="auto"/>
            </w:tcBorders>
            <w:vAlign w:val="center"/>
            <w:hideMark/>
          </w:tcPr>
          <w:p w14:paraId="0D2823E3"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w:t>
            </w:r>
          </w:p>
        </w:tc>
      </w:tr>
      <w:tr w:rsidR="0078600E" w:rsidRPr="00601E75" w14:paraId="6A455F93"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7F8B0FC0"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Si</w:t>
            </w:r>
          </w:p>
        </w:tc>
        <w:tc>
          <w:tcPr>
            <w:tcW w:w="1218" w:type="dxa"/>
            <w:tcBorders>
              <w:top w:val="nil"/>
              <w:left w:val="nil"/>
              <w:bottom w:val="single" w:sz="4" w:space="0" w:color="auto"/>
              <w:right w:val="single" w:sz="4" w:space="0" w:color="auto"/>
            </w:tcBorders>
            <w:vAlign w:val="center"/>
            <w:hideMark/>
          </w:tcPr>
          <w:p w14:paraId="14E83EF3"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64</w:t>
            </w:r>
          </w:p>
        </w:tc>
        <w:tc>
          <w:tcPr>
            <w:tcW w:w="1196" w:type="dxa"/>
            <w:tcBorders>
              <w:top w:val="nil"/>
              <w:left w:val="nil"/>
              <w:bottom w:val="single" w:sz="4" w:space="0" w:color="auto"/>
              <w:right w:val="single" w:sz="4" w:space="0" w:color="auto"/>
            </w:tcBorders>
            <w:vAlign w:val="center"/>
            <w:hideMark/>
          </w:tcPr>
          <w:p w14:paraId="2CC3B00B"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64</w:t>
            </w:r>
          </w:p>
        </w:tc>
      </w:tr>
      <w:tr w:rsidR="0078600E" w:rsidRPr="00601E75" w14:paraId="2A6D3E57"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0270727B"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No</w:t>
            </w:r>
          </w:p>
        </w:tc>
        <w:tc>
          <w:tcPr>
            <w:tcW w:w="1218" w:type="dxa"/>
            <w:tcBorders>
              <w:top w:val="nil"/>
              <w:left w:val="nil"/>
              <w:bottom w:val="single" w:sz="4" w:space="0" w:color="auto"/>
              <w:right w:val="single" w:sz="4" w:space="0" w:color="auto"/>
            </w:tcBorders>
            <w:vAlign w:val="center"/>
            <w:hideMark/>
          </w:tcPr>
          <w:p w14:paraId="2EE497A0"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36</w:t>
            </w:r>
          </w:p>
        </w:tc>
        <w:tc>
          <w:tcPr>
            <w:tcW w:w="1196" w:type="dxa"/>
            <w:tcBorders>
              <w:top w:val="nil"/>
              <w:left w:val="nil"/>
              <w:bottom w:val="single" w:sz="4" w:space="0" w:color="auto"/>
              <w:right w:val="single" w:sz="4" w:space="0" w:color="auto"/>
            </w:tcBorders>
            <w:vAlign w:val="center"/>
            <w:hideMark/>
          </w:tcPr>
          <w:p w14:paraId="12999EC9"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36</w:t>
            </w:r>
          </w:p>
        </w:tc>
      </w:tr>
      <w:tr w:rsidR="0078600E" w:rsidRPr="00601E75" w14:paraId="719C2629"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3BFD67B9"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TOTAL</w:t>
            </w:r>
          </w:p>
        </w:tc>
        <w:tc>
          <w:tcPr>
            <w:tcW w:w="1218" w:type="dxa"/>
            <w:tcBorders>
              <w:top w:val="nil"/>
              <w:left w:val="nil"/>
              <w:bottom w:val="single" w:sz="4" w:space="0" w:color="auto"/>
              <w:right w:val="single" w:sz="4" w:space="0" w:color="auto"/>
            </w:tcBorders>
            <w:vAlign w:val="center"/>
            <w:hideMark/>
          </w:tcPr>
          <w:p w14:paraId="0380EF10"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c>
          <w:tcPr>
            <w:tcW w:w="1196" w:type="dxa"/>
            <w:tcBorders>
              <w:top w:val="nil"/>
              <w:left w:val="nil"/>
              <w:bottom w:val="single" w:sz="4" w:space="0" w:color="auto"/>
              <w:right w:val="single" w:sz="4" w:space="0" w:color="auto"/>
            </w:tcBorders>
            <w:vAlign w:val="center"/>
            <w:hideMark/>
          </w:tcPr>
          <w:p w14:paraId="045FFDE6"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r>
    </w:tbl>
    <w:p w14:paraId="215DEF71" w14:textId="30252386" w:rsidR="0078600E" w:rsidRDefault="0078600E" w:rsidP="00555CB2">
      <w:pPr>
        <w:pStyle w:val="Subttulo"/>
        <w:spacing w:line="480" w:lineRule="auto"/>
      </w:pPr>
      <w:r w:rsidRPr="00B04476">
        <w:lastRenderedPageBreak/>
        <w:t xml:space="preserve">Robalino, J. (2022). </w:t>
      </w:r>
      <w:r w:rsidRPr="00B04476">
        <w:rPr>
          <w:rFonts w:eastAsia="Times New Roman"/>
          <w:i/>
          <w:iCs/>
          <w:color w:val="000000"/>
          <w:lang w:val="es-ES" w:eastAsia="es-EC"/>
        </w:rPr>
        <w:t>¿Le gustaría que el restaurante ofrezca un ambiente musical?</w:t>
      </w:r>
      <w:r w:rsidRPr="00B04476">
        <w:rPr>
          <w:i/>
          <w:iCs/>
        </w:rPr>
        <w:t>.</w:t>
      </w:r>
      <w:r w:rsidRPr="00B04476">
        <w:t xml:space="preserve"> Quito.</w:t>
      </w:r>
    </w:p>
    <w:p w14:paraId="2BB79154" w14:textId="77777777" w:rsidR="0078600E" w:rsidRDefault="0078600E" w:rsidP="0078600E">
      <w:pPr>
        <w:jc w:val="center"/>
        <w:rPr>
          <w:rFonts w:ascii="Times New Roman" w:hAnsi="Times New Roman" w:cs="Times New Roman"/>
          <w:noProof/>
          <w:sz w:val="20"/>
          <w:szCs w:val="20"/>
          <w:lang w:val="es-419"/>
        </w:rPr>
      </w:pPr>
    </w:p>
    <w:p w14:paraId="3C4EFDBC" w14:textId="77777777" w:rsidR="0078600E" w:rsidRPr="00B310FC" w:rsidRDefault="009F1AB7" w:rsidP="009F1AB7">
      <w:pPr>
        <w:pStyle w:val="Descripcin"/>
      </w:pPr>
      <w:bookmarkStart w:id="295" w:name="_Toc98344615"/>
      <w:bookmarkStart w:id="296" w:name="_Toc98344666"/>
      <w:r>
        <w:t xml:space="preserve">Ilustración </w:t>
      </w:r>
      <w:r>
        <w:fldChar w:fldCharType="begin"/>
      </w:r>
      <w:r>
        <w:instrText xml:space="preserve"> SEQ Ilustración \* ARABIC </w:instrText>
      </w:r>
      <w:r>
        <w:fldChar w:fldCharType="separate"/>
      </w:r>
      <w:r w:rsidR="00196573">
        <w:t>11</w:t>
      </w:r>
      <w:r>
        <w:fldChar w:fldCharType="end"/>
      </w:r>
      <w:r w:rsidRPr="00B62437">
        <w:t>. Pregunta 8, gráfico circular.</w:t>
      </w:r>
      <w:bookmarkEnd w:id="295"/>
      <w:bookmarkEnd w:id="296"/>
    </w:p>
    <w:p w14:paraId="3D68F44E" w14:textId="77777777" w:rsidR="0078600E" w:rsidRPr="00601E75" w:rsidRDefault="0078600E" w:rsidP="0078600E">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noProof/>
          <w:sz w:val="24"/>
          <w:szCs w:val="24"/>
          <w:lang w:val="es-419" w:eastAsia="es-EC"/>
        </w:rPr>
        <w:drawing>
          <wp:inline distT="0" distB="0" distL="0" distR="0" wp14:anchorId="0E803409" wp14:editId="6758FF21">
            <wp:extent cx="5253355" cy="3064510"/>
            <wp:effectExtent l="0" t="0" r="4445" b="254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E713A76" w14:textId="77777777" w:rsidR="0078600E" w:rsidRPr="00B04476" w:rsidRDefault="0078600E" w:rsidP="0078600E">
      <w:pPr>
        <w:pStyle w:val="Descripcin"/>
        <w:spacing w:line="480" w:lineRule="auto"/>
      </w:pPr>
      <w:r w:rsidRPr="00B04476">
        <w:t xml:space="preserve">Robalino, J. (2022). </w:t>
      </w:r>
      <w:r w:rsidRPr="00B04476">
        <w:rPr>
          <w:i/>
        </w:rPr>
        <w:t>Pregunta 8, gráfico circular</w:t>
      </w:r>
      <w:r w:rsidRPr="00B04476">
        <w:t>. Quito.</w:t>
      </w:r>
    </w:p>
    <w:p w14:paraId="58DCB0CF" w14:textId="77777777" w:rsidR="0078600E" w:rsidRPr="00601E75" w:rsidRDefault="0078600E" w:rsidP="0078600E">
      <w:pPr>
        <w:spacing w:line="480" w:lineRule="auto"/>
        <w:ind w:firstLine="708"/>
        <w:jc w:val="both"/>
        <w:rPr>
          <w:rFonts w:ascii="Times New Roman" w:hAnsi="Times New Roman" w:cs="Times New Roman"/>
          <w:sz w:val="24"/>
          <w:szCs w:val="24"/>
          <w:lang w:val="es-419" w:eastAsia="es-EC"/>
        </w:rPr>
      </w:pPr>
      <w:r w:rsidRPr="00601E75">
        <w:rPr>
          <w:rFonts w:ascii="Times New Roman" w:hAnsi="Times New Roman" w:cs="Times New Roman"/>
          <w:b/>
          <w:bCs/>
          <w:iCs/>
          <w:sz w:val="24"/>
          <w:szCs w:val="24"/>
        </w:rPr>
        <w:t>Análisis</w:t>
      </w:r>
      <w:r w:rsidRPr="00601E75">
        <w:rPr>
          <w:rFonts w:ascii="Times New Roman" w:hAnsi="Times New Roman" w:cs="Times New Roman"/>
          <w:b/>
          <w:bCs/>
          <w:i/>
          <w:iCs/>
          <w:sz w:val="24"/>
          <w:szCs w:val="24"/>
        </w:rPr>
        <w:t>:</w:t>
      </w:r>
      <w:r w:rsidRPr="00601E75">
        <w:rPr>
          <w:rFonts w:ascii="Times New Roman" w:hAnsi="Times New Roman" w:cs="Times New Roman"/>
          <w:sz w:val="24"/>
          <w:szCs w:val="24"/>
        </w:rPr>
        <w:t xml:space="preserve"> Según la encuesta, el 64% de la población le gustaría que el restaurante ofrezca un ambiente musical y al 36% no le agradaría que se realice esta actividad.</w:t>
      </w:r>
    </w:p>
    <w:p w14:paraId="2577DD6D" w14:textId="77777777" w:rsidR="0078600E" w:rsidRPr="00601E75" w:rsidRDefault="0078600E" w:rsidP="0078600E">
      <w:pPr>
        <w:spacing w:line="480" w:lineRule="auto"/>
        <w:ind w:firstLine="720"/>
        <w:jc w:val="both"/>
        <w:rPr>
          <w:rFonts w:ascii="Times New Roman" w:hAnsi="Times New Roman" w:cs="Times New Roman"/>
          <w:b/>
          <w:bCs/>
          <w:sz w:val="24"/>
          <w:szCs w:val="24"/>
        </w:rPr>
      </w:pPr>
    </w:p>
    <w:p w14:paraId="02766B7A" w14:textId="77777777" w:rsidR="0078600E" w:rsidRPr="00601E75" w:rsidRDefault="0078600E" w:rsidP="0078600E">
      <w:pPr>
        <w:spacing w:line="480" w:lineRule="auto"/>
        <w:ind w:firstLine="720"/>
        <w:jc w:val="both"/>
        <w:rPr>
          <w:rFonts w:ascii="Times New Roman" w:hAnsi="Times New Roman" w:cs="Times New Roman"/>
          <w:b/>
          <w:bCs/>
          <w:sz w:val="24"/>
          <w:szCs w:val="24"/>
        </w:rPr>
      </w:pPr>
      <w:r w:rsidRPr="00601E75">
        <w:rPr>
          <w:rFonts w:ascii="Times New Roman" w:hAnsi="Times New Roman" w:cs="Times New Roman"/>
          <w:b/>
          <w:bCs/>
          <w:sz w:val="24"/>
          <w:szCs w:val="24"/>
        </w:rPr>
        <w:t>Pregunta 9. ¿Cree que un menú del tipo fusión sea llamativo?</w:t>
      </w:r>
    </w:p>
    <w:p w14:paraId="1405E8BC" w14:textId="77777777" w:rsidR="0078600E" w:rsidRPr="00B310FC" w:rsidRDefault="009F1AB7" w:rsidP="009F1AB7">
      <w:pPr>
        <w:pStyle w:val="Descripcin"/>
      </w:pPr>
      <w:bookmarkStart w:id="297" w:name="_Toc98344570"/>
      <w:r>
        <w:t xml:space="preserve">Tabla </w:t>
      </w:r>
      <w:r>
        <w:fldChar w:fldCharType="begin"/>
      </w:r>
      <w:r>
        <w:instrText xml:space="preserve"> SEQ Tabla \* ARABIC </w:instrText>
      </w:r>
      <w:r>
        <w:fldChar w:fldCharType="separate"/>
      </w:r>
      <w:r w:rsidR="00E92A65">
        <w:t>12</w:t>
      </w:r>
      <w:r>
        <w:fldChar w:fldCharType="end"/>
      </w:r>
      <w:r w:rsidRPr="00271D6B">
        <w:t>. Pregunta 9</w:t>
      </w:r>
      <w:r>
        <w:t>.</w:t>
      </w:r>
      <w:bookmarkEnd w:id="297"/>
    </w:p>
    <w:tbl>
      <w:tblPr>
        <w:tblW w:w="6000" w:type="dxa"/>
        <w:jc w:val="center"/>
        <w:tblCellMar>
          <w:left w:w="70" w:type="dxa"/>
          <w:right w:w="70" w:type="dxa"/>
        </w:tblCellMar>
        <w:tblLook w:val="04A0" w:firstRow="1" w:lastRow="0" w:firstColumn="1" w:lastColumn="0" w:noHBand="0" w:noVBand="1"/>
      </w:tblPr>
      <w:tblGrid>
        <w:gridCol w:w="3410"/>
        <w:gridCol w:w="1434"/>
        <w:gridCol w:w="1156"/>
      </w:tblGrid>
      <w:tr w:rsidR="0078600E" w:rsidRPr="00601E75" w14:paraId="3A52F9B6" w14:textId="77777777" w:rsidTr="003E7A54">
        <w:trPr>
          <w:trHeight w:val="300"/>
          <w:jc w:val="center"/>
        </w:trPr>
        <w:tc>
          <w:tcPr>
            <w:tcW w:w="6000" w:type="dxa"/>
            <w:gridSpan w:val="3"/>
            <w:tcBorders>
              <w:top w:val="single" w:sz="4" w:space="0" w:color="auto"/>
              <w:left w:val="single" w:sz="4" w:space="0" w:color="auto"/>
              <w:bottom w:val="single" w:sz="4" w:space="0" w:color="auto"/>
              <w:right w:val="single" w:sz="4" w:space="0" w:color="auto"/>
            </w:tcBorders>
            <w:vAlign w:val="center"/>
            <w:hideMark/>
          </w:tcPr>
          <w:p w14:paraId="41BE3DBB"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¿Cree que un menú del tipo fusión sea llamativo?</w:t>
            </w:r>
          </w:p>
        </w:tc>
      </w:tr>
      <w:tr w:rsidR="0078600E" w:rsidRPr="00601E75" w14:paraId="7E1D092D"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1C429F99"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RESPUESTA</w:t>
            </w:r>
          </w:p>
        </w:tc>
        <w:tc>
          <w:tcPr>
            <w:tcW w:w="1218" w:type="dxa"/>
            <w:tcBorders>
              <w:top w:val="nil"/>
              <w:left w:val="nil"/>
              <w:bottom w:val="single" w:sz="4" w:space="0" w:color="auto"/>
              <w:right w:val="single" w:sz="4" w:space="0" w:color="auto"/>
            </w:tcBorders>
            <w:vAlign w:val="center"/>
            <w:hideMark/>
          </w:tcPr>
          <w:p w14:paraId="42F17A50"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CANTIDAD</w:t>
            </w:r>
          </w:p>
        </w:tc>
        <w:tc>
          <w:tcPr>
            <w:tcW w:w="1196" w:type="dxa"/>
            <w:tcBorders>
              <w:top w:val="nil"/>
              <w:left w:val="nil"/>
              <w:bottom w:val="single" w:sz="4" w:space="0" w:color="auto"/>
              <w:right w:val="single" w:sz="4" w:space="0" w:color="auto"/>
            </w:tcBorders>
            <w:vAlign w:val="center"/>
            <w:hideMark/>
          </w:tcPr>
          <w:p w14:paraId="44EE1EB6"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w:t>
            </w:r>
          </w:p>
        </w:tc>
      </w:tr>
      <w:tr w:rsidR="0078600E" w:rsidRPr="00601E75" w14:paraId="7FD65579"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3AF5F41E"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lastRenderedPageBreak/>
              <w:t>Si</w:t>
            </w:r>
          </w:p>
        </w:tc>
        <w:tc>
          <w:tcPr>
            <w:tcW w:w="1218" w:type="dxa"/>
            <w:tcBorders>
              <w:top w:val="nil"/>
              <w:left w:val="nil"/>
              <w:bottom w:val="single" w:sz="4" w:space="0" w:color="auto"/>
              <w:right w:val="single" w:sz="4" w:space="0" w:color="auto"/>
            </w:tcBorders>
            <w:vAlign w:val="center"/>
            <w:hideMark/>
          </w:tcPr>
          <w:p w14:paraId="08A2E49D"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87</w:t>
            </w:r>
          </w:p>
        </w:tc>
        <w:tc>
          <w:tcPr>
            <w:tcW w:w="1196" w:type="dxa"/>
            <w:tcBorders>
              <w:top w:val="nil"/>
              <w:left w:val="nil"/>
              <w:bottom w:val="single" w:sz="4" w:space="0" w:color="auto"/>
              <w:right w:val="single" w:sz="4" w:space="0" w:color="auto"/>
            </w:tcBorders>
            <w:vAlign w:val="center"/>
            <w:hideMark/>
          </w:tcPr>
          <w:p w14:paraId="6C2919F9"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87</w:t>
            </w:r>
          </w:p>
        </w:tc>
      </w:tr>
      <w:tr w:rsidR="0078600E" w:rsidRPr="00601E75" w14:paraId="7CC14F0F"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5C99F213"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No</w:t>
            </w:r>
          </w:p>
        </w:tc>
        <w:tc>
          <w:tcPr>
            <w:tcW w:w="1218" w:type="dxa"/>
            <w:tcBorders>
              <w:top w:val="nil"/>
              <w:left w:val="nil"/>
              <w:bottom w:val="single" w:sz="4" w:space="0" w:color="auto"/>
              <w:right w:val="single" w:sz="4" w:space="0" w:color="auto"/>
            </w:tcBorders>
            <w:vAlign w:val="center"/>
            <w:hideMark/>
          </w:tcPr>
          <w:p w14:paraId="18E8AB21"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13</w:t>
            </w:r>
          </w:p>
        </w:tc>
        <w:tc>
          <w:tcPr>
            <w:tcW w:w="1196" w:type="dxa"/>
            <w:tcBorders>
              <w:top w:val="nil"/>
              <w:left w:val="nil"/>
              <w:bottom w:val="single" w:sz="4" w:space="0" w:color="auto"/>
              <w:right w:val="single" w:sz="4" w:space="0" w:color="auto"/>
            </w:tcBorders>
            <w:vAlign w:val="center"/>
            <w:hideMark/>
          </w:tcPr>
          <w:p w14:paraId="30F9DDDE"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13</w:t>
            </w:r>
          </w:p>
        </w:tc>
      </w:tr>
      <w:tr w:rsidR="0078600E" w:rsidRPr="00601E75" w14:paraId="402AD475"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1F02E23F"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TOTAL</w:t>
            </w:r>
          </w:p>
        </w:tc>
        <w:tc>
          <w:tcPr>
            <w:tcW w:w="1218" w:type="dxa"/>
            <w:tcBorders>
              <w:top w:val="nil"/>
              <w:left w:val="nil"/>
              <w:bottom w:val="single" w:sz="4" w:space="0" w:color="auto"/>
              <w:right w:val="single" w:sz="4" w:space="0" w:color="auto"/>
            </w:tcBorders>
            <w:vAlign w:val="center"/>
            <w:hideMark/>
          </w:tcPr>
          <w:p w14:paraId="4CAE3EA9"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c>
          <w:tcPr>
            <w:tcW w:w="1196" w:type="dxa"/>
            <w:tcBorders>
              <w:top w:val="nil"/>
              <w:left w:val="nil"/>
              <w:bottom w:val="single" w:sz="4" w:space="0" w:color="auto"/>
              <w:right w:val="single" w:sz="4" w:space="0" w:color="auto"/>
            </w:tcBorders>
            <w:vAlign w:val="center"/>
            <w:hideMark/>
          </w:tcPr>
          <w:p w14:paraId="53A6C6F0"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r>
    </w:tbl>
    <w:p w14:paraId="46255C3A" w14:textId="77777777" w:rsidR="0078600E" w:rsidRPr="00B04476" w:rsidRDefault="0078600E" w:rsidP="0078600E">
      <w:pPr>
        <w:pStyle w:val="Subttulo"/>
        <w:spacing w:line="480" w:lineRule="auto"/>
      </w:pPr>
      <w:r w:rsidRPr="00B04476">
        <w:t xml:space="preserve">Robalino, J. (2022). </w:t>
      </w:r>
      <w:r w:rsidRPr="00B04476">
        <w:rPr>
          <w:rFonts w:eastAsia="Times New Roman"/>
          <w:i/>
          <w:iCs/>
          <w:color w:val="000000"/>
          <w:lang w:val="es-ES" w:eastAsia="es-EC"/>
        </w:rPr>
        <w:t>¿Cree que un menú del tipo fusión sea llamativo?</w:t>
      </w:r>
      <w:r w:rsidRPr="00B04476">
        <w:rPr>
          <w:i/>
          <w:iCs/>
        </w:rPr>
        <w:t>.</w:t>
      </w:r>
      <w:r w:rsidRPr="00B04476">
        <w:t xml:space="preserve"> Quito.</w:t>
      </w:r>
    </w:p>
    <w:p w14:paraId="2250011A" w14:textId="77777777" w:rsidR="0078600E" w:rsidRPr="005C0CF4" w:rsidRDefault="009F1AB7" w:rsidP="009F1AB7">
      <w:pPr>
        <w:pStyle w:val="Descripcin"/>
        <w:rPr>
          <w:i/>
          <w:iCs/>
        </w:rPr>
      </w:pPr>
      <w:bookmarkStart w:id="298" w:name="_Toc98344616"/>
      <w:bookmarkStart w:id="299" w:name="_Toc98344667"/>
      <w:r>
        <w:t xml:space="preserve">Ilustración </w:t>
      </w:r>
      <w:r>
        <w:fldChar w:fldCharType="begin"/>
      </w:r>
      <w:r>
        <w:instrText xml:space="preserve"> SEQ Ilustración \* ARABIC </w:instrText>
      </w:r>
      <w:r>
        <w:fldChar w:fldCharType="separate"/>
      </w:r>
      <w:r w:rsidR="00196573">
        <w:t>12</w:t>
      </w:r>
      <w:r>
        <w:fldChar w:fldCharType="end"/>
      </w:r>
      <w:r w:rsidRPr="00845A54">
        <w:t>. Pregunta 9, gráfico circular.</w:t>
      </w:r>
      <w:bookmarkEnd w:id="298"/>
      <w:bookmarkEnd w:id="299"/>
    </w:p>
    <w:p w14:paraId="724708BA" w14:textId="77777777" w:rsidR="0078600E" w:rsidRPr="00601E75" w:rsidRDefault="0078600E" w:rsidP="0078600E">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noProof/>
          <w:sz w:val="24"/>
          <w:szCs w:val="24"/>
          <w:lang w:val="es-419" w:eastAsia="es-EC"/>
        </w:rPr>
        <w:drawing>
          <wp:inline distT="0" distB="0" distL="0" distR="0" wp14:anchorId="5C40883A" wp14:editId="32B700D9">
            <wp:extent cx="5253355" cy="3064510"/>
            <wp:effectExtent l="0" t="0" r="4445" b="254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A26AFF2" w14:textId="77777777" w:rsidR="0078600E" w:rsidRPr="00B04476" w:rsidRDefault="0078600E" w:rsidP="0078600E">
      <w:pPr>
        <w:pStyle w:val="Descripcin"/>
        <w:spacing w:line="480" w:lineRule="auto"/>
      </w:pPr>
      <w:r w:rsidRPr="00B04476">
        <w:t xml:space="preserve">Robalino, J. (2022). </w:t>
      </w:r>
      <w:r w:rsidRPr="00B04476">
        <w:rPr>
          <w:i/>
        </w:rPr>
        <w:t>Pregunta 9, gráfico circular</w:t>
      </w:r>
      <w:r w:rsidRPr="00B04476">
        <w:t>. Quito.</w:t>
      </w:r>
    </w:p>
    <w:p w14:paraId="2938B1CE" w14:textId="77777777" w:rsidR="0078600E" w:rsidRPr="00601E75" w:rsidRDefault="0078600E" w:rsidP="0078600E">
      <w:pPr>
        <w:spacing w:line="480" w:lineRule="auto"/>
        <w:ind w:firstLine="708"/>
        <w:jc w:val="both"/>
        <w:rPr>
          <w:rFonts w:ascii="Times New Roman" w:hAnsi="Times New Roman" w:cs="Times New Roman"/>
          <w:sz w:val="24"/>
          <w:szCs w:val="24"/>
          <w:lang w:val="es-419" w:eastAsia="es-EC"/>
        </w:rPr>
      </w:pPr>
      <w:r w:rsidRPr="00601E75">
        <w:rPr>
          <w:rFonts w:ascii="Times New Roman" w:hAnsi="Times New Roman" w:cs="Times New Roman"/>
          <w:b/>
          <w:bCs/>
          <w:iCs/>
          <w:sz w:val="24"/>
          <w:szCs w:val="24"/>
        </w:rPr>
        <w:t>Análisis</w:t>
      </w:r>
      <w:r w:rsidRPr="00601E75">
        <w:rPr>
          <w:rFonts w:ascii="Times New Roman" w:hAnsi="Times New Roman" w:cs="Times New Roman"/>
          <w:b/>
          <w:bCs/>
          <w:i/>
          <w:iCs/>
          <w:sz w:val="24"/>
          <w:szCs w:val="24"/>
        </w:rPr>
        <w:t>:</w:t>
      </w:r>
      <w:r w:rsidRPr="00601E75">
        <w:rPr>
          <w:rFonts w:ascii="Times New Roman" w:hAnsi="Times New Roman" w:cs="Times New Roman"/>
          <w:sz w:val="24"/>
          <w:szCs w:val="24"/>
        </w:rPr>
        <w:t xml:space="preserve"> Según la encuesta, el 87% de la población piensa que es llamativo tener un menú del tipo fusión y el 13% dice que no lo es.</w:t>
      </w:r>
    </w:p>
    <w:p w14:paraId="7F09EBF9" w14:textId="77777777" w:rsidR="0078600E" w:rsidRPr="00601E75" w:rsidRDefault="0078600E" w:rsidP="0078600E">
      <w:pPr>
        <w:spacing w:line="480" w:lineRule="auto"/>
        <w:ind w:firstLine="720"/>
        <w:jc w:val="both"/>
        <w:rPr>
          <w:rFonts w:ascii="Times New Roman" w:hAnsi="Times New Roman" w:cs="Times New Roman"/>
          <w:b/>
          <w:bCs/>
          <w:sz w:val="24"/>
          <w:szCs w:val="24"/>
        </w:rPr>
      </w:pPr>
    </w:p>
    <w:p w14:paraId="3AAE9BE1" w14:textId="77777777" w:rsidR="0078600E" w:rsidRPr="00601E75" w:rsidRDefault="0078600E" w:rsidP="0078600E">
      <w:pPr>
        <w:spacing w:line="480" w:lineRule="auto"/>
        <w:ind w:firstLine="720"/>
        <w:jc w:val="both"/>
        <w:rPr>
          <w:rFonts w:ascii="Times New Roman" w:hAnsi="Times New Roman" w:cs="Times New Roman"/>
          <w:b/>
          <w:bCs/>
          <w:sz w:val="24"/>
          <w:szCs w:val="24"/>
        </w:rPr>
      </w:pPr>
      <w:r w:rsidRPr="00601E75">
        <w:rPr>
          <w:rFonts w:ascii="Times New Roman" w:hAnsi="Times New Roman" w:cs="Times New Roman"/>
          <w:b/>
          <w:bCs/>
          <w:sz w:val="24"/>
          <w:szCs w:val="24"/>
        </w:rPr>
        <w:t>Pregunta 10. ¿Asistiría usted a un restaurante de tipo fusión Ecuador – España?</w:t>
      </w:r>
    </w:p>
    <w:p w14:paraId="579EDA48" w14:textId="77777777" w:rsidR="0078600E" w:rsidRPr="005C0CF4" w:rsidRDefault="009F1AB7" w:rsidP="009F1AB7">
      <w:pPr>
        <w:pStyle w:val="Descripcin"/>
        <w:rPr>
          <w:i/>
          <w:iCs/>
        </w:rPr>
      </w:pPr>
      <w:bookmarkStart w:id="300" w:name="_Toc98344571"/>
      <w:r>
        <w:t xml:space="preserve">Tabla </w:t>
      </w:r>
      <w:r>
        <w:fldChar w:fldCharType="begin"/>
      </w:r>
      <w:r>
        <w:instrText xml:space="preserve"> SEQ Tabla \* ARABIC </w:instrText>
      </w:r>
      <w:r>
        <w:fldChar w:fldCharType="separate"/>
      </w:r>
      <w:r w:rsidR="00E92A65">
        <w:t>13</w:t>
      </w:r>
      <w:r>
        <w:fldChar w:fldCharType="end"/>
      </w:r>
      <w:r w:rsidRPr="00317426">
        <w:t>. Pregunta 10</w:t>
      </w:r>
      <w:r>
        <w:t>.</w:t>
      </w:r>
      <w:bookmarkEnd w:id="300"/>
    </w:p>
    <w:tbl>
      <w:tblPr>
        <w:tblW w:w="6000" w:type="dxa"/>
        <w:jc w:val="center"/>
        <w:tblCellMar>
          <w:left w:w="70" w:type="dxa"/>
          <w:right w:w="70" w:type="dxa"/>
        </w:tblCellMar>
        <w:tblLook w:val="04A0" w:firstRow="1" w:lastRow="0" w:firstColumn="1" w:lastColumn="0" w:noHBand="0" w:noVBand="1"/>
      </w:tblPr>
      <w:tblGrid>
        <w:gridCol w:w="3410"/>
        <w:gridCol w:w="1434"/>
        <w:gridCol w:w="1156"/>
      </w:tblGrid>
      <w:tr w:rsidR="0078600E" w:rsidRPr="00601E75" w14:paraId="30B16643" w14:textId="77777777" w:rsidTr="003E7A54">
        <w:trPr>
          <w:trHeight w:val="300"/>
          <w:jc w:val="center"/>
        </w:trPr>
        <w:tc>
          <w:tcPr>
            <w:tcW w:w="6000" w:type="dxa"/>
            <w:gridSpan w:val="3"/>
            <w:tcBorders>
              <w:top w:val="single" w:sz="4" w:space="0" w:color="auto"/>
              <w:left w:val="single" w:sz="4" w:space="0" w:color="auto"/>
              <w:bottom w:val="single" w:sz="4" w:space="0" w:color="auto"/>
              <w:right w:val="single" w:sz="4" w:space="0" w:color="auto"/>
            </w:tcBorders>
            <w:vAlign w:val="center"/>
            <w:hideMark/>
          </w:tcPr>
          <w:p w14:paraId="0428EA4E"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lastRenderedPageBreak/>
              <w:t>¿Asistiría usted a un restaurante de tipo fusión Ecuador - España?</w:t>
            </w:r>
          </w:p>
        </w:tc>
      </w:tr>
      <w:tr w:rsidR="0078600E" w:rsidRPr="00601E75" w14:paraId="0AE429BA"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20ACED76"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RESPUESTA</w:t>
            </w:r>
          </w:p>
        </w:tc>
        <w:tc>
          <w:tcPr>
            <w:tcW w:w="1218" w:type="dxa"/>
            <w:tcBorders>
              <w:top w:val="nil"/>
              <w:left w:val="nil"/>
              <w:bottom w:val="single" w:sz="4" w:space="0" w:color="auto"/>
              <w:right w:val="single" w:sz="4" w:space="0" w:color="auto"/>
            </w:tcBorders>
            <w:vAlign w:val="center"/>
            <w:hideMark/>
          </w:tcPr>
          <w:p w14:paraId="251E8888"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CANTIDAD</w:t>
            </w:r>
          </w:p>
        </w:tc>
        <w:tc>
          <w:tcPr>
            <w:tcW w:w="1196" w:type="dxa"/>
            <w:tcBorders>
              <w:top w:val="nil"/>
              <w:left w:val="nil"/>
              <w:bottom w:val="single" w:sz="4" w:space="0" w:color="auto"/>
              <w:right w:val="single" w:sz="4" w:space="0" w:color="auto"/>
            </w:tcBorders>
            <w:vAlign w:val="center"/>
            <w:hideMark/>
          </w:tcPr>
          <w:p w14:paraId="1F6899E2"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w:t>
            </w:r>
          </w:p>
        </w:tc>
      </w:tr>
      <w:tr w:rsidR="0078600E" w:rsidRPr="00601E75" w14:paraId="63038EE5"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6E218801"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Si</w:t>
            </w:r>
          </w:p>
        </w:tc>
        <w:tc>
          <w:tcPr>
            <w:tcW w:w="1218" w:type="dxa"/>
            <w:tcBorders>
              <w:top w:val="nil"/>
              <w:left w:val="nil"/>
              <w:bottom w:val="single" w:sz="4" w:space="0" w:color="auto"/>
              <w:right w:val="single" w:sz="4" w:space="0" w:color="auto"/>
            </w:tcBorders>
            <w:vAlign w:val="center"/>
            <w:hideMark/>
          </w:tcPr>
          <w:p w14:paraId="176B7A7D"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84</w:t>
            </w:r>
          </w:p>
        </w:tc>
        <w:tc>
          <w:tcPr>
            <w:tcW w:w="1196" w:type="dxa"/>
            <w:tcBorders>
              <w:top w:val="nil"/>
              <w:left w:val="nil"/>
              <w:bottom w:val="single" w:sz="4" w:space="0" w:color="auto"/>
              <w:right w:val="single" w:sz="4" w:space="0" w:color="auto"/>
            </w:tcBorders>
            <w:vAlign w:val="center"/>
            <w:hideMark/>
          </w:tcPr>
          <w:p w14:paraId="1146C516"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84</w:t>
            </w:r>
          </w:p>
        </w:tc>
      </w:tr>
      <w:tr w:rsidR="0078600E" w:rsidRPr="00601E75" w14:paraId="652BDDEA"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1A8DBFFC"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No</w:t>
            </w:r>
          </w:p>
        </w:tc>
        <w:tc>
          <w:tcPr>
            <w:tcW w:w="1218" w:type="dxa"/>
            <w:tcBorders>
              <w:top w:val="nil"/>
              <w:left w:val="nil"/>
              <w:bottom w:val="single" w:sz="4" w:space="0" w:color="auto"/>
              <w:right w:val="single" w:sz="4" w:space="0" w:color="auto"/>
            </w:tcBorders>
            <w:vAlign w:val="center"/>
            <w:hideMark/>
          </w:tcPr>
          <w:p w14:paraId="4B0AE363"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16</w:t>
            </w:r>
          </w:p>
        </w:tc>
        <w:tc>
          <w:tcPr>
            <w:tcW w:w="1196" w:type="dxa"/>
            <w:tcBorders>
              <w:top w:val="nil"/>
              <w:left w:val="nil"/>
              <w:bottom w:val="single" w:sz="4" w:space="0" w:color="auto"/>
              <w:right w:val="single" w:sz="4" w:space="0" w:color="auto"/>
            </w:tcBorders>
            <w:vAlign w:val="center"/>
            <w:hideMark/>
          </w:tcPr>
          <w:p w14:paraId="7BC239AF" w14:textId="77777777" w:rsidR="0078600E" w:rsidRPr="00601E75" w:rsidRDefault="0078600E" w:rsidP="003E7A54">
            <w:pPr>
              <w:spacing w:after="0" w:line="480" w:lineRule="auto"/>
              <w:jc w:val="both"/>
              <w:rPr>
                <w:rFonts w:ascii="Times New Roman" w:eastAsia="Times New Roman" w:hAnsi="Times New Roman" w:cs="Times New Roman"/>
                <w:color w:val="000000"/>
                <w:sz w:val="24"/>
                <w:szCs w:val="24"/>
                <w:lang w:val="es-ES" w:eastAsia="es-EC"/>
              </w:rPr>
            </w:pPr>
            <w:r w:rsidRPr="00601E75">
              <w:rPr>
                <w:rFonts w:ascii="Times New Roman" w:eastAsia="Times New Roman" w:hAnsi="Times New Roman" w:cs="Times New Roman"/>
                <w:color w:val="000000"/>
                <w:sz w:val="24"/>
                <w:szCs w:val="24"/>
                <w:lang w:val="es-ES" w:eastAsia="es-EC"/>
              </w:rPr>
              <w:t>16</w:t>
            </w:r>
          </w:p>
        </w:tc>
      </w:tr>
      <w:tr w:rsidR="0078600E" w:rsidRPr="00601E75" w14:paraId="7DDFA68A" w14:textId="77777777" w:rsidTr="003E7A54">
        <w:trPr>
          <w:trHeight w:val="300"/>
          <w:jc w:val="center"/>
        </w:trPr>
        <w:tc>
          <w:tcPr>
            <w:tcW w:w="3586" w:type="dxa"/>
            <w:tcBorders>
              <w:top w:val="nil"/>
              <w:left w:val="single" w:sz="4" w:space="0" w:color="auto"/>
              <w:bottom w:val="single" w:sz="4" w:space="0" w:color="auto"/>
              <w:right w:val="single" w:sz="4" w:space="0" w:color="auto"/>
            </w:tcBorders>
            <w:vAlign w:val="center"/>
            <w:hideMark/>
          </w:tcPr>
          <w:p w14:paraId="5EED5736"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TOTAL</w:t>
            </w:r>
          </w:p>
        </w:tc>
        <w:tc>
          <w:tcPr>
            <w:tcW w:w="1218" w:type="dxa"/>
            <w:tcBorders>
              <w:top w:val="nil"/>
              <w:left w:val="nil"/>
              <w:bottom w:val="single" w:sz="4" w:space="0" w:color="auto"/>
              <w:right w:val="single" w:sz="4" w:space="0" w:color="auto"/>
            </w:tcBorders>
            <w:vAlign w:val="center"/>
            <w:hideMark/>
          </w:tcPr>
          <w:p w14:paraId="5237A076"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c>
          <w:tcPr>
            <w:tcW w:w="1196" w:type="dxa"/>
            <w:tcBorders>
              <w:top w:val="nil"/>
              <w:left w:val="nil"/>
              <w:bottom w:val="single" w:sz="4" w:space="0" w:color="auto"/>
              <w:right w:val="single" w:sz="4" w:space="0" w:color="auto"/>
            </w:tcBorders>
            <w:vAlign w:val="center"/>
            <w:hideMark/>
          </w:tcPr>
          <w:p w14:paraId="3B13B3A5" w14:textId="77777777" w:rsidR="0078600E" w:rsidRPr="00601E75" w:rsidRDefault="0078600E" w:rsidP="003E7A54">
            <w:pPr>
              <w:spacing w:after="0" w:line="480" w:lineRule="auto"/>
              <w:jc w:val="both"/>
              <w:rPr>
                <w:rFonts w:ascii="Times New Roman" w:eastAsia="Times New Roman" w:hAnsi="Times New Roman" w:cs="Times New Roman"/>
                <w:b/>
                <w:bCs/>
                <w:color w:val="000000"/>
                <w:sz w:val="24"/>
                <w:szCs w:val="24"/>
                <w:lang w:val="es-ES" w:eastAsia="es-EC"/>
              </w:rPr>
            </w:pPr>
            <w:r w:rsidRPr="00601E75">
              <w:rPr>
                <w:rFonts w:ascii="Times New Roman" w:eastAsia="Times New Roman" w:hAnsi="Times New Roman" w:cs="Times New Roman"/>
                <w:b/>
                <w:bCs/>
                <w:color w:val="000000"/>
                <w:sz w:val="24"/>
                <w:szCs w:val="24"/>
                <w:lang w:val="es-ES" w:eastAsia="es-EC"/>
              </w:rPr>
              <w:t>100%</w:t>
            </w:r>
          </w:p>
        </w:tc>
      </w:tr>
    </w:tbl>
    <w:p w14:paraId="08050807" w14:textId="77777777" w:rsidR="0078600E" w:rsidRPr="00B04476" w:rsidRDefault="0078600E" w:rsidP="0078600E">
      <w:pPr>
        <w:pStyle w:val="Subttulo"/>
        <w:spacing w:line="480" w:lineRule="auto"/>
      </w:pPr>
      <w:r w:rsidRPr="00B04476">
        <w:t xml:space="preserve">Robalino, J. (2022). </w:t>
      </w:r>
      <w:r w:rsidRPr="00B04476">
        <w:rPr>
          <w:rFonts w:eastAsia="Times New Roman"/>
          <w:i/>
          <w:iCs/>
          <w:color w:val="000000"/>
          <w:lang w:val="es-ES" w:eastAsia="es-EC"/>
        </w:rPr>
        <w:t>¿Asistiría usted a un restaurante de tipo fusión Ecuador - España?</w:t>
      </w:r>
      <w:r w:rsidRPr="00B04476">
        <w:rPr>
          <w:i/>
          <w:iCs/>
        </w:rPr>
        <w:t>.</w:t>
      </w:r>
      <w:r w:rsidRPr="00B04476">
        <w:t xml:space="preserve"> Quito.</w:t>
      </w:r>
    </w:p>
    <w:p w14:paraId="4411ACD0" w14:textId="77777777" w:rsidR="0078600E" w:rsidRPr="005C0CF4" w:rsidRDefault="009F1AB7" w:rsidP="009F1AB7">
      <w:pPr>
        <w:pStyle w:val="Descripcin"/>
        <w:rPr>
          <w:i/>
          <w:iCs/>
        </w:rPr>
      </w:pPr>
      <w:bookmarkStart w:id="301" w:name="_Toc98344617"/>
      <w:bookmarkStart w:id="302" w:name="_Toc98344668"/>
      <w:r>
        <w:t xml:space="preserve">Ilustración </w:t>
      </w:r>
      <w:r>
        <w:fldChar w:fldCharType="begin"/>
      </w:r>
      <w:r>
        <w:instrText xml:space="preserve"> SEQ Ilustración \* ARABIC </w:instrText>
      </w:r>
      <w:r>
        <w:fldChar w:fldCharType="separate"/>
      </w:r>
      <w:r w:rsidR="00196573">
        <w:t>13</w:t>
      </w:r>
      <w:r>
        <w:fldChar w:fldCharType="end"/>
      </w:r>
      <w:r w:rsidRPr="00AC659E">
        <w:t>. Pregunta 10, gráfico circular.</w:t>
      </w:r>
      <w:bookmarkEnd w:id="301"/>
      <w:bookmarkEnd w:id="302"/>
    </w:p>
    <w:p w14:paraId="751F9135" w14:textId="77777777" w:rsidR="0078600E" w:rsidRPr="00601E75" w:rsidRDefault="0078600E" w:rsidP="0078600E">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noProof/>
          <w:sz w:val="24"/>
          <w:szCs w:val="24"/>
          <w:lang w:val="es-419" w:eastAsia="es-EC"/>
        </w:rPr>
        <w:drawing>
          <wp:inline distT="0" distB="0" distL="0" distR="0" wp14:anchorId="31A84E43" wp14:editId="20CF3A7B">
            <wp:extent cx="5253355" cy="3064510"/>
            <wp:effectExtent l="0" t="0" r="4445" b="254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712A2CD" w14:textId="77777777" w:rsidR="0078600E" w:rsidRPr="00B04476" w:rsidRDefault="0078600E" w:rsidP="0078600E">
      <w:pPr>
        <w:pStyle w:val="Descripcin"/>
        <w:spacing w:line="480" w:lineRule="auto"/>
      </w:pPr>
      <w:r w:rsidRPr="00B04476">
        <w:t xml:space="preserve">Robalino, J. (2022). </w:t>
      </w:r>
      <w:r w:rsidRPr="00B04476">
        <w:rPr>
          <w:i/>
        </w:rPr>
        <w:t>Pregunta 10, gráfico circular</w:t>
      </w:r>
      <w:r w:rsidRPr="00B04476">
        <w:t>. Quito.</w:t>
      </w:r>
    </w:p>
    <w:p w14:paraId="00FC78C1" w14:textId="77777777" w:rsidR="0078600E" w:rsidRPr="00601E75" w:rsidRDefault="0078600E" w:rsidP="0078600E">
      <w:pPr>
        <w:spacing w:line="480" w:lineRule="auto"/>
        <w:ind w:firstLine="708"/>
        <w:jc w:val="both"/>
        <w:rPr>
          <w:rFonts w:ascii="Times New Roman" w:hAnsi="Times New Roman" w:cs="Times New Roman"/>
          <w:sz w:val="24"/>
          <w:szCs w:val="24"/>
          <w:lang w:val="es-419" w:eastAsia="es-EC"/>
        </w:rPr>
      </w:pPr>
      <w:r w:rsidRPr="00601E75">
        <w:rPr>
          <w:rFonts w:ascii="Times New Roman" w:hAnsi="Times New Roman" w:cs="Times New Roman"/>
          <w:b/>
          <w:bCs/>
          <w:iCs/>
          <w:sz w:val="24"/>
          <w:szCs w:val="24"/>
        </w:rPr>
        <w:t>Análisis</w:t>
      </w:r>
      <w:r w:rsidRPr="00601E75">
        <w:rPr>
          <w:rFonts w:ascii="Times New Roman" w:hAnsi="Times New Roman" w:cs="Times New Roman"/>
          <w:b/>
          <w:bCs/>
          <w:i/>
          <w:iCs/>
          <w:sz w:val="24"/>
          <w:szCs w:val="24"/>
        </w:rPr>
        <w:t>:</w:t>
      </w:r>
      <w:r w:rsidRPr="00601E75">
        <w:rPr>
          <w:rFonts w:ascii="Times New Roman" w:hAnsi="Times New Roman" w:cs="Times New Roman"/>
          <w:sz w:val="24"/>
          <w:szCs w:val="24"/>
        </w:rPr>
        <w:t xml:space="preserve"> Según la encuesta, el 84% asistiría a un restaurante del tipo fusión de Ecuador – España y el 16% de la población no asistiría. Por ende, el restaurante resultaría ser rentable. </w:t>
      </w:r>
    </w:p>
    <w:p w14:paraId="70B13543" w14:textId="77777777" w:rsidR="0078600E" w:rsidRPr="00601E75" w:rsidRDefault="0078600E" w:rsidP="0078600E">
      <w:pPr>
        <w:spacing w:line="480" w:lineRule="auto"/>
        <w:ind w:firstLine="720"/>
        <w:jc w:val="both"/>
        <w:rPr>
          <w:rFonts w:ascii="Times New Roman" w:hAnsi="Times New Roman" w:cs="Times New Roman"/>
          <w:b/>
          <w:bCs/>
          <w:sz w:val="24"/>
          <w:szCs w:val="24"/>
        </w:rPr>
      </w:pPr>
    </w:p>
    <w:p w14:paraId="59555189" w14:textId="77777777" w:rsidR="0078600E" w:rsidRPr="00601E75" w:rsidRDefault="0078600E" w:rsidP="00091847">
      <w:pPr>
        <w:numPr>
          <w:ilvl w:val="2"/>
          <w:numId w:val="15"/>
        </w:numPr>
        <w:spacing w:line="480" w:lineRule="auto"/>
        <w:jc w:val="both"/>
        <w:outlineLvl w:val="2"/>
        <w:rPr>
          <w:rFonts w:ascii="Times New Roman" w:eastAsiaTheme="majorEastAsia" w:hAnsi="Times New Roman" w:cs="Times New Roman"/>
          <w:b/>
          <w:sz w:val="24"/>
          <w:szCs w:val="24"/>
          <w:lang w:eastAsia="es-ES"/>
        </w:rPr>
      </w:pPr>
      <w:bookmarkStart w:id="303" w:name="_Toc47266504"/>
      <w:bookmarkStart w:id="304" w:name="_Toc62753836"/>
      <w:bookmarkStart w:id="305" w:name="_Toc92338324"/>
      <w:bookmarkStart w:id="306" w:name="_Toc92339950"/>
      <w:bookmarkStart w:id="307" w:name="_Toc98344765"/>
      <w:r w:rsidRPr="00601E75">
        <w:rPr>
          <w:rFonts w:ascii="Times New Roman" w:eastAsiaTheme="majorEastAsia" w:hAnsi="Times New Roman" w:cs="Times New Roman"/>
          <w:b/>
          <w:sz w:val="24"/>
          <w:szCs w:val="24"/>
          <w:lang w:eastAsia="es-ES"/>
        </w:rPr>
        <w:lastRenderedPageBreak/>
        <w:t>Análisis General.</w:t>
      </w:r>
      <w:bookmarkEnd w:id="303"/>
      <w:bookmarkEnd w:id="304"/>
      <w:bookmarkEnd w:id="305"/>
      <w:bookmarkEnd w:id="306"/>
      <w:bookmarkEnd w:id="307"/>
    </w:p>
    <w:p w14:paraId="3925E670" w14:textId="77777777" w:rsidR="0078600E" w:rsidRPr="005C0CF4" w:rsidRDefault="0078600E" w:rsidP="0078600E">
      <w:pPr>
        <w:spacing w:line="480" w:lineRule="auto"/>
        <w:ind w:firstLine="708"/>
        <w:jc w:val="both"/>
        <w:rPr>
          <w:rFonts w:ascii="Times New Roman" w:hAnsi="Times New Roman" w:cs="Times New Roman"/>
          <w:sz w:val="24"/>
          <w:szCs w:val="24"/>
          <w:lang w:eastAsia="es-ES"/>
        </w:rPr>
      </w:pPr>
      <w:r w:rsidRPr="005C0CF4">
        <w:rPr>
          <w:rFonts w:ascii="Times New Roman" w:hAnsi="Times New Roman" w:cs="Times New Roman"/>
          <w:sz w:val="24"/>
          <w:szCs w:val="24"/>
          <w:lang w:eastAsia="es-ES"/>
        </w:rPr>
        <w:t>La encuesta realizada fue ejecutada a parte de la población de edad promedia en adelante, por lo cual supieron manifestar resultados de cierto positivo al emprendimiento del restaurante del tipo fusión Ecuador – España.</w:t>
      </w:r>
    </w:p>
    <w:p w14:paraId="7E061F37" w14:textId="77777777" w:rsidR="0078600E" w:rsidRPr="005C0CF4" w:rsidRDefault="0078600E" w:rsidP="0078600E">
      <w:pPr>
        <w:spacing w:line="480" w:lineRule="auto"/>
        <w:ind w:firstLine="708"/>
        <w:jc w:val="both"/>
        <w:rPr>
          <w:rFonts w:ascii="Times New Roman" w:hAnsi="Times New Roman" w:cs="Times New Roman"/>
          <w:sz w:val="24"/>
          <w:szCs w:val="24"/>
          <w:lang w:eastAsia="es-ES"/>
        </w:rPr>
      </w:pPr>
      <w:r w:rsidRPr="005C0CF4">
        <w:rPr>
          <w:rFonts w:ascii="Times New Roman" w:hAnsi="Times New Roman" w:cs="Times New Roman"/>
          <w:sz w:val="24"/>
          <w:szCs w:val="24"/>
          <w:lang w:eastAsia="es-ES"/>
        </w:rPr>
        <w:t>A pesar de la emergencia sanitaria por la que el mundo está viviendo las encuestas han dado buenos resultados, tomando en claro que será exitoso ya que tubo aceptación entre la población y el fin es que el restaurante se vuelva reconocido a altos niveles.</w:t>
      </w:r>
    </w:p>
    <w:p w14:paraId="4BE87A97" w14:textId="39020E73" w:rsidR="0078600E" w:rsidRPr="005C0CF4" w:rsidRDefault="0078600E" w:rsidP="0078600E">
      <w:pPr>
        <w:spacing w:line="480" w:lineRule="auto"/>
        <w:ind w:firstLine="708"/>
        <w:jc w:val="both"/>
        <w:rPr>
          <w:rFonts w:ascii="Times New Roman" w:hAnsi="Times New Roman" w:cs="Times New Roman"/>
          <w:sz w:val="24"/>
          <w:szCs w:val="24"/>
          <w:lang w:eastAsia="es-ES"/>
        </w:rPr>
      </w:pPr>
      <w:r w:rsidRPr="005C0CF4">
        <w:rPr>
          <w:rFonts w:ascii="Times New Roman" w:hAnsi="Times New Roman" w:cs="Times New Roman"/>
          <w:sz w:val="24"/>
          <w:szCs w:val="24"/>
          <w:lang w:eastAsia="es-ES"/>
        </w:rPr>
        <w:t xml:space="preserve">El resultado de las encuestas es bastante favorable hacia el restaurante Casa </w:t>
      </w:r>
      <w:r w:rsidR="008E7C83">
        <w:rPr>
          <w:rFonts w:ascii="Times New Roman" w:hAnsi="Times New Roman" w:cs="Times New Roman"/>
          <w:sz w:val="24"/>
          <w:szCs w:val="24"/>
          <w:lang w:eastAsia="es-ES"/>
        </w:rPr>
        <w:t>F</w:t>
      </w:r>
      <w:r w:rsidRPr="005C0CF4">
        <w:rPr>
          <w:rFonts w:ascii="Times New Roman" w:hAnsi="Times New Roman" w:cs="Times New Roman"/>
          <w:sz w:val="24"/>
          <w:szCs w:val="24"/>
          <w:lang w:eastAsia="es-ES"/>
        </w:rPr>
        <w:t xml:space="preserve">usión: </w:t>
      </w:r>
      <w:r w:rsidR="008E7C83">
        <w:rPr>
          <w:rFonts w:ascii="Times New Roman" w:hAnsi="Times New Roman" w:cs="Times New Roman"/>
          <w:sz w:val="24"/>
          <w:szCs w:val="24"/>
          <w:lang w:eastAsia="es-ES"/>
        </w:rPr>
        <w:t>D</w:t>
      </w:r>
      <w:r w:rsidRPr="005C0CF4">
        <w:rPr>
          <w:rFonts w:ascii="Times New Roman" w:hAnsi="Times New Roman" w:cs="Times New Roman"/>
          <w:sz w:val="24"/>
          <w:szCs w:val="24"/>
          <w:lang w:eastAsia="es-ES"/>
        </w:rPr>
        <w:t xml:space="preserve">os </w:t>
      </w:r>
      <w:r w:rsidR="008E7C83">
        <w:rPr>
          <w:rFonts w:ascii="Times New Roman" w:hAnsi="Times New Roman" w:cs="Times New Roman"/>
          <w:sz w:val="24"/>
          <w:szCs w:val="24"/>
          <w:lang w:eastAsia="es-ES"/>
        </w:rPr>
        <w:t>M</w:t>
      </w:r>
      <w:r w:rsidRPr="005C0CF4">
        <w:rPr>
          <w:rFonts w:ascii="Times New Roman" w:hAnsi="Times New Roman" w:cs="Times New Roman"/>
          <w:sz w:val="24"/>
          <w:szCs w:val="24"/>
          <w:lang w:eastAsia="es-ES"/>
        </w:rPr>
        <w:t>undos, ya que, según las respuestas de la población sería muy rentable ejecutar la implementación del establecimiento, dan positivos que llegarán al éxito.</w:t>
      </w:r>
    </w:p>
    <w:p w14:paraId="30B3C534" w14:textId="77777777" w:rsidR="0078600E" w:rsidRPr="00601E75" w:rsidRDefault="0078600E" w:rsidP="0078600E">
      <w:pPr>
        <w:pStyle w:val="Ttulo2"/>
        <w:spacing w:line="480" w:lineRule="auto"/>
        <w:rPr>
          <w:lang w:eastAsia="es-ES"/>
        </w:rPr>
      </w:pPr>
      <w:bookmarkStart w:id="308" w:name="_Toc47266505"/>
      <w:bookmarkStart w:id="309" w:name="_Toc62753837"/>
      <w:bookmarkStart w:id="310" w:name="_Toc92338325"/>
      <w:bookmarkStart w:id="311" w:name="_Toc92339951"/>
      <w:bookmarkStart w:id="312" w:name="_Toc98344766"/>
      <w:r w:rsidRPr="00601E75">
        <w:rPr>
          <w:lang w:eastAsia="es-ES"/>
        </w:rPr>
        <w:t>3.5 Entorno empresarial</w:t>
      </w:r>
      <w:bookmarkEnd w:id="308"/>
      <w:bookmarkEnd w:id="309"/>
      <w:bookmarkEnd w:id="310"/>
      <w:bookmarkEnd w:id="311"/>
      <w:bookmarkEnd w:id="312"/>
    </w:p>
    <w:p w14:paraId="7BA12744" w14:textId="77777777" w:rsidR="0078600E" w:rsidRPr="00601E75" w:rsidRDefault="0078600E" w:rsidP="0078600E">
      <w:pPr>
        <w:pStyle w:val="Ttulo3"/>
        <w:spacing w:line="480" w:lineRule="auto"/>
        <w:jc w:val="both"/>
        <w:rPr>
          <w:rFonts w:ascii="Times New Roman" w:hAnsi="Times New Roman" w:cs="Times New Roman"/>
          <w:b/>
          <w:bCs/>
          <w:color w:val="auto"/>
          <w:lang w:eastAsia="es-ES"/>
        </w:rPr>
      </w:pPr>
      <w:bookmarkStart w:id="313" w:name="_Toc35982303"/>
      <w:bookmarkStart w:id="314" w:name="_Toc47266506"/>
      <w:bookmarkStart w:id="315" w:name="_Toc62753838"/>
      <w:bookmarkStart w:id="316" w:name="_Toc92338326"/>
      <w:bookmarkStart w:id="317" w:name="_Toc92339952"/>
      <w:bookmarkStart w:id="318" w:name="_Toc98344767"/>
      <w:r w:rsidRPr="00601E75">
        <w:rPr>
          <w:rFonts w:ascii="Times New Roman" w:hAnsi="Times New Roman" w:cs="Times New Roman"/>
          <w:b/>
          <w:bCs/>
          <w:color w:val="auto"/>
          <w:lang w:eastAsia="es-ES"/>
        </w:rPr>
        <w:t>3.5.1 Microentorno</w:t>
      </w:r>
      <w:bookmarkEnd w:id="313"/>
      <w:r w:rsidRPr="00601E75">
        <w:rPr>
          <w:rFonts w:ascii="Times New Roman" w:hAnsi="Times New Roman" w:cs="Times New Roman"/>
          <w:b/>
          <w:bCs/>
          <w:color w:val="auto"/>
          <w:lang w:eastAsia="es-ES"/>
        </w:rPr>
        <w:t>.</w:t>
      </w:r>
      <w:bookmarkEnd w:id="314"/>
      <w:bookmarkEnd w:id="315"/>
      <w:bookmarkEnd w:id="316"/>
      <w:bookmarkEnd w:id="317"/>
      <w:bookmarkEnd w:id="318"/>
    </w:p>
    <w:p w14:paraId="706C5190" w14:textId="53CD3C19" w:rsidR="0078600E" w:rsidRPr="005C0CF4" w:rsidRDefault="009F1AB7" w:rsidP="009F1AB7">
      <w:pPr>
        <w:pStyle w:val="Descripcin"/>
        <w:rPr>
          <w:i/>
          <w:iCs/>
        </w:rPr>
      </w:pPr>
      <w:bookmarkStart w:id="319" w:name="_Toc98344618"/>
      <w:bookmarkStart w:id="320" w:name="_Toc98344669"/>
      <w:r>
        <w:t xml:space="preserve">Ilustración </w:t>
      </w:r>
      <w:r>
        <w:fldChar w:fldCharType="begin"/>
      </w:r>
      <w:r>
        <w:instrText xml:space="preserve"> SEQ Ilustración \* ARABIC </w:instrText>
      </w:r>
      <w:r>
        <w:fldChar w:fldCharType="separate"/>
      </w:r>
      <w:r w:rsidR="00196573">
        <w:t>14</w:t>
      </w:r>
      <w:r>
        <w:fldChar w:fldCharType="end"/>
      </w:r>
      <w:r w:rsidRPr="00126BD9">
        <w:t xml:space="preserve">. Esquema microentorno Casa </w:t>
      </w:r>
      <w:r w:rsidR="008E7C83">
        <w:t>F</w:t>
      </w:r>
      <w:r w:rsidRPr="00126BD9">
        <w:t xml:space="preserve">usión: </w:t>
      </w:r>
      <w:r w:rsidR="008E7C83">
        <w:t>D</w:t>
      </w:r>
      <w:r w:rsidRPr="00126BD9">
        <w:t xml:space="preserve">os </w:t>
      </w:r>
      <w:r w:rsidR="008E7C83">
        <w:t>M</w:t>
      </w:r>
      <w:r w:rsidRPr="00126BD9">
        <w:t>undos.</w:t>
      </w:r>
      <w:bookmarkEnd w:id="319"/>
      <w:bookmarkEnd w:id="320"/>
    </w:p>
    <w:p w14:paraId="0681F6E1" w14:textId="77777777" w:rsidR="0078600E" w:rsidRPr="00601E75" w:rsidRDefault="0078600E" w:rsidP="0078600E">
      <w:pPr>
        <w:spacing w:line="480" w:lineRule="auto"/>
        <w:jc w:val="both"/>
        <w:rPr>
          <w:rFonts w:ascii="Times New Roman" w:hAnsi="Times New Roman" w:cs="Times New Roman"/>
          <w:sz w:val="24"/>
          <w:szCs w:val="24"/>
          <w:lang w:val="es-419" w:eastAsia="es-EC"/>
        </w:rPr>
      </w:pPr>
      <w:r w:rsidRPr="00601E75">
        <w:rPr>
          <w:rFonts w:ascii="Times New Roman" w:hAnsi="Times New Roman" w:cs="Times New Roman"/>
          <w:noProof/>
          <w:sz w:val="24"/>
          <w:szCs w:val="24"/>
          <w:lang w:val="es-419"/>
        </w:rPr>
        <mc:AlternateContent>
          <mc:Choice Requires="wps">
            <w:drawing>
              <wp:anchor distT="0" distB="0" distL="114300" distR="114300" simplePos="0" relativeHeight="251662336" behindDoc="0" locked="0" layoutInCell="1" allowOverlap="1" wp14:anchorId="490347DE" wp14:editId="1DE8D88E">
                <wp:simplePos x="0" y="0"/>
                <wp:positionH relativeFrom="margin">
                  <wp:align>center</wp:align>
                </wp:positionH>
                <wp:positionV relativeFrom="paragraph">
                  <wp:posOffset>49141</wp:posOffset>
                </wp:positionV>
                <wp:extent cx="1415846" cy="663677"/>
                <wp:effectExtent l="0" t="0" r="13335" b="22225"/>
                <wp:wrapNone/>
                <wp:docPr id="3" name="Elipse 3"/>
                <wp:cNvGraphicFramePr/>
                <a:graphic xmlns:a="http://schemas.openxmlformats.org/drawingml/2006/main">
                  <a:graphicData uri="http://schemas.microsoft.com/office/word/2010/wordprocessingShape">
                    <wps:wsp>
                      <wps:cNvSpPr/>
                      <wps:spPr>
                        <a:xfrm>
                          <a:off x="0" y="0"/>
                          <a:ext cx="1415846" cy="663677"/>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2477495D" w14:textId="77777777" w:rsidR="00A37E28" w:rsidRPr="00C51BDA" w:rsidRDefault="00A37E28" w:rsidP="0078600E">
                            <w:pPr>
                              <w:jc w:val="center"/>
                              <w:rPr>
                                <w:lang w:val="es-MX"/>
                              </w:rPr>
                            </w:pPr>
                            <w:r>
                              <w:rPr>
                                <w:lang w:val="es-MX"/>
                              </w:rPr>
                              <w:t>Casa fusión: dos mundos.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0347DE" id="Elipse 3" o:spid="_x0000_s1026" style="position:absolute;left:0;text-align:left;margin-left:0;margin-top:3.85pt;width:111.5pt;height:52.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" fillcolor="#9ecb81 [2169]" strokecolor="#70ad47 [3209]" strokeweight=".5pt">
                <v:fill color2="#8ac066 [2617]" rotate="t" colors="0 #b5d5a7;.5 #aace99;1 #9cca86" focus="100%" type="gradient">
                  <o:fill v:ext="view" type="gradientUnscaled"/>
                </v:fill>
                <v:stroke joinstyle="miter"/>
                <v:textbox>
                  <w:txbxContent>
                    <w:p w14:paraId="2477495D" w14:textId="77777777" w:rsidR="00A37E28" w:rsidRPr="00C51BDA" w:rsidRDefault="00A37E28" w:rsidP="0078600E">
                      <w:pPr>
                        <w:jc w:val="center"/>
                        <w:rPr>
                          <w:lang w:val="es-MX"/>
                        </w:rPr>
                      </w:pPr>
                      <w:r>
                        <w:rPr>
                          <w:lang w:val="es-MX"/>
                        </w:rPr>
                        <w:t>Casa fusión: dos mundos.</w:t>
                      </w:r>
                    </w:p>
                  </w:txbxContent>
                </v:textbox>
                <w10:wrap anchorx="margin"/>
              </v:oval>
            </w:pict>
          </mc:Fallback>
        </mc:AlternateContent>
      </w:r>
    </w:p>
    <w:p w14:paraId="42E8C910" w14:textId="77777777" w:rsidR="0078600E" w:rsidRPr="00601E75" w:rsidRDefault="0078600E" w:rsidP="0078600E">
      <w:pPr>
        <w:spacing w:after="200" w:line="480" w:lineRule="auto"/>
        <w:jc w:val="both"/>
        <w:rPr>
          <w:rFonts w:ascii="Times New Roman" w:hAnsi="Times New Roman" w:cs="Times New Roman"/>
          <w:noProof/>
          <w:sz w:val="24"/>
          <w:szCs w:val="24"/>
          <w:lang w:val="es-419"/>
        </w:rPr>
      </w:pPr>
      <w:r w:rsidRPr="00601E75">
        <w:rPr>
          <w:rFonts w:ascii="Times New Roman" w:hAnsi="Times New Roman" w:cs="Times New Roman"/>
          <w:noProof/>
          <w:sz w:val="24"/>
          <w:szCs w:val="24"/>
          <w:lang w:val="es-419"/>
        </w:rPr>
        <mc:AlternateContent>
          <mc:Choice Requires="wps">
            <w:drawing>
              <wp:anchor distT="0" distB="0" distL="114300" distR="114300" simplePos="0" relativeHeight="251670528" behindDoc="0" locked="0" layoutInCell="1" allowOverlap="1" wp14:anchorId="08C88F50" wp14:editId="112EADBB">
                <wp:simplePos x="0" y="0"/>
                <wp:positionH relativeFrom="column">
                  <wp:posOffset>2910594</wp:posOffset>
                </wp:positionH>
                <wp:positionV relativeFrom="paragraph">
                  <wp:posOffset>399313</wp:posOffset>
                </wp:positionV>
                <wp:extent cx="435078" cy="441775"/>
                <wp:effectExtent l="0" t="0" r="79375" b="53975"/>
                <wp:wrapNone/>
                <wp:docPr id="18" name="Conector recto de flecha 18"/>
                <wp:cNvGraphicFramePr/>
                <a:graphic xmlns:a="http://schemas.openxmlformats.org/drawingml/2006/main">
                  <a:graphicData uri="http://schemas.microsoft.com/office/word/2010/wordprocessingShape">
                    <wps:wsp>
                      <wps:cNvCnPr/>
                      <wps:spPr>
                        <a:xfrm>
                          <a:off x="0" y="0"/>
                          <a:ext cx="435078" cy="441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10F93F2" id="_x0000_t32" coordsize="21600,21600" o:spt="32" o:oned="t" path="m,l21600,21600e" filled="f">
                <v:path arrowok="t" fillok="f" o:connecttype="none"/>
                <o:lock v:ext="edit" shapetype="t"/>
              </v:shapetype>
              <v:shape id="Conector recto de flecha 18" o:spid="_x0000_s1026" type="#_x0000_t32" style="position:absolute;margin-left:229.2pt;margin-top:31.45pt;width:34.25pt;height:34.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" strokecolor="black [3200]" strokeweight=".5pt">
                <v:stroke endarrow="block" joinstyle="miter"/>
              </v:shape>
            </w:pict>
          </mc:Fallback>
        </mc:AlternateContent>
      </w:r>
      <w:r w:rsidRPr="00601E75">
        <w:rPr>
          <w:rFonts w:ascii="Times New Roman" w:hAnsi="Times New Roman" w:cs="Times New Roman"/>
          <w:noProof/>
          <w:sz w:val="24"/>
          <w:szCs w:val="24"/>
          <w:lang w:val="es-419"/>
        </w:rPr>
        <mc:AlternateContent>
          <mc:Choice Requires="wps">
            <w:drawing>
              <wp:anchor distT="0" distB="0" distL="114300" distR="114300" simplePos="0" relativeHeight="251669504" behindDoc="0" locked="0" layoutInCell="1" allowOverlap="1" wp14:anchorId="46CBA537" wp14:editId="0D8E175C">
                <wp:simplePos x="0" y="0"/>
                <wp:positionH relativeFrom="column">
                  <wp:posOffset>1730723</wp:posOffset>
                </wp:positionH>
                <wp:positionV relativeFrom="paragraph">
                  <wp:posOffset>347693</wp:posOffset>
                </wp:positionV>
                <wp:extent cx="420329" cy="493743"/>
                <wp:effectExtent l="38100" t="0" r="18415" b="59055"/>
                <wp:wrapNone/>
                <wp:docPr id="17" name="Conector recto de flecha 17"/>
                <wp:cNvGraphicFramePr/>
                <a:graphic xmlns:a="http://schemas.openxmlformats.org/drawingml/2006/main">
                  <a:graphicData uri="http://schemas.microsoft.com/office/word/2010/wordprocessingShape">
                    <wps:wsp>
                      <wps:cNvCnPr/>
                      <wps:spPr>
                        <a:xfrm flipH="1">
                          <a:off x="0" y="0"/>
                          <a:ext cx="420329" cy="4937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30A26A" id="Conector recto de flecha 17" o:spid="_x0000_s1026" type="#_x0000_t32" style="position:absolute;margin-left:136.3pt;margin-top:27.4pt;width:33.1pt;height:38.9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" strokecolor="black [3200]" strokeweight=".5pt">
                <v:stroke endarrow="block" joinstyle="miter"/>
              </v:shape>
            </w:pict>
          </mc:Fallback>
        </mc:AlternateContent>
      </w:r>
      <w:r w:rsidRPr="00601E75">
        <w:rPr>
          <w:rFonts w:ascii="Times New Roman" w:hAnsi="Times New Roman" w:cs="Times New Roman"/>
          <w:noProof/>
          <w:sz w:val="24"/>
          <w:szCs w:val="24"/>
          <w:lang w:val="es-419"/>
        </w:rPr>
        <mc:AlternateContent>
          <mc:Choice Requires="wps">
            <w:drawing>
              <wp:anchor distT="0" distB="0" distL="114300" distR="114300" simplePos="0" relativeHeight="251668480" behindDoc="0" locked="0" layoutInCell="1" allowOverlap="1" wp14:anchorId="1F22D8E0" wp14:editId="16E6C28C">
                <wp:simplePos x="0" y="0"/>
                <wp:positionH relativeFrom="column">
                  <wp:posOffset>3338296</wp:posOffset>
                </wp:positionH>
                <wp:positionV relativeFrom="paragraph">
                  <wp:posOffset>89596</wp:posOffset>
                </wp:positionV>
                <wp:extent cx="1696065" cy="751840"/>
                <wp:effectExtent l="0" t="0" r="76200" b="67310"/>
                <wp:wrapNone/>
                <wp:docPr id="11" name="Conector recto de flecha 11"/>
                <wp:cNvGraphicFramePr/>
                <a:graphic xmlns:a="http://schemas.openxmlformats.org/drawingml/2006/main">
                  <a:graphicData uri="http://schemas.microsoft.com/office/word/2010/wordprocessingShape">
                    <wps:wsp>
                      <wps:cNvCnPr/>
                      <wps:spPr>
                        <a:xfrm>
                          <a:off x="0" y="0"/>
                          <a:ext cx="1696065" cy="7518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5161294" id="Conector recto de flecha 11" o:spid="_x0000_s1026" type="#_x0000_t32" style="position:absolute;margin-left:262.85pt;margin-top:7.05pt;width:133.55pt;height:59.2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" strokecolor="black [3200]" strokeweight=".5pt">
                <v:stroke endarrow="block" joinstyle="miter"/>
              </v:shape>
            </w:pict>
          </mc:Fallback>
        </mc:AlternateContent>
      </w:r>
      <w:r w:rsidRPr="00601E75">
        <w:rPr>
          <w:rFonts w:ascii="Times New Roman" w:hAnsi="Times New Roman" w:cs="Times New Roman"/>
          <w:noProof/>
          <w:sz w:val="24"/>
          <w:szCs w:val="24"/>
          <w:lang w:val="es-419"/>
        </w:rPr>
        <mc:AlternateContent>
          <mc:Choice Requires="wps">
            <w:drawing>
              <wp:anchor distT="0" distB="0" distL="114300" distR="114300" simplePos="0" relativeHeight="251667456" behindDoc="0" locked="0" layoutInCell="1" allowOverlap="1" wp14:anchorId="2DC23F0A" wp14:editId="0FF935BB">
                <wp:simplePos x="0" y="0"/>
                <wp:positionH relativeFrom="column">
                  <wp:posOffset>93652</wp:posOffset>
                </wp:positionH>
                <wp:positionV relativeFrom="paragraph">
                  <wp:posOffset>89596</wp:posOffset>
                </wp:positionV>
                <wp:extent cx="1821426" cy="752168"/>
                <wp:effectExtent l="38100" t="0" r="26670" b="67310"/>
                <wp:wrapNone/>
                <wp:docPr id="10" name="Conector recto de flecha 10"/>
                <wp:cNvGraphicFramePr/>
                <a:graphic xmlns:a="http://schemas.openxmlformats.org/drawingml/2006/main">
                  <a:graphicData uri="http://schemas.microsoft.com/office/word/2010/wordprocessingShape">
                    <wps:wsp>
                      <wps:cNvCnPr/>
                      <wps:spPr>
                        <a:xfrm flipH="1">
                          <a:off x="0" y="0"/>
                          <a:ext cx="1821426" cy="7521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DF5FA2" id="Conector recto de flecha 10" o:spid="_x0000_s1026" type="#_x0000_t32" style="position:absolute;margin-left:7.35pt;margin-top:7.05pt;width:143.4pt;height:59.2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" strokecolor="black [3200]" strokeweight=".5pt">
                <v:stroke endarrow="block" joinstyle="miter"/>
              </v:shape>
            </w:pict>
          </mc:Fallback>
        </mc:AlternateContent>
      </w:r>
    </w:p>
    <w:p w14:paraId="777654E8" w14:textId="77777777" w:rsidR="0078600E" w:rsidRPr="00601E75" w:rsidRDefault="0078600E" w:rsidP="0078600E">
      <w:pPr>
        <w:spacing w:after="200" w:line="480" w:lineRule="auto"/>
        <w:jc w:val="both"/>
        <w:rPr>
          <w:rFonts w:ascii="Times New Roman" w:hAnsi="Times New Roman" w:cs="Times New Roman"/>
          <w:noProof/>
          <w:sz w:val="24"/>
          <w:szCs w:val="24"/>
          <w:lang w:val="es-419"/>
        </w:rPr>
      </w:pPr>
      <w:r w:rsidRPr="00601E75">
        <w:rPr>
          <w:rFonts w:ascii="Times New Roman" w:hAnsi="Times New Roman" w:cs="Times New Roman"/>
          <w:noProof/>
          <w:sz w:val="24"/>
          <w:szCs w:val="24"/>
          <w:lang w:val="es-419"/>
        </w:rPr>
        <mc:AlternateContent>
          <mc:Choice Requires="wps">
            <w:drawing>
              <wp:anchor distT="0" distB="0" distL="114300" distR="114300" simplePos="0" relativeHeight="251664384" behindDoc="0" locked="0" layoutInCell="1" allowOverlap="1" wp14:anchorId="668F0B44" wp14:editId="18B022B9">
                <wp:simplePos x="0" y="0"/>
                <wp:positionH relativeFrom="column">
                  <wp:posOffset>-392614</wp:posOffset>
                </wp:positionH>
                <wp:positionV relativeFrom="paragraph">
                  <wp:posOffset>429895</wp:posOffset>
                </wp:positionV>
                <wp:extent cx="973393" cy="316865"/>
                <wp:effectExtent l="0" t="0" r="17780" b="26035"/>
                <wp:wrapNone/>
                <wp:docPr id="7" name="Rectángulo: esquinas redondeadas 7"/>
                <wp:cNvGraphicFramePr/>
                <a:graphic xmlns:a="http://schemas.openxmlformats.org/drawingml/2006/main">
                  <a:graphicData uri="http://schemas.microsoft.com/office/word/2010/wordprocessingShape">
                    <wps:wsp>
                      <wps:cNvSpPr/>
                      <wps:spPr>
                        <a:xfrm>
                          <a:off x="0" y="0"/>
                          <a:ext cx="973393" cy="316865"/>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149CC052" w14:textId="77777777" w:rsidR="00A37E28" w:rsidRPr="00C51BDA" w:rsidRDefault="00A37E28" w:rsidP="0078600E">
                            <w:pPr>
                              <w:jc w:val="center"/>
                              <w:rPr>
                                <w:lang w:val="es-MX"/>
                              </w:rPr>
                            </w:pPr>
                            <w:r>
                              <w:rPr>
                                <w:lang w:val="es-MX"/>
                              </w:rPr>
                              <w:t>Proveedores.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8F0B44" id="Rectángulo: esquinas redondeadas 7" o:spid="_x0000_s1027" style="position:absolute;left:0;text-align:left;margin-left:-30.9pt;margin-top:33.85pt;width:76.65pt;height:2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" fillcolor="#ffd555 [2167]" strokecolor="#ffc000 [3207]" strokeweight=".5pt">
                <v:fill color2="#ffcc31 [2615]" rotate="t" colors="0 #ffdd9c;.5 #ffd78e;1 #ffd479" focus="100%" type="gradient">
                  <o:fill v:ext="view" type="gradientUnscaled"/>
                </v:fill>
                <v:stroke joinstyle="miter"/>
                <v:textbox>
                  <w:txbxContent>
                    <w:p w14:paraId="149CC052" w14:textId="77777777" w:rsidR="00A37E28" w:rsidRPr="00C51BDA" w:rsidRDefault="00A37E28" w:rsidP="0078600E">
                      <w:pPr>
                        <w:jc w:val="center"/>
                        <w:rPr>
                          <w:lang w:val="es-MX"/>
                        </w:rPr>
                      </w:pPr>
                      <w:r>
                        <w:rPr>
                          <w:lang w:val="es-MX"/>
                        </w:rPr>
                        <w:t>Proveedores.</w:t>
                      </w:r>
                    </w:p>
                  </w:txbxContent>
                </v:textbox>
              </v:roundrect>
            </w:pict>
          </mc:Fallback>
        </mc:AlternateContent>
      </w:r>
    </w:p>
    <w:p w14:paraId="11A45047" w14:textId="77777777" w:rsidR="0078600E" w:rsidRPr="00601E75" w:rsidRDefault="0078600E" w:rsidP="0078600E">
      <w:pPr>
        <w:spacing w:after="200" w:line="480" w:lineRule="auto"/>
        <w:jc w:val="both"/>
        <w:rPr>
          <w:rFonts w:ascii="Times New Roman" w:hAnsi="Times New Roman" w:cs="Times New Roman"/>
          <w:noProof/>
          <w:sz w:val="24"/>
          <w:szCs w:val="24"/>
          <w:lang w:val="es-419"/>
        </w:rPr>
      </w:pPr>
      <w:r w:rsidRPr="00601E75">
        <w:rPr>
          <w:rFonts w:ascii="Times New Roman" w:hAnsi="Times New Roman" w:cs="Times New Roman"/>
          <w:noProof/>
          <w:sz w:val="24"/>
          <w:szCs w:val="24"/>
          <w:lang w:val="es-419"/>
        </w:rPr>
        <mc:AlternateContent>
          <mc:Choice Requires="wps">
            <w:drawing>
              <wp:anchor distT="0" distB="0" distL="114300" distR="114300" simplePos="0" relativeHeight="251663360" behindDoc="0" locked="0" layoutInCell="1" allowOverlap="1" wp14:anchorId="3830BFB7" wp14:editId="4137A546">
                <wp:simplePos x="0" y="0"/>
                <wp:positionH relativeFrom="column">
                  <wp:posOffset>1154942</wp:posOffset>
                </wp:positionH>
                <wp:positionV relativeFrom="paragraph">
                  <wp:posOffset>12700</wp:posOffset>
                </wp:positionV>
                <wp:extent cx="1106129" cy="346587"/>
                <wp:effectExtent l="0" t="0" r="18415" b="15875"/>
                <wp:wrapNone/>
                <wp:docPr id="5" name="Rectángulo: esquinas redondeadas 5"/>
                <wp:cNvGraphicFramePr/>
                <a:graphic xmlns:a="http://schemas.openxmlformats.org/drawingml/2006/main">
                  <a:graphicData uri="http://schemas.microsoft.com/office/word/2010/wordprocessingShape">
                    <wps:wsp>
                      <wps:cNvSpPr/>
                      <wps:spPr>
                        <a:xfrm>
                          <a:off x="0" y="0"/>
                          <a:ext cx="1106129" cy="34658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537FD4DF" w14:textId="77777777" w:rsidR="00A37E28" w:rsidRPr="00C51BDA" w:rsidRDefault="00A37E28" w:rsidP="0078600E">
                            <w:pPr>
                              <w:jc w:val="center"/>
                              <w:rPr>
                                <w:lang w:val="es-MX"/>
                              </w:rPr>
                            </w:pPr>
                            <w:r>
                              <w:rPr>
                                <w:lang w:val="es-MX"/>
                              </w:rPr>
                              <w:t>Competencia.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30BFB7" id="Rectángulo: esquinas redondeadas 5" o:spid="_x0000_s1028" style="position:absolute;left:0;text-align:left;margin-left:90.95pt;margin-top:1pt;width:87.1pt;height:2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" fillcolor="#91bce3 [2168]" strokecolor="#5b9bd5 [3208]" strokeweight=".5pt">
                <v:fill color2="#7aaddd [2616]" rotate="t" colors="0 #b1cbe9;.5 #a3c1e5;1 #92b9e4" focus="100%" type="gradient">
                  <o:fill v:ext="view" type="gradientUnscaled"/>
                </v:fill>
                <v:stroke joinstyle="miter"/>
                <v:textbox>
                  <w:txbxContent>
                    <w:p w14:paraId="537FD4DF" w14:textId="77777777" w:rsidR="00A37E28" w:rsidRPr="00C51BDA" w:rsidRDefault="00A37E28" w:rsidP="0078600E">
                      <w:pPr>
                        <w:jc w:val="center"/>
                        <w:rPr>
                          <w:lang w:val="es-MX"/>
                        </w:rPr>
                      </w:pPr>
                      <w:r>
                        <w:rPr>
                          <w:lang w:val="es-MX"/>
                        </w:rPr>
                        <w:t>Competencia.</w:t>
                      </w:r>
                    </w:p>
                  </w:txbxContent>
                </v:textbox>
              </v:roundrect>
            </w:pict>
          </mc:Fallback>
        </mc:AlternateContent>
      </w:r>
      <w:r w:rsidRPr="00601E75">
        <w:rPr>
          <w:rFonts w:ascii="Times New Roman" w:hAnsi="Times New Roman" w:cs="Times New Roman"/>
          <w:noProof/>
          <w:sz w:val="24"/>
          <w:szCs w:val="24"/>
          <w:lang w:val="es-419"/>
        </w:rPr>
        <mc:AlternateContent>
          <mc:Choice Requires="wps">
            <w:drawing>
              <wp:anchor distT="0" distB="0" distL="114300" distR="114300" simplePos="0" relativeHeight="251665408" behindDoc="0" locked="0" layoutInCell="1" allowOverlap="1" wp14:anchorId="0ECC4773" wp14:editId="4DDDB229">
                <wp:simplePos x="0" y="0"/>
                <wp:positionH relativeFrom="column">
                  <wp:posOffset>2828269</wp:posOffset>
                </wp:positionH>
                <wp:positionV relativeFrom="paragraph">
                  <wp:posOffset>10795</wp:posOffset>
                </wp:positionV>
                <wp:extent cx="929148" cy="346075"/>
                <wp:effectExtent l="0" t="0" r="23495" b="15875"/>
                <wp:wrapNone/>
                <wp:docPr id="8" name="Rectángulo: esquinas redondeadas 8"/>
                <wp:cNvGraphicFramePr/>
                <a:graphic xmlns:a="http://schemas.openxmlformats.org/drawingml/2006/main">
                  <a:graphicData uri="http://schemas.microsoft.com/office/word/2010/wordprocessingShape">
                    <wps:wsp>
                      <wps:cNvSpPr/>
                      <wps:spPr>
                        <a:xfrm>
                          <a:off x="0" y="0"/>
                          <a:ext cx="929148" cy="34607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5AA9135" w14:textId="77777777" w:rsidR="00A37E28" w:rsidRPr="00C51BDA" w:rsidRDefault="00A37E28" w:rsidP="0078600E">
                            <w:pPr>
                              <w:jc w:val="center"/>
                              <w:rPr>
                                <w:lang w:val="es-MX"/>
                              </w:rPr>
                            </w:pPr>
                            <w:r>
                              <w:rPr>
                                <w:lang w:val="es-MX"/>
                              </w:rPr>
                              <w:t>Clientes.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CC4773" id="Rectángulo: esquinas redondeadas 8" o:spid="_x0000_s1029" style="position:absolute;left:0;text-align:left;margin-left:222.7pt;margin-top:.85pt;width:73.15pt;height:2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" fillcolor="#f3a875 [2165]" strokecolor="#ed7d31 [3205]" strokeweight=".5pt">
                <v:fill color2="#f09558 [2613]" rotate="t" colors="0 #f7bda4;.5 #f5b195;1 #f8a581" focus="100%" type="gradient">
                  <o:fill v:ext="view" type="gradientUnscaled"/>
                </v:fill>
                <v:stroke joinstyle="miter"/>
                <v:textbox>
                  <w:txbxContent>
                    <w:p w14:paraId="75AA9135" w14:textId="77777777" w:rsidR="00A37E28" w:rsidRPr="00C51BDA" w:rsidRDefault="00A37E28" w:rsidP="0078600E">
                      <w:pPr>
                        <w:jc w:val="center"/>
                        <w:rPr>
                          <w:lang w:val="es-MX"/>
                        </w:rPr>
                      </w:pPr>
                      <w:r>
                        <w:rPr>
                          <w:lang w:val="es-MX"/>
                        </w:rPr>
                        <w:t>Clientes.</w:t>
                      </w:r>
                    </w:p>
                  </w:txbxContent>
                </v:textbox>
              </v:roundrect>
            </w:pict>
          </mc:Fallback>
        </mc:AlternateContent>
      </w:r>
      <w:r w:rsidRPr="00601E75">
        <w:rPr>
          <w:rFonts w:ascii="Times New Roman" w:hAnsi="Times New Roman" w:cs="Times New Roman"/>
          <w:noProof/>
          <w:sz w:val="24"/>
          <w:szCs w:val="24"/>
          <w:lang w:val="es-419" w:eastAsia="es-EC"/>
        </w:rPr>
        <mc:AlternateContent>
          <mc:Choice Requires="wps">
            <w:drawing>
              <wp:anchor distT="0" distB="0" distL="114300" distR="114300" simplePos="0" relativeHeight="251666432" behindDoc="0" locked="0" layoutInCell="1" allowOverlap="1" wp14:anchorId="4D08AF40" wp14:editId="61381AB7">
                <wp:simplePos x="0" y="0"/>
                <wp:positionH relativeFrom="margin">
                  <wp:posOffset>4293481</wp:posOffset>
                </wp:positionH>
                <wp:positionV relativeFrom="paragraph">
                  <wp:posOffset>10795</wp:posOffset>
                </wp:positionV>
                <wp:extent cx="1393723" cy="331839"/>
                <wp:effectExtent l="0" t="0" r="16510" b="11430"/>
                <wp:wrapNone/>
                <wp:docPr id="9" name="Rectángulo: esquinas redondeadas 9"/>
                <wp:cNvGraphicFramePr/>
                <a:graphic xmlns:a="http://schemas.openxmlformats.org/drawingml/2006/main">
                  <a:graphicData uri="http://schemas.microsoft.com/office/word/2010/wordprocessingShape">
                    <wps:wsp>
                      <wps:cNvSpPr/>
                      <wps:spPr>
                        <a:xfrm>
                          <a:off x="0" y="0"/>
                          <a:ext cx="1393723" cy="331839"/>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A8496C2" w14:textId="77777777" w:rsidR="00A37E28" w:rsidRPr="00C51BDA" w:rsidRDefault="00A37E28" w:rsidP="0078600E">
                            <w:pPr>
                              <w:jc w:val="center"/>
                              <w:rPr>
                                <w:lang w:val="es-MX"/>
                              </w:rPr>
                            </w:pPr>
                            <w:r>
                              <w:rPr>
                                <w:lang w:val="es-MX"/>
                              </w:rPr>
                              <w:t>Sustitutos.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8AF40" id="Rectángulo: esquinas redondeadas 9" o:spid="_x0000_s1030" style="position:absolute;left:0;text-align:left;margin-left:338.05pt;margin-top:.85pt;width:109.75pt;height:26.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" fillcolor="#82a0d7 [2164]" strokecolor="#4472c4 [3204]" strokeweight=".5pt">
                <v:fill color2="#678ccf [2612]" rotate="t" colors="0 #a8b7df;.5 #9aabd9;1 #879ed7" focus="100%" type="gradient">
                  <o:fill v:ext="view" type="gradientUnscaled"/>
                </v:fill>
                <v:stroke joinstyle="miter"/>
                <v:textbox>
                  <w:txbxContent>
                    <w:p w14:paraId="0A8496C2" w14:textId="77777777" w:rsidR="00A37E28" w:rsidRPr="00C51BDA" w:rsidRDefault="00A37E28" w:rsidP="0078600E">
                      <w:pPr>
                        <w:jc w:val="center"/>
                        <w:rPr>
                          <w:lang w:val="es-MX"/>
                        </w:rPr>
                      </w:pPr>
                      <w:r>
                        <w:rPr>
                          <w:lang w:val="es-MX"/>
                        </w:rPr>
                        <w:t>Sustitutos.</w:t>
                      </w:r>
                    </w:p>
                  </w:txbxContent>
                </v:textbox>
                <w10:wrap anchorx="margin"/>
              </v:roundrect>
            </w:pict>
          </mc:Fallback>
        </mc:AlternateContent>
      </w:r>
    </w:p>
    <w:p w14:paraId="67A88157" w14:textId="76FC36C9" w:rsidR="0078600E" w:rsidRPr="00B04476" w:rsidRDefault="0078600E" w:rsidP="0078600E">
      <w:pPr>
        <w:pStyle w:val="Subttulo"/>
        <w:spacing w:line="480" w:lineRule="auto"/>
      </w:pPr>
      <w:r w:rsidRPr="00B04476">
        <w:t xml:space="preserve">Robalino, J. (2022). </w:t>
      </w:r>
      <w:r w:rsidRPr="00B04476">
        <w:rPr>
          <w:i/>
        </w:rPr>
        <w:t xml:space="preserve">Esquema microentorno Casa </w:t>
      </w:r>
      <w:r w:rsidR="008E7C83">
        <w:rPr>
          <w:i/>
        </w:rPr>
        <w:t>F</w:t>
      </w:r>
      <w:r w:rsidRPr="00B04476">
        <w:rPr>
          <w:i/>
        </w:rPr>
        <w:t xml:space="preserve">usión: </w:t>
      </w:r>
      <w:r w:rsidR="008E7C83">
        <w:rPr>
          <w:i/>
        </w:rPr>
        <w:t>D</w:t>
      </w:r>
      <w:r w:rsidRPr="00B04476">
        <w:rPr>
          <w:i/>
        </w:rPr>
        <w:t xml:space="preserve">os </w:t>
      </w:r>
      <w:r w:rsidR="008E7C83">
        <w:rPr>
          <w:i/>
        </w:rPr>
        <w:t>M</w:t>
      </w:r>
      <w:r w:rsidRPr="00B04476">
        <w:rPr>
          <w:i/>
        </w:rPr>
        <w:t>undos</w:t>
      </w:r>
      <w:r w:rsidRPr="00B04476">
        <w:t>. Quito.</w:t>
      </w:r>
    </w:p>
    <w:p w14:paraId="5A7E8500" w14:textId="77777777" w:rsidR="003E7A54" w:rsidRDefault="003E7A54" w:rsidP="00555CB2">
      <w:pPr>
        <w:rPr>
          <w:rFonts w:ascii="Times New Roman" w:hAnsi="Times New Roman" w:cs="Times New Roman"/>
          <w:noProof/>
          <w:sz w:val="20"/>
          <w:szCs w:val="20"/>
          <w:lang w:val="es-419"/>
        </w:rPr>
      </w:pPr>
      <w:bookmarkStart w:id="321" w:name="_Toc62753996"/>
    </w:p>
    <w:p w14:paraId="42C12E83" w14:textId="77777777" w:rsidR="0078600E" w:rsidRPr="003E7A54" w:rsidRDefault="009F1AB7" w:rsidP="009F1AB7">
      <w:pPr>
        <w:pStyle w:val="Descripcin"/>
        <w:rPr>
          <w:lang w:eastAsia="es-ES"/>
        </w:rPr>
      </w:pPr>
      <w:bookmarkStart w:id="322" w:name="_Toc98344619"/>
      <w:bookmarkStart w:id="323" w:name="_Toc98344670"/>
      <w:bookmarkEnd w:id="321"/>
      <w:r>
        <w:lastRenderedPageBreak/>
        <w:t xml:space="preserve">Ilustración </w:t>
      </w:r>
      <w:r>
        <w:fldChar w:fldCharType="begin"/>
      </w:r>
      <w:r>
        <w:instrText xml:space="preserve"> SEQ Ilustración \* ARABIC </w:instrText>
      </w:r>
      <w:r>
        <w:fldChar w:fldCharType="separate"/>
      </w:r>
      <w:r w:rsidR="00196573">
        <w:t>15</w:t>
      </w:r>
      <w:r>
        <w:fldChar w:fldCharType="end"/>
      </w:r>
      <w:r w:rsidRPr="00102F6C">
        <w:t>. Ubicación.</w:t>
      </w:r>
      <w:bookmarkEnd w:id="322"/>
      <w:bookmarkEnd w:id="323"/>
    </w:p>
    <w:p w14:paraId="08222572" w14:textId="77777777" w:rsidR="0078600E" w:rsidRPr="00601E75" w:rsidRDefault="0078600E" w:rsidP="003E7A54">
      <w:pPr>
        <w:jc w:val="center"/>
        <w:rPr>
          <w:rFonts w:eastAsiaTheme="majorEastAsia"/>
          <w:bCs/>
        </w:rPr>
      </w:pPr>
      <w:r w:rsidRPr="00601E75">
        <w:rPr>
          <w:noProof/>
        </w:rPr>
        <w:drawing>
          <wp:inline distT="0" distB="0" distL="0" distR="0" wp14:anchorId="4065D0F9" wp14:editId="1D0EA8EA">
            <wp:extent cx="2758569" cy="3853887"/>
            <wp:effectExtent l="0" t="0" r="381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9931" t="23921" r="40172" b="26667"/>
                    <a:stretch/>
                  </pic:blipFill>
                  <pic:spPr bwMode="auto">
                    <a:xfrm>
                      <a:off x="0" y="0"/>
                      <a:ext cx="2785076" cy="3890919"/>
                    </a:xfrm>
                    <a:prstGeom prst="rect">
                      <a:avLst/>
                    </a:prstGeom>
                    <a:ln>
                      <a:noFill/>
                    </a:ln>
                    <a:extLst>
                      <a:ext uri="{53640926-AAD7-44D8-BBD7-CCE9431645EC}">
                        <a14:shadowObscured xmlns:a14="http://schemas.microsoft.com/office/drawing/2010/main"/>
                      </a:ext>
                    </a:extLst>
                  </pic:spPr>
                </pic:pic>
              </a:graphicData>
            </a:graphic>
          </wp:inline>
        </w:drawing>
      </w:r>
    </w:p>
    <w:p w14:paraId="21032F54" w14:textId="77777777" w:rsidR="0078600E" w:rsidRPr="00522FC4" w:rsidRDefault="0078600E" w:rsidP="00522FC4">
      <w:pPr>
        <w:spacing w:line="480" w:lineRule="auto"/>
        <w:jc w:val="center"/>
        <w:rPr>
          <w:rFonts w:ascii="Times New Roman" w:hAnsi="Times New Roman" w:cs="Times New Roman"/>
          <w:color w:val="2E74B5" w:themeColor="accent5" w:themeShade="BF"/>
          <w:sz w:val="20"/>
          <w:szCs w:val="20"/>
          <w:u w:val="single"/>
        </w:rPr>
      </w:pPr>
      <w:bookmarkStart w:id="324" w:name="_Toc92334779"/>
      <w:bookmarkStart w:id="325" w:name="_Toc92338328"/>
      <w:bookmarkStart w:id="326" w:name="_Toc92339956"/>
      <w:r w:rsidRPr="00522FC4">
        <w:rPr>
          <w:rFonts w:ascii="Times New Roman" w:hAnsi="Times New Roman" w:cs="Times New Roman"/>
          <w:sz w:val="20"/>
          <w:szCs w:val="20"/>
        </w:rPr>
        <w:t xml:space="preserve">(Google </w:t>
      </w:r>
      <w:proofErr w:type="spellStart"/>
      <w:r w:rsidRPr="00522FC4">
        <w:rPr>
          <w:rFonts w:ascii="Times New Roman" w:hAnsi="Times New Roman" w:cs="Times New Roman"/>
          <w:sz w:val="20"/>
          <w:szCs w:val="20"/>
        </w:rPr>
        <w:t>Maps</w:t>
      </w:r>
      <w:proofErr w:type="spellEnd"/>
      <w:r w:rsidRPr="00522FC4">
        <w:rPr>
          <w:rFonts w:ascii="Times New Roman" w:hAnsi="Times New Roman" w:cs="Times New Roman"/>
          <w:sz w:val="20"/>
          <w:szCs w:val="20"/>
        </w:rPr>
        <w:t xml:space="preserve">, 2022) Ubicación. Recuperado de: </w:t>
      </w:r>
      <w:bookmarkEnd w:id="324"/>
      <w:bookmarkEnd w:id="325"/>
      <w:bookmarkEnd w:id="326"/>
      <w:r w:rsidRPr="009F1AB7">
        <w:rPr>
          <w:rFonts w:ascii="Times New Roman" w:hAnsi="Times New Roman" w:cs="Times New Roman"/>
          <w:color w:val="000000" w:themeColor="text1"/>
          <w:sz w:val="20"/>
          <w:szCs w:val="20"/>
          <w:u w:val="single"/>
        </w:rPr>
        <w:fldChar w:fldCharType="begin"/>
      </w:r>
      <w:r w:rsidRPr="009F1AB7">
        <w:rPr>
          <w:rFonts w:ascii="Times New Roman" w:hAnsi="Times New Roman" w:cs="Times New Roman"/>
          <w:color w:val="000000" w:themeColor="text1"/>
          <w:sz w:val="20"/>
          <w:szCs w:val="20"/>
          <w:u w:val="single"/>
        </w:rPr>
        <w:instrText xml:space="preserve"> HYPERLINK "https://www.google.com/maps/place/La+Ecuatoriana/@-0.3113963,-78.5688313,19z/data=!4m13!1m7!3m6!1s0x91d5a1f41046b4e3:0x54478ecbdb08828e!2sEl+Tr%C3%A1nsito,+Quito!3b1!8m2!3d-0.3051524!4d-78.5689242!3m4!1s0x91d5a1eb028844b1:0xcfc88cecc71cc19d!8m2!3d-0.3074709!4d-78.5831183" </w:instrText>
      </w:r>
      <w:r w:rsidRPr="009F1AB7">
        <w:rPr>
          <w:rFonts w:ascii="Times New Roman" w:hAnsi="Times New Roman" w:cs="Times New Roman"/>
          <w:color w:val="000000" w:themeColor="text1"/>
          <w:sz w:val="20"/>
          <w:szCs w:val="20"/>
          <w:u w:val="single"/>
        </w:rPr>
        <w:fldChar w:fldCharType="separate"/>
      </w:r>
      <w:r w:rsidRPr="009F1AB7">
        <w:rPr>
          <w:rFonts w:ascii="Times New Roman" w:hAnsi="Times New Roman" w:cs="Times New Roman"/>
          <w:color w:val="000000" w:themeColor="text1"/>
          <w:sz w:val="20"/>
          <w:szCs w:val="20"/>
          <w:u w:val="single"/>
        </w:rPr>
        <w:t>https://www.google.com/maps/place/La+Ecuatoriana/@-0.3113963,-78.5688313,19z/data=!4m13!1m7!3m6!1s0x91d5a1f41046b4e3:0x54478ecbdb08828e!2sEl+Tr%C3%A1nsito,+Quito!3b1!8m2!3d-0.3051524!4d-78.5689242!3m4!1s0x91d5a1eb028844b1:0xcfc88cecc71cc19d!8m2!3d-0.3074709!4d-78.5831183</w:t>
      </w:r>
      <w:r w:rsidRPr="009F1AB7">
        <w:rPr>
          <w:rFonts w:ascii="Times New Roman" w:hAnsi="Times New Roman" w:cs="Times New Roman"/>
          <w:color w:val="000000" w:themeColor="text1"/>
          <w:sz w:val="20"/>
          <w:szCs w:val="20"/>
          <w:u w:val="single"/>
        </w:rPr>
        <w:fldChar w:fldCharType="end"/>
      </w:r>
    </w:p>
    <w:p w14:paraId="123B63BD" w14:textId="77777777" w:rsidR="0078600E" w:rsidRPr="003E7A54" w:rsidRDefault="0078600E" w:rsidP="00091847">
      <w:pPr>
        <w:pStyle w:val="Prrafodelista"/>
        <w:numPr>
          <w:ilvl w:val="0"/>
          <w:numId w:val="47"/>
        </w:numPr>
        <w:rPr>
          <w:rFonts w:ascii="Times New Roman" w:hAnsi="Times New Roman" w:cs="Times New Roman"/>
          <w:b/>
          <w:bCs/>
          <w:sz w:val="24"/>
          <w:szCs w:val="24"/>
          <w:lang w:eastAsia="es-ES"/>
        </w:rPr>
      </w:pPr>
      <w:r w:rsidRPr="003E7A54">
        <w:rPr>
          <w:rFonts w:ascii="Times New Roman" w:hAnsi="Times New Roman" w:cs="Times New Roman"/>
          <w:b/>
          <w:bCs/>
          <w:sz w:val="24"/>
          <w:szCs w:val="24"/>
          <w:lang w:eastAsia="es-ES"/>
        </w:rPr>
        <w:t>Competencia directa.</w:t>
      </w:r>
      <w:r w:rsidR="003E7A54">
        <w:rPr>
          <w:rFonts w:ascii="Times New Roman" w:hAnsi="Times New Roman" w:cs="Times New Roman"/>
          <w:b/>
          <w:bCs/>
          <w:sz w:val="24"/>
          <w:szCs w:val="24"/>
          <w:lang w:eastAsia="es-ES"/>
        </w:rPr>
        <w:br/>
      </w:r>
    </w:p>
    <w:p w14:paraId="0B6E024F" w14:textId="77777777" w:rsidR="0078600E" w:rsidRPr="003E7A54" w:rsidRDefault="0078600E" w:rsidP="003E7A54">
      <w:pPr>
        <w:spacing w:line="480" w:lineRule="auto"/>
        <w:ind w:firstLine="708"/>
        <w:jc w:val="both"/>
        <w:rPr>
          <w:rFonts w:ascii="Times New Roman" w:hAnsi="Times New Roman" w:cs="Times New Roman"/>
          <w:sz w:val="24"/>
          <w:szCs w:val="24"/>
          <w:lang w:eastAsia="es-ES"/>
        </w:rPr>
      </w:pPr>
      <w:r w:rsidRPr="003E7A54">
        <w:rPr>
          <w:rFonts w:ascii="Times New Roman" w:hAnsi="Times New Roman" w:cs="Times New Roman"/>
          <w:sz w:val="24"/>
          <w:szCs w:val="24"/>
          <w:lang w:eastAsia="es-ES"/>
        </w:rPr>
        <w:t xml:space="preserve">Se realizó un análisis por los alrededores en el lugar donde se va a encontrar el restaurante con el fin de evaluar a la competencia directa e investigar las características diferentes que contenga en cuanto a su servicio y productos a ofrecer, con este procedimiento se obtiene buena información para la ejecución del establecimiento. </w:t>
      </w:r>
    </w:p>
    <w:p w14:paraId="165B5077" w14:textId="77777777" w:rsidR="0078600E" w:rsidRPr="003E7A54" w:rsidRDefault="0078600E" w:rsidP="003E7A54">
      <w:pPr>
        <w:spacing w:line="480" w:lineRule="auto"/>
        <w:ind w:firstLine="708"/>
        <w:jc w:val="both"/>
        <w:rPr>
          <w:rFonts w:ascii="Times New Roman" w:hAnsi="Times New Roman" w:cs="Times New Roman"/>
          <w:sz w:val="24"/>
          <w:szCs w:val="24"/>
          <w:lang w:eastAsia="es-ES"/>
        </w:rPr>
      </w:pPr>
      <w:r w:rsidRPr="003E7A54">
        <w:rPr>
          <w:rFonts w:ascii="Times New Roman" w:hAnsi="Times New Roman" w:cs="Times New Roman"/>
          <w:sz w:val="24"/>
          <w:szCs w:val="24"/>
          <w:lang w:eastAsia="es-ES"/>
        </w:rPr>
        <w:lastRenderedPageBreak/>
        <w:t>El beneficio en este caso es que no existen competencias directas, ya que hay falta de negocios grandes como otros restaurantes, por ejemplo.</w:t>
      </w:r>
    </w:p>
    <w:p w14:paraId="482AAECF" w14:textId="77777777" w:rsidR="0078600E" w:rsidRPr="003E7A54" w:rsidRDefault="0078600E" w:rsidP="00091847">
      <w:pPr>
        <w:pStyle w:val="Prrafodelista"/>
        <w:numPr>
          <w:ilvl w:val="0"/>
          <w:numId w:val="47"/>
        </w:numPr>
        <w:rPr>
          <w:rFonts w:ascii="Times New Roman" w:hAnsi="Times New Roman" w:cs="Times New Roman"/>
          <w:b/>
          <w:bCs/>
          <w:i/>
          <w:color w:val="2F5496" w:themeColor="accent1" w:themeShade="BF"/>
          <w:sz w:val="24"/>
          <w:szCs w:val="24"/>
          <w:lang w:eastAsia="es-ES"/>
        </w:rPr>
      </w:pPr>
      <w:r w:rsidRPr="003E7A54">
        <w:rPr>
          <w:rFonts w:ascii="Times New Roman" w:hAnsi="Times New Roman" w:cs="Times New Roman"/>
          <w:b/>
          <w:bCs/>
          <w:sz w:val="24"/>
          <w:szCs w:val="24"/>
          <w:lang w:eastAsia="es-ES"/>
        </w:rPr>
        <w:t>Competencia indirecta.</w:t>
      </w:r>
      <w:r w:rsidR="003E7A54">
        <w:rPr>
          <w:rFonts w:ascii="Times New Roman" w:hAnsi="Times New Roman" w:cs="Times New Roman"/>
          <w:b/>
          <w:bCs/>
          <w:sz w:val="24"/>
          <w:szCs w:val="24"/>
          <w:lang w:eastAsia="es-ES"/>
        </w:rPr>
        <w:br/>
      </w:r>
    </w:p>
    <w:p w14:paraId="28812347" w14:textId="77777777" w:rsidR="0078600E" w:rsidRPr="003E7A54" w:rsidRDefault="0078600E" w:rsidP="003E7A54">
      <w:pPr>
        <w:spacing w:line="480" w:lineRule="auto"/>
        <w:ind w:firstLine="708"/>
        <w:jc w:val="both"/>
        <w:rPr>
          <w:rFonts w:ascii="Times New Roman" w:hAnsi="Times New Roman" w:cs="Times New Roman"/>
          <w:sz w:val="24"/>
          <w:szCs w:val="24"/>
          <w:lang w:eastAsia="es-ES"/>
        </w:rPr>
      </w:pPr>
      <w:r w:rsidRPr="003E7A54">
        <w:rPr>
          <w:rFonts w:ascii="Times New Roman" w:hAnsi="Times New Roman" w:cs="Times New Roman"/>
          <w:sz w:val="24"/>
          <w:szCs w:val="24"/>
          <w:lang w:eastAsia="es-ES"/>
        </w:rPr>
        <w:t>En la ubicación del restaurante se encuentra una hueca de comida rápida: salchipapas, papi huevo, papi carne, hamburguesas, etc. La cual se puede considerar como competencia indirecta.</w:t>
      </w:r>
    </w:p>
    <w:p w14:paraId="7D3319BB" w14:textId="77777777" w:rsidR="0078600E" w:rsidRPr="003E7A54" w:rsidRDefault="0078600E" w:rsidP="00091847">
      <w:pPr>
        <w:pStyle w:val="Prrafodelista"/>
        <w:numPr>
          <w:ilvl w:val="0"/>
          <w:numId w:val="47"/>
        </w:numPr>
        <w:rPr>
          <w:rFonts w:ascii="Times New Roman" w:hAnsi="Times New Roman" w:cs="Times New Roman"/>
          <w:b/>
          <w:bCs/>
          <w:sz w:val="24"/>
          <w:szCs w:val="24"/>
          <w:lang w:eastAsia="es-ES"/>
        </w:rPr>
      </w:pPr>
      <w:r w:rsidRPr="003E7A54">
        <w:rPr>
          <w:rFonts w:ascii="Times New Roman" w:hAnsi="Times New Roman" w:cs="Times New Roman"/>
          <w:b/>
          <w:bCs/>
          <w:sz w:val="24"/>
          <w:szCs w:val="24"/>
          <w:lang w:eastAsia="es-ES"/>
        </w:rPr>
        <w:t>Sustitutos.</w:t>
      </w:r>
      <w:r w:rsidR="003E7A54">
        <w:rPr>
          <w:rFonts w:ascii="Times New Roman" w:hAnsi="Times New Roman" w:cs="Times New Roman"/>
          <w:b/>
          <w:bCs/>
          <w:sz w:val="24"/>
          <w:szCs w:val="24"/>
          <w:lang w:eastAsia="es-ES"/>
        </w:rPr>
        <w:br/>
      </w:r>
    </w:p>
    <w:p w14:paraId="2C6F0AF4" w14:textId="77777777" w:rsidR="0078600E" w:rsidRPr="003E7A54" w:rsidRDefault="0078600E" w:rsidP="003E7A54">
      <w:pPr>
        <w:spacing w:line="480" w:lineRule="auto"/>
        <w:ind w:firstLine="708"/>
        <w:jc w:val="both"/>
        <w:rPr>
          <w:rFonts w:ascii="Times New Roman" w:hAnsi="Times New Roman" w:cs="Times New Roman"/>
          <w:sz w:val="24"/>
          <w:szCs w:val="24"/>
          <w:lang w:eastAsia="es-ES"/>
        </w:rPr>
      </w:pPr>
      <w:r w:rsidRPr="003E7A54">
        <w:rPr>
          <w:rFonts w:ascii="Times New Roman" w:hAnsi="Times New Roman" w:cs="Times New Roman"/>
          <w:sz w:val="24"/>
          <w:szCs w:val="24"/>
          <w:lang w:eastAsia="es-ES"/>
        </w:rPr>
        <w:t>En el sector donde se va a encontrar el restaurante se ha hallado una tienda que vende pescado frito los viernes, pero normalmente y de cotidianidad se venden productos de consumo diario.</w:t>
      </w:r>
    </w:p>
    <w:p w14:paraId="3B03FB66" w14:textId="77777777" w:rsidR="0078600E" w:rsidRPr="003E7A54" w:rsidRDefault="0078600E" w:rsidP="00091847">
      <w:pPr>
        <w:pStyle w:val="Prrafodelista"/>
        <w:numPr>
          <w:ilvl w:val="0"/>
          <w:numId w:val="47"/>
        </w:numPr>
        <w:rPr>
          <w:rFonts w:ascii="Times New Roman" w:hAnsi="Times New Roman" w:cs="Times New Roman"/>
          <w:b/>
          <w:bCs/>
          <w:sz w:val="24"/>
          <w:szCs w:val="24"/>
          <w:lang w:eastAsia="es-ES"/>
        </w:rPr>
      </w:pPr>
      <w:r w:rsidRPr="003E7A54">
        <w:rPr>
          <w:rFonts w:ascii="Times New Roman" w:hAnsi="Times New Roman" w:cs="Times New Roman"/>
          <w:b/>
          <w:bCs/>
          <w:sz w:val="24"/>
          <w:szCs w:val="24"/>
          <w:lang w:eastAsia="es-ES"/>
        </w:rPr>
        <w:t>Proveedores.</w:t>
      </w:r>
      <w:r w:rsidR="003E7A54">
        <w:rPr>
          <w:rFonts w:ascii="Times New Roman" w:hAnsi="Times New Roman" w:cs="Times New Roman"/>
          <w:b/>
          <w:bCs/>
          <w:sz w:val="24"/>
          <w:szCs w:val="24"/>
          <w:lang w:eastAsia="es-ES"/>
        </w:rPr>
        <w:br/>
      </w:r>
    </w:p>
    <w:p w14:paraId="22D039D8" w14:textId="77777777" w:rsidR="0078600E" w:rsidRPr="003E7A54" w:rsidRDefault="0078600E" w:rsidP="005C4F9F">
      <w:pPr>
        <w:spacing w:line="480" w:lineRule="auto"/>
        <w:ind w:firstLine="708"/>
        <w:jc w:val="both"/>
        <w:rPr>
          <w:rFonts w:ascii="Times New Roman" w:hAnsi="Times New Roman" w:cs="Times New Roman"/>
          <w:sz w:val="24"/>
          <w:szCs w:val="24"/>
          <w:lang w:eastAsia="es-ES"/>
        </w:rPr>
      </w:pPr>
      <w:r w:rsidRPr="003E7A54">
        <w:rPr>
          <w:rFonts w:ascii="Times New Roman" w:hAnsi="Times New Roman" w:cs="Times New Roman"/>
          <w:sz w:val="24"/>
          <w:szCs w:val="24"/>
          <w:lang w:eastAsia="es-ES"/>
        </w:rPr>
        <w:t>Los productos con los que se va a trabajar deben ser de máxima calidad, por ende, el restaurante se va a manejar con los mejores proveedores con el fin de brindar platos que cubran con su expectativa y obtener un consumo óptimo.</w:t>
      </w:r>
    </w:p>
    <w:p w14:paraId="2947D961" w14:textId="77777777" w:rsidR="0078600E" w:rsidRPr="00601E75" w:rsidRDefault="0078600E" w:rsidP="0078600E">
      <w:pPr>
        <w:spacing w:line="480" w:lineRule="auto"/>
        <w:jc w:val="both"/>
        <w:outlineLvl w:val="3"/>
        <w:rPr>
          <w:rFonts w:ascii="Times New Roman" w:eastAsiaTheme="majorEastAsia" w:hAnsi="Times New Roman" w:cs="Times New Roman"/>
          <w:b/>
          <w:iCs/>
          <w:sz w:val="24"/>
          <w:szCs w:val="24"/>
          <w:lang w:eastAsia="es-ES"/>
        </w:rPr>
      </w:pPr>
    </w:p>
    <w:p w14:paraId="446B23C6" w14:textId="77777777" w:rsidR="0078600E" w:rsidRPr="003E7A54" w:rsidRDefault="009F1AB7" w:rsidP="009F1AB7">
      <w:pPr>
        <w:pStyle w:val="Descripcin"/>
      </w:pPr>
      <w:bookmarkStart w:id="327" w:name="_Toc98344572"/>
      <w:r>
        <w:t xml:space="preserve">Tabla </w:t>
      </w:r>
      <w:r>
        <w:fldChar w:fldCharType="begin"/>
      </w:r>
      <w:r>
        <w:instrText xml:space="preserve"> SEQ Tabla \* ARABIC </w:instrText>
      </w:r>
      <w:r>
        <w:fldChar w:fldCharType="separate"/>
      </w:r>
      <w:r w:rsidR="00E92A65">
        <w:t>14</w:t>
      </w:r>
      <w:r>
        <w:fldChar w:fldCharType="end"/>
      </w:r>
      <w:r w:rsidRPr="007E053E">
        <w:t>. Proveedores</w:t>
      </w:r>
      <w:r>
        <w:t>.</w:t>
      </w:r>
      <w:bookmarkEnd w:id="3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2650"/>
        <w:gridCol w:w="2571"/>
      </w:tblGrid>
      <w:tr w:rsidR="0078600E" w:rsidRPr="00601E75" w14:paraId="34CC4035" w14:textId="77777777" w:rsidTr="003E7A54">
        <w:trPr>
          <w:trHeight w:val="329"/>
        </w:trPr>
        <w:tc>
          <w:tcPr>
            <w:tcW w:w="7822" w:type="dxa"/>
            <w:gridSpan w:val="3"/>
            <w:tcBorders>
              <w:top w:val="single" w:sz="4" w:space="0" w:color="auto"/>
              <w:left w:val="single" w:sz="4" w:space="0" w:color="auto"/>
              <w:bottom w:val="single" w:sz="4" w:space="0" w:color="auto"/>
              <w:right w:val="single" w:sz="4" w:space="0" w:color="auto"/>
            </w:tcBorders>
            <w:hideMark/>
          </w:tcPr>
          <w:p w14:paraId="5D482BFC" w14:textId="77777777" w:rsidR="0078600E" w:rsidRPr="00601E75" w:rsidRDefault="0078600E" w:rsidP="003E7A54">
            <w:pPr>
              <w:spacing w:line="480" w:lineRule="auto"/>
              <w:jc w:val="center"/>
              <w:rPr>
                <w:rFonts w:ascii="Times New Roman" w:hAnsi="Times New Roman" w:cs="Times New Roman"/>
                <w:b/>
                <w:bCs/>
                <w:sz w:val="24"/>
                <w:szCs w:val="24"/>
                <w:lang w:val="es-ES"/>
              </w:rPr>
            </w:pPr>
            <w:r w:rsidRPr="00601E75">
              <w:rPr>
                <w:rFonts w:ascii="Times New Roman" w:hAnsi="Times New Roman" w:cs="Times New Roman"/>
                <w:b/>
                <w:bCs/>
                <w:sz w:val="24"/>
                <w:szCs w:val="24"/>
                <w:lang w:val="es-ES"/>
              </w:rPr>
              <w:t>Tabla de Proveedores</w:t>
            </w:r>
          </w:p>
        </w:tc>
      </w:tr>
      <w:tr w:rsidR="0078600E" w:rsidRPr="00601E75" w14:paraId="07A92608" w14:textId="77777777" w:rsidTr="003E7A54">
        <w:trPr>
          <w:trHeight w:val="521"/>
        </w:trPr>
        <w:tc>
          <w:tcPr>
            <w:tcW w:w="7822" w:type="dxa"/>
            <w:gridSpan w:val="3"/>
            <w:tcBorders>
              <w:top w:val="single" w:sz="4" w:space="0" w:color="auto"/>
              <w:left w:val="single" w:sz="4" w:space="0" w:color="auto"/>
              <w:bottom w:val="single" w:sz="4" w:space="0" w:color="auto"/>
              <w:right w:val="single" w:sz="4" w:space="0" w:color="auto"/>
            </w:tcBorders>
            <w:hideMark/>
          </w:tcPr>
          <w:p w14:paraId="1AC80D0B" w14:textId="77777777" w:rsidR="0078600E" w:rsidRPr="00601E75" w:rsidRDefault="0078600E" w:rsidP="003E7A54">
            <w:pPr>
              <w:spacing w:line="480" w:lineRule="auto"/>
              <w:jc w:val="center"/>
              <w:rPr>
                <w:rFonts w:ascii="Times New Roman" w:hAnsi="Times New Roman" w:cs="Times New Roman"/>
                <w:b/>
                <w:bCs/>
                <w:sz w:val="24"/>
                <w:szCs w:val="24"/>
                <w:lang w:val="es-ES"/>
              </w:rPr>
            </w:pPr>
            <w:r w:rsidRPr="00601E75">
              <w:rPr>
                <w:rFonts w:ascii="Times New Roman" w:hAnsi="Times New Roman" w:cs="Times New Roman"/>
                <w:b/>
                <w:bCs/>
                <w:sz w:val="24"/>
                <w:szCs w:val="24"/>
                <w:lang w:val="es-ES"/>
              </w:rPr>
              <w:t>Materia Prima</w:t>
            </w:r>
          </w:p>
        </w:tc>
      </w:tr>
      <w:tr w:rsidR="0078600E" w:rsidRPr="00601E75" w14:paraId="0D6C6589" w14:textId="77777777" w:rsidTr="003E7A54">
        <w:trPr>
          <w:trHeight w:val="521"/>
        </w:trPr>
        <w:tc>
          <w:tcPr>
            <w:tcW w:w="2601" w:type="dxa"/>
            <w:tcBorders>
              <w:top w:val="single" w:sz="4" w:space="0" w:color="auto"/>
              <w:left w:val="single" w:sz="4" w:space="0" w:color="auto"/>
              <w:bottom w:val="single" w:sz="4" w:space="0" w:color="auto"/>
              <w:right w:val="single" w:sz="4" w:space="0" w:color="auto"/>
            </w:tcBorders>
            <w:hideMark/>
          </w:tcPr>
          <w:p w14:paraId="7F24BBDF" w14:textId="77777777" w:rsidR="0078600E" w:rsidRPr="00601E75" w:rsidRDefault="0078600E" w:rsidP="003E7A54">
            <w:pPr>
              <w:spacing w:line="480" w:lineRule="auto"/>
              <w:jc w:val="center"/>
              <w:rPr>
                <w:rFonts w:ascii="Times New Roman" w:hAnsi="Times New Roman" w:cs="Times New Roman"/>
                <w:b/>
                <w:bCs/>
                <w:sz w:val="24"/>
                <w:szCs w:val="24"/>
                <w:lang w:val="es-ES"/>
              </w:rPr>
            </w:pPr>
            <w:r w:rsidRPr="00601E75">
              <w:rPr>
                <w:rFonts w:ascii="Times New Roman" w:hAnsi="Times New Roman" w:cs="Times New Roman"/>
                <w:b/>
                <w:bCs/>
                <w:sz w:val="24"/>
                <w:szCs w:val="24"/>
                <w:lang w:val="es-ES"/>
              </w:rPr>
              <w:t>Proveedor</w:t>
            </w:r>
          </w:p>
        </w:tc>
        <w:tc>
          <w:tcPr>
            <w:tcW w:w="2650" w:type="dxa"/>
            <w:tcBorders>
              <w:top w:val="single" w:sz="4" w:space="0" w:color="auto"/>
              <w:left w:val="single" w:sz="4" w:space="0" w:color="auto"/>
              <w:bottom w:val="single" w:sz="4" w:space="0" w:color="auto"/>
              <w:right w:val="single" w:sz="4" w:space="0" w:color="auto"/>
            </w:tcBorders>
            <w:hideMark/>
          </w:tcPr>
          <w:p w14:paraId="3F485857" w14:textId="77777777" w:rsidR="0078600E" w:rsidRPr="00601E75" w:rsidRDefault="0078600E" w:rsidP="003E7A54">
            <w:pPr>
              <w:spacing w:line="480" w:lineRule="auto"/>
              <w:jc w:val="center"/>
              <w:rPr>
                <w:rFonts w:ascii="Times New Roman" w:hAnsi="Times New Roman" w:cs="Times New Roman"/>
                <w:b/>
                <w:bCs/>
                <w:sz w:val="24"/>
                <w:szCs w:val="24"/>
                <w:lang w:val="es-ES"/>
              </w:rPr>
            </w:pPr>
            <w:r w:rsidRPr="00601E75">
              <w:rPr>
                <w:rFonts w:ascii="Times New Roman" w:hAnsi="Times New Roman" w:cs="Times New Roman"/>
                <w:b/>
                <w:bCs/>
                <w:sz w:val="24"/>
                <w:szCs w:val="24"/>
                <w:lang w:val="es-ES"/>
              </w:rPr>
              <w:t>Fiabilidad y Beneficios</w:t>
            </w:r>
          </w:p>
        </w:tc>
        <w:tc>
          <w:tcPr>
            <w:tcW w:w="2571" w:type="dxa"/>
            <w:tcBorders>
              <w:top w:val="single" w:sz="4" w:space="0" w:color="auto"/>
              <w:left w:val="single" w:sz="4" w:space="0" w:color="auto"/>
              <w:bottom w:val="single" w:sz="4" w:space="0" w:color="auto"/>
              <w:right w:val="single" w:sz="4" w:space="0" w:color="auto"/>
            </w:tcBorders>
            <w:hideMark/>
          </w:tcPr>
          <w:p w14:paraId="5571E509" w14:textId="77777777" w:rsidR="0078600E" w:rsidRPr="00601E75" w:rsidRDefault="0078600E" w:rsidP="003E7A54">
            <w:pPr>
              <w:spacing w:line="480" w:lineRule="auto"/>
              <w:jc w:val="center"/>
              <w:rPr>
                <w:rFonts w:ascii="Times New Roman" w:hAnsi="Times New Roman" w:cs="Times New Roman"/>
                <w:b/>
                <w:bCs/>
                <w:sz w:val="24"/>
                <w:szCs w:val="24"/>
                <w:lang w:val="es-ES"/>
              </w:rPr>
            </w:pPr>
            <w:r w:rsidRPr="00601E75">
              <w:rPr>
                <w:rFonts w:ascii="Times New Roman" w:hAnsi="Times New Roman" w:cs="Times New Roman"/>
                <w:b/>
                <w:bCs/>
                <w:sz w:val="24"/>
                <w:szCs w:val="24"/>
                <w:lang w:val="es-ES"/>
              </w:rPr>
              <w:t>Producto</w:t>
            </w:r>
          </w:p>
        </w:tc>
      </w:tr>
      <w:tr w:rsidR="0078600E" w:rsidRPr="00601E75" w14:paraId="5F001A61" w14:textId="77777777" w:rsidTr="003E7A54">
        <w:trPr>
          <w:trHeight w:val="1029"/>
        </w:trPr>
        <w:tc>
          <w:tcPr>
            <w:tcW w:w="2601" w:type="dxa"/>
            <w:tcBorders>
              <w:top w:val="single" w:sz="4" w:space="0" w:color="auto"/>
              <w:left w:val="single" w:sz="4" w:space="0" w:color="auto"/>
              <w:bottom w:val="single" w:sz="4" w:space="0" w:color="auto"/>
              <w:right w:val="single" w:sz="4" w:space="0" w:color="auto"/>
            </w:tcBorders>
            <w:hideMark/>
          </w:tcPr>
          <w:p w14:paraId="127FF564" w14:textId="77777777" w:rsidR="0078600E" w:rsidRPr="00601E75" w:rsidRDefault="00000000" w:rsidP="003E7A54">
            <w:pPr>
              <w:tabs>
                <w:tab w:val="left" w:pos="709"/>
              </w:tabs>
              <w:spacing w:after="200" w:line="480" w:lineRule="auto"/>
              <w:contextualSpacing/>
              <w:jc w:val="both"/>
              <w:rPr>
                <w:rFonts w:ascii="Times New Roman" w:hAnsi="Times New Roman" w:cs="Times New Roman"/>
                <w:sz w:val="24"/>
                <w:szCs w:val="24"/>
                <w:lang w:val="es-ES"/>
              </w:rPr>
            </w:pPr>
            <w:hyperlink r:id="rId25" w:history="1">
              <w:r w:rsidR="0078600E" w:rsidRPr="00601E75">
                <w:rPr>
                  <w:rStyle w:val="semibold"/>
                  <w:rFonts w:ascii="Times New Roman" w:hAnsi="Times New Roman" w:cs="Times New Roman"/>
                  <w:sz w:val="24"/>
                  <w:szCs w:val="24"/>
                  <w:shd w:val="clear" w:color="auto" w:fill="FFFFFF"/>
                </w:rPr>
                <w:t xml:space="preserve">Elaboradora De </w:t>
              </w:r>
              <w:proofErr w:type="spellStart"/>
              <w:r w:rsidR="0078600E" w:rsidRPr="00601E75">
                <w:rPr>
                  <w:rStyle w:val="semibold"/>
                  <w:rFonts w:ascii="Times New Roman" w:hAnsi="Times New Roman" w:cs="Times New Roman"/>
                  <w:sz w:val="24"/>
                  <w:szCs w:val="24"/>
                  <w:shd w:val="clear" w:color="auto" w:fill="FFFFFF"/>
                </w:rPr>
                <w:t>Carnicos</w:t>
              </w:r>
              <w:proofErr w:type="spellEnd"/>
              <w:r w:rsidR="0078600E" w:rsidRPr="00601E75">
                <w:rPr>
                  <w:rStyle w:val="semibold"/>
                  <w:rFonts w:ascii="Times New Roman" w:hAnsi="Times New Roman" w:cs="Times New Roman"/>
                  <w:sz w:val="24"/>
                  <w:szCs w:val="24"/>
                  <w:shd w:val="clear" w:color="auto" w:fill="FFFFFF"/>
                </w:rPr>
                <w:t xml:space="preserve"> Embutidos Y </w:t>
              </w:r>
              <w:proofErr w:type="spellStart"/>
              <w:r w:rsidR="0078600E" w:rsidRPr="00601E75">
                <w:rPr>
                  <w:rStyle w:val="semibold"/>
                  <w:rFonts w:ascii="Times New Roman" w:hAnsi="Times New Roman" w:cs="Times New Roman"/>
                  <w:sz w:val="24"/>
                  <w:szCs w:val="24"/>
                  <w:shd w:val="clear" w:color="auto" w:fill="FFFFFF"/>
                </w:rPr>
                <w:t>Pasteleria</w:t>
              </w:r>
              <w:proofErr w:type="spellEnd"/>
              <w:r w:rsidR="0078600E" w:rsidRPr="00601E75">
                <w:rPr>
                  <w:rStyle w:val="semibold"/>
                  <w:rFonts w:ascii="Times New Roman" w:hAnsi="Times New Roman" w:cs="Times New Roman"/>
                  <w:sz w:val="24"/>
                  <w:szCs w:val="24"/>
                  <w:shd w:val="clear" w:color="auto" w:fill="FFFFFF"/>
                </w:rPr>
                <w:t xml:space="preserve"> S.A. </w:t>
              </w:r>
              <w:proofErr w:type="spellStart"/>
              <w:r w:rsidR="0078600E" w:rsidRPr="00601E75">
                <w:rPr>
                  <w:rStyle w:val="semibold"/>
                  <w:rFonts w:ascii="Times New Roman" w:hAnsi="Times New Roman" w:cs="Times New Roman"/>
                  <w:sz w:val="24"/>
                  <w:szCs w:val="24"/>
                  <w:shd w:val="clear" w:color="auto" w:fill="FFFFFF"/>
                </w:rPr>
                <w:t>Elacep</w:t>
              </w:r>
              <w:proofErr w:type="spellEnd"/>
            </w:hyperlink>
          </w:p>
        </w:tc>
        <w:tc>
          <w:tcPr>
            <w:tcW w:w="2650" w:type="dxa"/>
            <w:tcBorders>
              <w:top w:val="single" w:sz="4" w:space="0" w:color="auto"/>
              <w:left w:val="single" w:sz="4" w:space="0" w:color="auto"/>
              <w:bottom w:val="single" w:sz="4" w:space="0" w:color="auto"/>
              <w:right w:val="single" w:sz="4" w:space="0" w:color="auto"/>
            </w:tcBorders>
            <w:hideMark/>
          </w:tcPr>
          <w:p w14:paraId="51F5AEC8" w14:textId="77777777" w:rsidR="0078600E" w:rsidRPr="00601E75" w:rsidRDefault="0078600E" w:rsidP="00091847">
            <w:pPr>
              <w:numPr>
                <w:ilvl w:val="0"/>
                <w:numId w:val="24"/>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Productos de calidad.</w:t>
            </w:r>
          </w:p>
          <w:p w14:paraId="593F0400" w14:textId="77777777" w:rsidR="0078600E" w:rsidRPr="00601E75" w:rsidRDefault="0078600E" w:rsidP="00091847">
            <w:pPr>
              <w:numPr>
                <w:ilvl w:val="0"/>
                <w:numId w:val="24"/>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Experiencia en el mercado.</w:t>
            </w:r>
          </w:p>
          <w:p w14:paraId="61894991" w14:textId="77777777" w:rsidR="0078600E" w:rsidRPr="00601E75" w:rsidRDefault="0078600E" w:rsidP="00091847">
            <w:pPr>
              <w:numPr>
                <w:ilvl w:val="0"/>
                <w:numId w:val="24"/>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Facilidades de pago.</w:t>
            </w:r>
          </w:p>
          <w:p w14:paraId="6AD82A26" w14:textId="77777777" w:rsidR="0078600E" w:rsidRPr="00601E75" w:rsidRDefault="0078600E" w:rsidP="00091847">
            <w:pPr>
              <w:numPr>
                <w:ilvl w:val="0"/>
                <w:numId w:val="24"/>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 xml:space="preserve">Entrega al establecimiento. </w:t>
            </w:r>
          </w:p>
        </w:tc>
        <w:tc>
          <w:tcPr>
            <w:tcW w:w="2571" w:type="dxa"/>
            <w:tcBorders>
              <w:top w:val="single" w:sz="4" w:space="0" w:color="auto"/>
              <w:left w:val="single" w:sz="4" w:space="0" w:color="auto"/>
              <w:bottom w:val="single" w:sz="4" w:space="0" w:color="auto"/>
              <w:right w:val="single" w:sz="4" w:space="0" w:color="auto"/>
            </w:tcBorders>
          </w:tcPr>
          <w:p w14:paraId="01D5D1EB" w14:textId="77777777" w:rsidR="0078600E" w:rsidRPr="00601E75" w:rsidRDefault="0078600E" w:rsidP="003E7A54">
            <w:pPr>
              <w:spacing w:line="480" w:lineRule="auto"/>
              <w:jc w:val="both"/>
              <w:rPr>
                <w:rFonts w:ascii="Times New Roman" w:hAnsi="Times New Roman" w:cs="Times New Roman"/>
                <w:sz w:val="24"/>
                <w:szCs w:val="24"/>
                <w:lang w:val="es-ES"/>
              </w:rPr>
            </w:pPr>
          </w:p>
          <w:p w14:paraId="02E2DD3F"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Cárnicos</w:t>
            </w:r>
          </w:p>
          <w:p w14:paraId="544E6832"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Embutidos</w:t>
            </w:r>
          </w:p>
        </w:tc>
      </w:tr>
      <w:tr w:rsidR="0078600E" w:rsidRPr="00601E75" w14:paraId="5111CDD8" w14:textId="77777777" w:rsidTr="003E7A54">
        <w:trPr>
          <w:trHeight w:val="1221"/>
        </w:trPr>
        <w:tc>
          <w:tcPr>
            <w:tcW w:w="2601" w:type="dxa"/>
            <w:tcBorders>
              <w:top w:val="single" w:sz="4" w:space="0" w:color="auto"/>
              <w:left w:val="single" w:sz="4" w:space="0" w:color="auto"/>
              <w:bottom w:val="single" w:sz="4" w:space="0" w:color="auto"/>
              <w:right w:val="single" w:sz="4" w:space="0" w:color="auto"/>
            </w:tcBorders>
            <w:hideMark/>
          </w:tcPr>
          <w:p w14:paraId="2200D3BB" w14:textId="77777777" w:rsidR="0078600E" w:rsidRPr="00601E75" w:rsidRDefault="0078600E" w:rsidP="003E7A54">
            <w:pPr>
              <w:spacing w:after="0" w:line="480" w:lineRule="auto"/>
              <w:jc w:val="both"/>
              <w:rPr>
                <w:rFonts w:ascii="Times New Roman" w:eastAsia="Times New Roman" w:hAnsi="Times New Roman" w:cs="Times New Roman"/>
                <w:color w:val="202124"/>
                <w:sz w:val="24"/>
                <w:szCs w:val="24"/>
                <w:lang w:eastAsia="es-EC"/>
              </w:rPr>
            </w:pPr>
            <w:proofErr w:type="spellStart"/>
            <w:r w:rsidRPr="00601E75">
              <w:rPr>
                <w:rFonts w:ascii="Times New Roman" w:eastAsia="Times New Roman" w:hAnsi="Times New Roman" w:cs="Times New Roman"/>
                <w:color w:val="202124"/>
                <w:sz w:val="24"/>
                <w:szCs w:val="24"/>
                <w:lang w:eastAsia="es-EC"/>
              </w:rPr>
              <w:t>Kanasta</w:t>
            </w:r>
            <w:proofErr w:type="spellEnd"/>
            <w:r w:rsidRPr="00601E75">
              <w:rPr>
                <w:rFonts w:ascii="Times New Roman" w:eastAsia="Times New Roman" w:hAnsi="Times New Roman" w:cs="Times New Roman"/>
                <w:color w:val="202124"/>
                <w:sz w:val="24"/>
                <w:szCs w:val="24"/>
                <w:lang w:eastAsia="es-EC"/>
              </w:rPr>
              <w:t xml:space="preserve"> verde Quito </w:t>
            </w:r>
            <w:proofErr w:type="spellStart"/>
            <w:r w:rsidRPr="00601E75">
              <w:rPr>
                <w:rFonts w:ascii="Times New Roman" w:eastAsia="Times New Roman" w:hAnsi="Times New Roman" w:cs="Times New Roman"/>
                <w:color w:val="202124"/>
                <w:sz w:val="24"/>
                <w:szCs w:val="24"/>
                <w:lang w:eastAsia="es-EC"/>
              </w:rPr>
              <w:t>by</w:t>
            </w:r>
            <w:proofErr w:type="spellEnd"/>
            <w:r w:rsidRPr="00601E75">
              <w:rPr>
                <w:rFonts w:ascii="Times New Roman" w:eastAsia="Times New Roman" w:hAnsi="Times New Roman" w:cs="Times New Roman"/>
                <w:color w:val="202124"/>
                <w:sz w:val="24"/>
                <w:szCs w:val="24"/>
                <w:lang w:eastAsia="es-EC"/>
              </w:rPr>
              <w:t xml:space="preserve"> </w:t>
            </w:r>
            <w:proofErr w:type="spellStart"/>
            <w:r w:rsidRPr="00601E75">
              <w:rPr>
                <w:rFonts w:ascii="Times New Roman" w:eastAsia="Times New Roman" w:hAnsi="Times New Roman" w:cs="Times New Roman"/>
                <w:color w:val="202124"/>
                <w:sz w:val="24"/>
                <w:szCs w:val="24"/>
                <w:lang w:eastAsia="es-EC"/>
              </w:rPr>
              <w:t>Provefru</w:t>
            </w:r>
            <w:proofErr w:type="spellEnd"/>
          </w:p>
          <w:p w14:paraId="14C77445" w14:textId="77777777" w:rsidR="0078600E" w:rsidRPr="00601E75" w:rsidRDefault="0078600E" w:rsidP="003E7A54">
            <w:pPr>
              <w:spacing w:line="480" w:lineRule="auto"/>
              <w:jc w:val="both"/>
              <w:rPr>
                <w:rFonts w:ascii="Times New Roman" w:hAnsi="Times New Roman" w:cs="Times New Roman"/>
                <w:sz w:val="24"/>
                <w:szCs w:val="24"/>
                <w:lang w:val="es-ES"/>
              </w:rPr>
            </w:pPr>
          </w:p>
        </w:tc>
        <w:tc>
          <w:tcPr>
            <w:tcW w:w="2650" w:type="dxa"/>
            <w:tcBorders>
              <w:top w:val="single" w:sz="4" w:space="0" w:color="auto"/>
              <w:left w:val="single" w:sz="4" w:space="0" w:color="auto"/>
              <w:bottom w:val="single" w:sz="4" w:space="0" w:color="auto"/>
              <w:right w:val="single" w:sz="4" w:space="0" w:color="auto"/>
            </w:tcBorders>
          </w:tcPr>
          <w:p w14:paraId="42C42B8C" w14:textId="77777777" w:rsidR="0078600E" w:rsidRPr="00601E75" w:rsidRDefault="0078600E" w:rsidP="00091847">
            <w:pPr>
              <w:numPr>
                <w:ilvl w:val="0"/>
                <w:numId w:val="24"/>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Productos de calidad.</w:t>
            </w:r>
          </w:p>
          <w:p w14:paraId="7AC76156" w14:textId="77777777" w:rsidR="0078600E" w:rsidRPr="00601E75" w:rsidRDefault="0078600E" w:rsidP="00091847">
            <w:pPr>
              <w:numPr>
                <w:ilvl w:val="0"/>
                <w:numId w:val="24"/>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Experiencia en el mercado.</w:t>
            </w:r>
          </w:p>
          <w:p w14:paraId="4DEE2B62" w14:textId="77777777" w:rsidR="0078600E" w:rsidRPr="00601E75" w:rsidRDefault="0078600E" w:rsidP="00091847">
            <w:pPr>
              <w:numPr>
                <w:ilvl w:val="0"/>
                <w:numId w:val="24"/>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Facilidades de pago.</w:t>
            </w:r>
          </w:p>
          <w:p w14:paraId="45033447" w14:textId="77777777" w:rsidR="0078600E" w:rsidRPr="00601E75" w:rsidRDefault="0078600E" w:rsidP="00091847">
            <w:pPr>
              <w:numPr>
                <w:ilvl w:val="0"/>
                <w:numId w:val="24"/>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 xml:space="preserve">Entrega al establecimiento. </w:t>
            </w:r>
          </w:p>
        </w:tc>
        <w:tc>
          <w:tcPr>
            <w:tcW w:w="2571" w:type="dxa"/>
            <w:tcBorders>
              <w:top w:val="single" w:sz="4" w:space="0" w:color="auto"/>
              <w:left w:val="single" w:sz="4" w:space="0" w:color="auto"/>
              <w:bottom w:val="single" w:sz="4" w:space="0" w:color="auto"/>
              <w:right w:val="single" w:sz="4" w:space="0" w:color="auto"/>
            </w:tcBorders>
            <w:hideMark/>
          </w:tcPr>
          <w:p w14:paraId="26F9744A"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Verduras</w:t>
            </w:r>
          </w:p>
          <w:p w14:paraId="4AEF1552"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Tubérculos</w:t>
            </w:r>
          </w:p>
        </w:tc>
      </w:tr>
      <w:tr w:rsidR="0078600E" w:rsidRPr="00601E75" w14:paraId="17ADCD40" w14:textId="77777777" w:rsidTr="003E7A54">
        <w:trPr>
          <w:trHeight w:val="699"/>
        </w:trPr>
        <w:tc>
          <w:tcPr>
            <w:tcW w:w="2601" w:type="dxa"/>
            <w:tcBorders>
              <w:top w:val="single" w:sz="4" w:space="0" w:color="auto"/>
              <w:left w:val="single" w:sz="4" w:space="0" w:color="auto"/>
              <w:bottom w:val="single" w:sz="4" w:space="0" w:color="auto"/>
              <w:right w:val="single" w:sz="4" w:space="0" w:color="auto"/>
            </w:tcBorders>
            <w:hideMark/>
          </w:tcPr>
          <w:p w14:paraId="3312B641" w14:textId="77777777" w:rsidR="0078600E" w:rsidRPr="00601E75" w:rsidRDefault="0078600E" w:rsidP="003E7A54">
            <w:pPr>
              <w:spacing w:line="480" w:lineRule="auto"/>
              <w:jc w:val="both"/>
              <w:rPr>
                <w:rFonts w:ascii="Times New Roman" w:hAnsi="Times New Roman" w:cs="Times New Roman"/>
                <w:sz w:val="24"/>
                <w:szCs w:val="24"/>
                <w:lang w:val="es-ES"/>
              </w:rPr>
            </w:pPr>
            <w:proofErr w:type="spellStart"/>
            <w:r w:rsidRPr="00601E75">
              <w:rPr>
                <w:rFonts w:ascii="Times New Roman" w:hAnsi="Times New Roman" w:cs="Times New Roman"/>
                <w:sz w:val="24"/>
                <w:szCs w:val="24"/>
                <w:lang w:val="es-ES"/>
              </w:rPr>
              <w:t>Ecualac</w:t>
            </w:r>
            <w:proofErr w:type="spellEnd"/>
          </w:p>
        </w:tc>
        <w:tc>
          <w:tcPr>
            <w:tcW w:w="2650" w:type="dxa"/>
            <w:tcBorders>
              <w:top w:val="single" w:sz="4" w:space="0" w:color="auto"/>
              <w:left w:val="single" w:sz="4" w:space="0" w:color="auto"/>
              <w:bottom w:val="single" w:sz="4" w:space="0" w:color="auto"/>
              <w:right w:val="single" w:sz="4" w:space="0" w:color="auto"/>
            </w:tcBorders>
            <w:hideMark/>
          </w:tcPr>
          <w:p w14:paraId="6FE6ACD5" w14:textId="77777777" w:rsidR="0078600E" w:rsidRPr="00601E75" w:rsidRDefault="0078600E" w:rsidP="00091847">
            <w:pPr>
              <w:numPr>
                <w:ilvl w:val="0"/>
                <w:numId w:val="25"/>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Productos de calidad.</w:t>
            </w:r>
          </w:p>
          <w:p w14:paraId="7F8163AE" w14:textId="77777777" w:rsidR="0078600E" w:rsidRPr="00601E75" w:rsidRDefault="0078600E" w:rsidP="00091847">
            <w:pPr>
              <w:numPr>
                <w:ilvl w:val="0"/>
                <w:numId w:val="25"/>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Experiencia en el mercado.</w:t>
            </w:r>
          </w:p>
          <w:p w14:paraId="21DA179A" w14:textId="77777777" w:rsidR="0078600E" w:rsidRPr="00601E75" w:rsidRDefault="0078600E" w:rsidP="00091847">
            <w:pPr>
              <w:numPr>
                <w:ilvl w:val="0"/>
                <w:numId w:val="25"/>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Facilidades de pago.</w:t>
            </w:r>
          </w:p>
          <w:p w14:paraId="46C83F7E" w14:textId="77777777" w:rsidR="0078600E" w:rsidRPr="00601E75" w:rsidRDefault="0078600E" w:rsidP="00091847">
            <w:pPr>
              <w:numPr>
                <w:ilvl w:val="0"/>
                <w:numId w:val="25"/>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lastRenderedPageBreak/>
              <w:t>Entrega al establecimiento.</w:t>
            </w:r>
          </w:p>
        </w:tc>
        <w:tc>
          <w:tcPr>
            <w:tcW w:w="2571" w:type="dxa"/>
            <w:tcBorders>
              <w:top w:val="single" w:sz="4" w:space="0" w:color="auto"/>
              <w:left w:val="single" w:sz="4" w:space="0" w:color="auto"/>
              <w:bottom w:val="single" w:sz="4" w:space="0" w:color="auto"/>
              <w:right w:val="single" w:sz="4" w:space="0" w:color="auto"/>
            </w:tcBorders>
            <w:hideMark/>
          </w:tcPr>
          <w:p w14:paraId="0B38A8BB"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lastRenderedPageBreak/>
              <w:t>Lácteos</w:t>
            </w:r>
          </w:p>
        </w:tc>
      </w:tr>
      <w:tr w:rsidR="0078600E" w:rsidRPr="00601E75" w14:paraId="26701EC3" w14:textId="77777777" w:rsidTr="003E7A54">
        <w:trPr>
          <w:trHeight w:val="1029"/>
        </w:trPr>
        <w:tc>
          <w:tcPr>
            <w:tcW w:w="2601" w:type="dxa"/>
            <w:tcBorders>
              <w:top w:val="single" w:sz="4" w:space="0" w:color="auto"/>
              <w:left w:val="single" w:sz="4" w:space="0" w:color="auto"/>
              <w:bottom w:val="single" w:sz="4" w:space="0" w:color="auto"/>
              <w:right w:val="single" w:sz="4" w:space="0" w:color="auto"/>
            </w:tcBorders>
            <w:hideMark/>
          </w:tcPr>
          <w:p w14:paraId="01A7D663" w14:textId="77777777" w:rsidR="0078600E" w:rsidRPr="00601E75" w:rsidRDefault="0078600E" w:rsidP="003E7A54">
            <w:pPr>
              <w:spacing w:after="0" w:line="480" w:lineRule="auto"/>
              <w:jc w:val="both"/>
              <w:rPr>
                <w:rFonts w:ascii="Times New Roman" w:eastAsia="Times New Roman" w:hAnsi="Times New Roman" w:cs="Times New Roman"/>
                <w:color w:val="202124"/>
                <w:sz w:val="24"/>
                <w:szCs w:val="24"/>
                <w:lang w:eastAsia="es-EC"/>
              </w:rPr>
            </w:pPr>
            <w:proofErr w:type="spellStart"/>
            <w:r w:rsidRPr="00601E75">
              <w:rPr>
                <w:rFonts w:ascii="Times New Roman" w:eastAsia="Times New Roman" w:hAnsi="Times New Roman" w:cs="Times New Roman"/>
                <w:color w:val="202124"/>
                <w:sz w:val="24"/>
                <w:szCs w:val="24"/>
                <w:lang w:eastAsia="es-EC"/>
              </w:rPr>
              <w:t>Kanasta</w:t>
            </w:r>
            <w:proofErr w:type="spellEnd"/>
            <w:r w:rsidRPr="00601E75">
              <w:rPr>
                <w:rFonts w:ascii="Times New Roman" w:eastAsia="Times New Roman" w:hAnsi="Times New Roman" w:cs="Times New Roman"/>
                <w:color w:val="202124"/>
                <w:sz w:val="24"/>
                <w:szCs w:val="24"/>
                <w:lang w:eastAsia="es-EC"/>
              </w:rPr>
              <w:t xml:space="preserve"> verde Quito </w:t>
            </w:r>
            <w:proofErr w:type="spellStart"/>
            <w:r w:rsidRPr="00601E75">
              <w:rPr>
                <w:rFonts w:ascii="Times New Roman" w:eastAsia="Times New Roman" w:hAnsi="Times New Roman" w:cs="Times New Roman"/>
                <w:color w:val="202124"/>
                <w:sz w:val="24"/>
                <w:szCs w:val="24"/>
                <w:lang w:eastAsia="es-EC"/>
              </w:rPr>
              <w:t>by</w:t>
            </w:r>
            <w:proofErr w:type="spellEnd"/>
            <w:r w:rsidRPr="00601E75">
              <w:rPr>
                <w:rFonts w:ascii="Times New Roman" w:eastAsia="Times New Roman" w:hAnsi="Times New Roman" w:cs="Times New Roman"/>
                <w:color w:val="202124"/>
                <w:sz w:val="24"/>
                <w:szCs w:val="24"/>
                <w:lang w:eastAsia="es-EC"/>
              </w:rPr>
              <w:t xml:space="preserve"> </w:t>
            </w:r>
            <w:proofErr w:type="spellStart"/>
            <w:r w:rsidRPr="00601E75">
              <w:rPr>
                <w:rFonts w:ascii="Times New Roman" w:eastAsia="Times New Roman" w:hAnsi="Times New Roman" w:cs="Times New Roman"/>
                <w:color w:val="202124"/>
                <w:sz w:val="24"/>
                <w:szCs w:val="24"/>
                <w:lang w:eastAsia="es-EC"/>
              </w:rPr>
              <w:t>Provefru</w:t>
            </w:r>
            <w:proofErr w:type="spellEnd"/>
          </w:p>
          <w:p w14:paraId="1ED8480B" w14:textId="77777777" w:rsidR="0078600E" w:rsidRPr="00601E75" w:rsidRDefault="0078600E" w:rsidP="003E7A54">
            <w:pPr>
              <w:spacing w:line="480" w:lineRule="auto"/>
              <w:jc w:val="both"/>
              <w:rPr>
                <w:rFonts w:ascii="Times New Roman" w:hAnsi="Times New Roman" w:cs="Times New Roman"/>
                <w:sz w:val="24"/>
                <w:szCs w:val="24"/>
                <w:lang w:val="es-ES"/>
              </w:rPr>
            </w:pPr>
          </w:p>
        </w:tc>
        <w:tc>
          <w:tcPr>
            <w:tcW w:w="2650" w:type="dxa"/>
            <w:tcBorders>
              <w:top w:val="single" w:sz="4" w:space="0" w:color="auto"/>
              <w:left w:val="single" w:sz="4" w:space="0" w:color="auto"/>
              <w:bottom w:val="single" w:sz="4" w:space="0" w:color="auto"/>
              <w:right w:val="single" w:sz="4" w:space="0" w:color="auto"/>
            </w:tcBorders>
            <w:hideMark/>
          </w:tcPr>
          <w:p w14:paraId="6A508AB0"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Productos de calidad.</w:t>
            </w:r>
          </w:p>
          <w:p w14:paraId="2EE56C3A"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Experiencia en el mercado.</w:t>
            </w:r>
          </w:p>
          <w:p w14:paraId="3275A69E"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Facilidades de pago.</w:t>
            </w:r>
          </w:p>
          <w:p w14:paraId="6685C20E"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Entrega al establecimiento.</w:t>
            </w:r>
          </w:p>
        </w:tc>
        <w:tc>
          <w:tcPr>
            <w:tcW w:w="2571" w:type="dxa"/>
            <w:tcBorders>
              <w:top w:val="single" w:sz="4" w:space="0" w:color="auto"/>
              <w:left w:val="single" w:sz="4" w:space="0" w:color="auto"/>
              <w:bottom w:val="single" w:sz="4" w:space="0" w:color="auto"/>
              <w:right w:val="single" w:sz="4" w:space="0" w:color="auto"/>
            </w:tcBorders>
            <w:hideMark/>
          </w:tcPr>
          <w:p w14:paraId="347277F1"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Frutas</w:t>
            </w:r>
          </w:p>
        </w:tc>
      </w:tr>
      <w:tr w:rsidR="0078600E" w:rsidRPr="00601E75" w14:paraId="04A631C3" w14:textId="77777777" w:rsidTr="003E7A54">
        <w:trPr>
          <w:trHeight w:val="1029"/>
        </w:trPr>
        <w:tc>
          <w:tcPr>
            <w:tcW w:w="2601" w:type="dxa"/>
            <w:tcBorders>
              <w:top w:val="single" w:sz="4" w:space="0" w:color="auto"/>
              <w:left w:val="single" w:sz="4" w:space="0" w:color="auto"/>
              <w:bottom w:val="single" w:sz="4" w:space="0" w:color="auto"/>
              <w:right w:val="single" w:sz="4" w:space="0" w:color="auto"/>
            </w:tcBorders>
          </w:tcPr>
          <w:p w14:paraId="3658D9E2"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Granja integral G14</w:t>
            </w:r>
          </w:p>
        </w:tc>
        <w:tc>
          <w:tcPr>
            <w:tcW w:w="2650" w:type="dxa"/>
            <w:tcBorders>
              <w:top w:val="single" w:sz="4" w:space="0" w:color="auto"/>
              <w:left w:val="single" w:sz="4" w:space="0" w:color="auto"/>
              <w:bottom w:val="single" w:sz="4" w:space="0" w:color="auto"/>
              <w:right w:val="single" w:sz="4" w:space="0" w:color="auto"/>
            </w:tcBorders>
          </w:tcPr>
          <w:p w14:paraId="09AB920A"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Productos de calidad.</w:t>
            </w:r>
          </w:p>
          <w:p w14:paraId="160E426E"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Experiencia en el mercado.</w:t>
            </w:r>
          </w:p>
          <w:p w14:paraId="3C1743AA"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Facilidades de pago.</w:t>
            </w:r>
          </w:p>
          <w:p w14:paraId="638B9218"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Entrega al establecimiento.</w:t>
            </w:r>
          </w:p>
        </w:tc>
        <w:tc>
          <w:tcPr>
            <w:tcW w:w="2571" w:type="dxa"/>
            <w:tcBorders>
              <w:top w:val="single" w:sz="4" w:space="0" w:color="auto"/>
              <w:left w:val="single" w:sz="4" w:space="0" w:color="auto"/>
              <w:bottom w:val="single" w:sz="4" w:space="0" w:color="auto"/>
              <w:right w:val="single" w:sz="4" w:space="0" w:color="auto"/>
            </w:tcBorders>
          </w:tcPr>
          <w:p w14:paraId="7C708B8A"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Huevos</w:t>
            </w:r>
          </w:p>
        </w:tc>
      </w:tr>
      <w:tr w:rsidR="0078600E" w:rsidRPr="00601E75" w14:paraId="21EAF3A0" w14:textId="77777777" w:rsidTr="003E7A54">
        <w:trPr>
          <w:trHeight w:val="1029"/>
        </w:trPr>
        <w:tc>
          <w:tcPr>
            <w:tcW w:w="2601" w:type="dxa"/>
            <w:tcBorders>
              <w:top w:val="single" w:sz="4" w:space="0" w:color="auto"/>
              <w:left w:val="single" w:sz="4" w:space="0" w:color="auto"/>
              <w:bottom w:val="single" w:sz="4" w:space="0" w:color="auto"/>
              <w:right w:val="single" w:sz="4" w:space="0" w:color="auto"/>
            </w:tcBorders>
          </w:tcPr>
          <w:p w14:paraId="76CFA66E"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Don Gato</w:t>
            </w:r>
          </w:p>
        </w:tc>
        <w:tc>
          <w:tcPr>
            <w:tcW w:w="2650" w:type="dxa"/>
            <w:tcBorders>
              <w:top w:val="single" w:sz="4" w:space="0" w:color="auto"/>
              <w:left w:val="single" w:sz="4" w:space="0" w:color="auto"/>
              <w:bottom w:val="single" w:sz="4" w:space="0" w:color="auto"/>
              <w:right w:val="single" w:sz="4" w:space="0" w:color="auto"/>
            </w:tcBorders>
          </w:tcPr>
          <w:p w14:paraId="1730CAB1"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Productos de calidad.</w:t>
            </w:r>
          </w:p>
          <w:p w14:paraId="45DC9E2D"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Experiencia en el mercado.</w:t>
            </w:r>
          </w:p>
          <w:p w14:paraId="3BACEED4"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lastRenderedPageBreak/>
              <w:t>Facilidades de pago.</w:t>
            </w:r>
          </w:p>
          <w:p w14:paraId="7453039E"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Entrega al establecimiento.</w:t>
            </w:r>
          </w:p>
        </w:tc>
        <w:tc>
          <w:tcPr>
            <w:tcW w:w="2571" w:type="dxa"/>
            <w:tcBorders>
              <w:top w:val="single" w:sz="4" w:space="0" w:color="auto"/>
              <w:left w:val="single" w:sz="4" w:space="0" w:color="auto"/>
              <w:bottom w:val="single" w:sz="4" w:space="0" w:color="auto"/>
              <w:right w:val="single" w:sz="4" w:space="0" w:color="auto"/>
            </w:tcBorders>
          </w:tcPr>
          <w:p w14:paraId="2FBEC4FA"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lastRenderedPageBreak/>
              <w:t>Arroz</w:t>
            </w:r>
          </w:p>
          <w:p w14:paraId="449778F8"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Azúcar</w:t>
            </w:r>
          </w:p>
          <w:p w14:paraId="0208AD3F"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Sal</w:t>
            </w:r>
          </w:p>
        </w:tc>
      </w:tr>
      <w:tr w:rsidR="0078600E" w:rsidRPr="00601E75" w14:paraId="6E93154E" w14:textId="77777777" w:rsidTr="003E7A54">
        <w:trPr>
          <w:trHeight w:val="1029"/>
        </w:trPr>
        <w:tc>
          <w:tcPr>
            <w:tcW w:w="2601" w:type="dxa"/>
            <w:tcBorders>
              <w:top w:val="single" w:sz="4" w:space="0" w:color="auto"/>
              <w:left w:val="single" w:sz="4" w:space="0" w:color="auto"/>
              <w:bottom w:val="single" w:sz="4" w:space="0" w:color="auto"/>
              <w:right w:val="single" w:sz="4" w:space="0" w:color="auto"/>
            </w:tcBorders>
          </w:tcPr>
          <w:p w14:paraId="4D90FB45"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Panadería 365</w:t>
            </w:r>
          </w:p>
        </w:tc>
        <w:tc>
          <w:tcPr>
            <w:tcW w:w="2650" w:type="dxa"/>
            <w:tcBorders>
              <w:top w:val="single" w:sz="4" w:space="0" w:color="auto"/>
              <w:left w:val="single" w:sz="4" w:space="0" w:color="auto"/>
              <w:bottom w:val="single" w:sz="4" w:space="0" w:color="auto"/>
              <w:right w:val="single" w:sz="4" w:space="0" w:color="auto"/>
            </w:tcBorders>
          </w:tcPr>
          <w:p w14:paraId="4E04751C"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Productos de calidad.</w:t>
            </w:r>
          </w:p>
          <w:p w14:paraId="1C0D945B"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Experiencia en el mercado.</w:t>
            </w:r>
          </w:p>
          <w:p w14:paraId="50013116"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Facilidades de pago.</w:t>
            </w:r>
          </w:p>
          <w:p w14:paraId="58C50483"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Entrega al establecimiento.</w:t>
            </w:r>
          </w:p>
        </w:tc>
        <w:tc>
          <w:tcPr>
            <w:tcW w:w="2571" w:type="dxa"/>
            <w:tcBorders>
              <w:top w:val="single" w:sz="4" w:space="0" w:color="auto"/>
              <w:left w:val="single" w:sz="4" w:space="0" w:color="auto"/>
              <w:bottom w:val="single" w:sz="4" w:space="0" w:color="auto"/>
              <w:right w:val="single" w:sz="4" w:space="0" w:color="auto"/>
            </w:tcBorders>
          </w:tcPr>
          <w:p w14:paraId="194B0888"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Pan</w:t>
            </w:r>
          </w:p>
        </w:tc>
      </w:tr>
      <w:tr w:rsidR="0078600E" w:rsidRPr="00601E75" w14:paraId="00FEDEE1" w14:textId="77777777" w:rsidTr="003E7A54">
        <w:trPr>
          <w:trHeight w:val="1029"/>
        </w:trPr>
        <w:tc>
          <w:tcPr>
            <w:tcW w:w="2601" w:type="dxa"/>
            <w:tcBorders>
              <w:top w:val="single" w:sz="4" w:space="0" w:color="auto"/>
              <w:left w:val="single" w:sz="4" w:space="0" w:color="auto"/>
              <w:bottom w:val="single" w:sz="4" w:space="0" w:color="auto"/>
              <w:right w:val="single" w:sz="4" w:space="0" w:color="auto"/>
            </w:tcBorders>
          </w:tcPr>
          <w:p w14:paraId="1BA5519E"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Aromas y especias.</w:t>
            </w:r>
          </w:p>
        </w:tc>
        <w:tc>
          <w:tcPr>
            <w:tcW w:w="2650" w:type="dxa"/>
            <w:tcBorders>
              <w:top w:val="single" w:sz="4" w:space="0" w:color="auto"/>
              <w:left w:val="single" w:sz="4" w:space="0" w:color="auto"/>
              <w:bottom w:val="single" w:sz="4" w:space="0" w:color="auto"/>
              <w:right w:val="single" w:sz="4" w:space="0" w:color="auto"/>
            </w:tcBorders>
          </w:tcPr>
          <w:p w14:paraId="3038CCAD"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Productos de calidad.</w:t>
            </w:r>
          </w:p>
          <w:p w14:paraId="0E10DE1F"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Experiencia en el mercado.</w:t>
            </w:r>
          </w:p>
          <w:p w14:paraId="3825F380"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Facilidades de pago.</w:t>
            </w:r>
          </w:p>
          <w:p w14:paraId="22FB3DBC"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Entrega al establecimiento.</w:t>
            </w:r>
          </w:p>
        </w:tc>
        <w:tc>
          <w:tcPr>
            <w:tcW w:w="2571" w:type="dxa"/>
            <w:tcBorders>
              <w:top w:val="single" w:sz="4" w:space="0" w:color="auto"/>
              <w:left w:val="single" w:sz="4" w:space="0" w:color="auto"/>
              <w:bottom w:val="single" w:sz="4" w:space="0" w:color="auto"/>
              <w:right w:val="single" w:sz="4" w:space="0" w:color="auto"/>
            </w:tcBorders>
          </w:tcPr>
          <w:p w14:paraId="1B7C0CAC"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 xml:space="preserve">Especias </w:t>
            </w:r>
          </w:p>
        </w:tc>
      </w:tr>
      <w:tr w:rsidR="0078600E" w:rsidRPr="00601E75" w14:paraId="57A9B2C3" w14:textId="77777777" w:rsidTr="003E7A54">
        <w:trPr>
          <w:trHeight w:val="1029"/>
        </w:trPr>
        <w:tc>
          <w:tcPr>
            <w:tcW w:w="2601" w:type="dxa"/>
            <w:tcBorders>
              <w:top w:val="single" w:sz="4" w:space="0" w:color="auto"/>
              <w:left w:val="single" w:sz="4" w:space="0" w:color="auto"/>
              <w:bottom w:val="single" w:sz="4" w:space="0" w:color="auto"/>
              <w:right w:val="single" w:sz="4" w:space="0" w:color="auto"/>
            </w:tcBorders>
          </w:tcPr>
          <w:p w14:paraId="4CB920A6" w14:textId="77777777" w:rsidR="0078600E" w:rsidRPr="00601E75" w:rsidRDefault="0078600E" w:rsidP="003E7A54">
            <w:pPr>
              <w:spacing w:after="0" w:line="480" w:lineRule="auto"/>
              <w:jc w:val="both"/>
              <w:rPr>
                <w:rFonts w:ascii="Times New Roman" w:eastAsia="Times New Roman" w:hAnsi="Times New Roman" w:cs="Times New Roman"/>
                <w:color w:val="202124"/>
                <w:sz w:val="24"/>
                <w:szCs w:val="24"/>
                <w:lang w:eastAsia="es-EC"/>
              </w:rPr>
            </w:pPr>
            <w:r w:rsidRPr="00601E75">
              <w:rPr>
                <w:rFonts w:ascii="Times New Roman" w:eastAsia="Times New Roman" w:hAnsi="Times New Roman" w:cs="Times New Roman"/>
                <w:color w:val="202124"/>
                <w:sz w:val="24"/>
                <w:szCs w:val="24"/>
                <w:lang w:eastAsia="es-EC"/>
              </w:rPr>
              <w:t>Distribuidora De Licores ECO 1 Matriz</w:t>
            </w:r>
          </w:p>
          <w:p w14:paraId="75266202" w14:textId="77777777" w:rsidR="0078600E" w:rsidRPr="00601E75" w:rsidRDefault="0078600E" w:rsidP="003E7A54">
            <w:pPr>
              <w:spacing w:line="480" w:lineRule="auto"/>
              <w:jc w:val="both"/>
              <w:rPr>
                <w:rFonts w:ascii="Times New Roman" w:hAnsi="Times New Roman" w:cs="Times New Roman"/>
                <w:sz w:val="24"/>
                <w:szCs w:val="24"/>
                <w:lang w:val="es-ES"/>
              </w:rPr>
            </w:pPr>
          </w:p>
        </w:tc>
        <w:tc>
          <w:tcPr>
            <w:tcW w:w="2650" w:type="dxa"/>
            <w:tcBorders>
              <w:top w:val="single" w:sz="4" w:space="0" w:color="auto"/>
              <w:left w:val="single" w:sz="4" w:space="0" w:color="auto"/>
              <w:bottom w:val="single" w:sz="4" w:space="0" w:color="auto"/>
              <w:right w:val="single" w:sz="4" w:space="0" w:color="auto"/>
            </w:tcBorders>
          </w:tcPr>
          <w:p w14:paraId="5C8AECFF"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lastRenderedPageBreak/>
              <w:t>Productos de calidad.</w:t>
            </w:r>
          </w:p>
          <w:p w14:paraId="58B2DFA8"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lastRenderedPageBreak/>
              <w:t>Experiencia en el mercado.</w:t>
            </w:r>
          </w:p>
          <w:p w14:paraId="613B14E2"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Facilidades de pago.</w:t>
            </w:r>
          </w:p>
          <w:p w14:paraId="329D0EAC" w14:textId="77777777" w:rsidR="0078600E" w:rsidRPr="00601E75" w:rsidRDefault="0078600E" w:rsidP="00091847">
            <w:pPr>
              <w:numPr>
                <w:ilvl w:val="0"/>
                <w:numId w:val="26"/>
              </w:numPr>
              <w:spacing w:after="0"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Entrega al establecimiento.</w:t>
            </w:r>
          </w:p>
        </w:tc>
        <w:tc>
          <w:tcPr>
            <w:tcW w:w="2571" w:type="dxa"/>
            <w:tcBorders>
              <w:top w:val="single" w:sz="4" w:space="0" w:color="auto"/>
              <w:left w:val="single" w:sz="4" w:space="0" w:color="auto"/>
              <w:bottom w:val="single" w:sz="4" w:space="0" w:color="auto"/>
              <w:right w:val="single" w:sz="4" w:space="0" w:color="auto"/>
            </w:tcBorders>
          </w:tcPr>
          <w:p w14:paraId="4E48BDE4" w14:textId="77777777" w:rsidR="0078600E" w:rsidRPr="00601E75" w:rsidRDefault="0078600E" w:rsidP="003E7A54">
            <w:pPr>
              <w:spacing w:line="480" w:lineRule="auto"/>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lastRenderedPageBreak/>
              <w:t>Licores</w:t>
            </w:r>
          </w:p>
        </w:tc>
      </w:tr>
    </w:tbl>
    <w:p w14:paraId="243BC200" w14:textId="77777777" w:rsidR="0078600E" w:rsidRPr="009061DC" w:rsidRDefault="0078600E" w:rsidP="0078600E">
      <w:pPr>
        <w:pStyle w:val="Subttulo"/>
        <w:spacing w:line="480" w:lineRule="auto"/>
      </w:pPr>
      <w:r w:rsidRPr="009061DC">
        <w:t xml:space="preserve">Robalino, J. (2022). </w:t>
      </w:r>
      <w:r w:rsidRPr="009061DC">
        <w:rPr>
          <w:i/>
        </w:rPr>
        <w:t>Proveedores</w:t>
      </w:r>
      <w:r w:rsidRPr="009061DC">
        <w:t>. Quito.</w:t>
      </w:r>
    </w:p>
    <w:p w14:paraId="238E47B4" w14:textId="77777777" w:rsidR="0078600E" w:rsidRPr="009F1AB7" w:rsidRDefault="0078600E" w:rsidP="00091847">
      <w:pPr>
        <w:pStyle w:val="Prrafodelista"/>
        <w:numPr>
          <w:ilvl w:val="0"/>
          <w:numId w:val="49"/>
        </w:numPr>
        <w:rPr>
          <w:rFonts w:ascii="Times New Roman" w:hAnsi="Times New Roman" w:cs="Times New Roman"/>
          <w:b/>
          <w:bCs/>
          <w:sz w:val="24"/>
          <w:szCs w:val="24"/>
          <w:lang w:eastAsia="es-ES"/>
        </w:rPr>
      </w:pPr>
      <w:r w:rsidRPr="009F1AB7">
        <w:rPr>
          <w:rFonts w:ascii="Times New Roman" w:hAnsi="Times New Roman" w:cs="Times New Roman"/>
          <w:b/>
          <w:bCs/>
          <w:sz w:val="24"/>
          <w:szCs w:val="24"/>
          <w:lang w:eastAsia="es-ES"/>
        </w:rPr>
        <w:t>Clientes.</w:t>
      </w:r>
    </w:p>
    <w:p w14:paraId="246185BB" w14:textId="28417894" w:rsidR="0078600E" w:rsidRPr="009F1AB7" w:rsidRDefault="0078600E" w:rsidP="009F1AB7">
      <w:pPr>
        <w:spacing w:line="480" w:lineRule="auto"/>
        <w:ind w:firstLine="708"/>
        <w:jc w:val="both"/>
        <w:rPr>
          <w:rFonts w:ascii="Times New Roman" w:hAnsi="Times New Roman" w:cs="Times New Roman"/>
          <w:sz w:val="24"/>
          <w:szCs w:val="24"/>
          <w:lang w:eastAsia="es-ES"/>
        </w:rPr>
      </w:pPr>
      <w:r w:rsidRPr="009F1AB7">
        <w:rPr>
          <w:rFonts w:ascii="Times New Roman" w:hAnsi="Times New Roman" w:cs="Times New Roman"/>
          <w:sz w:val="24"/>
          <w:szCs w:val="24"/>
          <w:lang w:eastAsia="es-ES"/>
        </w:rPr>
        <w:t xml:space="preserve">Casa </w:t>
      </w:r>
      <w:r w:rsidR="005C4F9F">
        <w:rPr>
          <w:rFonts w:ascii="Times New Roman" w:hAnsi="Times New Roman" w:cs="Times New Roman"/>
          <w:sz w:val="24"/>
          <w:szCs w:val="24"/>
          <w:lang w:eastAsia="es-ES"/>
        </w:rPr>
        <w:t>F</w:t>
      </w:r>
      <w:r w:rsidRPr="009F1AB7">
        <w:rPr>
          <w:rFonts w:ascii="Times New Roman" w:hAnsi="Times New Roman" w:cs="Times New Roman"/>
          <w:sz w:val="24"/>
          <w:szCs w:val="24"/>
          <w:lang w:eastAsia="es-ES"/>
        </w:rPr>
        <w:t xml:space="preserve">usión: </w:t>
      </w:r>
      <w:r w:rsidR="005C4F9F">
        <w:rPr>
          <w:rFonts w:ascii="Times New Roman" w:hAnsi="Times New Roman" w:cs="Times New Roman"/>
          <w:sz w:val="24"/>
          <w:szCs w:val="24"/>
          <w:lang w:eastAsia="es-ES"/>
        </w:rPr>
        <w:t>D</w:t>
      </w:r>
      <w:r w:rsidRPr="009F1AB7">
        <w:rPr>
          <w:rFonts w:ascii="Times New Roman" w:hAnsi="Times New Roman" w:cs="Times New Roman"/>
          <w:sz w:val="24"/>
          <w:szCs w:val="24"/>
          <w:lang w:eastAsia="es-ES"/>
        </w:rPr>
        <w:t xml:space="preserve">os </w:t>
      </w:r>
      <w:r w:rsidR="005C4F9F">
        <w:rPr>
          <w:rFonts w:ascii="Times New Roman" w:hAnsi="Times New Roman" w:cs="Times New Roman"/>
          <w:sz w:val="24"/>
          <w:szCs w:val="24"/>
          <w:lang w:eastAsia="es-ES"/>
        </w:rPr>
        <w:t>M</w:t>
      </w:r>
      <w:r w:rsidRPr="009F1AB7">
        <w:rPr>
          <w:rFonts w:ascii="Times New Roman" w:hAnsi="Times New Roman" w:cs="Times New Roman"/>
          <w:sz w:val="24"/>
          <w:szCs w:val="24"/>
          <w:lang w:eastAsia="es-ES"/>
        </w:rPr>
        <w:t>undos va dirigido a un público, familiar y de grupo de amigos, los cuales llegan a consumir en el establecimiento platos únicos y no vistos en cualquier lugar.</w:t>
      </w:r>
    </w:p>
    <w:p w14:paraId="4C541965" w14:textId="77777777" w:rsidR="0078600E" w:rsidRPr="009061DC" w:rsidRDefault="0078600E" w:rsidP="0078600E">
      <w:pPr>
        <w:pStyle w:val="Ttulo3"/>
        <w:spacing w:line="480" w:lineRule="auto"/>
        <w:jc w:val="both"/>
        <w:rPr>
          <w:rFonts w:ascii="Times New Roman" w:hAnsi="Times New Roman" w:cs="Times New Roman"/>
          <w:b/>
          <w:bCs/>
          <w:color w:val="auto"/>
          <w:lang w:eastAsia="es-ES"/>
        </w:rPr>
      </w:pPr>
      <w:bookmarkStart w:id="328" w:name="_Toc47266507"/>
      <w:bookmarkStart w:id="329" w:name="_Toc62753839"/>
      <w:bookmarkStart w:id="330" w:name="_Toc92338330"/>
      <w:bookmarkStart w:id="331" w:name="_Toc92339958"/>
      <w:bookmarkStart w:id="332" w:name="_Toc98344768"/>
      <w:r w:rsidRPr="00601E75">
        <w:rPr>
          <w:rFonts w:ascii="Times New Roman" w:hAnsi="Times New Roman" w:cs="Times New Roman"/>
          <w:b/>
          <w:bCs/>
          <w:color w:val="auto"/>
          <w:lang w:eastAsia="es-ES"/>
        </w:rPr>
        <w:t>3.5.2 Macroentorno</w:t>
      </w:r>
      <w:bookmarkEnd w:id="328"/>
      <w:bookmarkEnd w:id="329"/>
      <w:bookmarkEnd w:id="330"/>
      <w:bookmarkEnd w:id="331"/>
      <w:bookmarkEnd w:id="332"/>
    </w:p>
    <w:bookmarkStart w:id="333" w:name="_Toc98344620"/>
    <w:bookmarkStart w:id="334" w:name="_Toc98344671"/>
    <w:p w14:paraId="515F15F3" w14:textId="381B43A0" w:rsidR="0078600E" w:rsidRPr="00601E75" w:rsidRDefault="0078600E" w:rsidP="009F1AB7">
      <w:pPr>
        <w:pStyle w:val="Descripcin"/>
        <w:rPr>
          <w:sz w:val="24"/>
          <w:szCs w:val="24"/>
        </w:rPr>
      </w:pPr>
      <w:r w:rsidRPr="009061DC">
        <mc:AlternateContent>
          <mc:Choice Requires="wps">
            <w:drawing>
              <wp:anchor distT="0" distB="0" distL="114300" distR="114300" simplePos="0" relativeHeight="251678720" behindDoc="0" locked="0" layoutInCell="1" allowOverlap="1" wp14:anchorId="5672E549" wp14:editId="10D2F7EA">
                <wp:simplePos x="0" y="0"/>
                <wp:positionH relativeFrom="column">
                  <wp:posOffset>1133413</wp:posOffset>
                </wp:positionH>
                <wp:positionV relativeFrom="paragraph">
                  <wp:posOffset>412258</wp:posOffset>
                </wp:positionV>
                <wp:extent cx="782668" cy="457200"/>
                <wp:effectExtent l="38100" t="0" r="17780" b="57150"/>
                <wp:wrapNone/>
                <wp:docPr id="37" name="Conector recto de flecha 37"/>
                <wp:cNvGraphicFramePr/>
                <a:graphic xmlns:a="http://schemas.openxmlformats.org/drawingml/2006/main">
                  <a:graphicData uri="http://schemas.microsoft.com/office/word/2010/wordprocessingShape">
                    <wps:wsp>
                      <wps:cNvCnPr/>
                      <wps:spPr>
                        <a:xfrm flipH="1">
                          <a:off x="0" y="0"/>
                          <a:ext cx="782668"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1E12FE" id="Conector recto de flecha 37" o:spid="_x0000_s1026" type="#_x0000_t32" style="position:absolute;margin-left:89.25pt;margin-top:32.45pt;width:61.65pt;height:36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" strokecolor="black [3200]" strokeweight=".5pt">
                <v:stroke endarrow="block" joinstyle="miter"/>
              </v:shape>
            </w:pict>
          </mc:Fallback>
        </mc:AlternateContent>
      </w:r>
      <w:r w:rsidRPr="009061DC">
        <mc:AlternateContent>
          <mc:Choice Requires="wps">
            <w:drawing>
              <wp:anchor distT="0" distB="0" distL="114300" distR="114300" simplePos="0" relativeHeight="251671552" behindDoc="0" locked="0" layoutInCell="1" allowOverlap="1" wp14:anchorId="087D900C" wp14:editId="540BCD23">
                <wp:simplePos x="0" y="0"/>
                <wp:positionH relativeFrom="page">
                  <wp:align>center</wp:align>
                </wp:positionH>
                <wp:positionV relativeFrom="paragraph">
                  <wp:posOffset>189558</wp:posOffset>
                </wp:positionV>
                <wp:extent cx="1024890" cy="479323"/>
                <wp:effectExtent l="0" t="0" r="22860" b="16510"/>
                <wp:wrapNone/>
                <wp:docPr id="20" name="Rectángulo: esquinas redondeadas 20"/>
                <wp:cNvGraphicFramePr/>
                <a:graphic xmlns:a="http://schemas.openxmlformats.org/drawingml/2006/main">
                  <a:graphicData uri="http://schemas.microsoft.com/office/word/2010/wordprocessingShape">
                    <wps:wsp>
                      <wps:cNvSpPr/>
                      <wps:spPr>
                        <a:xfrm>
                          <a:off x="0" y="0"/>
                          <a:ext cx="1024890" cy="47932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AA7A27F" w14:textId="598DF167" w:rsidR="00A37E28" w:rsidRPr="0017707A" w:rsidRDefault="00A37E28" w:rsidP="0078600E">
                            <w:pPr>
                              <w:jc w:val="center"/>
                              <w:rPr>
                                <w:lang w:val="es-MX"/>
                              </w:rPr>
                            </w:pPr>
                            <w:r>
                              <w:rPr>
                                <w:lang w:val="es-MX"/>
                              </w:rPr>
                              <w:t xml:space="preserve">Casa </w:t>
                            </w:r>
                            <w:r w:rsidR="005C4F9F">
                              <w:rPr>
                                <w:lang w:val="es-MX"/>
                              </w:rPr>
                              <w:t>F</w:t>
                            </w:r>
                            <w:r>
                              <w:rPr>
                                <w:lang w:val="es-MX"/>
                              </w:rPr>
                              <w:t xml:space="preserve">usión: </w:t>
                            </w:r>
                            <w:r w:rsidR="005C4F9F">
                              <w:rPr>
                                <w:lang w:val="es-MX"/>
                              </w:rPr>
                              <w:t>D</w:t>
                            </w:r>
                            <w:r>
                              <w:rPr>
                                <w:lang w:val="es-MX"/>
                              </w:rPr>
                              <w:t xml:space="preserve">os </w:t>
                            </w:r>
                            <w:r w:rsidR="005C4F9F">
                              <w:rPr>
                                <w:lang w:val="es-MX"/>
                              </w:rPr>
                              <w:t>M</w:t>
                            </w:r>
                            <w:r>
                              <w:rPr>
                                <w:lang w:val="es-MX"/>
                              </w:rPr>
                              <w:t>undos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7D900C" id="Rectángulo: esquinas redondeadas 20" o:spid="_x0000_s1031" style="position:absolute;left:0;text-align:left;margin-left:0;margin-top:14.95pt;width:80.7pt;height:37.7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" fillcolor="white [3201]" strokecolor="#70ad47 [3209]" strokeweight="1pt">
                <v:stroke joinstyle="miter"/>
                <v:textbox>
                  <w:txbxContent>
                    <w:p w14:paraId="3AA7A27F" w14:textId="598DF167" w:rsidR="00A37E28" w:rsidRPr="0017707A" w:rsidRDefault="00A37E28" w:rsidP="0078600E">
                      <w:pPr>
                        <w:jc w:val="center"/>
                        <w:rPr>
                          <w:lang w:val="es-MX"/>
                        </w:rPr>
                      </w:pPr>
                      <w:r>
                        <w:rPr>
                          <w:lang w:val="es-MX"/>
                        </w:rPr>
                        <w:t xml:space="preserve">Casa </w:t>
                      </w:r>
                      <w:r w:rsidR="005C4F9F">
                        <w:rPr>
                          <w:lang w:val="es-MX"/>
                        </w:rPr>
                        <w:t>F</w:t>
                      </w:r>
                      <w:r>
                        <w:rPr>
                          <w:lang w:val="es-MX"/>
                        </w:rPr>
                        <w:t xml:space="preserve">usión: </w:t>
                      </w:r>
                      <w:r w:rsidR="005C4F9F">
                        <w:rPr>
                          <w:lang w:val="es-MX"/>
                        </w:rPr>
                        <w:t>D</w:t>
                      </w:r>
                      <w:r>
                        <w:rPr>
                          <w:lang w:val="es-MX"/>
                        </w:rPr>
                        <w:t xml:space="preserve">os </w:t>
                      </w:r>
                      <w:r w:rsidR="005C4F9F">
                        <w:rPr>
                          <w:lang w:val="es-MX"/>
                        </w:rPr>
                        <w:t>M</w:t>
                      </w:r>
                      <w:r>
                        <w:rPr>
                          <w:lang w:val="es-MX"/>
                        </w:rPr>
                        <w:t>undos</w:t>
                      </w:r>
                    </w:p>
                  </w:txbxContent>
                </v:textbox>
                <w10:wrap anchorx="page"/>
              </v:roundrect>
            </w:pict>
          </mc:Fallback>
        </mc:AlternateContent>
      </w:r>
      <w:r w:rsidR="009F1AB7">
        <w:t xml:space="preserve">Ilustración </w:t>
      </w:r>
      <w:r w:rsidR="009F1AB7">
        <w:fldChar w:fldCharType="begin"/>
      </w:r>
      <w:r w:rsidR="009F1AB7">
        <w:instrText xml:space="preserve"> SEQ Ilustración \* ARABIC </w:instrText>
      </w:r>
      <w:r w:rsidR="009F1AB7">
        <w:fldChar w:fldCharType="separate"/>
      </w:r>
      <w:r w:rsidR="00196573">
        <w:t>16</w:t>
      </w:r>
      <w:r w:rsidR="009F1AB7">
        <w:fldChar w:fldCharType="end"/>
      </w:r>
      <w:r w:rsidR="009F1AB7" w:rsidRPr="00E60257">
        <w:t xml:space="preserve">. Esquema macroentorno Casa </w:t>
      </w:r>
      <w:r w:rsidR="005C4F9F">
        <w:t>F</w:t>
      </w:r>
      <w:r w:rsidR="009F1AB7" w:rsidRPr="00E60257">
        <w:t xml:space="preserve">usión: </w:t>
      </w:r>
      <w:r w:rsidR="005C4F9F">
        <w:t>D</w:t>
      </w:r>
      <w:r w:rsidR="009F1AB7" w:rsidRPr="00E60257">
        <w:t xml:space="preserve">os </w:t>
      </w:r>
      <w:r w:rsidR="005C4F9F">
        <w:t>M</w:t>
      </w:r>
      <w:r w:rsidR="009F1AB7" w:rsidRPr="00E60257">
        <w:t>undos.</w:t>
      </w:r>
      <w:bookmarkEnd w:id="333"/>
      <w:bookmarkEnd w:id="334"/>
    </w:p>
    <w:p w14:paraId="47D9F873" w14:textId="77777777" w:rsidR="0078600E" w:rsidRPr="00601E75" w:rsidRDefault="0078600E" w:rsidP="0078600E">
      <w:pPr>
        <w:spacing w:after="200" w:line="480" w:lineRule="auto"/>
        <w:jc w:val="both"/>
        <w:rPr>
          <w:rFonts w:ascii="Times New Roman" w:hAnsi="Times New Roman" w:cs="Times New Roman"/>
          <w:noProof/>
          <w:sz w:val="24"/>
          <w:szCs w:val="24"/>
          <w:lang w:val="es-419"/>
        </w:rPr>
      </w:pPr>
      <w:r w:rsidRPr="00601E75">
        <w:rPr>
          <w:rFonts w:ascii="Times New Roman" w:hAnsi="Times New Roman" w:cs="Times New Roman"/>
          <w:noProof/>
          <w:sz w:val="24"/>
          <w:szCs w:val="24"/>
          <w:lang w:val="es-419"/>
        </w:rPr>
        <mc:AlternateContent>
          <mc:Choice Requires="wps">
            <w:drawing>
              <wp:anchor distT="0" distB="0" distL="114300" distR="114300" simplePos="0" relativeHeight="251684864" behindDoc="0" locked="0" layoutInCell="1" allowOverlap="1" wp14:anchorId="63C99B11" wp14:editId="484ED5D5">
                <wp:simplePos x="0" y="0"/>
                <wp:positionH relativeFrom="column">
                  <wp:posOffset>2962214</wp:posOffset>
                </wp:positionH>
                <wp:positionV relativeFrom="paragraph">
                  <wp:posOffset>22655</wp:posOffset>
                </wp:positionV>
                <wp:extent cx="862780" cy="464574"/>
                <wp:effectExtent l="38100" t="38100" r="33020" b="31115"/>
                <wp:wrapNone/>
                <wp:docPr id="43" name="Conector recto de flecha 43"/>
                <wp:cNvGraphicFramePr/>
                <a:graphic xmlns:a="http://schemas.openxmlformats.org/drawingml/2006/main">
                  <a:graphicData uri="http://schemas.microsoft.com/office/word/2010/wordprocessingShape">
                    <wps:wsp>
                      <wps:cNvCnPr/>
                      <wps:spPr>
                        <a:xfrm flipH="1" flipV="1">
                          <a:off x="0" y="0"/>
                          <a:ext cx="862780" cy="4645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819E08" id="Conector recto de flecha 43" o:spid="_x0000_s1026" type="#_x0000_t32" style="position:absolute;margin-left:233.25pt;margin-top:1.8pt;width:67.95pt;height:36.6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" strokecolor="black [3200]" strokeweight=".5pt">
                <v:stroke endarrow="block" joinstyle="miter"/>
              </v:shape>
            </w:pict>
          </mc:Fallback>
        </mc:AlternateContent>
      </w:r>
    </w:p>
    <w:p w14:paraId="101D2035" w14:textId="77777777" w:rsidR="0078600E" w:rsidRPr="00601E75" w:rsidRDefault="0078600E" w:rsidP="0078600E">
      <w:pPr>
        <w:spacing w:after="200" w:line="480" w:lineRule="auto"/>
        <w:jc w:val="both"/>
        <w:rPr>
          <w:rFonts w:ascii="Times New Roman" w:hAnsi="Times New Roman" w:cs="Times New Roman"/>
          <w:noProof/>
          <w:sz w:val="24"/>
          <w:szCs w:val="24"/>
          <w:lang w:val="es-419"/>
        </w:rPr>
      </w:pPr>
      <w:r w:rsidRPr="00601E75">
        <w:rPr>
          <w:rFonts w:ascii="Times New Roman" w:eastAsiaTheme="majorEastAsia" w:hAnsi="Times New Roman" w:cs="Times New Roman"/>
          <w:noProof/>
          <w:sz w:val="24"/>
          <w:szCs w:val="24"/>
          <w:lang w:eastAsia="es-EC"/>
        </w:rPr>
        <mc:AlternateContent>
          <mc:Choice Requires="wps">
            <w:drawing>
              <wp:anchor distT="0" distB="0" distL="114300" distR="114300" simplePos="0" relativeHeight="251674624" behindDoc="0" locked="0" layoutInCell="1" allowOverlap="1" wp14:anchorId="136E337C" wp14:editId="05B9CD21">
                <wp:simplePos x="0" y="0"/>
                <wp:positionH relativeFrom="column">
                  <wp:posOffset>432763</wp:posOffset>
                </wp:positionH>
                <wp:positionV relativeFrom="paragraph">
                  <wp:posOffset>8829</wp:posOffset>
                </wp:positionV>
                <wp:extent cx="951271" cy="634180"/>
                <wp:effectExtent l="0" t="0" r="20320" b="13970"/>
                <wp:wrapNone/>
                <wp:docPr id="33" name="Elipse 33"/>
                <wp:cNvGraphicFramePr/>
                <a:graphic xmlns:a="http://schemas.openxmlformats.org/drawingml/2006/main">
                  <a:graphicData uri="http://schemas.microsoft.com/office/word/2010/wordprocessingShape">
                    <wps:wsp>
                      <wps:cNvSpPr/>
                      <wps:spPr>
                        <a:xfrm>
                          <a:off x="0" y="0"/>
                          <a:ext cx="951271" cy="634180"/>
                        </a:xfrm>
                        <a:prstGeom prst="ellipse">
                          <a:avLst/>
                        </a:prstGeom>
                      </wps:spPr>
                      <wps:style>
                        <a:lnRef idx="2">
                          <a:schemeClr val="accent5"/>
                        </a:lnRef>
                        <a:fillRef idx="1">
                          <a:schemeClr val="lt1"/>
                        </a:fillRef>
                        <a:effectRef idx="0">
                          <a:schemeClr val="accent5"/>
                        </a:effectRef>
                        <a:fontRef idx="minor">
                          <a:schemeClr val="dk1"/>
                        </a:fontRef>
                      </wps:style>
                      <wps:txbx>
                        <w:txbxContent>
                          <w:p w14:paraId="5D2EF0F8" w14:textId="77777777" w:rsidR="00A37E28" w:rsidRPr="0017707A" w:rsidRDefault="00A37E28" w:rsidP="0078600E">
                            <w:pPr>
                              <w:jc w:val="center"/>
                              <w:rPr>
                                <w:lang w:val="es-MX"/>
                              </w:rPr>
                            </w:pPr>
                            <w:r>
                              <w:rPr>
                                <w:lang w:val="es-MX"/>
                              </w:rPr>
                              <w:t>Factor político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6E337C" id="Elipse 33" o:spid="_x0000_s1032" style="position:absolute;left:0;text-align:left;margin-left:34.1pt;margin-top:.7pt;width:74.9pt;height:49.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" fillcolor="white [3201]" strokecolor="#5b9bd5 [3208]" strokeweight="1pt">
                <v:stroke joinstyle="miter"/>
                <v:textbox>
                  <w:txbxContent>
                    <w:p w14:paraId="5D2EF0F8" w14:textId="77777777" w:rsidR="00A37E28" w:rsidRPr="0017707A" w:rsidRDefault="00A37E28" w:rsidP="0078600E">
                      <w:pPr>
                        <w:jc w:val="center"/>
                        <w:rPr>
                          <w:lang w:val="es-MX"/>
                        </w:rPr>
                      </w:pPr>
                      <w:r>
                        <w:rPr>
                          <w:lang w:val="es-MX"/>
                        </w:rPr>
                        <w:t>Factor político</w:t>
                      </w:r>
                    </w:p>
                  </w:txbxContent>
                </v:textbox>
              </v:oval>
            </w:pict>
          </mc:Fallback>
        </mc:AlternateContent>
      </w:r>
      <w:r w:rsidRPr="00601E75">
        <w:rPr>
          <w:rFonts w:ascii="Times New Roman" w:eastAsiaTheme="majorEastAsia" w:hAnsi="Times New Roman" w:cs="Times New Roman"/>
          <w:noProof/>
          <w:sz w:val="24"/>
          <w:szCs w:val="24"/>
          <w:lang w:eastAsia="es-EC"/>
        </w:rPr>
        <mc:AlternateContent>
          <mc:Choice Requires="wps">
            <w:drawing>
              <wp:anchor distT="0" distB="0" distL="114300" distR="114300" simplePos="0" relativeHeight="251673600" behindDoc="0" locked="0" layoutInCell="1" allowOverlap="1" wp14:anchorId="43FF1D7D" wp14:editId="2D1B2E96">
                <wp:simplePos x="0" y="0"/>
                <wp:positionH relativeFrom="column">
                  <wp:posOffset>3669460</wp:posOffset>
                </wp:positionH>
                <wp:positionV relativeFrom="paragraph">
                  <wp:posOffset>12987</wp:posOffset>
                </wp:positionV>
                <wp:extent cx="884903" cy="648601"/>
                <wp:effectExtent l="0" t="0" r="10795" b="18415"/>
                <wp:wrapNone/>
                <wp:docPr id="32" name="Elipse 32"/>
                <wp:cNvGraphicFramePr/>
                <a:graphic xmlns:a="http://schemas.openxmlformats.org/drawingml/2006/main">
                  <a:graphicData uri="http://schemas.microsoft.com/office/word/2010/wordprocessingShape">
                    <wps:wsp>
                      <wps:cNvSpPr/>
                      <wps:spPr>
                        <a:xfrm>
                          <a:off x="0" y="0"/>
                          <a:ext cx="884903" cy="648601"/>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4AB57F8A" w14:textId="77777777" w:rsidR="00A37E28" w:rsidRPr="0017707A" w:rsidRDefault="00A37E28" w:rsidP="0078600E">
                            <w:pPr>
                              <w:jc w:val="center"/>
                              <w:rPr>
                                <w:lang w:val="es-MX"/>
                              </w:rPr>
                            </w:pPr>
                            <w:r>
                              <w:rPr>
                                <w:lang w:val="es-MX"/>
                              </w:rPr>
                              <w:t>Factor legal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FF1D7D" id="Elipse 32" o:spid="_x0000_s1033" style="position:absolute;left:0;text-align:left;margin-left:288.95pt;margin-top:1pt;width:69.7pt;height:5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" fillcolor="white [3201]" strokecolor="#a5a5a5 [3206]" strokeweight="1pt">
                <v:stroke joinstyle="miter"/>
                <v:textbox>
                  <w:txbxContent>
                    <w:p w14:paraId="4AB57F8A" w14:textId="77777777" w:rsidR="00A37E28" w:rsidRPr="0017707A" w:rsidRDefault="00A37E28" w:rsidP="0078600E">
                      <w:pPr>
                        <w:jc w:val="center"/>
                        <w:rPr>
                          <w:lang w:val="es-MX"/>
                        </w:rPr>
                      </w:pPr>
                      <w:r>
                        <w:rPr>
                          <w:lang w:val="es-MX"/>
                        </w:rPr>
                        <w:t>Factor legal</w:t>
                      </w:r>
                    </w:p>
                  </w:txbxContent>
                </v:textbox>
              </v:oval>
            </w:pict>
          </mc:Fallback>
        </mc:AlternateContent>
      </w:r>
    </w:p>
    <w:p w14:paraId="48694F38" w14:textId="77777777" w:rsidR="0078600E" w:rsidRPr="00601E75" w:rsidRDefault="0078600E" w:rsidP="0078600E">
      <w:pPr>
        <w:spacing w:after="200" w:line="480" w:lineRule="auto"/>
        <w:jc w:val="both"/>
        <w:rPr>
          <w:rFonts w:ascii="Times New Roman" w:hAnsi="Times New Roman" w:cs="Times New Roman"/>
          <w:noProof/>
          <w:sz w:val="24"/>
          <w:szCs w:val="24"/>
          <w:lang w:val="es-419"/>
        </w:rPr>
      </w:pPr>
      <w:r w:rsidRPr="00601E75">
        <w:rPr>
          <w:rFonts w:ascii="Times New Roman" w:hAnsi="Times New Roman" w:cs="Times New Roman"/>
          <w:noProof/>
          <w:sz w:val="24"/>
          <w:szCs w:val="24"/>
          <w:lang w:val="es-419"/>
        </w:rPr>
        <mc:AlternateContent>
          <mc:Choice Requires="wps">
            <w:drawing>
              <wp:anchor distT="0" distB="0" distL="114300" distR="114300" simplePos="0" relativeHeight="251683840" behindDoc="0" locked="0" layoutInCell="1" allowOverlap="1" wp14:anchorId="06D6F2BC" wp14:editId="7F2AB949">
                <wp:simplePos x="0" y="0"/>
                <wp:positionH relativeFrom="column">
                  <wp:posOffset>4414930</wp:posOffset>
                </wp:positionH>
                <wp:positionV relativeFrom="paragraph">
                  <wp:posOffset>157849</wp:posOffset>
                </wp:positionV>
                <wp:extent cx="346587" cy="346587"/>
                <wp:effectExtent l="38100" t="38100" r="34925" b="34925"/>
                <wp:wrapNone/>
                <wp:docPr id="42" name="Conector recto de flecha 42"/>
                <wp:cNvGraphicFramePr/>
                <a:graphic xmlns:a="http://schemas.openxmlformats.org/drawingml/2006/main">
                  <a:graphicData uri="http://schemas.microsoft.com/office/word/2010/wordprocessingShape">
                    <wps:wsp>
                      <wps:cNvCnPr/>
                      <wps:spPr>
                        <a:xfrm flipH="1" flipV="1">
                          <a:off x="0" y="0"/>
                          <a:ext cx="346587" cy="3465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803CFED" id="Conector recto de flecha 42" o:spid="_x0000_s1026" type="#_x0000_t32" style="position:absolute;margin-left:347.65pt;margin-top:12.45pt;width:27.3pt;height:27.3pt;flip:x 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" strokecolor="black [3200]" strokeweight=".5pt">
                <v:stroke endarrow="block" joinstyle="miter"/>
              </v:shape>
            </w:pict>
          </mc:Fallback>
        </mc:AlternateContent>
      </w:r>
      <w:r w:rsidRPr="00601E75">
        <w:rPr>
          <w:rFonts w:ascii="Times New Roman" w:hAnsi="Times New Roman" w:cs="Times New Roman"/>
          <w:noProof/>
          <w:sz w:val="24"/>
          <w:szCs w:val="24"/>
          <w:lang w:val="es-419"/>
        </w:rPr>
        <mc:AlternateContent>
          <mc:Choice Requires="wps">
            <w:drawing>
              <wp:anchor distT="0" distB="0" distL="114300" distR="114300" simplePos="0" relativeHeight="251679744" behindDoc="0" locked="0" layoutInCell="1" allowOverlap="1" wp14:anchorId="25131F0E" wp14:editId="699B2789">
                <wp:simplePos x="0" y="0"/>
                <wp:positionH relativeFrom="column">
                  <wp:posOffset>101026</wp:posOffset>
                </wp:positionH>
                <wp:positionV relativeFrom="paragraph">
                  <wp:posOffset>143100</wp:posOffset>
                </wp:positionV>
                <wp:extent cx="457200" cy="405581"/>
                <wp:effectExtent l="38100" t="0" r="19050" b="52070"/>
                <wp:wrapNone/>
                <wp:docPr id="38" name="Conector recto de flecha 38"/>
                <wp:cNvGraphicFramePr/>
                <a:graphic xmlns:a="http://schemas.openxmlformats.org/drawingml/2006/main">
                  <a:graphicData uri="http://schemas.microsoft.com/office/word/2010/wordprocessingShape">
                    <wps:wsp>
                      <wps:cNvCnPr/>
                      <wps:spPr>
                        <a:xfrm flipH="1">
                          <a:off x="0" y="0"/>
                          <a:ext cx="457200" cy="4055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940B13" id="Conector recto de flecha 38" o:spid="_x0000_s1026" type="#_x0000_t32" style="position:absolute;margin-left:7.95pt;margin-top:11.25pt;width:36pt;height:31.95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" strokecolor="black [3200]" strokeweight=".5pt">
                <v:stroke endarrow="block" joinstyle="miter"/>
              </v:shape>
            </w:pict>
          </mc:Fallback>
        </mc:AlternateContent>
      </w:r>
    </w:p>
    <w:p w14:paraId="0B10F981" w14:textId="77777777" w:rsidR="0078600E" w:rsidRPr="00601E75" w:rsidRDefault="0078600E" w:rsidP="0078600E">
      <w:pPr>
        <w:spacing w:after="200" w:line="480" w:lineRule="auto"/>
        <w:jc w:val="both"/>
        <w:rPr>
          <w:rFonts w:ascii="Times New Roman" w:hAnsi="Times New Roman" w:cs="Times New Roman"/>
          <w:noProof/>
          <w:sz w:val="24"/>
          <w:szCs w:val="24"/>
          <w:lang w:val="es-419"/>
        </w:rPr>
      </w:pPr>
      <w:r w:rsidRPr="00601E75">
        <w:rPr>
          <w:rFonts w:ascii="Times New Roman" w:eastAsiaTheme="majorEastAsia" w:hAnsi="Times New Roman" w:cs="Times New Roman"/>
          <w:noProof/>
          <w:sz w:val="24"/>
          <w:szCs w:val="24"/>
          <w:lang w:eastAsia="es-EC"/>
        </w:rPr>
        <mc:AlternateContent>
          <mc:Choice Requires="wps">
            <w:drawing>
              <wp:anchor distT="0" distB="0" distL="114300" distR="114300" simplePos="0" relativeHeight="251677696" behindDoc="0" locked="0" layoutInCell="1" allowOverlap="1" wp14:anchorId="0048AF9B" wp14:editId="7F8571F2">
                <wp:simplePos x="0" y="0"/>
                <wp:positionH relativeFrom="column">
                  <wp:posOffset>2701597</wp:posOffset>
                </wp:positionH>
                <wp:positionV relativeFrom="paragraph">
                  <wp:posOffset>5715</wp:posOffset>
                </wp:positionV>
                <wp:extent cx="1209368" cy="907026"/>
                <wp:effectExtent l="0" t="0" r="10160" b="26670"/>
                <wp:wrapNone/>
                <wp:docPr id="36" name="Elipse 36"/>
                <wp:cNvGraphicFramePr/>
                <a:graphic xmlns:a="http://schemas.openxmlformats.org/drawingml/2006/main">
                  <a:graphicData uri="http://schemas.microsoft.com/office/word/2010/wordprocessingShape">
                    <wps:wsp>
                      <wps:cNvSpPr/>
                      <wps:spPr>
                        <a:xfrm>
                          <a:off x="0" y="0"/>
                          <a:ext cx="1209368" cy="907026"/>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570FF6C0" w14:textId="77777777" w:rsidR="00A37E28" w:rsidRPr="0017707A" w:rsidRDefault="00A37E28" w:rsidP="0078600E">
                            <w:pPr>
                              <w:jc w:val="center"/>
                              <w:rPr>
                                <w:lang w:val="es-MX"/>
                              </w:rPr>
                            </w:pPr>
                            <w:r>
                              <w:rPr>
                                <w:lang w:val="es-MX"/>
                              </w:rPr>
                              <w:t>Factor tecnológico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48AF9B" id="Elipse 36" o:spid="_x0000_s1034" style="position:absolute;left:0;text-align:left;margin-left:212.7pt;margin-top:.45pt;width:95.25pt;height:7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" fillcolor="white [3201]" strokecolor="#4472c4 [3204]" strokeweight="1pt">
                <v:stroke joinstyle="miter"/>
                <v:textbox>
                  <w:txbxContent>
                    <w:p w14:paraId="570FF6C0" w14:textId="77777777" w:rsidR="00A37E28" w:rsidRPr="0017707A" w:rsidRDefault="00A37E28" w:rsidP="0078600E">
                      <w:pPr>
                        <w:jc w:val="center"/>
                        <w:rPr>
                          <w:lang w:val="es-MX"/>
                        </w:rPr>
                      </w:pPr>
                      <w:r>
                        <w:rPr>
                          <w:lang w:val="es-MX"/>
                        </w:rPr>
                        <w:t>Factor tecnológico</w:t>
                      </w:r>
                    </w:p>
                  </w:txbxContent>
                </v:textbox>
              </v:oval>
            </w:pict>
          </mc:Fallback>
        </mc:AlternateContent>
      </w:r>
      <w:r w:rsidRPr="00601E75">
        <w:rPr>
          <w:rFonts w:ascii="Times New Roman" w:eastAsiaTheme="majorEastAsia" w:hAnsi="Times New Roman" w:cs="Times New Roman"/>
          <w:noProof/>
          <w:sz w:val="24"/>
          <w:szCs w:val="24"/>
          <w:lang w:eastAsia="es-EC"/>
        </w:rPr>
        <mc:AlternateContent>
          <mc:Choice Requires="wps">
            <w:drawing>
              <wp:anchor distT="0" distB="0" distL="114300" distR="114300" simplePos="0" relativeHeight="251676672" behindDoc="0" locked="0" layoutInCell="1" allowOverlap="1" wp14:anchorId="3D714A4D" wp14:editId="3E3C37BA">
                <wp:simplePos x="0" y="0"/>
                <wp:positionH relativeFrom="column">
                  <wp:posOffset>1096153</wp:posOffset>
                </wp:positionH>
                <wp:positionV relativeFrom="paragraph">
                  <wp:posOffset>6985</wp:posOffset>
                </wp:positionV>
                <wp:extent cx="1194619" cy="914400"/>
                <wp:effectExtent l="0" t="0" r="24765" b="19050"/>
                <wp:wrapNone/>
                <wp:docPr id="35" name="Elipse 35"/>
                <wp:cNvGraphicFramePr/>
                <a:graphic xmlns:a="http://schemas.openxmlformats.org/drawingml/2006/main">
                  <a:graphicData uri="http://schemas.microsoft.com/office/word/2010/wordprocessingShape">
                    <wps:wsp>
                      <wps:cNvSpPr/>
                      <wps:spPr>
                        <a:xfrm>
                          <a:off x="0" y="0"/>
                          <a:ext cx="1194619" cy="914400"/>
                        </a:xfrm>
                        <a:prstGeom prst="ellipse">
                          <a:avLst/>
                        </a:prstGeom>
                      </wps:spPr>
                      <wps:style>
                        <a:lnRef idx="2">
                          <a:schemeClr val="accent4"/>
                        </a:lnRef>
                        <a:fillRef idx="1">
                          <a:schemeClr val="lt1"/>
                        </a:fillRef>
                        <a:effectRef idx="0">
                          <a:schemeClr val="accent4"/>
                        </a:effectRef>
                        <a:fontRef idx="minor">
                          <a:schemeClr val="dk1"/>
                        </a:fontRef>
                      </wps:style>
                      <wps:txbx>
                        <w:txbxContent>
                          <w:p w14:paraId="57A2FD44" w14:textId="77777777" w:rsidR="00A37E28" w:rsidRPr="0017707A" w:rsidRDefault="00A37E28" w:rsidP="0078600E">
                            <w:pPr>
                              <w:jc w:val="center"/>
                              <w:rPr>
                                <w:lang w:val="es-MX"/>
                              </w:rPr>
                            </w:pPr>
                            <w:r>
                              <w:rPr>
                                <w:lang w:val="es-MX"/>
                              </w:rPr>
                              <w:t>Factor socio cultural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714A4D" id="Elipse 35" o:spid="_x0000_s1035" style="position:absolute;left:0;text-align:left;margin-left:86.3pt;margin-top:.55pt;width:94.05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" fillcolor="white [3201]" strokecolor="#ffc000 [3207]" strokeweight="1pt">
                <v:stroke joinstyle="miter"/>
                <v:textbox>
                  <w:txbxContent>
                    <w:p w14:paraId="57A2FD44" w14:textId="77777777" w:rsidR="00A37E28" w:rsidRPr="0017707A" w:rsidRDefault="00A37E28" w:rsidP="0078600E">
                      <w:pPr>
                        <w:jc w:val="center"/>
                        <w:rPr>
                          <w:lang w:val="es-MX"/>
                        </w:rPr>
                      </w:pPr>
                      <w:r>
                        <w:rPr>
                          <w:lang w:val="es-MX"/>
                        </w:rPr>
                        <w:t>Factor socio cultural</w:t>
                      </w:r>
                    </w:p>
                  </w:txbxContent>
                </v:textbox>
              </v:oval>
            </w:pict>
          </mc:Fallback>
        </mc:AlternateContent>
      </w:r>
      <w:r w:rsidRPr="00601E75">
        <w:rPr>
          <w:rFonts w:ascii="Times New Roman" w:eastAsiaTheme="majorEastAsia" w:hAnsi="Times New Roman" w:cs="Times New Roman"/>
          <w:noProof/>
          <w:sz w:val="24"/>
          <w:szCs w:val="24"/>
          <w:lang w:eastAsia="es-EC"/>
        </w:rPr>
        <mc:AlternateContent>
          <mc:Choice Requires="wps">
            <w:drawing>
              <wp:anchor distT="0" distB="0" distL="114300" distR="114300" simplePos="0" relativeHeight="251675648" behindDoc="0" locked="0" layoutInCell="1" allowOverlap="1" wp14:anchorId="2732A68D" wp14:editId="5D2C29BD">
                <wp:simplePos x="0" y="0"/>
                <wp:positionH relativeFrom="column">
                  <wp:posOffset>-519799</wp:posOffset>
                </wp:positionH>
                <wp:positionV relativeFrom="paragraph">
                  <wp:posOffset>148487</wp:posOffset>
                </wp:positionV>
                <wp:extent cx="1201994" cy="707923"/>
                <wp:effectExtent l="0" t="0" r="17780" b="16510"/>
                <wp:wrapNone/>
                <wp:docPr id="34" name="Elipse 34"/>
                <wp:cNvGraphicFramePr/>
                <a:graphic xmlns:a="http://schemas.openxmlformats.org/drawingml/2006/main">
                  <a:graphicData uri="http://schemas.microsoft.com/office/word/2010/wordprocessingShape">
                    <wps:wsp>
                      <wps:cNvSpPr/>
                      <wps:spPr>
                        <a:xfrm>
                          <a:off x="0" y="0"/>
                          <a:ext cx="1201994" cy="707923"/>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43E376FF" w14:textId="77777777" w:rsidR="00A37E28" w:rsidRPr="0017707A" w:rsidRDefault="00A37E28" w:rsidP="0078600E">
                            <w:pPr>
                              <w:jc w:val="center"/>
                              <w:rPr>
                                <w:lang w:val="es-MX"/>
                              </w:rPr>
                            </w:pPr>
                            <w:r>
                              <w:rPr>
                                <w:lang w:val="es-MX"/>
                              </w:rPr>
                              <w:t>Factor económico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32A68D" id="Elipse 34" o:spid="_x0000_s1036" style="position:absolute;left:0;text-align:left;margin-left:-40.95pt;margin-top:11.7pt;width:94.65pt;height:5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" fillcolor="white [3201]" strokecolor="#ed7d31 [3205]" strokeweight="1pt">
                <v:stroke joinstyle="miter"/>
                <v:textbox>
                  <w:txbxContent>
                    <w:p w14:paraId="43E376FF" w14:textId="77777777" w:rsidR="00A37E28" w:rsidRPr="0017707A" w:rsidRDefault="00A37E28" w:rsidP="0078600E">
                      <w:pPr>
                        <w:jc w:val="center"/>
                        <w:rPr>
                          <w:lang w:val="es-MX"/>
                        </w:rPr>
                      </w:pPr>
                      <w:r>
                        <w:rPr>
                          <w:lang w:val="es-MX"/>
                        </w:rPr>
                        <w:t>Factor económico</w:t>
                      </w:r>
                    </w:p>
                  </w:txbxContent>
                </v:textbox>
              </v:oval>
            </w:pict>
          </mc:Fallback>
        </mc:AlternateContent>
      </w:r>
      <w:r w:rsidRPr="00601E75">
        <w:rPr>
          <w:rFonts w:ascii="Times New Roman" w:eastAsiaTheme="majorEastAsia" w:hAnsi="Times New Roman" w:cs="Times New Roman"/>
          <w:noProof/>
          <w:sz w:val="24"/>
          <w:szCs w:val="24"/>
          <w:lang w:eastAsia="es-EC"/>
        </w:rPr>
        <mc:AlternateContent>
          <mc:Choice Requires="wps">
            <w:drawing>
              <wp:anchor distT="0" distB="0" distL="114300" distR="114300" simplePos="0" relativeHeight="251672576" behindDoc="0" locked="0" layoutInCell="1" allowOverlap="1" wp14:anchorId="024A328C" wp14:editId="7381D423">
                <wp:simplePos x="0" y="0"/>
                <wp:positionH relativeFrom="margin">
                  <wp:posOffset>4272013</wp:posOffset>
                </wp:positionH>
                <wp:positionV relativeFrom="paragraph">
                  <wp:posOffset>108995</wp:posOffset>
                </wp:positionV>
                <wp:extent cx="1149985" cy="751840"/>
                <wp:effectExtent l="0" t="0" r="12065" b="10160"/>
                <wp:wrapNone/>
                <wp:docPr id="31" name="Elipse 31"/>
                <wp:cNvGraphicFramePr/>
                <a:graphic xmlns:a="http://schemas.openxmlformats.org/drawingml/2006/main">
                  <a:graphicData uri="http://schemas.microsoft.com/office/word/2010/wordprocessingShape">
                    <wps:wsp>
                      <wps:cNvSpPr/>
                      <wps:spPr>
                        <a:xfrm>
                          <a:off x="0" y="0"/>
                          <a:ext cx="1149985" cy="751840"/>
                        </a:xfrm>
                        <a:prstGeom prst="ellipse">
                          <a:avLst/>
                        </a:prstGeom>
                      </wps:spPr>
                      <wps:style>
                        <a:lnRef idx="2">
                          <a:schemeClr val="dk1"/>
                        </a:lnRef>
                        <a:fillRef idx="1">
                          <a:schemeClr val="lt1"/>
                        </a:fillRef>
                        <a:effectRef idx="0">
                          <a:schemeClr val="dk1"/>
                        </a:effectRef>
                        <a:fontRef idx="minor">
                          <a:schemeClr val="dk1"/>
                        </a:fontRef>
                      </wps:style>
                      <wps:txbx>
                        <w:txbxContent>
                          <w:p w14:paraId="57A1C5E7" w14:textId="77777777" w:rsidR="00A37E28" w:rsidRPr="0017707A" w:rsidRDefault="00A37E28" w:rsidP="0078600E">
                            <w:pPr>
                              <w:jc w:val="center"/>
                              <w:rPr>
                                <w:lang w:val="es-MX"/>
                              </w:rPr>
                            </w:pPr>
                            <w:r>
                              <w:rPr>
                                <w:lang w:val="es-MX"/>
                              </w:rPr>
                              <w:t>Factor ecológico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4A328C" id="Elipse 31" o:spid="_x0000_s1037" style="position:absolute;left:0;text-align:left;margin-left:336.4pt;margin-top:8.6pt;width:90.55pt;height:59.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" fillcolor="white [3201]" strokecolor="black [3200]" strokeweight="1pt">
                <v:stroke joinstyle="miter"/>
                <v:textbox>
                  <w:txbxContent>
                    <w:p w14:paraId="57A1C5E7" w14:textId="77777777" w:rsidR="00A37E28" w:rsidRPr="0017707A" w:rsidRDefault="00A37E28" w:rsidP="0078600E">
                      <w:pPr>
                        <w:jc w:val="center"/>
                        <w:rPr>
                          <w:lang w:val="es-MX"/>
                        </w:rPr>
                      </w:pPr>
                      <w:r>
                        <w:rPr>
                          <w:lang w:val="es-MX"/>
                        </w:rPr>
                        <w:t>Factor ecológico</w:t>
                      </w:r>
                    </w:p>
                  </w:txbxContent>
                </v:textbox>
                <w10:wrap anchorx="margin"/>
              </v:oval>
            </w:pict>
          </mc:Fallback>
        </mc:AlternateContent>
      </w:r>
    </w:p>
    <w:p w14:paraId="25407B65" w14:textId="77777777" w:rsidR="0078600E" w:rsidRPr="009061DC" w:rsidRDefault="0078600E" w:rsidP="0078600E">
      <w:pPr>
        <w:spacing w:after="200" w:line="480" w:lineRule="auto"/>
        <w:jc w:val="both"/>
        <w:rPr>
          <w:rFonts w:ascii="Times New Roman" w:hAnsi="Times New Roman" w:cs="Times New Roman"/>
          <w:noProof/>
          <w:sz w:val="24"/>
          <w:szCs w:val="24"/>
          <w:lang w:val="es-419"/>
        </w:rPr>
      </w:pPr>
      <w:r w:rsidRPr="00601E75">
        <w:rPr>
          <w:rFonts w:ascii="Times New Roman" w:hAnsi="Times New Roman" w:cs="Times New Roman"/>
          <w:noProof/>
          <w:sz w:val="24"/>
          <w:szCs w:val="24"/>
          <w:lang w:val="es-419"/>
        </w:rPr>
        <mc:AlternateContent>
          <mc:Choice Requires="wps">
            <w:drawing>
              <wp:anchor distT="0" distB="0" distL="114300" distR="114300" simplePos="0" relativeHeight="251682816" behindDoc="0" locked="0" layoutInCell="1" allowOverlap="1" wp14:anchorId="56B43428" wp14:editId="5A41D399">
                <wp:simplePos x="0" y="0"/>
                <wp:positionH relativeFrom="column">
                  <wp:posOffset>3920859</wp:posOffset>
                </wp:positionH>
                <wp:positionV relativeFrom="paragraph">
                  <wp:posOffset>37014</wp:posOffset>
                </wp:positionV>
                <wp:extent cx="353961" cy="0"/>
                <wp:effectExtent l="0" t="76200" r="27305" b="95250"/>
                <wp:wrapNone/>
                <wp:docPr id="41" name="Conector recto de flecha 41"/>
                <wp:cNvGraphicFramePr/>
                <a:graphic xmlns:a="http://schemas.openxmlformats.org/drawingml/2006/main">
                  <a:graphicData uri="http://schemas.microsoft.com/office/word/2010/wordprocessingShape">
                    <wps:wsp>
                      <wps:cNvCnPr/>
                      <wps:spPr>
                        <a:xfrm>
                          <a:off x="0" y="0"/>
                          <a:ext cx="35396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B4F079" id="Conector recto de flecha 41" o:spid="_x0000_s1026" type="#_x0000_t32" style="position:absolute;margin-left:308.75pt;margin-top:2.9pt;width:27.8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" strokecolor="black [3200]" strokeweight=".5pt">
                <v:stroke endarrow="block" joinstyle="miter"/>
              </v:shape>
            </w:pict>
          </mc:Fallback>
        </mc:AlternateContent>
      </w:r>
      <w:r w:rsidRPr="00601E75">
        <w:rPr>
          <w:rFonts w:ascii="Times New Roman" w:hAnsi="Times New Roman" w:cs="Times New Roman"/>
          <w:noProof/>
          <w:sz w:val="24"/>
          <w:szCs w:val="24"/>
          <w:lang w:val="es-419"/>
        </w:rPr>
        <mc:AlternateContent>
          <mc:Choice Requires="wps">
            <w:drawing>
              <wp:anchor distT="0" distB="0" distL="114300" distR="114300" simplePos="0" relativeHeight="251681792" behindDoc="0" locked="0" layoutInCell="1" allowOverlap="1" wp14:anchorId="2A5F7218" wp14:editId="2AA8D092">
                <wp:simplePos x="0" y="0"/>
                <wp:positionH relativeFrom="column">
                  <wp:posOffset>2298536</wp:posOffset>
                </wp:positionH>
                <wp:positionV relativeFrom="paragraph">
                  <wp:posOffset>27571</wp:posOffset>
                </wp:positionV>
                <wp:extent cx="383458" cy="7374"/>
                <wp:effectExtent l="0" t="76200" r="17145" b="88265"/>
                <wp:wrapNone/>
                <wp:docPr id="40" name="Conector recto de flecha 40"/>
                <wp:cNvGraphicFramePr/>
                <a:graphic xmlns:a="http://schemas.openxmlformats.org/drawingml/2006/main">
                  <a:graphicData uri="http://schemas.microsoft.com/office/word/2010/wordprocessingShape">
                    <wps:wsp>
                      <wps:cNvCnPr/>
                      <wps:spPr>
                        <a:xfrm flipV="1">
                          <a:off x="0" y="0"/>
                          <a:ext cx="383458" cy="73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E6A57C" id="Conector recto de flecha 40" o:spid="_x0000_s1026" type="#_x0000_t32" style="position:absolute;margin-left:181pt;margin-top:2.15pt;width:30.2pt;height:.6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" strokecolor="black [3200]" strokeweight=".5pt">
                <v:stroke endarrow="block" joinstyle="miter"/>
              </v:shape>
            </w:pict>
          </mc:Fallback>
        </mc:AlternateContent>
      </w:r>
      <w:r w:rsidRPr="00601E75">
        <w:rPr>
          <w:rFonts w:ascii="Times New Roman" w:hAnsi="Times New Roman" w:cs="Times New Roman"/>
          <w:noProof/>
          <w:sz w:val="24"/>
          <w:szCs w:val="24"/>
          <w:lang w:val="es-419"/>
        </w:rPr>
        <mc:AlternateContent>
          <mc:Choice Requires="wps">
            <w:drawing>
              <wp:anchor distT="0" distB="0" distL="114300" distR="114300" simplePos="0" relativeHeight="251680768" behindDoc="0" locked="0" layoutInCell="1" allowOverlap="1" wp14:anchorId="29564051" wp14:editId="6CEE1DA5">
                <wp:simplePos x="0" y="0"/>
                <wp:positionH relativeFrom="column">
                  <wp:posOffset>698336</wp:posOffset>
                </wp:positionH>
                <wp:positionV relativeFrom="paragraph">
                  <wp:posOffset>57068</wp:posOffset>
                </wp:positionV>
                <wp:extent cx="368710" cy="7374"/>
                <wp:effectExtent l="0" t="76200" r="31750" b="88265"/>
                <wp:wrapNone/>
                <wp:docPr id="39" name="Conector recto de flecha 39"/>
                <wp:cNvGraphicFramePr/>
                <a:graphic xmlns:a="http://schemas.openxmlformats.org/drawingml/2006/main">
                  <a:graphicData uri="http://schemas.microsoft.com/office/word/2010/wordprocessingShape">
                    <wps:wsp>
                      <wps:cNvCnPr/>
                      <wps:spPr>
                        <a:xfrm flipV="1">
                          <a:off x="0" y="0"/>
                          <a:ext cx="368710" cy="73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8DB26E" id="Conector recto de flecha 39" o:spid="_x0000_s1026" type="#_x0000_t32" style="position:absolute;margin-left:55pt;margin-top:4.5pt;width:29.05pt;height:.6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" strokecolor="black [3200]" strokeweight=".5pt">
                <v:stroke endarrow="block" joinstyle="miter"/>
              </v:shape>
            </w:pict>
          </mc:Fallback>
        </mc:AlternateContent>
      </w:r>
    </w:p>
    <w:p w14:paraId="35CA87A4" w14:textId="1BD091D1" w:rsidR="0078600E" w:rsidRDefault="0078600E" w:rsidP="0078600E">
      <w:pPr>
        <w:spacing w:after="200" w:line="480" w:lineRule="auto"/>
        <w:jc w:val="center"/>
        <w:rPr>
          <w:rFonts w:ascii="Times New Roman" w:hAnsi="Times New Roman" w:cs="Times New Roman"/>
          <w:sz w:val="20"/>
          <w:szCs w:val="20"/>
        </w:rPr>
      </w:pPr>
      <w:r w:rsidRPr="009061DC">
        <w:rPr>
          <w:rFonts w:ascii="Times New Roman" w:hAnsi="Times New Roman" w:cs="Times New Roman"/>
          <w:sz w:val="20"/>
          <w:szCs w:val="20"/>
        </w:rPr>
        <w:t xml:space="preserve">Robalino, J. (2022). </w:t>
      </w:r>
      <w:r w:rsidRPr="009061DC">
        <w:rPr>
          <w:rFonts w:ascii="Times New Roman" w:hAnsi="Times New Roman" w:cs="Times New Roman"/>
          <w:i/>
          <w:sz w:val="20"/>
          <w:szCs w:val="20"/>
        </w:rPr>
        <w:t xml:space="preserve">Esquema macroentorno Casa </w:t>
      </w:r>
      <w:r w:rsidR="005C4F9F">
        <w:rPr>
          <w:rFonts w:ascii="Times New Roman" w:hAnsi="Times New Roman" w:cs="Times New Roman"/>
          <w:i/>
          <w:sz w:val="20"/>
          <w:szCs w:val="20"/>
        </w:rPr>
        <w:t>F</w:t>
      </w:r>
      <w:r w:rsidRPr="009061DC">
        <w:rPr>
          <w:rFonts w:ascii="Times New Roman" w:hAnsi="Times New Roman" w:cs="Times New Roman"/>
          <w:i/>
          <w:sz w:val="20"/>
          <w:szCs w:val="20"/>
        </w:rPr>
        <w:t xml:space="preserve">usión: </w:t>
      </w:r>
      <w:r w:rsidR="005C4F9F">
        <w:rPr>
          <w:rFonts w:ascii="Times New Roman" w:hAnsi="Times New Roman" w:cs="Times New Roman"/>
          <w:i/>
          <w:sz w:val="20"/>
          <w:szCs w:val="20"/>
        </w:rPr>
        <w:t>D</w:t>
      </w:r>
      <w:r w:rsidRPr="009061DC">
        <w:rPr>
          <w:rFonts w:ascii="Times New Roman" w:hAnsi="Times New Roman" w:cs="Times New Roman"/>
          <w:i/>
          <w:sz w:val="20"/>
          <w:szCs w:val="20"/>
        </w:rPr>
        <w:t xml:space="preserve">os </w:t>
      </w:r>
      <w:r w:rsidR="005C4F9F">
        <w:rPr>
          <w:rFonts w:ascii="Times New Roman" w:hAnsi="Times New Roman" w:cs="Times New Roman"/>
          <w:i/>
          <w:sz w:val="20"/>
          <w:szCs w:val="20"/>
        </w:rPr>
        <w:t>M</w:t>
      </w:r>
      <w:r w:rsidRPr="009061DC">
        <w:rPr>
          <w:rFonts w:ascii="Times New Roman" w:hAnsi="Times New Roman" w:cs="Times New Roman"/>
          <w:i/>
          <w:sz w:val="20"/>
          <w:szCs w:val="20"/>
        </w:rPr>
        <w:t>undos.</w:t>
      </w:r>
      <w:r w:rsidRPr="009061DC">
        <w:rPr>
          <w:rFonts w:ascii="Times New Roman" w:hAnsi="Times New Roman" w:cs="Times New Roman"/>
          <w:sz w:val="20"/>
          <w:szCs w:val="20"/>
        </w:rPr>
        <w:t xml:space="preserve"> Quito</w:t>
      </w:r>
    </w:p>
    <w:p w14:paraId="2B76BE81" w14:textId="77777777" w:rsidR="00555CB2" w:rsidRPr="009061DC" w:rsidRDefault="00555CB2" w:rsidP="0078600E">
      <w:pPr>
        <w:spacing w:after="200" w:line="480" w:lineRule="auto"/>
        <w:jc w:val="center"/>
        <w:rPr>
          <w:rFonts w:ascii="Times New Roman" w:hAnsi="Times New Roman" w:cs="Times New Roman"/>
          <w:sz w:val="20"/>
          <w:szCs w:val="20"/>
        </w:rPr>
      </w:pPr>
    </w:p>
    <w:p w14:paraId="35C27007" w14:textId="77777777" w:rsidR="0078600E" w:rsidRPr="009F1AB7" w:rsidRDefault="0078600E" w:rsidP="00091847">
      <w:pPr>
        <w:pStyle w:val="Prrafodelista"/>
        <w:numPr>
          <w:ilvl w:val="0"/>
          <w:numId w:val="49"/>
        </w:numPr>
        <w:rPr>
          <w:rFonts w:ascii="Times New Roman" w:hAnsi="Times New Roman" w:cs="Times New Roman"/>
          <w:b/>
          <w:bCs/>
          <w:sz w:val="24"/>
          <w:szCs w:val="24"/>
          <w:lang w:eastAsia="es-ES"/>
        </w:rPr>
      </w:pPr>
      <w:r w:rsidRPr="009F1AB7">
        <w:rPr>
          <w:rFonts w:ascii="Times New Roman" w:hAnsi="Times New Roman" w:cs="Times New Roman"/>
          <w:b/>
          <w:bCs/>
          <w:sz w:val="24"/>
          <w:szCs w:val="24"/>
          <w:lang w:eastAsia="es-ES"/>
        </w:rPr>
        <w:lastRenderedPageBreak/>
        <w:t>Factor Político.</w:t>
      </w:r>
    </w:p>
    <w:p w14:paraId="7F508106" w14:textId="77777777" w:rsidR="0078600E" w:rsidRPr="009F1AB7" w:rsidRDefault="0078600E" w:rsidP="009F1AB7">
      <w:pPr>
        <w:spacing w:line="480" w:lineRule="auto"/>
        <w:ind w:firstLine="708"/>
        <w:jc w:val="both"/>
        <w:rPr>
          <w:rFonts w:ascii="Times New Roman" w:hAnsi="Times New Roman" w:cs="Times New Roman"/>
          <w:sz w:val="24"/>
          <w:szCs w:val="24"/>
          <w:lang w:eastAsia="es-ES"/>
        </w:rPr>
      </w:pPr>
      <w:r w:rsidRPr="009F1AB7">
        <w:rPr>
          <w:rFonts w:ascii="Times New Roman" w:hAnsi="Times New Roman" w:cs="Times New Roman"/>
          <w:sz w:val="24"/>
          <w:szCs w:val="24"/>
          <w:lang w:eastAsia="es-ES"/>
        </w:rPr>
        <w:t>Los establecimientos de alimentos y bebidas en Ecuador necesitan de permisos especiales para su funcionamiento y apertura correctos, y así poder operar, todo basado en las leyes del Ministerio de Turismo, así como también se debe estar en un vínculo con la oficina regional de turismo que corresponda y manejarse según su reglamento.</w:t>
      </w:r>
    </w:p>
    <w:p w14:paraId="4E72C421" w14:textId="2E08C397" w:rsidR="0078600E" w:rsidRPr="009F1AB7" w:rsidRDefault="0078600E" w:rsidP="009F1AB7">
      <w:pPr>
        <w:spacing w:line="480" w:lineRule="auto"/>
        <w:ind w:firstLine="708"/>
        <w:jc w:val="both"/>
        <w:rPr>
          <w:rFonts w:ascii="Times New Roman" w:hAnsi="Times New Roman" w:cs="Times New Roman"/>
          <w:sz w:val="24"/>
          <w:szCs w:val="24"/>
          <w:lang w:eastAsia="es-ES"/>
        </w:rPr>
      </w:pPr>
      <w:r w:rsidRPr="009F1AB7">
        <w:rPr>
          <w:rFonts w:ascii="Times New Roman" w:hAnsi="Times New Roman" w:cs="Times New Roman"/>
          <w:sz w:val="24"/>
          <w:szCs w:val="24"/>
          <w:lang w:eastAsia="es-ES"/>
        </w:rPr>
        <w:t>Cabe recalcar que cada año el restaurante debe obtener una licencia de funcionamiento para poder seguir operando, pasar y ser aprobados por el cuerpo de bomberos, obtener una licencia médica del Ministerio de Salud, temas de sanitización en donde se debe seguir un manual especial y Casa Fusión</w:t>
      </w:r>
      <w:r w:rsidR="00972445">
        <w:rPr>
          <w:rFonts w:ascii="Times New Roman" w:hAnsi="Times New Roman" w:cs="Times New Roman"/>
          <w:sz w:val="24"/>
          <w:szCs w:val="24"/>
          <w:lang w:eastAsia="es-ES"/>
        </w:rPr>
        <w:t>:</w:t>
      </w:r>
      <w:r w:rsidRPr="009F1AB7">
        <w:rPr>
          <w:rFonts w:ascii="Times New Roman" w:hAnsi="Times New Roman" w:cs="Times New Roman"/>
          <w:sz w:val="24"/>
          <w:szCs w:val="24"/>
          <w:lang w:eastAsia="es-ES"/>
        </w:rPr>
        <w:t xml:space="preserve"> Dos Mundos es un establecimiento en donde se acatará todas las leyes.</w:t>
      </w:r>
    </w:p>
    <w:p w14:paraId="23DB170F" w14:textId="77777777" w:rsidR="0078600E" w:rsidRPr="00601E75" w:rsidRDefault="0078600E" w:rsidP="0078600E">
      <w:pPr>
        <w:spacing w:line="480" w:lineRule="auto"/>
        <w:ind w:firstLine="360"/>
        <w:jc w:val="both"/>
        <w:outlineLvl w:val="3"/>
        <w:rPr>
          <w:rFonts w:ascii="Times New Roman" w:eastAsiaTheme="majorEastAsia" w:hAnsi="Times New Roman" w:cs="Times New Roman"/>
          <w:bCs/>
          <w:iCs/>
          <w:sz w:val="24"/>
          <w:szCs w:val="24"/>
          <w:lang w:eastAsia="es-ES"/>
        </w:rPr>
      </w:pPr>
    </w:p>
    <w:p w14:paraId="27105199" w14:textId="77777777" w:rsidR="0078600E" w:rsidRPr="009F1AB7" w:rsidRDefault="0078600E" w:rsidP="00091847">
      <w:pPr>
        <w:pStyle w:val="Prrafodelista"/>
        <w:numPr>
          <w:ilvl w:val="0"/>
          <w:numId w:val="49"/>
        </w:numPr>
        <w:rPr>
          <w:rFonts w:ascii="Times New Roman" w:hAnsi="Times New Roman" w:cs="Times New Roman"/>
          <w:b/>
          <w:bCs/>
          <w:sz w:val="24"/>
          <w:szCs w:val="24"/>
          <w:lang w:eastAsia="es-ES"/>
        </w:rPr>
      </w:pPr>
      <w:r w:rsidRPr="009F1AB7">
        <w:rPr>
          <w:rFonts w:ascii="Times New Roman" w:hAnsi="Times New Roman" w:cs="Times New Roman"/>
          <w:b/>
          <w:bCs/>
          <w:sz w:val="24"/>
          <w:szCs w:val="24"/>
          <w:lang w:eastAsia="es-ES"/>
        </w:rPr>
        <w:t>Factor Económico.</w:t>
      </w:r>
      <w:r w:rsidR="009F1AB7">
        <w:rPr>
          <w:rFonts w:ascii="Times New Roman" w:hAnsi="Times New Roman" w:cs="Times New Roman"/>
          <w:b/>
          <w:bCs/>
          <w:sz w:val="24"/>
          <w:szCs w:val="24"/>
          <w:lang w:eastAsia="es-ES"/>
        </w:rPr>
        <w:br/>
      </w:r>
    </w:p>
    <w:p w14:paraId="3817286F" w14:textId="214452F8" w:rsidR="0078600E" w:rsidRPr="00601E75" w:rsidRDefault="0078600E" w:rsidP="0078600E">
      <w:pPr>
        <w:spacing w:line="480" w:lineRule="auto"/>
        <w:ind w:firstLine="708"/>
        <w:jc w:val="both"/>
        <w:rPr>
          <w:rFonts w:ascii="Times New Roman" w:hAnsi="Times New Roman" w:cs="Times New Roman"/>
          <w:sz w:val="24"/>
          <w:szCs w:val="24"/>
          <w:lang w:val="es-ES"/>
        </w:rPr>
      </w:pPr>
      <w:r w:rsidRPr="00601E75">
        <w:rPr>
          <w:rFonts w:ascii="Times New Roman" w:hAnsi="Times New Roman" w:cs="Times New Roman"/>
          <w:sz w:val="24"/>
          <w:szCs w:val="24"/>
          <w:lang w:val="es-ES"/>
        </w:rPr>
        <w:t>Casa Fusión</w:t>
      </w:r>
      <w:r w:rsidR="00972445">
        <w:rPr>
          <w:rFonts w:ascii="Times New Roman" w:hAnsi="Times New Roman" w:cs="Times New Roman"/>
          <w:sz w:val="24"/>
          <w:szCs w:val="24"/>
          <w:lang w:val="es-ES"/>
        </w:rPr>
        <w:t>:</w:t>
      </w:r>
      <w:r w:rsidRPr="00601E75">
        <w:rPr>
          <w:rFonts w:ascii="Times New Roman" w:hAnsi="Times New Roman" w:cs="Times New Roman"/>
          <w:sz w:val="24"/>
          <w:szCs w:val="24"/>
          <w:lang w:val="es-ES"/>
        </w:rPr>
        <w:t xml:space="preserve"> Dos Mundos estará siempre pendiente del desarrollo económico de Ecuador, por ende, se determinará los precios de acuerdo a la variación de impuestos, pues, los servicios dependerán de la inflación que ocurran en el país a lo largo del tiempo.</w:t>
      </w:r>
    </w:p>
    <w:p w14:paraId="6B76F999" w14:textId="77777777" w:rsidR="0078600E" w:rsidRPr="009F1AB7" w:rsidRDefault="0078600E" w:rsidP="00091847">
      <w:pPr>
        <w:pStyle w:val="Prrafodelista"/>
        <w:numPr>
          <w:ilvl w:val="0"/>
          <w:numId w:val="49"/>
        </w:numPr>
        <w:rPr>
          <w:rFonts w:ascii="Times New Roman" w:hAnsi="Times New Roman" w:cs="Times New Roman"/>
          <w:b/>
          <w:bCs/>
          <w:sz w:val="24"/>
          <w:szCs w:val="24"/>
          <w:lang w:eastAsia="es-ES"/>
        </w:rPr>
      </w:pPr>
      <w:r w:rsidRPr="009F1AB7">
        <w:rPr>
          <w:rFonts w:ascii="Times New Roman" w:hAnsi="Times New Roman" w:cs="Times New Roman"/>
          <w:b/>
          <w:bCs/>
          <w:sz w:val="24"/>
          <w:szCs w:val="24"/>
          <w:lang w:eastAsia="es-ES"/>
        </w:rPr>
        <w:t>Factor Sociocultural.</w:t>
      </w:r>
      <w:r w:rsidR="009F1AB7">
        <w:rPr>
          <w:rFonts w:ascii="Times New Roman" w:hAnsi="Times New Roman" w:cs="Times New Roman"/>
          <w:b/>
          <w:bCs/>
          <w:sz w:val="24"/>
          <w:szCs w:val="24"/>
          <w:lang w:eastAsia="es-ES"/>
        </w:rPr>
        <w:br/>
      </w:r>
    </w:p>
    <w:p w14:paraId="4E52432A" w14:textId="63BA6554" w:rsidR="0078600E" w:rsidRPr="009F1AB7" w:rsidRDefault="0078600E" w:rsidP="009F1AB7">
      <w:pPr>
        <w:spacing w:line="480" w:lineRule="auto"/>
        <w:ind w:firstLine="708"/>
        <w:jc w:val="both"/>
        <w:rPr>
          <w:rFonts w:ascii="Times New Roman" w:hAnsi="Times New Roman" w:cs="Times New Roman"/>
          <w:sz w:val="24"/>
          <w:szCs w:val="24"/>
          <w:lang w:eastAsia="es-ES"/>
        </w:rPr>
      </w:pPr>
      <w:r w:rsidRPr="009F1AB7">
        <w:rPr>
          <w:rFonts w:ascii="Times New Roman" w:hAnsi="Times New Roman" w:cs="Times New Roman"/>
          <w:sz w:val="24"/>
          <w:szCs w:val="24"/>
          <w:lang w:eastAsia="es-ES"/>
        </w:rPr>
        <w:t xml:space="preserve">Casa </w:t>
      </w:r>
      <w:r w:rsidR="00972445">
        <w:rPr>
          <w:rFonts w:ascii="Times New Roman" w:hAnsi="Times New Roman" w:cs="Times New Roman"/>
          <w:sz w:val="24"/>
          <w:szCs w:val="24"/>
          <w:lang w:eastAsia="es-ES"/>
        </w:rPr>
        <w:t>F</w:t>
      </w:r>
      <w:r w:rsidRPr="009F1AB7">
        <w:rPr>
          <w:rFonts w:ascii="Times New Roman" w:hAnsi="Times New Roman" w:cs="Times New Roman"/>
          <w:sz w:val="24"/>
          <w:szCs w:val="24"/>
          <w:lang w:eastAsia="es-ES"/>
        </w:rPr>
        <w:t xml:space="preserve">usión: </w:t>
      </w:r>
      <w:r w:rsidR="00972445">
        <w:rPr>
          <w:rFonts w:ascii="Times New Roman" w:hAnsi="Times New Roman" w:cs="Times New Roman"/>
          <w:sz w:val="24"/>
          <w:szCs w:val="24"/>
          <w:lang w:eastAsia="es-ES"/>
        </w:rPr>
        <w:t>D</w:t>
      </w:r>
      <w:r w:rsidRPr="009F1AB7">
        <w:rPr>
          <w:rFonts w:ascii="Times New Roman" w:hAnsi="Times New Roman" w:cs="Times New Roman"/>
          <w:sz w:val="24"/>
          <w:szCs w:val="24"/>
          <w:lang w:eastAsia="es-ES"/>
        </w:rPr>
        <w:t xml:space="preserve">os </w:t>
      </w:r>
      <w:r w:rsidR="00972445">
        <w:rPr>
          <w:rFonts w:ascii="Times New Roman" w:hAnsi="Times New Roman" w:cs="Times New Roman"/>
          <w:sz w:val="24"/>
          <w:szCs w:val="24"/>
          <w:lang w:eastAsia="es-ES"/>
        </w:rPr>
        <w:t>M</w:t>
      </w:r>
      <w:r w:rsidRPr="009F1AB7">
        <w:rPr>
          <w:rFonts w:ascii="Times New Roman" w:hAnsi="Times New Roman" w:cs="Times New Roman"/>
          <w:sz w:val="24"/>
          <w:szCs w:val="24"/>
          <w:lang w:eastAsia="es-ES"/>
        </w:rPr>
        <w:t>undos ofrece al público platos típicos y tradicionales de Ecuador y España con los mejores productos, los cuales serán autóctonos de cada lugar, siempre dando toques diferentes a cada preparación resaltando su buena combinación.</w:t>
      </w:r>
    </w:p>
    <w:p w14:paraId="44E78158" w14:textId="77777777" w:rsidR="0078600E" w:rsidRPr="009F1AB7" w:rsidRDefault="0078600E" w:rsidP="00091847">
      <w:pPr>
        <w:pStyle w:val="Prrafodelista"/>
        <w:numPr>
          <w:ilvl w:val="0"/>
          <w:numId w:val="49"/>
        </w:numPr>
        <w:rPr>
          <w:rFonts w:ascii="Times New Roman" w:hAnsi="Times New Roman" w:cs="Times New Roman"/>
          <w:b/>
          <w:bCs/>
          <w:sz w:val="24"/>
          <w:szCs w:val="24"/>
          <w:lang w:eastAsia="es-ES"/>
        </w:rPr>
      </w:pPr>
      <w:r w:rsidRPr="009F1AB7">
        <w:rPr>
          <w:rFonts w:ascii="Times New Roman" w:hAnsi="Times New Roman" w:cs="Times New Roman"/>
          <w:b/>
          <w:bCs/>
          <w:sz w:val="24"/>
          <w:szCs w:val="24"/>
          <w:lang w:eastAsia="es-ES"/>
        </w:rPr>
        <w:lastRenderedPageBreak/>
        <w:t>Factor Tecnológico.</w:t>
      </w:r>
    </w:p>
    <w:p w14:paraId="0059D3B5" w14:textId="77777777" w:rsidR="0078600E" w:rsidRPr="001E62BC" w:rsidRDefault="0078600E" w:rsidP="001E62BC">
      <w:pPr>
        <w:spacing w:line="480" w:lineRule="auto"/>
        <w:ind w:firstLine="708"/>
        <w:jc w:val="both"/>
        <w:rPr>
          <w:rFonts w:ascii="Times New Roman" w:hAnsi="Times New Roman" w:cs="Times New Roman"/>
          <w:sz w:val="24"/>
          <w:szCs w:val="24"/>
          <w:lang w:eastAsia="es-ES"/>
        </w:rPr>
      </w:pPr>
      <w:r w:rsidRPr="001E62BC">
        <w:rPr>
          <w:rFonts w:ascii="Times New Roman" w:hAnsi="Times New Roman" w:cs="Times New Roman"/>
          <w:sz w:val="24"/>
          <w:szCs w:val="24"/>
          <w:lang w:eastAsia="es-ES"/>
        </w:rPr>
        <w:t>Un restaurante cada cierto tiempo debe actualizarse y renovarse en adquisiciones tecnológicas y aprovechar las mismas al máximo de una manera correcta donde se puedan conservar lo mejor posible por lo cual las ventas se van a optimizar.</w:t>
      </w:r>
    </w:p>
    <w:p w14:paraId="111B65DA" w14:textId="1C13191D" w:rsidR="0078600E" w:rsidRPr="001E62BC" w:rsidRDefault="0078600E" w:rsidP="001E62BC">
      <w:pPr>
        <w:spacing w:line="480" w:lineRule="auto"/>
        <w:ind w:firstLine="708"/>
        <w:jc w:val="both"/>
        <w:rPr>
          <w:rFonts w:ascii="Times New Roman" w:hAnsi="Times New Roman" w:cs="Times New Roman"/>
          <w:sz w:val="24"/>
          <w:szCs w:val="24"/>
          <w:lang w:eastAsia="es-ES"/>
        </w:rPr>
      </w:pPr>
      <w:r w:rsidRPr="001E62BC">
        <w:rPr>
          <w:rFonts w:ascii="Times New Roman" w:hAnsi="Times New Roman" w:cs="Times New Roman"/>
          <w:sz w:val="24"/>
          <w:szCs w:val="24"/>
          <w:lang w:eastAsia="es-ES"/>
        </w:rPr>
        <w:t xml:space="preserve">La evolución de la tecnología ha sido muy beneficiaria en cuanto a publicidad, ya que ha ayudado a realizar anuncios, promociones y demás. Es por ello que, </w:t>
      </w:r>
      <w:r w:rsidR="00972445">
        <w:rPr>
          <w:rFonts w:ascii="Times New Roman" w:hAnsi="Times New Roman" w:cs="Times New Roman"/>
          <w:sz w:val="24"/>
          <w:szCs w:val="24"/>
          <w:lang w:eastAsia="es-ES"/>
        </w:rPr>
        <w:t>C</w:t>
      </w:r>
      <w:r w:rsidRPr="001E62BC">
        <w:rPr>
          <w:rFonts w:ascii="Times New Roman" w:hAnsi="Times New Roman" w:cs="Times New Roman"/>
          <w:sz w:val="24"/>
          <w:szCs w:val="24"/>
          <w:lang w:eastAsia="es-ES"/>
        </w:rPr>
        <w:t xml:space="preserve">asa </w:t>
      </w:r>
      <w:r w:rsidR="00972445">
        <w:rPr>
          <w:rFonts w:ascii="Times New Roman" w:hAnsi="Times New Roman" w:cs="Times New Roman"/>
          <w:sz w:val="24"/>
          <w:szCs w:val="24"/>
          <w:lang w:eastAsia="es-ES"/>
        </w:rPr>
        <w:t>F</w:t>
      </w:r>
      <w:r w:rsidRPr="001E62BC">
        <w:rPr>
          <w:rFonts w:ascii="Times New Roman" w:hAnsi="Times New Roman" w:cs="Times New Roman"/>
          <w:sz w:val="24"/>
          <w:szCs w:val="24"/>
          <w:lang w:eastAsia="es-ES"/>
        </w:rPr>
        <w:t xml:space="preserve">usión: </w:t>
      </w:r>
      <w:r w:rsidR="00972445">
        <w:rPr>
          <w:rFonts w:ascii="Times New Roman" w:hAnsi="Times New Roman" w:cs="Times New Roman"/>
          <w:sz w:val="24"/>
          <w:szCs w:val="24"/>
          <w:lang w:eastAsia="es-ES"/>
        </w:rPr>
        <w:t>D</w:t>
      </w:r>
      <w:r w:rsidRPr="001E62BC">
        <w:rPr>
          <w:rFonts w:ascii="Times New Roman" w:hAnsi="Times New Roman" w:cs="Times New Roman"/>
          <w:sz w:val="24"/>
          <w:szCs w:val="24"/>
          <w:lang w:eastAsia="es-ES"/>
        </w:rPr>
        <w:t xml:space="preserve">os </w:t>
      </w:r>
      <w:r w:rsidR="00972445">
        <w:rPr>
          <w:rFonts w:ascii="Times New Roman" w:hAnsi="Times New Roman" w:cs="Times New Roman"/>
          <w:sz w:val="24"/>
          <w:szCs w:val="24"/>
          <w:lang w:eastAsia="es-ES"/>
        </w:rPr>
        <w:t>M</w:t>
      </w:r>
      <w:r w:rsidRPr="001E62BC">
        <w:rPr>
          <w:rFonts w:ascii="Times New Roman" w:hAnsi="Times New Roman" w:cs="Times New Roman"/>
          <w:sz w:val="24"/>
          <w:szCs w:val="24"/>
          <w:lang w:eastAsia="es-ES"/>
        </w:rPr>
        <w:t xml:space="preserve">undos se sirve de la tecnología para presentar un servicio virtual en donde existe información del establecimiento que ayudará a los clientes de manera fácil y efectiva en cuanto a sus necesidades. </w:t>
      </w:r>
    </w:p>
    <w:p w14:paraId="631F1E48" w14:textId="77777777" w:rsidR="0078600E" w:rsidRPr="00601E75" w:rsidRDefault="0078600E" w:rsidP="00091847">
      <w:pPr>
        <w:pStyle w:val="Prrafodelista"/>
        <w:numPr>
          <w:ilvl w:val="0"/>
          <w:numId w:val="19"/>
        </w:numPr>
        <w:spacing w:after="200" w:line="480" w:lineRule="auto"/>
        <w:jc w:val="both"/>
        <w:rPr>
          <w:rFonts w:ascii="Times New Roman" w:eastAsia="Times New Roman" w:hAnsi="Times New Roman" w:cs="Times New Roman"/>
          <w:b/>
          <w:bCs/>
          <w:sz w:val="24"/>
          <w:szCs w:val="24"/>
          <w:lang w:eastAsia="es-ES"/>
        </w:rPr>
      </w:pPr>
      <w:r w:rsidRPr="00601E75">
        <w:rPr>
          <w:rFonts w:ascii="Times New Roman" w:eastAsia="Times New Roman" w:hAnsi="Times New Roman" w:cs="Times New Roman"/>
          <w:b/>
          <w:bCs/>
          <w:sz w:val="24"/>
          <w:szCs w:val="24"/>
          <w:lang w:eastAsia="es-ES"/>
        </w:rPr>
        <w:t>Factor ecológico.</w:t>
      </w:r>
    </w:p>
    <w:p w14:paraId="3BD9A04E" w14:textId="3186D8DE" w:rsidR="0078600E" w:rsidRPr="00601E75" w:rsidRDefault="0078600E" w:rsidP="0078600E">
      <w:pPr>
        <w:spacing w:after="200" w:line="480" w:lineRule="auto"/>
        <w:ind w:firstLine="708"/>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 xml:space="preserve">El establecimiento </w:t>
      </w:r>
      <w:r w:rsidR="00D406CF">
        <w:rPr>
          <w:rFonts w:ascii="Times New Roman" w:eastAsia="Times New Roman" w:hAnsi="Times New Roman" w:cs="Times New Roman"/>
          <w:sz w:val="24"/>
          <w:szCs w:val="24"/>
          <w:lang w:eastAsia="es-ES"/>
        </w:rPr>
        <w:t>C</w:t>
      </w:r>
      <w:r w:rsidRPr="00601E75">
        <w:rPr>
          <w:rFonts w:ascii="Times New Roman" w:eastAsia="Times New Roman" w:hAnsi="Times New Roman" w:cs="Times New Roman"/>
          <w:sz w:val="24"/>
          <w:szCs w:val="24"/>
          <w:lang w:eastAsia="es-ES"/>
        </w:rPr>
        <w:t xml:space="preserve">asa </w:t>
      </w:r>
      <w:r w:rsidR="00D406CF">
        <w:rPr>
          <w:rFonts w:ascii="Times New Roman" w:eastAsia="Times New Roman" w:hAnsi="Times New Roman" w:cs="Times New Roman"/>
          <w:sz w:val="24"/>
          <w:szCs w:val="24"/>
          <w:lang w:eastAsia="es-ES"/>
        </w:rPr>
        <w:t>F</w:t>
      </w:r>
      <w:r w:rsidRPr="00601E75">
        <w:rPr>
          <w:rFonts w:ascii="Times New Roman" w:eastAsia="Times New Roman" w:hAnsi="Times New Roman" w:cs="Times New Roman"/>
          <w:sz w:val="24"/>
          <w:szCs w:val="24"/>
          <w:lang w:eastAsia="es-ES"/>
        </w:rPr>
        <w:t xml:space="preserve">usión: </w:t>
      </w:r>
      <w:r w:rsidR="00D406CF">
        <w:rPr>
          <w:rFonts w:ascii="Times New Roman" w:eastAsia="Times New Roman" w:hAnsi="Times New Roman" w:cs="Times New Roman"/>
          <w:sz w:val="24"/>
          <w:szCs w:val="24"/>
          <w:lang w:eastAsia="es-ES"/>
        </w:rPr>
        <w:t>D</w:t>
      </w:r>
      <w:r w:rsidRPr="00601E75">
        <w:rPr>
          <w:rFonts w:ascii="Times New Roman" w:eastAsia="Times New Roman" w:hAnsi="Times New Roman" w:cs="Times New Roman"/>
          <w:sz w:val="24"/>
          <w:szCs w:val="24"/>
          <w:lang w:eastAsia="es-ES"/>
        </w:rPr>
        <w:t xml:space="preserve">os </w:t>
      </w:r>
      <w:r w:rsidR="00D406CF">
        <w:rPr>
          <w:rFonts w:ascii="Times New Roman" w:eastAsia="Times New Roman" w:hAnsi="Times New Roman" w:cs="Times New Roman"/>
          <w:sz w:val="24"/>
          <w:szCs w:val="24"/>
          <w:lang w:eastAsia="es-ES"/>
        </w:rPr>
        <w:t>M</w:t>
      </w:r>
      <w:r w:rsidRPr="00601E75">
        <w:rPr>
          <w:rFonts w:ascii="Times New Roman" w:eastAsia="Times New Roman" w:hAnsi="Times New Roman" w:cs="Times New Roman"/>
          <w:sz w:val="24"/>
          <w:szCs w:val="24"/>
          <w:lang w:eastAsia="es-ES"/>
        </w:rPr>
        <w:t>undos será un restaurante que se preocupe por el bien estar del planeta tierra por medio de tachos de basura clasificados según su tipo y se dedicará a reciclar, al igual que incentivar y concientizar a los clientes sobre la importancia de aportar al planeta en temas ecológicos.</w:t>
      </w:r>
    </w:p>
    <w:p w14:paraId="26E7AED3" w14:textId="77777777" w:rsidR="0078600E" w:rsidRPr="00601E75" w:rsidRDefault="0078600E" w:rsidP="00091847">
      <w:pPr>
        <w:pStyle w:val="Prrafodelista"/>
        <w:numPr>
          <w:ilvl w:val="0"/>
          <w:numId w:val="19"/>
        </w:numPr>
        <w:spacing w:after="200" w:line="480" w:lineRule="auto"/>
        <w:jc w:val="both"/>
        <w:rPr>
          <w:rFonts w:ascii="Times New Roman" w:eastAsia="Times New Roman" w:hAnsi="Times New Roman" w:cs="Times New Roman"/>
          <w:b/>
          <w:bCs/>
          <w:sz w:val="24"/>
          <w:szCs w:val="24"/>
          <w:lang w:eastAsia="es-ES"/>
        </w:rPr>
      </w:pPr>
      <w:r w:rsidRPr="00601E75">
        <w:rPr>
          <w:rFonts w:ascii="Times New Roman" w:eastAsia="Times New Roman" w:hAnsi="Times New Roman" w:cs="Times New Roman"/>
          <w:b/>
          <w:bCs/>
          <w:sz w:val="24"/>
          <w:szCs w:val="24"/>
          <w:lang w:eastAsia="es-ES"/>
        </w:rPr>
        <w:t>Factor legal.</w:t>
      </w:r>
    </w:p>
    <w:p w14:paraId="212A8A01" w14:textId="1E68C85C" w:rsidR="0078600E" w:rsidRDefault="0078600E" w:rsidP="0078600E">
      <w:pPr>
        <w:spacing w:after="200" w:line="480" w:lineRule="auto"/>
        <w:ind w:firstLine="708"/>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Es de suma importancia que el establecimiento cumpla con las leyes que se deben regir en el país, es decir, que los permisos sugeridos sean cumplidos para poder proceder con el funcionamiento del mismo.</w:t>
      </w:r>
    </w:p>
    <w:p w14:paraId="34DB43D8" w14:textId="5AC687D0" w:rsidR="00555CB2" w:rsidRDefault="00555CB2" w:rsidP="0078600E">
      <w:pPr>
        <w:spacing w:after="200" w:line="480" w:lineRule="auto"/>
        <w:ind w:firstLine="708"/>
        <w:jc w:val="both"/>
        <w:rPr>
          <w:rFonts w:ascii="Times New Roman" w:eastAsia="Times New Roman" w:hAnsi="Times New Roman" w:cs="Times New Roman"/>
          <w:sz w:val="24"/>
          <w:szCs w:val="24"/>
          <w:lang w:eastAsia="es-ES"/>
        </w:rPr>
      </w:pPr>
    </w:p>
    <w:p w14:paraId="0D55284F" w14:textId="77777777" w:rsidR="00555CB2" w:rsidRPr="00601E75" w:rsidRDefault="00555CB2" w:rsidP="0078600E">
      <w:pPr>
        <w:spacing w:after="200" w:line="480" w:lineRule="auto"/>
        <w:ind w:firstLine="708"/>
        <w:jc w:val="both"/>
        <w:rPr>
          <w:rFonts w:ascii="Times New Roman" w:eastAsia="Times New Roman" w:hAnsi="Times New Roman" w:cs="Times New Roman"/>
          <w:sz w:val="24"/>
          <w:szCs w:val="24"/>
          <w:lang w:eastAsia="es-ES"/>
        </w:rPr>
      </w:pPr>
    </w:p>
    <w:p w14:paraId="77FD086D" w14:textId="77777777" w:rsidR="0078600E" w:rsidRPr="00601E75" w:rsidRDefault="0078600E" w:rsidP="0078600E">
      <w:pPr>
        <w:pStyle w:val="Ttulo2"/>
        <w:spacing w:line="480" w:lineRule="auto"/>
        <w:rPr>
          <w:rFonts w:eastAsiaTheme="minorHAnsi"/>
        </w:rPr>
      </w:pPr>
      <w:bookmarkStart w:id="335" w:name="_Toc92338331"/>
      <w:bookmarkStart w:id="336" w:name="_Toc92339960"/>
      <w:bookmarkStart w:id="337" w:name="_Toc98344769"/>
      <w:r w:rsidRPr="00601E75">
        <w:rPr>
          <w:rFonts w:eastAsiaTheme="minorHAnsi"/>
        </w:rPr>
        <w:lastRenderedPageBreak/>
        <w:t xml:space="preserve">3.6 </w:t>
      </w:r>
      <w:bookmarkStart w:id="338" w:name="_Toc62753846"/>
      <w:r w:rsidRPr="00601E75">
        <w:rPr>
          <w:rFonts w:eastAsiaTheme="minorHAnsi"/>
        </w:rPr>
        <w:t>Producto y servicio</w:t>
      </w:r>
      <w:bookmarkEnd w:id="335"/>
      <w:bookmarkEnd w:id="336"/>
      <w:bookmarkEnd w:id="337"/>
      <w:bookmarkEnd w:id="338"/>
      <w:r w:rsidRPr="00601E75">
        <w:rPr>
          <w:rFonts w:eastAsiaTheme="minorHAnsi"/>
        </w:rPr>
        <w:tab/>
      </w:r>
    </w:p>
    <w:p w14:paraId="4139230D" w14:textId="77646DBA" w:rsidR="0078600E" w:rsidRPr="00601E75" w:rsidRDefault="0078600E" w:rsidP="0078600E">
      <w:pPr>
        <w:spacing w:after="200"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ab/>
        <w:t xml:space="preserve">Casa </w:t>
      </w:r>
      <w:r w:rsidR="00072F50">
        <w:rPr>
          <w:rFonts w:ascii="Times New Roman" w:eastAsia="Times New Roman" w:hAnsi="Times New Roman" w:cs="Times New Roman"/>
          <w:sz w:val="24"/>
          <w:szCs w:val="24"/>
          <w:lang w:eastAsia="es-ES"/>
        </w:rPr>
        <w:t>F</w:t>
      </w:r>
      <w:r w:rsidRPr="00601E75">
        <w:rPr>
          <w:rFonts w:ascii="Times New Roman" w:eastAsia="Times New Roman" w:hAnsi="Times New Roman" w:cs="Times New Roman"/>
          <w:sz w:val="24"/>
          <w:szCs w:val="24"/>
          <w:lang w:eastAsia="es-ES"/>
        </w:rPr>
        <w:t xml:space="preserve">usión: </w:t>
      </w:r>
      <w:r w:rsidR="00072F50">
        <w:rPr>
          <w:rFonts w:ascii="Times New Roman" w:eastAsia="Times New Roman" w:hAnsi="Times New Roman" w:cs="Times New Roman"/>
          <w:sz w:val="24"/>
          <w:szCs w:val="24"/>
          <w:lang w:eastAsia="es-ES"/>
        </w:rPr>
        <w:t>D</w:t>
      </w:r>
      <w:r w:rsidRPr="00601E75">
        <w:rPr>
          <w:rFonts w:ascii="Times New Roman" w:eastAsia="Times New Roman" w:hAnsi="Times New Roman" w:cs="Times New Roman"/>
          <w:sz w:val="24"/>
          <w:szCs w:val="24"/>
          <w:lang w:eastAsia="es-ES"/>
        </w:rPr>
        <w:t xml:space="preserve">os </w:t>
      </w:r>
      <w:r w:rsidR="00072F50">
        <w:rPr>
          <w:rFonts w:ascii="Times New Roman" w:eastAsia="Times New Roman" w:hAnsi="Times New Roman" w:cs="Times New Roman"/>
          <w:sz w:val="24"/>
          <w:szCs w:val="24"/>
          <w:lang w:eastAsia="es-ES"/>
        </w:rPr>
        <w:t>M</w:t>
      </w:r>
      <w:r w:rsidRPr="00601E75">
        <w:rPr>
          <w:rFonts w:ascii="Times New Roman" w:eastAsia="Times New Roman" w:hAnsi="Times New Roman" w:cs="Times New Roman"/>
          <w:sz w:val="24"/>
          <w:szCs w:val="24"/>
          <w:lang w:eastAsia="es-ES"/>
        </w:rPr>
        <w:t xml:space="preserve">undos es un establecimiento donde se ofrece productos del tipo fusión Ecuador – España donde se utilizarán técnicas y métodos de cocción exclusivas para cada plato dependiendo cual sea. </w:t>
      </w:r>
    </w:p>
    <w:p w14:paraId="48028177" w14:textId="3FC371DA" w:rsidR="0078600E" w:rsidRPr="00601E75" w:rsidRDefault="0078600E" w:rsidP="0078600E">
      <w:pPr>
        <w:spacing w:after="200" w:line="480" w:lineRule="auto"/>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ab/>
        <w:t xml:space="preserve">Los platos serán </w:t>
      </w:r>
      <w:r w:rsidR="00072F50" w:rsidRPr="00601E75">
        <w:rPr>
          <w:rFonts w:ascii="Times New Roman" w:eastAsia="Times New Roman" w:hAnsi="Times New Roman" w:cs="Times New Roman"/>
          <w:sz w:val="24"/>
          <w:szCs w:val="24"/>
          <w:lang w:eastAsia="es-ES"/>
        </w:rPr>
        <w:t>elaborados con</w:t>
      </w:r>
      <w:r w:rsidRPr="00601E75">
        <w:rPr>
          <w:rFonts w:ascii="Times New Roman" w:eastAsia="Times New Roman" w:hAnsi="Times New Roman" w:cs="Times New Roman"/>
          <w:sz w:val="24"/>
          <w:szCs w:val="24"/>
          <w:lang w:eastAsia="es-ES"/>
        </w:rPr>
        <w:t xml:space="preserve"> productos autóctonos de cada lugar y así poder presentar platos de calidad máxima y satisfacer las necesidades de cada cliente, lo que se realizará también es brindar un servicio a domicilio.</w:t>
      </w:r>
    </w:p>
    <w:p w14:paraId="232D809C" w14:textId="77777777" w:rsidR="0078600E" w:rsidRPr="00601E75" w:rsidRDefault="0078600E" w:rsidP="0078600E">
      <w:pPr>
        <w:pStyle w:val="Ttulo3"/>
        <w:spacing w:line="480" w:lineRule="auto"/>
        <w:jc w:val="both"/>
        <w:rPr>
          <w:rFonts w:ascii="Times New Roman" w:hAnsi="Times New Roman" w:cs="Times New Roman"/>
          <w:b/>
          <w:bCs/>
          <w:color w:val="auto"/>
        </w:rPr>
      </w:pPr>
      <w:bookmarkStart w:id="339" w:name="_Toc35982306"/>
      <w:bookmarkStart w:id="340" w:name="_Toc47266509"/>
      <w:bookmarkStart w:id="341" w:name="_Toc62753847"/>
      <w:bookmarkStart w:id="342" w:name="_Toc92338332"/>
      <w:bookmarkStart w:id="343" w:name="_Toc92339961"/>
      <w:bookmarkStart w:id="344" w:name="_Toc98344770"/>
      <w:r w:rsidRPr="00601E75">
        <w:rPr>
          <w:rFonts w:ascii="Times New Roman" w:hAnsi="Times New Roman" w:cs="Times New Roman"/>
          <w:b/>
          <w:bCs/>
          <w:color w:val="auto"/>
        </w:rPr>
        <w:t>3.6.1 Producto Esencial</w:t>
      </w:r>
      <w:bookmarkEnd w:id="339"/>
      <w:r w:rsidRPr="00601E75">
        <w:rPr>
          <w:rFonts w:ascii="Times New Roman" w:hAnsi="Times New Roman" w:cs="Times New Roman"/>
          <w:b/>
          <w:bCs/>
          <w:color w:val="auto"/>
        </w:rPr>
        <w:t>.</w:t>
      </w:r>
      <w:bookmarkEnd w:id="340"/>
      <w:bookmarkEnd w:id="341"/>
      <w:bookmarkEnd w:id="342"/>
      <w:bookmarkEnd w:id="343"/>
      <w:bookmarkEnd w:id="344"/>
    </w:p>
    <w:p w14:paraId="23AB9400" w14:textId="77777777" w:rsidR="0078600E" w:rsidRPr="00601E75" w:rsidRDefault="0078600E" w:rsidP="0078600E">
      <w:pPr>
        <w:spacing w:line="480" w:lineRule="auto"/>
        <w:jc w:val="both"/>
        <w:rPr>
          <w:rFonts w:ascii="Times New Roman" w:hAnsi="Times New Roman" w:cs="Times New Roman"/>
          <w:sz w:val="24"/>
          <w:szCs w:val="24"/>
        </w:rPr>
      </w:pPr>
    </w:p>
    <w:p w14:paraId="085987BD" w14:textId="2E0DDAED" w:rsidR="0078600E" w:rsidRPr="00601E75" w:rsidRDefault="0078600E" w:rsidP="0078600E">
      <w:pPr>
        <w:spacing w:after="200" w:line="480" w:lineRule="auto"/>
        <w:ind w:firstLine="720"/>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 xml:space="preserve">Los clientes buscan productos de calidad, de precios accesibles y así quedar satisfechos, es entonces que, </w:t>
      </w:r>
      <w:r w:rsidR="00072F50">
        <w:rPr>
          <w:rFonts w:ascii="Times New Roman" w:eastAsia="Times New Roman" w:hAnsi="Times New Roman" w:cs="Times New Roman"/>
          <w:sz w:val="24"/>
          <w:szCs w:val="24"/>
          <w:lang w:eastAsia="es-ES"/>
        </w:rPr>
        <w:t>C</w:t>
      </w:r>
      <w:r w:rsidRPr="00601E75">
        <w:rPr>
          <w:rFonts w:ascii="Times New Roman" w:eastAsia="Times New Roman" w:hAnsi="Times New Roman" w:cs="Times New Roman"/>
          <w:sz w:val="24"/>
          <w:szCs w:val="24"/>
          <w:lang w:eastAsia="es-ES"/>
        </w:rPr>
        <w:t xml:space="preserve">asa </w:t>
      </w:r>
      <w:r w:rsidR="00072F50">
        <w:rPr>
          <w:rFonts w:ascii="Times New Roman" w:eastAsia="Times New Roman" w:hAnsi="Times New Roman" w:cs="Times New Roman"/>
          <w:sz w:val="24"/>
          <w:szCs w:val="24"/>
          <w:lang w:eastAsia="es-ES"/>
        </w:rPr>
        <w:t>F</w:t>
      </w:r>
      <w:r w:rsidRPr="00601E75">
        <w:rPr>
          <w:rFonts w:ascii="Times New Roman" w:eastAsia="Times New Roman" w:hAnsi="Times New Roman" w:cs="Times New Roman"/>
          <w:sz w:val="24"/>
          <w:szCs w:val="24"/>
          <w:lang w:eastAsia="es-ES"/>
        </w:rPr>
        <w:t xml:space="preserve">usión: </w:t>
      </w:r>
      <w:r w:rsidR="00072F50">
        <w:rPr>
          <w:rFonts w:ascii="Times New Roman" w:eastAsia="Times New Roman" w:hAnsi="Times New Roman" w:cs="Times New Roman"/>
          <w:sz w:val="24"/>
          <w:szCs w:val="24"/>
          <w:lang w:eastAsia="es-ES"/>
        </w:rPr>
        <w:t>D</w:t>
      </w:r>
      <w:r w:rsidRPr="00601E75">
        <w:rPr>
          <w:rFonts w:ascii="Times New Roman" w:eastAsia="Times New Roman" w:hAnsi="Times New Roman" w:cs="Times New Roman"/>
          <w:sz w:val="24"/>
          <w:szCs w:val="24"/>
          <w:lang w:eastAsia="es-ES"/>
        </w:rPr>
        <w:t xml:space="preserve">os </w:t>
      </w:r>
      <w:r w:rsidR="00072F50">
        <w:rPr>
          <w:rFonts w:ascii="Times New Roman" w:eastAsia="Times New Roman" w:hAnsi="Times New Roman" w:cs="Times New Roman"/>
          <w:sz w:val="24"/>
          <w:szCs w:val="24"/>
          <w:lang w:eastAsia="es-ES"/>
        </w:rPr>
        <w:t>M</w:t>
      </w:r>
      <w:r w:rsidRPr="00601E75">
        <w:rPr>
          <w:rFonts w:ascii="Times New Roman" w:eastAsia="Times New Roman" w:hAnsi="Times New Roman" w:cs="Times New Roman"/>
          <w:sz w:val="24"/>
          <w:szCs w:val="24"/>
          <w:lang w:eastAsia="es-ES"/>
        </w:rPr>
        <w:t>undos ofrece a los clientes cierta variedad de platos cubriendo así los gustos de los comensales y conseguir su satisfacción, la cual será por medio de una buena atención, platos de calidad y promociones.</w:t>
      </w:r>
    </w:p>
    <w:p w14:paraId="6DB918ED" w14:textId="77777777" w:rsidR="0078600E" w:rsidRPr="00601E75" w:rsidRDefault="0078600E" w:rsidP="0078600E">
      <w:pPr>
        <w:spacing w:after="200" w:line="480" w:lineRule="auto"/>
        <w:ind w:firstLine="720"/>
        <w:jc w:val="both"/>
        <w:rPr>
          <w:rFonts w:ascii="Times New Roman" w:eastAsia="Times New Roman" w:hAnsi="Times New Roman" w:cs="Times New Roman"/>
          <w:sz w:val="24"/>
          <w:szCs w:val="24"/>
          <w:lang w:eastAsia="es-ES"/>
        </w:rPr>
      </w:pPr>
    </w:p>
    <w:p w14:paraId="70FE2FEF" w14:textId="77777777" w:rsidR="0078600E" w:rsidRPr="00601E75" w:rsidRDefault="0078600E" w:rsidP="0078600E">
      <w:pPr>
        <w:pStyle w:val="Ttulo3"/>
        <w:spacing w:line="480" w:lineRule="auto"/>
        <w:jc w:val="both"/>
        <w:rPr>
          <w:rFonts w:ascii="Times New Roman" w:hAnsi="Times New Roman" w:cs="Times New Roman"/>
          <w:b/>
          <w:bCs/>
          <w:color w:val="auto"/>
        </w:rPr>
      </w:pPr>
      <w:bookmarkStart w:id="345" w:name="_Toc35982307"/>
      <w:bookmarkStart w:id="346" w:name="_Toc47266510"/>
      <w:bookmarkStart w:id="347" w:name="_Toc62753848"/>
      <w:bookmarkStart w:id="348" w:name="_Toc92338333"/>
      <w:bookmarkStart w:id="349" w:name="_Toc92339962"/>
      <w:bookmarkStart w:id="350" w:name="_Toc98344771"/>
      <w:r w:rsidRPr="00601E75">
        <w:rPr>
          <w:rFonts w:ascii="Times New Roman" w:hAnsi="Times New Roman" w:cs="Times New Roman"/>
          <w:b/>
          <w:bCs/>
          <w:color w:val="auto"/>
        </w:rPr>
        <w:t>3.6.2 Producto real</w:t>
      </w:r>
      <w:bookmarkEnd w:id="345"/>
      <w:r w:rsidRPr="00601E75">
        <w:rPr>
          <w:rFonts w:ascii="Times New Roman" w:hAnsi="Times New Roman" w:cs="Times New Roman"/>
          <w:b/>
          <w:bCs/>
          <w:color w:val="auto"/>
        </w:rPr>
        <w:t>.</w:t>
      </w:r>
      <w:bookmarkEnd w:id="346"/>
      <w:bookmarkEnd w:id="347"/>
      <w:bookmarkEnd w:id="348"/>
      <w:bookmarkEnd w:id="349"/>
      <w:bookmarkEnd w:id="350"/>
    </w:p>
    <w:p w14:paraId="6281DD22" w14:textId="77777777" w:rsidR="0078600E" w:rsidRPr="00601E75" w:rsidRDefault="0078600E" w:rsidP="0078600E">
      <w:pPr>
        <w:spacing w:line="480" w:lineRule="auto"/>
        <w:jc w:val="both"/>
        <w:rPr>
          <w:rFonts w:ascii="Times New Roman" w:hAnsi="Times New Roman" w:cs="Times New Roman"/>
          <w:sz w:val="24"/>
          <w:szCs w:val="24"/>
        </w:rPr>
      </w:pPr>
    </w:p>
    <w:p w14:paraId="2B0D3E30" w14:textId="081ADED4" w:rsidR="0078600E" w:rsidRPr="00601E75" w:rsidRDefault="0078600E" w:rsidP="0078600E">
      <w:pPr>
        <w:spacing w:after="200" w:line="480" w:lineRule="auto"/>
        <w:ind w:firstLine="720"/>
        <w:jc w:val="both"/>
        <w:rPr>
          <w:rFonts w:ascii="Times New Roman" w:eastAsia="Times New Roman" w:hAnsi="Times New Roman" w:cs="Times New Roman"/>
          <w:sz w:val="24"/>
          <w:szCs w:val="24"/>
          <w:lang w:eastAsia="es-ES"/>
        </w:rPr>
      </w:pPr>
      <w:r w:rsidRPr="00601E75">
        <w:rPr>
          <w:rFonts w:ascii="Times New Roman" w:eastAsia="Times New Roman" w:hAnsi="Times New Roman" w:cs="Times New Roman"/>
          <w:sz w:val="24"/>
          <w:szCs w:val="24"/>
          <w:lang w:eastAsia="es-ES"/>
        </w:rPr>
        <w:t xml:space="preserve">Casa </w:t>
      </w:r>
      <w:r w:rsidR="00072F50">
        <w:rPr>
          <w:rFonts w:ascii="Times New Roman" w:eastAsia="Times New Roman" w:hAnsi="Times New Roman" w:cs="Times New Roman"/>
          <w:sz w:val="24"/>
          <w:szCs w:val="24"/>
          <w:lang w:eastAsia="es-ES"/>
        </w:rPr>
        <w:t>F</w:t>
      </w:r>
      <w:r w:rsidRPr="00601E75">
        <w:rPr>
          <w:rFonts w:ascii="Times New Roman" w:eastAsia="Times New Roman" w:hAnsi="Times New Roman" w:cs="Times New Roman"/>
          <w:sz w:val="24"/>
          <w:szCs w:val="24"/>
          <w:lang w:eastAsia="es-ES"/>
        </w:rPr>
        <w:t xml:space="preserve">usión: </w:t>
      </w:r>
      <w:r w:rsidR="00072F50">
        <w:rPr>
          <w:rFonts w:ascii="Times New Roman" w:eastAsia="Times New Roman" w:hAnsi="Times New Roman" w:cs="Times New Roman"/>
          <w:sz w:val="24"/>
          <w:szCs w:val="24"/>
          <w:lang w:eastAsia="es-ES"/>
        </w:rPr>
        <w:t>D</w:t>
      </w:r>
      <w:r w:rsidRPr="00601E75">
        <w:rPr>
          <w:rFonts w:ascii="Times New Roman" w:eastAsia="Times New Roman" w:hAnsi="Times New Roman" w:cs="Times New Roman"/>
          <w:sz w:val="24"/>
          <w:szCs w:val="24"/>
          <w:lang w:eastAsia="es-ES"/>
        </w:rPr>
        <w:t xml:space="preserve">os </w:t>
      </w:r>
      <w:r w:rsidR="00072F50">
        <w:rPr>
          <w:rFonts w:ascii="Times New Roman" w:eastAsia="Times New Roman" w:hAnsi="Times New Roman" w:cs="Times New Roman"/>
          <w:sz w:val="24"/>
          <w:szCs w:val="24"/>
          <w:lang w:eastAsia="es-ES"/>
        </w:rPr>
        <w:t>M</w:t>
      </w:r>
      <w:r w:rsidRPr="00601E75">
        <w:rPr>
          <w:rFonts w:ascii="Times New Roman" w:eastAsia="Times New Roman" w:hAnsi="Times New Roman" w:cs="Times New Roman"/>
          <w:sz w:val="24"/>
          <w:szCs w:val="24"/>
          <w:lang w:eastAsia="es-ES"/>
        </w:rPr>
        <w:t>undos ofrecerá productos innovadores de la cocina del tipo fusión Ecuador – España, donde se ofrecerán platos tradiciones y típicos de cada país.</w:t>
      </w:r>
    </w:p>
    <w:p w14:paraId="3617934D" w14:textId="77777777" w:rsidR="0078600E" w:rsidRPr="001E62BC" w:rsidRDefault="0078600E" w:rsidP="00091847">
      <w:pPr>
        <w:pStyle w:val="Prrafodelista"/>
        <w:numPr>
          <w:ilvl w:val="0"/>
          <w:numId w:val="19"/>
        </w:numPr>
        <w:spacing w:after="200" w:line="480" w:lineRule="auto"/>
        <w:jc w:val="both"/>
        <w:rPr>
          <w:rFonts w:ascii="Times New Roman" w:eastAsia="Times New Roman" w:hAnsi="Times New Roman" w:cs="Times New Roman"/>
          <w:sz w:val="24"/>
          <w:szCs w:val="24"/>
          <w:lang w:eastAsia="es-ES"/>
        </w:rPr>
      </w:pPr>
      <w:r w:rsidRPr="001E62BC">
        <w:rPr>
          <w:rFonts w:ascii="Times New Roman" w:eastAsia="Times New Roman" w:hAnsi="Times New Roman" w:cs="Times New Roman"/>
          <w:sz w:val="24"/>
          <w:szCs w:val="24"/>
          <w:lang w:eastAsia="es-ES"/>
        </w:rPr>
        <w:t>Entrada: tapas (habas y queso, gambas a la gabardina).</w:t>
      </w:r>
    </w:p>
    <w:p w14:paraId="417ABEF9" w14:textId="77777777" w:rsidR="0078600E" w:rsidRPr="001E62BC" w:rsidRDefault="0078600E" w:rsidP="00091847">
      <w:pPr>
        <w:pStyle w:val="Prrafodelista"/>
        <w:numPr>
          <w:ilvl w:val="0"/>
          <w:numId w:val="19"/>
        </w:numPr>
        <w:spacing w:after="200" w:line="480" w:lineRule="auto"/>
        <w:jc w:val="both"/>
        <w:rPr>
          <w:rFonts w:ascii="Times New Roman" w:eastAsia="Times New Roman" w:hAnsi="Times New Roman" w:cs="Times New Roman"/>
          <w:sz w:val="24"/>
          <w:szCs w:val="24"/>
          <w:lang w:eastAsia="es-ES"/>
        </w:rPr>
      </w:pPr>
      <w:r w:rsidRPr="001E62BC">
        <w:rPr>
          <w:rFonts w:ascii="Times New Roman" w:eastAsia="Times New Roman" w:hAnsi="Times New Roman" w:cs="Times New Roman"/>
          <w:sz w:val="24"/>
          <w:szCs w:val="24"/>
          <w:lang w:eastAsia="es-ES"/>
        </w:rPr>
        <w:lastRenderedPageBreak/>
        <w:t>Plato fuerte: llapingachos/paella.</w:t>
      </w:r>
    </w:p>
    <w:p w14:paraId="1CFD33AC" w14:textId="77777777" w:rsidR="0078600E" w:rsidRPr="001E62BC" w:rsidRDefault="0078600E" w:rsidP="00091847">
      <w:pPr>
        <w:pStyle w:val="Prrafodelista"/>
        <w:numPr>
          <w:ilvl w:val="0"/>
          <w:numId w:val="19"/>
        </w:numPr>
        <w:spacing w:after="200" w:line="480" w:lineRule="auto"/>
        <w:jc w:val="both"/>
        <w:rPr>
          <w:rFonts w:ascii="Times New Roman" w:eastAsia="Times New Roman" w:hAnsi="Times New Roman" w:cs="Times New Roman"/>
          <w:sz w:val="24"/>
          <w:szCs w:val="24"/>
          <w:lang w:eastAsia="es-ES"/>
        </w:rPr>
      </w:pPr>
      <w:r w:rsidRPr="001E62BC">
        <w:rPr>
          <w:rFonts w:ascii="Times New Roman" w:eastAsia="Times New Roman" w:hAnsi="Times New Roman" w:cs="Times New Roman"/>
          <w:sz w:val="24"/>
          <w:szCs w:val="24"/>
          <w:lang w:eastAsia="es-ES"/>
        </w:rPr>
        <w:t xml:space="preserve">Bebida: limonada, jugo de tomate, mora, </w:t>
      </w:r>
      <w:proofErr w:type="spellStart"/>
      <w:r w:rsidRPr="001E62BC">
        <w:rPr>
          <w:rFonts w:ascii="Times New Roman" w:eastAsia="Times New Roman" w:hAnsi="Times New Roman" w:cs="Times New Roman"/>
          <w:sz w:val="24"/>
          <w:szCs w:val="24"/>
          <w:lang w:eastAsia="es-ES"/>
        </w:rPr>
        <w:t>etc</w:t>
      </w:r>
      <w:proofErr w:type="spellEnd"/>
      <w:r w:rsidRPr="001E62BC">
        <w:rPr>
          <w:rFonts w:ascii="Times New Roman" w:eastAsia="Times New Roman" w:hAnsi="Times New Roman" w:cs="Times New Roman"/>
          <w:sz w:val="24"/>
          <w:szCs w:val="24"/>
          <w:lang w:eastAsia="es-ES"/>
        </w:rPr>
        <w:t>, bebidas alcohólicas.</w:t>
      </w:r>
    </w:p>
    <w:p w14:paraId="38B3FF76" w14:textId="77777777" w:rsidR="0078600E" w:rsidRPr="00601E75" w:rsidRDefault="0078600E" w:rsidP="0078600E">
      <w:pPr>
        <w:pStyle w:val="Ttulo3"/>
        <w:spacing w:line="480" w:lineRule="auto"/>
        <w:jc w:val="both"/>
        <w:rPr>
          <w:rFonts w:ascii="Times New Roman" w:hAnsi="Times New Roman" w:cs="Times New Roman"/>
          <w:b/>
          <w:bCs/>
          <w:color w:val="auto"/>
        </w:rPr>
      </w:pPr>
      <w:bookmarkStart w:id="351" w:name="_Toc47266511"/>
      <w:bookmarkStart w:id="352" w:name="_Toc62753849"/>
      <w:bookmarkStart w:id="353" w:name="_Toc92338334"/>
      <w:bookmarkStart w:id="354" w:name="_Toc92339963"/>
      <w:bookmarkStart w:id="355" w:name="_Toc98344772"/>
      <w:r w:rsidRPr="00601E75">
        <w:rPr>
          <w:rFonts w:ascii="Times New Roman" w:hAnsi="Times New Roman" w:cs="Times New Roman"/>
          <w:b/>
          <w:bCs/>
          <w:color w:val="auto"/>
        </w:rPr>
        <w:t>3.6.3 Características.</w:t>
      </w:r>
      <w:bookmarkEnd w:id="351"/>
      <w:bookmarkEnd w:id="352"/>
      <w:bookmarkEnd w:id="353"/>
      <w:bookmarkEnd w:id="354"/>
      <w:bookmarkEnd w:id="355"/>
      <w:r w:rsidRPr="00601E75">
        <w:rPr>
          <w:rFonts w:ascii="Times New Roman" w:hAnsi="Times New Roman" w:cs="Times New Roman"/>
          <w:b/>
          <w:bCs/>
          <w:color w:val="auto"/>
        </w:rPr>
        <w:t xml:space="preserve"> </w:t>
      </w:r>
    </w:p>
    <w:p w14:paraId="6C5C31A0" w14:textId="77777777" w:rsidR="0078600E" w:rsidRPr="00601E75" w:rsidRDefault="0078600E" w:rsidP="0078600E">
      <w:pPr>
        <w:spacing w:line="480" w:lineRule="auto"/>
        <w:jc w:val="both"/>
        <w:rPr>
          <w:rFonts w:ascii="Times New Roman" w:hAnsi="Times New Roman" w:cs="Times New Roman"/>
          <w:sz w:val="24"/>
          <w:szCs w:val="24"/>
        </w:rPr>
      </w:pPr>
    </w:p>
    <w:p w14:paraId="27E8A636" w14:textId="13B9495E"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ab/>
        <w:t xml:space="preserve">Casa </w:t>
      </w:r>
      <w:r w:rsidR="00583254">
        <w:rPr>
          <w:rFonts w:ascii="Times New Roman" w:hAnsi="Times New Roman" w:cs="Times New Roman"/>
          <w:sz w:val="24"/>
          <w:szCs w:val="24"/>
        </w:rPr>
        <w:t>F</w:t>
      </w:r>
      <w:r w:rsidRPr="00601E75">
        <w:rPr>
          <w:rFonts w:ascii="Times New Roman" w:hAnsi="Times New Roman" w:cs="Times New Roman"/>
          <w:sz w:val="24"/>
          <w:szCs w:val="24"/>
        </w:rPr>
        <w:t xml:space="preserve">usión: </w:t>
      </w:r>
      <w:r w:rsidR="00583254">
        <w:rPr>
          <w:rFonts w:ascii="Times New Roman" w:hAnsi="Times New Roman" w:cs="Times New Roman"/>
          <w:sz w:val="24"/>
          <w:szCs w:val="24"/>
        </w:rPr>
        <w:t>D</w:t>
      </w:r>
      <w:r w:rsidRPr="00601E75">
        <w:rPr>
          <w:rFonts w:ascii="Times New Roman" w:hAnsi="Times New Roman" w:cs="Times New Roman"/>
          <w:sz w:val="24"/>
          <w:szCs w:val="24"/>
        </w:rPr>
        <w:t xml:space="preserve">os </w:t>
      </w:r>
      <w:r w:rsidR="00583254">
        <w:rPr>
          <w:rFonts w:ascii="Times New Roman" w:hAnsi="Times New Roman" w:cs="Times New Roman"/>
          <w:sz w:val="24"/>
          <w:szCs w:val="24"/>
        </w:rPr>
        <w:t>M</w:t>
      </w:r>
      <w:r w:rsidRPr="00601E75">
        <w:rPr>
          <w:rFonts w:ascii="Times New Roman" w:hAnsi="Times New Roman" w:cs="Times New Roman"/>
          <w:sz w:val="24"/>
          <w:szCs w:val="24"/>
        </w:rPr>
        <w:t>undos realizará platos para los comensales los cuales resultarán ser novedosos, dado por su tipo preparación y técnicas utilizadas, las cuales les darán un toque distinto pero satisfactorio. Todo el procedimiento será realizado con equipos de trabajo especializados, ya que se necesita de un trato especial a cada producto para evitar la contaminación cruzada y demás. Por otro lado, los trabajadores del servicio se encargarán del trato eficaz hacia los clientes durante su estadía en el restaurante.</w:t>
      </w:r>
    </w:p>
    <w:p w14:paraId="233D2C6D" w14:textId="77777777" w:rsidR="0078600E" w:rsidRPr="00601E75" w:rsidRDefault="0078600E" w:rsidP="0078600E">
      <w:pPr>
        <w:spacing w:line="480" w:lineRule="auto"/>
        <w:jc w:val="both"/>
        <w:rPr>
          <w:rFonts w:ascii="Times New Roman" w:hAnsi="Times New Roman" w:cs="Times New Roman"/>
          <w:sz w:val="24"/>
          <w:szCs w:val="24"/>
        </w:rPr>
      </w:pPr>
    </w:p>
    <w:p w14:paraId="7CDE1E05" w14:textId="77777777" w:rsidR="0078600E" w:rsidRPr="00601E75" w:rsidRDefault="0078600E" w:rsidP="0078600E">
      <w:pPr>
        <w:pStyle w:val="Ttulo3"/>
        <w:spacing w:line="480" w:lineRule="auto"/>
        <w:jc w:val="both"/>
        <w:rPr>
          <w:rFonts w:ascii="Times New Roman" w:hAnsi="Times New Roman" w:cs="Times New Roman"/>
          <w:b/>
          <w:bCs/>
          <w:color w:val="auto"/>
        </w:rPr>
      </w:pPr>
      <w:bookmarkStart w:id="356" w:name="_Toc47266512"/>
      <w:bookmarkStart w:id="357" w:name="_Toc62753850"/>
      <w:bookmarkStart w:id="358" w:name="_Toc92338335"/>
      <w:bookmarkStart w:id="359" w:name="_Toc92339964"/>
      <w:bookmarkStart w:id="360" w:name="_Toc98344773"/>
      <w:r w:rsidRPr="00601E75">
        <w:rPr>
          <w:rFonts w:ascii="Times New Roman" w:hAnsi="Times New Roman" w:cs="Times New Roman"/>
          <w:b/>
          <w:bCs/>
          <w:color w:val="auto"/>
        </w:rPr>
        <w:t>3.6.4 Calidad.</w:t>
      </w:r>
      <w:bookmarkEnd w:id="356"/>
      <w:bookmarkEnd w:id="357"/>
      <w:bookmarkEnd w:id="358"/>
      <w:bookmarkEnd w:id="359"/>
      <w:bookmarkEnd w:id="360"/>
    </w:p>
    <w:p w14:paraId="7032B082" w14:textId="77777777" w:rsidR="0078600E" w:rsidRPr="00601E75" w:rsidRDefault="0078600E" w:rsidP="0078600E">
      <w:pPr>
        <w:spacing w:after="200" w:line="480" w:lineRule="auto"/>
        <w:jc w:val="both"/>
        <w:rPr>
          <w:rFonts w:ascii="Times New Roman" w:hAnsi="Times New Roman" w:cs="Times New Roman"/>
          <w:sz w:val="24"/>
          <w:szCs w:val="24"/>
        </w:rPr>
      </w:pPr>
    </w:p>
    <w:p w14:paraId="63AA4D75" w14:textId="77777777" w:rsidR="0078600E" w:rsidRPr="00601E75" w:rsidRDefault="0078600E" w:rsidP="0078600E">
      <w:pPr>
        <w:spacing w:after="200" w:line="480" w:lineRule="auto"/>
        <w:ind w:firstLine="708"/>
        <w:jc w:val="both"/>
        <w:rPr>
          <w:rFonts w:ascii="Times New Roman" w:eastAsia="Calibri" w:hAnsi="Times New Roman" w:cs="Times New Roman"/>
          <w:bCs/>
          <w:sz w:val="24"/>
          <w:szCs w:val="24"/>
        </w:rPr>
      </w:pPr>
      <w:r w:rsidRPr="00601E75">
        <w:rPr>
          <w:rFonts w:ascii="Times New Roman" w:eastAsia="Calibri" w:hAnsi="Times New Roman" w:cs="Times New Roman"/>
          <w:bCs/>
          <w:sz w:val="24"/>
          <w:szCs w:val="24"/>
        </w:rPr>
        <w:t>Se manejará un manual de BPM con el fin de seguirlo y ejecutarlo para obtener platos óptimos para el consumo del comensal.</w:t>
      </w:r>
    </w:p>
    <w:p w14:paraId="176A6071" w14:textId="77777777" w:rsidR="0078600E" w:rsidRPr="00601E75" w:rsidRDefault="0078600E" w:rsidP="00091847">
      <w:pPr>
        <w:pStyle w:val="Prrafodelista"/>
        <w:numPr>
          <w:ilvl w:val="0"/>
          <w:numId w:val="19"/>
        </w:numPr>
        <w:spacing w:after="200" w:line="480" w:lineRule="auto"/>
        <w:jc w:val="both"/>
        <w:rPr>
          <w:rFonts w:ascii="Times New Roman" w:eastAsia="Calibri" w:hAnsi="Times New Roman" w:cs="Times New Roman"/>
          <w:bCs/>
          <w:sz w:val="24"/>
          <w:szCs w:val="24"/>
        </w:rPr>
      </w:pPr>
      <w:r w:rsidRPr="00601E75">
        <w:rPr>
          <w:rFonts w:ascii="Times New Roman" w:eastAsia="Calibri" w:hAnsi="Times New Roman" w:cs="Times New Roman"/>
          <w:bCs/>
          <w:sz w:val="24"/>
          <w:szCs w:val="24"/>
        </w:rPr>
        <w:t>Control de calidad de los productos antes y durante del procedimiento de cocción.</w:t>
      </w:r>
    </w:p>
    <w:p w14:paraId="670287D8" w14:textId="77777777" w:rsidR="0078600E" w:rsidRPr="00601E75" w:rsidRDefault="0078600E" w:rsidP="00091847">
      <w:pPr>
        <w:pStyle w:val="Prrafodelista"/>
        <w:numPr>
          <w:ilvl w:val="0"/>
          <w:numId w:val="19"/>
        </w:numPr>
        <w:spacing w:after="200" w:line="480" w:lineRule="auto"/>
        <w:jc w:val="both"/>
        <w:rPr>
          <w:rFonts w:ascii="Times New Roman" w:eastAsia="Calibri" w:hAnsi="Times New Roman" w:cs="Times New Roman"/>
          <w:bCs/>
          <w:sz w:val="24"/>
          <w:szCs w:val="24"/>
        </w:rPr>
      </w:pPr>
      <w:r w:rsidRPr="00601E75">
        <w:rPr>
          <w:rFonts w:ascii="Times New Roman" w:eastAsia="Calibri" w:hAnsi="Times New Roman" w:cs="Times New Roman"/>
          <w:bCs/>
          <w:sz w:val="24"/>
          <w:szCs w:val="24"/>
        </w:rPr>
        <w:t>Cada alimento tendrá sus diferentes métodos y técnicas de cocción.</w:t>
      </w:r>
    </w:p>
    <w:p w14:paraId="67225D88" w14:textId="77777777" w:rsidR="0078600E" w:rsidRPr="00601E75" w:rsidRDefault="0078600E" w:rsidP="00091847">
      <w:pPr>
        <w:pStyle w:val="Prrafodelista"/>
        <w:numPr>
          <w:ilvl w:val="0"/>
          <w:numId w:val="19"/>
        </w:numPr>
        <w:spacing w:after="200" w:line="480" w:lineRule="auto"/>
        <w:jc w:val="both"/>
        <w:rPr>
          <w:rFonts w:ascii="Times New Roman" w:eastAsia="Calibri" w:hAnsi="Times New Roman" w:cs="Times New Roman"/>
          <w:bCs/>
          <w:sz w:val="24"/>
          <w:szCs w:val="24"/>
        </w:rPr>
      </w:pPr>
      <w:r w:rsidRPr="00601E75">
        <w:rPr>
          <w:rFonts w:ascii="Times New Roman" w:eastAsia="Calibri" w:hAnsi="Times New Roman" w:cs="Times New Roman"/>
          <w:bCs/>
          <w:sz w:val="24"/>
          <w:szCs w:val="24"/>
        </w:rPr>
        <w:t xml:space="preserve">Los productos deberán estar conservados a temperaturas óptimas. </w:t>
      </w:r>
    </w:p>
    <w:p w14:paraId="2C6B121C" w14:textId="77777777" w:rsidR="0078600E" w:rsidRPr="00601E75" w:rsidRDefault="0078600E" w:rsidP="00091847">
      <w:pPr>
        <w:pStyle w:val="Prrafodelista"/>
        <w:numPr>
          <w:ilvl w:val="0"/>
          <w:numId w:val="19"/>
        </w:numPr>
        <w:spacing w:after="200" w:line="480" w:lineRule="auto"/>
        <w:jc w:val="both"/>
        <w:rPr>
          <w:rFonts w:ascii="Times New Roman" w:eastAsia="Calibri" w:hAnsi="Times New Roman" w:cs="Times New Roman"/>
          <w:bCs/>
          <w:sz w:val="24"/>
          <w:szCs w:val="24"/>
        </w:rPr>
      </w:pPr>
      <w:r w:rsidRPr="00601E75">
        <w:rPr>
          <w:rFonts w:ascii="Times New Roman" w:eastAsia="Calibri" w:hAnsi="Times New Roman" w:cs="Times New Roman"/>
          <w:bCs/>
          <w:sz w:val="24"/>
          <w:szCs w:val="24"/>
        </w:rPr>
        <w:lastRenderedPageBreak/>
        <w:t>Registro y manejo de Kardex.</w:t>
      </w:r>
    </w:p>
    <w:p w14:paraId="22A27EA3" w14:textId="77777777" w:rsidR="0078600E" w:rsidRPr="00601E75" w:rsidRDefault="0078600E" w:rsidP="00091847">
      <w:pPr>
        <w:pStyle w:val="Prrafodelista"/>
        <w:numPr>
          <w:ilvl w:val="0"/>
          <w:numId w:val="19"/>
        </w:numPr>
        <w:spacing w:after="200" w:line="480" w:lineRule="auto"/>
        <w:jc w:val="both"/>
        <w:rPr>
          <w:rFonts w:ascii="Times New Roman" w:eastAsia="Calibri" w:hAnsi="Times New Roman" w:cs="Times New Roman"/>
          <w:bCs/>
          <w:sz w:val="24"/>
          <w:szCs w:val="24"/>
        </w:rPr>
      </w:pPr>
      <w:r w:rsidRPr="00601E75">
        <w:rPr>
          <w:rFonts w:ascii="Times New Roman" w:eastAsia="Calibri" w:hAnsi="Times New Roman" w:cs="Times New Roman"/>
          <w:bCs/>
          <w:sz w:val="24"/>
          <w:szCs w:val="24"/>
        </w:rPr>
        <w:t>Cuidar la higiene personal.</w:t>
      </w:r>
    </w:p>
    <w:p w14:paraId="4EE0EB1C" w14:textId="77777777" w:rsidR="0078600E" w:rsidRPr="00601E75" w:rsidRDefault="0078600E" w:rsidP="00091847">
      <w:pPr>
        <w:pStyle w:val="Prrafodelista"/>
        <w:numPr>
          <w:ilvl w:val="0"/>
          <w:numId w:val="19"/>
        </w:numPr>
        <w:spacing w:after="200" w:line="480" w:lineRule="auto"/>
        <w:jc w:val="both"/>
        <w:rPr>
          <w:rFonts w:ascii="Times New Roman" w:eastAsia="Calibri" w:hAnsi="Times New Roman" w:cs="Times New Roman"/>
          <w:bCs/>
          <w:sz w:val="24"/>
          <w:szCs w:val="24"/>
        </w:rPr>
      </w:pPr>
      <w:r w:rsidRPr="00601E75">
        <w:rPr>
          <w:rFonts w:ascii="Times New Roman" w:eastAsia="Calibri" w:hAnsi="Times New Roman" w:cs="Times New Roman"/>
          <w:bCs/>
          <w:sz w:val="24"/>
          <w:szCs w:val="24"/>
        </w:rPr>
        <w:t>Mantener la limpieza del área de trabajo.</w:t>
      </w:r>
    </w:p>
    <w:p w14:paraId="25A87E58" w14:textId="77777777" w:rsidR="0078600E" w:rsidRPr="00601E75" w:rsidRDefault="0078600E" w:rsidP="0078600E">
      <w:pPr>
        <w:pStyle w:val="Ttulo3"/>
        <w:spacing w:line="480" w:lineRule="auto"/>
        <w:jc w:val="both"/>
        <w:rPr>
          <w:rFonts w:ascii="Times New Roman" w:hAnsi="Times New Roman" w:cs="Times New Roman"/>
          <w:b/>
          <w:bCs/>
          <w:color w:val="auto"/>
        </w:rPr>
      </w:pPr>
      <w:bookmarkStart w:id="361" w:name="_Toc47266513"/>
      <w:bookmarkStart w:id="362" w:name="_Toc62753851"/>
      <w:bookmarkStart w:id="363" w:name="_Toc92338336"/>
      <w:bookmarkStart w:id="364" w:name="_Toc92339965"/>
    </w:p>
    <w:p w14:paraId="4C03C265" w14:textId="77777777" w:rsidR="0078600E" w:rsidRPr="00601E75" w:rsidRDefault="0078600E" w:rsidP="0078600E">
      <w:pPr>
        <w:pStyle w:val="Ttulo3"/>
        <w:spacing w:line="480" w:lineRule="auto"/>
        <w:jc w:val="both"/>
        <w:rPr>
          <w:rFonts w:ascii="Times New Roman" w:hAnsi="Times New Roman" w:cs="Times New Roman"/>
          <w:b/>
          <w:bCs/>
          <w:color w:val="auto"/>
        </w:rPr>
      </w:pPr>
      <w:bookmarkStart w:id="365" w:name="_Toc98344774"/>
      <w:r w:rsidRPr="00601E75">
        <w:rPr>
          <w:rFonts w:ascii="Times New Roman" w:hAnsi="Times New Roman" w:cs="Times New Roman"/>
          <w:b/>
          <w:bCs/>
          <w:color w:val="auto"/>
        </w:rPr>
        <w:t>3.6.5 Estilo.</w:t>
      </w:r>
      <w:bookmarkEnd w:id="361"/>
      <w:bookmarkEnd w:id="362"/>
      <w:bookmarkEnd w:id="363"/>
      <w:bookmarkEnd w:id="364"/>
      <w:bookmarkEnd w:id="365"/>
    </w:p>
    <w:p w14:paraId="47458105" w14:textId="77777777" w:rsidR="0078600E" w:rsidRPr="00601E75" w:rsidRDefault="0078600E" w:rsidP="0078600E">
      <w:pPr>
        <w:spacing w:line="480" w:lineRule="auto"/>
        <w:jc w:val="both"/>
        <w:rPr>
          <w:rFonts w:ascii="Times New Roman" w:hAnsi="Times New Roman" w:cs="Times New Roman"/>
          <w:sz w:val="24"/>
          <w:szCs w:val="24"/>
        </w:rPr>
      </w:pPr>
    </w:p>
    <w:p w14:paraId="50737EF9" w14:textId="11A421C5"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ab/>
        <w:t xml:space="preserve">Casa </w:t>
      </w:r>
      <w:r w:rsidR="00583254">
        <w:rPr>
          <w:rFonts w:ascii="Times New Roman" w:hAnsi="Times New Roman" w:cs="Times New Roman"/>
          <w:sz w:val="24"/>
          <w:szCs w:val="24"/>
        </w:rPr>
        <w:t>F</w:t>
      </w:r>
      <w:r w:rsidRPr="00601E75">
        <w:rPr>
          <w:rFonts w:ascii="Times New Roman" w:hAnsi="Times New Roman" w:cs="Times New Roman"/>
          <w:sz w:val="24"/>
          <w:szCs w:val="24"/>
        </w:rPr>
        <w:t xml:space="preserve">usión: </w:t>
      </w:r>
      <w:r w:rsidR="00583254">
        <w:rPr>
          <w:rFonts w:ascii="Times New Roman" w:hAnsi="Times New Roman" w:cs="Times New Roman"/>
          <w:sz w:val="24"/>
          <w:szCs w:val="24"/>
        </w:rPr>
        <w:t>D</w:t>
      </w:r>
      <w:r w:rsidRPr="00601E75">
        <w:rPr>
          <w:rFonts w:ascii="Times New Roman" w:hAnsi="Times New Roman" w:cs="Times New Roman"/>
          <w:sz w:val="24"/>
          <w:szCs w:val="24"/>
        </w:rPr>
        <w:t xml:space="preserve">os </w:t>
      </w:r>
      <w:r w:rsidR="00583254">
        <w:rPr>
          <w:rFonts w:ascii="Times New Roman" w:hAnsi="Times New Roman" w:cs="Times New Roman"/>
          <w:sz w:val="24"/>
          <w:szCs w:val="24"/>
        </w:rPr>
        <w:t>M</w:t>
      </w:r>
      <w:r w:rsidRPr="00601E75">
        <w:rPr>
          <w:rFonts w:ascii="Times New Roman" w:hAnsi="Times New Roman" w:cs="Times New Roman"/>
          <w:sz w:val="24"/>
          <w:szCs w:val="24"/>
        </w:rPr>
        <w:t xml:space="preserve">undos tendrá un estrilo rústico, donde se tratará de crear un contraste armonioso entre lo que es la fusión de la cultura social y gastronómica de Ecuador y España, donde se buscará la aceptación de los comensales, ya que, la infraestructura es de vital importancia también porque </w:t>
      </w:r>
      <w:r w:rsidR="00583254" w:rsidRPr="00601E75">
        <w:rPr>
          <w:rFonts w:ascii="Times New Roman" w:hAnsi="Times New Roman" w:cs="Times New Roman"/>
          <w:sz w:val="24"/>
          <w:szCs w:val="24"/>
        </w:rPr>
        <w:t>se</w:t>
      </w:r>
      <w:r w:rsidRPr="00601E75">
        <w:rPr>
          <w:rFonts w:ascii="Times New Roman" w:hAnsi="Times New Roman" w:cs="Times New Roman"/>
          <w:sz w:val="24"/>
          <w:szCs w:val="24"/>
        </w:rPr>
        <w:t xml:space="preserve"> trata de la comodidad de los clientes.</w:t>
      </w:r>
    </w:p>
    <w:p w14:paraId="79DAEE58" w14:textId="77777777" w:rsidR="0078600E" w:rsidRPr="00601E75" w:rsidRDefault="0078600E" w:rsidP="0078600E">
      <w:pPr>
        <w:pStyle w:val="Ttulo3"/>
        <w:spacing w:line="480" w:lineRule="auto"/>
        <w:jc w:val="both"/>
        <w:rPr>
          <w:rFonts w:ascii="Times New Roman" w:hAnsi="Times New Roman" w:cs="Times New Roman"/>
          <w:b/>
          <w:bCs/>
          <w:color w:val="auto"/>
        </w:rPr>
      </w:pPr>
      <w:bookmarkStart w:id="366" w:name="_Toc47266514"/>
      <w:bookmarkStart w:id="367" w:name="_Toc62753852"/>
      <w:bookmarkStart w:id="368" w:name="_Toc92338337"/>
      <w:bookmarkStart w:id="369" w:name="_Toc92339966"/>
      <w:bookmarkStart w:id="370" w:name="_Toc98344775"/>
      <w:r w:rsidRPr="00601E75">
        <w:rPr>
          <w:rFonts w:ascii="Times New Roman" w:hAnsi="Times New Roman" w:cs="Times New Roman"/>
          <w:b/>
          <w:bCs/>
          <w:color w:val="auto"/>
        </w:rPr>
        <w:t>3.6.6 Marca.</w:t>
      </w:r>
      <w:bookmarkEnd w:id="366"/>
      <w:bookmarkEnd w:id="367"/>
      <w:bookmarkEnd w:id="368"/>
      <w:bookmarkEnd w:id="369"/>
      <w:bookmarkEnd w:id="370"/>
    </w:p>
    <w:p w14:paraId="5EF6A8A4" w14:textId="77777777" w:rsidR="0078600E" w:rsidRPr="00601E75" w:rsidRDefault="0078600E" w:rsidP="0078600E">
      <w:pPr>
        <w:pStyle w:val="Ttulo3"/>
        <w:spacing w:line="480" w:lineRule="auto"/>
        <w:jc w:val="both"/>
        <w:rPr>
          <w:rFonts w:ascii="Times New Roman" w:hAnsi="Times New Roman" w:cs="Times New Roman"/>
          <w:b/>
          <w:bCs/>
          <w:color w:val="auto"/>
        </w:rPr>
      </w:pPr>
      <w:r w:rsidRPr="00601E75">
        <w:rPr>
          <w:rFonts w:ascii="Times New Roman" w:hAnsi="Times New Roman" w:cs="Times New Roman"/>
          <w:b/>
          <w:bCs/>
          <w:color w:val="auto"/>
        </w:rPr>
        <w:t xml:space="preserve"> </w:t>
      </w:r>
    </w:p>
    <w:p w14:paraId="37B09364" w14:textId="60B0CE2C" w:rsidR="0078600E" w:rsidRDefault="0078600E" w:rsidP="0078600E">
      <w:pPr>
        <w:spacing w:after="200" w:line="480" w:lineRule="auto"/>
        <w:ind w:firstLine="708"/>
        <w:jc w:val="both"/>
        <w:rPr>
          <w:rFonts w:ascii="Times New Roman" w:eastAsia="Times New Roman" w:hAnsi="Times New Roman" w:cs="Times New Roman"/>
          <w:sz w:val="24"/>
          <w:szCs w:val="24"/>
          <w:lang w:eastAsia="es-ES"/>
        </w:rPr>
      </w:pPr>
      <w:bookmarkStart w:id="371" w:name="_Toc35982308"/>
      <w:bookmarkStart w:id="372" w:name="_Toc47266515"/>
      <w:bookmarkStart w:id="373" w:name="_Toc62753853"/>
      <w:bookmarkStart w:id="374" w:name="_Hlk89427518"/>
      <w:r w:rsidRPr="00601E75">
        <w:rPr>
          <w:rFonts w:ascii="Times New Roman" w:eastAsia="Times New Roman" w:hAnsi="Times New Roman" w:cs="Times New Roman"/>
          <w:sz w:val="24"/>
          <w:szCs w:val="24"/>
          <w:lang w:eastAsia="es-ES"/>
        </w:rPr>
        <w:t xml:space="preserve">Casa </w:t>
      </w:r>
      <w:r w:rsidR="00583254">
        <w:rPr>
          <w:rFonts w:ascii="Times New Roman" w:eastAsia="Times New Roman" w:hAnsi="Times New Roman" w:cs="Times New Roman"/>
          <w:sz w:val="24"/>
          <w:szCs w:val="24"/>
          <w:lang w:eastAsia="es-ES"/>
        </w:rPr>
        <w:t>F</w:t>
      </w:r>
      <w:r w:rsidRPr="00601E75">
        <w:rPr>
          <w:rFonts w:ascii="Times New Roman" w:eastAsia="Times New Roman" w:hAnsi="Times New Roman" w:cs="Times New Roman"/>
          <w:sz w:val="24"/>
          <w:szCs w:val="24"/>
          <w:lang w:eastAsia="es-ES"/>
        </w:rPr>
        <w:t xml:space="preserve">usión: </w:t>
      </w:r>
      <w:r w:rsidR="00583254">
        <w:rPr>
          <w:rFonts w:ascii="Times New Roman" w:eastAsia="Times New Roman" w:hAnsi="Times New Roman" w:cs="Times New Roman"/>
          <w:sz w:val="24"/>
          <w:szCs w:val="24"/>
          <w:lang w:eastAsia="es-ES"/>
        </w:rPr>
        <w:t>D</w:t>
      </w:r>
      <w:r w:rsidRPr="00601E75">
        <w:rPr>
          <w:rFonts w:ascii="Times New Roman" w:eastAsia="Times New Roman" w:hAnsi="Times New Roman" w:cs="Times New Roman"/>
          <w:sz w:val="24"/>
          <w:szCs w:val="24"/>
          <w:lang w:eastAsia="es-ES"/>
        </w:rPr>
        <w:t xml:space="preserve">os </w:t>
      </w:r>
      <w:r w:rsidR="00583254">
        <w:rPr>
          <w:rFonts w:ascii="Times New Roman" w:eastAsia="Times New Roman" w:hAnsi="Times New Roman" w:cs="Times New Roman"/>
          <w:sz w:val="24"/>
          <w:szCs w:val="24"/>
          <w:lang w:eastAsia="es-ES"/>
        </w:rPr>
        <w:t>M</w:t>
      </w:r>
      <w:r w:rsidRPr="00601E75">
        <w:rPr>
          <w:rFonts w:ascii="Times New Roman" w:eastAsia="Times New Roman" w:hAnsi="Times New Roman" w:cs="Times New Roman"/>
          <w:sz w:val="24"/>
          <w:szCs w:val="24"/>
          <w:lang w:eastAsia="es-ES"/>
        </w:rPr>
        <w:t>undos, este nombre se da por la decisión de haber fusionado dos países Ecuador y España, lugar en donde se ofrecerá platos típicos y tradicionales de cada lugar, donde la gente podrá degustar y sentir sabores diferentes, obtendrán experiencias únicas. Por lo cual se cumplirá con las expectativas del cliente y se cubrirán sus necesidades.</w:t>
      </w:r>
    </w:p>
    <w:p w14:paraId="79E26A23" w14:textId="349B05D5" w:rsidR="005870A1" w:rsidRDefault="005870A1" w:rsidP="0078600E">
      <w:pPr>
        <w:spacing w:after="200" w:line="480" w:lineRule="auto"/>
        <w:ind w:firstLine="708"/>
        <w:jc w:val="both"/>
        <w:rPr>
          <w:rFonts w:ascii="Times New Roman" w:eastAsia="Times New Roman" w:hAnsi="Times New Roman" w:cs="Times New Roman"/>
          <w:sz w:val="24"/>
          <w:szCs w:val="24"/>
          <w:lang w:eastAsia="es-ES"/>
        </w:rPr>
      </w:pPr>
    </w:p>
    <w:p w14:paraId="3A3B8489" w14:textId="77777777" w:rsidR="005870A1" w:rsidRPr="00601E75" w:rsidRDefault="005870A1" w:rsidP="0078600E">
      <w:pPr>
        <w:spacing w:after="200" w:line="480" w:lineRule="auto"/>
        <w:ind w:firstLine="708"/>
        <w:jc w:val="both"/>
        <w:rPr>
          <w:rFonts w:ascii="Times New Roman" w:eastAsia="Times New Roman" w:hAnsi="Times New Roman" w:cs="Times New Roman"/>
          <w:sz w:val="24"/>
          <w:szCs w:val="24"/>
          <w:lang w:eastAsia="es-ES"/>
        </w:rPr>
      </w:pPr>
    </w:p>
    <w:p w14:paraId="0C1327D1" w14:textId="77777777" w:rsidR="0078600E" w:rsidRPr="00601E75" w:rsidRDefault="0078600E" w:rsidP="0078600E">
      <w:pPr>
        <w:pStyle w:val="Ttulo3"/>
        <w:spacing w:line="480" w:lineRule="auto"/>
        <w:jc w:val="both"/>
        <w:rPr>
          <w:rFonts w:ascii="Times New Roman" w:hAnsi="Times New Roman" w:cs="Times New Roman"/>
          <w:b/>
          <w:color w:val="auto"/>
        </w:rPr>
      </w:pPr>
      <w:bookmarkStart w:id="375" w:name="_Toc92338338"/>
      <w:bookmarkStart w:id="376" w:name="_Toc92339967"/>
      <w:bookmarkStart w:id="377" w:name="_Toc98344776"/>
      <w:r w:rsidRPr="00601E75">
        <w:rPr>
          <w:rFonts w:ascii="Times New Roman" w:eastAsia="Times New Roman" w:hAnsi="Times New Roman" w:cs="Times New Roman"/>
          <w:b/>
          <w:color w:val="auto"/>
          <w:lang w:eastAsia="es-ES"/>
        </w:rPr>
        <w:lastRenderedPageBreak/>
        <w:t xml:space="preserve">3.6.7 </w:t>
      </w:r>
      <w:r w:rsidRPr="00601E75">
        <w:rPr>
          <w:rFonts w:ascii="Times New Roman" w:hAnsi="Times New Roman" w:cs="Times New Roman"/>
          <w:b/>
          <w:color w:val="auto"/>
        </w:rPr>
        <w:t>Producto aumentado</w:t>
      </w:r>
      <w:bookmarkEnd w:id="371"/>
      <w:r w:rsidRPr="00601E75">
        <w:rPr>
          <w:rFonts w:ascii="Times New Roman" w:hAnsi="Times New Roman" w:cs="Times New Roman"/>
          <w:b/>
          <w:color w:val="auto"/>
        </w:rPr>
        <w:t>.</w:t>
      </w:r>
      <w:bookmarkEnd w:id="372"/>
      <w:bookmarkEnd w:id="373"/>
      <w:bookmarkEnd w:id="374"/>
      <w:bookmarkEnd w:id="375"/>
      <w:bookmarkEnd w:id="376"/>
      <w:bookmarkEnd w:id="377"/>
    </w:p>
    <w:p w14:paraId="55EB3126" w14:textId="77777777" w:rsidR="0078600E" w:rsidRPr="00601E75" w:rsidRDefault="0078600E" w:rsidP="0078600E">
      <w:pPr>
        <w:spacing w:line="480" w:lineRule="auto"/>
        <w:jc w:val="both"/>
        <w:rPr>
          <w:rFonts w:ascii="Times New Roman" w:hAnsi="Times New Roman" w:cs="Times New Roman"/>
          <w:sz w:val="24"/>
          <w:szCs w:val="24"/>
        </w:rPr>
      </w:pPr>
    </w:p>
    <w:p w14:paraId="3AC96FCC" w14:textId="0ED3DA95" w:rsidR="0078600E" w:rsidRPr="00601E75" w:rsidRDefault="0078600E" w:rsidP="0078600E">
      <w:pPr>
        <w:spacing w:line="480" w:lineRule="auto"/>
        <w:ind w:firstLine="708"/>
        <w:jc w:val="both"/>
        <w:rPr>
          <w:rFonts w:ascii="Times New Roman" w:hAnsi="Times New Roman" w:cs="Times New Roman"/>
          <w:sz w:val="24"/>
          <w:szCs w:val="24"/>
        </w:rPr>
      </w:pPr>
      <w:r w:rsidRPr="00601E75">
        <w:rPr>
          <w:rFonts w:ascii="Times New Roman" w:hAnsi="Times New Roman" w:cs="Times New Roman"/>
          <w:sz w:val="24"/>
          <w:szCs w:val="24"/>
        </w:rPr>
        <w:t xml:space="preserve">Casa </w:t>
      </w:r>
      <w:r w:rsidR="00D351E2">
        <w:rPr>
          <w:rFonts w:ascii="Times New Roman" w:hAnsi="Times New Roman" w:cs="Times New Roman"/>
          <w:sz w:val="24"/>
          <w:szCs w:val="24"/>
        </w:rPr>
        <w:t>F</w:t>
      </w:r>
      <w:r w:rsidRPr="00601E75">
        <w:rPr>
          <w:rFonts w:ascii="Times New Roman" w:hAnsi="Times New Roman" w:cs="Times New Roman"/>
          <w:sz w:val="24"/>
          <w:szCs w:val="24"/>
        </w:rPr>
        <w:t xml:space="preserve">usión: </w:t>
      </w:r>
      <w:r w:rsidR="00D351E2">
        <w:rPr>
          <w:rFonts w:ascii="Times New Roman" w:hAnsi="Times New Roman" w:cs="Times New Roman"/>
          <w:sz w:val="24"/>
          <w:szCs w:val="24"/>
        </w:rPr>
        <w:t>D</w:t>
      </w:r>
      <w:r w:rsidRPr="00601E75">
        <w:rPr>
          <w:rFonts w:ascii="Times New Roman" w:hAnsi="Times New Roman" w:cs="Times New Roman"/>
          <w:sz w:val="24"/>
          <w:szCs w:val="24"/>
        </w:rPr>
        <w:t xml:space="preserve">os </w:t>
      </w:r>
      <w:r w:rsidR="00D351E2">
        <w:rPr>
          <w:rFonts w:ascii="Times New Roman" w:hAnsi="Times New Roman" w:cs="Times New Roman"/>
          <w:sz w:val="24"/>
          <w:szCs w:val="24"/>
        </w:rPr>
        <w:t>M</w:t>
      </w:r>
      <w:r w:rsidRPr="00601E75">
        <w:rPr>
          <w:rFonts w:ascii="Times New Roman" w:hAnsi="Times New Roman" w:cs="Times New Roman"/>
          <w:sz w:val="24"/>
          <w:szCs w:val="24"/>
        </w:rPr>
        <w:t xml:space="preserve">undos ofrece variedades de platos únicos y experiencias nuevas donde se innova cada vez más para la satisfacción de los clientes para que así puedan escoger según su gusto, las personas no solo van a poder degustar los platos del establecimiento y en el </w:t>
      </w:r>
      <w:r w:rsidR="00555CB2" w:rsidRPr="00601E75">
        <w:rPr>
          <w:rFonts w:ascii="Times New Roman" w:hAnsi="Times New Roman" w:cs="Times New Roman"/>
          <w:sz w:val="24"/>
          <w:szCs w:val="24"/>
        </w:rPr>
        <w:t>mismo,</w:t>
      </w:r>
      <w:r w:rsidRPr="00601E75">
        <w:rPr>
          <w:rFonts w:ascii="Times New Roman" w:hAnsi="Times New Roman" w:cs="Times New Roman"/>
          <w:sz w:val="24"/>
          <w:szCs w:val="24"/>
        </w:rPr>
        <w:t xml:space="preserve"> sino que en sus hogares también, ya que se cuenta con servicio a domicilio y cada mes se realizarán promociones. </w:t>
      </w:r>
    </w:p>
    <w:p w14:paraId="5CD2BBA6" w14:textId="77777777" w:rsidR="0078600E" w:rsidRPr="00601E75" w:rsidRDefault="0078600E" w:rsidP="00091847">
      <w:pPr>
        <w:pStyle w:val="Ttulo2"/>
        <w:numPr>
          <w:ilvl w:val="1"/>
          <w:numId w:val="16"/>
        </w:numPr>
        <w:spacing w:line="480" w:lineRule="auto"/>
      </w:pPr>
      <w:bookmarkStart w:id="378" w:name="_Toc35982309"/>
      <w:bookmarkStart w:id="379" w:name="_Toc47266516"/>
      <w:bookmarkStart w:id="380" w:name="_Toc62753854"/>
      <w:bookmarkStart w:id="381" w:name="_Toc92338339"/>
      <w:bookmarkStart w:id="382" w:name="_Toc92339968"/>
      <w:bookmarkStart w:id="383" w:name="_Toc98344777"/>
      <w:r w:rsidRPr="00601E75">
        <w:t>Plan de introducción al mercado</w:t>
      </w:r>
      <w:bookmarkEnd w:id="378"/>
      <w:bookmarkEnd w:id="379"/>
      <w:bookmarkEnd w:id="380"/>
      <w:r w:rsidRPr="00601E75">
        <w:t>.</w:t>
      </w:r>
      <w:bookmarkEnd w:id="381"/>
      <w:bookmarkEnd w:id="382"/>
      <w:bookmarkEnd w:id="383"/>
      <w:r w:rsidRPr="00601E75">
        <w:t xml:space="preserve"> </w:t>
      </w:r>
      <w:bookmarkStart w:id="384" w:name="_Toc47266517"/>
      <w:bookmarkStart w:id="385" w:name="_Toc62753855"/>
    </w:p>
    <w:p w14:paraId="1B75C7A4" w14:textId="77777777" w:rsidR="0078600E" w:rsidRPr="00601E75" w:rsidRDefault="0078600E" w:rsidP="0078600E">
      <w:pPr>
        <w:pStyle w:val="Ttulo2"/>
        <w:spacing w:line="480" w:lineRule="auto"/>
        <w:ind w:left="1440"/>
      </w:pPr>
      <w:bookmarkStart w:id="386" w:name="_Toc92338340"/>
      <w:bookmarkStart w:id="387" w:name="_Toc92339969"/>
      <w:bookmarkStart w:id="388" w:name="_Toc98344778"/>
      <w:r w:rsidRPr="00601E75">
        <w:t>3.7.1 Distintivos y Uniformes</w:t>
      </w:r>
      <w:bookmarkEnd w:id="384"/>
      <w:bookmarkEnd w:id="385"/>
      <w:r w:rsidRPr="00601E75">
        <w:t>.</w:t>
      </w:r>
      <w:bookmarkEnd w:id="386"/>
      <w:bookmarkEnd w:id="387"/>
      <w:bookmarkEnd w:id="388"/>
    </w:p>
    <w:p w14:paraId="1078AD7B" w14:textId="77777777" w:rsidR="0078600E" w:rsidRPr="001E62BC" w:rsidRDefault="0078600E" w:rsidP="001E62BC">
      <w:pPr>
        <w:rPr>
          <w:rFonts w:ascii="Times New Roman" w:hAnsi="Times New Roman" w:cs="Times New Roman"/>
          <w:b/>
          <w:bCs/>
          <w:sz w:val="24"/>
          <w:szCs w:val="24"/>
        </w:rPr>
      </w:pPr>
      <w:r w:rsidRPr="001E62BC">
        <w:rPr>
          <w:rFonts w:ascii="Times New Roman" w:hAnsi="Times New Roman" w:cs="Times New Roman"/>
          <w:b/>
          <w:bCs/>
          <w:sz w:val="24"/>
          <w:szCs w:val="24"/>
        </w:rPr>
        <w:t>Área de Cocina.</w:t>
      </w:r>
    </w:p>
    <w:p w14:paraId="00A4056E" w14:textId="77777777" w:rsidR="0078600E" w:rsidRPr="00601E75" w:rsidRDefault="0078600E" w:rsidP="0078600E">
      <w:pPr>
        <w:spacing w:line="480" w:lineRule="auto"/>
        <w:ind w:firstLine="720"/>
        <w:jc w:val="both"/>
        <w:rPr>
          <w:rFonts w:ascii="Times New Roman" w:eastAsia="Calibri" w:hAnsi="Times New Roman" w:cs="Times New Roman"/>
          <w:sz w:val="24"/>
          <w:szCs w:val="24"/>
        </w:rPr>
      </w:pPr>
      <w:r w:rsidRPr="00601E75">
        <w:rPr>
          <w:rFonts w:ascii="Times New Roman" w:eastAsia="Calibri" w:hAnsi="Times New Roman" w:cs="Times New Roman"/>
          <w:sz w:val="24"/>
          <w:szCs w:val="24"/>
        </w:rPr>
        <w:t>El chef administrador y el ayudante de cocina usarán el uniforme que le designe el establecimiento, mismo que tendrá los distintivos del mismo, está conformado por varias prendas:</w:t>
      </w:r>
    </w:p>
    <w:p w14:paraId="2F70F3DA" w14:textId="77777777" w:rsidR="0078600E" w:rsidRPr="001E62BC" w:rsidRDefault="0078600E" w:rsidP="001E62BC">
      <w:pPr>
        <w:rPr>
          <w:rFonts w:ascii="Times New Roman" w:hAnsi="Times New Roman" w:cs="Times New Roman"/>
          <w:b/>
          <w:bCs/>
          <w:sz w:val="24"/>
          <w:szCs w:val="24"/>
          <w:lang w:eastAsia="es-ES"/>
        </w:rPr>
      </w:pPr>
      <w:r w:rsidRPr="001E62BC">
        <w:rPr>
          <w:rFonts w:ascii="Times New Roman" w:hAnsi="Times New Roman" w:cs="Times New Roman"/>
          <w:b/>
          <w:bCs/>
          <w:sz w:val="24"/>
          <w:szCs w:val="24"/>
          <w:lang w:eastAsia="es-ES"/>
        </w:rPr>
        <w:t>Chef gerente.</w:t>
      </w:r>
    </w:p>
    <w:p w14:paraId="1B47B017" w14:textId="77777777" w:rsidR="0078600E" w:rsidRPr="00601E75" w:rsidRDefault="0078600E" w:rsidP="00091847">
      <w:pPr>
        <w:pStyle w:val="Prrafodelista"/>
        <w:numPr>
          <w:ilvl w:val="0"/>
          <w:numId w:val="6"/>
        </w:numPr>
        <w:spacing w:line="480" w:lineRule="auto"/>
        <w:jc w:val="both"/>
        <w:rPr>
          <w:rFonts w:ascii="Times New Roman" w:eastAsia="Calibri" w:hAnsi="Times New Roman" w:cs="Times New Roman"/>
          <w:sz w:val="24"/>
          <w:szCs w:val="24"/>
        </w:rPr>
      </w:pPr>
      <w:r w:rsidRPr="00601E75">
        <w:rPr>
          <w:rFonts w:ascii="Times New Roman" w:eastAsia="Calibri" w:hAnsi="Times New Roman" w:cs="Times New Roman"/>
          <w:sz w:val="24"/>
          <w:szCs w:val="24"/>
        </w:rPr>
        <w:t>Chaqueta blanca de manga corta con el sello de la empresa.</w:t>
      </w:r>
    </w:p>
    <w:p w14:paraId="283B22AF" w14:textId="77777777" w:rsidR="0078600E" w:rsidRPr="00601E75" w:rsidRDefault="0078600E" w:rsidP="00091847">
      <w:pPr>
        <w:pStyle w:val="Prrafodelista"/>
        <w:numPr>
          <w:ilvl w:val="0"/>
          <w:numId w:val="6"/>
        </w:numPr>
        <w:spacing w:after="0" w:line="480" w:lineRule="auto"/>
        <w:jc w:val="both"/>
        <w:rPr>
          <w:rFonts w:ascii="Times New Roman" w:eastAsia="Calibri" w:hAnsi="Times New Roman" w:cs="Times New Roman"/>
          <w:b/>
          <w:sz w:val="24"/>
          <w:szCs w:val="24"/>
        </w:rPr>
      </w:pPr>
      <w:r w:rsidRPr="00601E75">
        <w:rPr>
          <w:rFonts w:ascii="Times New Roman" w:eastAsia="Calibri" w:hAnsi="Times New Roman" w:cs="Times New Roman"/>
          <w:sz w:val="24"/>
          <w:szCs w:val="24"/>
        </w:rPr>
        <w:t>Faldón negro.</w:t>
      </w:r>
    </w:p>
    <w:p w14:paraId="7FAE57DE" w14:textId="77777777" w:rsidR="0078600E" w:rsidRPr="00601E75" w:rsidRDefault="0078600E" w:rsidP="00091847">
      <w:pPr>
        <w:pStyle w:val="Prrafodelista"/>
        <w:numPr>
          <w:ilvl w:val="0"/>
          <w:numId w:val="6"/>
        </w:numPr>
        <w:spacing w:after="0" w:line="480" w:lineRule="auto"/>
        <w:jc w:val="both"/>
        <w:rPr>
          <w:rFonts w:ascii="Times New Roman" w:eastAsia="Calibri" w:hAnsi="Times New Roman" w:cs="Times New Roman"/>
          <w:sz w:val="24"/>
          <w:szCs w:val="24"/>
        </w:rPr>
      </w:pPr>
      <w:r w:rsidRPr="00601E75">
        <w:rPr>
          <w:rFonts w:ascii="Times New Roman" w:eastAsia="Calibri" w:hAnsi="Times New Roman" w:cs="Times New Roman"/>
          <w:sz w:val="24"/>
          <w:szCs w:val="24"/>
        </w:rPr>
        <w:t>Zapatos negros de cocina (antideslizantes).</w:t>
      </w:r>
    </w:p>
    <w:p w14:paraId="5E6DE25C" w14:textId="77777777" w:rsidR="0078600E" w:rsidRPr="00601E75" w:rsidRDefault="0078600E" w:rsidP="00091847">
      <w:pPr>
        <w:pStyle w:val="Prrafodelista"/>
        <w:numPr>
          <w:ilvl w:val="0"/>
          <w:numId w:val="6"/>
        </w:numPr>
        <w:spacing w:after="0" w:line="480" w:lineRule="auto"/>
        <w:jc w:val="both"/>
        <w:rPr>
          <w:rFonts w:ascii="Times New Roman" w:eastAsia="Calibri" w:hAnsi="Times New Roman" w:cs="Times New Roman"/>
          <w:b/>
          <w:sz w:val="24"/>
          <w:szCs w:val="24"/>
        </w:rPr>
      </w:pPr>
      <w:r w:rsidRPr="00601E75">
        <w:rPr>
          <w:rFonts w:ascii="Times New Roman" w:eastAsia="Calibri" w:hAnsi="Times New Roman" w:cs="Times New Roman"/>
          <w:sz w:val="24"/>
          <w:szCs w:val="24"/>
        </w:rPr>
        <w:t>Pantalón negro de cocina.</w:t>
      </w:r>
      <w:r w:rsidRPr="00601E75">
        <w:rPr>
          <w:rFonts w:ascii="Times New Roman" w:hAnsi="Times New Roman" w:cs="Times New Roman"/>
          <w:b/>
          <w:i/>
          <w:sz w:val="24"/>
          <w:szCs w:val="24"/>
          <w:lang w:eastAsia="es-EC"/>
        </w:rPr>
        <w:t xml:space="preserve"> </w:t>
      </w:r>
    </w:p>
    <w:p w14:paraId="3891CBA6" w14:textId="77777777" w:rsidR="0078600E" w:rsidRPr="00601E75" w:rsidRDefault="0078600E" w:rsidP="00091847">
      <w:pPr>
        <w:pStyle w:val="Prrafodelista"/>
        <w:numPr>
          <w:ilvl w:val="0"/>
          <w:numId w:val="6"/>
        </w:numPr>
        <w:spacing w:after="0" w:line="480" w:lineRule="auto"/>
        <w:jc w:val="both"/>
        <w:rPr>
          <w:rFonts w:ascii="Times New Roman" w:eastAsia="Calibri" w:hAnsi="Times New Roman" w:cs="Times New Roman"/>
          <w:b/>
          <w:sz w:val="24"/>
          <w:szCs w:val="24"/>
        </w:rPr>
      </w:pPr>
      <w:r w:rsidRPr="00601E75">
        <w:rPr>
          <w:rFonts w:ascii="Times New Roman" w:eastAsia="Calibri" w:hAnsi="Times New Roman" w:cs="Times New Roman"/>
          <w:sz w:val="24"/>
          <w:szCs w:val="24"/>
        </w:rPr>
        <w:t>Toca de chef.</w:t>
      </w:r>
    </w:p>
    <w:p w14:paraId="4C3E6C2E" w14:textId="77777777" w:rsidR="0078600E" w:rsidRPr="00601E75" w:rsidRDefault="0078600E" w:rsidP="00091847">
      <w:pPr>
        <w:pStyle w:val="Prrafodelista"/>
        <w:numPr>
          <w:ilvl w:val="0"/>
          <w:numId w:val="6"/>
        </w:numPr>
        <w:spacing w:after="0" w:line="480" w:lineRule="auto"/>
        <w:jc w:val="both"/>
        <w:rPr>
          <w:rFonts w:ascii="Times New Roman" w:eastAsia="Calibri" w:hAnsi="Times New Roman" w:cs="Times New Roman"/>
          <w:b/>
          <w:sz w:val="24"/>
          <w:szCs w:val="24"/>
        </w:rPr>
      </w:pPr>
      <w:r w:rsidRPr="00601E75">
        <w:rPr>
          <w:rFonts w:ascii="Times New Roman" w:eastAsia="Calibri" w:hAnsi="Times New Roman" w:cs="Times New Roman"/>
          <w:sz w:val="24"/>
          <w:szCs w:val="24"/>
        </w:rPr>
        <w:t xml:space="preserve">Pico de loro. </w:t>
      </w:r>
    </w:p>
    <w:p w14:paraId="1F93D1E2" w14:textId="5AD7E4A8" w:rsidR="001E62BC" w:rsidRPr="005870A1" w:rsidRDefault="0078600E" w:rsidP="001E62BC">
      <w:pPr>
        <w:pStyle w:val="Prrafodelista"/>
        <w:numPr>
          <w:ilvl w:val="0"/>
          <w:numId w:val="6"/>
        </w:numPr>
        <w:spacing w:after="0" w:line="480" w:lineRule="auto"/>
        <w:jc w:val="both"/>
        <w:rPr>
          <w:rFonts w:ascii="Times New Roman" w:eastAsia="Calibri" w:hAnsi="Times New Roman" w:cs="Times New Roman"/>
          <w:b/>
          <w:sz w:val="24"/>
          <w:szCs w:val="24"/>
        </w:rPr>
      </w:pPr>
      <w:r w:rsidRPr="00601E75">
        <w:rPr>
          <w:rFonts w:ascii="Times New Roman" w:eastAsia="Calibri" w:hAnsi="Times New Roman" w:cs="Times New Roman"/>
          <w:sz w:val="24"/>
          <w:szCs w:val="24"/>
        </w:rPr>
        <w:t>Medias negras largas.</w:t>
      </w:r>
    </w:p>
    <w:p w14:paraId="04E78088" w14:textId="77777777" w:rsidR="001E62BC" w:rsidRPr="001E62BC" w:rsidRDefault="001E62BC" w:rsidP="001E62BC">
      <w:pPr>
        <w:pStyle w:val="Descripcin"/>
      </w:pPr>
      <w:bookmarkStart w:id="389" w:name="_Toc98344621"/>
      <w:bookmarkStart w:id="390" w:name="_Toc98344672"/>
      <w:r>
        <w:lastRenderedPageBreak/>
        <w:t xml:space="preserve">Ilustración </w:t>
      </w:r>
      <w:r>
        <w:fldChar w:fldCharType="begin"/>
      </w:r>
      <w:r>
        <w:instrText xml:space="preserve"> SEQ Ilustración \* ARABIC </w:instrText>
      </w:r>
      <w:r>
        <w:fldChar w:fldCharType="separate"/>
      </w:r>
      <w:r w:rsidR="00196573">
        <w:t>17</w:t>
      </w:r>
      <w:r>
        <w:fldChar w:fldCharType="end"/>
      </w:r>
      <w:r w:rsidRPr="00B024CF">
        <w:t>. Diseño uniforme chef gerente.</w:t>
      </w:r>
      <w:bookmarkEnd w:id="389"/>
      <w:bookmarkEnd w:id="390"/>
    </w:p>
    <w:p w14:paraId="403A8213" w14:textId="77777777" w:rsidR="0078600E" w:rsidRPr="00601E75" w:rsidRDefault="0078600E" w:rsidP="0078600E">
      <w:pPr>
        <w:pStyle w:val="Descripcin"/>
        <w:spacing w:line="480" w:lineRule="auto"/>
        <w:ind w:left="1429"/>
        <w:jc w:val="both"/>
        <w:rPr>
          <w:sz w:val="24"/>
          <w:szCs w:val="24"/>
        </w:rPr>
      </w:pPr>
      <w:r>
        <w:rPr>
          <w:sz w:val="24"/>
          <w:szCs w:val="24"/>
        </w:rPr>
        <w:t xml:space="preserve">                   </w:t>
      </w:r>
      <w:r w:rsidRPr="00601E75">
        <w:rPr>
          <w:sz w:val="24"/>
          <w:szCs w:val="24"/>
        </w:rPr>
        <w:drawing>
          <wp:inline distT="0" distB="0" distL="0" distR="0" wp14:anchorId="05F421F4" wp14:editId="01C74D69">
            <wp:extent cx="2728452" cy="2728452"/>
            <wp:effectExtent l="0" t="0" r="0" b="0"/>
            <wp:docPr id="44" name="Imagen 44" descr="Uniforme De Chef Personalizado,Diseños De Uniforme De Restaurante,Camisa De  Chef Ejecutiva Al Por Mayor - Buy Uniforme De Chef,Camisa De Nuevo Diseño, Uniforme De Restaurante Product on Alibab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forme De Chef Personalizado,Diseños De Uniforme De Restaurante,Camisa De  Chef Ejecutiva Al Por Mayor - Buy Uniforme De Chef,Camisa De Nuevo Diseño, Uniforme De Restaurante Product on Alibaba.co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9283" cy="2739283"/>
                    </a:xfrm>
                    <a:prstGeom prst="rect">
                      <a:avLst/>
                    </a:prstGeom>
                    <a:noFill/>
                    <a:ln>
                      <a:noFill/>
                    </a:ln>
                  </pic:spPr>
                </pic:pic>
              </a:graphicData>
            </a:graphic>
          </wp:inline>
        </w:drawing>
      </w:r>
    </w:p>
    <w:p w14:paraId="1F9CF43D" w14:textId="77777777" w:rsidR="0078600E" w:rsidRPr="009061DC" w:rsidRDefault="0078600E" w:rsidP="0078600E">
      <w:pPr>
        <w:pStyle w:val="Subttulo"/>
        <w:spacing w:line="480" w:lineRule="auto"/>
      </w:pPr>
      <w:r w:rsidRPr="009061DC">
        <w:t xml:space="preserve">Alibaba. (2022). </w:t>
      </w:r>
      <w:r w:rsidRPr="009061DC">
        <w:rPr>
          <w:i/>
          <w:iCs/>
        </w:rPr>
        <w:t>Diseño uniforme chef gerente</w:t>
      </w:r>
      <w:r w:rsidRPr="009061DC">
        <w:t>. Quito.</w:t>
      </w:r>
    </w:p>
    <w:p w14:paraId="635279C3" w14:textId="77777777" w:rsidR="0078600E" w:rsidRPr="00601E75" w:rsidRDefault="0078600E" w:rsidP="0078600E">
      <w:pPr>
        <w:spacing w:line="480" w:lineRule="auto"/>
        <w:jc w:val="both"/>
        <w:rPr>
          <w:rFonts w:ascii="Times New Roman" w:hAnsi="Times New Roman" w:cs="Times New Roman"/>
          <w:sz w:val="24"/>
          <w:szCs w:val="24"/>
          <w:lang w:val="es-419"/>
        </w:rPr>
      </w:pPr>
    </w:p>
    <w:p w14:paraId="6E16111E" w14:textId="77777777" w:rsidR="0078600E" w:rsidRPr="001E62BC" w:rsidRDefault="0078600E" w:rsidP="001E62BC">
      <w:pPr>
        <w:rPr>
          <w:rFonts w:ascii="Times New Roman" w:hAnsi="Times New Roman" w:cs="Times New Roman"/>
          <w:b/>
          <w:bCs/>
          <w:sz w:val="24"/>
          <w:szCs w:val="24"/>
          <w:lang w:eastAsia="es-ES"/>
        </w:rPr>
      </w:pPr>
      <w:r w:rsidRPr="001E62BC">
        <w:rPr>
          <w:rFonts w:ascii="Times New Roman" w:hAnsi="Times New Roman" w:cs="Times New Roman"/>
          <w:b/>
          <w:bCs/>
          <w:sz w:val="24"/>
          <w:szCs w:val="24"/>
          <w:lang w:eastAsia="es-ES"/>
        </w:rPr>
        <w:t>Ayudante de cocina.</w:t>
      </w:r>
    </w:p>
    <w:p w14:paraId="5F9B9F96" w14:textId="77777777" w:rsidR="0078600E" w:rsidRPr="00601E75" w:rsidRDefault="0078600E" w:rsidP="00091847">
      <w:pPr>
        <w:pStyle w:val="Prrafodelista"/>
        <w:numPr>
          <w:ilvl w:val="0"/>
          <w:numId w:val="6"/>
        </w:numPr>
        <w:spacing w:after="0" w:line="480" w:lineRule="auto"/>
        <w:jc w:val="both"/>
        <w:rPr>
          <w:rFonts w:ascii="Times New Roman" w:eastAsia="Calibri" w:hAnsi="Times New Roman" w:cs="Times New Roman"/>
          <w:b/>
          <w:sz w:val="24"/>
          <w:szCs w:val="24"/>
        </w:rPr>
      </w:pPr>
      <w:r w:rsidRPr="00601E75">
        <w:rPr>
          <w:rFonts w:ascii="Times New Roman" w:eastAsia="Calibri" w:hAnsi="Times New Roman" w:cs="Times New Roman"/>
          <w:sz w:val="24"/>
          <w:szCs w:val="24"/>
        </w:rPr>
        <w:t>Chaqueta blanca de mangas cortas con líneas negras y el sello de la empresa.</w:t>
      </w:r>
    </w:p>
    <w:p w14:paraId="704628B6" w14:textId="77777777" w:rsidR="0078600E" w:rsidRPr="00601E75" w:rsidRDefault="0078600E" w:rsidP="00091847">
      <w:pPr>
        <w:pStyle w:val="Prrafodelista"/>
        <w:numPr>
          <w:ilvl w:val="0"/>
          <w:numId w:val="6"/>
        </w:numPr>
        <w:spacing w:after="0" w:line="480" w:lineRule="auto"/>
        <w:jc w:val="both"/>
        <w:rPr>
          <w:rFonts w:ascii="Times New Roman" w:eastAsia="Calibri" w:hAnsi="Times New Roman" w:cs="Times New Roman"/>
          <w:sz w:val="24"/>
          <w:szCs w:val="24"/>
        </w:rPr>
      </w:pPr>
      <w:r w:rsidRPr="00601E75">
        <w:rPr>
          <w:rFonts w:ascii="Times New Roman" w:eastAsia="Calibri" w:hAnsi="Times New Roman" w:cs="Times New Roman"/>
          <w:sz w:val="24"/>
          <w:szCs w:val="24"/>
        </w:rPr>
        <w:t>Zapatos negros de cocina (antideslizantes).</w:t>
      </w:r>
    </w:p>
    <w:p w14:paraId="4E94CB8C" w14:textId="77777777" w:rsidR="0078600E" w:rsidRPr="00601E75" w:rsidRDefault="0078600E" w:rsidP="00091847">
      <w:pPr>
        <w:pStyle w:val="Prrafodelista"/>
        <w:numPr>
          <w:ilvl w:val="0"/>
          <w:numId w:val="6"/>
        </w:numPr>
        <w:spacing w:after="0" w:line="480" w:lineRule="auto"/>
        <w:jc w:val="both"/>
        <w:rPr>
          <w:rFonts w:ascii="Times New Roman" w:eastAsia="Calibri" w:hAnsi="Times New Roman" w:cs="Times New Roman"/>
          <w:b/>
          <w:sz w:val="24"/>
          <w:szCs w:val="24"/>
        </w:rPr>
      </w:pPr>
      <w:r w:rsidRPr="00601E75">
        <w:rPr>
          <w:rFonts w:ascii="Times New Roman" w:eastAsia="Calibri" w:hAnsi="Times New Roman" w:cs="Times New Roman"/>
          <w:sz w:val="24"/>
          <w:szCs w:val="24"/>
        </w:rPr>
        <w:t>Pantalón plomo de cocina.</w:t>
      </w:r>
      <w:r w:rsidRPr="00601E75">
        <w:rPr>
          <w:rFonts w:ascii="Times New Roman" w:hAnsi="Times New Roman" w:cs="Times New Roman"/>
          <w:b/>
          <w:i/>
          <w:sz w:val="24"/>
          <w:szCs w:val="24"/>
          <w:lang w:eastAsia="es-EC"/>
        </w:rPr>
        <w:t xml:space="preserve"> </w:t>
      </w:r>
    </w:p>
    <w:p w14:paraId="3D519665" w14:textId="77777777" w:rsidR="0078600E" w:rsidRPr="00601E75" w:rsidRDefault="0078600E" w:rsidP="00091847">
      <w:pPr>
        <w:pStyle w:val="Prrafodelista"/>
        <w:numPr>
          <w:ilvl w:val="0"/>
          <w:numId w:val="6"/>
        </w:numPr>
        <w:spacing w:after="0" w:line="480" w:lineRule="auto"/>
        <w:jc w:val="both"/>
        <w:rPr>
          <w:rFonts w:ascii="Times New Roman" w:eastAsia="Calibri" w:hAnsi="Times New Roman" w:cs="Times New Roman"/>
          <w:b/>
          <w:sz w:val="24"/>
          <w:szCs w:val="24"/>
        </w:rPr>
      </w:pPr>
      <w:r w:rsidRPr="00601E75">
        <w:rPr>
          <w:rFonts w:ascii="Times New Roman" w:eastAsia="Calibri" w:hAnsi="Times New Roman" w:cs="Times New Roman"/>
          <w:sz w:val="24"/>
          <w:szCs w:val="24"/>
        </w:rPr>
        <w:t>Champiñón.</w:t>
      </w:r>
    </w:p>
    <w:p w14:paraId="7E03870A" w14:textId="77777777" w:rsidR="0078600E" w:rsidRPr="00601E75" w:rsidRDefault="0078600E" w:rsidP="00091847">
      <w:pPr>
        <w:pStyle w:val="Prrafodelista"/>
        <w:numPr>
          <w:ilvl w:val="0"/>
          <w:numId w:val="6"/>
        </w:numPr>
        <w:spacing w:after="0" w:line="480" w:lineRule="auto"/>
        <w:jc w:val="both"/>
        <w:rPr>
          <w:rFonts w:ascii="Times New Roman" w:eastAsia="Calibri" w:hAnsi="Times New Roman" w:cs="Times New Roman"/>
          <w:b/>
          <w:sz w:val="24"/>
          <w:szCs w:val="24"/>
        </w:rPr>
      </w:pPr>
      <w:r w:rsidRPr="00601E75">
        <w:rPr>
          <w:rFonts w:ascii="Times New Roman" w:eastAsia="Calibri" w:hAnsi="Times New Roman" w:cs="Times New Roman"/>
          <w:sz w:val="24"/>
          <w:szCs w:val="24"/>
        </w:rPr>
        <w:t xml:space="preserve">Pico de loro. </w:t>
      </w:r>
    </w:p>
    <w:p w14:paraId="68608F7B" w14:textId="77777777" w:rsidR="0078600E" w:rsidRPr="00601E75" w:rsidRDefault="0078600E" w:rsidP="00091847">
      <w:pPr>
        <w:pStyle w:val="Prrafodelista"/>
        <w:numPr>
          <w:ilvl w:val="0"/>
          <w:numId w:val="6"/>
        </w:numPr>
        <w:spacing w:after="0" w:line="480" w:lineRule="auto"/>
        <w:jc w:val="both"/>
        <w:rPr>
          <w:rFonts w:ascii="Times New Roman" w:eastAsia="Calibri" w:hAnsi="Times New Roman" w:cs="Times New Roman"/>
          <w:b/>
          <w:sz w:val="24"/>
          <w:szCs w:val="24"/>
        </w:rPr>
      </w:pPr>
      <w:r w:rsidRPr="00601E75">
        <w:rPr>
          <w:rFonts w:ascii="Times New Roman" w:eastAsia="Calibri" w:hAnsi="Times New Roman" w:cs="Times New Roman"/>
          <w:sz w:val="24"/>
          <w:szCs w:val="24"/>
        </w:rPr>
        <w:t>Medias negras largas.</w:t>
      </w:r>
    </w:p>
    <w:p w14:paraId="5B6D3D78" w14:textId="77777777" w:rsidR="0078600E" w:rsidRPr="00601E75" w:rsidRDefault="0078600E" w:rsidP="00091847">
      <w:pPr>
        <w:pStyle w:val="Prrafodelista"/>
        <w:numPr>
          <w:ilvl w:val="0"/>
          <w:numId w:val="6"/>
        </w:numPr>
        <w:spacing w:line="480" w:lineRule="auto"/>
        <w:jc w:val="both"/>
        <w:rPr>
          <w:rFonts w:ascii="Times New Roman" w:hAnsi="Times New Roman" w:cs="Times New Roman"/>
          <w:sz w:val="24"/>
          <w:szCs w:val="24"/>
          <w:lang w:eastAsia="es-ES"/>
        </w:rPr>
      </w:pPr>
      <w:r w:rsidRPr="00601E75">
        <w:rPr>
          <w:rFonts w:ascii="Times New Roman" w:hAnsi="Times New Roman" w:cs="Times New Roman"/>
          <w:sz w:val="24"/>
          <w:szCs w:val="24"/>
          <w:lang w:eastAsia="es-ES"/>
        </w:rPr>
        <w:t>Faldón negro.</w:t>
      </w:r>
    </w:p>
    <w:p w14:paraId="08DC11FE" w14:textId="77777777" w:rsidR="0078600E" w:rsidRDefault="0078600E" w:rsidP="0078600E">
      <w:pPr>
        <w:spacing w:line="480" w:lineRule="auto"/>
        <w:jc w:val="center"/>
        <w:rPr>
          <w:rStyle w:val="Ttulo1Car"/>
          <w:rFonts w:ascii="Times New Roman" w:hAnsi="Times New Roman" w:cs="Times New Roman"/>
          <w:color w:val="auto"/>
          <w:sz w:val="20"/>
          <w:szCs w:val="20"/>
        </w:rPr>
      </w:pPr>
    </w:p>
    <w:p w14:paraId="7DAAF83D" w14:textId="77777777" w:rsidR="001E62BC" w:rsidRDefault="001E62BC" w:rsidP="0078600E">
      <w:pPr>
        <w:spacing w:line="480" w:lineRule="auto"/>
        <w:jc w:val="center"/>
        <w:rPr>
          <w:rStyle w:val="Ttulo1Car"/>
          <w:rFonts w:ascii="Times New Roman" w:hAnsi="Times New Roman" w:cs="Times New Roman"/>
          <w:color w:val="auto"/>
          <w:sz w:val="20"/>
          <w:szCs w:val="20"/>
        </w:rPr>
      </w:pPr>
    </w:p>
    <w:p w14:paraId="23023A7E" w14:textId="77777777" w:rsidR="001E62BC" w:rsidRPr="009061DC" w:rsidRDefault="001E62BC" w:rsidP="001E62BC">
      <w:pPr>
        <w:pStyle w:val="Descripcin"/>
      </w:pPr>
      <w:bookmarkStart w:id="391" w:name="_Toc98344622"/>
      <w:bookmarkStart w:id="392" w:name="_Toc98344673"/>
      <w:r>
        <w:lastRenderedPageBreak/>
        <w:t xml:space="preserve">Ilustración </w:t>
      </w:r>
      <w:r>
        <w:fldChar w:fldCharType="begin"/>
      </w:r>
      <w:r>
        <w:instrText xml:space="preserve"> SEQ Ilustración \* ARABIC </w:instrText>
      </w:r>
      <w:r>
        <w:fldChar w:fldCharType="separate"/>
      </w:r>
      <w:r w:rsidR="00196573">
        <w:t>18</w:t>
      </w:r>
      <w:r>
        <w:fldChar w:fldCharType="end"/>
      </w:r>
      <w:r w:rsidRPr="00D70564">
        <w:t>. Diseño uniforme ayudante de cocina.</w:t>
      </w:r>
      <w:bookmarkEnd w:id="391"/>
      <w:bookmarkEnd w:id="392"/>
    </w:p>
    <w:p w14:paraId="278AB0D8" w14:textId="77777777" w:rsidR="0078600E" w:rsidRPr="00601E75" w:rsidRDefault="0078600E" w:rsidP="0078600E">
      <w:pPr>
        <w:spacing w:line="480" w:lineRule="auto"/>
        <w:jc w:val="both"/>
        <w:rPr>
          <w:rFonts w:ascii="Times New Roman" w:hAnsi="Times New Roman" w:cs="Times New Roman"/>
          <w:sz w:val="24"/>
          <w:szCs w:val="24"/>
        </w:rPr>
      </w:pPr>
      <w:r w:rsidRPr="00601E75">
        <w:rPr>
          <w:rFonts w:ascii="Times New Roman" w:hAnsi="Times New Roman" w:cs="Times New Roman"/>
          <w:sz w:val="24"/>
          <w:szCs w:val="24"/>
        </w:rPr>
        <w:t xml:space="preserve">                                       </w:t>
      </w:r>
      <w:r w:rsidRPr="00601E75">
        <w:rPr>
          <w:rFonts w:ascii="Times New Roman" w:hAnsi="Times New Roman" w:cs="Times New Roman"/>
          <w:noProof/>
          <w:sz w:val="24"/>
          <w:szCs w:val="24"/>
        </w:rPr>
        <w:drawing>
          <wp:inline distT="0" distB="0" distL="0" distR="0" wp14:anchorId="55F1585C" wp14:editId="26D7A980">
            <wp:extent cx="2912806" cy="2912806"/>
            <wp:effectExtent l="0" t="0" r="1905" b="1905"/>
            <wp:docPr id="45" name="Imagen 45" descr="230 ideas de Uniformes gastronomía | uniformes, chaqueta chef, uniformes  ch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30 ideas de Uniformes gastronomía | uniformes, chaqueta chef, uniformes  ch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31805" cy="2931805"/>
                    </a:xfrm>
                    <a:prstGeom prst="rect">
                      <a:avLst/>
                    </a:prstGeom>
                    <a:noFill/>
                    <a:ln>
                      <a:noFill/>
                    </a:ln>
                  </pic:spPr>
                </pic:pic>
              </a:graphicData>
            </a:graphic>
          </wp:inline>
        </w:drawing>
      </w:r>
    </w:p>
    <w:p w14:paraId="0EAF035F" w14:textId="77777777" w:rsidR="0078600E" w:rsidRPr="009061DC" w:rsidRDefault="0078600E" w:rsidP="0078600E">
      <w:pPr>
        <w:pStyle w:val="Subttulo"/>
        <w:spacing w:line="480" w:lineRule="auto"/>
      </w:pPr>
      <w:r w:rsidRPr="009061DC">
        <w:t xml:space="preserve">Kuche. (2022). </w:t>
      </w:r>
      <w:r w:rsidRPr="009061DC">
        <w:rPr>
          <w:i/>
          <w:iCs/>
        </w:rPr>
        <w:t>Diseño uniforme ayudante de cocina</w:t>
      </w:r>
      <w:r w:rsidRPr="009061DC">
        <w:t>. Quito.</w:t>
      </w:r>
    </w:p>
    <w:p w14:paraId="6B211020" w14:textId="77777777" w:rsidR="0078600E" w:rsidRPr="00601E75" w:rsidRDefault="0078600E" w:rsidP="00091847">
      <w:pPr>
        <w:pStyle w:val="Ttulo3"/>
        <w:keepNext w:val="0"/>
        <w:keepLines w:val="0"/>
        <w:numPr>
          <w:ilvl w:val="2"/>
          <w:numId w:val="17"/>
        </w:numPr>
        <w:spacing w:before="0" w:after="160" w:line="480" w:lineRule="auto"/>
        <w:jc w:val="both"/>
        <w:rPr>
          <w:rFonts w:ascii="Times New Roman" w:hAnsi="Times New Roman" w:cs="Times New Roman"/>
          <w:b/>
          <w:color w:val="auto"/>
          <w:lang w:eastAsia="es-ES"/>
        </w:rPr>
      </w:pPr>
      <w:bookmarkStart w:id="393" w:name="_Toc62753856"/>
      <w:bookmarkStart w:id="394" w:name="_Toc92338341"/>
      <w:bookmarkStart w:id="395" w:name="_Toc92339973"/>
      <w:bookmarkStart w:id="396" w:name="_Toc98344779"/>
      <w:r w:rsidRPr="00601E75">
        <w:rPr>
          <w:rFonts w:ascii="Times New Roman" w:hAnsi="Times New Roman" w:cs="Times New Roman"/>
          <w:b/>
          <w:color w:val="auto"/>
          <w:lang w:eastAsia="es-ES"/>
        </w:rPr>
        <w:t>Materiales de identificación.</w:t>
      </w:r>
      <w:bookmarkEnd w:id="393"/>
      <w:bookmarkEnd w:id="394"/>
      <w:bookmarkEnd w:id="395"/>
      <w:bookmarkEnd w:id="396"/>
    </w:p>
    <w:p w14:paraId="6E7499CD" w14:textId="77777777" w:rsidR="0078600E" w:rsidRPr="001E62BC" w:rsidRDefault="0078600E" w:rsidP="001E62BC">
      <w:pPr>
        <w:rPr>
          <w:rFonts w:ascii="Times New Roman" w:hAnsi="Times New Roman" w:cs="Times New Roman"/>
          <w:b/>
          <w:bCs/>
          <w:sz w:val="24"/>
          <w:szCs w:val="24"/>
          <w:lang w:eastAsia="es-ES"/>
        </w:rPr>
      </w:pPr>
      <w:r w:rsidRPr="001E62BC">
        <w:rPr>
          <w:rFonts w:ascii="Times New Roman" w:hAnsi="Times New Roman" w:cs="Times New Roman"/>
          <w:b/>
          <w:bCs/>
          <w:sz w:val="24"/>
          <w:szCs w:val="24"/>
          <w:lang w:eastAsia="es-ES"/>
        </w:rPr>
        <w:t>Imagotipo.</w:t>
      </w:r>
    </w:p>
    <w:p w14:paraId="0A3D492F" w14:textId="77777777" w:rsidR="0078600E" w:rsidRPr="009061DC" w:rsidRDefault="001E62BC" w:rsidP="001E62BC">
      <w:pPr>
        <w:pStyle w:val="Descripcin"/>
      </w:pPr>
      <w:bookmarkStart w:id="397" w:name="_Toc98344623"/>
      <w:bookmarkStart w:id="398" w:name="_Toc98344674"/>
      <w:r>
        <w:t xml:space="preserve">Ilustración </w:t>
      </w:r>
      <w:r>
        <w:fldChar w:fldCharType="begin"/>
      </w:r>
      <w:r>
        <w:instrText xml:space="preserve"> SEQ Ilustración \* ARABIC </w:instrText>
      </w:r>
      <w:r>
        <w:fldChar w:fldCharType="separate"/>
      </w:r>
      <w:r w:rsidR="00196573">
        <w:t>19</w:t>
      </w:r>
      <w:r>
        <w:fldChar w:fldCharType="end"/>
      </w:r>
      <w:r w:rsidRPr="00562414">
        <w:t>. Diseño de imagotipo.</w:t>
      </w:r>
      <w:bookmarkEnd w:id="397"/>
      <w:bookmarkEnd w:id="398"/>
    </w:p>
    <w:p w14:paraId="6C2D3F5A" w14:textId="77777777" w:rsidR="0078600E" w:rsidRPr="001E62BC" w:rsidRDefault="0078600E" w:rsidP="001E62BC">
      <w:pPr>
        <w:spacing w:line="480" w:lineRule="auto"/>
        <w:jc w:val="center"/>
        <w:rPr>
          <w:rFonts w:ascii="Times New Roman" w:hAnsi="Times New Roman" w:cs="Times New Roman"/>
          <w:noProof/>
          <w:sz w:val="24"/>
          <w:szCs w:val="24"/>
        </w:rPr>
      </w:pPr>
      <w:r w:rsidRPr="00601E75">
        <w:rPr>
          <w:rFonts w:ascii="Times New Roman" w:hAnsi="Times New Roman" w:cs="Times New Roman"/>
          <w:noProof/>
          <w:sz w:val="24"/>
          <w:szCs w:val="24"/>
        </w:rPr>
        <w:drawing>
          <wp:inline distT="0" distB="0" distL="0" distR="0" wp14:anchorId="3A8E6972" wp14:editId="046FFB02">
            <wp:extent cx="2850078" cy="2125481"/>
            <wp:effectExtent l="0" t="0" r="7620" b="825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7902" t="48877" r="39633" b="21344"/>
                    <a:stretch/>
                  </pic:blipFill>
                  <pic:spPr bwMode="auto">
                    <a:xfrm>
                      <a:off x="0" y="0"/>
                      <a:ext cx="2935091" cy="2188880"/>
                    </a:xfrm>
                    <a:prstGeom prst="rect">
                      <a:avLst/>
                    </a:prstGeom>
                    <a:ln>
                      <a:noFill/>
                    </a:ln>
                    <a:extLst>
                      <a:ext uri="{53640926-AAD7-44D8-BBD7-CCE9431645EC}">
                        <a14:shadowObscured xmlns:a14="http://schemas.microsoft.com/office/drawing/2010/main"/>
                      </a:ext>
                    </a:extLst>
                  </pic:spPr>
                </pic:pic>
              </a:graphicData>
            </a:graphic>
          </wp:inline>
        </w:drawing>
      </w:r>
      <w:r w:rsidR="001E62BC">
        <w:br/>
      </w:r>
      <w:r w:rsidRPr="009061DC">
        <w:t xml:space="preserve">Robalino, J. (2022). </w:t>
      </w:r>
      <w:r w:rsidRPr="009061DC">
        <w:rPr>
          <w:i/>
          <w:iCs/>
        </w:rPr>
        <w:t>Diseño de imagotipo</w:t>
      </w:r>
      <w:r w:rsidRPr="009061DC">
        <w:t>. Quito.</w:t>
      </w:r>
    </w:p>
    <w:p w14:paraId="4F38BC7E" w14:textId="77777777" w:rsidR="0092215A" w:rsidRDefault="0092215A" w:rsidP="0078600E">
      <w:pPr>
        <w:spacing w:line="480" w:lineRule="auto"/>
        <w:jc w:val="both"/>
        <w:rPr>
          <w:rFonts w:ascii="Times New Roman" w:hAnsi="Times New Roman" w:cs="Times New Roman"/>
          <w:sz w:val="24"/>
          <w:szCs w:val="24"/>
          <w:lang w:eastAsia="es-ES"/>
        </w:rPr>
      </w:pPr>
    </w:p>
    <w:p w14:paraId="1EE45124" w14:textId="22090605" w:rsidR="0078600E" w:rsidRPr="00601E75" w:rsidRDefault="0078600E" w:rsidP="0078600E">
      <w:pPr>
        <w:spacing w:line="480" w:lineRule="auto"/>
        <w:jc w:val="both"/>
        <w:rPr>
          <w:rFonts w:ascii="Times New Roman" w:hAnsi="Times New Roman" w:cs="Times New Roman"/>
          <w:sz w:val="24"/>
          <w:szCs w:val="24"/>
          <w:lang w:eastAsia="es-ES"/>
        </w:rPr>
      </w:pPr>
      <w:r w:rsidRPr="00601E75">
        <w:rPr>
          <w:rFonts w:ascii="Times New Roman" w:hAnsi="Times New Roman" w:cs="Times New Roman"/>
          <w:sz w:val="24"/>
          <w:szCs w:val="24"/>
          <w:lang w:eastAsia="es-ES"/>
        </w:rPr>
        <w:lastRenderedPageBreak/>
        <w:t>Elementos a destacar:</w:t>
      </w:r>
    </w:p>
    <w:p w14:paraId="380985DB" w14:textId="48BC30DB" w:rsidR="0078600E" w:rsidRPr="00601E75" w:rsidRDefault="0078600E" w:rsidP="00091847">
      <w:pPr>
        <w:pStyle w:val="Prrafodelista"/>
        <w:numPr>
          <w:ilvl w:val="0"/>
          <w:numId w:val="27"/>
        </w:numPr>
        <w:spacing w:line="480" w:lineRule="auto"/>
        <w:jc w:val="both"/>
        <w:rPr>
          <w:rFonts w:ascii="Times New Roman" w:hAnsi="Times New Roman" w:cs="Times New Roman"/>
          <w:sz w:val="24"/>
          <w:szCs w:val="24"/>
          <w:lang w:eastAsia="es-ES"/>
        </w:rPr>
      </w:pPr>
      <w:r w:rsidRPr="00601E75">
        <w:rPr>
          <w:rFonts w:ascii="Times New Roman" w:hAnsi="Times New Roman" w:cs="Times New Roman"/>
          <w:sz w:val="24"/>
          <w:szCs w:val="24"/>
          <w:lang w:eastAsia="es-ES"/>
        </w:rPr>
        <w:t>El logotipo del establecimiento “Casa Fusión</w:t>
      </w:r>
      <w:r w:rsidR="00D351E2">
        <w:rPr>
          <w:rFonts w:ascii="Times New Roman" w:hAnsi="Times New Roman" w:cs="Times New Roman"/>
          <w:sz w:val="24"/>
          <w:szCs w:val="24"/>
          <w:lang w:eastAsia="es-ES"/>
        </w:rPr>
        <w:t>:</w:t>
      </w:r>
      <w:r w:rsidRPr="00601E75">
        <w:rPr>
          <w:rFonts w:ascii="Times New Roman" w:hAnsi="Times New Roman" w:cs="Times New Roman"/>
          <w:sz w:val="24"/>
          <w:szCs w:val="24"/>
          <w:lang w:eastAsia="es-ES"/>
        </w:rPr>
        <w:t xml:space="preserve"> Dos Mundos”</w:t>
      </w:r>
    </w:p>
    <w:p w14:paraId="6060E9BD" w14:textId="77777777" w:rsidR="0078600E" w:rsidRPr="00601E75" w:rsidRDefault="0078600E" w:rsidP="00091847">
      <w:pPr>
        <w:pStyle w:val="Prrafodelista"/>
        <w:numPr>
          <w:ilvl w:val="0"/>
          <w:numId w:val="27"/>
        </w:numPr>
        <w:spacing w:line="480" w:lineRule="auto"/>
        <w:jc w:val="both"/>
        <w:rPr>
          <w:rFonts w:ascii="Times New Roman" w:hAnsi="Times New Roman" w:cs="Times New Roman"/>
          <w:sz w:val="24"/>
          <w:szCs w:val="24"/>
          <w:lang w:eastAsia="es-ES"/>
        </w:rPr>
      </w:pPr>
      <w:r w:rsidRPr="00601E75">
        <w:rPr>
          <w:rFonts w:ascii="Times New Roman" w:hAnsi="Times New Roman" w:cs="Times New Roman"/>
          <w:sz w:val="24"/>
          <w:szCs w:val="24"/>
          <w:lang w:eastAsia="es-ES"/>
        </w:rPr>
        <w:t>El eslogan del restaurante “Una explosión en el paladar”</w:t>
      </w:r>
    </w:p>
    <w:p w14:paraId="00F3E6EF" w14:textId="77777777" w:rsidR="0078600E" w:rsidRPr="00601E75" w:rsidRDefault="0078600E" w:rsidP="00091847">
      <w:pPr>
        <w:pStyle w:val="Prrafodelista"/>
        <w:numPr>
          <w:ilvl w:val="0"/>
          <w:numId w:val="27"/>
        </w:numPr>
        <w:spacing w:line="480" w:lineRule="auto"/>
        <w:jc w:val="both"/>
        <w:rPr>
          <w:rFonts w:ascii="Times New Roman" w:hAnsi="Times New Roman" w:cs="Times New Roman"/>
          <w:sz w:val="24"/>
          <w:szCs w:val="24"/>
          <w:lang w:eastAsia="es-ES"/>
        </w:rPr>
      </w:pPr>
      <w:r w:rsidRPr="00601E75">
        <w:rPr>
          <w:rFonts w:ascii="Times New Roman" w:hAnsi="Times New Roman" w:cs="Times New Roman"/>
          <w:sz w:val="24"/>
          <w:szCs w:val="24"/>
          <w:lang w:eastAsia="es-ES"/>
        </w:rPr>
        <w:t>Los colores usados: negro y rojo.</w:t>
      </w:r>
    </w:p>
    <w:p w14:paraId="27EF0830" w14:textId="77777777" w:rsidR="0078600E" w:rsidRPr="00601E75" w:rsidRDefault="0078600E" w:rsidP="0078600E">
      <w:pPr>
        <w:pStyle w:val="Prrafodelista"/>
        <w:spacing w:line="480" w:lineRule="auto"/>
        <w:jc w:val="both"/>
        <w:rPr>
          <w:rFonts w:ascii="Times New Roman" w:hAnsi="Times New Roman" w:cs="Times New Roman"/>
          <w:sz w:val="24"/>
          <w:szCs w:val="24"/>
          <w:lang w:eastAsia="es-ES"/>
        </w:rPr>
      </w:pPr>
    </w:p>
    <w:p w14:paraId="1819D71B" w14:textId="77777777" w:rsidR="0078600E" w:rsidRPr="001E62BC" w:rsidRDefault="0078600E" w:rsidP="001E62BC">
      <w:pPr>
        <w:rPr>
          <w:rFonts w:ascii="Times New Roman" w:hAnsi="Times New Roman" w:cs="Times New Roman"/>
          <w:b/>
          <w:bCs/>
          <w:sz w:val="24"/>
          <w:szCs w:val="24"/>
          <w:lang w:eastAsia="es-ES"/>
        </w:rPr>
      </w:pPr>
      <w:r w:rsidRPr="001E62BC">
        <w:rPr>
          <w:rFonts w:ascii="Times New Roman" w:hAnsi="Times New Roman" w:cs="Times New Roman"/>
          <w:b/>
          <w:bCs/>
          <w:sz w:val="24"/>
          <w:szCs w:val="24"/>
          <w:lang w:eastAsia="es-ES"/>
        </w:rPr>
        <w:t>Tarjetas de presentación.</w:t>
      </w:r>
    </w:p>
    <w:p w14:paraId="325DF898" w14:textId="77777777" w:rsidR="0078600E" w:rsidRPr="00601E75" w:rsidRDefault="0078600E" w:rsidP="0078600E">
      <w:pPr>
        <w:spacing w:line="480" w:lineRule="auto"/>
        <w:ind w:firstLine="708"/>
        <w:jc w:val="both"/>
        <w:rPr>
          <w:rFonts w:ascii="Times New Roman" w:hAnsi="Times New Roman" w:cs="Times New Roman"/>
          <w:sz w:val="24"/>
          <w:szCs w:val="24"/>
          <w:lang w:eastAsia="es-ES"/>
        </w:rPr>
      </w:pPr>
      <w:r w:rsidRPr="00601E75">
        <w:rPr>
          <w:rFonts w:ascii="Times New Roman" w:hAnsi="Times New Roman" w:cs="Times New Roman"/>
          <w:sz w:val="24"/>
          <w:szCs w:val="24"/>
          <w:lang w:eastAsia="es-ES"/>
        </w:rPr>
        <w:t>En el anverso de la tarjeta se puede ver el imagotipo del restaurante.</w:t>
      </w:r>
    </w:p>
    <w:p w14:paraId="5A16AFE1" w14:textId="77777777" w:rsidR="0078600E" w:rsidRPr="009061DC" w:rsidRDefault="001E62BC" w:rsidP="001E62BC">
      <w:pPr>
        <w:pStyle w:val="Descripcin"/>
      </w:pPr>
      <w:bookmarkStart w:id="399" w:name="_Toc98344624"/>
      <w:bookmarkStart w:id="400" w:name="_Toc98344675"/>
      <w:r>
        <w:t xml:space="preserve">Ilustración </w:t>
      </w:r>
      <w:r>
        <w:fldChar w:fldCharType="begin"/>
      </w:r>
      <w:r>
        <w:instrText xml:space="preserve"> SEQ Ilustración \* ARABIC </w:instrText>
      </w:r>
      <w:r>
        <w:fldChar w:fldCharType="separate"/>
      </w:r>
      <w:r w:rsidR="00196573">
        <w:t>20</w:t>
      </w:r>
      <w:r>
        <w:fldChar w:fldCharType="end"/>
      </w:r>
      <w:r w:rsidRPr="00AE0078">
        <w:t>. Tarjeta de presentación.</w:t>
      </w:r>
      <w:bookmarkEnd w:id="399"/>
      <w:bookmarkEnd w:id="400"/>
    </w:p>
    <w:p w14:paraId="336625F7" w14:textId="77777777" w:rsidR="0078600E" w:rsidRPr="00601E75" w:rsidRDefault="0078600E" w:rsidP="0078600E">
      <w:pPr>
        <w:spacing w:line="480" w:lineRule="auto"/>
        <w:jc w:val="both"/>
        <w:rPr>
          <w:rFonts w:ascii="Times New Roman" w:hAnsi="Times New Roman" w:cs="Times New Roman"/>
          <w:noProof/>
          <w:sz w:val="24"/>
          <w:szCs w:val="24"/>
        </w:rPr>
      </w:pPr>
      <w:r w:rsidRPr="00601E75">
        <w:rPr>
          <w:rFonts w:ascii="Times New Roman" w:hAnsi="Times New Roman" w:cs="Times New Roman"/>
          <w:noProof/>
          <w:sz w:val="24"/>
          <w:szCs w:val="24"/>
        </w:rPr>
        <w:t xml:space="preserve">                             </w:t>
      </w:r>
      <w:r w:rsidRPr="00601E75">
        <w:rPr>
          <w:rFonts w:ascii="Times New Roman" w:hAnsi="Times New Roman" w:cs="Times New Roman"/>
          <w:noProof/>
          <w:sz w:val="24"/>
          <w:szCs w:val="24"/>
        </w:rPr>
        <w:drawing>
          <wp:inline distT="0" distB="0" distL="0" distR="0" wp14:anchorId="56FD1EDE" wp14:editId="47960BC1">
            <wp:extent cx="3368040" cy="1985982"/>
            <wp:effectExtent l="0" t="0" r="381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8574" t="41770" r="29361" b="14139"/>
                    <a:stretch/>
                  </pic:blipFill>
                  <pic:spPr bwMode="auto">
                    <a:xfrm>
                      <a:off x="0" y="0"/>
                      <a:ext cx="3392430" cy="2000363"/>
                    </a:xfrm>
                    <a:prstGeom prst="rect">
                      <a:avLst/>
                    </a:prstGeom>
                    <a:ln>
                      <a:noFill/>
                    </a:ln>
                    <a:extLst>
                      <a:ext uri="{53640926-AAD7-44D8-BBD7-CCE9431645EC}">
                        <a14:shadowObscured xmlns:a14="http://schemas.microsoft.com/office/drawing/2010/main"/>
                      </a:ext>
                    </a:extLst>
                  </pic:spPr>
                </pic:pic>
              </a:graphicData>
            </a:graphic>
          </wp:inline>
        </w:drawing>
      </w:r>
    </w:p>
    <w:p w14:paraId="70CB4101" w14:textId="77777777" w:rsidR="0078600E" w:rsidRPr="009061DC" w:rsidRDefault="0078600E" w:rsidP="0078600E">
      <w:pPr>
        <w:pStyle w:val="Subttulo"/>
        <w:spacing w:line="480" w:lineRule="auto"/>
      </w:pPr>
      <w:r w:rsidRPr="009061DC">
        <w:t xml:space="preserve">Robalino, J. (2022). </w:t>
      </w:r>
      <w:r w:rsidRPr="009061DC">
        <w:rPr>
          <w:i/>
          <w:iCs/>
        </w:rPr>
        <w:t>Diseño de tarjeta de presentación</w:t>
      </w:r>
      <w:r w:rsidRPr="009061DC">
        <w:t>. Quito.</w:t>
      </w:r>
    </w:p>
    <w:p w14:paraId="4089C01F" w14:textId="77777777" w:rsidR="0078600E" w:rsidRPr="00601E75" w:rsidRDefault="0078600E" w:rsidP="0078600E">
      <w:pPr>
        <w:spacing w:line="480" w:lineRule="auto"/>
        <w:jc w:val="both"/>
        <w:rPr>
          <w:rFonts w:ascii="Times New Roman" w:hAnsi="Times New Roman" w:cs="Times New Roman"/>
          <w:noProof/>
          <w:sz w:val="24"/>
          <w:szCs w:val="24"/>
        </w:rPr>
      </w:pPr>
    </w:p>
    <w:p w14:paraId="7F9C295E" w14:textId="77777777" w:rsidR="0078600E" w:rsidRPr="00601E75" w:rsidRDefault="0078600E" w:rsidP="0078600E">
      <w:pPr>
        <w:spacing w:line="480" w:lineRule="auto"/>
        <w:ind w:firstLine="708"/>
        <w:jc w:val="both"/>
        <w:rPr>
          <w:rFonts w:ascii="Times New Roman" w:hAnsi="Times New Roman" w:cs="Times New Roman"/>
          <w:noProof/>
          <w:sz w:val="24"/>
          <w:szCs w:val="24"/>
        </w:rPr>
      </w:pPr>
      <w:r w:rsidRPr="00601E75">
        <w:rPr>
          <w:rFonts w:ascii="Times New Roman" w:hAnsi="Times New Roman" w:cs="Times New Roman"/>
          <w:noProof/>
          <w:sz w:val="24"/>
          <w:szCs w:val="24"/>
        </w:rPr>
        <w:t xml:space="preserve">En el reverso de la hoja se puede ver la imagotipo del restaurante, nombre del chef, los paises de la cocina fusión, un contacto (del establecimiento), correo electrónico, página web y dirección del establecimiento. </w:t>
      </w:r>
    </w:p>
    <w:p w14:paraId="24EBFFA0" w14:textId="77777777" w:rsidR="0078600E" w:rsidRDefault="0078600E" w:rsidP="0078600E">
      <w:pPr>
        <w:spacing w:line="480" w:lineRule="auto"/>
        <w:jc w:val="center"/>
        <w:rPr>
          <w:rStyle w:val="Ttulo1Car"/>
          <w:rFonts w:ascii="Times New Roman" w:hAnsi="Times New Roman" w:cs="Times New Roman"/>
          <w:color w:val="auto"/>
          <w:sz w:val="20"/>
          <w:szCs w:val="20"/>
        </w:rPr>
      </w:pPr>
    </w:p>
    <w:p w14:paraId="6381EC4E" w14:textId="77777777" w:rsidR="001E62BC" w:rsidRDefault="001E62BC" w:rsidP="0078600E">
      <w:pPr>
        <w:spacing w:line="480" w:lineRule="auto"/>
        <w:jc w:val="center"/>
        <w:rPr>
          <w:rStyle w:val="Ttulo1Car"/>
          <w:rFonts w:ascii="Times New Roman" w:hAnsi="Times New Roman" w:cs="Times New Roman"/>
          <w:color w:val="auto"/>
          <w:sz w:val="20"/>
          <w:szCs w:val="20"/>
        </w:rPr>
      </w:pPr>
    </w:p>
    <w:p w14:paraId="0A534FEB" w14:textId="77777777" w:rsidR="001E62BC" w:rsidRPr="009061DC" w:rsidRDefault="001E62BC" w:rsidP="001E62BC">
      <w:pPr>
        <w:pStyle w:val="Descripcin"/>
      </w:pPr>
      <w:bookmarkStart w:id="401" w:name="_Toc98344625"/>
      <w:bookmarkStart w:id="402" w:name="_Toc98344676"/>
      <w:r>
        <w:lastRenderedPageBreak/>
        <w:t xml:space="preserve">Ilustración </w:t>
      </w:r>
      <w:r>
        <w:fldChar w:fldCharType="begin"/>
      </w:r>
      <w:r>
        <w:instrText xml:space="preserve"> SEQ Ilustración \* ARABIC </w:instrText>
      </w:r>
      <w:r>
        <w:fldChar w:fldCharType="separate"/>
      </w:r>
      <w:r w:rsidR="00196573">
        <w:t>21</w:t>
      </w:r>
      <w:r>
        <w:fldChar w:fldCharType="end"/>
      </w:r>
      <w:r w:rsidRPr="009D081E">
        <w:t>. Tarjeta de presentación.</w:t>
      </w:r>
      <w:bookmarkEnd w:id="401"/>
      <w:bookmarkEnd w:id="402"/>
    </w:p>
    <w:p w14:paraId="392DAD35" w14:textId="77777777" w:rsidR="0078600E" w:rsidRPr="00601E75" w:rsidRDefault="0078600E" w:rsidP="0078600E">
      <w:pPr>
        <w:spacing w:line="480" w:lineRule="auto"/>
        <w:jc w:val="both"/>
        <w:rPr>
          <w:rFonts w:ascii="Times New Roman" w:hAnsi="Times New Roman" w:cs="Times New Roman"/>
          <w:noProof/>
          <w:sz w:val="24"/>
          <w:szCs w:val="24"/>
        </w:rPr>
      </w:pPr>
      <w:r w:rsidRPr="00601E75">
        <w:rPr>
          <w:rFonts w:ascii="Times New Roman" w:hAnsi="Times New Roman" w:cs="Times New Roman"/>
          <w:noProof/>
          <w:sz w:val="24"/>
          <w:szCs w:val="24"/>
        </w:rPr>
        <w:t xml:space="preserve">                             </w:t>
      </w:r>
      <w:r w:rsidRPr="00601E75">
        <w:rPr>
          <w:rFonts w:ascii="Times New Roman" w:hAnsi="Times New Roman" w:cs="Times New Roman"/>
          <w:noProof/>
          <w:sz w:val="24"/>
          <w:szCs w:val="24"/>
        </w:rPr>
        <w:drawing>
          <wp:inline distT="0" distB="0" distL="0" distR="0" wp14:anchorId="624DD489" wp14:editId="5EDF7B69">
            <wp:extent cx="3368040" cy="2121506"/>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9156" t="36614" r="30086" b="17748"/>
                    <a:stretch/>
                  </pic:blipFill>
                  <pic:spPr bwMode="auto">
                    <a:xfrm>
                      <a:off x="0" y="0"/>
                      <a:ext cx="3382786" cy="2130795"/>
                    </a:xfrm>
                    <a:prstGeom prst="rect">
                      <a:avLst/>
                    </a:prstGeom>
                    <a:ln>
                      <a:noFill/>
                    </a:ln>
                    <a:extLst>
                      <a:ext uri="{53640926-AAD7-44D8-BBD7-CCE9431645EC}">
                        <a14:shadowObscured xmlns:a14="http://schemas.microsoft.com/office/drawing/2010/main"/>
                      </a:ext>
                    </a:extLst>
                  </pic:spPr>
                </pic:pic>
              </a:graphicData>
            </a:graphic>
          </wp:inline>
        </w:drawing>
      </w:r>
    </w:p>
    <w:p w14:paraId="285AA4FE" w14:textId="77777777" w:rsidR="0078600E" w:rsidRPr="009061DC" w:rsidRDefault="0078600E" w:rsidP="0078600E">
      <w:pPr>
        <w:pStyle w:val="Subttulo"/>
        <w:spacing w:line="480" w:lineRule="auto"/>
      </w:pPr>
      <w:r w:rsidRPr="009061DC">
        <w:t xml:space="preserve">Robalino, J. (2022). </w:t>
      </w:r>
      <w:r w:rsidRPr="009061DC">
        <w:rPr>
          <w:i/>
          <w:iCs/>
        </w:rPr>
        <w:t>Diseño de tarjeta de presentación</w:t>
      </w:r>
      <w:r w:rsidRPr="009061DC">
        <w:t>. Quito.</w:t>
      </w:r>
    </w:p>
    <w:p w14:paraId="38787CD7" w14:textId="77777777" w:rsidR="0078600E" w:rsidRPr="00601E75" w:rsidRDefault="0078600E" w:rsidP="0078600E">
      <w:pPr>
        <w:spacing w:line="480" w:lineRule="auto"/>
        <w:jc w:val="both"/>
        <w:rPr>
          <w:rFonts w:ascii="Times New Roman" w:hAnsi="Times New Roman" w:cs="Times New Roman"/>
          <w:sz w:val="24"/>
          <w:szCs w:val="24"/>
          <w:lang w:val="es-419"/>
        </w:rPr>
      </w:pPr>
    </w:p>
    <w:p w14:paraId="015A1269" w14:textId="77777777" w:rsidR="0078600E" w:rsidRPr="001E62BC" w:rsidRDefault="0078600E" w:rsidP="001E62BC">
      <w:pPr>
        <w:rPr>
          <w:rFonts w:ascii="Times New Roman" w:hAnsi="Times New Roman" w:cs="Times New Roman"/>
          <w:b/>
          <w:bCs/>
          <w:sz w:val="24"/>
          <w:szCs w:val="24"/>
        </w:rPr>
      </w:pPr>
      <w:r w:rsidRPr="001E62BC">
        <w:rPr>
          <w:rFonts w:ascii="Times New Roman" w:hAnsi="Times New Roman" w:cs="Times New Roman"/>
          <w:b/>
          <w:bCs/>
          <w:sz w:val="24"/>
          <w:szCs w:val="24"/>
        </w:rPr>
        <w:t xml:space="preserve">Hoja membretada. </w:t>
      </w:r>
    </w:p>
    <w:p w14:paraId="7780F280" w14:textId="77777777" w:rsidR="0078600E" w:rsidRPr="00601E75" w:rsidRDefault="0078600E" w:rsidP="0078600E">
      <w:pPr>
        <w:spacing w:after="0" w:line="480" w:lineRule="auto"/>
        <w:ind w:firstLine="709"/>
        <w:jc w:val="both"/>
        <w:rPr>
          <w:rFonts w:ascii="Times New Roman" w:eastAsia="Calibri" w:hAnsi="Times New Roman" w:cs="Times New Roman"/>
          <w:bCs/>
          <w:sz w:val="24"/>
          <w:szCs w:val="24"/>
        </w:rPr>
      </w:pPr>
      <w:r w:rsidRPr="00601E75">
        <w:rPr>
          <w:rFonts w:ascii="Times New Roman" w:eastAsia="Calibri" w:hAnsi="Times New Roman" w:cs="Times New Roman"/>
          <w:bCs/>
          <w:sz w:val="24"/>
          <w:szCs w:val="24"/>
        </w:rPr>
        <w:t>La hoja membretada será para hacer de su uso en asuntos tales como: cartas, declaraciones y tipos de oficios, para llevar formalidades con otras empresas o socios.</w:t>
      </w:r>
    </w:p>
    <w:p w14:paraId="28E406B9" w14:textId="77777777" w:rsidR="0078600E" w:rsidRDefault="0078600E" w:rsidP="0078600E">
      <w:pPr>
        <w:spacing w:line="480" w:lineRule="auto"/>
        <w:jc w:val="both"/>
        <w:rPr>
          <w:rFonts w:ascii="Times New Roman" w:hAnsi="Times New Roman" w:cs="Times New Roman"/>
          <w:sz w:val="24"/>
          <w:szCs w:val="24"/>
        </w:rPr>
      </w:pPr>
    </w:p>
    <w:p w14:paraId="4EE2ADB7" w14:textId="77777777" w:rsidR="001E62BC" w:rsidRDefault="001E62BC" w:rsidP="0078600E">
      <w:pPr>
        <w:spacing w:line="480" w:lineRule="auto"/>
        <w:jc w:val="both"/>
        <w:rPr>
          <w:rFonts w:ascii="Times New Roman" w:hAnsi="Times New Roman" w:cs="Times New Roman"/>
          <w:sz w:val="24"/>
          <w:szCs w:val="24"/>
        </w:rPr>
      </w:pPr>
    </w:p>
    <w:p w14:paraId="692F1C65" w14:textId="77777777" w:rsidR="001E62BC" w:rsidRDefault="001E62BC" w:rsidP="0078600E">
      <w:pPr>
        <w:spacing w:line="480" w:lineRule="auto"/>
        <w:jc w:val="both"/>
        <w:rPr>
          <w:rFonts w:ascii="Times New Roman" w:hAnsi="Times New Roman" w:cs="Times New Roman"/>
          <w:sz w:val="24"/>
          <w:szCs w:val="24"/>
        </w:rPr>
      </w:pPr>
    </w:p>
    <w:p w14:paraId="4F614381" w14:textId="77777777" w:rsidR="001E62BC" w:rsidRDefault="001E62BC" w:rsidP="0078600E">
      <w:pPr>
        <w:spacing w:line="480" w:lineRule="auto"/>
        <w:jc w:val="both"/>
        <w:rPr>
          <w:rFonts w:ascii="Times New Roman" w:hAnsi="Times New Roman" w:cs="Times New Roman"/>
          <w:sz w:val="24"/>
          <w:szCs w:val="24"/>
        </w:rPr>
      </w:pPr>
    </w:p>
    <w:p w14:paraId="61678C85" w14:textId="77777777" w:rsidR="001E62BC" w:rsidRDefault="001E62BC" w:rsidP="0078600E">
      <w:pPr>
        <w:spacing w:line="480" w:lineRule="auto"/>
        <w:jc w:val="both"/>
        <w:rPr>
          <w:rFonts w:ascii="Times New Roman" w:hAnsi="Times New Roman" w:cs="Times New Roman"/>
          <w:sz w:val="24"/>
          <w:szCs w:val="24"/>
        </w:rPr>
      </w:pPr>
    </w:p>
    <w:p w14:paraId="5C86B04B" w14:textId="77777777" w:rsidR="001E62BC" w:rsidRDefault="001E62BC" w:rsidP="0078600E">
      <w:pPr>
        <w:spacing w:line="480" w:lineRule="auto"/>
        <w:jc w:val="both"/>
        <w:rPr>
          <w:rFonts w:ascii="Times New Roman" w:hAnsi="Times New Roman" w:cs="Times New Roman"/>
          <w:sz w:val="24"/>
          <w:szCs w:val="24"/>
        </w:rPr>
      </w:pPr>
    </w:p>
    <w:p w14:paraId="36260F41" w14:textId="77777777" w:rsidR="001E62BC" w:rsidRDefault="001E62BC" w:rsidP="0078600E">
      <w:pPr>
        <w:spacing w:line="480" w:lineRule="auto"/>
        <w:jc w:val="both"/>
        <w:rPr>
          <w:rFonts w:ascii="Times New Roman" w:hAnsi="Times New Roman" w:cs="Times New Roman"/>
          <w:sz w:val="24"/>
          <w:szCs w:val="24"/>
        </w:rPr>
      </w:pPr>
    </w:p>
    <w:p w14:paraId="6D23FA91" w14:textId="77777777" w:rsidR="001E62BC" w:rsidRPr="00601E75" w:rsidRDefault="001E62BC" w:rsidP="0078600E">
      <w:pPr>
        <w:spacing w:line="480" w:lineRule="auto"/>
        <w:jc w:val="both"/>
        <w:rPr>
          <w:rFonts w:ascii="Times New Roman" w:hAnsi="Times New Roman" w:cs="Times New Roman"/>
          <w:sz w:val="24"/>
          <w:szCs w:val="24"/>
        </w:rPr>
      </w:pPr>
    </w:p>
    <w:p w14:paraId="1850713B" w14:textId="77777777" w:rsidR="0078600E" w:rsidRPr="003A1C52" w:rsidRDefault="001E62BC" w:rsidP="001E62BC">
      <w:pPr>
        <w:pStyle w:val="Descripcin"/>
      </w:pPr>
      <w:bookmarkStart w:id="403" w:name="_Toc98344626"/>
      <w:bookmarkStart w:id="404" w:name="_Toc98344677"/>
      <w:r>
        <w:lastRenderedPageBreak/>
        <w:t xml:space="preserve">Ilustración </w:t>
      </w:r>
      <w:r>
        <w:fldChar w:fldCharType="begin"/>
      </w:r>
      <w:r>
        <w:instrText xml:space="preserve"> SEQ Ilustración \* ARABIC </w:instrText>
      </w:r>
      <w:r>
        <w:fldChar w:fldCharType="separate"/>
      </w:r>
      <w:r w:rsidR="00196573">
        <w:t>22</w:t>
      </w:r>
      <w:r>
        <w:fldChar w:fldCharType="end"/>
      </w:r>
      <w:r w:rsidRPr="00F323FD">
        <w:t>. Hoja membretada.</w:t>
      </w:r>
      <w:bookmarkEnd w:id="403"/>
      <w:bookmarkEnd w:id="404"/>
    </w:p>
    <w:p w14:paraId="6114B548" w14:textId="77777777" w:rsidR="0078600E" w:rsidRPr="002C713C" w:rsidRDefault="0078600E" w:rsidP="0078600E">
      <w:pPr>
        <w:spacing w:after="200" w:line="480" w:lineRule="auto"/>
        <w:jc w:val="center"/>
        <w:rPr>
          <w:noProof/>
        </w:rPr>
      </w:pPr>
      <w:r>
        <w:rPr>
          <w:noProof/>
        </w:rPr>
        <w:drawing>
          <wp:inline distT="0" distB="0" distL="0" distR="0" wp14:anchorId="3E8E5DB6" wp14:editId="76ADDE8A">
            <wp:extent cx="3223260" cy="4483113"/>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5828" t="20627" r="35598" b="8722"/>
                    <a:stretch/>
                  </pic:blipFill>
                  <pic:spPr bwMode="auto">
                    <a:xfrm>
                      <a:off x="0" y="0"/>
                      <a:ext cx="3244626" cy="4512830"/>
                    </a:xfrm>
                    <a:prstGeom prst="rect">
                      <a:avLst/>
                    </a:prstGeom>
                    <a:ln>
                      <a:noFill/>
                    </a:ln>
                    <a:extLst>
                      <a:ext uri="{53640926-AAD7-44D8-BBD7-CCE9431645EC}">
                        <a14:shadowObscured xmlns:a14="http://schemas.microsoft.com/office/drawing/2010/main"/>
                      </a:ext>
                    </a:extLst>
                  </pic:spPr>
                </pic:pic>
              </a:graphicData>
            </a:graphic>
          </wp:inline>
        </w:drawing>
      </w:r>
    </w:p>
    <w:p w14:paraId="727B649E" w14:textId="77777777" w:rsidR="0078600E" w:rsidRDefault="0078600E" w:rsidP="0078600E">
      <w:pPr>
        <w:pStyle w:val="Subttulo"/>
        <w:spacing w:line="480" w:lineRule="auto"/>
      </w:pPr>
      <w:r>
        <w:t>Robalino, J. (2022). Hoja membretada. Quito.</w:t>
      </w:r>
    </w:p>
    <w:p w14:paraId="02CFFCF6" w14:textId="77777777" w:rsidR="0078600E" w:rsidRPr="008948A2" w:rsidRDefault="0078600E" w:rsidP="0078600E">
      <w:pPr>
        <w:rPr>
          <w:lang w:val="es-419"/>
        </w:rPr>
      </w:pPr>
    </w:p>
    <w:p w14:paraId="00280AB7" w14:textId="77777777" w:rsidR="0078600E" w:rsidRPr="00B30474" w:rsidRDefault="0078600E" w:rsidP="0078600E">
      <w:pPr>
        <w:pStyle w:val="Ttulo2"/>
        <w:spacing w:line="480" w:lineRule="auto"/>
      </w:pPr>
      <w:bookmarkStart w:id="405" w:name="_Toc62753857"/>
      <w:bookmarkStart w:id="406" w:name="_Toc92338342"/>
      <w:bookmarkStart w:id="407" w:name="_Toc92339978"/>
      <w:bookmarkStart w:id="408" w:name="_Toc98344780"/>
      <w:r w:rsidRPr="00B30474">
        <w:t>3.8 Canal de distribución y puntos de ventas</w:t>
      </w:r>
      <w:bookmarkEnd w:id="405"/>
      <w:r w:rsidRPr="00B30474">
        <w:t>.</w:t>
      </w:r>
      <w:bookmarkEnd w:id="406"/>
      <w:bookmarkEnd w:id="407"/>
      <w:bookmarkEnd w:id="408"/>
    </w:p>
    <w:p w14:paraId="1B2FBB71" w14:textId="4EA3FCF9" w:rsidR="0078600E" w:rsidRDefault="0078600E" w:rsidP="0078600E">
      <w:pPr>
        <w:pStyle w:val="Piedepgina"/>
        <w:spacing w:line="480" w:lineRule="auto"/>
        <w:ind w:firstLine="720"/>
        <w:jc w:val="both"/>
        <w:rPr>
          <w:rFonts w:ascii="Times New Roman" w:eastAsia="Calibri" w:hAnsi="Times New Roman" w:cs="Times New Roman"/>
          <w:sz w:val="24"/>
          <w:szCs w:val="24"/>
        </w:rPr>
      </w:pPr>
      <w:r w:rsidRPr="00B30474">
        <w:rPr>
          <w:rFonts w:ascii="Times New Roman" w:eastAsia="Calibri" w:hAnsi="Times New Roman" w:cs="Times New Roman"/>
          <w:sz w:val="24"/>
          <w:szCs w:val="24"/>
        </w:rPr>
        <w:t xml:space="preserve">El canal de distribución y puntos de ventas del establecimiento “Casa </w:t>
      </w:r>
      <w:r w:rsidR="00D351E2">
        <w:rPr>
          <w:rFonts w:ascii="Times New Roman" w:eastAsia="Calibri" w:hAnsi="Times New Roman" w:cs="Times New Roman"/>
          <w:sz w:val="24"/>
          <w:szCs w:val="24"/>
        </w:rPr>
        <w:t>F</w:t>
      </w:r>
      <w:r w:rsidRPr="00B30474">
        <w:rPr>
          <w:rFonts w:ascii="Times New Roman" w:eastAsia="Calibri" w:hAnsi="Times New Roman" w:cs="Times New Roman"/>
          <w:sz w:val="24"/>
          <w:szCs w:val="24"/>
        </w:rPr>
        <w:t xml:space="preserve">usión: </w:t>
      </w:r>
      <w:r w:rsidR="00D351E2">
        <w:rPr>
          <w:rFonts w:ascii="Times New Roman" w:eastAsia="Calibri" w:hAnsi="Times New Roman" w:cs="Times New Roman"/>
          <w:sz w:val="24"/>
          <w:szCs w:val="24"/>
        </w:rPr>
        <w:t>D</w:t>
      </w:r>
      <w:r w:rsidRPr="00B30474">
        <w:rPr>
          <w:rFonts w:ascii="Times New Roman" w:eastAsia="Calibri" w:hAnsi="Times New Roman" w:cs="Times New Roman"/>
          <w:sz w:val="24"/>
          <w:szCs w:val="24"/>
        </w:rPr>
        <w:t xml:space="preserve">os </w:t>
      </w:r>
      <w:r w:rsidR="00D351E2">
        <w:rPr>
          <w:rFonts w:ascii="Times New Roman" w:eastAsia="Calibri" w:hAnsi="Times New Roman" w:cs="Times New Roman"/>
          <w:sz w:val="24"/>
          <w:szCs w:val="24"/>
        </w:rPr>
        <w:t>M</w:t>
      </w:r>
      <w:r w:rsidRPr="00B30474">
        <w:rPr>
          <w:rFonts w:ascii="Times New Roman" w:eastAsia="Calibri" w:hAnsi="Times New Roman" w:cs="Times New Roman"/>
          <w:sz w:val="24"/>
          <w:szCs w:val="24"/>
        </w:rPr>
        <w:t xml:space="preserve">undos”, que está ubicado en el sector de la </w:t>
      </w:r>
      <w:proofErr w:type="gramStart"/>
      <w:r w:rsidRPr="00B30474">
        <w:rPr>
          <w:rFonts w:ascii="Times New Roman" w:eastAsia="Calibri" w:hAnsi="Times New Roman" w:cs="Times New Roman"/>
          <w:sz w:val="24"/>
          <w:szCs w:val="24"/>
        </w:rPr>
        <w:t>Ecuatoriana</w:t>
      </w:r>
      <w:proofErr w:type="gramEnd"/>
      <w:r w:rsidRPr="00B30474">
        <w:rPr>
          <w:rFonts w:ascii="Times New Roman" w:eastAsia="Calibri" w:hAnsi="Times New Roman" w:cs="Times New Roman"/>
          <w:sz w:val="24"/>
          <w:szCs w:val="24"/>
        </w:rPr>
        <w:t xml:space="preserve"> – barrio San Marcelo, calle Oe9g e Ignacio Noboa.</w:t>
      </w:r>
    </w:p>
    <w:p w14:paraId="042CB613" w14:textId="4251B3AB" w:rsidR="0092215A" w:rsidRDefault="0092215A" w:rsidP="0078600E">
      <w:pPr>
        <w:pStyle w:val="Piedepgina"/>
        <w:spacing w:line="480" w:lineRule="auto"/>
        <w:ind w:firstLine="720"/>
        <w:jc w:val="both"/>
        <w:rPr>
          <w:rFonts w:ascii="Times New Roman" w:eastAsia="Calibri" w:hAnsi="Times New Roman" w:cs="Times New Roman"/>
          <w:sz w:val="24"/>
          <w:szCs w:val="24"/>
        </w:rPr>
      </w:pPr>
    </w:p>
    <w:p w14:paraId="53668CDF" w14:textId="77777777" w:rsidR="0092215A" w:rsidRPr="00B30474" w:rsidRDefault="0092215A" w:rsidP="0078600E">
      <w:pPr>
        <w:pStyle w:val="Piedepgina"/>
        <w:spacing w:line="480" w:lineRule="auto"/>
        <w:ind w:firstLine="720"/>
        <w:jc w:val="both"/>
        <w:rPr>
          <w:rFonts w:ascii="Times New Roman" w:hAnsi="Times New Roman" w:cs="Times New Roman"/>
          <w:sz w:val="24"/>
          <w:szCs w:val="24"/>
          <w:lang w:val="es-MX"/>
        </w:rPr>
      </w:pPr>
    </w:p>
    <w:p w14:paraId="1136A7ED" w14:textId="77777777" w:rsidR="0078600E" w:rsidRPr="001E62BC" w:rsidRDefault="0078600E" w:rsidP="001E62BC">
      <w:pPr>
        <w:rPr>
          <w:rFonts w:ascii="Times New Roman" w:hAnsi="Times New Roman" w:cs="Times New Roman"/>
          <w:b/>
          <w:bCs/>
          <w:sz w:val="24"/>
          <w:szCs w:val="24"/>
        </w:rPr>
      </w:pPr>
      <w:r w:rsidRPr="001E62BC">
        <w:rPr>
          <w:rFonts w:ascii="Times New Roman" w:hAnsi="Times New Roman" w:cs="Times New Roman"/>
          <w:b/>
          <w:bCs/>
          <w:sz w:val="24"/>
          <w:szCs w:val="24"/>
        </w:rPr>
        <w:lastRenderedPageBreak/>
        <w:t>Promoción.</w:t>
      </w:r>
    </w:p>
    <w:p w14:paraId="78D4FC6C" w14:textId="77777777" w:rsidR="0078600E" w:rsidRPr="00B30474" w:rsidRDefault="0078600E" w:rsidP="00091847">
      <w:pPr>
        <w:pStyle w:val="Prrafodelista"/>
        <w:numPr>
          <w:ilvl w:val="0"/>
          <w:numId w:val="28"/>
        </w:numPr>
        <w:spacing w:after="200" w:line="480" w:lineRule="auto"/>
        <w:jc w:val="both"/>
        <w:rPr>
          <w:rFonts w:ascii="Times New Roman" w:eastAsia="Times New Roman" w:hAnsi="Times New Roman" w:cs="Times New Roman"/>
          <w:sz w:val="24"/>
          <w:szCs w:val="24"/>
          <w:lang w:eastAsia="es-ES"/>
        </w:rPr>
      </w:pPr>
      <w:r w:rsidRPr="00B30474">
        <w:rPr>
          <w:rFonts w:ascii="Times New Roman" w:eastAsia="Times New Roman" w:hAnsi="Times New Roman" w:cs="Times New Roman"/>
          <w:sz w:val="24"/>
          <w:szCs w:val="24"/>
          <w:lang w:eastAsia="es-ES"/>
        </w:rPr>
        <w:t xml:space="preserve">Las promociones del establecimiento serán realizadas por medio de las redes sociales como: Facebook, Instagram, </w:t>
      </w:r>
      <w:proofErr w:type="spellStart"/>
      <w:r w:rsidRPr="00B30474">
        <w:rPr>
          <w:rFonts w:ascii="Times New Roman" w:eastAsia="Times New Roman" w:hAnsi="Times New Roman" w:cs="Times New Roman"/>
          <w:sz w:val="24"/>
          <w:szCs w:val="24"/>
          <w:lang w:eastAsia="es-ES"/>
        </w:rPr>
        <w:t>Whatsapp</w:t>
      </w:r>
      <w:proofErr w:type="spellEnd"/>
      <w:r w:rsidRPr="00B30474">
        <w:rPr>
          <w:rFonts w:ascii="Times New Roman" w:eastAsia="Times New Roman" w:hAnsi="Times New Roman" w:cs="Times New Roman"/>
          <w:sz w:val="24"/>
          <w:szCs w:val="24"/>
          <w:lang w:eastAsia="es-ES"/>
        </w:rPr>
        <w:t xml:space="preserve"> e inclusive en la página web del restaurante.</w:t>
      </w:r>
    </w:p>
    <w:p w14:paraId="1DE4A676" w14:textId="77777777" w:rsidR="0078600E" w:rsidRPr="00B30474" w:rsidRDefault="0078600E" w:rsidP="00091847">
      <w:pPr>
        <w:pStyle w:val="Prrafodelista"/>
        <w:numPr>
          <w:ilvl w:val="0"/>
          <w:numId w:val="28"/>
        </w:numPr>
        <w:spacing w:after="200" w:line="480" w:lineRule="auto"/>
        <w:jc w:val="both"/>
        <w:rPr>
          <w:rFonts w:ascii="Times New Roman" w:eastAsia="Times New Roman" w:hAnsi="Times New Roman" w:cs="Times New Roman"/>
          <w:sz w:val="24"/>
          <w:szCs w:val="24"/>
          <w:lang w:eastAsia="es-ES"/>
        </w:rPr>
      </w:pPr>
      <w:r w:rsidRPr="00B30474">
        <w:rPr>
          <w:rFonts w:ascii="Times New Roman" w:eastAsia="Times New Roman" w:hAnsi="Times New Roman" w:cs="Times New Roman"/>
          <w:sz w:val="24"/>
          <w:szCs w:val="24"/>
          <w:lang w:eastAsia="es-ES"/>
        </w:rPr>
        <w:t>Entrega de volantes con la información completa y justa para los posibles clientes por medio de personas encargadas de repartirlos a la gente que pase, establecimientos, etc.</w:t>
      </w:r>
    </w:p>
    <w:p w14:paraId="67D2ADA5" w14:textId="77777777" w:rsidR="0078600E" w:rsidRPr="001E62BC" w:rsidRDefault="0078600E" w:rsidP="001E62BC">
      <w:pPr>
        <w:rPr>
          <w:rFonts w:ascii="Times New Roman" w:hAnsi="Times New Roman" w:cs="Times New Roman"/>
          <w:b/>
          <w:bCs/>
          <w:sz w:val="24"/>
          <w:szCs w:val="24"/>
        </w:rPr>
      </w:pPr>
      <w:r w:rsidRPr="001E62BC">
        <w:rPr>
          <w:rFonts w:ascii="Times New Roman" w:hAnsi="Times New Roman" w:cs="Times New Roman"/>
          <w:b/>
          <w:bCs/>
          <w:sz w:val="24"/>
          <w:szCs w:val="24"/>
        </w:rPr>
        <w:t>Contacto.</w:t>
      </w:r>
    </w:p>
    <w:p w14:paraId="185C764D" w14:textId="77777777" w:rsidR="0078600E" w:rsidRPr="001E62BC" w:rsidRDefault="0078600E" w:rsidP="00091847">
      <w:pPr>
        <w:pStyle w:val="Prrafodelista"/>
        <w:numPr>
          <w:ilvl w:val="0"/>
          <w:numId w:val="50"/>
        </w:numPr>
        <w:rPr>
          <w:rFonts w:ascii="Times New Roman" w:hAnsi="Times New Roman" w:cs="Times New Roman"/>
          <w:sz w:val="24"/>
          <w:szCs w:val="24"/>
        </w:rPr>
      </w:pPr>
      <w:r w:rsidRPr="001E62BC">
        <w:rPr>
          <w:rFonts w:ascii="Times New Roman" w:hAnsi="Times New Roman" w:cs="Times New Roman"/>
          <w:sz w:val="24"/>
          <w:szCs w:val="24"/>
        </w:rPr>
        <w:t>Facebook.</w:t>
      </w:r>
      <w:r w:rsidR="001E62BC">
        <w:rPr>
          <w:rFonts w:ascii="Times New Roman" w:hAnsi="Times New Roman" w:cs="Times New Roman"/>
          <w:sz w:val="24"/>
          <w:szCs w:val="24"/>
        </w:rPr>
        <w:br/>
      </w:r>
    </w:p>
    <w:p w14:paraId="2E3315E8" w14:textId="77777777" w:rsidR="0078600E" w:rsidRPr="00B30474" w:rsidRDefault="0078600E" w:rsidP="00091847">
      <w:pPr>
        <w:pStyle w:val="Prrafodelista"/>
        <w:numPr>
          <w:ilvl w:val="0"/>
          <w:numId w:val="29"/>
        </w:numPr>
        <w:spacing w:line="480" w:lineRule="auto"/>
        <w:jc w:val="both"/>
        <w:rPr>
          <w:rFonts w:ascii="Times New Roman" w:hAnsi="Times New Roman" w:cs="Times New Roman"/>
          <w:sz w:val="24"/>
          <w:szCs w:val="24"/>
        </w:rPr>
      </w:pPr>
      <w:r w:rsidRPr="00B30474">
        <w:rPr>
          <w:rFonts w:ascii="Times New Roman" w:hAnsi="Times New Roman" w:cs="Times New Roman"/>
          <w:sz w:val="24"/>
          <w:szCs w:val="24"/>
        </w:rPr>
        <w:t>Instagram.</w:t>
      </w:r>
    </w:p>
    <w:p w14:paraId="78DC2604" w14:textId="77777777" w:rsidR="0078600E" w:rsidRPr="00B30474" w:rsidRDefault="0078600E" w:rsidP="00091847">
      <w:pPr>
        <w:pStyle w:val="Prrafodelista"/>
        <w:numPr>
          <w:ilvl w:val="0"/>
          <w:numId w:val="29"/>
        </w:numPr>
        <w:spacing w:line="480" w:lineRule="auto"/>
        <w:jc w:val="both"/>
        <w:rPr>
          <w:rFonts w:ascii="Times New Roman" w:hAnsi="Times New Roman" w:cs="Times New Roman"/>
          <w:sz w:val="24"/>
          <w:szCs w:val="24"/>
        </w:rPr>
      </w:pPr>
      <w:proofErr w:type="spellStart"/>
      <w:r w:rsidRPr="00B30474">
        <w:rPr>
          <w:rFonts w:ascii="Times New Roman" w:hAnsi="Times New Roman" w:cs="Times New Roman"/>
          <w:sz w:val="24"/>
          <w:szCs w:val="24"/>
        </w:rPr>
        <w:t>Whatsapp</w:t>
      </w:r>
      <w:proofErr w:type="spellEnd"/>
      <w:r w:rsidRPr="00B30474">
        <w:rPr>
          <w:rFonts w:ascii="Times New Roman" w:hAnsi="Times New Roman" w:cs="Times New Roman"/>
          <w:sz w:val="24"/>
          <w:szCs w:val="24"/>
        </w:rPr>
        <w:t>.</w:t>
      </w:r>
    </w:p>
    <w:p w14:paraId="30AB6542" w14:textId="77777777" w:rsidR="0078600E" w:rsidRPr="00B30474" w:rsidRDefault="0078600E" w:rsidP="00091847">
      <w:pPr>
        <w:pStyle w:val="Prrafodelista"/>
        <w:numPr>
          <w:ilvl w:val="0"/>
          <w:numId w:val="29"/>
        </w:numPr>
        <w:spacing w:line="480" w:lineRule="auto"/>
        <w:jc w:val="both"/>
        <w:rPr>
          <w:rFonts w:ascii="Times New Roman" w:hAnsi="Times New Roman" w:cs="Times New Roman"/>
          <w:sz w:val="24"/>
          <w:szCs w:val="24"/>
        </w:rPr>
      </w:pPr>
      <w:r w:rsidRPr="00B30474">
        <w:rPr>
          <w:rFonts w:ascii="Times New Roman" w:hAnsi="Times New Roman" w:cs="Times New Roman"/>
          <w:sz w:val="24"/>
          <w:szCs w:val="24"/>
        </w:rPr>
        <w:t>Página web.</w:t>
      </w:r>
    </w:p>
    <w:p w14:paraId="3A586DEB" w14:textId="77777777" w:rsidR="0078600E" w:rsidRPr="00B30474" w:rsidRDefault="0078600E" w:rsidP="00091847">
      <w:pPr>
        <w:pStyle w:val="Prrafodelista"/>
        <w:numPr>
          <w:ilvl w:val="0"/>
          <w:numId w:val="29"/>
        </w:numPr>
        <w:spacing w:line="480" w:lineRule="auto"/>
        <w:jc w:val="both"/>
        <w:rPr>
          <w:rFonts w:ascii="Times New Roman" w:hAnsi="Times New Roman" w:cs="Times New Roman"/>
          <w:sz w:val="24"/>
          <w:szCs w:val="24"/>
        </w:rPr>
      </w:pPr>
      <w:r w:rsidRPr="00B30474">
        <w:rPr>
          <w:rFonts w:ascii="Times New Roman" w:hAnsi="Times New Roman" w:cs="Times New Roman"/>
          <w:sz w:val="24"/>
          <w:szCs w:val="24"/>
        </w:rPr>
        <w:t>Tarjeta de presentación.</w:t>
      </w:r>
    </w:p>
    <w:p w14:paraId="6D7D9B26" w14:textId="77777777" w:rsidR="0078600E" w:rsidRPr="001E62BC" w:rsidRDefault="0078600E" w:rsidP="001E62BC">
      <w:pPr>
        <w:rPr>
          <w:rFonts w:ascii="Times New Roman" w:hAnsi="Times New Roman" w:cs="Times New Roman"/>
          <w:b/>
          <w:bCs/>
          <w:sz w:val="24"/>
          <w:szCs w:val="24"/>
        </w:rPr>
      </w:pPr>
      <w:r w:rsidRPr="001E62BC">
        <w:rPr>
          <w:rFonts w:ascii="Times New Roman" w:hAnsi="Times New Roman" w:cs="Times New Roman"/>
          <w:b/>
          <w:bCs/>
          <w:sz w:val="24"/>
          <w:szCs w:val="24"/>
        </w:rPr>
        <w:t>Negociación.</w:t>
      </w:r>
    </w:p>
    <w:p w14:paraId="06B5E54A" w14:textId="77777777" w:rsidR="0078600E" w:rsidRPr="00B30474" w:rsidRDefault="0078600E" w:rsidP="00091847">
      <w:pPr>
        <w:pStyle w:val="Prrafodelista"/>
        <w:numPr>
          <w:ilvl w:val="0"/>
          <w:numId w:val="30"/>
        </w:numPr>
        <w:spacing w:line="480" w:lineRule="auto"/>
        <w:jc w:val="both"/>
        <w:rPr>
          <w:rFonts w:ascii="Times New Roman" w:hAnsi="Times New Roman" w:cs="Times New Roman"/>
          <w:sz w:val="24"/>
          <w:szCs w:val="24"/>
        </w:rPr>
      </w:pPr>
      <w:r w:rsidRPr="00B30474">
        <w:rPr>
          <w:rFonts w:ascii="Times New Roman" w:hAnsi="Times New Roman" w:cs="Times New Roman"/>
          <w:sz w:val="24"/>
          <w:szCs w:val="24"/>
        </w:rPr>
        <w:t>En el establecimiento.</w:t>
      </w:r>
    </w:p>
    <w:p w14:paraId="0B29EB54" w14:textId="20373A7A" w:rsidR="0078600E" w:rsidRDefault="0078600E" w:rsidP="00091847">
      <w:pPr>
        <w:pStyle w:val="Prrafodelista"/>
        <w:numPr>
          <w:ilvl w:val="0"/>
          <w:numId w:val="30"/>
        </w:numPr>
        <w:spacing w:line="480" w:lineRule="auto"/>
        <w:jc w:val="both"/>
        <w:rPr>
          <w:rFonts w:ascii="Times New Roman" w:hAnsi="Times New Roman" w:cs="Times New Roman"/>
          <w:sz w:val="24"/>
          <w:szCs w:val="24"/>
        </w:rPr>
      </w:pPr>
      <w:r w:rsidRPr="00B30474">
        <w:rPr>
          <w:rFonts w:ascii="Times New Roman" w:hAnsi="Times New Roman" w:cs="Times New Roman"/>
          <w:sz w:val="24"/>
          <w:szCs w:val="24"/>
        </w:rPr>
        <w:t>Vía telefónica.</w:t>
      </w:r>
    </w:p>
    <w:p w14:paraId="01CB30A4" w14:textId="175AA772" w:rsidR="0092215A" w:rsidRDefault="0092215A" w:rsidP="0092215A">
      <w:pPr>
        <w:spacing w:line="480" w:lineRule="auto"/>
        <w:jc w:val="both"/>
        <w:rPr>
          <w:rFonts w:ascii="Times New Roman" w:hAnsi="Times New Roman" w:cs="Times New Roman"/>
          <w:sz w:val="24"/>
          <w:szCs w:val="24"/>
        </w:rPr>
      </w:pPr>
    </w:p>
    <w:p w14:paraId="0BD67A30" w14:textId="3E1A38A3" w:rsidR="0092215A" w:rsidRDefault="0092215A" w:rsidP="0092215A">
      <w:pPr>
        <w:spacing w:line="480" w:lineRule="auto"/>
        <w:jc w:val="both"/>
        <w:rPr>
          <w:rFonts w:ascii="Times New Roman" w:hAnsi="Times New Roman" w:cs="Times New Roman"/>
          <w:sz w:val="24"/>
          <w:szCs w:val="24"/>
        </w:rPr>
      </w:pPr>
    </w:p>
    <w:p w14:paraId="0EFB9DB5" w14:textId="65DDF015" w:rsidR="0092215A" w:rsidRDefault="0092215A" w:rsidP="0092215A">
      <w:pPr>
        <w:spacing w:line="480" w:lineRule="auto"/>
        <w:jc w:val="both"/>
        <w:rPr>
          <w:rFonts w:ascii="Times New Roman" w:hAnsi="Times New Roman" w:cs="Times New Roman"/>
          <w:sz w:val="24"/>
          <w:szCs w:val="24"/>
        </w:rPr>
      </w:pPr>
    </w:p>
    <w:p w14:paraId="5A30A67C" w14:textId="176FC8A7" w:rsidR="0092215A" w:rsidRDefault="0092215A" w:rsidP="0092215A">
      <w:pPr>
        <w:spacing w:line="480" w:lineRule="auto"/>
        <w:jc w:val="both"/>
        <w:rPr>
          <w:rFonts w:ascii="Times New Roman" w:hAnsi="Times New Roman" w:cs="Times New Roman"/>
          <w:sz w:val="24"/>
          <w:szCs w:val="24"/>
        </w:rPr>
      </w:pPr>
    </w:p>
    <w:p w14:paraId="36716DD5" w14:textId="77777777" w:rsidR="0092215A" w:rsidRPr="0092215A" w:rsidRDefault="0092215A" w:rsidP="0092215A">
      <w:pPr>
        <w:spacing w:line="480" w:lineRule="auto"/>
        <w:jc w:val="both"/>
        <w:rPr>
          <w:rFonts w:ascii="Times New Roman" w:hAnsi="Times New Roman" w:cs="Times New Roman"/>
          <w:sz w:val="24"/>
          <w:szCs w:val="24"/>
        </w:rPr>
      </w:pPr>
    </w:p>
    <w:p w14:paraId="6235A5C5" w14:textId="77777777" w:rsidR="0078600E" w:rsidRDefault="0078600E" w:rsidP="002149F5">
      <w:pPr>
        <w:spacing w:line="480" w:lineRule="auto"/>
        <w:jc w:val="both"/>
        <w:rPr>
          <w:rFonts w:ascii="Times New Roman" w:hAnsi="Times New Roman" w:cs="Times New Roman"/>
          <w:b/>
          <w:bCs/>
          <w:sz w:val="24"/>
          <w:szCs w:val="24"/>
        </w:rPr>
      </w:pPr>
      <w:r w:rsidRPr="000C442A">
        <w:rPr>
          <w:rFonts w:ascii="Times New Roman" w:hAnsi="Times New Roman" w:cs="Times New Roman"/>
          <w:b/>
          <w:bCs/>
          <w:sz w:val="24"/>
          <w:szCs w:val="24"/>
        </w:rPr>
        <w:lastRenderedPageBreak/>
        <w:t>Financiamiento</w:t>
      </w:r>
      <w:r>
        <w:rPr>
          <w:rFonts w:ascii="Times New Roman" w:hAnsi="Times New Roman" w:cs="Times New Roman"/>
          <w:b/>
          <w:bCs/>
          <w:sz w:val="24"/>
          <w:szCs w:val="24"/>
        </w:rPr>
        <w:t>.</w:t>
      </w:r>
    </w:p>
    <w:p w14:paraId="3F254F82" w14:textId="77777777" w:rsidR="002149F5" w:rsidRDefault="002149F5" w:rsidP="0078600E">
      <w:pPr>
        <w:spacing w:line="480" w:lineRule="auto"/>
        <w:ind w:left="360" w:firstLine="348"/>
        <w:jc w:val="both"/>
        <w:rPr>
          <w:rFonts w:ascii="Times New Roman" w:hAnsi="Times New Roman" w:cs="Times New Roman"/>
          <w:b/>
          <w:bCs/>
          <w:sz w:val="24"/>
          <w:szCs w:val="24"/>
        </w:rPr>
      </w:pPr>
    </w:p>
    <w:p w14:paraId="1567F902" w14:textId="77777777" w:rsidR="002149F5" w:rsidRDefault="002149F5" w:rsidP="0078600E">
      <w:pPr>
        <w:spacing w:line="480" w:lineRule="auto"/>
        <w:ind w:left="360" w:firstLine="348"/>
        <w:jc w:val="both"/>
        <w:rPr>
          <w:rFonts w:ascii="Times New Roman" w:hAnsi="Times New Roman" w:cs="Times New Roman"/>
          <w:b/>
          <w:bCs/>
          <w:sz w:val="24"/>
          <w:szCs w:val="24"/>
        </w:rPr>
      </w:pPr>
    </w:p>
    <w:p w14:paraId="36DD4B33" w14:textId="77777777" w:rsidR="002149F5" w:rsidRPr="000C442A" w:rsidRDefault="002149F5" w:rsidP="0092215A">
      <w:pPr>
        <w:spacing w:line="480" w:lineRule="auto"/>
        <w:jc w:val="both"/>
        <w:rPr>
          <w:rFonts w:ascii="Times New Roman" w:hAnsi="Times New Roman" w:cs="Times New Roman"/>
          <w:b/>
          <w:bCs/>
          <w:sz w:val="24"/>
          <w:szCs w:val="24"/>
        </w:rPr>
      </w:pPr>
    </w:p>
    <w:p w14:paraId="629AB32D" w14:textId="77777777" w:rsidR="0078600E" w:rsidRPr="000C442A" w:rsidRDefault="002149F5" w:rsidP="002149F5">
      <w:pPr>
        <w:pStyle w:val="Descripcin"/>
      </w:pPr>
      <w:bookmarkStart w:id="409" w:name="_Toc98344573"/>
      <w:r>
        <w:t xml:space="preserve">Tabla </w:t>
      </w:r>
      <w:r>
        <w:fldChar w:fldCharType="begin"/>
      </w:r>
      <w:r>
        <w:instrText xml:space="preserve"> SEQ Tabla \* ARABIC </w:instrText>
      </w:r>
      <w:r>
        <w:fldChar w:fldCharType="separate"/>
      </w:r>
      <w:r w:rsidR="00E92A65">
        <w:t>15</w:t>
      </w:r>
      <w:r>
        <w:fldChar w:fldCharType="end"/>
      </w:r>
      <w:r w:rsidRPr="00467D8B">
        <w:t>. Finaciamiento publicidad.</w:t>
      </w:r>
      <w:bookmarkEnd w:id="409"/>
    </w:p>
    <w:tbl>
      <w:tblPr>
        <w:tblStyle w:val="Tablaconcuadrcula"/>
        <w:tblpPr w:leftFromText="141" w:rightFromText="141" w:vertAnchor="page" w:horzAnchor="margin" w:tblpXSpec="center" w:tblpY="2138"/>
        <w:tblW w:w="7253" w:type="dxa"/>
        <w:tblInd w:w="0" w:type="dxa"/>
        <w:tblLook w:val="04A0" w:firstRow="1" w:lastRow="0" w:firstColumn="1" w:lastColumn="0" w:noHBand="0" w:noVBand="1"/>
      </w:tblPr>
      <w:tblGrid>
        <w:gridCol w:w="3222"/>
        <w:gridCol w:w="2160"/>
        <w:gridCol w:w="1871"/>
      </w:tblGrid>
      <w:tr w:rsidR="0078600E" w:rsidRPr="001E3F46" w14:paraId="08275043" w14:textId="77777777" w:rsidTr="002149F5">
        <w:trPr>
          <w:trHeight w:val="423"/>
        </w:trPr>
        <w:tc>
          <w:tcPr>
            <w:tcW w:w="3222" w:type="dxa"/>
            <w:tcBorders>
              <w:top w:val="single" w:sz="4" w:space="0" w:color="auto"/>
              <w:left w:val="single" w:sz="4" w:space="0" w:color="auto"/>
              <w:bottom w:val="single" w:sz="4" w:space="0" w:color="auto"/>
              <w:right w:val="single" w:sz="4" w:space="0" w:color="auto"/>
            </w:tcBorders>
            <w:vAlign w:val="center"/>
            <w:hideMark/>
          </w:tcPr>
          <w:p w14:paraId="63D8A268" w14:textId="77777777" w:rsidR="0078600E" w:rsidRPr="008948A2" w:rsidRDefault="0078600E" w:rsidP="003E7A54">
            <w:pPr>
              <w:spacing w:line="480" w:lineRule="auto"/>
              <w:jc w:val="both"/>
              <w:rPr>
                <w:rFonts w:ascii="Times New Roman" w:eastAsia="Calibri" w:hAnsi="Times New Roman" w:cs="Times New Roman"/>
                <w:bCs/>
                <w:sz w:val="16"/>
                <w:szCs w:val="16"/>
              </w:rPr>
            </w:pPr>
            <w:r w:rsidRPr="008948A2">
              <w:rPr>
                <w:rFonts w:ascii="Times New Roman" w:eastAsia="Calibri" w:hAnsi="Times New Roman" w:cs="Times New Roman"/>
                <w:bCs/>
                <w:sz w:val="16"/>
                <w:szCs w:val="16"/>
              </w:rPr>
              <w:t>Publicidad Facebook</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8DB608D" w14:textId="77777777" w:rsidR="0078600E" w:rsidRPr="008948A2" w:rsidRDefault="0078600E" w:rsidP="003E7A54">
            <w:pPr>
              <w:spacing w:line="480" w:lineRule="auto"/>
              <w:jc w:val="both"/>
              <w:rPr>
                <w:rFonts w:ascii="Times New Roman" w:eastAsia="Calibri" w:hAnsi="Times New Roman" w:cs="Times New Roman"/>
                <w:bCs/>
                <w:sz w:val="16"/>
                <w:szCs w:val="16"/>
              </w:rPr>
            </w:pPr>
            <w:r>
              <w:rPr>
                <w:rFonts w:ascii="Times New Roman" w:eastAsia="Calibri" w:hAnsi="Times New Roman" w:cs="Times New Roman"/>
                <w:bCs/>
                <w:sz w:val="16"/>
                <w:szCs w:val="16"/>
              </w:rPr>
              <w:t>Cuatro</w:t>
            </w:r>
            <w:r w:rsidRPr="008948A2">
              <w:rPr>
                <w:rFonts w:ascii="Times New Roman" w:eastAsia="Calibri" w:hAnsi="Times New Roman" w:cs="Times New Roman"/>
                <w:bCs/>
                <w:sz w:val="16"/>
                <w:szCs w:val="16"/>
              </w:rPr>
              <w:t xml:space="preserve"> veces al mes</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313C2DC" w14:textId="77777777" w:rsidR="0078600E" w:rsidRPr="008948A2" w:rsidRDefault="0078600E" w:rsidP="003E7A54">
            <w:pPr>
              <w:spacing w:line="480" w:lineRule="auto"/>
              <w:jc w:val="both"/>
              <w:rPr>
                <w:rFonts w:ascii="Times New Roman" w:eastAsia="Calibri" w:hAnsi="Times New Roman" w:cs="Times New Roman"/>
                <w:bCs/>
                <w:sz w:val="16"/>
                <w:szCs w:val="16"/>
              </w:rPr>
            </w:pPr>
            <w:r w:rsidRPr="008948A2">
              <w:rPr>
                <w:rFonts w:ascii="Times New Roman" w:eastAsia="Calibri" w:hAnsi="Times New Roman" w:cs="Times New Roman"/>
                <w:bCs/>
                <w:sz w:val="16"/>
                <w:szCs w:val="16"/>
              </w:rPr>
              <w:t>$</w:t>
            </w:r>
            <w:r>
              <w:rPr>
                <w:rFonts w:ascii="Times New Roman" w:eastAsia="Calibri" w:hAnsi="Times New Roman" w:cs="Times New Roman"/>
                <w:bCs/>
                <w:sz w:val="16"/>
                <w:szCs w:val="16"/>
              </w:rPr>
              <w:t>10</w:t>
            </w:r>
            <w:r w:rsidRPr="008948A2">
              <w:rPr>
                <w:rFonts w:ascii="Times New Roman" w:eastAsia="Calibri" w:hAnsi="Times New Roman" w:cs="Times New Roman"/>
                <w:bCs/>
                <w:sz w:val="16"/>
                <w:szCs w:val="16"/>
              </w:rPr>
              <w:t>.00</w:t>
            </w:r>
          </w:p>
        </w:tc>
      </w:tr>
      <w:tr w:rsidR="0078600E" w:rsidRPr="001E3F46" w14:paraId="47771809" w14:textId="77777777" w:rsidTr="002149F5">
        <w:trPr>
          <w:trHeight w:val="423"/>
        </w:trPr>
        <w:tc>
          <w:tcPr>
            <w:tcW w:w="3222" w:type="dxa"/>
            <w:tcBorders>
              <w:top w:val="single" w:sz="4" w:space="0" w:color="auto"/>
              <w:left w:val="single" w:sz="4" w:space="0" w:color="auto"/>
              <w:bottom w:val="single" w:sz="4" w:space="0" w:color="auto"/>
              <w:right w:val="single" w:sz="4" w:space="0" w:color="auto"/>
            </w:tcBorders>
            <w:vAlign w:val="center"/>
          </w:tcPr>
          <w:p w14:paraId="673EC1C0" w14:textId="77777777" w:rsidR="0078600E" w:rsidRPr="008948A2" w:rsidRDefault="0078600E" w:rsidP="003E7A54">
            <w:pPr>
              <w:spacing w:line="480" w:lineRule="auto"/>
              <w:jc w:val="both"/>
              <w:rPr>
                <w:rFonts w:ascii="Times New Roman" w:eastAsia="Calibri" w:hAnsi="Times New Roman" w:cs="Times New Roman"/>
                <w:bCs/>
                <w:sz w:val="16"/>
                <w:szCs w:val="16"/>
              </w:rPr>
            </w:pPr>
            <w:r w:rsidRPr="008948A2">
              <w:rPr>
                <w:rFonts w:ascii="Times New Roman" w:eastAsia="Calibri" w:hAnsi="Times New Roman" w:cs="Times New Roman"/>
                <w:bCs/>
                <w:sz w:val="16"/>
                <w:szCs w:val="16"/>
              </w:rPr>
              <w:t>Publicidad Instagram</w:t>
            </w:r>
          </w:p>
        </w:tc>
        <w:tc>
          <w:tcPr>
            <w:tcW w:w="2160" w:type="dxa"/>
            <w:tcBorders>
              <w:top w:val="single" w:sz="4" w:space="0" w:color="auto"/>
              <w:left w:val="single" w:sz="4" w:space="0" w:color="auto"/>
              <w:bottom w:val="single" w:sz="4" w:space="0" w:color="auto"/>
              <w:right w:val="single" w:sz="4" w:space="0" w:color="auto"/>
            </w:tcBorders>
            <w:vAlign w:val="center"/>
          </w:tcPr>
          <w:p w14:paraId="6D9BD16B" w14:textId="77777777" w:rsidR="0078600E" w:rsidRPr="008948A2" w:rsidRDefault="0078600E" w:rsidP="003E7A54">
            <w:pPr>
              <w:spacing w:line="480" w:lineRule="auto"/>
              <w:jc w:val="both"/>
              <w:rPr>
                <w:rFonts w:ascii="Times New Roman" w:eastAsia="Calibri" w:hAnsi="Times New Roman" w:cs="Times New Roman"/>
                <w:bCs/>
                <w:sz w:val="16"/>
                <w:szCs w:val="16"/>
              </w:rPr>
            </w:pPr>
            <w:r>
              <w:rPr>
                <w:rFonts w:ascii="Times New Roman" w:eastAsia="Calibri" w:hAnsi="Times New Roman" w:cs="Times New Roman"/>
                <w:bCs/>
                <w:sz w:val="16"/>
                <w:szCs w:val="16"/>
              </w:rPr>
              <w:t>Cuatro</w:t>
            </w:r>
          </w:p>
        </w:tc>
        <w:tc>
          <w:tcPr>
            <w:tcW w:w="1871" w:type="dxa"/>
            <w:tcBorders>
              <w:top w:val="single" w:sz="4" w:space="0" w:color="auto"/>
              <w:left w:val="single" w:sz="4" w:space="0" w:color="auto"/>
              <w:bottom w:val="single" w:sz="4" w:space="0" w:color="auto"/>
              <w:right w:val="single" w:sz="4" w:space="0" w:color="auto"/>
            </w:tcBorders>
            <w:vAlign w:val="center"/>
          </w:tcPr>
          <w:p w14:paraId="0DBDDA94" w14:textId="77777777" w:rsidR="0078600E" w:rsidRPr="008948A2" w:rsidRDefault="0078600E" w:rsidP="003E7A54">
            <w:pPr>
              <w:spacing w:line="480" w:lineRule="auto"/>
              <w:jc w:val="both"/>
              <w:rPr>
                <w:rFonts w:ascii="Times New Roman" w:eastAsia="Calibri" w:hAnsi="Times New Roman" w:cs="Times New Roman"/>
                <w:bCs/>
                <w:sz w:val="16"/>
                <w:szCs w:val="16"/>
              </w:rPr>
            </w:pPr>
            <w:r w:rsidRPr="008948A2">
              <w:rPr>
                <w:rFonts w:ascii="Times New Roman" w:eastAsia="Calibri" w:hAnsi="Times New Roman" w:cs="Times New Roman"/>
                <w:bCs/>
                <w:sz w:val="16"/>
                <w:szCs w:val="16"/>
              </w:rPr>
              <w:t>$</w:t>
            </w:r>
            <w:r>
              <w:rPr>
                <w:rFonts w:ascii="Times New Roman" w:eastAsia="Calibri" w:hAnsi="Times New Roman" w:cs="Times New Roman"/>
                <w:bCs/>
                <w:sz w:val="16"/>
                <w:szCs w:val="16"/>
              </w:rPr>
              <w:t>10</w:t>
            </w:r>
            <w:r w:rsidRPr="008948A2">
              <w:rPr>
                <w:rFonts w:ascii="Times New Roman" w:eastAsia="Calibri" w:hAnsi="Times New Roman" w:cs="Times New Roman"/>
                <w:bCs/>
                <w:sz w:val="16"/>
                <w:szCs w:val="16"/>
              </w:rPr>
              <w:t>.00</w:t>
            </w:r>
          </w:p>
        </w:tc>
      </w:tr>
      <w:tr w:rsidR="0078600E" w:rsidRPr="001E3F46" w14:paraId="603ECDEE" w14:textId="77777777" w:rsidTr="002149F5">
        <w:trPr>
          <w:trHeight w:val="423"/>
        </w:trPr>
        <w:tc>
          <w:tcPr>
            <w:tcW w:w="3222" w:type="dxa"/>
            <w:tcBorders>
              <w:top w:val="single" w:sz="4" w:space="0" w:color="auto"/>
              <w:left w:val="single" w:sz="4" w:space="0" w:color="auto"/>
              <w:bottom w:val="single" w:sz="4" w:space="0" w:color="auto"/>
              <w:right w:val="single" w:sz="4" w:space="0" w:color="auto"/>
            </w:tcBorders>
            <w:vAlign w:val="center"/>
          </w:tcPr>
          <w:p w14:paraId="3EE1FAEB" w14:textId="77777777" w:rsidR="0078600E" w:rsidRPr="008948A2" w:rsidRDefault="0078600E" w:rsidP="003E7A54">
            <w:pPr>
              <w:spacing w:line="480" w:lineRule="auto"/>
              <w:jc w:val="both"/>
              <w:rPr>
                <w:rFonts w:ascii="Times New Roman" w:eastAsia="Calibri" w:hAnsi="Times New Roman" w:cs="Times New Roman"/>
                <w:bCs/>
                <w:sz w:val="16"/>
                <w:szCs w:val="16"/>
              </w:rPr>
            </w:pPr>
            <w:r w:rsidRPr="008948A2">
              <w:rPr>
                <w:rFonts w:ascii="Times New Roman" w:eastAsia="Calibri" w:hAnsi="Times New Roman" w:cs="Times New Roman"/>
                <w:bCs/>
                <w:sz w:val="16"/>
                <w:szCs w:val="16"/>
              </w:rPr>
              <w:t>Tarjetas de presentación</w:t>
            </w:r>
          </w:p>
        </w:tc>
        <w:tc>
          <w:tcPr>
            <w:tcW w:w="2160" w:type="dxa"/>
            <w:tcBorders>
              <w:top w:val="single" w:sz="4" w:space="0" w:color="auto"/>
              <w:left w:val="single" w:sz="4" w:space="0" w:color="auto"/>
              <w:bottom w:val="single" w:sz="4" w:space="0" w:color="auto"/>
              <w:right w:val="single" w:sz="4" w:space="0" w:color="auto"/>
            </w:tcBorders>
            <w:vAlign w:val="center"/>
          </w:tcPr>
          <w:p w14:paraId="7E63E78D" w14:textId="77777777" w:rsidR="0078600E" w:rsidRPr="008948A2" w:rsidRDefault="0078600E" w:rsidP="003E7A54">
            <w:pPr>
              <w:spacing w:line="480" w:lineRule="auto"/>
              <w:jc w:val="both"/>
              <w:rPr>
                <w:rFonts w:ascii="Times New Roman" w:eastAsia="Calibri" w:hAnsi="Times New Roman" w:cs="Times New Roman"/>
                <w:bCs/>
                <w:sz w:val="16"/>
                <w:szCs w:val="16"/>
              </w:rPr>
            </w:pPr>
            <w:r>
              <w:rPr>
                <w:rFonts w:ascii="Times New Roman" w:eastAsia="Calibri" w:hAnsi="Times New Roman" w:cs="Times New Roman"/>
                <w:bCs/>
                <w:sz w:val="16"/>
                <w:szCs w:val="16"/>
              </w:rPr>
              <w:t>150</w:t>
            </w:r>
            <w:r w:rsidRPr="008948A2">
              <w:rPr>
                <w:rFonts w:ascii="Times New Roman" w:eastAsia="Calibri" w:hAnsi="Times New Roman" w:cs="Times New Roman"/>
                <w:bCs/>
                <w:sz w:val="16"/>
                <w:szCs w:val="16"/>
              </w:rPr>
              <w:t>unidades</w:t>
            </w:r>
          </w:p>
        </w:tc>
        <w:tc>
          <w:tcPr>
            <w:tcW w:w="1871" w:type="dxa"/>
            <w:tcBorders>
              <w:top w:val="single" w:sz="4" w:space="0" w:color="auto"/>
              <w:left w:val="single" w:sz="4" w:space="0" w:color="auto"/>
              <w:bottom w:val="single" w:sz="4" w:space="0" w:color="auto"/>
              <w:right w:val="single" w:sz="4" w:space="0" w:color="auto"/>
            </w:tcBorders>
            <w:vAlign w:val="center"/>
          </w:tcPr>
          <w:p w14:paraId="59B718C9" w14:textId="77777777" w:rsidR="0078600E" w:rsidRPr="008948A2" w:rsidRDefault="0078600E" w:rsidP="003E7A54">
            <w:pPr>
              <w:spacing w:line="480" w:lineRule="auto"/>
              <w:jc w:val="both"/>
              <w:rPr>
                <w:rFonts w:ascii="Times New Roman" w:eastAsia="Calibri" w:hAnsi="Times New Roman" w:cs="Times New Roman"/>
                <w:bCs/>
                <w:sz w:val="16"/>
                <w:szCs w:val="16"/>
              </w:rPr>
            </w:pPr>
            <w:r w:rsidRPr="008948A2">
              <w:rPr>
                <w:rFonts w:ascii="Times New Roman" w:eastAsia="Calibri" w:hAnsi="Times New Roman" w:cs="Times New Roman"/>
                <w:bCs/>
                <w:sz w:val="16"/>
                <w:szCs w:val="16"/>
              </w:rPr>
              <w:t>$</w:t>
            </w:r>
            <w:r>
              <w:rPr>
                <w:rFonts w:ascii="Times New Roman" w:eastAsia="Calibri" w:hAnsi="Times New Roman" w:cs="Times New Roman"/>
                <w:bCs/>
                <w:sz w:val="16"/>
                <w:szCs w:val="16"/>
              </w:rPr>
              <w:t>35</w:t>
            </w:r>
            <w:r w:rsidRPr="008948A2">
              <w:rPr>
                <w:rFonts w:ascii="Times New Roman" w:eastAsia="Calibri" w:hAnsi="Times New Roman" w:cs="Times New Roman"/>
                <w:bCs/>
                <w:sz w:val="16"/>
                <w:szCs w:val="16"/>
              </w:rPr>
              <w:t>.00</w:t>
            </w:r>
          </w:p>
        </w:tc>
      </w:tr>
      <w:tr w:rsidR="0078600E" w:rsidRPr="001E3F46" w14:paraId="46901E92" w14:textId="77777777" w:rsidTr="002149F5">
        <w:trPr>
          <w:trHeight w:val="405"/>
        </w:trPr>
        <w:tc>
          <w:tcPr>
            <w:tcW w:w="5382" w:type="dxa"/>
            <w:gridSpan w:val="2"/>
            <w:tcBorders>
              <w:top w:val="single" w:sz="4" w:space="0" w:color="auto"/>
              <w:left w:val="single" w:sz="4" w:space="0" w:color="auto"/>
              <w:bottom w:val="single" w:sz="4" w:space="0" w:color="auto"/>
              <w:right w:val="single" w:sz="4" w:space="0" w:color="auto"/>
            </w:tcBorders>
            <w:vAlign w:val="center"/>
            <w:hideMark/>
          </w:tcPr>
          <w:p w14:paraId="646F076A" w14:textId="77777777" w:rsidR="0078600E" w:rsidRPr="008948A2" w:rsidRDefault="0078600E" w:rsidP="003E7A54">
            <w:pPr>
              <w:spacing w:line="480" w:lineRule="auto"/>
              <w:jc w:val="both"/>
              <w:rPr>
                <w:rFonts w:ascii="Times New Roman" w:eastAsia="Calibri" w:hAnsi="Times New Roman" w:cs="Times New Roman"/>
                <w:b/>
                <w:sz w:val="16"/>
                <w:szCs w:val="16"/>
              </w:rPr>
            </w:pPr>
            <w:r w:rsidRPr="008948A2">
              <w:rPr>
                <w:rFonts w:ascii="Times New Roman" w:eastAsia="Calibri" w:hAnsi="Times New Roman" w:cs="Times New Roman"/>
                <w:b/>
                <w:sz w:val="16"/>
                <w:szCs w:val="16"/>
              </w:rPr>
              <w:t>TOTAL</w:t>
            </w:r>
          </w:p>
        </w:tc>
        <w:tc>
          <w:tcPr>
            <w:tcW w:w="1871" w:type="dxa"/>
            <w:tcBorders>
              <w:top w:val="single" w:sz="4" w:space="0" w:color="auto"/>
              <w:left w:val="single" w:sz="4" w:space="0" w:color="auto"/>
              <w:bottom w:val="single" w:sz="4" w:space="0" w:color="auto"/>
              <w:right w:val="single" w:sz="4" w:space="0" w:color="auto"/>
            </w:tcBorders>
            <w:vAlign w:val="center"/>
            <w:hideMark/>
          </w:tcPr>
          <w:p w14:paraId="127C5330" w14:textId="77777777" w:rsidR="0078600E" w:rsidRPr="008948A2" w:rsidRDefault="0078600E" w:rsidP="003E7A54">
            <w:pPr>
              <w:keepNext/>
              <w:spacing w:line="480" w:lineRule="auto"/>
              <w:jc w:val="both"/>
              <w:rPr>
                <w:rFonts w:ascii="Times New Roman" w:eastAsia="Calibri" w:hAnsi="Times New Roman" w:cs="Times New Roman"/>
                <w:b/>
                <w:sz w:val="16"/>
                <w:szCs w:val="16"/>
              </w:rPr>
            </w:pPr>
            <w:r w:rsidRPr="008948A2">
              <w:rPr>
                <w:rFonts w:ascii="Times New Roman" w:eastAsia="Calibri" w:hAnsi="Times New Roman" w:cs="Times New Roman"/>
                <w:b/>
                <w:sz w:val="16"/>
                <w:szCs w:val="16"/>
              </w:rPr>
              <w:t>$</w:t>
            </w:r>
            <w:r>
              <w:rPr>
                <w:rFonts w:ascii="Times New Roman" w:eastAsia="Calibri" w:hAnsi="Times New Roman" w:cs="Times New Roman"/>
                <w:b/>
                <w:sz w:val="16"/>
                <w:szCs w:val="16"/>
              </w:rPr>
              <w:t>55</w:t>
            </w:r>
          </w:p>
        </w:tc>
      </w:tr>
      <w:tr w:rsidR="0078600E" w:rsidRPr="001E3F46" w14:paraId="3F6449A9" w14:textId="77777777" w:rsidTr="002149F5">
        <w:trPr>
          <w:trHeight w:val="405"/>
        </w:trPr>
        <w:tc>
          <w:tcPr>
            <w:tcW w:w="5382" w:type="dxa"/>
            <w:gridSpan w:val="2"/>
            <w:tcBorders>
              <w:top w:val="single" w:sz="4" w:space="0" w:color="auto"/>
              <w:left w:val="single" w:sz="4" w:space="0" w:color="auto"/>
              <w:bottom w:val="single" w:sz="4" w:space="0" w:color="auto"/>
              <w:right w:val="single" w:sz="4" w:space="0" w:color="auto"/>
            </w:tcBorders>
            <w:vAlign w:val="center"/>
            <w:hideMark/>
          </w:tcPr>
          <w:p w14:paraId="21F1A17B" w14:textId="77777777" w:rsidR="0078600E" w:rsidRPr="008948A2" w:rsidRDefault="0078600E" w:rsidP="003E7A54">
            <w:pPr>
              <w:spacing w:line="480" w:lineRule="auto"/>
              <w:jc w:val="both"/>
              <w:rPr>
                <w:rFonts w:ascii="Times New Roman" w:eastAsia="Calibri" w:hAnsi="Times New Roman" w:cs="Times New Roman"/>
                <w:b/>
                <w:sz w:val="16"/>
                <w:szCs w:val="16"/>
              </w:rPr>
            </w:pPr>
            <w:r w:rsidRPr="008948A2">
              <w:rPr>
                <w:rFonts w:ascii="Times New Roman" w:eastAsia="Calibri" w:hAnsi="Times New Roman" w:cs="Times New Roman"/>
                <w:b/>
                <w:sz w:val="16"/>
                <w:szCs w:val="16"/>
              </w:rPr>
              <w:t>TOTAL, ANUAL</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DCCA860" w14:textId="77777777" w:rsidR="0078600E" w:rsidRPr="008948A2" w:rsidRDefault="0078600E" w:rsidP="003E7A54">
            <w:pPr>
              <w:keepNext/>
              <w:spacing w:line="480" w:lineRule="auto"/>
              <w:jc w:val="both"/>
              <w:rPr>
                <w:rFonts w:ascii="Times New Roman" w:eastAsia="Calibri" w:hAnsi="Times New Roman" w:cs="Times New Roman"/>
                <w:b/>
                <w:sz w:val="16"/>
                <w:szCs w:val="16"/>
              </w:rPr>
            </w:pPr>
            <w:r w:rsidRPr="008948A2">
              <w:rPr>
                <w:rFonts w:ascii="Times New Roman" w:eastAsia="Calibri" w:hAnsi="Times New Roman" w:cs="Times New Roman"/>
                <w:b/>
                <w:sz w:val="16"/>
                <w:szCs w:val="16"/>
              </w:rPr>
              <w:t>$</w:t>
            </w:r>
            <w:r>
              <w:rPr>
                <w:rFonts w:ascii="Times New Roman" w:eastAsia="Calibri" w:hAnsi="Times New Roman" w:cs="Times New Roman"/>
                <w:b/>
                <w:sz w:val="16"/>
                <w:szCs w:val="16"/>
              </w:rPr>
              <w:t>660</w:t>
            </w:r>
          </w:p>
        </w:tc>
      </w:tr>
    </w:tbl>
    <w:p w14:paraId="05653654" w14:textId="0008D2E9" w:rsidR="0078600E" w:rsidRPr="00557D07" w:rsidRDefault="0092215A" w:rsidP="0092215A">
      <w:pPr>
        <w:pStyle w:val="Subttulo"/>
        <w:spacing w:line="480" w:lineRule="auto"/>
        <w:ind w:left="1416"/>
        <w:jc w:val="left"/>
      </w:pPr>
      <w:r>
        <w:t xml:space="preserve">         </w:t>
      </w:r>
      <w:r w:rsidR="0078600E" w:rsidRPr="009061DC">
        <w:t xml:space="preserve">Robalino, J. (2022). </w:t>
      </w:r>
      <w:r w:rsidR="0078600E">
        <w:rPr>
          <w:i/>
        </w:rPr>
        <w:t>Financiamiento publicidad</w:t>
      </w:r>
      <w:r w:rsidR="0078600E" w:rsidRPr="009061DC">
        <w:t>. Quito.</w:t>
      </w:r>
    </w:p>
    <w:p w14:paraId="16E1D82F" w14:textId="77777777" w:rsidR="0078600E" w:rsidRDefault="0078600E" w:rsidP="0078600E">
      <w:pPr>
        <w:pStyle w:val="Ttulo2"/>
      </w:pPr>
      <w:bookmarkStart w:id="410" w:name="_Toc98344781"/>
      <w:r>
        <w:t xml:space="preserve">3.9 </w:t>
      </w:r>
      <w:bookmarkStart w:id="411" w:name="_Toc62753858"/>
      <w:bookmarkStart w:id="412" w:name="_Toc92338344"/>
      <w:bookmarkStart w:id="413" w:name="_Toc92339980"/>
      <w:r>
        <w:t>Riesgo y oportunidades del negocio</w:t>
      </w:r>
      <w:bookmarkEnd w:id="411"/>
      <w:r>
        <w:t>.</w:t>
      </w:r>
      <w:bookmarkEnd w:id="410"/>
      <w:bookmarkEnd w:id="412"/>
      <w:bookmarkEnd w:id="413"/>
    </w:p>
    <w:p w14:paraId="712F483B" w14:textId="77777777" w:rsidR="0078600E" w:rsidRDefault="0078600E" w:rsidP="0078600E">
      <w:pPr>
        <w:spacing w:line="480" w:lineRule="auto"/>
        <w:ind w:firstLine="708"/>
        <w:jc w:val="both"/>
        <w:rPr>
          <w:rFonts w:ascii="Times New Roman" w:hAnsi="Times New Roman" w:cs="Times New Roman"/>
          <w:sz w:val="24"/>
          <w:szCs w:val="24"/>
        </w:rPr>
      </w:pPr>
      <w:r w:rsidRPr="006B0ADA">
        <w:rPr>
          <w:rFonts w:ascii="Times New Roman" w:hAnsi="Times New Roman" w:cs="Times New Roman"/>
          <w:sz w:val="24"/>
          <w:szCs w:val="24"/>
        </w:rPr>
        <w:t>Actualmente el mundo está pasando por una emergencia sanitaria el cual es la pandemia del COVID19</w:t>
      </w:r>
      <w:r>
        <w:rPr>
          <w:rFonts w:ascii="Times New Roman" w:hAnsi="Times New Roman" w:cs="Times New Roman"/>
          <w:sz w:val="24"/>
          <w:szCs w:val="24"/>
        </w:rPr>
        <w:t>, por ende, el restaurante debe cumplir con ciertas normas de bioseguridad tanto para los trabajadores (almacenamiento, producción y servicio de los alimentos) como para los clientes (aforo).</w:t>
      </w:r>
    </w:p>
    <w:p w14:paraId="3DF2F260" w14:textId="55FAFCCD" w:rsidR="0078600E" w:rsidRPr="006B0ADA" w:rsidRDefault="0078600E" w:rsidP="0078600E">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Casa Fusión</w:t>
      </w:r>
      <w:r w:rsidR="00D351E2">
        <w:rPr>
          <w:rFonts w:ascii="Times New Roman" w:hAnsi="Times New Roman" w:cs="Times New Roman"/>
          <w:sz w:val="24"/>
          <w:szCs w:val="24"/>
        </w:rPr>
        <w:t>:</w:t>
      </w:r>
      <w:r>
        <w:rPr>
          <w:rFonts w:ascii="Times New Roman" w:hAnsi="Times New Roman" w:cs="Times New Roman"/>
          <w:sz w:val="24"/>
          <w:szCs w:val="24"/>
        </w:rPr>
        <w:t xml:space="preserve"> Dos Mundos tiene la oportunidad de crecer y posicionarse en el mercado ya que cumplirá con todo lo necesario para cuidar de sus trabajadores y clientes durante la emergencia sanitaria y después de ella.</w:t>
      </w:r>
    </w:p>
    <w:p w14:paraId="2C4918EE" w14:textId="77777777" w:rsidR="0078600E" w:rsidRPr="00730C4C" w:rsidRDefault="0078600E" w:rsidP="00091847">
      <w:pPr>
        <w:pStyle w:val="Ttulo2"/>
        <w:numPr>
          <w:ilvl w:val="1"/>
          <w:numId w:val="18"/>
        </w:numPr>
      </w:pPr>
      <w:bookmarkStart w:id="414" w:name="_Toc47266521"/>
      <w:bookmarkStart w:id="415" w:name="_Toc62753859"/>
      <w:bookmarkStart w:id="416" w:name="_Toc92338345"/>
      <w:bookmarkStart w:id="417" w:name="_Toc92339981"/>
      <w:bookmarkStart w:id="418" w:name="_Toc98344782"/>
      <w:r w:rsidRPr="00730C4C">
        <w:t>Fijación de Precios</w:t>
      </w:r>
      <w:bookmarkEnd w:id="414"/>
      <w:bookmarkEnd w:id="415"/>
      <w:bookmarkEnd w:id="416"/>
      <w:bookmarkEnd w:id="417"/>
      <w:bookmarkEnd w:id="418"/>
      <w:r w:rsidRPr="00730C4C">
        <w:t xml:space="preserve"> </w:t>
      </w:r>
    </w:p>
    <w:p w14:paraId="0B4E23F4" w14:textId="77777777" w:rsidR="0078600E" w:rsidRDefault="0078600E" w:rsidP="002149F5">
      <w:pPr>
        <w:pStyle w:val="Ttulo3"/>
        <w:ind w:left="708"/>
        <w:rPr>
          <w:rFonts w:ascii="Times New Roman" w:hAnsi="Times New Roman" w:cs="Times New Roman"/>
          <w:b/>
          <w:bCs/>
          <w:color w:val="000000" w:themeColor="text1"/>
        </w:rPr>
      </w:pPr>
      <w:bookmarkStart w:id="419" w:name="_Toc98344783"/>
      <w:r w:rsidRPr="002149F5">
        <w:rPr>
          <w:rFonts w:ascii="Times New Roman" w:hAnsi="Times New Roman" w:cs="Times New Roman"/>
          <w:b/>
          <w:bCs/>
          <w:color w:val="000000" w:themeColor="text1"/>
        </w:rPr>
        <w:t xml:space="preserve">3.10.1 </w:t>
      </w:r>
      <w:bookmarkStart w:id="420" w:name="_Toc47266522"/>
      <w:bookmarkStart w:id="421" w:name="_Toc62753860"/>
      <w:r w:rsidRPr="002149F5">
        <w:rPr>
          <w:rFonts w:ascii="Times New Roman" w:hAnsi="Times New Roman" w:cs="Times New Roman"/>
          <w:b/>
          <w:bCs/>
          <w:color w:val="000000" w:themeColor="text1"/>
        </w:rPr>
        <w:t>Fijación de precios por receta estándar.</w:t>
      </w:r>
      <w:bookmarkEnd w:id="419"/>
      <w:bookmarkEnd w:id="420"/>
      <w:bookmarkEnd w:id="421"/>
    </w:p>
    <w:p w14:paraId="4FC5F1AD" w14:textId="77777777" w:rsidR="002149F5" w:rsidRPr="002149F5" w:rsidRDefault="002149F5" w:rsidP="002149F5"/>
    <w:p w14:paraId="536519B6" w14:textId="144679EE" w:rsidR="0078600E" w:rsidRPr="004A4D86" w:rsidRDefault="0078600E" w:rsidP="004A4D86">
      <w:pPr>
        <w:spacing w:line="480" w:lineRule="auto"/>
        <w:jc w:val="both"/>
        <w:rPr>
          <w:rFonts w:ascii="Times New Roman" w:hAnsi="Times New Roman" w:cs="Times New Roman"/>
          <w:bCs/>
          <w:sz w:val="24"/>
          <w:szCs w:val="24"/>
        </w:rPr>
      </w:pPr>
      <w:r>
        <w:rPr>
          <w:rFonts w:ascii="Times New Roman" w:hAnsi="Times New Roman" w:cs="Times New Roman"/>
          <w:b/>
          <w:sz w:val="24"/>
          <w:szCs w:val="24"/>
        </w:rPr>
        <w:tab/>
      </w:r>
      <w:r w:rsidRPr="00FA186B">
        <w:rPr>
          <w:rFonts w:ascii="Times New Roman" w:hAnsi="Times New Roman" w:cs="Times New Roman"/>
          <w:bCs/>
          <w:sz w:val="24"/>
          <w:szCs w:val="24"/>
        </w:rPr>
        <w:t xml:space="preserve">Las recetas estándar presentan precios los cuales se deben establecer a los clientes, en donde se toma en cuenta el costo de cada producto utilizado para cada preparación la cual tiene las medidas en gr. Para su debido cálculo se tomará en cuenta </w:t>
      </w:r>
      <w:r w:rsidRPr="00FA186B">
        <w:rPr>
          <w:rFonts w:ascii="Times New Roman" w:hAnsi="Times New Roman" w:cs="Times New Roman"/>
          <w:bCs/>
          <w:sz w:val="24"/>
          <w:szCs w:val="24"/>
        </w:rPr>
        <w:lastRenderedPageBreak/>
        <w:t xml:space="preserve">los siguientes datos: </w:t>
      </w:r>
      <w:r>
        <w:rPr>
          <w:rFonts w:ascii="Times New Roman" w:hAnsi="Times New Roman" w:cs="Times New Roman"/>
          <w:bCs/>
          <w:sz w:val="24"/>
          <w:szCs w:val="24"/>
        </w:rPr>
        <w:t>imprevistos, mano de obre, gastos de fabricación, gastos administrativos, utilidad, IVA y costo de servicio.</w:t>
      </w:r>
    </w:p>
    <w:p w14:paraId="68984391" w14:textId="77777777" w:rsidR="0078600E" w:rsidRPr="002149F5" w:rsidRDefault="0078600E" w:rsidP="002149F5">
      <w:pPr>
        <w:spacing w:line="36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En la receta estándar se puede apreciar cuál es el porcentaje de cada parte indicada, luego de realizar los cálculos de estos se define el precio final del plato. </w:t>
      </w:r>
    </w:p>
    <w:p w14:paraId="3464F375" w14:textId="77777777" w:rsidR="0078600E" w:rsidRPr="00D46045" w:rsidRDefault="0078600E" w:rsidP="0078600E">
      <w:pPr>
        <w:spacing w:line="480" w:lineRule="auto"/>
        <w:jc w:val="both"/>
        <w:rPr>
          <w:rFonts w:ascii="Times New Roman" w:hAnsi="Times New Roman" w:cs="Times New Roman"/>
          <w:b/>
          <w:bCs/>
          <w:sz w:val="24"/>
          <w:szCs w:val="24"/>
        </w:rPr>
      </w:pPr>
      <w:r w:rsidRPr="00D46045">
        <w:rPr>
          <w:rFonts w:ascii="Times New Roman" w:hAnsi="Times New Roman" w:cs="Times New Roman"/>
          <w:b/>
          <w:bCs/>
          <w:sz w:val="24"/>
          <w:szCs w:val="24"/>
        </w:rPr>
        <w:t>Receta estándar de costos</w:t>
      </w:r>
    </w:p>
    <w:p w14:paraId="1FDCAAEB" w14:textId="39BAEAE8" w:rsidR="0078600E" w:rsidRPr="00D46045" w:rsidRDefault="0078600E" w:rsidP="0078600E">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Gambas a la gabardina.</w:t>
      </w:r>
      <w:r w:rsidR="000344D7">
        <w:rPr>
          <w:rFonts w:ascii="Times New Roman" w:hAnsi="Times New Roman" w:cs="Times New Roman"/>
          <w:b/>
          <w:bCs/>
          <w:sz w:val="24"/>
          <w:szCs w:val="24"/>
        </w:rPr>
        <w:t xml:space="preserve"> (Tapa/entrada)</w:t>
      </w:r>
    </w:p>
    <w:p w14:paraId="6F95C3EC" w14:textId="77777777" w:rsidR="0078600E" w:rsidRDefault="002149F5" w:rsidP="002149F5">
      <w:pPr>
        <w:pStyle w:val="Descripcin"/>
      </w:pPr>
      <w:bookmarkStart w:id="422" w:name="_Toc98344574"/>
      <w:r>
        <w:t xml:space="preserve">Tabla </w:t>
      </w:r>
      <w:r>
        <w:fldChar w:fldCharType="begin"/>
      </w:r>
      <w:r>
        <w:instrText xml:space="preserve"> SEQ Tabla \* ARABIC </w:instrText>
      </w:r>
      <w:r>
        <w:fldChar w:fldCharType="separate"/>
      </w:r>
      <w:r w:rsidR="00E92A65">
        <w:t>16</w:t>
      </w:r>
      <w:r>
        <w:fldChar w:fldCharType="end"/>
      </w:r>
      <w:r w:rsidRPr="006A3CAC">
        <w:t>. Gambas a la gabardina, receta estándar de costos.</w:t>
      </w:r>
      <w:bookmarkEnd w:id="422"/>
    </w:p>
    <w:tbl>
      <w:tblPr>
        <w:tblW w:w="9215" w:type="dxa"/>
        <w:jc w:val="center"/>
        <w:tblCellMar>
          <w:left w:w="70" w:type="dxa"/>
          <w:right w:w="70" w:type="dxa"/>
        </w:tblCellMar>
        <w:tblLook w:val="04A0" w:firstRow="1" w:lastRow="0" w:firstColumn="1" w:lastColumn="0" w:noHBand="0" w:noVBand="1"/>
      </w:tblPr>
      <w:tblGrid>
        <w:gridCol w:w="2890"/>
        <w:gridCol w:w="1240"/>
        <w:gridCol w:w="1240"/>
        <w:gridCol w:w="2000"/>
        <w:gridCol w:w="1980"/>
      </w:tblGrid>
      <w:tr w:rsidR="0078600E" w:rsidRPr="00323644" w14:paraId="08D717C0" w14:textId="77777777" w:rsidTr="002149F5">
        <w:trPr>
          <w:trHeight w:val="288"/>
          <w:jc w:val="center"/>
        </w:trPr>
        <w:tc>
          <w:tcPr>
            <w:tcW w:w="2755" w:type="dxa"/>
            <w:tcBorders>
              <w:top w:val="nil"/>
              <w:left w:val="nil"/>
              <w:bottom w:val="nil"/>
              <w:right w:val="nil"/>
            </w:tcBorders>
            <w:shd w:val="clear" w:color="auto" w:fill="auto"/>
            <w:noWrap/>
            <w:vAlign w:val="bottom"/>
            <w:hideMark/>
          </w:tcPr>
          <w:p w14:paraId="5F8A2AAB" w14:textId="77777777" w:rsidR="0078600E" w:rsidRPr="00323644" w:rsidRDefault="0078600E" w:rsidP="003E7A54">
            <w:pPr>
              <w:spacing w:after="0" w:line="240" w:lineRule="auto"/>
              <w:rPr>
                <w:rFonts w:ascii="Calibri" w:eastAsia="Times New Roman" w:hAnsi="Calibri" w:cs="Calibri"/>
                <w:color w:val="000000"/>
                <w:lang w:eastAsia="es-EC"/>
              </w:rPr>
            </w:pPr>
          </w:p>
          <w:tbl>
            <w:tblPr>
              <w:tblW w:w="0" w:type="auto"/>
              <w:tblCellSpacing w:w="0" w:type="dxa"/>
              <w:tblCellMar>
                <w:left w:w="0" w:type="dxa"/>
                <w:right w:w="0" w:type="dxa"/>
              </w:tblCellMar>
              <w:tblLook w:val="04A0" w:firstRow="1" w:lastRow="0" w:firstColumn="1" w:lastColumn="0" w:noHBand="0" w:noVBand="1"/>
            </w:tblPr>
            <w:tblGrid>
              <w:gridCol w:w="2740"/>
            </w:tblGrid>
            <w:tr w:rsidR="0078600E" w:rsidRPr="00323644" w14:paraId="0DD46209" w14:textId="77777777" w:rsidTr="003E7A54">
              <w:trPr>
                <w:trHeight w:val="288"/>
                <w:tblCellSpacing w:w="0" w:type="dxa"/>
              </w:trPr>
              <w:tc>
                <w:tcPr>
                  <w:tcW w:w="2720" w:type="dxa"/>
                  <w:tcBorders>
                    <w:top w:val="single" w:sz="4" w:space="0" w:color="auto"/>
                    <w:left w:val="single" w:sz="4" w:space="0" w:color="auto"/>
                    <w:bottom w:val="nil"/>
                    <w:right w:val="single" w:sz="4" w:space="0" w:color="auto"/>
                  </w:tcBorders>
                  <w:shd w:val="clear" w:color="000000" w:fill="FFFFFF"/>
                  <w:noWrap/>
                  <w:vAlign w:val="bottom"/>
                  <w:hideMark/>
                </w:tcPr>
                <w:p w14:paraId="5293DEBA"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 </w:t>
                  </w:r>
                </w:p>
              </w:tc>
            </w:tr>
          </w:tbl>
          <w:p w14:paraId="27C1AC4B" w14:textId="77777777" w:rsidR="0078600E" w:rsidRPr="00323644" w:rsidRDefault="0078600E" w:rsidP="003E7A54">
            <w:pPr>
              <w:spacing w:after="0" w:line="240" w:lineRule="auto"/>
              <w:rPr>
                <w:rFonts w:ascii="Calibri" w:eastAsia="Times New Roman" w:hAnsi="Calibri" w:cs="Calibri"/>
                <w:color w:val="000000"/>
                <w:lang w:eastAsia="es-EC"/>
              </w:rPr>
            </w:pPr>
          </w:p>
        </w:tc>
        <w:tc>
          <w:tcPr>
            <w:tcW w:w="6460" w:type="dxa"/>
            <w:gridSpan w:val="4"/>
            <w:vMerge w:val="restart"/>
            <w:tcBorders>
              <w:top w:val="single" w:sz="4" w:space="0" w:color="auto"/>
              <w:left w:val="single" w:sz="4" w:space="0" w:color="auto"/>
              <w:bottom w:val="single" w:sz="4" w:space="0" w:color="auto"/>
              <w:right w:val="single" w:sz="4" w:space="0" w:color="auto"/>
            </w:tcBorders>
            <w:shd w:val="clear" w:color="000000" w:fill="A50021"/>
            <w:noWrap/>
            <w:vAlign w:val="center"/>
            <w:hideMark/>
          </w:tcPr>
          <w:p w14:paraId="4BFB757D" w14:textId="77777777" w:rsidR="0078600E" w:rsidRPr="00323644" w:rsidRDefault="0078600E" w:rsidP="003E7A54">
            <w:pPr>
              <w:spacing w:after="0" w:line="240" w:lineRule="auto"/>
              <w:jc w:val="center"/>
              <w:rPr>
                <w:rFonts w:ascii="Calibri" w:eastAsia="Times New Roman" w:hAnsi="Calibri" w:cs="Calibri"/>
                <w:b/>
                <w:bCs/>
                <w:color w:val="FFFFFF"/>
                <w:lang w:eastAsia="es-EC"/>
              </w:rPr>
            </w:pPr>
            <w:r w:rsidRPr="00323644">
              <w:rPr>
                <w:rFonts w:ascii="Calibri" w:eastAsia="Times New Roman" w:hAnsi="Calibri" w:cs="Calibri"/>
                <w:b/>
                <w:bCs/>
                <w:color w:val="FFFFFF"/>
                <w:lang w:eastAsia="es-EC"/>
              </w:rPr>
              <w:t>RECETA ESTÁNDAR DE COSTOS</w:t>
            </w:r>
          </w:p>
        </w:tc>
      </w:tr>
      <w:tr w:rsidR="0078600E" w:rsidRPr="00323644" w14:paraId="2478EEE8" w14:textId="77777777" w:rsidTr="002149F5">
        <w:trPr>
          <w:trHeight w:val="288"/>
          <w:jc w:val="center"/>
        </w:trPr>
        <w:tc>
          <w:tcPr>
            <w:tcW w:w="2755" w:type="dxa"/>
            <w:tcBorders>
              <w:top w:val="nil"/>
              <w:left w:val="single" w:sz="4" w:space="0" w:color="auto"/>
              <w:bottom w:val="nil"/>
              <w:right w:val="single" w:sz="4" w:space="0" w:color="auto"/>
            </w:tcBorders>
            <w:shd w:val="clear" w:color="000000" w:fill="FFFFFF"/>
            <w:noWrap/>
            <w:vAlign w:val="bottom"/>
            <w:hideMark/>
          </w:tcPr>
          <w:p w14:paraId="3EB6E456"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noProof/>
                <w:color w:val="000000"/>
                <w:lang w:eastAsia="es-EC"/>
              </w:rPr>
              <w:drawing>
                <wp:anchor distT="0" distB="0" distL="114300" distR="114300" simplePos="0" relativeHeight="251685888" behindDoc="0" locked="0" layoutInCell="1" allowOverlap="1" wp14:anchorId="073F42A8" wp14:editId="20ECD783">
                  <wp:simplePos x="0" y="0"/>
                  <wp:positionH relativeFrom="column">
                    <wp:posOffset>102870</wp:posOffset>
                  </wp:positionH>
                  <wp:positionV relativeFrom="paragraph">
                    <wp:posOffset>-140970</wp:posOffset>
                  </wp:positionV>
                  <wp:extent cx="1524000" cy="449580"/>
                  <wp:effectExtent l="0" t="0" r="0" b="7620"/>
                  <wp:wrapNone/>
                  <wp:docPr id="12" name="Imagen 12">
                    <a:extLst xmlns:a="http://schemas.openxmlformats.org/drawingml/2006/main">
                      <a:ext uri="{FF2B5EF4-FFF2-40B4-BE49-F238E27FC236}">
                        <a16:creationId xmlns:a16="http://schemas.microsoft.com/office/drawing/2014/main" id="{650578B8-0BEC-4830-AD8A-E85C39431BDF}"/>
                      </a:ext>
                    </a:extLst>
                  </wp:docPr>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650578B8-0BEC-4830-AD8A-E85C39431BDF}"/>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24000" cy="449580"/>
                          </a:xfrm>
                          <a:prstGeom prst="rect">
                            <a:avLst/>
                          </a:prstGeom>
                        </pic:spPr>
                      </pic:pic>
                    </a:graphicData>
                  </a:graphic>
                  <wp14:sizeRelH relativeFrom="page">
                    <wp14:pctWidth>0</wp14:pctWidth>
                  </wp14:sizeRelH>
                  <wp14:sizeRelV relativeFrom="page">
                    <wp14:pctHeight>0</wp14:pctHeight>
                  </wp14:sizeRelV>
                </wp:anchor>
              </w:drawing>
            </w:r>
            <w:r w:rsidRPr="00323644">
              <w:rPr>
                <w:rFonts w:ascii="Calibri" w:eastAsia="Times New Roman" w:hAnsi="Calibri" w:cs="Calibri"/>
                <w:color w:val="000000"/>
                <w:lang w:eastAsia="es-EC"/>
              </w:rPr>
              <w:t> </w:t>
            </w:r>
          </w:p>
        </w:tc>
        <w:tc>
          <w:tcPr>
            <w:tcW w:w="6460" w:type="dxa"/>
            <w:gridSpan w:val="4"/>
            <w:vMerge/>
            <w:tcBorders>
              <w:top w:val="nil"/>
              <w:left w:val="single" w:sz="4" w:space="0" w:color="auto"/>
              <w:bottom w:val="nil"/>
              <w:right w:val="single" w:sz="4" w:space="0" w:color="auto"/>
            </w:tcBorders>
            <w:vAlign w:val="center"/>
            <w:hideMark/>
          </w:tcPr>
          <w:p w14:paraId="09628AF1" w14:textId="77777777" w:rsidR="0078600E" w:rsidRPr="00323644" w:rsidRDefault="0078600E" w:rsidP="003E7A54">
            <w:pPr>
              <w:spacing w:after="0" w:line="240" w:lineRule="auto"/>
              <w:rPr>
                <w:rFonts w:ascii="Calibri" w:eastAsia="Times New Roman" w:hAnsi="Calibri" w:cs="Calibri"/>
                <w:b/>
                <w:bCs/>
                <w:color w:val="FFFFFF"/>
                <w:lang w:eastAsia="es-EC"/>
              </w:rPr>
            </w:pPr>
          </w:p>
        </w:tc>
      </w:tr>
      <w:tr w:rsidR="0078600E" w:rsidRPr="00323644" w14:paraId="77C73795" w14:textId="77777777" w:rsidTr="002149F5">
        <w:trPr>
          <w:trHeight w:val="288"/>
          <w:jc w:val="center"/>
        </w:trPr>
        <w:tc>
          <w:tcPr>
            <w:tcW w:w="2755" w:type="dxa"/>
            <w:tcBorders>
              <w:top w:val="nil"/>
              <w:left w:val="single" w:sz="4" w:space="0" w:color="auto"/>
              <w:bottom w:val="single" w:sz="4" w:space="0" w:color="auto"/>
              <w:right w:val="single" w:sz="4" w:space="0" w:color="auto"/>
            </w:tcBorders>
            <w:shd w:val="clear" w:color="000000" w:fill="FFFFFF"/>
            <w:noWrap/>
            <w:vAlign w:val="bottom"/>
            <w:hideMark/>
          </w:tcPr>
          <w:p w14:paraId="4E720C54"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 </w:t>
            </w:r>
          </w:p>
        </w:tc>
        <w:tc>
          <w:tcPr>
            <w:tcW w:w="6460" w:type="dxa"/>
            <w:gridSpan w:val="4"/>
            <w:vMerge/>
            <w:tcBorders>
              <w:top w:val="nil"/>
              <w:left w:val="single" w:sz="4" w:space="0" w:color="auto"/>
              <w:bottom w:val="single" w:sz="4" w:space="0" w:color="auto"/>
              <w:right w:val="single" w:sz="4" w:space="0" w:color="auto"/>
            </w:tcBorders>
            <w:vAlign w:val="center"/>
            <w:hideMark/>
          </w:tcPr>
          <w:p w14:paraId="084FC863" w14:textId="77777777" w:rsidR="0078600E" w:rsidRPr="00323644" w:rsidRDefault="0078600E" w:rsidP="003E7A54">
            <w:pPr>
              <w:spacing w:after="0" w:line="240" w:lineRule="auto"/>
              <w:rPr>
                <w:rFonts w:ascii="Calibri" w:eastAsia="Times New Roman" w:hAnsi="Calibri" w:cs="Calibri"/>
                <w:b/>
                <w:bCs/>
                <w:color w:val="FFFFFF"/>
                <w:lang w:eastAsia="es-EC"/>
              </w:rPr>
            </w:pPr>
          </w:p>
        </w:tc>
      </w:tr>
      <w:tr w:rsidR="0078600E" w:rsidRPr="00323644" w14:paraId="05A324F3" w14:textId="77777777" w:rsidTr="002149F5">
        <w:trPr>
          <w:trHeight w:val="288"/>
          <w:jc w:val="center"/>
        </w:trPr>
        <w:tc>
          <w:tcPr>
            <w:tcW w:w="2755" w:type="dxa"/>
            <w:tcBorders>
              <w:top w:val="nil"/>
              <w:left w:val="single" w:sz="4" w:space="0" w:color="auto"/>
              <w:bottom w:val="single" w:sz="4" w:space="0" w:color="auto"/>
              <w:right w:val="single" w:sz="4" w:space="0" w:color="auto"/>
            </w:tcBorders>
            <w:shd w:val="clear" w:color="000000" w:fill="AEAAAA"/>
            <w:noWrap/>
            <w:vAlign w:val="bottom"/>
            <w:hideMark/>
          </w:tcPr>
          <w:p w14:paraId="30AC431F"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 xml:space="preserve">NOMBRE DE LA RECETA: </w:t>
            </w:r>
          </w:p>
        </w:tc>
        <w:tc>
          <w:tcPr>
            <w:tcW w:w="24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B97B6A1"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Gambas a la gabardina.</w:t>
            </w:r>
          </w:p>
        </w:tc>
        <w:tc>
          <w:tcPr>
            <w:tcW w:w="2000" w:type="dxa"/>
            <w:tcBorders>
              <w:top w:val="nil"/>
              <w:left w:val="nil"/>
              <w:bottom w:val="single" w:sz="4" w:space="0" w:color="auto"/>
              <w:right w:val="single" w:sz="4" w:space="0" w:color="auto"/>
            </w:tcBorders>
            <w:shd w:val="clear" w:color="000000" w:fill="A6A6A6"/>
            <w:noWrap/>
            <w:vAlign w:val="bottom"/>
            <w:hideMark/>
          </w:tcPr>
          <w:p w14:paraId="66462B6F"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CÓDIGO:</w:t>
            </w:r>
          </w:p>
        </w:tc>
        <w:tc>
          <w:tcPr>
            <w:tcW w:w="1980" w:type="dxa"/>
            <w:tcBorders>
              <w:top w:val="nil"/>
              <w:left w:val="nil"/>
              <w:bottom w:val="single" w:sz="4" w:space="0" w:color="auto"/>
              <w:right w:val="single" w:sz="4" w:space="0" w:color="auto"/>
            </w:tcBorders>
            <w:shd w:val="clear" w:color="000000" w:fill="FFFFFF"/>
            <w:noWrap/>
            <w:vAlign w:val="bottom"/>
            <w:hideMark/>
          </w:tcPr>
          <w:p w14:paraId="2CFD1F36" w14:textId="77777777" w:rsidR="0078600E" w:rsidRPr="00323644" w:rsidRDefault="0078600E" w:rsidP="003E7A54">
            <w:pPr>
              <w:spacing w:after="0" w:line="240" w:lineRule="auto"/>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1</w:t>
            </w:r>
          </w:p>
        </w:tc>
      </w:tr>
      <w:tr w:rsidR="0078600E" w:rsidRPr="00323644" w14:paraId="41CF6EAF" w14:textId="77777777" w:rsidTr="002149F5">
        <w:trPr>
          <w:trHeight w:val="288"/>
          <w:jc w:val="center"/>
        </w:trPr>
        <w:tc>
          <w:tcPr>
            <w:tcW w:w="2755" w:type="dxa"/>
            <w:tcBorders>
              <w:top w:val="nil"/>
              <w:left w:val="single" w:sz="4" w:space="0" w:color="auto"/>
              <w:bottom w:val="single" w:sz="4" w:space="0" w:color="auto"/>
              <w:right w:val="single" w:sz="4" w:space="0" w:color="auto"/>
            </w:tcBorders>
            <w:shd w:val="clear" w:color="000000" w:fill="AEAAAA"/>
            <w:noWrap/>
            <w:vAlign w:val="bottom"/>
            <w:hideMark/>
          </w:tcPr>
          <w:p w14:paraId="5ECD38F2"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FECHA DE ACTUALIZACIÓN:</w:t>
            </w:r>
          </w:p>
        </w:tc>
        <w:tc>
          <w:tcPr>
            <w:tcW w:w="24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20E7E60"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24/2/2022</w:t>
            </w:r>
          </w:p>
        </w:tc>
        <w:tc>
          <w:tcPr>
            <w:tcW w:w="2000" w:type="dxa"/>
            <w:tcBorders>
              <w:top w:val="nil"/>
              <w:left w:val="nil"/>
              <w:bottom w:val="single" w:sz="4" w:space="0" w:color="auto"/>
              <w:right w:val="single" w:sz="4" w:space="0" w:color="auto"/>
            </w:tcBorders>
            <w:shd w:val="clear" w:color="000000" w:fill="A6A6A6"/>
            <w:noWrap/>
            <w:vAlign w:val="bottom"/>
            <w:hideMark/>
          </w:tcPr>
          <w:p w14:paraId="0112CFEB"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CHEF:</w:t>
            </w:r>
          </w:p>
        </w:tc>
        <w:tc>
          <w:tcPr>
            <w:tcW w:w="1980" w:type="dxa"/>
            <w:tcBorders>
              <w:top w:val="nil"/>
              <w:left w:val="nil"/>
              <w:bottom w:val="single" w:sz="4" w:space="0" w:color="auto"/>
              <w:right w:val="single" w:sz="4" w:space="0" w:color="auto"/>
            </w:tcBorders>
            <w:shd w:val="clear" w:color="000000" w:fill="FFFFFF"/>
            <w:noWrap/>
            <w:vAlign w:val="bottom"/>
            <w:hideMark/>
          </w:tcPr>
          <w:p w14:paraId="49BF0FD6" w14:textId="77777777" w:rsidR="0078600E" w:rsidRPr="00323644" w:rsidRDefault="0078600E" w:rsidP="003E7A54">
            <w:pPr>
              <w:spacing w:after="0" w:line="240" w:lineRule="auto"/>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 xml:space="preserve">Robalino </w:t>
            </w:r>
            <w:proofErr w:type="spellStart"/>
            <w:r w:rsidRPr="00323644">
              <w:rPr>
                <w:rFonts w:ascii="Calibri" w:eastAsia="Times New Roman" w:hAnsi="Calibri" w:cs="Calibri"/>
                <w:b/>
                <w:bCs/>
                <w:color w:val="000000"/>
                <w:lang w:eastAsia="es-EC"/>
              </w:rPr>
              <w:t>Jhosselyn</w:t>
            </w:r>
            <w:proofErr w:type="spellEnd"/>
            <w:r w:rsidRPr="00323644">
              <w:rPr>
                <w:rFonts w:ascii="Calibri" w:eastAsia="Times New Roman" w:hAnsi="Calibri" w:cs="Calibri"/>
                <w:b/>
                <w:bCs/>
                <w:color w:val="000000"/>
                <w:lang w:eastAsia="es-EC"/>
              </w:rPr>
              <w:t xml:space="preserve"> </w:t>
            </w:r>
          </w:p>
        </w:tc>
      </w:tr>
      <w:tr w:rsidR="0078600E" w:rsidRPr="00323644" w14:paraId="696320A2" w14:textId="77777777" w:rsidTr="002149F5">
        <w:trPr>
          <w:trHeight w:val="288"/>
          <w:jc w:val="center"/>
        </w:trPr>
        <w:tc>
          <w:tcPr>
            <w:tcW w:w="2755" w:type="dxa"/>
            <w:tcBorders>
              <w:top w:val="nil"/>
              <w:left w:val="single" w:sz="4" w:space="0" w:color="auto"/>
              <w:bottom w:val="single" w:sz="4" w:space="0" w:color="auto"/>
              <w:right w:val="single" w:sz="4" w:space="0" w:color="auto"/>
            </w:tcBorders>
            <w:shd w:val="clear" w:color="000000" w:fill="A6A6A6"/>
            <w:vAlign w:val="center"/>
            <w:hideMark/>
          </w:tcPr>
          <w:p w14:paraId="4DD61686"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INGREDIENTE</w:t>
            </w:r>
          </w:p>
        </w:tc>
        <w:tc>
          <w:tcPr>
            <w:tcW w:w="1240" w:type="dxa"/>
            <w:tcBorders>
              <w:top w:val="nil"/>
              <w:left w:val="nil"/>
              <w:bottom w:val="single" w:sz="4" w:space="0" w:color="auto"/>
              <w:right w:val="single" w:sz="4" w:space="0" w:color="auto"/>
            </w:tcBorders>
            <w:shd w:val="clear" w:color="000000" w:fill="A6A6A6"/>
            <w:vAlign w:val="center"/>
            <w:hideMark/>
          </w:tcPr>
          <w:p w14:paraId="292B028D"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MEDIDA</w:t>
            </w:r>
          </w:p>
        </w:tc>
        <w:tc>
          <w:tcPr>
            <w:tcW w:w="1240" w:type="dxa"/>
            <w:tcBorders>
              <w:top w:val="nil"/>
              <w:left w:val="nil"/>
              <w:bottom w:val="single" w:sz="4" w:space="0" w:color="auto"/>
              <w:right w:val="single" w:sz="4" w:space="0" w:color="auto"/>
            </w:tcBorders>
            <w:shd w:val="clear" w:color="000000" w:fill="A6A6A6"/>
            <w:vAlign w:val="center"/>
            <w:hideMark/>
          </w:tcPr>
          <w:p w14:paraId="720D95F7"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 xml:space="preserve">COSTO  </w:t>
            </w:r>
          </w:p>
        </w:tc>
        <w:tc>
          <w:tcPr>
            <w:tcW w:w="2000" w:type="dxa"/>
            <w:tcBorders>
              <w:top w:val="nil"/>
              <w:left w:val="nil"/>
              <w:bottom w:val="single" w:sz="4" w:space="0" w:color="auto"/>
              <w:right w:val="single" w:sz="4" w:space="0" w:color="auto"/>
            </w:tcBorders>
            <w:shd w:val="clear" w:color="000000" w:fill="A6A6A6"/>
            <w:vAlign w:val="center"/>
            <w:hideMark/>
          </w:tcPr>
          <w:p w14:paraId="0E3F0E28"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CANTIDAD</w:t>
            </w:r>
          </w:p>
        </w:tc>
        <w:tc>
          <w:tcPr>
            <w:tcW w:w="1980" w:type="dxa"/>
            <w:tcBorders>
              <w:top w:val="nil"/>
              <w:left w:val="nil"/>
              <w:bottom w:val="single" w:sz="4" w:space="0" w:color="auto"/>
              <w:right w:val="single" w:sz="4" w:space="0" w:color="auto"/>
            </w:tcBorders>
            <w:shd w:val="clear" w:color="000000" w:fill="A6A6A6"/>
            <w:vAlign w:val="center"/>
            <w:hideMark/>
          </w:tcPr>
          <w:p w14:paraId="240EDDE3"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TOTAL ($)</w:t>
            </w:r>
          </w:p>
        </w:tc>
      </w:tr>
      <w:tr w:rsidR="0078600E" w:rsidRPr="00323644" w14:paraId="4FC0711E" w14:textId="77777777" w:rsidTr="002149F5">
        <w:trPr>
          <w:trHeight w:val="288"/>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1AE7D885"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Gambas/camarones</w:t>
            </w:r>
          </w:p>
        </w:tc>
        <w:tc>
          <w:tcPr>
            <w:tcW w:w="1240" w:type="dxa"/>
            <w:tcBorders>
              <w:top w:val="nil"/>
              <w:left w:val="nil"/>
              <w:bottom w:val="single" w:sz="4" w:space="0" w:color="auto"/>
              <w:right w:val="single" w:sz="4" w:space="0" w:color="auto"/>
            </w:tcBorders>
            <w:shd w:val="clear" w:color="auto" w:fill="auto"/>
            <w:vAlign w:val="center"/>
            <w:hideMark/>
          </w:tcPr>
          <w:p w14:paraId="4B6A2ED9"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43940E14" w14:textId="79B008BF" w:rsidR="0078600E" w:rsidRPr="00323644" w:rsidRDefault="00125374"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7</w:t>
            </w:r>
          </w:p>
        </w:tc>
        <w:tc>
          <w:tcPr>
            <w:tcW w:w="2000" w:type="dxa"/>
            <w:tcBorders>
              <w:top w:val="nil"/>
              <w:left w:val="nil"/>
              <w:bottom w:val="single" w:sz="4" w:space="0" w:color="auto"/>
              <w:right w:val="single" w:sz="4" w:space="0" w:color="auto"/>
            </w:tcBorders>
            <w:shd w:val="clear" w:color="auto" w:fill="auto"/>
            <w:vAlign w:val="center"/>
            <w:hideMark/>
          </w:tcPr>
          <w:p w14:paraId="21ECE78A"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113</w:t>
            </w:r>
          </w:p>
        </w:tc>
        <w:tc>
          <w:tcPr>
            <w:tcW w:w="1980" w:type="dxa"/>
            <w:tcBorders>
              <w:top w:val="nil"/>
              <w:left w:val="nil"/>
              <w:bottom w:val="single" w:sz="4" w:space="0" w:color="auto"/>
              <w:right w:val="single" w:sz="4" w:space="0" w:color="auto"/>
            </w:tcBorders>
            <w:shd w:val="clear" w:color="auto" w:fill="auto"/>
            <w:vAlign w:val="center"/>
            <w:hideMark/>
          </w:tcPr>
          <w:p w14:paraId="187B5D8C" w14:textId="2E4D3D31"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0,</w:t>
            </w:r>
            <w:r w:rsidR="00125374">
              <w:rPr>
                <w:rFonts w:ascii="Calibri" w:eastAsia="Times New Roman" w:hAnsi="Calibri" w:cs="Calibri"/>
                <w:color w:val="000000"/>
                <w:lang w:eastAsia="es-EC"/>
              </w:rPr>
              <w:t>79</w:t>
            </w:r>
          </w:p>
        </w:tc>
      </w:tr>
      <w:tr w:rsidR="0078600E" w:rsidRPr="00323644" w14:paraId="79FABB1E" w14:textId="77777777" w:rsidTr="002149F5">
        <w:trPr>
          <w:trHeight w:val="288"/>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24C05AA6"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Beicon/tocino</w:t>
            </w:r>
          </w:p>
        </w:tc>
        <w:tc>
          <w:tcPr>
            <w:tcW w:w="1240" w:type="dxa"/>
            <w:tcBorders>
              <w:top w:val="nil"/>
              <w:left w:val="nil"/>
              <w:bottom w:val="single" w:sz="4" w:space="0" w:color="auto"/>
              <w:right w:val="single" w:sz="4" w:space="0" w:color="auto"/>
            </w:tcBorders>
            <w:shd w:val="clear" w:color="auto" w:fill="auto"/>
            <w:vAlign w:val="center"/>
            <w:hideMark/>
          </w:tcPr>
          <w:p w14:paraId="0262687A"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144EBF74"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3,50</w:t>
            </w:r>
          </w:p>
        </w:tc>
        <w:tc>
          <w:tcPr>
            <w:tcW w:w="2000" w:type="dxa"/>
            <w:tcBorders>
              <w:top w:val="nil"/>
              <w:left w:val="nil"/>
              <w:bottom w:val="single" w:sz="4" w:space="0" w:color="auto"/>
              <w:right w:val="single" w:sz="4" w:space="0" w:color="auto"/>
            </w:tcBorders>
            <w:shd w:val="clear" w:color="auto" w:fill="auto"/>
            <w:vAlign w:val="center"/>
            <w:hideMark/>
          </w:tcPr>
          <w:p w14:paraId="2C138249"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50</w:t>
            </w:r>
          </w:p>
        </w:tc>
        <w:tc>
          <w:tcPr>
            <w:tcW w:w="1980" w:type="dxa"/>
            <w:tcBorders>
              <w:top w:val="nil"/>
              <w:left w:val="nil"/>
              <w:bottom w:val="single" w:sz="4" w:space="0" w:color="auto"/>
              <w:right w:val="single" w:sz="4" w:space="0" w:color="auto"/>
            </w:tcBorders>
            <w:shd w:val="clear" w:color="auto" w:fill="auto"/>
            <w:vAlign w:val="center"/>
            <w:hideMark/>
          </w:tcPr>
          <w:p w14:paraId="0379FD65"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0,18</w:t>
            </w:r>
          </w:p>
        </w:tc>
      </w:tr>
      <w:tr w:rsidR="0078600E" w:rsidRPr="00323644" w14:paraId="4C28CEC1" w14:textId="77777777" w:rsidTr="002149F5">
        <w:trPr>
          <w:trHeight w:val="288"/>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22E96D47"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Sal</w:t>
            </w:r>
          </w:p>
        </w:tc>
        <w:tc>
          <w:tcPr>
            <w:tcW w:w="1240" w:type="dxa"/>
            <w:tcBorders>
              <w:top w:val="nil"/>
              <w:left w:val="nil"/>
              <w:bottom w:val="single" w:sz="4" w:space="0" w:color="auto"/>
              <w:right w:val="single" w:sz="4" w:space="0" w:color="auto"/>
            </w:tcBorders>
            <w:shd w:val="clear" w:color="auto" w:fill="auto"/>
            <w:vAlign w:val="center"/>
            <w:hideMark/>
          </w:tcPr>
          <w:p w14:paraId="70120E8A"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7FC4A47D"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0,90</w:t>
            </w:r>
          </w:p>
        </w:tc>
        <w:tc>
          <w:tcPr>
            <w:tcW w:w="2000" w:type="dxa"/>
            <w:tcBorders>
              <w:top w:val="nil"/>
              <w:left w:val="nil"/>
              <w:bottom w:val="single" w:sz="4" w:space="0" w:color="auto"/>
              <w:right w:val="single" w:sz="4" w:space="0" w:color="auto"/>
            </w:tcBorders>
            <w:shd w:val="clear" w:color="auto" w:fill="auto"/>
            <w:vAlign w:val="center"/>
            <w:hideMark/>
          </w:tcPr>
          <w:p w14:paraId="35E74007"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2</w:t>
            </w:r>
          </w:p>
        </w:tc>
        <w:tc>
          <w:tcPr>
            <w:tcW w:w="1980" w:type="dxa"/>
            <w:tcBorders>
              <w:top w:val="nil"/>
              <w:left w:val="nil"/>
              <w:bottom w:val="single" w:sz="4" w:space="0" w:color="auto"/>
              <w:right w:val="single" w:sz="4" w:space="0" w:color="auto"/>
            </w:tcBorders>
            <w:shd w:val="clear" w:color="auto" w:fill="auto"/>
            <w:vAlign w:val="center"/>
            <w:hideMark/>
          </w:tcPr>
          <w:p w14:paraId="039026B0" w14:textId="706DD973" w:rsidR="0078600E" w:rsidRPr="00323644" w:rsidRDefault="00125374"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0,00</w:t>
            </w:r>
          </w:p>
        </w:tc>
      </w:tr>
      <w:tr w:rsidR="0078600E" w:rsidRPr="00323644" w14:paraId="2FDA4523" w14:textId="77777777" w:rsidTr="002149F5">
        <w:trPr>
          <w:trHeight w:val="288"/>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5490B162"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Pimienta</w:t>
            </w:r>
          </w:p>
        </w:tc>
        <w:tc>
          <w:tcPr>
            <w:tcW w:w="1240" w:type="dxa"/>
            <w:tcBorders>
              <w:top w:val="nil"/>
              <w:left w:val="nil"/>
              <w:bottom w:val="single" w:sz="4" w:space="0" w:color="auto"/>
              <w:right w:val="single" w:sz="4" w:space="0" w:color="auto"/>
            </w:tcBorders>
            <w:shd w:val="clear" w:color="auto" w:fill="auto"/>
            <w:vAlign w:val="center"/>
            <w:hideMark/>
          </w:tcPr>
          <w:p w14:paraId="4DF1CC53"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5038702E"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3,50</w:t>
            </w:r>
          </w:p>
        </w:tc>
        <w:tc>
          <w:tcPr>
            <w:tcW w:w="2000" w:type="dxa"/>
            <w:tcBorders>
              <w:top w:val="nil"/>
              <w:left w:val="nil"/>
              <w:bottom w:val="single" w:sz="4" w:space="0" w:color="auto"/>
              <w:right w:val="single" w:sz="4" w:space="0" w:color="auto"/>
            </w:tcBorders>
            <w:shd w:val="clear" w:color="auto" w:fill="auto"/>
            <w:vAlign w:val="center"/>
            <w:hideMark/>
          </w:tcPr>
          <w:p w14:paraId="2034815C"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1</w:t>
            </w:r>
          </w:p>
        </w:tc>
        <w:tc>
          <w:tcPr>
            <w:tcW w:w="1980" w:type="dxa"/>
            <w:tcBorders>
              <w:top w:val="nil"/>
              <w:left w:val="nil"/>
              <w:bottom w:val="single" w:sz="4" w:space="0" w:color="auto"/>
              <w:right w:val="single" w:sz="4" w:space="0" w:color="auto"/>
            </w:tcBorders>
            <w:shd w:val="clear" w:color="auto" w:fill="auto"/>
            <w:vAlign w:val="center"/>
            <w:hideMark/>
          </w:tcPr>
          <w:p w14:paraId="19536870"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0,00</w:t>
            </w:r>
          </w:p>
        </w:tc>
      </w:tr>
      <w:tr w:rsidR="0078600E" w:rsidRPr="00323644" w14:paraId="5165925B" w14:textId="77777777" w:rsidTr="002149F5">
        <w:trPr>
          <w:trHeight w:val="288"/>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639B2F3F"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Aceite de oliva</w:t>
            </w:r>
          </w:p>
        </w:tc>
        <w:tc>
          <w:tcPr>
            <w:tcW w:w="1240" w:type="dxa"/>
            <w:tcBorders>
              <w:top w:val="nil"/>
              <w:left w:val="nil"/>
              <w:bottom w:val="single" w:sz="4" w:space="0" w:color="auto"/>
              <w:right w:val="single" w:sz="4" w:space="0" w:color="auto"/>
            </w:tcBorders>
            <w:shd w:val="clear" w:color="auto" w:fill="auto"/>
            <w:vAlign w:val="center"/>
            <w:hideMark/>
          </w:tcPr>
          <w:p w14:paraId="5370746E"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ml</w:t>
            </w:r>
          </w:p>
        </w:tc>
        <w:tc>
          <w:tcPr>
            <w:tcW w:w="1240" w:type="dxa"/>
            <w:tcBorders>
              <w:top w:val="nil"/>
              <w:left w:val="nil"/>
              <w:bottom w:val="single" w:sz="4" w:space="0" w:color="auto"/>
              <w:right w:val="single" w:sz="4" w:space="0" w:color="auto"/>
            </w:tcBorders>
            <w:shd w:val="clear" w:color="auto" w:fill="auto"/>
            <w:vAlign w:val="center"/>
            <w:hideMark/>
          </w:tcPr>
          <w:p w14:paraId="1C2F730F"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11,40</w:t>
            </w:r>
          </w:p>
        </w:tc>
        <w:tc>
          <w:tcPr>
            <w:tcW w:w="2000" w:type="dxa"/>
            <w:tcBorders>
              <w:top w:val="nil"/>
              <w:left w:val="nil"/>
              <w:bottom w:val="single" w:sz="4" w:space="0" w:color="auto"/>
              <w:right w:val="single" w:sz="4" w:space="0" w:color="auto"/>
            </w:tcBorders>
            <w:shd w:val="clear" w:color="auto" w:fill="auto"/>
            <w:vAlign w:val="center"/>
            <w:hideMark/>
          </w:tcPr>
          <w:p w14:paraId="635DCAC8"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4</w:t>
            </w:r>
          </w:p>
        </w:tc>
        <w:tc>
          <w:tcPr>
            <w:tcW w:w="1980" w:type="dxa"/>
            <w:tcBorders>
              <w:top w:val="nil"/>
              <w:left w:val="nil"/>
              <w:bottom w:val="single" w:sz="4" w:space="0" w:color="auto"/>
              <w:right w:val="single" w:sz="4" w:space="0" w:color="auto"/>
            </w:tcBorders>
            <w:shd w:val="clear" w:color="auto" w:fill="auto"/>
            <w:vAlign w:val="center"/>
            <w:hideMark/>
          </w:tcPr>
          <w:p w14:paraId="20394DAC"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0,05</w:t>
            </w:r>
          </w:p>
        </w:tc>
      </w:tr>
      <w:tr w:rsidR="0078600E" w:rsidRPr="00323644" w14:paraId="2868A325" w14:textId="77777777" w:rsidTr="002149F5">
        <w:trPr>
          <w:trHeight w:val="288"/>
          <w:jc w:val="center"/>
        </w:trPr>
        <w:tc>
          <w:tcPr>
            <w:tcW w:w="5235" w:type="dxa"/>
            <w:gridSpan w:val="3"/>
            <w:tcBorders>
              <w:top w:val="single" w:sz="4" w:space="0" w:color="auto"/>
              <w:left w:val="single" w:sz="4" w:space="0" w:color="auto"/>
              <w:bottom w:val="single" w:sz="4" w:space="0" w:color="auto"/>
              <w:right w:val="single" w:sz="4" w:space="0" w:color="auto"/>
            </w:tcBorders>
            <w:shd w:val="clear" w:color="000000" w:fill="A6A6A6"/>
            <w:vAlign w:val="center"/>
            <w:hideMark/>
          </w:tcPr>
          <w:p w14:paraId="40AC82DA"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3524BE36"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proofErr w:type="gramStart"/>
            <w:r w:rsidRPr="00323644">
              <w:rPr>
                <w:rFonts w:ascii="Calibri" w:eastAsia="Times New Roman" w:hAnsi="Calibri" w:cs="Calibri"/>
                <w:b/>
                <w:bCs/>
                <w:color w:val="000000"/>
                <w:lang w:eastAsia="es-EC"/>
              </w:rPr>
              <w:t>Total</w:t>
            </w:r>
            <w:proofErr w:type="gramEnd"/>
            <w:r w:rsidRPr="00323644">
              <w:rPr>
                <w:rFonts w:ascii="Calibri" w:eastAsia="Times New Roman" w:hAnsi="Calibri" w:cs="Calibri"/>
                <w:b/>
                <w:bCs/>
                <w:color w:val="000000"/>
                <w:lang w:eastAsia="es-EC"/>
              </w:rPr>
              <w:t xml:space="preserve"> Bruto</w:t>
            </w:r>
          </w:p>
        </w:tc>
        <w:tc>
          <w:tcPr>
            <w:tcW w:w="1980" w:type="dxa"/>
            <w:tcBorders>
              <w:top w:val="nil"/>
              <w:left w:val="nil"/>
              <w:bottom w:val="single" w:sz="4" w:space="0" w:color="auto"/>
              <w:right w:val="single" w:sz="4" w:space="0" w:color="auto"/>
            </w:tcBorders>
            <w:shd w:val="clear" w:color="auto" w:fill="auto"/>
            <w:vAlign w:val="center"/>
            <w:hideMark/>
          </w:tcPr>
          <w:p w14:paraId="5DA1EF5D" w14:textId="0EA8121A" w:rsidR="0078600E" w:rsidRPr="00323644" w:rsidRDefault="00125374"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color w:val="000000"/>
                <w:lang w:eastAsia="es-EC"/>
              </w:rPr>
              <w:t>1,02</w:t>
            </w:r>
          </w:p>
        </w:tc>
      </w:tr>
      <w:tr w:rsidR="0078600E" w:rsidRPr="00323644" w14:paraId="48BB31FD" w14:textId="77777777" w:rsidTr="002149F5">
        <w:trPr>
          <w:trHeight w:val="288"/>
          <w:jc w:val="center"/>
        </w:trPr>
        <w:tc>
          <w:tcPr>
            <w:tcW w:w="5235" w:type="dxa"/>
            <w:gridSpan w:val="3"/>
            <w:vMerge w:val="restart"/>
            <w:tcBorders>
              <w:top w:val="single" w:sz="4" w:space="0" w:color="auto"/>
              <w:left w:val="nil"/>
              <w:bottom w:val="single" w:sz="4" w:space="0" w:color="000000"/>
              <w:right w:val="single" w:sz="4" w:space="0" w:color="000000"/>
            </w:tcBorders>
            <w:shd w:val="clear" w:color="auto" w:fill="auto"/>
            <w:vAlign w:val="center"/>
            <w:hideMark/>
          </w:tcPr>
          <w:p w14:paraId="51478C8B" w14:textId="77777777" w:rsidR="0078600E" w:rsidRDefault="0078600E" w:rsidP="003E7A54">
            <w:pPr>
              <w:spacing w:after="0" w:line="240" w:lineRule="auto"/>
              <w:rPr>
                <w:noProof/>
              </w:rPr>
            </w:pPr>
            <w:r>
              <w:rPr>
                <w:noProof/>
              </w:rPr>
              <w:drawing>
                <wp:inline distT="0" distB="0" distL="0" distR="0" wp14:anchorId="39148412" wp14:editId="631B8B51">
                  <wp:extent cx="2488758" cy="1327868"/>
                  <wp:effectExtent l="0" t="0" r="6985" b="571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0444" t="28251" r="42178" b="26815"/>
                          <a:stretch/>
                        </pic:blipFill>
                        <pic:spPr bwMode="auto">
                          <a:xfrm>
                            <a:off x="0" y="0"/>
                            <a:ext cx="2488920" cy="1327954"/>
                          </a:xfrm>
                          <a:prstGeom prst="rect">
                            <a:avLst/>
                          </a:prstGeom>
                          <a:ln>
                            <a:noFill/>
                          </a:ln>
                          <a:extLst>
                            <a:ext uri="{53640926-AAD7-44D8-BBD7-CCE9431645EC}">
                              <a14:shadowObscured xmlns:a14="http://schemas.microsoft.com/office/drawing/2010/main"/>
                            </a:ext>
                          </a:extLst>
                        </pic:spPr>
                      </pic:pic>
                    </a:graphicData>
                  </a:graphic>
                </wp:inline>
              </w:drawing>
            </w:r>
          </w:p>
          <w:p w14:paraId="40E7A2FD" w14:textId="77777777" w:rsidR="0078600E" w:rsidRPr="00323644" w:rsidRDefault="0078600E" w:rsidP="003E7A54">
            <w:pPr>
              <w:spacing w:after="0" w:line="240" w:lineRule="auto"/>
              <w:jc w:val="both"/>
              <w:rPr>
                <w:rFonts w:ascii="Calibri" w:eastAsia="Times New Roman" w:hAnsi="Calibri" w:cs="Calibri"/>
                <w:b/>
                <w:bCs/>
                <w:color w:val="000000"/>
                <w:lang w:eastAsia="es-EC"/>
              </w:rPr>
            </w:pPr>
            <w:r w:rsidRPr="00744BB6">
              <w:rPr>
                <w:rFonts w:ascii="Times New Roman" w:eastAsia="Times New Roman" w:hAnsi="Times New Roman" w:cs="Times New Roman"/>
                <w:color w:val="000000"/>
                <w:lang w:eastAsia="es-EC"/>
              </w:rPr>
              <w:t xml:space="preserve">Imagen </w:t>
            </w:r>
            <w:proofErr w:type="spellStart"/>
            <w:r w:rsidRPr="00744BB6">
              <w:rPr>
                <w:rFonts w:ascii="Times New Roman" w:eastAsia="Times New Roman" w:hAnsi="Times New Roman" w:cs="Times New Roman"/>
                <w:color w:val="000000"/>
                <w:lang w:eastAsia="es-EC"/>
              </w:rPr>
              <w:t>N°</w:t>
            </w:r>
            <w:proofErr w:type="spellEnd"/>
            <w:r w:rsidRPr="00744BB6">
              <w:rPr>
                <w:rFonts w:ascii="Times New Roman" w:eastAsia="Times New Roman" w:hAnsi="Times New Roman" w:cs="Times New Roman"/>
                <w:color w:val="000000"/>
                <w:lang w:eastAsia="es-EC"/>
              </w:rPr>
              <w:t xml:space="preserve"> 1. Guías recetas. (2019). Gambas a la gabardina. España.</w:t>
            </w:r>
          </w:p>
        </w:tc>
        <w:tc>
          <w:tcPr>
            <w:tcW w:w="2000" w:type="dxa"/>
            <w:tcBorders>
              <w:top w:val="nil"/>
              <w:left w:val="nil"/>
              <w:bottom w:val="single" w:sz="4" w:space="0" w:color="auto"/>
              <w:right w:val="single" w:sz="4" w:space="0" w:color="auto"/>
            </w:tcBorders>
            <w:shd w:val="clear" w:color="auto" w:fill="auto"/>
            <w:vAlign w:val="center"/>
            <w:hideMark/>
          </w:tcPr>
          <w:p w14:paraId="11648C5E"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10 % Imprevisto</w:t>
            </w:r>
          </w:p>
        </w:tc>
        <w:tc>
          <w:tcPr>
            <w:tcW w:w="1980" w:type="dxa"/>
            <w:tcBorders>
              <w:top w:val="nil"/>
              <w:left w:val="nil"/>
              <w:bottom w:val="single" w:sz="4" w:space="0" w:color="auto"/>
              <w:right w:val="single" w:sz="4" w:space="0" w:color="auto"/>
            </w:tcBorders>
            <w:shd w:val="clear" w:color="auto" w:fill="auto"/>
            <w:vAlign w:val="center"/>
            <w:hideMark/>
          </w:tcPr>
          <w:p w14:paraId="5969BE6D" w14:textId="6998849B"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0,</w:t>
            </w:r>
            <w:r w:rsidR="00125374">
              <w:rPr>
                <w:rFonts w:ascii="Calibri" w:eastAsia="Times New Roman" w:hAnsi="Calibri" w:cs="Calibri"/>
                <w:color w:val="000000"/>
                <w:lang w:eastAsia="es-EC"/>
              </w:rPr>
              <w:t>10</w:t>
            </w:r>
          </w:p>
        </w:tc>
      </w:tr>
      <w:tr w:rsidR="0078600E" w:rsidRPr="00323644" w14:paraId="08C44C2A" w14:textId="77777777" w:rsidTr="002149F5">
        <w:trPr>
          <w:trHeight w:val="288"/>
          <w:jc w:val="center"/>
        </w:trPr>
        <w:tc>
          <w:tcPr>
            <w:tcW w:w="5235" w:type="dxa"/>
            <w:gridSpan w:val="3"/>
            <w:vMerge/>
            <w:tcBorders>
              <w:top w:val="single" w:sz="4" w:space="0" w:color="auto"/>
              <w:left w:val="nil"/>
              <w:bottom w:val="single" w:sz="4" w:space="0" w:color="000000"/>
              <w:right w:val="single" w:sz="4" w:space="0" w:color="000000"/>
            </w:tcBorders>
            <w:vAlign w:val="center"/>
            <w:hideMark/>
          </w:tcPr>
          <w:p w14:paraId="5079A14F" w14:textId="77777777" w:rsidR="0078600E" w:rsidRPr="00323644"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652E2AD7"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Costo Neto</w:t>
            </w:r>
          </w:p>
        </w:tc>
        <w:tc>
          <w:tcPr>
            <w:tcW w:w="1980" w:type="dxa"/>
            <w:tcBorders>
              <w:top w:val="nil"/>
              <w:left w:val="nil"/>
              <w:bottom w:val="single" w:sz="4" w:space="0" w:color="auto"/>
              <w:right w:val="single" w:sz="4" w:space="0" w:color="auto"/>
            </w:tcBorders>
            <w:shd w:val="clear" w:color="auto" w:fill="auto"/>
            <w:vAlign w:val="center"/>
            <w:hideMark/>
          </w:tcPr>
          <w:p w14:paraId="372E5D76" w14:textId="21C4F494" w:rsidR="0078600E" w:rsidRPr="00323644" w:rsidRDefault="00125374"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color w:val="000000"/>
                <w:lang w:eastAsia="es-EC"/>
              </w:rPr>
              <w:t>1,12</w:t>
            </w:r>
          </w:p>
        </w:tc>
      </w:tr>
      <w:tr w:rsidR="0078600E" w:rsidRPr="00323644" w14:paraId="641F7508" w14:textId="77777777" w:rsidTr="002149F5">
        <w:trPr>
          <w:trHeight w:val="288"/>
          <w:jc w:val="center"/>
        </w:trPr>
        <w:tc>
          <w:tcPr>
            <w:tcW w:w="5235" w:type="dxa"/>
            <w:gridSpan w:val="3"/>
            <w:vMerge/>
            <w:tcBorders>
              <w:top w:val="single" w:sz="4" w:space="0" w:color="auto"/>
              <w:left w:val="nil"/>
              <w:bottom w:val="single" w:sz="4" w:space="0" w:color="000000"/>
              <w:right w:val="single" w:sz="4" w:space="0" w:color="000000"/>
            </w:tcBorders>
            <w:vAlign w:val="center"/>
            <w:hideMark/>
          </w:tcPr>
          <w:p w14:paraId="6DAAA7FE" w14:textId="77777777" w:rsidR="0078600E" w:rsidRPr="00323644"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noWrap/>
            <w:vAlign w:val="center"/>
            <w:hideMark/>
          </w:tcPr>
          <w:p w14:paraId="46FBB914"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 xml:space="preserve">Gasto de </w:t>
            </w:r>
            <w:proofErr w:type="spellStart"/>
            <w:r w:rsidRPr="00323644">
              <w:rPr>
                <w:rFonts w:ascii="Calibri" w:eastAsia="Times New Roman" w:hAnsi="Calibri" w:cs="Calibri"/>
                <w:color w:val="000000"/>
                <w:lang w:eastAsia="es-EC"/>
              </w:rPr>
              <w:t>fabr</w:t>
            </w:r>
            <w:proofErr w:type="spellEnd"/>
            <w:r w:rsidRPr="00323644">
              <w:rPr>
                <w:rFonts w:ascii="Calibri" w:eastAsia="Times New Roman" w:hAnsi="Calibri" w:cs="Calibri"/>
                <w:color w:val="000000"/>
                <w:lang w:eastAsia="es-EC"/>
              </w:rPr>
              <w:t>. 15%</w:t>
            </w:r>
          </w:p>
        </w:tc>
        <w:tc>
          <w:tcPr>
            <w:tcW w:w="1980" w:type="dxa"/>
            <w:tcBorders>
              <w:top w:val="nil"/>
              <w:left w:val="nil"/>
              <w:bottom w:val="single" w:sz="4" w:space="0" w:color="auto"/>
              <w:right w:val="single" w:sz="4" w:space="0" w:color="auto"/>
            </w:tcBorders>
            <w:shd w:val="clear" w:color="auto" w:fill="auto"/>
            <w:vAlign w:val="center"/>
            <w:hideMark/>
          </w:tcPr>
          <w:p w14:paraId="41F80D35" w14:textId="20397BCC"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0,1</w:t>
            </w:r>
            <w:r w:rsidR="00125374">
              <w:rPr>
                <w:rFonts w:ascii="Calibri" w:eastAsia="Times New Roman" w:hAnsi="Calibri" w:cs="Calibri"/>
                <w:color w:val="000000"/>
                <w:lang w:eastAsia="es-EC"/>
              </w:rPr>
              <w:t>7</w:t>
            </w:r>
          </w:p>
        </w:tc>
      </w:tr>
      <w:tr w:rsidR="0078600E" w:rsidRPr="00323644" w14:paraId="26EBB520" w14:textId="77777777" w:rsidTr="002149F5">
        <w:trPr>
          <w:trHeight w:val="288"/>
          <w:jc w:val="center"/>
        </w:trPr>
        <w:tc>
          <w:tcPr>
            <w:tcW w:w="5235" w:type="dxa"/>
            <w:gridSpan w:val="3"/>
            <w:vMerge/>
            <w:tcBorders>
              <w:top w:val="single" w:sz="4" w:space="0" w:color="auto"/>
              <w:left w:val="nil"/>
              <w:bottom w:val="single" w:sz="4" w:space="0" w:color="000000"/>
              <w:right w:val="single" w:sz="4" w:space="0" w:color="000000"/>
            </w:tcBorders>
            <w:vAlign w:val="center"/>
            <w:hideMark/>
          </w:tcPr>
          <w:p w14:paraId="25D99863" w14:textId="77777777" w:rsidR="0078600E" w:rsidRPr="00323644"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noWrap/>
            <w:vAlign w:val="center"/>
            <w:hideMark/>
          </w:tcPr>
          <w:p w14:paraId="27B7D7B2"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Factor Costo 33,33%</w:t>
            </w:r>
          </w:p>
        </w:tc>
        <w:tc>
          <w:tcPr>
            <w:tcW w:w="1980" w:type="dxa"/>
            <w:tcBorders>
              <w:top w:val="nil"/>
              <w:left w:val="nil"/>
              <w:bottom w:val="single" w:sz="4" w:space="0" w:color="auto"/>
              <w:right w:val="single" w:sz="4" w:space="0" w:color="auto"/>
            </w:tcBorders>
            <w:shd w:val="clear" w:color="auto" w:fill="auto"/>
            <w:vAlign w:val="center"/>
            <w:hideMark/>
          </w:tcPr>
          <w:p w14:paraId="52DA9750" w14:textId="0F47ADAB"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0,</w:t>
            </w:r>
            <w:r w:rsidR="00125374">
              <w:rPr>
                <w:rFonts w:ascii="Calibri" w:eastAsia="Times New Roman" w:hAnsi="Calibri" w:cs="Calibri"/>
                <w:color w:val="000000"/>
                <w:lang w:eastAsia="es-EC"/>
              </w:rPr>
              <w:t>37</w:t>
            </w:r>
          </w:p>
        </w:tc>
      </w:tr>
      <w:tr w:rsidR="0078600E" w:rsidRPr="00323644" w14:paraId="30B8AA28" w14:textId="77777777" w:rsidTr="002149F5">
        <w:trPr>
          <w:trHeight w:val="288"/>
          <w:jc w:val="center"/>
        </w:trPr>
        <w:tc>
          <w:tcPr>
            <w:tcW w:w="5235" w:type="dxa"/>
            <w:gridSpan w:val="3"/>
            <w:vMerge/>
            <w:tcBorders>
              <w:top w:val="single" w:sz="4" w:space="0" w:color="auto"/>
              <w:left w:val="nil"/>
              <w:bottom w:val="single" w:sz="4" w:space="0" w:color="000000"/>
              <w:right w:val="single" w:sz="4" w:space="0" w:color="000000"/>
            </w:tcBorders>
            <w:vAlign w:val="center"/>
            <w:hideMark/>
          </w:tcPr>
          <w:p w14:paraId="3B905708" w14:textId="77777777" w:rsidR="0078600E" w:rsidRPr="00323644"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2B678F8C"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M.O. 45%</w:t>
            </w:r>
          </w:p>
        </w:tc>
        <w:tc>
          <w:tcPr>
            <w:tcW w:w="1980" w:type="dxa"/>
            <w:tcBorders>
              <w:top w:val="nil"/>
              <w:left w:val="nil"/>
              <w:bottom w:val="single" w:sz="4" w:space="0" w:color="auto"/>
              <w:right w:val="single" w:sz="4" w:space="0" w:color="auto"/>
            </w:tcBorders>
            <w:shd w:val="clear" w:color="auto" w:fill="auto"/>
            <w:vAlign w:val="center"/>
            <w:hideMark/>
          </w:tcPr>
          <w:p w14:paraId="3EFAA5D5" w14:textId="3D6C518E"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0,</w:t>
            </w:r>
            <w:r w:rsidR="00125374">
              <w:rPr>
                <w:rFonts w:ascii="Calibri" w:eastAsia="Times New Roman" w:hAnsi="Calibri" w:cs="Calibri"/>
                <w:color w:val="000000"/>
                <w:lang w:eastAsia="es-EC"/>
              </w:rPr>
              <w:t>51</w:t>
            </w:r>
          </w:p>
        </w:tc>
      </w:tr>
      <w:tr w:rsidR="0078600E" w:rsidRPr="00323644" w14:paraId="304A2802" w14:textId="77777777" w:rsidTr="002149F5">
        <w:trPr>
          <w:trHeight w:val="288"/>
          <w:jc w:val="center"/>
        </w:trPr>
        <w:tc>
          <w:tcPr>
            <w:tcW w:w="5235" w:type="dxa"/>
            <w:gridSpan w:val="3"/>
            <w:vMerge/>
            <w:tcBorders>
              <w:top w:val="single" w:sz="4" w:space="0" w:color="auto"/>
              <w:left w:val="nil"/>
              <w:bottom w:val="single" w:sz="4" w:space="0" w:color="000000"/>
              <w:right w:val="single" w:sz="4" w:space="0" w:color="000000"/>
            </w:tcBorders>
            <w:vAlign w:val="center"/>
            <w:hideMark/>
          </w:tcPr>
          <w:p w14:paraId="376488D7" w14:textId="77777777" w:rsidR="0078600E" w:rsidRPr="00323644"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26E25E73"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 xml:space="preserve">G. </w:t>
            </w:r>
            <w:proofErr w:type="spellStart"/>
            <w:r w:rsidRPr="00323644">
              <w:rPr>
                <w:rFonts w:ascii="Calibri" w:eastAsia="Times New Roman" w:hAnsi="Calibri" w:cs="Calibri"/>
                <w:color w:val="000000"/>
                <w:lang w:eastAsia="es-EC"/>
              </w:rPr>
              <w:t>Adm</w:t>
            </w:r>
            <w:proofErr w:type="spellEnd"/>
            <w:r w:rsidRPr="00323644">
              <w:rPr>
                <w:rFonts w:ascii="Calibri" w:eastAsia="Times New Roman" w:hAnsi="Calibri" w:cs="Calibri"/>
                <w:color w:val="000000"/>
                <w:lang w:eastAsia="es-EC"/>
              </w:rPr>
              <w:t>. 12%</w:t>
            </w:r>
          </w:p>
        </w:tc>
        <w:tc>
          <w:tcPr>
            <w:tcW w:w="1980" w:type="dxa"/>
            <w:tcBorders>
              <w:top w:val="nil"/>
              <w:left w:val="nil"/>
              <w:bottom w:val="single" w:sz="4" w:space="0" w:color="auto"/>
              <w:right w:val="single" w:sz="4" w:space="0" w:color="auto"/>
            </w:tcBorders>
            <w:shd w:val="clear" w:color="auto" w:fill="auto"/>
            <w:vAlign w:val="center"/>
            <w:hideMark/>
          </w:tcPr>
          <w:p w14:paraId="554E1A0C" w14:textId="0DBC2BB9"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0,</w:t>
            </w:r>
            <w:r w:rsidR="00125374">
              <w:rPr>
                <w:rFonts w:ascii="Calibri" w:eastAsia="Times New Roman" w:hAnsi="Calibri" w:cs="Calibri"/>
                <w:color w:val="000000"/>
                <w:lang w:eastAsia="es-EC"/>
              </w:rPr>
              <w:t>13</w:t>
            </w:r>
          </w:p>
        </w:tc>
      </w:tr>
      <w:tr w:rsidR="0078600E" w:rsidRPr="00323644" w14:paraId="3B001831" w14:textId="77777777" w:rsidTr="002149F5">
        <w:trPr>
          <w:trHeight w:val="288"/>
          <w:jc w:val="center"/>
        </w:trPr>
        <w:tc>
          <w:tcPr>
            <w:tcW w:w="5235" w:type="dxa"/>
            <w:gridSpan w:val="3"/>
            <w:vMerge/>
            <w:tcBorders>
              <w:top w:val="single" w:sz="4" w:space="0" w:color="auto"/>
              <w:left w:val="nil"/>
              <w:bottom w:val="single" w:sz="4" w:space="0" w:color="000000"/>
              <w:right w:val="single" w:sz="4" w:space="0" w:color="000000"/>
            </w:tcBorders>
            <w:vAlign w:val="center"/>
            <w:hideMark/>
          </w:tcPr>
          <w:p w14:paraId="27EDB2EA" w14:textId="77777777" w:rsidR="0078600E" w:rsidRPr="00323644"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64F57AD8"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45 % Utilidad</w:t>
            </w:r>
          </w:p>
        </w:tc>
        <w:tc>
          <w:tcPr>
            <w:tcW w:w="1980" w:type="dxa"/>
            <w:tcBorders>
              <w:top w:val="nil"/>
              <w:left w:val="nil"/>
              <w:bottom w:val="single" w:sz="4" w:space="0" w:color="auto"/>
              <w:right w:val="single" w:sz="4" w:space="0" w:color="auto"/>
            </w:tcBorders>
            <w:shd w:val="clear" w:color="auto" w:fill="auto"/>
            <w:vAlign w:val="center"/>
            <w:hideMark/>
          </w:tcPr>
          <w:p w14:paraId="3876A761" w14:textId="73141423"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0,</w:t>
            </w:r>
            <w:r w:rsidR="00125374">
              <w:rPr>
                <w:rFonts w:ascii="Calibri" w:eastAsia="Times New Roman" w:hAnsi="Calibri" w:cs="Calibri"/>
                <w:color w:val="000000"/>
                <w:lang w:eastAsia="es-EC"/>
              </w:rPr>
              <w:t>51</w:t>
            </w:r>
          </w:p>
        </w:tc>
      </w:tr>
      <w:tr w:rsidR="0078600E" w:rsidRPr="00323644" w14:paraId="7C5B6BD6" w14:textId="77777777" w:rsidTr="002149F5">
        <w:trPr>
          <w:trHeight w:val="288"/>
          <w:jc w:val="center"/>
        </w:trPr>
        <w:tc>
          <w:tcPr>
            <w:tcW w:w="5235" w:type="dxa"/>
            <w:gridSpan w:val="3"/>
            <w:vMerge/>
            <w:tcBorders>
              <w:top w:val="single" w:sz="4" w:space="0" w:color="auto"/>
              <w:left w:val="nil"/>
              <w:bottom w:val="single" w:sz="4" w:space="0" w:color="000000"/>
              <w:right w:val="single" w:sz="4" w:space="0" w:color="000000"/>
            </w:tcBorders>
            <w:vAlign w:val="center"/>
            <w:hideMark/>
          </w:tcPr>
          <w:p w14:paraId="0DACF57B" w14:textId="77777777" w:rsidR="0078600E" w:rsidRPr="00323644"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3F5235D1"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Sub total</w:t>
            </w:r>
          </w:p>
        </w:tc>
        <w:tc>
          <w:tcPr>
            <w:tcW w:w="1980" w:type="dxa"/>
            <w:tcBorders>
              <w:top w:val="nil"/>
              <w:left w:val="nil"/>
              <w:bottom w:val="single" w:sz="4" w:space="0" w:color="auto"/>
              <w:right w:val="single" w:sz="4" w:space="0" w:color="auto"/>
            </w:tcBorders>
            <w:shd w:val="clear" w:color="auto" w:fill="auto"/>
            <w:vAlign w:val="center"/>
            <w:hideMark/>
          </w:tcPr>
          <w:p w14:paraId="4FE76D5D" w14:textId="38570872" w:rsidR="0078600E" w:rsidRPr="00323644" w:rsidRDefault="00125374"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color w:val="000000"/>
                <w:lang w:eastAsia="es-EC"/>
              </w:rPr>
              <w:t>2,81</w:t>
            </w:r>
          </w:p>
        </w:tc>
      </w:tr>
      <w:tr w:rsidR="0078600E" w:rsidRPr="00323644" w14:paraId="2D2C179A" w14:textId="77777777" w:rsidTr="002149F5">
        <w:trPr>
          <w:trHeight w:val="288"/>
          <w:jc w:val="center"/>
        </w:trPr>
        <w:tc>
          <w:tcPr>
            <w:tcW w:w="5235" w:type="dxa"/>
            <w:gridSpan w:val="3"/>
            <w:vMerge/>
            <w:tcBorders>
              <w:top w:val="single" w:sz="4" w:space="0" w:color="auto"/>
              <w:left w:val="nil"/>
              <w:bottom w:val="single" w:sz="4" w:space="0" w:color="000000"/>
              <w:right w:val="single" w:sz="4" w:space="0" w:color="000000"/>
            </w:tcBorders>
            <w:vAlign w:val="center"/>
            <w:hideMark/>
          </w:tcPr>
          <w:p w14:paraId="5A44F5E3" w14:textId="77777777" w:rsidR="0078600E" w:rsidRPr="00323644"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2299FD21"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12 % I.V.A.</w:t>
            </w:r>
          </w:p>
        </w:tc>
        <w:tc>
          <w:tcPr>
            <w:tcW w:w="1980" w:type="dxa"/>
            <w:tcBorders>
              <w:top w:val="nil"/>
              <w:left w:val="nil"/>
              <w:bottom w:val="single" w:sz="4" w:space="0" w:color="auto"/>
              <w:right w:val="single" w:sz="4" w:space="0" w:color="auto"/>
            </w:tcBorders>
            <w:shd w:val="clear" w:color="auto" w:fill="auto"/>
            <w:noWrap/>
            <w:vAlign w:val="bottom"/>
            <w:hideMark/>
          </w:tcPr>
          <w:p w14:paraId="0890918A" w14:textId="3C0613AB"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0,</w:t>
            </w:r>
            <w:r w:rsidR="00125374">
              <w:rPr>
                <w:rFonts w:ascii="Calibri" w:eastAsia="Times New Roman" w:hAnsi="Calibri" w:cs="Calibri"/>
                <w:color w:val="000000"/>
                <w:lang w:eastAsia="es-EC"/>
              </w:rPr>
              <w:t>34</w:t>
            </w:r>
          </w:p>
        </w:tc>
      </w:tr>
      <w:tr w:rsidR="0078600E" w:rsidRPr="00323644" w14:paraId="1811F457" w14:textId="77777777" w:rsidTr="002149F5">
        <w:trPr>
          <w:trHeight w:val="288"/>
          <w:jc w:val="center"/>
        </w:trPr>
        <w:tc>
          <w:tcPr>
            <w:tcW w:w="5235" w:type="dxa"/>
            <w:gridSpan w:val="3"/>
            <w:vMerge/>
            <w:tcBorders>
              <w:top w:val="single" w:sz="4" w:space="0" w:color="auto"/>
              <w:left w:val="nil"/>
              <w:bottom w:val="single" w:sz="4" w:space="0" w:color="000000"/>
              <w:right w:val="single" w:sz="4" w:space="0" w:color="000000"/>
            </w:tcBorders>
            <w:vAlign w:val="center"/>
            <w:hideMark/>
          </w:tcPr>
          <w:p w14:paraId="0F9238D4" w14:textId="77777777" w:rsidR="0078600E" w:rsidRPr="00323644"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779AD43C" w14:textId="77777777"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10 % Servicio</w:t>
            </w:r>
          </w:p>
        </w:tc>
        <w:tc>
          <w:tcPr>
            <w:tcW w:w="1980" w:type="dxa"/>
            <w:tcBorders>
              <w:top w:val="nil"/>
              <w:left w:val="nil"/>
              <w:bottom w:val="single" w:sz="4" w:space="0" w:color="auto"/>
              <w:right w:val="single" w:sz="4" w:space="0" w:color="auto"/>
            </w:tcBorders>
            <w:shd w:val="clear" w:color="auto" w:fill="auto"/>
            <w:noWrap/>
            <w:vAlign w:val="center"/>
            <w:hideMark/>
          </w:tcPr>
          <w:p w14:paraId="09CCFCFC" w14:textId="408C4855" w:rsidR="0078600E" w:rsidRPr="00323644" w:rsidRDefault="0078600E" w:rsidP="003E7A54">
            <w:pPr>
              <w:spacing w:after="0" w:line="240" w:lineRule="auto"/>
              <w:jc w:val="center"/>
              <w:rPr>
                <w:rFonts w:ascii="Calibri" w:eastAsia="Times New Roman" w:hAnsi="Calibri" w:cs="Calibri"/>
                <w:color w:val="000000"/>
                <w:lang w:eastAsia="es-EC"/>
              </w:rPr>
            </w:pPr>
            <w:r w:rsidRPr="00323644">
              <w:rPr>
                <w:rFonts w:ascii="Calibri" w:eastAsia="Times New Roman" w:hAnsi="Calibri" w:cs="Calibri"/>
                <w:color w:val="000000"/>
                <w:lang w:eastAsia="es-EC"/>
              </w:rPr>
              <w:t>0,</w:t>
            </w:r>
            <w:r w:rsidR="00125374">
              <w:rPr>
                <w:rFonts w:ascii="Calibri" w:eastAsia="Times New Roman" w:hAnsi="Calibri" w:cs="Calibri"/>
                <w:color w:val="000000"/>
                <w:lang w:eastAsia="es-EC"/>
              </w:rPr>
              <w:t>28</w:t>
            </w:r>
          </w:p>
        </w:tc>
      </w:tr>
      <w:tr w:rsidR="0078600E" w:rsidRPr="00323644" w14:paraId="66DB4C45" w14:textId="77777777" w:rsidTr="002149F5">
        <w:trPr>
          <w:trHeight w:val="288"/>
          <w:jc w:val="center"/>
        </w:trPr>
        <w:tc>
          <w:tcPr>
            <w:tcW w:w="5235" w:type="dxa"/>
            <w:gridSpan w:val="3"/>
            <w:vMerge/>
            <w:tcBorders>
              <w:top w:val="single" w:sz="4" w:space="0" w:color="auto"/>
              <w:left w:val="nil"/>
              <w:bottom w:val="single" w:sz="4" w:space="0" w:color="000000"/>
              <w:right w:val="single" w:sz="4" w:space="0" w:color="000000"/>
            </w:tcBorders>
            <w:vAlign w:val="center"/>
            <w:hideMark/>
          </w:tcPr>
          <w:p w14:paraId="03D76834" w14:textId="77777777" w:rsidR="0078600E" w:rsidRPr="00323644"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79C54803" w14:textId="77777777" w:rsidR="0078600E" w:rsidRPr="00323644" w:rsidRDefault="0078600E" w:rsidP="003E7A54">
            <w:pPr>
              <w:spacing w:after="0" w:line="240" w:lineRule="auto"/>
              <w:jc w:val="center"/>
              <w:rPr>
                <w:rFonts w:ascii="Calibri" w:eastAsia="Times New Roman" w:hAnsi="Calibri" w:cs="Calibri"/>
                <w:b/>
                <w:bCs/>
                <w:color w:val="000000"/>
                <w:lang w:eastAsia="es-EC"/>
              </w:rPr>
            </w:pPr>
            <w:r w:rsidRPr="00323644">
              <w:rPr>
                <w:rFonts w:ascii="Calibri" w:eastAsia="Times New Roman" w:hAnsi="Calibri" w:cs="Calibri"/>
                <w:b/>
                <w:bCs/>
                <w:color w:val="000000"/>
                <w:lang w:eastAsia="es-EC"/>
              </w:rPr>
              <w:t>Total</w:t>
            </w:r>
          </w:p>
        </w:tc>
        <w:tc>
          <w:tcPr>
            <w:tcW w:w="1980" w:type="dxa"/>
            <w:tcBorders>
              <w:top w:val="nil"/>
              <w:left w:val="nil"/>
              <w:bottom w:val="single" w:sz="4" w:space="0" w:color="auto"/>
              <w:right w:val="single" w:sz="4" w:space="0" w:color="auto"/>
            </w:tcBorders>
            <w:shd w:val="clear" w:color="auto" w:fill="auto"/>
            <w:noWrap/>
            <w:vAlign w:val="bottom"/>
            <w:hideMark/>
          </w:tcPr>
          <w:p w14:paraId="206892FA" w14:textId="523739E2" w:rsidR="0078600E" w:rsidRPr="00323644" w:rsidRDefault="00125374"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color w:val="000000"/>
                <w:lang w:eastAsia="es-EC"/>
              </w:rPr>
              <w:t>3,43</w:t>
            </w:r>
          </w:p>
        </w:tc>
      </w:tr>
    </w:tbl>
    <w:p w14:paraId="0609EFE7" w14:textId="77777777" w:rsidR="0078600E" w:rsidRPr="00323644" w:rsidRDefault="0078600E" w:rsidP="0078600E">
      <w:pPr>
        <w:rPr>
          <w:lang w:eastAsia="es-EC"/>
        </w:rPr>
      </w:pPr>
    </w:p>
    <w:p w14:paraId="6358E1F8" w14:textId="171DB0A8" w:rsidR="0078600E" w:rsidRPr="00906672" w:rsidRDefault="0078600E" w:rsidP="00906672">
      <w:pPr>
        <w:pStyle w:val="Subttulo"/>
        <w:spacing w:line="480" w:lineRule="auto"/>
      </w:pPr>
      <w:r>
        <w:t xml:space="preserve">Robalino, J. (2022). </w:t>
      </w:r>
      <w:r w:rsidRPr="009C2788">
        <w:rPr>
          <w:i/>
          <w:iCs/>
        </w:rPr>
        <w:t>Gambas a la gabardina</w:t>
      </w:r>
      <w:r>
        <w:t>, receta estándar de costos, Quito.</w:t>
      </w:r>
    </w:p>
    <w:p w14:paraId="63E1CAD2" w14:textId="77777777" w:rsidR="0078600E" w:rsidRDefault="0078600E" w:rsidP="0078600E">
      <w:pPr>
        <w:pStyle w:val="Prrafodelista"/>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Receta estándar de producción.</w:t>
      </w:r>
    </w:p>
    <w:p w14:paraId="682ED16C" w14:textId="69A70CD0" w:rsidR="0078600E" w:rsidRPr="00C57F75" w:rsidRDefault="0078600E" w:rsidP="0078600E">
      <w:pPr>
        <w:pStyle w:val="Prrafodelista"/>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Chuletón</w:t>
      </w:r>
      <w:r w:rsidR="002149F5">
        <w:rPr>
          <w:rFonts w:ascii="Times New Roman" w:hAnsi="Times New Roman" w:cs="Times New Roman"/>
          <w:b/>
          <w:bCs/>
          <w:sz w:val="24"/>
          <w:szCs w:val="24"/>
        </w:rPr>
        <w:t xml:space="preserve"> de res.</w:t>
      </w:r>
      <w:r w:rsidR="0079230B">
        <w:rPr>
          <w:rFonts w:ascii="Times New Roman" w:hAnsi="Times New Roman" w:cs="Times New Roman"/>
          <w:b/>
          <w:bCs/>
          <w:sz w:val="24"/>
          <w:szCs w:val="24"/>
        </w:rPr>
        <w:t xml:space="preserve"> (Plato fuerte)</w:t>
      </w:r>
    </w:p>
    <w:p w14:paraId="67251517" w14:textId="77777777" w:rsidR="0078600E" w:rsidRDefault="002149F5" w:rsidP="002149F5">
      <w:pPr>
        <w:pStyle w:val="Descripcin"/>
      </w:pPr>
      <w:bookmarkStart w:id="423" w:name="_Toc98344575"/>
      <w:r>
        <w:t xml:space="preserve">Tabla </w:t>
      </w:r>
      <w:r>
        <w:fldChar w:fldCharType="begin"/>
      </w:r>
      <w:r>
        <w:instrText xml:space="preserve"> SEQ Tabla \* ARABIC </w:instrText>
      </w:r>
      <w:r>
        <w:fldChar w:fldCharType="separate"/>
      </w:r>
      <w:r w:rsidR="00E92A65">
        <w:t>17</w:t>
      </w:r>
      <w:r>
        <w:fldChar w:fldCharType="end"/>
      </w:r>
      <w:r w:rsidRPr="0046175D">
        <w:t>. Chuletón de res, receta estándar de producción.</w:t>
      </w:r>
      <w:bookmarkEnd w:id="423"/>
    </w:p>
    <w:tbl>
      <w:tblPr>
        <w:tblW w:w="9215" w:type="dxa"/>
        <w:tblCellMar>
          <w:left w:w="70" w:type="dxa"/>
          <w:right w:w="70" w:type="dxa"/>
        </w:tblCellMar>
        <w:tblLook w:val="04A0" w:firstRow="1" w:lastRow="0" w:firstColumn="1" w:lastColumn="0" w:noHBand="0" w:noVBand="1"/>
      </w:tblPr>
      <w:tblGrid>
        <w:gridCol w:w="2890"/>
        <w:gridCol w:w="1240"/>
        <w:gridCol w:w="1240"/>
        <w:gridCol w:w="2000"/>
        <w:gridCol w:w="1980"/>
      </w:tblGrid>
      <w:tr w:rsidR="0078600E" w:rsidRPr="00A54C5C" w14:paraId="4DCC400C" w14:textId="77777777" w:rsidTr="003E7A54">
        <w:trPr>
          <w:trHeight w:val="288"/>
        </w:trPr>
        <w:tc>
          <w:tcPr>
            <w:tcW w:w="2755" w:type="dxa"/>
            <w:tcBorders>
              <w:top w:val="nil"/>
              <w:left w:val="nil"/>
              <w:bottom w:val="nil"/>
              <w:right w:val="nil"/>
            </w:tcBorders>
            <w:shd w:val="clear" w:color="auto" w:fill="auto"/>
            <w:noWrap/>
            <w:vAlign w:val="bottom"/>
            <w:hideMark/>
          </w:tcPr>
          <w:p w14:paraId="14A71309" w14:textId="77777777" w:rsidR="0078600E" w:rsidRPr="00A54C5C" w:rsidRDefault="0078600E" w:rsidP="003E7A54">
            <w:pPr>
              <w:spacing w:after="0" w:line="240" w:lineRule="auto"/>
              <w:rPr>
                <w:rFonts w:ascii="Calibri" w:eastAsia="Times New Roman" w:hAnsi="Calibri" w:cs="Calibri"/>
                <w:color w:val="000000"/>
                <w:lang w:eastAsia="es-EC"/>
              </w:rPr>
            </w:pPr>
            <w:r w:rsidRPr="00A54C5C">
              <w:rPr>
                <w:rFonts w:ascii="Calibri" w:eastAsia="Times New Roman" w:hAnsi="Calibri" w:cs="Calibri"/>
                <w:noProof/>
                <w:color w:val="000000"/>
                <w:lang w:eastAsia="es-EC"/>
              </w:rPr>
              <w:drawing>
                <wp:anchor distT="0" distB="0" distL="114300" distR="114300" simplePos="0" relativeHeight="251688960" behindDoc="0" locked="0" layoutInCell="1" allowOverlap="1" wp14:anchorId="32BC8808" wp14:editId="05BB5A13">
                  <wp:simplePos x="0" y="0"/>
                  <wp:positionH relativeFrom="column">
                    <wp:posOffset>76200</wp:posOffset>
                  </wp:positionH>
                  <wp:positionV relativeFrom="paragraph">
                    <wp:posOffset>53340</wp:posOffset>
                  </wp:positionV>
                  <wp:extent cx="1524000" cy="449580"/>
                  <wp:effectExtent l="0" t="0" r="0" b="7620"/>
                  <wp:wrapNone/>
                  <wp:docPr id="49" name="Imagen 49">
                    <a:extLst xmlns:a="http://schemas.openxmlformats.org/drawingml/2006/main">
                      <a:ext uri="{FF2B5EF4-FFF2-40B4-BE49-F238E27FC236}">
                        <a16:creationId xmlns:a16="http://schemas.microsoft.com/office/drawing/2014/main" id="{650578B8-0BEC-4830-AD8A-E85C39431BDF}"/>
                      </a:ext>
                    </a:extLst>
                  </wp:docPr>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650578B8-0BEC-4830-AD8A-E85C39431BDF}"/>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23188" cy="45148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740"/>
            </w:tblGrid>
            <w:tr w:rsidR="0078600E" w:rsidRPr="00A54C5C" w14:paraId="453795EB" w14:textId="77777777" w:rsidTr="003E7A54">
              <w:trPr>
                <w:trHeight w:val="288"/>
                <w:tblCellSpacing w:w="0" w:type="dxa"/>
              </w:trPr>
              <w:tc>
                <w:tcPr>
                  <w:tcW w:w="2720" w:type="dxa"/>
                  <w:tcBorders>
                    <w:top w:val="single" w:sz="4" w:space="0" w:color="auto"/>
                    <w:left w:val="single" w:sz="4" w:space="0" w:color="auto"/>
                    <w:bottom w:val="nil"/>
                    <w:right w:val="single" w:sz="4" w:space="0" w:color="auto"/>
                  </w:tcBorders>
                  <w:shd w:val="clear" w:color="000000" w:fill="FFFFFF"/>
                  <w:noWrap/>
                  <w:vAlign w:val="bottom"/>
                  <w:hideMark/>
                </w:tcPr>
                <w:p w14:paraId="68920786"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 </w:t>
                  </w:r>
                </w:p>
              </w:tc>
            </w:tr>
          </w:tbl>
          <w:p w14:paraId="007F23FA" w14:textId="77777777" w:rsidR="0078600E" w:rsidRPr="00A54C5C" w:rsidRDefault="0078600E" w:rsidP="003E7A54">
            <w:pPr>
              <w:spacing w:after="0" w:line="240" w:lineRule="auto"/>
              <w:rPr>
                <w:rFonts w:ascii="Calibri" w:eastAsia="Times New Roman" w:hAnsi="Calibri" w:cs="Calibri"/>
                <w:color w:val="000000"/>
                <w:lang w:eastAsia="es-EC"/>
              </w:rPr>
            </w:pPr>
          </w:p>
        </w:tc>
        <w:tc>
          <w:tcPr>
            <w:tcW w:w="6460" w:type="dxa"/>
            <w:gridSpan w:val="4"/>
            <w:vMerge w:val="restart"/>
            <w:tcBorders>
              <w:top w:val="single" w:sz="4" w:space="0" w:color="auto"/>
              <w:left w:val="single" w:sz="4" w:space="0" w:color="auto"/>
              <w:bottom w:val="single" w:sz="4" w:space="0" w:color="auto"/>
              <w:right w:val="single" w:sz="4" w:space="0" w:color="auto"/>
            </w:tcBorders>
            <w:shd w:val="clear" w:color="000000" w:fill="A50021"/>
            <w:noWrap/>
            <w:vAlign w:val="center"/>
            <w:hideMark/>
          </w:tcPr>
          <w:p w14:paraId="2893EBDD" w14:textId="77777777" w:rsidR="0078600E" w:rsidRPr="00A54C5C" w:rsidRDefault="0078600E" w:rsidP="003E7A54">
            <w:pPr>
              <w:spacing w:after="0" w:line="240" w:lineRule="auto"/>
              <w:jc w:val="center"/>
              <w:rPr>
                <w:rFonts w:ascii="Calibri" w:eastAsia="Times New Roman" w:hAnsi="Calibri" w:cs="Calibri"/>
                <w:b/>
                <w:bCs/>
                <w:color w:val="FFFFFF"/>
                <w:lang w:eastAsia="es-EC"/>
              </w:rPr>
            </w:pPr>
            <w:r w:rsidRPr="00A54C5C">
              <w:rPr>
                <w:rFonts w:ascii="Calibri" w:eastAsia="Times New Roman" w:hAnsi="Calibri" w:cs="Calibri"/>
                <w:b/>
                <w:bCs/>
                <w:color w:val="FFFFFF"/>
                <w:lang w:eastAsia="es-EC"/>
              </w:rPr>
              <w:t>RECETA ESTÁNDAR DE COSTOS</w:t>
            </w:r>
          </w:p>
        </w:tc>
      </w:tr>
      <w:tr w:rsidR="0078600E" w:rsidRPr="00A54C5C" w14:paraId="76027F0D" w14:textId="77777777" w:rsidTr="003E7A54">
        <w:trPr>
          <w:trHeight w:val="288"/>
        </w:trPr>
        <w:tc>
          <w:tcPr>
            <w:tcW w:w="2755" w:type="dxa"/>
            <w:tcBorders>
              <w:top w:val="nil"/>
              <w:left w:val="single" w:sz="4" w:space="0" w:color="auto"/>
              <w:bottom w:val="nil"/>
              <w:right w:val="single" w:sz="4" w:space="0" w:color="auto"/>
            </w:tcBorders>
            <w:shd w:val="clear" w:color="000000" w:fill="FFFFFF"/>
            <w:noWrap/>
            <w:vAlign w:val="bottom"/>
            <w:hideMark/>
          </w:tcPr>
          <w:p w14:paraId="2FC1EBA2"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 </w:t>
            </w:r>
          </w:p>
        </w:tc>
        <w:tc>
          <w:tcPr>
            <w:tcW w:w="6460" w:type="dxa"/>
            <w:gridSpan w:val="4"/>
            <w:vMerge/>
            <w:tcBorders>
              <w:top w:val="nil"/>
              <w:left w:val="single" w:sz="4" w:space="0" w:color="auto"/>
              <w:bottom w:val="nil"/>
              <w:right w:val="single" w:sz="4" w:space="0" w:color="auto"/>
            </w:tcBorders>
            <w:vAlign w:val="center"/>
            <w:hideMark/>
          </w:tcPr>
          <w:p w14:paraId="3D796AC9" w14:textId="77777777" w:rsidR="0078600E" w:rsidRPr="00A54C5C" w:rsidRDefault="0078600E" w:rsidP="003E7A54">
            <w:pPr>
              <w:spacing w:after="0" w:line="240" w:lineRule="auto"/>
              <w:rPr>
                <w:rFonts w:ascii="Calibri" w:eastAsia="Times New Roman" w:hAnsi="Calibri" w:cs="Calibri"/>
                <w:b/>
                <w:bCs/>
                <w:color w:val="FFFFFF"/>
                <w:lang w:eastAsia="es-EC"/>
              </w:rPr>
            </w:pPr>
          </w:p>
        </w:tc>
      </w:tr>
      <w:tr w:rsidR="0078600E" w:rsidRPr="00A54C5C" w14:paraId="6040CCFE" w14:textId="77777777" w:rsidTr="003E7A54">
        <w:trPr>
          <w:trHeight w:val="288"/>
        </w:trPr>
        <w:tc>
          <w:tcPr>
            <w:tcW w:w="2755" w:type="dxa"/>
            <w:tcBorders>
              <w:top w:val="nil"/>
              <w:left w:val="single" w:sz="4" w:space="0" w:color="auto"/>
              <w:bottom w:val="single" w:sz="4" w:space="0" w:color="auto"/>
              <w:right w:val="single" w:sz="4" w:space="0" w:color="auto"/>
            </w:tcBorders>
            <w:shd w:val="clear" w:color="000000" w:fill="FFFFFF"/>
            <w:noWrap/>
            <w:vAlign w:val="bottom"/>
            <w:hideMark/>
          </w:tcPr>
          <w:p w14:paraId="58D1145A"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 </w:t>
            </w:r>
          </w:p>
        </w:tc>
        <w:tc>
          <w:tcPr>
            <w:tcW w:w="6460" w:type="dxa"/>
            <w:gridSpan w:val="4"/>
            <w:vMerge/>
            <w:tcBorders>
              <w:top w:val="nil"/>
              <w:left w:val="single" w:sz="4" w:space="0" w:color="auto"/>
              <w:bottom w:val="single" w:sz="4" w:space="0" w:color="auto"/>
              <w:right w:val="single" w:sz="4" w:space="0" w:color="auto"/>
            </w:tcBorders>
            <w:vAlign w:val="center"/>
            <w:hideMark/>
          </w:tcPr>
          <w:p w14:paraId="680699A2" w14:textId="77777777" w:rsidR="0078600E" w:rsidRPr="00A54C5C" w:rsidRDefault="0078600E" w:rsidP="003E7A54">
            <w:pPr>
              <w:spacing w:after="0" w:line="240" w:lineRule="auto"/>
              <w:rPr>
                <w:rFonts w:ascii="Calibri" w:eastAsia="Times New Roman" w:hAnsi="Calibri" w:cs="Calibri"/>
                <w:b/>
                <w:bCs/>
                <w:color w:val="FFFFFF"/>
                <w:lang w:eastAsia="es-EC"/>
              </w:rPr>
            </w:pPr>
          </w:p>
        </w:tc>
      </w:tr>
      <w:tr w:rsidR="0078600E" w:rsidRPr="00A54C5C" w14:paraId="623B6DC5" w14:textId="77777777" w:rsidTr="003E7A54">
        <w:trPr>
          <w:trHeight w:val="288"/>
        </w:trPr>
        <w:tc>
          <w:tcPr>
            <w:tcW w:w="2755" w:type="dxa"/>
            <w:tcBorders>
              <w:top w:val="nil"/>
              <w:left w:val="single" w:sz="4" w:space="0" w:color="auto"/>
              <w:bottom w:val="single" w:sz="4" w:space="0" w:color="auto"/>
              <w:right w:val="single" w:sz="4" w:space="0" w:color="auto"/>
            </w:tcBorders>
            <w:shd w:val="clear" w:color="000000" w:fill="AEAAAA"/>
            <w:noWrap/>
            <w:vAlign w:val="bottom"/>
            <w:hideMark/>
          </w:tcPr>
          <w:p w14:paraId="310510C1"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 xml:space="preserve">NOMBRE DE LA RECETA: </w:t>
            </w:r>
          </w:p>
        </w:tc>
        <w:tc>
          <w:tcPr>
            <w:tcW w:w="24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A6085D8"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Chuletón de res.</w:t>
            </w:r>
          </w:p>
        </w:tc>
        <w:tc>
          <w:tcPr>
            <w:tcW w:w="2000" w:type="dxa"/>
            <w:tcBorders>
              <w:top w:val="nil"/>
              <w:left w:val="nil"/>
              <w:bottom w:val="single" w:sz="4" w:space="0" w:color="auto"/>
              <w:right w:val="single" w:sz="4" w:space="0" w:color="auto"/>
            </w:tcBorders>
            <w:shd w:val="clear" w:color="000000" w:fill="A6A6A6"/>
            <w:noWrap/>
            <w:vAlign w:val="bottom"/>
            <w:hideMark/>
          </w:tcPr>
          <w:p w14:paraId="53FB7F1E"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CÓDIGO:</w:t>
            </w:r>
          </w:p>
        </w:tc>
        <w:tc>
          <w:tcPr>
            <w:tcW w:w="1980" w:type="dxa"/>
            <w:tcBorders>
              <w:top w:val="nil"/>
              <w:left w:val="nil"/>
              <w:bottom w:val="single" w:sz="4" w:space="0" w:color="auto"/>
              <w:right w:val="single" w:sz="4" w:space="0" w:color="auto"/>
            </w:tcBorders>
            <w:shd w:val="clear" w:color="000000" w:fill="FFFFFF"/>
            <w:noWrap/>
            <w:vAlign w:val="bottom"/>
            <w:hideMark/>
          </w:tcPr>
          <w:p w14:paraId="72487EF5" w14:textId="77777777" w:rsidR="0078600E" w:rsidRPr="00A54C5C" w:rsidRDefault="0078600E" w:rsidP="003E7A54">
            <w:pPr>
              <w:spacing w:after="0" w:line="240" w:lineRule="auto"/>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2</w:t>
            </w:r>
          </w:p>
        </w:tc>
      </w:tr>
      <w:tr w:rsidR="0078600E" w:rsidRPr="00A54C5C" w14:paraId="51BECBB6" w14:textId="77777777" w:rsidTr="003E7A54">
        <w:trPr>
          <w:trHeight w:val="288"/>
        </w:trPr>
        <w:tc>
          <w:tcPr>
            <w:tcW w:w="2755" w:type="dxa"/>
            <w:tcBorders>
              <w:top w:val="nil"/>
              <w:left w:val="single" w:sz="4" w:space="0" w:color="auto"/>
              <w:bottom w:val="single" w:sz="4" w:space="0" w:color="auto"/>
              <w:right w:val="single" w:sz="4" w:space="0" w:color="auto"/>
            </w:tcBorders>
            <w:shd w:val="clear" w:color="000000" w:fill="AEAAAA"/>
            <w:noWrap/>
            <w:vAlign w:val="bottom"/>
            <w:hideMark/>
          </w:tcPr>
          <w:p w14:paraId="1CEF06A5"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FECHA DE ACTUALIZACIÓN:</w:t>
            </w:r>
          </w:p>
        </w:tc>
        <w:tc>
          <w:tcPr>
            <w:tcW w:w="24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DEA6E2"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24/2/2022</w:t>
            </w:r>
          </w:p>
        </w:tc>
        <w:tc>
          <w:tcPr>
            <w:tcW w:w="2000" w:type="dxa"/>
            <w:tcBorders>
              <w:top w:val="nil"/>
              <w:left w:val="nil"/>
              <w:bottom w:val="single" w:sz="4" w:space="0" w:color="auto"/>
              <w:right w:val="single" w:sz="4" w:space="0" w:color="auto"/>
            </w:tcBorders>
            <w:shd w:val="clear" w:color="000000" w:fill="A6A6A6"/>
            <w:noWrap/>
            <w:vAlign w:val="bottom"/>
            <w:hideMark/>
          </w:tcPr>
          <w:p w14:paraId="30B4F5C2"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CHEF:</w:t>
            </w:r>
          </w:p>
        </w:tc>
        <w:tc>
          <w:tcPr>
            <w:tcW w:w="1980" w:type="dxa"/>
            <w:tcBorders>
              <w:top w:val="nil"/>
              <w:left w:val="nil"/>
              <w:bottom w:val="single" w:sz="4" w:space="0" w:color="auto"/>
              <w:right w:val="single" w:sz="4" w:space="0" w:color="auto"/>
            </w:tcBorders>
            <w:shd w:val="clear" w:color="000000" w:fill="FFFFFF"/>
            <w:noWrap/>
            <w:vAlign w:val="bottom"/>
            <w:hideMark/>
          </w:tcPr>
          <w:p w14:paraId="2944DC29" w14:textId="77777777" w:rsidR="0078600E" w:rsidRPr="00A54C5C" w:rsidRDefault="0078600E" w:rsidP="003E7A54">
            <w:pPr>
              <w:spacing w:after="0" w:line="240" w:lineRule="auto"/>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 xml:space="preserve">Robalino </w:t>
            </w:r>
            <w:proofErr w:type="spellStart"/>
            <w:r w:rsidRPr="00A54C5C">
              <w:rPr>
                <w:rFonts w:ascii="Calibri" w:eastAsia="Times New Roman" w:hAnsi="Calibri" w:cs="Calibri"/>
                <w:b/>
                <w:bCs/>
                <w:color w:val="000000"/>
                <w:lang w:eastAsia="es-EC"/>
              </w:rPr>
              <w:t>Jhosselyn</w:t>
            </w:r>
            <w:proofErr w:type="spellEnd"/>
            <w:r w:rsidRPr="00A54C5C">
              <w:rPr>
                <w:rFonts w:ascii="Calibri" w:eastAsia="Times New Roman" w:hAnsi="Calibri" w:cs="Calibri"/>
                <w:b/>
                <w:bCs/>
                <w:color w:val="000000"/>
                <w:lang w:eastAsia="es-EC"/>
              </w:rPr>
              <w:t xml:space="preserve"> </w:t>
            </w:r>
          </w:p>
        </w:tc>
      </w:tr>
      <w:tr w:rsidR="0078600E" w:rsidRPr="00A54C5C" w14:paraId="5ADAC871" w14:textId="77777777" w:rsidTr="003E7A54">
        <w:trPr>
          <w:trHeight w:val="288"/>
        </w:trPr>
        <w:tc>
          <w:tcPr>
            <w:tcW w:w="2755" w:type="dxa"/>
            <w:tcBorders>
              <w:top w:val="nil"/>
              <w:left w:val="single" w:sz="4" w:space="0" w:color="auto"/>
              <w:bottom w:val="single" w:sz="4" w:space="0" w:color="auto"/>
              <w:right w:val="single" w:sz="4" w:space="0" w:color="auto"/>
            </w:tcBorders>
            <w:shd w:val="clear" w:color="000000" w:fill="A6A6A6"/>
            <w:vAlign w:val="center"/>
            <w:hideMark/>
          </w:tcPr>
          <w:p w14:paraId="1F99F583"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INGREDIENTE</w:t>
            </w:r>
          </w:p>
        </w:tc>
        <w:tc>
          <w:tcPr>
            <w:tcW w:w="1240" w:type="dxa"/>
            <w:tcBorders>
              <w:top w:val="nil"/>
              <w:left w:val="nil"/>
              <w:bottom w:val="single" w:sz="4" w:space="0" w:color="auto"/>
              <w:right w:val="single" w:sz="4" w:space="0" w:color="auto"/>
            </w:tcBorders>
            <w:shd w:val="clear" w:color="000000" w:fill="A6A6A6"/>
            <w:vAlign w:val="center"/>
            <w:hideMark/>
          </w:tcPr>
          <w:p w14:paraId="706C67BF"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MEDIDA</w:t>
            </w:r>
          </w:p>
        </w:tc>
        <w:tc>
          <w:tcPr>
            <w:tcW w:w="1240" w:type="dxa"/>
            <w:tcBorders>
              <w:top w:val="nil"/>
              <w:left w:val="nil"/>
              <w:bottom w:val="single" w:sz="4" w:space="0" w:color="auto"/>
              <w:right w:val="single" w:sz="4" w:space="0" w:color="auto"/>
            </w:tcBorders>
            <w:shd w:val="clear" w:color="000000" w:fill="A6A6A6"/>
            <w:vAlign w:val="center"/>
            <w:hideMark/>
          </w:tcPr>
          <w:p w14:paraId="09D4FD55"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 xml:space="preserve">COSTO  </w:t>
            </w:r>
          </w:p>
        </w:tc>
        <w:tc>
          <w:tcPr>
            <w:tcW w:w="2000" w:type="dxa"/>
            <w:tcBorders>
              <w:top w:val="nil"/>
              <w:left w:val="nil"/>
              <w:bottom w:val="single" w:sz="4" w:space="0" w:color="auto"/>
              <w:right w:val="single" w:sz="4" w:space="0" w:color="auto"/>
            </w:tcBorders>
            <w:shd w:val="clear" w:color="000000" w:fill="A6A6A6"/>
            <w:vAlign w:val="center"/>
            <w:hideMark/>
          </w:tcPr>
          <w:p w14:paraId="4B074B91"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CANTIDAD</w:t>
            </w:r>
          </w:p>
        </w:tc>
        <w:tc>
          <w:tcPr>
            <w:tcW w:w="1980" w:type="dxa"/>
            <w:tcBorders>
              <w:top w:val="nil"/>
              <w:left w:val="nil"/>
              <w:bottom w:val="single" w:sz="4" w:space="0" w:color="auto"/>
              <w:right w:val="single" w:sz="4" w:space="0" w:color="auto"/>
            </w:tcBorders>
            <w:shd w:val="clear" w:color="000000" w:fill="A6A6A6"/>
            <w:vAlign w:val="center"/>
            <w:hideMark/>
          </w:tcPr>
          <w:p w14:paraId="71EAE186"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TOTAL ($)</w:t>
            </w:r>
          </w:p>
        </w:tc>
      </w:tr>
      <w:tr w:rsidR="0078600E" w:rsidRPr="00A54C5C" w14:paraId="1A9C2099" w14:textId="77777777" w:rsidTr="003E7A54">
        <w:trPr>
          <w:trHeight w:val="288"/>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16486D25" w14:textId="25BDDFC0"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Chuletón de res</w:t>
            </w:r>
          </w:p>
        </w:tc>
        <w:tc>
          <w:tcPr>
            <w:tcW w:w="1240" w:type="dxa"/>
            <w:tcBorders>
              <w:top w:val="nil"/>
              <w:left w:val="nil"/>
              <w:bottom w:val="single" w:sz="4" w:space="0" w:color="auto"/>
              <w:right w:val="single" w:sz="4" w:space="0" w:color="auto"/>
            </w:tcBorders>
            <w:shd w:val="clear" w:color="auto" w:fill="auto"/>
            <w:vAlign w:val="center"/>
            <w:hideMark/>
          </w:tcPr>
          <w:p w14:paraId="738FF2F7"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7468D55A" w14:textId="3B6B4924" w:rsidR="0078600E"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4,94</w:t>
            </w:r>
          </w:p>
        </w:tc>
        <w:tc>
          <w:tcPr>
            <w:tcW w:w="2000" w:type="dxa"/>
            <w:tcBorders>
              <w:top w:val="nil"/>
              <w:left w:val="nil"/>
              <w:bottom w:val="single" w:sz="4" w:space="0" w:color="auto"/>
              <w:right w:val="single" w:sz="4" w:space="0" w:color="auto"/>
            </w:tcBorders>
            <w:shd w:val="clear" w:color="auto" w:fill="auto"/>
            <w:vAlign w:val="center"/>
            <w:hideMark/>
          </w:tcPr>
          <w:p w14:paraId="74CDE5FD" w14:textId="522F2F6C" w:rsidR="0078600E"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300</w:t>
            </w:r>
          </w:p>
        </w:tc>
        <w:tc>
          <w:tcPr>
            <w:tcW w:w="1980" w:type="dxa"/>
            <w:tcBorders>
              <w:top w:val="nil"/>
              <w:left w:val="nil"/>
              <w:bottom w:val="single" w:sz="4" w:space="0" w:color="auto"/>
              <w:right w:val="single" w:sz="4" w:space="0" w:color="auto"/>
            </w:tcBorders>
            <w:shd w:val="clear" w:color="auto" w:fill="auto"/>
            <w:vAlign w:val="center"/>
            <w:hideMark/>
          </w:tcPr>
          <w:p w14:paraId="19FD0456" w14:textId="1210CC4B" w:rsidR="0078600E"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1,48</w:t>
            </w:r>
          </w:p>
        </w:tc>
      </w:tr>
      <w:tr w:rsidR="0078600E" w:rsidRPr="00A54C5C" w14:paraId="26551185" w14:textId="77777777" w:rsidTr="003E7A54">
        <w:trPr>
          <w:trHeight w:val="288"/>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729B60C0"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 xml:space="preserve">Sal </w:t>
            </w:r>
          </w:p>
        </w:tc>
        <w:tc>
          <w:tcPr>
            <w:tcW w:w="1240" w:type="dxa"/>
            <w:tcBorders>
              <w:top w:val="nil"/>
              <w:left w:val="nil"/>
              <w:bottom w:val="single" w:sz="4" w:space="0" w:color="auto"/>
              <w:right w:val="single" w:sz="4" w:space="0" w:color="auto"/>
            </w:tcBorders>
            <w:shd w:val="clear" w:color="auto" w:fill="auto"/>
            <w:vAlign w:val="center"/>
            <w:hideMark/>
          </w:tcPr>
          <w:p w14:paraId="4DDB976A"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7C4CAC79"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4,00</w:t>
            </w:r>
          </w:p>
        </w:tc>
        <w:tc>
          <w:tcPr>
            <w:tcW w:w="2000" w:type="dxa"/>
            <w:tcBorders>
              <w:top w:val="nil"/>
              <w:left w:val="nil"/>
              <w:bottom w:val="single" w:sz="4" w:space="0" w:color="auto"/>
              <w:right w:val="single" w:sz="4" w:space="0" w:color="auto"/>
            </w:tcBorders>
            <w:shd w:val="clear" w:color="auto" w:fill="auto"/>
            <w:vAlign w:val="center"/>
            <w:hideMark/>
          </w:tcPr>
          <w:p w14:paraId="24819E89" w14:textId="3462B789" w:rsidR="0078600E"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7</w:t>
            </w:r>
          </w:p>
        </w:tc>
        <w:tc>
          <w:tcPr>
            <w:tcW w:w="1980" w:type="dxa"/>
            <w:tcBorders>
              <w:top w:val="nil"/>
              <w:left w:val="nil"/>
              <w:bottom w:val="single" w:sz="4" w:space="0" w:color="auto"/>
              <w:right w:val="single" w:sz="4" w:space="0" w:color="auto"/>
            </w:tcBorders>
            <w:shd w:val="clear" w:color="auto" w:fill="auto"/>
            <w:vAlign w:val="center"/>
            <w:hideMark/>
          </w:tcPr>
          <w:p w14:paraId="1BABBBEC" w14:textId="7F5DB299" w:rsidR="0078600E"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0,03</w:t>
            </w:r>
          </w:p>
        </w:tc>
      </w:tr>
      <w:tr w:rsidR="0078600E" w:rsidRPr="00A54C5C" w14:paraId="2E135133" w14:textId="77777777" w:rsidTr="003E7A54">
        <w:trPr>
          <w:trHeight w:val="288"/>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288DEB6B"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Pimienta</w:t>
            </w:r>
          </w:p>
        </w:tc>
        <w:tc>
          <w:tcPr>
            <w:tcW w:w="1240" w:type="dxa"/>
            <w:tcBorders>
              <w:top w:val="nil"/>
              <w:left w:val="nil"/>
              <w:bottom w:val="single" w:sz="4" w:space="0" w:color="auto"/>
              <w:right w:val="single" w:sz="4" w:space="0" w:color="auto"/>
            </w:tcBorders>
            <w:shd w:val="clear" w:color="auto" w:fill="auto"/>
            <w:vAlign w:val="center"/>
            <w:hideMark/>
          </w:tcPr>
          <w:p w14:paraId="678D2203"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2C5ECB7F"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3,50</w:t>
            </w:r>
          </w:p>
        </w:tc>
        <w:tc>
          <w:tcPr>
            <w:tcW w:w="2000" w:type="dxa"/>
            <w:tcBorders>
              <w:top w:val="nil"/>
              <w:left w:val="nil"/>
              <w:bottom w:val="single" w:sz="4" w:space="0" w:color="auto"/>
              <w:right w:val="single" w:sz="4" w:space="0" w:color="auto"/>
            </w:tcBorders>
            <w:shd w:val="clear" w:color="auto" w:fill="auto"/>
            <w:vAlign w:val="center"/>
            <w:hideMark/>
          </w:tcPr>
          <w:p w14:paraId="4BB18B05" w14:textId="777D9060" w:rsidR="0078600E"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5</w:t>
            </w:r>
          </w:p>
        </w:tc>
        <w:tc>
          <w:tcPr>
            <w:tcW w:w="1980" w:type="dxa"/>
            <w:tcBorders>
              <w:top w:val="nil"/>
              <w:left w:val="nil"/>
              <w:bottom w:val="single" w:sz="4" w:space="0" w:color="auto"/>
              <w:right w:val="single" w:sz="4" w:space="0" w:color="auto"/>
            </w:tcBorders>
            <w:shd w:val="clear" w:color="auto" w:fill="auto"/>
            <w:vAlign w:val="center"/>
            <w:hideMark/>
          </w:tcPr>
          <w:p w14:paraId="752F2E62" w14:textId="4AF07C2E"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w:t>
            </w:r>
            <w:r w:rsidR="004C1CEB">
              <w:rPr>
                <w:rFonts w:ascii="Calibri" w:eastAsia="Times New Roman" w:hAnsi="Calibri" w:cs="Calibri"/>
                <w:color w:val="000000"/>
                <w:lang w:eastAsia="es-EC"/>
              </w:rPr>
              <w:t>,02</w:t>
            </w:r>
          </w:p>
        </w:tc>
      </w:tr>
      <w:tr w:rsidR="0078600E" w:rsidRPr="00A54C5C" w14:paraId="432AEEE3" w14:textId="77777777" w:rsidTr="003E7A54">
        <w:trPr>
          <w:trHeight w:val="288"/>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361EE513"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Mantequilla</w:t>
            </w:r>
          </w:p>
        </w:tc>
        <w:tc>
          <w:tcPr>
            <w:tcW w:w="1240" w:type="dxa"/>
            <w:tcBorders>
              <w:top w:val="nil"/>
              <w:left w:val="nil"/>
              <w:bottom w:val="single" w:sz="4" w:space="0" w:color="auto"/>
              <w:right w:val="single" w:sz="4" w:space="0" w:color="auto"/>
            </w:tcBorders>
            <w:shd w:val="clear" w:color="auto" w:fill="auto"/>
            <w:vAlign w:val="center"/>
            <w:hideMark/>
          </w:tcPr>
          <w:p w14:paraId="5A46D1AF"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69E700DC"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0,93</w:t>
            </w:r>
          </w:p>
        </w:tc>
        <w:tc>
          <w:tcPr>
            <w:tcW w:w="2000" w:type="dxa"/>
            <w:tcBorders>
              <w:top w:val="nil"/>
              <w:left w:val="nil"/>
              <w:bottom w:val="single" w:sz="4" w:space="0" w:color="auto"/>
              <w:right w:val="single" w:sz="4" w:space="0" w:color="auto"/>
            </w:tcBorders>
            <w:shd w:val="clear" w:color="auto" w:fill="auto"/>
            <w:vAlign w:val="center"/>
            <w:hideMark/>
          </w:tcPr>
          <w:p w14:paraId="5E18F367" w14:textId="51B86536" w:rsidR="0078600E"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16</w:t>
            </w:r>
          </w:p>
        </w:tc>
        <w:tc>
          <w:tcPr>
            <w:tcW w:w="1980" w:type="dxa"/>
            <w:tcBorders>
              <w:top w:val="nil"/>
              <w:left w:val="nil"/>
              <w:bottom w:val="single" w:sz="4" w:space="0" w:color="auto"/>
              <w:right w:val="single" w:sz="4" w:space="0" w:color="auto"/>
            </w:tcBorders>
            <w:shd w:val="clear" w:color="auto" w:fill="auto"/>
            <w:vAlign w:val="center"/>
            <w:hideMark/>
          </w:tcPr>
          <w:p w14:paraId="7E3E9D71" w14:textId="45275D2C"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0,0</w:t>
            </w:r>
            <w:r w:rsidR="004C1CEB">
              <w:rPr>
                <w:rFonts w:ascii="Calibri" w:eastAsia="Times New Roman" w:hAnsi="Calibri" w:cs="Calibri"/>
                <w:color w:val="000000"/>
                <w:lang w:eastAsia="es-EC"/>
              </w:rPr>
              <w:t>2</w:t>
            </w:r>
          </w:p>
        </w:tc>
      </w:tr>
      <w:tr w:rsidR="0078600E" w:rsidRPr="00A54C5C" w14:paraId="507032FD" w14:textId="77777777" w:rsidTr="003E7A54">
        <w:trPr>
          <w:trHeight w:val="288"/>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611B5799"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Cebolla blanca</w:t>
            </w:r>
          </w:p>
        </w:tc>
        <w:tc>
          <w:tcPr>
            <w:tcW w:w="1240" w:type="dxa"/>
            <w:tcBorders>
              <w:top w:val="nil"/>
              <w:left w:val="nil"/>
              <w:bottom w:val="single" w:sz="4" w:space="0" w:color="auto"/>
              <w:right w:val="single" w:sz="4" w:space="0" w:color="auto"/>
            </w:tcBorders>
            <w:shd w:val="clear" w:color="auto" w:fill="auto"/>
            <w:vAlign w:val="center"/>
            <w:hideMark/>
          </w:tcPr>
          <w:p w14:paraId="70FC8051"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21D3874F"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0,15</w:t>
            </w:r>
          </w:p>
        </w:tc>
        <w:tc>
          <w:tcPr>
            <w:tcW w:w="2000" w:type="dxa"/>
            <w:tcBorders>
              <w:top w:val="nil"/>
              <w:left w:val="nil"/>
              <w:bottom w:val="single" w:sz="4" w:space="0" w:color="auto"/>
              <w:right w:val="single" w:sz="4" w:space="0" w:color="auto"/>
            </w:tcBorders>
            <w:shd w:val="clear" w:color="auto" w:fill="auto"/>
            <w:vAlign w:val="center"/>
            <w:hideMark/>
          </w:tcPr>
          <w:p w14:paraId="4AFA9A1F"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5</w:t>
            </w:r>
          </w:p>
        </w:tc>
        <w:tc>
          <w:tcPr>
            <w:tcW w:w="1980" w:type="dxa"/>
            <w:tcBorders>
              <w:top w:val="nil"/>
              <w:left w:val="nil"/>
              <w:bottom w:val="single" w:sz="4" w:space="0" w:color="auto"/>
              <w:right w:val="single" w:sz="4" w:space="0" w:color="auto"/>
            </w:tcBorders>
            <w:shd w:val="clear" w:color="auto" w:fill="auto"/>
            <w:vAlign w:val="center"/>
            <w:hideMark/>
          </w:tcPr>
          <w:p w14:paraId="0AF7687D" w14:textId="48144B8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0,0</w:t>
            </w:r>
            <w:r w:rsidR="004C1CEB">
              <w:rPr>
                <w:rFonts w:ascii="Calibri" w:eastAsia="Times New Roman" w:hAnsi="Calibri" w:cs="Calibri"/>
                <w:color w:val="000000"/>
                <w:lang w:eastAsia="es-EC"/>
              </w:rPr>
              <w:t>0</w:t>
            </w:r>
          </w:p>
        </w:tc>
      </w:tr>
      <w:tr w:rsidR="0078600E" w:rsidRPr="00A54C5C" w14:paraId="1E651C96" w14:textId="77777777" w:rsidTr="003E7A54">
        <w:trPr>
          <w:trHeight w:val="288"/>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7B60FADC"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Ajo</w:t>
            </w:r>
          </w:p>
        </w:tc>
        <w:tc>
          <w:tcPr>
            <w:tcW w:w="1240" w:type="dxa"/>
            <w:tcBorders>
              <w:top w:val="nil"/>
              <w:left w:val="nil"/>
              <w:bottom w:val="single" w:sz="4" w:space="0" w:color="auto"/>
              <w:right w:val="single" w:sz="4" w:space="0" w:color="auto"/>
            </w:tcBorders>
            <w:shd w:val="clear" w:color="auto" w:fill="auto"/>
            <w:vAlign w:val="center"/>
            <w:hideMark/>
          </w:tcPr>
          <w:p w14:paraId="5284B9CA"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48D85B91"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0,40</w:t>
            </w:r>
          </w:p>
        </w:tc>
        <w:tc>
          <w:tcPr>
            <w:tcW w:w="2000" w:type="dxa"/>
            <w:tcBorders>
              <w:top w:val="nil"/>
              <w:left w:val="nil"/>
              <w:bottom w:val="single" w:sz="4" w:space="0" w:color="auto"/>
              <w:right w:val="single" w:sz="4" w:space="0" w:color="auto"/>
            </w:tcBorders>
            <w:shd w:val="clear" w:color="auto" w:fill="auto"/>
            <w:vAlign w:val="center"/>
            <w:hideMark/>
          </w:tcPr>
          <w:p w14:paraId="2F3D93B5"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4</w:t>
            </w:r>
          </w:p>
        </w:tc>
        <w:tc>
          <w:tcPr>
            <w:tcW w:w="1980" w:type="dxa"/>
            <w:tcBorders>
              <w:top w:val="nil"/>
              <w:left w:val="nil"/>
              <w:bottom w:val="single" w:sz="4" w:space="0" w:color="auto"/>
              <w:right w:val="single" w:sz="4" w:space="0" w:color="auto"/>
            </w:tcBorders>
            <w:shd w:val="clear" w:color="auto" w:fill="auto"/>
            <w:vAlign w:val="center"/>
            <w:hideMark/>
          </w:tcPr>
          <w:p w14:paraId="68584BE9" w14:textId="67CF12E4"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0,0</w:t>
            </w:r>
            <w:r w:rsidR="004C1CEB">
              <w:rPr>
                <w:rFonts w:ascii="Calibri" w:eastAsia="Times New Roman" w:hAnsi="Calibri" w:cs="Calibri"/>
                <w:color w:val="000000"/>
                <w:lang w:eastAsia="es-EC"/>
              </w:rPr>
              <w:t>0</w:t>
            </w:r>
          </w:p>
        </w:tc>
      </w:tr>
      <w:tr w:rsidR="0078600E" w:rsidRPr="00A54C5C" w14:paraId="66189319" w14:textId="77777777" w:rsidTr="003E7A54">
        <w:trPr>
          <w:trHeight w:val="288"/>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28067265"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Vino blanco</w:t>
            </w:r>
          </w:p>
        </w:tc>
        <w:tc>
          <w:tcPr>
            <w:tcW w:w="1240" w:type="dxa"/>
            <w:tcBorders>
              <w:top w:val="nil"/>
              <w:left w:val="nil"/>
              <w:bottom w:val="single" w:sz="4" w:space="0" w:color="auto"/>
              <w:right w:val="single" w:sz="4" w:space="0" w:color="auto"/>
            </w:tcBorders>
            <w:shd w:val="clear" w:color="auto" w:fill="auto"/>
            <w:vAlign w:val="center"/>
            <w:hideMark/>
          </w:tcPr>
          <w:p w14:paraId="1A5F669C"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ml</w:t>
            </w:r>
          </w:p>
        </w:tc>
        <w:tc>
          <w:tcPr>
            <w:tcW w:w="1240" w:type="dxa"/>
            <w:tcBorders>
              <w:top w:val="nil"/>
              <w:left w:val="nil"/>
              <w:bottom w:val="single" w:sz="4" w:space="0" w:color="auto"/>
              <w:right w:val="single" w:sz="4" w:space="0" w:color="auto"/>
            </w:tcBorders>
            <w:shd w:val="clear" w:color="auto" w:fill="auto"/>
            <w:vAlign w:val="center"/>
            <w:hideMark/>
          </w:tcPr>
          <w:p w14:paraId="58F020F3"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6,85</w:t>
            </w:r>
          </w:p>
        </w:tc>
        <w:tc>
          <w:tcPr>
            <w:tcW w:w="2000" w:type="dxa"/>
            <w:tcBorders>
              <w:top w:val="nil"/>
              <w:left w:val="nil"/>
              <w:bottom w:val="single" w:sz="4" w:space="0" w:color="auto"/>
              <w:right w:val="single" w:sz="4" w:space="0" w:color="auto"/>
            </w:tcBorders>
            <w:shd w:val="clear" w:color="auto" w:fill="auto"/>
            <w:vAlign w:val="center"/>
            <w:hideMark/>
          </w:tcPr>
          <w:p w14:paraId="0F2CDF8D" w14:textId="08A9E95B" w:rsidR="0078600E" w:rsidRPr="00A54C5C" w:rsidRDefault="008959AA"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73</w:t>
            </w:r>
          </w:p>
        </w:tc>
        <w:tc>
          <w:tcPr>
            <w:tcW w:w="1980" w:type="dxa"/>
            <w:tcBorders>
              <w:top w:val="nil"/>
              <w:left w:val="nil"/>
              <w:bottom w:val="single" w:sz="4" w:space="0" w:color="auto"/>
              <w:right w:val="single" w:sz="4" w:space="0" w:color="auto"/>
            </w:tcBorders>
            <w:shd w:val="clear" w:color="auto" w:fill="auto"/>
            <w:vAlign w:val="center"/>
            <w:hideMark/>
          </w:tcPr>
          <w:p w14:paraId="4788CC76" w14:textId="53D56C6C"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w:t>
            </w:r>
            <w:r w:rsidR="004C1CEB">
              <w:rPr>
                <w:rFonts w:ascii="Calibri" w:eastAsia="Times New Roman" w:hAnsi="Calibri" w:cs="Calibri"/>
                <w:color w:val="000000"/>
                <w:lang w:eastAsia="es-EC"/>
              </w:rPr>
              <w:t>50</w:t>
            </w:r>
          </w:p>
        </w:tc>
      </w:tr>
      <w:tr w:rsidR="0078600E" w:rsidRPr="00A54C5C" w14:paraId="7C0AC99F" w14:textId="77777777" w:rsidTr="003E7A54">
        <w:trPr>
          <w:trHeight w:val="288"/>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57D003D1"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Cilantro</w:t>
            </w:r>
          </w:p>
        </w:tc>
        <w:tc>
          <w:tcPr>
            <w:tcW w:w="1240" w:type="dxa"/>
            <w:tcBorders>
              <w:top w:val="nil"/>
              <w:left w:val="nil"/>
              <w:bottom w:val="single" w:sz="4" w:space="0" w:color="auto"/>
              <w:right w:val="single" w:sz="4" w:space="0" w:color="auto"/>
            </w:tcBorders>
            <w:shd w:val="clear" w:color="auto" w:fill="auto"/>
            <w:vAlign w:val="center"/>
            <w:hideMark/>
          </w:tcPr>
          <w:p w14:paraId="622F4BAE"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4B773B7C"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0,10</w:t>
            </w:r>
          </w:p>
        </w:tc>
        <w:tc>
          <w:tcPr>
            <w:tcW w:w="2000" w:type="dxa"/>
            <w:tcBorders>
              <w:top w:val="nil"/>
              <w:left w:val="nil"/>
              <w:bottom w:val="single" w:sz="4" w:space="0" w:color="auto"/>
              <w:right w:val="single" w:sz="4" w:space="0" w:color="auto"/>
            </w:tcBorders>
            <w:shd w:val="clear" w:color="auto" w:fill="auto"/>
            <w:vAlign w:val="center"/>
            <w:hideMark/>
          </w:tcPr>
          <w:p w14:paraId="3831E5C1"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2</w:t>
            </w:r>
          </w:p>
        </w:tc>
        <w:tc>
          <w:tcPr>
            <w:tcW w:w="1980" w:type="dxa"/>
            <w:tcBorders>
              <w:top w:val="nil"/>
              <w:left w:val="nil"/>
              <w:bottom w:val="single" w:sz="4" w:space="0" w:color="auto"/>
              <w:right w:val="single" w:sz="4" w:space="0" w:color="auto"/>
            </w:tcBorders>
            <w:shd w:val="clear" w:color="auto" w:fill="auto"/>
            <w:vAlign w:val="center"/>
            <w:hideMark/>
          </w:tcPr>
          <w:p w14:paraId="6D47F18E"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0,00</w:t>
            </w:r>
          </w:p>
        </w:tc>
      </w:tr>
      <w:tr w:rsidR="004C1CEB" w:rsidRPr="00A54C5C" w14:paraId="21F5B495" w14:textId="77777777" w:rsidTr="003E7A54">
        <w:trPr>
          <w:trHeight w:val="288"/>
        </w:trPr>
        <w:tc>
          <w:tcPr>
            <w:tcW w:w="2755" w:type="dxa"/>
            <w:tcBorders>
              <w:top w:val="nil"/>
              <w:left w:val="single" w:sz="4" w:space="0" w:color="auto"/>
              <w:bottom w:val="single" w:sz="4" w:space="0" w:color="auto"/>
              <w:right w:val="single" w:sz="4" w:space="0" w:color="auto"/>
            </w:tcBorders>
            <w:shd w:val="clear" w:color="auto" w:fill="auto"/>
            <w:vAlign w:val="center"/>
          </w:tcPr>
          <w:p w14:paraId="0137013F" w14:textId="7A1BD3BE" w:rsidR="004C1CEB" w:rsidRPr="00A54C5C" w:rsidRDefault="004C1CEB"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color w:val="000000"/>
                <w:lang w:eastAsia="es-EC"/>
              </w:rPr>
              <w:t>Papas</w:t>
            </w:r>
          </w:p>
        </w:tc>
        <w:tc>
          <w:tcPr>
            <w:tcW w:w="1240" w:type="dxa"/>
            <w:tcBorders>
              <w:top w:val="nil"/>
              <w:left w:val="nil"/>
              <w:bottom w:val="single" w:sz="4" w:space="0" w:color="auto"/>
              <w:right w:val="single" w:sz="4" w:space="0" w:color="auto"/>
            </w:tcBorders>
            <w:shd w:val="clear" w:color="auto" w:fill="auto"/>
            <w:vAlign w:val="center"/>
          </w:tcPr>
          <w:p w14:paraId="36378868" w14:textId="7A90ADCF" w:rsidR="004C1CEB"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tcPr>
          <w:p w14:paraId="0B78D24E" w14:textId="4881CD4E" w:rsidR="004C1CEB"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28,00</w:t>
            </w:r>
          </w:p>
        </w:tc>
        <w:tc>
          <w:tcPr>
            <w:tcW w:w="2000" w:type="dxa"/>
            <w:tcBorders>
              <w:top w:val="nil"/>
              <w:left w:val="nil"/>
              <w:bottom w:val="single" w:sz="4" w:space="0" w:color="auto"/>
              <w:right w:val="single" w:sz="4" w:space="0" w:color="auto"/>
            </w:tcBorders>
            <w:shd w:val="clear" w:color="auto" w:fill="auto"/>
            <w:vAlign w:val="center"/>
          </w:tcPr>
          <w:p w14:paraId="3528B515" w14:textId="37874C45" w:rsidR="004C1CEB"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50</w:t>
            </w:r>
          </w:p>
        </w:tc>
        <w:tc>
          <w:tcPr>
            <w:tcW w:w="1980" w:type="dxa"/>
            <w:tcBorders>
              <w:top w:val="nil"/>
              <w:left w:val="nil"/>
              <w:bottom w:val="single" w:sz="4" w:space="0" w:color="auto"/>
              <w:right w:val="single" w:sz="4" w:space="0" w:color="auto"/>
            </w:tcBorders>
            <w:shd w:val="clear" w:color="auto" w:fill="auto"/>
            <w:vAlign w:val="center"/>
          </w:tcPr>
          <w:p w14:paraId="75B7A9B0" w14:textId="0227704B" w:rsidR="004C1CEB"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1,40</w:t>
            </w:r>
          </w:p>
        </w:tc>
      </w:tr>
      <w:tr w:rsidR="0078600E" w:rsidRPr="00A54C5C" w14:paraId="0F117625" w14:textId="77777777" w:rsidTr="003E7A54">
        <w:trPr>
          <w:trHeight w:val="288"/>
        </w:trPr>
        <w:tc>
          <w:tcPr>
            <w:tcW w:w="2755" w:type="dxa"/>
            <w:tcBorders>
              <w:top w:val="nil"/>
              <w:left w:val="single" w:sz="4" w:space="0" w:color="auto"/>
              <w:bottom w:val="single" w:sz="4" w:space="0" w:color="auto"/>
              <w:right w:val="single" w:sz="4" w:space="0" w:color="auto"/>
            </w:tcBorders>
            <w:shd w:val="clear" w:color="auto" w:fill="auto"/>
            <w:vAlign w:val="center"/>
            <w:hideMark/>
          </w:tcPr>
          <w:p w14:paraId="44E5CE79"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Maicena</w:t>
            </w:r>
          </w:p>
        </w:tc>
        <w:tc>
          <w:tcPr>
            <w:tcW w:w="1240" w:type="dxa"/>
            <w:tcBorders>
              <w:top w:val="nil"/>
              <w:left w:val="nil"/>
              <w:bottom w:val="single" w:sz="4" w:space="0" w:color="auto"/>
              <w:right w:val="single" w:sz="4" w:space="0" w:color="auto"/>
            </w:tcBorders>
            <w:shd w:val="clear" w:color="auto" w:fill="auto"/>
            <w:vAlign w:val="center"/>
            <w:hideMark/>
          </w:tcPr>
          <w:p w14:paraId="3F2EDF95"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044438FD"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1,05</w:t>
            </w:r>
          </w:p>
        </w:tc>
        <w:tc>
          <w:tcPr>
            <w:tcW w:w="2000" w:type="dxa"/>
            <w:tcBorders>
              <w:top w:val="nil"/>
              <w:left w:val="nil"/>
              <w:bottom w:val="single" w:sz="4" w:space="0" w:color="auto"/>
              <w:right w:val="single" w:sz="4" w:space="0" w:color="auto"/>
            </w:tcBorders>
            <w:shd w:val="clear" w:color="auto" w:fill="auto"/>
            <w:vAlign w:val="center"/>
            <w:hideMark/>
          </w:tcPr>
          <w:p w14:paraId="484AFDED" w14:textId="1485ACC8" w:rsidR="0078600E"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7</w:t>
            </w:r>
          </w:p>
        </w:tc>
        <w:tc>
          <w:tcPr>
            <w:tcW w:w="1980" w:type="dxa"/>
            <w:tcBorders>
              <w:top w:val="nil"/>
              <w:left w:val="nil"/>
              <w:bottom w:val="single" w:sz="4" w:space="0" w:color="auto"/>
              <w:right w:val="single" w:sz="4" w:space="0" w:color="auto"/>
            </w:tcBorders>
            <w:shd w:val="clear" w:color="auto" w:fill="auto"/>
            <w:vAlign w:val="center"/>
            <w:hideMark/>
          </w:tcPr>
          <w:p w14:paraId="7FFC59E4" w14:textId="6007A089"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0,0</w:t>
            </w:r>
            <w:r w:rsidR="004C1CEB">
              <w:rPr>
                <w:rFonts w:ascii="Calibri" w:eastAsia="Times New Roman" w:hAnsi="Calibri" w:cs="Calibri"/>
                <w:color w:val="000000"/>
                <w:lang w:eastAsia="es-EC"/>
              </w:rPr>
              <w:t>1</w:t>
            </w:r>
          </w:p>
        </w:tc>
      </w:tr>
      <w:tr w:rsidR="0078600E" w:rsidRPr="00A54C5C" w14:paraId="557E50B9" w14:textId="77777777" w:rsidTr="003E7A54">
        <w:trPr>
          <w:trHeight w:val="288"/>
        </w:trPr>
        <w:tc>
          <w:tcPr>
            <w:tcW w:w="5235" w:type="dxa"/>
            <w:gridSpan w:val="3"/>
            <w:tcBorders>
              <w:top w:val="single" w:sz="4" w:space="0" w:color="auto"/>
              <w:left w:val="single" w:sz="4" w:space="0" w:color="auto"/>
              <w:bottom w:val="single" w:sz="4" w:space="0" w:color="auto"/>
              <w:right w:val="single" w:sz="4" w:space="0" w:color="auto"/>
            </w:tcBorders>
            <w:shd w:val="clear" w:color="000000" w:fill="A6A6A6"/>
            <w:vAlign w:val="center"/>
            <w:hideMark/>
          </w:tcPr>
          <w:p w14:paraId="2BEE15BA"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FOTOGRAFÍA</w:t>
            </w:r>
          </w:p>
        </w:tc>
        <w:tc>
          <w:tcPr>
            <w:tcW w:w="2000" w:type="dxa"/>
            <w:tcBorders>
              <w:top w:val="nil"/>
              <w:left w:val="nil"/>
              <w:bottom w:val="single" w:sz="4" w:space="0" w:color="auto"/>
              <w:right w:val="single" w:sz="4" w:space="0" w:color="auto"/>
            </w:tcBorders>
            <w:shd w:val="clear" w:color="auto" w:fill="auto"/>
            <w:vAlign w:val="center"/>
            <w:hideMark/>
          </w:tcPr>
          <w:p w14:paraId="67C44175"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proofErr w:type="gramStart"/>
            <w:r w:rsidRPr="00A54C5C">
              <w:rPr>
                <w:rFonts w:ascii="Calibri" w:eastAsia="Times New Roman" w:hAnsi="Calibri" w:cs="Calibri"/>
                <w:b/>
                <w:bCs/>
                <w:color w:val="000000"/>
                <w:lang w:eastAsia="es-EC"/>
              </w:rPr>
              <w:t>Total</w:t>
            </w:r>
            <w:proofErr w:type="gramEnd"/>
            <w:r w:rsidRPr="00A54C5C">
              <w:rPr>
                <w:rFonts w:ascii="Calibri" w:eastAsia="Times New Roman" w:hAnsi="Calibri" w:cs="Calibri"/>
                <w:b/>
                <w:bCs/>
                <w:color w:val="000000"/>
                <w:lang w:eastAsia="es-EC"/>
              </w:rPr>
              <w:t xml:space="preserve"> Bruto</w:t>
            </w:r>
          </w:p>
        </w:tc>
        <w:tc>
          <w:tcPr>
            <w:tcW w:w="1980" w:type="dxa"/>
            <w:tcBorders>
              <w:top w:val="nil"/>
              <w:left w:val="nil"/>
              <w:bottom w:val="single" w:sz="4" w:space="0" w:color="auto"/>
              <w:right w:val="single" w:sz="4" w:space="0" w:color="auto"/>
            </w:tcBorders>
            <w:shd w:val="clear" w:color="auto" w:fill="auto"/>
            <w:vAlign w:val="center"/>
            <w:hideMark/>
          </w:tcPr>
          <w:p w14:paraId="6F100AE1" w14:textId="3D690370" w:rsidR="0078600E" w:rsidRPr="00A54C5C" w:rsidRDefault="004C1CEB"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color w:val="000000"/>
                <w:lang w:eastAsia="es-EC"/>
              </w:rPr>
              <w:t>3,45</w:t>
            </w:r>
          </w:p>
        </w:tc>
      </w:tr>
      <w:tr w:rsidR="0078600E" w:rsidRPr="00A54C5C" w14:paraId="570E0FA0" w14:textId="77777777" w:rsidTr="003E7A54">
        <w:trPr>
          <w:trHeight w:val="288"/>
        </w:trPr>
        <w:tc>
          <w:tcPr>
            <w:tcW w:w="5235" w:type="dxa"/>
            <w:gridSpan w:val="3"/>
            <w:vMerge w:val="restart"/>
            <w:tcBorders>
              <w:top w:val="single" w:sz="4" w:space="0" w:color="auto"/>
              <w:left w:val="nil"/>
              <w:bottom w:val="single" w:sz="4" w:space="0" w:color="000000"/>
              <w:right w:val="single" w:sz="4" w:space="0" w:color="000000"/>
            </w:tcBorders>
            <w:shd w:val="clear" w:color="auto" w:fill="auto"/>
            <w:vAlign w:val="center"/>
            <w:hideMark/>
          </w:tcPr>
          <w:p w14:paraId="69EBB421" w14:textId="77777777" w:rsidR="0078600E" w:rsidRDefault="0078600E"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noProof/>
                <w:color w:val="000000"/>
                <w:lang w:eastAsia="es-EC"/>
              </w:rPr>
              <w:drawing>
                <wp:inline distT="0" distB="0" distL="0" distR="0" wp14:anchorId="7F7B4318" wp14:editId="36C9F8C3">
                  <wp:extent cx="2090034" cy="1174219"/>
                  <wp:effectExtent l="0" t="0" r="5715" b="698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2806" cy="1175777"/>
                          </a:xfrm>
                          <a:prstGeom prst="rect">
                            <a:avLst/>
                          </a:prstGeom>
                          <a:noFill/>
                        </pic:spPr>
                      </pic:pic>
                    </a:graphicData>
                  </a:graphic>
                </wp:inline>
              </w:drawing>
            </w:r>
          </w:p>
          <w:p w14:paraId="126A378C" w14:textId="77777777" w:rsidR="0078600E" w:rsidRPr="004C7AE9" w:rsidRDefault="0078600E" w:rsidP="003E7A54">
            <w:pPr>
              <w:spacing w:after="0" w:line="240" w:lineRule="auto"/>
              <w:jc w:val="both"/>
              <w:rPr>
                <w:rFonts w:ascii="Times New Roman" w:eastAsia="Times New Roman" w:hAnsi="Times New Roman" w:cs="Times New Roman"/>
                <w:color w:val="000000"/>
                <w:lang w:eastAsia="es-EC"/>
              </w:rPr>
            </w:pPr>
            <w:r w:rsidRPr="004C7AE9">
              <w:rPr>
                <w:rFonts w:ascii="Times New Roman" w:eastAsia="Times New Roman" w:hAnsi="Times New Roman" w:cs="Times New Roman"/>
                <w:color w:val="000000"/>
                <w:lang w:eastAsia="es-EC"/>
              </w:rPr>
              <w:t xml:space="preserve">Imagen </w:t>
            </w:r>
            <w:proofErr w:type="spellStart"/>
            <w:r w:rsidRPr="004C7AE9">
              <w:rPr>
                <w:rFonts w:ascii="Times New Roman" w:eastAsia="Times New Roman" w:hAnsi="Times New Roman" w:cs="Times New Roman"/>
                <w:color w:val="000000"/>
                <w:lang w:eastAsia="es-EC"/>
              </w:rPr>
              <w:t>N°</w:t>
            </w:r>
            <w:proofErr w:type="spellEnd"/>
            <w:r w:rsidRPr="004C7AE9">
              <w:rPr>
                <w:rFonts w:ascii="Times New Roman" w:eastAsia="Times New Roman" w:hAnsi="Times New Roman" w:cs="Times New Roman"/>
                <w:color w:val="000000"/>
                <w:lang w:eastAsia="es-EC"/>
              </w:rPr>
              <w:t xml:space="preserve"> 2. Tripadvisor. (2021). Chuletón de res. Ecuador.</w:t>
            </w:r>
          </w:p>
        </w:tc>
        <w:tc>
          <w:tcPr>
            <w:tcW w:w="2000" w:type="dxa"/>
            <w:tcBorders>
              <w:top w:val="nil"/>
              <w:left w:val="nil"/>
              <w:bottom w:val="single" w:sz="4" w:space="0" w:color="auto"/>
              <w:right w:val="single" w:sz="4" w:space="0" w:color="auto"/>
            </w:tcBorders>
            <w:shd w:val="clear" w:color="auto" w:fill="auto"/>
            <w:vAlign w:val="center"/>
            <w:hideMark/>
          </w:tcPr>
          <w:p w14:paraId="0FE1BC5F"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10 % Imprevisto</w:t>
            </w:r>
          </w:p>
        </w:tc>
        <w:tc>
          <w:tcPr>
            <w:tcW w:w="1980" w:type="dxa"/>
            <w:tcBorders>
              <w:top w:val="nil"/>
              <w:left w:val="nil"/>
              <w:bottom w:val="single" w:sz="4" w:space="0" w:color="auto"/>
              <w:right w:val="single" w:sz="4" w:space="0" w:color="auto"/>
            </w:tcBorders>
            <w:shd w:val="clear" w:color="auto" w:fill="auto"/>
            <w:vAlign w:val="center"/>
            <w:hideMark/>
          </w:tcPr>
          <w:p w14:paraId="62043910" w14:textId="28D200B1"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w:t>
            </w:r>
            <w:r w:rsidR="004C1CEB">
              <w:rPr>
                <w:rFonts w:ascii="Calibri" w:eastAsia="Times New Roman" w:hAnsi="Calibri" w:cs="Calibri"/>
                <w:color w:val="000000"/>
                <w:lang w:eastAsia="es-EC"/>
              </w:rPr>
              <w:t>35</w:t>
            </w:r>
          </w:p>
        </w:tc>
      </w:tr>
      <w:tr w:rsidR="0078600E" w:rsidRPr="00A54C5C" w14:paraId="32B718E1" w14:textId="77777777" w:rsidTr="003E7A54">
        <w:trPr>
          <w:trHeight w:val="288"/>
        </w:trPr>
        <w:tc>
          <w:tcPr>
            <w:tcW w:w="5235" w:type="dxa"/>
            <w:gridSpan w:val="3"/>
            <w:vMerge/>
            <w:tcBorders>
              <w:top w:val="single" w:sz="4" w:space="0" w:color="auto"/>
              <w:left w:val="nil"/>
              <w:bottom w:val="single" w:sz="4" w:space="0" w:color="000000"/>
              <w:right w:val="single" w:sz="4" w:space="0" w:color="000000"/>
            </w:tcBorders>
            <w:vAlign w:val="center"/>
            <w:hideMark/>
          </w:tcPr>
          <w:p w14:paraId="517A4DC8" w14:textId="77777777" w:rsidR="0078600E" w:rsidRPr="00A54C5C"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5C06D7A2"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Costo Neto</w:t>
            </w:r>
          </w:p>
        </w:tc>
        <w:tc>
          <w:tcPr>
            <w:tcW w:w="1980" w:type="dxa"/>
            <w:tcBorders>
              <w:top w:val="nil"/>
              <w:left w:val="nil"/>
              <w:bottom w:val="single" w:sz="4" w:space="0" w:color="auto"/>
              <w:right w:val="single" w:sz="4" w:space="0" w:color="auto"/>
            </w:tcBorders>
            <w:shd w:val="clear" w:color="auto" w:fill="auto"/>
            <w:vAlign w:val="center"/>
            <w:hideMark/>
          </w:tcPr>
          <w:p w14:paraId="0D8B43DC" w14:textId="64368D1F" w:rsidR="0078600E" w:rsidRPr="00A54C5C" w:rsidRDefault="004C1CEB"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color w:val="000000"/>
                <w:lang w:eastAsia="es-EC"/>
              </w:rPr>
              <w:t>3,80</w:t>
            </w:r>
          </w:p>
        </w:tc>
      </w:tr>
      <w:tr w:rsidR="0078600E" w:rsidRPr="00A54C5C" w14:paraId="7DF0B0AB" w14:textId="77777777" w:rsidTr="003E7A54">
        <w:trPr>
          <w:trHeight w:val="288"/>
        </w:trPr>
        <w:tc>
          <w:tcPr>
            <w:tcW w:w="5235" w:type="dxa"/>
            <w:gridSpan w:val="3"/>
            <w:vMerge/>
            <w:tcBorders>
              <w:top w:val="single" w:sz="4" w:space="0" w:color="auto"/>
              <w:left w:val="nil"/>
              <w:bottom w:val="single" w:sz="4" w:space="0" w:color="000000"/>
              <w:right w:val="single" w:sz="4" w:space="0" w:color="000000"/>
            </w:tcBorders>
            <w:vAlign w:val="center"/>
            <w:hideMark/>
          </w:tcPr>
          <w:p w14:paraId="35422DEE" w14:textId="77777777" w:rsidR="0078600E" w:rsidRPr="00A54C5C"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noWrap/>
            <w:vAlign w:val="center"/>
            <w:hideMark/>
          </w:tcPr>
          <w:p w14:paraId="46E8D429"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 xml:space="preserve">Gasto de </w:t>
            </w:r>
            <w:proofErr w:type="spellStart"/>
            <w:r w:rsidRPr="00A54C5C">
              <w:rPr>
                <w:rFonts w:ascii="Calibri" w:eastAsia="Times New Roman" w:hAnsi="Calibri" w:cs="Calibri"/>
                <w:color w:val="000000"/>
                <w:lang w:eastAsia="es-EC"/>
              </w:rPr>
              <w:t>fabr</w:t>
            </w:r>
            <w:proofErr w:type="spellEnd"/>
            <w:r w:rsidRPr="00A54C5C">
              <w:rPr>
                <w:rFonts w:ascii="Calibri" w:eastAsia="Times New Roman" w:hAnsi="Calibri" w:cs="Calibri"/>
                <w:color w:val="000000"/>
                <w:lang w:eastAsia="es-EC"/>
              </w:rPr>
              <w:t>. 15%</w:t>
            </w:r>
          </w:p>
        </w:tc>
        <w:tc>
          <w:tcPr>
            <w:tcW w:w="1980" w:type="dxa"/>
            <w:tcBorders>
              <w:top w:val="nil"/>
              <w:left w:val="nil"/>
              <w:bottom w:val="single" w:sz="4" w:space="0" w:color="auto"/>
              <w:right w:val="single" w:sz="4" w:space="0" w:color="auto"/>
            </w:tcBorders>
            <w:shd w:val="clear" w:color="auto" w:fill="auto"/>
            <w:vAlign w:val="center"/>
            <w:hideMark/>
          </w:tcPr>
          <w:p w14:paraId="6D1FF46B" w14:textId="180CA651"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w:t>
            </w:r>
            <w:r w:rsidR="004C1CEB">
              <w:rPr>
                <w:rFonts w:ascii="Calibri" w:eastAsia="Times New Roman" w:hAnsi="Calibri" w:cs="Calibri"/>
                <w:color w:val="000000"/>
                <w:lang w:eastAsia="es-EC"/>
              </w:rPr>
              <w:t>57</w:t>
            </w:r>
          </w:p>
        </w:tc>
      </w:tr>
      <w:tr w:rsidR="0078600E" w:rsidRPr="00A54C5C" w14:paraId="6B0F5C03" w14:textId="77777777" w:rsidTr="003E7A54">
        <w:trPr>
          <w:trHeight w:val="288"/>
        </w:trPr>
        <w:tc>
          <w:tcPr>
            <w:tcW w:w="5235" w:type="dxa"/>
            <w:gridSpan w:val="3"/>
            <w:vMerge/>
            <w:tcBorders>
              <w:top w:val="single" w:sz="4" w:space="0" w:color="auto"/>
              <w:left w:val="nil"/>
              <w:bottom w:val="single" w:sz="4" w:space="0" w:color="000000"/>
              <w:right w:val="single" w:sz="4" w:space="0" w:color="000000"/>
            </w:tcBorders>
            <w:vAlign w:val="center"/>
            <w:hideMark/>
          </w:tcPr>
          <w:p w14:paraId="15B67D72" w14:textId="77777777" w:rsidR="0078600E" w:rsidRPr="00A54C5C"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noWrap/>
            <w:vAlign w:val="center"/>
            <w:hideMark/>
          </w:tcPr>
          <w:p w14:paraId="14F7327E"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Factor Costo 33,33%</w:t>
            </w:r>
          </w:p>
        </w:tc>
        <w:tc>
          <w:tcPr>
            <w:tcW w:w="1980" w:type="dxa"/>
            <w:tcBorders>
              <w:top w:val="nil"/>
              <w:left w:val="nil"/>
              <w:bottom w:val="single" w:sz="4" w:space="0" w:color="auto"/>
              <w:right w:val="single" w:sz="4" w:space="0" w:color="auto"/>
            </w:tcBorders>
            <w:shd w:val="clear" w:color="auto" w:fill="auto"/>
            <w:vAlign w:val="center"/>
            <w:hideMark/>
          </w:tcPr>
          <w:p w14:paraId="6A58C877" w14:textId="49909746" w:rsidR="0078600E"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1,27</w:t>
            </w:r>
          </w:p>
        </w:tc>
      </w:tr>
      <w:tr w:rsidR="0078600E" w:rsidRPr="00A54C5C" w14:paraId="049A28E7" w14:textId="77777777" w:rsidTr="003E7A54">
        <w:trPr>
          <w:trHeight w:val="288"/>
        </w:trPr>
        <w:tc>
          <w:tcPr>
            <w:tcW w:w="5235" w:type="dxa"/>
            <w:gridSpan w:val="3"/>
            <w:vMerge/>
            <w:tcBorders>
              <w:top w:val="single" w:sz="4" w:space="0" w:color="auto"/>
              <w:left w:val="nil"/>
              <w:bottom w:val="single" w:sz="4" w:space="0" w:color="000000"/>
              <w:right w:val="single" w:sz="4" w:space="0" w:color="000000"/>
            </w:tcBorders>
            <w:vAlign w:val="center"/>
            <w:hideMark/>
          </w:tcPr>
          <w:p w14:paraId="4749D6AD" w14:textId="77777777" w:rsidR="0078600E" w:rsidRPr="00A54C5C"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76BD80CA"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M.O. 45%</w:t>
            </w:r>
          </w:p>
        </w:tc>
        <w:tc>
          <w:tcPr>
            <w:tcW w:w="1980" w:type="dxa"/>
            <w:tcBorders>
              <w:top w:val="nil"/>
              <w:left w:val="nil"/>
              <w:bottom w:val="single" w:sz="4" w:space="0" w:color="auto"/>
              <w:right w:val="single" w:sz="4" w:space="0" w:color="auto"/>
            </w:tcBorders>
            <w:shd w:val="clear" w:color="auto" w:fill="auto"/>
            <w:vAlign w:val="center"/>
            <w:hideMark/>
          </w:tcPr>
          <w:p w14:paraId="5F02AC55" w14:textId="6D8FEB24" w:rsidR="0078600E"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1,71</w:t>
            </w:r>
          </w:p>
        </w:tc>
      </w:tr>
      <w:tr w:rsidR="0078600E" w:rsidRPr="00A54C5C" w14:paraId="7C9EA423" w14:textId="77777777" w:rsidTr="003E7A54">
        <w:trPr>
          <w:trHeight w:val="288"/>
        </w:trPr>
        <w:tc>
          <w:tcPr>
            <w:tcW w:w="5235" w:type="dxa"/>
            <w:gridSpan w:val="3"/>
            <w:vMerge/>
            <w:tcBorders>
              <w:top w:val="single" w:sz="4" w:space="0" w:color="auto"/>
              <w:left w:val="nil"/>
              <w:bottom w:val="single" w:sz="4" w:space="0" w:color="000000"/>
              <w:right w:val="single" w:sz="4" w:space="0" w:color="000000"/>
            </w:tcBorders>
            <w:vAlign w:val="center"/>
            <w:hideMark/>
          </w:tcPr>
          <w:p w14:paraId="291FC83D" w14:textId="77777777" w:rsidR="0078600E" w:rsidRPr="00A54C5C"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435186FB"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 xml:space="preserve">G. </w:t>
            </w:r>
            <w:proofErr w:type="spellStart"/>
            <w:r w:rsidRPr="00A54C5C">
              <w:rPr>
                <w:rFonts w:ascii="Calibri" w:eastAsia="Times New Roman" w:hAnsi="Calibri" w:cs="Calibri"/>
                <w:color w:val="000000"/>
                <w:lang w:eastAsia="es-EC"/>
              </w:rPr>
              <w:t>Adm</w:t>
            </w:r>
            <w:proofErr w:type="spellEnd"/>
            <w:r w:rsidRPr="00A54C5C">
              <w:rPr>
                <w:rFonts w:ascii="Calibri" w:eastAsia="Times New Roman" w:hAnsi="Calibri" w:cs="Calibri"/>
                <w:color w:val="000000"/>
                <w:lang w:eastAsia="es-EC"/>
              </w:rPr>
              <w:t>. 12%</w:t>
            </w:r>
          </w:p>
        </w:tc>
        <w:tc>
          <w:tcPr>
            <w:tcW w:w="1980" w:type="dxa"/>
            <w:tcBorders>
              <w:top w:val="nil"/>
              <w:left w:val="nil"/>
              <w:bottom w:val="single" w:sz="4" w:space="0" w:color="auto"/>
              <w:right w:val="single" w:sz="4" w:space="0" w:color="auto"/>
            </w:tcBorders>
            <w:shd w:val="clear" w:color="auto" w:fill="auto"/>
            <w:vAlign w:val="center"/>
            <w:hideMark/>
          </w:tcPr>
          <w:p w14:paraId="29B41537" w14:textId="61EA28C9"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w:t>
            </w:r>
            <w:r w:rsidR="004C1CEB">
              <w:rPr>
                <w:rFonts w:ascii="Calibri" w:eastAsia="Times New Roman" w:hAnsi="Calibri" w:cs="Calibri"/>
                <w:color w:val="000000"/>
                <w:lang w:eastAsia="es-EC"/>
              </w:rPr>
              <w:t>46</w:t>
            </w:r>
          </w:p>
        </w:tc>
      </w:tr>
      <w:tr w:rsidR="0078600E" w:rsidRPr="00A54C5C" w14:paraId="24AD3207" w14:textId="77777777" w:rsidTr="003E7A54">
        <w:trPr>
          <w:trHeight w:val="288"/>
        </w:trPr>
        <w:tc>
          <w:tcPr>
            <w:tcW w:w="5235" w:type="dxa"/>
            <w:gridSpan w:val="3"/>
            <w:vMerge/>
            <w:tcBorders>
              <w:top w:val="single" w:sz="4" w:space="0" w:color="auto"/>
              <w:left w:val="nil"/>
              <w:bottom w:val="single" w:sz="4" w:space="0" w:color="000000"/>
              <w:right w:val="single" w:sz="4" w:space="0" w:color="000000"/>
            </w:tcBorders>
            <w:vAlign w:val="center"/>
            <w:hideMark/>
          </w:tcPr>
          <w:p w14:paraId="6D0BC5A7" w14:textId="77777777" w:rsidR="0078600E" w:rsidRPr="00A54C5C"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77AA8A15"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45 % Utilidad</w:t>
            </w:r>
          </w:p>
        </w:tc>
        <w:tc>
          <w:tcPr>
            <w:tcW w:w="1980" w:type="dxa"/>
            <w:tcBorders>
              <w:top w:val="nil"/>
              <w:left w:val="nil"/>
              <w:bottom w:val="single" w:sz="4" w:space="0" w:color="auto"/>
              <w:right w:val="single" w:sz="4" w:space="0" w:color="auto"/>
            </w:tcBorders>
            <w:shd w:val="clear" w:color="auto" w:fill="auto"/>
            <w:vAlign w:val="center"/>
            <w:hideMark/>
          </w:tcPr>
          <w:p w14:paraId="64802F8D" w14:textId="49E71237" w:rsidR="0078600E"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1,71</w:t>
            </w:r>
          </w:p>
        </w:tc>
      </w:tr>
      <w:tr w:rsidR="0078600E" w:rsidRPr="00A54C5C" w14:paraId="69D90AE0" w14:textId="77777777" w:rsidTr="003E7A54">
        <w:trPr>
          <w:trHeight w:val="288"/>
        </w:trPr>
        <w:tc>
          <w:tcPr>
            <w:tcW w:w="5235" w:type="dxa"/>
            <w:gridSpan w:val="3"/>
            <w:vMerge/>
            <w:tcBorders>
              <w:top w:val="single" w:sz="4" w:space="0" w:color="auto"/>
              <w:left w:val="nil"/>
              <w:bottom w:val="single" w:sz="4" w:space="0" w:color="000000"/>
              <w:right w:val="single" w:sz="4" w:space="0" w:color="000000"/>
            </w:tcBorders>
            <w:vAlign w:val="center"/>
            <w:hideMark/>
          </w:tcPr>
          <w:p w14:paraId="23650F69" w14:textId="77777777" w:rsidR="0078600E" w:rsidRPr="00A54C5C"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770CF2F4"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Sub total</w:t>
            </w:r>
          </w:p>
        </w:tc>
        <w:tc>
          <w:tcPr>
            <w:tcW w:w="1980" w:type="dxa"/>
            <w:tcBorders>
              <w:top w:val="nil"/>
              <w:left w:val="nil"/>
              <w:bottom w:val="single" w:sz="4" w:space="0" w:color="auto"/>
              <w:right w:val="single" w:sz="4" w:space="0" w:color="auto"/>
            </w:tcBorders>
            <w:shd w:val="clear" w:color="auto" w:fill="auto"/>
            <w:vAlign w:val="center"/>
            <w:hideMark/>
          </w:tcPr>
          <w:p w14:paraId="46D1633E" w14:textId="0167B567" w:rsidR="0078600E" w:rsidRPr="00A54C5C" w:rsidRDefault="004C1CEB"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color w:val="000000"/>
                <w:lang w:eastAsia="es-EC"/>
              </w:rPr>
              <w:t>9,50</w:t>
            </w:r>
          </w:p>
        </w:tc>
      </w:tr>
      <w:tr w:rsidR="0078600E" w:rsidRPr="00A54C5C" w14:paraId="047CFB73" w14:textId="77777777" w:rsidTr="003E7A54">
        <w:trPr>
          <w:trHeight w:val="288"/>
        </w:trPr>
        <w:tc>
          <w:tcPr>
            <w:tcW w:w="5235" w:type="dxa"/>
            <w:gridSpan w:val="3"/>
            <w:vMerge/>
            <w:tcBorders>
              <w:top w:val="single" w:sz="4" w:space="0" w:color="auto"/>
              <w:left w:val="nil"/>
              <w:bottom w:val="single" w:sz="4" w:space="0" w:color="000000"/>
              <w:right w:val="single" w:sz="4" w:space="0" w:color="000000"/>
            </w:tcBorders>
            <w:vAlign w:val="center"/>
            <w:hideMark/>
          </w:tcPr>
          <w:p w14:paraId="46832CE9" w14:textId="77777777" w:rsidR="0078600E" w:rsidRPr="00A54C5C"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315EB1F3"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12 % I.V.A.</w:t>
            </w:r>
          </w:p>
        </w:tc>
        <w:tc>
          <w:tcPr>
            <w:tcW w:w="1980" w:type="dxa"/>
            <w:tcBorders>
              <w:top w:val="nil"/>
              <w:left w:val="nil"/>
              <w:bottom w:val="single" w:sz="4" w:space="0" w:color="auto"/>
              <w:right w:val="single" w:sz="4" w:space="0" w:color="auto"/>
            </w:tcBorders>
            <w:shd w:val="clear" w:color="auto" w:fill="auto"/>
            <w:noWrap/>
            <w:vAlign w:val="bottom"/>
            <w:hideMark/>
          </w:tcPr>
          <w:p w14:paraId="18DD7FD0" w14:textId="75917657" w:rsidR="0078600E" w:rsidRPr="00A54C5C" w:rsidRDefault="004C1CEB"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1,14</w:t>
            </w:r>
          </w:p>
        </w:tc>
      </w:tr>
      <w:tr w:rsidR="0078600E" w:rsidRPr="00A54C5C" w14:paraId="052AF665" w14:textId="77777777" w:rsidTr="003E7A54">
        <w:trPr>
          <w:trHeight w:val="288"/>
        </w:trPr>
        <w:tc>
          <w:tcPr>
            <w:tcW w:w="5235" w:type="dxa"/>
            <w:gridSpan w:val="3"/>
            <w:vMerge/>
            <w:tcBorders>
              <w:top w:val="single" w:sz="4" w:space="0" w:color="auto"/>
              <w:left w:val="nil"/>
              <w:bottom w:val="single" w:sz="4" w:space="0" w:color="000000"/>
              <w:right w:val="single" w:sz="4" w:space="0" w:color="000000"/>
            </w:tcBorders>
            <w:vAlign w:val="center"/>
            <w:hideMark/>
          </w:tcPr>
          <w:p w14:paraId="49C716AF" w14:textId="77777777" w:rsidR="0078600E" w:rsidRPr="00A54C5C"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75BE2258" w14:textId="77777777"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10 % Servicio</w:t>
            </w:r>
          </w:p>
        </w:tc>
        <w:tc>
          <w:tcPr>
            <w:tcW w:w="1980" w:type="dxa"/>
            <w:tcBorders>
              <w:top w:val="nil"/>
              <w:left w:val="nil"/>
              <w:bottom w:val="single" w:sz="4" w:space="0" w:color="auto"/>
              <w:right w:val="single" w:sz="4" w:space="0" w:color="auto"/>
            </w:tcBorders>
            <w:shd w:val="clear" w:color="auto" w:fill="auto"/>
            <w:noWrap/>
            <w:vAlign w:val="center"/>
            <w:hideMark/>
          </w:tcPr>
          <w:p w14:paraId="1A3883F4" w14:textId="0EAC65E5" w:rsidR="0078600E" w:rsidRPr="00A54C5C" w:rsidRDefault="0078600E" w:rsidP="003E7A54">
            <w:pPr>
              <w:spacing w:after="0" w:line="240" w:lineRule="auto"/>
              <w:jc w:val="center"/>
              <w:rPr>
                <w:rFonts w:ascii="Calibri" w:eastAsia="Times New Roman" w:hAnsi="Calibri" w:cs="Calibri"/>
                <w:color w:val="000000"/>
                <w:lang w:eastAsia="es-EC"/>
              </w:rPr>
            </w:pPr>
            <w:r w:rsidRPr="00A54C5C">
              <w:rPr>
                <w:rFonts w:ascii="Calibri" w:eastAsia="Times New Roman" w:hAnsi="Calibri" w:cs="Calibri"/>
                <w:color w:val="000000"/>
                <w:lang w:eastAsia="es-EC"/>
              </w:rPr>
              <w:t>0,</w:t>
            </w:r>
            <w:r w:rsidR="004C1CEB">
              <w:rPr>
                <w:rFonts w:ascii="Calibri" w:eastAsia="Times New Roman" w:hAnsi="Calibri" w:cs="Calibri"/>
                <w:color w:val="000000"/>
                <w:lang w:eastAsia="es-EC"/>
              </w:rPr>
              <w:t>95</w:t>
            </w:r>
          </w:p>
        </w:tc>
      </w:tr>
      <w:tr w:rsidR="0078600E" w:rsidRPr="00A54C5C" w14:paraId="45EC7E81" w14:textId="77777777" w:rsidTr="003E7A54">
        <w:trPr>
          <w:trHeight w:val="288"/>
        </w:trPr>
        <w:tc>
          <w:tcPr>
            <w:tcW w:w="5235" w:type="dxa"/>
            <w:gridSpan w:val="3"/>
            <w:vMerge/>
            <w:tcBorders>
              <w:top w:val="single" w:sz="4" w:space="0" w:color="auto"/>
              <w:left w:val="nil"/>
              <w:bottom w:val="single" w:sz="4" w:space="0" w:color="000000"/>
              <w:right w:val="single" w:sz="4" w:space="0" w:color="000000"/>
            </w:tcBorders>
            <w:vAlign w:val="center"/>
            <w:hideMark/>
          </w:tcPr>
          <w:p w14:paraId="5C3B307F" w14:textId="77777777" w:rsidR="0078600E" w:rsidRPr="00A54C5C"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65C04DA1" w14:textId="77777777" w:rsidR="0078600E" w:rsidRPr="00A54C5C" w:rsidRDefault="0078600E" w:rsidP="003E7A54">
            <w:pPr>
              <w:spacing w:after="0" w:line="240" w:lineRule="auto"/>
              <w:jc w:val="center"/>
              <w:rPr>
                <w:rFonts w:ascii="Calibri" w:eastAsia="Times New Roman" w:hAnsi="Calibri" w:cs="Calibri"/>
                <w:b/>
                <w:bCs/>
                <w:color w:val="000000"/>
                <w:lang w:eastAsia="es-EC"/>
              </w:rPr>
            </w:pPr>
            <w:r w:rsidRPr="00A54C5C">
              <w:rPr>
                <w:rFonts w:ascii="Calibri" w:eastAsia="Times New Roman" w:hAnsi="Calibri" w:cs="Calibri"/>
                <w:b/>
                <w:bCs/>
                <w:color w:val="000000"/>
                <w:lang w:eastAsia="es-EC"/>
              </w:rPr>
              <w:t>Total</w:t>
            </w:r>
          </w:p>
        </w:tc>
        <w:tc>
          <w:tcPr>
            <w:tcW w:w="1980" w:type="dxa"/>
            <w:tcBorders>
              <w:top w:val="nil"/>
              <w:left w:val="nil"/>
              <w:bottom w:val="single" w:sz="4" w:space="0" w:color="auto"/>
              <w:right w:val="single" w:sz="4" w:space="0" w:color="auto"/>
            </w:tcBorders>
            <w:shd w:val="clear" w:color="auto" w:fill="auto"/>
            <w:noWrap/>
            <w:vAlign w:val="bottom"/>
            <w:hideMark/>
          </w:tcPr>
          <w:p w14:paraId="1D6EFCFF" w14:textId="7623BB33" w:rsidR="0078600E" w:rsidRPr="00A54C5C" w:rsidRDefault="004C1CEB"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color w:val="000000"/>
                <w:lang w:eastAsia="es-EC"/>
              </w:rPr>
              <w:t>11,59</w:t>
            </w:r>
          </w:p>
        </w:tc>
      </w:tr>
    </w:tbl>
    <w:p w14:paraId="1CBDF9BA" w14:textId="77777777" w:rsidR="0078600E" w:rsidRPr="00E810CA" w:rsidRDefault="0078600E" w:rsidP="0078600E">
      <w:pPr>
        <w:rPr>
          <w:lang w:eastAsia="es-EC"/>
        </w:rPr>
      </w:pPr>
    </w:p>
    <w:p w14:paraId="3F220666" w14:textId="690EECE7" w:rsidR="0078600E" w:rsidRDefault="0078600E" w:rsidP="0078600E">
      <w:pPr>
        <w:pStyle w:val="Subttulo"/>
        <w:spacing w:line="480" w:lineRule="auto"/>
      </w:pPr>
      <w:r>
        <w:t xml:space="preserve">Robalino, J. (2022). </w:t>
      </w:r>
      <w:r w:rsidRPr="00E810CA">
        <w:rPr>
          <w:i/>
          <w:iCs/>
        </w:rPr>
        <w:t>Ch</w:t>
      </w:r>
      <w:r>
        <w:rPr>
          <w:i/>
          <w:iCs/>
        </w:rPr>
        <w:t>u</w:t>
      </w:r>
      <w:r w:rsidRPr="00E810CA">
        <w:rPr>
          <w:i/>
          <w:iCs/>
        </w:rPr>
        <w:t>letón</w:t>
      </w:r>
      <w:r>
        <w:rPr>
          <w:i/>
          <w:iCs/>
        </w:rPr>
        <w:t xml:space="preserve"> de res</w:t>
      </w:r>
      <w:r>
        <w:t>. Receta estándar de producción, Quito.</w:t>
      </w:r>
    </w:p>
    <w:p w14:paraId="7CA34BE1" w14:textId="1FA30182" w:rsidR="00906672" w:rsidRDefault="00906672" w:rsidP="00906672">
      <w:pPr>
        <w:rPr>
          <w:lang w:val="es-419"/>
        </w:rPr>
      </w:pPr>
    </w:p>
    <w:p w14:paraId="4B7D9AFD" w14:textId="77777777" w:rsidR="00906672" w:rsidRPr="00906672" w:rsidRDefault="00906672" w:rsidP="00906672">
      <w:pPr>
        <w:rPr>
          <w:lang w:val="es-419"/>
        </w:rPr>
      </w:pPr>
    </w:p>
    <w:p w14:paraId="175C48E1" w14:textId="0CC489E2" w:rsidR="0078600E" w:rsidRDefault="0078600E" w:rsidP="0078600E">
      <w:pPr>
        <w:rPr>
          <w:rFonts w:ascii="Times New Roman" w:hAnsi="Times New Roman" w:cs="Times New Roman"/>
          <w:b/>
          <w:bCs/>
          <w:sz w:val="24"/>
          <w:szCs w:val="24"/>
          <w:lang w:val="es-419"/>
        </w:rPr>
      </w:pPr>
      <w:r w:rsidRPr="00024FD3">
        <w:rPr>
          <w:rFonts w:ascii="Times New Roman" w:hAnsi="Times New Roman" w:cs="Times New Roman"/>
          <w:b/>
          <w:bCs/>
          <w:sz w:val="24"/>
          <w:szCs w:val="24"/>
          <w:lang w:val="es-419"/>
        </w:rPr>
        <w:lastRenderedPageBreak/>
        <w:t>Bomba helada.</w:t>
      </w:r>
      <w:r w:rsidR="001B7F42">
        <w:rPr>
          <w:rFonts w:ascii="Times New Roman" w:hAnsi="Times New Roman" w:cs="Times New Roman"/>
          <w:b/>
          <w:bCs/>
          <w:sz w:val="24"/>
          <w:szCs w:val="24"/>
          <w:lang w:val="es-419"/>
        </w:rPr>
        <w:t xml:space="preserve"> (Postre)</w:t>
      </w:r>
    </w:p>
    <w:p w14:paraId="4A64A0B3" w14:textId="77777777" w:rsidR="002149F5" w:rsidRPr="00024FD3" w:rsidRDefault="002149F5" w:rsidP="0078600E">
      <w:pPr>
        <w:rPr>
          <w:rFonts w:ascii="Times New Roman" w:hAnsi="Times New Roman" w:cs="Times New Roman"/>
          <w:b/>
          <w:bCs/>
          <w:sz w:val="24"/>
          <w:szCs w:val="24"/>
          <w:lang w:val="es-419"/>
        </w:rPr>
      </w:pPr>
    </w:p>
    <w:p w14:paraId="1175DF60" w14:textId="77777777" w:rsidR="0078600E" w:rsidRDefault="002149F5" w:rsidP="002149F5">
      <w:pPr>
        <w:pStyle w:val="Descripcin"/>
      </w:pPr>
      <w:bookmarkStart w:id="424" w:name="_Toc98344576"/>
      <w:r>
        <w:t xml:space="preserve">Tabla </w:t>
      </w:r>
      <w:r>
        <w:fldChar w:fldCharType="begin"/>
      </w:r>
      <w:r>
        <w:instrText xml:space="preserve"> SEQ Tabla \* ARABIC </w:instrText>
      </w:r>
      <w:r>
        <w:fldChar w:fldCharType="separate"/>
      </w:r>
      <w:r w:rsidR="00E92A65">
        <w:t>18</w:t>
      </w:r>
      <w:r>
        <w:fldChar w:fldCharType="end"/>
      </w:r>
      <w:r w:rsidRPr="005A2B6B">
        <w:t>. Bomba helada, receta estándar de producción.</w:t>
      </w:r>
      <w:bookmarkEnd w:id="424"/>
    </w:p>
    <w:p w14:paraId="72073260" w14:textId="77777777" w:rsidR="0078600E" w:rsidRDefault="0078600E" w:rsidP="0078600E">
      <w:pPr>
        <w:rPr>
          <w:lang w:val="es-419"/>
        </w:rPr>
      </w:pPr>
    </w:p>
    <w:tbl>
      <w:tblPr>
        <w:tblW w:w="9350" w:type="dxa"/>
        <w:jc w:val="center"/>
        <w:tblCellMar>
          <w:left w:w="70" w:type="dxa"/>
          <w:right w:w="70" w:type="dxa"/>
        </w:tblCellMar>
        <w:tblLook w:val="04A0" w:firstRow="1" w:lastRow="0" w:firstColumn="1" w:lastColumn="0" w:noHBand="0" w:noVBand="1"/>
      </w:tblPr>
      <w:tblGrid>
        <w:gridCol w:w="2890"/>
        <w:gridCol w:w="1240"/>
        <w:gridCol w:w="1240"/>
        <w:gridCol w:w="2000"/>
        <w:gridCol w:w="1980"/>
      </w:tblGrid>
      <w:tr w:rsidR="0078600E" w:rsidRPr="009C2788" w14:paraId="0BF255A1" w14:textId="77777777" w:rsidTr="002149F5">
        <w:trPr>
          <w:trHeight w:val="288"/>
          <w:jc w:val="center"/>
        </w:trPr>
        <w:tc>
          <w:tcPr>
            <w:tcW w:w="2890" w:type="dxa"/>
            <w:tcBorders>
              <w:top w:val="nil"/>
              <w:left w:val="nil"/>
              <w:bottom w:val="nil"/>
              <w:right w:val="nil"/>
            </w:tcBorders>
            <w:shd w:val="clear" w:color="auto" w:fill="auto"/>
            <w:noWrap/>
            <w:vAlign w:val="bottom"/>
            <w:hideMark/>
          </w:tcPr>
          <w:p w14:paraId="1924782D" w14:textId="77777777" w:rsidR="0078600E" w:rsidRPr="009C2788" w:rsidRDefault="0078600E" w:rsidP="003E7A54">
            <w:pPr>
              <w:spacing w:after="0" w:line="240" w:lineRule="auto"/>
              <w:rPr>
                <w:rFonts w:ascii="Calibri" w:eastAsia="Times New Roman" w:hAnsi="Calibri" w:cs="Calibri"/>
                <w:color w:val="000000"/>
                <w:lang w:eastAsia="es-EC"/>
              </w:rPr>
            </w:pPr>
            <w:r w:rsidRPr="009C2788">
              <w:rPr>
                <w:rFonts w:ascii="Calibri" w:eastAsia="Times New Roman" w:hAnsi="Calibri" w:cs="Calibri"/>
                <w:noProof/>
                <w:color w:val="000000"/>
                <w:lang w:eastAsia="es-EC"/>
              </w:rPr>
              <w:drawing>
                <wp:anchor distT="0" distB="0" distL="114300" distR="114300" simplePos="0" relativeHeight="251686912" behindDoc="0" locked="0" layoutInCell="1" allowOverlap="1" wp14:anchorId="7D593338" wp14:editId="620ED823">
                  <wp:simplePos x="0" y="0"/>
                  <wp:positionH relativeFrom="column">
                    <wp:posOffset>76200</wp:posOffset>
                  </wp:positionH>
                  <wp:positionV relativeFrom="paragraph">
                    <wp:posOffset>53340</wp:posOffset>
                  </wp:positionV>
                  <wp:extent cx="1524000" cy="449580"/>
                  <wp:effectExtent l="0" t="0" r="0" b="7620"/>
                  <wp:wrapNone/>
                  <wp:docPr id="23" name="Imagen 23">
                    <a:extLst xmlns:a="http://schemas.openxmlformats.org/drawingml/2006/main">
                      <a:ext uri="{FF2B5EF4-FFF2-40B4-BE49-F238E27FC236}">
                        <a16:creationId xmlns:a16="http://schemas.microsoft.com/office/drawing/2014/main" id="{650578B8-0BEC-4830-AD8A-E85C39431BDF}"/>
                      </a:ext>
                    </a:extLst>
                  </wp:docPr>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650578B8-0BEC-4830-AD8A-E85C39431BDF}"/>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23188" cy="45148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740"/>
            </w:tblGrid>
            <w:tr w:rsidR="0078600E" w:rsidRPr="009C2788" w14:paraId="06DDAE16" w14:textId="77777777" w:rsidTr="003E7A54">
              <w:trPr>
                <w:trHeight w:val="288"/>
                <w:tblCellSpacing w:w="0" w:type="dxa"/>
              </w:trPr>
              <w:tc>
                <w:tcPr>
                  <w:tcW w:w="2720" w:type="dxa"/>
                  <w:tcBorders>
                    <w:top w:val="single" w:sz="4" w:space="0" w:color="auto"/>
                    <w:left w:val="single" w:sz="4" w:space="0" w:color="auto"/>
                    <w:bottom w:val="nil"/>
                    <w:right w:val="single" w:sz="4" w:space="0" w:color="auto"/>
                  </w:tcBorders>
                  <w:shd w:val="clear" w:color="000000" w:fill="FFFFFF"/>
                  <w:noWrap/>
                  <w:vAlign w:val="bottom"/>
                  <w:hideMark/>
                </w:tcPr>
                <w:p w14:paraId="27230E05"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 </w:t>
                  </w:r>
                </w:p>
              </w:tc>
            </w:tr>
          </w:tbl>
          <w:p w14:paraId="016C346C" w14:textId="77777777" w:rsidR="0078600E" w:rsidRPr="009C2788" w:rsidRDefault="0078600E" w:rsidP="003E7A54">
            <w:pPr>
              <w:spacing w:after="0" w:line="240" w:lineRule="auto"/>
              <w:rPr>
                <w:rFonts w:ascii="Calibri" w:eastAsia="Times New Roman" w:hAnsi="Calibri" w:cs="Calibri"/>
                <w:color w:val="000000"/>
                <w:lang w:eastAsia="es-EC"/>
              </w:rPr>
            </w:pPr>
          </w:p>
        </w:tc>
        <w:tc>
          <w:tcPr>
            <w:tcW w:w="6460" w:type="dxa"/>
            <w:gridSpan w:val="4"/>
            <w:vMerge w:val="restart"/>
            <w:tcBorders>
              <w:top w:val="single" w:sz="4" w:space="0" w:color="auto"/>
              <w:left w:val="single" w:sz="4" w:space="0" w:color="auto"/>
              <w:bottom w:val="single" w:sz="4" w:space="0" w:color="auto"/>
              <w:right w:val="single" w:sz="4" w:space="0" w:color="auto"/>
            </w:tcBorders>
            <w:shd w:val="clear" w:color="000000" w:fill="A50021"/>
            <w:noWrap/>
            <w:vAlign w:val="center"/>
            <w:hideMark/>
          </w:tcPr>
          <w:p w14:paraId="2F23D014" w14:textId="77777777" w:rsidR="0078600E" w:rsidRPr="009C2788" w:rsidRDefault="0078600E" w:rsidP="003E7A54">
            <w:pPr>
              <w:spacing w:after="0" w:line="240" w:lineRule="auto"/>
              <w:jc w:val="center"/>
              <w:rPr>
                <w:rFonts w:ascii="Calibri" w:eastAsia="Times New Roman" w:hAnsi="Calibri" w:cs="Calibri"/>
                <w:b/>
                <w:bCs/>
                <w:color w:val="FFFFFF"/>
                <w:lang w:eastAsia="es-EC"/>
              </w:rPr>
            </w:pPr>
            <w:r w:rsidRPr="009C2788">
              <w:rPr>
                <w:rFonts w:ascii="Calibri" w:eastAsia="Times New Roman" w:hAnsi="Calibri" w:cs="Calibri"/>
                <w:b/>
                <w:bCs/>
                <w:color w:val="FFFFFF"/>
                <w:lang w:eastAsia="es-EC"/>
              </w:rPr>
              <w:t>RECETA ESTÁNDAR DE COSTOS</w:t>
            </w:r>
          </w:p>
        </w:tc>
      </w:tr>
      <w:tr w:rsidR="0078600E" w:rsidRPr="009C2788" w14:paraId="1EFE6ABD" w14:textId="77777777" w:rsidTr="002149F5">
        <w:trPr>
          <w:trHeight w:val="288"/>
          <w:jc w:val="center"/>
        </w:trPr>
        <w:tc>
          <w:tcPr>
            <w:tcW w:w="2890" w:type="dxa"/>
            <w:tcBorders>
              <w:top w:val="nil"/>
              <w:left w:val="single" w:sz="4" w:space="0" w:color="auto"/>
              <w:bottom w:val="nil"/>
              <w:right w:val="single" w:sz="4" w:space="0" w:color="auto"/>
            </w:tcBorders>
            <w:shd w:val="clear" w:color="000000" w:fill="FFFFFF"/>
            <w:noWrap/>
            <w:vAlign w:val="bottom"/>
            <w:hideMark/>
          </w:tcPr>
          <w:p w14:paraId="6ACBAF9B"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 </w:t>
            </w:r>
          </w:p>
        </w:tc>
        <w:tc>
          <w:tcPr>
            <w:tcW w:w="6460" w:type="dxa"/>
            <w:gridSpan w:val="4"/>
            <w:vMerge/>
            <w:tcBorders>
              <w:top w:val="nil"/>
              <w:left w:val="single" w:sz="4" w:space="0" w:color="auto"/>
              <w:bottom w:val="nil"/>
              <w:right w:val="single" w:sz="4" w:space="0" w:color="auto"/>
            </w:tcBorders>
            <w:vAlign w:val="center"/>
            <w:hideMark/>
          </w:tcPr>
          <w:p w14:paraId="231CB2A7" w14:textId="77777777" w:rsidR="0078600E" w:rsidRPr="009C2788" w:rsidRDefault="0078600E" w:rsidP="003E7A54">
            <w:pPr>
              <w:spacing w:after="0" w:line="240" w:lineRule="auto"/>
              <w:rPr>
                <w:rFonts w:ascii="Calibri" w:eastAsia="Times New Roman" w:hAnsi="Calibri" w:cs="Calibri"/>
                <w:b/>
                <w:bCs/>
                <w:color w:val="FFFFFF"/>
                <w:lang w:eastAsia="es-EC"/>
              </w:rPr>
            </w:pPr>
          </w:p>
        </w:tc>
      </w:tr>
      <w:tr w:rsidR="0078600E" w:rsidRPr="009C2788" w14:paraId="181CAA2B"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000000" w:fill="FFFFFF"/>
            <w:noWrap/>
            <w:vAlign w:val="bottom"/>
            <w:hideMark/>
          </w:tcPr>
          <w:p w14:paraId="2151A5BC"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 </w:t>
            </w:r>
          </w:p>
        </w:tc>
        <w:tc>
          <w:tcPr>
            <w:tcW w:w="6460" w:type="dxa"/>
            <w:gridSpan w:val="4"/>
            <w:vMerge/>
            <w:tcBorders>
              <w:top w:val="nil"/>
              <w:left w:val="single" w:sz="4" w:space="0" w:color="auto"/>
              <w:bottom w:val="single" w:sz="4" w:space="0" w:color="auto"/>
              <w:right w:val="single" w:sz="4" w:space="0" w:color="auto"/>
            </w:tcBorders>
            <w:vAlign w:val="center"/>
            <w:hideMark/>
          </w:tcPr>
          <w:p w14:paraId="544FE54D" w14:textId="77777777" w:rsidR="0078600E" w:rsidRPr="009C2788" w:rsidRDefault="0078600E" w:rsidP="003E7A54">
            <w:pPr>
              <w:spacing w:after="0" w:line="240" w:lineRule="auto"/>
              <w:rPr>
                <w:rFonts w:ascii="Calibri" w:eastAsia="Times New Roman" w:hAnsi="Calibri" w:cs="Calibri"/>
                <w:b/>
                <w:bCs/>
                <w:color w:val="FFFFFF"/>
                <w:lang w:eastAsia="es-EC"/>
              </w:rPr>
            </w:pPr>
          </w:p>
        </w:tc>
      </w:tr>
      <w:tr w:rsidR="0078600E" w:rsidRPr="009C2788" w14:paraId="3C52F5E7"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000000" w:fill="AEAAAA"/>
            <w:noWrap/>
            <w:vAlign w:val="bottom"/>
            <w:hideMark/>
          </w:tcPr>
          <w:p w14:paraId="1EB8FC61"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 xml:space="preserve">NOMBRE DE LA RECETA: </w:t>
            </w:r>
          </w:p>
        </w:tc>
        <w:tc>
          <w:tcPr>
            <w:tcW w:w="24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9B6D707"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Bomba helada.</w:t>
            </w:r>
          </w:p>
        </w:tc>
        <w:tc>
          <w:tcPr>
            <w:tcW w:w="2000" w:type="dxa"/>
            <w:tcBorders>
              <w:top w:val="nil"/>
              <w:left w:val="nil"/>
              <w:bottom w:val="single" w:sz="4" w:space="0" w:color="auto"/>
              <w:right w:val="single" w:sz="4" w:space="0" w:color="auto"/>
            </w:tcBorders>
            <w:shd w:val="clear" w:color="000000" w:fill="A6A6A6"/>
            <w:noWrap/>
            <w:vAlign w:val="bottom"/>
            <w:hideMark/>
          </w:tcPr>
          <w:p w14:paraId="3663ED74"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CÓDIGO:</w:t>
            </w:r>
          </w:p>
        </w:tc>
        <w:tc>
          <w:tcPr>
            <w:tcW w:w="1980" w:type="dxa"/>
            <w:tcBorders>
              <w:top w:val="nil"/>
              <w:left w:val="nil"/>
              <w:bottom w:val="single" w:sz="4" w:space="0" w:color="auto"/>
              <w:right w:val="single" w:sz="4" w:space="0" w:color="auto"/>
            </w:tcBorders>
            <w:shd w:val="clear" w:color="000000" w:fill="FFFFFF"/>
            <w:noWrap/>
            <w:vAlign w:val="bottom"/>
            <w:hideMark/>
          </w:tcPr>
          <w:p w14:paraId="329940AD" w14:textId="77777777" w:rsidR="0078600E" w:rsidRPr="009C2788" w:rsidRDefault="0078600E" w:rsidP="003E7A54">
            <w:pPr>
              <w:spacing w:after="0" w:line="240" w:lineRule="auto"/>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3</w:t>
            </w:r>
          </w:p>
        </w:tc>
      </w:tr>
      <w:tr w:rsidR="0078600E" w:rsidRPr="009C2788" w14:paraId="1147DAE7"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000000" w:fill="AEAAAA"/>
            <w:noWrap/>
            <w:vAlign w:val="bottom"/>
            <w:hideMark/>
          </w:tcPr>
          <w:p w14:paraId="55B07C94"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FECHA DE ACTUALIZACIÓN:</w:t>
            </w:r>
          </w:p>
        </w:tc>
        <w:tc>
          <w:tcPr>
            <w:tcW w:w="24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EA8158D"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24/2/2022</w:t>
            </w:r>
          </w:p>
        </w:tc>
        <w:tc>
          <w:tcPr>
            <w:tcW w:w="2000" w:type="dxa"/>
            <w:tcBorders>
              <w:top w:val="nil"/>
              <w:left w:val="nil"/>
              <w:bottom w:val="single" w:sz="4" w:space="0" w:color="auto"/>
              <w:right w:val="single" w:sz="4" w:space="0" w:color="auto"/>
            </w:tcBorders>
            <w:shd w:val="clear" w:color="000000" w:fill="A6A6A6"/>
            <w:noWrap/>
            <w:vAlign w:val="bottom"/>
            <w:hideMark/>
          </w:tcPr>
          <w:p w14:paraId="414FAF9E"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CHEF:</w:t>
            </w:r>
          </w:p>
        </w:tc>
        <w:tc>
          <w:tcPr>
            <w:tcW w:w="1980" w:type="dxa"/>
            <w:tcBorders>
              <w:top w:val="nil"/>
              <w:left w:val="nil"/>
              <w:bottom w:val="single" w:sz="4" w:space="0" w:color="auto"/>
              <w:right w:val="single" w:sz="4" w:space="0" w:color="auto"/>
            </w:tcBorders>
            <w:shd w:val="clear" w:color="000000" w:fill="FFFFFF"/>
            <w:noWrap/>
            <w:vAlign w:val="bottom"/>
            <w:hideMark/>
          </w:tcPr>
          <w:p w14:paraId="291121BB" w14:textId="77777777" w:rsidR="0078600E" w:rsidRPr="009C2788" w:rsidRDefault="0078600E" w:rsidP="003E7A54">
            <w:pPr>
              <w:spacing w:after="0" w:line="240" w:lineRule="auto"/>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 xml:space="preserve">Robalino </w:t>
            </w:r>
            <w:proofErr w:type="spellStart"/>
            <w:r w:rsidRPr="009C2788">
              <w:rPr>
                <w:rFonts w:ascii="Calibri" w:eastAsia="Times New Roman" w:hAnsi="Calibri" w:cs="Calibri"/>
                <w:b/>
                <w:bCs/>
                <w:color w:val="000000"/>
                <w:lang w:eastAsia="es-EC"/>
              </w:rPr>
              <w:t>Jhosselyn</w:t>
            </w:r>
            <w:proofErr w:type="spellEnd"/>
            <w:r w:rsidRPr="009C2788">
              <w:rPr>
                <w:rFonts w:ascii="Calibri" w:eastAsia="Times New Roman" w:hAnsi="Calibri" w:cs="Calibri"/>
                <w:b/>
                <w:bCs/>
                <w:color w:val="000000"/>
                <w:lang w:eastAsia="es-EC"/>
              </w:rPr>
              <w:t xml:space="preserve"> </w:t>
            </w:r>
          </w:p>
        </w:tc>
      </w:tr>
      <w:tr w:rsidR="0078600E" w:rsidRPr="009C2788" w14:paraId="350FB3B9"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000000" w:fill="A6A6A6"/>
            <w:vAlign w:val="center"/>
            <w:hideMark/>
          </w:tcPr>
          <w:p w14:paraId="0CA58CD7"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INGREDIENTE</w:t>
            </w:r>
          </w:p>
        </w:tc>
        <w:tc>
          <w:tcPr>
            <w:tcW w:w="1240" w:type="dxa"/>
            <w:tcBorders>
              <w:top w:val="nil"/>
              <w:left w:val="nil"/>
              <w:bottom w:val="single" w:sz="4" w:space="0" w:color="auto"/>
              <w:right w:val="single" w:sz="4" w:space="0" w:color="auto"/>
            </w:tcBorders>
            <w:shd w:val="clear" w:color="000000" w:fill="A6A6A6"/>
            <w:vAlign w:val="center"/>
            <w:hideMark/>
          </w:tcPr>
          <w:p w14:paraId="4618BB11"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MEDIDA</w:t>
            </w:r>
          </w:p>
        </w:tc>
        <w:tc>
          <w:tcPr>
            <w:tcW w:w="1240" w:type="dxa"/>
            <w:tcBorders>
              <w:top w:val="nil"/>
              <w:left w:val="nil"/>
              <w:bottom w:val="single" w:sz="4" w:space="0" w:color="auto"/>
              <w:right w:val="single" w:sz="4" w:space="0" w:color="auto"/>
            </w:tcBorders>
            <w:shd w:val="clear" w:color="000000" w:fill="A6A6A6"/>
            <w:vAlign w:val="center"/>
            <w:hideMark/>
          </w:tcPr>
          <w:p w14:paraId="3DCD6666"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 xml:space="preserve">COSTO  </w:t>
            </w:r>
          </w:p>
        </w:tc>
        <w:tc>
          <w:tcPr>
            <w:tcW w:w="2000" w:type="dxa"/>
            <w:tcBorders>
              <w:top w:val="nil"/>
              <w:left w:val="nil"/>
              <w:bottom w:val="single" w:sz="4" w:space="0" w:color="auto"/>
              <w:right w:val="single" w:sz="4" w:space="0" w:color="auto"/>
            </w:tcBorders>
            <w:shd w:val="clear" w:color="000000" w:fill="A6A6A6"/>
            <w:vAlign w:val="center"/>
            <w:hideMark/>
          </w:tcPr>
          <w:p w14:paraId="0BDE2E20"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CANTIDAD</w:t>
            </w:r>
          </w:p>
        </w:tc>
        <w:tc>
          <w:tcPr>
            <w:tcW w:w="1980" w:type="dxa"/>
            <w:tcBorders>
              <w:top w:val="nil"/>
              <w:left w:val="nil"/>
              <w:bottom w:val="single" w:sz="4" w:space="0" w:color="auto"/>
              <w:right w:val="single" w:sz="4" w:space="0" w:color="auto"/>
            </w:tcBorders>
            <w:shd w:val="clear" w:color="000000" w:fill="A6A6A6"/>
            <w:vAlign w:val="center"/>
            <w:hideMark/>
          </w:tcPr>
          <w:p w14:paraId="659C37A5"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TOTAL ($)</w:t>
            </w:r>
          </w:p>
        </w:tc>
      </w:tr>
      <w:tr w:rsidR="0078600E" w:rsidRPr="009C2788" w14:paraId="13388601"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auto" w:fill="auto"/>
            <w:vAlign w:val="center"/>
            <w:hideMark/>
          </w:tcPr>
          <w:p w14:paraId="366E8092"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Granola</w:t>
            </w:r>
          </w:p>
        </w:tc>
        <w:tc>
          <w:tcPr>
            <w:tcW w:w="1240" w:type="dxa"/>
            <w:tcBorders>
              <w:top w:val="nil"/>
              <w:left w:val="nil"/>
              <w:bottom w:val="single" w:sz="4" w:space="0" w:color="auto"/>
              <w:right w:val="single" w:sz="4" w:space="0" w:color="auto"/>
            </w:tcBorders>
            <w:shd w:val="clear" w:color="auto" w:fill="auto"/>
            <w:vAlign w:val="center"/>
            <w:hideMark/>
          </w:tcPr>
          <w:p w14:paraId="48473C00"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6FD5B978"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3,75</w:t>
            </w:r>
          </w:p>
        </w:tc>
        <w:tc>
          <w:tcPr>
            <w:tcW w:w="2000" w:type="dxa"/>
            <w:tcBorders>
              <w:top w:val="nil"/>
              <w:left w:val="nil"/>
              <w:bottom w:val="single" w:sz="4" w:space="0" w:color="auto"/>
              <w:right w:val="single" w:sz="4" w:space="0" w:color="auto"/>
            </w:tcBorders>
            <w:shd w:val="clear" w:color="auto" w:fill="auto"/>
            <w:vAlign w:val="center"/>
            <w:hideMark/>
          </w:tcPr>
          <w:p w14:paraId="753918E4" w14:textId="52D3B3F9" w:rsidR="0078600E" w:rsidRPr="009C2788" w:rsidRDefault="001B7F42"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76</w:t>
            </w:r>
          </w:p>
        </w:tc>
        <w:tc>
          <w:tcPr>
            <w:tcW w:w="1980" w:type="dxa"/>
            <w:tcBorders>
              <w:top w:val="nil"/>
              <w:left w:val="nil"/>
              <w:bottom w:val="single" w:sz="4" w:space="0" w:color="auto"/>
              <w:right w:val="single" w:sz="4" w:space="0" w:color="auto"/>
            </w:tcBorders>
            <w:shd w:val="clear" w:color="auto" w:fill="auto"/>
            <w:vAlign w:val="center"/>
            <w:hideMark/>
          </w:tcPr>
          <w:p w14:paraId="2A7CDD0A" w14:textId="74EB008B"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0,</w:t>
            </w:r>
            <w:r w:rsidR="001B7F42">
              <w:rPr>
                <w:rFonts w:ascii="Calibri" w:eastAsia="Times New Roman" w:hAnsi="Calibri" w:cs="Calibri"/>
                <w:color w:val="000000"/>
                <w:lang w:eastAsia="es-EC"/>
              </w:rPr>
              <w:t>29</w:t>
            </w:r>
          </w:p>
        </w:tc>
      </w:tr>
      <w:tr w:rsidR="0078600E" w:rsidRPr="009C2788" w14:paraId="35B94B92"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auto" w:fill="auto"/>
            <w:vAlign w:val="center"/>
            <w:hideMark/>
          </w:tcPr>
          <w:p w14:paraId="7A797EC5"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Helado de mora</w:t>
            </w:r>
          </w:p>
        </w:tc>
        <w:tc>
          <w:tcPr>
            <w:tcW w:w="1240" w:type="dxa"/>
            <w:tcBorders>
              <w:top w:val="nil"/>
              <w:left w:val="nil"/>
              <w:bottom w:val="single" w:sz="4" w:space="0" w:color="auto"/>
              <w:right w:val="single" w:sz="4" w:space="0" w:color="auto"/>
            </w:tcBorders>
            <w:shd w:val="clear" w:color="auto" w:fill="auto"/>
            <w:vAlign w:val="center"/>
            <w:hideMark/>
          </w:tcPr>
          <w:p w14:paraId="2201446E"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25AAE2FD"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2,87</w:t>
            </w:r>
          </w:p>
        </w:tc>
        <w:tc>
          <w:tcPr>
            <w:tcW w:w="2000" w:type="dxa"/>
            <w:tcBorders>
              <w:top w:val="nil"/>
              <w:left w:val="nil"/>
              <w:bottom w:val="single" w:sz="4" w:space="0" w:color="auto"/>
              <w:right w:val="single" w:sz="4" w:space="0" w:color="auto"/>
            </w:tcBorders>
            <w:shd w:val="clear" w:color="auto" w:fill="auto"/>
            <w:vAlign w:val="center"/>
            <w:hideMark/>
          </w:tcPr>
          <w:p w14:paraId="27D2D223" w14:textId="76ADDE49" w:rsidR="0078600E" w:rsidRPr="009C2788" w:rsidRDefault="001B7F42"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76</w:t>
            </w:r>
          </w:p>
        </w:tc>
        <w:tc>
          <w:tcPr>
            <w:tcW w:w="1980" w:type="dxa"/>
            <w:tcBorders>
              <w:top w:val="nil"/>
              <w:left w:val="nil"/>
              <w:bottom w:val="single" w:sz="4" w:space="0" w:color="auto"/>
              <w:right w:val="single" w:sz="4" w:space="0" w:color="auto"/>
            </w:tcBorders>
            <w:shd w:val="clear" w:color="auto" w:fill="auto"/>
            <w:vAlign w:val="center"/>
            <w:hideMark/>
          </w:tcPr>
          <w:p w14:paraId="5DD45477" w14:textId="421E6DE2"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0,</w:t>
            </w:r>
            <w:r w:rsidR="001B7F42">
              <w:rPr>
                <w:rFonts w:ascii="Calibri" w:eastAsia="Times New Roman" w:hAnsi="Calibri" w:cs="Calibri"/>
                <w:color w:val="000000"/>
                <w:lang w:eastAsia="es-EC"/>
              </w:rPr>
              <w:t>22</w:t>
            </w:r>
          </w:p>
        </w:tc>
      </w:tr>
      <w:tr w:rsidR="0078600E" w:rsidRPr="009C2788" w14:paraId="7C431782"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auto" w:fill="auto"/>
            <w:vAlign w:val="center"/>
            <w:hideMark/>
          </w:tcPr>
          <w:p w14:paraId="209500EC"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 xml:space="preserve">Chocolate </w:t>
            </w:r>
            <w:proofErr w:type="spellStart"/>
            <w:r w:rsidRPr="009C2788">
              <w:rPr>
                <w:rFonts w:ascii="Calibri" w:eastAsia="Times New Roman" w:hAnsi="Calibri" w:cs="Calibri"/>
                <w:b/>
                <w:bCs/>
                <w:color w:val="000000"/>
                <w:lang w:eastAsia="es-EC"/>
              </w:rPr>
              <w:t>cover</w:t>
            </w:r>
            <w:proofErr w:type="spellEnd"/>
            <w:r w:rsidRPr="009C2788">
              <w:rPr>
                <w:rFonts w:ascii="Calibri" w:eastAsia="Times New Roman" w:hAnsi="Calibri" w:cs="Calibri"/>
                <w:b/>
                <w:bCs/>
                <w:color w:val="000000"/>
                <w:lang w:eastAsia="es-EC"/>
              </w:rPr>
              <w:t xml:space="preserve"> </w:t>
            </w:r>
            <w:proofErr w:type="spellStart"/>
            <w:r w:rsidRPr="009C2788">
              <w:rPr>
                <w:rFonts w:ascii="Calibri" w:eastAsia="Times New Roman" w:hAnsi="Calibri" w:cs="Calibri"/>
                <w:b/>
                <w:bCs/>
                <w:color w:val="000000"/>
                <w:lang w:eastAsia="es-EC"/>
              </w:rPr>
              <w:t>choc</w:t>
            </w:r>
            <w:proofErr w:type="spellEnd"/>
          </w:p>
        </w:tc>
        <w:tc>
          <w:tcPr>
            <w:tcW w:w="1240" w:type="dxa"/>
            <w:tcBorders>
              <w:top w:val="nil"/>
              <w:left w:val="nil"/>
              <w:bottom w:val="single" w:sz="4" w:space="0" w:color="auto"/>
              <w:right w:val="single" w:sz="4" w:space="0" w:color="auto"/>
            </w:tcBorders>
            <w:shd w:val="clear" w:color="auto" w:fill="auto"/>
            <w:vAlign w:val="center"/>
            <w:hideMark/>
          </w:tcPr>
          <w:p w14:paraId="0F513242"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3901BD42"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3,50</w:t>
            </w:r>
          </w:p>
        </w:tc>
        <w:tc>
          <w:tcPr>
            <w:tcW w:w="2000" w:type="dxa"/>
            <w:tcBorders>
              <w:top w:val="nil"/>
              <w:left w:val="nil"/>
              <w:bottom w:val="single" w:sz="4" w:space="0" w:color="auto"/>
              <w:right w:val="single" w:sz="4" w:space="0" w:color="auto"/>
            </w:tcBorders>
            <w:shd w:val="clear" w:color="auto" w:fill="auto"/>
            <w:vAlign w:val="center"/>
            <w:hideMark/>
          </w:tcPr>
          <w:p w14:paraId="12C6580F" w14:textId="1BC1E55A" w:rsidR="0078600E" w:rsidRPr="009C2788" w:rsidRDefault="001B7F42"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100</w:t>
            </w:r>
          </w:p>
        </w:tc>
        <w:tc>
          <w:tcPr>
            <w:tcW w:w="1980" w:type="dxa"/>
            <w:tcBorders>
              <w:top w:val="nil"/>
              <w:left w:val="nil"/>
              <w:bottom w:val="single" w:sz="4" w:space="0" w:color="auto"/>
              <w:right w:val="single" w:sz="4" w:space="0" w:color="auto"/>
            </w:tcBorders>
            <w:shd w:val="clear" w:color="auto" w:fill="auto"/>
            <w:vAlign w:val="center"/>
            <w:hideMark/>
          </w:tcPr>
          <w:p w14:paraId="5E2CEB13" w14:textId="6D72D5D6"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0,</w:t>
            </w:r>
            <w:r w:rsidR="001B7F42">
              <w:rPr>
                <w:rFonts w:ascii="Calibri" w:eastAsia="Times New Roman" w:hAnsi="Calibri" w:cs="Calibri"/>
                <w:color w:val="000000"/>
                <w:lang w:eastAsia="es-EC"/>
              </w:rPr>
              <w:t>35</w:t>
            </w:r>
          </w:p>
        </w:tc>
      </w:tr>
      <w:tr w:rsidR="0078600E" w:rsidRPr="009C2788" w14:paraId="785EC70F"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auto" w:fill="auto"/>
            <w:vAlign w:val="center"/>
            <w:hideMark/>
          </w:tcPr>
          <w:p w14:paraId="34E9CDBD"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Manteca vegetal</w:t>
            </w:r>
          </w:p>
        </w:tc>
        <w:tc>
          <w:tcPr>
            <w:tcW w:w="1240" w:type="dxa"/>
            <w:tcBorders>
              <w:top w:val="nil"/>
              <w:left w:val="nil"/>
              <w:bottom w:val="single" w:sz="4" w:space="0" w:color="auto"/>
              <w:right w:val="single" w:sz="4" w:space="0" w:color="auto"/>
            </w:tcBorders>
            <w:shd w:val="clear" w:color="auto" w:fill="auto"/>
            <w:vAlign w:val="center"/>
            <w:hideMark/>
          </w:tcPr>
          <w:p w14:paraId="08869AB7"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gr</w:t>
            </w:r>
          </w:p>
        </w:tc>
        <w:tc>
          <w:tcPr>
            <w:tcW w:w="1240" w:type="dxa"/>
            <w:tcBorders>
              <w:top w:val="nil"/>
              <w:left w:val="nil"/>
              <w:bottom w:val="single" w:sz="4" w:space="0" w:color="auto"/>
              <w:right w:val="single" w:sz="4" w:space="0" w:color="auto"/>
            </w:tcBorders>
            <w:shd w:val="clear" w:color="auto" w:fill="auto"/>
            <w:vAlign w:val="center"/>
            <w:hideMark/>
          </w:tcPr>
          <w:p w14:paraId="2EEA03CC"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2,05</w:t>
            </w:r>
          </w:p>
        </w:tc>
        <w:tc>
          <w:tcPr>
            <w:tcW w:w="2000" w:type="dxa"/>
            <w:tcBorders>
              <w:top w:val="nil"/>
              <w:left w:val="nil"/>
              <w:bottom w:val="single" w:sz="4" w:space="0" w:color="auto"/>
              <w:right w:val="single" w:sz="4" w:space="0" w:color="auto"/>
            </w:tcBorders>
            <w:shd w:val="clear" w:color="auto" w:fill="auto"/>
            <w:vAlign w:val="center"/>
            <w:hideMark/>
          </w:tcPr>
          <w:p w14:paraId="62A06E1E" w14:textId="118C56A8" w:rsidR="0078600E" w:rsidRPr="009C2788" w:rsidRDefault="001B7F42" w:rsidP="003E7A54">
            <w:pPr>
              <w:spacing w:after="0" w:line="240" w:lineRule="auto"/>
              <w:jc w:val="center"/>
              <w:rPr>
                <w:rFonts w:ascii="Calibri" w:eastAsia="Times New Roman" w:hAnsi="Calibri" w:cs="Calibri"/>
                <w:color w:val="000000"/>
                <w:lang w:eastAsia="es-EC"/>
              </w:rPr>
            </w:pPr>
            <w:r>
              <w:rPr>
                <w:rFonts w:ascii="Calibri" w:eastAsia="Times New Roman" w:hAnsi="Calibri" w:cs="Calibri"/>
                <w:color w:val="000000"/>
                <w:lang w:eastAsia="es-EC"/>
              </w:rPr>
              <w:t>16</w:t>
            </w:r>
          </w:p>
        </w:tc>
        <w:tc>
          <w:tcPr>
            <w:tcW w:w="1980" w:type="dxa"/>
            <w:tcBorders>
              <w:top w:val="nil"/>
              <w:left w:val="nil"/>
              <w:bottom w:val="single" w:sz="4" w:space="0" w:color="auto"/>
              <w:right w:val="single" w:sz="4" w:space="0" w:color="auto"/>
            </w:tcBorders>
            <w:shd w:val="clear" w:color="auto" w:fill="auto"/>
            <w:vAlign w:val="center"/>
            <w:hideMark/>
          </w:tcPr>
          <w:p w14:paraId="3FAD59E7" w14:textId="06D1F454"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0,0</w:t>
            </w:r>
            <w:r w:rsidR="00202617">
              <w:rPr>
                <w:rFonts w:ascii="Calibri" w:eastAsia="Times New Roman" w:hAnsi="Calibri" w:cs="Calibri"/>
                <w:color w:val="000000"/>
                <w:lang w:eastAsia="es-EC"/>
              </w:rPr>
              <w:t>3</w:t>
            </w:r>
          </w:p>
        </w:tc>
      </w:tr>
      <w:tr w:rsidR="0078600E" w:rsidRPr="009C2788" w14:paraId="18286AD2" w14:textId="77777777" w:rsidTr="002149F5">
        <w:trPr>
          <w:trHeight w:val="288"/>
          <w:jc w:val="center"/>
        </w:trPr>
        <w:tc>
          <w:tcPr>
            <w:tcW w:w="5370" w:type="dxa"/>
            <w:gridSpan w:val="3"/>
            <w:tcBorders>
              <w:top w:val="single" w:sz="4" w:space="0" w:color="auto"/>
              <w:left w:val="single" w:sz="4" w:space="0" w:color="auto"/>
              <w:bottom w:val="single" w:sz="4" w:space="0" w:color="auto"/>
              <w:right w:val="single" w:sz="4" w:space="0" w:color="auto"/>
            </w:tcBorders>
            <w:shd w:val="clear" w:color="000000" w:fill="A6A6A6"/>
            <w:vAlign w:val="center"/>
            <w:hideMark/>
          </w:tcPr>
          <w:p w14:paraId="670789FA" w14:textId="77777777" w:rsidR="0078600E" w:rsidRPr="009C2788"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27451BA8"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proofErr w:type="gramStart"/>
            <w:r w:rsidRPr="009C2788">
              <w:rPr>
                <w:rFonts w:ascii="Calibri" w:eastAsia="Times New Roman" w:hAnsi="Calibri" w:cs="Calibri"/>
                <w:b/>
                <w:bCs/>
                <w:color w:val="000000"/>
                <w:lang w:eastAsia="es-EC"/>
              </w:rPr>
              <w:t>Total</w:t>
            </w:r>
            <w:proofErr w:type="gramEnd"/>
            <w:r w:rsidRPr="009C2788">
              <w:rPr>
                <w:rFonts w:ascii="Calibri" w:eastAsia="Times New Roman" w:hAnsi="Calibri" w:cs="Calibri"/>
                <w:b/>
                <w:bCs/>
                <w:color w:val="000000"/>
                <w:lang w:eastAsia="es-EC"/>
              </w:rPr>
              <w:t xml:space="preserve"> Bruto</w:t>
            </w:r>
          </w:p>
        </w:tc>
        <w:tc>
          <w:tcPr>
            <w:tcW w:w="1980" w:type="dxa"/>
            <w:tcBorders>
              <w:top w:val="nil"/>
              <w:left w:val="nil"/>
              <w:bottom w:val="single" w:sz="4" w:space="0" w:color="auto"/>
              <w:right w:val="single" w:sz="4" w:space="0" w:color="auto"/>
            </w:tcBorders>
            <w:shd w:val="clear" w:color="auto" w:fill="auto"/>
            <w:vAlign w:val="center"/>
            <w:hideMark/>
          </w:tcPr>
          <w:p w14:paraId="2142BBB9" w14:textId="69556EC2"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0,</w:t>
            </w:r>
            <w:r w:rsidR="00202617">
              <w:rPr>
                <w:rFonts w:ascii="Calibri" w:eastAsia="Times New Roman" w:hAnsi="Calibri" w:cs="Calibri"/>
                <w:b/>
                <w:bCs/>
                <w:color w:val="000000"/>
                <w:lang w:eastAsia="es-EC"/>
              </w:rPr>
              <w:t>89</w:t>
            </w:r>
          </w:p>
        </w:tc>
      </w:tr>
      <w:tr w:rsidR="0078600E" w:rsidRPr="009C2788" w14:paraId="3EB5E4DC" w14:textId="77777777" w:rsidTr="002149F5">
        <w:trPr>
          <w:trHeight w:val="288"/>
          <w:jc w:val="center"/>
        </w:trPr>
        <w:tc>
          <w:tcPr>
            <w:tcW w:w="5370" w:type="dxa"/>
            <w:gridSpan w:val="3"/>
            <w:vMerge w:val="restart"/>
            <w:tcBorders>
              <w:top w:val="single" w:sz="4" w:space="0" w:color="auto"/>
              <w:left w:val="nil"/>
              <w:bottom w:val="single" w:sz="4" w:space="0" w:color="000000"/>
              <w:right w:val="single" w:sz="4" w:space="0" w:color="000000"/>
            </w:tcBorders>
            <w:shd w:val="clear" w:color="auto" w:fill="auto"/>
            <w:vAlign w:val="center"/>
            <w:hideMark/>
          </w:tcPr>
          <w:p w14:paraId="6196C01F" w14:textId="77777777" w:rsidR="0078600E" w:rsidRDefault="0078600E"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noProof/>
                <w:color w:val="000000"/>
                <w:lang w:eastAsia="es-EC"/>
              </w:rPr>
              <w:drawing>
                <wp:inline distT="0" distB="0" distL="0" distR="0" wp14:anchorId="6E86AD06" wp14:editId="3FA8B81D">
                  <wp:extent cx="2210785" cy="1323823"/>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22840" cy="1331042"/>
                          </a:xfrm>
                          <a:prstGeom prst="rect">
                            <a:avLst/>
                          </a:prstGeom>
                          <a:noFill/>
                        </pic:spPr>
                      </pic:pic>
                    </a:graphicData>
                  </a:graphic>
                </wp:inline>
              </w:drawing>
            </w:r>
            <w:r w:rsidRPr="009C2788">
              <w:rPr>
                <w:rFonts w:ascii="Calibri" w:eastAsia="Times New Roman" w:hAnsi="Calibri" w:cs="Calibri"/>
                <w:b/>
                <w:bCs/>
                <w:color w:val="000000"/>
                <w:lang w:eastAsia="es-EC"/>
              </w:rPr>
              <w:t xml:space="preserve"> </w:t>
            </w:r>
          </w:p>
          <w:p w14:paraId="6F554A30" w14:textId="77777777" w:rsidR="0078600E" w:rsidRPr="004C7AE9" w:rsidRDefault="0078600E" w:rsidP="003E7A54">
            <w:pPr>
              <w:spacing w:after="0" w:line="240" w:lineRule="auto"/>
              <w:jc w:val="both"/>
              <w:rPr>
                <w:rFonts w:ascii="Times New Roman" w:eastAsia="Times New Roman" w:hAnsi="Times New Roman" w:cs="Times New Roman"/>
                <w:color w:val="000000"/>
                <w:lang w:eastAsia="es-EC"/>
              </w:rPr>
            </w:pPr>
            <w:r w:rsidRPr="004C7AE9">
              <w:rPr>
                <w:rFonts w:ascii="Times New Roman" w:eastAsia="Times New Roman" w:hAnsi="Times New Roman" w:cs="Times New Roman"/>
                <w:color w:val="000000"/>
                <w:lang w:eastAsia="es-EC"/>
              </w:rPr>
              <w:t xml:space="preserve">Imagen </w:t>
            </w:r>
            <w:proofErr w:type="spellStart"/>
            <w:r w:rsidRPr="004C7AE9">
              <w:rPr>
                <w:rFonts w:ascii="Times New Roman" w:eastAsia="Times New Roman" w:hAnsi="Times New Roman" w:cs="Times New Roman"/>
                <w:color w:val="000000"/>
                <w:lang w:eastAsia="es-EC"/>
              </w:rPr>
              <w:t>N°</w:t>
            </w:r>
            <w:proofErr w:type="spellEnd"/>
            <w:r w:rsidRPr="004C7AE9">
              <w:rPr>
                <w:rFonts w:ascii="Times New Roman" w:eastAsia="Times New Roman" w:hAnsi="Times New Roman" w:cs="Times New Roman"/>
                <w:color w:val="000000"/>
                <w:lang w:eastAsia="es-EC"/>
              </w:rPr>
              <w:t xml:space="preserve"> 3. Cocina abierta. (s/a). Bomba helada. Ecuador.</w:t>
            </w:r>
          </w:p>
        </w:tc>
        <w:tc>
          <w:tcPr>
            <w:tcW w:w="2000" w:type="dxa"/>
            <w:tcBorders>
              <w:top w:val="nil"/>
              <w:left w:val="nil"/>
              <w:bottom w:val="single" w:sz="4" w:space="0" w:color="auto"/>
              <w:right w:val="single" w:sz="4" w:space="0" w:color="auto"/>
            </w:tcBorders>
            <w:shd w:val="clear" w:color="auto" w:fill="auto"/>
            <w:vAlign w:val="center"/>
            <w:hideMark/>
          </w:tcPr>
          <w:p w14:paraId="360C06FA"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10 % Imprevisto</w:t>
            </w:r>
          </w:p>
        </w:tc>
        <w:tc>
          <w:tcPr>
            <w:tcW w:w="1980" w:type="dxa"/>
            <w:tcBorders>
              <w:top w:val="nil"/>
              <w:left w:val="nil"/>
              <w:bottom w:val="single" w:sz="4" w:space="0" w:color="auto"/>
              <w:right w:val="single" w:sz="4" w:space="0" w:color="auto"/>
            </w:tcBorders>
            <w:shd w:val="clear" w:color="auto" w:fill="auto"/>
            <w:vAlign w:val="center"/>
            <w:hideMark/>
          </w:tcPr>
          <w:p w14:paraId="06748242" w14:textId="0D0673AF"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0,0</w:t>
            </w:r>
            <w:r w:rsidR="00202617">
              <w:rPr>
                <w:rFonts w:ascii="Calibri" w:eastAsia="Times New Roman" w:hAnsi="Calibri" w:cs="Calibri"/>
                <w:color w:val="000000"/>
                <w:lang w:eastAsia="es-EC"/>
              </w:rPr>
              <w:t>9</w:t>
            </w:r>
          </w:p>
        </w:tc>
      </w:tr>
      <w:tr w:rsidR="0078600E" w:rsidRPr="009C2788" w14:paraId="7743DEF8"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63199F51" w14:textId="77777777" w:rsidR="0078600E" w:rsidRPr="009C2788"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6901C6A2"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Costo Neto</w:t>
            </w:r>
          </w:p>
        </w:tc>
        <w:tc>
          <w:tcPr>
            <w:tcW w:w="1980" w:type="dxa"/>
            <w:tcBorders>
              <w:top w:val="nil"/>
              <w:left w:val="nil"/>
              <w:bottom w:val="single" w:sz="4" w:space="0" w:color="auto"/>
              <w:right w:val="single" w:sz="4" w:space="0" w:color="auto"/>
            </w:tcBorders>
            <w:shd w:val="clear" w:color="auto" w:fill="auto"/>
            <w:vAlign w:val="center"/>
            <w:hideMark/>
          </w:tcPr>
          <w:p w14:paraId="042E1763" w14:textId="4A2C5E28"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0,</w:t>
            </w:r>
            <w:r w:rsidR="00202617">
              <w:rPr>
                <w:rFonts w:ascii="Calibri" w:eastAsia="Times New Roman" w:hAnsi="Calibri" w:cs="Calibri"/>
                <w:b/>
                <w:bCs/>
                <w:color w:val="000000"/>
                <w:lang w:eastAsia="es-EC"/>
              </w:rPr>
              <w:t>98</w:t>
            </w:r>
          </w:p>
        </w:tc>
      </w:tr>
      <w:tr w:rsidR="0078600E" w:rsidRPr="009C2788" w14:paraId="38B45CE9"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01CDBE2B" w14:textId="77777777" w:rsidR="0078600E" w:rsidRPr="009C2788"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noWrap/>
            <w:vAlign w:val="center"/>
            <w:hideMark/>
          </w:tcPr>
          <w:p w14:paraId="4D0524A7"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 xml:space="preserve">Gasto de </w:t>
            </w:r>
            <w:proofErr w:type="spellStart"/>
            <w:r w:rsidRPr="009C2788">
              <w:rPr>
                <w:rFonts w:ascii="Calibri" w:eastAsia="Times New Roman" w:hAnsi="Calibri" w:cs="Calibri"/>
                <w:color w:val="000000"/>
                <w:lang w:eastAsia="es-EC"/>
              </w:rPr>
              <w:t>fabr</w:t>
            </w:r>
            <w:proofErr w:type="spellEnd"/>
            <w:r w:rsidRPr="009C2788">
              <w:rPr>
                <w:rFonts w:ascii="Calibri" w:eastAsia="Times New Roman" w:hAnsi="Calibri" w:cs="Calibri"/>
                <w:color w:val="000000"/>
                <w:lang w:eastAsia="es-EC"/>
              </w:rPr>
              <w:t>. 15%</w:t>
            </w:r>
          </w:p>
        </w:tc>
        <w:tc>
          <w:tcPr>
            <w:tcW w:w="1980" w:type="dxa"/>
            <w:tcBorders>
              <w:top w:val="nil"/>
              <w:left w:val="nil"/>
              <w:bottom w:val="single" w:sz="4" w:space="0" w:color="auto"/>
              <w:right w:val="single" w:sz="4" w:space="0" w:color="auto"/>
            </w:tcBorders>
            <w:shd w:val="clear" w:color="auto" w:fill="auto"/>
            <w:vAlign w:val="center"/>
            <w:hideMark/>
          </w:tcPr>
          <w:p w14:paraId="595BFAE1" w14:textId="1733E36C"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0,</w:t>
            </w:r>
            <w:r w:rsidR="00202617">
              <w:rPr>
                <w:rFonts w:ascii="Calibri" w:eastAsia="Times New Roman" w:hAnsi="Calibri" w:cs="Calibri"/>
                <w:color w:val="000000"/>
                <w:lang w:eastAsia="es-EC"/>
              </w:rPr>
              <w:t>15</w:t>
            </w:r>
          </w:p>
        </w:tc>
      </w:tr>
      <w:tr w:rsidR="0078600E" w:rsidRPr="009C2788" w14:paraId="4E3F46AF"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7A5D21F2" w14:textId="77777777" w:rsidR="0078600E" w:rsidRPr="009C2788"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noWrap/>
            <w:vAlign w:val="center"/>
            <w:hideMark/>
          </w:tcPr>
          <w:p w14:paraId="61EC2FCE"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Factor Costo 33,33%</w:t>
            </w:r>
          </w:p>
        </w:tc>
        <w:tc>
          <w:tcPr>
            <w:tcW w:w="1980" w:type="dxa"/>
            <w:tcBorders>
              <w:top w:val="nil"/>
              <w:left w:val="nil"/>
              <w:bottom w:val="single" w:sz="4" w:space="0" w:color="auto"/>
              <w:right w:val="single" w:sz="4" w:space="0" w:color="auto"/>
            </w:tcBorders>
            <w:shd w:val="clear" w:color="auto" w:fill="auto"/>
            <w:vAlign w:val="center"/>
            <w:hideMark/>
          </w:tcPr>
          <w:p w14:paraId="3CF2EB72" w14:textId="79DECAF9"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0,</w:t>
            </w:r>
            <w:r w:rsidR="00202617">
              <w:rPr>
                <w:rFonts w:ascii="Calibri" w:eastAsia="Times New Roman" w:hAnsi="Calibri" w:cs="Calibri"/>
                <w:color w:val="000000"/>
                <w:lang w:eastAsia="es-EC"/>
              </w:rPr>
              <w:t>33</w:t>
            </w:r>
          </w:p>
        </w:tc>
      </w:tr>
      <w:tr w:rsidR="0078600E" w:rsidRPr="009C2788" w14:paraId="5DAA607F"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6C879258" w14:textId="77777777" w:rsidR="0078600E" w:rsidRPr="009C2788"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280633F4"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M.O. 45%</w:t>
            </w:r>
          </w:p>
        </w:tc>
        <w:tc>
          <w:tcPr>
            <w:tcW w:w="1980" w:type="dxa"/>
            <w:tcBorders>
              <w:top w:val="nil"/>
              <w:left w:val="nil"/>
              <w:bottom w:val="single" w:sz="4" w:space="0" w:color="auto"/>
              <w:right w:val="single" w:sz="4" w:space="0" w:color="auto"/>
            </w:tcBorders>
            <w:shd w:val="clear" w:color="auto" w:fill="auto"/>
            <w:vAlign w:val="center"/>
            <w:hideMark/>
          </w:tcPr>
          <w:p w14:paraId="1103E665" w14:textId="4806A969"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0,</w:t>
            </w:r>
            <w:r w:rsidR="00202617">
              <w:rPr>
                <w:rFonts w:ascii="Calibri" w:eastAsia="Times New Roman" w:hAnsi="Calibri" w:cs="Calibri"/>
                <w:color w:val="000000"/>
                <w:lang w:eastAsia="es-EC"/>
              </w:rPr>
              <w:t>44</w:t>
            </w:r>
          </w:p>
        </w:tc>
      </w:tr>
      <w:tr w:rsidR="0078600E" w:rsidRPr="009C2788" w14:paraId="04D429BA"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6C44BDA1" w14:textId="77777777" w:rsidR="0078600E" w:rsidRPr="009C2788"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242BACFF"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 xml:space="preserve">G. </w:t>
            </w:r>
            <w:proofErr w:type="spellStart"/>
            <w:r w:rsidRPr="009C2788">
              <w:rPr>
                <w:rFonts w:ascii="Calibri" w:eastAsia="Times New Roman" w:hAnsi="Calibri" w:cs="Calibri"/>
                <w:color w:val="000000"/>
                <w:lang w:eastAsia="es-EC"/>
              </w:rPr>
              <w:t>Adm</w:t>
            </w:r>
            <w:proofErr w:type="spellEnd"/>
            <w:r w:rsidRPr="009C2788">
              <w:rPr>
                <w:rFonts w:ascii="Calibri" w:eastAsia="Times New Roman" w:hAnsi="Calibri" w:cs="Calibri"/>
                <w:color w:val="000000"/>
                <w:lang w:eastAsia="es-EC"/>
              </w:rPr>
              <w:t>. 12%</w:t>
            </w:r>
          </w:p>
        </w:tc>
        <w:tc>
          <w:tcPr>
            <w:tcW w:w="1980" w:type="dxa"/>
            <w:tcBorders>
              <w:top w:val="nil"/>
              <w:left w:val="nil"/>
              <w:bottom w:val="single" w:sz="4" w:space="0" w:color="auto"/>
              <w:right w:val="single" w:sz="4" w:space="0" w:color="auto"/>
            </w:tcBorders>
            <w:shd w:val="clear" w:color="auto" w:fill="auto"/>
            <w:vAlign w:val="center"/>
            <w:hideMark/>
          </w:tcPr>
          <w:p w14:paraId="3A986E81" w14:textId="087237F2"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0,</w:t>
            </w:r>
            <w:r w:rsidR="00202617">
              <w:rPr>
                <w:rFonts w:ascii="Calibri" w:eastAsia="Times New Roman" w:hAnsi="Calibri" w:cs="Calibri"/>
                <w:color w:val="000000"/>
                <w:lang w:eastAsia="es-EC"/>
              </w:rPr>
              <w:t>12</w:t>
            </w:r>
          </w:p>
        </w:tc>
      </w:tr>
      <w:tr w:rsidR="0078600E" w:rsidRPr="009C2788" w14:paraId="78E30F5F"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5A517665" w14:textId="77777777" w:rsidR="0078600E" w:rsidRPr="009C2788"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0237F8E1"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45 % Utilidad</w:t>
            </w:r>
          </w:p>
        </w:tc>
        <w:tc>
          <w:tcPr>
            <w:tcW w:w="1980" w:type="dxa"/>
            <w:tcBorders>
              <w:top w:val="nil"/>
              <w:left w:val="nil"/>
              <w:bottom w:val="single" w:sz="4" w:space="0" w:color="auto"/>
              <w:right w:val="single" w:sz="4" w:space="0" w:color="auto"/>
            </w:tcBorders>
            <w:shd w:val="clear" w:color="auto" w:fill="auto"/>
            <w:vAlign w:val="center"/>
            <w:hideMark/>
          </w:tcPr>
          <w:p w14:paraId="385390B4" w14:textId="5F164EA1"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0,</w:t>
            </w:r>
            <w:r w:rsidR="00202617">
              <w:rPr>
                <w:rFonts w:ascii="Calibri" w:eastAsia="Times New Roman" w:hAnsi="Calibri" w:cs="Calibri"/>
                <w:color w:val="000000"/>
                <w:lang w:eastAsia="es-EC"/>
              </w:rPr>
              <w:t>44</w:t>
            </w:r>
          </w:p>
        </w:tc>
      </w:tr>
      <w:tr w:rsidR="0078600E" w:rsidRPr="009C2788" w14:paraId="59D60C54"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39D1B961" w14:textId="77777777" w:rsidR="0078600E" w:rsidRPr="009C2788"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3DC1A078"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Sub total</w:t>
            </w:r>
          </w:p>
        </w:tc>
        <w:tc>
          <w:tcPr>
            <w:tcW w:w="1980" w:type="dxa"/>
            <w:tcBorders>
              <w:top w:val="nil"/>
              <w:left w:val="nil"/>
              <w:bottom w:val="single" w:sz="4" w:space="0" w:color="auto"/>
              <w:right w:val="single" w:sz="4" w:space="0" w:color="auto"/>
            </w:tcBorders>
            <w:shd w:val="clear" w:color="auto" w:fill="auto"/>
            <w:vAlign w:val="center"/>
            <w:hideMark/>
          </w:tcPr>
          <w:p w14:paraId="4835FA74" w14:textId="45EC93A8" w:rsidR="0078600E" w:rsidRPr="009C2788" w:rsidRDefault="00202617"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color w:val="000000"/>
                <w:lang w:eastAsia="es-EC"/>
              </w:rPr>
              <w:t>2,46</w:t>
            </w:r>
          </w:p>
        </w:tc>
      </w:tr>
      <w:tr w:rsidR="0078600E" w:rsidRPr="009C2788" w14:paraId="4AC3337F"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03A3EAB4" w14:textId="77777777" w:rsidR="0078600E" w:rsidRPr="009C2788"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426FBC5B"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12 % I.V.A.</w:t>
            </w:r>
          </w:p>
        </w:tc>
        <w:tc>
          <w:tcPr>
            <w:tcW w:w="1980" w:type="dxa"/>
            <w:tcBorders>
              <w:top w:val="nil"/>
              <w:left w:val="nil"/>
              <w:bottom w:val="single" w:sz="4" w:space="0" w:color="auto"/>
              <w:right w:val="single" w:sz="4" w:space="0" w:color="auto"/>
            </w:tcBorders>
            <w:shd w:val="clear" w:color="auto" w:fill="auto"/>
            <w:noWrap/>
            <w:vAlign w:val="bottom"/>
            <w:hideMark/>
          </w:tcPr>
          <w:p w14:paraId="5399B50A" w14:textId="6B69E9FC"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0,</w:t>
            </w:r>
            <w:r w:rsidR="00202617">
              <w:rPr>
                <w:rFonts w:ascii="Calibri" w:eastAsia="Times New Roman" w:hAnsi="Calibri" w:cs="Calibri"/>
                <w:color w:val="000000"/>
                <w:lang w:eastAsia="es-EC"/>
              </w:rPr>
              <w:t>30</w:t>
            </w:r>
          </w:p>
        </w:tc>
      </w:tr>
      <w:tr w:rsidR="0078600E" w:rsidRPr="009C2788" w14:paraId="32BC97BB"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3D9B7A6F" w14:textId="77777777" w:rsidR="0078600E" w:rsidRPr="009C2788"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10B4D25D" w14:textId="77777777"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10 % Servicio</w:t>
            </w:r>
          </w:p>
        </w:tc>
        <w:tc>
          <w:tcPr>
            <w:tcW w:w="1980" w:type="dxa"/>
            <w:tcBorders>
              <w:top w:val="nil"/>
              <w:left w:val="nil"/>
              <w:bottom w:val="single" w:sz="4" w:space="0" w:color="auto"/>
              <w:right w:val="single" w:sz="4" w:space="0" w:color="auto"/>
            </w:tcBorders>
            <w:shd w:val="clear" w:color="auto" w:fill="auto"/>
            <w:noWrap/>
            <w:vAlign w:val="center"/>
            <w:hideMark/>
          </w:tcPr>
          <w:p w14:paraId="03F6EBB1" w14:textId="36E92922" w:rsidR="0078600E" w:rsidRPr="009C2788" w:rsidRDefault="0078600E" w:rsidP="003E7A54">
            <w:pPr>
              <w:spacing w:after="0" w:line="240" w:lineRule="auto"/>
              <w:jc w:val="center"/>
              <w:rPr>
                <w:rFonts w:ascii="Calibri" w:eastAsia="Times New Roman" w:hAnsi="Calibri" w:cs="Calibri"/>
                <w:color w:val="000000"/>
                <w:lang w:eastAsia="es-EC"/>
              </w:rPr>
            </w:pPr>
            <w:r w:rsidRPr="009C2788">
              <w:rPr>
                <w:rFonts w:ascii="Calibri" w:eastAsia="Times New Roman" w:hAnsi="Calibri" w:cs="Calibri"/>
                <w:color w:val="000000"/>
                <w:lang w:eastAsia="es-EC"/>
              </w:rPr>
              <w:t>0,</w:t>
            </w:r>
            <w:r w:rsidR="00202617">
              <w:rPr>
                <w:rFonts w:ascii="Calibri" w:eastAsia="Times New Roman" w:hAnsi="Calibri" w:cs="Calibri"/>
                <w:color w:val="000000"/>
                <w:lang w:eastAsia="es-EC"/>
              </w:rPr>
              <w:t>25</w:t>
            </w:r>
          </w:p>
        </w:tc>
      </w:tr>
      <w:tr w:rsidR="0078600E" w:rsidRPr="009C2788" w14:paraId="355952FF"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08159DC7" w14:textId="77777777" w:rsidR="0078600E" w:rsidRPr="009C2788"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4052A1A7" w14:textId="77777777" w:rsidR="0078600E" w:rsidRPr="009C2788" w:rsidRDefault="0078600E" w:rsidP="003E7A54">
            <w:pPr>
              <w:spacing w:after="0" w:line="240" w:lineRule="auto"/>
              <w:jc w:val="center"/>
              <w:rPr>
                <w:rFonts w:ascii="Calibri" w:eastAsia="Times New Roman" w:hAnsi="Calibri" w:cs="Calibri"/>
                <w:b/>
                <w:bCs/>
                <w:color w:val="000000"/>
                <w:lang w:eastAsia="es-EC"/>
              </w:rPr>
            </w:pPr>
            <w:r w:rsidRPr="009C2788">
              <w:rPr>
                <w:rFonts w:ascii="Calibri" w:eastAsia="Times New Roman" w:hAnsi="Calibri" w:cs="Calibri"/>
                <w:b/>
                <w:bCs/>
                <w:color w:val="000000"/>
                <w:lang w:eastAsia="es-EC"/>
              </w:rPr>
              <w:t>Total</w:t>
            </w:r>
          </w:p>
        </w:tc>
        <w:tc>
          <w:tcPr>
            <w:tcW w:w="1980" w:type="dxa"/>
            <w:tcBorders>
              <w:top w:val="nil"/>
              <w:left w:val="nil"/>
              <w:bottom w:val="single" w:sz="4" w:space="0" w:color="auto"/>
              <w:right w:val="single" w:sz="4" w:space="0" w:color="auto"/>
            </w:tcBorders>
            <w:shd w:val="clear" w:color="auto" w:fill="auto"/>
            <w:noWrap/>
            <w:vAlign w:val="bottom"/>
            <w:hideMark/>
          </w:tcPr>
          <w:p w14:paraId="3D104CA6" w14:textId="34A48A28" w:rsidR="0078600E" w:rsidRPr="009C2788" w:rsidRDefault="00202617"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color w:val="000000"/>
                <w:lang w:eastAsia="es-EC"/>
              </w:rPr>
              <w:t>3,00</w:t>
            </w:r>
          </w:p>
        </w:tc>
      </w:tr>
    </w:tbl>
    <w:p w14:paraId="3ED1E08C" w14:textId="77777777" w:rsidR="0078600E" w:rsidRDefault="0078600E" w:rsidP="0078600E">
      <w:pPr>
        <w:pStyle w:val="Subttulo"/>
        <w:spacing w:line="480" w:lineRule="auto"/>
      </w:pPr>
      <w:r>
        <w:t xml:space="preserve">Robalino, J. (2022). </w:t>
      </w:r>
      <w:r>
        <w:rPr>
          <w:i/>
          <w:iCs/>
        </w:rPr>
        <w:t>Bomba helada</w:t>
      </w:r>
      <w:r>
        <w:t>. Receta estándar de producción, Quito.</w:t>
      </w:r>
    </w:p>
    <w:p w14:paraId="14A02185" w14:textId="554BF625" w:rsidR="0078600E" w:rsidRDefault="0078600E" w:rsidP="00202617">
      <w:pPr>
        <w:tabs>
          <w:tab w:val="right" w:pos="8273"/>
        </w:tabs>
        <w:rPr>
          <w:rFonts w:ascii="Times New Roman" w:hAnsi="Times New Roman" w:cs="Times New Roman"/>
          <w:b/>
          <w:bCs/>
          <w:sz w:val="24"/>
          <w:szCs w:val="24"/>
          <w:lang w:val="es-419"/>
        </w:rPr>
      </w:pPr>
      <w:r>
        <w:rPr>
          <w:rFonts w:ascii="Times New Roman" w:hAnsi="Times New Roman" w:cs="Times New Roman"/>
          <w:b/>
          <w:bCs/>
          <w:sz w:val="24"/>
          <w:szCs w:val="24"/>
          <w:lang w:val="es-419"/>
        </w:rPr>
        <w:t xml:space="preserve">Tequila </w:t>
      </w:r>
      <w:proofErr w:type="spellStart"/>
      <w:r>
        <w:rPr>
          <w:rFonts w:ascii="Times New Roman" w:hAnsi="Times New Roman" w:cs="Times New Roman"/>
          <w:b/>
          <w:bCs/>
          <w:sz w:val="24"/>
          <w:szCs w:val="24"/>
          <w:lang w:val="es-419"/>
        </w:rPr>
        <w:t>sunrise</w:t>
      </w:r>
      <w:proofErr w:type="spellEnd"/>
      <w:r>
        <w:rPr>
          <w:rFonts w:ascii="Times New Roman" w:hAnsi="Times New Roman" w:cs="Times New Roman"/>
          <w:b/>
          <w:bCs/>
          <w:sz w:val="24"/>
          <w:szCs w:val="24"/>
          <w:lang w:val="es-419"/>
        </w:rPr>
        <w:t>.</w:t>
      </w:r>
      <w:r w:rsidR="00D8601E">
        <w:rPr>
          <w:rFonts w:ascii="Times New Roman" w:hAnsi="Times New Roman" w:cs="Times New Roman"/>
          <w:b/>
          <w:bCs/>
          <w:sz w:val="24"/>
          <w:szCs w:val="24"/>
          <w:lang w:val="es-419"/>
        </w:rPr>
        <w:t xml:space="preserve"> (Bebida)</w:t>
      </w:r>
      <w:r w:rsidR="00202617">
        <w:rPr>
          <w:rFonts w:ascii="Times New Roman" w:hAnsi="Times New Roman" w:cs="Times New Roman"/>
          <w:b/>
          <w:bCs/>
          <w:sz w:val="24"/>
          <w:szCs w:val="24"/>
          <w:lang w:val="es-419"/>
        </w:rPr>
        <w:tab/>
      </w:r>
    </w:p>
    <w:p w14:paraId="5E32A9CE" w14:textId="77777777" w:rsidR="0078600E" w:rsidRDefault="002149F5" w:rsidP="002149F5">
      <w:pPr>
        <w:pStyle w:val="Descripcin"/>
        <w:rPr>
          <w:b/>
          <w:bCs/>
          <w:sz w:val="24"/>
          <w:szCs w:val="24"/>
        </w:rPr>
      </w:pPr>
      <w:bookmarkStart w:id="425" w:name="_Toc98344577"/>
      <w:r>
        <w:t xml:space="preserve">Tabla </w:t>
      </w:r>
      <w:r>
        <w:fldChar w:fldCharType="begin"/>
      </w:r>
      <w:r>
        <w:instrText xml:space="preserve"> SEQ Tabla \* ARABIC </w:instrText>
      </w:r>
      <w:r>
        <w:fldChar w:fldCharType="separate"/>
      </w:r>
      <w:r w:rsidR="00E92A65">
        <w:t>19</w:t>
      </w:r>
      <w:r>
        <w:fldChar w:fldCharType="end"/>
      </w:r>
      <w:r w:rsidRPr="00A51E81">
        <w:t>. Tequila sunrise, receta estándar de producción.</w:t>
      </w:r>
      <w:bookmarkEnd w:id="425"/>
    </w:p>
    <w:tbl>
      <w:tblPr>
        <w:tblW w:w="9350" w:type="dxa"/>
        <w:jc w:val="center"/>
        <w:tblCellMar>
          <w:left w:w="70" w:type="dxa"/>
          <w:right w:w="70" w:type="dxa"/>
        </w:tblCellMar>
        <w:tblLook w:val="04A0" w:firstRow="1" w:lastRow="0" w:firstColumn="1" w:lastColumn="0" w:noHBand="0" w:noVBand="1"/>
      </w:tblPr>
      <w:tblGrid>
        <w:gridCol w:w="2890"/>
        <w:gridCol w:w="1240"/>
        <w:gridCol w:w="1240"/>
        <w:gridCol w:w="2000"/>
        <w:gridCol w:w="1980"/>
      </w:tblGrid>
      <w:tr w:rsidR="0078600E" w:rsidRPr="00F8252E" w14:paraId="5E713AD0" w14:textId="77777777" w:rsidTr="002149F5">
        <w:trPr>
          <w:trHeight w:val="288"/>
          <w:jc w:val="center"/>
        </w:trPr>
        <w:tc>
          <w:tcPr>
            <w:tcW w:w="2890" w:type="dxa"/>
            <w:tcBorders>
              <w:top w:val="nil"/>
              <w:left w:val="nil"/>
              <w:bottom w:val="nil"/>
              <w:right w:val="nil"/>
            </w:tcBorders>
            <w:shd w:val="clear" w:color="auto" w:fill="auto"/>
            <w:noWrap/>
            <w:vAlign w:val="bottom"/>
            <w:hideMark/>
          </w:tcPr>
          <w:p w14:paraId="58A93068" w14:textId="77777777" w:rsidR="0078600E" w:rsidRPr="00F8252E" w:rsidRDefault="0078600E" w:rsidP="003E7A54">
            <w:pPr>
              <w:spacing w:after="0" w:line="240" w:lineRule="auto"/>
              <w:rPr>
                <w:rFonts w:ascii="Calibri" w:eastAsia="Times New Roman" w:hAnsi="Calibri" w:cs="Calibri"/>
                <w:color w:val="000000"/>
                <w:lang w:eastAsia="es-EC"/>
              </w:rPr>
            </w:pPr>
            <w:r w:rsidRPr="00F8252E">
              <w:rPr>
                <w:rFonts w:ascii="Calibri" w:eastAsia="Times New Roman" w:hAnsi="Calibri" w:cs="Calibri"/>
                <w:noProof/>
                <w:color w:val="000000"/>
                <w:lang w:eastAsia="es-EC"/>
              </w:rPr>
              <w:drawing>
                <wp:anchor distT="0" distB="0" distL="114300" distR="114300" simplePos="0" relativeHeight="251687936" behindDoc="0" locked="0" layoutInCell="1" allowOverlap="1" wp14:anchorId="46AC10F8" wp14:editId="5213CB2A">
                  <wp:simplePos x="0" y="0"/>
                  <wp:positionH relativeFrom="column">
                    <wp:posOffset>76200</wp:posOffset>
                  </wp:positionH>
                  <wp:positionV relativeFrom="paragraph">
                    <wp:posOffset>53340</wp:posOffset>
                  </wp:positionV>
                  <wp:extent cx="1524000" cy="449580"/>
                  <wp:effectExtent l="0" t="0" r="0" b="7620"/>
                  <wp:wrapNone/>
                  <wp:docPr id="46" name="Imagen 46">
                    <a:extLst xmlns:a="http://schemas.openxmlformats.org/drawingml/2006/main">
                      <a:ext uri="{FF2B5EF4-FFF2-40B4-BE49-F238E27FC236}">
                        <a16:creationId xmlns:a16="http://schemas.microsoft.com/office/drawing/2014/main" id="{650578B8-0BEC-4830-AD8A-E85C39431BDF}"/>
                      </a:ext>
                    </a:extLst>
                  </wp:docPr>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650578B8-0BEC-4830-AD8A-E85C39431BDF}"/>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23188" cy="45148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740"/>
            </w:tblGrid>
            <w:tr w:rsidR="0078600E" w:rsidRPr="00F8252E" w14:paraId="035BFB60" w14:textId="77777777" w:rsidTr="003E7A54">
              <w:trPr>
                <w:trHeight w:val="288"/>
                <w:tblCellSpacing w:w="0" w:type="dxa"/>
              </w:trPr>
              <w:tc>
                <w:tcPr>
                  <w:tcW w:w="2720" w:type="dxa"/>
                  <w:tcBorders>
                    <w:top w:val="single" w:sz="4" w:space="0" w:color="auto"/>
                    <w:left w:val="single" w:sz="4" w:space="0" w:color="auto"/>
                    <w:bottom w:val="nil"/>
                    <w:right w:val="single" w:sz="4" w:space="0" w:color="auto"/>
                  </w:tcBorders>
                  <w:shd w:val="clear" w:color="000000" w:fill="FFFFFF"/>
                  <w:noWrap/>
                  <w:vAlign w:val="bottom"/>
                  <w:hideMark/>
                </w:tcPr>
                <w:p w14:paraId="6DB2E730"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 </w:t>
                  </w:r>
                </w:p>
              </w:tc>
            </w:tr>
          </w:tbl>
          <w:p w14:paraId="7AC74ABE" w14:textId="77777777" w:rsidR="0078600E" w:rsidRPr="00F8252E" w:rsidRDefault="0078600E" w:rsidP="003E7A54">
            <w:pPr>
              <w:spacing w:after="0" w:line="240" w:lineRule="auto"/>
              <w:rPr>
                <w:rFonts w:ascii="Calibri" w:eastAsia="Times New Roman" w:hAnsi="Calibri" w:cs="Calibri"/>
                <w:color w:val="000000"/>
                <w:lang w:eastAsia="es-EC"/>
              </w:rPr>
            </w:pPr>
          </w:p>
        </w:tc>
        <w:tc>
          <w:tcPr>
            <w:tcW w:w="6460" w:type="dxa"/>
            <w:gridSpan w:val="4"/>
            <w:vMerge w:val="restart"/>
            <w:tcBorders>
              <w:top w:val="single" w:sz="4" w:space="0" w:color="auto"/>
              <w:left w:val="single" w:sz="4" w:space="0" w:color="auto"/>
              <w:bottom w:val="single" w:sz="4" w:space="0" w:color="auto"/>
              <w:right w:val="single" w:sz="4" w:space="0" w:color="auto"/>
            </w:tcBorders>
            <w:shd w:val="clear" w:color="000000" w:fill="A50021"/>
            <w:noWrap/>
            <w:vAlign w:val="center"/>
            <w:hideMark/>
          </w:tcPr>
          <w:p w14:paraId="4A8B560E" w14:textId="77777777" w:rsidR="0078600E" w:rsidRPr="00F8252E" w:rsidRDefault="0078600E" w:rsidP="003E7A54">
            <w:pPr>
              <w:spacing w:after="0" w:line="240" w:lineRule="auto"/>
              <w:jc w:val="center"/>
              <w:rPr>
                <w:rFonts w:ascii="Calibri" w:eastAsia="Times New Roman" w:hAnsi="Calibri" w:cs="Calibri"/>
                <w:b/>
                <w:bCs/>
                <w:color w:val="FFFFFF"/>
                <w:lang w:eastAsia="es-EC"/>
              </w:rPr>
            </w:pPr>
            <w:r w:rsidRPr="00F8252E">
              <w:rPr>
                <w:rFonts w:ascii="Calibri" w:eastAsia="Times New Roman" w:hAnsi="Calibri" w:cs="Calibri"/>
                <w:b/>
                <w:bCs/>
                <w:color w:val="FFFFFF"/>
                <w:lang w:eastAsia="es-EC"/>
              </w:rPr>
              <w:t>RECETA ESTÁNDAR DE COSTOS</w:t>
            </w:r>
          </w:p>
        </w:tc>
      </w:tr>
      <w:tr w:rsidR="0078600E" w:rsidRPr="00F8252E" w14:paraId="3F4CB2FF" w14:textId="77777777" w:rsidTr="002149F5">
        <w:trPr>
          <w:trHeight w:val="288"/>
          <w:jc w:val="center"/>
        </w:trPr>
        <w:tc>
          <w:tcPr>
            <w:tcW w:w="2890" w:type="dxa"/>
            <w:tcBorders>
              <w:top w:val="nil"/>
              <w:left w:val="single" w:sz="4" w:space="0" w:color="auto"/>
              <w:bottom w:val="nil"/>
              <w:right w:val="single" w:sz="4" w:space="0" w:color="auto"/>
            </w:tcBorders>
            <w:shd w:val="clear" w:color="000000" w:fill="FFFFFF"/>
            <w:noWrap/>
            <w:vAlign w:val="bottom"/>
            <w:hideMark/>
          </w:tcPr>
          <w:p w14:paraId="38EA34B3"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 </w:t>
            </w:r>
          </w:p>
        </w:tc>
        <w:tc>
          <w:tcPr>
            <w:tcW w:w="6460" w:type="dxa"/>
            <w:gridSpan w:val="4"/>
            <w:vMerge/>
            <w:tcBorders>
              <w:top w:val="nil"/>
              <w:left w:val="single" w:sz="4" w:space="0" w:color="auto"/>
              <w:bottom w:val="nil"/>
              <w:right w:val="single" w:sz="4" w:space="0" w:color="auto"/>
            </w:tcBorders>
            <w:vAlign w:val="center"/>
            <w:hideMark/>
          </w:tcPr>
          <w:p w14:paraId="0BF48987" w14:textId="77777777" w:rsidR="0078600E" w:rsidRPr="00F8252E" w:rsidRDefault="0078600E" w:rsidP="003E7A54">
            <w:pPr>
              <w:spacing w:after="0" w:line="240" w:lineRule="auto"/>
              <w:rPr>
                <w:rFonts w:ascii="Calibri" w:eastAsia="Times New Roman" w:hAnsi="Calibri" w:cs="Calibri"/>
                <w:b/>
                <w:bCs/>
                <w:color w:val="FFFFFF"/>
                <w:lang w:eastAsia="es-EC"/>
              </w:rPr>
            </w:pPr>
          </w:p>
        </w:tc>
      </w:tr>
      <w:tr w:rsidR="0078600E" w:rsidRPr="00F8252E" w14:paraId="1A7573EE"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000000" w:fill="FFFFFF"/>
            <w:noWrap/>
            <w:vAlign w:val="bottom"/>
            <w:hideMark/>
          </w:tcPr>
          <w:p w14:paraId="7C7BA7E4"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 </w:t>
            </w:r>
          </w:p>
        </w:tc>
        <w:tc>
          <w:tcPr>
            <w:tcW w:w="6460" w:type="dxa"/>
            <w:gridSpan w:val="4"/>
            <w:vMerge/>
            <w:tcBorders>
              <w:top w:val="nil"/>
              <w:left w:val="single" w:sz="4" w:space="0" w:color="auto"/>
              <w:bottom w:val="single" w:sz="4" w:space="0" w:color="auto"/>
              <w:right w:val="single" w:sz="4" w:space="0" w:color="auto"/>
            </w:tcBorders>
            <w:vAlign w:val="center"/>
            <w:hideMark/>
          </w:tcPr>
          <w:p w14:paraId="2EE4CC11" w14:textId="77777777" w:rsidR="0078600E" w:rsidRPr="00F8252E" w:rsidRDefault="0078600E" w:rsidP="003E7A54">
            <w:pPr>
              <w:spacing w:after="0" w:line="240" w:lineRule="auto"/>
              <w:rPr>
                <w:rFonts w:ascii="Calibri" w:eastAsia="Times New Roman" w:hAnsi="Calibri" w:cs="Calibri"/>
                <w:b/>
                <w:bCs/>
                <w:color w:val="FFFFFF"/>
                <w:lang w:eastAsia="es-EC"/>
              </w:rPr>
            </w:pPr>
          </w:p>
        </w:tc>
      </w:tr>
      <w:tr w:rsidR="0078600E" w:rsidRPr="00F8252E" w14:paraId="5F3F204C"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000000" w:fill="AEAAAA"/>
            <w:noWrap/>
            <w:vAlign w:val="bottom"/>
            <w:hideMark/>
          </w:tcPr>
          <w:p w14:paraId="26ED3D71"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 xml:space="preserve">NOMBRE DE LA RECETA: </w:t>
            </w:r>
          </w:p>
        </w:tc>
        <w:tc>
          <w:tcPr>
            <w:tcW w:w="24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65AD291"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 xml:space="preserve">Tequila </w:t>
            </w:r>
            <w:proofErr w:type="spellStart"/>
            <w:r w:rsidRPr="00F8252E">
              <w:rPr>
                <w:rFonts w:ascii="Calibri" w:eastAsia="Times New Roman" w:hAnsi="Calibri" w:cs="Calibri"/>
                <w:color w:val="000000"/>
                <w:lang w:eastAsia="es-EC"/>
              </w:rPr>
              <w:t>sunrise</w:t>
            </w:r>
            <w:proofErr w:type="spellEnd"/>
            <w:r w:rsidRPr="00F8252E">
              <w:rPr>
                <w:rFonts w:ascii="Calibri" w:eastAsia="Times New Roman" w:hAnsi="Calibri" w:cs="Calibri"/>
                <w:color w:val="000000"/>
                <w:lang w:eastAsia="es-EC"/>
              </w:rPr>
              <w:t>.</w:t>
            </w:r>
          </w:p>
        </w:tc>
        <w:tc>
          <w:tcPr>
            <w:tcW w:w="2000" w:type="dxa"/>
            <w:tcBorders>
              <w:top w:val="nil"/>
              <w:left w:val="nil"/>
              <w:bottom w:val="single" w:sz="4" w:space="0" w:color="auto"/>
              <w:right w:val="single" w:sz="4" w:space="0" w:color="auto"/>
            </w:tcBorders>
            <w:shd w:val="clear" w:color="000000" w:fill="A6A6A6"/>
            <w:noWrap/>
            <w:vAlign w:val="bottom"/>
            <w:hideMark/>
          </w:tcPr>
          <w:p w14:paraId="154CFF90"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CÓDIGO:</w:t>
            </w:r>
          </w:p>
        </w:tc>
        <w:tc>
          <w:tcPr>
            <w:tcW w:w="1980" w:type="dxa"/>
            <w:tcBorders>
              <w:top w:val="nil"/>
              <w:left w:val="nil"/>
              <w:bottom w:val="single" w:sz="4" w:space="0" w:color="auto"/>
              <w:right w:val="single" w:sz="4" w:space="0" w:color="auto"/>
            </w:tcBorders>
            <w:shd w:val="clear" w:color="000000" w:fill="FFFFFF"/>
            <w:noWrap/>
            <w:vAlign w:val="bottom"/>
            <w:hideMark/>
          </w:tcPr>
          <w:p w14:paraId="45F4E698" w14:textId="77777777" w:rsidR="0078600E" w:rsidRPr="00F8252E" w:rsidRDefault="0078600E" w:rsidP="003E7A54">
            <w:pPr>
              <w:spacing w:after="0" w:line="240" w:lineRule="auto"/>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4</w:t>
            </w:r>
          </w:p>
        </w:tc>
      </w:tr>
      <w:tr w:rsidR="0078600E" w:rsidRPr="00F8252E" w14:paraId="05EA0D54"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000000" w:fill="AEAAAA"/>
            <w:noWrap/>
            <w:vAlign w:val="bottom"/>
            <w:hideMark/>
          </w:tcPr>
          <w:p w14:paraId="13C6DD9A"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FECHA DE ACTUALIZACIÓN:</w:t>
            </w:r>
          </w:p>
        </w:tc>
        <w:tc>
          <w:tcPr>
            <w:tcW w:w="24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F301631"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24/2/2022</w:t>
            </w:r>
          </w:p>
        </w:tc>
        <w:tc>
          <w:tcPr>
            <w:tcW w:w="2000" w:type="dxa"/>
            <w:tcBorders>
              <w:top w:val="nil"/>
              <w:left w:val="nil"/>
              <w:bottom w:val="single" w:sz="4" w:space="0" w:color="auto"/>
              <w:right w:val="single" w:sz="4" w:space="0" w:color="auto"/>
            </w:tcBorders>
            <w:shd w:val="clear" w:color="000000" w:fill="A6A6A6"/>
            <w:noWrap/>
            <w:vAlign w:val="bottom"/>
            <w:hideMark/>
          </w:tcPr>
          <w:p w14:paraId="02D026F4"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CHEF:</w:t>
            </w:r>
          </w:p>
        </w:tc>
        <w:tc>
          <w:tcPr>
            <w:tcW w:w="1980" w:type="dxa"/>
            <w:tcBorders>
              <w:top w:val="nil"/>
              <w:left w:val="nil"/>
              <w:bottom w:val="single" w:sz="4" w:space="0" w:color="auto"/>
              <w:right w:val="single" w:sz="4" w:space="0" w:color="auto"/>
            </w:tcBorders>
            <w:shd w:val="clear" w:color="000000" w:fill="FFFFFF"/>
            <w:noWrap/>
            <w:vAlign w:val="bottom"/>
            <w:hideMark/>
          </w:tcPr>
          <w:p w14:paraId="06730741" w14:textId="77777777" w:rsidR="0078600E" w:rsidRPr="00F8252E" w:rsidRDefault="0078600E" w:rsidP="003E7A54">
            <w:pPr>
              <w:spacing w:after="0" w:line="240" w:lineRule="auto"/>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 xml:space="preserve">Robalino </w:t>
            </w:r>
            <w:proofErr w:type="spellStart"/>
            <w:r w:rsidRPr="00F8252E">
              <w:rPr>
                <w:rFonts w:ascii="Calibri" w:eastAsia="Times New Roman" w:hAnsi="Calibri" w:cs="Calibri"/>
                <w:b/>
                <w:bCs/>
                <w:color w:val="000000"/>
                <w:lang w:eastAsia="es-EC"/>
              </w:rPr>
              <w:t>Jhosselyn</w:t>
            </w:r>
            <w:proofErr w:type="spellEnd"/>
            <w:r w:rsidRPr="00F8252E">
              <w:rPr>
                <w:rFonts w:ascii="Calibri" w:eastAsia="Times New Roman" w:hAnsi="Calibri" w:cs="Calibri"/>
                <w:b/>
                <w:bCs/>
                <w:color w:val="000000"/>
                <w:lang w:eastAsia="es-EC"/>
              </w:rPr>
              <w:t xml:space="preserve"> </w:t>
            </w:r>
          </w:p>
        </w:tc>
      </w:tr>
      <w:tr w:rsidR="0078600E" w:rsidRPr="00F8252E" w14:paraId="3A624829"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000000" w:fill="A6A6A6"/>
            <w:vAlign w:val="center"/>
            <w:hideMark/>
          </w:tcPr>
          <w:p w14:paraId="7F0E0946"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INGREDIENTE</w:t>
            </w:r>
          </w:p>
        </w:tc>
        <w:tc>
          <w:tcPr>
            <w:tcW w:w="1240" w:type="dxa"/>
            <w:tcBorders>
              <w:top w:val="nil"/>
              <w:left w:val="nil"/>
              <w:bottom w:val="single" w:sz="4" w:space="0" w:color="auto"/>
              <w:right w:val="single" w:sz="4" w:space="0" w:color="auto"/>
            </w:tcBorders>
            <w:shd w:val="clear" w:color="000000" w:fill="A6A6A6"/>
            <w:vAlign w:val="center"/>
            <w:hideMark/>
          </w:tcPr>
          <w:p w14:paraId="5886B519"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MEDIDA</w:t>
            </w:r>
          </w:p>
        </w:tc>
        <w:tc>
          <w:tcPr>
            <w:tcW w:w="1240" w:type="dxa"/>
            <w:tcBorders>
              <w:top w:val="nil"/>
              <w:left w:val="nil"/>
              <w:bottom w:val="single" w:sz="4" w:space="0" w:color="auto"/>
              <w:right w:val="single" w:sz="4" w:space="0" w:color="auto"/>
            </w:tcBorders>
            <w:shd w:val="clear" w:color="000000" w:fill="A6A6A6"/>
            <w:vAlign w:val="center"/>
            <w:hideMark/>
          </w:tcPr>
          <w:p w14:paraId="42DE5DF8"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 xml:space="preserve">COSTO  </w:t>
            </w:r>
          </w:p>
        </w:tc>
        <w:tc>
          <w:tcPr>
            <w:tcW w:w="2000" w:type="dxa"/>
            <w:tcBorders>
              <w:top w:val="nil"/>
              <w:left w:val="nil"/>
              <w:bottom w:val="single" w:sz="4" w:space="0" w:color="auto"/>
              <w:right w:val="single" w:sz="4" w:space="0" w:color="auto"/>
            </w:tcBorders>
            <w:shd w:val="clear" w:color="000000" w:fill="A6A6A6"/>
            <w:vAlign w:val="center"/>
            <w:hideMark/>
          </w:tcPr>
          <w:p w14:paraId="67C7BD6C"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CANTIDAD</w:t>
            </w:r>
          </w:p>
        </w:tc>
        <w:tc>
          <w:tcPr>
            <w:tcW w:w="1980" w:type="dxa"/>
            <w:tcBorders>
              <w:top w:val="nil"/>
              <w:left w:val="nil"/>
              <w:bottom w:val="single" w:sz="4" w:space="0" w:color="auto"/>
              <w:right w:val="single" w:sz="4" w:space="0" w:color="auto"/>
            </w:tcBorders>
            <w:shd w:val="clear" w:color="000000" w:fill="A6A6A6"/>
            <w:vAlign w:val="center"/>
            <w:hideMark/>
          </w:tcPr>
          <w:p w14:paraId="74BAB943"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TOTAL ($)</w:t>
            </w:r>
          </w:p>
        </w:tc>
      </w:tr>
      <w:tr w:rsidR="0078600E" w:rsidRPr="00F8252E" w14:paraId="55620465"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auto" w:fill="auto"/>
            <w:vAlign w:val="center"/>
            <w:hideMark/>
          </w:tcPr>
          <w:p w14:paraId="67771A71"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lastRenderedPageBreak/>
              <w:t>Tequila</w:t>
            </w:r>
          </w:p>
        </w:tc>
        <w:tc>
          <w:tcPr>
            <w:tcW w:w="1240" w:type="dxa"/>
            <w:tcBorders>
              <w:top w:val="nil"/>
              <w:left w:val="nil"/>
              <w:bottom w:val="single" w:sz="4" w:space="0" w:color="auto"/>
              <w:right w:val="single" w:sz="4" w:space="0" w:color="auto"/>
            </w:tcBorders>
            <w:shd w:val="clear" w:color="auto" w:fill="auto"/>
            <w:vAlign w:val="center"/>
            <w:hideMark/>
          </w:tcPr>
          <w:p w14:paraId="5F3E612D"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ml</w:t>
            </w:r>
          </w:p>
        </w:tc>
        <w:tc>
          <w:tcPr>
            <w:tcW w:w="1240" w:type="dxa"/>
            <w:tcBorders>
              <w:top w:val="nil"/>
              <w:left w:val="nil"/>
              <w:bottom w:val="single" w:sz="4" w:space="0" w:color="auto"/>
              <w:right w:val="single" w:sz="4" w:space="0" w:color="auto"/>
            </w:tcBorders>
            <w:shd w:val="clear" w:color="auto" w:fill="auto"/>
            <w:vAlign w:val="center"/>
            <w:hideMark/>
          </w:tcPr>
          <w:p w14:paraId="7722EC69"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17,00</w:t>
            </w:r>
          </w:p>
        </w:tc>
        <w:tc>
          <w:tcPr>
            <w:tcW w:w="2000" w:type="dxa"/>
            <w:tcBorders>
              <w:top w:val="nil"/>
              <w:left w:val="nil"/>
              <w:bottom w:val="single" w:sz="4" w:space="0" w:color="auto"/>
              <w:right w:val="single" w:sz="4" w:space="0" w:color="auto"/>
            </w:tcBorders>
            <w:shd w:val="clear" w:color="auto" w:fill="auto"/>
            <w:vAlign w:val="center"/>
            <w:hideMark/>
          </w:tcPr>
          <w:p w14:paraId="11D47C05"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30</w:t>
            </w:r>
          </w:p>
        </w:tc>
        <w:tc>
          <w:tcPr>
            <w:tcW w:w="1980" w:type="dxa"/>
            <w:tcBorders>
              <w:top w:val="nil"/>
              <w:left w:val="nil"/>
              <w:bottom w:val="single" w:sz="4" w:space="0" w:color="auto"/>
              <w:right w:val="single" w:sz="4" w:space="0" w:color="auto"/>
            </w:tcBorders>
            <w:shd w:val="clear" w:color="auto" w:fill="auto"/>
            <w:vAlign w:val="center"/>
            <w:hideMark/>
          </w:tcPr>
          <w:p w14:paraId="1FA699AB"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0,51</w:t>
            </w:r>
          </w:p>
        </w:tc>
      </w:tr>
      <w:tr w:rsidR="0078600E" w:rsidRPr="00F8252E" w14:paraId="2034F262"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auto" w:fill="auto"/>
            <w:vAlign w:val="center"/>
            <w:hideMark/>
          </w:tcPr>
          <w:p w14:paraId="2C4F7747"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 xml:space="preserve">Jugo de naranja </w:t>
            </w:r>
          </w:p>
        </w:tc>
        <w:tc>
          <w:tcPr>
            <w:tcW w:w="1240" w:type="dxa"/>
            <w:tcBorders>
              <w:top w:val="nil"/>
              <w:left w:val="nil"/>
              <w:bottom w:val="single" w:sz="4" w:space="0" w:color="auto"/>
              <w:right w:val="single" w:sz="4" w:space="0" w:color="auto"/>
            </w:tcBorders>
            <w:shd w:val="clear" w:color="auto" w:fill="auto"/>
            <w:vAlign w:val="center"/>
            <w:hideMark/>
          </w:tcPr>
          <w:p w14:paraId="7F9F976F"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ml</w:t>
            </w:r>
          </w:p>
        </w:tc>
        <w:tc>
          <w:tcPr>
            <w:tcW w:w="1240" w:type="dxa"/>
            <w:tcBorders>
              <w:top w:val="nil"/>
              <w:left w:val="nil"/>
              <w:bottom w:val="single" w:sz="4" w:space="0" w:color="auto"/>
              <w:right w:val="single" w:sz="4" w:space="0" w:color="auto"/>
            </w:tcBorders>
            <w:shd w:val="clear" w:color="auto" w:fill="auto"/>
            <w:vAlign w:val="center"/>
            <w:hideMark/>
          </w:tcPr>
          <w:p w14:paraId="288189D1"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2,40</w:t>
            </w:r>
          </w:p>
        </w:tc>
        <w:tc>
          <w:tcPr>
            <w:tcW w:w="2000" w:type="dxa"/>
            <w:tcBorders>
              <w:top w:val="nil"/>
              <w:left w:val="nil"/>
              <w:bottom w:val="single" w:sz="4" w:space="0" w:color="auto"/>
              <w:right w:val="single" w:sz="4" w:space="0" w:color="auto"/>
            </w:tcBorders>
            <w:shd w:val="clear" w:color="auto" w:fill="auto"/>
            <w:vAlign w:val="center"/>
            <w:hideMark/>
          </w:tcPr>
          <w:p w14:paraId="0C90E095"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118</w:t>
            </w:r>
          </w:p>
        </w:tc>
        <w:tc>
          <w:tcPr>
            <w:tcW w:w="1980" w:type="dxa"/>
            <w:tcBorders>
              <w:top w:val="nil"/>
              <w:left w:val="nil"/>
              <w:bottom w:val="single" w:sz="4" w:space="0" w:color="auto"/>
              <w:right w:val="single" w:sz="4" w:space="0" w:color="auto"/>
            </w:tcBorders>
            <w:shd w:val="clear" w:color="auto" w:fill="auto"/>
            <w:vAlign w:val="center"/>
            <w:hideMark/>
          </w:tcPr>
          <w:p w14:paraId="2D047CD0"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0,28</w:t>
            </w:r>
          </w:p>
        </w:tc>
      </w:tr>
      <w:tr w:rsidR="0078600E" w:rsidRPr="00F8252E" w14:paraId="5EA67F24" w14:textId="77777777" w:rsidTr="002149F5">
        <w:trPr>
          <w:trHeight w:val="288"/>
          <w:jc w:val="center"/>
        </w:trPr>
        <w:tc>
          <w:tcPr>
            <w:tcW w:w="2890" w:type="dxa"/>
            <w:tcBorders>
              <w:top w:val="nil"/>
              <w:left w:val="single" w:sz="4" w:space="0" w:color="auto"/>
              <w:bottom w:val="single" w:sz="4" w:space="0" w:color="auto"/>
              <w:right w:val="single" w:sz="4" w:space="0" w:color="auto"/>
            </w:tcBorders>
            <w:shd w:val="clear" w:color="auto" w:fill="auto"/>
            <w:vAlign w:val="center"/>
            <w:hideMark/>
          </w:tcPr>
          <w:p w14:paraId="2A4363A2"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Granadina</w:t>
            </w:r>
          </w:p>
        </w:tc>
        <w:tc>
          <w:tcPr>
            <w:tcW w:w="1240" w:type="dxa"/>
            <w:tcBorders>
              <w:top w:val="nil"/>
              <w:left w:val="nil"/>
              <w:bottom w:val="single" w:sz="4" w:space="0" w:color="auto"/>
              <w:right w:val="single" w:sz="4" w:space="0" w:color="auto"/>
            </w:tcBorders>
            <w:shd w:val="clear" w:color="auto" w:fill="auto"/>
            <w:vAlign w:val="center"/>
            <w:hideMark/>
          </w:tcPr>
          <w:p w14:paraId="76520302"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ml</w:t>
            </w:r>
          </w:p>
        </w:tc>
        <w:tc>
          <w:tcPr>
            <w:tcW w:w="1240" w:type="dxa"/>
            <w:tcBorders>
              <w:top w:val="nil"/>
              <w:left w:val="nil"/>
              <w:bottom w:val="single" w:sz="4" w:space="0" w:color="auto"/>
              <w:right w:val="single" w:sz="4" w:space="0" w:color="auto"/>
            </w:tcBorders>
            <w:shd w:val="clear" w:color="auto" w:fill="auto"/>
            <w:vAlign w:val="center"/>
            <w:hideMark/>
          </w:tcPr>
          <w:p w14:paraId="434A56AB"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8,49</w:t>
            </w:r>
          </w:p>
        </w:tc>
        <w:tc>
          <w:tcPr>
            <w:tcW w:w="2000" w:type="dxa"/>
            <w:tcBorders>
              <w:top w:val="nil"/>
              <w:left w:val="nil"/>
              <w:bottom w:val="single" w:sz="4" w:space="0" w:color="auto"/>
              <w:right w:val="single" w:sz="4" w:space="0" w:color="auto"/>
            </w:tcBorders>
            <w:shd w:val="clear" w:color="auto" w:fill="auto"/>
            <w:vAlign w:val="center"/>
            <w:hideMark/>
          </w:tcPr>
          <w:p w14:paraId="15EBAA2D"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15</w:t>
            </w:r>
          </w:p>
        </w:tc>
        <w:tc>
          <w:tcPr>
            <w:tcW w:w="1980" w:type="dxa"/>
            <w:tcBorders>
              <w:top w:val="nil"/>
              <w:left w:val="nil"/>
              <w:bottom w:val="single" w:sz="4" w:space="0" w:color="auto"/>
              <w:right w:val="single" w:sz="4" w:space="0" w:color="auto"/>
            </w:tcBorders>
            <w:shd w:val="clear" w:color="auto" w:fill="auto"/>
            <w:vAlign w:val="center"/>
            <w:hideMark/>
          </w:tcPr>
          <w:p w14:paraId="0CEC41D7"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0,13</w:t>
            </w:r>
          </w:p>
        </w:tc>
      </w:tr>
      <w:tr w:rsidR="0078600E" w:rsidRPr="00F8252E" w14:paraId="7933C2D9" w14:textId="77777777" w:rsidTr="002149F5">
        <w:trPr>
          <w:trHeight w:val="288"/>
          <w:jc w:val="center"/>
        </w:trPr>
        <w:tc>
          <w:tcPr>
            <w:tcW w:w="5370" w:type="dxa"/>
            <w:gridSpan w:val="3"/>
            <w:tcBorders>
              <w:top w:val="single" w:sz="4" w:space="0" w:color="auto"/>
              <w:left w:val="single" w:sz="4" w:space="0" w:color="auto"/>
              <w:bottom w:val="single" w:sz="4" w:space="0" w:color="auto"/>
              <w:right w:val="single" w:sz="4" w:space="0" w:color="auto"/>
            </w:tcBorders>
            <w:shd w:val="clear" w:color="000000" w:fill="A6A6A6"/>
            <w:vAlign w:val="center"/>
            <w:hideMark/>
          </w:tcPr>
          <w:p w14:paraId="34685E19"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22EEACA4"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proofErr w:type="gramStart"/>
            <w:r w:rsidRPr="00F8252E">
              <w:rPr>
                <w:rFonts w:ascii="Calibri" w:eastAsia="Times New Roman" w:hAnsi="Calibri" w:cs="Calibri"/>
                <w:b/>
                <w:bCs/>
                <w:color w:val="000000"/>
                <w:lang w:eastAsia="es-EC"/>
              </w:rPr>
              <w:t>Total</w:t>
            </w:r>
            <w:proofErr w:type="gramEnd"/>
            <w:r w:rsidRPr="00F8252E">
              <w:rPr>
                <w:rFonts w:ascii="Calibri" w:eastAsia="Times New Roman" w:hAnsi="Calibri" w:cs="Calibri"/>
                <w:b/>
                <w:bCs/>
                <w:color w:val="000000"/>
                <w:lang w:eastAsia="es-EC"/>
              </w:rPr>
              <w:t xml:space="preserve"> Bruto</w:t>
            </w:r>
          </w:p>
        </w:tc>
        <w:tc>
          <w:tcPr>
            <w:tcW w:w="1980" w:type="dxa"/>
            <w:tcBorders>
              <w:top w:val="nil"/>
              <w:left w:val="nil"/>
              <w:bottom w:val="single" w:sz="4" w:space="0" w:color="auto"/>
              <w:right w:val="single" w:sz="4" w:space="0" w:color="auto"/>
            </w:tcBorders>
            <w:shd w:val="clear" w:color="auto" w:fill="auto"/>
            <w:vAlign w:val="center"/>
            <w:hideMark/>
          </w:tcPr>
          <w:p w14:paraId="3961D4F6"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0,92</w:t>
            </w:r>
          </w:p>
        </w:tc>
      </w:tr>
      <w:tr w:rsidR="0078600E" w:rsidRPr="00F8252E" w14:paraId="1B7FD988" w14:textId="77777777" w:rsidTr="002149F5">
        <w:trPr>
          <w:trHeight w:val="288"/>
          <w:jc w:val="center"/>
        </w:trPr>
        <w:tc>
          <w:tcPr>
            <w:tcW w:w="5370" w:type="dxa"/>
            <w:gridSpan w:val="3"/>
            <w:vMerge w:val="restart"/>
            <w:tcBorders>
              <w:top w:val="single" w:sz="4" w:space="0" w:color="auto"/>
              <w:left w:val="nil"/>
              <w:bottom w:val="single" w:sz="4" w:space="0" w:color="000000"/>
              <w:right w:val="single" w:sz="4" w:space="0" w:color="000000"/>
            </w:tcBorders>
            <w:shd w:val="clear" w:color="auto" w:fill="auto"/>
            <w:vAlign w:val="center"/>
            <w:hideMark/>
          </w:tcPr>
          <w:p w14:paraId="51C6E4BC" w14:textId="77777777" w:rsidR="0078600E" w:rsidRDefault="0078600E" w:rsidP="003E7A54">
            <w:pPr>
              <w:spacing w:after="0" w:line="240" w:lineRule="auto"/>
              <w:jc w:val="center"/>
              <w:rPr>
                <w:rFonts w:ascii="Calibri" w:eastAsia="Times New Roman" w:hAnsi="Calibri" w:cs="Calibri"/>
                <w:b/>
                <w:bCs/>
                <w:color w:val="000000"/>
                <w:lang w:eastAsia="es-EC"/>
              </w:rPr>
            </w:pPr>
            <w:r>
              <w:rPr>
                <w:rFonts w:ascii="Calibri" w:eastAsia="Times New Roman" w:hAnsi="Calibri" w:cs="Calibri"/>
                <w:b/>
                <w:bCs/>
                <w:noProof/>
                <w:color w:val="000000"/>
                <w:lang w:eastAsia="es-EC"/>
              </w:rPr>
              <w:drawing>
                <wp:inline distT="0" distB="0" distL="0" distR="0" wp14:anchorId="5C65F8A0" wp14:editId="4F000151">
                  <wp:extent cx="1822984" cy="1645050"/>
                  <wp:effectExtent l="0" t="0" r="635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34941" cy="1655839"/>
                          </a:xfrm>
                          <a:prstGeom prst="rect">
                            <a:avLst/>
                          </a:prstGeom>
                          <a:noFill/>
                        </pic:spPr>
                      </pic:pic>
                    </a:graphicData>
                  </a:graphic>
                </wp:inline>
              </w:drawing>
            </w:r>
            <w:r w:rsidRPr="00F8252E">
              <w:rPr>
                <w:rFonts w:ascii="Calibri" w:eastAsia="Times New Roman" w:hAnsi="Calibri" w:cs="Calibri"/>
                <w:b/>
                <w:bCs/>
                <w:color w:val="000000"/>
                <w:lang w:eastAsia="es-EC"/>
              </w:rPr>
              <w:t xml:space="preserve"> </w:t>
            </w:r>
          </w:p>
          <w:p w14:paraId="5641DB55" w14:textId="77777777" w:rsidR="0078600E" w:rsidRPr="004C7AE9" w:rsidRDefault="0078600E" w:rsidP="003E7A54">
            <w:pPr>
              <w:spacing w:after="0" w:line="240" w:lineRule="auto"/>
              <w:jc w:val="both"/>
              <w:rPr>
                <w:rFonts w:ascii="Times New Roman" w:eastAsia="Times New Roman" w:hAnsi="Times New Roman" w:cs="Times New Roman"/>
                <w:color w:val="000000"/>
                <w:lang w:eastAsia="es-EC"/>
              </w:rPr>
            </w:pPr>
            <w:r w:rsidRPr="004C7AE9">
              <w:rPr>
                <w:rFonts w:ascii="Times New Roman" w:eastAsia="Times New Roman" w:hAnsi="Times New Roman" w:cs="Times New Roman"/>
                <w:color w:val="000000"/>
                <w:lang w:eastAsia="es-EC"/>
              </w:rPr>
              <w:t xml:space="preserve">Imagen </w:t>
            </w:r>
            <w:proofErr w:type="spellStart"/>
            <w:r w:rsidRPr="004C7AE9">
              <w:rPr>
                <w:rFonts w:ascii="Times New Roman" w:eastAsia="Times New Roman" w:hAnsi="Times New Roman" w:cs="Times New Roman"/>
                <w:color w:val="000000"/>
                <w:lang w:eastAsia="es-EC"/>
              </w:rPr>
              <w:t>N°</w:t>
            </w:r>
            <w:proofErr w:type="spellEnd"/>
            <w:r w:rsidRPr="004C7AE9">
              <w:rPr>
                <w:rFonts w:ascii="Times New Roman" w:eastAsia="Times New Roman" w:hAnsi="Times New Roman" w:cs="Times New Roman"/>
                <w:color w:val="000000"/>
                <w:lang w:eastAsia="es-EC"/>
              </w:rPr>
              <w:t xml:space="preserve"> 4. Larousse cocina. (s/a). Ecuador.</w:t>
            </w:r>
          </w:p>
        </w:tc>
        <w:tc>
          <w:tcPr>
            <w:tcW w:w="2000" w:type="dxa"/>
            <w:tcBorders>
              <w:top w:val="nil"/>
              <w:left w:val="nil"/>
              <w:bottom w:val="single" w:sz="4" w:space="0" w:color="auto"/>
              <w:right w:val="single" w:sz="4" w:space="0" w:color="auto"/>
            </w:tcBorders>
            <w:shd w:val="clear" w:color="auto" w:fill="auto"/>
            <w:vAlign w:val="center"/>
            <w:hideMark/>
          </w:tcPr>
          <w:p w14:paraId="37884051"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10 % Imprevisto</w:t>
            </w:r>
          </w:p>
        </w:tc>
        <w:tc>
          <w:tcPr>
            <w:tcW w:w="1980" w:type="dxa"/>
            <w:tcBorders>
              <w:top w:val="nil"/>
              <w:left w:val="nil"/>
              <w:bottom w:val="single" w:sz="4" w:space="0" w:color="auto"/>
              <w:right w:val="single" w:sz="4" w:space="0" w:color="auto"/>
            </w:tcBorders>
            <w:shd w:val="clear" w:color="auto" w:fill="auto"/>
            <w:vAlign w:val="center"/>
            <w:hideMark/>
          </w:tcPr>
          <w:p w14:paraId="0118479C"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0,09</w:t>
            </w:r>
          </w:p>
        </w:tc>
      </w:tr>
      <w:tr w:rsidR="0078600E" w:rsidRPr="00F8252E" w14:paraId="3C5B2C4D"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12C8F02E" w14:textId="77777777" w:rsidR="0078600E" w:rsidRPr="00F8252E"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41B2D569"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Costo Neto</w:t>
            </w:r>
          </w:p>
        </w:tc>
        <w:tc>
          <w:tcPr>
            <w:tcW w:w="1980" w:type="dxa"/>
            <w:tcBorders>
              <w:top w:val="nil"/>
              <w:left w:val="nil"/>
              <w:bottom w:val="single" w:sz="4" w:space="0" w:color="auto"/>
              <w:right w:val="single" w:sz="4" w:space="0" w:color="auto"/>
            </w:tcBorders>
            <w:shd w:val="clear" w:color="auto" w:fill="auto"/>
            <w:vAlign w:val="center"/>
            <w:hideMark/>
          </w:tcPr>
          <w:p w14:paraId="04B2044A"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1,01</w:t>
            </w:r>
          </w:p>
        </w:tc>
      </w:tr>
      <w:tr w:rsidR="0078600E" w:rsidRPr="00F8252E" w14:paraId="78FE7BE0"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10BF6044" w14:textId="77777777" w:rsidR="0078600E" w:rsidRPr="00F8252E"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noWrap/>
            <w:vAlign w:val="center"/>
            <w:hideMark/>
          </w:tcPr>
          <w:p w14:paraId="18DCBF76"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 xml:space="preserve">Gasto de </w:t>
            </w:r>
            <w:proofErr w:type="spellStart"/>
            <w:r w:rsidRPr="00F8252E">
              <w:rPr>
                <w:rFonts w:ascii="Calibri" w:eastAsia="Times New Roman" w:hAnsi="Calibri" w:cs="Calibri"/>
                <w:color w:val="000000"/>
                <w:lang w:eastAsia="es-EC"/>
              </w:rPr>
              <w:t>fabr</w:t>
            </w:r>
            <w:proofErr w:type="spellEnd"/>
            <w:r w:rsidRPr="00F8252E">
              <w:rPr>
                <w:rFonts w:ascii="Calibri" w:eastAsia="Times New Roman" w:hAnsi="Calibri" w:cs="Calibri"/>
                <w:color w:val="000000"/>
                <w:lang w:eastAsia="es-EC"/>
              </w:rPr>
              <w:t>. 15%</w:t>
            </w:r>
          </w:p>
        </w:tc>
        <w:tc>
          <w:tcPr>
            <w:tcW w:w="1980" w:type="dxa"/>
            <w:tcBorders>
              <w:top w:val="nil"/>
              <w:left w:val="nil"/>
              <w:bottom w:val="single" w:sz="4" w:space="0" w:color="auto"/>
              <w:right w:val="single" w:sz="4" w:space="0" w:color="auto"/>
            </w:tcBorders>
            <w:shd w:val="clear" w:color="auto" w:fill="auto"/>
            <w:vAlign w:val="center"/>
            <w:hideMark/>
          </w:tcPr>
          <w:p w14:paraId="67A9D287"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0,15</w:t>
            </w:r>
          </w:p>
        </w:tc>
      </w:tr>
      <w:tr w:rsidR="0078600E" w:rsidRPr="00F8252E" w14:paraId="30D8B0E6"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55E343B9" w14:textId="77777777" w:rsidR="0078600E" w:rsidRPr="00F8252E"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noWrap/>
            <w:vAlign w:val="center"/>
            <w:hideMark/>
          </w:tcPr>
          <w:p w14:paraId="0AA9FA16"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Factor Costo 33,33%</w:t>
            </w:r>
          </w:p>
        </w:tc>
        <w:tc>
          <w:tcPr>
            <w:tcW w:w="1980" w:type="dxa"/>
            <w:tcBorders>
              <w:top w:val="nil"/>
              <w:left w:val="nil"/>
              <w:bottom w:val="single" w:sz="4" w:space="0" w:color="auto"/>
              <w:right w:val="single" w:sz="4" w:space="0" w:color="auto"/>
            </w:tcBorders>
            <w:shd w:val="clear" w:color="auto" w:fill="auto"/>
            <w:vAlign w:val="center"/>
            <w:hideMark/>
          </w:tcPr>
          <w:p w14:paraId="35EBC45B"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0,34</w:t>
            </w:r>
          </w:p>
        </w:tc>
      </w:tr>
      <w:tr w:rsidR="0078600E" w:rsidRPr="00F8252E" w14:paraId="50294478"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0407393B" w14:textId="77777777" w:rsidR="0078600E" w:rsidRPr="00F8252E"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242B3F76"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M.O. 45%</w:t>
            </w:r>
          </w:p>
        </w:tc>
        <w:tc>
          <w:tcPr>
            <w:tcW w:w="1980" w:type="dxa"/>
            <w:tcBorders>
              <w:top w:val="nil"/>
              <w:left w:val="nil"/>
              <w:bottom w:val="single" w:sz="4" w:space="0" w:color="auto"/>
              <w:right w:val="single" w:sz="4" w:space="0" w:color="auto"/>
            </w:tcBorders>
            <w:shd w:val="clear" w:color="auto" w:fill="auto"/>
            <w:vAlign w:val="center"/>
            <w:hideMark/>
          </w:tcPr>
          <w:p w14:paraId="2A2E6018"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0,46</w:t>
            </w:r>
          </w:p>
        </w:tc>
      </w:tr>
      <w:tr w:rsidR="0078600E" w:rsidRPr="00F8252E" w14:paraId="558A1512"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5A34A1EF" w14:textId="77777777" w:rsidR="0078600E" w:rsidRPr="00F8252E"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30352EB5"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 xml:space="preserve">G. </w:t>
            </w:r>
            <w:proofErr w:type="spellStart"/>
            <w:r w:rsidRPr="00F8252E">
              <w:rPr>
                <w:rFonts w:ascii="Calibri" w:eastAsia="Times New Roman" w:hAnsi="Calibri" w:cs="Calibri"/>
                <w:color w:val="000000"/>
                <w:lang w:eastAsia="es-EC"/>
              </w:rPr>
              <w:t>Adm</w:t>
            </w:r>
            <w:proofErr w:type="spellEnd"/>
            <w:r w:rsidRPr="00F8252E">
              <w:rPr>
                <w:rFonts w:ascii="Calibri" w:eastAsia="Times New Roman" w:hAnsi="Calibri" w:cs="Calibri"/>
                <w:color w:val="000000"/>
                <w:lang w:eastAsia="es-EC"/>
              </w:rPr>
              <w:t>. 12%</w:t>
            </w:r>
          </w:p>
        </w:tc>
        <w:tc>
          <w:tcPr>
            <w:tcW w:w="1980" w:type="dxa"/>
            <w:tcBorders>
              <w:top w:val="nil"/>
              <w:left w:val="nil"/>
              <w:bottom w:val="single" w:sz="4" w:space="0" w:color="auto"/>
              <w:right w:val="single" w:sz="4" w:space="0" w:color="auto"/>
            </w:tcBorders>
            <w:shd w:val="clear" w:color="auto" w:fill="auto"/>
            <w:vAlign w:val="center"/>
            <w:hideMark/>
          </w:tcPr>
          <w:p w14:paraId="034DAA47"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0,12</w:t>
            </w:r>
          </w:p>
        </w:tc>
      </w:tr>
      <w:tr w:rsidR="0078600E" w:rsidRPr="00F8252E" w14:paraId="149F92CD"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2D5744FC" w14:textId="77777777" w:rsidR="0078600E" w:rsidRPr="00F8252E"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07FE422E"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45 % Utilidad</w:t>
            </w:r>
          </w:p>
        </w:tc>
        <w:tc>
          <w:tcPr>
            <w:tcW w:w="1980" w:type="dxa"/>
            <w:tcBorders>
              <w:top w:val="nil"/>
              <w:left w:val="nil"/>
              <w:bottom w:val="single" w:sz="4" w:space="0" w:color="auto"/>
              <w:right w:val="single" w:sz="4" w:space="0" w:color="auto"/>
            </w:tcBorders>
            <w:shd w:val="clear" w:color="auto" w:fill="auto"/>
            <w:vAlign w:val="center"/>
            <w:hideMark/>
          </w:tcPr>
          <w:p w14:paraId="403D8EE4"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0,46</w:t>
            </w:r>
          </w:p>
        </w:tc>
      </w:tr>
      <w:tr w:rsidR="0078600E" w:rsidRPr="00F8252E" w14:paraId="28C40B8F"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48CF915F" w14:textId="77777777" w:rsidR="0078600E" w:rsidRPr="00F8252E"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5E08CD9D"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Sub total</w:t>
            </w:r>
          </w:p>
        </w:tc>
        <w:tc>
          <w:tcPr>
            <w:tcW w:w="1980" w:type="dxa"/>
            <w:tcBorders>
              <w:top w:val="nil"/>
              <w:left w:val="nil"/>
              <w:bottom w:val="single" w:sz="4" w:space="0" w:color="auto"/>
              <w:right w:val="single" w:sz="4" w:space="0" w:color="auto"/>
            </w:tcBorders>
            <w:shd w:val="clear" w:color="auto" w:fill="auto"/>
            <w:vAlign w:val="center"/>
            <w:hideMark/>
          </w:tcPr>
          <w:p w14:paraId="12C4F3A7"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2,53</w:t>
            </w:r>
          </w:p>
        </w:tc>
      </w:tr>
      <w:tr w:rsidR="0078600E" w:rsidRPr="00F8252E" w14:paraId="0D441133"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03FC4824" w14:textId="77777777" w:rsidR="0078600E" w:rsidRPr="00F8252E"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006842BB"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12 % I.V.A.</w:t>
            </w:r>
          </w:p>
        </w:tc>
        <w:tc>
          <w:tcPr>
            <w:tcW w:w="1980" w:type="dxa"/>
            <w:tcBorders>
              <w:top w:val="nil"/>
              <w:left w:val="nil"/>
              <w:bottom w:val="single" w:sz="4" w:space="0" w:color="auto"/>
              <w:right w:val="single" w:sz="4" w:space="0" w:color="auto"/>
            </w:tcBorders>
            <w:shd w:val="clear" w:color="auto" w:fill="auto"/>
            <w:noWrap/>
            <w:vAlign w:val="bottom"/>
            <w:hideMark/>
          </w:tcPr>
          <w:p w14:paraId="3AD4B582"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0,30</w:t>
            </w:r>
          </w:p>
        </w:tc>
      </w:tr>
      <w:tr w:rsidR="0078600E" w:rsidRPr="00F8252E" w14:paraId="06D0A187"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075492A5" w14:textId="77777777" w:rsidR="0078600E" w:rsidRPr="00F8252E"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528A717F"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10 % Servicio</w:t>
            </w:r>
          </w:p>
        </w:tc>
        <w:tc>
          <w:tcPr>
            <w:tcW w:w="1980" w:type="dxa"/>
            <w:tcBorders>
              <w:top w:val="nil"/>
              <w:left w:val="nil"/>
              <w:bottom w:val="single" w:sz="4" w:space="0" w:color="auto"/>
              <w:right w:val="single" w:sz="4" w:space="0" w:color="auto"/>
            </w:tcBorders>
            <w:shd w:val="clear" w:color="auto" w:fill="auto"/>
            <w:noWrap/>
            <w:vAlign w:val="center"/>
            <w:hideMark/>
          </w:tcPr>
          <w:p w14:paraId="2430FFC3" w14:textId="77777777" w:rsidR="0078600E" w:rsidRPr="00F8252E" w:rsidRDefault="0078600E" w:rsidP="003E7A54">
            <w:pPr>
              <w:spacing w:after="0" w:line="240" w:lineRule="auto"/>
              <w:jc w:val="center"/>
              <w:rPr>
                <w:rFonts w:ascii="Calibri" w:eastAsia="Times New Roman" w:hAnsi="Calibri" w:cs="Calibri"/>
                <w:color w:val="000000"/>
                <w:lang w:eastAsia="es-EC"/>
              </w:rPr>
            </w:pPr>
            <w:r w:rsidRPr="00F8252E">
              <w:rPr>
                <w:rFonts w:ascii="Calibri" w:eastAsia="Times New Roman" w:hAnsi="Calibri" w:cs="Calibri"/>
                <w:color w:val="000000"/>
                <w:lang w:eastAsia="es-EC"/>
              </w:rPr>
              <w:t>0,25</w:t>
            </w:r>
          </w:p>
        </w:tc>
      </w:tr>
      <w:tr w:rsidR="0078600E" w:rsidRPr="00F8252E" w14:paraId="0F8F557F" w14:textId="77777777" w:rsidTr="002149F5">
        <w:trPr>
          <w:trHeight w:val="288"/>
          <w:jc w:val="center"/>
        </w:trPr>
        <w:tc>
          <w:tcPr>
            <w:tcW w:w="5370" w:type="dxa"/>
            <w:gridSpan w:val="3"/>
            <w:vMerge/>
            <w:tcBorders>
              <w:top w:val="single" w:sz="4" w:space="0" w:color="auto"/>
              <w:left w:val="nil"/>
              <w:bottom w:val="single" w:sz="4" w:space="0" w:color="000000"/>
              <w:right w:val="single" w:sz="4" w:space="0" w:color="000000"/>
            </w:tcBorders>
            <w:vAlign w:val="center"/>
            <w:hideMark/>
          </w:tcPr>
          <w:p w14:paraId="0CD168AD" w14:textId="77777777" w:rsidR="0078600E" w:rsidRPr="00F8252E" w:rsidRDefault="0078600E" w:rsidP="003E7A54">
            <w:pPr>
              <w:spacing w:after="0" w:line="240" w:lineRule="auto"/>
              <w:rPr>
                <w:rFonts w:ascii="Calibri" w:eastAsia="Times New Roman" w:hAnsi="Calibri" w:cs="Calibri"/>
                <w:b/>
                <w:bCs/>
                <w:color w:val="000000"/>
                <w:lang w:eastAsia="es-EC"/>
              </w:rPr>
            </w:pPr>
          </w:p>
        </w:tc>
        <w:tc>
          <w:tcPr>
            <w:tcW w:w="2000" w:type="dxa"/>
            <w:tcBorders>
              <w:top w:val="nil"/>
              <w:left w:val="nil"/>
              <w:bottom w:val="single" w:sz="4" w:space="0" w:color="auto"/>
              <w:right w:val="single" w:sz="4" w:space="0" w:color="auto"/>
            </w:tcBorders>
            <w:shd w:val="clear" w:color="auto" w:fill="auto"/>
            <w:vAlign w:val="center"/>
            <w:hideMark/>
          </w:tcPr>
          <w:p w14:paraId="58A963E7"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Total</w:t>
            </w:r>
          </w:p>
        </w:tc>
        <w:tc>
          <w:tcPr>
            <w:tcW w:w="1980" w:type="dxa"/>
            <w:tcBorders>
              <w:top w:val="nil"/>
              <w:left w:val="nil"/>
              <w:bottom w:val="single" w:sz="4" w:space="0" w:color="auto"/>
              <w:right w:val="single" w:sz="4" w:space="0" w:color="auto"/>
            </w:tcBorders>
            <w:shd w:val="clear" w:color="auto" w:fill="auto"/>
            <w:noWrap/>
            <w:vAlign w:val="bottom"/>
            <w:hideMark/>
          </w:tcPr>
          <w:p w14:paraId="756A7174" w14:textId="77777777" w:rsidR="0078600E" w:rsidRPr="00F8252E" w:rsidRDefault="0078600E" w:rsidP="003E7A54">
            <w:pPr>
              <w:spacing w:after="0" w:line="240" w:lineRule="auto"/>
              <w:jc w:val="center"/>
              <w:rPr>
                <w:rFonts w:ascii="Calibri" w:eastAsia="Times New Roman" w:hAnsi="Calibri" w:cs="Calibri"/>
                <w:b/>
                <w:bCs/>
                <w:color w:val="000000"/>
                <w:lang w:eastAsia="es-EC"/>
              </w:rPr>
            </w:pPr>
            <w:r w:rsidRPr="00F8252E">
              <w:rPr>
                <w:rFonts w:ascii="Calibri" w:eastAsia="Times New Roman" w:hAnsi="Calibri" w:cs="Calibri"/>
                <w:b/>
                <w:bCs/>
                <w:color w:val="000000"/>
                <w:lang w:eastAsia="es-EC"/>
              </w:rPr>
              <w:t>3,09</w:t>
            </w:r>
          </w:p>
        </w:tc>
      </w:tr>
    </w:tbl>
    <w:p w14:paraId="08CFA169" w14:textId="77777777" w:rsidR="0078600E" w:rsidRDefault="0078600E" w:rsidP="0078600E">
      <w:pPr>
        <w:pStyle w:val="Subttulo"/>
        <w:spacing w:line="480" w:lineRule="auto"/>
      </w:pPr>
      <w:r>
        <w:t xml:space="preserve">Robalino, J. (2022). </w:t>
      </w:r>
      <w:r>
        <w:rPr>
          <w:i/>
          <w:iCs/>
        </w:rPr>
        <w:t>Tequila sunrise</w:t>
      </w:r>
      <w:r>
        <w:t>. Receta estándar de producción, Quito.</w:t>
      </w:r>
    </w:p>
    <w:p w14:paraId="206FFC6F" w14:textId="77777777" w:rsidR="0078600E" w:rsidRPr="000F3E4C" w:rsidRDefault="0078600E" w:rsidP="0078600E">
      <w:pPr>
        <w:pStyle w:val="Ttulo2"/>
      </w:pPr>
      <w:bookmarkStart w:id="426" w:name="_Toc92338352"/>
      <w:bookmarkStart w:id="427" w:name="_Toc92339988"/>
      <w:bookmarkStart w:id="428" w:name="_Toc98344784"/>
      <w:r w:rsidRPr="000F3E4C">
        <w:t>3.11 Capacidad instalada</w:t>
      </w:r>
      <w:bookmarkEnd w:id="426"/>
      <w:bookmarkEnd w:id="427"/>
      <w:bookmarkEnd w:id="428"/>
      <w:r w:rsidRPr="000F3E4C">
        <w:t xml:space="preserve"> </w:t>
      </w:r>
    </w:p>
    <w:p w14:paraId="0333E626" w14:textId="77777777" w:rsidR="0078600E" w:rsidRDefault="0078600E" w:rsidP="0078600E">
      <w:pPr>
        <w:pStyle w:val="Ttulo3"/>
        <w:jc w:val="both"/>
        <w:rPr>
          <w:rFonts w:ascii="Times New Roman" w:hAnsi="Times New Roman" w:cs="Times New Roman"/>
          <w:b/>
          <w:bCs/>
          <w:color w:val="auto"/>
          <w:lang w:val="es-ES_tradnl" w:eastAsia="es-ES"/>
        </w:rPr>
      </w:pPr>
      <w:bookmarkStart w:id="429" w:name="_Toc62753872"/>
      <w:bookmarkStart w:id="430" w:name="_Toc92338353"/>
      <w:bookmarkStart w:id="431" w:name="_Toc92339989"/>
      <w:bookmarkStart w:id="432" w:name="_Toc98344785"/>
      <w:r w:rsidRPr="00730C4C">
        <w:rPr>
          <w:rFonts w:ascii="Times New Roman" w:hAnsi="Times New Roman" w:cs="Times New Roman"/>
          <w:b/>
          <w:bCs/>
          <w:color w:val="auto"/>
          <w:lang w:val="es-ES_tradnl" w:eastAsia="es-ES"/>
        </w:rPr>
        <w:t>3.11.1 Implementación del negocio</w:t>
      </w:r>
      <w:bookmarkEnd w:id="429"/>
      <w:bookmarkEnd w:id="430"/>
      <w:bookmarkEnd w:id="431"/>
      <w:bookmarkEnd w:id="432"/>
    </w:p>
    <w:p w14:paraId="7910FFA4" w14:textId="77777777" w:rsidR="002149F5" w:rsidRPr="002149F5" w:rsidRDefault="002149F5" w:rsidP="002149F5">
      <w:pPr>
        <w:rPr>
          <w:lang w:val="es-ES_tradnl" w:eastAsia="es-ES"/>
        </w:rPr>
      </w:pPr>
    </w:p>
    <w:p w14:paraId="1C2C2D7F" w14:textId="77777777" w:rsidR="0078600E" w:rsidRPr="002149F5" w:rsidRDefault="0078600E" w:rsidP="00091847">
      <w:pPr>
        <w:pStyle w:val="Prrafodelista"/>
        <w:numPr>
          <w:ilvl w:val="0"/>
          <w:numId w:val="51"/>
        </w:numPr>
        <w:rPr>
          <w:rFonts w:ascii="Times New Roman" w:hAnsi="Times New Roman" w:cs="Times New Roman"/>
          <w:b/>
          <w:bCs/>
          <w:sz w:val="24"/>
          <w:szCs w:val="24"/>
          <w:lang w:val="es-ES_tradnl" w:eastAsia="es-ES"/>
        </w:rPr>
      </w:pPr>
      <w:bookmarkStart w:id="433" w:name="_Toc47266524"/>
      <w:bookmarkStart w:id="434" w:name="_Toc62753873"/>
      <w:bookmarkStart w:id="435" w:name="_Toc92334797"/>
      <w:bookmarkStart w:id="436" w:name="_Toc92338354"/>
      <w:bookmarkStart w:id="437" w:name="_Toc92339990"/>
      <w:r w:rsidRPr="002149F5">
        <w:rPr>
          <w:rFonts w:ascii="Times New Roman" w:hAnsi="Times New Roman" w:cs="Times New Roman"/>
          <w:b/>
          <w:bCs/>
          <w:sz w:val="24"/>
          <w:szCs w:val="24"/>
          <w:lang w:val="es-ES_tradnl" w:eastAsia="es-ES"/>
        </w:rPr>
        <w:t>Arriendo del local.</w:t>
      </w:r>
      <w:bookmarkEnd w:id="433"/>
      <w:bookmarkEnd w:id="434"/>
      <w:bookmarkEnd w:id="435"/>
      <w:bookmarkEnd w:id="436"/>
      <w:bookmarkEnd w:id="437"/>
    </w:p>
    <w:tbl>
      <w:tblPr>
        <w:tblpPr w:leftFromText="141" w:rightFromText="141" w:vertAnchor="text" w:horzAnchor="margin" w:tblpXSpec="center" w:tblpY="332"/>
        <w:tblW w:w="4400" w:type="dxa"/>
        <w:tblCellMar>
          <w:left w:w="70" w:type="dxa"/>
          <w:right w:w="70" w:type="dxa"/>
        </w:tblCellMar>
        <w:tblLook w:val="04A0" w:firstRow="1" w:lastRow="0" w:firstColumn="1" w:lastColumn="0" w:noHBand="0" w:noVBand="1"/>
      </w:tblPr>
      <w:tblGrid>
        <w:gridCol w:w="1508"/>
        <w:gridCol w:w="1645"/>
        <w:gridCol w:w="1247"/>
      </w:tblGrid>
      <w:tr w:rsidR="0078600E" w:rsidRPr="007D3EAB" w14:paraId="798C65C2" w14:textId="77777777" w:rsidTr="003E7A54">
        <w:trPr>
          <w:trHeight w:val="285"/>
        </w:trPr>
        <w:tc>
          <w:tcPr>
            <w:tcW w:w="4400"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5DA0F5E" w14:textId="77777777" w:rsidR="0078600E" w:rsidRPr="009C26F2" w:rsidRDefault="0078600E" w:rsidP="003E7A54">
            <w:pPr>
              <w:spacing w:line="360" w:lineRule="auto"/>
              <w:jc w:val="center"/>
              <w:rPr>
                <w:rFonts w:ascii="Times New Roman" w:eastAsia="Times New Roman" w:hAnsi="Times New Roman" w:cs="Times New Roman"/>
                <w:b/>
                <w:bCs/>
                <w:sz w:val="16"/>
                <w:szCs w:val="16"/>
              </w:rPr>
            </w:pPr>
            <w:bookmarkStart w:id="438" w:name="_Toc47266427"/>
            <w:bookmarkStart w:id="439" w:name="_Toc62753956"/>
            <w:r w:rsidRPr="009C26F2">
              <w:rPr>
                <w:rFonts w:ascii="Times New Roman" w:eastAsia="Times New Roman" w:hAnsi="Times New Roman" w:cs="Times New Roman"/>
                <w:b/>
                <w:bCs/>
                <w:sz w:val="16"/>
                <w:szCs w:val="16"/>
              </w:rPr>
              <w:t>ARRIENDO DEL LOCAL</w:t>
            </w:r>
          </w:p>
        </w:tc>
      </w:tr>
      <w:tr w:rsidR="0078600E" w:rsidRPr="007D3EAB" w14:paraId="516A74CB" w14:textId="77777777" w:rsidTr="003E7A54">
        <w:trPr>
          <w:trHeight w:val="285"/>
        </w:trPr>
        <w:tc>
          <w:tcPr>
            <w:tcW w:w="1508" w:type="dxa"/>
            <w:tcBorders>
              <w:top w:val="nil"/>
              <w:left w:val="single" w:sz="4" w:space="0" w:color="auto"/>
              <w:bottom w:val="single" w:sz="4" w:space="0" w:color="auto"/>
              <w:right w:val="single" w:sz="4" w:space="0" w:color="auto"/>
            </w:tcBorders>
            <w:shd w:val="clear" w:color="000000" w:fill="FFFFFF"/>
            <w:noWrap/>
            <w:vAlign w:val="center"/>
            <w:hideMark/>
          </w:tcPr>
          <w:p w14:paraId="1A28B0CD" w14:textId="77777777" w:rsidR="0078600E" w:rsidRPr="009C26F2" w:rsidRDefault="0078600E" w:rsidP="003E7A54">
            <w:pPr>
              <w:spacing w:line="360" w:lineRule="auto"/>
              <w:jc w:val="both"/>
              <w:rPr>
                <w:rFonts w:ascii="Times New Roman" w:eastAsia="Times New Roman" w:hAnsi="Times New Roman" w:cs="Times New Roman"/>
                <w:b/>
                <w:bCs/>
                <w:sz w:val="16"/>
                <w:szCs w:val="16"/>
              </w:rPr>
            </w:pPr>
            <w:r w:rsidRPr="009C26F2">
              <w:rPr>
                <w:rFonts w:ascii="Times New Roman" w:eastAsia="Times New Roman" w:hAnsi="Times New Roman" w:cs="Times New Roman"/>
                <w:b/>
                <w:bCs/>
                <w:sz w:val="16"/>
                <w:szCs w:val="16"/>
              </w:rPr>
              <w:t>Pago Mensual</w:t>
            </w:r>
          </w:p>
        </w:tc>
        <w:tc>
          <w:tcPr>
            <w:tcW w:w="1645" w:type="dxa"/>
            <w:tcBorders>
              <w:top w:val="nil"/>
              <w:left w:val="nil"/>
              <w:bottom w:val="single" w:sz="4" w:space="0" w:color="auto"/>
              <w:right w:val="single" w:sz="4" w:space="0" w:color="auto"/>
            </w:tcBorders>
            <w:shd w:val="clear" w:color="000000" w:fill="FFFFFF"/>
            <w:noWrap/>
            <w:vAlign w:val="center"/>
            <w:hideMark/>
          </w:tcPr>
          <w:p w14:paraId="26135C8D" w14:textId="77777777" w:rsidR="0078600E" w:rsidRPr="009C26F2" w:rsidRDefault="0078600E" w:rsidP="003E7A54">
            <w:pPr>
              <w:spacing w:line="360" w:lineRule="auto"/>
              <w:jc w:val="both"/>
              <w:rPr>
                <w:rFonts w:ascii="Times New Roman" w:eastAsia="Times New Roman" w:hAnsi="Times New Roman" w:cs="Times New Roman"/>
                <w:b/>
                <w:bCs/>
                <w:sz w:val="16"/>
                <w:szCs w:val="16"/>
              </w:rPr>
            </w:pPr>
            <w:r w:rsidRPr="009C26F2">
              <w:rPr>
                <w:rFonts w:ascii="Times New Roman" w:eastAsia="Times New Roman" w:hAnsi="Times New Roman" w:cs="Times New Roman"/>
                <w:b/>
                <w:bCs/>
                <w:sz w:val="16"/>
                <w:szCs w:val="16"/>
              </w:rPr>
              <w:t>Pago Semestral</w:t>
            </w:r>
          </w:p>
        </w:tc>
        <w:tc>
          <w:tcPr>
            <w:tcW w:w="1247" w:type="dxa"/>
            <w:tcBorders>
              <w:top w:val="nil"/>
              <w:left w:val="nil"/>
              <w:bottom w:val="single" w:sz="4" w:space="0" w:color="auto"/>
              <w:right w:val="single" w:sz="4" w:space="0" w:color="auto"/>
            </w:tcBorders>
            <w:shd w:val="clear" w:color="000000" w:fill="FFFFFF"/>
            <w:noWrap/>
            <w:vAlign w:val="center"/>
            <w:hideMark/>
          </w:tcPr>
          <w:p w14:paraId="4FD249EA" w14:textId="77777777" w:rsidR="0078600E" w:rsidRPr="009C26F2" w:rsidRDefault="0078600E" w:rsidP="003E7A54">
            <w:pPr>
              <w:spacing w:line="360" w:lineRule="auto"/>
              <w:jc w:val="both"/>
              <w:rPr>
                <w:rFonts w:ascii="Times New Roman" w:eastAsia="Times New Roman" w:hAnsi="Times New Roman" w:cs="Times New Roman"/>
                <w:b/>
                <w:bCs/>
                <w:sz w:val="16"/>
                <w:szCs w:val="16"/>
              </w:rPr>
            </w:pPr>
            <w:r w:rsidRPr="009C26F2">
              <w:rPr>
                <w:rFonts w:ascii="Times New Roman" w:eastAsia="Times New Roman" w:hAnsi="Times New Roman" w:cs="Times New Roman"/>
                <w:b/>
                <w:bCs/>
                <w:sz w:val="16"/>
                <w:szCs w:val="16"/>
              </w:rPr>
              <w:t>Pago Anual</w:t>
            </w:r>
          </w:p>
        </w:tc>
      </w:tr>
      <w:tr w:rsidR="0078600E" w:rsidRPr="007D3EAB" w14:paraId="60545428" w14:textId="77777777" w:rsidTr="003E7A54">
        <w:trPr>
          <w:trHeight w:val="300"/>
        </w:trPr>
        <w:tc>
          <w:tcPr>
            <w:tcW w:w="1508" w:type="dxa"/>
            <w:tcBorders>
              <w:top w:val="nil"/>
              <w:left w:val="single" w:sz="4" w:space="0" w:color="auto"/>
              <w:bottom w:val="single" w:sz="4" w:space="0" w:color="auto"/>
              <w:right w:val="single" w:sz="4" w:space="0" w:color="auto"/>
            </w:tcBorders>
            <w:shd w:val="clear" w:color="000000" w:fill="FFFFFF"/>
            <w:noWrap/>
            <w:vAlign w:val="center"/>
          </w:tcPr>
          <w:p w14:paraId="7C0F60F7" w14:textId="77777777" w:rsidR="0078600E" w:rsidRPr="009C26F2" w:rsidRDefault="0078600E" w:rsidP="003E7A54">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$500</w:t>
            </w:r>
          </w:p>
        </w:tc>
        <w:tc>
          <w:tcPr>
            <w:tcW w:w="1645" w:type="dxa"/>
            <w:tcBorders>
              <w:top w:val="nil"/>
              <w:left w:val="nil"/>
              <w:bottom w:val="single" w:sz="4" w:space="0" w:color="auto"/>
              <w:right w:val="single" w:sz="4" w:space="0" w:color="auto"/>
            </w:tcBorders>
            <w:shd w:val="clear" w:color="000000" w:fill="FFFFFF"/>
            <w:noWrap/>
            <w:vAlign w:val="center"/>
          </w:tcPr>
          <w:p w14:paraId="7507E009" w14:textId="77777777" w:rsidR="0078600E" w:rsidRPr="009C26F2" w:rsidRDefault="0078600E" w:rsidP="003E7A54">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$3.000</w:t>
            </w:r>
          </w:p>
        </w:tc>
        <w:tc>
          <w:tcPr>
            <w:tcW w:w="1247" w:type="dxa"/>
            <w:tcBorders>
              <w:top w:val="nil"/>
              <w:left w:val="nil"/>
              <w:bottom w:val="single" w:sz="4" w:space="0" w:color="auto"/>
              <w:right w:val="single" w:sz="4" w:space="0" w:color="auto"/>
            </w:tcBorders>
            <w:shd w:val="clear" w:color="000000" w:fill="FFFFFF"/>
            <w:noWrap/>
            <w:vAlign w:val="center"/>
          </w:tcPr>
          <w:p w14:paraId="4A2AA04C" w14:textId="77777777" w:rsidR="0078600E" w:rsidRPr="009C26F2" w:rsidRDefault="0078600E" w:rsidP="003E7A54">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$6.000</w:t>
            </w:r>
          </w:p>
        </w:tc>
      </w:tr>
    </w:tbl>
    <w:p w14:paraId="1E2D667D" w14:textId="77777777" w:rsidR="0078600E" w:rsidRDefault="002149F5" w:rsidP="002149F5">
      <w:pPr>
        <w:pStyle w:val="Descripcin"/>
      </w:pPr>
      <w:bookmarkStart w:id="440" w:name="_Toc98344578"/>
      <w:bookmarkEnd w:id="438"/>
      <w:bookmarkEnd w:id="439"/>
      <w:r>
        <w:t xml:space="preserve">Tabla </w:t>
      </w:r>
      <w:r>
        <w:fldChar w:fldCharType="begin"/>
      </w:r>
      <w:r>
        <w:instrText xml:space="preserve"> SEQ Tabla \* ARABIC </w:instrText>
      </w:r>
      <w:r>
        <w:fldChar w:fldCharType="separate"/>
      </w:r>
      <w:r w:rsidR="00E92A65">
        <w:t>20</w:t>
      </w:r>
      <w:r>
        <w:fldChar w:fldCharType="end"/>
      </w:r>
      <w:r w:rsidRPr="00AA6055">
        <w:t>. Arriendo del local.</w:t>
      </w:r>
      <w:bookmarkEnd w:id="440"/>
    </w:p>
    <w:p w14:paraId="4EC188B9" w14:textId="77777777" w:rsidR="0078600E" w:rsidRDefault="0078600E" w:rsidP="0078600E">
      <w:pPr>
        <w:spacing w:line="480" w:lineRule="auto"/>
        <w:jc w:val="both"/>
        <w:rPr>
          <w:rFonts w:ascii="Times New Roman" w:hAnsi="Times New Roman" w:cs="Times New Roman"/>
          <w:sz w:val="20"/>
          <w:szCs w:val="20"/>
        </w:rPr>
      </w:pPr>
    </w:p>
    <w:p w14:paraId="71A70DB3" w14:textId="77777777" w:rsidR="0078600E" w:rsidRDefault="0078600E" w:rsidP="0078600E">
      <w:pPr>
        <w:spacing w:line="480" w:lineRule="auto"/>
        <w:jc w:val="both"/>
      </w:pPr>
    </w:p>
    <w:p w14:paraId="30C58CD5" w14:textId="77777777" w:rsidR="0078600E" w:rsidRDefault="0078600E" w:rsidP="0078600E">
      <w:pPr>
        <w:pStyle w:val="Subttulo"/>
        <w:spacing w:line="480" w:lineRule="auto"/>
      </w:pPr>
      <w:r>
        <w:t xml:space="preserve">Robalino, J. (2022). </w:t>
      </w:r>
      <w:r w:rsidRPr="00B6239A">
        <w:rPr>
          <w:i/>
          <w:iCs/>
        </w:rPr>
        <w:t>Arriendo del local</w:t>
      </w:r>
      <w:r>
        <w:t>. Quito.</w:t>
      </w:r>
    </w:p>
    <w:p w14:paraId="25B88426" w14:textId="77777777" w:rsidR="0078600E" w:rsidRPr="009C26F2" w:rsidRDefault="0078600E" w:rsidP="0078600E">
      <w:pPr>
        <w:rPr>
          <w:lang w:val="es-419"/>
        </w:rPr>
      </w:pPr>
    </w:p>
    <w:p w14:paraId="32B26532" w14:textId="77777777" w:rsidR="0078600E" w:rsidRPr="002149F5" w:rsidRDefault="0078600E" w:rsidP="00091847">
      <w:pPr>
        <w:pStyle w:val="Prrafodelista"/>
        <w:numPr>
          <w:ilvl w:val="0"/>
          <w:numId w:val="51"/>
        </w:numPr>
        <w:rPr>
          <w:rFonts w:ascii="Times New Roman" w:hAnsi="Times New Roman" w:cs="Times New Roman"/>
          <w:b/>
          <w:bCs/>
          <w:sz w:val="24"/>
          <w:szCs w:val="24"/>
          <w:lang w:eastAsia="es-ES"/>
        </w:rPr>
      </w:pPr>
      <w:bookmarkStart w:id="441" w:name="_Toc47266525"/>
      <w:bookmarkStart w:id="442" w:name="_Toc62753874"/>
      <w:bookmarkStart w:id="443" w:name="_Toc92334798"/>
      <w:bookmarkStart w:id="444" w:name="_Toc92338356"/>
      <w:bookmarkStart w:id="445" w:name="_Toc92339992"/>
      <w:bookmarkStart w:id="446" w:name="_Hlk89960336"/>
      <w:r w:rsidRPr="002149F5">
        <w:rPr>
          <w:rFonts w:ascii="Times New Roman" w:hAnsi="Times New Roman" w:cs="Times New Roman"/>
          <w:b/>
          <w:bCs/>
          <w:sz w:val="24"/>
          <w:szCs w:val="24"/>
          <w:lang w:eastAsia="es-ES"/>
        </w:rPr>
        <w:t>Equipos industriales.</w:t>
      </w:r>
      <w:bookmarkEnd w:id="441"/>
      <w:bookmarkEnd w:id="442"/>
      <w:bookmarkEnd w:id="443"/>
      <w:bookmarkEnd w:id="444"/>
      <w:bookmarkEnd w:id="445"/>
    </w:p>
    <w:p w14:paraId="00E0FC45" w14:textId="77777777" w:rsidR="0078600E" w:rsidRPr="00324B27" w:rsidRDefault="002149F5" w:rsidP="002149F5">
      <w:pPr>
        <w:pStyle w:val="Descripcin"/>
      </w:pPr>
      <w:bookmarkStart w:id="447" w:name="_Toc98344579"/>
      <w:bookmarkEnd w:id="446"/>
      <w:r>
        <w:t xml:space="preserve">Tabla </w:t>
      </w:r>
      <w:r>
        <w:fldChar w:fldCharType="begin"/>
      </w:r>
      <w:r>
        <w:instrText xml:space="preserve"> SEQ Tabla \* ARABIC </w:instrText>
      </w:r>
      <w:r>
        <w:fldChar w:fldCharType="separate"/>
      </w:r>
      <w:r w:rsidR="00E92A65">
        <w:t>21</w:t>
      </w:r>
      <w:r>
        <w:fldChar w:fldCharType="end"/>
      </w:r>
      <w:r w:rsidRPr="00D240DA">
        <w:t>. Equipos industriales</w:t>
      </w:r>
      <w:r>
        <w:t>.</w:t>
      </w:r>
      <w:bookmarkEnd w:id="447"/>
    </w:p>
    <w:tbl>
      <w:tblPr>
        <w:tblpPr w:leftFromText="141" w:rightFromText="141" w:vertAnchor="text" w:horzAnchor="margin" w:tblpXSpec="center" w:tblpY="60"/>
        <w:tblW w:w="7711" w:type="dxa"/>
        <w:tblCellMar>
          <w:left w:w="70" w:type="dxa"/>
          <w:right w:w="70" w:type="dxa"/>
        </w:tblCellMar>
        <w:tblLook w:val="04A0" w:firstRow="1" w:lastRow="0" w:firstColumn="1" w:lastColumn="0" w:noHBand="0" w:noVBand="1"/>
      </w:tblPr>
      <w:tblGrid>
        <w:gridCol w:w="3186"/>
        <w:gridCol w:w="1277"/>
        <w:gridCol w:w="1599"/>
        <w:gridCol w:w="1649"/>
      </w:tblGrid>
      <w:tr w:rsidR="0078600E" w:rsidRPr="00881D98" w14:paraId="2C270A40" w14:textId="77777777" w:rsidTr="003E7A54">
        <w:trPr>
          <w:trHeight w:val="272"/>
        </w:trPr>
        <w:tc>
          <w:tcPr>
            <w:tcW w:w="771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A9305" w14:textId="77777777" w:rsidR="0078600E" w:rsidRPr="00881D98" w:rsidRDefault="0078600E" w:rsidP="003E7A54">
            <w:pPr>
              <w:spacing w:line="360" w:lineRule="auto"/>
              <w:jc w:val="center"/>
              <w:rPr>
                <w:rFonts w:ascii="Times New Roman" w:eastAsia="Times New Roman" w:hAnsi="Times New Roman" w:cs="Times New Roman"/>
                <w:b/>
                <w:color w:val="000000"/>
                <w:sz w:val="16"/>
                <w:szCs w:val="16"/>
              </w:rPr>
            </w:pPr>
            <w:bookmarkStart w:id="448" w:name="_Hlk89680586"/>
            <w:r w:rsidRPr="00881D98">
              <w:rPr>
                <w:rFonts w:ascii="Times New Roman" w:eastAsia="Times New Roman" w:hAnsi="Times New Roman" w:cs="Times New Roman"/>
                <w:b/>
                <w:color w:val="000000"/>
                <w:sz w:val="16"/>
                <w:szCs w:val="16"/>
              </w:rPr>
              <w:t>EQUIPOS INDUSTRIALES</w:t>
            </w:r>
          </w:p>
        </w:tc>
      </w:tr>
      <w:tr w:rsidR="0078600E" w:rsidRPr="00881D98" w14:paraId="01F1EFCD" w14:textId="77777777" w:rsidTr="003E7A54">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0F99C" w14:textId="77777777" w:rsidR="0078600E" w:rsidRPr="00881D98" w:rsidRDefault="0078600E" w:rsidP="003E7A54">
            <w:pPr>
              <w:spacing w:line="360" w:lineRule="auto"/>
              <w:jc w:val="both"/>
              <w:rPr>
                <w:rFonts w:ascii="Times New Roman" w:eastAsia="Times New Roman" w:hAnsi="Times New Roman" w:cs="Times New Roman"/>
                <w:b/>
                <w:color w:val="000000"/>
                <w:sz w:val="16"/>
                <w:szCs w:val="16"/>
              </w:rPr>
            </w:pPr>
            <w:r w:rsidRPr="00881D98">
              <w:rPr>
                <w:rFonts w:ascii="Times New Roman" w:eastAsia="Times New Roman" w:hAnsi="Times New Roman" w:cs="Times New Roman"/>
                <w:b/>
                <w:color w:val="000000"/>
                <w:sz w:val="16"/>
                <w:szCs w:val="16"/>
              </w:rPr>
              <w:t>DESCRIPCIÓN</w:t>
            </w:r>
          </w:p>
        </w:tc>
        <w:tc>
          <w:tcPr>
            <w:tcW w:w="1277" w:type="dxa"/>
            <w:tcBorders>
              <w:top w:val="nil"/>
              <w:left w:val="nil"/>
              <w:bottom w:val="single" w:sz="4" w:space="0" w:color="auto"/>
              <w:right w:val="single" w:sz="4" w:space="0" w:color="auto"/>
            </w:tcBorders>
            <w:shd w:val="clear" w:color="auto" w:fill="auto"/>
            <w:noWrap/>
            <w:vAlign w:val="center"/>
            <w:hideMark/>
          </w:tcPr>
          <w:p w14:paraId="3634D700" w14:textId="77777777" w:rsidR="0078600E" w:rsidRPr="00881D98" w:rsidRDefault="0078600E" w:rsidP="003E7A54">
            <w:pPr>
              <w:spacing w:line="360" w:lineRule="auto"/>
              <w:jc w:val="both"/>
              <w:rPr>
                <w:rFonts w:ascii="Times New Roman" w:eastAsia="Times New Roman" w:hAnsi="Times New Roman" w:cs="Times New Roman"/>
                <w:b/>
                <w:color w:val="000000"/>
                <w:sz w:val="16"/>
                <w:szCs w:val="16"/>
              </w:rPr>
            </w:pPr>
            <w:r w:rsidRPr="00881D98">
              <w:rPr>
                <w:rFonts w:ascii="Times New Roman" w:eastAsia="Times New Roman" w:hAnsi="Times New Roman" w:cs="Times New Roman"/>
                <w:b/>
                <w:color w:val="000000"/>
                <w:sz w:val="16"/>
                <w:szCs w:val="16"/>
              </w:rPr>
              <w:t>CANTIDAD</w:t>
            </w:r>
          </w:p>
        </w:tc>
        <w:tc>
          <w:tcPr>
            <w:tcW w:w="1599" w:type="dxa"/>
            <w:tcBorders>
              <w:top w:val="nil"/>
              <w:left w:val="nil"/>
              <w:bottom w:val="single" w:sz="4" w:space="0" w:color="auto"/>
              <w:right w:val="single" w:sz="4" w:space="0" w:color="auto"/>
            </w:tcBorders>
            <w:shd w:val="clear" w:color="auto" w:fill="auto"/>
            <w:noWrap/>
            <w:vAlign w:val="center"/>
            <w:hideMark/>
          </w:tcPr>
          <w:p w14:paraId="2428E242" w14:textId="77777777" w:rsidR="0078600E" w:rsidRPr="00881D98" w:rsidRDefault="0078600E" w:rsidP="003E7A54">
            <w:pPr>
              <w:spacing w:line="360" w:lineRule="auto"/>
              <w:jc w:val="both"/>
              <w:rPr>
                <w:rFonts w:ascii="Times New Roman" w:eastAsia="Times New Roman" w:hAnsi="Times New Roman" w:cs="Times New Roman"/>
                <w:b/>
                <w:color w:val="000000"/>
                <w:sz w:val="16"/>
                <w:szCs w:val="16"/>
              </w:rPr>
            </w:pPr>
            <w:r w:rsidRPr="00881D98">
              <w:rPr>
                <w:rFonts w:ascii="Times New Roman" w:eastAsia="Times New Roman" w:hAnsi="Times New Roman" w:cs="Times New Roman"/>
                <w:b/>
                <w:color w:val="000000"/>
                <w:sz w:val="16"/>
                <w:szCs w:val="16"/>
              </w:rPr>
              <w:t>V. UNITARIO</w:t>
            </w:r>
          </w:p>
        </w:tc>
        <w:tc>
          <w:tcPr>
            <w:tcW w:w="1649" w:type="dxa"/>
            <w:tcBorders>
              <w:top w:val="nil"/>
              <w:left w:val="nil"/>
              <w:bottom w:val="single" w:sz="4" w:space="0" w:color="auto"/>
              <w:right w:val="single" w:sz="4" w:space="0" w:color="auto"/>
            </w:tcBorders>
            <w:shd w:val="clear" w:color="auto" w:fill="auto"/>
            <w:noWrap/>
            <w:vAlign w:val="center"/>
            <w:hideMark/>
          </w:tcPr>
          <w:p w14:paraId="4F7CCDD9" w14:textId="77777777" w:rsidR="0078600E" w:rsidRPr="00881D98" w:rsidRDefault="0078600E" w:rsidP="003E7A54">
            <w:pPr>
              <w:spacing w:line="360" w:lineRule="auto"/>
              <w:jc w:val="both"/>
              <w:rPr>
                <w:rFonts w:ascii="Times New Roman" w:eastAsia="Times New Roman" w:hAnsi="Times New Roman" w:cs="Times New Roman"/>
                <w:b/>
                <w:color w:val="000000"/>
                <w:sz w:val="16"/>
                <w:szCs w:val="16"/>
              </w:rPr>
            </w:pPr>
            <w:r w:rsidRPr="00881D98">
              <w:rPr>
                <w:rFonts w:ascii="Times New Roman" w:eastAsia="Times New Roman" w:hAnsi="Times New Roman" w:cs="Times New Roman"/>
                <w:b/>
                <w:color w:val="000000"/>
                <w:sz w:val="16"/>
                <w:szCs w:val="16"/>
              </w:rPr>
              <w:t>V. TOTAL</w:t>
            </w:r>
          </w:p>
        </w:tc>
      </w:tr>
      <w:tr w:rsidR="0078600E" w:rsidRPr="00881D98" w14:paraId="569C138C" w14:textId="77777777" w:rsidTr="003E7A54">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94984"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Horno de convección</w:t>
            </w:r>
          </w:p>
        </w:tc>
        <w:tc>
          <w:tcPr>
            <w:tcW w:w="1277" w:type="dxa"/>
            <w:tcBorders>
              <w:top w:val="nil"/>
              <w:left w:val="nil"/>
              <w:bottom w:val="single" w:sz="4" w:space="0" w:color="auto"/>
              <w:right w:val="single" w:sz="4" w:space="0" w:color="auto"/>
            </w:tcBorders>
            <w:shd w:val="clear" w:color="auto" w:fill="auto"/>
            <w:noWrap/>
            <w:vAlign w:val="center"/>
          </w:tcPr>
          <w:p w14:paraId="62D60FB7"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4925CA41"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73</w:t>
            </w:r>
            <w:r w:rsidRPr="00881D98">
              <w:rPr>
                <w:rFonts w:ascii="Times New Roman" w:eastAsia="Times New Roman" w:hAnsi="Times New Roman" w:cs="Times New Roman"/>
                <w:color w:val="000000"/>
                <w:sz w:val="16"/>
                <w:szCs w:val="16"/>
              </w:rPr>
              <w:t>0</w:t>
            </w:r>
          </w:p>
        </w:tc>
        <w:tc>
          <w:tcPr>
            <w:tcW w:w="1649" w:type="dxa"/>
            <w:tcBorders>
              <w:top w:val="nil"/>
              <w:left w:val="nil"/>
              <w:bottom w:val="single" w:sz="4" w:space="0" w:color="auto"/>
              <w:right w:val="single" w:sz="4" w:space="0" w:color="auto"/>
            </w:tcBorders>
            <w:shd w:val="clear" w:color="auto" w:fill="auto"/>
            <w:noWrap/>
            <w:vAlign w:val="center"/>
          </w:tcPr>
          <w:p w14:paraId="49CCF33C"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730</w:t>
            </w:r>
          </w:p>
        </w:tc>
      </w:tr>
      <w:tr w:rsidR="0078600E" w:rsidRPr="00881D98" w14:paraId="0D0F57D5" w14:textId="77777777" w:rsidTr="003E7A54">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6B807"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lastRenderedPageBreak/>
              <w:t>Batidora eléctrica</w:t>
            </w:r>
          </w:p>
        </w:tc>
        <w:tc>
          <w:tcPr>
            <w:tcW w:w="1277" w:type="dxa"/>
            <w:tcBorders>
              <w:top w:val="nil"/>
              <w:left w:val="nil"/>
              <w:bottom w:val="single" w:sz="4" w:space="0" w:color="auto"/>
              <w:right w:val="single" w:sz="4" w:space="0" w:color="auto"/>
            </w:tcBorders>
            <w:shd w:val="clear" w:color="auto" w:fill="auto"/>
            <w:noWrap/>
            <w:vAlign w:val="center"/>
          </w:tcPr>
          <w:p w14:paraId="62EEBA09"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7B63CEC5"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236</w:t>
            </w:r>
          </w:p>
        </w:tc>
        <w:tc>
          <w:tcPr>
            <w:tcW w:w="1649" w:type="dxa"/>
            <w:tcBorders>
              <w:top w:val="nil"/>
              <w:left w:val="nil"/>
              <w:bottom w:val="single" w:sz="4" w:space="0" w:color="auto"/>
              <w:right w:val="single" w:sz="4" w:space="0" w:color="auto"/>
            </w:tcBorders>
            <w:shd w:val="clear" w:color="auto" w:fill="auto"/>
            <w:noWrap/>
            <w:vAlign w:val="center"/>
          </w:tcPr>
          <w:p w14:paraId="3F006429"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236</w:t>
            </w:r>
          </w:p>
        </w:tc>
      </w:tr>
      <w:tr w:rsidR="0078600E" w:rsidRPr="00881D98" w14:paraId="683F62C3" w14:textId="77777777" w:rsidTr="003E7A54">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93F2D"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 xml:space="preserve">Refrigerador </w:t>
            </w:r>
          </w:p>
        </w:tc>
        <w:tc>
          <w:tcPr>
            <w:tcW w:w="1277" w:type="dxa"/>
            <w:tcBorders>
              <w:top w:val="nil"/>
              <w:left w:val="nil"/>
              <w:bottom w:val="single" w:sz="4" w:space="0" w:color="auto"/>
              <w:right w:val="single" w:sz="4" w:space="0" w:color="auto"/>
            </w:tcBorders>
            <w:shd w:val="clear" w:color="auto" w:fill="auto"/>
            <w:noWrap/>
            <w:vAlign w:val="center"/>
          </w:tcPr>
          <w:p w14:paraId="17E96F0D"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7156070F"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510</w:t>
            </w:r>
          </w:p>
        </w:tc>
        <w:tc>
          <w:tcPr>
            <w:tcW w:w="1649" w:type="dxa"/>
            <w:tcBorders>
              <w:top w:val="nil"/>
              <w:left w:val="nil"/>
              <w:bottom w:val="single" w:sz="4" w:space="0" w:color="auto"/>
              <w:right w:val="single" w:sz="4" w:space="0" w:color="auto"/>
            </w:tcBorders>
            <w:shd w:val="clear" w:color="auto" w:fill="auto"/>
            <w:noWrap/>
            <w:vAlign w:val="center"/>
          </w:tcPr>
          <w:p w14:paraId="0C59B347"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510</w:t>
            </w:r>
          </w:p>
        </w:tc>
      </w:tr>
      <w:tr w:rsidR="0078600E" w:rsidRPr="00881D98" w14:paraId="791E9544" w14:textId="77777777" w:rsidTr="003E7A54">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CC6FA"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Termómetro digital</w:t>
            </w:r>
          </w:p>
        </w:tc>
        <w:tc>
          <w:tcPr>
            <w:tcW w:w="1277" w:type="dxa"/>
            <w:tcBorders>
              <w:top w:val="nil"/>
              <w:left w:val="nil"/>
              <w:bottom w:val="single" w:sz="4" w:space="0" w:color="auto"/>
              <w:right w:val="single" w:sz="4" w:space="0" w:color="auto"/>
            </w:tcBorders>
            <w:shd w:val="clear" w:color="auto" w:fill="auto"/>
            <w:noWrap/>
            <w:vAlign w:val="center"/>
          </w:tcPr>
          <w:p w14:paraId="7F2A537C"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15D1C71E"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5</w:t>
            </w:r>
          </w:p>
        </w:tc>
        <w:tc>
          <w:tcPr>
            <w:tcW w:w="1649" w:type="dxa"/>
            <w:tcBorders>
              <w:top w:val="nil"/>
              <w:left w:val="nil"/>
              <w:bottom w:val="single" w:sz="4" w:space="0" w:color="auto"/>
              <w:right w:val="single" w:sz="4" w:space="0" w:color="auto"/>
            </w:tcBorders>
            <w:shd w:val="clear" w:color="auto" w:fill="auto"/>
            <w:noWrap/>
            <w:vAlign w:val="center"/>
          </w:tcPr>
          <w:p w14:paraId="2BD0822C"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5</w:t>
            </w:r>
          </w:p>
        </w:tc>
      </w:tr>
      <w:tr w:rsidR="0078600E" w:rsidRPr="00881D98" w14:paraId="4469A0B5" w14:textId="77777777" w:rsidTr="003E7A54">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15641"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Licuadora Oster 700W</w:t>
            </w:r>
          </w:p>
        </w:tc>
        <w:tc>
          <w:tcPr>
            <w:tcW w:w="1277" w:type="dxa"/>
            <w:tcBorders>
              <w:top w:val="nil"/>
              <w:left w:val="nil"/>
              <w:bottom w:val="single" w:sz="4" w:space="0" w:color="auto"/>
              <w:right w:val="single" w:sz="4" w:space="0" w:color="auto"/>
            </w:tcBorders>
            <w:shd w:val="clear" w:color="auto" w:fill="auto"/>
            <w:noWrap/>
            <w:vAlign w:val="center"/>
          </w:tcPr>
          <w:p w14:paraId="3C66BB87"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4C35018F"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74</w:t>
            </w:r>
          </w:p>
        </w:tc>
        <w:tc>
          <w:tcPr>
            <w:tcW w:w="1649" w:type="dxa"/>
            <w:tcBorders>
              <w:top w:val="nil"/>
              <w:left w:val="nil"/>
              <w:bottom w:val="single" w:sz="4" w:space="0" w:color="auto"/>
              <w:right w:val="single" w:sz="4" w:space="0" w:color="auto"/>
            </w:tcBorders>
            <w:shd w:val="clear" w:color="auto" w:fill="auto"/>
            <w:noWrap/>
            <w:vAlign w:val="center"/>
          </w:tcPr>
          <w:p w14:paraId="2889AAC9"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74</w:t>
            </w:r>
          </w:p>
        </w:tc>
      </w:tr>
      <w:tr w:rsidR="0078600E" w:rsidRPr="00881D98" w14:paraId="02992C34" w14:textId="77777777" w:rsidTr="003E7A54">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728BB"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Tanque de gas 15kg</w:t>
            </w:r>
          </w:p>
        </w:tc>
        <w:tc>
          <w:tcPr>
            <w:tcW w:w="1277" w:type="dxa"/>
            <w:tcBorders>
              <w:top w:val="nil"/>
              <w:left w:val="nil"/>
              <w:bottom w:val="single" w:sz="4" w:space="0" w:color="auto"/>
              <w:right w:val="single" w:sz="4" w:space="0" w:color="auto"/>
            </w:tcBorders>
            <w:shd w:val="clear" w:color="auto" w:fill="auto"/>
            <w:noWrap/>
            <w:vAlign w:val="center"/>
          </w:tcPr>
          <w:p w14:paraId="7BF253C3"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1A846B22"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45</w:t>
            </w:r>
          </w:p>
        </w:tc>
        <w:tc>
          <w:tcPr>
            <w:tcW w:w="1649" w:type="dxa"/>
            <w:tcBorders>
              <w:top w:val="nil"/>
              <w:left w:val="nil"/>
              <w:bottom w:val="single" w:sz="4" w:space="0" w:color="auto"/>
              <w:right w:val="single" w:sz="4" w:space="0" w:color="auto"/>
            </w:tcBorders>
            <w:shd w:val="clear" w:color="auto" w:fill="auto"/>
            <w:noWrap/>
            <w:vAlign w:val="center"/>
          </w:tcPr>
          <w:p w14:paraId="650EC49A"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45</w:t>
            </w:r>
          </w:p>
        </w:tc>
      </w:tr>
      <w:tr w:rsidR="0078600E" w:rsidRPr="00881D98" w14:paraId="478AE842" w14:textId="77777777" w:rsidTr="003E7A54">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17BB7"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Balanza digital</w:t>
            </w:r>
          </w:p>
        </w:tc>
        <w:tc>
          <w:tcPr>
            <w:tcW w:w="1277" w:type="dxa"/>
            <w:tcBorders>
              <w:top w:val="nil"/>
              <w:left w:val="nil"/>
              <w:bottom w:val="single" w:sz="4" w:space="0" w:color="auto"/>
              <w:right w:val="single" w:sz="4" w:space="0" w:color="auto"/>
            </w:tcBorders>
            <w:shd w:val="clear" w:color="auto" w:fill="auto"/>
            <w:noWrap/>
            <w:vAlign w:val="center"/>
          </w:tcPr>
          <w:p w14:paraId="7033F77E"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14AA8FB7"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35</w:t>
            </w:r>
          </w:p>
        </w:tc>
        <w:tc>
          <w:tcPr>
            <w:tcW w:w="1649" w:type="dxa"/>
            <w:tcBorders>
              <w:top w:val="nil"/>
              <w:left w:val="nil"/>
              <w:bottom w:val="single" w:sz="4" w:space="0" w:color="auto"/>
              <w:right w:val="single" w:sz="4" w:space="0" w:color="auto"/>
            </w:tcBorders>
            <w:shd w:val="clear" w:color="auto" w:fill="auto"/>
            <w:noWrap/>
            <w:vAlign w:val="center"/>
          </w:tcPr>
          <w:p w14:paraId="6E582B88"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35</w:t>
            </w:r>
          </w:p>
        </w:tc>
      </w:tr>
      <w:tr w:rsidR="0078600E" w:rsidRPr="00881D98" w14:paraId="56F4D392" w14:textId="77777777" w:rsidTr="003E7A54">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CFC86"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Congelador</w:t>
            </w:r>
          </w:p>
        </w:tc>
        <w:tc>
          <w:tcPr>
            <w:tcW w:w="1277" w:type="dxa"/>
            <w:tcBorders>
              <w:top w:val="nil"/>
              <w:left w:val="nil"/>
              <w:bottom w:val="single" w:sz="4" w:space="0" w:color="auto"/>
              <w:right w:val="single" w:sz="4" w:space="0" w:color="auto"/>
            </w:tcBorders>
            <w:shd w:val="clear" w:color="auto" w:fill="auto"/>
            <w:noWrap/>
            <w:vAlign w:val="center"/>
          </w:tcPr>
          <w:p w14:paraId="227084A3"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519D2087"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1000</w:t>
            </w:r>
          </w:p>
        </w:tc>
        <w:tc>
          <w:tcPr>
            <w:tcW w:w="1649" w:type="dxa"/>
            <w:tcBorders>
              <w:top w:val="nil"/>
              <w:left w:val="nil"/>
              <w:bottom w:val="single" w:sz="4" w:space="0" w:color="auto"/>
              <w:right w:val="single" w:sz="4" w:space="0" w:color="auto"/>
            </w:tcBorders>
            <w:shd w:val="clear" w:color="auto" w:fill="auto"/>
            <w:noWrap/>
            <w:vAlign w:val="center"/>
          </w:tcPr>
          <w:p w14:paraId="13F5C78B"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1000</w:t>
            </w:r>
          </w:p>
        </w:tc>
      </w:tr>
      <w:tr w:rsidR="0078600E" w:rsidRPr="00881D98" w14:paraId="0A6238DB" w14:textId="77777777" w:rsidTr="003E7A54">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56B19"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proofErr w:type="spellStart"/>
            <w:r w:rsidRPr="00881D98">
              <w:rPr>
                <w:rFonts w:ascii="Times New Roman" w:eastAsia="Times New Roman" w:hAnsi="Times New Roman" w:cs="Times New Roman"/>
                <w:color w:val="000000"/>
                <w:sz w:val="16"/>
                <w:szCs w:val="16"/>
              </w:rPr>
              <w:t>Flameador</w:t>
            </w:r>
            <w:proofErr w:type="spellEnd"/>
          </w:p>
        </w:tc>
        <w:tc>
          <w:tcPr>
            <w:tcW w:w="1277" w:type="dxa"/>
            <w:tcBorders>
              <w:top w:val="nil"/>
              <w:left w:val="nil"/>
              <w:bottom w:val="single" w:sz="4" w:space="0" w:color="auto"/>
              <w:right w:val="single" w:sz="4" w:space="0" w:color="auto"/>
            </w:tcBorders>
            <w:shd w:val="clear" w:color="auto" w:fill="auto"/>
            <w:noWrap/>
            <w:vAlign w:val="center"/>
          </w:tcPr>
          <w:p w14:paraId="12CA5682"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77656415"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15</w:t>
            </w:r>
          </w:p>
        </w:tc>
        <w:tc>
          <w:tcPr>
            <w:tcW w:w="1649" w:type="dxa"/>
            <w:tcBorders>
              <w:top w:val="nil"/>
              <w:left w:val="nil"/>
              <w:bottom w:val="single" w:sz="4" w:space="0" w:color="auto"/>
              <w:right w:val="single" w:sz="4" w:space="0" w:color="auto"/>
            </w:tcBorders>
            <w:shd w:val="clear" w:color="auto" w:fill="auto"/>
            <w:noWrap/>
            <w:vAlign w:val="center"/>
          </w:tcPr>
          <w:p w14:paraId="07BD75F0"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15</w:t>
            </w:r>
          </w:p>
        </w:tc>
      </w:tr>
      <w:tr w:rsidR="0078600E" w:rsidRPr="00881D98" w14:paraId="1E6FA2D0" w14:textId="77777777" w:rsidTr="003E7A54">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BD3AA"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Cocina</w:t>
            </w:r>
          </w:p>
        </w:tc>
        <w:tc>
          <w:tcPr>
            <w:tcW w:w="1277" w:type="dxa"/>
            <w:tcBorders>
              <w:top w:val="nil"/>
              <w:left w:val="nil"/>
              <w:bottom w:val="single" w:sz="4" w:space="0" w:color="auto"/>
              <w:right w:val="single" w:sz="4" w:space="0" w:color="auto"/>
            </w:tcBorders>
            <w:shd w:val="clear" w:color="auto" w:fill="auto"/>
            <w:noWrap/>
            <w:vAlign w:val="center"/>
          </w:tcPr>
          <w:p w14:paraId="2D64241C"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75CA09AE"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300</w:t>
            </w:r>
          </w:p>
        </w:tc>
        <w:tc>
          <w:tcPr>
            <w:tcW w:w="1649" w:type="dxa"/>
            <w:tcBorders>
              <w:top w:val="nil"/>
              <w:left w:val="nil"/>
              <w:bottom w:val="single" w:sz="4" w:space="0" w:color="auto"/>
              <w:right w:val="single" w:sz="4" w:space="0" w:color="auto"/>
            </w:tcBorders>
            <w:shd w:val="clear" w:color="auto" w:fill="auto"/>
            <w:noWrap/>
            <w:vAlign w:val="center"/>
          </w:tcPr>
          <w:p w14:paraId="62E24B4D"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300</w:t>
            </w:r>
          </w:p>
        </w:tc>
      </w:tr>
      <w:tr w:rsidR="0078600E" w:rsidRPr="00881D98" w14:paraId="7FA66F90" w14:textId="77777777" w:rsidTr="003E7A54">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5D73C"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Microondas</w:t>
            </w:r>
          </w:p>
        </w:tc>
        <w:tc>
          <w:tcPr>
            <w:tcW w:w="1277" w:type="dxa"/>
            <w:tcBorders>
              <w:top w:val="nil"/>
              <w:left w:val="nil"/>
              <w:bottom w:val="single" w:sz="4" w:space="0" w:color="auto"/>
              <w:right w:val="single" w:sz="4" w:space="0" w:color="auto"/>
            </w:tcBorders>
            <w:shd w:val="clear" w:color="auto" w:fill="auto"/>
            <w:noWrap/>
            <w:vAlign w:val="center"/>
          </w:tcPr>
          <w:p w14:paraId="2FDEF230"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16FDE9AA"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135</w:t>
            </w:r>
          </w:p>
        </w:tc>
        <w:tc>
          <w:tcPr>
            <w:tcW w:w="1649" w:type="dxa"/>
            <w:tcBorders>
              <w:top w:val="nil"/>
              <w:left w:val="nil"/>
              <w:bottom w:val="single" w:sz="4" w:space="0" w:color="auto"/>
              <w:right w:val="single" w:sz="4" w:space="0" w:color="auto"/>
            </w:tcBorders>
            <w:shd w:val="clear" w:color="auto" w:fill="auto"/>
            <w:noWrap/>
            <w:vAlign w:val="center"/>
          </w:tcPr>
          <w:p w14:paraId="25F9EA83"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135</w:t>
            </w:r>
          </w:p>
        </w:tc>
      </w:tr>
      <w:tr w:rsidR="0078600E" w:rsidRPr="00881D98" w14:paraId="2EC4D25A" w14:textId="77777777" w:rsidTr="003E7A54">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2EE8F"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Campana extractora industrial</w:t>
            </w:r>
          </w:p>
        </w:tc>
        <w:tc>
          <w:tcPr>
            <w:tcW w:w="1277" w:type="dxa"/>
            <w:tcBorders>
              <w:top w:val="nil"/>
              <w:left w:val="nil"/>
              <w:bottom w:val="single" w:sz="4" w:space="0" w:color="auto"/>
              <w:right w:val="single" w:sz="4" w:space="0" w:color="auto"/>
            </w:tcBorders>
            <w:shd w:val="clear" w:color="auto" w:fill="auto"/>
            <w:noWrap/>
            <w:vAlign w:val="center"/>
          </w:tcPr>
          <w:p w14:paraId="0456B88C"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0DF2891C"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w:t>
            </w:r>
          </w:p>
        </w:tc>
        <w:tc>
          <w:tcPr>
            <w:tcW w:w="1649" w:type="dxa"/>
            <w:tcBorders>
              <w:top w:val="nil"/>
              <w:left w:val="nil"/>
              <w:bottom w:val="single" w:sz="4" w:space="0" w:color="auto"/>
              <w:right w:val="single" w:sz="4" w:space="0" w:color="auto"/>
            </w:tcBorders>
            <w:shd w:val="clear" w:color="auto" w:fill="auto"/>
            <w:noWrap/>
            <w:vAlign w:val="center"/>
          </w:tcPr>
          <w:p w14:paraId="2C82BE21"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w:t>
            </w:r>
          </w:p>
        </w:tc>
      </w:tr>
      <w:tr w:rsidR="0078600E" w:rsidRPr="00881D98" w14:paraId="7CC52628" w14:textId="77777777" w:rsidTr="003E7A54">
        <w:trPr>
          <w:trHeight w:val="272"/>
        </w:trPr>
        <w:tc>
          <w:tcPr>
            <w:tcW w:w="60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6A2C8" w14:textId="77777777" w:rsidR="0078600E" w:rsidRPr="00881D98" w:rsidRDefault="0078600E" w:rsidP="003E7A54">
            <w:pPr>
              <w:spacing w:line="360" w:lineRule="auto"/>
              <w:jc w:val="both"/>
              <w:rPr>
                <w:rFonts w:ascii="Times New Roman" w:eastAsia="Times New Roman" w:hAnsi="Times New Roman" w:cs="Times New Roman"/>
                <w:b/>
                <w:color w:val="000000"/>
                <w:sz w:val="16"/>
                <w:szCs w:val="16"/>
              </w:rPr>
            </w:pPr>
            <w:r w:rsidRPr="00881D98">
              <w:rPr>
                <w:rFonts w:ascii="Times New Roman" w:eastAsia="Times New Roman" w:hAnsi="Times New Roman" w:cs="Times New Roman"/>
                <w:b/>
                <w:color w:val="000000"/>
                <w:sz w:val="16"/>
                <w:szCs w:val="16"/>
              </w:rPr>
              <w:t>TOTAL</w:t>
            </w:r>
          </w:p>
        </w:tc>
        <w:tc>
          <w:tcPr>
            <w:tcW w:w="1649" w:type="dxa"/>
            <w:tcBorders>
              <w:top w:val="nil"/>
              <w:left w:val="nil"/>
              <w:bottom w:val="single" w:sz="4" w:space="0" w:color="auto"/>
              <w:right w:val="single" w:sz="4" w:space="0" w:color="auto"/>
            </w:tcBorders>
            <w:shd w:val="clear" w:color="auto" w:fill="auto"/>
            <w:noWrap/>
            <w:vAlign w:val="center"/>
            <w:hideMark/>
          </w:tcPr>
          <w:p w14:paraId="125FB591"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rPr>
            </w:pPr>
            <w:r w:rsidRPr="00881D9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3,314</w:t>
            </w:r>
          </w:p>
        </w:tc>
      </w:tr>
    </w:tbl>
    <w:bookmarkEnd w:id="448"/>
    <w:p w14:paraId="208DBAC4" w14:textId="2CAFAFAE" w:rsidR="0078600E" w:rsidRPr="00906672" w:rsidRDefault="0078600E" w:rsidP="00906672">
      <w:pPr>
        <w:spacing w:line="480" w:lineRule="auto"/>
        <w:jc w:val="center"/>
        <w:rPr>
          <w:rFonts w:ascii="Times New Roman" w:hAnsi="Times New Roman" w:cs="Times New Roman"/>
          <w:sz w:val="20"/>
          <w:szCs w:val="20"/>
        </w:rPr>
      </w:pPr>
      <w:r>
        <w:rPr>
          <w:rFonts w:ascii="Times New Roman" w:hAnsi="Times New Roman" w:cs="Times New Roman"/>
          <w:sz w:val="20"/>
          <w:szCs w:val="20"/>
        </w:rPr>
        <w:t>Robalino, J</w:t>
      </w:r>
      <w:r w:rsidRPr="00863BE6">
        <w:rPr>
          <w:rFonts w:ascii="Times New Roman" w:hAnsi="Times New Roman" w:cs="Times New Roman"/>
          <w:sz w:val="20"/>
          <w:szCs w:val="20"/>
        </w:rPr>
        <w:t>. (202</w:t>
      </w:r>
      <w:r>
        <w:rPr>
          <w:rFonts w:ascii="Times New Roman" w:hAnsi="Times New Roman" w:cs="Times New Roman"/>
          <w:sz w:val="20"/>
          <w:szCs w:val="20"/>
        </w:rPr>
        <w:t>2</w:t>
      </w:r>
      <w:r w:rsidRPr="00863BE6">
        <w:rPr>
          <w:rFonts w:ascii="Times New Roman" w:hAnsi="Times New Roman" w:cs="Times New Roman"/>
          <w:sz w:val="20"/>
          <w:szCs w:val="20"/>
        </w:rPr>
        <w:t xml:space="preserve">). </w:t>
      </w:r>
      <w:r w:rsidRPr="00B6239A">
        <w:rPr>
          <w:rFonts w:ascii="Times New Roman" w:hAnsi="Times New Roman" w:cs="Times New Roman"/>
          <w:i/>
          <w:iCs/>
          <w:sz w:val="20"/>
          <w:szCs w:val="20"/>
        </w:rPr>
        <w:t>Equipos industriales</w:t>
      </w:r>
      <w:r w:rsidRPr="00863BE6">
        <w:rPr>
          <w:rFonts w:ascii="Times New Roman" w:hAnsi="Times New Roman" w:cs="Times New Roman"/>
          <w:sz w:val="20"/>
          <w:szCs w:val="20"/>
        </w:rPr>
        <w:t>. Quito</w:t>
      </w:r>
    </w:p>
    <w:p w14:paraId="7842C6C5" w14:textId="77777777" w:rsidR="0078600E" w:rsidRPr="00196573" w:rsidRDefault="0078600E" w:rsidP="00091847">
      <w:pPr>
        <w:pStyle w:val="Prrafodelista"/>
        <w:numPr>
          <w:ilvl w:val="0"/>
          <w:numId w:val="51"/>
        </w:numPr>
        <w:rPr>
          <w:rFonts w:ascii="Times New Roman" w:hAnsi="Times New Roman" w:cs="Times New Roman"/>
          <w:b/>
          <w:bCs/>
          <w:sz w:val="24"/>
          <w:szCs w:val="24"/>
          <w:lang w:eastAsia="es-ES"/>
        </w:rPr>
      </w:pPr>
      <w:bookmarkStart w:id="449" w:name="_Toc47266526"/>
      <w:bookmarkStart w:id="450" w:name="_Toc62753875"/>
      <w:bookmarkStart w:id="451" w:name="_Toc92334799"/>
      <w:bookmarkStart w:id="452" w:name="_Toc92338358"/>
      <w:bookmarkStart w:id="453" w:name="_Toc92339994"/>
      <w:bookmarkStart w:id="454" w:name="_Hlk89960432"/>
      <w:r w:rsidRPr="00196573">
        <w:rPr>
          <w:rFonts w:ascii="Times New Roman" w:hAnsi="Times New Roman" w:cs="Times New Roman"/>
          <w:b/>
          <w:bCs/>
          <w:sz w:val="24"/>
          <w:szCs w:val="24"/>
          <w:lang w:eastAsia="es-ES"/>
        </w:rPr>
        <w:t>Equipos de computación.</w:t>
      </w:r>
      <w:bookmarkEnd w:id="449"/>
      <w:bookmarkEnd w:id="450"/>
      <w:bookmarkEnd w:id="451"/>
      <w:bookmarkEnd w:id="452"/>
      <w:bookmarkEnd w:id="453"/>
    </w:p>
    <w:p w14:paraId="34D05E0A" w14:textId="77777777" w:rsidR="0078600E" w:rsidRPr="0094280F" w:rsidRDefault="00196573" w:rsidP="00196573">
      <w:pPr>
        <w:pStyle w:val="Descripcin"/>
      </w:pPr>
      <w:bookmarkStart w:id="455" w:name="_Toc98344580"/>
      <w:bookmarkEnd w:id="454"/>
      <w:r>
        <w:t xml:space="preserve">Tabla </w:t>
      </w:r>
      <w:r>
        <w:fldChar w:fldCharType="begin"/>
      </w:r>
      <w:r>
        <w:instrText xml:space="preserve"> SEQ Tabla \* ARABIC </w:instrText>
      </w:r>
      <w:r>
        <w:fldChar w:fldCharType="separate"/>
      </w:r>
      <w:r w:rsidR="00E92A65">
        <w:t>22</w:t>
      </w:r>
      <w:r>
        <w:fldChar w:fldCharType="end"/>
      </w:r>
      <w:r w:rsidRPr="00C43B54">
        <w:t>. Equipos de computación.</w:t>
      </w:r>
      <w:bookmarkEnd w:id="455"/>
    </w:p>
    <w:tbl>
      <w:tblPr>
        <w:tblW w:w="7438" w:type="dxa"/>
        <w:jc w:val="center"/>
        <w:tblCellMar>
          <w:left w:w="70" w:type="dxa"/>
          <w:right w:w="70" w:type="dxa"/>
        </w:tblCellMar>
        <w:tblLook w:val="04A0" w:firstRow="1" w:lastRow="0" w:firstColumn="1" w:lastColumn="0" w:noHBand="0" w:noVBand="1"/>
      </w:tblPr>
      <w:tblGrid>
        <w:gridCol w:w="2601"/>
        <w:gridCol w:w="1469"/>
        <w:gridCol w:w="1719"/>
        <w:gridCol w:w="1649"/>
      </w:tblGrid>
      <w:tr w:rsidR="0078600E" w:rsidRPr="00881D98" w14:paraId="0031CF22" w14:textId="77777777" w:rsidTr="003E7A54">
        <w:trPr>
          <w:trHeight w:val="239"/>
          <w:jc w:val="center"/>
        </w:trPr>
        <w:tc>
          <w:tcPr>
            <w:tcW w:w="7438" w:type="dxa"/>
            <w:gridSpan w:val="4"/>
            <w:tcBorders>
              <w:top w:val="single" w:sz="4" w:space="0" w:color="auto"/>
              <w:left w:val="single" w:sz="4" w:space="0" w:color="auto"/>
              <w:bottom w:val="single" w:sz="4" w:space="0" w:color="auto"/>
              <w:right w:val="single" w:sz="4" w:space="0" w:color="auto"/>
            </w:tcBorders>
            <w:noWrap/>
            <w:vAlign w:val="center"/>
            <w:hideMark/>
          </w:tcPr>
          <w:p w14:paraId="38B483D2" w14:textId="77777777" w:rsidR="0078600E" w:rsidRPr="00881D98" w:rsidRDefault="0078600E" w:rsidP="003E7A54">
            <w:pPr>
              <w:spacing w:line="360" w:lineRule="auto"/>
              <w:jc w:val="center"/>
              <w:rPr>
                <w:rFonts w:ascii="Times New Roman" w:eastAsia="Times New Roman" w:hAnsi="Times New Roman" w:cs="Times New Roman"/>
                <w:b/>
                <w:bCs/>
                <w:color w:val="000000"/>
                <w:sz w:val="16"/>
                <w:szCs w:val="16"/>
                <w:lang w:val="es-ES"/>
              </w:rPr>
            </w:pPr>
            <w:r w:rsidRPr="00881D98">
              <w:rPr>
                <w:rFonts w:ascii="Times New Roman" w:eastAsia="Times New Roman" w:hAnsi="Times New Roman" w:cs="Times New Roman"/>
                <w:b/>
                <w:bCs/>
                <w:color w:val="000000"/>
                <w:sz w:val="16"/>
                <w:szCs w:val="16"/>
                <w:lang w:val="es-ES"/>
              </w:rPr>
              <w:t>EQUIPOS DE COMPUTACIÓN</w:t>
            </w:r>
          </w:p>
        </w:tc>
      </w:tr>
      <w:tr w:rsidR="0078600E" w:rsidRPr="00881D98" w14:paraId="7ED4DC85" w14:textId="77777777" w:rsidTr="003E7A54">
        <w:trPr>
          <w:trHeight w:val="239"/>
          <w:jc w:val="center"/>
        </w:trPr>
        <w:tc>
          <w:tcPr>
            <w:tcW w:w="2601" w:type="dxa"/>
            <w:tcBorders>
              <w:top w:val="single" w:sz="4" w:space="0" w:color="auto"/>
              <w:left w:val="single" w:sz="4" w:space="0" w:color="auto"/>
              <w:bottom w:val="single" w:sz="4" w:space="0" w:color="auto"/>
              <w:right w:val="single" w:sz="4" w:space="0" w:color="auto"/>
            </w:tcBorders>
            <w:noWrap/>
            <w:vAlign w:val="center"/>
            <w:hideMark/>
          </w:tcPr>
          <w:p w14:paraId="11E3F58A" w14:textId="77777777" w:rsidR="0078600E" w:rsidRPr="00881D98" w:rsidRDefault="0078600E" w:rsidP="003E7A54">
            <w:pPr>
              <w:spacing w:line="360" w:lineRule="auto"/>
              <w:jc w:val="both"/>
              <w:rPr>
                <w:rFonts w:ascii="Times New Roman" w:eastAsia="Times New Roman" w:hAnsi="Times New Roman" w:cs="Times New Roman"/>
                <w:b/>
                <w:bCs/>
                <w:color w:val="000000"/>
                <w:sz w:val="16"/>
                <w:szCs w:val="16"/>
                <w:lang w:val="es-ES"/>
              </w:rPr>
            </w:pPr>
            <w:r w:rsidRPr="00881D98">
              <w:rPr>
                <w:rFonts w:ascii="Times New Roman" w:eastAsia="Times New Roman" w:hAnsi="Times New Roman" w:cs="Times New Roman"/>
                <w:b/>
                <w:bCs/>
                <w:color w:val="000000"/>
                <w:sz w:val="16"/>
                <w:szCs w:val="16"/>
                <w:lang w:val="es-ES"/>
              </w:rPr>
              <w:t>DESCRIPCIÓN</w:t>
            </w:r>
          </w:p>
        </w:tc>
        <w:tc>
          <w:tcPr>
            <w:tcW w:w="1469" w:type="dxa"/>
            <w:tcBorders>
              <w:top w:val="nil"/>
              <w:left w:val="nil"/>
              <w:bottom w:val="single" w:sz="4" w:space="0" w:color="auto"/>
              <w:right w:val="single" w:sz="4" w:space="0" w:color="auto"/>
            </w:tcBorders>
            <w:noWrap/>
            <w:vAlign w:val="center"/>
            <w:hideMark/>
          </w:tcPr>
          <w:p w14:paraId="714F6CB9" w14:textId="77777777" w:rsidR="0078600E" w:rsidRPr="00881D98" w:rsidRDefault="0078600E" w:rsidP="003E7A54">
            <w:pPr>
              <w:spacing w:line="360" w:lineRule="auto"/>
              <w:jc w:val="both"/>
              <w:rPr>
                <w:rFonts w:ascii="Times New Roman" w:eastAsia="Times New Roman" w:hAnsi="Times New Roman" w:cs="Times New Roman"/>
                <w:b/>
                <w:bCs/>
                <w:color w:val="000000"/>
                <w:sz w:val="16"/>
                <w:szCs w:val="16"/>
                <w:lang w:val="es-ES"/>
              </w:rPr>
            </w:pPr>
            <w:r w:rsidRPr="00881D98">
              <w:rPr>
                <w:rFonts w:ascii="Times New Roman" w:eastAsia="Times New Roman" w:hAnsi="Times New Roman" w:cs="Times New Roman"/>
                <w:b/>
                <w:bCs/>
                <w:color w:val="000000"/>
                <w:sz w:val="16"/>
                <w:szCs w:val="16"/>
                <w:lang w:val="es-ES"/>
              </w:rPr>
              <w:t>CANTIDAD</w:t>
            </w:r>
          </w:p>
        </w:tc>
        <w:tc>
          <w:tcPr>
            <w:tcW w:w="1719" w:type="dxa"/>
            <w:tcBorders>
              <w:top w:val="nil"/>
              <w:left w:val="nil"/>
              <w:bottom w:val="single" w:sz="4" w:space="0" w:color="auto"/>
              <w:right w:val="single" w:sz="4" w:space="0" w:color="auto"/>
            </w:tcBorders>
            <w:noWrap/>
            <w:vAlign w:val="center"/>
            <w:hideMark/>
          </w:tcPr>
          <w:p w14:paraId="0F0AE941" w14:textId="77777777" w:rsidR="0078600E" w:rsidRPr="00881D98" w:rsidRDefault="0078600E" w:rsidP="003E7A54">
            <w:pPr>
              <w:spacing w:line="360" w:lineRule="auto"/>
              <w:jc w:val="both"/>
              <w:rPr>
                <w:rFonts w:ascii="Times New Roman" w:eastAsia="Times New Roman" w:hAnsi="Times New Roman" w:cs="Times New Roman"/>
                <w:b/>
                <w:bCs/>
                <w:color w:val="000000"/>
                <w:sz w:val="16"/>
                <w:szCs w:val="16"/>
                <w:lang w:val="es-ES"/>
              </w:rPr>
            </w:pPr>
            <w:r w:rsidRPr="00881D98">
              <w:rPr>
                <w:rFonts w:ascii="Times New Roman" w:eastAsia="Times New Roman" w:hAnsi="Times New Roman" w:cs="Times New Roman"/>
                <w:b/>
                <w:bCs/>
                <w:color w:val="000000"/>
                <w:sz w:val="16"/>
                <w:szCs w:val="16"/>
                <w:lang w:val="es-ES"/>
              </w:rPr>
              <w:t>V. UNITARIO</w:t>
            </w:r>
          </w:p>
        </w:tc>
        <w:tc>
          <w:tcPr>
            <w:tcW w:w="1649" w:type="dxa"/>
            <w:tcBorders>
              <w:top w:val="nil"/>
              <w:left w:val="nil"/>
              <w:bottom w:val="single" w:sz="4" w:space="0" w:color="auto"/>
              <w:right w:val="single" w:sz="4" w:space="0" w:color="auto"/>
            </w:tcBorders>
            <w:noWrap/>
            <w:vAlign w:val="center"/>
            <w:hideMark/>
          </w:tcPr>
          <w:p w14:paraId="30A32BD2" w14:textId="77777777" w:rsidR="0078600E" w:rsidRPr="00881D98" w:rsidRDefault="0078600E" w:rsidP="003E7A54">
            <w:pPr>
              <w:spacing w:line="360" w:lineRule="auto"/>
              <w:jc w:val="both"/>
              <w:rPr>
                <w:rFonts w:ascii="Times New Roman" w:eastAsia="Times New Roman" w:hAnsi="Times New Roman" w:cs="Times New Roman"/>
                <w:b/>
                <w:bCs/>
                <w:color w:val="000000"/>
                <w:sz w:val="16"/>
                <w:szCs w:val="16"/>
                <w:lang w:val="es-ES"/>
              </w:rPr>
            </w:pPr>
            <w:r w:rsidRPr="00881D98">
              <w:rPr>
                <w:rFonts w:ascii="Times New Roman" w:eastAsia="Times New Roman" w:hAnsi="Times New Roman" w:cs="Times New Roman"/>
                <w:b/>
                <w:bCs/>
                <w:color w:val="000000"/>
                <w:sz w:val="16"/>
                <w:szCs w:val="16"/>
                <w:lang w:val="es-ES"/>
              </w:rPr>
              <w:t>V. TOTAL</w:t>
            </w:r>
          </w:p>
        </w:tc>
      </w:tr>
      <w:tr w:rsidR="0078600E" w:rsidRPr="00881D98" w14:paraId="2C73DD90" w14:textId="77777777" w:rsidTr="003E7A54">
        <w:trPr>
          <w:trHeight w:val="239"/>
          <w:jc w:val="center"/>
        </w:trPr>
        <w:tc>
          <w:tcPr>
            <w:tcW w:w="2601" w:type="dxa"/>
            <w:tcBorders>
              <w:top w:val="single" w:sz="4" w:space="0" w:color="auto"/>
              <w:left w:val="single" w:sz="4" w:space="0" w:color="auto"/>
              <w:bottom w:val="single" w:sz="4" w:space="0" w:color="auto"/>
              <w:right w:val="single" w:sz="4" w:space="0" w:color="auto"/>
            </w:tcBorders>
            <w:noWrap/>
            <w:vAlign w:val="center"/>
            <w:hideMark/>
          </w:tcPr>
          <w:p w14:paraId="471CD43A"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lang w:val="es-ES"/>
              </w:rPr>
            </w:pPr>
            <w:r w:rsidRPr="00881D98">
              <w:rPr>
                <w:rFonts w:ascii="Times New Roman" w:eastAsia="Times New Roman" w:hAnsi="Times New Roman" w:cs="Times New Roman"/>
                <w:color w:val="000000"/>
                <w:sz w:val="16"/>
                <w:szCs w:val="16"/>
                <w:lang w:val="es-ES"/>
              </w:rPr>
              <w:t xml:space="preserve">Laptop HP </w:t>
            </w:r>
          </w:p>
        </w:tc>
        <w:tc>
          <w:tcPr>
            <w:tcW w:w="1469" w:type="dxa"/>
            <w:tcBorders>
              <w:top w:val="nil"/>
              <w:left w:val="nil"/>
              <w:bottom w:val="single" w:sz="4" w:space="0" w:color="auto"/>
              <w:right w:val="single" w:sz="4" w:space="0" w:color="auto"/>
            </w:tcBorders>
            <w:noWrap/>
            <w:vAlign w:val="center"/>
            <w:hideMark/>
          </w:tcPr>
          <w:p w14:paraId="38067CED"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1</w:t>
            </w:r>
          </w:p>
        </w:tc>
        <w:tc>
          <w:tcPr>
            <w:tcW w:w="1719" w:type="dxa"/>
            <w:tcBorders>
              <w:top w:val="nil"/>
              <w:left w:val="nil"/>
              <w:bottom w:val="single" w:sz="4" w:space="0" w:color="auto"/>
              <w:right w:val="single" w:sz="4" w:space="0" w:color="auto"/>
            </w:tcBorders>
            <w:noWrap/>
            <w:vAlign w:val="center"/>
            <w:hideMark/>
          </w:tcPr>
          <w:p w14:paraId="6BF3715A"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881D98">
              <w:rPr>
                <w:rFonts w:ascii="Times New Roman" w:eastAsia="Times New Roman" w:hAnsi="Times New Roman" w:cs="Times New Roman"/>
                <w:color w:val="000000"/>
                <w:sz w:val="16"/>
                <w:szCs w:val="16"/>
                <w:lang w:val="es-ES"/>
              </w:rPr>
              <w:t>$9</w:t>
            </w:r>
            <w:r>
              <w:rPr>
                <w:rFonts w:ascii="Times New Roman" w:eastAsia="Times New Roman" w:hAnsi="Times New Roman" w:cs="Times New Roman"/>
                <w:color w:val="000000"/>
                <w:sz w:val="16"/>
                <w:szCs w:val="16"/>
                <w:lang w:val="es-ES"/>
              </w:rPr>
              <w:t>85</w:t>
            </w:r>
          </w:p>
        </w:tc>
        <w:tc>
          <w:tcPr>
            <w:tcW w:w="1649" w:type="dxa"/>
            <w:tcBorders>
              <w:top w:val="nil"/>
              <w:left w:val="nil"/>
              <w:bottom w:val="single" w:sz="4" w:space="0" w:color="auto"/>
              <w:right w:val="single" w:sz="4" w:space="0" w:color="auto"/>
            </w:tcBorders>
            <w:noWrap/>
            <w:vAlign w:val="center"/>
            <w:hideMark/>
          </w:tcPr>
          <w:p w14:paraId="7550810E"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881D98">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985</w:t>
            </w:r>
          </w:p>
        </w:tc>
      </w:tr>
      <w:tr w:rsidR="0078600E" w:rsidRPr="00881D98" w14:paraId="10AFE7E9" w14:textId="77777777" w:rsidTr="003E7A54">
        <w:trPr>
          <w:trHeight w:val="239"/>
          <w:jc w:val="center"/>
        </w:trPr>
        <w:tc>
          <w:tcPr>
            <w:tcW w:w="2601" w:type="dxa"/>
            <w:tcBorders>
              <w:top w:val="single" w:sz="4" w:space="0" w:color="auto"/>
              <w:left w:val="single" w:sz="4" w:space="0" w:color="auto"/>
              <w:bottom w:val="single" w:sz="4" w:space="0" w:color="auto"/>
              <w:right w:val="single" w:sz="4" w:space="0" w:color="auto"/>
            </w:tcBorders>
            <w:noWrap/>
            <w:vAlign w:val="center"/>
            <w:hideMark/>
          </w:tcPr>
          <w:p w14:paraId="7407B14E"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lang w:val="es-ES"/>
              </w:rPr>
            </w:pPr>
            <w:r w:rsidRPr="00881D98">
              <w:rPr>
                <w:rFonts w:ascii="Times New Roman" w:eastAsia="Times New Roman" w:hAnsi="Times New Roman" w:cs="Times New Roman"/>
                <w:color w:val="000000"/>
                <w:sz w:val="16"/>
                <w:szCs w:val="16"/>
                <w:lang w:val="es-ES"/>
              </w:rPr>
              <w:t xml:space="preserve">Impresora EPSON </w:t>
            </w:r>
          </w:p>
        </w:tc>
        <w:tc>
          <w:tcPr>
            <w:tcW w:w="1469" w:type="dxa"/>
            <w:tcBorders>
              <w:top w:val="nil"/>
              <w:left w:val="nil"/>
              <w:bottom w:val="single" w:sz="4" w:space="0" w:color="auto"/>
              <w:right w:val="single" w:sz="4" w:space="0" w:color="auto"/>
            </w:tcBorders>
            <w:noWrap/>
            <w:vAlign w:val="center"/>
            <w:hideMark/>
          </w:tcPr>
          <w:p w14:paraId="6629EEED" w14:textId="77777777" w:rsidR="0078600E" w:rsidRPr="00881D98" w:rsidRDefault="0078600E" w:rsidP="003E7A54">
            <w:pPr>
              <w:spacing w:line="360" w:lineRule="auto"/>
              <w:jc w:val="both"/>
              <w:rPr>
                <w:rFonts w:ascii="Times New Roman" w:eastAsia="Times New Roman" w:hAnsi="Times New Roman" w:cs="Times New Roman"/>
                <w:color w:val="000000"/>
                <w:sz w:val="16"/>
                <w:szCs w:val="16"/>
                <w:lang w:val="es-ES"/>
              </w:rPr>
            </w:pPr>
            <w:r w:rsidRPr="00881D98">
              <w:rPr>
                <w:rFonts w:ascii="Times New Roman" w:eastAsia="Times New Roman" w:hAnsi="Times New Roman" w:cs="Times New Roman"/>
                <w:color w:val="000000"/>
                <w:sz w:val="16"/>
                <w:szCs w:val="16"/>
                <w:lang w:val="es-ES"/>
              </w:rPr>
              <w:t>1</w:t>
            </w:r>
          </w:p>
        </w:tc>
        <w:tc>
          <w:tcPr>
            <w:tcW w:w="1719" w:type="dxa"/>
            <w:tcBorders>
              <w:top w:val="nil"/>
              <w:left w:val="nil"/>
              <w:bottom w:val="single" w:sz="4" w:space="0" w:color="auto"/>
              <w:right w:val="single" w:sz="4" w:space="0" w:color="auto"/>
            </w:tcBorders>
            <w:noWrap/>
            <w:vAlign w:val="center"/>
            <w:hideMark/>
          </w:tcPr>
          <w:p w14:paraId="71BFE205"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881D98">
              <w:rPr>
                <w:rFonts w:ascii="Times New Roman" w:eastAsia="Times New Roman" w:hAnsi="Times New Roman" w:cs="Times New Roman"/>
                <w:color w:val="000000"/>
                <w:sz w:val="16"/>
                <w:szCs w:val="16"/>
                <w:lang w:val="es-ES"/>
              </w:rPr>
              <w:t>$2</w:t>
            </w:r>
            <w:r>
              <w:rPr>
                <w:rFonts w:ascii="Times New Roman" w:eastAsia="Times New Roman" w:hAnsi="Times New Roman" w:cs="Times New Roman"/>
                <w:color w:val="000000"/>
                <w:sz w:val="16"/>
                <w:szCs w:val="16"/>
                <w:lang w:val="es-ES"/>
              </w:rPr>
              <w:t>45</w:t>
            </w:r>
          </w:p>
        </w:tc>
        <w:tc>
          <w:tcPr>
            <w:tcW w:w="1649" w:type="dxa"/>
            <w:tcBorders>
              <w:top w:val="nil"/>
              <w:left w:val="nil"/>
              <w:bottom w:val="single" w:sz="4" w:space="0" w:color="auto"/>
              <w:right w:val="single" w:sz="4" w:space="0" w:color="auto"/>
            </w:tcBorders>
            <w:noWrap/>
            <w:vAlign w:val="center"/>
            <w:hideMark/>
          </w:tcPr>
          <w:p w14:paraId="694ED78B"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881D98">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245</w:t>
            </w:r>
          </w:p>
        </w:tc>
      </w:tr>
      <w:tr w:rsidR="0078600E" w:rsidRPr="00881D98" w14:paraId="3A692D02" w14:textId="77777777" w:rsidTr="003E7A54">
        <w:trPr>
          <w:trHeight w:val="275"/>
          <w:jc w:val="center"/>
        </w:trPr>
        <w:tc>
          <w:tcPr>
            <w:tcW w:w="5789" w:type="dxa"/>
            <w:gridSpan w:val="3"/>
            <w:tcBorders>
              <w:top w:val="single" w:sz="4" w:space="0" w:color="auto"/>
              <w:left w:val="single" w:sz="4" w:space="0" w:color="auto"/>
              <w:bottom w:val="single" w:sz="4" w:space="0" w:color="auto"/>
              <w:right w:val="single" w:sz="4" w:space="0" w:color="auto"/>
            </w:tcBorders>
            <w:noWrap/>
            <w:vAlign w:val="center"/>
            <w:hideMark/>
          </w:tcPr>
          <w:p w14:paraId="47608526" w14:textId="77777777" w:rsidR="0078600E" w:rsidRPr="00881D98" w:rsidRDefault="0078600E" w:rsidP="003E7A54">
            <w:pPr>
              <w:spacing w:line="360" w:lineRule="auto"/>
              <w:jc w:val="both"/>
              <w:rPr>
                <w:rFonts w:ascii="Times New Roman" w:eastAsia="Times New Roman" w:hAnsi="Times New Roman" w:cs="Times New Roman"/>
                <w:b/>
                <w:bCs/>
                <w:color w:val="000000"/>
                <w:sz w:val="16"/>
                <w:szCs w:val="16"/>
                <w:lang w:val="es-ES"/>
              </w:rPr>
            </w:pPr>
            <w:r w:rsidRPr="00881D98">
              <w:rPr>
                <w:rFonts w:ascii="Times New Roman" w:eastAsia="Times New Roman" w:hAnsi="Times New Roman" w:cs="Times New Roman"/>
                <w:b/>
                <w:bCs/>
                <w:color w:val="000000"/>
                <w:sz w:val="16"/>
                <w:szCs w:val="16"/>
                <w:lang w:val="es-ES"/>
              </w:rPr>
              <w:t>TOTAL</w:t>
            </w:r>
          </w:p>
        </w:tc>
        <w:tc>
          <w:tcPr>
            <w:tcW w:w="1649" w:type="dxa"/>
            <w:tcBorders>
              <w:top w:val="nil"/>
              <w:left w:val="nil"/>
              <w:bottom w:val="single" w:sz="4" w:space="0" w:color="auto"/>
              <w:right w:val="single" w:sz="4" w:space="0" w:color="auto"/>
            </w:tcBorders>
            <w:noWrap/>
            <w:vAlign w:val="center"/>
            <w:hideMark/>
          </w:tcPr>
          <w:p w14:paraId="5CE0E2C9"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881D98">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1,230</w:t>
            </w:r>
          </w:p>
        </w:tc>
      </w:tr>
    </w:tbl>
    <w:p w14:paraId="6FF08675" w14:textId="77777777" w:rsidR="0078600E" w:rsidRPr="00944837" w:rsidRDefault="0078600E" w:rsidP="0078600E">
      <w:pPr>
        <w:pStyle w:val="Prrafodelista"/>
        <w:keepNext/>
        <w:spacing w:after="200" w:line="480" w:lineRule="auto"/>
        <w:jc w:val="center"/>
        <w:rPr>
          <w:rFonts w:ascii="Times New Roman" w:hAnsi="Times New Roman" w:cs="Times New Roman"/>
          <w:sz w:val="20"/>
          <w:szCs w:val="20"/>
        </w:rPr>
      </w:pPr>
      <w:r>
        <w:rPr>
          <w:rFonts w:ascii="Times New Roman" w:hAnsi="Times New Roman" w:cs="Times New Roman"/>
          <w:sz w:val="20"/>
          <w:szCs w:val="20"/>
        </w:rPr>
        <w:t>Robalino, J</w:t>
      </w:r>
      <w:r w:rsidRPr="00BA32C4">
        <w:rPr>
          <w:rFonts w:ascii="Times New Roman" w:hAnsi="Times New Roman" w:cs="Times New Roman"/>
          <w:sz w:val="20"/>
          <w:szCs w:val="20"/>
        </w:rPr>
        <w:t>. (202</w:t>
      </w:r>
      <w:r>
        <w:rPr>
          <w:rFonts w:ascii="Times New Roman" w:hAnsi="Times New Roman" w:cs="Times New Roman"/>
          <w:sz w:val="20"/>
          <w:szCs w:val="20"/>
        </w:rPr>
        <w:t>2</w:t>
      </w:r>
      <w:r w:rsidRPr="00BA32C4">
        <w:rPr>
          <w:rFonts w:ascii="Times New Roman" w:hAnsi="Times New Roman" w:cs="Times New Roman"/>
          <w:sz w:val="20"/>
          <w:szCs w:val="20"/>
        </w:rPr>
        <w:t xml:space="preserve">). </w:t>
      </w:r>
      <w:r w:rsidRPr="00B6239A">
        <w:rPr>
          <w:rFonts w:ascii="Times New Roman" w:hAnsi="Times New Roman" w:cs="Times New Roman"/>
          <w:i/>
          <w:iCs/>
          <w:sz w:val="20"/>
          <w:szCs w:val="20"/>
        </w:rPr>
        <w:t>Equipos de computación</w:t>
      </w:r>
      <w:r w:rsidRPr="00BA32C4">
        <w:rPr>
          <w:rFonts w:ascii="Times New Roman" w:hAnsi="Times New Roman" w:cs="Times New Roman"/>
          <w:sz w:val="20"/>
          <w:szCs w:val="20"/>
        </w:rPr>
        <w:t>.</w:t>
      </w:r>
      <w:r>
        <w:rPr>
          <w:rFonts w:ascii="Times New Roman" w:hAnsi="Times New Roman" w:cs="Times New Roman"/>
          <w:sz w:val="20"/>
          <w:szCs w:val="20"/>
        </w:rPr>
        <w:t xml:space="preserve"> Quito.</w:t>
      </w:r>
    </w:p>
    <w:p w14:paraId="79632372" w14:textId="77777777" w:rsidR="0078600E" w:rsidRPr="00196573" w:rsidRDefault="0078600E" w:rsidP="00091847">
      <w:pPr>
        <w:pStyle w:val="Prrafodelista"/>
        <w:numPr>
          <w:ilvl w:val="0"/>
          <w:numId w:val="51"/>
        </w:numPr>
        <w:rPr>
          <w:rFonts w:ascii="Times New Roman" w:hAnsi="Times New Roman" w:cs="Times New Roman"/>
          <w:b/>
          <w:bCs/>
          <w:sz w:val="24"/>
          <w:szCs w:val="24"/>
          <w:lang w:eastAsia="es-ES"/>
        </w:rPr>
      </w:pPr>
      <w:bookmarkStart w:id="456" w:name="_Toc62753876"/>
      <w:bookmarkStart w:id="457" w:name="_Toc92334800"/>
      <w:bookmarkStart w:id="458" w:name="_Toc92338360"/>
      <w:bookmarkStart w:id="459" w:name="_Toc92339996"/>
      <w:bookmarkStart w:id="460" w:name="_Hlk89960489"/>
      <w:r w:rsidRPr="00196573">
        <w:rPr>
          <w:rFonts w:ascii="Times New Roman" w:hAnsi="Times New Roman" w:cs="Times New Roman"/>
          <w:b/>
          <w:bCs/>
          <w:sz w:val="24"/>
          <w:szCs w:val="24"/>
          <w:lang w:eastAsia="es-ES"/>
        </w:rPr>
        <w:t>Muebles y enseres.</w:t>
      </w:r>
      <w:bookmarkEnd w:id="456"/>
      <w:bookmarkEnd w:id="457"/>
      <w:bookmarkEnd w:id="458"/>
      <w:bookmarkEnd w:id="459"/>
    </w:p>
    <w:p w14:paraId="6B53D0CF" w14:textId="77777777" w:rsidR="0078600E" w:rsidRPr="0094280F" w:rsidRDefault="00196573" w:rsidP="00196573">
      <w:pPr>
        <w:pStyle w:val="Descripcin"/>
      </w:pPr>
      <w:bookmarkStart w:id="461" w:name="_Toc98344581"/>
      <w:bookmarkEnd w:id="460"/>
      <w:r>
        <w:t xml:space="preserve">Tabla </w:t>
      </w:r>
      <w:r>
        <w:fldChar w:fldCharType="begin"/>
      </w:r>
      <w:r>
        <w:instrText xml:space="preserve"> SEQ Tabla \* ARABIC </w:instrText>
      </w:r>
      <w:r>
        <w:fldChar w:fldCharType="separate"/>
      </w:r>
      <w:r w:rsidR="00E92A65">
        <w:t>23</w:t>
      </w:r>
      <w:r>
        <w:fldChar w:fldCharType="end"/>
      </w:r>
      <w:r w:rsidRPr="00A507D4">
        <w:t>. Muebles y enseres.</w:t>
      </w:r>
      <w:bookmarkEnd w:id="461"/>
    </w:p>
    <w:tbl>
      <w:tblPr>
        <w:tblW w:w="7868" w:type="dxa"/>
        <w:jc w:val="center"/>
        <w:tblCellMar>
          <w:left w:w="70" w:type="dxa"/>
          <w:right w:w="70" w:type="dxa"/>
        </w:tblCellMar>
        <w:tblLook w:val="04A0" w:firstRow="1" w:lastRow="0" w:firstColumn="1" w:lastColumn="0" w:noHBand="0" w:noVBand="1"/>
      </w:tblPr>
      <w:tblGrid>
        <w:gridCol w:w="3016"/>
        <w:gridCol w:w="1434"/>
        <w:gridCol w:w="1669"/>
        <w:gridCol w:w="1749"/>
      </w:tblGrid>
      <w:tr w:rsidR="0078600E" w:rsidRPr="0041237C" w14:paraId="57FCE4C0" w14:textId="77777777" w:rsidTr="003E7A54">
        <w:trPr>
          <w:trHeight w:val="265"/>
          <w:jc w:val="center"/>
        </w:trPr>
        <w:tc>
          <w:tcPr>
            <w:tcW w:w="7868" w:type="dxa"/>
            <w:gridSpan w:val="4"/>
            <w:tcBorders>
              <w:top w:val="single" w:sz="4" w:space="0" w:color="auto"/>
              <w:left w:val="single" w:sz="4" w:space="0" w:color="auto"/>
              <w:bottom w:val="single" w:sz="4" w:space="0" w:color="auto"/>
              <w:right w:val="single" w:sz="4" w:space="0" w:color="auto"/>
            </w:tcBorders>
            <w:noWrap/>
            <w:vAlign w:val="center"/>
            <w:hideMark/>
          </w:tcPr>
          <w:p w14:paraId="097E93E8" w14:textId="77777777" w:rsidR="0078600E" w:rsidRPr="00881D98" w:rsidRDefault="0078600E" w:rsidP="003E7A54">
            <w:pPr>
              <w:spacing w:line="360" w:lineRule="auto"/>
              <w:jc w:val="center"/>
              <w:rPr>
                <w:rFonts w:ascii="Times New Roman" w:eastAsia="Times New Roman" w:hAnsi="Times New Roman" w:cs="Times New Roman"/>
                <w:b/>
                <w:bCs/>
                <w:color w:val="000000"/>
                <w:sz w:val="16"/>
                <w:szCs w:val="16"/>
                <w:lang w:val="es-ES"/>
              </w:rPr>
            </w:pPr>
            <w:bookmarkStart w:id="462" w:name="_Hlk89787421"/>
            <w:r w:rsidRPr="00881D98">
              <w:rPr>
                <w:rFonts w:ascii="Times New Roman" w:eastAsia="Times New Roman" w:hAnsi="Times New Roman" w:cs="Times New Roman"/>
                <w:b/>
                <w:bCs/>
                <w:color w:val="000000"/>
                <w:sz w:val="16"/>
                <w:szCs w:val="16"/>
                <w:lang w:val="es-ES"/>
              </w:rPr>
              <w:t>MUEBLES Y ENSERES</w:t>
            </w:r>
          </w:p>
        </w:tc>
      </w:tr>
      <w:tr w:rsidR="0078600E" w:rsidRPr="0041237C" w14:paraId="4FDD8F1F"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auto"/>
            </w:tcBorders>
            <w:noWrap/>
            <w:vAlign w:val="center"/>
            <w:hideMark/>
          </w:tcPr>
          <w:p w14:paraId="1BE07FCE" w14:textId="77777777" w:rsidR="0078600E" w:rsidRPr="00881D98" w:rsidRDefault="0078600E" w:rsidP="003E7A54">
            <w:pPr>
              <w:spacing w:line="360" w:lineRule="auto"/>
              <w:jc w:val="both"/>
              <w:rPr>
                <w:rFonts w:ascii="Times New Roman" w:eastAsia="Times New Roman" w:hAnsi="Times New Roman" w:cs="Times New Roman"/>
                <w:b/>
                <w:bCs/>
                <w:color w:val="000000"/>
                <w:sz w:val="16"/>
                <w:szCs w:val="16"/>
                <w:lang w:val="es-ES"/>
              </w:rPr>
            </w:pPr>
            <w:r w:rsidRPr="00881D98">
              <w:rPr>
                <w:rFonts w:ascii="Times New Roman" w:eastAsia="Times New Roman" w:hAnsi="Times New Roman" w:cs="Times New Roman"/>
                <w:b/>
                <w:bCs/>
                <w:color w:val="000000"/>
                <w:sz w:val="16"/>
                <w:szCs w:val="16"/>
                <w:lang w:val="es-ES"/>
              </w:rPr>
              <w:t>DESCRIPCIÓN</w:t>
            </w:r>
          </w:p>
        </w:tc>
        <w:tc>
          <w:tcPr>
            <w:tcW w:w="1434" w:type="dxa"/>
            <w:tcBorders>
              <w:top w:val="nil"/>
              <w:left w:val="nil"/>
              <w:bottom w:val="single" w:sz="4" w:space="0" w:color="auto"/>
              <w:right w:val="single" w:sz="4" w:space="0" w:color="auto"/>
            </w:tcBorders>
            <w:noWrap/>
            <w:vAlign w:val="center"/>
            <w:hideMark/>
          </w:tcPr>
          <w:p w14:paraId="0E93C473" w14:textId="77777777" w:rsidR="0078600E" w:rsidRPr="00881D98" w:rsidRDefault="0078600E" w:rsidP="003E7A54">
            <w:pPr>
              <w:spacing w:line="360" w:lineRule="auto"/>
              <w:jc w:val="both"/>
              <w:rPr>
                <w:rFonts w:ascii="Times New Roman" w:eastAsia="Times New Roman" w:hAnsi="Times New Roman" w:cs="Times New Roman"/>
                <w:b/>
                <w:bCs/>
                <w:color w:val="000000"/>
                <w:sz w:val="16"/>
                <w:szCs w:val="16"/>
                <w:lang w:val="es-ES"/>
              </w:rPr>
            </w:pPr>
            <w:r w:rsidRPr="00881D98">
              <w:rPr>
                <w:rFonts w:ascii="Times New Roman" w:eastAsia="Times New Roman" w:hAnsi="Times New Roman" w:cs="Times New Roman"/>
                <w:b/>
                <w:bCs/>
                <w:color w:val="000000"/>
                <w:sz w:val="16"/>
                <w:szCs w:val="16"/>
                <w:lang w:val="es-ES"/>
              </w:rPr>
              <w:t>CANTIDAD</w:t>
            </w:r>
          </w:p>
        </w:tc>
        <w:tc>
          <w:tcPr>
            <w:tcW w:w="1669" w:type="dxa"/>
            <w:tcBorders>
              <w:top w:val="nil"/>
              <w:left w:val="nil"/>
              <w:bottom w:val="single" w:sz="4" w:space="0" w:color="auto"/>
              <w:right w:val="single" w:sz="4" w:space="0" w:color="auto"/>
            </w:tcBorders>
            <w:noWrap/>
            <w:vAlign w:val="center"/>
            <w:hideMark/>
          </w:tcPr>
          <w:p w14:paraId="55E4359C" w14:textId="77777777" w:rsidR="0078600E" w:rsidRPr="00881D98" w:rsidRDefault="0078600E" w:rsidP="003E7A54">
            <w:pPr>
              <w:spacing w:line="360" w:lineRule="auto"/>
              <w:jc w:val="both"/>
              <w:rPr>
                <w:rFonts w:ascii="Times New Roman" w:eastAsia="Times New Roman" w:hAnsi="Times New Roman" w:cs="Times New Roman"/>
                <w:b/>
                <w:bCs/>
                <w:color w:val="000000"/>
                <w:sz w:val="16"/>
                <w:szCs w:val="16"/>
                <w:lang w:val="es-ES"/>
              </w:rPr>
            </w:pPr>
            <w:r w:rsidRPr="00881D98">
              <w:rPr>
                <w:rFonts w:ascii="Times New Roman" w:eastAsia="Times New Roman" w:hAnsi="Times New Roman" w:cs="Times New Roman"/>
                <w:b/>
                <w:bCs/>
                <w:color w:val="000000"/>
                <w:sz w:val="16"/>
                <w:szCs w:val="16"/>
                <w:lang w:val="es-ES"/>
              </w:rPr>
              <w:t>V. UNITARIO</w:t>
            </w:r>
          </w:p>
        </w:tc>
        <w:tc>
          <w:tcPr>
            <w:tcW w:w="1749" w:type="dxa"/>
            <w:tcBorders>
              <w:top w:val="nil"/>
              <w:left w:val="nil"/>
              <w:bottom w:val="single" w:sz="4" w:space="0" w:color="auto"/>
              <w:right w:val="single" w:sz="4" w:space="0" w:color="auto"/>
            </w:tcBorders>
            <w:noWrap/>
            <w:vAlign w:val="center"/>
            <w:hideMark/>
          </w:tcPr>
          <w:p w14:paraId="2EE9869A" w14:textId="77777777" w:rsidR="0078600E" w:rsidRPr="00881D98" w:rsidRDefault="0078600E" w:rsidP="003E7A54">
            <w:pPr>
              <w:spacing w:line="360" w:lineRule="auto"/>
              <w:jc w:val="both"/>
              <w:rPr>
                <w:rFonts w:ascii="Times New Roman" w:eastAsia="Times New Roman" w:hAnsi="Times New Roman" w:cs="Times New Roman"/>
                <w:b/>
                <w:bCs/>
                <w:color w:val="000000"/>
                <w:sz w:val="16"/>
                <w:szCs w:val="16"/>
                <w:lang w:val="es-ES"/>
              </w:rPr>
            </w:pPr>
            <w:r w:rsidRPr="00881D98">
              <w:rPr>
                <w:rFonts w:ascii="Times New Roman" w:eastAsia="Times New Roman" w:hAnsi="Times New Roman" w:cs="Times New Roman"/>
                <w:b/>
                <w:bCs/>
                <w:color w:val="000000"/>
                <w:sz w:val="16"/>
                <w:szCs w:val="16"/>
                <w:lang w:val="es-ES"/>
              </w:rPr>
              <w:t>V. TOTAL</w:t>
            </w:r>
          </w:p>
        </w:tc>
      </w:tr>
      <w:tr w:rsidR="0078600E" w:rsidRPr="0041237C" w14:paraId="2F7AE931"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auto"/>
            </w:tcBorders>
            <w:noWrap/>
            <w:vAlign w:val="center"/>
            <w:hideMark/>
          </w:tcPr>
          <w:p w14:paraId="01C8758D"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Espátula de goma</w:t>
            </w:r>
          </w:p>
        </w:tc>
        <w:tc>
          <w:tcPr>
            <w:tcW w:w="1434" w:type="dxa"/>
            <w:tcBorders>
              <w:top w:val="nil"/>
              <w:left w:val="nil"/>
              <w:bottom w:val="single" w:sz="4" w:space="0" w:color="auto"/>
              <w:right w:val="single" w:sz="4" w:space="0" w:color="auto"/>
            </w:tcBorders>
            <w:noWrap/>
            <w:vAlign w:val="center"/>
            <w:hideMark/>
          </w:tcPr>
          <w:p w14:paraId="02525B2C"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3</w:t>
            </w:r>
          </w:p>
        </w:tc>
        <w:tc>
          <w:tcPr>
            <w:tcW w:w="1669" w:type="dxa"/>
            <w:tcBorders>
              <w:top w:val="nil"/>
              <w:left w:val="nil"/>
              <w:bottom w:val="single" w:sz="4" w:space="0" w:color="auto"/>
              <w:right w:val="single" w:sz="4" w:space="0" w:color="auto"/>
            </w:tcBorders>
            <w:noWrap/>
            <w:vAlign w:val="center"/>
            <w:hideMark/>
          </w:tcPr>
          <w:p w14:paraId="2C805C43"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1.50</w:t>
            </w:r>
          </w:p>
        </w:tc>
        <w:tc>
          <w:tcPr>
            <w:tcW w:w="1749" w:type="dxa"/>
            <w:tcBorders>
              <w:top w:val="nil"/>
              <w:left w:val="nil"/>
              <w:bottom w:val="single" w:sz="4" w:space="0" w:color="auto"/>
              <w:right w:val="single" w:sz="4" w:space="0" w:color="auto"/>
            </w:tcBorders>
            <w:noWrap/>
            <w:vAlign w:val="center"/>
            <w:hideMark/>
          </w:tcPr>
          <w:p w14:paraId="5360466F"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4.50</w:t>
            </w:r>
          </w:p>
        </w:tc>
      </w:tr>
      <w:tr w:rsidR="0078600E" w:rsidRPr="0041237C" w14:paraId="3B78301B"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auto"/>
            </w:tcBorders>
            <w:noWrap/>
            <w:vAlign w:val="center"/>
            <w:hideMark/>
          </w:tcPr>
          <w:p w14:paraId="1950C09D"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Cuchillo de pan</w:t>
            </w:r>
          </w:p>
        </w:tc>
        <w:tc>
          <w:tcPr>
            <w:tcW w:w="1434" w:type="dxa"/>
            <w:tcBorders>
              <w:top w:val="nil"/>
              <w:left w:val="nil"/>
              <w:bottom w:val="single" w:sz="4" w:space="0" w:color="auto"/>
              <w:right w:val="single" w:sz="4" w:space="0" w:color="auto"/>
            </w:tcBorders>
            <w:noWrap/>
            <w:vAlign w:val="center"/>
            <w:hideMark/>
          </w:tcPr>
          <w:p w14:paraId="49FA0946"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2</w:t>
            </w:r>
          </w:p>
        </w:tc>
        <w:tc>
          <w:tcPr>
            <w:tcW w:w="1669" w:type="dxa"/>
            <w:tcBorders>
              <w:top w:val="nil"/>
              <w:left w:val="nil"/>
              <w:bottom w:val="single" w:sz="4" w:space="0" w:color="auto"/>
              <w:right w:val="single" w:sz="4" w:space="0" w:color="auto"/>
            </w:tcBorders>
            <w:noWrap/>
            <w:vAlign w:val="center"/>
            <w:hideMark/>
          </w:tcPr>
          <w:p w14:paraId="18428BCA"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24</w:t>
            </w:r>
          </w:p>
        </w:tc>
        <w:tc>
          <w:tcPr>
            <w:tcW w:w="1749" w:type="dxa"/>
            <w:tcBorders>
              <w:top w:val="nil"/>
              <w:left w:val="nil"/>
              <w:bottom w:val="single" w:sz="4" w:space="0" w:color="auto"/>
              <w:right w:val="single" w:sz="4" w:space="0" w:color="auto"/>
            </w:tcBorders>
            <w:noWrap/>
            <w:vAlign w:val="center"/>
            <w:hideMark/>
          </w:tcPr>
          <w:p w14:paraId="4BF97131"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48</w:t>
            </w:r>
          </w:p>
        </w:tc>
      </w:tr>
      <w:tr w:rsidR="0078600E" w:rsidRPr="0041237C" w14:paraId="13A7AEFC"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auto"/>
            </w:tcBorders>
            <w:noWrap/>
            <w:vAlign w:val="center"/>
            <w:hideMark/>
          </w:tcPr>
          <w:p w14:paraId="0CDA4458"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lastRenderedPageBreak/>
              <w:t>Set de cucharas y tazas medidoras</w:t>
            </w:r>
          </w:p>
        </w:tc>
        <w:tc>
          <w:tcPr>
            <w:tcW w:w="1434" w:type="dxa"/>
            <w:tcBorders>
              <w:top w:val="nil"/>
              <w:left w:val="nil"/>
              <w:bottom w:val="single" w:sz="4" w:space="0" w:color="auto"/>
              <w:right w:val="single" w:sz="4" w:space="0" w:color="auto"/>
            </w:tcBorders>
            <w:noWrap/>
            <w:vAlign w:val="center"/>
            <w:hideMark/>
          </w:tcPr>
          <w:p w14:paraId="2C7C90DA"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3</w:t>
            </w:r>
          </w:p>
        </w:tc>
        <w:tc>
          <w:tcPr>
            <w:tcW w:w="1669" w:type="dxa"/>
            <w:tcBorders>
              <w:top w:val="nil"/>
              <w:left w:val="nil"/>
              <w:bottom w:val="single" w:sz="4" w:space="0" w:color="auto"/>
              <w:right w:val="single" w:sz="4" w:space="0" w:color="auto"/>
            </w:tcBorders>
            <w:noWrap/>
            <w:vAlign w:val="center"/>
            <w:hideMark/>
          </w:tcPr>
          <w:p w14:paraId="41CDCD77"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5</w:t>
            </w:r>
          </w:p>
        </w:tc>
        <w:tc>
          <w:tcPr>
            <w:tcW w:w="1749" w:type="dxa"/>
            <w:tcBorders>
              <w:top w:val="nil"/>
              <w:left w:val="nil"/>
              <w:bottom w:val="single" w:sz="4" w:space="0" w:color="auto"/>
              <w:right w:val="single" w:sz="4" w:space="0" w:color="auto"/>
            </w:tcBorders>
            <w:noWrap/>
            <w:vAlign w:val="center"/>
            <w:hideMark/>
          </w:tcPr>
          <w:p w14:paraId="0F503902"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15</w:t>
            </w:r>
          </w:p>
        </w:tc>
      </w:tr>
      <w:tr w:rsidR="0078600E" w:rsidRPr="0041237C" w14:paraId="1CE134EA"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hideMark/>
          </w:tcPr>
          <w:p w14:paraId="22F0C84C"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Jarra medidora</w:t>
            </w:r>
          </w:p>
        </w:tc>
        <w:tc>
          <w:tcPr>
            <w:tcW w:w="1434" w:type="dxa"/>
            <w:tcBorders>
              <w:top w:val="nil"/>
              <w:left w:val="nil"/>
              <w:bottom w:val="single" w:sz="4" w:space="0" w:color="auto"/>
              <w:right w:val="single" w:sz="4" w:space="0" w:color="auto"/>
            </w:tcBorders>
            <w:noWrap/>
            <w:vAlign w:val="center"/>
            <w:hideMark/>
          </w:tcPr>
          <w:p w14:paraId="0A40E1C8"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2</w:t>
            </w:r>
          </w:p>
        </w:tc>
        <w:tc>
          <w:tcPr>
            <w:tcW w:w="1669" w:type="dxa"/>
            <w:tcBorders>
              <w:top w:val="nil"/>
              <w:left w:val="nil"/>
              <w:bottom w:val="single" w:sz="4" w:space="0" w:color="auto"/>
              <w:right w:val="single" w:sz="4" w:space="0" w:color="auto"/>
            </w:tcBorders>
            <w:noWrap/>
            <w:vAlign w:val="center"/>
            <w:hideMark/>
          </w:tcPr>
          <w:p w14:paraId="762264C8"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6</w:t>
            </w:r>
          </w:p>
        </w:tc>
        <w:tc>
          <w:tcPr>
            <w:tcW w:w="1749" w:type="dxa"/>
            <w:tcBorders>
              <w:top w:val="nil"/>
              <w:left w:val="nil"/>
              <w:bottom w:val="single" w:sz="4" w:space="0" w:color="auto"/>
              <w:right w:val="single" w:sz="4" w:space="0" w:color="auto"/>
            </w:tcBorders>
            <w:noWrap/>
            <w:vAlign w:val="center"/>
            <w:hideMark/>
          </w:tcPr>
          <w:p w14:paraId="20815687"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12</w:t>
            </w:r>
          </w:p>
        </w:tc>
      </w:tr>
      <w:tr w:rsidR="0078600E" w:rsidRPr="0041237C" w14:paraId="2AA71DA8"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hideMark/>
          </w:tcPr>
          <w:p w14:paraId="06B7AD82"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hAnsi="Times New Roman" w:cs="Times New Roman"/>
                <w:sz w:val="16"/>
                <w:szCs w:val="16"/>
              </w:rPr>
              <w:t xml:space="preserve">Set de </w:t>
            </w:r>
            <w:proofErr w:type="spellStart"/>
            <w:r w:rsidRPr="00881D98">
              <w:rPr>
                <w:rFonts w:ascii="Times New Roman" w:hAnsi="Times New Roman" w:cs="Times New Roman"/>
                <w:sz w:val="16"/>
                <w:szCs w:val="16"/>
              </w:rPr>
              <w:t>Bowls</w:t>
            </w:r>
            <w:proofErr w:type="spellEnd"/>
            <w:r w:rsidRPr="00881D98">
              <w:rPr>
                <w:rFonts w:ascii="Times New Roman" w:hAnsi="Times New Roman" w:cs="Times New Roman"/>
                <w:sz w:val="16"/>
                <w:szCs w:val="16"/>
              </w:rPr>
              <w:t xml:space="preserve"> acero inoxidable</w:t>
            </w:r>
          </w:p>
        </w:tc>
        <w:tc>
          <w:tcPr>
            <w:tcW w:w="1434" w:type="dxa"/>
            <w:tcBorders>
              <w:top w:val="nil"/>
              <w:left w:val="nil"/>
              <w:bottom w:val="single" w:sz="4" w:space="0" w:color="auto"/>
              <w:right w:val="single" w:sz="4" w:space="0" w:color="auto"/>
            </w:tcBorders>
            <w:noWrap/>
            <w:vAlign w:val="center"/>
            <w:hideMark/>
          </w:tcPr>
          <w:p w14:paraId="4F88060E"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3</w:t>
            </w:r>
          </w:p>
        </w:tc>
        <w:tc>
          <w:tcPr>
            <w:tcW w:w="1669" w:type="dxa"/>
            <w:tcBorders>
              <w:top w:val="nil"/>
              <w:left w:val="nil"/>
              <w:bottom w:val="single" w:sz="4" w:space="0" w:color="auto"/>
              <w:right w:val="single" w:sz="4" w:space="0" w:color="auto"/>
            </w:tcBorders>
            <w:noWrap/>
            <w:vAlign w:val="center"/>
            <w:hideMark/>
          </w:tcPr>
          <w:p w14:paraId="305D18E9"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7</w:t>
            </w:r>
          </w:p>
        </w:tc>
        <w:tc>
          <w:tcPr>
            <w:tcW w:w="1749" w:type="dxa"/>
            <w:tcBorders>
              <w:top w:val="nil"/>
              <w:left w:val="nil"/>
              <w:bottom w:val="single" w:sz="4" w:space="0" w:color="auto"/>
              <w:right w:val="single" w:sz="4" w:space="0" w:color="auto"/>
            </w:tcBorders>
            <w:noWrap/>
            <w:vAlign w:val="center"/>
            <w:hideMark/>
          </w:tcPr>
          <w:p w14:paraId="7E91639B"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21</w:t>
            </w:r>
          </w:p>
        </w:tc>
      </w:tr>
      <w:tr w:rsidR="0078600E" w:rsidRPr="0041237C" w14:paraId="27F16BD1"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hideMark/>
          </w:tcPr>
          <w:p w14:paraId="682982AE"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Colador</w:t>
            </w:r>
          </w:p>
        </w:tc>
        <w:tc>
          <w:tcPr>
            <w:tcW w:w="1434" w:type="dxa"/>
            <w:tcBorders>
              <w:top w:val="nil"/>
              <w:left w:val="nil"/>
              <w:bottom w:val="single" w:sz="4" w:space="0" w:color="auto"/>
              <w:right w:val="single" w:sz="4" w:space="0" w:color="auto"/>
            </w:tcBorders>
            <w:noWrap/>
            <w:vAlign w:val="center"/>
            <w:hideMark/>
          </w:tcPr>
          <w:p w14:paraId="1B874673"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2</w:t>
            </w:r>
          </w:p>
        </w:tc>
        <w:tc>
          <w:tcPr>
            <w:tcW w:w="1669" w:type="dxa"/>
            <w:tcBorders>
              <w:top w:val="nil"/>
              <w:left w:val="nil"/>
              <w:bottom w:val="single" w:sz="4" w:space="0" w:color="auto"/>
              <w:right w:val="single" w:sz="4" w:space="0" w:color="auto"/>
            </w:tcBorders>
            <w:noWrap/>
            <w:vAlign w:val="center"/>
            <w:hideMark/>
          </w:tcPr>
          <w:p w14:paraId="2FA65935"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$2.</w:t>
            </w:r>
            <w:r>
              <w:rPr>
                <w:rFonts w:ascii="Times New Roman" w:eastAsia="Times New Roman" w:hAnsi="Times New Roman" w:cs="Times New Roman"/>
                <w:sz w:val="16"/>
                <w:szCs w:val="16"/>
                <w:lang w:val="es-ES"/>
              </w:rPr>
              <w:t>75</w:t>
            </w:r>
          </w:p>
        </w:tc>
        <w:tc>
          <w:tcPr>
            <w:tcW w:w="1749" w:type="dxa"/>
            <w:tcBorders>
              <w:top w:val="nil"/>
              <w:left w:val="nil"/>
              <w:bottom w:val="single" w:sz="4" w:space="0" w:color="auto"/>
              <w:right w:val="single" w:sz="4" w:space="0" w:color="auto"/>
            </w:tcBorders>
            <w:noWrap/>
            <w:vAlign w:val="center"/>
            <w:hideMark/>
          </w:tcPr>
          <w:p w14:paraId="1BB91F45"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5.50</w:t>
            </w:r>
          </w:p>
        </w:tc>
      </w:tr>
      <w:tr w:rsidR="0078600E" w:rsidRPr="0041237C" w14:paraId="3BD7B2A7"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hideMark/>
          </w:tcPr>
          <w:p w14:paraId="73C1EAEB"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Brocha</w:t>
            </w:r>
          </w:p>
        </w:tc>
        <w:tc>
          <w:tcPr>
            <w:tcW w:w="1434" w:type="dxa"/>
            <w:tcBorders>
              <w:top w:val="nil"/>
              <w:left w:val="nil"/>
              <w:bottom w:val="single" w:sz="4" w:space="0" w:color="auto"/>
              <w:right w:val="single" w:sz="4" w:space="0" w:color="auto"/>
            </w:tcBorders>
            <w:noWrap/>
            <w:vAlign w:val="center"/>
            <w:hideMark/>
          </w:tcPr>
          <w:p w14:paraId="715E29D6"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2</w:t>
            </w:r>
          </w:p>
        </w:tc>
        <w:tc>
          <w:tcPr>
            <w:tcW w:w="1669" w:type="dxa"/>
            <w:tcBorders>
              <w:top w:val="nil"/>
              <w:left w:val="nil"/>
              <w:bottom w:val="single" w:sz="4" w:space="0" w:color="auto"/>
              <w:right w:val="single" w:sz="4" w:space="0" w:color="auto"/>
            </w:tcBorders>
            <w:noWrap/>
            <w:vAlign w:val="center"/>
            <w:hideMark/>
          </w:tcPr>
          <w:p w14:paraId="4477E94F"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$1.</w:t>
            </w:r>
            <w:r>
              <w:rPr>
                <w:rFonts w:ascii="Times New Roman" w:eastAsia="Times New Roman" w:hAnsi="Times New Roman" w:cs="Times New Roman"/>
                <w:sz w:val="16"/>
                <w:szCs w:val="16"/>
                <w:lang w:val="es-ES"/>
              </w:rPr>
              <w:t>50</w:t>
            </w:r>
          </w:p>
        </w:tc>
        <w:tc>
          <w:tcPr>
            <w:tcW w:w="1749" w:type="dxa"/>
            <w:tcBorders>
              <w:top w:val="nil"/>
              <w:left w:val="nil"/>
              <w:bottom w:val="single" w:sz="4" w:space="0" w:color="auto"/>
              <w:right w:val="single" w:sz="4" w:space="0" w:color="auto"/>
            </w:tcBorders>
            <w:noWrap/>
            <w:vAlign w:val="center"/>
            <w:hideMark/>
          </w:tcPr>
          <w:p w14:paraId="473E4B33"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3</w:t>
            </w:r>
          </w:p>
        </w:tc>
      </w:tr>
      <w:tr w:rsidR="0078600E" w:rsidRPr="0041237C" w14:paraId="55EBED68"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tcPr>
          <w:p w14:paraId="5CED8350"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proofErr w:type="spellStart"/>
            <w:r w:rsidRPr="00881D98">
              <w:rPr>
                <w:rFonts w:ascii="Times New Roman" w:eastAsia="Times New Roman" w:hAnsi="Times New Roman" w:cs="Times New Roman"/>
                <w:sz w:val="16"/>
                <w:szCs w:val="16"/>
                <w:lang w:val="es-ES"/>
              </w:rPr>
              <w:t>Racionador</w:t>
            </w:r>
            <w:proofErr w:type="spellEnd"/>
            <w:r w:rsidRPr="00881D98">
              <w:rPr>
                <w:rFonts w:ascii="Times New Roman" w:eastAsia="Times New Roman" w:hAnsi="Times New Roman" w:cs="Times New Roman"/>
                <w:sz w:val="16"/>
                <w:szCs w:val="16"/>
                <w:lang w:val="es-ES"/>
              </w:rPr>
              <w:t xml:space="preserve"> de helado</w:t>
            </w:r>
          </w:p>
        </w:tc>
        <w:tc>
          <w:tcPr>
            <w:tcW w:w="1434" w:type="dxa"/>
            <w:tcBorders>
              <w:top w:val="nil"/>
              <w:left w:val="nil"/>
              <w:bottom w:val="single" w:sz="4" w:space="0" w:color="auto"/>
              <w:right w:val="single" w:sz="4" w:space="0" w:color="auto"/>
            </w:tcBorders>
            <w:noWrap/>
            <w:vAlign w:val="center"/>
          </w:tcPr>
          <w:p w14:paraId="1ED37B51"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2</w:t>
            </w:r>
          </w:p>
        </w:tc>
        <w:tc>
          <w:tcPr>
            <w:tcW w:w="1669" w:type="dxa"/>
            <w:tcBorders>
              <w:top w:val="nil"/>
              <w:left w:val="nil"/>
              <w:bottom w:val="single" w:sz="4" w:space="0" w:color="auto"/>
              <w:right w:val="single" w:sz="4" w:space="0" w:color="auto"/>
            </w:tcBorders>
            <w:noWrap/>
            <w:vAlign w:val="center"/>
          </w:tcPr>
          <w:p w14:paraId="322E9171"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$2.</w:t>
            </w:r>
            <w:r>
              <w:rPr>
                <w:rFonts w:ascii="Times New Roman" w:eastAsia="Times New Roman" w:hAnsi="Times New Roman" w:cs="Times New Roman"/>
                <w:sz w:val="16"/>
                <w:szCs w:val="16"/>
                <w:lang w:val="es-ES"/>
              </w:rPr>
              <w:t>86</w:t>
            </w:r>
          </w:p>
        </w:tc>
        <w:tc>
          <w:tcPr>
            <w:tcW w:w="1749" w:type="dxa"/>
            <w:tcBorders>
              <w:top w:val="nil"/>
              <w:left w:val="nil"/>
              <w:bottom w:val="single" w:sz="4" w:space="0" w:color="auto"/>
              <w:right w:val="single" w:sz="4" w:space="0" w:color="auto"/>
            </w:tcBorders>
            <w:noWrap/>
            <w:vAlign w:val="center"/>
          </w:tcPr>
          <w:p w14:paraId="3F8E6CAD"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5.72</w:t>
            </w:r>
          </w:p>
        </w:tc>
      </w:tr>
      <w:tr w:rsidR="0078600E" w:rsidRPr="0041237C" w14:paraId="6D017883"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tcPr>
          <w:p w14:paraId="56FF9056"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Rallador</w:t>
            </w:r>
          </w:p>
        </w:tc>
        <w:tc>
          <w:tcPr>
            <w:tcW w:w="1434" w:type="dxa"/>
            <w:tcBorders>
              <w:top w:val="nil"/>
              <w:left w:val="nil"/>
              <w:bottom w:val="single" w:sz="4" w:space="0" w:color="auto"/>
              <w:right w:val="single" w:sz="4" w:space="0" w:color="auto"/>
            </w:tcBorders>
            <w:noWrap/>
            <w:vAlign w:val="center"/>
          </w:tcPr>
          <w:p w14:paraId="2551201D"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2</w:t>
            </w:r>
          </w:p>
        </w:tc>
        <w:tc>
          <w:tcPr>
            <w:tcW w:w="1669" w:type="dxa"/>
            <w:tcBorders>
              <w:top w:val="nil"/>
              <w:left w:val="nil"/>
              <w:bottom w:val="single" w:sz="4" w:space="0" w:color="auto"/>
              <w:right w:val="single" w:sz="4" w:space="0" w:color="auto"/>
            </w:tcBorders>
            <w:noWrap/>
            <w:vAlign w:val="center"/>
          </w:tcPr>
          <w:p w14:paraId="3449CF74"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8.64</w:t>
            </w:r>
          </w:p>
        </w:tc>
        <w:tc>
          <w:tcPr>
            <w:tcW w:w="1749" w:type="dxa"/>
            <w:tcBorders>
              <w:top w:val="nil"/>
              <w:left w:val="nil"/>
              <w:bottom w:val="single" w:sz="4" w:space="0" w:color="auto"/>
              <w:right w:val="single" w:sz="4" w:space="0" w:color="auto"/>
            </w:tcBorders>
            <w:noWrap/>
            <w:vAlign w:val="center"/>
          </w:tcPr>
          <w:p w14:paraId="0EA86398"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17.28</w:t>
            </w:r>
          </w:p>
        </w:tc>
      </w:tr>
      <w:tr w:rsidR="0078600E" w:rsidRPr="0041237C" w14:paraId="7E1C513E"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tcPr>
          <w:p w14:paraId="6C791F91"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Cuch</w:t>
            </w:r>
            <w:r>
              <w:rPr>
                <w:rFonts w:ascii="Times New Roman" w:eastAsia="Times New Roman" w:hAnsi="Times New Roman" w:cs="Times New Roman"/>
                <w:sz w:val="16"/>
                <w:szCs w:val="16"/>
                <w:lang w:val="es-ES"/>
              </w:rPr>
              <w:t>eta</w:t>
            </w:r>
            <w:r w:rsidRPr="00881D98">
              <w:rPr>
                <w:rFonts w:ascii="Times New Roman" w:eastAsia="Times New Roman" w:hAnsi="Times New Roman" w:cs="Times New Roman"/>
                <w:sz w:val="16"/>
                <w:szCs w:val="16"/>
                <w:lang w:val="es-ES"/>
              </w:rPr>
              <w:t xml:space="preserve"> de madera</w:t>
            </w:r>
          </w:p>
        </w:tc>
        <w:tc>
          <w:tcPr>
            <w:tcW w:w="1434" w:type="dxa"/>
            <w:tcBorders>
              <w:top w:val="nil"/>
              <w:left w:val="nil"/>
              <w:bottom w:val="single" w:sz="4" w:space="0" w:color="auto"/>
              <w:right w:val="single" w:sz="4" w:space="0" w:color="auto"/>
            </w:tcBorders>
            <w:noWrap/>
            <w:vAlign w:val="center"/>
          </w:tcPr>
          <w:p w14:paraId="7DBCDFC1"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3</w:t>
            </w:r>
          </w:p>
        </w:tc>
        <w:tc>
          <w:tcPr>
            <w:tcW w:w="1669" w:type="dxa"/>
            <w:tcBorders>
              <w:top w:val="nil"/>
              <w:left w:val="nil"/>
              <w:bottom w:val="single" w:sz="4" w:space="0" w:color="auto"/>
              <w:right w:val="single" w:sz="4" w:space="0" w:color="auto"/>
            </w:tcBorders>
            <w:noWrap/>
            <w:vAlign w:val="center"/>
          </w:tcPr>
          <w:p w14:paraId="51E0E679"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1</w:t>
            </w:r>
          </w:p>
        </w:tc>
        <w:tc>
          <w:tcPr>
            <w:tcW w:w="1749" w:type="dxa"/>
            <w:tcBorders>
              <w:top w:val="nil"/>
              <w:left w:val="nil"/>
              <w:bottom w:val="single" w:sz="4" w:space="0" w:color="auto"/>
              <w:right w:val="single" w:sz="4" w:space="0" w:color="auto"/>
            </w:tcBorders>
            <w:noWrap/>
            <w:vAlign w:val="center"/>
          </w:tcPr>
          <w:p w14:paraId="3BF6976F"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3</w:t>
            </w:r>
          </w:p>
        </w:tc>
      </w:tr>
      <w:tr w:rsidR="0078600E" w:rsidRPr="0041237C" w14:paraId="01E5297C"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tcPr>
          <w:p w14:paraId="1F65A226"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Espátula</w:t>
            </w:r>
          </w:p>
        </w:tc>
        <w:tc>
          <w:tcPr>
            <w:tcW w:w="1434" w:type="dxa"/>
            <w:tcBorders>
              <w:top w:val="nil"/>
              <w:left w:val="nil"/>
              <w:bottom w:val="single" w:sz="4" w:space="0" w:color="auto"/>
              <w:right w:val="single" w:sz="4" w:space="0" w:color="auto"/>
            </w:tcBorders>
            <w:noWrap/>
            <w:vAlign w:val="center"/>
          </w:tcPr>
          <w:p w14:paraId="190A5191"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3</w:t>
            </w:r>
          </w:p>
        </w:tc>
        <w:tc>
          <w:tcPr>
            <w:tcW w:w="1669" w:type="dxa"/>
            <w:tcBorders>
              <w:top w:val="nil"/>
              <w:left w:val="nil"/>
              <w:bottom w:val="single" w:sz="4" w:space="0" w:color="auto"/>
              <w:right w:val="single" w:sz="4" w:space="0" w:color="auto"/>
            </w:tcBorders>
            <w:noWrap/>
            <w:vAlign w:val="center"/>
          </w:tcPr>
          <w:p w14:paraId="3BE7DF46"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3.75</w:t>
            </w:r>
          </w:p>
        </w:tc>
        <w:tc>
          <w:tcPr>
            <w:tcW w:w="1749" w:type="dxa"/>
            <w:tcBorders>
              <w:top w:val="nil"/>
              <w:left w:val="nil"/>
              <w:bottom w:val="single" w:sz="4" w:space="0" w:color="auto"/>
              <w:right w:val="single" w:sz="4" w:space="0" w:color="auto"/>
            </w:tcBorders>
            <w:noWrap/>
            <w:vAlign w:val="center"/>
          </w:tcPr>
          <w:p w14:paraId="496D51BA"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11.25</w:t>
            </w:r>
          </w:p>
        </w:tc>
      </w:tr>
      <w:tr w:rsidR="0078600E" w:rsidRPr="0041237C" w14:paraId="01E553D1"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tcPr>
          <w:p w14:paraId="4F753683"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Set de o</w:t>
            </w:r>
            <w:r w:rsidRPr="00881D98">
              <w:rPr>
                <w:rFonts w:ascii="Times New Roman" w:eastAsia="Times New Roman" w:hAnsi="Times New Roman" w:cs="Times New Roman"/>
                <w:sz w:val="16"/>
                <w:szCs w:val="16"/>
                <w:lang w:val="es-ES"/>
              </w:rPr>
              <w:t xml:space="preserve">llas </w:t>
            </w:r>
          </w:p>
        </w:tc>
        <w:tc>
          <w:tcPr>
            <w:tcW w:w="1434" w:type="dxa"/>
            <w:tcBorders>
              <w:top w:val="nil"/>
              <w:left w:val="nil"/>
              <w:bottom w:val="single" w:sz="4" w:space="0" w:color="auto"/>
              <w:right w:val="single" w:sz="4" w:space="0" w:color="auto"/>
            </w:tcBorders>
            <w:noWrap/>
            <w:vAlign w:val="center"/>
          </w:tcPr>
          <w:p w14:paraId="5EB92FD5"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3</w:t>
            </w:r>
          </w:p>
        </w:tc>
        <w:tc>
          <w:tcPr>
            <w:tcW w:w="1669" w:type="dxa"/>
            <w:tcBorders>
              <w:top w:val="nil"/>
              <w:left w:val="nil"/>
              <w:bottom w:val="single" w:sz="4" w:space="0" w:color="auto"/>
              <w:right w:val="single" w:sz="4" w:space="0" w:color="auto"/>
            </w:tcBorders>
            <w:noWrap/>
            <w:vAlign w:val="center"/>
          </w:tcPr>
          <w:p w14:paraId="016CF2F9"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35.79</w:t>
            </w:r>
          </w:p>
        </w:tc>
        <w:tc>
          <w:tcPr>
            <w:tcW w:w="1749" w:type="dxa"/>
            <w:tcBorders>
              <w:top w:val="nil"/>
              <w:left w:val="nil"/>
              <w:bottom w:val="single" w:sz="4" w:space="0" w:color="auto"/>
              <w:right w:val="single" w:sz="4" w:space="0" w:color="auto"/>
            </w:tcBorders>
            <w:noWrap/>
            <w:vAlign w:val="center"/>
          </w:tcPr>
          <w:p w14:paraId="4BB1DFD9"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107.37</w:t>
            </w:r>
          </w:p>
        </w:tc>
      </w:tr>
      <w:tr w:rsidR="0078600E" w:rsidRPr="0041237C" w14:paraId="04050B71"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tcPr>
          <w:p w14:paraId="55CD188B"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Pelador</w:t>
            </w:r>
          </w:p>
        </w:tc>
        <w:tc>
          <w:tcPr>
            <w:tcW w:w="1434" w:type="dxa"/>
            <w:tcBorders>
              <w:top w:val="nil"/>
              <w:left w:val="nil"/>
              <w:bottom w:val="single" w:sz="4" w:space="0" w:color="auto"/>
              <w:right w:val="single" w:sz="4" w:space="0" w:color="auto"/>
            </w:tcBorders>
            <w:noWrap/>
            <w:vAlign w:val="center"/>
          </w:tcPr>
          <w:p w14:paraId="38337F5D"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2</w:t>
            </w:r>
          </w:p>
        </w:tc>
        <w:tc>
          <w:tcPr>
            <w:tcW w:w="1669" w:type="dxa"/>
            <w:tcBorders>
              <w:top w:val="nil"/>
              <w:left w:val="nil"/>
              <w:bottom w:val="single" w:sz="4" w:space="0" w:color="auto"/>
              <w:right w:val="single" w:sz="4" w:space="0" w:color="auto"/>
            </w:tcBorders>
            <w:noWrap/>
            <w:vAlign w:val="center"/>
          </w:tcPr>
          <w:p w14:paraId="2AA9EEB9"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5</w:t>
            </w:r>
          </w:p>
        </w:tc>
        <w:tc>
          <w:tcPr>
            <w:tcW w:w="1749" w:type="dxa"/>
            <w:tcBorders>
              <w:top w:val="nil"/>
              <w:left w:val="nil"/>
              <w:bottom w:val="single" w:sz="4" w:space="0" w:color="auto"/>
              <w:right w:val="single" w:sz="4" w:space="0" w:color="auto"/>
            </w:tcBorders>
            <w:noWrap/>
            <w:vAlign w:val="center"/>
          </w:tcPr>
          <w:p w14:paraId="5438042D"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$10</w:t>
            </w:r>
          </w:p>
        </w:tc>
      </w:tr>
      <w:tr w:rsidR="0078600E" w:rsidRPr="0041237C" w14:paraId="6FA2A01E"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tcPr>
          <w:p w14:paraId="5094A067"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 xml:space="preserve">Molde </w:t>
            </w:r>
            <w:proofErr w:type="spellStart"/>
            <w:r w:rsidRPr="00881D98">
              <w:rPr>
                <w:rFonts w:ascii="Times New Roman" w:eastAsia="Times New Roman" w:hAnsi="Times New Roman" w:cs="Times New Roman"/>
                <w:sz w:val="16"/>
                <w:szCs w:val="16"/>
                <w:lang w:val="es-ES"/>
              </w:rPr>
              <w:t>Pirex</w:t>
            </w:r>
            <w:proofErr w:type="spellEnd"/>
          </w:p>
        </w:tc>
        <w:tc>
          <w:tcPr>
            <w:tcW w:w="1434" w:type="dxa"/>
            <w:tcBorders>
              <w:top w:val="nil"/>
              <w:left w:val="nil"/>
              <w:bottom w:val="single" w:sz="4" w:space="0" w:color="auto"/>
              <w:right w:val="single" w:sz="4" w:space="0" w:color="auto"/>
            </w:tcBorders>
            <w:noWrap/>
            <w:vAlign w:val="center"/>
          </w:tcPr>
          <w:p w14:paraId="70DA6BA7"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5</w:t>
            </w:r>
          </w:p>
        </w:tc>
        <w:tc>
          <w:tcPr>
            <w:tcW w:w="1669" w:type="dxa"/>
            <w:tcBorders>
              <w:top w:val="nil"/>
              <w:left w:val="nil"/>
              <w:bottom w:val="single" w:sz="4" w:space="0" w:color="auto"/>
              <w:right w:val="single" w:sz="4" w:space="0" w:color="auto"/>
            </w:tcBorders>
            <w:noWrap/>
            <w:vAlign w:val="center"/>
          </w:tcPr>
          <w:p w14:paraId="0660D684"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16</w:t>
            </w:r>
          </w:p>
        </w:tc>
        <w:tc>
          <w:tcPr>
            <w:tcW w:w="1749" w:type="dxa"/>
            <w:tcBorders>
              <w:top w:val="nil"/>
              <w:left w:val="nil"/>
              <w:bottom w:val="single" w:sz="4" w:space="0" w:color="auto"/>
              <w:right w:val="single" w:sz="4" w:space="0" w:color="auto"/>
            </w:tcBorders>
            <w:noWrap/>
            <w:vAlign w:val="center"/>
          </w:tcPr>
          <w:p w14:paraId="4C122858"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80</w:t>
            </w:r>
          </w:p>
        </w:tc>
      </w:tr>
      <w:tr w:rsidR="0078600E" w:rsidRPr="0041237C" w14:paraId="4B3B30F9"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tcPr>
          <w:p w14:paraId="4CE58B2B"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Charola rectangular</w:t>
            </w:r>
          </w:p>
        </w:tc>
        <w:tc>
          <w:tcPr>
            <w:tcW w:w="1434" w:type="dxa"/>
            <w:tcBorders>
              <w:top w:val="nil"/>
              <w:left w:val="nil"/>
              <w:bottom w:val="single" w:sz="4" w:space="0" w:color="auto"/>
              <w:right w:val="single" w:sz="4" w:space="0" w:color="auto"/>
            </w:tcBorders>
            <w:noWrap/>
            <w:vAlign w:val="center"/>
          </w:tcPr>
          <w:p w14:paraId="1D18DC98"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3</w:t>
            </w:r>
          </w:p>
        </w:tc>
        <w:tc>
          <w:tcPr>
            <w:tcW w:w="1669" w:type="dxa"/>
            <w:tcBorders>
              <w:top w:val="nil"/>
              <w:left w:val="nil"/>
              <w:bottom w:val="single" w:sz="4" w:space="0" w:color="auto"/>
              <w:right w:val="single" w:sz="4" w:space="0" w:color="auto"/>
            </w:tcBorders>
            <w:noWrap/>
            <w:vAlign w:val="center"/>
          </w:tcPr>
          <w:p w14:paraId="5DD3833E"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4.85</w:t>
            </w:r>
          </w:p>
        </w:tc>
        <w:tc>
          <w:tcPr>
            <w:tcW w:w="1749" w:type="dxa"/>
            <w:tcBorders>
              <w:top w:val="nil"/>
              <w:left w:val="nil"/>
              <w:bottom w:val="single" w:sz="4" w:space="0" w:color="auto"/>
              <w:right w:val="single" w:sz="4" w:space="0" w:color="auto"/>
            </w:tcBorders>
            <w:noWrap/>
            <w:vAlign w:val="center"/>
          </w:tcPr>
          <w:p w14:paraId="165EBB11"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14.55</w:t>
            </w:r>
          </w:p>
        </w:tc>
      </w:tr>
      <w:tr w:rsidR="0078600E" w:rsidRPr="0041237C" w14:paraId="5A4CE3B5"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tcPr>
          <w:p w14:paraId="38D2AA55" w14:textId="77777777" w:rsidR="0078600E" w:rsidRPr="00881D98" w:rsidRDefault="0078600E" w:rsidP="003E7A54">
            <w:pPr>
              <w:spacing w:line="360" w:lineRule="auto"/>
              <w:jc w:val="both"/>
              <w:rPr>
                <w:rFonts w:ascii="Times New Roman" w:eastAsia="Times New Roman" w:hAnsi="Times New Roman" w:cs="Times New Roman"/>
                <w:sz w:val="16"/>
                <w:szCs w:val="16"/>
              </w:rPr>
            </w:pPr>
            <w:r w:rsidRPr="00881D98">
              <w:rPr>
                <w:rFonts w:ascii="Times New Roman" w:eastAsia="Times New Roman" w:hAnsi="Times New Roman" w:cs="Times New Roman"/>
                <w:sz w:val="16"/>
                <w:szCs w:val="16"/>
              </w:rPr>
              <w:t>Mesa de Vidrio</w:t>
            </w:r>
          </w:p>
        </w:tc>
        <w:tc>
          <w:tcPr>
            <w:tcW w:w="1434" w:type="dxa"/>
            <w:tcBorders>
              <w:top w:val="nil"/>
              <w:left w:val="nil"/>
              <w:bottom w:val="single" w:sz="4" w:space="0" w:color="auto"/>
              <w:right w:val="single" w:sz="4" w:space="0" w:color="auto"/>
            </w:tcBorders>
            <w:noWrap/>
            <w:vAlign w:val="center"/>
          </w:tcPr>
          <w:p w14:paraId="04DD4B9C"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6</w:t>
            </w:r>
          </w:p>
        </w:tc>
        <w:tc>
          <w:tcPr>
            <w:tcW w:w="1669" w:type="dxa"/>
            <w:tcBorders>
              <w:top w:val="nil"/>
              <w:left w:val="nil"/>
              <w:bottom w:val="single" w:sz="4" w:space="0" w:color="auto"/>
              <w:right w:val="single" w:sz="4" w:space="0" w:color="auto"/>
            </w:tcBorders>
            <w:noWrap/>
            <w:vAlign w:val="center"/>
          </w:tcPr>
          <w:p w14:paraId="38AA5326"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165</w:t>
            </w:r>
          </w:p>
        </w:tc>
        <w:tc>
          <w:tcPr>
            <w:tcW w:w="1749" w:type="dxa"/>
            <w:tcBorders>
              <w:top w:val="nil"/>
              <w:left w:val="nil"/>
              <w:bottom w:val="single" w:sz="4" w:space="0" w:color="auto"/>
              <w:right w:val="single" w:sz="4" w:space="0" w:color="auto"/>
            </w:tcBorders>
            <w:noWrap/>
            <w:vAlign w:val="center"/>
          </w:tcPr>
          <w:p w14:paraId="7944AA79"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990</w:t>
            </w:r>
          </w:p>
        </w:tc>
      </w:tr>
      <w:tr w:rsidR="0078600E" w:rsidRPr="0041237C" w14:paraId="3F3570C4"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tcPr>
          <w:p w14:paraId="52C88B6B" w14:textId="77777777" w:rsidR="0078600E" w:rsidRPr="00881D98" w:rsidRDefault="0078600E" w:rsidP="003E7A54">
            <w:pPr>
              <w:spacing w:line="360" w:lineRule="auto"/>
              <w:jc w:val="both"/>
              <w:rPr>
                <w:rFonts w:ascii="Times New Roman" w:eastAsia="Times New Roman" w:hAnsi="Times New Roman" w:cs="Times New Roman"/>
                <w:sz w:val="16"/>
                <w:szCs w:val="16"/>
              </w:rPr>
            </w:pPr>
            <w:r w:rsidRPr="00881D98">
              <w:rPr>
                <w:rFonts w:ascii="Times New Roman" w:eastAsia="Times New Roman" w:hAnsi="Times New Roman" w:cs="Times New Roman"/>
                <w:sz w:val="16"/>
                <w:szCs w:val="16"/>
              </w:rPr>
              <w:t xml:space="preserve">Sillas </w:t>
            </w:r>
            <w:proofErr w:type="spellStart"/>
            <w:r w:rsidRPr="00881D98">
              <w:rPr>
                <w:rFonts w:ascii="Times New Roman" w:eastAsia="Times New Roman" w:hAnsi="Times New Roman" w:cs="Times New Roman"/>
                <w:sz w:val="16"/>
                <w:szCs w:val="16"/>
              </w:rPr>
              <w:t>Tiffani</w:t>
            </w:r>
            <w:proofErr w:type="spellEnd"/>
          </w:p>
        </w:tc>
        <w:tc>
          <w:tcPr>
            <w:tcW w:w="1434" w:type="dxa"/>
            <w:tcBorders>
              <w:top w:val="nil"/>
              <w:left w:val="nil"/>
              <w:bottom w:val="single" w:sz="4" w:space="0" w:color="auto"/>
              <w:right w:val="single" w:sz="4" w:space="0" w:color="auto"/>
            </w:tcBorders>
            <w:noWrap/>
            <w:vAlign w:val="center"/>
          </w:tcPr>
          <w:p w14:paraId="72995A97"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24</w:t>
            </w:r>
          </w:p>
        </w:tc>
        <w:tc>
          <w:tcPr>
            <w:tcW w:w="1669" w:type="dxa"/>
            <w:tcBorders>
              <w:top w:val="nil"/>
              <w:left w:val="nil"/>
              <w:bottom w:val="single" w:sz="4" w:space="0" w:color="auto"/>
              <w:right w:val="single" w:sz="4" w:space="0" w:color="auto"/>
            </w:tcBorders>
            <w:noWrap/>
            <w:vAlign w:val="center"/>
          </w:tcPr>
          <w:p w14:paraId="00354114"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25</w:t>
            </w:r>
          </w:p>
        </w:tc>
        <w:tc>
          <w:tcPr>
            <w:tcW w:w="1749" w:type="dxa"/>
            <w:tcBorders>
              <w:top w:val="nil"/>
              <w:left w:val="nil"/>
              <w:bottom w:val="single" w:sz="4" w:space="0" w:color="auto"/>
              <w:right w:val="single" w:sz="4" w:space="0" w:color="auto"/>
            </w:tcBorders>
            <w:noWrap/>
            <w:vAlign w:val="center"/>
          </w:tcPr>
          <w:p w14:paraId="160E573D"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600</w:t>
            </w:r>
          </w:p>
        </w:tc>
      </w:tr>
      <w:tr w:rsidR="0078600E" w:rsidRPr="0041237C" w14:paraId="37C88D79"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tcPr>
          <w:p w14:paraId="0033DA7E" w14:textId="77777777" w:rsidR="0078600E" w:rsidRPr="00881D98" w:rsidRDefault="0078600E" w:rsidP="003E7A54">
            <w:pPr>
              <w:spacing w:line="360" w:lineRule="auto"/>
              <w:jc w:val="both"/>
              <w:rPr>
                <w:rFonts w:ascii="Times New Roman" w:eastAsia="Times New Roman" w:hAnsi="Times New Roman" w:cs="Times New Roman"/>
                <w:sz w:val="16"/>
                <w:szCs w:val="16"/>
              </w:rPr>
            </w:pPr>
            <w:r w:rsidRPr="00881D98">
              <w:rPr>
                <w:rFonts w:ascii="Times New Roman" w:eastAsia="Times New Roman" w:hAnsi="Times New Roman" w:cs="Times New Roman"/>
                <w:sz w:val="16"/>
                <w:szCs w:val="16"/>
              </w:rPr>
              <w:t>Mesa de acero inoxidable</w:t>
            </w:r>
          </w:p>
        </w:tc>
        <w:tc>
          <w:tcPr>
            <w:tcW w:w="1434" w:type="dxa"/>
            <w:tcBorders>
              <w:top w:val="nil"/>
              <w:left w:val="nil"/>
              <w:bottom w:val="single" w:sz="4" w:space="0" w:color="auto"/>
              <w:right w:val="single" w:sz="4" w:space="0" w:color="auto"/>
            </w:tcBorders>
            <w:noWrap/>
            <w:vAlign w:val="center"/>
          </w:tcPr>
          <w:p w14:paraId="6051BDCE"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1</w:t>
            </w:r>
          </w:p>
        </w:tc>
        <w:tc>
          <w:tcPr>
            <w:tcW w:w="1669" w:type="dxa"/>
            <w:tcBorders>
              <w:top w:val="nil"/>
              <w:left w:val="nil"/>
              <w:bottom w:val="single" w:sz="4" w:space="0" w:color="auto"/>
              <w:right w:val="single" w:sz="4" w:space="0" w:color="auto"/>
            </w:tcBorders>
            <w:noWrap/>
            <w:vAlign w:val="center"/>
          </w:tcPr>
          <w:p w14:paraId="3AEB8438"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120</w:t>
            </w:r>
          </w:p>
        </w:tc>
        <w:tc>
          <w:tcPr>
            <w:tcW w:w="1749" w:type="dxa"/>
            <w:tcBorders>
              <w:top w:val="nil"/>
              <w:left w:val="nil"/>
              <w:bottom w:val="single" w:sz="4" w:space="0" w:color="auto"/>
              <w:right w:val="single" w:sz="4" w:space="0" w:color="auto"/>
            </w:tcBorders>
            <w:noWrap/>
            <w:vAlign w:val="center"/>
          </w:tcPr>
          <w:p w14:paraId="783C2E49"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120</w:t>
            </w:r>
          </w:p>
        </w:tc>
      </w:tr>
      <w:tr w:rsidR="0078600E" w:rsidRPr="0041237C" w14:paraId="65EFC58A"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tcPr>
          <w:p w14:paraId="23E8249D" w14:textId="77777777" w:rsidR="0078600E" w:rsidRPr="00881D98" w:rsidRDefault="0078600E" w:rsidP="003E7A54">
            <w:pPr>
              <w:spacing w:line="360" w:lineRule="auto"/>
              <w:jc w:val="both"/>
              <w:rPr>
                <w:rFonts w:ascii="Times New Roman" w:eastAsia="Times New Roman" w:hAnsi="Times New Roman" w:cs="Times New Roman"/>
                <w:sz w:val="16"/>
                <w:szCs w:val="16"/>
              </w:rPr>
            </w:pPr>
            <w:r w:rsidRPr="00881D98">
              <w:rPr>
                <w:rFonts w:ascii="Times New Roman" w:eastAsia="Times New Roman" w:hAnsi="Times New Roman" w:cs="Times New Roman"/>
                <w:sz w:val="16"/>
                <w:szCs w:val="16"/>
              </w:rPr>
              <w:t>Tabla de Picar</w:t>
            </w:r>
          </w:p>
        </w:tc>
        <w:tc>
          <w:tcPr>
            <w:tcW w:w="1434" w:type="dxa"/>
            <w:tcBorders>
              <w:top w:val="nil"/>
              <w:left w:val="nil"/>
              <w:bottom w:val="single" w:sz="4" w:space="0" w:color="auto"/>
              <w:right w:val="single" w:sz="4" w:space="0" w:color="auto"/>
            </w:tcBorders>
            <w:noWrap/>
            <w:vAlign w:val="center"/>
          </w:tcPr>
          <w:p w14:paraId="1BD163B8"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Pr>
                <w:rFonts w:ascii="Times New Roman" w:eastAsia="Times New Roman" w:hAnsi="Times New Roman" w:cs="Times New Roman"/>
                <w:sz w:val="16"/>
                <w:szCs w:val="16"/>
                <w:lang w:val="es-ES"/>
              </w:rPr>
              <w:t>3</w:t>
            </w:r>
          </w:p>
        </w:tc>
        <w:tc>
          <w:tcPr>
            <w:tcW w:w="1669" w:type="dxa"/>
            <w:tcBorders>
              <w:top w:val="nil"/>
              <w:left w:val="nil"/>
              <w:bottom w:val="single" w:sz="4" w:space="0" w:color="auto"/>
              <w:right w:val="single" w:sz="4" w:space="0" w:color="auto"/>
            </w:tcBorders>
            <w:noWrap/>
            <w:vAlign w:val="center"/>
          </w:tcPr>
          <w:p w14:paraId="4AEB44AA"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25</w:t>
            </w:r>
          </w:p>
        </w:tc>
        <w:tc>
          <w:tcPr>
            <w:tcW w:w="1749" w:type="dxa"/>
            <w:tcBorders>
              <w:top w:val="nil"/>
              <w:left w:val="nil"/>
              <w:bottom w:val="single" w:sz="4" w:space="0" w:color="auto"/>
              <w:right w:val="single" w:sz="4" w:space="0" w:color="auto"/>
            </w:tcBorders>
            <w:noWrap/>
            <w:vAlign w:val="center"/>
          </w:tcPr>
          <w:p w14:paraId="3EB5F7CA"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75</w:t>
            </w:r>
          </w:p>
        </w:tc>
      </w:tr>
      <w:tr w:rsidR="0078600E" w:rsidRPr="0041237C" w14:paraId="1E28B599" w14:textId="77777777" w:rsidTr="003E7A54">
        <w:trPr>
          <w:trHeight w:val="265"/>
          <w:jc w:val="center"/>
        </w:trPr>
        <w:tc>
          <w:tcPr>
            <w:tcW w:w="3016" w:type="dxa"/>
            <w:tcBorders>
              <w:top w:val="single" w:sz="4" w:space="0" w:color="auto"/>
              <w:left w:val="single" w:sz="4" w:space="0" w:color="auto"/>
              <w:bottom w:val="single" w:sz="4" w:space="0" w:color="auto"/>
              <w:right w:val="single" w:sz="4" w:space="0" w:color="000000"/>
            </w:tcBorders>
            <w:noWrap/>
            <w:vAlign w:val="center"/>
          </w:tcPr>
          <w:p w14:paraId="3A7A3213" w14:textId="77777777" w:rsidR="0078600E" w:rsidRPr="00881D98" w:rsidRDefault="0078600E" w:rsidP="003E7A54">
            <w:pPr>
              <w:spacing w:line="360" w:lineRule="auto"/>
              <w:jc w:val="both"/>
              <w:rPr>
                <w:rFonts w:ascii="Times New Roman" w:eastAsia="Times New Roman" w:hAnsi="Times New Roman" w:cs="Times New Roman"/>
                <w:sz w:val="16"/>
                <w:szCs w:val="16"/>
              </w:rPr>
            </w:pPr>
            <w:r w:rsidRPr="00881D98">
              <w:rPr>
                <w:rFonts w:ascii="Times New Roman" w:eastAsia="Times New Roman" w:hAnsi="Times New Roman" w:cs="Times New Roman"/>
                <w:sz w:val="16"/>
                <w:szCs w:val="16"/>
              </w:rPr>
              <w:t>Set de chuchillos (</w:t>
            </w:r>
            <w:r>
              <w:rPr>
                <w:rFonts w:ascii="Times New Roman" w:eastAsia="Times New Roman" w:hAnsi="Times New Roman" w:cs="Times New Roman"/>
                <w:sz w:val="16"/>
                <w:szCs w:val="16"/>
              </w:rPr>
              <w:t xml:space="preserve">5 </w:t>
            </w:r>
            <w:r w:rsidRPr="00881D98">
              <w:rPr>
                <w:rFonts w:ascii="Times New Roman" w:eastAsia="Times New Roman" w:hAnsi="Times New Roman" w:cs="Times New Roman"/>
                <w:sz w:val="16"/>
                <w:szCs w:val="16"/>
              </w:rPr>
              <w:t>piezas)</w:t>
            </w:r>
          </w:p>
        </w:tc>
        <w:tc>
          <w:tcPr>
            <w:tcW w:w="1434" w:type="dxa"/>
            <w:tcBorders>
              <w:top w:val="nil"/>
              <w:left w:val="nil"/>
              <w:bottom w:val="single" w:sz="4" w:space="0" w:color="auto"/>
              <w:right w:val="single" w:sz="4" w:space="0" w:color="auto"/>
            </w:tcBorders>
            <w:noWrap/>
            <w:vAlign w:val="center"/>
          </w:tcPr>
          <w:p w14:paraId="7CDFCECD" w14:textId="77777777" w:rsidR="0078600E" w:rsidRPr="00881D98" w:rsidRDefault="0078600E" w:rsidP="003E7A54">
            <w:pPr>
              <w:spacing w:line="360" w:lineRule="auto"/>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3</w:t>
            </w:r>
          </w:p>
        </w:tc>
        <w:tc>
          <w:tcPr>
            <w:tcW w:w="1669" w:type="dxa"/>
            <w:tcBorders>
              <w:top w:val="nil"/>
              <w:left w:val="nil"/>
              <w:bottom w:val="single" w:sz="4" w:space="0" w:color="auto"/>
              <w:right w:val="single" w:sz="4" w:space="0" w:color="auto"/>
            </w:tcBorders>
            <w:noWrap/>
            <w:vAlign w:val="center"/>
          </w:tcPr>
          <w:p w14:paraId="310D8EC0"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45</w:t>
            </w:r>
          </w:p>
        </w:tc>
        <w:tc>
          <w:tcPr>
            <w:tcW w:w="1749" w:type="dxa"/>
            <w:tcBorders>
              <w:top w:val="nil"/>
              <w:left w:val="nil"/>
              <w:bottom w:val="single" w:sz="4" w:space="0" w:color="auto"/>
              <w:right w:val="single" w:sz="4" w:space="0" w:color="auto"/>
            </w:tcBorders>
            <w:noWrap/>
            <w:vAlign w:val="center"/>
          </w:tcPr>
          <w:p w14:paraId="702A3463" w14:textId="77777777" w:rsidR="0078600E" w:rsidRPr="00881D98" w:rsidRDefault="0078600E" w:rsidP="003E7A54">
            <w:pPr>
              <w:spacing w:line="360" w:lineRule="auto"/>
              <w:ind w:firstLine="709"/>
              <w:jc w:val="both"/>
              <w:rPr>
                <w:rFonts w:ascii="Times New Roman" w:eastAsia="Times New Roman" w:hAnsi="Times New Roman" w:cs="Times New Roman"/>
                <w:sz w:val="16"/>
                <w:szCs w:val="16"/>
                <w:lang w:val="es-ES"/>
              </w:rPr>
            </w:pPr>
            <w:r w:rsidRPr="00881D98">
              <w:rPr>
                <w:rFonts w:ascii="Times New Roman" w:eastAsia="Times New Roman" w:hAnsi="Times New Roman" w:cs="Times New Roman"/>
                <w:sz w:val="16"/>
                <w:szCs w:val="16"/>
                <w:lang w:val="es-ES"/>
              </w:rPr>
              <w:t>$</w:t>
            </w:r>
            <w:r>
              <w:rPr>
                <w:rFonts w:ascii="Times New Roman" w:eastAsia="Times New Roman" w:hAnsi="Times New Roman" w:cs="Times New Roman"/>
                <w:sz w:val="16"/>
                <w:szCs w:val="16"/>
                <w:lang w:val="es-ES"/>
              </w:rPr>
              <w:t>135</w:t>
            </w:r>
          </w:p>
        </w:tc>
      </w:tr>
      <w:tr w:rsidR="0078600E" w:rsidRPr="0041237C" w14:paraId="47392DDA" w14:textId="77777777" w:rsidTr="003E7A54">
        <w:trPr>
          <w:trHeight w:val="265"/>
          <w:jc w:val="center"/>
        </w:trPr>
        <w:tc>
          <w:tcPr>
            <w:tcW w:w="6119" w:type="dxa"/>
            <w:gridSpan w:val="3"/>
            <w:tcBorders>
              <w:top w:val="single" w:sz="4" w:space="0" w:color="auto"/>
              <w:left w:val="single" w:sz="4" w:space="0" w:color="auto"/>
              <w:bottom w:val="single" w:sz="4" w:space="0" w:color="auto"/>
              <w:right w:val="single" w:sz="4" w:space="0" w:color="auto"/>
            </w:tcBorders>
            <w:noWrap/>
            <w:vAlign w:val="center"/>
            <w:hideMark/>
          </w:tcPr>
          <w:p w14:paraId="1ACB7D56" w14:textId="77777777" w:rsidR="0078600E" w:rsidRPr="00881D98" w:rsidRDefault="0078600E" w:rsidP="003E7A54">
            <w:pPr>
              <w:spacing w:line="360" w:lineRule="auto"/>
              <w:jc w:val="both"/>
              <w:rPr>
                <w:rFonts w:ascii="Times New Roman" w:eastAsia="Times New Roman" w:hAnsi="Times New Roman" w:cs="Times New Roman"/>
                <w:b/>
                <w:bCs/>
                <w:color w:val="000000"/>
                <w:sz w:val="16"/>
                <w:szCs w:val="16"/>
                <w:lang w:val="es-ES"/>
              </w:rPr>
            </w:pPr>
            <w:r w:rsidRPr="00881D98">
              <w:rPr>
                <w:rFonts w:ascii="Times New Roman" w:eastAsia="Times New Roman" w:hAnsi="Times New Roman" w:cs="Times New Roman"/>
                <w:b/>
                <w:bCs/>
                <w:color w:val="000000"/>
                <w:sz w:val="16"/>
                <w:szCs w:val="16"/>
                <w:lang w:val="es-ES"/>
              </w:rPr>
              <w:t>TOTAL</w:t>
            </w:r>
          </w:p>
        </w:tc>
        <w:tc>
          <w:tcPr>
            <w:tcW w:w="1749" w:type="dxa"/>
            <w:tcBorders>
              <w:top w:val="nil"/>
              <w:left w:val="nil"/>
              <w:bottom w:val="single" w:sz="4" w:space="0" w:color="auto"/>
              <w:right w:val="single" w:sz="4" w:space="0" w:color="auto"/>
            </w:tcBorders>
            <w:noWrap/>
            <w:vAlign w:val="center"/>
            <w:hideMark/>
          </w:tcPr>
          <w:p w14:paraId="0B93FC0D" w14:textId="77777777" w:rsidR="0078600E" w:rsidRPr="00881D98"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881D98">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2,278.17</w:t>
            </w:r>
          </w:p>
        </w:tc>
      </w:tr>
    </w:tbl>
    <w:bookmarkEnd w:id="462"/>
    <w:p w14:paraId="77A0E7B2" w14:textId="77777777" w:rsidR="0078600E" w:rsidRPr="00944837" w:rsidRDefault="0078600E" w:rsidP="0078600E">
      <w:pPr>
        <w:pStyle w:val="Subttulo"/>
        <w:spacing w:line="480" w:lineRule="auto"/>
      </w:pPr>
      <w:r>
        <w:t xml:space="preserve">Robalino, J. (2022). </w:t>
      </w:r>
      <w:r w:rsidRPr="00B6239A">
        <w:rPr>
          <w:i/>
          <w:iCs/>
        </w:rPr>
        <w:t>Muebles y enceres</w:t>
      </w:r>
      <w:r>
        <w:t>. Quito.</w:t>
      </w:r>
    </w:p>
    <w:p w14:paraId="72E5A041" w14:textId="77777777" w:rsidR="0078600E" w:rsidRDefault="0078600E" w:rsidP="00091847">
      <w:pPr>
        <w:pStyle w:val="Prrafodelista"/>
        <w:numPr>
          <w:ilvl w:val="0"/>
          <w:numId w:val="8"/>
        </w:numPr>
        <w:spacing w:line="480" w:lineRule="auto"/>
        <w:ind w:left="714" w:hanging="357"/>
        <w:jc w:val="both"/>
        <w:rPr>
          <w:rFonts w:ascii="Times New Roman" w:hAnsi="Times New Roman" w:cs="Times New Roman"/>
          <w:b/>
          <w:sz w:val="24"/>
          <w:szCs w:val="24"/>
          <w:lang w:eastAsia="es-ES"/>
        </w:rPr>
      </w:pPr>
      <w:bookmarkStart w:id="463" w:name="_Hlk89960870"/>
      <w:r w:rsidRPr="00CA1C08">
        <w:rPr>
          <w:rFonts w:ascii="Times New Roman" w:hAnsi="Times New Roman" w:cs="Times New Roman"/>
          <w:b/>
          <w:sz w:val="24"/>
          <w:szCs w:val="24"/>
          <w:lang w:eastAsia="es-ES"/>
        </w:rPr>
        <w:t>Equipos industriales de seguridad.</w:t>
      </w:r>
      <w:bookmarkEnd w:id="463"/>
    </w:p>
    <w:p w14:paraId="6E41E2E9" w14:textId="77777777" w:rsidR="0078600E" w:rsidRPr="001756BB" w:rsidRDefault="00196573" w:rsidP="00196573">
      <w:pPr>
        <w:pStyle w:val="Descripcin"/>
      </w:pPr>
      <w:bookmarkStart w:id="464" w:name="_Toc98344582"/>
      <w:r>
        <w:t xml:space="preserve">Tabla </w:t>
      </w:r>
      <w:r>
        <w:fldChar w:fldCharType="begin"/>
      </w:r>
      <w:r>
        <w:instrText xml:space="preserve"> SEQ Tabla \* ARABIC </w:instrText>
      </w:r>
      <w:r>
        <w:fldChar w:fldCharType="separate"/>
      </w:r>
      <w:r w:rsidR="00E92A65">
        <w:t>24</w:t>
      </w:r>
      <w:r>
        <w:fldChar w:fldCharType="end"/>
      </w:r>
      <w:r w:rsidRPr="003E5C41">
        <w:t>. Equipos industriales de seguridad.</w:t>
      </w:r>
      <w:bookmarkEnd w:id="464"/>
    </w:p>
    <w:tbl>
      <w:tblPr>
        <w:tblpPr w:leftFromText="141" w:rightFromText="141" w:bottomFromText="160" w:vertAnchor="text" w:horzAnchor="margin" w:tblpY="511"/>
        <w:tblW w:w="7788" w:type="dxa"/>
        <w:tblCellMar>
          <w:left w:w="70" w:type="dxa"/>
          <w:right w:w="70" w:type="dxa"/>
        </w:tblCellMar>
        <w:tblLook w:val="04A0" w:firstRow="1" w:lastRow="0" w:firstColumn="1" w:lastColumn="0" w:noHBand="0" w:noVBand="1"/>
      </w:tblPr>
      <w:tblGrid>
        <w:gridCol w:w="2977"/>
        <w:gridCol w:w="1466"/>
        <w:gridCol w:w="1716"/>
        <w:gridCol w:w="1629"/>
      </w:tblGrid>
      <w:tr w:rsidR="0078600E" w14:paraId="66F5037B" w14:textId="77777777" w:rsidTr="003E7A54">
        <w:trPr>
          <w:trHeight w:val="306"/>
        </w:trPr>
        <w:tc>
          <w:tcPr>
            <w:tcW w:w="7788" w:type="dxa"/>
            <w:gridSpan w:val="4"/>
            <w:tcBorders>
              <w:top w:val="single" w:sz="4" w:space="0" w:color="auto"/>
              <w:left w:val="single" w:sz="4" w:space="0" w:color="auto"/>
              <w:bottom w:val="single" w:sz="4" w:space="0" w:color="auto"/>
              <w:right w:val="single" w:sz="4" w:space="0" w:color="auto"/>
            </w:tcBorders>
            <w:noWrap/>
            <w:vAlign w:val="center"/>
            <w:hideMark/>
          </w:tcPr>
          <w:p w14:paraId="70AAE3E0" w14:textId="77777777" w:rsidR="0078600E" w:rsidRPr="00641F09" w:rsidRDefault="0078600E" w:rsidP="003E7A54">
            <w:pPr>
              <w:spacing w:line="360" w:lineRule="auto"/>
              <w:jc w:val="center"/>
              <w:rPr>
                <w:rFonts w:ascii="Times New Roman" w:eastAsia="Times New Roman" w:hAnsi="Times New Roman" w:cs="Times New Roman"/>
                <w:b/>
                <w:bCs/>
                <w:color w:val="000000"/>
                <w:sz w:val="16"/>
                <w:szCs w:val="16"/>
                <w:lang w:val="es-ES"/>
              </w:rPr>
            </w:pPr>
            <w:r w:rsidRPr="00641F09">
              <w:rPr>
                <w:rFonts w:ascii="Times New Roman" w:eastAsia="Times New Roman" w:hAnsi="Times New Roman" w:cs="Times New Roman"/>
                <w:b/>
                <w:bCs/>
                <w:color w:val="000000"/>
                <w:sz w:val="16"/>
                <w:szCs w:val="16"/>
                <w:lang w:val="es-ES"/>
              </w:rPr>
              <w:t>EQUIPOS INDUSTRIALES DE SEGURIDAD</w:t>
            </w:r>
          </w:p>
        </w:tc>
      </w:tr>
      <w:tr w:rsidR="0078600E" w14:paraId="5490A7C0" w14:textId="77777777" w:rsidTr="003E7A54">
        <w:trPr>
          <w:trHeight w:val="306"/>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6093704E" w14:textId="77777777" w:rsidR="0078600E" w:rsidRPr="00641F09" w:rsidRDefault="0078600E" w:rsidP="003E7A54">
            <w:pPr>
              <w:spacing w:line="360" w:lineRule="auto"/>
              <w:jc w:val="both"/>
              <w:rPr>
                <w:rFonts w:ascii="Times New Roman" w:eastAsia="Times New Roman" w:hAnsi="Times New Roman" w:cs="Times New Roman"/>
                <w:b/>
                <w:bCs/>
                <w:color w:val="000000"/>
                <w:sz w:val="16"/>
                <w:szCs w:val="16"/>
                <w:lang w:val="es-ES"/>
              </w:rPr>
            </w:pPr>
            <w:r w:rsidRPr="00641F09">
              <w:rPr>
                <w:rFonts w:ascii="Times New Roman" w:eastAsia="Times New Roman" w:hAnsi="Times New Roman" w:cs="Times New Roman"/>
                <w:b/>
                <w:bCs/>
                <w:color w:val="000000"/>
                <w:sz w:val="16"/>
                <w:szCs w:val="16"/>
                <w:lang w:val="es-ES"/>
              </w:rPr>
              <w:t>DESCRIPCIÓN</w:t>
            </w:r>
          </w:p>
        </w:tc>
        <w:tc>
          <w:tcPr>
            <w:tcW w:w="1466" w:type="dxa"/>
            <w:tcBorders>
              <w:top w:val="nil"/>
              <w:left w:val="nil"/>
              <w:bottom w:val="single" w:sz="4" w:space="0" w:color="auto"/>
              <w:right w:val="single" w:sz="4" w:space="0" w:color="auto"/>
            </w:tcBorders>
            <w:noWrap/>
            <w:vAlign w:val="center"/>
            <w:hideMark/>
          </w:tcPr>
          <w:p w14:paraId="13484C63" w14:textId="77777777" w:rsidR="0078600E" w:rsidRPr="00641F09" w:rsidRDefault="0078600E" w:rsidP="003E7A54">
            <w:pPr>
              <w:spacing w:line="360" w:lineRule="auto"/>
              <w:jc w:val="both"/>
              <w:rPr>
                <w:rFonts w:ascii="Times New Roman" w:eastAsia="Times New Roman" w:hAnsi="Times New Roman" w:cs="Times New Roman"/>
                <w:b/>
                <w:bCs/>
                <w:color w:val="000000"/>
                <w:sz w:val="16"/>
                <w:szCs w:val="16"/>
                <w:lang w:val="es-ES"/>
              </w:rPr>
            </w:pPr>
            <w:r w:rsidRPr="00641F09">
              <w:rPr>
                <w:rFonts w:ascii="Times New Roman" w:eastAsia="Times New Roman" w:hAnsi="Times New Roman" w:cs="Times New Roman"/>
                <w:b/>
                <w:bCs/>
                <w:color w:val="000000"/>
                <w:sz w:val="16"/>
                <w:szCs w:val="16"/>
                <w:lang w:val="es-ES"/>
              </w:rPr>
              <w:t>CANTIDAD</w:t>
            </w:r>
          </w:p>
        </w:tc>
        <w:tc>
          <w:tcPr>
            <w:tcW w:w="1716" w:type="dxa"/>
            <w:tcBorders>
              <w:top w:val="nil"/>
              <w:left w:val="nil"/>
              <w:bottom w:val="single" w:sz="4" w:space="0" w:color="auto"/>
              <w:right w:val="single" w:sz="4" w:space="0" w:color="auto"/>
            </w:tcBorders>
            <w:noWrap/>
            <w:vAlign w:val="center"/>
            <w:hideMark/>
          </w:tcPr>
          <w:p w14:paraId="57A72298" w14:textId="77777777" w:rsidR="0078600E" w:rsidRPr="00641F09" w:rsidRDefault="0078600E" w:rsidP="003E7A54">
            <w:pPr>
              <w:spacing w:line="360" w:lineRule="auto"/>
              <w:jc w:val="both"/>
              <w:rPr>
                <w:rFonts w:ascii="Times New Roman" w:eastAsia="Times New Roman" w:hAnsi="Times New Roman" w:cs="Times New Roman"/>
                <w:b/>
                <w:bCs/>
                <w:color w:val="000000"/>
                <w:sz w:val="16"/>
                <w:szCs w:val="16"/>
                <w:lang w:val="es-ES"/>
              </w:rPr>
            </w:pPr>
            <w:r w:rsidRPr="00641F09">
              <w:rPr>
                <w:rFonts w:ascii="Times New Roman" w:eastAsia="Times New Roman" w:hAnsi="Times New Roman" w:cs="Times New Roman"/>
                <w:b/>
                <w:bCs/>
                <w:color w:val="000000"/>
                <w:sz w:val="16"/>
                <w:szCs w:val="16"/>
                <w:lang w:val="es-ES"/>
              </w:rPr>
              <w:t>V. UNITARIO</w:t>
            </w:r>
          </w:p>
        </w:tc>
        <w:tc>
          <w:tcPr>
            <w:tcW w:w="1629" w:type="dxa"/>
            <w:tcBorders>
              <w:top w:val="nil"/>
              <w:left w:val="nil"/>
              <w:bottom w:val="single" w:sz="4" w:space="0" w:color="auto"/>
              <w:right w:val="single" w:sz="4" w:space="0" w:color="auto"/>
            </w:tcBorders>
            <w:noWrap/>
            <w:vAlign w:val="center"/>
            <w:hideMark/>
          </w:tcPr>
          <w:p w14:paraId="41E6F6A3" w14:textId="77777777" w:rsidR="0078600E" w:rsidRPr="00641F09" w:rsidRDefault="0078600E" w:rsidP="003E7A54">
            <w:pPr>
              <w:spacing w:line="360" w:lineRule="auto"/>
              <w:jc w:val="both"/>
              <w:rPr>
                <w:rFonts w:ascii="Times New Roman" w:eastAsia="Times New Roman" w:hAnsi="Times New Roman" w:cs="Times New Roman"/>
                <w:b/>
                <w:bCs/>
                <w:color w:val="000000"/>
                <w:sz w:val="16"/>
                <w:szCs w:val="16"/>
                <w:lang w:val="es-ES"/>
              </w:rPr>
            </w:pPr>
            <w:r w:rsidRPr="00641F09">
              <w:rPr>
                <w:rFonts w:ascii="Times New Roman" w:eastAsia="Times New Roman" w:hAnsi="Times New Roman" w:cs="Times New Roman"/>
                <w:b/>
                <w:bCs/>
                <w:color w:val="000000"/>
                <w:sz w:val="16"/>
                <w:szCs w:val="16"/>
                <w:lang w:val="es-ES"/>
              </w:rPr>
              <w:t>V. TOTAL</w:t>
            </w:r>
          </w:p>
        </w:tc>
      </w:tr>
      <w:tr w:rsidR="0078600E" w14:paraId="4C607399" w14:textId="77777777" w:rsidTr="003E7A54">
        <w:trPr>
          <w:trHeight w:val="306"/>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4C80571A"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Extintor (polvo seco) 10 Lb</w:t>
            </w:r>
            <w:r>
              <w:rPr>
                <w:rFonts w:ascii="Times New Roman" w:eastAsia="Times New Roman" w:hAnsi="Times New Roman" w:cs="Times New Roman"/>
                <w:color w:val="000000"/>
                <w:sz w:val="16"/>
                <w:szCs w:val="16"/>
                <w:lang w:val="es-ES"/>
              </w:rPr>
              <w:t>.</w:t>
            </w:r>
          </w:p>
        </w:tc>
        <w:tc>
          <w:tcPr>
            <w:tcW w:w="1466" w:type="dxa"/>
            <w:tcBorders>
              <w:top w:val="nil"/>
              <w:left w:val="nil"/>
              <w:bottom w:val="single" w:sz="4" w:space="0" w:color="auto"/>
              <w:right w:val="single" w:sz="4" w:space="0" w:color="auto"/>
            </w:tcBorders>
            <w:noWrap/>
            <w:vAlign w:val="center"/>
            <w:hideMark/>
          </w:tcPr>
          <w:p w14:paraId="729A5EED"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3</w:t>
            </w:r>
          </w:p>
        </w:tc>
        <w:tc>
          <w:tcPr>
            <w:tcW w:w="1716" w:type="dxa"/>
            <w:tcBorders>
              <w:top w:val="nil"/>
              <w:left w:val="nil"/>
              <w:bottom w:val="single" w:sz="4" w:space="0" w:color="auto"/>
              <w:right w:val="single" w:sz="4" w:space="0" w:color="auto"/>
            </w:tcBorders>
            <w:noWrap/>
            <w:vAlign w:val="center"/>
            <w:hideMark/>
          </w:tcPr>
          <w:p w14:paraId="2738AC2D"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17.78</w:t>
            </w:r>
          </w:p>
        </w:tc>
        <w:tc>
          <w:tcPr>
            <w:tcW w:w="1629" w:type="dxa"/>
            <w:tcBorders>
              <w:top w:val="nil"/>
              <w:left w:val="nil"/>
              <w:bottom w:val="single" w:sz="4" w:space="0" w:color="auto"/>
              <w:right w:val="single" w:sz="4" w:space="0" w:color="auto"/>
            </w:tcBorders>
            <w:noWrap/>
            <w:vAlign w:val="center"/>
            <w:hideMark/>
          </w:tcPr>
          <w:p w14:paraId="4431FA69"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53.34</w:t>
            </w:r>
          </w:p>
        </w:tc>
      </w:tr>
      <w:tr w:rsidR="0078600E" w14:paraId="5E2BCBCC" w14:textId="77777777" w:rsidTr="003E7A54">
        <w:trPr>
          <w:trHeight w:val="306"/>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B3F8C2D"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lastRenderedPageBreak/>
              <w:t>Bomba de mano desinfectante</w:t>
            </w:r>
            <w:r>
              <w:rPr>
                <w:rFonts w:ascii="Times New Roman" w:eastAsia="Times New Roman" w:hAnsi="Times New Roman" w:cs="Times New Roman"/>
                <w:color w:val="000000"/>
                <w:sz w:val="16"/>
                <w:szCs w:val="16"/>
                <w:lang w:val="es-ES"/>
              </w:rPr>
              <w:t>.</w:t>
            </w:r>
          </w:p>
        </w:tc>
        <w:tc>
          <w:tcPr>
            <w:tcW w:w="1466" w:type="dxa"/>
            <w:tcBorders>
              <w:top w:val="nil"/>
              <w:left w:val="nil"/>
              <w:bottom w:val="single" w:sz="4" w:space="0" w:color="auto"/>
              <w:right w:val="single" w:sz="4" w:space="0" w:color="auto"/>
            </w:tcBorders>
            <w:noWrap/>
            <w:vAlign w:val="center"/>
            <w:hideMark/>
          </w:tcPr>
          <w:p w14:paraId="3FF15AC9"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2</w:t>
            </w:r>
          </w:p>
        </w:tc>
        <w:tc>
          <w:tcPr>
            <w:tcW w:w="1716" w:type="dxa"/>
            <w:tcBorders>
              <w:top w:val="nil"/>
              <w:left w:val="nil"/>
              <w:bottom w:val="single" w:sz="4" w:space="0" w:color="auto"/>
              <w:right w:val="single" w:sz="4" w:space="0" w:color="auto"/>
            </w:tcBorders>
            <w:noWrap/>
            <w:vAlign w:val="center"/>
            <w:hideMark/>
          </w:tcPr>
          <w:p w14:paraId="2934B2F4"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5</w:t>
            </w:r>
          </w:p>
        </w:tc>
        <w:tc>
          <w:tcPr>
            <w:tcW w:w="1629" w:type="dxa"/>
            <w:tcBorders>
              <w:top w:val="nil"/>
              <w:left w:val="nil"/>
              <w:bottom w:val="single" w:sz="4" w:space="0" w:color="auto"/>
              <w:right w:val="single" w:sz="4" w:space="0" w:color="auto"/>
            </w:tcBorders>
            <w:noWrap/>
            <w:vAlign w:val="center"/>
            <w:hideMark/>
          </w:tcPr>
          <w:p w14:paraId="65C1FDA0"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10</w:t>
            </w:r>
          </w:p>
        </w:tc>
      </w:tr>
      <w:tr w:rsidR="0078600E" w14:paraId="50990926" w14:textId="77777777" w:rsidTr="003E7A54">
        <w:trPr>
          <w:trHeight w:val="306"/>
        </w:trPr>
        <w:tc>
          <w:tcPr>
            <w:tcW w:w="2977" w:type="dxa"/>
            <w:tcBorders>
              <w:top w:val="single" w:sz="4" w:space="0" w:color="auto"/>
              <w:left w:val="single" w:sz="4" w:space="0" w:color="auto"/>
              <w:bottom w:val="single" w:sz="4" w:space="0" w:color="auto"/>
              <w:right w:val="single" w:sz="4" w:space="0" w:color="000000"/>
            </w:tcBorders>
            <w:noWrap/>
            <w:vAlign w:val="center"/>
            <w:hideMark/>
          </w:tcPr>
          <w:p w14:paraId="513647CC"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Detector de gas GLP</w:t>
            </w:r>
            <w:r>
              <w:rPr>
                <w:rFonts w:ascii="Times New Roman" w:eastAsia="Times New Roman" w:hAnsi="Times New Roman" w:cs="Times New Roman"/>
                <w:color w:val="000000"/>
                <w:sz w:val="16"/>
                <w:szCs w:val="16"/>
                <w:lang w:val="es-ES"/>
              </w:rPr>
              <w:t>.</w:t>
            </w:r>
          </w:p>
        </w:tc>
        <w:tc>
          <w:tcPr>
            <w:tcW w:w="1466" w:type="dxa"/>
            <w:tcBorders>
              <w:top w:val="nil"/>
              <w:left w:val="nil"/>
              <w:bottom w:val="single" w:sz="4" w:space="0" w:color="auto"/>
              <w:right w:val="single" w:sz="4" w:space="0" w:color="auto"/>
            </w:tcBorders>
            <w:noWrap/>
            <w:vAlign w:val="center"/>
            <w:hideMark/>
          </w:tcPr>
          <w:p w14:paraId="2A6D2C29"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2</w:t>
            </w:r>
          </w:p>
        </w:tc>
        <w:tc>
          <w:tcPr>
            <w:tcW w:w="1716" w:type="dxa"/>
            <w:tcBorders>
              <w:top w:val="nil"/>
              <w:left w:val="nil"/>
              <w:bottom w:val="single" w:sz="4" w:space="0" w:color="auto"/>
              <w:right w:val="single" w:sz="4" w:space="0" w:color="auto"/>
            </w:tcBorders>
            <w:noWrap/>
            <w:vAlign w:val="center"/>
            <w:hideMark/>
          </w:tcPr>
          <w:p w14:paraId="3943EC93"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$1</w:t>
            </w:r>
            <w:r>
              <w:rPr>
                <w:rFonts w:ascii="Times New Roman" w:eastAsia="Times New Roman" w:hAnsi="Times New Roman" w:cs="Times New Roman"/>
                <w:color w:val="000000"/>
                <w:sz w:val="16"/>
                <w:szCs w:val="16"/>
                <w:lang w:val="es-ES"/>
              </w:rPr>
              <w:t>3.85</w:t>
            </w:r>
          </w:p>
        </w:tc>
        <w:tc>
          <w:tcPr>
            <w:tcW w:w="1629" w:type="dxa"/>
            <w:tcBorders>
              <w:top w:val="nil"/>
              <w:left w:val="nil"/>
              <w:bottom w:val="single" w:sz="4" w:space="0" w:color="auto"/>
              <w:right w:val="single" w:sz="4" w:space="0" w:color="auto"/>
            </w:tcBorders>
            <w:noWrap/>
            <w:vAlign w:val="center"/>
            <w:hideMark/>
          </w:tcPr>
          <w:p w14:paraId="7DD78868"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27.70</w:t>
            </w:r>
          </w:p>
        </w:tc>
      </w:tr>
      <w:tr w:rsidR="0078600E" w14:paraId="1651185E" w14:textId="77777777" w:rsidTr="003E7A54">
        <w:trPr>
          <w:trHeight w:val="306"/>
        </w:trPr>
        <w:tc>
          <w:tcPr>
            <w:tcW w:w="2977" w:type="dxa"/>
            <w:tcBorders>
              <w:top w:val="single" w:sz="4" w:space="0" w:color="auto"/>
              <w:left w:val="single" w:sz="4" w:space="0" w:color="auto"/>
              <w:bottom w:val="single" w:sz="4" w:space="0" w:color="auto"/>
              <w:right w:val="single" w:sz="4" w:space="0" w:color="000000"/>
            </w:tcBorders>
            <w:noWrap/>
            <w:vAlign w:val="center"/>
            <w:hideMark/>
          </w:tcPr>
          <w:p w14:paraId="1A00CAF4"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Rótulo de Señalética Salida</w:t>
            </w:r>
            <w:r>
              <w:rPr>
                <w:rFonts w:ascii="Times New Roman" w:eastAsia="Times New Roman" w:hAnsi="Times New Roman" w:cs="Times New Roman"/>
                <w:color w:val="000000"/>
                <w:sz w:val="16"/>
                <w:szCs w:val="16"/>
                <w:lang w:val="es-ES"/>
              </w:rPr>
              <w:t>.</w:t>
            </w:r>
          </w:p>
        </w:tc>
        <w:tc>
          <w:tcPr>
            <w:tcW w:w="1466" w:type="dxa"/>
            <w:tcBorders>
              <w:top w:val="nil"/>
              <w:left w:val="nil"/>
              <w:bottom w:val="single" w:sz="4" w:space="0" w:color="auto"/>
              <w:right w:val="single" w:sz="4" w:space="0" w:color="auto"/>
            </w:tcBorders>
            <w:noWrap/>
            <w:vAlign w:val="center"/>
            <w:hideMark/>
          </w:tcPr>
          <w:p w14:paraId="2B76A572"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2</w:t>
            </w:r>
          </w:p>
        </w:tc>
        <w:tc>
          <w:tcPr>
            <w:tcW w:w="1716" w:type="dxa"/>
            <w:tcBorders>
              <w:top w:val="nil"/>
              <w:left w:val="nil"/>
              <w:bottom w:val="single" w:sz="4" w:space="0" w:color="auto"/>
              <w:right w:val="single" w:sz="4" w:space="0" w:color="auto"/>
            </w:tcBorders>
            <w:noWrap/>
            <w:vAlign w:val="center"/>
            <w:hideMark/>
          </w:tcPr>
          <w:p w14:paraId="01B5BFBD"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$3</w:t>
            </w:r>
            <w:r>
              <w:rPr>
                <w:rFonts w:ascii="Times New Roman" w:eastAsia="Times New Roman" w:hAnsi="Times New Roman" w:cs="Times New Roman"/>
                <w:color w:val="000000"/>
                <w:sz w:val="16"/>
                <w:szCs w:val="16"/>
                <w:lang w:val="es-ES"/>
              </w:rPr>
              <w:t>.50</w:t>
            </w:r>
          </w:p>
        </w:tc>
        <w:tc>
          <w:tcPr>
            <w:tcW w:w="1629" w:type="dxa"/>
            <w:tcBorders>
              <w:top w:val="nil"/>
              <w:left w:val="nil"/>
              <w:bottom w:val="single" w:sz="4" w:space="0" w:color="auto"/>
              <w:right w:val="single" w:sz="4" w:space="0" w:color="auto"/>
            </w:tcBorders>
            <w:noWrap/>
            <w:vAlign w:val="center"/>
            <w:hideMark/>
          </w:tcPr>
          <w:p w14:paraId="3489676A"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7</w:t>
            </w:r>
          </w:p>
        </w:tc>
      </w:tr>
      <w:tr w:rsidR="0078600E" w14:paraId="59DEBF8B" w14:textId="77777777" w:rsidTr="003E7A54">
        <w:trPr>
          <w:trHeight w:val="306"/>
        </w:trPr>
        <w:tc>
          <w:tcPr>
            <w:tcW w:w="2977" w:type="dxa"/>
            <w:tcBorders>
              <w:top w:val="single" w:sz="4" w:space="0" w:color="auto"/>
              <w:left w:val="single" w:sz="4" w:space="0" w:color="auto"/>
              <w:bottom w:val="single" w:sz="4" w:space="0" w:color="auto"/>
              <w:right w:val="single" w:sz="4" w:space="0" w:color="000000"/>
            </w:tcBorders>
            <w:noWrap/>
            <w:vAlign w:val="center"/>
          </w:tcPr>
          <w:p w14:paraId="402083DF"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Rótulo de Señalética Salida de Emergencia</w:t>
            </w:r>
            <w:r>
              <w:rPr>
                <w:rFonts w:ascii="Times New Roman" w:eastAsia="Times New Roman" w:hAnsi="Times New Roman" w:cs="Times New Roman"/>
                <w:color w:val="000000"/>
                <w:sz w:val="16"/>
                <w:szCs w:val="16"/>
                <w:lang w:val="es-ES"/>
              </w:rPr>
              <w:t>.</w:t>
            </w:r>
          </w:p>
        </w:tc>
        <w:tc>
          <w:tcPr>
            <w:tcW w:w="1466" w:type="dxa"/>
            <w:tcBorders>
              <w:top w:val="nil"/>
              <w:left w:val="nil"/>
              <w:bottom w:val="single" w:sz="4" w:space="0" w:color="auto"/>
              <w:right w:val="single" w:sz="4" w:space="0" w:color="auto"/>
            </w:tcBorders>
            <w:noWrap/>
            <w:vAlign w:val="center"/>
          </w:tcPr>
          <w:p w14:paraId="3A6FE4EB"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2</w:t>
            </w:r>
          </w:p>
        </w:tc>
        <w:tc>
          <w:tcPr>
            <w:tcW w:w="1716" w:type="dxa"/>
            <w:tcBorders>
              <w:top w:val="nil"/>
              <w:left w:val="nil"/>
              <w:bottom w:val="single" w:sz="4" w:space="0" w:color="auto"/>
              <w:right w:val="single" w:sz="4" w:space="0" w:color="auto"/>
            </w:tcBorders>
            <w:noWrap/>
            <w:vAlign w:val="center"/>
          </w:tcPr>
          <w:p w14:paraId="71ADDC37"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$3.</w:t>
            </w:r>
            <w:r>
              <w:rPr>
                <w:rFonts w:ascii="Times New Roman" w:eastAsia="Times New Roman" w:hAnsi="Times New Roman" w:cs="Times New Roman"/>
                <w:color w:val="000000"/>
                <w:sz w:val="16"/>
                <w:szCs w:val="16"/>
                <w:lang w:val="es-ES"/>
              </w:rPr>
              <w:t>50</w:t>
            </w:r>
          </w:p>
        </w:tc>
        <w:tc>
          <w:tcPr>
            <w:tcW w:w="1629" w:type="dxa"/>
            <w:tcBorders>
              <w:top w:val="nil"/>
              <w:left w:val="nil"/>
              <w:bottom w:val="single" w:sz="4" w:space="0" w:color="auto"/>
              <w:right w:val="single" w:sz="4" w:space="0" w:color="auto"/>
            </w:tcBorders>
            <w:noWrap/>
            <w:vAlign w:val="center"/>
          </w:tcPr>
          <w:p w14:paraId="35E629CF"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7</w:t>
            </w:r>
          </w:p>
        </w:tc>
      </w:tr>
      <w:tr w:rsidR="0078600E" w14:paraId="79631BDF" w14:textId="77777777" w:rsidTr="003E7A54">
        <w:trPr>
          <w:trHeight w:val="306"/>
        </w:trPr>
        <w:tc>
          <w:tcPr>
            <w:tcW w:w="2977" w:type="dxa"/>
            <w:tcBorders>
              <w:top w:val="single" w:sz="4" w:space="0" w:color="auto"/>
              <w:left w:val="single" w:sz="4" w:space="0" w:color="auto"/>
              <w:bottom w:val="single" w:sz="4" w:space="0" w:color="auto"/>
              <w:right w:val="single" w:sz="4" w:space="0" w:color="000000"/>
            </w:tcBorders>
            <w:noWrap/>
            <w:vAlign w:val="center"/>
          </w:tcPr>
          <w:p w14:paraId="51670D10"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Rótulo de Señalética Baño</w:t>
            </w:r>
            <w:r>
              <w:rPr>
                <w:rFonts w:ascii="Times New Roman" w:eastAsia="Times New Roman" w:hAnsi="Times New Roman" w:cs="Times New Roman"/>
                <w:color w:val="000000"/>
                <w:sz w:val="16"/>
                <w:szCs w:val="16"/>
                <w:lang w:val="es-ES"/>
              </w:rPr>
              <w:t>.</w:t>
            </w:r>
          </w:p>
        </w:tc>
        <w:tc>
          <w:tcPr>
            <w:tcW w:w="1466" w:type="dxa"/>
            <w:tcBorders>
              <w:top w:val="nil"/>
              <w:left w:val="nil"/>
              <w:bottom w:val="single" w:sz="4" w:space="0" w:color="auto"/>
              <w:right w:val="single" w:sz="4" w:space="0" w:color="auto"/>
            </w:tcBorders>
            <w:noWrap/>
            <w:vAlign w:val="center"/>
          </w:tcPr>
          <w:p w14:paraId="796D0948"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2</w:t>
            </w:r>
          </w:p>
        </w:tc>
        <w:tc>
          <w:tcPr>
            <w:tcW w:w="1716" w:type="dxa"/>
            <w:tcBorders>
              <w:top w:val="nil"/>
              <w:left w:val="nil"/>
              <w:bottom w:val="single" w:sz="4" w:space="0" w:color="auto"/>
              <w:right w:val="single" w:sz="4" w:space="0" w:color="auto"/>
            </w:tcBorders>
            <w:noWrap/>
            <w:vAlign w:val="center"/>
          </w:tcPr>
          <w:p w14:paraId="670A13A1"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$3.50</w:t>
            </w:r>
          </w:p>
        </w:tc>
        <w:tc>
          <w:tcPr>
            <w:tcW w:w="1629" w:type="dxa"/>
            <w:tcBorders>
              <w:top w:val="nil"/>
              <w:left w:val="nil"/>
              <w:bottom w:val="single" w:sz="4" w:space="0" w:color="auto"/>
              <w:right w:val="single" w:sz="4" w:space="0" w:color="auto"/>
            </w:tcBorders>
            <w:noWrap/>
            <w:vAlign w:val="center"/>
          </w:tcPr>
          <w:p w14:paraId="089FE6BA"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7</w:t>
            </w:r>
          </w:p>
        </w:tc>
      </w:tr>
      <w:tr w:rsidR="0078600E" w14:paraId="0C4AA4C7" w14:textId="77777777" w:rsidTr="003E7A54">
        <w:trPr>
          <w:trHeight w:val="306"/>
        </w:trPr>
        <w:tc>
          <w:tcPr>
            <w:tcW w:w="2977" w:type="dxa"/>
            <w:tcBorders>
              <w:top w:val="single" w:sz="4" w:space="0" w:color="auto"/>
              <w:left w:val="single" w:sz="4" w:space="0" w:color="auto"/>
              <w:bottom w:val="single" w:sz="4" w:space="0" w:color="auto"/>
              <w:right w:val="single" w:sz="4" w:space="0" w:color="000000"/>
            </w:tcBorders>
            <w:noWrap/>
            <w:vAlign w:val="center"/>
          </w:tcPr>
          <w:p w14:paraId="6A3143F4"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Rótulo de Señalética Norma Bioseguridad Gel</w:t>
            </w:r>
            <w:r>
              <w:rPr>
                <w:rFonts w:ascii="Times New Roman" w:eastAsia="Times New Roman" w:hAnsi="Times New Roman" w:cs="Times New Roman"/>
                <w:color w:val="000000"/>
                <w:sz w:val="16"/>
                <w:szCs w:val="16"/>
                <w:lang w:val="es-ES"/>
              </w:rPr>
              <w:t>.</w:t>
            </w:r>
          </w:p>
        </w:tc>
        <w:tc>
          <w:tcPr>
            <w:tcW w:w="1466" w:type="dxa"/>
            <w:tcBorders>
              <w:top w:val="nil"/>
              <w:left w:val="nil"/>
              <w:bottom w:val="single" w:sz="4" w:space="0" w:color="auto"/>
              <w:right w:val="single" w:sz="4" w:space="0" w:color="auto"/>
            </w:tcBorders>
            <w:noWrap/>
            <w:vAlign w:val="center"/>
          </w:tcPr>
          <w:p w14:paraId="7F08D0E9"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2</w:t>
            </w:r>
          </w:p>
        </w:tc>
        <w:tc>
          <w:tcPr>
            <w:tcW w:w="1716" w:type="dxa"/>
            <w:tcBorders>
              <w:top w:val="nil"/>
              <w:left w:val="nil"/>
              <w:bottom w:val="single" w:sz="4" w:space="0" w:color="auto"/>
              <w:right w:val="single" w:sz="4" w:space="0" w:color="auto"/>
            </w:tcBorders>
            <w:noWrap/>
            <w:vAlign w:val="center"/>
          </w:tcPr>
          <w:p w14:paraId="104382B8"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$1.</w:t>
            </w:r>
            <w:r>
              <w:rPr>
                <w:rFonts w:ascii="Times New Roman" w:eastAsia="Times New Roman" w:hAnsi="Times New Roman" w:cs="Times New Roman"/>
                <w:color w:val="000000"/>
                <w:sz w:val="16"/>
                <w:szCs w:val="16"/>
                <w:lang w:val="es-ES"/>
              </w:rPr>
              <w:t>70</w:t>
            </w:r>
          </w:p>
        </w:tc>
        <w:tc>
          <w:tcPr>
            <w:tcW w:w="1629" w:type="dxa"/>
            <w:tcBorders>
              <w:top w:val="nil"/>
              <w:left w:val="nil"/>
              <w:bottom w:val="single" w:sz="4" w:space="0" w:color="auto"/>
              <w:right w:val="single" w:sz="4" w:space="0" w:color="auto"/>
            </w:tcBorders>
            <w:noWrap/>
            <w:vAlign w:val="center"/>
          </w:tcPr>
          <w:p w14:paraId="08FA7AEE"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3.40</w:t>
            </w:r>
          </w:p>
        </w:tc>
      </w:tr>
      <w:tr w:rsidR="0078600E" w14:paraId="79502521" w14:textId="77777777" w:rsidTr="003E7A54">
        <w:trPr>
          <w:trHeight w:val="306"/>
        </w:trPr>
        <w:tc>
          <w:tcPr>
            <w:tcW w:w="2977" w:type="dxa"/>
            <w:tcBorders>
              <w:top w:val="single" w:sz="4" w:space="0" w:color="auto"/>
              <w:left w:val="single" w:sz="4" w:space="0" w:color="auto"/>
              <w:bottom w:val="single" w:sz="4" w:space="0" w:color="auto"/>
              <w:right w:val="single" w:sz="4" w:space="0" w:color="000000"/>
            </w:tcBorders>
            <w:noWrap/>
            <w:vAlign w:val="center"/>
          </w:tcPr>
          <w:p w14:paraId="26A00F21"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Rótulo de Señalética Norma Bioseguridad Distanciamiento</w:t>
            </w:r>
            <w:r>
              <w:rPr>
                <w:rFonts w:ascii="Times New Roman" w:eastAsia="Times New Roman" w:hAnsi="Times New Roman" w:cs="Times New Roman"/>
                <w:color w:val="000000"/>
                <w:sz w:val="16"/>
                <w:szCs w:val="16"/>
                <w:lang w:val="es-ES"/>
              </w:rPr>
              <w:t>.</w:t>
            </w:r>
          </w:p>
        </w:tc>
        <w:tc>
          <w:tcPr>
            <w:tcW w:w="1466" w:type="dxa"/>
            <w:tcBorders>
              <w:top w:val="nil"/>
              <w:left w:val="nil"/>
              <w:bottom w:val="single" w:sz="4" w:space="0" w:color="auto"/>
              <w:right w:val="single" w:sz="4" w:space="0" w:color="auto"/>
            </w:tcBorders>
            <w:noWrap/>
            <w:vAlign w:val="center"/>
          </w:tcPr>
          <w:p w14:paraId="65713E9A"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2</w:t>
            </w:r>
          </w:p>
        </w:tc>
        <w:tc>
          <w:tcPr>
            <w:tcW w:w="1716" w:type="dxa"/>
            <w:tcBorders>
              <w:top w:val="nil"/>
              <w:left w:val="nil"/>
              <w:bottom w:val="single" w:sz="4" w:space="0" w:color="auto"/>
              <w:right w:val="single" w:sz="4" w:space="0" w:color="auto"/>
            </w:tcBorders>
            <w:noWrap/>
            <w:vAlign w:val="center"/>
          </w:tcPr>
          <w:p w14:paraId="447B7D13"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$1.</w:t>
            </w:r>
            <w:r>
              <w:rPr>
                <w:rFonts w:ascii="Times New Roman" w:eastAsia="Times New Roman" w:hAnsi="Times New Roman" w:cs="Times New Roman"/>
                <w:color w:val="000000"/>
                <w:sz w:val="16"/>
                <w:szCs w:val="16"/>
                <w:lang w:val="es-ES"/>
              </w:rPr>
              <w:t>50</w:t>
            </w:r>
          </w:p>
        </w:tc>
        <w:tc>
          <w:tcPr>
            <w:tcW w:w="1629" w:type="dxa"/>
            <w:tcBorders>
              <w:top w:val="nil"/>
              <w:left w:val="nil"/>
              <w:bottom w:val="single" w:sz="4" w:space="0" w:color="auto"/>
              <w:right w:val="single" w:sz="4" w:space="0" w:color="auto"/>
            </w:tcBorders>
            <w:noWrap/>
            <w:vAlign w:val="center"/>
          </w:tcPr>
          <w:p w14:paraId="507A27A7"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3</w:t>
            </w:r>
          </w:p>
        </w:tc>
      </w:tr>
      <w:tr w:rsidR="0078600E" w14:paraId="01E3765D" w14:textId="77777777" w:rsidTr="003E7A54">
        <w:trPr>
          <w:trHeight w:val="783"/>
        </w:trPr>
        <w:tc>
          <w:tcPr>
            <w:tcW w:w="2977" w:type="dxa"/>
            <w:tcBorders>
              <w:top w:val="single" w:sz="4" w:space="0" w:color="auto"/>
              <w:left w:val="single" w:sz="4" w:space="0" w:color="auto"/>
              <w:bottom w:val="single" w:sz="4" w:space="0" w:color="auto"/>
              <w:right w:val="single" w:sz="4" w:space="0" w:color="000000"/>
            </w:tcBorders>
            <w:noWrap/>
            <w:vAlign w:val="center"/>
          </w:tcPr>
          <w:p w14:paraId="12AD5FAC"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Rótulo de Señalética Norma Bioseguridad Uso de Mascarilla.</w:t>
            </w:r>
          </w:p>
        </w:tc>
        <w:tc>
          <w:tcPr>
            <w:tcW w:w="1466" w:type="dxa"/>
            <w:tcBorders>
              <w:top w:val="nil"/>
              <w:left w:val="nil"/>
              <w:bottom w:val="single" w:sz="4" w:space="0" w:color="auto"/>
              <w:right w:val="single" w:sz="4" w:space="0" w:color="auto"/>
            </w:tcBorders>
            <w:noWrap/>
            <w:vAlign w:val="center"/>
          </w:tcPr>
          <w:p w14:paraId="203C068E"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2</w:t>
            </w:r>
          </w:p>
        </w:tc>
        <w:tc>
          <w:tcPr>
            <w:tcW w:w="1716" w:type="dxa"/>
            <w:tcBorders>
              <w:top w:val="nil"/>
              <w:left w:val="nil"/>
              <w:bottom w:val="single" w:sz="4" w:space="0" w:color="auto"/>
              <w:right w:val="single" w:sz="4" w:space="0" w:color="auto"/>
            </w:tcBorders>
            <w:noWrap/>
            <w:vAlign w:val="center"/>
          </w:tcPr>
          <w:p w14:paraId="39D42A7C"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$3</w:t>
            </w:r>
          </w:p>
        </w:tc>
        <w:tc>
          <w:tcPr>
            <w:tcW w:w="1629" w:type="dxa"/>
            <w:tcBorders>
              <w:top w:val="nil"/>
              <w:left w:val="nil"/>
              <w:bottom w:val="single" w:sz="4" w:space="0" w:color="auto"/>
              <w:right w:val="single" w:sz="4" w:space="0" w:color="auto"/>
            </w:tcBorders>
            <w:noWrap/>
            <w:vAlign w:val="center"/>
          </w:tcPr>
          <w:p w14:paraId="1B6EBA08"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6</w:t>
            </w:r>
          </w:p>
        </w:tc>
      </w:tr>
      <w:tr w:rsidR="0078600E" w14:paraId="799E4DB0" w14:textId="77777777" w:rsidTr="003E7A54">
        <w:trPr>
          <w:trHeight w:val="306"/>
        </w:trPr>
        <w:tc>
          <w:tcPr>
            <w:tcW w:w="2977" w:type="dxa"/>
            <w:tcBorders>
              <w:top w:val="single" w:sz="4" w:space="0" w:color="auto"/>
              <w:left w:val="single" w:sz="4" w:space="0" w:color="auto"/>
              <w:bottom w:val="single" w:sz="4" w:space="0" w:color="auto"/>
              <w:right w:val="single" w:sz="4" w:space="0" w:color="000000"/>
            </w:tcBorders>
            <w:noWrap/>
            <w:vAlign w:val="center"/>
          </w:tcPr>
          <w:p w14:paraId="0E407CC5" w14:textId="77777777" w:rsidR="0078600E" w:rsidRPr="00641F09" w:rsidRDefault="0078600E" w:rsidP="003E7A54">
            <w:pPr>
              <w:spacing w:line="360" w:lineRule="auto"/>
              <w:jc w:val="both"/>
              <w:rPr>
                <w:rFonts w:ascii="Times New Roman" w:hAnsi="Times New Roman" w:cs="Times New Roman"/>
                <w:sz w:val="16"/>
                <w:szCs w:val="16"/>
              </w:rPr>
            </w:pPr>
            <w:r w:rsidRPr="00641F09">
              <w:rPr>
                <w:rFonts w:ascii="Times New Roman" w:eastAsia="Times New Roman" w:hAnsi="Times New Roman" w:cs="Times New Roman"/>
                <w:color w:val="000000"/>
                <w:sz w:val="16"/>
                <w:szCs w:val="16"/>
                <w:lang w:val="es-ES"/>
              </w:rPr>
              <w:t>Rótulo de Señalética Norma Emergencia.</w:t>
            </w:r>
          </w:p>
        </w:tc>
        <w:tc>
          <w:tcPr>
            <w:tcW w:w="1466" w:type="dxa"/>
            <w:tcBorders>
              <w:top w:val="nil"/>
              <w:left w:val="nil"/>
              <w:bottom w:val="single" w:sz="4" w:space="0" w:color="auto"/>
              <w:right w:val="single" w:sz="4" w:space="0" w:color="auto"/>
            </w:tcBorders>
            <w:noWrap/>
            <w:vAlign w:val="center"/>
          </w:tcPr>
          <w:p w14:paraId="5AFF40C6"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2</w:t>
            </w:r>
          </w:p>
        </w:tc>
        <w:tc>
          <w:tcPr>
            <w:tcW w:w="1716" w:type="dxa"/>
            <w:tcBorders>
              <w:top w:val="nil"/>
              <w:left w:val="nil"/>
              <w:bottom w:val="single" w:sz="4" w:space="0" w:color="auto"/>
              <w:right w:val="single" w:sz="4" w:space="0" w:color="auto"/>
            </w:tcBorders>
            <w:noWrap/>
            <w:vAlign w:val="center"/>
          </w:tcPr>
          <w:p w14:paraId="0D64C70C"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$1.</w:t>
            </w:r>
            <w:r>
              <w:rPr>
                <w:rFonts w:ascii="Times New Roman" w:eastAsia="Times New Roman" w:hAnsi="Times New Roman" w:cs="Times New Roman"/>
                <w:color w:val="000000"/>
                <w:sz w:val="16"/>
                <w:szCs w:val="16"/>
                <w:lang w:val="es-ES"/>
              </w:rPr>
              <w:t>70</w:t>
            </w:r>
          </w:p>
        </w:tc>
        <w:tc>
          <w:tcPr>
            <w:tcW w:w="1629" w:type="dxa"/>
            <w:tcBorders>
              <w:top w:val="nil"/>
              <w:left w:val="nil"/>
              <w:bottom w:val="single" w:sz="4" w:space="0" w:color="auto"/>
              <w:right w:val="single" w:sz="4" w:space="0" w:color="auto"/>
            </w:tcBorders>
            <w:noWrap/>
            <w:vAlign w:val="center"/>
          </w:tcPr>
          <w:p w14:paraId="6E34C60A"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3.40</w:t>
            </w:r>
          </w:p>
        </w:tc>
      </w:tr>
      <w:tr w:rsidR="0078600E" w14:paraId="0854AC34" w14:textId="77777777" w:rsidTr="003E7A54">
        <w:trPr>
          <w:trHeight w:val="306"/>
        </w:trPr>
        <w:tc>
          <w:tcPr>
            <w:tcW w:w="2977" w:type="dxa"/>
            <w:tcBorders>
              <w:top w:val="single" w:sz="4" w:space="0" w:color="auto"/>
              <w:left w:val="single" w:sz="4" w:space="0" w:color="auto"/>
              <w:bottom w:val="single" w:sz="4" w:space="0" w:color="auto"/>
              <w:right w:val="single" w:sz="4" w:space="0" w:color="000000"/>
            </w:tcBorders>
            <w:noWrap/>
            <w:vAlign w:val="center"/>
          </w:tcPr>
          <w:p w14:paraId="4917540B"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Rótulo de Señalética Uso de un Extintor</w:t>
            </w:r>
            <w:r>
              <w:rPr>
                <w:rFonts w:ascii="Times New Roman" w:eastAsia="Times New Roman" w:hAnsi="Times New Roman" w:cs="Times New Roman"/>
                <w:color w:val="000000"/>
                <w:sz w:val="16"/>
                <w:szCs w:val="16"/>
                <w:lang w:val="es-ES"/>
              </w:rPr>
              <w:t>.</w:t>
            </w:r>
          </w:p>
        </w:tc>
        <w:tc>
          <w:tcPr>
            <w:tcW w:w="1466" w:type="dxa"/>
            <w:tcBorders>
              <w:top w:val="nil"/>
              <w:left w:val="nil"/>
              <w:bottom w:val="single" w:sz="4" w:space="0" w:color="auto"/>
              <w:right w:val="single" w:sz="4" w:space="0" w:color="auto"/>
            </w:tcBorders>
            <w:noWrap/>
            <w:vAlign w:val="center"/>
          </w:tcPr>
          <w:p w14:paraId="1F00149F"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3</w:t>
            </w:r>
          </w:p>
        </w:tc>
        <w:tc>
          <w:tcPr>
            <w:tcW w:w="1716" w:type="dxa"/>
            <w:tcBorders>
              <w:top w:val="nil"/>
              <w:left w:val="nil"/>
              <w:bottom w:val="single" w:sz="4" w:space="0" w:color="auto"/>
              <w:right w:val="single" w:sz="4" w:space="0" w:color="auto"/>
            </w:tcBorders>
            <w:noWrap/>
            <w:vAlign w:val="center"/>
          </w:tcPr>
          <w:p w14:paraId="6123DD71"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5</w:t>
            </w:r>
          </w:p>
        </w:tc>
        <w:tc>
          <w:tcPr>
            <w:tcW w:w="1629" w:type="dxa"/>
            <w:tcBorders>
              <w:top w:val="nil"/>
              <w:left w:val="nil"/>
              <w:bottom w:val="single" w:sz="4" w:space="0" w:color="auto"/>
              <w:right w:val="single" w:sz="4" w:space="0" w:color="auto"/>
            </w:tcBorders>
            <w:noWrap/>
            <w:vAlign w:val="center"/>
          </w:tcPr>
          <w:p w14:paraId="37F33568"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15</w:t>
            </w:r>
          </w:p>
        </w:tc>
      </w:tr>
      <w:tr w:rsidR="0078600E" w14:paraId="00F8D0BA" w14:textId="77777777" w:rsidTr="003E7A54">
        <w:trPr>
          <w:trHeight w:val="306"/>
        </w:trPr>
        <w:tc>
          <w:tcPr>
            <w:tcW w:w="2977" w:type="dxa"/>
            <w:tcBorders>
              <w:top w:val="single" w:sz="4" w:space="0" w:color="auto"/>
              <w:left w:val="single" w:sz="4" w:space="0" w:color="auto"/>
              <w:bottom w:val="single" w:sz="4" w:space="0" w:color="auto"/>
              <w:right w:val="single" w:sz="4" w:space="0" w:color="000000"/>
            </w:tcBorders>
            <w:noWrap/>
            <w:vAlign w:val="center"/>
          </w:tcPr>
          <w:p w14:paraId="335EFD11"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Rótulo de Señalética No Fumar</w:t>
            </w:r>
            <w:r>
              <w:rPr>
                <w:rFonts w:ascii="Times New Roman" w:eastAsia="Times New Roman" w:hAnsi="Times New Roman" w:cs="Times New Roman"/>
                <w:color w:val="000000"/>
                <w:sz w:val="16"/>
                <w:szCs w:val="16"/>
                <w:lang w:val="es-ES"/>
              </w:rPr>
              <w:t>.</w:t>
            </w:r>
          </w:p>
        </w:tc>
        <w:tc>
          <w:tcPr>
            <w:tcW w:w="1466" w:type="dxa"/>
            <w:tcBorders>
              <w:top w:val="nil"/>
              <w:left w:val="nil"/>
              <w:bottom w:val="single" w:sz="4" w:space="0" w:color="auto"/>
              <w:right w:val="single" w:sz="4" w:space="0" w:color="auto"/>
            </w:tcBorders>
            <w:noWrap/>
            <w:vAlign w:val="center"/>
          </w:tcPr>
          <w:p w14:paraId="5E1F352A"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2</w:t>
            </w:r>
          </w:p>
        </w:tc>
        <w:tc>
          <w:tcPr>
            <w:tcW w:w="1716" w:type="dxa"/>
            <w:tcBorders>
              <w:top w:val="nil"/>
              <w:left w:val="nil"/>
              <w:bottom w:val="single" w:sz="4" w:space="0" w:color="auto"/>
              <w:right w:val="single" w:sz="4" w:space="0" w:color="auto"/>
            </w:tcBorders>
            <w:noWrap/>
            <w:vAlign w:val="center"/>
          </w:tcPr>
          <w:p w14:paraId="6E476ABD"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2.70</w:t>
            </w:r>
          </w:p>
        </w:tc>
        <w:tc>
          <w:tcPr>
            <w:tcW w:w="1629" w:type="dxa"/>
            <w:tcBorders>
              <w:top w:val="nil"/>
              <w:left w:val="nil"/>
              <w:bottom w:val="single" w:sz="4" w:space="0" w:color="auto"/>
              <w:right w:val="single" w:sz="4" w:space="0" w:color="auto"/>
            </w:tcBorders>
            <w:noWrap/>
            <w:vAlign w:val="center"/>
          </w:tcPr>
          <w:p w14:paraId="44D6D6BC"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5.40</w:t>
            </w:r>
          </w:p>
        </w:tc>
      </w:tr>
      <w:tr w:rsidR="0078600E" w14:paraId="11AE6EF7" w14:textId="77777777" w:rsidTr="003E7A54">
        <w:trPr>
          <w:trHeight w:val="306"/>
        </w:trPr>
        <w:tc>
          <w:tcPr>
            <w:tcW w:w="2977" w:type="dxa"/>
            <w:tcBorders>
              <w:top w:val="single" w:sz="4" w:space="0" w:color="auto"/>
              <w:left w:val="single" w:sz="4" w:space="0" w:color="auto"/>
              <w:bottom w:val="single" w:sz="4" w:space="0" w:color="auto"/>
              <w:right w:val="single" w:sz="4" w:space="0" w:color="000000"/>
            </w:tcBorders>
            <w:noWrap/>
            <w:vAlign w:val="center"/>
          </w:tcPr>
          <w:p w14:paraId="646C2EA8"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Rótulo de Señalética Cuidemos el Agua.</w:t>
            </w:r>
          </w:p>
        </w:tc>
        <w:tc>
          <w:tcPr>
            <w:tcW w:w="1466" w:type="dxa"/>
            <w:tcBorders>
              <w:top w:val="nil"/>
              <w:left w:val="nil"/>
              <w:bottom w:val="single" w:sz="4" w:space="0" w:color="auto"/>
              <w:right w:val="single" w:sz="4" w:space="0" w:color="auto"/>
            </w:tcBorders>
            <w:noWrap/>
            <w:vAlign w:val="center"/>
          </w:tcPr>
          <w:p w14:paraId="2546E0FD"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1</w:t>
            </w:r>
          </w:p>
        </w:tc>
        <w:tc>
          <w:tcPr>
            <w:tcW w:w="1716" w:type="dxa"/>
            <w:tcBorders>
              <w:top w:val="nil"/>
              <w:left w:val="nil"/>
              <w:bottom w:val="single" w:sz="4" w:space="0" w:color="auto"/>
              <w:right w:val="single" w:sz="4" w:space="0" w:color="auto"/>
            </w:tcBorders>
            <w:noWrap/>
            <w:vAlign w:val="center"/>
          </w:tcPr>
          <w:p w14:paraId="2B3215D0"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$3</w:t>
            </w:r>
          </w:p>
        </w:tc>
        <w:tc>
          <w:tcPr>
            <w:tcW w:w="1629" w:type="dxa"/>
            <w:tcBorders>
              <w:top w:val="nil"/>
              <w:left w:val="nil"/>
              <w:bottom w:val="single" w:sz="4" w:space="0" w:color="auto"/>
              <w:right w:val="single" w:sz="4" w:space="0" w:color="auto"/>
            </w:tcBorders>
            <w:noWrap/>
            <w:vAlign w:val="center"/>
          </w:tcPr>
          <w:p w14:paraId="3B7BA67A"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3</w:t>
            </w:r>
          </w:p>
        </w:tc>
      </w:tr>
      <w:tr w:rsidR="0078600E" w14:paraId="62F82259" w14:textId="77777777" w:rsidTr="003E7A54">
        <w:trPr>
          <w:trHeight w:val="306"/>
        </w:trPr>
        <w:tc>
          <w:tcPr>
            <w:tcW w:w="2977" w:type="dxa"/>
            <w:tcBorders>
              <w:top w:val="single" w:sz="4" w:space="0" w:color="auto"/>
              <w:left w:val="single" w:sz="4" w:space="0" w:color="auto"/>
              <w:bottom w:val="single" w:sz="4" w:space="0" w:color="auto"/>
              <w:right w:val="single" w:sz="4" w:space="0" w:color="000000"/>
            </w:tcBorders>
            <w:noWrap/>
            <w:vAlign w:val="center"/>
          </w:tcPr>
          <w:p w14:paraId="6BE3A8A2"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Rótulo de Señalética Aforo</w:t>
            </w:r>
            <w:r>
              <w:rPr>
                <w:rFonts w:ascii="Times New Roman" w:eastAsia="Times New Roman" w:hAnsi="Times New Roman" w:cs="Times New Roman"/>
                <w:color w:val="000000"/>
                <w:sz w:val="16"/>
                <w:szCs w:val="16"/>
                <w:lang w:val="es-ES"/>
              </w:rPr>
              <w:t>.</w:t>
            </w:r>
          </w:p>
        </w:tc>
        <w:tc>
          <w:tcPr>
            <w:tcW w:w="1466" w:type="dxa"/>
            <w:tcBorders>
              <w:top w:val="nil"/>
              <w:left w:val="nil"/>
              <w:bottom w:val="single" w:sz="4" w:space="0" w:color="auto"/>
              <w:right w:val="single" w:sz="4" w:space="0" w:color="auto"/>
            </w:tcBorders>
            <w:noWrap/>
            <w:vAlign w:val="center"/>
          </w:tcPr>
          <w:p w14:paraId="17C943D1"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2</w:t>
            </w:r>
          </w:p>
        </w:tc>
        <w:tc>
          <w:tcPr>
            <w:tcW w:w="1716" w:type="dxa"/>
            <w:tcBorders>
              <w:top w:val="nil"/>
              <w:left w:val="nil"/>
              <w:bottom w:val="single" w:sz="4" w:space="0" w:color="auto"/>
              <w:right w:val="single" w:sz="4" w:space="0" w:color="auto"/>
            </w:tcBorders>
            <w:noWrap/>
            <w:vAlign w:val="center"/>
          </w:tcPr>
          <w:p w14:paraId="1F3B713C"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4</w:t>
            </w:r>
          </w:p>
        </w:tc>
        <w:tc>
          <w:tcPr>
            <w:tcW w:w="1629" w:type="dxa"/>
            <w:tcBorders>
              <w:top w:val="nil"/>
              <w:left w:val="nil"/>
              <w:bottom w:val="single" w:sz="4" w:space="0" w:color="auto"/>
              <w:right w:val="single" w:sz="4" w:space="0" w:color="auto"/>
            </w:tcBorders>
            <w:noWrap/>
            <w:vAlign w:val="center"/>
          </w:tcPr>
          <w:p w14:paraId="4673C923"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8</w:t>
            </w:r>
          </w:p>
        </w:tc>
      </w:tr>
      <w:tr w:rsidR="0078600E" w14:paraId="70D8538D" w14:textId="77777777" w:rsidTr="003E7A54">
        <w:trPr>
          <w:trHeight w:val="306"/>
        </w:trPr>
        <w:tc>
          <w:tcPr>
            <w:tcW w:w="2977" w:type="dxa"/>
            <w:tcBorders>
              <w:top w:val="single" w:sz="4" w:space="0" w:color="auto"/>
              <w:left w:val="single" w:sz="4" w:space="0" w:color="auto"/>
              <w:bottom w:val="single" w:sz="4" w:space="0" w:color="auto"/>
              <w:right w:val="single" w:sz="4" w:space="0" w:color="000000"/>
            </w:tcBorders>
            <w:noWrap/>
            <w:vAlign w:val="center"/>
          </w:tcPr>
          <w:p w14:paraId="644A99FB"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Rótulo de Señalética Desinfectar el Calzado.</w:t>
            </w:r>
          </w:p>
        </w:tc>
        <w:tc>
          <w:tcPr>
            <w:tcW w:w="1466" w:type="dxa"/>
            <w:tcBorders>
              <w:top w:val="nil"/>
              <w:left w:val="nil"/>
              <w:bottom w:val="single" w:sz="4" w:space="0" w:color="auto"/>
              <w:right w:val="single" w:sz="4" w:space="0" w:color="auto"/>
            </w:tcBorders>
            <w:noWrap/>
            <w:vAlign w:val="center"/>
          </w:tcPr>
          <w:p w14:paraId="1D02105F"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2</w:t>
            </w:r>
          </w:p>
        </w:tc>
        <w:tc>
          <w:tcPr>
            <w:tcW w:w="1716" w:type="dxa"/>
            <w:tcBorders>
              <w:top w:val="nil"/>
              <w:left w:val="nil"/>
              <w:bottom w:val="single" w:sz="4" w:space="0" w:color="auto"/>
              <w:right w:val="single" w:sz="4" w:space="0" w:color="auto"/>
            </w:tcBorders>
            <w:noWrap/>
            <w:vAlign w:val="center"/>
          </w:tcPr>
          <w:p w14:paraId="733ACC59"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$3.50</w:t>
            </w:r>
          </w:p>
        </w:tc>
        <w:tc>
          <w:tcPr>
            <w:tcW w:w="1629" w:type="dxa"/>
            <w:tcBorders>
              <w:top w:val="nil"/>
              <w:left w:val="nil"/>
              <w:bottom w:val="single" w:sz="4" w:space="0" w:color="auto"/>
              <w:right w:val="single" w:sz="4" w:space="0" w:color="auto"/>
            </w:tcBorders>
            <w:noWrap/>
            <w:vAlign w:val="center"/>
          </w:tcPr>
          <w:p w14:paraId="31BE693F"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7</w:t>
            </w:r>
          </w:p>
        </w:tc>
      </w:tr>
      <w:tr w:rsidR="0078600E" w14:paraId="17EEADBD" w14:textId="77777777" w:rsidTr="003E7A54">
        <w:trPr>
          <w:trHeight w:val="306"/>
        </w:trPr>
        <w:tc>
          <w:tcPr>
            <w:tcW w:w="6159" w:type="dxa"/>
            <w:gridSpan w:val="3"/>
            <w:tcBorders>
              <w:top w:val="single" w:sz="4" w:space="0" w:color="auto"/>
              <w:left w:val="single" w:sz="4" w:space="0" w:color="auto"/>
              <w:bottom w:val="single" w:sz="4" w:space="0" w:color="auto"/>
              <w:right w:val="single" w:sz="4" w:space="0" w:color="auto"/>
            </w:tcBorders>
            <w:noWrap/>
            <w:vAlign w:val="center"/>
            <w:hideMark/>
          </w:tcPr>
          <w:p w14:paraId="360A34DF" w14:textId="77777777" w:rsidR="0078600E" w:rsidRPr="00641F09" w:rsidRDefault="0078600E" w:rsidP="003E7A54">
            <w:pPr>
              <w:spacing w:line="360" w:lineRule="auto"/>
              <w:jc w:val="both"/>
              <w:rPr>
                <w:rFonts w:ascii="Times New Roman" w:eastAsia="Times New Roman" w:hAnsi="Times New Roman" w:cs="Times New Roman"/>
                <w:b/>
                <w:bCs/>
                <w:color w:val="000000"/>
                <w:sz w:val="16"/>
                <w:szCs w:val="16"/>
                <w:lang w:val="es-ES"/>
              </w:rPr>
            </w:pPr>
            <w:r w:rsidRPr="00641F09">
              <w:rPr>
                <w:rFonts w:ascii="Times New Roman" w:eastAsia="Times New Roman" w:hAnsi="Times New Roman" w:cs="Times New Roman"/>
                <w:b/>
                <w:bCs/>
                <w:color w:val="000000"/>
                <w:sz w:val="16"/>
                <w:szCs w:val="16"/>
                <w:lang w:val="es-ES"/>
              </w:rPr>
              <w:t>TOTAL</w:t>
            </w:r>
          </w:p>
        </w:tc>
        <w:tc>
          <w:tcPr>
            <w:tcW w:w="1629" w:type="dxa"/>
            <w:tcBorders>
              <w:top w:val="nil"/>
              <w:left w:val="nil"/>
              <w:bottom w:val="single" w:sz="4" w:space="0" w:color="auto"/>
              <w:right w:val="single" w:sz="4" w:space="0" w:color="auto"/>
            </w:tcBorders>
            <w:noWrap/>
            <w:vAlign w:val="center"/>
            <w:hideMark/>
          </w:tcPr>
          <w:p w14:paraId="409B112C"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lang w:val="es-ES"/>
              </w:rPr>
            </w:pPr>
            <w:r w:rsidRPr="00641F09">
              <w:rPr>
                <w:rFonts w:ascii="Times New Roman" w:eastAsia="Times New Roman" w:hAnsi="Times New Roman" w:cs="Times New Roman"/>
                <w:color w:val="000000"/>
                <w:sz w:val="16"/>
                <w:szCs w:val="16"/>
                <w:lang w:val="es-ES"/>
              </w:rPr>
              <w:t>$</w:t>
            </w:r>
            <w:r>
              <w:rPr>
                <w:rFonts w:ascii="Times New Roman" w:eastAsia="Times New Roman" w:hAnsi="Times New Roman" w:cs="Times New Roman"/>
                <w:color w:val="000000"/>
                <w:sz w:val="16"/>
                <w:szCs w:val="16"/>
                <w:lang w:val="es-ES"/>
              </w:rPr>
              <w:t>166.24</w:t>
            </w:r>
          </w:p>
        </w:tc>
      </w:tr>
    </w:tbl>
    <w:p w14:paraId="3A8BDC97" w14:textId="77777777" w:rsidR="0078600E" w:rsidRDefault="0078600E" w:rsidP="0078600E">
      <w:pPr>
        <w:pStyle w:val="Subttulo"/>
        <w:spacing w:line="480" w:lineRule="auto"/>
      </w:pPr>
      <w:r>
        <w:t xml:space="preserve">Robalino, J. (2022). </w:t>
      </w:r>
      <w:r w:rsidRPr="00B6239A">
        <w:rPr>
          <w:i/>
          <w:iCs/>
        </w:rPr>
        <w:t>Equipos industriales de seguridad</w:t>
      </w:r>
      <w:r>
        <w:t>. Quito.</w:t>
      </w:r>
    </w:p>
    <w:p w14:paraId="229A57C9" w14:textId="77777777" w:rsidR="0078600E" w:rsidRPr="006C4C10" w:rsidRDefault="0078600E" w:rsidP="0078600E">
      <w:pPr>
        <w:rPr>
          <w:lang w:val="es-419"/>
        </w:rPr>
      </w:pPr>
    </w:p>
    <w:p w14:paraId="05B050E5" w14:textId="63C05FA9" w:rsidR="00196573" w:rsidRPr="004A4D86" w:rsidRDefault="0078600E" w:rsidP="004A4D86">
      <w:pPr>
        <w:numPr>
          <w:ilvl w:val="0"/>
          <w:numId w:val="7"/>
        </w:numPr>
        <w:spacing w:line="480" w:lineRule="auto"/>
        <w:contextualSpacing/>
        <w:jc w:val="both"/>
        <w:rPr>
          <w:rFonts w:ascii="Times New Roman" w:hAnsi="Times New Roman" w:cs="Times New Roman"/>
          <w:sz w:val="24"/>
          <w:szCs w:val="24"/>
          <w:lang w:eastAsia="es-ES"/>
        </w:rPr>
      </w:pPr>
      <w:bookmarkStart w:id="465" w:name="_Hlk89961066"/>
      <w:r w:rsidRPr="007D3EAB">
        <w:rPr>
          <w:rFonts w:ascii="Times New Roman" w:hAnsi="Times New Roman" w:cs="Times New Roman"/>
          <w:b/>
          <w:bCs/>
          <w:sz w:val="24"/>
          <w:szCs w:val="24"/>
        </w:rPr>
        <w:t>Suministros de oficina</w:t>
      </w:r>
      <w:r w:rsidRPr="007D3EAB">
        <w:rPr>
          <w:rFonts w:ascii="Times New Roman" w:hAnsi="Times New Roman" w:cs="Times New Roman"/>
          <w:sz w:val="24"/>
          <w:szCs w:val="24"/>
          <w:lang w:eastAsia="es-ES"/>
        </w:rPr>
        <w:t>.</w:t>
      </w:r>
      <w:bookmarkEnd w:id="465"/>
    </w:p>
    <w:p w14:paraId="581C1C4F" w14:textId="77777777" w:rsidR="0078600E" w:rsidRPr="0094280F" w:rsidRDefault="00196573" w:rsidP="00196573">
      <w:pPr>
        <w:pStyle w:val="Descripcin"/>
        <w:rPr>
          <w:sz w:val="24"/>
          <w:szCs w:val="24"/>
          <w:lang w:eastAsia="es-ES"/>
        </w:rPr>
      </w:pPr>
      <w:bookmarkStart w:id="466" w:name="_Toc98344583"/>
      <w:r>
        <w:t xml:space="preserve">Tabla </w:t>
      </w:r>
      <w:r>
        <w:fldChar w:fldCharType="begin"/>
      </w:r>
      <w:r>
        <w:instrText xml:space="preserve"> SEQ Tabla \* ARABIC </w:instrText>
      </w:r>
      <w:r>
        <w:fldChar w:fldCharType="separate"/>
      </w:r>
      <w:r w:rsidR="00E92A65">
        <w:t>25</w:t>
      </w:r>
      <w:r>
        <w:fldChar w:fldCharType="end"/>
      </w:r>
      <w:r w:rsidRPr="00EF78F3">
        <w:t>. Suministros de oficina.</w:t>
      </w:r>
      <w:bookmarkEnd w:id="466"/>
    </w:p>
    <w:tbl>
      <w:tblPr>
        <w:tblpPr w:leftFromText="141" w:rightFromText="141" w:vertAnchor="text" w:horzAnchor="margin" w:tblpXSpec="center" w:tblpY="-42"/>
        <w:tblW w:w="7601" w:type="dxa"/>
        <w:tblCellMar>
          <w:left w:w="70" w:type="dxa"/>
          <w:right w:w="70" w:type="dxa"/>
        </w:tblCellMar>
        <w:tblLook w:val="04A0" w:firstRow="1" w:lastRow="0" w:firstColumn="1" w:lastColumn="0" w:noHBand="0" w:noVBand="1"/>
      </w:tblPr>
      <w:tblGrid>
        <w:gridCol w:w="2492"/>
        <w:gridCol w:w="1694"/>
        <w:gridCol w:w="1778"/>
        <w:gridCol w:w="1637"/>
      </w:tblGrid>
      <w:tr w:rsidR="0078600E" w:rsidRPr="00641F09" w14:paraId="737F4529" w14:textId="77777777" w:rsidTr="003E7A54">
        <w:trPr>
          <w:trHeight w:val="284"/>
        </w:trPr>
        <w:tc>
          <w:tcPr>
            <w:tcW w:w="760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6F419" w14:textId="77777777" w:rsidR="0078600E" w:rsidRPr="00641F09" w:rsidRDefault="0078600E" w:rsidP="003E7A54">
            <w:pPr>
              <w:spacing w:line="360" w:lineRule="auto"/>
              <w:jc w:val="center"/>
              <w:rPr>
                <w:rFonts w:ascii="Times New Roman" w:eastAsia="Times New Roman" w:hAnsi="Times New Roman" w:cs="Times New Roman"/>
                <w:b/>
                <w:bCs/>
                <w:color w:val="000000"/>
                <w:sz w:val="16"/>
                <w:szCs w:val="16"/>
              </w:rPr>
            </w:pPr>
            <w:r w:rsidRPr="00641F09">
              <w:rPr>
                <w:rFonts w:ascii="Times New Roman" w:eastAsia="Times New Roman" w:hAnsi="Times New Roman" w:cs="Times New Roman"/>
                <w:b/>
                <w:bCs/>
                <w:color w:val="000000"/>
                <w:sz w:val="16"/>
                <w:szCs w:val="16"/>
              </w:rPr>
              <w:lastRenderedPageBreak/>
              <w:t>SUMINISTROS DE OFICINA</w:t>
            </w:r>
          </w:p>
        </w:tc>
      </w:tr>
      <w:tr w:rsidR="0078600E" w:rsidRPr="00641F09" w14:paraId="1983D517" w14:textId="77777777" w:rsidTr="003E7A54">
        <w:trPr>
          <w:trHeight w:val="284"/>
        </w:trPr>
        <w:tc>
          <w:tcPr>
            <w:tcW w:w="2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D2D2D" w14:textId="77777777" w:rsidR="0078600E" w:rsidRPr="00641F09" w:rsidRDefault="0078600E" w:rsidP="003E7A54">
            <w:pPr>
              <w:spacing w:line="360" w:lineRule="auto"/>
              <w:jc w:val="both"/>
              <w:rPr>
                <w:rFonts w:ascii="Times New Roman" w:eastAsia="Times New Roman" w:hAnsi="Times New Roman" w:cs="Times New Roman"/>
                <w:b/>
                <w:bCs/>
                <w:color w:val="000000"/>
                <w:sz w:val="16"/>
                <w:szCs w:val="16"/>
              </w:rPr>
            </w:pPr>
            <w:r w:rsidRPr="00641F09">
              <w:rPr>
                <w:rFonts w:ascii="Times New Roman" w:eastAsia="Times New Roman" w:hAnsi="Times New Roman" w:cs="Times New Roman"/>
                <w:b/>
                <w:bCs/>
                <w:color w:val="000000"/>
                <w:sz w:val="16"/>
                <w:szCs w:val="16"/>
              </w:rPr>
              <w:t>DESCRIPCIÓN</w:t>
            </w:r>
          </w:p>
        </w:tc>
        <w:tc>
          <w:tcPr>
            <w:tcW w:w="1694" w:type="dxa"/>
            <w:tcBorders>
              <w:top w:val="nil"/>
              <w:left w:val="nil"/>
              <w:bottom w:val="single" w:sz="4" w:space="0" w:color="auto"/>
              <w:right w:val="single" w:sz="4" w:space="0" w:color="auto"/>
            </w:tcBorders>
            <w:shd w:val="clear" w:color="auto" w:fill="auto"/>
            <w:noWrap/>
            <w:vAlign w:val="center"/>
            <w:hideMark/>
          </w:tcPr>
          <w:p w14:paraId="670B1E24" w14:textId="77777777" w:rsidR="0078600E" w:rsidRPr="00641F09" w:rsidRDefault="0078600E" w:rsidP="003E7A54">
            <w:pPr>
              <w:spacing w:line="360" w:lineRule="auto"/>
              <w:jc w:val="both"/>
              <w:rPr>
                <w:rFonts w:ascii="Times New Roman" w:eastAsia="Times New Roman" w:hAnsi="Times New Roman" w:cs="Times New Roman"/>
                <w:b/>
                <w:bCs/>
                <w:color w:val="000000"/>
                <w:sz w:val="16"/>
                <w:szCs w:val="16"/>
              </w:rPr>
            </w:pPr>
            <w:r w:rsidRPr="00641F09">
              <w:rPr>
                <w:rFonts w:ascii="Times New Roman" w:eastAsia="Times New Roman" w:hAnsi="Times New Roman" w:cs="Times New Roman"/>
                <w:b/>
                <w:bCs/>
                <w:color w:val="000000"/>
                <w:sz w:val="16"/>
                <w:szCs w:val="16"/>
              </w:rPr>
              <w:t>CANTIDAD</w:t>
            </w:r>
          </w:p>
        </w:tc>
        <w:tc>
          <w:tcPr>
            <w:tcW w:w="1778" w:type="dxa"/>
            <w:tcBorders>
              <w:top w:val="nil"/>
              <w:left w:val="nil"/>
              <w:bottom w:val="single" w:sz="4" w:space="0" w:color="auto"/>
              <w:right w:val="single" w:sz="4" w:space="0" w:color="auto"/>
            </w:tcBorders>
            <w:shd w:val="clear" w:color="auto" w:fill="auto"/>
            <w:noWrap/>
            <w:vAlign w:val="center"/>
            <w:hideMark/>
          </w:tcPr>
          <w:p w14:paraId="30904297" w14:textId="77777777" w:rsidR="0078600E" w:rsidRPr="00641F09" w:rsidRDefault="0078600E" w:rsidP="003E7A54">
            <w:pPr>
              <w:spacing w:line="360" w:lineRule="auto"/>
              <w:jc w:val="both"/>
              <w:rPr>
                <w:rFonts w:ascii="Times New Roman" w:eastAsia="Times New Roman" w:hAnsi="Times New Roman" w:cs="Times New Roman"/>
                <w:b/>
                <w:bCs/>
                <w:color w:val="000000"/>
                <w:sz w:val="16"/>
                <w:szCs w:val="16"/>
              </w:rPr>
            </w:pPr>
            <w:r w:rsidRPr="00641F09">
              <w:rPr>
                <w:rFonts w:ascii="Times New Roman" w:eastAsia="Times New Roman" w:hAnsi="Times New Roman" w:cs="Times New Roman"/>
                <w:b/>
                <w:bCs/>
                <w:color w:val="000000"/>
                <w:sz w:val="16"/>
                <w:szCs w:val="16"/>
              </w:rPr>
              <w:t>V. UNITARIO</w:t>
            </w:r>
          </w:p>
        </w:tc>
        <w:tc>
          <w:tcPr>
            <w:tcW w:w="1637" w:type="dxa"/>
            <w:tcBorders>
              <w:top w:val="nil"/>
              <w:left w:val="nil"/>
              <w:bottom w:val="single" w:sz="4" w:space="0" w:color="auto"/>
              <w:right w:val="single" w:sz="4" w:space="0" w:color="auto"/>
            </w:tcBorders>
            <w:shd w:val="clear" w:color="auto" w:fill="auto"/>
            <w:noWrap/>
            <w:vAlign w:val="center"/>
            <w:hideMark/>
          </w:tcPr>
          <w:p w14:paraId="295769D5" w14:textId="77777777" w:rsidR="0078600E" w:rsidRPr="00641F09" w:rsidRDefault="0078600E" w:rsidP="003E7A54">
            <w:pPr>
              <w:spacing w:line="360" w:lineRule="auto"/>
              <w:jc w:val="both"/>
              <w:rPr>
                <w:rFonts w:ascii="Times New Roman" w:eastAsia="Times New Roman" w:hAnsi="Times New Roman" w:cs="Times New Roman"/>
                <w:b/>
                <w:bCs/>
                <w:color w:val="000000"/>
                <w:sz w:val="16"/>
                <w:szCs w:val="16"/>
              </w:rPr>
            </w:pPr>
            <w:r w:rsidRPr="00641F09">
              <w:rPr>
                <w:rFonts w:ascii="Times New Roman" w:eastAsia="Times New Roman" w:hAnsi="Times New Roman" w:cs="Times New Roman"/>
                <w:b/>
                <w:bCs/>
                <w:color w:val="000000"/>
                <w:sz w:val="16"/>
                <w:szCs w:val="16"/>
              </w:rPr>
              <w:t>V. TOTAL</w:t>
            </w:r>
          </w:p>
        </w:tc>
      </w:tr>
      <w:tr w:rsidR="0078600E" w:rsidRPr="00641F09" w14:paraId="742DA145" w14:textId="77777777" w:rsidTr="003E7A54">
        <w:trPr>
          <w:trHeight w:val="284"/>
        </w:trPr>
        <w:tc>
          <w:tcPr>
            <w:tcW w:w="2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29C7C"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Papel bond, 1 resma</w:t>
            </w:r>
            <w:r>
              <w:rPr>
                <w:rFonts w:ascii="Times New Roman" w:eastAsia="Times New Roman" w:hAnsi="Times New Roman" w:cs="Times New Roman"/>
                <w:color w:val="000000"/>
                <w:sz w:val="16"/>
                <w:szCs w:val="16"/>
              </w:rPr>
              <w:t>.</w:t>
            </w:r>
          </w:p>
        </w:tc>
        <w:tc>
          <w:tcPr>
            <w:tcW w:w="1694" w:type="dxa"/>
            <w:tcBorders>
              <w:top w:val="nil"/>
              <w:left w:val="nil"/>
              <w:bottom w:val="single" w:sz="4" w:space="0" w:color="auto"/>
              <w:right w:val="single" w:sz="4" w:space="0" w:color="auto"/>
            </w:tcBorders>
            <w:shd w:val="clear" w:color="auto" w:fill="auto"/>
            <w:noWrap/>
            <w:vAlign w:val="center"/>
            <w:hideMark/>
          </w:tcPr>
          <w:p w14:paraId="208A25AE"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6ED43596"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5</w:t>
            </w:r>
          </w:p>
        </w:tc>
        <w:tc>
          <w:tcPr>
            <w:tcW w:w="1637" w:type="dxa"/>
            <w:tcBorders>
              <w:top w:val="nil"/>
              <w:left w:val="nil"/>
              <w:bottom w:val="single" w:sz="4" w:space="0" w:color="auto"/>
              <w:right w:val="single" w:sz="4" w:space="0" w:color="auto"/>
            </w:tcBorders>
            <w:shd w:val="clear" w:color="auto" w:fill="auto"/>
            <w:noWrap/>
            <w:vAlign w:val="center"/>
            <w:hideMark/>
          </w:tcPr>
          <w:p w14:paraId="5E18B03B"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5</w:t>
            </w:r>
          </w:p>
        </w:tc>
      </w:tr>
      <w:tr w:rsidR="0078600E" w:rsidRPr="00641F09" w14:paraId="583C0B08" w14:textId="77777777" w:rsidTr="003E7A54">
        <w:trPr>
          <w:trHeight w:val="284"/>
        </w:trPr>
        <w:tc>
          <w:tcPr>
            <w:tcW w:w="2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0CC1B"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Grapadora</w:t>
            </w:r>
            <w:r>
              <w:rPr>
                <w:rFonts w:ascii="Times New Roman" w:eastAsia="Times New Roman" w:hAnsi="Times New Roman" w:cs="Times New Roman"/>
                <w:color w:val="000000"/>
                <w:sz w:val="16"/>
                <w:szCs w:val="16"/>
              </w:rPr>
              <w:t>.</w:t>
            </w:r>
          </w:p>
        </w:tc>
        <w:tc>
          <w:tcPr>
            <w:tcW w:w="1694" w:type="dxa"/>
            <w:tcBorders>
              <w:top w:val="nil"/>
              <w:left w:val="nil"/>
              <w:bottom w:val="single" w:sz="4" w:space="0" w:color="auto"/>
              <w:right w:val="single" w:sz="4" w:space="0" w:color="auto"/>
            </w:tcBorders>
            <w:shd w:val="clear" w:color="auto" w:fill="auto"/>
            <w:noWrap/>
            <w:vAlign w:val="center"/>
            <w:hideMark/>
          </w:tcPr>
          <w:p w14:paraId="6EF2DAFB"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75C7D1B5"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12</w:t>
            </w:r>
          </w:p>
        </w:tc>
        <w:tc>
          <w:tcPr>
            <w:tcW w:w="1637" w:type="dxa"/>
            <w:tcBorders>
              <w:top w:val="nil"/>
              <w:left w:val="nil"/>
              <w:bottom w:val="single" w:sz="4" w:space="0" w:color="auto"/>
              <w:right w:val="single" w:sz="4" w:space="0" w:color="auto"/>
            </w:tcBorders>
            <w:shd w:val="clear" w:color="auto" w:fill="auto"/>
            <w:noWrap/>
            <w:vAlign w:val="center"/>
            <w:hideMark/>
          </w:tcPr>
          <w:p w14:paraId="0DC4F6C8"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12</w:t>
            </w:r>
          </w:p>
        </w:tc>
      </w:tr>
      <w:tr w:rsidR="0078600E" w:rsidRPr="00641F09" w14:paraId="0E49715D" w14:textId="77777777" w:rsidTr="003E7A54">
        <w:trPr>
          <w:trHeight w:val="284"/>
        </w:trPr>
        <w:tc>
          <w:tcPr>
            <w:tcW w:w="2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00A79"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Grapas (caja)</w:t>
            </w:r>
            <w:r>
              <w:rPr>
                <w:rFonts w:ascii="Times New Roman" w:eastAsia="Times New Roman" w:hAnsi="Times New Roman" w:cs="Times New Roman"/>
                <w:color w:val="000000"/>
                <w:sz w:val="16"/>
                <w:szCs w:val="16"/>
              </w:rPr>
              <w:t>.</w:t>
            </w:r>
          </w:p>
        </w:tc>
        <w:tc>
          <w:tcPr>
            <w:tcW w:w="1694" w:type="dxa"/>
            <w:tcBorders>
              <w:top w:val="nil"/>
              <w:left w:val="nil"/>
              <w:bottom w:val="single" w:sz="4" w:space="0" w:color="auto"/>
              <w:right w:val="single" w:sz="4" w:space="0" w:color="auto"/>
            </w:tcBorders>
            <w:shd w:val="clear" w:color="auto" w:fill="auto"/>
            <w:noWrap/>
            <w:vAlign w:val="center"/>
            <w:hideMark/>
          </w:tcPr>
          <w:p w14:paraId="551E9242"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10DDC0B3"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6.50</w:t>
            </w:r>
          </w:p>
        </w:tc>
        <w:tc>
          <w:tcPr>
            <w:tcW w:w="1637" w:type="dxa"/>
            <w:tcBorders>
              <w:top w:val="nil"/>
              <w:left w:val="nil"/>
              <w:bottom w:val="single" w:sz="4" w:space="0" w:color="auto"/>
              <w:right w:val="single" w:sz="4" w:space="0" w:color="auto"/>
            </w:tcBorders>
            <w:shd w:val="clear" w:color="auto" w:fill="auto"/>
            <w:noWrap/>
            <w:vAlign w:val="center"/>
            <w:hideMark/>
          </w:tcPr>
          <w:p w14:paraId="26365AE3"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6.50</w:t>
            </w:r>
          </w:p>
        </w:tc>
      </w:tr>
      <w:tr w:rsidR="0078600E" w:rsidRPr="00641F09" w14:paraId="3379E4DB" w14:textId="77777777" w:rsidTr="003E7A54">
        <w:trPr>
          <w:trHeight w:val="284"/>
        </w:trPr>
        <w:tc>
          <w:tcPr>
            <w:tcW w:w="249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28EA76C"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r w:rsidRPr="00641F09">
              <w:rPr>
                <w:rFonts w:ascii="Times New Roman" w:eastAsia="Times New Roman" w:hAnsi="Times New Roman" w:cs="Times New Roman"/>
                <w:color w:val="000000"/>
                <w:sz w:val="16"/>
                <w:szCs w:val="16"/>
              </w:rPr>
              <w:t>esaltadores</w:t>
            </w:r>
            <w:r>
              <w:rPr>
                <w:rFonts w:ascii="Times New Roman" w:eastAsia="Times New Roman" w:hAnsi="Times New Roman" w:cs="Times New Roman"/>
                <w:color w:val="000000"/>
                <w:sz w:val="16"/>
                <w:szCs w:val="16"/>
              </w:rPr>
              <w:t>.</w:t>
            </w:r>
          </w:p>
        </w:tc>
        <w:tc>
          <w:tcPr>
            <w:tcW w:w="1694" w:type="dxa"/>
            <w:tcBorders>
              <w:top w:val="nil"/>
              <w:left w:val="nil"/>
              <w:bottom w:val="single" w:sz="4" w:space="0" w:color="auto"/>
              <w:right w:val="single" w:sz="4" w:space="0" w:color="auto"/>
            </w:tcBorders>
            <w:shd w:val="clear" w:color="auto" w:fill="auto"/>
            <w:noWrap/>
            <w:vAlign w:val="center"/>
            <w:hideMark/>
          </w:tcPr>
          <w:p w14:paraId="25B99B46"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1778" w:type="dxa"/>
            <w:tcBorders>
              <w:top w:val="nil"/>
              <w:left w:val="nil"/>
              <w:bottom w:val="single" w:sz="4" w:space="0" w:color="auto"/>
              <w:right w:val="single" w:sz="4" w:space="0" w:color="auto"/>
            </w:tcBorders>
            <w:shd w:val="clear" w:color="auto" w:fill="auto"/>
            <w:noWrap/>
            <w:vAlign w:val="center"/>
            <w:hideMark/>
          </w:tcPr>
          <w:p w14:paraId="5C869961"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$0.5</w:t>
            </w:r>
            <w:r>
              <w:rPr>
                <w:rFonts w:ascii="Times New Roman" w:eastAsia="Times New Roman" w:hAnsi="Times New Roman" w:cs="Times New Roman"/>
                <w:color w:val="000000"/>
                <w:sz w:val="16"/>
                <w:szCs w:val="16"/>
              </w:rPr>
              <w:t>5</w:t>
            </w:r>
          </w:p>
        </w:tc>
        <w:tc>
          <w:tcPr>
            <w:tcW w:w="1637" w:type="dxa"/>
            <w:tcBorders>
              <w:top w:val="nil"/>
              <w:left w:val="nil"/>
              <w:bottom w:val="single" w:sz="4" w:space="0" w:color="auto"/>
              <w:right w:val="single" w:sz="4" w:space="0" w:color="auto"/>
            </w:tcBorders>
            <w:shd w:val="clear" w:color="auto" w:fill="auto"/>
            <w:noWrap/>
            <w:vAlign w:val="center"/>
            <w:hideMark/>
          </w:tcPr>
          <w:p w14:paraId="32B70CFC"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2.75</w:t>
            </w:r>
          </w:p>
        </w:tc>
      </w:tr>
      <w:tr w:rsidR="0078600E" w:rsidRPr="00641F09" w14:paraId="3F42ED4B" w14:textId="77777777" w:rsidTr="003E7A54">
        <w:trPr>
          <w:trHeight w:val="284"/>
        </w:trPr>
        <w:tc>
          <w:tcPr>
            <w:tcW w:w="249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64D8012"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Set de e</w:t>
            </w:r>
            <w:r w:rsidRPr="00641F09">
              <w:rPr>
                <w:rFonts w:ascii="Times New Roman" w:eastAsia="Times New Roman" w:hAnsi="Times New Roman" w:cs="Times New Roman"/>
                <w:color w:val="000000"/>
                <w:sz w:val="16"/>
                <w:szCs w:val="16"/>
              </w:rPr>
              <w:t>sferos</w:t>
            </w:r>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BIC</w:t>
            </w:r>
            <w:r w:rsidRPr="00641F09">
              <w:rPr>
                <w:rFonts w:ascii="Times New Roman" w:eastAsia="Times New Roman" w:hAnsi="Times New Roman" w:cs="Times New Roman"/>
                <w:color w:val="000000"/>
                <w:sz w:val="16"/>
                <w:szCs w:val="16"/>
              </w:rPr>
              <w:t>(</w:t>
            </w:r>
            <w:proofErr w:type="gramEnd"/>
            <w:r w:rsidRPr="00641F09">
              <w:rPr>
                <w:rFonts w:ascii="Times New Roman" w:eastAsia="Times New Roman" w:hAnsi="Times New Roman" w:cs="Times New Roman"/>
                <w:color w:val="000000"/>
                <w:sz w:val="16"/>
                <w:szCs w:val="16"/>
              </w:rPr>
              <w:t>rojo, azul, negro)</w:t>
            </w:r>
            <w:r>
              <w:rPr>
                <w:rFonts w:ascii="Times New Roman" w:eastAsia="Times New Roman" w:hAnsi="Times New Roman" w:cs="Times New Roman"/>
                <w:color w:val="000000"/>
                <w:sz w:val="16"/>
                <w:szCs w:val="16"/>
              </w:rPr>
              <w:t>.</w:t>
            </w:r>
          </w:p>
        </w:tc>
        <w:tc>
          <w:tcPr>
            <w:tcW w:w="1694" w:type="dxa"/>
            <w:tcBorders>
              <w:top w:val="nil"/>
              <w:left w:val="nil"/>
              <w:bottom w:val="single" w:sz="4" w:space="0" w:color="auto"/>
              <w:right w:val="single" w:sz="4" w:space="0" w:color="auto"/>
            </w:tcBorders>
            <w:shd w:val="clear" w:color="auto" w:fill="auto"/>
            <w:noWrap/>
            <w:vAlign w:val="center"/>
            <w:hideMark/>
          </w:tcPr>
          <w:p w14:paraId="46371C90"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1778" w:type="dxa"/>
            <w:tcBorders>
              <w:top w:val="nil"/>
              <w:left w:val="nil"/>
              <w:bottom w:val="single" w:sz="4" w:space="0" w:color="auto"/>
              <w:right w:val="single" w:sz="4" w:space="0" w:color="auto"/>
            </w:tcBorders>
            <w:shd w:val="clear" w:color="auto" w:fill="auto"/>
            <w:noWrap/>
            <w:vAlign w:val="center"/>
            <w:hideMark/>
          </w:tcPr>
          <w:p w14:paraId="4B4F9AFA"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1.40</w:t>
            </w:r>
          </w:p>
        </w:tc>
        <w:tc>
          <w:tcPr>
            <w:tcW w:w="1637" w:type="dxa"/>
            <w:tcBorders>
              <w:top w:val="nil"/>
              <w:left w:val="nil"/>
              <w:bottom w:val="single" w:sz="4" w:space="0" w:color="auto"/>
              <w:right w:val="single" w:sz="4" w:space="0" w:color="auto"/>
            </w:tcBorders>
            <w:shd w:val="clear" w:color="auto" w:fill="auto"/>
            <w:noWrap/>
            <w:vAlign w:val="center"/>
            <w:hideMark/>
          </w:tcPr>
          <w:p w14:paraId="47F93A6B"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5.60</w:t>
            </w:r>
          </w:p>
        </w:tc>
      </w:tr>
      <w:tr w:rsidR="0078600E" w:rsidRPr="00641F09" w14:paraId="243929A2" w14:textId="77777777" w:rsidTr="003E7A54">
        <w:trPr>
          <w:trHeight w:val="284"/>
        </w:trPr>
        <w:tc>
          <w:tcPr>
            <w:tcW w:w="249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962899"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Perforadora</w:t>
            </w:r>
            <w:r>
              <w:rPr>
                <w:rFonts w:ascii="Times New Roman" w:eastAsia="Times New Roman" w:hAnsi="Times New Roman" w:cs="Times New Roman"/>
                <w:color w:val="000000"/>
                <w:sz w:val="16"/>
                <w:szCs w:val="16"/>
              </w:rPr>
              <w:t>.</w:t>
            </w:r>
          </w:p>
        </w:tc>
        <w:tc>
          <w:tcPr>
            <w:tcW w:w="1694" w:type="dxa"/>
            <w:tcBorders>
              <w:top w:val="nil"/>
              <w:left w:val="nil"/>
              <w:bottom w:val="single" w:sz="4" w:space="0" w:color="auto"/>
              <w:right w:val="single" w:sz="4" w:space="0" w:color="auto"/>
            </w:tcBorders>
            <w:shd w:val="clear" w:color="auto" w:fill="auto"/>
            <w:noWrap/>
            <w:vAlign w:val="center"/>
            <w:hideMark/>
          </w:tcPr>
          <w:p w14:paraId="6CA01A98"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55292F14"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5</w:t>
            </w:r>
          </w:p>
        </w:tc>
        <w:tc>
          <w:tcPr>
            <w:tcW w:w="1637" w:type="dxa"/>
            <w:tcBorders>
              <w:top w:val="nil"/>
              <w:left w:val="nil"/>
              <w:bottom w:val="single" w:sz="4" w:space="0" w:color="auto"/>
              <w:right w:val="single" w:sz="4" w:space="0" w:color="auto"/>
            </w:tcBorders>
            <w:shd w:val="clear" w:color="auto" w:fill="auto"/>
            <w:noWrap/>
            <w:vAlign w:val="center"/>
            <w:hideMark/>
          </w:tcPr>
          <w:p w14:paraId="280007D4"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15</w:t>
            </w:r>
          </w:p>
        </w:tc>
      </w:tr>
      <w:tr w:rsidR="0078600E" w:rsidRPr="00641F09" w14:paraId="15ABC009" w14:textId="77777777" w:rsidTr="003E7A54">
        <w:trPr>
          <w:trHeight w:val="284"/>
        </w:trPr>
        <w:tc>
          <w:tcPr>
            <w:tcW w:w="249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FEE89E"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Libreta</w:t>
            </w:r>
            <w:r>
              <w:rPr>
                <w:rFonts w:ascii="Times New Roman" w:eastAsia="Times New Roman" w:hAnsi="Times New Roman" w:cs="Times New Roman"/>
                <w:color w:val="000000"/>
                <w:sz w:val="16"/>
                <w:szCs w:val="16"/>
              </w:rPr>
              <w:t>.</w:t>
            </w:r>
          </w:p>
        </w:tc>
        <w:tc>
          <w:tcPr>
            <w:tcW w:w="1694" w:type="dxa"/>
            <w:tcBorders>
              <w:top w:val="nil"/>
              <w:left w:val="nil"/>
              <w:bottom w:val="single" w:sz="4" w:space="0" w:color="auto"/>
              <w:right w:val="single" w:sz="4" w:space="0" w:color="auto"/>
            </w:tcBorders>
            <w:shd w:val="clear" w:color="auto" w:fill="auto"/>
            <w:noWrap/>
            <w:vAlign w:val="center"/>
          </w:tcPr>
          <w:p w14:paraId="312EDB27"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tcPr>
          <w:p w14:paraId="6D9A3444"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2</w:t>
            </w:r>
          </w:p>
        </w:tc>
        <w:tc>
          <w:tcPr>
            <w:tcW w:w="1637" w:type="dxa"/>
            <w:tcBorders>
              <w:top w:val="nil"/>
              <w:left w:val="nil"/>
              <w:bottom w:val="single" w:sz="4" w:space="0" w:color="auto"/>
              <w:right w:val="single" w:sz="4" w:space="0" w:color="auto"/>
            </w:tcBorders>
            <w:shd w:val="clear" w:color="auto" w:fill="auto"/>
            <w:noWrap/>
            <w:vAlign w:val="center"/>
          </w:tcPr>
          <w:p w14:paraId="4FD41162"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2</w:t>
            </w:r>
          </w:p>
        </w:tc>
      </w:tr>
      <w:tr w:rsidR="0078600E" w:rsidRPr="00641F09" w14:paraId="5A84B588" w14:textId="77777777" w:rsidTr="003E7A54">
        <w:trPr>
          <w:trHeight w:val="284"/>
        </w:trPr>
        <w:tc>
          <w:tcPr>
            <w:tcW w:w="249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F2CE2A"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Carpeta de cartón</w:t>
            </w:r>
            <w:r>
              <w:rPr>
                <w:rFonts w:ascii="Times New Roman" w:eastAsia="Times New Roman" w:hAnsi="Times New Roman" w:cs="Times New Roman"/>
                <w:color w:val="000000"/>
                <w:sz w:val="16"/>
                <w:szCs w:val="16"/>
              </w:rPr>
              <w:t>.</w:t>
            </w:r>
          </w:p>
        </w:tc>
        <w:tc>
          <w:tcPr>
            <w:tcW w:w="1694" w:type="dxa"/>
            <w:tcBorders>
              <w:top w:val="nil"/>
              <w:left w:val="nil"/>
              <w:bottom w:val="single" w:sz="4" w:space="0" w:color="auto"/>
              <w:right w:val="single" w:sz="4" w:space="0" w:color="auto"/>
            </w:tcBorders>
            <w:shd w:val="clear" w:color="auto" w:fill="auto"/>
            <w:noWrap/>
            <w:vAlign w:val="center"/>
            <w:hideMark/>
          </w:tcPr>
          <w:p w14:paraId="15DC2A9B"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1778" w:type="dxa"/>
            <w:tcBorders>
              <w:top w:val="nil"/>
              <w:left w:val="nil"/>
              <w:bottom w:val="single" w:sz="4" w:space="0" w:color="auto"/>
              <w:right w:val="single" w:sz="4" w:space="0" w:color="auto"/>
            </w:tcBorders>
            <w:shd w:val="clear" w:color="auto" w:fill="auto"/>
            <w:noWrap/>
            <w:vAlign w:val="center"/>
            <w:hideMark/>
          </w:tcPr>
          <w:p w14:paraId="3A5B2DD6"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$0.</w:t>
            </w:r>
            <w:r>
              <w:rPr>
                <w:rFonts w:ascii="Times New Roman" w:eastAsia="Times New Roman" w:hAnsi="Times New Roman" w:cs="Times New Roman"/>
                <w:color w:val="000000"/>
                <w:sz w:val="16"/>
                <w:szCs w:val="16"/>
              </w:rPr>
              <w:t>25</w:t>
            </w:r>
          </w:p>
        </w:tc>
        <w:tc>
          <w:tcPr>
            <w:tcW w:w="1637" w:type="dxa"/>
            <w:tcBorders>
              <w:top w:val="nil"/>
              <w:left w:val="nil"/>
              <w:bottom w:val="single" w:sz="4" w:space="0" w:color="auto"/>
              <w:right w:val="single" w:sz="4" w:space="0" w:color="auto"/>
            </w:tcBorders>
            <w:shd w:val="clear" w:color="auto" w:fill="auto"/>
            <w:noWrap/>
            <w:vAlign w:val="center"/>
            <w:hideMark/>
          </w:tcPr>
          <w:p w14:paraId="56FA470E"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1.25</w:t>
            </w:r>
          </w:p>
        </w:tc>
      </w:tr>
      <w:tr w:rsidR="0078600E" w:rsidRPr="00641F09" w14:paraId="3D128FE5" w14:textId="77777777" w:rsidTr="003E7A54">
        <w:trPr>
          <w:trHeight w:val="284"/>
        </w:trPr>
        <w:tc>
          <w:tcPr>
            <w:tcW w:w="249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350D41"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Tijeras</w:t>
            </w:r>
            <w:r>
              <w:rPr>
                <w:rFonts w:ascii="Times New Roman" w:eastAsia="Times New Roman" w:hAnsi="Times New Roman" w:cs="Times New Roman"/>
                <w:color w:val="000000"/>
                <w:sz w:val="16"/>
                <w:szCs w:val="16"/>
              </w:rPr>
              <w:t>.</w:t>
            </w:r>
          </w:p>
        </w:tc>
        <w:tc>
          <w:tcPr>
            <w:tcW w:w="1694" w:type="dxa"/>
            <w:tcBorders>
              <w:top w:val="nil"/>
              <w:left w:val="nil"/>
              <w:bottom w:val="single" w:sz="4" w:space="0" w:color="auto"/>
              <w:right w:val="single" w:sz="4" w:space="0" w:color="auto"/>
            </w:tcBorders>
            <w:shd w:val="clear" w:color="auto" w:fill="auto"/>
            <w:noWrap/>
            <w:vAlign w:val="center"/>
            <w:hideMark/>
          </w:tcPr>
          <w:p w14:paraId="7E4A5133"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041A0286"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$0.</w:t>
            </w:r>
            <w:r>
              <w:rPr>
                <w:rFonts w:ascii="Times New Roman" w:eastAsia="Times New Roman" w:hAnsi="Times New Roman" w:cs="Times New Roman"/>
                <w:color w:val="000000"/>
                <w:sz w:val="16"/>
                <w:szCs w:val="16"/>
              </w:rPr>
              <w:t>75</w:t>
            </w:r>
          </w:p>
        </w:tc>
        <w:tc>
          <w:tcPr>
            <w:tcW w:w="1637" w:type="dxa"/>
            <w:tcBorders>
              <w:top w:val="nil"/>
              <w:left w:val="nil"/>
              <w:bottom w:val="single" w:sz="4" w:space="0" w:color="auto"/>
              <w:right w:val="single" w:sz="4" w:space="0" w:color="auto"/>
            </w:tcBorders>
            <w:shd w:val="clear" w:color="auto" w:fill="auto"/>
            <w:noWrap/>
            <w:vAlign w:val="center"/>
            <w:hideMark/>
          </w:tcPr>
          <w:p w14:paraId="74DF7EDB"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0.75</w:t>
            </w:r>
          </w:p>
        </w:tc>
      </w:tr>
      <w:tr w:rsidR="0078600E" w:rsidRPr="00641F09" w14:paraId="13DFE619" w14:textId="77777777" w:rsidTr="003E7A54">
        <w:trPr>
          <w:trHeight w:val="284"/>
        </w:trPr>
        <w:tc>
          <w:tcPr>
            <w:tcW w:w="249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C27133F"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Calculadora.</w:t>
            </w:r>
          </w:p>
        </w:tc>
        <w:tc>
          <w:tcPr>
            <w:tcW w:w="1694" w:type="dxa"/>
            <w:tcBorders>
              <w:top w:val="nil"/>
              <w:left w:val="nil"/>
              <w:bottom w:val="single" w:sz="4" w:space="0" w:color="auto"/>
              <w:right w:val="single" w:sz="4" w:space="0" w:color="auto"/>
            </w:tcBorders>
            <w:shd w:val="clear" w:color="auto" w:fill="auto"/>
            <w:noWrap/>
            <w:vAlign w:val="center"/>
          </w:tcPr>
          <w:p w14:paraId="5219FD33" w14:textId="77777777" w:rsidR="0078600E" w:rsidRPr="00641F09"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tcPr>
          <w:p w14:paraId="4A1378E6"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w:t>
            </w:r>
          </w:p>
        </w:tc>
        <w:tc>
          <w:tcPr>
            <w:tcW w:w="1637" w:type="dxa"/>
            <w:tcBorders>
              <w:top w:val="nil"/>
              <w:left w:val="nil"/>
              <w:bottom w:val="single" w:sz="4" w:space="0" w:color="auto"/>
              <w:right w:val="single" w:sz="4" w:space="0" w:color="auto"/>
            </w:tcBorders>
            <w:shd w:val="clear" w:color="auto" w:fill="auto"/>
            <w:noWrap/>
            <w:vAlign w:val="center"/>
          </w:tcPr>
          <w:p w14:paraId="6811F48E"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w:t>
            </w:r>
          </w:p>
        </w:tc>
      </w:tr>
      <w:tr w:rsidR="0078600E" w:rsidRPr="00641F09" w14:paraId="7E98D722" w14:textId="77777777" w:rsidTr="003E7A54">
        <w:trPr>
          <w:trHeight w:val="284"/>
        </w:trPr>
        <w:tc>
          <w:tcPr>
            <w:tcW w:w="59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AFFE3" w14:textId="77777777" w:rsidR="0078600E" w:rsidRPr="00641F09" w:rsidRDefault="0078600E" w:rsidP="003E7A54">
            <w:pPr>
              <w:spacing w:line="360" w:lineRule="auto"/>
              <w:jc w:val="both"/>
              <w:rPr>
                <w:rFonts w:ascii="Times New Roman" w:eastAsia="Times New Roman" w:hAnsi="Times New Roman" w:cs="Times New Roman"/>
                <w:b/>
                <w:bCs/>
                <w:color w:val="000000"/>
                <w:sz w:val="16"/>
                <w:szCs w:val="16"/>
              </w:rPr>
            </w:pPr>
            <w:r w:rsidRPr="00641F09">
              <w:rPr>
                <w:rFonts w:ascii="Times New Roman" w:eastAsia="Times New Roman" w:hAnsi="Times New Roman" w:cs="Times New Roman"/>
                <w:b/>
                <w:bCs/>
                <w:color w:val="000000"/>
                <w:sz w:val="16"/>
                <w:szCs w:val="16"/>
              </w:rPr>
              <w:t>TOTAL</w:t>
            </w:r>
          </w:p>
        </w:tc>
        <w:tc>
          <w:tcPr>
            <w:tcW w:w="1637" w:type="dxa"/>
            <w:tcBorders>
              <w:top w:val="nil"/>
              <w:left w:val="nil"/>
              <w:bottom w:val="single" w:sz="4" w:space="0" w:color="auto"/>
              <w:right w:val="single" w:sz="4" w:space="0" w:color="auto"/>
            </w:tcBorders>
            <w:shd w:val="clear" w:color="auto" w:fill="auto"/>
            <w:noWrap/>
            <w:vAlign w:val="center"/>
            <w:hideMark/>
          </w:tcPr>
          <w:p w14:paraId="628760C9"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70.85</w:t>
            </w:r>
          </w:p>
        </w:tc>
      </w:tr>
      <w:tr w:rsidR="0078600E" w:rsidRPr="00641F09" w14:paraId="7A11031A" w14:textId="77777777" w:rsidTr="003E7A54">
        <w:trPr>
          <w:trHeight w:val="284"/>
        </w:trPr>
        <w:tc>
          <w:tcPr>
            <w:tcW w:w="59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22491" w14:textId="77777777" w:rsidR="0078600E" w:rsidRPr="00641F09" w:rsidRDefault="0078600E" w:rsidP="003E7A54">
            <w:pPr>
              <w:spacing w:line="360" w:lineRule="auto"/>
              <w:jc w:val="both"/>
              <w:rPr>
                <w:rFonts w:ascii="Times New Roman" w:eastAsia="Times New Roman" w:hAnsi="Times New Roman" w:cs="Times New Roman"/>
                <w:b/>
                <w:bCs/>
                <w:color w:val="000000"/>
                <w:sz w:val="16"/>
                <w:szCs w:val="16"/>
              </w:rPr>
            </w:pPr>
            <w:r w:rsidRPr="00641F09">
              <w:rPr>
                <w:rFonts w:ascii="Times New Roman" w:eastAsia="Times New Roman" w:hAnsi="Times New Roman" w:cs="Times New Roman"/>
                <w:b/>
                <w:bCs/>
                <w:color w:val="000000"/>
                <w:sz w:val="16"/>
                <w:szCs w:val="16"/>
              </w:rPr>
              <w:t>TOTAL, ANUAL</w:t>
            </w:r>
          </w:p>
        </w:tc>
        <w:tc>
          <w:tcPr>
            <w:tcW w:w="1637" w:type="dxa"/>
            <w:tcBorders>
              <w:top w:val="nil"/>
              <w:left w:val="nil"/>
              <w:bottom w:val="single" w:sz="4" w:space="0" w:color="auto"/>
              <w:right w:val="single" w:sz="4" w:space="0" w:color="auto"/>
            </w:tcBorders>
            <w:shd w:val="clear" w:color="auto" w:fill="auto"/>
            <w:noWrap/>
            <w:vAlign w:val="center"/>
            <w:hideMark/>
          </w:tcPr>
          <w:p w14:paraId="43C1BA33" w14:textId="77777777" w:rsidR="0078600E" w:rsidRPr="00641F09" w:rsidRDefault="0078600E" w:rsidP="003E7A54">
            <w:pPr>
              <w:spacing w:line="360" w:lineRule="auto"/>
              <w:ind w:firstLine="709"/>
              <w:jc w:val="both"/>
              <w:rPr>
                <w:rFonts w:ascii="Times New Roman" w:eastAsia="Times New Roman" w:hAnsi="Times New Roman" w:cs="Times New Roman"/>
                <w:color w:val="000000"/>
                <w:sz w:val="16"/>
                <w:szCs w:val="16"/>
              </w:rPr>
            </w:pPr>
            <w:r w:rsidRPr="00641F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850.20</w:t>
            </w:r>
          </w:p>
        </w:tc>
      </w:tr>
    </w:tbl>
    <w:p w14:paraId="79B0EEB5" w14:textId="77777777" w:rsidR="0078600E" w:rsidRPr="00137223" w:rsidRDefault="0078600E" w:rsidP="0078600E">
      <w:pPr>
        <w:pStyle w:val="Subttulo"/>
        <w:spacing w:line="480" w:lineRule="auto"/>
      </w:pPr>
      <w:r>
        <w:t xml:space="preserve">Robalino, J. (2022). </w:t>
      </w:r>
      <w:r w:rsidRPr="00B6239A">
        <w:rPr>
          <w:i/>
          <w:iCs/>
        </w:rPr>
        <w:t>Suministros de oficina</w:t>
      </w:r>
      <w:r>
        <w:t>. Quito.</w:t>
      </w:r>
    </w:p>
    <w:p w14:paraId="13C2961C" w14:textId="77777777" w:rsidR="0078600E" w:rsidRPr="00196573" w:rsidRDefault="0078600E" w:rsidP="00091847">
      <w:pPr>
        <w:pStyle w:val="Prrafodelista"/>
        <w:numPr>
          <w:ilvl w:val="0"/>
          <w:numId w:val="8"/>
        </w:numPr>
        <w:rPr>
          <w:rFonts w:ascii="Times New Roman" w:hAnsi="Times New Roman" w:cs="Times New Roman"/>
          <w:b/>
          <w:bCs/>
          <w:sz w:val="24"/>
          <w:szCs w:val="24"/>
          <w:lang w:eastAsia="es-ES"/>
        </w:rPr>
      </w:pPr>
      <w:bookmarkStart w:id="467" w:name="_Toc47266530"/>
      <w:bookmarkStart w:id="468" w:name="_Toc62753877"/>
      <w:bookmarkStart w:id="469" w:name="_Toc92334801"/>
      <w:bookmarkStart w:id="470" w:name="_Toc92338364"/>
      <w:bookmarkStart w:id="471" w:name="_Toc92340000"/>
      <w:r w:rsidRPr="00196573">
        <w:rPr>
          <w:rFonts w:ascii="Times New Roman" w:hAnsi="Times New Roman" w:cs="Times New Roman"/>
          <w:b/>
          <w:bCs/>
          <w:sz w:val="24"/>
          <w:szCs w:val="24"/>
          <w:lang w:eastAsia="es-ES"/>
        </w:rPr>
        <w:t>Servicios básicos.</w:t>
      </w:r>
      <w:bookmarkEnd w:id="467"/>
      <w:bookmarkEnd w:id="468"/>
      <w:bookmarkEnd w:id="469"/>
      <w:bookmarkEnd w:id="470"/>
      <w:bookmarkEnd w:id="471"/>
    </w:p>
    <w:p w14:paraId="2B05697E" w14:textId="77777777" w:rsidR="0078600E" w:rsidRPr="0094280F" w:rsidRDefault="00196573" w:rsidP="00196573">
      <w:pPr>
        <w:pStyle w:val="Descripcin"/>
      </w:pPr>
      <w:bookmarkStart w:id="472" w:name="_Toc98344584"/>
      <w:r>
        <w:t xml:space="preserve">Tabla </w:t>
      </w:r>
      <w:r>
        <w:fldChar w:fldCharType="begin"/>
      </w:r>
      <w:r>
        <w:instrText xml:space="preserve"> SEQ Tabla \* ARABIC </w:instrText>
      </w:r>
      <w:r>
        <w:fldChar w:fldCharType="separate"/>
      </w:r>
      <w:r w:rsidR="00E92A65">
        <w:t>26</w:t>
      </w:r>
      <w:r>
        <w:fldChar w:fldCharType="end"/>
      </w:r>
      <w:r w:rsidRPr="003E57CC">
        <w:t>. Servicios básicos.</w:t>
      </w:r>
      <w:bookmarkEnd w:id="472"/>
    </w:p>
    <w:tbl>
      <w:tblPr>
        <w:tblW w:w="4933" w:type="dxa"/>
        <w:jc w:val="center"/>
        <w:tblCellMar>
          <w:left w:w="70" w:type="dxa"/>
          <w:right w:w="70" w:type="dxa"/>
        </w:tblCellMar>
        <w:tblLook w:val="04A0" w:firstRow="1" w:lastRow="0" w:firstColumn="1" w:lastColumn="0" w:noHBand="0" w:noVBand="1"/>
      </w:tblPr>
      <w:tblGrid>
        <w:gridCol w:w="2698"/>
        <w:gridCol w:w="2235"/>
      </w:tblGrid>
      <w:tr w:rsidR="0078600E" w:rsidRPr="00137223" w14:paraId="47EF9BAE" w14:textId="77777777" w:rsidTr="003E7A54">
        <w:trPr>
          <w:trHeight w:val="261"/>
          <w:jc w:val="center"/>
        </w:trPr>
        <w:tc>
          <w:tcPr>
            <w:tcW w:w="49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CDEE5" w14:textId="77777777" w:rsidR="0078600E" w:rsidRPr="00137223" w:rsidRDefault="0078600E" w:rsidP="003E7A54">
            <w:pPr>
              <w:spacing w:line="360" w:lineRule="auto"/>
              <w:jc w:val="center"/>
              <w:rPr>
                <w:rFonts w:ascii="Times New Roman" w:eastAsia="Times New Roman" w:hAnsi="Times New Roman" w:cs="Times New Roman"/>
                <w:b/>
                <w:bCs/>
                <w:color w:val="000000"/>
                <w:sz w:val="16"/>
                <w:szCs w:val="16"/>
              </w:rPr>
            </w:pPr>
            <w:r w:rsidRPr="00137223">
              <w:rPr>
                <w:rFonts w:ascii="Times New Roman" w:eastAsia="Times New Roman" w:hAnsi="Times New Roman" w:cs="Times New Roman"/>
                <w:b/>
                <w:bCs/>
                <w:color w:val="000000"/>
                <w:sz w:val="16"/>
                <w:szCs w:val="16"/>
              </w:rPr>
              <w:t>SERVICIOS BÁSICOS</w:t>
            </w:r>
          </w:p>
        </w:tc>
      </w:tr>
      <w:tr w:rsidR="0078600E" w:rsidRPr="00137223" w14:paraId="16838064" w14:textId="77777777" w:rsidTr="003E7A54">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44DA8" w14:textId="77777777" w:rsidR="0078600E" w:rsidRPr="00137223" w:rsidRDefault="0078600E" w:rsidP="003E7A54">
            <w:pPr>
              <w:spacing w:line="360" w:lineRule="auto"/>
              <w:jc w:val="both"/>
              <w:rPr>
                <w:rFonts w:ascii="Times New Roman" w:eastAsia="Times New Roman" w:hAnsi="Times New Roman" w:cs="Times New Roman"/>
                <w:b/>
                <w:bCs/>
                <w:color w:val="000000"/>
                <w:sz w:val="16"/>
                <w:szCs w:val="16"/>
              </w:rPr>
            </w:pPr>
            <w:r w:rsidRPr="00137223">
              <w:rPr>
                <w:rFonts w:ascii="Times New Roman" w:eastAsia="Times New Roman" w:hAnsi="Times New Roman" w:cs="Times New Roman"/>
                <w:b/>
                <w:bCs/>
                <w:color w:val="000000"/>
                <w:sz w:val="16"/>
                <w:szCs w:val="16"/>
              </w:rPr>
              <w:t>DESCRIPCIÓN</w:t>
            </w:r>
          </w:p>
        </w:tc>
        <w:tc>
          <w:tcPr>
            <w:tcW w:w="2235" w:type="dxa"/>
            <w:tcBorders>
              <w:top w:val="nil"/>
              <w:left w:val="nil"/>
              <w:bottom w:val="single" w:sz="4" w:space="0" w:color="auto"/>
              <w:right w:val="single" w:sz="4" w:space="0" w:color="auto"/>
            </w:tcBorders>
            <w:shd w:val="clear" w:color="auto" w:fill="auto"/>
            <w:noWrap/>
            <w:vAlign w:val="center"/>
            <w:hideMark/>
          </w:tcPr>
          <w:p w14:paraId="47941201" w14:textId="77777777" w:rsidR="0078600E" w:rsidRPr="00137223" w:rsidRDefault="0078600E" w:rsidP="003E7A54">
            <w:pPr>
              <w:spacing w:line="360" w:lineRule="auto"/>
              <w:jc w:val="both"/>
              <w:rPr>
                <w:rFonts w:ascii="Times New Roman" w:eastAsia="Times New Roman" w:hAnsi="Times New Roman" w:cs="Times New Roman"/>
                <w:b/>
                <w:bCs/>
                <w:color w:val="000000"/>
                <w:sz w:val="16"/>
                <w:szCs w:val="16"/>
              </w:rPr>
            </w:pPr>
            <w:r w:rsidRPr="00137223">
              <w:rPr>
                <w:rFonts w:ascii="Times New Roman" w:eastAsia="Times New Roman" w:hAnsi="Times New Roman" w:cs="Times New Roman"/>
                <w:b/>
                <w:bCs/>
                <w:color w:val="000000"/>
                <w:sz w:val="16"/>
                <w:szCs w:val="16"/>
              </w:rPr>
              <w:t>Pago Mensual</w:t>
            </w:r>
          </w:p>
        </w:tc>
      </w:tr>
      <w:tr w:rsidR="0078600E" w:rsidRPr="00137223" w14:paraId="3386840E" w14:textId="77777777" w:rsidTr="003E7A54">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12F81"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Agua</w:t>
            </w:r>
          </w:p>
        </w:tc>
        <w:tc>
          <w:tcPr>
            <w:tcW w:w="2235" w:type="dxa"/>
            <w:tcBorders>
              <w:top w:val="nil"/>
              <w:left w:val="nil"/>
              <w:bottom w:val="single" w:sz="4" w:space="0" w:color="auto"/>
              <w:right w:val="single" w:sz="4" w:space="0" w:color="auto"/>
            </w:tcBorders>
            <w:shd w:val="clear" w:color="auto" w:fill="auto"/>
            <w:noWrap/>
            <w:vAlign w:val="center"/>
            <w:hideMark/>
          </w:tcPr>
          <w:p w14:paraId="52E84406"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56</w:t>
            </w: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7</w:t>
            </w:r>
            <w:r w:rsidRPr="00137223">
              <w:rPr>
                <w:rFonts w:ascii="Times New Roman" w:eastAsia="Times New Roman" w:hAnsi="Times New Roman" w:cs="Times New Roman"/>
                <w:color w:val="000000"/>
                <w:sz w:val="16"/>
                <w:szCs w:val="16"/>
              </w:rPr>
              <w:t>0</w:t>
            </w:r>
          </w:p>
        </w:tc>
      </w:tr>
      <w:tr w:rsidR="0078600E" w:rsidRPr="00137223" w14:paraId="005B7318" w14:textId="77777777" w:rsidTr="003E7A54">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4D9D0"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Luz</w:t>
            </w:r>
          </w:p>
        </w:tc>
        <w:tc>
          <w:tcPr>
            <w:tcW w:w="2235" w:type="dxa"/>
            <w:tcBorders>
              <w:top w:val="nil"/>
              <w:left w:val="nil"/>
              <w:bottom w:val="single" w:sz="4" w:space="0" w:color="auto"/>
              <w:right w:val="single" w:sz="4" w:space="0" w:color="auto"/>
            </w:tcBorders>
            <w:shd w:val="clear" w:color="auto" w:fill="auto"/>
            <w:noWrap/>
            <w:vAlign w:val="center"/>
            <w:hideMark/>
          </w:tcPr>
          <w:p w14:paraId="65A4DA66"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79</w:t>
            </w:r>
            <w:r w:rsidRPr="00137223">
              <w:rPr>
                <w:rFonts w:ascii="Times New Roman" w:eastAsia="Times New Roman" w:hAnsi="Times New Roman" w:cs="Times New Roman"/>
                <w:color w:val="000000"/>
                <w:sz w:val="16"/>
                <w:szCs w:val="16"/>
              </w:rPr>
              <w:t>.00</w:t>
            </w:r>
          </w:p>
        </w:tc>
      </w:tr>
      <w:tr w:rsidR="0078600E" w:rsidRPr="00137223" w14:paraId="182A1C2D" w14:textId="77777777" w:rsidTr="003E7A54">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B12BF"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Teléfono</w:t>
            </w:r>
          </w:p>
        </w:tc>
        <w:tc>
          <w:tcPr>
            <w:tcW w:w="2235" w:type="dxa"/>
            <w:tcBorders>
              <w:top w:val="nil"/>
              <w:left w:val="nil"/>
              <w:bottom w:val="single" w:sz="4" w:space="0" w:color="auto"/>
              <w:right w:val="single" w:sz="4" w:space="0" w:color="auto"/>
            </w:tcBorders>
            <w:shd w:val="clear" w:color="auto" w:fill="auto"/>
            <w:noWrap/>
            <w:vAlign w:val="center"/>
            <w:hideMark/>
          </w:tcPr>
          <w:p w14:paraId="73EAF79C"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4</w:t>
            </w: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84</w:t>
            </w:r>
          </w:p>
        </w:tc>
      </w:tr>
      <w:tr w:rsidR="0078600E" w:rsidRPr="00137223" w14:paraId="29DE71AE" w14:textId="77777777" w:rsidTr="003E7A54">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7B19B"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Internet</w:t>
            </w:r>
          </w:p>
        </w:tc>
        <w:tc>
          <w:tcPr>
            <w:tcW w:w="2235" w:type="dxa"/>
            <w:tcBorders>
              <w:top w:val="nil"/>
              <w:left w:val="nil"/>
              <w:bottom w:val="single" w:sz="4" w:space="0" w:color="auto"/>
              <w:right w:val="single" w:sz="4" w:space="0" w:color="auto"/>
            </w:tcBorders>
            <w:shd w:val="clear" w:color="auto" w:fill="auto"/>
            <w:noWrap/>
            <w:vAlign w:val="center"/>
            <w:hideMark/>
          </w:tcPr>
          <w:p w14:paraId="4AB5572F"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9</w:t>
            </w:r>
            <w:r w:rsidRPr="00137223">
              <w:rPr>
                <w:rFonts w:ascii="Times New Roman" w:eastAsia="Times New Roman" w:hAnsi="Times New Roman" w:cs="Times New Roman"/>
                <w:color w:val="000000"/>
                <w:sz w:val="16"/>
                <w:szCs w:val="16"/>
              </w:rPr>
              <w:t>.0</w:t>
            </w:r>
            <w:r>
              <w:rPr>
                <w:rFonts w:ascii="Times New Roman" w:eastAsia="Times New Roman" w:hAnsi="Times New Roman" w:cs="Times New Roman"/>
                <w:color w:val="000000"/>
                <w:sz w:val="16"/>
                <w:szCs w:val="16"/>
              </w:rPr>
              <w:t>5</w:t>
            </w:r>
          </w:p>
        </w:tc>
      </w:tr>
      <w:tr w:rsidR="0078600E" w:rsidRPr="00137223" w14:paraId="6EAF04A4" w14:textId="77777777" w:rsidTr="003E7A54">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BDE40" w14:textId="77777777" w:rsidR="0078600E" w:rsidRPr="00137223" w:rsidRDefault="0078600E" w:rsidP="003E7A54">
            <w:pPr>
              <w:spacing w:line="360" w:lineRule="auto"/>
              <w:jc w:val="both"/>
              <w:rPr>
                <w:rFonts w:ascii="Times New Roman" w:eastAsia="Times New Roman" w:hAnsi="Times New Roman" w:cs="Times New Roman"/>
                <w:b/>
                <w:bCs/>
                <w:color w:val="000000"/>
                <w:sz w:val="16"/>
                <w:szCs w:val="16"/>
              </w:rPr>
            </w:pPr>
            <w:r w:rsidRPr="00137223">
              <w:rPr>
                <w:rFonts w:ascii="Times New Roman" w:eastAsia="Times New Roman" w:hAnsi="Times New Roman" w:cs="Times New Roman"/>
                <w:b/>
                <w:bCs/>
                <w:color w:val="000000"/>
                <w:sz w:val="16"/>
                <w:szCs w:val="16"/>
              </w:rPr>
              <w:t>TOTAL</w:t>
            </w:r>
          </w:p>
        </w:tc>
        <w:tc>
          <w:tcPr>
            <w:tcW w:w="2235" w:type="dxa"/>
            <w:tcBorders>
              <w:top w:val="nil"/>
              <w:left w:val="nil"/>
              <w:bottom w:val="single" w:sz="4" w:space="0" w:color="auto"/>
              <w:right w:val="single" w:sz="4" w:space="0" w:color="auto"/>
            </w:tcBorders>
            <w:shd w:val="clear" w:color="auto" w:fill="auto"/>
            <w:noWrap/>
            <w:vAlign w:val="center"/>
            <w:hideMark/>
          </w:tcPr>
          <w:p w14:paraId="234A2660"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179.59</w:t>
            </w:r>
          </w:p>
        </w:tc>
      </w:tr>
      <w:tr w:rsidR="0078600E" w:rsidRPr="00137223" w14:paraId="1DA9E8A0" w14:textId="77777777" w:rsidTr="003E7A54">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20AA1" w14:textId="77777777" w:rsidR="0078600E" w:rsidRPr="00137223" w:rsidRDefault="0078600E" w:rsidP="003E7A54">
            <w:pPr>
              <w:spacing w:line="360" w:lineRule="auto"/>
              <w:jc w:val="both"/>
              <w:rPr>
                <w:rFonts w:ascii="Times New Roman" w:eastAsia="Times New Roman" w:hAnsi="Times New Roman" w:cs="Times New Roman"/>
                <w:b/>
                <w:bCs/>
                <w:color w:val="000000"/>
                <w:sz w:val="16"/>
                <w:szCs w:val="16"/>
              </w:rPr>
            </w:pPr>
            <w:r w:rsidRPr="00137223">
              <w:rPr>
                <w:rFonts w:ascii="Times New Roman" w:eastAsia="Times New Roman" w:hAnsi="Times New Roman" w:cs="Times New Roman"/>
                <w:b/>
                <w:bCs/>
                <w:color w:val="000000"/>
                <w:sz w:val="16"/>
                <w:szCs w:val="16"/>
              </w:rPr>
              <w:t>TOTAL, ANUAL</w:t>
            </w:r>
          </w:p>
        </w:tc>
        <w:tc>
          <w:tcPr>
            <w:tcW w:w="2235" w:type="dxa"/>
            <w:tcBorders>
              <w:top w:val="nil"/>
              <w:left w:val="nil"/>
              <w:bottom w:val="single" w:sz="4" w:space="0" w:color="auto"/>
              <w:right w:val="single" w:sz="4" w:space="0" w:color="auto"/>
            </w:tcBorders>
            <w:shd w:val="clear" w:color="auto" w:fill="auto"/>
            <w:noWrap/>
            <w:vAlign w:val="center"/>
            <w:hideMark/>
          </w:tcPr>
          <w:p w14:paraId="256E907E"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2,155.08</w:t>
            </w:r>
          </w:p>
        </w:tc>
      </w:tr>
    </w:tbl>
    <w:p w14:paraId="1A4DF41B" w14:textId="6622C8FA" w:rsidR="0078600E" w:rsidRDefault="0078600E" w:rsidP="0078600E">
      <w:pPr>
        <w:pStyle w:val="Subttulo"/>
        <w:spacing w:line="480" w:lineRule="auto"/>
      </w:pPr>
      <w:r>
        <w:t xml:space="preserve">Robalino, J. (2022). </w:t>
      </w:r>
      <w:r w:rsidRPr="00B6239A">
        <w:rPr>
          <w:i/>
          <w:iCs/>
        </w:rPr>
        <w:t>Servicios básicos</w:t>
      </w:r>
      <w:r>
        <w:t>. Quito.</w:t>
      </w:r>
    </w:p>
    <w:p w14:paraId="5F850CBD" w14:textId="77777777" w:rsidR="004A4D86" w:rsidRPr="004A4D86" w:rsidRDefault="004A4D86" w:rsidP="004A4D86">
      <w:pPr>
        <w:rPr>
          <w:lang w:val="es-419"/>
        </w:rPr>
      </w:pPr>
    </w:p>
    <w:p w14:paraId="3B9A6934" w14:textId="77777777" w:rsidR="0078600E" w:rsidRPr="00196573" w:rsidRDefault="0078600E" w:rsidP="00091847">
      <w:pPr>
        <w:pStyle w:val="Prrafodelista"/>
        <w:numPr>
          <w:ilvl w:val="0"/>
          <w:numId w:val="8"/>
        </w:numPr>
        <w:rPr>
          <w:rFonts w:ascii="Times New Roman" w:hAnsi="Times New Roman" w:cs="Times New Roman"/>
          <w:b/>
          <w:bCs/>
          <w:sz w:val="24"/>
          <w:szCs w:val="24"/>
          <w:lang w:eastAsia="es-ES"/>
        </w:rPr>
      </w:pPr>
      <w:bookmarkStart w:id="473" w:name="_Toc47266531"/>
      <w:bookmarkStart w:id="474" w:name="_Toc62753878"/>
      <w:bookmarkStart w:id="475" w:name="_Hlk89961131"/>
      <w:bookmarkStart w:id="476" w:name="_Toc92334802"/>
      <w:bookmarkStart w:id="477" w:name="_Toc92338366"/>
      <w:bookmarkStart w:id="478" w:name="_Toc92340002"/>
      <w:r w:rsidRPr="00196573">
        <w:rPr>
          <w:rFonts w:ascii="Times New Roman" w:hAnsi="Times New Roman" w:cs="Times New Roman"/>
          <w:b/>
          <w:bCs/>
          <w:sz w:val="24"/>
          <w:szCs w:val="24"/>
          <w:lang w:eastAsia="es-ES"/>
        </w:rPr>
        <w:lastRenderedPageBreak/>
        <w:t>Materiales de limpieza.</w:t>
      </w:r>
      <w:bookmarkEnd w:id="473"/>
      <w:bookmarkEnd w:id="474"/>
      <w:bookmarkEnd w:id="475"/>
      <w:bookmarkEnd w:id="476"/>
      <w:bookmarkEnd w:id="477"/>
      <w:bookmarkEnd w:id="478"/>
    </w:p>
    <w:tbl>
      <w:tblPr>
        <w:tblpPr w:leftFromText="141" w:rightFromText="141" w:vertAnchor="text" w:horzAnchor="margin" w:tblpXSpec="center" w:tblpY="445"/>
        <w:tblW w:w="7382" w:type="dxa"/>
        <w:tblCellMar>
          <w:left w:w="70" w:type="dxa"/>
          <w:right w:w="70" w:type="dxa"/>
        </w:tblCellMar>
        <w:tblLook w:val="04A0" w:firstRow="1" w:lastRow="0" w:firstColumn="1" w:lastColumn="0" w:noHBand="0" w:noVBand="1"/>
      </w:tblPr>
      <w:tblGrid>
        <w:gridCol w:w="2952"/>
        <w:gridCol w:w="1350"/>
        <w:gridCol w:w="1581"/>
        <w:gridCol w:w="1499"/>
      </w:tblGrid>
      <w:tr w:rsidR="0078600E" w:rsidRPr="00137223" w14:paraId="258B138E" w14:textId="77777777" w:rsidTr="003E7A54">
        <w:trPr>
          <w:trHeight w:val="260"/>
        </w:trPr>
        <w:tc>
          <w:tcPr>
            <w:tcW w:w="738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2CEFA" w14:textId="77777777" w:rsidR="0078600E" w:rsidRPr="00137223" w:rsidRDefault="0078600E" w:rsidP="003E7A54">
            <w:pPr>
              <w:spacing w:line="360" w:lineRule="auto"/>
              <w:jc w:val="center"/>
              <w:rPr>
                <w:rFonts w:ascii="Times New Roman" w:eastAsia="Times New Roman" w:hAnsi="Times New Roman" w:cs="Times New Roman"/>
                <w:b/>
                <w:bCs/>
                <w:color w:val="000000"/>
                <w:sz w:val="16"/>
                <w:szCs w:val="16"/>
              </w:rPr>
            </w:pPr>
            <w:r w:rsidRPr="00137223">
              <w:rPr>
                <w:rFonts w:ascii="Times New Roman" w:eastAsia="Times New Roman" w:hAnsi="Times New Roman" w:cs="Times New Roman"/>
                <w:b/>
                <w:bCs/>
                <w:color w:val="000000"/>
                <w:sz w:val="16"/>
                <w:szCs w:val="16"/>
              </w:rPr>
              <w:t>MATERIALES DE LIMPIEZA</w:t>
            </w:r>
          </w:p>
        </w:tc>
      </w:tr>
      <w:tr w:rsidR="0078600E" w:rsidRPr="00137223" w14:paraId="61943651" w14:textId="77777777" w:rsidTr="003E7A54">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9F40B" w14:textId="77777777" w:rsidR="0078600E" w:rsidRPr="00137223" w:rsidRDefault="0078600E" w:rsidP="003E7A54">
            <w:pPr>
              <w:spacing w:line="360" w:lineRule="auto"/>
              <w:jc w:val="both"/>
              <w:rPr>
                <w:rFonts w:ascii="Times New Roman" w:eastAsia="Times New Roman" w:hAnsi="Times New Roman" w:cs="Times New Roman"/>
                <w:b/>
                <w:bCs/>
                <w:color w:val="000000"/>
                <w:sz w:val="16"/>
                <w:szCs w:val="16"/>
              </w:rPr>
            </w:pPr>
            <w:r w:rsidRPr="00137223">
              <w:rPr>
                <w:rFonts w:ascii="Times New Roman" w:eastAsia="Times New Roman" w:hAnsi="Times New Roman" w:cs="Times New Roman"/>
                <w:b/>
                <w:bCs/>
                <w:color w:val="000000"/>
                <w:sz w:val="16"/>
                <w:szCs w:val="16"/>
              </w:rPr>
              <w:t>DESCRIPCIÓN</w:t>
            </w:r>
          </w:p>
        </w:tc>
        <w:tc>
          <w:tcPr>
            <w:tcW w:w="1350" w:type="dxa"/>
            <w:tcBorders>
              <w:top w:val="nil"/>
              <w:left w:val="nil"/>
              <w:bottom w:val="single" w:sz="4" w:space="0" w:color="auto"/>
              <w:right w:val="single" w:sz="4" w:space="0" w:color="auto"/>
            </w:tcBorders>
            <w:shd w:val="clear" w:color="auto" w:fill="auto"/>
            <w:noWrap/>
            <w:vAlign w:val="center"/>
            <w:hideMark/>
          </w:tcPr>
          <w:p w14:paraId="58943272" w14:textId="77777777" w:rsidR="0078600E" w:rsidRPr="00137223" w:rsidRDefault="0078600E" w:rsidP="003E7A54">
            <w:pPr>
              <w:spacing w:line="360" w:lineRule="auto"/>
              <w:jc w:val="both"/>
              <w:rPr>
                <w:rFonts w:ascii="Times New Roman" w:eastAsia="Times New Roman" w:hAnsi="Times New Roman" w:cs="Times New Roman"/>
                <w:b/>
                <w:bCs/>
                <w:color w:val="000000"/>
                <w:sz w:val="16"/>
                <w:szCs w:val="16"/>
              </w:rPr>
            </w:pPr>
            <w:r w:rsidRPr="00137223">
              <w:rPr>
                <w:rFonts w:ascii="Times New Roman" w:eastAsia="Times New Roman" w:hAnsi="Times New Roman" w:cs="Times New Roman"/>
                <w:b/>
                <w:bCs/>
                <w:color w:val="000000"/>
                <w:sz w:val="16"/>
                <w:szCs w:val="16"/>
              </w:rPr>
              <w:t>CANTIDAD</w:t>
            </w:r>
          </w:p>
        </w:tc>
        <w:tc>
          <w:tcPr>
            <w:tcW w:w="1581" w:type="dxa"/>
            <w:tcBorders>
              <w:top w:val="nil"/>
              <w:left w:val="nil"/>
              <w:bottom w:val="single" w:sz="4" w:space="0" w:color="auto"/>
              <w:right w:val="single" w:sz="4" w:space="0" w:color="auto"/>
            </w:tcBorders>
            <w:shd w:val="clear" w:color="auto" w:fill="auto"/>
            <w:noWrap/>
            <w:vAlign w:val="center"/>
            <w:hideMark/>
          </w:tcPr>
          <w:p w14:paraId="48602132" w14:textId="77777777" w:rsidR="0078600E" w:rsidRPr="00137223" w:rsidRDefault="0078600E" w:rsidP="003E7A54">
            <w:pPr>
              <w:spacing w:line="360" w:lineRule="auto"/>
              <w:jc w:val="both"/>
              <w:rPr>
                <w:rFonts w:ascii="Times New Roman" w:eastAsia="Times New Roman" w:hAnsi="Times New Roman" w:cs="Times New Roman"/>
                <w:b/>
                <w:bCs/>
                <w:color w:val="000000"/>
                <w:sz w:val="16"/>
                <w:szCs w:val="16"/>
              </w:rPr>
            </w:pPr>
            <w:r w:rsidRPr="00137223">
              <w:rPr>
                <w:rFonts w:ascii="Times New Roman" w:eastAsia="Times New Roman" w:hAnsi="Times New Roman" w:cs="Times New Roman"/>
                <w:b/>
                <w:bCs/>
                <w:color w:val="000000"/>
                <w:sz w:val="16"/>
                <w:szCs w:val="16"/>
              </w:rPr>
              <w:t>V. UNITARIO</w:t>
            </w:r>
          </w:p>
        </w:tc>
        <w:tc>
          <w:tcPr>
            <w:tcW w:w="1499" w:type="dxa"/>
            <w:tcBorders>
              <w:top w:val="nil"/>
              <w:left w:val="nil"/>
              <w:bottom w:val="single" w:sz="4" w:space="0" w:color="auto"/>
              <w:right w:val="single" w:sz="4" w:space="0" w:color="auto"/>
            </w:tcBorders>
            <w:shd w:val="clear" w:color="auto" w:fill="auto"/>
            <w:noWrap/>
            <w:vAlign w:val="center"/>
            <w:hideMark/>
          </w:tcPr>
          <w:p w14:paraId="2AE65694" w14:textId="77777777" w:rsidR="0078600E" w:rsidRPr="00137223" w:rsidRDefault="0078600E" w:rsidP="003E7A54">
            <w:pPr>
              <w:spacing w:line="360" w:lineRule="auto"/>
              <w:jc w:val="both"/>
              <w:rPr>
                <w:rFonts w:ascii="Times New Roman" w:eastAsia="Times New Roman" w:hAnsi="Times New Roman" w:cs="Times New Roman"/>
                <w:b/>
                <w:bCs/>
                <w:color w:val="000000"/>
                <w:sz w:val="16"/>
                <w:szCs w:val="16"/>
              </w:rPr>
            </w:pPr>
            <w:r w:rsidRPr="00137223">
              <w:rPr>
                <w:rFonts w:ascii="Times New Roman" w:eastAsia="Times New Roman" w:hAnsi="Times New Roman" w:cs="Times New Roman"/>
                <w:b/>
                <w:bCs/>
                <w:color w:val="000000"/>
                <w:sz w:val="16"/>
                <w:szCs w:val="16"/>
              </w:rPr>
              <w:t>V. TOTAL</w:t>
            </w:r>
          </w:p>
        </w:tc>
      </w:tr>
      <w:tr w:rsidR="0078600E" w:rsidRPr="00137223" w14:paraId="0F9AF6F5" w14:textId="77777777" w:rsidTr="003E7A54">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4B75E"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Escoba</w:t>
            </w:r>
            <w:r>
              <w:rPr>
                <w:rFonts w:ascii="Times New Roman" w:eastAsia="Times New Roman" w:hAnsi="Times New Roman" w:cs="Times New Roman"/>
                <w:color w:val="000000"/>
                <w:sz w:val="16"/>
                <w:szCs w:val="16"/>
              </w:rPr>
              <w:t>.</w:t>
            </w:r>
          </w:p>
        </w:tc>
        <w:tc>
          <w:tcPr>
            <w:tcW w:w="1350" w:type="dxa"/>
            <w:tcBorders>
              <w:top w:val="nil"/>
              <w:left w:val="nil"/>
              <w:bottom w:val="single" w:sz="4" w:space="0" w:color="auto"/>
              <w:right w:val="single" w:sz="4" w:space="0" w:color="auto"/>
            </w:tcBorders>
            <w:shd w:val="clear" w:color="auto" w:fill="auto"/>
            <w:noWrap/>
            <w:vAlign w:val="center"/>
            <w:hideMark/>
          </w:tcPr>
          <w:p w14:paraId="002B40E2"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581" w:type="dxa"/>
            <w:tcBorders>
              <w:top w:val="nil"/>
              <w:left w:val="nil"/>
              <w:bottom w:val="single" w:sz="4" w:space="0" w:color="auto"/>
              <w:right w:val="single" w:sz="4" w:space="0" w:color="auto"/>
            </w:tcBorders>
            <w:shd w:val="clear" w:color="auto" w:fill="auto"/>
            <w:noWrap/>
            <w:vAlign w:val="center"/>
            <w:hideMark/>
          </w:tcPr>
          <w:p w14:paraId="1664C644"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2.90</w:t>
            </w:r>
          </w:p>
        </w:tc>
        <w:tc>
          <w:tcPr>
            <w:tcW w:w="1499" w:type="dxa"/>
            <w:tcBorders>
              <w:top w:val="nil"/>
              <w:left w:val="nil"/>
              <w:bottom w:val="single" w:sz="4" w:space="0" w:color="auto"/>
              <w:right w:val="single" w:sz="4" w:space="0" w:color="auto"/>
            </w:tcBorders>
            <w:shd w:val="clear" w:color="auto" w:fill="auto"/>
            <w:noWrap/>
            <w:vAlign w:val="center"/>
            <w:hideMark/>
          </w:tcPr>
          <w:p w14:paraId="3316DFF8"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8.70</w:t>
            </w:r>
          </w:p>
        </w:tc>
      </w:tr>
      <w:tr w:rsidR="0078600E" w:rsidRPr="00137223" w14:paraId="40E3DE4F" w14:textId="77777777" w:rsidTr="003E7A54">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0D418"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Trapeador</w:t>
            </w:r>
            <w:r>
              <w:rPr>
                <w:rFonts w:ascii="Times New Roman" w:eastAsia="Times New Roman" w:hAnsi="Times New Roman" w:cs="Times New Roman"/>
                <w:color w:val="000000"/>
                <w:sz w:val="16"/>
                <w:szCs w:val="16"/>
              </w:rPr>
              <w:t>.</w:t>
            </w:r>
          </w:p>
        </w:tc>
        <w:tc>
          <w:tcPr>
            <w:tcW w:w="1350" w:type="dxa"/>
            <w:tcBorders>
              <w:top w:val="nil"/>
              <w:left w:val="nil"/>
              <w:bottom w:val="single" w:sz="4" w:space="0" w:color="auto"/>
              <w:right w:val="single" w:sz="4" w:space="0" w:color="auto"/>
            </w:tcBorders>
            <w:shd w:val="clear" w:color="auto" w:fill="auto"/>
            <w:noWrap/>
            <w:vAlign w:val="center"/>
            <w:hideMark/>
          </w:tcPr>
          <w:p w14:paraId="05D57450"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581" w:type="dxa"/>
            <w:tcBorders>
              <w:top w:val="nil"/>
              <w:left w:val="nil"/>
              <w:bottom w:val="single" w:sz="4" w:space="0" w:color="auto"/>
              <w:right w:val="single" w:sz="4" w:space="0" w:color="auto"/>
            </w:tcBorders>
            <w:shd w:val="clear" w:color="auto" w:fill="auto"/>
            <w:noWrap/>
            <w:vAlign w:val="center"/>
            <w:hideMark/>
          </w:tcPr>
          <w:p w14:paraId="68DBE180"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$3.</w:t>
            </w:r>
            <w:r>
              <w:rPr>
                <w:rFonts w:ascii="Times New Roman" w:eastAsia="Times New Roman" w:hAnsi="Times New Roman" w:cs="Times New Roman"/>
                <w:color w:val="000000"/>
                <w:sz w:val="16"/>
                <w:szCs w:val="16"/>
              </w:rPr>
              <w:t>80</w:t>
            </w:r>
          </w:p>
        </w:tc>
        <w:tc>
          <w:tcPr>
            <w:tcW w:w="1499" w:type="dxa"/>
            <w:tcBorders>
              <w:top w:val="nil"/>
              <w:left w:val="nil"/>
              <w:bottom w:val="single" w:sz="4" w:space="0" w:color="auto"/>
              <w:right w:val="single" w:sz="4" w:space="0" w:color="auto"/>
            </w:tcBorders>
            <w:shd w:val="clear" w:color="auto" w:fill="auto"/>
            <w:noWrap/>
            <w:vAlign w:val="center"/>
            <w:hideMark/>
          </w:tcPr>
          <w:p w14:paraId="5666CD6E"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11.40</w:t>
            </w:r>
          </w:p>
        </w:tc>
      </w:tr>
      <w:tr w:rsidR="0078600E" w:rsidRPr="00137223" w14:paraId="64E49A60" w14:textId="77777777" w:rsidTr="003E7A54">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46561"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Cloro 1 Gal</w:t>
            </w:r>
            <w:r>
              <w:rPr>
                <w:rFonts w:ascii="Times New Roman" w:eastAsia="Times New Roman" w:hAnsi="Times New Roman" w:cs="Times New Roman"/>
                <w:color w:val="000000"/>
                <w:sz w:val="16"/>
                <w:szCs w:val="16"/>
              </w:rPr>
              <w:t>.</w:t>
            </w:r>
          </w:p>
        </w:tc>
        <w:tc>
          <w:tcPr>
            <w:tcW w:w="1350" w:type="dxa"/>
            <w:tcBorders>
              <w:top w:val="nil"/>
              <w:left w:val="nil"/>
              <w:bottom w:val="single" w:sz="4" w:space="0" w:color="auto"/>
              <w:right w:val="single" w:sz="4" w:space="0" w:color="auto"/>
            </w:tcBorders>
            <w:shd w:val="clear" w:color="auto" w:fill="auto"/>
            <w:noWrap/>
            <w:vAlign w:val="center"/>
            <w:hideMark/>
          </w:tcPr>
          <w:p w14:paraId="6F41E432"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4DDC4794"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5</w:t>
            </w:r>
          </w:p>
        </w:tc>
        <w:tc>
          <w:tcPr>
            <w:tcW w:w="1499" w:type="dxa"/>
            <w:tcBorders>
              <w:top w:val="nil"/>
              <w:left w:val="nil"/>
              <w:bottom w:val="single" w:sz="4" w:space="0" w:color="auto"/>
              <w:right w:val="single" w:sz="4" w:space="0" w:color="auto"/>
            </w:tcBorders>
            <w:shd w:val="clear" w:color="auto" w:fill="auto"/>
            <w:noWrap/>
            <w:vAlign w:val="center"/>
            <w:hideMark/>
          </w:tcPr>
          <w:p w14:paraId="16B2D00F"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5</w:t>
            </w:r>
          </w:p>
        </w:tc>
      </w:tr>
      <w:tr w:rsidR="0078600E" w:rsidRPr="00137223" w14:paraId="442D0421" w14:textId="77777777" w:rsidTr="003E7A54">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103474B"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Desinfectante amonio cuaternario 1 Gal</w:t>
            </w:r>
            <w:r>
              <w:rPr>
                <w:rFonts w:ascii="Times New Roman" w:eastAsia="Times New Roman" w:hAnsi="Times New Roman" w:cs="Times New Roman"/>
                <w:color w:val="000000"/>
                <w:sz w:val="16"/>
                <w:szCs w:val="16"/>
              </w:rPr>
              <w:t>.</w:t>
            </w:r>
          </w:p>
        </w:tc>
        <w:tc>
          <w:tcPr>
            <w:tcW w:w="1350" w:type="dxa"/>
            <w:tcBorders>
              <w:top w:val="nil"/>
              <w:left w:val="nil"/>
              <w:bottom w:val="single" w:sz="4" w:space="0" w:color="auto"/>
              <w:right w:val="single" w:sz="4" w:space="0" w:color="auto"/>
            </w:tcBorders>
            <w:shd w:val="clear" w:color="auto" w:fill="auto"/>
            <w:noWrap/>
            <w:vAlign w:val="center"/>
            <w:hideMark/>
          </w:tcPr>
          <w:p w14:paraId="65D2C9BB"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629201B1"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4</w:t>
            </w:r>
          </w:p>
        </w:tc>
        <w:tc>
          <w:tcPr>
            <w:tcW w:w="1499" w:type="dxa"/>
            <w:tcBorders>
              <w:top w:val="nil"/>
              <w:left w:val="nil"/>
              <w:bottom w:val="single" w:sz="4" w:space="0" w:color="auto"/>
              <w:right w:val="single" w:sz="4" w:space="0" w:color="auto"/>
            </w:tcBorders>
            <w:shd w:val="clear" w:color="auto" w:fill="auto"/>
            <w:noWrap/>
            <w:vAlign w:val="center"/>
            <w:hideMark/>
          </w:tcPr>
          <w:p w14:paraId="1657DFAF"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4</w:t>
            </w:r>
          </w:p>
        </w:tc>
      </w:tr>
      <w:tr w:rsidR="0078600E" w:rsidRPr="00137223" w14:paraId="3C23C7F7" w14:textId="77777777" w:rsidTr="003E7A54">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E0451BD"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Lustre</w:t>
            </w:r>
            <w:r>
              <w:rPr>
                <w:rFonts w:ascii="Times New Roman" w:eastAsia="Times New Roman" w:hAnsi="Times New Roman" w:cs="Times New Roman"/>
                <w:color w:val="000000"/>
                <w:sz w:val="16"/>
                <w:szCs w:val="16"/>
              </w:rPr>
              <w:t>.</w:t>
            </w:r>
          </w:p>
        </w:tc>
        <w:tc>
          <w:tcPr>
            <w:tcW w:w="1350" w:type="dxa"/>
            <w:tcBorders>
              <w:top w:val="nil"/>
              <w:left w:val="nil"/>
              <w:bottom w:val="single" w:sz="4" w:space="0" w:color="auto"/>
              <w:right w:val="single" w:sz="4" w:space="0" w:color="auto"/>
            </w:tcBorders>
            <w:shd w:val="clear" w:color="auto" w:fill="auto"/>
            <w:noWrap/>
            <w:vAlign w:val="center"/>
            <w:hideMark/>
          </w:tcPr>
          <w:p w14:paraId="56C07AC7"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581" w:type="dxa"/>
            <w:tcBorders>
              <w:top w:val="nil"/>
              <w:left w:val="nil"/>
              <w:bottom w:val="single" w:sz="4" w:space="0" w:color="auto"/>
              <w:right w:val="single" w:sz="4" w:space="0" w:color="auto"/>
            </w:tcBorders>
            <w:shd w:val="clear" w:color="auto" w:fill="auto"/>
            <w:noWrap/>
            <w:vAlign w:val="center"/>
            <w:hideMark/>
          </w:tcPr>
          <w:p w14:paraId="31330A32"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$0.3</w:t>
            </w:r>
            <w:r>
              <w:rPr>
                <w:rFonts w:ascii="Times New Roman" w:eastAsia="Times New Roman" w:hAnsi="Times New Roman" w:cs="Times New Roman"/>
                <w:color w:val="000000"/>
                <w:sz w:val="16"/>
                <w:szCs w:val="16"/>
              </w:rPr>
              <w:t>5</w:t>
            </w:r>
          </w:p>
        </w:tc>
        <w:tc>
          <w:tcPr>
            <w:tcW w:w="1499" w:type="dxa"/>
            <w:tcBorders>
              <w:top w:val="nil"/>
              <w:left w:val="nil"/>
              <w:bottom w:val="single" w:sz="4" w:space="0" w:color="auto"/>
              <w:right w:val="single" w:sz="4" w:space="0" w:color="auto"/>
            </w:tcBorders>
            <w:shd w:val="clear" w:color="auto" w:fill="auto"/>
            <w:noWrap/>
            <w:vAlign w:val="center"/>
            <w:hideMark/>
          </w:tcPr>
          <w:p w14:paraId="0E1AFB35"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1.05</w:t>
            </w:r>
          </w:p>
        </w:tc>
      </w:tr>
      <w:tr w:rsidR="0078600E" w:rsidRPr="00137223" w14:paraId="576A24AF" w14:textId="77777777" w:rsidTr="003E7A54">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BB32E9"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Esponja lavaplatos</w:t>
            </w:r>
            <w:r>
              <w:rPr>
                <w:rFonts w:ascii="Times New Roman" w:eastAsia="Times New Roman" w:hAnsi="Times New Roman" w:cs="Times New Roman"/>
                <w:color w:val="000000"/>
                <w:sz w:val="16"/>
                <w:szCs w:val="16"/>
              </w:rPr>
              <w:t>.</w:t>
            </w:r>
          </w:p>
        </w:tc>
        <w:tc>
          <w:tcPr>
            <w:tcW w:w="1350" w:type="dxa"/>
            <w:tcBorders>
              <w:top w:val="nil"/>
              <w:left w:val="nil"/>
              <w:bottom w:val="single" w:sz="4" w:space="0" w:color="auto"/>
              <w:right w:val="single" w:sz="4" w:space="0" w:color="auto"/>
            </w:tcBorders>
            <w:shd w:val="clear" w:color="auto" w:fill="auto"/>
            <w:noWrap/>
            <w:vAlign w:val="center"/>
            <w:hideMark/>
          </w:tcPr>
          <w:p w14:paraId="7F9CE8DC"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581" w:type="dxa"/>
            <w:tcBorders>
              <w:top w:val="nil"/>
              <w:left w:val="nil"/>
              <w:bottom w:val="single" w:sz="4" w:space="0" w:color="auto"/>
              <w:right w:val="single" w:sz="4" w:space="0" w:color="auto"/>
            </w:tcBorders>
            <w:shd w:val="clear" w:color="auto" w:fill="auto"/>
            <w:noWrap/>
            <w:vAlign w:val="center"/>
            <w:hideMark/>
          </w:tcPr>
          <w:p w14:paraId="419E466B"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$0.</w:t>
            </w:r>
            <w:r>
              <w:rPr>
                <w:rFonts w:ascii="Times New Roman" w:eastAsia="Times New Roman" w:hAnsi="Times New Roman" w:cs="Times New Roman"/>
                <w:color w:val="000000"/>
                <w:sz w:val="16"/>
                <w:szCs w:val="16"/>
              </w:rPr>
              <w:t>75</w:t>
            </w:r>
          </w:p>
        </w:tc>
        <w:tc>
          <w:tcPr>
            <w:tcW w:w="1499" w:type="dxa"/>
            <w:tcBorders>
              <w:top w:val="nil"/>
              <w:left w:val="nil"/>
              <w:bottom w:val="single" w:sz="4" w:space="0" w:color="auto"/>
              <w:right w:val="single" w:sz="4" w:space="0" w:color="auto"/>
            </w:tcBorders>
            <w:shd w:val="clear" w:color="auto" w:fill="auto"/>
            <w:noWrap/>
            <w:vAlign w:val="center"/>
            <w:hideMark/>
          </w:tcPr>
          <w:p w14:paraId="70005281"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2.25</w:t>
            </w:r>
          </w:p>
        </w:tc>
      </w:tr>
      <w:tr w:rsidR="0078600E" w:rsidRPr="00137223" w14:paraId="6B307C76" w14:textId="77777777" w:rsidTr="003E7A54">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0E374D"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Fundas basura industriales</w:t>
            </w:r>
            <w:r>
              <w:rPr>
                <w:rFonts w:ascii="Times New Roman" w:eastAsia="Times New Roman" w:hAnsi="Times New Roman" w:cs="Times New Roman"/>
                <w:color w:val="000000"/>
                <w:sz w:val="16"/>
                <w:szCs w:val="16"/>
              </w:rPr>
              <w:t>.</w:t>
            </w:r>
          </w:p>
        </w:tc>
        <w:tc>
          <w:tcPr>
            <w:tcW w:w="1350" w:type="dxa"/>
            <w:tcBorders>
              <w:top w:val="nil"/>
              <w:left w:val="nil"/>
              <w:bottom w:val="single" w:sz="4" w:space="0" w:color="auto"/>
              <w:right w:val="single" w:sz="4" w:space="0" w:color="auto"/>
            </w:tcBorders>
            <w:shd w:val="clear" w:color="auto" w:fill="auto"/>
            <w:noWrap/>
            <w:vAlign w:val="center"/>
            <w:hideMark/>
          </w:tcPr>
          <w:p w14:paraId="226C43C4"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10</w:t>
            </w:r>
          </w:p>
        </w:tc>
        <w:tc>
          <w:tcPr>
            <w:tcW w:w="1581" w:type="dxa"/>
            <w:tcBorders>
              <w:top w:val="nil"/>
              <w:left w:val="nil"/>
              <w:bottom w:val="single" w:sz="4" w:space="0" w:color="auto"/>
              <w:right w:val="single" w:sz="4" w:space="0" w:color="auto"/>
            </w:tcBorders>
            <w:shd w:val="clear" w:color="auto" w:fill="auto"/>
            <w:noWrap/>
            <w:vAlign w:val="center"/>
            <w:hideMark/>
          </w:tcPr>
          <w:p w14:paraId="2E7071EC"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$0.20</w:t>
            </w:r>
          </w:p>
        </w:tc>
        <w:tc>
          <w:tcPr>
            <w:tcW w:w="1499" w:type="dxa"/>
            <w:tcBorders>
              <w:top w:val="nil"/>
              <w:left w:val="nil"/>
              <w:bottom w:val="single" w:sz="4" w:space="0" w:color="auto"/>
              <w:right w:val="single" w:sz="4" w:space="0" w:color="auto"/>
            </w:tcBorders>
            <w:shd w:val="clear" w:color="auto" w:fill="auto"/>
            <w:noWrap/>
            <w:vAlign w:val="center"/>
            <w:hideMark/>
          </w:tcPr>
          <w:p w14:paraId="2ACF3BA9"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2</w:t>
            </w:r>
          </w:p>
        </w:tc>
      </w:tr>
      <w:tr w:rsidR="0078600E" w:rsidRPr="00137223" w14:paraId="5620385E" w14:textId="77777777" w:rsidTr="003E7A54">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23B24E"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 xml:space="preserve">Lavavajillas líquido </w:t>
            </w:r>
            <w:r>
              <w:rPr>
                <w:rFonts w:ascii="Times New Roman" w:eastAsia="Times New Roman" w:hAnsi="Times New Roman" w:cs="Times New Roman"/>
                <w:color w:val="000000"/>
                <w:sz w:val="16"/>
                <w:szCs w:val="16"/>
              </w:rPr>
              <w:t>1</w:t>
            </w:r>
            <w:r w:rsidRPr="00137223">
              <w:rPr>
                <w:rFonts w:ascii="Times New Roman" w:eastAsia="Times New Roman" w:hAnsi="Times New Roman" w:cs="Times New Roman"/>
                <w:color w:val="000000"/>
                <w:sz w:val="16"/>
                <w:szCs w:val="16"/>
              </w:rPr>
              <w:t xml:space="preserve"> Ga</w:t>
            </w:r>
            <w:r>
              <w:rPr>
                <w:rFonts w:ascii="Times New Roman" w:eastAsia="Times New Roman" w:hAnsi="Times New Roman" w:cs="Times New Roman"/>
                <w:color w:val="000000"/>
                <w:sz w:val="16"/>
                <w:szCs w:val="16"/>
              </w:rPr>
              <w:t>l.</w:t>
            </w:r>
          </w:p>
        </w:tc>
        <w:tc>
          <w:tcPr>
            <w:tcW w:w="1350" w:type="dxa"/>
            <w:tcBorders>
              <w:top w:val="nil"/>
              <w:left w:val="nil"/>
              <w:bottom w:val="single" w:sz="4" w:space="0" w:color="auto"/>
              <w:right w:val="single" w:sz="4" w:space="0" w:color="auto"/>
            </w:tcBorders>
            <w:shd w:val="clear" w:color="auto" w:fill="auto"/>
            <w:noWrap/>
            <w:vAlign w:val="center"/>
            <w:hideMark/>
          </w:tcPr>
          <w:p w14:paraId="7A7C227D"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0744128B"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10</w:t>
            </w:r>
          </w:p>
        </w:tc>
        <w:tc>
          <w:tcPr>
            <w:tcW w:w="1499" w:type="dxa"/>
            <w:tcBorders>
              <w:top w:val="nil"/>
              <w:left w:val="nil"/>
              <w:bottom w:val="single" w:sz="4" w:space="0" w:color="auto"/>
              <w:right w:val="single" w:sz="4" w:space="0" w:color="auto"/>
            </w:tcBorders>
            <w:shd w:val="clear" w:color="auto" w:fill="auto"/>
            <w:noWrap/>
            <w:vAlign w:val="center"/>
            <w:hideMark/>
          </w:tcPr>
          <w:p w14:paraId="59881F28"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10</w:t>
            </w:r>
          </w:p>
        </w:tc>
      </w:tr>
      <w:tr w:rsidR="0078600E" w:rsidRPr="00137223" w14:paraId="595834BF" w14:textId="77777777" w:rsidTr="003E7A54">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1F4B23"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Pala</w:t>
            </w:r>
            <w:r>
              <w:rPr>
                <w:rFonts w:ascii="Times New Roman" w:eastAsia="Times New Roman" w:hAnsi="Times New Roman" w:cs="Times New Roman"/>
                <w:color w:val="000000"/>
                <w:sz w:val="16"/>
                <w:szCs w:val="16"/>
              </w:rPr>
              <w:t>.</w:t>
            </w:r>
          </w:p>
        </w:tc>
        <w:tc>
          <w:tcPr>
            <w:tcW w:w="1350" w:type="dxa"/>
            <w:tcBorders>
              <w:top w:val="nil"/>
              <w:left w:val="nil"/>
              <w:bottom w:val="single" w:sz="4" w:space="0" w:color="auto"/>
              <w:right w:val="single" w:sz="4" w:space="0" w:color="auto"/>
            </w:tcBorders>
            <w:shd w:val="clear" w:color="auto" w:fill="auto"/>
            <w:noWrap/>
            <w:vAlign w:val="center"/>
            <w:hideMark/>
          </w:tcPr>
          <w:p w14:paraId="24924127"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581" w:type="dxa"/>
            <w:tcBorders>
              <w:top w:val="nil"/>
              <w:left w:val="nil"/>
              <w:bottom w:val="single" w:sz="4" w:space="0" w:color="auto"/>
              <w:right w:val="single" w:sz="4" w:space="0" w:color="auto"/>
            </w:tcBorders>
            <w:shd w:val="clear" w:color="auto" w:fill="auto"/>
            <w:noWrap/>
            <w:vAlign w:val="center"/>
            <w:hideMark/>
          </w:tcPr>
          <w:p w14:paraId="19DA3AEE"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75</w:t>
            </w:r>
          </w:p>
        </w:tc>
        <w:tc>
          <w:tcPr>
            <w:tcW w:w="1499" w:type="dxa"/>
            <w:tcBorders>
              <w:top w:val="nil"/>
              <w:left w:val="nil"/>
              <w:bottom w:val="single" w:sz="4" w:space="0" w:color="auto"/>
              <w:right w:val="single" w:sz="4" w:space="0" w:color="auto"/>
            </w:tcBorders>
            <w:shd w:val="clear" w:color="auto" w:fill="auto"/>
            <w:noWrap/>
            <w:vAlign w:val="center"/>
            <w:hideMark/>
          </w:tcPr>
          <w:p w14:paraId="6413740E"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5.25</w:t>
            </w:r>
          </w:p>
        </w:tc>
      </w:tr>
      <w:tr w:rsidR="0078600E" w:rsidRPr="00137223" w14:paraId="15D13F2E" w14:textId="77777777" w:rsidTr="003E7A54">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EC604D"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Jabón líquido manos 1 Gal</w:t>
            </w:r>
            <w:r>
              <w:rPr>
                <w:rFonts w:ascii="Times New Roman" w:eastAsia="Times New Roman" w:hAnsi="Times New Roman" w:cs="Times New Roman"/>
                <w:color w:val="000000"/>
                <w:sz w:val="16"/>
                <w:szCs w:val="16"/>
              </w:rPr>
              <w:t>.</w:t>
            </w:r>
          </w:p>
        </w:tc>
        <w:tc>
          <w:tcPr>
            <w:tcW w:w="1350" w:type="dxa"/>
            <w:tcBorders>
              <w:top w:val="nil"/>
              <w:left w:val="nil"/>
              <w:bottom w:val="single" w:sz="4" w:space="0" w:color="auto"/>
              <w:right w:val="single" w:sz="4" w:space="0" w:color="auto"/>
            </w:tcBorders>
            <w:shd w:val="clear" w:color="auto" w:fill="auto"/>
            <w:noWrap/>
            <w:vAlign w:val="center"/>
            <w:hideMark/>
          </w:tcPr>
          <w:p w14:paraId="32372671"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08CA86EF"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8.64</w:t>
            </w:r>
          </w:p>
        </w:tc>
        <w:tc>
          <w:tcPr>
            <w:tcW w:w="1499" w:type="dxa"/>
            <w:tcBorders>
              <w:top w:val="nil"/>
              <w:left w:val="nil"/>
              <w:bottom w:val="single" w:sz="4" w:space="0" w:color="auto"/>
              <w:right w:val="single" w:sz="4" w:space="0" w:color="auto"/>
            </w:tcBorders>
            <w:shd w:val="clear" w:color="auto" w:fill="auto"/>
            <w:noWrap/>
            <w:vAlign w:val="center"/>
            <w:hideMark/>
          </w:tcPr>
          <w:p w14:paraId="5CA7360C"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8.64</w:t>
            </w:r>
          </w:p>
        </w:tc>
      </w:tr>
      <w:tr w:rsidR="0078600E" w:rsidRPr="00137223" w14:paraId="1916E970" w14:textId="77777777" w:rsidTr="003E7A54">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77192DE"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 xml:space="preserve">Papel higiénico </w:t>
            </w:r>
            <w:proofErr w:type="spellStart"/>
            <w:r w:rsidRPr="00137223">
              <w:rPr>
                <w:rFonts w:ascii="Times New Roman" w:eastAsia="Times New Roman" w:hAnsi="Times New Roman" w:cs="Times New Roman"/>
                <w:color w:val="000000"/>
                <w:sz w:val="16"/>
                <w:szCs w:val="16"/>
              </w:rPr>
              <w:t>Bouquet</w:t>
            </w:r>
            <w:proofErr w:type="spellEnd"/>
            <w:r w:rsidRPr="00137223">
              <w:rPr>
                <w:rFonts w:ascii="Times New Roman" w:eastAsia="Times New Roman" w:hAnsi="Times New Roman" w:cs="Times New Roman"/>
                <w:color w:val="000000"/>
                <w:sz w:val="16"/>
                <w:szCs w:val="16"/>
              </w:rPr>
              <w:t xml:space="preserve"> 250 metros</w:t>
            </w:r>
            <w:r>
              <w:rPr>
                <w:rFonts w:ascii="Times New Roman" w:eastAsia="Times New Roman" w:hAnsi="Times New Roman" w:cs="Times New Roman"/>
                <w:color w:val="000000"/>
                <w:sz w:val="16"/>
                <w:szCs w:val="16"/>
              </w:rPr>
              <w:t>.</w:t>
            </w:r>
          </w:p>
        </w:tc>
        <w:tc>
          <w:tcPr>
            <w:tcW w:w="1350" w:type="dxa"/>
            <w:tcBorders>
              <w:top w:val="nil"/>
              <w:left w:val="nil"/>
              <w:bottom w:val="single" w:sz="4" w:space="0" w:color="auto"/>
              <w:right w:val="single" w:sz="4" w:space="0" w:color="auto"/>
            </w:tcBorders>
            <w:shd w:val="clear" w:color="auto" w:fill="auto"/>
            <w:noWrap/>
            <w:vAlign w:val="center"/>
            <w:hideMark/>
          </w:tcPr>
          <w:p w14:paraId="7B1C093D"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2</w:t>
            </w:r>
          </w:p>
        </w:tc>
        <w:tc>
          <w:tcPr>
            <w:tcW w:w="1581" w:type="dxa"/>
            <w:tcBorders>
              <w:top w:val="nil"/>
              <w:left w:val="nil"/>
              <w:bottom w:val="single" w:sz="4" w:space="0" w:color="auto"/>
              <w:right w:val="single" w:sz="4" w:space="0" w:color="auto"/>
            </w:tcBorders>
            <w:shd w:val="clear" w:color="auto" w:fill="auto"/>
            <w:noWrap/>
            <w:vAlign w:val="center"/>
            <w:hideMark/>
          </w:tcPr>
          <w:p w14:paraId="7D9B6B02"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2</w:t>
            </w:r>
          </w:p>
        </w:tc>
        <w:tc>
          <w:tcPr>
            <w:tcW w:w="1499" w:type="dxa"/>
            <w:tcBorders>
              <w:top w:val="nil"/>
              <w:left w:val="nil"/>
              <w:bottom w:val="single" w:sz="4" w:space="0" w:color="auto"/>
              <w:right w:val="single" w:sz="4" w:space="0" w:color="auto"/>
            </w:tcBorders>
            <w:shd w:val="clear" w:color="auto" w:fill="auto"/>
            <w:noWrap/>
            <w:vAlign w:val="center"/>
            <w:hideMark/>
          </w:tcPr>
          <w:p w14:paraId="4E6523B0"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4</w:t>
            </w:r>
          </w:p>
        </w:tc>
      </w:tr>
      <w:tr w:rsidR="0078600E" w:rsidRPr="00137223" w14:paraId="67876467" w14:textId="77777777" w:rsidTr="003E7A54">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0620A4"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Toalla de papel 175 hojas</w:t>
            </w:r>
            <w:r>
              <w:rPr>
                <w:rFonts w:ascii="Times New Roman" w:eastAsia="Times New Roman" w:hAnsi="Times New Roman" w:cs="Times New Roman"/>
                <w:color w:val="000000"/>
                <w:sz w:val="16"/>
                <w:szCs w:val="16"/>
              </w:rPr>
              <w:t>.</w:t>
            </w:r>
          </w:p>
        </w:tc>
        <w:tc>
          <w:tcPr>
            <w:tcW w:w="1350" w:type="dxa"/>
            <w:tcBorders>
              <w:top w:val="nil"/>
              <w:left w:val="nil"/>
              <w:bottom w:val="single" w:sz="4" w:space="0" w:color="auto"/>
              <w:right w:val="single" w:sz="4" w:space="0" w:color="auto"/>
            </w:tcBorders>
            <w:shd w:val="clear" w:color="auto" w:fill="auto"/>
            <w:noWrap/>
            <w:vAlign w:val="center"/>
            <w:hideMark/>
          </w:tcPr>
          <w:p w14:paraId="491EFAD6"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2</w:t>
            </w:r>
          </w:p>
        </w:tc>
        <w:tc>
          <w:tcPr>
            <w:tcW w:w="1581" w:type="dxa"/>
            <w:tcBorders>
              <w:top w:val="nil"/>
              <w:left w:val="nil"/>
              <w:bottom w:val="single" w:sz="4" w:space="0" w:color="auto"/>
              <w:right w:val="single" w:sz="4" w:space="0" w:color="auto"/>
            </w:tcBorders>
            <w:shd w:val="clear" w:color="auto" w:fill="auto"/>
            <w:noWrap/>
            <w:vAlign w:val="center"/>
            <w:hideMark/>
          </w:tcPr>
          <w:p w14:paraId="4489B39E"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80</w:t>
            </w:r>
          </w:p>
        </w:tc>
        <w:tc>
          <w:tcPr>
            <w:tcW w:w="1499" w:type="dxa"/>
            <w:tcBorders>
              <w:top w:val="nil"/>
              <w:left w:val="nil"/>
              <w:bottom w:val="single" w:sz="4" w:space="0" w:color="auto"/>
              <w:right w:val="single" w:sz="4" w:space="0" w:color="auto"/>
            </w:tcBorders>
            <w:shd w:val="clear" w:color="auto" w:fill="auto"/>
            <w:noWrap/>
            <w:vAlign w:val="center"/>
            <w:hideMark/>
          </w:tcPr>
          <w:p w14:paraId="71BC8000"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3.60</w:t>
            </w:r>
          </w:p>
        </w:tc>
      </w:tr>
      <w:tr w:rsidR="0078600E" w:rsidRPr="00137223" w14:paraId="2318DEDC" w14:textId="77777777" w:rsidTr="003E7A54">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023AC8B"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Alcohol antiséptico gel 1 Gal</w:t>
            </w:r>
            <w:r>
              <w:rPr>
                <w:rFonts w:ascii="Times New Roman" w:eastAsia="Times New Roman" w:hAnsi="Times New Roman" w:cs="Times New Roman"/>
                <w:color w:val="000000"/>
                <w:sz w:val="16"/>
                <w:szCs w:val="16"/>
              </w:rPr>
              <w:t>.</w:t>
            </w:r>
          </w:p>
        </w:tc>
        <w:tc>
          <w:tcPr>
            <w:tcW w:w="1350" w:type="dxa"/>
            <w:tcBorders>
              <w:top w:val="nil"/>
              <w:left w:val="nil"/>
              <w:bottom w:val="single" w:sz="4" w:space="0" w:color="auto"/>
              <w:right w:val="single" w:sz="4" w:space="0" w:color="auto"/>
            </w:tcBorders>
            <w:shd w:val="clear" w:color="auto" w:fill="auto"/>
            <w:noWrap/>
            <w:vAlign w:val="center"/>
          </w:tcPr>
          <w:p w14:paraId="039F2445" w14:textId="77777777" w:rsidR="0078600E" w:rsidRPr="00137223" w:rsidRDefault="0078600E" w:rsidP="003E7A54">
            <w:pPr>
              <w:spacing w:line="360" w:lineRule="auto"/>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tcPr>
          <w:p w14:paraId="0B3F2165"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8</w:t>
            </w:r>
          </w:p>
        </w:tc>
        <w:tc>
          <w:tcPr>
            <w:tcW w:w="1499" w:type="dxa"/>
            <w:tcBorders>
              <w:top w:val="nil"/>
              <w:left w:val="nil"/>
              <w:bottom w:val="single" w:sz="4" w:space="0" w:color="auto"/>
              <w:right w:val="single" w:sz="4" w:space="0" w:color="auto"/>
            </w:tcBorders>
            <w:shd w:val="clear" w:color="auto" w:fill="auto"/>
            <w:noWrap/>
            <w:vAlign w:val="center"/>
          </w:tcPr>
          <w:p w14:paraId="0FF0C742"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8</w:t>
            </w:r>
          </w:p>
        </w:tc>
      </w:tr>
      <w:tr w:rsidR="0078600E" w:rsidRPr="00137223" w14:paraId="6DE13E21" w14:textId="77777777" w:rsidTr="003E7A54">
        <w:trPr>
          <w:trHeight w:val="260"/>
        </w:trPr>
        <w:tc>
          <w:tcPr>
            <w:tcW w:w="58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A5406" w14:textId="77777777" w:rsidR="0078600E" w:rsidRPr="00137223" w:rsidRDefault="0078600E" w:rsidP="003E7A54">
            <w:pPr>
              <w:spacing w:line="360" w:lineRule="auto"/>
              <w:jc w:val="both"/>
              <w:rPr>
                <w:rFonts w:ascii="Times New Roman" w:eastAsia="Times New Roman" w:hAnsi="Times New Roman" w:cs="Times New Roman"/>
                <w:b/>
                <w:bCs/>
                <w:color w:val="000000"/>
                <w:sz w:val="16"/>
                <w:szCs w:val="16"/>
              </w:rPr>
            </w:pPr>
            <w:r w:rsidRPr="00137223">
              <w:rPr>
                <w:rFonts w:ascii="Times New Roman" w:eastAsia="Times New Roman" w:hAnsi="Times New Roman" w:cs="Times New Roman"/>
                <w:b/>
                <w:bCs/>
                <w:color w:val="000000"/>
                <w:sz w:val="16"/>
                <w:szCs w:val="16"/>
              </w:rPr>
              <w:t>TOTAL</w:t>
            </w:r>
          </w:p>
        </w:tc>
        <w:tc>
          <w:tcPr>
            <w:tcW w:w="1499" w:type="dxa"/>
            <w:tcBorders>
              <w:top w:val="nil"/>
              <w:left w:val="nil"/>
              <w:bottom w:val="single" w:sz="4" w:space="0" w:color="auto"/>
              <w:right w:val="single" w:sz="4" w:space="0" w:color="auto"/>
            </w:tcBorders>
            <w:shd w:val="clear" w:color="auto" w:fill="auto"/>
            <w:noWrap/>
            <w:vAlign w:val="center"/>
            <w:hideMark/>
          </w:tcPr>
          <w:p w14:paraId="4EE62333"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73.89</w:t>
            </w:r>
          </w:p>
        </w:tc>
      </w:tr>
      <w:tr w:rsidR="0078600E" w:rsidRPr="00137223" w14:paraId="53A23E1B" w14:textId="77777777" w:rsidTr="003E7A54">
        <w:trPr>
          <w:trHeight w:val="260"/>
        </w:trPr>
        <w:tc>
          <w:tcPr>
            <w:tcW w:w="58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979B0" w14:textId="77777777" w:rsidR="0078600E" w:rsidRPr="00137223" w:rsidRDefault="0078600E" w:rsidP="003E7A54">
            <w:pPr>
              <w:spacing w:line="360" w:lineRule="auto"/>
              <w:jc w:val="both"/>
              <w:rPr>
                <w:rFonts w:ascii="Times New Roman" w:eastAsia="Times New Roman" w:hAnsi="Times New Roman" w:cs="Times New Roman"/>
                <w:b/>
                <w:bCs/>
                <w:color w:val="000000"/>
                <w:sz w:val="16"/>
                <w:szCs w:val="16"/>
              </w:rPr>
            </w:pPr>
            <w:r w:rsidRPr="00137223">
              <w:rPr>
                <w:rFonts w:ascii="Times New Roman" w:eastAsia="Times New Roman" w:hAnsi="Times New Roman" w:cs="Times New Roman"/>
                <w:b/>
                <w:bCs/>
                <w:color w:val="000000"/>
                <w:sz w:val="16"/>
                <w:szCs w:val="16"/>
              </w:rPr>
              <w:t>TOTAL, ANUAL</w:t>
            </w:r>
          </w:p>
        </w:tc>
        <w:tc>
          <w:tcPr>
            <w:tcW w:w="1499" w:type="dxa"/>
            <w:tcBorders>
              <w:top w:val="nil"/>
              <w:left w:val="nil"/>
              <w:bottom w:val="single" w:sz="4" w:space="0" w:color="auto"/>
              <w:right w:val="single" w:sz="4" w:space="0" w:color="auto"/>
            </w:tcBorders>
            <w:shd w:val="clear" w:color="auto" w:fill="auto"/>
            <w:noWrap/>
            <w:vAlign w:val="center"/>
            <w:hideMark/>
          </w:tcPr>
          <w:p w14:paraId="6D5E3EF5" w14:textId="77777777" w:rsidR="0078600E" w:rsidRPr="00137223" w:rsidRDefault="0078600E" w:rsidP="003E7A54">
            <w:pPr>
              <w:spacing w:line="360" w:lineRule="auto"/>
              <w:ind w:firstLine="709"/>
              <w:jc w:val="both"/>
              <w:rPr>
                <w:rFonts w:ascii="Times New Roman" w:eastAsia="Times New Roman" w:hAnsi="Times New Roman" w:cs="Times New Roman"/>
                <w:color w:val="000000"/>
                <w:sz w:val="16"/>
                <w:szCs w:val="16"/>
              </w:rPr>
            </w:pPr>
            <w:r w:rsidRPr="0013722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886.68</w:t>
            </w:r>
          </w:p>
        </w:tc>
      </w:tr>
    </w:tbl>
    <w:p w14:paraId="12356A74" w14:textId="77777777" w:rsidR="0078600E" w:rsidRPr="00326551" w:rsidRDefault="00196573" w:rsidP="00196573">
      <w:pPr>
        <w:pStyle w:val="Descripcin"/>
      </w:pPr>
      <w:bookmarkStart w:id="479" w:name="_Toc98344585"/>
      <w:r>
        <w:t xml:space="preserve">Tabla </w:t>
      </w:r>
      <w:r>
        <w:fldChar w:fldCharType="begin"/>
      </w:r>
      <w:r>
        <w:instrText xml:space="preserve"> SEQ Tabla \* ARABIC </w:instrText>
      </w:r>
      <w:r>
        <w:fldChar w:fldCharType="separate"/>
      </w:r>
      <w:r w:rsidR="00E92A65">
        <w:t>27</w:t>
      </w:r>
      <w:r>
        <w:fldChar w:fldCharType="end"/>
      </w:r>
      <w:r w:rsidRPr="002F5C40">
        <w:t>. Materiales de limpieza.</w:t>
      </w:r>
      <w:bookmarkEnd w:id="479"/>
    </w:p>
    <w:p w14:paraId="2641930C" w14:textId="03733ADB" w:rsidR="0078600E" w:rsidRDefault="0078600E" w:rsidP="0078600E">
      <w:pPr>
        <w:spacing w:line="480" w:lineRule="auto"/>
        <w:jc w:val="center"/>
        <w:rPr>
          <w:rFonts w:ascii="Times New Roman" w:hAnsi="Times New Roman" w:cs="Times New Roman"/>
          <w:sz w:val="20"/>
        </w:rPr>
      </w:pPr>
      <w:r>
        <w:rPr>
          <w:rFonts w:ascii="Times New Roman" w:hAnsi="Times New Roman" w:cs="Times New Roman"/>
          <w:sz w:val="20"/>
        </w:rPr>
        <w:t>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 xml:space="preserve">). </w:t>
      </w:r>
      <w:r w:rsidRPr="00241FA5">
        <w:rPr>
          <w:rFonts w:ascii="Times New Roman" w:hAnsi="Times New Roman" w:cs="Times New Roman"/>
          <w:i/>
          <w:iCs/>
          <w:sz w:val="20"/>
          <w:szCs w:val="20"/>
        </w:rPr>
        <w:t>Materiales de limpieza</w:t>
      </w:r>
      <w:r w:rsidRPr="00DF500F">
        <w:rPr>
          <w:rFonts w:ascii="Times New Roman" w:hAnsi="Times New Roman" w:cs="Times New Roman"/>
          <w:sz w:val="20"/>
        </w:rPr>
        <w:t>. Quito.</w:t>
      </w:r>
    </w:p>
    <w:p w14:paraId="76A5A80A" w14:textId="5A8134AC" w:rsidR="00FE2F69" w:rsidRDefault="00FE2F69" w:rsidP="0078600E">
      <w:pPr>
        <w:spacing w:line="480" w:lineRule="auto"/>
        <w:jc w:val="center"/>
        <w:rPr>
          <w:rFonts w:ascii="Times New Roman" w:hAnsi="Times New Roman" w:cs="Times New Roman"/>
          <w:sz w:val="20"/>
        </w:rPr>
      </w:pPr>
    </w:p>
    <w:p w14:paraId="29CE9EB3" w14:textId="7BEDF0AB" w:rsidR="00FE2F69" w:rsidRDefault="00FE2F69" w:rsidP="0078600E">
      <w:pPr>
        <w:spacing w:line="480" w:lineRule="auto"/>
        <w:jc w:val="center"/>
        <w:rPr>
          <w:rFonts w:ascii="Times New Roman" w:hAnsi="Times New Roman" w:cs="Times New Roman"/>
          <w:sz w:val="20"/>
        </w:rPr>
      </w:pPr>
    </w:p>
    <w:p w14:paraId="7236BD37" w14:textId="33682163" w:rsidR="00FE2F69" w:rsidRDefault="00FE2F69" w:rsidP="0078600E">
      <w:pPr>
        <w:spacing w:line="480" w:lineRule="auto"/>
        <w:jc w:val="center"/>
        <w:rPr>
          <w:rFonts w:ascii="Times New Roman" w:hAnsi="Times New Roman" w:cs="Times New Roman"/>
          <w:sz w:val="20"/>
        </w:rPr>
      </w:pPr>
    </w:p>
    <w:p w14:paraId="3CD5AA42" w14:textId="1B01E4CF" w:rsidR="00FE2F69" w:rsidRDefault="00FE2F69" w:rsidP="0078600E">
      <w:pPr>
        <w:spacing w:line="480" w:lineRule="auto"/>
        <w:jc w:val="center"/>
        <w:rPr>
          <w:rFonts w:ascii="Times New Roman" w:hAnsi="Times New Roman" w:cs="Times New Roman"/>
          <w:sz w:val="20"/>
        </w:rPr>
      </w:pPr>
    </w:p>
    <w:p w14:paraId="32B38A34" w14:textId="77777777" w:rsidR="00FE2F69" w:rsidRPr="00137223" w:rsidRDefault="00FE2F69" w:rsidP="0078600E">
      <w:pPr>
        <w:spacing w:line="480" w:lineRule="auto"/>
        <w:jc w:val="center"/>
        <w:rPr>
          <w:rFonts w:ascii="Times New Roman" w:hAnsi="Times New Roman" w:cs="Times New Roman"/>
          <w:sz w:val="20"/>
        </w:rPr>
      </w:pPr>
    </w:p>
    <w:p w14:paraId="0C8F6D42" w14:textId="498ED022" w:rsidR="00196573" w:rsidRDefault="0078600E" w:rsidP="00FE2F69">
      <w:pPr>
        <w:pStyle w:val="Ttulo2"/>
      </w:pPr>
      <w:bookmarkStart w:id="480" w:name="_Toc98344786"/>
      <w:r>
        <w:lastRenderedPageBreak/>
        <w:t>3.12</w:t>
      </w:r>
      <w:r w:rsidRPr="00730C4C">
        <w:t xml:space="preserve"> </w:t>
      </w:r>
      <w:bookmarkStart w:id="481" w:name="_Toc62753892"/>
      <w:bookmarkStart w:id="482" w:name="_Toc92338368"/>
      <w:bookmarkStart w:id="483" w:name="_Toc92340004"/>
      <w:r w:rsidRPr="00730C4C">
        <w:t>Estudio arquitectónico</w:t>
      </w:r>
      <w:bookmarkEnd w:id="480"/>
      <w:bookmarkEnd w:id="481"/>
      <w:bookmarkEnd w:id="482"/>
      <w:bookmarkEnd w:id="483"/>
      <w:r w:rsidR="00FE2F69">
        <w:t>.</w:t>
      </w:r>
    </w:p>
    <w:p w14:paraId="755F2B0E" w14:textId="77777777" w:rsidR="00196573" w:rsidRPr="00196573" w:rsidRDefault="00196573" w:rsidP="00196573"/>
    <w:p w14:paraId="5F03AD1F" w14:textId="77777777" w:rsidR="0078600E" w:rsidRPr="003A1C52" w:rsidRDefault="00196573" w:rsidP="00196573">
      <w:pPr>
        <w:pStyle w:val="Descripcin"/>
      </w:pPr>
      <w:bookmarkStart w:id="484" w:name="_Toc98344627"/>
      <w:bookmarkStart w:id="485" w:name="_Toc98344678"/>
      <w:r>
        <w:t xml:space="preserve">Ilustración </w:t>
      </w:r>
      <w:r>
        <w:fldChar w:fldCharType="begin"/>
      </w:r>
      <w:r>
        <w:instrText xml:space="preserve"> SEQ Ilustración \* ARABIC </w:instrText>
      </w:r>
      <w:r>
        <w:fldChar w:fldCharType="separate"/>
      </w:r>
      <w:r>
        <w:t>23</w:t>
      </w:r>
      <w:r>
        <w:fldChar w:fldCharType="end"/>
      </w:r>
      <w:r w:rsidRPr="003536B9">
        <w:t>. Estructura del establecimiento.</w:t>
      </w:r>
      <w:bookmarkEnd w:id="484"/>
      <w:bookmarkEnd w:id="485"/>
    </w:p>
    <w:p w14:paraId="2B1573FA" w14:textId="77777777" w:rsidR="0078600E" w:rsidRDefault="0078600E" w:rsidP="0078600E">
      <w:pPr>
        <w:spacing w:line="480" w:lineRule="auto"/>
        <w:jc w:val="center"/>
        <w:rPr>
          <w:rFonts w:ascii="Times New Roman" w:hAnsi="Times New Roman" w:cs="Times New Roman"/>
          <w:sz w:val="20"/>
        </w:rPr>
      </w:pPr>
      <w:r>
        <w:rPr>
          <w:noProof/>
        </w:rPr>
        <mc:AlternateContent>
          <mc:Choice Requires="wps">
            <w:drawing>
              <wp:anchor distT="0" distB="0" distL="114300" distR="114300" simplePos="0" relativeHeight="251661312" behindDoc="0" locked="0" layoutInCell="1" allowOverlap="1" wp14:anchorId="4E3F6F8B" wp14:editId="72A70FA5">
                <wp:simplePos x="0" y="0"/>
                <wp:positionH relativeFrom="column">
                  <wp:posOffset>788422</wp:posOffset>
                </wp:positionH>
                <wp:positionV relativeFrom="paragraph">
                  <wp:posOffset>181582</wp:posOffset>
                </wp:positionV>
                <wp:extent cx="71561" cy="7952"/>
                <wp:effectExtent l="0" t="0" r="24130" b="30480"/>
                <wp:wrapNone/>
                <wp:docPr id="249" name="Conector recto 249"/>
                <wp:cNvGraphicFramePr/>
                <a:graphic xmlns:a="http://schemas.openxmlformats.org/drawingml/2006/main">
                  <a:graphicData uri="http://schemas.microsoft.com/office/word/2010/wordprocessingShape">
                    <wps:wsp>
                      <wps:cNvCnPr/>
                      <wps:spPr>
                        <a:xfrm>
                          <a:off x="0" y="0"/>
                          <a:ext cx="71561"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FDC71D" id="Conector recto 24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2.1pt,14.3pt" to="67.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" strokecolor="black [3200]" strokeweight=".5pt">
                <v:stroke joinstyle="miter"/>
              </v:line>
            </w:pict>
          </mc:Fallback>
        </mc:AlternateContent>
      </w:r>
      <w:r>
        <w:rPr>
          <w:noProof/>
        </w:rPr>
        <w:drawing>
          <wp:anchor distT="0" distB="0" distL="114300" distR="114300" simplePos="0" relativeHeight="251689984" behindDoc="1" locked="0" layoutInCell="1" allowOverlap="1" wp14:anchorId="0E101937" wp14:editId="1AA41897">
            <wp:simplePos x="0" y="0"/>
            <wp:positionH relativeFrom="margin">
              <wp:align>left</wp:align>
            </wp:positionH>
            <wp:positionV relativeFrom="paragraph">
              <wp:posOffset>-2406</wp:posOffset>
            </wp:positionV>
            <wp:extent cx="5016931" cy="2916381"/>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21758" t="19456" r="7678" b="7628"/>
                    <a:stretch/>
                  </pic:blipFill>
                  <pic:spPr bwMode="auto">
                    <a:xfrm>
                      <a:off x="0" y="0"/>
                      <a:ext cx="5016931" cy="29163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0EFF01" w14:textId="77777777" w:rsidR="0078600E" w:rsidRDefault="0078600E" w:rsidP="0078600E">
      <w:pPr>
        <w:spacing w:line="480" w:lineRule="auto"/>
        <w:jc w:val="center"/>
        <w:rPr>
          <w:rFonts w:ascii="Times New Roman" w:hAnsi="Times New Roman" w:cs="Times New Roman"/>
          <w:sz w:val="20"/>
        </w:rPr>
      </w:pPr>
    </w:p>
    <w:p w14:paraId="6759CA9D" w14:textId="77777777" w:rsidR="0078600E" w:rsidRDefault="0078600E" w:rsidP="0078600E">
      <w:pPr>
        <w:tabs>
          <w:tab w:val="left" w:pos="4623"/>
        </w:tabs>
        <w:spacing w:line="480" w:lineRule="auto"/>
        <w:rPr>
          <w:rFonts w:ascii="Times New Roman" w:hAnsi="Times New Roman" w:cs="Times New Roman"/>
          <w:sz w:val="20"/>
        </w:rPr>
      </w:pPr>
      <w:r>
        <w:rPr>
          <w:rFonts w:ascii="Times New Roman" w:hAnsi="Times New Roman" w:cs="Times New Roman"/>
          <w:sz w:val="20"/>
        </w:rPr>
        <w:tab/>
        <w:t>Salón</w:t>
      </w:r>
    </w:p>
    <w:p w14:paraId="7ABECF9C" w14:textId="77777777" w:rsidR="0078600E" w:rsidRDefault="0078600E" w:rsidP="0078600E">
      <w:pPr>
        <w:tabs>
          <w:tab w:val="left" w:pos="2046"/>
        </w:tabs>
        <w:spacing w:line="480" w:lineRule="auto"/>
        <w:rPr>
          <w:rFonts w:ascii="Times New Roman" w:hAnsi="Times New Roman" w:cs="Times New Roman"/>
          <w:sz w:val="20"/>
        </w:rPr>
      </w:pPr>
      <w:r>
        <w:rPr>
          <w:rFonts w:ascii="Times New Roman" w:hAnsi="Times New Roman" w:cs="Times New Roman"/>
          <w:sz w:val="20"/>
        </w:rPr>
        <w:t xml:space="preserve">                                 Caja</w:t>
      </w:r>
    </w:p>
    <w:p w14:paraId="052F8711" w14:textId="77777777" w:rsidR="0078600E" w:rsidRDefault="0078600E" w:rsidP="0078600E">
      <w:pPr>
        <w:spacing w:line="480" w:lineRule="auto"/>
        <w:jc w:val="center"/>
        <w:rPr>
          <w:rFonts w:ascii="Times New Roman" w:hAnsi="Times New Roman" w:cs="Times New Roman"/>
          <w:sz w:val="20"/>
        </w:rPr>
      </w:pPr>
    </w:p>
    <w:p w14:paraId="0B5D402A" w14:textId="77777777" w:rsidR="0078600E" w:rsidRDefault="0078600E" w:rsidP="0078600E">
      <w:pPr>
        <w:spacing w:line="480" w:lineRule="auto"/>
        <w:jc w:val="center"/>
        <w:rPr>
          <w:rFonts w:ascii="Times New Roman" w:hAnsi="Times New Roman" w:cs="Times New Roman"/>
          <w:sz w:val="20"/>
        </w:rPr>
      </w:pPr>
    </w:p>
    <w:p w14:paraId="13734C73" w14:textId="77777777" w:rsidR="0078600E" w:rsidRDefault="0078600E" w:rsidP="0078600E">
      <w:pPr>
        <w:spacing w:line="480" w:lineRule="auto"/>
        <w:rPr>
          <w:rFonts w:ascii="Times New Roman" w:hAnsi="Times New Roman" w:cs="Times New Roman"/>
          <w:sz w:val="20"/>
        </w:rPr>
      </w:pPr>
      <w:r>
        <w:rPr>
          <w:rFonts w:ascii="Times New Roman" w:hAnsi="Times New Roman" w:cs="Times New Roman"/>
          <w:sz w:val="20"/>
        </w:rPr>
        <w:t xml:space="preserve">   Área de producción.                 Bodega.</w:t>
      </w:r>
    </w:p>
    <w:p w14:paraId="49488C4D" w14:textId="77777777" w:rsidR="0078600E" w:rsidRDefault="0078600E" w:rsidP="0078600E">
      <w:pPr>
        <w:spacing w:line="480" w:lineRule="auto"/>
        <w:jc w:val="center"/>
        <w:rPr>
          <w:rFonts w:ascii="Times New Roman" w:hAnsi="Times New Roman" w:cs="Times New Roman"/>
          <w:sz w:val="20"/>
        </w:rPr>
      </w:pPr>
    </w:p>
    <w:p w14:paraId="7F3B4C79" w14:textId="77777777" w:rsidR="0078600E" w:rsidRDefault="0078600E" w:rsidP="0078600E">
      <w:pPr>
        <w:spacing w:line="480" w:lineRule="auto"/>
        <w:jc w:val="center"/>
        <w:rPr>
          <w:rFonts w:ascii="Times New Roman" w:hAnsi="Times New Roman" w:cs="Times New Roman"/>
          <w:sz w:val="20"/>
        </w:rPr>
      </w:pPr>
      <w:r>
        <w:rPr>
          <w:rFonts w:ascii="Times New Roman" w:hAnsi="Times New Roman" w:cs="Times New Roman"/>
          <w:sz w:val="20"/>
        </w:rPr>
        <w:t>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 Estructura del establecimiento. Quito.</w:t>
      </w:r>
    </w:p>
    <w:p w14:paraId="20F1AA61" w14:textId="77777777" w:rsidR="0078600E" w:rsidRPr="00137223" w:rsidRDefault="0078600E" w:rsidP="0078600E">
      <w:pPr>
        <w:spacing w:line="480" w:lineRule="auto"/>
        <w:jc w:val="center"/>
        <w:rPr>
          <w:rFonts w:ascii="Times New Roman" w:hAnsi="Times New Roman" w:cs="Times New Roman"/>
          <w:sz w:val="20"/>
        </w:rPr>
      </w:pPr>
    </w:p>
    <w:p w14:paraId="72221EC8" w14:textId="77777777" w:rsidR="0078600E" w:rsidRDefault="0078600E" w:rsidP="0078600E">
      <w:pPr>
        <w:pStyle w:val="Ttulo1"/>
        <w:numPr>
          <w:ilvl w:val="0"/>
          <w:numId w:val="5"/>
        </w:numPr>
        <w:jc w:val="both"/>
        <w:rPr>
          <w:rFonts w:ascii="Times New Roman" w:hAnsi="Times New Roman" w:cs="Times New Roman"/>
          <w:b/>
          <w:bCs/>
          <w:color w:val="auto"/>
          <w:sz w:val="28"/>
          <w:szCs w:val="28"/>
        </w:rPr>
      </w:pPr>
      <w:bookmarkStart w:id="486" w:name="_Toc35982316"/>
      <w:bookmarkStart w:id="487" w:name="_Toc62753894"/>
      <w:bookmarkStart w:id="488" w:name="_Toc92338369"/>
      <w:bookmarkStart w:id="489" w:name="_Toc92340006"/>
      <w:bookmarkStart w:id="490" w:name="_Toc98344787"/>
      <w:bookmarkStart w:id="491" w:name="_Hlk92144145"/>
      <w:r w:rsidRPr="002D6960">
        <w:rPr>
          <w:rFonts w:ascii="Times New Roman" w:hAnsi="Times New Roman" w:cs="Times New Roman"/>
          <w:b/>
          <w:bCs/>
          <w:color w:val="auto"/>
          <w:sz w:val="28"/>
          <w:szCs w:val="28"/>
        </w:rPr>
        <w:t>PROCESO DERECHO EMPRESARIAL</w:t>
      </w:r>
      <w:bookmarkEnd w:id="486"/>
      <w:bookmarkEnd w:id="487"/>
      <w:bookmarkEnd w:id="488"/>
      <w:bookmarkEnd w:id="489"/>
      <w:bookmarkEnd w:id="490"/>
    </w:p>
    <w:p w14:paraId="2203CCCE" w14:textId="77777777" w:rsidR="0078600E" w:rsidRPr="002D6960" w:rsidRDefault="0078600E" w:rsidP="0078600E">
      <w:pPr>
        <w:rPr>
          <w:lang w:eastAsia="es-EC"/>
        </w:rPr>
      </w:pPr>
    </w:p>
    <w:p w14:paraId="06D4AEEA" w14:textId="77777777" w:rsidR="0078600E" w:rsidRDefault="0078600E" w:rsidP="0078600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Para mantener la formalidad del negocio se debe de seguir las normas, para obtener los requisitos necesarios como documentos y permisos de funcionamiento de esta manera podrá elaborar sin inconvenientes de que lo clausuren.</w:t>
      </w:r>
    </w:p>
    <w:p w14:paraId="284703B4" w14:textId="77777777" w:rsidR="0078600E" w:rsidRDefault="0078600E" w:rsidP="00091847">
      <w:pPr>
        <w:numPr>
          <w:ilvl w:val="0"/>
          <w:numId w:val="9"/>
        </w:numPr>
        <w:spacing w:after="0" w:line="480" w:lineRule="auto"/>
        <w:jc w:val="both"/>
        <w:rPr>
          <w:rFonts w:ascii="Times New Roman" w:eastAsia="Times New Roman" w:hAnsi="Times New Roman" w:cs="Times New Roman"/>
          <w:b/>
          <w:sz w:val="24"/>
          <w:szCs w:val="24"/>
          <w:lang w:val="es-ES" w:eastAsia="es-ES"/>
        </w:rPr>
      </w:pPr>
      <w:r w:rsidRPr="00137DA3">
        <w:rPr>
          <w:rFonts w:ascii="Times New Roman" w:eastAsia="Times New Roman" w:hAnsi="Times New Roman" w:cs="Times New Roman"/>
          <w:b/>
          <w:sz w:val="24"/>
          <w:szCs w:val="24"/>
          <w:lang w:val="es-ES" w:eastAsia="es-ES"/>
        </w:rPr>
        <w:t>Servicio de Rentas Internas</w:t>
      </w:r>
      <w:r>
        <w:rPr>
          <w:rFonts w:ascii="Times New Roman" w:eastAsia="Times New Roman" w:hAnsi="Times New Roman" w:cs="Times New Roman"/>
          <w:b/>
          <w:sz w:val="24"/>
          <w:szCs w:val="24"/>
          <w:lang w:val="es-ES" w:eastAsia="es-ES"/>
        </w:rPr>
        <w:t xml:space="preserve"> (</w:t>
      </w:r>
      <w:r w:rsidRPr="00137DA3">
        <w:rPr>
          <w:rFonts w:ascii="Times New Roman" w:eastAsia="Times New Roman" w:hAnsi="Times New Roman" w:cs="Times New Roman"/>
          <w:b/>
          <w:sz w:val="24"/>
          <w:szCs w:val="24"/>
          <w:lang w:val="es-ES" w:eastAsia="es-ES"/>
        </w:rPr>
        <w:t>SRI</w:t>
      </w:r>
      <w:r>
        <w:rPr>
          <w:rFonts w:ascii="Times New Roman" w:eastAsia="Times New Roman" w:hAnsi="Times New Roman" w:cs="Times New Roman"/>
          <w:b/>
          <w:sz w:val="24"/>
          <w:szCs w:val="24"/>
          <w:lang w:val="es-ES" w:eastAsia="es-ES"/>
        </w:rPr>
        <w:t>).</w:t>
      </w:r>
    </w:p>
    <w:p w14:paraId="4765C8D0" w14:textId="77777777" w:rsidR="0078600E" w:rsidRDefault="0078600E" w:rsidP="0078600E">
      <w:pPr>
        <w:spacing w:after="0" w:line="480" w:lineRule="auto"/>
        <w:ind w:firstLine="708"/>
        <w:jc w:val="both"/>
        <w:rPr>
          <w:rFonts w:ascii="Times New Roman" w:eastAsia="Times New Roman" w:hAnsi="Times New Roman" w:cs="Times New Roman"/>
          <w:bCs/>
          <w:sz w:val="24"/>
          <w:szCs w:val="24"/>
          <w:lang w:val="es-ES" w:eastAsia="es-ES"/>
        </w:rPr>
      </w:pPr>
      <w:r w:rsidRPr="00B173A8">
        <w:rPr>
          <w:rFonts w:ascii="Times New Roman" w:eastAsia="Times New Roman" w:hAnsi="Times New Roman" w:cs="Times New Roman"/>
          <w:bCs/>
          <w:sz w:val="24"/>
          <w:szCs w:val="24"/>
          <w:lang w:val="es-ES" w:eastAsia="es-ES"/>
        </w:rPr>
        <w:t>Esta institución se encarga de gestionar la política tributaria, para así poder asegurar la recaudación elaborada y fomentar a congruencia social.</w:t>
      </w:r>
    </w:p>
    <w:p w14:paraId="26D5A4C9" w14:textId="77777777" w:rsidR="0078600E" w:rsidRPr="00B173A8" w:rsidRDefault="0078600E" w:rsidP="0078600E">
      <w:pPr>
        <w:spacing w:after="0" w:line="480" w:lineRule="auto"/>
        <w:ind w:firstLine="708"/>
        <w:jc w:val="both"/>
        <w:rPr>
          <w:rFonts w:ascii="Times New Roman" w:eastAsia="Times New Roman" w:hAnsi="Times New Roman" w:cs="Times New Roman"/>
          <w:bCs/>
          <w:sz w:val="24"/>
          <w:szCs w:val="24"/>
          <w:lang w:val="es-ES" w:eastAsia="es-ES"/>
        </w:rPr>
      </w:pPr>
    </w:p>
    <w:p w14:paraId="6D1F88F6" w14:textId="77777777" w:rsidR="0078600E" w:rsidRDefault="0078600E" w:rsidP="00091847">
      <w:pPr>
        <w:numPr>
          <w:ilvl w:val="0"/>
          <w:numId w:val="9"/>
        </w:numPr>
        <w:spacing w:after="0" w:line="480" w:lineRule="auto"/>
        <w:jc w:val="both"/>
        <w:rPr>
          <w:rFonts w:ascii="Times New Roman" w:eastAsia="Times New Roman" w:hAnsi="Times New Roman" w:cs="Times New Roman"/>
          <w:b/>
          <w:sz w:val="24"/>
          <w:szCs w:val="24"/>
          <w:lang w:val="es-ES" w:eastAsia="es-ES"/>
        </w:rPr>
      </w:pPr>
      <w:r w:rsidRPr="007C6DD3">
        <w:rPr>
          <w:rFonts w:ascii="Times New Roman" w:eastAsia="Times New Roman" w:hAnsi="Times New Roman" w:cs="Times New Roman"/>
          <w:b/>
          <w:sz w:val="24"/>
          <w:szCs w:val="24"/>
          <w:lang w:val="es-ES" w:eastAsia="es-ES"/>
        </w:rPr>
        <w:lastRenderedPageBreak/>
        <w:t>Registro Único de Contribuyente</w:t>
      </w:r>
      <w:r>
        <w:rPr>
          <w:rFonts w:ascii="Times New Roman" w:eastAsia="Times New Roman" w:hAnsi="Times New Roman" w:cs="Times New Roman"/>
          <w:b/>
          <w:sz w:val="24"/>
          <w:szCs w:val="24"/>
          <w:lang w:val="es-ES" w:eastAsia="es-ES"/>
        </w:rPr>
        <w:t>s (RUC).</w:t>
      </w:r>
    </w:p>
    <w:p w14:paraId="6DD62C51" w14:textId="77777777" w:rsidR="0078600E" w:rsidRPr="00341E10" w:rsidRDefault="0078600E" w:rsidP="0078600E">
      <w:pPr>
        <w:spacing w:after="0" w:line="480" w:lineRule="auto"/>
        <w:ind w:firstLine="708"/>
        <w:jc w:val="both"/>
        <w:rPr>
          <w:rFonts w:ascii="Times New Roman" w:eastAsia="Times New Roman" w:hAnsi="Times New Roman" w:cs="Times New Roman"/>
          <w:bCs/>
          <w:sz w:val="24"/>
          <w:szCs w:val="24"/>
          <w:lang w:val="es-ES" w:eastAsia="es-ES"/>
        </w:rPr>
      </w:pPr>
      <w:r w:rsidRPr="00341E10">
        <w:rPr>
          <w:rFonts w:ascii="Times New Roman" w:eastAsia="Times New Roman" w:hAnsi="Times New Roman" w:cs="Times New Roman"/>
          <w:bCs/>
          <w:sz w:val="24"/>
          <w:szCs w:val="24"/>
          <w:lang w:val="es-ES" w:eastAsia="es-ES"/>
        </w:rPr>
        <w:t xml:space="preserve">Se cumple con las obligaciones tributarias con el fin de no evadir los impuestos en lo que al país respecte, por ende, el RUC es quien permite que el SRI realice el control tributario. </w:t>
      </w:r>
    </w:p>
    <w:p w14:paraId="4C6F0F71" w14:textId="77777777" w:rsidR="0078600E" w:rsidRPr="00874DEB" w:rsidRDefault="0078600E" w:rsidP="0078600E">
      <w:pPr>
        <w:spacing w:after="0" w:line="480" w:lineRule="auto"/>
        <w:ind w:firstLine="708"/>
        <w:jc w:val="both"/>
        <w:rPr>
          <w:rFonts w:ascii="Times New Roman" w:eastAsia="Times New Roman" w:hAnsi="Times New Roman" w:cs="Times New Roman"/>
          <w:bCs/>
          <w:sz w:val="24"/>
          <w:szCs w:val="24"/>
          <w:lang w:val="es-ES" w:eastAsia="es-ES"/>
        </w:rPr>
      </w:pPr>
      <w:r w:rsidRPr="00341E10">
        <w:rPr>
          <w:rFonts w:ascii="Times New Roman" w:eastAsia="Times New Roman" w:hAnsi="Times New Roman" w:cs="Times New Roman"/>
          <w:bCs/>
          <w:sz w:val="24"/>
          <w:szCs w:val="24"/>
          <w:lang w:val="es-ES" w:eastAsia="es-ES"/>
        </w:rPr>
        <w:t>Este es un documento muy importante, ya que, sirve para realizar actividades de carácter económico y así pagar los impuestos, y no evadirlos.</w:t>
      </w:r>
    </w:p>
    <w:p w14:paraId="5BB0512B" w14:textId="77777777" w:rsidR="0078600E" w:rsidRPr="00212EBF" w:rsidRDefault="0078600E" w:rsidP="0078600E">
      <w:pPr>
        <w:spacing w:line="480" w:lineRule="auto"/>
        <w:jc w:val="both"/>
        <w:rPr>
          <w:rFonts w:ascii="Times New Roman" w:hAnsi="Times New Roman" w:cs="Times New Roman"/>
          <w:b/>
          <w:bCs/>
          <w:sz w:val="24"/>
          <w:szCs w:val="24"/>
          <w:lang w:val="es-ES"/>
        </w:rPr>
      </w:pPr>
      <w:r w:rsidRPr="00212EBF">
        <w:rPr>
          <w:rFonts w:ascii="Times New Roman" w:hAnsi="Times New Roman" w:cs="Times New Roman"/>
          <w:b/>
          <w:bCs/>
          <w:sz w:val="24"/>
          <w:szCs w:val="24"/>
          <w:lang w:val="es-ES"/>
        </w:rPr>
        <w:t>Requisitos Obligatorios:</w:t>
      </w:r>
    </w:p>
    <w:p w14:paraId="1626C6C6" w14:textId="77777777" w:rsidR="0078600E" w:rsidRPr="00212EBF" w:rsidRDefault="0078600E" w:rsidP="0078600E">
      <w:pPr>
        <w:spacing w:line="480" w:lineRule="auto"/>
        <w:jc w:val="both"/>
        <w:rPr>
          <w:rFonts w:ascii="Times New Roman" w:hAnsi="Times New Roman" w:cs="Times New Roman"/>
          <w:b/>
          <w:bCs/>
          <w:sz w:val="24"/>
          <w:szCs w:val="24"/>
          <w:lang w:val="es-ES"/>
        </w:rPr>
      </w:pPr>
      <w:r w:rsidRPr="00212EBF">
        <w:rPr>
          <w:rFonts w:ascii="Times New Roman" w:hAnsi="Times New Roman" w:cs="Times New Roman"/>
          <w:b/>
          <w:bCs/>
          <w:sz w:val="24"/>
          <w:szCs w:val="24"/>
          <w:lang w:val="es-ES"/>
        </w:rPr>
        <w:t>Requisitos (básicos) para realizar el trámite a través del canal presencial:</w:t>
      </w:r>
    </w:p>
    <w:p w14:paraId="68A45FD6" w14:textId="77777777" w:rsidR="0078600E" w:rsidRPr="00212EBF" w:rsidRDefault="0078600E" w:rsidP="00091847">
      <w:pPr>
        <w:pStyle w:val="Prrafodelista"/>
        <w:numPr>
          <w:ilvl w:val="0"/>
          <w:numId w:val="31"/>
        </w:numPr>
        <w:spacing w:line="480" w:lineRule="auto"/>
        <w:jc w:val="both"/>
        <w:rPr>
          <w:rFonts w:ascii="Times New Roman" w:hAnsi="Times New Roman" w:cs="Times New Roman"/>
          <w:sz w:val="24"/>
          <w:szCs w:val="24"/>
          <w:lang w:val="es-ES"/>
        </w:rPr>
      </w:pPr>
      <w:r w:rsidRPr="00212EBF">
        <w:rPr>
          <w:rFonts w:ascii="Times New Roman" w:hAnsi="Times New Roman" w:cs="Times New Roman"/>
          <w:sz w:val="24"/>
          <w:szCs w:val="24"/>
          <w:lang w:val="es-ES"/>
        </w:rPr>
        <w:t>Cédula de identidad (Presentación)</w:t>
      </w:r>
      <w:r>
        <w:rPr>
          <w:rFonts w:ascii="Times New Roman" w:hAnsi="Times New Roman" w:cs="Times New Roman"/>
          <w:sz w:val="24"/>
          <w:szCs w:val="24"/>
          <w:lang w:val="es-ES"/>
        </w:rPr>
        <w:t>.</w:t>
      </w:r>
    </w:p>
    <w:p w14:paraId="04FD80A5" w14:textId="77777777" w:rsidR="0078600E" w:rsidRPr="00212EBF" w:rsidRDefault="0078600E" w:rsidP="00091847">
      <w:pPr>
        <w:pStyle w:val="Prrafodelista"/>
        <w:numPr>
          <w:ilvl w:val="0"/>
          <w:numId w:val="31"/>
        </w:numPr>
        <w:spacing w:line="480" w:lineRule="auto"/>
        <w:jc w:val="both"/>
        <w:rPr>
          <w:rFonts w:ascii="Times New Roman" w:hAnsi="Times New Roman" w:cs="Times New Roman"/>
          <w:sz w:val="24"/>
          <w:szCs w:val="24"/>
          <w:lang w:val="es-ES"/>
        </w:rPr>
      </w:pPr>
      <w:r w:rsidRPr="00212EBF">
        <w:rPr>
          <w:rFonts w:ascii="Times New Roman" w:hAnsi="Times New Roman" w:cs="Times New Roman"/>
          <w:sz w:val="24"/>
          <w:szCs w:val="24"/>
          <w:lang w:val="es-ES"/>
        </w:rPr>
        <w:t>Certificado de votación (Presentación)</w:t>
      </w:r>
      <w:r>
        <w:rPr>
          <w:rFonts w:ascii="Times New Roman" w:hAnsi="Times New Roman" w:cs="Times New Roman"/>
          <w:sz w:val="24"/>
          <w:szCs w:val="24"/>
          <w:lang w:val="es-ES"/>
        </w:rPr>
        <w:t>.</w:t>
      </w:r>
    </w:p>
    <w:p w14:paraId="0C3CDCA3" w14:textId="77777777" w:rsidR="0078600E" w:rsidRPr="00212EBF" w:rsidRDefault="0078600E" w:rsidP="00091847">
      <w:pPr>
        <w:pStyle w:val="Prrafodelista"/>
        <w:numPr>
          <w:ilvl w:val="0"/>
          <w:numId w:val="31"/>
        </w:numPr>
        <w:spacing w:line="480" w:lineRule="auto"/>
        <w:jc w:val="both"/>
        <w:rPr>
          <w:rFonts w:ascii="Times New Roman" w:hAnsi="Times New Roman" w:cs="Times New Roman"/>
          <w:sz w:val="24"/>
          <w:szCs w:val="24"/>
          <w:lang w:val="es-ES"/>
        </w:rPr>
      </w:pPr>
      <w:r w:rsidRPr="00212EBF">
        <w:rPr>
          <w:rFonts w:ascii="Times New Roman" w:hAnsi="Times New Roman" w:cs="Times New Roman"/>
          <w:sz w:val="24"/>
          <w:szCs w:val="24"/>
          <w:lang w:val="es-ES"/>
        </w:rPr>
        <w:t>Documento para registrar el establecimiento del domicilio del contribuyente</w:t>
      </w:r>
      <w:r>
        <w:rPr>
          <w:rFonts w:ascii="Times New Roman" w:hAnsi="Times New Roman" w:cs="Times New Roman"/>
          <w:sz w:val="24"/>
          <w:szCs w:val="24"/>
          <w:lang w:val="es-ES"/>
        </w:rPr>
        <w:t>.</w:t>
      </w:r>
    </w:p>
    <w:p w14:paraId="15E91084" w14:textId="77777777" w:rsidR="0078600E" w:rsidRDefault="0078600E" w:rsidP="00091847">
      <w:pPr>
        <w:pStyle w:val="Prrafodelista"/>
        <w:numPr>
          <w:ilvl w:val="0"/>
          <w:numId w:val="31"/>
        </w:numPr>
        <w:spacing w:line="480" w:lineRule="auto"/>
        <w:jc w:val="both"/>
        <w:rPr>
          <w:rFonts w:ascii="Times New Roman" w:hAnsi="Times New Roman" w:cs="Times New Roman"/>
          <w:sz w:val="24"/>
          <w:szCs w:val="24"/>
          <w:lang w:val="es-ES"/>
        </w:rPr>
      </w:pPr>
      <w:r w:rsidRPr="00212EBF">
        <w:rPr>
          <w:rFonts w:ascii="Times New Roman" w:hAnsi="Times New Roman" w:cs="Times New Roman"/>
          <w:sz w:val="24"/>
          <w:szCs w:val="24"/>
          <w:lang w:val="es-ES"/>
        </w:rPr>
        <w:t>Calificación artesanal emitida por el organismo competente</w:t>
      </w:r>
      <w:r>
        <w:rPr>
          <w:rFonts w:ascii="Times New Roman" w:hAnsi="Times New Roman" w:cs="Times New Roman"/>
          <w:sz w:val="24"/>
          <w:szCs w:val="24"/>
          <w:lang w:val="es-ES"/>
        </w:rPr>
        <w:t>.</w:t>
      </w:r>
    </w:p>
    <w:p w14:paraId="292B4D61" w14:textId="77777777" w:rsidR="0078600E" w:rsidRPr="00212EBF" w:rsidRDefault="00000000" w:rsidP="0078600E">
      <w:pPr>
        <w:spacing w:line="480" w:lineRule="auto"/>
        <w:jc w:val="both"/>
        <w:rPr>
          <w:rFonts w:ascii="Times New Roman" w:hAnsi="Times New Roman" w:cs="Times New Roman"/>
          <w:sz w:val="24"/>
          <w:szCs w:val="24"/>
          <w:lang w:val="es-ES"/>
        </w:rPr>
      </w:pPr>
      <w:sdt>
        <w:sdtPr>
          <w:rPr>
            <w:rFonts w:ascii="Times New Roman" w:hAnsi="Times New Roman" w:cs="Times New Roman"/>
            <w:sz w:val="24"/>
            <w:szCs w:val="24"/>
            <w:lang w:val="es-ES"/>
          </w:rPr>
          <w:id w:val="751399101"/>
          <w:citation/>
        </w:sdtPr>
        <w:sdtContent>
          <w:r w:rsidR="0078600E">
            <w:rPr>
              <w:rFonts w:ascii="Times New Roman" w:hAnsi="Times New Roman" w:cs="Times New Roman"/>
              <w:sz w:val="24"/>
              <w:szCs w:val="24"/>
              <w:lang w:val="es-ES"/>
            </w:rPr>
            <w:fldChar w:fldCharType="begin"/>
          </w:r>
          <w:r w:rsidR="0078600E">
            <w:rPr>
              <w:rFonts w:ascii="Times New Roman" w:hAnsi="Times New Roman" w:cs="Times New Roman"/>
              <w:sz w:val="24"/>
              <w:szCs w:val="24"/>
              <w:lang w:val="es-MX"/>
            </w:rPr>
            <w:instrText xml:space="preserve"> CITATION Gob211 \l 2058 </w:instrText>
          </w:r>
          <w:r w:rsidR="0078600E">
            <w:rPr>
              <w:rFonts w:ascii="Times New Roman" w:hAnsi="Times New Roman" w:cs="Times New Roman"/>
              <w:sz w:val="24"/>
              <w:szCs w:val="24"/>
              <w:lang w:val="es-ES"/>
            </w:rPr>
            <w:fldChar w:fldCharType="separate"/>
          </w:r>
          <w:r w:rsidR="0078600E" w:rsidRPr="00212EBF">
            <w:rPr>
              <w:rFonts w:ascii="Times New Roman" w:hAnsi="Times New Roman" w:cs="Times New Roman"/>
              <w:noProof/>
              <w:sz w:val="24"/>
              <w:szCs w:val="24"/>
              <w:lang w:val="es-MX"/>
            </w:rPr>
            <w:t>(ec, Gob ec, 2021)</w:t>
          </w:r>
          <w:r w:rsidR="0078600E">
            <w:rPr>
              <w:rFonts w:ascii="Times New Roman" w:hAnsi="Times New Roman" w:cs="Times New Roman"/>
              <w:sz w:val="24"/>
              <w:szCs w:val="24"/>
              <w:lang w:val="es-ES"/>
            </w:rPr>
            <w:fldChar w:fldCharType="end"/>
          </w:r>
        </w:sdtContent>
      </w:sdt>
    </w:p>
    <w:p w14:paraId="7D444944" w14:textId="77777777" w:rsidR="0078600E" w:rsidRDefault="0078600E" w:rsidP="00091847">
      <w:pPr>
        <w:numPr>
          <w:ilvl w:val="0"/>
          <w:numId w:val="10"/>
        </w:numPr>
        <w:spacing w:after="0" w:line="480" w:lineRule="auto"/>
        <w:jc w:val="both"/>
        <w:rPr>
          <w:rFonts w:ascii="Times New Roman" w:eastAsia="Times New Roman" w:hAnsi="Times New Roman" w:cs="Times New Roman"/>
          <w:b/>
          <w:sz w:val="24"/>
          <w:szCs w:val="24"/>
          <w:lang w:val="es-ES" w:eastAsia="es-ES"/>
        </w:rPr>
      </w:pPr>
      <w:r w:rsidRPr="00137DA3">
        <w:rPr>
          <w:rFonts w:ascii="Times New Roman" w:eastAsia="Times New Roman" w:hAnsi="Times New Roman" w:cs="Times New Roman"/>
          <w:b/>
          <w:sz w:val="24"/>
          <w:szCs w:val="24"/>
          <w:lang w:val="es-ES" w:eastAsia="es-ES"/>
        </w:rPr>
        <w:t>Municipio de Quito</w:t>
      </w:r>
      <w:r>
        <w:rPr>
          <w:rFonts w:ascii="Times New Roman" w:eastAsia="Times New Roman" w:hAnsi="Times New Roman" w:cs="Times New Roman"/>
          <w:b/>
          <w:sz w:val="24"/>
          <w:szCs w:val="24"/>
          <w:lang w:val="es-ES" w:eastAsia="es-ES"/>
        </w:rPr>
        <w:t>.</w:t>
      </w:r>
      <w:r w:rsidRPr="00137DA3">
        <w:rPr>
          <w:rFonts w:ascii="Times New Roman" w:eastAsia="Times New Roman" w:hAnsi="Times New Roman" w:cs="Times New Roman"/>
          <w:b/>
          <w:sz w:val="24"/>
          <w:szCs w:val="24"/>
          <w:lang w:val="es-ES" w:eastAsia="es-ES"/>
        </w:rPr>
        <w:t xml:space="preserve"> </w:t>
      </w:r>
    </w:p>
    <w:p w14:paraId="3FBBBD66" w14:textId="77777777" w:rsidR="0078600E" w:rsidRDefault="0078600E" w:rsidP="0078600E">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Municipio se encargará de entregar documentos los cuales son:</w:t>
      </w:r>
    </w:p>
    <w:p w14:paraId="205DCA19" w14:textId="77777777" w:rsidR="0078600E" w:rsidRDefault="0078600E" w:rsidP="00091847">
      <w:pPr>
        <w:pStyle w:val="Prrafodelista"/>
        <w:numPr>
          <w:ilvl w:val="0"/>
          <w:numId w:val="32"/>
        </w:numPr>
        <w:spacing w:line="480" w:lineRule="auto"/>
        <w:jc w:val="both"/>
        <w:rPr>
          <w:rFonts w:ascii="Times New Roman" w:hAnsi="Times New Roman" w:cs="Times New Roman"/>
          <w:sz w:val="24"/>
          <w:szCs w:val="24"/>
          <w:lang w:val="es-ES"/>
        </w:rPr>
      </w:pPr>
      <w:r>
        <w:rPr>
          <w:rFonts w:ascii="Times New Roman" w:hAnsi="Times New Roman" w:cs="Times New Roman"/>
          <w:b/>
          <w:bCs/>
          <w:sz w:val="24"/>
          <w:szCs w:val="24"/>
          <w:lang w:val="es-ES"/>
        </w:rPr>
        <w:t>Línea de fabrica:</w:t>
      </w:r>
      <w:r>
        <w:rPr>
          <w:rFonts w:ascii="Times New Roman" w:hAnsi="Times New Roman" w:cs="Times New Roman"/>
          <w:sz w:val="24"/>
          <w:szCs w:val="24"/>
          <w:lang w:val="es-ES"/>
        </w:rPr>
        <w:t xml:space="preserve"> es un documento donde se realiza las mediciones sobre un plano urbano o rural.</w:t>
      </w:r>
    </w:p>
    <w:p w14:paraId="491EE4F8" w14:textId="77777777" w:rsidR="0078600E" w:rsidRDefault="0078600E" w:rsidP="00091847">
      <w:pPr>
        <w:pStyle w:val="Prrafodelista"/>
        <w:numPr>
          <w:ilvl w:val="0"/>
          <w:numId w:val="32"/>
        </w:numPr>
        <w:spacing w:line="480" w:lineRule="auto"/>
        <w:jc w:val="both"/>
        <w:rPr>
          <w:rFonts w:ascii="Times New Roman" w:hAnsi="Times New Roman" w:cs="Times New Roman"/>
          <w:sz w:val="24"/>
          <w:szCs w:val="24"/>
          <w:lang w:val="es-ES"/>
        </w:rPr>
      </w:pPr>
      <w:r>
        <w:rPr>
          <w:rFonts w:ascii="Times New Roman" w:hAnsi="Times New Roman" w:cs="Times New Roman"/>
          <w:b/>
          <w:bCs/>
          <w:sz w:val="24"/>
          <w:szCs w:val="24"/>
          <w:lang w:val="es-ES"/>
        </w:rPr>
        <w:t>Permiso de suelo:</w:t>
      </w:r>
      <w:r>
        <w:rPr>
          <w:rFonts w:ascii="Times New Roman" w:hAnsi="Times New Roman" w:cs="Times New Roman"/>
          <w:sz w:val="24"/>
          <w:szCs w:val="24"/>
          <w:lang w:val="es-ES"/>
        </w:rPr>
        <w:t xml:space="preserve"> certifica que la infraestructura está apta según su ubicación geográfica.</w:t>
      </w:r>
    </w:p>
    <w:p w14:paraId="4142C74D" w14:textId="06D395E7" w:rsidR="0078600E" w:rsidRDefault="0078600E" w:rsidP="00091847">
      <w:pPr>
        <w:pStyle w:val="Prrafodelista"/>
        <w:numPr>
          <w:ilvl w:val="0"/>
          <w:numId w:val="32"/>
        </w:numPr>
        <w:spacing w:line="480" w:lineRule="auto"/>
        <w:jc w:val="both"/>
        <w:rPr>
          <w:rFonts w:ascii="Times New Roman" w:hAnsi="Times New Roman" w:cs="Times New Roman"/>
          <w:sz w:val="24"/>
          <w:szCs w:val="24"/>
          <w:lang w:val="es-ES"/>
        </w:rPr>
      </w:pPr>
      <w:r>
        <w:rPr>
          <w:rFonts w:ascii="Times New Roman" w:hAnsi="Times New Roman" w:cs="Times New Roman"/>
          <w:b/>
          <w:bCs/>
          <w:sz w:val="24"/>
          <w:szCs w:val="24"/>
          <w:lang w:val="es-ES"/>
        </w:rPr>
        <w:t>Patente:</w:t>
      </w:r>
      <w:r>
        <w:rPr>
          <w:rFonts w:ascii="Times New Roman" w:hAnsi="Times New Roman" w:cs="Times New Roman"/>
          <w:sz w:val="24"/>
          <w:szCs w:val="24"/>
          <w:lang w:val="es-ES"/>
        </w:rPr>
        <w:t xml:space="preserve"> requisito que se paga para la actividad económica.</w:t>
      </w:r>
    </w:p>
    <w:p w14:paraId="7E2A6175" w14:textId="77777777" w:rsidR="00FE2F69" w:rsidRDefault="00FE2F69" w:rsidP="00FE2F69">
      <w:pPr>
        <w:pStyle w:val="Prrafodelista"/>
        <w:spacing w:line="480" w:lineRule="auto"/>
        <w:jc w:val="both"/>
        <w:rPr>
          <w:rFonts w:ascii="Times New Roman" w:hAnsi="Times New Roman" w:cs="Times New Roman"/>
          <w:sz w:val="24"/>
          <w:szCs w:val="24"/>
          <w:lang w:val="es-ES"/>
        </w:rPr>
      </w:pPr>
    </w:p>
    <w:p w14:paraId="39E49A35" w14:textId="77777777" w:rsidR="0078600E" w:rsidRDefault="0078600E" w:rsidP="0078600E">
      <w:pPr>
        <w:spacing w:after="0" w:line="480" w:lineRule="auto"/>
        <w:jc w:val="both"/>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lastRenderedPageBreak/>
        <w:t>Requisitos:</w:t>
      </w:r>
    </w:p>
    <w:p w14:paraId="11FCB6CD" w14:textId="77777777" w:rsidR="0078600E" w:rsidRDefault="0078600E" w:rsidP="00091847">
      <w:pPr>
        <w:pStyle w:val="Prrafodelista"/>
        <w:numPr>
          <w:ilvl w:val="0"/>
          <w:numId w:val="33"/>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Permiso de los bomberos.</w:t>
      </w:r>
    </w:p>
    <w:p w14:paraId="26FD9E41" w14:textId="77777777" w:rsidR="0078600E" w:rsidRDefault="0078600E" w:rsidP="00091847">
      <w:pPr>
        <w:pStyle w:val="Prrafodelista"/>
        <w:numPr>
          <w:ilvl w:val="0"/>
          <w:numId w:val="33"/>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RUC.</w:t>
      </w:r>
    </w:p>
    <w:p w14:paraId="6AACFDE6" w14:textId="77777777" w:rsidR="0078600E" w:rsidRDefault="0078600E" w:rsidP="00091847">
      <w:pPr>
        <w:pStyle w:val="Prrafodelista"/>
        <w:numPr>
          <w:ilvl w:val="0"/>
          <w:numId w:val="33"/>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Copia de la cédula de identidad y papeleta de votación.</w:t>
      </w:r>
    </w:p>
    <w:p w14:paraId="09955C0A" w14:textId="77777777" w:rsidR="0078600E" w:rsidRDefault="0078600E" w:rsidP="00091847">
      <w:pPr>
        <w:pStyle w:val="Prrafodelista"/>
        <w:numPr>
          <w:ilvl w:val="0"/>
          <w:numId w:val="33"/>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Permiso de rotulación.</w:t>
      </w:r>
    </w:p>
    <w:p w14:paraId="41F8AC4C" w14:textId="77777777" w:rsidR="0078600E" w:rsidRDefault="0078600E" w:rsidP="00091847">
      <w:pPr>
        <w:pStyle w:val="Prrafodelista"/>
        <w:numPr>
          <w:ilvl w:val="0"/>
          <w:numId w:val="33"/>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Foto de la fachada.</w:t>
      </w:r>
    </w:p>
    <w:p w14:paraId="7BF6B014" w14:textId="77777777" w:rsidR="0078600E" w:rsidRPr="00A60198" w:rsidRDefault="0078600E" w:rsidP="0078600E">
      <w:pPr>
        <w:spacing w:after="0" w:line="480" w:lineRule="auto"/>
        <w:jc w:val="both"/>
        <w:rPr>
          <w:rFonts w:ascii="Times New Roman" w:eastAsia="Times New Roman" w:hAnsi="Times New Roman" w:cs="Times New Roman"/>
          <w:b/>
          <w:sz w:val="24"/>
          <w:szCs w:val="24"/>
          <w:lang w:val="es-ES" w:eastAsia="es-ES"/>
        </w:rPr>
      </w:pPr>
      <w:r w:rsidRPr="00137DA3">
        <w:rPr>
          <w:rFonts w:ascii="Times New Roman" w:eastAsia="Times New Roman" w:hAnsi="Times New Roman" w:cs="Times New Roman"/>
          <w:b/>
          <w:sz w:val="24"/>
          <w:szCs w:val="24"/>
          <w:lang w:val="es-ES" w:eastAsia="es-ES"/>
        </w:rPr>
        <w:t xml:space="preserve"> </w:t>
      </w:r>
      <w:r w:rsidRPr="000B0A16">
        <w:rPr>
          <w:rFonts w:ascii="Times New Roman" w:eastAsia="Times New Roman" w:hAnsi="Times New Roman" w:cs="Times New Roman"/>
          <w:b/>
          <w:sz w:val="24"/>
          <w:szCs w:val="24"/>
          <w:lang w:val="es-ES" w:eastAsia="es-ES"/>
        </w:rPr>
        <w:t xml:space="preserve">   </w:t>
      </w:r>
      <w:sdt>
        <w:sdtPr>
          <w:rPr>
            <w:rFonts w:ascii="Times New Roman" w:eastAsia="Times New Roman" w:hAnsi="Times New Roman" w:cs="Times New Roman"/>
            <w:b/>
            <w:sz w:val="24"/>
            <w:szCs w:val="24"/>
            <w:lang w:val="es-ES" w:eastAsia="es-ES"/>
          </w:rPr>
          <w:id w:val="-1805848804"/>
          <w:citation/>
        </w:sdtPr>
        <w:sdtContent>
          <w:r>
            <w:rPr>
              <w:rFonts w:ascii="Times New Roman" w:eastAsia="Times New Roman" w:hAnsi="Times New Roman" w:cs="Times New Roman"/>
              <w:b/>
              <w:sz w:val="24"/>
              <w:szCs w:val="24"/>
              <w:lang w:val="es-ES" w:eastAsia="es-ES"/>
            </w:rPr>
            <w:fldChar w:fldCharType="begin"/>
          </w:r>
          <w:r>
            <w:rPr>
              <w:rFonts w:ascii="Times New Roman" w:eastAsia="Times New Roman" w:hAnsi="Times New Roman" w:cs="Times New Roman"/>
              <w:b/>
              <w:sz w:val="24"/>
              <w:szCs w:val="24"/>
              <w:lang w:val="es-MX" w:eastAsia="es-ES"/>
            </w:rPr>
            <w:instrText xml:space="preserve"> CITATION Per21 \l 2058 </w:instrText>
          </w:r>
          <w:r>
            <w:rPr>
              <w:rFonts w:ascii="Times New Roman" w:eastAsia="Times New Roman" w:hAnsi="Times New Roman" w:cs="Times New Roman"/>
              <w:b/>
              <w:sz w:val="24"/>
              <w:szCs w:val="24"/>
              <w:lang w:val="es-ES" w:eastAsia="es-ES"/>
            </w:rPr>
            <w:fldChar w:fldCharType="separate"/>
          </w:r>
          <w:r w:rsidRPr="0014063E">
            <w:rPr>
              <w:rFonts w:ascii="Times New Roman" w:eastAsia="Times New Roman" w:hAnsi="Times New Roman" w:cs="Times New Roman"/>
              <w:noProof/>
              <w:sz w:val="24"/>
              <w:szCs w:val="24"/>
              <w:lang w:val="es-MX" w:eastAsia="es-ES"/>
            </w:rPr>
            <w:t>(Quito, 2021)</w:t>
          </w:r>
          <w:r>
            <w:rPr>
              <w:rFonts w:ascii="Times New Roman" w:eastAsia="Times New Roman" w:hAnsi="Times New Roman" w:cs="Times New Roman"/>
              <w:b/>
              <w:sz w:val="24"/>
              <w:szCs w:val="24"/>
              <w:lang w:val="es-ES" w:eastAsia="es-ES"/>
            </w:rPr>
            <w:fldChar w:fldCharType="end"/>
          </w:r>
        </w:sdtContent>
      </w:sdt>
    </w:p>
    <w:p w14:paraId="41CDF29D" w14:textId="77777777" w:rsidR="0078600E" w:rsidRDefault="0078600E" w:rsidP="00091847">
      <w:pPr>
        <w:pStyle w:val="Prrafodelista"/>
        <w:numPr>
          <w:ilvl w:val="0"/>
          <w:numId w:val="10"/>
        </w:numPr>
        <w:spacing w:after="0" w:line="480" w:lineRule="auto"/>
        <w:jc w:val="both"/>
        <w:rPr>
          <w:rFonts w:ascii="Times New Roman" w:eastAsia="Times New Roman" w:hAnsi="Times New Roman" w:cs="Times New Roman"/>
          <w:b/>
          <w:bCs/>
          <w:sz w:val="24"/>
          <w:szCs w:val="24"/>
          <w:lang w:val="es-ES" w:eastAsia="es-ES"/>
        </w:rPr>
      </w:pPr>
      <w:r>
        <w:rPr>
          <w:rFonts w:ascii="Times New Roman" w:eastAsia="Times New Roman" w:hAnsi="Times New Roman" w:cs="Times New Roman"/>
          <w:b/>
          <w:bCs/>
          <w:sz w:val="24"/>
          <w:szCs w:val="24"/>
          <w:lang w:val="es-ES" w:eastAsia="es-ES"/>
        </w:rPr>
        <w:t>Requisitos para el p</w:t>
      </w:r>
      <w:r w:rsidRPr="006121DE">
        <w:rPr>
          <w:rFonts w:ascii="Times New Roman" w:eastAsia="Times New Roman" w:hAnsi="Times New Roman" w:cs="Times New Roman"/>
          <w:b/>
          <w:bCs/>
          <w:sz w:val="24"/>
          <w:szCs w:val="24"/>
          <w:lang w:val="es-ES" w:eastAsia="es-ES"/>
        </w:rPr>
        <w:t>ermiso de rotulación.</w:t>
      </w:r>
    </w:p>
    <w:p w14:paraId="14E15AE9" w14:textId="77777777" w:rsidR="0078600E" w:rsidRPr="0004263C" w:rsidRDefault="0078600E" w:rsidP="00091847">
      <w:pPr>
        <w:numPr>
          <w:ilvl w:val="0"/>
          <w:numId w:val="34"/>
        </w:numPr>
        <w:shd w:val="clear" w:color="auto" w:fill="FFFFFF"/>
        <w:spacing w:before="100" w:beforeAutospacing="1" w:after="100" w:afterAutospacing="1" w:line="480" w:lineRule="auto"/>
        <w:jc w:val="both"/>
        <w:rPr>
          <w:rFonts w:ascii="Times New Roman" w:hAnsi="Times New Roman" w:cs="Times New Roman"/>
          <w:sz w:val="24"/>
          <w:szCs w:val="24"/>
        </w:rPr>
      </w:pPr>
      <w:r w:rsidRPr="0004263C">
        <w:rPr>
          <w:rFonts w:ascii="Times New Roman" w:hAnsi="Times New Roman" w:cs="Times New Roman"/>
          <w:sz w:val="24"/>
          <w:szCs w:val="24"/>
        </w:rPr>
        <w:t>Contar con un Número de Registro Único de Contribuyentes (</w:t>
      </w:r>
      <w:hyperlink r:id="rId37" w:history="1">
        <w:r w:rsidRPr="0004263C">
          <w:rPr>
            <w:rStyle w:val="Hipervnculo"/>
            <w:rFonts w:ascii="Times New Roman" w:hAnsi="Times New Roman" w:cs="Times New Roman"/>
            <w:color w:val="auto"/>
            <w:sz w:val="24"/>
            <w:szCs w:val="24"/>
          </w:rPr>
          <w:t>RUC</w:t>
        </w:r>
      </w:hyperlink>
      <w:r w:rsidRPr="0004263C">
        <w:rPr>
          <w:rFonts w:ascii="Times New Roman" w:hAnsi="Times New Roman" w:cs="Times New Roman"/>
          <w:sz w:val="24"/>
          <w:szCs w:val="24"/>
        </w:rPr>
        <w:t>).</w:t>
      </w:r>
    </w:p>
    <w:p w14:paraId="24696960" w14:textId="77777777" w:rsidR="0078600E" w:rsidRPr="0004263C" w:rsidRDefault="0078600E" w:rsidP="00091847">
      <w:pPr>
        <w:numPr>
          <w:ilvl w:val="0"/>
          <w:numId w:val="34"/>
        </w:numPr>
        <w:shd w:val="clear" w:color="auto" w:fill="FFFFFF"/>
        <w:spacing w:before="100" w:beforeAutospacing="1" w:after="100" w:afterAutospacing="1" w:line="480" w:lineRule="auto"/>
        <w:jc w:val="both"/>
        <w:rPr>
          <w:rFonts w:ascii="Times New Roman" w:hAnsi="Times New Roman" w:cs="Times New Roman"/>
          <w:sz w:val="24"/>
          <w:szCs w:val="24"/>
        </w:rPr>
      </w:pPr>
      <w:r w:rsidRPr="0004263C">
        <w:rPr>
          <w:rFonts w:ascii="Times New Roman" w:hAnsi="Times New Roman" w:cs="Times New Roman"/>
          <w:sz w:val="24"/>
          <w:szCs w:val="24"/>
        </w:rPr>
        <w:t>Llenar el formulario de solicitud de permiso de funcionamiento seleccionando la actividad de Restaurantes/Cafeterías, en el sistema de permiso de funcionamiento</w:t>
      </w:r>
      <w:r>
        <w:rPr>
          <w:rFonts w:ascii="Times New Roman" w:hAnsi="Times New Roman" w:cs="Times New Roman"/>
          <w:sz w:val="24"/>
          <w:szCs w:val="24"/>
        </w:rPr>
        <w:t>.</w:t>
      </w:r>
    </w:p>
    <w:p w14:paraId="7AFC3B59" w14:textId="77777777" w:rsidR="0078600E" w:rsidRPr="0004263C" w:rsidRDefault="0078600E" w:rsidP="00091847">
      <w:pPr>
        <w:pStyle w:val="NormalWeb"/>
        <w:numPr>
          <w:ilvl w:val="0"/>
          <w:numId w:val="34"/>
        </w:numPr>
        <w:shd w:val="clear" w:color="auto" w:fill="FFFFFF"/>
        <w:spacing w:before="0" w:beforeAutospacing="0" w:after="150" w:afterAutospacing="0" w:line="480" w:lineRule="auto"/>
        <w:jc w:val="both"/>
      </w:pPr>
      <w:r w:rsidRPr="0004263C">
        <w:t>Contar con la categorización otorgada por el Ministerio de Turismo (</w:t>
      </w:r>
      <w:proofErr w:type="spellStart"/>
      <w:r w:rsidRPr="0004263C">
        <w:t>Mintur</w:t>
      </w:r>
      <w:proofErr w:type="spellEnd"/>
      <w:r w:rsidRPr="0004263C">
        <w:t>).</w:t>
      </w:r>
    </w:p>
    <w:p w14:paraId="397DBD5E" w14:textId="77777777" w:rsidR="0078600E" w:rsidRPr="00343E1F" w:rsidRDefault="0078600E" w:rsidP="00091847">
      <w:pPr>
        <w:pStyle w:val="Prrafodelista"/>
        <w:numPr>
          <w:ilvl w:val="0"/>
          <w:numId w:val="10"/>
        </w:numPr>
        <w:spacing w:after="0" w:line="480" w:lineRule="auto"/>
        <w:jc w:val="both"/>
        <w:rPr>
          <w:rFonts w:ascii="Times New Roman" w:eastAsia="Times New Roman" w:hAnsi="Times New Roman" w:cs="Times New Roman"/>
          <w:b/>
          <w:bCs/>
          <w:sz w:val="24"/>
          <w:szCs w:val="24"/>
          <w:lang w:val="es-ES" w:eastAsia="es-ES"/>
        </w:rPr>
      </w:pPr>
      <w:r w:rsidRPr="00A60198">
        <w:rPr>
          <w:rFonts w:ascii="Times New Roman" w:eastAsia="Times New Roman" w:hAnsi="Times New Roman" w:cs="Times New Roman"/>
          <w:b/>
          <w:sz w:val="24"/>
          <w:szCs w:val="24"/>
          <w:lang w:val="es-ES" w:eastAsia="es-ES"/>
        </w:rPr>
        <w:t>Inspección del Cuerpo de Bomberos:</w:t>
      </w:r>
    </w:p>
    <w:p w14:paraId="27D698B1" w14:textId="77777777" w:rsidR="0078600E" w:rsidRPr="00C55CFF" w:rsidRDefault="0078600E" w:rsidP="00091847">
      <w:pPr>
        <w:pStyle w:val="NormalWeb"/>
        <w:numPr>
          <w:ilvl w:val="0"/>
          <w:numId w:val="35"/>
        </w:numPr>
        <w:shd w:val="clear" w:color="auto" w:fill="FFFFFF"/>
        <w:spacing w:before="0" w:beforeAutospacing="0" w:after="150" w:afterAutospacing="0" w:line="480" w:lineRule="auto"/>
        <w:jc w:val="both"/>
      </w:pPr>
      <w:r w:rsidRPr="00C55CFF">
        <w:t>Solicitud de inspección dirigida a la Jefatura del Cuerpo de Bomberos</w:t>
      </w:r>
      <w:r>
        <w:t>.</w:t>
      </w:r>
    </w:p>
    <w:p w14:paraId="6EAC7419" w14:textId="77777777" w:rsidR="0078600E" w:rsidRPr="00C55CFF" w:rsidRDefault="0078600E" w:rsidP="00091847">
      <w:pPr>
        <w:pStyle w:val="NormalWeb"/>
        <w:numPr>
          <w:ilvl w:val="0"/>
          <w:numId w:val="35"/>
        </w:numPr>
        <w:shd w:val="clear" w:color="auto" w:fill="FFFFFF"/>
        <w:spacing w:before="0" w:beforeAutospacing="0" w:after="150" w:afterAutospacing="0" w:line="480" w:lineRule="auto"/>
        <w:jc w:val="both"/>
      </w:pPr>
      <w:r w:rsidRPr="00C55CFF">
        <w:t>Informe técnico de inspección favorable</w:t>
      </w:r>
      <w:r>
        <w:t>.</w:t>
      </w:r>
    </w:p>
    <w:p w14:paraId="68EECCF4" w14:textId="77777777" w:rsidR="0078600E" w:rsidRPr="00C55CFF" w:rsidRDefault="0078600E" w:rsidP="00091847">
      <w:pPr>
        <w:pStyle w:val="NormalWeb"/>
        <w:numPr>
          <w:ilvl w:val="0"/>
          <w:numId w:val="35"/>
        </w:numPr>
        <w:shd w:val="clear" w:color="auto" w:fill="FFFFFF"/>
        <w:spacing w:before="0" w:beforeAutospacing="0" w:after="150" w:afterAutospacing="0" w:line="480" w:lineRule="auto"/>
        <w:jc w:val="both"/>
      </w:pPr>
      <w:r w:rsidRPr="00C55CFF">
        <w:t>Copia del certificado de uso de suelo</w:t>
      </w:r>
      <w:r>
        <w:t>.</w:t>
      </w:r>
    </w:p>
    <w:p w14:paraId="2C399FCF" w14:textId="77777777" w:rsidR="0078600E" w:rsidRPr="00C55CFF" w:rsidRDefault="0078600E" w:rsidP="00091847">
      <w:pPr>
        <w:pStyle w:val="NormalWeb"/>
        <w:numPr>
          <w:ilvl w:val="0"/>
          <w:numId w:val="35"/>
        </w:numPr>
        <w:shd w:val="clear" w:color="auto" w:fill="FFFFFF"/>
        <w:spacing w:before="0" w:beforeAutospacing="0" w:after="150" w:afterAutospacing="0" w:line="480" w:lineRule="auto"/>
        <w:jc w:val="both"/>
      </w:pPr>
      <w:r w:rsidRPr="00C55CFF">
        <w:t>Copia de cédula de ciudadanía y papeleta de votación</w:t>
      </w:r>
      <w:r>
        <w:t>.</w:t>
      </w:r>
    </w:p>
    <w:p w14:paraId="39B482A5" w14:textId="77777777" w:rsidR="0078600E" w:rsidRPr="00C55CFF" w:rsidRDefault="0078600E" w:rsidP="00091847">
      <w:pPr>
        <w:pStyle w:val="NormalWeb"/>
        <w:numPr>
          <w:ilvl w:val="0"/>
          <w:numId w:val="35"/>
        </w:numPr>
        <w:shd w:val="clear" w:color="auto" w:fill="FFFFFF"/>
        <w:spacing w:before="0" w:beforeAutospacing="0" w:after="150" w:afterAutospacing="0" w:line="480" w:lineRule="auto"/>
        <w:jc w:val="both"/>
      </w:pPr>
      <w:r w:rsidRPr="00C55CFF">
        <w:t>Copia de RUC o RISE</w:t>
      </w:r>
      <w:r>
        <w:t>.</w:t>
      </w:r>
    </w:p>
    <w:p w14:paraId="5D04C17E" w14:textId="77777777" w:rsidR="0078600E" w:rsidRPr="00C55CFF" w:rsidRDefault="0078600E" w:rsidP="00091847">
      <w:pPr>
        <w:pStyle w:val="NormalWeb"/>
        <w:numPr>
          <w:ilvl w:val="0"/>
          <w:numId w:val="35"/>
        </w:numPr>
        <w:shd w:val="clear" w:color="auto" w:fill="FFFFFF"/>
        <w:spacing w:before="0" w:beforeAutospacing="0" w:after="150" w:afterAutospacing="0" w:line="480" w:lineRule="auto"/>
        <w:jc w:val="both"/>
      </w:pPr>
      <w:r w:rsidRPr="00C55CFF">
        <w:lastRenderedPageBreak/>
        <w:t>Extintor de 10 libras de polvo químico seco (ABC) uno por cada 50m2, instalado a 1,50 de altura y con la respectiva señalética de uso y manejo </w:t>
      </w:r>
      <w:r w:rsidRPr="00C55CFF">
        <w:rPr>
          <w:rStyle w:val="Textoennegrita"/>
          <w:rFonts w:eastAsiaTheme="majorEastAsia"/>
          <w:b w:val="0"/>
          <w:bCs w:val="0"/>
        </w:rPr>
        <w:t>(art.29 Reglamento de Prevención, Mitigación y Prevención Contra Incendio)</w:t>
      </w:r>
      <w:r>
        <w:rPr>
          <w:rStyle w:val="Textoennegrita"/>
          <w:rFonts w:eastAsiaTheme="majorEastAsia"/>
          <w:b w:val="0"/>
          <w:bCs w:val="0"/>
        </w:rPr>
        <w:t>.</w:t>
      </w:r>
    </w:p>
    <w:p w14:paraId="1A7FD88A" w14:textId="77777777" w:rsidR="0078600E" w:rsidRPr="00C55CFF" w:rsidRDefault="0078600E" w:rsidP="00091847">
      <w:pPr>
        <w:pStyle w:val="NormalWeb"/>
        <w:numPr>
          <w:ilvl w:val="0"/>
          <w:numId w:val="35"/>
        </w:numPr>
        <w:shd w:val="clear" w:color="auto" w:fill="FFFFFF"/>
        <w:spacing w:before="0" w:beforeAutospacing="0" w:after="150" w:afterAutospacing="0" w:line="480" w:lineRule="auto"/>
        <w:jc w:val="both"/>
      </w:pPr>
      <w:r w:rsidRPr="00C55CFF">
        <w:t>Lámparas de emergencias instaladas en las respectivas rutas de evacuación y salidas de emergencias </w:t>
      </w:r>
      <w:r w:rsidRPr="00C55CFF">
        <w:rPr>
          <w:rStyle w:val="Textoennegrita"/>
          <w:rFonts w:eastAsiaTheme="majorEastAsia"/>
          <w:b w:val="0"/>
          <w:bCs w:val="0"/>
        </w:rPr>
        <w:t>(art.21 Reglamento de Prevención, Mitigación y Prevención Contra Incendio)</w:t>
      </w:r>
      <w:r>
        <w:rPr>
          <w:rStyle w:val="Textoennegrita"/>
          <w:rFonts w:eastAsiaTheme="majorEastAsia"/>
          <w:b w:val="0"/>
          <w:bCs w:val="0"/>
        </w:rPr>
        <w:t>.</w:t>
      </w:r>
    </w:p>
    <w:p w14:paraId="35A2F0D6" w14:textId="77777777" w:rsidR="0078600E" w:rsidRPr="00C55CFF" w:rsidRDefault="0078600E" w:rsidP="00091847">
      <w:pPr>
        <w:pStyle w:val="NormalWeb"/>
        <w:numPr>
          <w:ilvl w:val="0"/>
          <w:numId w:val="35"/>
        </w:numPr>
        <w:shd w:val="clear" w:color="auto" w:fill="FFFFFF"/>
        <w:spacing w:before="0" w:beforeAutospacing="0" w:after="150" w:afterAutospacing="0" w:line="480" w:lineRule="auto"/>
        <w:jc w:val="both"/>
      </w:pPr>
      <w:r w:rsidRPr="00C55CFF">
        <w:rPr>
          <w:rStyle w:val="nfasis"/>
          <w:rFonts w:eastAsiaTheme="majorEastAsia"/>
          <w:i w:val="0"/>
          <w:iCs w:val="0"/>
        </w:rPr>
        <w:t>Letrero del ECU 911 </w:t>
      </w:r>
      <w:r w:rsidRPr="00C55CFF">
        <w:rPr>
          <w:rStyle w:val="Textoennegrita"/>
          <w:rFonts w:eastAsiaTheme="majorEastAsia"/>
          <w:b w:val="0"/>
          <w:bCs w:val="0"/>
        </w:rPr>
        <w:t>(Norma de la Secretaria de Gestión de Riesgos)</w:t>
      </w:r>
      <w:r>
        <w:rPr>
          <w:rStyle w:val="Textoennegrita"/>
          <w:rFonts w:eastAsiaTheme="majorEastAsia"/>
          <w:b w:val="0"/>
          <w:bCs w:val="0"/>
        </w:rPr>
        <w:t>.</w:t>
      </w:r>
    </w:p>
    <w:p w14:paraId="46FE1F41" w14:textId="77777777" w:rsidR="0078600E" w:rsidRPr="00C55CFF" w:rsidRDefault="0078600E" w:rsidP="00091847">
      <w:pPr>
        <w:pStyle w:val="NormalWeb"/>
        <w:numPr>
          <w:ilvl w:val="0"/>
          <w:numId w:val="35"/>
        </w:numPr>
        <w:shd w:val="clear" w:color="auto" w:fill="FFFFFF"/>
        <w:spacing w:before="0" w:beforeAutospacing="0" w:after="150" w:afterAutospacing="0" w:line="480" w:lineRule="auto"/>
        <w:jc w:val="both"/>
      </w:pPr>
      <w:r w:rsidRPr="00C55CFF">
        <w:rPr>
          <w:rStyle w:val="nfasis"/>
          <w:rFonts w:eastAsiaTheme="majorEastAsia"/>
          <w:i w:val="0"/>
          <w:iCs w:val="0"/>
        </w:rPr>
        <w:t>Si el aforo del establecimiento comercial es superior a 10 personas, o su dimensión es mayor a 100m2, se debe presentar un plan de emergencias y evacuación, debidamente firmada por un profesional del área de Seguridad Industrial y/o Gestión de Riesgos</w:t>
      </w:r>
      <w:r>
        <w:rPr>
          <w:rStyle w:val="nfasis"/>
          <w:rFonts w:eastAsiaTheme="majorEastAsia"/>
          <w:i w:val="0"/>
          <w:iCs w:val="0"/>
        </w:rPr>
        <w:t>.</w:t>
      </w:r>
    </w:p>
    <w:p w14:paraId="1E01CE77" w14:textId="77777777" w:rsidR="0078600E" w:rsidRPr="00C55CFF" w:rsidRDefault="0078600E" w:rsidP="00091847">
      <w:pPr>
        <w:pStyle w:val="NormalWeb"/>
        <w:numPr>
          <w:ilvl w:val="0"/>
          <w:numId w:val="35"/>
        </w:numPr>
        <w:shd w:val="clear" w:color="auto" w:fill="FFFFFF"/>
        <w:spacing w:before="0" w:beforeAutospacing="0" w:after="150" w:afterAutospacing="0" w:line="480" w:lineRule="auto"/>
        <w:jc w:val="both"/>
      </w:pPr>
      <w:r w:rsidRPr="00C55CFF">
        <w:rPr>
          <w:rStyle w:val="nfasis"/>
          <w:rFonts w:eastAsiaTheme="majorEastAsia"/>
          <w:i w:val="0"/>
          <w:iCs w:val="0"/>
        </w:rPr>
        <w:t>Si el establecimiento es considerado de alto riesgo debido a los productos de comercialización y/o cargas caloríficas se deberá realizar un Plan de Emergencias y Evacuación</w:t>
      </w:r>
      <w:r>
        <w:rPr>
          <w:rStyle w:val="nfasis"/>
          <w:rFonts w:eastAsiaTheme="majorEastAsia"/>
          <w:i w:val="0"/>
          <w:iCs w:val="0"/>
        </w:rPr>
        <w:t>.</w:t>
      </w:r>
    </w:p>
    <w:p w14:paraId="465A7A81" w14:textId="77777777" w:rsidR="0078600E" w:rsidRPr="00D66FF2" w:rsidRDefault="0078600E" w:rsidP="00091847">
      <w:pPr>
        <w:pStyle w:val="NormalWeb"/>
        <w:numPr>
          <w:ilvl w:val="0"/>
          <w:numId w:val="35"/>
        </w:numPr>
        <w:shd w:val="clear" w:color="auto" w:fill="FFFFFF"/>
        <w:spacing w:before="0" w:beforeAutospacing="0" w:after="150" w:afterAutospacing="0" w:line="480" w:lineRule="auto"/>
        <w:jc w:val="both"/>
        <w:rPr>
          <w:rStyle w:val="nfasis"/>
          <w:i w:val="0"/>
          <w:iCs w:val="0"/>
        </w:rPr>
      </w:pPr>
      <w:r w:rsidRPr="00C55CFF">
        <w:rPr>
          <w:rStyle w:val="nfasis"/>
          <w:rFonts w:eastAsiaTheme="majorEastAsia"/>
          <w:i w:val="0"/>
          <w:iCs w:val="0"/>
        </w:rPr>
        <w:t xml:space="preserve">Copia del contrato de arrendamiento (debidamente registrado en la Jefatura de </w:t>
      </w:r>
      <w:proofErr w:type="spellStart"/>
      <w:r w:rsidRPr="00C55CFF">
        <w:rPr>
          <w:rStyle w:val="nfasis"/>
          <w:rFonts w:eastAsiaTheme="majorEastAsia"/>
          <w:i w:val="0"/>
          <w:iCs w:val="0"/>
        </w:rPr>
        <w:t>Avaluos</w:t>
      </w:r>
      <w:proofErr w:type="spellEnd"/>
      <w:r w:rsidRPr="00C55CFF">
        <w:rPr>
          <w:rStyle w:val="nfasis"/>
          <w:rFonts w:eastAsiaTheme="majorEastAsia"/>
          <w:i w:val="0"/>
          <w:iCs w:val="0"/>
        </w:rPr>
        <w:t xml:space="preserve"> y Catastros)</w:t>
      </w:r>
      <w:r>
        <w:rPr>
          <w:rStyle w:val="nfasis"/>
          <w:rFonts w:eastAsiaTheme="majorEastAsia"/>
          <w:i w:val="0"/>
          <w:iCs w:val="0"/>
        </w:rPr>
        <w:t>.</w:t>
      </w:r>
    </w:p>
    <w:p w14:paraId="181A8773" w14:textId="3AE9BB97" w:rsidR="0078600E" w:rsidRDefault="00000000" w:rsidP="0078600E">
      <w:pPr>
        <w:pStyle w:val="NormalWeb"/>
        <w:shd w:val="clear" w:color="auto" w:fill="FFFFFF"/>
        <w:spacing w:before="0" w:beforeAutospacing="0" w:after="150" w:afterAutospacing="0" w:line="480" w:lineRule="auto"/>
        <w:ind w:left="360"/>
        <w:jc w:val="both"/>
      </w:pPr>
      <w:sdt>
        <w:sdtPr>
          <w:id w:val="-1489006454"/>
          <w:citation/>
        </w:sdtPr>
        <w:sdtContent>
          <w:r w:rsidR="0078600E">
            <w:fldChar w:fldCharType="begin"/>
          </w:r>
          <w:r w:rsidR="0078600E">
            <w:rPr>
              <w:lang w:val="es-MX"/>
            </w:rPr>
            <w:instrText xml:space="preserve"> CITATION Por21 \l 2058 </w:instrText>
          </w:r>
          <w:r w:rsidR="0078600E">
            <w:fldChar w:fldCharType="separate"/>
          </w:r>
          <w:r w:rsidR="0078600E">
            <w:rPr>
              <w:noProof/>
              <w:lang w:val="es-MX"/>
            </w:rPr>
            <w:t>(ciudadanos., 2021)</w:t>
          </w:r>
          <w:r w:rsidR="0078600E">
            <w:fldChar w:fldCharType="end"/>
          </w:r>
        </w:sdtContent>
      </w:sdt>
    </w:p>
    <w:p w14:paraId="33CE73E3" w14:textId="77777777" w:rsidR="00FE2F69" w:rsidRPr="00C55CFF" w:rsidRDefault="00FE2F69" w:rsidP="0078600E">
      <w:pPr>
        <w:pStyle w:val="NormalWeb"/>
        <w:shd w:val="clear" w:color="auto" w:fill="FFFFFF"/>
        <w:spacing w:before="0" w:beforeAutospacing="0" w:after="150" w:afterAutospacing="0" w:line="480" w:lineRule="auto"/>
        <w:ind w:left="360"/>
        <w:jc w:val="both"/>
      </w:pPr>
    </w:p>
    <w:p w14:paraId="4CCAFF6C" w14:textId="77777777" w:rsidR="0078600E" w:rsidRPr="00343E1F" w:rsidRDefault="0078600E" w:rsidP="0078600E">
      <w:pPr>
        <w:spacing w:after="0" w:line="480" w:lineRule="auto"/>
        <w:jc w:val="both"/>
        <w:rPr>
          <w:rFonts w:ascii="Times New Roman" w:eastAsia="Times New Roman" w:hAnsi="Times New Roman" w:cs="Times New Roman"/>
          <w:b/>
          <w:bCs/>
          <w:sz w:val="24"/>
          <w:szCs w:val="24"/>
          <w:lang w:val="es-ES" w:eastAsia="es-ES"/>
        </w:rPr>
      </w:pPr>
    </w:p>
    <w:p w14:paraId="22B5B85D" w14:textId="77777777" w:rsidR="0078600E" w:rsidRDefault="0078600E" w:rsidP="00091847">
      <w:pPr>
        <w:numPr>
          <w:ilvl w:val="0"/>
          <w:numId w:val="9"/>
        </w:numPr>
        <w:spacing w:after="0" w:line="480" w:lineRule="auto"/>
        <w:jc w:val="both"/>
        <w:rPr>
          <w:rFonts w:ascii="Times New Roman" w:eastAsia="Times New Roman" w:hAnsi="Times New Roman" w:cs="Times New Roman"/>
          <w:b/>
          <w:sz w:val="24"/>
          <w:szCs w:val="24"/>
          <w:lang w:val="es-ES" w:eastAsia="es-ES"/>
        </w:rPr>
      </w:pPr>
      <w:r w:rsidRPr="00137DA3">
        <w:rPr>
          <w:rFonts w:ascii="Times New Roman" w:eastAsia="Times New Roman" w:hAnsi="Times New Roman" w:cs="Times New Roman"/>
          <w:b/>
          <w:sz w:val="24"/>
          <w:szCs w:val="24"/>
          <w:lang w:val="es-ES" w:eastAsia="es-ES"/>
        </w:rPr>
        <w:lastRenderedPageBreak/>
        <w:t>Agencia de Regulación, Control y vigilancia Sanitaria / ARCSA</w:t>
      </w:r>
      <w:r>
        <w:rPr>
          <w:rFonts w:ascii="Times New Roman" w:eastAsia="Times New Roman" w:hAnsi="Times New Roman" w:cs="Times New Roman"/>
          <w:b/>
          <w:sz w:val="24"/>
          <w:szCs w:val="24"/>
          <w:lang w:val="es-ES" w:eastAsia="es-ES"/>
        </w:rPr>
        <w:t>.</w:t>
      </w:r>
    </w:p>
    <w:p w14:paraId="306E915E" w14:textId="77777777" w:rsidR="0078600E" w:rsidRPr="001407BF" w:rsidRDefault="0078600E" w:rsidP="0078600E">
      <w:pPr>
        <w:spacing w:after="0" w:line="480" w:lineRule="auto"/>
        <w:ind w:firstLine="708"/>
        <w:jc w:val="both"/>
        <w:rPr>
          <w:rFonts w:ascii="Times New Roman" w:eastAsia="Times New Roman" w:hAnsi="Times New Roman" w:cs="Times New Roman"/>
          <w:bCs/>
          <w:sz w:val="24"/>
          <w:szCs w:val="24"/>
          <w:lang w:val="es-ES" w:eastAsia="es-ES"/>
        </w:rPr>
      </w:pPr>
      <w:r w:rsidRPr="001407BF">
        <w:rPr>
          <w:rFonts w:ascii="Times New Roman" w:eastAsia="Times New Roman" w:hAnsi="Times New Roman" w:cs="Times New Roman"/>
          <w:bCs/>
          <w:sz w:val="24"/>
          <w:szCs w:val="24"/>
          <w:lang w:val="es-ES" w:eastAsia="es-ES"/>
        </w:rPr>
        <w:t>Esta agencia se encarga de regular, controlar y vigilar la sanitización de los productos alimenticios que están en relación con el uso (por parte de los trabajadores) y consumo (por parte de los clientes).</w:t>
      </w:r>
    </w:p>
    <w:p w14:paraId="1CCB84DD" w14:textId="77777777" w:rsidR="0078600E" w:rsidRDefault="0078600E" w:rsidP="0078600E">
      <w:pPr>
        <w:spacing w:after="0" w:line="480" w:lineRule="auto"/>
        <w:jc w:val="both"/>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t>Requisitos:</w:t>
      </w:r>
    </w:p>
    <w:p w14:paraId="46B4D13A" w14:textId="77777777" w:rsidR="0078600E" w:rsidRDefault="0078600E" w:rsidP="00091847">
      <w:pPr>
        <w:pStyle w:val="Prrafodelista"/>
        <w:numPr>
          <w:ilvl w:val="0"/>
          <w:numId w:val="36"/>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Número de registro único contribuyente.</w:t>
      </w:r>
    </w:p>
    <w:p w14:paraId="21CB67BA" w14:textId="77777777" w:rsidR="0078600E" w:rsidRDefault="0078600E" w:rsidP="00091847">
      <w:pPr>
        <w:pStyle w:val="Prrafodelista"/>
        <w:numPr>
          <w:ilvl w:val="0"/>
          <w:numId w:val="36"/>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Categorización otorgada por el Ministerio de Turismo (MINTUR).</w:t>
      </w:r>
    </w:p>
    <w:p w14:paraId="13571341" w14:textId="77777777" w:rsidR="0078600E" w:rsidRDefault="0078600E" w:rsidP="00091847">
      <w:pPr>
        <w:pStyle w:val="Prrafodelista"/>
        <w:numPr>
          <w:ilvl w:val="0"/>
          <w:numId w:val="36"/>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Cédula de identidad o representante legal del establecimiento.</w:t>
      </w:r>
    </w:p>
    <w:p w14:paraId="0E8A5F6F" w14:textId="77777777" w:rsidR="0078600E" w:rsidRPr="006C1282" w:rsidRDefault="00000000" w:rsidP="0078600E">
      <w:pPr>
        <w:spacing w:line="480" w:lineRule="auto"/>
        <w:jc w:val="both"/>
        <w:rPr>
          <w:rFonts w:ascii="Times New Roman" w:hAnsi="Times New Roman" w:cs="Times New Roman"/>
          <w:sz w:val="24"/>
          <w:szCs w:val="24"/>
          <w:lang w:val="es-ES"/>
        </w:rPr>
      </w:pPr>
      <w:sdt>
        <w:sdtPr>
          <w:rPr>
            <w:lang w:val="es-ES"/>
          </w:rPr>
          <w:id w:val="-1577114956"/>
          <w:citation/>
        </w:sdtPr>
        <w:sdtContent>
          <w:r w:rsidR="0078600E" w:rsidRPr="006C1282">
            <w:rPr>
              <w:rFonts w:ascii="Times New Roman" w:hAnsi="Times New Roman" w:cs="Times New Roman"/>
              <w:sz w:val="24"/>
              <w:szCs w:val="24"/>
              <w:lang w:val="es-ES"/>
            </w:rPr>
            <w:fldChar w:fldCharType="begin"/>
          </w:r>
          <w:r w:rsidR="0078600E" w:rsidRPr="006C1282">
            <w:rPr>
              <w:rFonts w:ascii="Times New Roman" w:hAnsi="Times New Roman" w:cs="Times New Roman"/>
              <w:sz w:val="24"/>
              <w:szCs w:val="24"/>
              <w:lang w:val="es-ES"/>
            </w:rPr>
            <w:instrText xml:space="preserve"> CITATION Age \l 3082 </w:instrText>
          </w:r>
          <w:r w:rsidR="0078600E" w:rsidRPr="006C1282">
            <w:rPr>
              <w:rFonts w:ascii="Times New Roman" w:hAnsi="Times New Roman" w:cs="Times New Roman"/>
              <w:sz w:val="24"/>
              <w:szCs w:val="24"/>
              <w:lang w:val="es-ES"/>
            </w:rPr>
            <w:fldChar w:fldCharType="separate"/>
          </w:r>
          <w:r w:rsidR="0078600E" w:rsidRPr="006C1282">
            <w:rPr>
              <w:rFonts w:ascii="Times New Roman" w:hAnsi="Times New Roman" w:cs="Times New Roman"/>
              <w:noProof/>
              <w:sz w:val="24"/>
              <w:szCs w:val="24"/>
              <w:lang w:val="es-ES"/>
            </w:rPr>
            <w:t xml:space="preserve"> (Agencia nacional de regulacion, control y vigilancia sanitaria, s.f.)</w:t>
          </w:r>
          <w:r w:rsidR="0078600E" w:rsidRPr="006C1282">
            <w:rPr>
              <w:rFonts w:ascii="Times New Roman" w:hAnsi="Times New Roman" w:cs="Times New Roman"/>
              <w:sz w:val="24"/>
              <w:szCs w:val="24"/>
              <w:lang w:val="es-ES"/>
            </w:rPr>
            <w:fldChar w:fldCharType="end"/>
          </w:r>
        </w:sdtContent>
      </w:sdt>
    </w:p>
    <w:p w14:paraId="6D7BEF5A" w14:textId="77777777" w:rsidR="0078600E" w:rsidRDefault="0078600E" w:rsidP="00091847">
      <w:pPr>
        <w:numPr>
          <w:ilvl w:val="0"/>
          <w:numId w:val="9"/>
        </w:numPr>
        <w:spacing w:after="0" w:line="480" w:lineRule="auto"/>
        <w:jc w:val="both"/>
        <w:rPr>
          <w:rFonts w:ascii="Times New Roman" w:eastAsia="Times New Roman" w:hAnsi="Times New Roman" w:cs="Times New Roman"/>
          <w:b/>
          <w:sz w:val="24"/>
          <w:szCs w:val="24"/>
          <w:lang w:val="es-ES" w:eastAsia="es-ES"/>
        </w:rPr>
      </w:pPr>
      <w:r w:rsidRPr="00137DA3">
        <w:rPr>
          <w:rFonts w:ascii="Times New Roman" w:eastAsia="Times New Roman" w:hAnsi="Times New Roman" w:cs="Times New Roman"/>
          <w:b/>
          <w:sz w:val="24"/>
          <w:szCs w:val="24"/>
          <w:lang w:val="es-ES" w:eastAsia="es-ES"/>
        </w:rPr>
        <w:t>Instituto Ecuatoriano de Seguridad Social / IESS</w:t>
      </w:r>
      <w:r>
        <w:rPr>
          <w:rFonts w:ascii="Times New Roman" w:eastAsia="Times New Roman" w:hAnsi="Times New Roman" w:cs="Times New Roman"/>
          <w:b/>
          <w:sz w:val="24"/>
          <w:szCs w:val="24"/>
          <w:lang w:val="es-ES" w:eastAsia="es-ES"/>
        </w:rPr>
        <w:t>.</w:t>
      </w:r>
    </w:p>
    <w:p w14:paraId="469A3B38" w14:textId="77777777" w:rsidR="0078600E" w:rsidRPr="00B05B2B" w:rsidRDefault="0078600E" w:rsidP="0078600E">
      <w:pPr>
        <w:spacing w:after="0" w:line="480" w:lineRule="auto"/>
        <w:ind w:firstLine="708"/>
        <w:jc w:val="both"/>
        <w:rPr>
          <w:rFonts w:ascii="Times New Roman" w:eastAsia="Times New Roman" w:hAnsi="Times New Roman" w:cs="Times New Roman"/>
          <w:bCs/>
          <w:sz w:val="24"/>
          <w:szCs w:val="24"/>
          <w:lang w:val="es-ES" w:eastAsia="es-ES"/>
        </w:rPr>
      </w:pPr>
      <w:r w:rsidRPr="00B05B2B">
        <w:rPr>
          <w:rFonts w:ascii="Times New Roman" w:eastAsia="Times New Roman" w:hAnsi="Times New Roman" w:cs="Times New Roman"/>
          <w:bCs/>
          <w:sz w:val="24"/>
          <w:szCs w:val="24"/>
          <w:lang w:val="es-ES" w:eastAsia="es-ES"/>
        </w:rPr>
        <w:t>El número patronal es de vital importancia, ya que, se ejerce el derecho hacia los trabajadores y su seguridad social en lo que respecta a la Constitución de la República del Ecuador.</w:t>
      </w:r>
    </w:p>
    <w:p w14:paraId="25DE9FFF" w14:textId="77777777" w:rsidR="0078600E" w:rsidRDefault="0078600E" w:rsidP="0078600E">
      <w:pPr>
        <w:spacing w:after="0" w:line="480" w:lineRule="auto"/>
        <w:jc w:val="both"/>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t>Requisitos:</w:t>
      </w:r>
    </w:p>
    <w:p w14:paraId="68ACCC81" w14:textId="77777777" w:rsidR="0078600E" w:rsidRDefault="0078600E" w:rsidP="00091847">
      <w:pPr>
        <w:pStyle w:val="Prrafodelista"/>
        <w:numPr>
          <w:ilvl w:val="0"/>
          <w:numId w:val="38"/>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Copia de la cédula de identidad y papeleta de votación a color.</w:t>
      </w:r>
    </w:p>
    <w:p w14:paraId="482E6D05" w14:textId="77777777" w:rsidR="0078600E" w:rsidRDefault="0078600E" w:rsidP="00091847">
      <w:pPr>
        <w:pStyle w:val="Prrafodelista"/>
        <w:numPr>
          <w:ilvl w:val="0"/>
          <w:numId w:val="38"/>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Copia de contrato de trabajo legalizado por el Ministerio de Trabajo.</w:t>
      </w:r>
    </w:p>
    <w:p w14:paraId="381931D5" w14:textId="77777777" w:rsidR="0078600E" w:rsidRDefault="0078600E" w:rsidP="00091847">
      <w:pPr>
        <w:pStyle w:val="Prrafodelista"/>
        <w:numPr>
          <w:ilvl w:val="0"/>
          <w:numId w:val="38"/>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Copia de comprobante del último pago del servicio básico.</w:t>
      </w:r>
    </w:p>
    <w:p w14:paraId="39998A20" w14:textId="77777777" w:rsidR="0078600E" w:rsidRDefault="00000000" w:rsidP="0078600E">
      <w:pPr>
        <w:spacing w:line="480" w:lineRule="auto"/>
        <w:jc w:val="both"/>
        <w:rPr>
          <w:rFonts w:ascii="Times New Roman" w:hAnsi="Times New Roman" w:cs="Times New Roman"/>
          <w:sz w:val="24"/>
          <w:szCs w:val="24"/>
          <w:lang w:val="es-ES"/>
        </w:rPr>
      </w:pPr>
      <w:sdt>
        <w:sdtPr>
          <w:rPr>
            <w:rFonts w:ascii="Times New Roman" w:hAnsi="Times New Roman" w:cs="Times New Roman"/>
            <w:sz w:val="24"/>
            <w:szCs w:val="24"/>
            <w:lang w:val="es-ES"/>
          </w:rPr>
          <w:id w:val="645091995"/>
          <w:citation/>
        </w:sdtPr>
        <w:sdtContent>
          <w:r w:rsidR="0078600E">
            <w:rPr>
              <w:rFonts w:ascii="Times New Roman" w:hAnsi="Times New Roman" w:cs="Times New Roman"/>
              <w:sz w:val="24"/>
              <w:szCs w:val="24"/>
              <w:lang w:val="es-ES"/>
            </w:rPr>
            <w:fldChar w:fldCharType="begin"/>
          </w:r>
          <w:r w:rsidR="0078600E">
            <w:rPr>
              <w:rFonts w:ascii="Times New Roman" w:hAnsi="Times New Roman" w:cs="Times New Roman"/>
              <w:sz w:val="24"/>
              <w:szCs w:val="24"/>
              <w:lang w:val="es-ES"/>
            </w:rPr>
            <w:instrText xml:space="preserve"> CITATION Per21 \l 3082 </w:instrText>
          </w:r>
          <w:r w:rsidR="0078600E">
            <w:rPr>
              <w:rFonts w:ascii="Times New Roman" w:hAnsi="Times New Roman" w:cs="Times New Roman"/>
              <w:sz w:val="24"/>
              <w:szCs w:val="24"/>
              <w:lang w:val="es-ES"/>
            </w:rPr>
            <w:fldChar w:fldCharType="separate"/>
          </w:r>
          <w:r w:rsidR="0078600E">
            <w:rPr>
              <w:rFonts w:ascii="Times New Roman" w:hAnsi="Times New Roman" w:cs="Times New Roman"/>
              <w:noProof/>
              <w:sz w:val="24"/>
              <w:szCs w:val="24"/>
              <w:lang w:val="es-ES"/>
            </w:rPr>
            <w:t xml:space="preserve"> (Permisos de funcioanmiento Quito, 2021)</w:t>
          </w:r>
          <w:r w:rsidR="0078600E">
            <w:rPr>
              <w:rFonts w:ascii="Times New Roman" w:hAnsi="Times New Roman" w:cs="Times New Roman"/>
              <w:sz w:val="24"/>
              <w:szCs w:val="24"/>
              <w:lang w:val="es-ES"/>
            </w:rPr>
            <w:fldChar w:fldCharType="end"/>
          </w:r>
        </w:sdtContent>
      </w:sdt>
    </w:p>
    <w:p w14:paraId="5254CDFB" w14:textId="124091C0" w:rsidR="0078600E" w:rsidRDefault="0078600E" w:rsidP="0078600E">
      <w:pPr>
        <w:spacing w:after="0" w:line="480" w:lineRule="auto"/>
        <w:jc w:val="both"/>
        <w:rPr>
          <w:rFonts w:ascii="Times New Roman" w:eastAsia="Times New Roman" w:hAnsi="Times New Roman" w:cs="Times New Roman"/>
          <w:b/>
          <w:sz w:val="24"/>
          <w:szCs w:val="24"/>
          <w:lang w:val="es-ES" w:eastAsia="es-ES"/>
        </w:rPr>
      </w:pPr>
    </w:p>
    <w:p w14:paraId="522434C3" w14:textId="5208F7A7" w:rsidR="00FE2F69" w:rsidRDefault="00FE2F69" w:rsidP="0078600E">
      <w:pPr>
        <w:spacing w:after="0" w:line="480" w:lineRule="auto"/>
        <w:jc w:val="both"/>
        <w:rPr>
          <w:rFonts w:ascii="Times New Roman" w:eastAsia="Times New Roman" w:hAnsi="Times New Roman" w:cs="Times New Roman"/>
          <w:b/>
          <w:sz w:val="24"/>
          <w:szCs w:val="24"/>
          <w:lang w:val="es-ES" w:eastAsia="es-ES"/>
        </w:rPr>
      </w:pPr>
    </w:p>
    <w:p w14:paraId="3D11A134" w14:textId="77777777" w:rsidR="00FE2F69" w:rsidRPr="00A60198" w:rsidRDefault="00FE2F69" w:rsidP="0078600E">
      <w:pPr>
        <w:spacing w:after="0" w:line="480" w:lineRule="auto"/>
        <w:jc w:val="both"/>
        <w:rPr>
          <w:rFonts w:ascii="Times New Roman" w:eastAsia="Times New Roman" w:hAnsi="Times New Roman" w:cs="Times New Roman"/>
          <w:b/>
          <w:sz w:val="24"/>
          <w:szCs w:val="24"/>
          <w:lang w:val="es-ES" w:eastAsia="es-ES"/>
        </w:rPr>
      </w:pPr>
    </w:p>
    <w:p w14:paraId="1A6F06A7" w14:textId="77777777" w:rsidR="0078600E" w:rsidRDefault="0078600E" w:rsidP="00091847">
      <w:pPr>
        <w:numPr>
          <w:ilvl w:val="0"/>
          <w:numId w:val="9"/>
        </w:numPr>
        <w:spacing w:after="0" w:line="480" w:lineRule="auto"/>
        <w:jc w:val="both"/>
        <w:rPr>
          <w:rFonts w:ascii="Times New Roman" w:eastAsia="Times New Roman" w:hAnsi="Times New Roman" w:cs="Times New Roman"/>
          <w:b/>
          <w:sz w:val="24"/>
          <w:szCs w:val="24"/>
          <w:lang w:val="es-ES" w:eastAsia="es-ES"/>
        </w:rPr>
      </w:pPr>
      <w:r w:rsidRPr="00137DA3">
        <w:rPr>
          <w:rFonts w:ascii="Times New Roman" w:eastAsia="Times New Roman" w:hAnsi="Times New Roman" w:cs="Times New Roman"/>
          <w:b/>
          <w:sz w:val="24"/>
          <w:szCs w:val="24"/>
          <w:lang w:val="es-ES" w:eastAsia="es-ES"/>
        </w:rPr>
        <w:lastRenderedPageBreak/>
        <w:t xml:space="preserve">Ministerio de </w:t>
      </w:r>
      <w:r>
        <w:rPr>
          <w:rFonts w:ascii="Times New Roman" w:eastAsia="Times New Roman" w:hAnsi="Times New Roman" w:cs="Times New Roman"/>
          <w:b/>
          <w:sz w:val="24"/>
          <w:szCs w:val="24"/>
          <w:lang w:val="es-ES" w:eastAsia="es-ES"/>
        </w:rPr>
        <w:t>Trabajo.</w:t>
      </w:r>
    </w:p>
    <w:p w14:paraId="305F00CC" w14:textId="77777777" w:rsidR="0078600E" w:rsidRPr="00FD7E63" w:rsidRDefault="0078600E" w:rsidP="00091847">
      <w:pPr>
        <w:pStyle w:val="Prrafodelista"/>
        <w:numPr>
          <w:ilvl w:val="0"/>
          <w:numId w:val="37"/>
        </w:numPr>
        <w:spacing w:after="0" w:line="480" w:lineRule="auto"/>
        <w:jc w:val="both"/>
        <w:rPr>
          <w:rFonts w:ascii="Times New Roman" w:eastAsia="Times New Roman" w:hAnsi="Times New Roman" w:cs="Times New Roman"/>
          <w:bCs/>
          <w:sz w:val="24"/>
          <w:szCs w:val="24"/>
          <w:lang w:val="es-ES" w:eastAsia="es-ES"/>
        </w:rPr>
      </w:pPr>
      <w:r w:rsidRPr="00FD7E63">
        <w:rPr>
          <w:rFonts w:ascii="Times New Roman" w:eastAsia="Times New Roman" w:hAnsi="Times New Roman" w:cs="Times New Roman"/>
          <w:bCs/>
          <w:sz w:val="24"/>
          <w:szCs w:val="24"/>
          <w:lang w:val="es-ES" w:eastAsia="es-ES"/>
        </w:rPr>
        <w:t>Se enfoca en ser una institución que busque la justicia social de una manera digna e igualitaria en cuanto a oportunidades laborales.</w:t>
      </w:r>
    </w:p>
    <w:p w14:paraId="47AE5A91" w14:textId="77777777" w:rsidR="0078600E" w:rsidRPr="00FD7E63" w:rsidRDefault="0078600E" w:rsidP="00091847">
      <w:pPr>
        <w:numPr>
          <w:ilvl w:val="0"/>
          <w:numId w:val="9"/>
        </w:numPr>
        <w:spacing w:after="0" w:line="480" w:lineRule="auto"/>
        <w:jc w:val="both"/>
        <w:rPr>
          <w:rFonts w:ascii="Times New Roman" w:eastAsia="Times New Roman" w:hAnsi="Times New Roman" w:cs="Times New Roman"/>
          <w:b/>
          <w:sz w:val="24"/>
          <w:szCs w:val="24"/>
          <w:lang w:val="es-ES" w:eastAsia="es-ES"/>
        </w:rPr>
      </w:pPr>
      <w:r w:rsidRPr="00FD7E63">
        <w:rPr>
          <w:rFonts w:ascii="Times New Roman" w:eastAsia="Times New Roman" w:hAnsi="Times New Roman" w:cs="Times New Roman"/>
          <w:b/>
          <w:sz w:val="24"/>
          <w:szCs w:val="24"/>
          <w:lang w:val="es-ES" w:eastAsia="es-ES"/>
        </w:rPr>
        <w:t>SAYCE.</w:t>
      </w:r>
    </w:p>
    <w:p w14:paraId="06D538F5" w14:textId="77777777" w:rsidR="0078600E" w:rsidRPr="00FD7E63" w:rsidRDefault="0078600E" w:rsidP="00091847">
      <w:pPr>
        <w:pStyle w:val="Prrafodelista"/>
        <w:numPr>
          <w:ilvl w:val="0"/>
          <w:numId w:val="37"/>
        </w:numPr>
        <w:spacing w:after="0" w:line="480" w:lineRule="auto"/>
        <w:jc w:val="both"/>
        <w:rPr>
          <w:rFonts w:ascii="Times New Roman" w:eastAsia="Times New Roman" w:hAnsi="Times New Roman" w:cs="Times New Roman"/>
          <w:b/>
          <w:sz w:val="28"/>
          <w:szCs w:val="28"/>
          <w:lang w:val="es-ES" w:eastAsia="es-ES"/>
        </w:rPr>
      </w:pPr>
      <w:r w:rsidRPr="00FD7E63">
        <w:rPr>
          <w:rFonts w:ascii="Times New Roman" w:hAnsi="Times New Roman" w:cs="Times New Roman"/>
          <w:color w:val="202124"/>
          <w:sz w:val="24"/>
          <w:szCs w:val="24"/>
          <w:shd w:val="clear" w:color="auto" w:fill="FFFFFF"/>
        </w:rPr>
        <w:t>Es una entidad de gestión colectiva</w:t>
      </w:r>
      <w:r>
        <w:rPr>
          <w:rFonts w:ascii="Times New Roman" w:hAnsi="Times New Roman" w:cs="Times New Roman"/>
          <w:color w:val="202124"/>
          <w:sz w:val="24"/>
          <w:szCs w:val="24"/>
          <w:shd w:val="clear" w:color="auto" w:fill="FFFFFF"/>
        </w:rPr>
        <w:t>, la cual</w:t>
      </w:r>
      <w:r w:rsidRPr="00FD7E63">
        <w:rPr>
          <w:rFonts w:ascii="Times New Roman" w:hAnsi="Times New Roman" w:cs="Times New Roman"/>
          <w:color w:val="202124"/>
          <w:sz w:val="24"/>
          <w:szCs w:val="24"/>
          <w:shd w:val="clear" w:color="auto" w:fill="FFFFFF"/>
        </w:rPr>
        <w:t xml:space="preserve"> protege y administra los derechos patrimoniales de los autores y compositores sobre sus obras musicales</w:t>
      </w:r>
      <w:r>
        <w:rPr>
          <w:rFonts w:ascii="Times New Roman" w:hAnsi="Times New Roman" w:cs="Times New Roman"/>
          <w:color w:val="202124"/>
          <w:sz w:val="24"/>
          <w:szCs w:val="24"/>
          <w:shd w:val="clear" w:color="auto" w:fill="FFFFFF"/>
        </w:rPr>
        <w:t>, por ende, es necesario que el establecimiento cuente con un equipo de sonido</w:t>
      </w:r>
      <w:r w:rsidRPr="00FD7E63">
        <w:rPr>
          <w:rFonts w:ascii="Times New Roman" w:hAnsi="Times New Roman" w:cs="Times New Roman"/>
          <w:color w:val="202124"/>
          <w:sz w:val="24"/>
          <w:szCs w:val="24"/>
          <w:shd w:val="clear" w:color="auto" w:fill="FFFFFF"/>
        </w:rPr>
        <w:t>.</w:t>
      </w:r>
    </w:p>
    <w:p w14:paraId="3CF6BF09" w14:textId="77777777" w:rsidR="0078600E" w:rsidRPr="0095361C" w:rsidRDefault="00000000" w:rsidP="0078600E">
      <w:pPr>
        <w:shd w:val="clear" w:color="auto" w:fill="FFFFFF"/>
        <w:spacing w:after="0" w:line="480" w:lineRule="auto"/>
        <w:jc w:val="both"/>
        <w:textAlignment w:val="baseline"/>
        <w:rPr>
          <w:rFonts w:ascii="Times New Roman" w:eastAsia="Times New Roman" w:hAnsi="Times New Roman" w:cs="Times New Roman"/>
          <w:color w:val="424242"/>
          <w:sz w:val="24"/>
          <w:szCs w:val="24"/>
          <w:lang w:eastAsia="es-EC"/>
        </w:rPr>
      </w:pPr>
      <w:sdt>
        <w:sdtPr>
          <w:rPr>
            <w:rFonts w:ascii="Times New Roman" w:eastAsia="Times New Roman" w:hAnsi="Times New Roman" w:cs="Times New Roman"/>
            <w:color w:val="424242"/>
            <w:sz w:val="24"/>
            <w:szCs w:val="24"/>
            <w:lang w:eastAsia="es-EC"/>
          </w:rPr>
          <w:id w:val="-1217351636"/>
          <w:citation/>
        </w:sdtPr>
        <w:sdtContent>
          <w:r w:rsidR="0078600E">
            <w:rPr>
              <w:rFonts w:ascii="Times New Roman" w:eastAsia="Times New Roman" w:hAnsi="Times New Roman" w:cs="Times New Roman"/>
              <w:color w:val="424242"/>
              <w:sz w:val="24"/>
              <w:szCs w:val="24"/>
              <w:lang w:eastAsia="es-EC"/>
            </w:rPr>
            <w:fldChar w:fldCharType="begin"/>
          </w:r>
          <w:r w:rsidR="0078600E">
            <w:rPr>
              <w:rFonts w:ascii="Times New Roman" w:eastAsia="Times New Roman" w:hAnsi="Times New Roman" w:cs="Times New Roman"/>
              <w:color w:val="424242"/>
              <w:sz w:val="24"/>
              <w:szCs w:val="24"/>
              <w:lang w:val="es-MX" w:eastAsia="es-EC"/>
            </w:rPr>
            <w:instrText xml:space="preserve"> CITATION Say18 \l 2058 </w:instrText>
          </w:r>
          <w:r w:rsidR="0078600E">
            <w:rPr>
              <w:rFonts w:ascii="Times New Roman" w:eastAsia="Times New Roman" w:hAnsi="Times New Roman" w:cs="Times New Roman"/>
              <w:color w:val="424242"/>
              <w:sz w:val="24"/>
              <w:szCs w:val="24"/>
              <w:lang w:eastAsia="es-EC"/>
            </w:rPr>
            <w:fldChar w:fldCharType="separate"/>
          </w:r>
          <w:r w:rsidR="0078600E" w:rsidRPr="00FD7E63">
            <w:rPr>
              <w:rFonts w:ascii="Times New Roman" w:eastAsia="Times New Roman" w:hAnsi="Times New Roman" w:cs="Times New Roman"/>
              <w:noProof/>
              <w:color w:val="424242"/>
              <w:sz w:val="24"/>
              <w:szCs w:val="24"/>
              <w:lang w:val="es-MX" w:eastAsia="es-EC"/>
            </w:rPr>
            <w:t>(Sayce, Sayce, 2018)</w:t>
          </w:r>
          <w:r w:rsidR="0078600E">
            <w:rPr>
              <w:rFonts w:ascii="Times New Roman" w:eastAsia="Times New Roman" w:hAnsi="Times New Roman" w:cs="Times New Roman"/>
              <w:color w:val="424242"/>
              <w:sz w:val="24"/>
              <w:szCs w:val="24"/>
              <w:lang w:eastAsia="es-EC"/>
            </w:rPr>
            <w:fldChar w:fldCharType="end"/>
          </w:r>
        </w:sdtContent>
      </w:sdt>
    </w:p>
    <w:p w14:paraId="610B804D" w14:textId="77777777" w:rsidR="0078600E" w:rsidRDefault="0078600E" w:rsidP="00091847">
      <w:pPr>
        <w:pStyle w:val="Ttulo1"/>
        <w:numPr>
          <w:ilvl w:val="0"/>
          <w:numId w:val="11"/>
        </w:numPr>
        <w:jc w:val="both"/>
        <w:rPr>
          <w:rFonts w:ascii="Times New Roman" w:hAnsi="Times New Roman" w:cs="Times New Roman"/>
          <w:b/>
          <w:bCs/>
          <w:color w:val="auto"/>
          <w:sz w:val="28"/>
          <w:szCs w:val="28"/>
        </w:rPr>
      </w:pPr>
      <w:bookmarkStart w:id="492" w:name="_Toc35842258"/>
      <w:bookmarkStart w:id="493" w:name="_Toc35843790"/>
      <w:bookmarkStart w:id="494" w:name="_Toc35844965"/>
      <w:bookmarkStart w:id="495" w:name="_Toc36126536"/>
      <w:bookmarkStart w:id="496" w:name="_Toc36127604"/>
      <w:bookmarkStart w:id="497" w:name="_Toc36127909"/>
      <w:bookmarkStart w:id="498" w:name="_Toc36128575"/>
      <w:bookmarkStart w:id="499" w:name="_Toc36129191"/>
      <w:bookmarkStart w:id="500" w:name="_Toc62753895"/>
      <w:bookmarkStart w:id="501" w:name="_Toc92338370"/>
      <w:bookmarkStart w:id="502" w:name="_Toc92340007"/>
      <w:bookmarkStart w:id="503" w:name="_Toc98344788"/>
      <w:r w:rsidRPr="002D6960">
        <w:rPr>
          <w:rFonts w:ascii="Times New Roman" w:hAnsi="Times New Roman" w:cs="Times New Roman"/>
          <w:b/>
          <w:bCs/>
          <w:color w:val="auto"/>
          <w:sz w:val="28"/>
          <w:szCs w:val="28"/>
        </w:rPr>
        <w:t>PROCESO DE IMPACTO AMBIENTAL Y SOCIAL</w:t>
      </w:r>
      <w:bookmarkEnd w:id="492"/>
      <w:bookmarkEnd w:id="493"/>
      <w:bookmarkEnd w:id="494"/>
      <w:bookmarkEnd w:id="495"/>
      <w:bookmarkEnd w:id="496"/>
      <w:bookmarkEnd w:id="497"/>
      <w:bookmarkEnd w:id="498"/>
      <w:bookmarkEnd w:id="499"/>
      <w:bookmarkEnd w:id="500"/>
      <w:bookmarkEnd w:id="501"/>
      <w:bookmarkEnd w:id="502"/>
      <w:bookmarkEnd w:id="503"/>
    </w:p>
    <w:p w14:paraId="1146077B" w14:textId="77777777" w:rsidR="0078600E" w:rsidRPr="00FC4F79" w:rsidRDefault="0078600E" w:rsidP="0078600E">
      <w:pPr>
        <w:rPr>
          <w:lang w:eastAsia="es-EC"/>
        </w:rPr>
      </w:pPr>
    </w:p>
    <w:p w14:paraId="4699B6AD" w14:textId="77777777" w:rsidR="0078600E" w:rsidRDefault="0078600E" w:rsidP="0078600E">
      <w:pPr>
        <w:pStyle w:val="Ttulo2"/>
        <w:rPr>
          <w:lang w:val="es-ES" w:eastAsia="es-ES"/>
        </w:rPr>
      </w:pPr>
      <w:bookmarkStart w:id="504" w:name="_Toc92338371"/>
      <w:bookmarkStart w:id="505" w:name="_Toc92340008"/>
      <w:bookmarkStart w:id="506" w:name="_Toc98344789"/>
      <w:r>
        <w:rPr>
          <w:lang w:val="es-ES" w:eastAsia="es-ES"/>
        </w:rPr>
        <w:t xml:space="preserve">5.1 </w:t>
      </w:r>
      <w:r w:rsidRPr="00D30B0E">
        <w:rPr>
          <w:lang w:val="es-ES" w:eastAsia="es-ES"/>
        </w:rPr>
        <w:t xml:space="preserve">Objetivo de </w:t>
      </w:r>
      <w:r>
        <w:rPr>
          <w:lang w:val="es-ES" w:eastAsia="es-ES"/>
        </w:rPr>
        <w:t>impacto ambiental y social</w:t>
      </w:r>
      <w:r w:rsidRPr="00D30B0E">
        <w:rPr>
          <w:lang w:val="es-ES" w:eastAsia="es-ES"/>
        </w:rPr>
        <w:t>.</w:t>
      </w:r>
      <w:bookmarkEnd w:id="504"/>
      <w:bookmarkEnd w:id="505"/>
      <w:bookmarkEnd w:id="506"/>
    </w:p>
    <w:p w14:paraId="1201DF25" w14:textId="77777777" w:rsidR="0078600E" w:rsidRDefault="0078600E" w:rsidP="0078600E">
      <w:pPr>
        <w:spacing w:line="480" w:lineRule="auto"/>
        <w:ind w:firstLine="708"/>
        <w:jc w:val="both"/>
        <w:rPr>
          <w:rFonts w:ascii="Times New Roman" w:hAnsi="Times New Roman" w:cs="Times New Roman"/>
          <w:sz w:val="24"/>
          <w:szCs w:val="24"/>
          <w:lang w:val="es-ES" w:eastAsia="es-ES"/>
        </w:rPr>
      </w:pPr>
      <w:r w:rsidRPr="00FC4F79">
        <w:rPr>
          <w:rFonts w:ascii="Times New Roman" w:hAnsi="Times New Roman" w:cs="Times New Roman"/>
          <w:sz w:val="24"/>
          <w:szCs w:val="24"/>
          <w:lang w:val="es-ES" w:eastAsia="es-ES"/>
        </w:rPr>
        <w:t>Concientizar a todas las personas acerca</w:t>
      </w:r>
      <w:r>
        <w:rPr>
          <w:rFonts w:ascii="Times New Roman" w:hAnsi="Times New Roman" w:cs="Times New Roman"/>
          <w:sz w:val="24"/>
          <w:szCs w:val="24"/>
          <w:lang w:val="es-ES" w:eastAsia="es-ES"/>
        </w:rPr>
        <w:t xml:space="preserve"> de</w:t>
      </w:r>
      <w:r w:rsidRPr="00FC4F79">
        <w:rPr>
          <w:rFonts w:ascii="Times New Roman" w:hAnsi="Times New Roman" w:cs="Times New Roman"/>
          <w:sz w:val="24"/>
          <w:szCs w:val="24"/>
          <w:lang w:val="es-ES" w:eastAsia="es-ES"/>
        </w:rPr>
        <w:t xml:space="preserve"> los daños que han sido realizados al planeta tierra y a su medio ambiente</w:t>
      </w:r>
      <w:r>
        <w:rPr>
          <w:rFonts w:ascii="Times New Roman" w:hAnsi="Times New Roman" w:cs="Times New Roman"/>
          <w:sz w:val="24"/>
          <w:szCs w:val="24"/>
          <w:lang w:val="es-ES" w:eastAsia="es-ES"/>
        </w:rPr>
        <w:t>, por lo cual, será hacer de su conocimiento todos los efectos negativos que causa la contaminación en general.</w:t>
      </w:r>
    </w:p>
    <w:p w14:paraId="6CDA4F2D" w14:textId="309721CC" w:rsidR="0078600E" w:rsidRDefault="0078600E" w:rsidP="0078600E">
      <w:pPr>
        <w:spacing w:line="480" w:lineRule="auto"/>
        <w:ind w:firstLine="708"/>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En cuanto al impacto social, el cual, se encuentra en el establecimiento “Casa Fusión</w:t>
      </w:r>
      <w:r w:rsidR="000F0BF7">
        <w:rPr>
          <w:rFonts w:ascii="Times New Roman" w:hAnsi="Times New Roman" w:cs="Times New Roman"/>
          <w:sz w:val="24"/>
          <w:szCs w:val="24"/>
          <w:lang w:val="es-ES" w:eastAsia="es-ES"/>
        </w:rPr>
        <w:t>:</w:t>
      </w:r>
      <w:r>
        <w:rPr>
          <w:rFonts w:ascii="Times New Roman" w:hAnsi="Times New Roman" w:cs="Times New Roman"/>
          <w:sz w:val="24"/>
          <w:szCs w:val="24"/>
          <w:lang w:val="es-ES" w:eastAsia="es-ES"/>
        </w:rPr>
        <w:t xml:space="preserve"> Dos Mundos”, es un lugar donde no sólo busca ofrecer comida nada más, sino también calidad máxima junto con una preparación de alimentos adecuada, cuidando así la salud del cliente y como finalidad lograr satisfacer sus necesidades gastronómicas.</w:t>
      </w:r>
    </w:p>
    <w:p w14:paraId="0E1C6F28" w14:textId="7B1E6A06" w:rsidR="0078600E" w:rsidRPr="008232B3" w:rsidRDefault="0078600E" w:rsidP="0078600E">
      <w:pPr>
        <w:spacing w:line="480" w:lineRule="auto"/>
        <w:ind w:firstLine="708"/>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En el establecimiento “Casa Fusión</w:t>
      </w:r>
      <w:r w:rsidR="000F0BF7">
        <w:rPr>
          <w:rFonts w:ascii="Times New Roman" w:hAnsi="Times New Roman" w:cs="Times New Roman"/>
          <w:sz w:val="24"/>
          <w:szCs w:val="24"/>
          <w:lang w:val="es-ES" w:eastAsia="es-ES"/>
        </w:rPr>
        <w:t>:</w:t>
      </w:r>
      <w:r>
        <w:rPr>
          <w:rFonts w:ascii="Times New Roman" w:hAnsi="Times New Roman" w:cs="Times New Roman"/>
          <w:sz w:val="24"/>
          <w:szCs w:val="24"/>
          <w:lang w:val="es-ES" w:eastAsia="es-ES"/>
        </w:rPr>
        <w:t xml:space="preserve"> Dos Mundos”, se implementará zonas donde se ubicarán tachos de basura específicos para cada tipo de basura: papel, cartón, </w:t>
      </w:r>
      <w:r>
        <w:rPr>
          <w:rFonts w:ascii="Times New Roman" w:hAnsi="Times New Roman" w:cs="Times New Roman"/>
          <w:sz w:val="24"/>
          <w:szCs w:val="24"/>
          <w:lang w:val="es-ES" w:eastAsia="es-ES"/>
        </w:rPr>
        <w:lastRenderedPageBreak/>
        <w:t>vidrio y plástico. Así como también, se almacenará otro tipo de desechos (como el aceite) con entidades autorizadas para su debido desecho.</w:t>
      </w:r>
    </w:p>
    <w:p w14:paraId="73E1041B" w14:textId="77777777" w:rsidR="0078600E" w:rsidRPr="00505E80" w:rsidRDefault="0078600E" w:rsidP="0078600E">
      <w:pPr>
        <w:pStyle w:val="Ttulo2"/>
      </w:pPr>
      <w:bookmarkStart w:id="507" w:name="_Toc62753904"/>
      <w:bookmarkStart w:id="508" w:name="_Toc92338372"/>
      <w:bookmarkStart w:id="509" w:name="_Toc92340009"/>
      <w:bookmarkStart w:id="510" w:name="_Toc98344790"/>
      <w:r>
        <w:t xml:space="preserve">5.2 </w:t>
      </w:r>
      <w:r w:rsidRPr="00505E80">
        <w:t>Impacto ambiental</w:t>
      </w:r>
      <w:bookmarkEnd w:id="507"/>
      <w:bookmarkEnd w:id="508"/>
      <w:bookmarkEnd w:id="509"/>
      <w:r>
        <w:t>.</w:t>
      </w:r>
      <w:bookmarkEnd w:id="510"/>
    </w:p>
    <w:p w14:paraId="1A6770F4" w14:textId="77777777" w:rsidR="0078600E" w:rsidRDefault="0078600E" w:rsidP="0078600E">
      <w:pPr>
        <w:spacing w:line="480" w:lineRule="auto"/>
        <w:jc w:val="both"/>
        <w:rPr>
          <w:rFonts w:ascii="Times New Roman" w:hAnsi="Times New Roman" w:cs="Times New Roman"/>
          <w:b/>
          <w:sz w:val="24"/>
          <w:szCs w:val="24"/>
        </w:rPr>
      </w:pPr>
      <w:r w:rsidRPr="00186875">
        <w:rPr>
          <w:rFonts w:ascii="Times New Roman" w:hAnsi="Times New Roman" w:cs="Times New Roman"/>
          <w:b/>
          <w:sz w:val="24"/>
          <w:szCs w:val="24"/>
        </w:rPr>
        <w:t>Identificación de posibles impactos ambientales.</w:t>
      </w:r>
    </w:p>
    <w:p w14:paraId="0D64FEE9" w14:textId="77777777" w:rsidR="0078600E" w:rsidRPr="00161F1D" w:rsidRDefault="0078600E" w:rsidP="00091847">
      <w:pPr>
        <w:pStyle w:val="Prrafodelista"/>
        <w:numPr>
          <w:ilvl w:val="0"/>
          <w:numId w:val="39"/>
        </w:numPr>
        <w:spacing w:line="480" w:lineRule="auto"/>
        <w:jc w:val="both"/>
        <w:rPr>
          <w:rFonts w:ascii="Times New Roman" w:hAnsi="Times New Roman" w:cs="Times New Roman"/>
          <w:bCs/>
          <w:sz w:val="24"/>
          <w:szCs w:val="24"/>
        </w:rPr>
      </w:pPr>
      <w:r w:rsidRPr="00161F1D">
        <w:rPr>
          <w:rFonts w:ascii="Times New Roman" w:hAnsi="Times New Roman" w:cs="Times New Roman"/>
          <w:b/>
          <w:sz w:val="24"/>
          <w:szCs w:val="24"/>
        </w:rPr>
        <w:t xml:space="preserve">Ruido del establecimiento: </w:t>
      </w:r>
      <w:r w:rsidRPr="00161F1D">
        <w:rPr>
          <w:rFonts w:ascii="Times New Roman" w:hAnsi="Times New Roman" w:cs="Times New Roman"/>
          <w:bCs/>
          <w:sz w:val="24"/>
          <w:szCs w:val="24"/>
        </w:rPr>
        <w:t>equipos de sonido del establecimiento, campanas de extracción, golpe de utensilios, etc.</w:t>
      </w:r>
    </w:p>
    <w:p w14:paraId="7693E1F2" w14:textId="77777777" w:rsidR="0078600E" w:rsidRPr="00161F1D" w:rsidRDefault="0078600E" w:rsidP="00091847">
      <w:pPr>
        <w:pStyle w:val="Prrafodelista"/>
        <w:numPr>
          <w:ilvl w:val="0"/>
          <w:numId w:val="39"/>
        </w:numPr>
        <w:spacing w:line="480" w:lineRule="auto"/>
        <w:jc w:val="both"/>
        <w:rPr>
          <w:rFonts w:ascii="Times New Roman" w:hAnsi="Times New Roman" w:cs="Times New Roman"/>
          <w:bCs/>
          <w:sz w:val="24"/>
          <w:szCs w:val="24"/>
        </w:rPr>
      </w:pPr>
      <w:r w:rsidRPr="00161F1D">
        <w:rPr>
          <w:rFonts w:ascii="Times New Roman" w:hAnsi="Times New Roman" w:cs="Times New Roman"/>
          <w:b/>
          <w:sz w:val="24"/>
          <w:szCs w:val="24"/>
        </w:rPr>
        <w:t xml:space="preserve">Fuentes de combustión: </w:t>
      </w:r>
      <w:r w:rsidRPr="00161F1D">
        <w:rPr>
          <w:rFonts w:ascii="Times New Roman" w:hAnsi="Times New Roman" w:cs="Times New Roman"/>
          <w:bCs/>
          <w:sz w:val="24"/>
          <w:szCs w:val="24"/>
        </w:rPr>
        <w:t>generación de smog por causa de calderos en mal estado.</w:t>
      </w:r>
    </w:p>
    <w:p w14:paraId="224FEEB0" w14:textId="77777777" w:rsidR="0078600E" w:rsidRPr="007F3CE4" w:rsidRDefault="0078600E" w:rsidP="00091847">
      <w:pPr>
        <w:pStyle w:val="Prrafodelista"/>
        <w:numPr>
          <w:ilvl w:val="0"/>
          <w:numId w:val="39"/>
        </w:numPr>
        <w:spacing w:line="480" w:lineRule="auto"/>
        <w:jc w:val="both"/>
        <w:rPr>
          <w:rFonts w:ascii="Times New Roman" w:hAnsi="Times New Roman" w:cs="Times New Roman"/>
          <w:b/>
          <w:sz w:val="24"/>
          <w:szCs w:val="24"/>
        </w:rPr>
      </w:pPr>
      <w:r w:rsidRPr="00186875">
        <w:rPr>
          <w:rFonts w:ascii="Times New Roman" w:hAnsi="Times New Roman" w:cs="Times New Roman"/>
          <w:b/>
          <w:sz w:val="24"/>
          <w:szCs w:val="24"/>
        </w:rPr>
        <w:t>Contaminación por basura:</w:t>
      </w:r>
      <w:r w:rsidRPr="00186875">
        <w:rPr>
          <w:rFonts w:ascii="Times New Roman" w:hAnsi="Times New Roman" w:cs="Times New Roman"/>
          <w:bCs/>
          <w:sz w:val="24"/>
          <w:szCs w:val="24"/>
        </w:rPr>
        <w:t xml:space="preserve"> </w:t>
      </w:r>
      <w:r w:rsidRPr="00161F1D">
        <w:rPr>
          <w:rFonts w:ascii="Times New Roman" w:hAnsi="Times New Roman" w:cs="Times New Roman"/>
          <w:bCs/>
          <w:sz w:val="24"/>
          <w:szCs w:val="24"/>
        </w:rPr>
        <w:t>provenientes del proceso de la preparación de los alimentos y de las sobras alimenticias de los platos de los clientes.</w:t>
      </w:r>
    </w:p>
    <w:p w14:paraId="6F848D75" w14:textId="77777777" w:rsidR="0078600E" w:rsidRPr="007F3CE4" w:rsidRDefault="0078600E" w:rsidP="00091847">
      <w:pPr>
        <w:pStyle w:val="Prrafodelista"/>
        <w:numPr>
          <w:ilvl w:val="0"/>
          <w:numId w:val="39"/>
        </w:numPr>
        <w:spacing w:line="480" w:lineRule="auto"/>
        <w:jc w:val="both"/>
        <w:rPr>
          <w:rFonts w:ascii="Times New Roman" w:hAnsi="Times New Roman" w:cs="Times New Roman"/>
          <w:bCs/>
          <w:sz w:val="24"/>
          <w:szCs w:val="24"/>
        </w:rPr>
      </w:pPr>
      <w:r>
        <w:rPr>
          <w:rFonts w:ascii="Times New Roman" w:hAnsi="Times New Roman" w:cs="Times New Roman"/>
          <w:b/>
          <w:sz w:val="24"/>
          <w:szCs w:val="24"/>
        </w:rPr>
        <w:t>El desperdicio del agua:</w:t>
      </w:r>
      <w:r w:rsidRPr="00161F1D">
        <w:rPr>
          <w:rFonts w:ascii="Times New Roman" w:hAnsi="Times New Roman" w:cs="Times New Roman"/>
          <w:bCs/>
          <w:sz w:val="24"/>
          <w:szCs w:val="24"/>
        </w:rPr>
        <w:t xml:space="preserve"> uso excesivo y posible derramamiento en lo que respecta al establecimiento.</w:t>
      </w:r>
    </w:p>
    <w:p w14:paraId="4B33B232" w14:textId="77777777" w:rsidR="0078600E" w:rsidRDefault="0078600E" w:rsidP="00091847">
      <w:pPr>
        <w:pStyle w:val="Prrafodelista"/>
        <w:numPr>
          <w:ilvl w:val="0"/>
          <w:numId w:val="40"/>
        </w:numPr>
        <w:spacing w:line="480" w:lineRule="auto"/>
        <w:jc w:val="both"/>
        <w:rPr>
          <w:rFonts w:ascii="Times New Roman" w:eastAsia="Times New Roman" w:hAnsi="Times New Roman" w:cs="Times New Roman"/>
          <w:sz w:val="24"/>
          <w:szCs w:val="24"/>
          <w:lang w:val="es-ES" w:eastAsia="es-ES"/>
        </w:rPr>
      </w:pPr>
      <w:r>
        <w:rPr>
          <w:rFonts w:ascii="Times New Roman" w:hAnsi="Times New Roman" w:cs="Times New Roman"/>
          <w:b/>
          <w:sz w:val="24"/>
          <w:szCs w:val="24"/>
        </w:rPr>
        <w:t>Contaminación de agua residuales:</w:t>
      </w:r>
      <w:r>
        <w:rPr>
          <w:rFonts w:ascii="Times New Roman" w:eastAsia="Times New Roman" w:hAnsi="Times New Roman" w:cs="Times New Roman"/>
          <w:sz w:val="24"/>
          <w:szCs w:val="24"/>
          <w:lang w:val="es-ES" w:eastAsia="es-ES"/>
        </w:rPr>
        <w:t xml:space="preserve"> agua usada para la limpieza de menaje, utensilios, etc.</w:t>
      </w:r>
    </w:p>
    <w:p w14:paraId="19480933" w14:textId="77777777" w:rsidR="0078600E" w:rsidRDefault="0078600E" w:rsidP="00091847">
      <w:pPr>
        <w:pStyle w:val="Prrafodelista"/>
        <w:numPr>
          <w:ilvl w:val="0"/>
          <w:numId w:val="40"/>
        </w:numPr>
        <w:spacing w:line="480" w:lineRule="auto"/>
        <w:jc w:val="both"/>
        <w:rPr>
          <w:rFonts w:ascii="Times New Roman" w:eastAsia="Times New Roman" w:hAnsi="Times New Roman" w:cs="Times New Roman"/>
          <w:sz w:val="24"/>
          <w:szCs w:val="24"/>
          <w:lang w:val="es-ES" w:eastAsia="es-ES"/>
        </w:rPr>
      </w:pPr>
      <w:r w:rsidRPr="00E21D81">
        <w:rPr>
          <w:rFonts w:ascii="Times New Roman" w:eastAsia="Times New Roman" w:hAnsi="Times New Roman" w:cs="Times New Roman"/>
          <w:b/>
          <w:bCs/>
          <w:sz w:val="24"/>
          <w:szCs w:val="24"/>
          <w:lang w:val="es-ES" w:eastAsia="es-ES"/>
        </w:rPr>
        <w:t>Contaminación de agua por equipos de limpieza</w:t>
      </w:r>
      <w:r>
        <w:rPr>
          <w:rFonts w:ascii="Times New Roman" w:eastAsia="Times New Roman" w:hAnsi="Times New Roman" w:cs="Times New Roman"/>
          <w:b/>
          <w:bCs/>
          <w:sz w:val="24"/>
          <w:szCs w:val="24"/>
          <w:lang w:val="es-ES" w:eastAsia="es-ES"/>
        </w:rPr>
        <w:t xml:space="preserve">: </w:t>
      </w:r>
      <w:r w:rsidRPr="00161F1D">
        <w:rPr>
          <w:rFonts w:ascii="Times New Roman" w:hAnsi="Times New Roman" w:cs="Times New Roman"/>
          <w:bCs/>
          <w:sz w:val="24"/>
          <w:szCs w:val="24"/>
        </w:rPr>
        <w:t>generado por la preparación y uso de detergentes</w:t>
      </w:r>
      <w:r>
        <w:rPr>
          <w:rFonts w:ascii="Times New Roman" w:hAnsi="Times New Roman" w:cs="Times New Roman"/>
          <w:bCs/>
          <w:sz w:val="24"/>
          <w:szCs w:val="24"/>
        </w:rPr>
        <w:t xml:space="preserve"> y desinfectantes.</w:t>
      </w:r>
    </w:p>
    <w:p w14:paraId="7B95A59E" w14:textId="77777777" w:rsidR="0078600E" w:rsidRPr="007F3CE4" w:rsidRDefault="0078600E" w:rsidP="00091847">
      <w:pPr>
        <w:pStyle w:val="Prrafodelista"/>
        <w:numPr>
          <w:ilvl w:val="0"/>
          <w:numId w:val="40"/>
        </w:numPr>
        <w:spacing w:line="48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b/>
          <w:bCs/>
          <w:sz w:val="24"/>
          <w:szCs w:val="24"/>
          <w:lang w:val="es-ES" w:eastAsia="es-ES"/>
        </w:rPr>
        <w:t xml:space="preserve">Cilindros de gas: </w:t>
      </w:r>
      <w:r w:rsidRPr="007F3CE4">
        <w:rPr>
          <w:rFonts w:ascii="Times New Roman" w:eastAsia="Times New Roman" w:hAnsi="Times New Roman" w:cs="Times New Roman"/>
          <w:sz w:val="24"/>
          <w:szCs w:val="24"/>
          <w:lang w:val="es-ES" w:eastAsia="es-ES"/>
        </w:rPr>
        <w:t>mal colocación de la válvula la cual provoque el escape de</w:t>
      </w:r>
      <w:r>
        <w:rPr>
          <w:rFonts w:ascii="Times New Roman" w:eastAsia="Times New Roman" w:hAnsi="Times New Roman" w:cs="Times New Roman"/>
          <w:sz w:val="24"/>
          <w:szCs w:val="24"/>
          <w:lang w:val="es-ES" w:eastAsia="es-ES"/>
        </w:rPr>
        <w:t>l</w:t>
      </w:r>
      <w:r w:rsidRPr="007F3CE4">
        <w:rPr>
          <w:rFonts w:ascii="Times New Roman" w:eastAsia="Times New Roman" w:hAnsi="Times New Roman" w:cs="Times New Roman"/>
          <w:sz w:val="24"/>
          <w:szCs w:val="24"/>
          <w:lang w:val="es-ES" w:eastAsia="es-ES"/>
        </w:rPr>
        <w:t xml:space="preserve"> gas.</w:t>
      </w:r>
    </w:p>
    <w:p w14:paraId="36FF922A" w14:textId="77777777" w:rsidR="0078600E" w:rsidRDefault="0078600E" w:rsidP="00091847">
      <w:pPr>
        <w:pStyle w:val="Prrafodelista"/>
        <w:numPr>
          <w:ilvl w:val="0"/>
          <w:numId w:val="40"/>
        </w:numPr>
        <w:spacing w:line="48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b/>
          <w:bCs/>
          <w:sz w:val="24"/>
          <w:szCs w:val="24"/>
          <w:lang w:val="es-ES" w:eastAsia="es-ES"/>
        </w:rPr>
        <w:t>Gasto de energía:</w:t>
      </w:r>
      <w:r>
        <w:rPr>
          <w:rFonts w:ascii="Times New Roman" w:eastAsia="Times New Roman" w:hAnsi="Times New Roman" w:cs="Times New Roman"/>
          <w:sz w:val="24"/>
          <w:szCs w:val="24"/>
          <w:lang w:val="es-ES" w:eastAsia="es-ES"/>
        </w:rPr>
        <w:t xml:space="preserve"> dejar encendido algún objeto en desuso o la luz de algún área.</w:t>
      </w:r>
    </w:p>
    <w:p w14:paraId="0597212A" w14:textId="77777777" w:rsidR="0078600E" w:rsidRPr="00A60198" w:rsidRDefault="0078600E" w:rsidP="00091847">
      <w:pPr>
        <w:pStyle w:val="Prrafodelista"/>
        <w:numPr>
          <w:ilvl w:val="0"/>
          <w:numId w:val="40"/>
        </w:numPr>
        <w:spacing w:line="480" w:lineRule="auto"/>
        <w:jc w:val="both"/>
        <w:rPr>
          <w:rFonts w:ascii="Times New Roman" w:eastAsia="Times New Roman" w:hAnsi="Times New Roman" w:cs="Times New Roman"/>
          <w:sz w:val="24"/>
          <w:szCs w:val="24"/>
          <w:lang w:val="es-ES" w:eastAsia="es-ES"/>
        </w:rPr>
      </w:pPr>
      <w:r w:rsidRPr="00A60198">
        <w:rPr>
          <w:rFonts w:ascii="Times New Roman" w:eastAsia="Times New Roman" w:hAnsi="Times New Roman" w:cs="Times New Roman"/>
          <w:b/>
          <w:bCs/>
          <w:sz w:val="24"/>
          <w:szCs w:val="24"/>
          <w:lang w:val="es-ES" w:eastAsia="es-ES"/>
        </w:rPr>
        <w:t>Contaminación de desechos en cocina:</w:t>
      </w:r>
      <w:r w:rsidRPr="00A60198">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no tener orden en la cocina y mezclar los desechos con los alimentos.</w:t>
      </w:r>
    </w:p>
    <w:p w14:paraId="11DFFBD0" w14:textId="77777777" w:rsidR="0078600E" w:rsidRDefault="0078600E" w:rsidP="0078600E">
      <w:pPr>
        <w:spacing w:line="480" w:lineRule="auto"/>
        <w:jc w:val="both"/>
        <w:rPr>
          <w:rFonts w:ascii="Times New Roman" w:hAnsi="Times New Roman" w:cs="Times New Roman"/>
          <w:b/>
          <w:sz w:val="24"/>
        </w:rPr>
      </w:pPr>
      <w:r>
        <w:rPr>
          <w:rFonts w:ascii="Times New Roman" w:hAnsi="Times New Roman" w:cs="Times New Roman"/>
          <w:b/>
          <w:sz w:val="24"/>
        </w:rPr>
        <w:lastRenderedPageBreak/>
        <w:t>Medidas para contrarrestar impactos encontrados.</w:t>
      </w:r>
    </w:p>
    <w:p w14:paraId="58CC0CD7" w14:textId="77777777" w:rsidR="0078600E" w:rsidRPr="00212020" w:rsidRDefault="0078600E" w:rsidP="00091847">
      <w:pPr>
        <w:pStyle w:val="Prrafodelista"/>
        <w:numPr>
          <w:ilvl w:val="0"/>
          <w:numId w:val="41"/>
        </w:numPr>
        <w:spacing w:line="480" w:lineRule="auto"/>
        <w:jc w:val="both"/>
        <w:rPr>
          <w:rFonts w:ascii="Times New Roman" w:hAnsi="Times New Roman" w:cs="Times New Roman"/>
          <w:bCs/>
          <w:sz w:val="24"/>
        </w:rPr>
      </w:pPr>
      <w:r w:rsidRPr="00212020">
        <w:rPr>
          <w:rFonts w:ascii="Times New Roman" w:hAnsi="Times New Roman" w:cs="Times New Roman"/>
          <w:bCs/>
          <w:sz w:val="24"/>
        </w:rPr>
        <w:t>Obtener contenedores de basura los cuales clasifiquen la misma.</w:t>
      </w:r>
    </w:p>
    <w:p w14:paraId="27156960" w14:textId="77777777" w:rsidR="0078600E" w:rsidRPr="00212020" w:rsidRDefault="0078600E" w:rsidP="00091847">
      <w:pPr>
        <w:pStyle w:val="Prrafodelista"/>
        <w:numPr>
          <w:ilvl w:val="0"/>
          <w:numId w:val="41"/>
        </w:numPr>
        <w:spacing w:line="480" w:lineRule="auto"/>
        <w:jc w:val="both"/>
        <w:rPr>
          <w:rFonts w:ascii="Times New Roman" w:hAnsi="Times New Roman" w:cs="Times New Roman"/>
          <w:bCs/>
          <w:sz w:val="24"/>
        </w:rPr>
      </w:pPr>
      <w:r w:rsidRPr="00212020">
        <w:rPr>
          <w:rFonts w:ascii="Times New Roman" w:hAnsi="Times New Roman" w:cs="Times New Roman"/>
          <w:bCs/>
          <w:sz w:val="24"/>
        </w:rPr>
        <w:t>Crear canaletas en el área de cocina para su optima limpieza y eliminación de desechos líquidos.</w:t>
      </w:r>
    </w:p>
    <w:p w14:paraId="7B785679" w14:textId="77777777" w:rsidR="0078600E" w:rsidRPr="00212020" w:rsidRDefault="0078600E" w:rsidP="00091847">
      <w:pPr>
        <w:pStyle w:val="Prrafodelista"/>
        <w:numPr>
          <w:ilvl w:val="0"/>
          <w:numId w:val="41"/>
        </w:numPr>
        <w:spacing w:line="480" w:lineRule="auto"/>
        <w:jc w:val="both"/>
        <w:rPr>
          <w:rFonts w:ascii="Times New Roman" w:hAnsi="Times New Roman" w:cs="Times New Roman"/>
          <w:bCs/>
          <w:sz w:val="24"/>
        </w:rPr>
      </w:pPr>
      <w:r w:rsidRPr="00212020">
        <w:rPr>
          <w:rFonts w:ascii="Times New Roman" w:hAnsi="Times New Roman" w:cs="Times New Roman"/>
          <w:bCs/>
          <w:sz w:val="24"/>
        </w:rPr>
        <w:t>Aislar los ruidos de cada área de manera correcta para evitar la contaminación de sonido.</w:t>
      </w:r>
    </w:p>
    <w:p w14:paraId="529A4E8D" w14:textId="77777777" w:rsidR="0078600E" w:rsidRPr="00212020" w:rsidRDefault="0078600E" w:rsidP="00091847">
      <w:pPr>
        <w:pStyle w:val="Prrafodelista"/>
        <w:numPr>
          <w:ilvl w:val="0"/>
          <w:numId w:val="41"/>
        </w:numPr>
        <w:spacing w:line="480" w:lineRule="auto"/>
        <w:jc w:val="both"/>
        <w:rPr>
          <w:rFonts w:ascii="Times New Roman" w:hAnsi="Times New Roman" w:cs="Times New Roman"/>
          <w:bCs/>
          <w:sz w:val="24"/>
        </w:rPr>
      </w:pPr>
      <w:r w:rsidRPr="00212020">
        <w:rPr>
          <w:rFonts w:ascii="Times New Roman" w:hAnsi="Times New Roman" w:cs="Times New Roman"/>
          <w:bCs/>
          <w:sz w:val="24"/>
        </w:rPr>
        <w:t xml:space="preserve">Tener el registro de cada máquina para un buen funcionamiento y tener en cuenta cuando realizar el debido mantenimiento. </w:t>
      </w:r>
    </w:p>
    <w:p w14:paraId="04C454F6" w14:textId="77777777" w:rsidR="0078600E" w:rsidRPr="00212020" w:rsidRDefault="0078600E" w:rsidP="00091847">
      <w:pPr>
        <w:pStyle w:val="Prrafodelista"/>
        <w:numPr>
          <w:ilvl w:val="0"/>
          <w:numId w:val="41"/>
        </w:numPr>
        <w:spacing w:line="480" w:lineRule="auto"/>
        <w:jc w:val="both"/>
        <w:rPr>
          <w:rFonts w:ascii="Times New Roman" w:hAnsi="Times New Roman" w:cs="Times New Roman"/>
          <w:bCs/>
          <w:sz w:val="24"/>
        </w:rPr>
      </w:pPr>
      <w:r w:rsidRPr="00212020">
        <w:rPr>
          <w:rFonts w:ascii="Times New Roman" w:hAnsi="Times New Roman" w:cs="Times New Roman"/>
          <w:bCs/>
          <w:sz w:val="24"/>
        </w:rPr>
        <w:t>Mantener todas las tuberías en un estado excelente para evitar el derrame de agua.</w:t>
      </w:r>
    </w:p>
    <w:p w14:paraId="7AFC1DC2" w14:textId="77777777" w:rsidR="0078600E" w:rsidRDefault="0078600E" w:rsidP="0078600E">
      <w:pPr>
        <w:pStyle w:val="Ttulo2"/>
      </w:pPr>
      <w:bookmarkStart w:id="511" w:name="_Toc35842261"/>
      <w:bookmarkStart w:id="512" w:name="_Toc35843793"/>
      <w:bookmarkStart w:id="513" w:name="_Toc35844968"/>
      <w:bookmarkStart w:id="514" w:name="_Toc36126539"/>
      <w:bookmarkStart w:id="515" w:name="_Toc36127607"/>
      <w:bookmarkStart w:id="516" w:name="_Toc36127912"/>
      <w:bookmarkStart w:id="517" w:name="_Toc36128578"/>
      <w:bookmarkStart w:id="518" w:name="_Toc36129194"/>
      <w:bookmarkStart w:id="519" w:name="_Toc62753905"/>
      <w:r>
        <w:t xml:space="preserve">  </w:t>
      </w:r>
      <w:bookmarkStart w:id="520" w:name="_Toc92338373"/>
      <w:bookmarkStart w:id="521" w:name="_Toc92340010"/>
      <w:bookmarkStart w:id="522" w:name="_Toc98344791"/>
      <w:r>
        <w:t xml:space="preserve">5.3 </w:t>
      </w:r>
      <w:r w:rsidRPr="009C27C8">
        <w:t>Impacto social.</w:t>
      </w:r>
      <w:bookmarkEnd w:id="511"/>
      <w:bookmarkEnd w:id="512"/>
      <w:bookmarkEnd w:id="513"/>
      <w:bookmarkEnd w:id="514"/>
      <w:bookmarkEnd w:id="515"/>
      <w:bookmarkEnd w:id="516"/>
      <w:bookmarkEnd w:id="517"/>
      <w:bookmarkEnd w:id="518"/>
      <w:bookmarkEnd w:id="519"/>
      <w:bookmarkEnd w:id="520"/>
      <w:bookmarkEnd w:id="521"/>
      <w:bookmarkEnd w:id="522"/>
    </w:p>
    <w:p w14:paraId="350E84C0" w14:textId="77777777" w:rsidR="0078600E" w:rsidRPr="00647850" w:rsidRDefault="0078600E" w:rsidP="00647850">
      <w:pPr>
        <w:rPr>
          <w:rFonts w:ascii="Times New Roman" w:hAnsi="Times New Roman" w:cs="Times New Roman"/>
          <w:b/>
          <w:bCs/>
          <w:sz w:val="24"/>
          <w:szCs w:val="24"/>
        </w:rPr>
      </w:pPr>
      <w:r w:rsidRPr="00647850">
        <w:rPr>
          <w:rFonts w:ascii="Times New Roman" w:hAnsi="Times New Roman" w:cs="Times New Roman"/>
          <w:b/>
          <w:bCs/>
          <w:sz w:val="24"/>
          <w:szCs w:val="24"/>
        </w:rPr>
        <w:t>Generar fuentes de trabajo.</w:t>
      </w:r>
    </w:p>
    <w:p w14:paraId="09079B89" w14:textId="1B970FB8" w:rsidR="0078600E" w:rsidRPr="00C920E8" w:rsidRDefault="0078600E" w:rsidP="0078600E">
      <w:pPr>
        <w:spacing w:line="480" w:lineRule="auto"/>
        <w:jc w:val="both"/>
        <w:rPr>
          <w:rFonts w:ascii="Times New Roman" w:hAnsi="Times New Roman" w:cs="Times New Roman"/>
          <w:sz w:val="24"/>
          <w:szCs w:val="24"/>
        </w:rPr>
      </w:pPr>
      <w:r>
        <w:tab/>
      </w:r>
      <w:r w:rsidRPr="00C920E8">
        <w:rPr>
          <w:rFonts w:ascii="Times New Roman" w:hAnsi="Times New Roman" w:cs="Times New Roman"/>
          <w:sz w:val="24"/>
          <w:szCs w:val="24"/>
        </w:rPr>
        <w:t>Casa Fusión</w:t>
      </w:r>
      <w:r w:rsidR="00D47FA4">
        <w:rPr>
          <w:rFonts w:ascii="Times New Roman" w:hAnsi="Times New Roman" w:cs="Times New Roman"/>
          <w:sz w:val="24"/>
          <w:szCs w:val="24"/>
        </w:rPr>
        <w:t>:</w:t>
      </w:r>
      <w:r w:rsidRPr="00C920E8">
        <w:rPr>
          <w:rFonts w:ascii="Times New Roman" w:hAnsi="Times New Roman" w:cs="Times New Roman"/>
          <w:sz w:val="24"/>
          <w:szCs w:val="24"/>
        </w:rPr>
        <w:t xml:space="preserve"> Dos Mundos es un establecimiento que generará fuentes de empleo a las personas sin discriminación alguna, en donde se tomará en cuenta su compromiso, responsabilidad y profesionalismo, siendo así se brindará oportunidades a las personas que deseen ser parte del restaurante. En cuanto a los proveedores también se tomará en cuenta las mismas cualidades y que su producto sea de máxima calidad para las debidas preparaciones.</w:t>
      </w:r>
    </w:p>
    <w:p w14:paraId="03E68BD3" w14:textId="77777777" w:rsidR="0078600E" w:rsidRDefault="0078600E" w:rsidP="0078600E">
      <w:pPr>
        <w:spacing w:line="480" w:lineRule="auto"/>
        <w:jc w:val="both"/>
        <w:rPr>
          <w:rFonts w:ascii="Times New Roman" w:hAnsi="Times New Roman" w:cs="Times New Roman"/>
          <w:b/>
          <w:sz w:val="24"/>
        </w:rPr>
      </w:pPr>
      <w:r>
        <w:rPr>
          <w:rFonts w:ascii="Times New Roman" w:hAnsi="Times New Roman" w:cs="Times New Roman"/>
          <w:b/>
          <w:sz w:val="24"/>
        </w:rPr>
        <w:t>Mejoramiento de nivel de ingresos.</w:t>
      </w:r>
    </w:p>
    <w:p w14:paraId="3E8EC1D8" w14:textId="77777777" w:rsidR="0078600E" w:rsidRPr="001F32C2" w:rsidRDefault="0078600E" w:rsidP="0078600E">
      <w:pPr>
        <w:spacing w:line="480" w:lineRule="auto"/>
        <w:jc w:val="both"/>
        <w:rPr>
          <w:rFonts w:ascii="Times New Roman" w:hAnsi="Times New Roman" w:cs="Times New Roman"/>
          <w:bCs/>
          <w:sz w:val="24"/>
        </w:rPr>
      </w:pPr>
      <w:r>
        <w:rPr>
          <w:rFonts w:ascii="Times New Roman" w:hAnsi="Times New Roman" w:cs="Times New Roman"/>
          <w:b/>
          <w:sz w:val="24"/>
        </w:rPr>
        <w:tab/>
      </w:r>
      <w:r w:rsidRPr="001F32C2">
        <w:rPr>
          <w:rFonts w:ascii="Times New Roman" w:hAnsi="Times New Roman" w:cs="Times New Roman"/>
          <w:bCs/>
          <w:sz w:val="24"/>
        </w:rPr>
        <w:t xml:space="preserve">Para obtener buenos ingresos hacia el establecimiento se debe ofrecer productos de calidad, un personal adecuado que tenga un trato correcto a los clientes, servicio </w:t>
      </w:r>
      <w:r w:rsidRPr="001F32C2">
        <w:rPr>
          <w:rFonts w:ascii="Times New Roman" w:hAnsi="Times New Roman" w:cs="Times New Roman"/>
          <w:bCs/>
          <w:sz w:val="24"/>
        </w:rPr>
        <w:lastRenderedPageBreak/>
        <w:t xml:space="preserve">fluido y sin tardanzas, ambiente e infraestructura adecuada, </w:t>
      </w:r>
      <w:proofErr w:type="spellStart"/>
      <w:r w:rsidRPr="001F32C2">
        <w:rPr>
          <w:rFonts w:ascii="Times New Roman" w:hAnsi="Times New Roman" w:cs="Times New Roman"/>
          <w:bCs/>
          <w:sz w:val="24"/>
        </w:rPr>
        <w:t>etc</w:t>
      </w:r>
      <w:proofErr w:type="spellEnd"/>
      <w:r w:rsidRPr="001F32C2">
        <w:rPr>
          <w:rFonts w:ascii="Times New Roman" w:hAnsi="Times New Roman" w:cs="Times New Roman"/>
          <w:bCs/>
          <w:sz w:val="24"/>
        </w:rPr>
        <w:t>, con el cumplimiento de estos puntos se asegura a cada cliente, así como también su regreso y su fidelidad como cliente.</w:t>
      </w:r>
    </w:p>
    <w:p w14:paraId="05AF4B0C" w14:textId="77777777" w:rsidR="0078600E" w:rsidRDefault="0078600E" w:rsidP="0078600E">
      <w:pPr>
        <w:spacing w:line="480" w:lineRule="auto"/>
        <w:jc w:val="both"/>
        <w:rPr>
          <w:rFonts w:ascii="Times New Roman" w:hAnsi="Times New Roman" w:cs="Times New Roman"/>
          <w:b/>
          <w:sz w:val="24"/>
        </w:rPr>
      </w:pPr>
      <w:r>
        <w:rPr>
          <w:rFonts w:ascii="Times New Roman" w:hAnsi="Times New Roman" w:cs="Times New Roman"/>
          <w:b/>
          <w:sz w:val="24"/>
        </w:rPr>
        <w:t>Igualdad y equidad.</w:t>
      </w:r>
    </w:p>
    <w:p w14:paraId="30DEBB17" w14:textId="0D42C310" w:rsidR="0078600E" w:rsidRPr="00702BE0" w:rsidRDefault="0078600E" w:rsidP="0078600E">
      <w:pPr>
        <w:spacing w:line="480" w:lineRule="auto"/>
        <w:ind w:firstLine="708"/>
        <w:jc w:val="both"/>
        <w:rPr>
          <w:rFonts w:ascii="Times New Roman" w:hAnsi="Times New Roman" w:cs="Times New Roman"/>
          <w:bCs/>
          <w:sz w:val="24"/>
        </w:rPr>
      </w:pPr>
      <w:r w:rsidRPr="00702BE0">
        <w:rPr>
          <w:rFonts w:ascii="Times New Roman" w:hAnsi="Times New Roman" w:cs="Times New Roman"/>
          <w:bCs/>
          <w:sz w:val="24"/>
        </w:rPr>
        <w:t>El establecimiento Casa Fusión</w:t>
      </w:r>
      <w:r w:rsidR="00D47FA4">
        <w:rPr>
          <w:rFonts w:ascii="Times New Roman" w:hAnsi="Times New Roman" w:cs="Times New Roman"/>
          <w:bCs/>
          <w:sz w:val="24"/>
        </w:rPr>
        <w:t>:</w:t>
      </w:r>
      <w:r w:rsidRPr="00702BE0">
        <w:rPr>
          <w:rFonts w:ascii="Times New Roman" w:hAnsi="Times New Roman" w:cs="Times New Roman"/>
          <w:bCs/>
          <w:sz w:val="24"/>
        </w:rPr>
        <w:t xml:space="preserve"> Dos Mundos ofrecerá oportunidades de empleo a las personas sin ningún tipo de discriminación, el único enfoque será ver la profesionalidad de la persona y como se desenvuelve en las distintas áreas, se tomará en cuenta las capacidades de cada uno y una vez contratados </w:t>
      </w:r>
      <w:r>
        <w:rPr>
          <w:rFonts w:ascii="Times New Roman" w:hAnsi="Times New Roman" w:cs="Times New Roman"/>
          <w:bCs/>
          <w:sz w:val="24"/>
        </w:rPr>
        <w:t>s</w:t>
      </w:r>
      <w:r w:rsidRPr="00702BE0">
        <w:rPr>
          <w:rFonts w:ascii="Times New Roman" w:hAnsi="Times New Roman" w:cs="Times New Roman"/>
          <w:bCs/>
          <w:sz w:val="24"/>
        </w:rPr>
        <w:t>e ejercerá el cumplimiento de sus derechos y obligaciones.</w:t>
      </w:r>
    </w:p>
    <w:p w14:paraId="6BBC2FE1" w14:textId="77777777" w:rsidR="0078600E" w:rsidRDefault="0078600E" w:rsidP="0078600E">
      <w:pPr>
        <w:spacing w:line="480" w:lineRule="auto"/>
        <w:jc w:val="both"/>
        <w:rPr>
          <w:rFonts w:ascii="Times New Roman" w:hAnsi="Times New Roman" w:cs="Times New Roman"/>
          <w:b/>
          <w:sz w:val="24"/>
        </w:rPr>
      </w:pPr>
      <w:r>
        <w:rPr>
          <w:rFonts w:ascii="Times New Roman" w:hAnsi="Times New Roman" w:cs="Times New Roman"/>
          <w:b/>
          <w:sz w:val="24"/>
        </w:rPr>
        <w:t xml:space="preserve">Satisfacción de una necesidad social prioritaria. </w:t>
      </w:r>
      <w:bookmarkEnd w:id="491"/>
    </w:p>
    <w:p w14:paraId="2D85B25E" w14:textId="5541FFA6" w:rsidR="0078600E" w:rsidRPr="006C515E" w:rsidRDefault="0078600E" w:rsidP="0078600E">
      <w:pPr>
        <w:spacing w:line="480" w:lineRule="auto"/>
        <w:jc w:val="both"/>
        <w:rPr>
          <w:rFonts w:ascii="Times New Roman" w:hAnsi="Times New Roman" w:cs="Times New Roman"/>
          <w:bCs/>
          <w:sz w:val="24"/>
        </w:rPr>
      </w:pPr>
      <w:r>
        <w:rPr>
          <w:rFonts w:ascii="Times New Roman" w:hAnsi="Times New Roman" w:cs="Times New Roman"/>
          <w:b/>
          <w:sz w:val="24"/>
        </w:rPr>
        <w:tab/>
      </w:r>
      <w:r w:rsidRPr="006C515E">
        <w:rPr>
          <w:rFonts w:ascii="Times New Roman" w:hAnsi="Times New Roman" w:cs="Times New Roman"/>
          <w:bCs/>
          <w:sz w:val="24"/>
        </w:rPr>
        <w:t>Casa Fusión</w:t>
      </w:r>
      <w:r w:rsidR="00D47FA4">
        <w:rPr>
          <w:rFonts w:ascii="Times New Roman" w:hAnsi="Times New Roman" w:cs="Times New Roman"/>
          <w:bCs/>
          <w:sz w:val="24"/>
        </w:rPr>
        <w:t>:</w:t>
      </w:r>
      <w:r w:rsidRPr="006C515E">
        <w:rPr>
          <w:rFonts w:ascii="Times New Roman" w:hAnsi="Times New Roman" w:cs="Times New Roman"/>
          <w:bCs/>
          <w:sz w:val="24"/>
        </w:rPr>
        <w:t xml:space="preserve"> Dos Mundos es un restaurante muy comprometido en cuanto a la seguridad, cumplimiento de derechos y obligaciones de los trabajadores, </w:t>
      </w:r>
      <w:r>
        <w:rPr>
          <w:rFonts w:ascii="Times New Roman" w:hAnsi="Times New Roman" w:cs="Times New Roman"/>
          <w:bCs/>
          <w:sz w:val="24"/>
        </w:rPr>
        <w:t>el cual,</w:t>
      </w:r>
      <w:r w:rsidRPr="006C515E">
        <w:rPr>
          <w:rFonts w:ascii="Times New Roman" w:hAnsi="Times New Roman" w:cs="Times New Roman"/>
          <w:bCs/>
          <w:sz w:val="24"/>
        </w:rPr>
        <w:t xml:space="preserve"> brinda un ambiente de trabajo </w:t>
      </w:r>
      <w:r>
        <w:rPr>
          <w:rFonts w:ascii="Times New Roman" w:hAnsi="Times New Roman" w:cs="Times New Roman"/>
          <w:bCs/>
          <w:sz w:val="24"/>
        </w:rPr>
        <w:t>optimo en donde cada uno de los mismos se puedan desenvolver con eficiencia en sus actividades, para ello también se les ofrecerá equipos de trabajo necesarios y por su puesto una alimentación de calidad con horarios para que puedan comer con tranquilidad.</w:t>
      </w:r>
    </w:p>
    <w:p w14:paraId="7D187BB7" w14:textId="77777777" w:rsidR="0078600E" w:rsidRDefault="0078600E" w:rsidP="0078600E">
      <w:pPr>
        <w:pStyle w:val="Ttulo1"/>
        <w:jc w:val="both"/>
        <w:rPr>
          <w:rFonts w:ascii="Times New Roman" w:hAnsi="Times New Roman" w:cs="Times New Roman"/>
          <w:b/>
          <w:bCs/>
          <w:color w:val="auto"/>
          <w:sz w:val="28"/>
          <w:szCs w:val="28"/>
          <w:lang w:val="es-MX"/>
        </w:rPr>
      </w:pPr>
      <w:bookmarkStart w:id="523" w:name="_Toc92338374"/>
      <w:bookmarkStart w:id="524" w:name="_Toc92340011"/>
      <w:bookmarkStart w:id="525" w:name="_Toc98344792"/>
      <w:r w:rsidRPr="002D6960">
        <w:rPr>
          <w:rFonts w:ascii="Times New Roman" w:hAnsi="Times New Roman" w:cs="Times New Roman"/>
          <w:b/>
          <w:bCs/>
          <w:color w:val="auto"/>
          <w:sz w:val="28"/>
          <w:szCs w:val="28"/>
          <w:lang w:val="es-MX"/>
        </w:rPr>
        <w:t>6.PROCESO FINANCIERO</w:t>
      </w:r>
      <w:bookmarkEnd w:id="523"/>
      <w:bookmarkEnd w:id="524"/>
      <w:bookmarkEnd w:id="525"/>
    </w:p>
    <w:p w14:paraId="2F4F04D5" w14:textId="77777777" w:rsidR="0078600E" w:rsidRPr="002D6960" w:rsidRDefault="0078600E" w:rsidP="0078600E">
      <w:pPr>
        <w:rPr>
          <w:lang w:val="es-MX" w:eastAsia="es-EC"/>
        </w:rPr>
      </w:pPr>
    </w:p>
    <w:p w14:paraId="057921D8" w14:textId="77777777" w:rsidR="0078600E" w:rsidRDefault="0078600E" w:rsidP="0078600E">
      <w:pPr>
        <w:pStyle w:val="Ttulo2"/>
        <w:rPr>
          <w:lang w:val="es-MX"/>
        </w:rPr>
      </w:pPr>
      <w:bookmarkStart w:id="526" w:name="_Toc92338375"/>
      <w:bookmarkStart w:id="527" w:name="_Toc92340012"/>
      <w:bookmarkStart w:id="528" w:name="_Toc98344793"/>
      <w:r>
        <w:rPr>
          <w:lang w:val="es-MX"/>
        </w:rPr>
        <w:t>6.1 Introducción</w:t>
      </w:r>
      <w:bookmarkEnd w:id="526"/>
      <w:bookmarkEnd w:id="527"/>
      <w:bookmarkEnd w:id="528"/>
      <w:r>
        <w:rPr>
          <w:lang w:val="es-MX"/>
        </w:rPr>
        <w:t xml:space="preserve"> </w:t>
      </w:r>
    </w:p>
    <w:p w14:paraId="1314135E" w14:textId="5FF95E0B" w:rsidR="0078600E" w:rsidRPr="009B11BB" w:rsidRDefault="0078600E" w:rsidP="0078600E">
      <w:pPr>
        <w:spacing w:line="480" w:lineRule="auto"/>
        <w:jc w:val="both"/>
        <w:rPr>
          <w:rFonts w:ascii="Times New Roman" w:hAnsi="Times New Roman" w:cs="Times New Roman"/>
          <w:sz w:val="24"/>
          <w:szCs w:val="24"/>
          <w:lang w:val="es-MX"/>
        </w:rPr>
      </w:pPr>
      <w:r>
        <w:rPr>
          <w:lang w:val="es-MX"/>
        </w:rPr>
        <w:tab/>
      </w:r>
      <w:r w:rsidRPr="009B11BB">
        <w:rPr>
          <w:rFonts w:ascii="Times New Roman" w:hAnsi="Times New Roman" w:cs="Times New Roman"/>
          <w:sz w:val="24"/>
          <w:szCs w:val="24"/>
          <w:lang w:val="es-MX"/>
        </w:rPr>
        <w:t>El presente capítulo contiene todo en cuanto al análisis financiero del proyecto “Casa Fusión</w:t>
      </w:r>
      <w:r w:rsidR="00D47FA4">
        <w:rPr>
          <w:rFonts w:ascii="Times New Roman" w:hAnsi="Times New Roman" w:cs="Times New Roman"/>
          <w:sz w:val="24"/>
          <w:szCs w:val="24"/>
          <w:lang w:val="es-MX"/>
        </w:rPr>
        <w:t>:</w:t>
      </w:r>
      <w:r w:rsidRPr="009B11BB">
        <w:rPr>
          <w:rFonts w:ascii="Times New Roman" w:hAnsi="Times New Roman" w:cs="Times New Roman"/>
          <w:sz w:val="24"/>
          <w:szCs w:val="24"/>
          <w:lang w:val="es-MX"/>
        </w:rPr>
        <w:t xml:space="preserve"> Dos Mundos”, el cual detalla toda la relación económica que existe en </w:t>
      </w:r>
      <w:r w:rsidRPr="009B11BB">
        <w:rPr>
          <w:rFonts w:ascii="Times New Roman" w:hAnsi="Times New Roman" w:cs="Times New Roman"/>
          <w:sz w:val="24"/>
          <w:szCs w:val="24"/>
          <w:lang w:val="es-MX"/>
        </w:rPr>
        <w:lastRenderedPageBreak/>
        <w:t>el mismo, para ello se ha realizado un estudio pertinente a cada parte del análisis financiero y saber que para ello se debe tener un total de inversión para así poder posicionarse en el mercado de la mejor manera posible y que este sea rentable.</w:t>
      </w:r>
    </w:p>
    <w:p w14:paraId="0437C3F6" w14:textId="77777777" w:rsidR="0078600E" w:rsidRPr="00E7227D" w:rsidRDefault="0078600E" w:rsidP="0078600E">
      <w:pPr>
        <w:pStyle w:val="Ttulo2"/>
        <w:rPr>
          <w:lang w:val="es-MX"/>
        </w:rPr>
      </w:pPr>
      <w:bookmarkStart w:id="529" w:name="_Toc92338376"/>
      <w:bookmarkStart w:id="530" w:name="_Toc92340013"/>
      <w:bookmarkStart w:id="531" w:name="_Toc98344794"/>
      <w:r w:rsidRPr="00E7227D">
        <w:rPr>
          <w:lang w:val="es-MX"/>
        </w:rPr>
        <w:t>6.2 Inversiones</w:t>
      </w:r>
      <w:bookmarkEnd w:id="529"/>
      <w:bookmarkEnd w:id="530"/>
      <w:bookmarkEnd w:id="531"/>
    </w:p>
    <w:p w14:paraId="6A655A6E" w14:textId="7C99A48F" w:rsidR="0078600E" w:rsidRDefault="0078600E" w:rsidP="0078600E">
      <w:pPr>
        <w:spacing w:line="480" w:lineRule="auto"/>
        <w:ind w:firstLine="708"/>
        <w:jc w:val="both"/>
        <w:rPr>
          <w:rFonts w:ascii="Times New Roman" w:hAnsi="Times New Roman" w:cs="Times New Roman"/>
          <w:sz w:val="24"/>
          <w:szCs w:val="24"/>
          <w:lang w:val="es-ES"/>
        </w:rPr>
      </w:pPr>
      <w:bookmarkStart w:id="532" w:name="_Toc92338377"/>
      <w:bookmarkStart w:id="533" w:name="_Toc92340014"/>
      <w:r>
        <w:rPr>
          <w:rFonts w:ascii="Times New Roman" w:hAnsi="Times New Roman" w:cs="Times New Roman"/>
          <w:sz w:val="24"/>
          <w:szCs w:val="24"/>
          <w:lang w:val="es-ES"/>
        </w:rPr>
        <w:t>Es aquella que tiene como objetivo obtener todos los recursos necesarios y que serán del uso pleno para el restaurante “Casa Fusión</w:t>
      </w:r>
      <w:r w:rsidR="00D47FA4">
        <w:rPr>
          <w:rFonts w:ascii="Times New Roman" w:hAnsi="Times New Roman" w:cs="Times New Roman"/>
          <w:sz w:val="24"/>
          <w:szCs w:val="24"/>
          <w:lang w:val="es-ES"/>
        </w:rPr>
        <w:t>:</w:t>
      </w:r>
      <w:r>
        <w:rPr>
          <w:rFonts w:ascii="Times New Roman" w:hAnsi="Times New Roman" w:cs="Times New Roman"/>
          <w:sz w:val="24"/>
          <w:szCs w:val="24"/>
          <w:lang w:val="es-ES"/>
        </w:rPr>
        <w:t xml:space="preserve"> Dos Mundos” y su objetivo será siempre obtener provecho beneficiario para el mismo, pensando en un futuro sin complicaciones en cuanto a recursos necesarios.</w:t>
      </w:r>
    </w:p>
    <w:p w14:paraId="4D4B124A" w14:textId="77777777" w:rsidR="0078600E" w:rsidRDefault="0078600E" w:rsidP="0078600E">
      <w:pPr>
        <w:pStyle w:val="Ttulo2"/>
        <w:rPr>
          <w:lang w:val="es-MX"/>
        </w:rPr>
      </w:pPr>
      <w:bookmarkStart w:id="534" w:name="_Toc98344795"/>
      <w:r w:rsidRPr="008F36AB">
        <w:rPr>
          <w:lang w:val="es-MX"/>
        </w:rPr>
        <w:t>6.3 Activos Fijo</w:t>
      </w:r>
      <w:r>
        <w:rPr>
          <w:lang w:val="es-MX"/>
        </w:rPr>
        <w:t>s</w:t>
      </w:r>
      <w:bookmarkEnd w:id="532"/>
      <w:bookmarkEnd w:id="533"/>
      <w:bookmarkEnd w:id="534"/>
    </w:p>
    <w:p w14:paraId="5409830A" w14:textId="77777777" w:rsidR="0078600E" w:rsidRPr="00FC4C4D" w:rsidRDefault="0078600E" w:rsidP="0078600E">
      <w:pPr>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Equipos industriales, equipos de computación, muebles y enseres, con una sumatoria total de activos de $6988,4.</w:t>
      </w:r>
    </w:p>
    <w:p w14:paraId="0BF4EE87" w14:textId="77777777" w:rsidR="0078600E" w:rsidRDefault="00647850" w:rsidP="00647850">
      <w:pPr>
        <w:pStyle w:val="Descripcin"/>
      </w:pPr>
      <w:bookmarkStart w:id="535" w:name="_Toc98344586"/>
      <w:r>
        <w:t xml:space="preserve">Tabla </w:t>
      </w:r>
      <w:r>
        <w:fldChar w:fldCharType="begin"/>
      </w:r>
      <w:r>
        <w:instrText xml:space="preserve"> SEQ Tabla \* ARABIC </w:instrText>
      </w:r>
      <w:r>
        <w:fldChar w:fldCharType="separate"/>
      </w:r>
      <w:r w:rsidR="00E92A65">
        <w:t>28</w:t>
      </w:r>
      <w:r>
        <w:fldChar w:fldCharType="end"/>
      </w:r>
      <w:r w:rsidRPr="008C4B81">
        <w:t>. Activos fijos.</w:t>
      </w:r>
      <w:bookmarkEnd w:id="535"/>
    </w:p>
    <w:tbl>
      <w:tblPr>
        <w:tblW w:w="4120" w:type="dxa"/>
        <w:tblInd w:w="1790" w:type="dxa"/>
        <w:tblCellMar>
          <w:left w:w="70" w:type="dxa"/>
          <w:right w:w="70" w:type="dxa"/>
        </w:tblCellMar>
        <w:tblLook w:val="04A0" w:firstRow="1" w:lastRow="0" w:firstColumn="1" w:lastColumn="0" w:noHBand="0" w:noVBand="1"/>
      </w:tblPr>
      <w:tblGrid>
        <w:gridCol w:w="2920"/>
        <w:gridCol w:w="1200"/>
      </w:tblGrid>
      <w:tr w:rsidR="0078600E" w:rsidRPr="005A4D19" w14:paraId="77CF50B0" w14:textId="77777777" w:rsidTr="003E7A54">
        <w:trPr>
          <w:trHeight w:val="324"/>
        </w:trPr>
        <w:tc>
          <w:tcPr>
            <w:tcW w:w="2920" w:type="dxa"/>
            <w:tcBorders>
              <w:top w:val="single" w:sz="4" w:space="0" w:color="3F3F3F"/>
              <w:left w:val="single" w:sz="4" w:space="0" w:color="3F3F3F"/>
              <w:bottom w:val="nil"/>
              <w:right w:val="single" w:sz="4" w:space="0" w:color="3F3F3F"/>
            </w:tcBorders>
            <w:shd w:val="clear" w:color="auto" w:fill="auto"/>
            <w:noWrap/>
            <w:vAlign w:val="bottom"/>
            <w:hideMark/>
          </w:tcPr>
          <w:p w14:paraId="4E6F66FE" w14:textId="77777777" w:rsidR="0078600E" w:rsidRPr="005A4D19" w:rsidRDefault="0078600E" w:rsidP="003E7A54">
            <w:pPr>
              <w:spacing w:after="0" w:line="240" w:lineRule="auto"/>
              <w:rPr>
                <w:rFonts w:ascii="Times New Roman" w:eastAsia="Times New Roman" w:hAnsi="Times New Roman" w:cs="Times New Roman"/>
                <w:b/>
                <w:bCs/>
                <w:sz w:val="24"/>
                <w:szCs w:val="24"/>
                <w:lang w:eastAsia="es-EC"/>
              </w:rPr>
            </w:pPr>
            <w:r w:rsidRPr="005A4D19">
              <w:rPr>
                <w:rFonts w:ascii="Times New Roman" w:eastAsia="Times New Roman" w:hAnsi="Times New Roman" w:cs="Times New Roman"/>
                <w:b/>
                <w:bCs/>
                <w:sz w:val="24"/>
                <w:szCs w:val="24"/>
                <w:lang w:eastAsia="es-EC"/>
              </w:rPr>
              <w:t>INVERSIONES</w:t>
            </w:r>
          </w:p>
        </w:tc>
        <w:tc>
          <w:tcPr>
            <w:tcW w:w="1200" w:type="dxa"/>
            <w:tcBorders>
              <w:top w:val="single" w:sz="4" w:space="0" w:color="3F3F3F"/>
              <w:left w:val="nil"/>
              <w:bottom w:val="nil"/>
              <w:right w:val="single" w:sz="4" w:space="0" w:color="3F3F3F"/>
            </w:tcBorders>
            <w:shd w:val="clear" w:color="auto" w:fill="auto"/>
            <w:noWrap/>
            <w:vAlign w:val="bottom"/>
            <w:hideMark/>
          </w:tcPr>
          <w:p w14:paraId="22CEEFB9" w14:textId="77777777" w:rsidR="0078600E" w:rsidRPr="005A4D19" w:rsidRDefault="0078600E" w:rsidP="003E7A54">
            <w:pPr>
              <w:spacing w:after="0" w:line="240" w:lineRule="auto"/>
              <w:rPr>
                <w:rFonts w:ascii="Times New Roman" w:eastAsia="Times New Roman" w:hAnsi="Times New Roman" w:cs="Times New Roman"/>
                <w:b/>
                <w:bCs/>
                <w:sz w:val="24"/>
                <w:szCs w:val="24"/>
                <w:lang w:eastAsia="es-EC"/>
              </w:rPr>
            </w:pPr>
            <w:r w:rsidRPr="005A4D19">
              <w:rPr>
                <w:rFonts w:ascii="Times New Roman" w:eastAsia="Times New Roman" w:hAnsi="Times New Roman" w:cs="Times New Roman"/>
                <w:b/>
                <w:bCs/>
                <w:sz w:val="24"/>
                <w:szCs w:val="24"/>
                <w:lang w:eastAsia="es-EC"/>
              </w:rPr>
              <w:t> </w:t>
            </w:r>
          </w:p>
        </w:tc>
      </w:tr>
      <w:tr w:rsidR="0078600E" w:rsidRPr="005A4D19" w14:paraId="34E52FEB" w14:textId="77777777" w:rsidTr="003E7A54">
        <w:trPr>
          <w:trHeight w:val="312"/>
        </w:trPr>
        <w:tc>
          <w:tcPr>
            <w:tcW w:w="29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75770E3" w14:textId="77777777" w:rsidR="0078600E" w:rsidRPr="005A4D19" w:rsidRDefault="0078600E" w:rsidP="003E7A54">
            <w:pPr>
              <w:spacing w:after="0" w:line="240" w:lineRule="auto"/>
              <w:rPr>
                <w:rFonts w:ascii="Times New Roman" w:eastAsia="Times New Roman" w:hAnsi="Times New Roman" w:cs="Times New Roman"/>
                <w:b/>
                <w:bCs/>
                <w:sz w:val="24"/>
                <w:szCs w:val="24"/>
                <w:lang w:eastAsia="es-EC"/>
              </w:rPr>
            </w:pPr>
            <w:r w:rsidRPr="005A4D19">
              <w:rPr>
                <w:rFonts w:ascii="Times New Roman" w:eastAsia="Times New Roman" w:hAnsi="Times New Roman" w:cs="Times New Roman"/>
                <w:b/>
                <w:bCs/>
                <w:sz w:val="24"/>
                <w:szCs w:val="24"/>
                <w:lang w:eastAsia="es-EC"/>
              </w:rPr>
              <w:t>ACTIVOS FIJOS</w:t>
            </w:r>
          </w:p>
        </w:tc>
        <w:tc>
          <w:tcPr>
            <w:tcW w:w="1200" w:type="dxa"/>
            <w:tcBorders>
              <w:top w:val="single" w:sz="8" w:space="0" w:color="auto"/>
              <w:left w:val="nil"/>
              <w:bottom w:val="single" w:sz="4" w:space="0" w:color="auto"/>
              <w:right w:val="single" w:sz="8" w:space="0" w:color="auto"/>
            </w:tcBorders>
            <w:shd w:val="clear" w:color="auto" w:fill="auto"/>
            <w:noWrap/>
            <w:vAlign w:val="bottom"/>
            <w:hideMark/>
          </w:tcPr>
          <w:p w14:paraId="2092A589" w14:textId="77777777" w:rsidR="0078600E" w:rsidRPr="005A4D19" w:rsidRDefault="0078600E" w:rsidP="003E7A54">
            <w:pPr>
              <w:spacing w:after="0" w:line="240" w:lineRule="auto"/>
              <w:rPr>
                <w:rFonts w:ascii="Times New Roman" w:eastAsia="Times New Roman" w:hAnsi="Times New Roman" w:cs="Times New Roman"/>
                <w:b/>
                <w:bCs/>
                <w:sz w:val="24"/>
                <w:szCs w:val="24"/>
                <w:lang w:eastAsia="es-EC"/>
              </w:rPr>
            </w:pPr>
            <w:r w:rsidRPr="005A4D19">
              <w:rPr>
                <w:rFonts w:ascii="Times New Roman" w:eastAsia="Times New Roman" w:hAnsi="Times New Roman" w:cs="Times New Roman"/>
                <w:b/>
                <w:bCs/>
                <w:sz w:val="24"/>
                <w:szCs w:val="24"/>
                <w:lang w:eastAsia="es-EC"/>
              </w:rPr>
              <w:t> </w:t>
            </w:r>
          </w:p>
        </w:tc>
      </w:tr>
      <w:tr w:rsidR="0078600E" w:rsidRPr="005A4D19" w14:paraId="76C0AAC3" w14:textId="77777777" w:rsidTr="003E7A54">
        <w:trPr>
          <w:trHeight w:val="300"/>
        </w:trPr>
        <w:tc>
          <w:tcPr>
            <w:tcW w:w="2920" w:type="dxa"/>
            <w:tcBorders>
              <w:top w:val="nil"/>
              <w:left w:val="single" w:sz="8" w:space="0" w:color="auto"/>
              <w:bottom w:val="single" w:sz="4" w:space="0" w:color="auto"/>
              <w:right w:val="single" w:sz="4" w:space="0" w:color="auto"/>
            </w:tcBorders>
            <w:shd w:val="clear" w:color="auto" w:fill="auto"/>
            <w:noWrap/>
            <w:vAlign w:val="bottom"/>
            <w:hideMark/>
          </w:tcPr>
          <w:p w14:paraId="576C1838" w14:textId="77777777" w:rsidR="0078600E" w:rsidRPr="005A4D19" w:rsidRDefault="0078600E" w:rsidP="003E7A54">
            <w:pPr>
              <w:spacing w:after="0" w:line="240" w:lineRule="auto"/>
              <w:rPr>
                <w:rFonts w:ascii="Times New Roman" w:eastAsia="Times New Roman" w:hAnsi="Times New Roman" w:cs="Times New Roman"/>
                <w:sz w:val="24"/>
                <w:szCs w:val="24"/>
                <w:lang w:eastAsia="es-EC"/>
              </w:rPr>
            </w:pPr>
            <w:r w:rsidRPr="005A4D19">
              <w:rPr>
                <w:rFonts w:ascii="Times New Roman" w:eastAsia="Times New Roman" w:hAnsi="Times New Roman" w:cs="Times New Roman"/>
                <w:sz w:val="24"/>
                <w:szCs w:val="24"/>
                <w:lang w:eastAsia="es-EC"/>
              </w:rPr>
              <w:t>Edificio</w:t>
            </w:r>
          </w:p>
        </w:tc>
        <w:tc>
          <w:tcPr>
            <w:tcW w:w="1200" w:type="dxa"/>
            <w:tcBorders>
              <w:top w:val="nil"/>
              <w:left w:val="nil"/>
              <w:bottom w:val="single" w:sz="4" w:space="0" w:color="auto"/>
              <w:right w:val="single" w:sz="8" w:space="0" w:color="auto"/>
            </w:tcBorders>
            <w:shd w:val="clear" w:color="auto" w:fill="auto"/>
            <w:noWrap/>
            <w:vAlign w:val="bottom"/>
            <w:hideMark/>
          </w:tcPr>
          <w:p w14:paraId="68EA11FB" w14:textId="77777777" w:rsidR="0078600E" w:rsidRPr="005A4D19" w:rsidRDefault="0078600E" w:rsidP="003E7A54">
            <w:pPr>
              <w:spacing w:after="0" w:line="240" w:lineRule="auto"/>
              <w:jc w:val="center"/>
              <w:rPr>
                <w:rFonts w:ascii="Times New Roman" w:eastAsia="Times New Roman" w:hAnsi="Times New Roman" w:cs="Times New Roman"/>
                <w:sz w:val="24"/>
                <w:szCs w:val="24"/>
                <w:lang w:eastAsia="es-EC"/>
              </w:rPr>
            </w:pPr>
            <w:r w:rsidRPr="005A4D19">
              <w:rPr>
                <w:rFonts w:ascii="Times New Roman" w:eastAsia="Times New Roman" w:hAnsi="Times New Roman" w:cs="Times New Roman"/>
                <w:sz w:val="24"/>
                <w:szCs w:val="24"/>
                <w:lang w:eastAsia="es-EC"/>
              </w:rPr>
              <w:t>0</w:t>
            </w:r>
          </w:p>
        </w:tc>
      </w:tr>
      <w:tr w:rsidR="0078600E" w:rsidRPr="005A4D19" w14:paraId="49DB51F7" w14:textId="77777777" w:rsidTr="003E7A54">
        <w:trPr>
          <w:trHeight w:val="300"/>
        </w:trPr>
        <w:tc>
          <w:tcPr>
            <w:tcW w:w="2920" w:type="dxa"/>
            <w:tcBorders>
              <w:top w:val="nil"/>
              <w:left w:val="single" w:sz="8" w:space="0" w:color="auto"/>
              <w:bottom w:val="single" w:sz="4" w:space="0" w:color="auto"/>
              <w:right w:val="single" w:sz="4" w:space="0" w:color="auto"/>
            </w:tcBorders>
            <w:shd w:val="clear" w:color="auto" w:fill="auto"/>
            <w:noWrap/>
            <w:vAlign w:val="bottom"/>
            <w:hideMark/>
          </w:tcPr>
          <w:p w14:paraId="58640036" w14:textId="77777777" w:rsidR="0078600E" w:rsidRPr="005A4D19" w:rsidRDefault="0078600E" w:rsidP="003E7A54">
            <w:pPr>
              <w:spacing w:after="0" w:line="240" w:lineRule="auto"/>
              <w:rPr>
                <w:rFonts w:ascii="Times New Roman" w:eastAsia="Times New Roman" w:hAnsi="Times New Roman" w:cs="Times New Roman"/>
                <w:sz w:val="24"/>
                <w:szCs w:val="24"/>
                <w:lang w:eastAsia="es-EC"/>
              </w:rPr>
            </w:pPr>
            <w:r w:rsidRPr="005A4D19">
              <w:rPr>
                <w:rFonts w:ascii="Times New Roman" w:eastAsia="Times New Roman" w:hAnsi="Times New Roman" w:cs="Times New Roman"/>
                <w:sz w:val="24"/>
                <w:szCs w:val="24"/>
                <w:lang w:eastAsia="es-EC"/>
              </w:rPr>
              <w:t>Vehículo</w:t>
            </w:r>
          </w:p>
        </w:tc>
        <w:tc>
          <w:tcPr>
            <w:tcW w:w="1200" w:type="dxa"/>
            <w:tcBorders>
              <w:top w:val="nil"/>
              <w:left w:val="nil"/>
              <w:bottom w:val="single" w:sz="4" w:space="0" w:color="auto"/>
              <w:right w:val="single" w:sz="8" w:space="0" w:color="auto"/>
            </w:tcBorders>
            <w:shd w:val="clear" w:color="auto" w:fill="auto"/>
            <w:noWrap/>
            <w:vAlign w:val="bottom"/>
            <w:hideMark/>
          </w:tcPr>
          <w:p w14:paraId="0F68FDBF" w14:textId="77777777" w:rsidR="0078600E" w:rsidRPr="005A4D19" w:rsidRDefault="0078600E" w:rsidP="003E7A54">
            <w:pPr>
              <w:spacing w:after="0" w:line="240" w:lineRule="auto"/>
              <w:jc w:val="center"/>
              <w:rPr>
                <w:rFonts w:ascii="Times New Roman" w:eastAsia="Times New Roman" w:hAnsi="Times New Roman" w:cs="Times New Roman"/>
                <w:sz w:val="24"/>
                <w:szCs w:val="24"/>
                <w:lang w:eastAsia="es-EC"/>
              </w:rPr>
            </w:pPr>
            <w:r w:rsidRPr="005A4D19">
              <w:rPr>
                <w:rFonts w:ascii="Times New Roman" w:eastAsia="Times New Roman" w:hAnsi="Times New Roman" w:cs="Times New Roman"/>
                <w:sz w:val="24"/>
                <w:szCs w:val="24"/>
                <w:lang w:eastAsia="es-EC"/>
              </w:rPr>
              <w:t>0</w:t>
            </w:r>
          </w:p>
        </w:tc>
      </w:tr>
      <w:tr w:rsidR="0078600E" w:rsidRPr="005A4D19" w14:paraId="0E517ABC" w14:textId="77777777" w:rsidTr="003E7A54">
        <w:trPr>
          <w:trHeight w:val="300"/>
        </w:trPr>
        <w:tc>
          <w:tcPr>
            <w:tcW w:w="2920" w:type="dxa"/>
            <w:tcBorders>
              <w:top w:val="nil"/>
              <w:left w:val="single" w:sz="8" w:space="0" w:color="auto"/>
              <w:bottom w:val="single" w:sz="4" w:space="0" w:color="auto"/>
              <w:right w:val="single" w:sz="4" w:space="0" w:color="auto"/>
            </w:tcBorders>
            <w:shd w:val="clear" w:color="auto" w:fill="auto"/>
            <w:noWrap/>
            <w:vAlign w:val="bottom"/>
            <w:hideMark/>
          </w:tcPr>
          <w:p w14:paraId="7DE458CD" w14:textId="77777777" w:rsidR="0078600E" w:rsidRPr="005A4D19" w:rsidRDefault="0078600E" w:rsidP="003E7A54">
            <w:pPr>
              <w:spacing w:after="0" w:line="240" w:lineRule="auto"/>
              <w:rPr>
                <w:rFonts w:ascii="Times New Roman" w:eastAsia="Times New Roman" w:hAnsi="Times New Roman" w:cs="Times New Roman"/>
                <w:sz w:val="24"/>
                <w:szCs w:val="24"/>
                <w:lang w:eastAsia="es-EC"/>
              </w:rPr>
            </w:pPr>
            <w:r w:rsidRPr="005A4D19">
              <w:rPr>
                <w:rFonts w:ascii="Times New Roman" w:eastAsia="Times New Roman" w:hAnsi="Times New Roman" w:cs="Times New Roman"/>
                <w:sz w:val="24"/>
                <w:szCs w:val="24"/>
                <w:lang w:eastAsia="es-EC"/>
              </w:rPr>
              <w:t xml:space="preserve">Equipos </w:t>
            </w:r>
            <w:proofErr w:type="spellStart"/>
            <w:r w:rsidRPr="005A4D19">
              <w:rPr>
                <w:rFonts w:ascii="Times New Roman" w:eastAsia="Times New Roman" w:hAnsi="Times New Roman" w:cs="Times New Roman"/>
                <w:sz w:val="24"/>
                <w:szCs w:val="24"/>
                <w:lang w:eastAsia="es-EC"/>
              </w:rPr>
              <w:t>Ind</w:t>
            </w:r>
            <w:proofErr w:type="spellEnd"/>
            <w:r w:rsidRPr="005A4D19">
              <w:rPr>
                <w:rFonts w:ascii="Times New Roman" w:eastAsia="Times New Roman" w:hAnsi="Times New Roman" w:cs="Times New Roman"/>
                <w:sz w:val="24"/>
                <w:szCs w:val="24"/>
                <w:lang w:eastAsia="es-EC"/>
              </w:rPr>
              <w:t xml:space="preserve">. </w:t>
            </w:r>
          </w:p>
        </w:tc>
        <w:tc>
          <w:tcPr>
            <w:tcW w:w="1200" w:type="dxa"/>
            <w:tcBorders>
              <w:top w:val="nil"/>
              <w:left w:val="nil"/>
              <w:bottom w:val="single" w:sz="4" w:space="0" w:color="auto"/>
              <w:right w:val="single" w:sz="8" w:space="0" w:color="auto"/>
            </w:tcBorders>
            <w:shd w:val="clear" w:color="auto" w:fill="auto"/>
            <w:noWrap/>
            <w:vAlign w:val="bottom"/>
            <w:hideMark/>
          </w:tcPr>
          <w:p w14:paraId="3C2FBC24" w14:textId="77777777" w:rsidR="0078600E" w:rsidRPr="005A4D19" w:rsidRDefault="0078600E" w:rsidP="003E7A54">
            <w:pPr>
              <w:spacing w:after="0" w:line="240" w:lineRule="auto"/>
              <w:jc w:val="center"/>
              <w:rPr>
                <w:rFonts w:ascii="Times New Roman" w:eastAsia="Times New Roman" w:hAnsi="Times New Roman" w:cs="Times New Roman"/>
                <w:sz w:val="24"/>
                <w:szCs w:val="24"/>
                <w:lang w:eastAsia="es-EC"/>
              </w:rPr>
            </w:pPr>
            <w:r w:rsidRPr="005A4D19">
              <w:rPr>
                <w:rFonts w:ascii="Times New Roman" w:eastAsia="Times New Roman" w:hAnsi="Times New Roman" w:cs="Times New Roman"/>
                <w:sz w:val="24"/>
                <w:szCs w:val="24"/>
                <w:lang w:eastAsia="es-EC"/>
              </w:rPr>
              <w:t>3480,24</w:t>
            </w:r>
          </w:p>
        </w:tc>
      </w:tr>
      <w:tr w:rsidR="0078600E" w:rsidRPr="005A4D19" w14:paraId="0D99DE65" w14:textId="77777777" w:rsidTr="003E7A54">
        <w:trPr>
          <w:trHeight w:val="300"/>
        </w:trPr>
        <w:tc>
          <w:tcPr>
            <w:tcW w:w="2920" w:type="dxa"/>
            <w:tcBorders>
              <w:top w:val="nil"/>
              <w:left w:val="single" w:sz="8" w:space="0" w:color="auto"/>
              <w:bottom w:val="single" w:sz="4" w:space="0" w:color="auto"/>
              <w:right w:val="single" w:sz="4" w:space="0" w:color="auto"/>
            </w:tcBorders>
            <w:shd w:val="clear" w:color="auto" w:fill="auto"/>
            <w:noWrap/>
            <w:vAlign w:val="bottom"/>
            <w:hideMark/>
          </w:tcPr>
          <w:p w14:paraId="66DE46FA" w14:textId="77777777" w:rsidR="0078600E" w:rsidRPr="005A4D19" w:rsidRDefault="0078600E" w:rsidP="003E7A54">
            <w:pPr>
              <w:spacing w:after="0" w:line="240" w:lineRule="auto"/>
              <w:rPr>
                <w:rFonts w:ascii="Times New Roman" w:eastAsia="Times New Roman" w:hAnsi="Times New Roman" w:cs="Times New Roman"/>
                <w:sz w:val="24"/>
                <w:szCs w:val="24"/>
                <w:lang w:eastAsia="es-EC"/>
              </w:rPr>
            </w:pPr>
            <w:r w:rsidRPr="005A4D19">
              <w:rPr>
                <w:rFonts w:ascii="Times New Roman" w:eastAsia="Times New Roman" w:hAnsi="Times New Roman" w:cs="Times New Roman"/>
                <w:sz w:val="24"/>
                <w:szCs w:val="24"/>
                <w:lang w:eastAsia="es-EC"/>
              </w:rPr>
              <w:t>Equipos de Computación</w:t>
            </w:r>
          </w:p>
        </w:tc>
        <w:tc>
          <w:tcPr>
            <w:tcW w:w="1200" w:type="dxa"/>
            <w:tcBorders>
              <w:top w:val="nil"/>
              <w:left w:val="nil"/>
              <w:bottom w:val="single" w:sz="4" w:space="0" w:color="auto"/>
              <w:right w:val="single" w:sz="8" w:space="0" w:color="auto"/>
            </w:tcBorders>
            <w:shd w:val="clear" w:color="auto" w:fill="auto"/>
            <w:noWrap/>
            <w:vAlign w:val="bottom"/>
            <w:hideMark/>
          </w:tcPr>
          <w:p w14:paraId="7855C600" w14:textId="77777777" w:rsidR="0078600E" w:rsidRPr="005A4D19" w:rsidRDefault="0078600E" w:rsidP="003E7A54">
            <w:pPr>
              <w:spacing w:after="0" w:line="240" w:lineRule="auto"/>
              <w:jc w:val="center"/>
              <w:rPr>
                <w:rFonts w:ascii="Times New Roman" w:eastAsia="Times New Roman" w:hAnsi="Times New Roman" w:cs="Times New Roman"/>
                <w:sz w:val="24"/>
                <w:szCs w:val="24"/>
                <w:lang w:eastAsia="es-EC"/>
              </w:rPr>
            </w:pPr>
            <w:r w:rsidRPr="005A4D19">
              <w:rPr>
                <w:rFonts w:ascii="Times New Roman" w:eastAsia="Times New Roman" w:hAnsi="Times New Roman" w:cs="Times New Roman"/>
                <w:sz w:val="24"/>
                <w:szCs w:val="24"/>
                <w:lang w:eastAsia="es-EC"/>
              </w:rPr>
              <w:t>1230</w:t>
            </w:r>
          </w:p>
        </w:tc>
      </w:tr>
      <w:tr w:rsidR="0078600E" w:rsidRPr="005A4D19" w14:paraId="693D67D4" w14:textId="77777777" w:rsidTr="003E7A54">
        <w:trPr>
          <w:trHeight w:val="300"/>
        </w:trPr>
        <w:tc>
          <w:tcPr>
            <w:tcW w:w="2920" w:type="dxa"/>
            <w:tcBorders>
              <w:top w:val="nil"/>
              <w:left w:val="single" w:sz="8" w:space="0" w:color="auto"/>
              <w:bottom w:val="single" w:sz="4" w:space="0" w:color="auto"/>
              <w:right w:val="single" w:sz="4" w:space="0" w:color="auto"/>
            </w:tcBorders>
            <w:shd w:val="clear" w:color="auto" w:fill="auto"/>
            <w:noWrap/>
            <w:vAlign w:val="bottom"/>
            <w:hideMark/>
          </w:tcPr>
          <w:p w14:paraId="62F58DD9" w14:textId="77777777" w:rsidR="0078600E" w:rsidRPr="005A4D19" w:rsidRDefault="0078600E" w:rsidP="003E7A54">
            <w:pPr>
              <w:spacing w:after="0" w:line="240" w:lineRule="auto"/>
              <w:rPr>
                <w:rFonts w:ascii="Times New Roman" w:eastAsia="Times New Roman" w:hAnsi="Times New Roman" w:cs="Times New Roman"/>
                <w:sz w:val="24"/>
                <w:szCs w:val="24"/>
                <w:lang w:eastAsia="es-EC"/>
              </w:rPr>
            </w:pPr>
            <w:r w:rsidRPr="005A4D19">
              <w:rPr>
                <w:rFonts w:ascii="Times New Roman" w:eastAsia="Times New Roman" w:hAnsi="Times New Roman" w:cs="Times New Roman"/>
                <w:sz w:val="24"/>
                <w:szCs w:val="24"/>
                <w:lang w:eastAsia="es-EC"/>
              </w:rPr>
              <w:t xml:space="preserve">Muebles / Enseres </w:t>
            </w:r>
          </w:p>
        </w:tc>
        <w:tc>
          <w:tcPr>
            <w:tcW w:w="1200" w:type="dxa"/>
            <w:tcBorders>
              <w:top w:val="nil"/>
              <w:left w:val="nil"/>
              <w:bottom w:val="single" w:sz="4" w:space="0" w:color="auto"/>
              <w:right w:val="single" w:sz="8" w:space="0" w:color="auto"/>
            </w:tcBorders>
            <w:shd w:val="clear" w:color="auto" w:fill="auto"/>
            <w:noWrap/>
            <w:vAlign w:val="bottom"/>
            <w:hideMark/>
          </w:tcPr>
          <w:p w14:paraId="014FB0C7" w14:textId="77777777" w:rsidR="0078600E" w:rsidRPr="005A4D19" w:rsidRDefault="0078600E" w:rsidP="003E7A54">
            <w:pPr>
              <w:spacing w:after="0" w:line="240" w:lineRule="auto"/>
              <w:jc w:val="center"/>
              <w:rPr>
                <w:rFonts w:ascii="Times New Roman" w:eastAsia="Times New Roman" w:hAnsi="Times New Roman" w:cs="Times New Roman"/>
                <w:sz w:val="24"/>
                <w:szCs w:val="24"/>
                <w:lang w:eastAsia="es-EC"/>
              </w:rPr>
            </w:pPr>
            <w:r w:rsidRPr="005A4D19">
              <w:rPr>
                <w:rFonts w:ascii="Times New Roman" w:eastAsia="Times New Roman" w:hAnsi="Times New Roman" w:cs="Times New Roman"/>
                <w:sz w:val="24"/>
                <w:szCs w:val="24"/>
                <w:lang w:eastAsia="es-EC"/>
              </w:rPr>
              <w:t>2278,17</w:t>
            </w:r>
          </w:p>
        </w:tc>
      </w:tr>
      <w:tr w:rsidR="0078600E" w:rsidRPr="005A4D19" w14:paraId="5206F6F2" w14:textId="77777777" w:rsidTr="003E7A54">
        <w:trPr>
          <w:trHeight w:val="324"/>
        </w:trPr>
        <w:tc>
          <w:tcPr>
            <w:tcW w:w="2920" w:type="dxa"/>
            <w:tcBorders>
              <w:top w:val="nil"/>
              <w:left w:val="single" w:sz="8" w:space="0" w:color="auto"/>
              <w:bottom w:val="single" w:sz="8" w:space="0" w:color="auto"/>
              <w:right w:val="single" w:sz="4" w:space="0" w:color="auto"/>
            </w:tcBorders>
            <w:shd w:val="clear" w:color="auto" w:fill="auto"/>
            <w:noWrap/>
            <w:vAlign w:val="bottom"/>
            <w:hideMark/>
          </w:tcPr>
          <w:p w14:paraId="73C5304B" w14:textId="77777777" w:rsidR="0078600E" w:rsidRPr="005A4D19" w:rsidRDefault="0078600E" w:rsidP="003E7A54">
            <w:pPr>
              <w:spacing w:after="0" w:line="240" w:lineRule="auto"/>
              <w:rPr>
                <w:rFonts w:ascii="Times New Roman" w:eastAsia="Times New Roman" w:hAnsi="Times New Roman" w:cs="Times New Roman"/>
                <w:b/>
                <w:bCs/>
                <w:sz w:val="24"/>
                <w:szCs w:val="24"/>
                <w:lang w:eastAsia="es-EC"/>
              </w:rPr>
            </w:pPr>
            <w:proofErr w:type="gramStart"/>
            <w:r w:rsidRPr="005A4D19">
              <w:rPr>
                <w:rFonts w:ascii="Times New Roman" w:eastAsia="Times New Roman" w:hAnsi="Times New Roman" w:cs="Times New Roman"/>
                <w:b/>
                <w:bCs/>
                <w:sz w:val="24"/>
                <w:szCs w:val="24"/>
                <w:lang w:eastAsia="es-EC"/>
              </w:rPr>
              <w:t>TOTAL</w:t>
            </w:r>
            <w:proofErr w:type="gramEnd"/>
            <w:r w:rsidRPr="005A4D19">
              <w:rPr>
                <w:rFonts w:ascii="Times New Roman" w:eastAsia="Times New Roman" w:hAnsi="Times New Roman" w:cs="Times New Roman"/>
                <w:b/>
                <w:bCs/>
                <w:sz w:val="24"/>
                <w:szCs w:val="24"/>
                <w:lang w:eastAsia="es-EC"/>
              </w:rPr>
              <w:t xml:space="preserve"> ACTIVOS FIJOS </w:t>
            </w:r>
          </w:p>
        </w:tc>
        <w:tc>
          <w:tcPr>
            <w:tcW w:w="1200" w:type="dxa"/>
            <w:tcBorders>
              <w:top w:val="nil"/>
              <w:left w:val="nil"/>
              <w:bottom w:val="single" w:sz="8" w:space="0" w:color="auto"/>
              <w:right w:val="single" w:sz="8" w:space="0" w:color="auto"/>
            </w:tcBorders>
            <w:shd w:val="clear" w:color="auto" w:fill="auto"/>
            <w:noWrap/>
            <w:vAlign w:val="bottom"/>
            <w:hideMark/>
          </w:tcPr>
          <w:p w14:paraId="6EDA9159" w14:textId="77777777" w:rsidR="0078600E" w:rsidRPr="005A4D19" w:rsidRDefault="0078600E" w:rsidP="003E7A54">
            <w:pPr>
              <w:spacing w:after="0" w:line="240" w:lineRule="auto"/>
              <w:jc w:val="center"/>
              <w:rPr>
                <w:rFonts w:ascii="Times New Roman" w:eastAsia="Times New Roman" w:hAnsi="Times New Roman" w:cs="Times New Roman"/>
                <w:b/>
                <w:bCs/>
                <w:sz w:val="24"/>
                <w:szCs w:val="24"/>
                <w:lang w:eastAsia="es-EC"/>
              </w:rPr>
            </w:pPr>
            <w:r w:rsidRPr="005A4D19">
              <w:rPr>
                <w:rFonts w:ascii="Times New Roman" w:eastAsia="Times New Roman" w:hAnsi="Times New Roman" w:cs="Times New Roman"/>
                <w:b/>
                <w:bCs/>
                <w:sz w:val="24"/>
                <w:szCs w:val="24"/>
                <w:lang w:eastAsia="es-EC"/>
              </w:rPr>
              <w:t>6988,41</w:t>
            </w:r>
          </w:p>
        </w:tc>
      </w:tr>
    </w:tbl>
    <w:p w14:paraId="703C863E" w14:textId="626EF38D" w:rsidR="0078600E" w:rsidRDefault="0078600E" w:rsidP="0078600E">
      <w:pPr>
        <w:spacing w:line="480" w:lineRule="auto"/>
        <w:rPr>
          <w:rFonts w:ascii="Times New Roman" w:hAnsi="Times New Roman" w:cs="Times New Roman"/>
          <w:sz w:val="20"/>
        </w:rPr>
      </w:pPr>
      <w:r>
        <w:rPr>
          <w:rFonts w:ascii="Times New Roman" w:hAnsi="Times New Roman" w:cs="Times New Roman"/>
          <w:sz w:val="20"/>
        </w:rPr>
        <w:t xml:space="preserve">                                                 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szCs w:val="20"/>
        </w:rPr>
        <w:t>Activos fijos</w:t>
      </w:r>
      <w:r w:rsidRPr="00DF500F">
        <w:rPr>
          <w:rFonts w:ascii="Times New Roman" w:hAnsi="Times New Roman" w:cs="Times New Roman"/>
          <w:sz w:val="20"/>
        </w:rPr>
        <w:t>. Quito.</w:t>
      </w:r>
    </w:p>
    <w:p w14:paraId="558256BE" w14:textId="06CB7DE1" w:rsidR="00CE7E1D" w:rsidRDefault="00CE7E1D" w:rsidP="0078600E">
      <w:pPr>
        <w:spacing w:line="480" w:lineRule="auto"/>
        <w:rPr>
          <w:rFonts w:ascii="Times New Roman" w:hAnsi="Times New Roman" w:cs="Times New Roman"/>
          <w:sz w:val="20"/>
        </w:rPr>
      </w:pPr>
    </w:p>
    <w:p w14:paraId="47A8DF9A" w14:textId="14E8F77F" w:rsidR="00CE7E1D" w:rsidRDefault="00CE7E1D" w:rsidP="0078600E">
      <w:pPr>
        <w:spacing w:line="480" w:lineRule="auto"/>
        <w:rPr>
          <w:rFonts w:ascii="Times New Roman" w:hAnsi="Times New Roman" w:cs="Times New Roman"/>
          <w:sz w:val="20"/>
        </w:rPr>
      </w:pPr>
    </w:p>
    <w:p w14:paraId="486B90B0" w14:textId="50153B3B" w:rsidR="00CE7E1D" w:rsidRDefault="00CE7E1D" w:rsidP="0078600E">
      <w:pPr>
        <w:spacing w:line="480" w:lineRule="auto"/>
        <w:rPr>
          <w:rFonts w:ascii="Times New Roman" w:hAnsi="Times New Roman" w:cs="Times New Roman"/>
          <w:sz w:val="20"/>
        </w:rPr>
      </w:pPr>
    </w:p>
    <w:p w14:paraId="598E1449" w14:textId="77777777" w:rsidR="00CE7E1D" w:rsidRDefault="00CE7E1D" w:rsidP="0078600E">
      <w:pPr>
        <w:spacing w:line="480" w:lineRule="auto"/>
        <w:rPr>
          <w:rFonts w:ascii="Times New Roman" w:hAnsi="Times New Roman" w:cs="Times New Roman"/>
          <w:sz w:val="20"/>
        </w:rPr>
      </w:pPr>
    </w:p>
    <w:p w14:paraId="5CF6DAAE" w14:textId="77777777" w:rsidR="0078600E" w:rsidRDefault="0078600E" w:rsidP="0078600E">
      <w:pPr>
        <w:pStyle w:val="Ttulo2"/>
      </w:pPr>
      <w:bookmarkStart w:id="536" w:name="_Toc92338379"/>
      <w:bookmarkStart w:id="537" w:name="_Toc92340016"/>
      <w:bookmarkStart w:id="538" w:name="_Toc98344796"/>
      <w:r w:rsidRPr="008A6565">
        <w:lastRenderedPageBreak/>
        <w:t>6.4 Activos Diferidos</w:t>
      </w:r>
      <w:bookmarkEnd w:id="536"/>
      <w:bookmarkEnd w:id="537"/>
      <w:bookmarkEnd w:id="538"/>
    </w:p>
    <w:p w14:paraId="05301D41" w14:textId="77777777" w:rsidR="0078600E" w:rsidRPr="00E059DA" w:rsidRDefault="0078600E" w:rsidP="0078600E">
      <w:pPr>
        <w:spacing w:line="480" w:lineRule="auto"/>
        <w:ind w:firstLine="708"/>
        <w:jc w:val="both"/>
        <w:rPr>
          <w:rFonts w:ascii="Times New Roman" w:hAnsi="Times New Roman" w:cs="Times New Roman"/>
          <w:sz w:val="24"/>
          <w:szCs w:val="24"/>
        </w:rPr>
      </w:pPr>
      <w:r w:rsidRPr="00E059DA">
        <w:rPr>
          <w:rFonts w:ascii="Times New Roman" w:hAnsi="Times New Roman" w:cs="Times New Roman"/>
          <w:sz w:val="24"/>
          <w:szCs w:val="24"/>
        </w:rPr>
        <w:t>Es toda la inversión del restaurante, gastos de construcción con un total de $350.</w:t>
      </w:r>
    </w:p>
    <w:p w14:paraId="6A4581DF" w14:textId="77777777" w:rsidR="00FE2F69" w:rsidRDefault="00FE2F69" w:rsidP="00647850">
      <w:pPr>
        <w:pStyle w:val="Descripcin"/>
      </w:pPr>
      <w:bookmarkStart w:id="539" w:name="_Toc98344587"/>
    </w:p>
    <w:p w14:paraId="5D97E3AE" w14:textId="77777777" w:rsidR="00FE2F69" w:rsidRDefault="00FE2F69" w:rsidP="00647850">
      <w:pPr>
        <w:pStyle w:val="Descripcin"/>
      </w:pPr>
    </w:p>
    <w:p w14:paraId="155C0FA3" w14:textId="2706633A" w:rsidR="00FE2F69" w:rsidRPr="00FE2F69" w:rsidRDefault="00647850" w:rsidP="00FE2F69">
      <w:pPr>
        <w:pStyle w:val="Descripcin"/>
      </w:pPr>
      <w:r>
        <w:t xml:space="preserve">Tabla </w:t>
      </w:r>
      <w:r>
        <w:fldChar w:fldCharType="begin"/>
      </w:r>
      <w:r>
        <w:instrText xml:space="preserve"> SEQ Tabla \* ARABIC </w:instrText>
      </w:r>
      <w:r>
        <w:fldChar w:fldCharType="separate"/>
      </w:r>
      <w:r w:rsidR="00E92A65">
        <w:t>29</w:t>
      </w:r>
      <w:r>
        <w:fldChar w:fldCharType="end"/>
      </w:r>
      <w:r w:rsidRPr="00470271">
        <w:t>. Activos Diferidos.</w:t>
      </w:r>
      <w:bookmarkEnd w:id="539"/>
    </w:p>
    <w:tbl>
      <w:tblPr>
        <w:tblW w:w="4202" w:type="dxa"/>
        <w:tblInd w:w="1743" w:type="dxa"/>
        <w:tblCellMar>
          <w:left w:w="70" w:type="dxa"/>
          <w:right w:w="70" w:type="dxa"/>
        </w:tblCellMar>
        <w:tblLook w:val="04A0" w:firstRow="1" w:lastRow="0" w:firstColumn="1" w:lastColumn="0" w:noHBand="0" w:noVBand="1"/>
      </w:tblPr>
      <w:tblGrid>
        <w:gridCol w:w="3661"/>
        <w:gridCol w:w="541"/>
      </w:tblGrid>
      <w:tr w:rsidR="0078600E" w:rsidRPr="00AE6A83" w14:paraId="6CEF79FC" w14:textId="77777777" w:rsidTr="003E7A54">
        <w:trPr>
          <w:trHeight w:val="312"/>
        </w:trPr>
        <w:tc>
          <w:tcPr>
            <w:tcW w:w="4202"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4A299B5" w14:textId="77777777" w:rsidR="0078600E" w:rsidRPr="00AE6A83" w:rsidRDefault="0078600E" w:rsidP="003E7A54">
            <w:pPr>
              <w:spacing w:after="0" w:line="240" w:lineRule="auto"/>
              <w:jc w:val="center"/>
              <w:rPr>
                <w:rFonts w:ascii="Times New Roman" w:eastAsia="Times New Roman" w:hAnsi="Times New Roman" w:cs="Times New Roman"/>
                <w:b/>
                <w:bCs/>
                <w:sz w:val="24"/>
                <w:szCs w:val="24"/>
                <w:lang w:eastAsia="es-EC"/>
              </w:rPr>
            </w:pPr>
            <w:r w:rsidRPr="00AE6A83">
              <w:rPr>
                <w:rFonts w:ascii="Times New Roman" w:eastAsia="Times New Roman" w:hAnsi="Times New Roman" w:cs="Times New Roman"/>
                <w:b/>
                <w:bCs/>
                <w:sz w:val="24"/>
                <w:szCs w:val="24"/>
                <w:lang w:eastAsia="es-EC"/>
              </w:rPr>
              <w:t>ACTIVOS DIFERIDOS</w:t>
            </w:r>
          </w:p>
        </w:tc>
      </w:tr>
      <w:tr w:rsidR="0078600E" w:rsidRPr="00AE6A83" w14:paraId="3A927CAE" w14:textId="77777777" w:rsidTr="003E7A54">
        <w:trPr>
          <w:trHeight w:val="312"/>
        </w:trPr>
        <w:tc>
          <w:tcPr>
            <w:tcW w:w="3661" w:type="dxa"/>
            <w:tcBorders>
              <w:top w:val="nil"/>
              <w:left w:val="single" w:sz="8" w:space="0" w:color="auto"/>
              <w:bottom w:val="single" w:sz="4" w:space="0" w:color="auto"/>
              <w:right w:val="single" w:sz="4" w:space="0" w:color="auto"/>
            </w:tcBorders>
            <w:shd w:val="clear" w:color="auto" w:fill="auto"/>
            <w:noWrap/>
            <w:vAlign w:val="bottom"/>
            <w:hideMark/>
          </w:tcPr>
          <w:p w14:paraId="3A27B275" w14:textId="77777777" w:rsidR="0078600E" w:rsidRPr="00AE6A83" w:rsidRDefault="0078600E" w:rsidP="003E7A54">
            <w:pPr>
              <w:spacing w:after="0" w:line="240" w:lineRule="auto"/>
              <w:rPr>
                <w:rFonts w:ascii="Times New Roman" w:eastAsia="Times New Roman" w:hAnsi="Times New Roman" w:cs="Times New Roman"/>
                <w:sz w:val="24"/>
                <w:szCs w:val="24"/>
                <w:lang w:eastAsia="es-EC"/>
              </w:rPr>
            </w:pPr>
            <w:r w:rsidRPr="00AE6A83">
              <w:rPr>
                <w:rFonts w:ascii="Times New Roman" w:eastAsia="Times New Roman" w:hAnsi="Times New Roman" w:cs="Times New Roman"/>
                <w:sz w:val="24"/>
                <w:szCs w:val="24"/>
                <w:lang w:eastAsia="es-EC"/>
              </w:rPr>
              <w:t>Gastos de Constitución</w:t>
            </w:r>
          </w:p>
        </w:tc>
        <w:tc>
          <w:tcPr>
            <w:tcW w:w="541" w:type="dxa"/>
            <w:tcBorders>
              <w:top w:val="nil"/>
              <w:left w:val="nil"/>
              <w:bottom w:val="single" w:sz="4" w:space="0" w:color="auto"/>
              <w:right w:val="single" w:sz="8" w:space="0" w:color="auto"/>
            </w:tcBorders>
            <w:shd w:val="clear" w:color="auto" w:fill="auto"/>
            <w:noWrap/>
            <w:vAlign w:val="bottom"/>
            <w:hideMark/>
          </w:tcPr>
          <w:p w14:paraId="1FF5FA5D" w14:textId="77777777" w:rsidR="0078600E" w:rsidRPr="00AE6A83" w:rsidRDefault="0078600E" w:rsidP="003E7A54">
            <w:pPr>
              <w:spacing w:after="0" w:line="240" w:lineRule="auto"/>
              <w:jc w:val="center"/>
              <w:rPr>
                <w:rFonts w:ascii="Times New Roman" w:eastAsia="Times New Roman" w:hAnsi="Times New Roman" w:cs="Times New Roman"/>
                <w:sz w:val="24"/>
                <w:szCs w:val="24"/>
                <w:lang w:eastAsia="es-EC"/>
              </w:rPr>
            </w:pPr>
            <w:r w:rsidRPr="00AE6A83">
              <w:rPr>
                <w:rFonts w:ascii="Times New Roman" w:eastAsia="Times New Roman" w:hAnsi="Times New Roman" w:cs="Times New Roman"/>
                <w:sz w:val="24"/>
                <w:szCs w:val="24"/>
                <w:lang w:eastAsia="es-EC"/>
              </w:rPr>
              <w:t>350</w:t>
            </w:r>
          </w:p>
        </w:tc>
      </w:tr>
      <w:tr w:rsidR="0078600E" w:rsidRPr="00AE6A83" w14:paraId="7761E1FB" w14:textId="77777777" w:rsidTr="003E7A54">
        <w:trPr>
          <w:trHeight w:val="324"/>
        </w:trPr>
        <w:tc>
          <w:tcPr>
            <w:tcW w:w="3661" w:type="dxa"/>
            <w:tcBorders>
              <w:top w:val="nil"/>
              <w:left w:val="single" w:sz="8" w:space="0" w:color="auto"/>
              <w:bottom w:val="single" w:sz="8" w:space="0" w:color="auto"/>
              <w:right w:val="single" w:sz="4" w:space="0" w:color="auto"/>
            </w:tcBorders>
            <w:shd w:val="clear" w:color="auto" w:fill="auto"/>
            <w:noWrap/>
            <w:vAlign w:val="bottom"/>
            <w:hideMark/>
          </w:tcPr>
          <w:p w14:paraId="20C5F036" w14:textId="77777777" w:rsidR="0078600E" w:rsidRPr="00AE6A83" w:rsidRDefault="0078600E" w:rsidP="003E7A54">
            <w:pPr>
              <w:spacing w:after="0" w:line="240" w:lineRule="auto"/>
              <w:rPr>
                <w:rFonts w:ascii="Times New Roman" w:eastAsia="Times New Roman" w:hAnsi="Times New Roman" w:cs="Times New Roman"/>
                <w:b/>
                <w:bCs/>
                <w:sz w:val="24"/>
                <w:szCs w:val="24"/>
                <w:lang w:eastAsia="es-EC"/>
              </w:rPr>
            </w:pPr>
            <w:proofErr w:type="gramStart"/>
            <w:r w:rsidRPr="00AE6A83">
              <w:rPr>
                <w:rFonts w:ascii="Times New Roman" w:eastAsia="Times New Roman" w:hAnsi="Times New Roman" w:cs="Times New Roman"/>
                <w:b/>
                <w:bCs/>
                <w:sz w:val="24"/>
                <w:szCs w:val="24"/>
                <w:lang w:eastAsia="es-EC"/>
              </w:rPr>
              <w:t>TOTAL</w:t>
            </w:r>
            <w:proofErr w:type="gramEnd"/>
            <w:r w:rsidRPr="00AE6A83">
              <w:rPr>
                <w:rFonts w:ascii="Times New Roman" w:eastAsia="Times New Roman" w:hAnsi="Times New Roman" w:cs="Times New Roman"/>
                <w:b/>
                <w:bCs/>
                <w:sz w:val="24"/>
                <w:szCs w:val="24"/>
                <w:lang w:eastAsia="es-EC"/>
              </w:rPr>
              <w:t xml:space="preserve"> ACTIVOS DIFERIDOS </w:t>
            </w:r>
          </w:p>
        </w:tc>
        <w:tc>
          <w:tcPr>
            <w:tcW w:w="541" w:type="dxa"/>
            <w:tcBorders>
              <w:top w:val="nil"/>
              <w:left w:val="nil"/>
              <w:bottom w:val="single" w:sz="8" w:space="0" w:color="auto"/>
              <w:right w:val="single" w:sz="8" w:space="0" w:color="auto"/>
            </w:tcBorders>
            <w:shd w:val="clear" w:color="auto" w:fill="auto"/>
            <w:noWrap/>
            <w:vAlign w:val="bottom"/>
            <w:hideMark/>
          </w:tcPr>
          <w:p w14:paraId="649D08A7" w14:textId="77777777" w:rsidR="0078600E" w:rsidRPr="00AE6A83" w:rsidRDefault="0078600E" w:rsidP="003E7A54">
            <w:pPr>
              <w:spacing w:after="0" w:line="240" w:lineRule="auto"/>
              <w:jc w:val="center"/>
              <w:rPr>
                <w:rFonts w:ascii="Times New Roman" w:eastAsia="Times New Roman" w:hAnsi="Times New Roman" w:cs="Times New Roman"/>
                <w:b/>
                <w:bCs/>
                <w:sz w:val="24"/>
                <w:szCs w:val="24"/>
                <w:lang w:eastAsia="es-EC"/>
              </w:rPr>
            </w:pPr>
            <w:r w:rsidRPr="00AE6A83">
              <w:rPr>
                <w:rFonts w:ascii="Times New Roman" w:eastAsia="Times New Roman" w:hAnsi="Times New Roman" w:cs="Times New Roman"/>
                <w:b/>
                <w:bCs/>
                <w:sz w:val="24"/>
                <w:szCs w:val="24"/>
                <w:lang w:eastAsia="es-EC"/>
              </w:rPr>
              <w:t>350</w:t>
            </w:r>
          </w:p>
        </w:tc>
      </w:tr>
    </w:tbl>
    <w:p w14:paraId="012748EF" w14:textId="77777777" w:rsidR="0078600E" w:rsidRPr="00B87211" w:rsidRDefault="0078600E" w:rsidP="0078600E">
      <w:pPr>
        <w:spacing w:line="480" w:lineRule="auto"/>
        <w:rPr>
          <w:rFonts w:ascii="Times New Roman" w:hAnsi="Times New Roman" w:cs="Times New Roman"/>
          <w:sz w:val="20"/>
        </w:rPr>
      </w:pPr>
      <w:r>
        <w:rPr>
          <w:rFonts w:ascii="Times New Roman" w:hAnsi="Times New Roman" w:cs="Times New Roman"/>
          <w:sz w:val="20"/>
        </w:rPr>
        <w:t xml:space="preserve">                                           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szCs w:val="20"/>
        </w:rPr>
        <w:t>Activos Diferidos</w:t>
      </w:r>
      <w:r w:rsidRPr="00DF500F">
        <w:rPr>
          <w:rFonts w:ascii="Times New Roman" w:hAnsi="Times New Roman" w:cs="Times New Roman"/>
          <w:sz w:val="20"/>
        </w:rPr>
        <w:t>. Quito.</w:t>
      </w:r>
    </w:p>
    <w:p w14:paraId="5B2597EB" w14:textId="77777777" w:rsidR="0078600E" w:rsidRDefault="0078600E" w:rsidP="0078600E">
      <w:pPr>
        <w:pStyle w:val="Ttulo2"/>
      </w:pPr>
      <w:bookmarkStart w:id="540" w:name="_Toc92338381"/>
      <w:bookmarkStart w:id="541" w:name="_Toc92340018"/>
      <w:bookmarkStart w:id="542" w:name="_Toc98344797"/>
      <w:r w:rsidRPr="00EB2BDF">
        <w:t>6.5 Capital de trabajo</w:t>
      </w:r>
      <w:bookmarkEnd w:id="540"/>
      <w:bookmarkEnd w:id="541"/>
      <w:bookmarkEnd w:id="542"/>
    </w:p>
    <w:p w14:paraId="4C41FAD2" w14:textId="77777777" w:rsidR="0078600E" w:rsidRPr="000159E8" w:rsidRDefault="0078600E" w:rsidP="0078600E">
      <w:pPr>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el periodo de 1 año se dispone a pagar en sueldos el monto de $29347,3, servicios básicos (luz, agua, teléfono, internet) el valor de $2155,08, material de oficina (papelería) $850,20, material de limpieza (desinfectante, útiles de aseo) $886,68, el alquiler del local 6000, publicidad $660, compra materia prima 1800, gasto financiero $2.800,00, dándonos un total de $44499,26.</w:t>
      </w:r>
      <w:bookmarkStart w:id="543" w:name="_Toc92340019"/>
    </w:p>
    <w:p w14:paraId="1A40378A" w14:textId="77777777" w:rsidR="0078600E" w:rsidRDefault="00647850" w:rsidP="00647850">
      <w:pPr>
        <w:pStyle w:val="Descripcin"/>
      </w:pPr>
      <w:bookmarkStart w:id="544" w:name="_Toc98344588"/>
      <w:bookmarkEnd w:id="543"/>
      <w:r>
        <w:t xml:space="preserve">Tabla </w:t>
      </w:r>
      <w:r>
        <w:fldChar w:fldCharType="begin"/>
      </w:r>
      <w:r>
        <w:instrText xml:space="preserve"> SEQ Tabla \* ARABIC </w:instrText>
      </w:r>
      <w:r>
        <w:fldChar w:fldCharType="separate"/>
      </w:r>
      <w:r w:rsidR="00E92A65">
        <w:t>30</w:t>
      </w:r>
      <w:r>
        <w:fldChar w:fldCharType="end"/>
      </w:r>
      <w:r w:rsidRPr="0049382C">
        <w:t>. Capital de trabajo.</w:t>
      </w:r>
      <w:bookmarkEnd w:id="544"/>
    </w:p>
    <w:tbl>
      <w:tblPr>
        <w:tblW w:w="4691" w:type="dxa"/>
        <w:tblInd w:w="1497" w:type="dxa"/>
        <w:tblCellMar>
          <w:left w:w="70" w:type="dxa"/>
          <w:right w:w="70" w:type="dxa"/>
        </w:tblCellMar>
        <w:tblLook w:val="04A0" w:firstRow="1" w:lastRow="0" w:firstColumn="1" w:lastColumn="0" w:noHBand="0" w:noVBand="1"/>
      </w:tblPr>
      <w:tblGrid>
        <w:gridCol w:w="3549"/>
        <w:gridCol w:w="1142"/>
      </w:tblGrid>
      <w:tr w:rsidR="0078600E" w:rsidRPr="005639A6" w14:paraId="77B96976" w14:textId="77777777" w:rsidTr="003E7A54">
        <w:trPr>
          <w:trHeight w:val="312"/>
        </w:trPr>
        <w:tc>
          <w:tcPr>
            <w:tcW w:w="4691"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C9F562B" w14:textId="77777777" w:rsidR="0078600E" w:rsidRPr="005639A6" w:rsidRDefault="0078600E" w:rsidP="003E7A54">
            <w:pPr>
              <w:spacing w:after="0" w:line="240" w:lineRule="auto"/>
              <w:jc w:val="center"/>
              <w:rPr>
                <w:rFonts w:ascii="Times New Roman" w:eastAsia="Times New Roman" w:hAnsi="Times New Roman" w:cs="Times New Roman"/>
                <w:b/>
                <w:bCs/>
                <w:sz w:val="24"/>
                <w:szCs w:val="24"/>
                <w:lang w:eastAsia="es-EC"/>
              </w:rPr>
            </w:pPr>
            <w:r w:rsidRPr="005639A6">
              <w:rPr>
                <w:rFonts w:ascii="Times New Roman" w:eastAsia="Times New Roman" w:hAnsi="Times New Roman" w:cs="Times New Roman"/>
                <w:b/>
                <w:bCs/>
                <w:sz w:val="24"/>
                <w:szCs w:val="24"/>
                <w:lang w:eastAsia="es-EC"/>
              </w:rPr>
              <w:t>CAPITAL DE TRABAJO</w:t>
            </w:r>
          </w:p>
        </w:tc>
      </w:tr>
      <w:tr w:rsidR="0078600E" w:rsidRPr="005639A6" w14:paraId="742C3431" w14:textId="77777777" w:rsidTr="003E7A54">
        <w:trPr>
          <w:trHeight w:val="300"/>
        </w:trPr>
        <w:tc>
          <w:tcPr>
            <w:tcW w:w="3549" w:type="dxa"/>
            <w:tcBorders>
              <w:top w:val="nil"/>
              <w:left w:val="single" w:sz="8" w:space="0" w:color="auto"/>
              <w:bottom w:val="single" w:sz="4" w:space="0" w:color="auto"/>
              <w:right w:val="single" w:sz="4" w:space="0" w:color="auto"/>
            </w:tcBorders>
            <w:shd w:val="clear" w:color="auto" w:fill="auto"/>
            <w:noWrap/>
            <w:vAlign w:val="bottom"/>
            <w:hideMark/>
          </w:tcPr>
          <w:p w14:paraId="1F0FDCC3" w14:textId="77777777" w:rsidR="0078600E" w:rsidRPr="005639A6" w:rsidRDefault="0078600E" w:rsidP="003E7A54">
            <w:pPr>
              <w:spacing w:after="0" w:line="240" w:lineRule="auto"/>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 xml:space="preserve">Sueldos </w:t>
            </w:r>
          </w:p>
        </w:tc>
        <w:tc>
          <w:tcPr>
            <w:tcW w:w="1142" w:type="dxa"/>
            <w:tcBorders>
              <w:top w:val="nil"/>
              <w:left w:val="nil"/>
              <w:bottom w:val="single" w:sz="4" w:space="0" w:color="auto"/>
              <w:right w:val="single" w:sz="8" w:space="0" w:color="auto"/>
            </w:tcBorders>
            <w:shd w:val="clear" w:color="auto" w:fill="auto"/>
            <w:noWrap/>
            <w:vAlign w:val="bottom"/>
            <w:hideMark/>
          </w:tcPr>
          <w:p w14:paraId="3E94F949" w14:textId="77777777" w:rsidR="0078600E" w:rsidRPr="005639A6" w:rsidRDefault="0078600E" w:rsidP="003E7A54">
            <w:pPr>
              <w:spacing w:after="0" w:line="240" w:lineRule="auto"/>
              <w:jc w:val="center"/>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29347,3</w:t>
            </w:r>
          </w:p>
        </w:tc>
      </w:tr>
      <w:tr w:rsidR="0078600E" w:rsidRPr="005639A6" w14:paraId="49F68A0E" w14:textId="77777777" w:rsidTr="003E7A54">
        <w:trPr>
          <w:trHeight w:val="300"/>
        </w:trPr>
        <w:tc>
          <w:tcPr>
            <w:tcW w:w="3549" w:type="dxa"/>
            <w:tcBorders>
              <w:top w:val="nil"/>
              <w:left w:val="single" w:sz="8" w:space="0" w:color="auto"/>
              <w:bottom w:val="single" w:sz="4" w:space="0" w:color="auto"/>
              <w:right w:val="single" w:sz="4" w:space="0" w:color="auto"/>
            </w:tcBorders>
            <w:shd w:val="clear" w:color="auto" w:fill="auto"/>
            <w:noWrap/>
            <w:vAlign w:val="bottom"/>
            <w:hideMark/>
          </w:tcPr>
          <w:p w14:paraId="5EDB315D" w14:textId="77777777" w:rsidR="0078600E" w:rsidRPr="005639A6" w:rsidRDefault="0078600E" w:rsidP="003E7A54">
            <w:pPr>
              <w:spacing w:after="0" w:line="240" w:lineRule="auto"/>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Servicios Básicos</w:t>
            </w:r>
          </w:p>
        </w:tc>
        <w:tc>
          <w:tcPr>
            <w:tcW w:w="1142" w:type="dxa"/>
            <w:tcBorders>
              <w:top w:val="nil"/>
              <w:left w:val="nil"/>
              <w:bottom w:val="single" w:sz="4" w:space="0" w:color="auto"/>
              <w:right w:val="single" w:sz="8" w:space="0" w:color="auto"/>
            </w:tcBorders>
            <w:shd w:val="clear" w:color="auto" w:fill="auto"/>
            <w:noWrap/>
            <w:vAlign w:val="bottom"/>
            <w:hideMark/>
          </w:tcPr>
          <w:p w14:paraId="1A01967A" w14:textId="77777777" w:rsidR="0078600E" w:rsidRPr="005639A6" w:rsidRDefault="0078600E" w:rsidP="003E7A54">
            <w:pPr>
              <w:spacing w:after="0" w:line="240" w:lineRule="auto"/>
              <w:jc w:val="center"/>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2155,08</w:t>
            </w:r>
          </w:p>
        </w:tc>
      </w:tr>
      <w:tr w:rsidR="0078600E" w:rsidRPr="005639A6" w14:paraId="15F8F896" w14:textId="77777777" w:rsidTr="003E7A54">
        <w:trPr>
          <w:trHeight w:val="300"/>
        </w:trPr>
        <w:tc>
          <w:tcPr>
            <w:tcW w:w="3549" w:type="dxa"/>
            <w:tcBorders>
              <w:top w:val="nil"/>
              <w:left w:val="single" w:sz="8" w:space="0" w:color="auto"/>
              <w:bottom w:val="single" w:sz="4" w:space="0" w:color="auto"/>
              <w:right w:val="single" w:sz="4" w:space="0" w:color="auto"/>
            </w:tcBorders>
            <w:shd w:val="clear" w:color="auto" w:fill="auto"/>
            <w:noWrap/>
            <w:vAlign w:val="bottom"/>
            <w:hideMark/>
          </w:tcPr>
          <w:p w14:paraId="121B1CB8" w14:textId="77777777" w:rsidR="0078600E" w:rsidRPr="005639A6" w:rsidRDefault="0078600E" w:rsidP="003E7A54">
            <w:pPr>
              <w:spacing w:after="0" w:line="240" w:lineRule="auto"/>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Material oficina</w:t>
            </w:r>
          </w:p>
        </w:tc>
        <w:tc>
          <w:tcPr>
            <w:tcW w:w="1142" w:type="dxa"/>
            <w:tcBorders>
              <w:top w:val="nil"/>
              <w:left w:val="nil"/>
              <w:bottom w:val="single" w:sz="4" w:space="0" w:color="auto"/>
              <w:right w:val="single" w:sz="8" w:space="0" w:color="auto"/>
            </w:tcBorders>
            <w:shd w:val="clear" w:color="auto" w:fill="auto"/>
            <w:noWrap/>
            <w:vAlign w:val="bottom"/>
            <w:hideMark/>
          </w:tcPr>
          <w:p w14:paraId="35298C52" w14:textId="77777777" w:rsidR="0078600E" w:rsidRPr="005639A6" w:rsidRDefault="0078600E" w:rsidP="003E7A54">
            <w:pPr>
              <w:spacing w:after="0" w:line="240" w:lineRule="auto"/>
              <w:jc w:val="center"/>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850,2</w:t>
            </w:r>
          </w:p>
        </w:tc>
      </w:tr>
      <w:tr w:rsidR="0078600E" w:rsidRPr="005639A6" w14:paraId="536D8EAF" w14:textId="77777777" w:rsidTr="003E7A54">
        <w:trPr>
          <w:trHeight w:val="300"/>
        </w:trPr>
        <w:tc>
          <w:tcPr>
            <w:tcW w:w="3549" w:type="dxa"/>
            <w:tcBorders>
              <w:top w:val="nil"/>
              <w:left w:val="single" w:sz="8" w:space="0" w:color="auto"/>
              <w:bottom w:val="single" w:sz="4" w:space="0" w:color="auto"/>
              <w:right w:val="single" w:sz="4" w:space="0" w:color="auto"/>
            </w:tcBorders>
            <w:shd w:val="clear" w:color="auto" w:fill="auto"/>
            <w:noWrap/>
            <w:vAlign w:val="bottom"/>
            <w:hideMark/>
          </w:tcPr>
          <w:p w14:paraId="0B656152" w14:textId="77777777" w:rsidR="0078600E" w:rsidRPr="005639A6" w:rsidRDefault="0078600E" w:rsidP="003E7A54">
            <w:pPr>
              <w:spacing w:after="0" w:line="240" w:lineRule="auto"/>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Material limpieza</w:t>
            </w:r>
          </w:p>
        </w:tc>
        <w:tc>
          <w:tcPr>
            <w:tcW w:w="1142" w:type="dxa"/>
            <w:tcBorders>
              <w:top w:val="nil"/>
              <w:left w:val="nil"/>
              <w:bottom w:val="single" w:sz="4" w:space="0" w:color="auto"/>
              <w:right w:val="single" w:sz="8" w:space="0" w:color="auto"/>
            </w:tcBorders>
            <w:shd w:val="clear" w:color="auto" w:fill="auto"/>
            <w:noWrap/>
            <w:vAlign w:val="bottom"/>
            <w:hideMark/>
          </w:tcPr>
          <w:p w14:paraId="4B533D90" w14:textId="77777777" w:rsidR="0078600E" w:rsidRPr="005639A6" w:rsidRDefault="0078600E" w:rsidP="003E7A54">
            <w:pPr>
              <w:spacing w:after="0" w:line="240" w:lineRule="auto"/>
              <w:jc w:val="center"/>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886,68</w:t>
            </w:r>
          </w:p>
        </w:tc>
      </w:tr>
      <w:tr w:rsidR="0078600E" w:rsidRPr="005639A6" w14:paraId="09DD4074" w14:textId="77777777" w:rsidTr="003E7A54">
        <w:trPr>
          <w:trHeight w:val="300"/>
        </w:trPr>
        <w:tc>
          <w:tcPr>
            <w:tcW w:w="3549" w:type="dxa"/>
            <w:tcBorders>
              <w:top w:val="nil"/>
              <w:left w:val="single" w:sz="8" w:space="0" w:color="auto"/>
              <w:bottom w:val="single" w:sz="4" w:space="0" w:color="auto"/>
              <w:right w:val="single" w:sz="4" w:space="0" w:color="auto"/>
            </w:tcBorders>
            <w:shd w:val="clear" w:color="auto" w:fill="auto"/>
            <w:noWrap/>
            <w:vAlign w:val="bottom"/>
            <w:hideMark/>
          </w:tcPr>
          <w:p w14:paraId="2D07B375" w14:textId="77777777" w:rsidR="0078600E" w:rsidRPr="005639A6" w:rsidRDefault="0078600E" w:rsidP="003E7A54">
            <w:pPr>
              <w:spacing w:after="0" w:line="240" w:lineRule="auto"/>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Servicio auto</w:t>
            </w:r>
          </w:p>
        </w:tc>
        <w:tc>
          <w:tcPr>
            <w:tcW w:w="1142" w:type="dxa"/>
            <w:tcBorders>
              <w:top w:val="nil"/>
              <w:left w:val="nil"/>
              <w:bottom w:val="single" w:sz="4" w:space="0" w:color="auto"/>
              <w:right w:val="single" w:sz="8" w:space="0" w:color="auto"/>
            </w:tcBorders>
            <w:shd w:val="clear" w:color="auto" w:fill="auto"/>
            <w:noWrap/>
            <w:vAlign w:val="bottom"/>
            <w:hideMark/>
          </w:tcPr>
          <w:p w14:paraId="1B7C47DA" w14:textId="77777777" w:rsidR="0078600E" w:rsidRPr="005639A6" w:rsidRDefault="0078600E" w:rsidP="003E7A54">
            <w:pPr>
              <w:spacing w:after="0" w:line="240" w:lineRule="auto"/>
              <w:jc w:val="center"/>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0</w:t>
            </w:r>
          </w:p>
        </w:tc>
      </w:tr>
      <w:tr w:rsidR="0078600E" w:rsidRPr="005639A6" w14:paraId="2370A99A" w14:textId="77777777" w:rsidTr="003E7A54">
        <w:trPr>
          <w:trHeight w:val="300"/>
        </w:trPr>
        <w:tc>
          <w:tcPr>
            <w:tcW w:w="3549" w:type="dxa"/>
            <w:tcBorders>
              <w:top w:val="nil"/>
              <w:left w:val="single" w:sz="8" w:space="0" w:color="auto"/>
              <w:bottom w:val="single" w:sz="4" w:space="0" w:color="auto"/>
              <w:right w:val="single" w:sz="4" w:space="0" w:color="auto"/>
            </w:tcBorders>
            <w:shd w:val="clear" w:color="auto" w:fill="auto"/>
            <w:noWrap/>
            <w:vAlign w:val="bottom"/>
            <w:hideMark/>
          </w:tcPr>
          <w:p w14:paraId="07FE55D8" w14:textId="77777777" w:rsidR="0078600E" w:rsidRPr="005639A6" w:rsidRDefault="0078600E" w:rsidP="003E7A54">
            <w:pPr>
              <w:spacing w:after="0" w:line="240" w:lineRule="auto"/>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Alquiler local</w:t>
            </w:r>
          </w:p>
        </w:tc>
        <w:tc>
          <w:tcPr>
            <w:tcW w:w="1142" w:type="dxa"/>
            <w:tcBorders>
              <w:top w:val="nil"/>
              <w:left w:val="nil"/>
              <w:bottom w:val="single" w:sz="4" w:space="0" w:color="auto"/>
              <w:right w:val="single" w:sz="8" w:space="0" w:color="auto"/>
            </w:tcBorders>
            <w:shd w:val="clear" w:color="auto" w:fill="auto"/>
            <w:noWrap/>
            <w:vAlign w:val="bottom"/>
            <w:hideMark/>
          </w:tcPr>
          <w:p w14:paraId="432FFFAF" w14:textId="77777777" w:rsidR="0078600E" w:rsidRPr="005639A6" w:rsidRDefault="0078600E" w:rsidP="003E7A54">
            <w:pPr>
              <w:spacing w:after="0" w:line="240" w:lineRule="auto"/>
              <w:jc w:val="center"/>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6000</w:t>
            </w:r>
          </w:p>
        </w:tc>
      </w:tr>
      <w:tr w:rsidR="0078600E" w:rsidRPr="005639A6" w14:paraId="33480900" w14:textId="77777777" w:rsidTr="003E7A54">
        <w:trPr>
          <w:trHeight w:val="300"/>
        </w:trPr>
        <w:tc>
          <w:tcPr>
            <w:tcW w:w="3549" w:type="dxa"/>
            <w:tcBorders>
              <w:top w:val="nil"/>
              <w:left w:val="single" w:sz="8" w:space="0" w:color="auto"/>
              <w:bottom w:val="single" w:sz="4" w:space="0" w:color="auto"/>
              <w:right w:val="single" w:sz="4" w:space="0" w:color="auto"/>
            </w:tcBorders>
            <w:shd w:val="clear" w:color="auto" w:fill="auto"/>
            <w:noWrap/>
            <w:vAlign w:val="bottom"/>
            <w:hideMark/>
          </w:tcPr>
          <w:p w14:paraId="3427484C" w14:textId="77777777" w:rsidR="0078600E" w:rsidRPr="005639A6" w:rsidRDefault="0078600E" w:rsidP="003E7A54">
            <w:pPr>
              <w:spacing w:after="0" w:line="240" w:lineRule="auto"/>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Publicidad</w:t>
            </w:r>
          </w:p>
        </w:tc>
        <w:tc>
          <w:tcPr>
            <w:tcW w:w="1142" w:type="dxa"/>
            <w:tcBorders>
              <w:top w:val="nil"/>
              <w:left w:val="nil"/>
              <w:bottom w:val="single" w:sz="4" w:space="0" w:color="auto"/>
              <w:right w:val="single" w:sz="8" w:space="0" w:color="auto"/>
            </w:tcBorders>
            <w:shd w:val="clear" w:color="auto" w:fill="auto"/>
            <w:noWrap/>
            <w:vAlign w:val="bottom"/>
            <w:hideMark/>
          </w:tcPr>
          <w:p w14:paraId="620D4CCC" w14:textId="77777777" w:rsidR="0078600E" w:rsidRPr="005639A6" w:rsidRDefault="0078600E" w:rsidP="003E7A54">
            <w:pPr>
              <w:spacing w:after="0" w:line="240" w:lineRule="auto"/>
              <w:jc w:val="center"/>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660</w:t>
            </w:r>
          </w:p>
        </w:tc>
      </w:tr>
      <w:tr w:rsidR="0078600E" w:rsidRPr="005639A6" w14:paraId="3C409E43" w14:textId="77777777" w:rsidTr="003E7A54">
        <w:trPr>
          <w:trHeight w:val="300"/>
        </w:trPr>
        <w:tc>
          <w:tcPr>
            <w:tcW w:w="3549" w:type="dxa"/>
            <w:tcBorders>
              <w:top w:val="nil"/>
              <w:left w:val="single" w:sz="8" w:space="0" w:color="auto"/>
              <w:bottom w:val="single" w:sz="4" w:space="0" w:color="auto"/>
              <w:right w:val="single" w:sz="4" w:space="0" w:color="auto"/>
            </w:tcBorders>
            <w:shd w:val="clear" w:color="auto" w:fill="auto"/>
            <w:noWrap/>
            <w:vAlign w:val="bottom"/>
            <w:hideMark/>
          </w:tcPr>
          <w:p w14:paraId="6D8E0523" w14:textId="77777777" w:rsidR="0078600E" w:rsidRPr="005639A6" w:rsidRDefault="0078600E" w:rsidP="003E7A54">
            <w:pPr>
              <w:spacing w:after="0" w:line="240" w:lineRule="auto"/>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Adquisición de materia prima</w:t>
            </w:r>
          </w:p>
        </w:tc>
        <w:tc>
          <w:tcPr>
            <w:tcW w:w="1142" w:type="dxa"/>
            <w:tcBorders>
              <w:top w:val="nil"/>
              <w:left w:val="nil"/>
              <w:bottom w:val="single" w:sz="4" w:space="0" w:color="auto"/>
              <w:right w:val="single" w:sz="8" w:space="0" w:color="auto"/>
            </w:tcBorders>
            <w:shd w:val="clear" w:color="auto" w:fill="auto"/>
            <w:noWrap/>
            <w:vAlign w:val="bottom"/>
            <w:hideMark/>
          </w:tcPr>
          <w:p w14:paraId="7C67FC22" w14:textId="77777777" w:rsidR="0078600E" w:rsidRPr="005639A6" w:rsidRDefault="0078600E" w:rsidP="003E7A54">
            <w:pPr>
              <w:spacing w:after="0" w:line="240" w:lineRule="auto"/>
              <w:jc w:val="center"/>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1800</w:t>
            </w:r>
          </w:p>
        </w:tc>
      </w:tr>
      <w:tr w:rsidR="0078600E" w:rsidRPr="005639A6" w14:paraId="26457B3C" w14:textId="77777777" w:rsidTr="003E7A54">
        <w:trPr>
          <w:trHeight w:val="300"/>
        </w:trPr>
        <w:tc>
          <w:tcPr>
            <w:tcW w:w="3549" w:type="dxa"/>
            <w:tcBorders>
              <w:top w:val="nil"/>
              <w:left w:val="single" w:sz="8" w:space="0" w:color="auto"/>
              <w:bottom w:val="single" w:sz="4" w:space="0" w:color="auto"/>
              <w:right w:val="single" w:sz="4" w:space="0" w:color="auto"/>
            </w:tcBorders>
            <w:shd w:val="clear" w:color="auto" w:fill="auto"/>
            <w:noWrap/>
            <w:vAlign w:val="bottom"/>
            <w:hideMark/>
          </w:tcPr>
          <w:p w14:paraId="16043833" w14:textId="77777777" w:rsidR="0078600E" w:rsidRPr="005639A6" w:rsidRDefault="0078600E" w:rsidP="003E7A54">
            <w:pPr>
              <w:spacing w:after="0" w:line="240" w:lineRule="auto"/>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Gastos financieros</w:t>
            </w:r>
          </w:p>
        </w:tc>
        <w:tc>
          <w:tcPr>
            <w:tcW w:w="1142" w:type="dxa"/>
            <w:tcBorders>
              <w:top w:val="nil"/>
              <w:left w:val="nil"/>
              <w:bottom w:val="single" w:sz="4" w:space="0" w:color="auto"/>
              <w:right w:val="single" w:sz="8" w:space="0" w:color="auto"/>
            </w:tcBorders>
            <w:shd w:val="clear" w:color="auto" w:fill="auto"/>
            <w:noWrap/>
            <w:vAlign w:val="bottom"/>
            <w:hideMark/>
          </w:tcPr>
          <w:p w14:paraId="3AECB76C" w14:textId="77777777" w:rsidR="0078600E" w:rsidRPr="005639A6" w:rsidRDefault="0078600E" w:rsidP="003E7A54">
            <w:pPr>
              <w:spacing w:after="0" w:line="240" w:lineRule="auto"/>
              <w:jc w:val="center"/>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2.800,00</w:t>
            </w:r>
          </w:p>
        </w:tc>
      </w:tr>
      <w:tr w:rsidR="0078600E" w:rsidRPr="005639A6" w14:paraId="1F33B00C" w14:textId="77777777" w:rsidTr="003E7A54">
        <w:trPr>
          <w:trHeight w:val="324"/>
        </w:trPr>
        <w:tc>
          <w:tcPr>
            <w:tcW w:w="3549" w:type="dxa"/>
            <w:tcBorders>
              <w:top w:val="nil"/>
              <w:left w:val="single" w:sz="8" w:space="0" w:color="auto"/>
              <w:bottom w:val="single" w:sz="8" w:space="0" w:color="auto"/>
              <w:right w:val="single" w:sz="4" w:space="0" w:color="auto"/>
            </w:tcBorders>
            <w:shd w:val="clear" w:color="auto" w:fill="auto"/>
            <w:noWrap/>
            <w:vAlign w:val="bottom"/>
            <w:hideMark/>
          </w:tcPr>
          <w:p w14:paraId="52956DD5" w14:textId="77777777" w:rsidR="0078600E" w:rsidRPr="005639A6" w:rsidRDefault="0078600E" w:rsidP="003E7A54">
            <w:pPr>
              <w:spacing w:after="0" w:line="240" w:lineRule="auto"/>
              <w:rPr>
                <w:rFonts w:ascii="Times New Roman" w:eastAsia="Times New Roman" w:hAnsi="Times New Roman" w:cs="Times New Roman"/>
                <w:b/>
                <w:bCs/>
                <w:sz w:val="24"/>
                <w:szCs w:val="24"/>
                <w:lang w:eastAsia="es-EC"/>
              </w:rPr>
            </w:pPr>
            <w:proofErr w:type="gramStart"/>
            <w:r w:rsidRPr="005639A6">
              <w:rPr>
                <w:rFonts w:ascii="Times New Roman" w:eastAsia="Times New Roman" w:hAnsi="Times New Roman" w:cs="Times New Roman"/>
                <w:b/>
                <w:bCs/>
                <w:sz w:val="24"/>
                <w:szCs w:val="24"/>
                <w:lang w:eastAsia="es-EC"/>
              </w:rPr>
              <w:t>TOTAL</w:t>
            </w:r>
            <w:proofErr w:type="gramEnd"/>
            <w:r w:rsidRPr="005639A6">
              <w:rPr>
                <w:rFonts w:ascii="Times New Roman" w:eastAsia="Times New Roman" w:hAnsi="Times New Roman" w:cs="Times New Roman"/>
                <w:b/>
                <w:bCs/>
                <w:sz w:val="24"/>
                <w:szCs w:val="24"/>
                <w:lang w:eastAsia="es-EC"/>
              </w:rPr>
              <w:t xml:space="preserve"> CAPITAL DE TRABAJO </w:t>
            </w:r>
          </w:p>
        </w:tc>
        <w:tc>
          <w:tcPr>
            <w:tcW w:w="1142" w:type="dxa"/>
            <w:tcBorders>
              <w:top w:val="nil"/>
              <w:left w:val="nil"/>
              <w:bottom w:val="single" w:sz="8" w:space="0" w:color="auto"/>
              <w:right w:val="single" w:sz="8" w:space="0" w:color="auto"/>
            </w:tcBorders>
            <w:shd w:val="clear" w:color="auto" w:fill="auto"/>
            <w:noWrap/>
            <w:vAlign w:val="bottom"/>
            <w:hideMark/>
          </w:tcPr>
          <w:p w14:paraId="49A377B1" w14:textId="77777777" w:rsidR="0078600E" w:rsidRPr="005639A6" w:rsidRDefault="0078600E" w:rsidP="003E7A54">
            <w:pPr>
              <w:spacing w:after="0" w:line="240" w:lineRule="auto"/>
              <w:jc w:val="center"/>
              <w:rPr>
                <w:rFonts w:ascii="Times New Roman" w:eastAsia="Times New Roman" w:hAnsi="Times New Roman" w:cs="Times New Roman"/>
                <w:b/>
                <w:bCs/>
                <w:sz w:val="24"/>
                <w:szCs w:val="24"/>
                <w:lang w:eastAsia="es-EC"/>
              </w:rPr>
            </w:pPr>
            <w:r w:rsidRPr="005639A6">
              <w:rPr>
                <w:rFonts w:ascii="Times New Roman" w:eastAsia="Times New Roman" w:hAnsi="Times New Roman" w:cs="Times New Roman"/>
                <w:b/>
                <w:bCs/>
                <w:sz w:val="24"/>
                <w:szCs w:val="24"/>
                <w:lang w:eastAsia="es-EC"/>
              </w:rPr>
              <w:t>44499,26</w:t>
            </w:r>
          </w:p>
        </w:tc>
      </w:tr>
    </w:tbl>
    <w:p w14:paraId="1CF581AC" w14:textId="77777777" w:rsidR="0078600E" w:rsidRPr="00AD4947" w:rsidRDefault="0078600E" w:rsidP="0078600E">
      <w:pPr>
        <w:spacing w:line="480" w:lineRule="auto"/>
        <w:rPr>
          <w:rFonts w:ascii="Times New Roman" w:hAnsi="Times New Roman" w:cs="Times New Roman"/>
          <w:sz w:val="20"/>
        </w:rPr>
      </w:pPr>
      <w:r>
        <w:rPr>
          <w:rFonts w:ascii="Times New Roman" w:hAnsi="Times New Roman" w:cs="Times New Roman"/>
          <w:sz w:val="20"/>
        </w:rPr>
        <w:t xml:space="preserve">                                        Robalino, J.</w:t>
      </w:r>
      <w:r w:rsidRPr="00DF500F">
        <w:rPr>
          <w:rFonts w:ascii="Times New Roman" w:hAnsi="Times New Roman" w:cs="Times New Roman"/>
          <w:sz w:val="20"/>
        </w:rPr>
        <w:t xml:space="preserve">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szCs w:val="20"/>
        </w:rPr>
        <w:t xml:space="preserve">Capital de trabajo. </w:t>
      </w:r>
      <w:r w:rsidRPr="00DF500F">
        <w:rPr>
          <w:rFonts w:ascii="Times New Roman" w:hAnsi="Times New Roman" w:cs="Times New Roman"/>
          <w:sz w:val="20"/>
        </w:rPr>
        <w:t>Quito.</w:t>
      </w:r>
    </w:p>
    <w:p w14:paraId="117C57A3" w14:textId="77777777" w:rsidR="0078600E" w:rsidRDefault="00647850" w:rsidP="00647850">
      <w:pPr>
        <w:pStyle w:val="Descripcin"/>
      </w:pPr>
      <w:bookmarkStart w:id="545" w:name="_Toc98344589"/>
      <w:r>
        <w:lastRenderedPageBreak/>
        <w:t xml:space="preserve">Tabla </w:t>
      </w:r>
      <w:r>
        <w:fldChar w:fldCharType="begin"/>
      </w:r>
      <w:r>
        <w:instrText xml:space="preserve"> SEQ Tabla \* ARABIC </w:instrText>
      </w:r>
      <w:r>
        <w:fldChar w:fldCharType="separate"/>
      </w:r>
      <w:r w:rsidR="00E92A65">
        <w:t>31</w:t>
      </w:r>
      <w:r>
        <w:fldChar w:fldCharType="end"/>
      </w:r>
      <w:r w:rsidRPr="008E0CA7">
        <w:t>. Total de Inversión.</w:t>
      </w:r>
      <w:bookmarkEnd w:id="545"/>
    </w:p>
    <w:tbl>
      <w:tblPr>
        <w:tblW w:w="4120" w:type="dxa"/>
        <w:tblInd w:w="1785" w:type="dxa"/>
        <w:tblCellMar>
          <w:left w:w="70" w:type="dxa"/>
          <w:right w:w="70" w:type="dxa"/>
        </w:tblCellMar>
        <w:tblLook w:val="04A0" w:firstRow="1" w:lastRow="0" w:firstColumn="1" w:lastColumn="0" w:noHBand="0" w:noVBand="1"/>
      </w:tblPr>
      <w:tblGrid>
        <w:gridCol w:w="2954"/>
        <w:gridCol w:w="1166"/>
      </w:tblGrid>
      <w:tr w:rsidR="0078600E" w:rsidRPr="005639A6" w14:paraId="6CAC2B09" w14:textId="77777777" w:rsidTr="003E7A54">
        <w:trPr>
          <w:trHeight w:val="312"/>
        </w:trPr>
        <w:tc>
          <w:tcPr>
            <w:tcW w:w="412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A3ACBDF" w14:textId="77777777" w:rsidR="0078600E" w:rsidRPr="005639A6" w:rsidRDefault="0078600E" w:rsidP="003E7A54">
            <w:pPr>
              <w:spacing w:after="0" w:line="240" w:lineRule="auto"/>
              <w:jc w:val="center"/>
              <w:rPr>
                <w:rFonts w:ascii="Times New Roman" w:eastAsia="Times New Roman" w:hAnsi="Times New Roman" w:cs="Times New Roman"/>
                <w:b/>
                <w:bCs/>
                <w:sz w:val="24"/>
                <w:szCs w:val="24"/>
                <w:lang w:eastAsia="es-EC"/>
              </w:rPr>
            </w:pPr>
            <w:proofErr w:type="gramStart"/>
            <w:r w:rsidRPr="005639A6">
              <w:rPr>
                <w:rFonts w:ascii="Times New Roman" w:eastAsia="Times New Roman" w:hAnsi="Times New Roman" w:cs="Times New Roman"/>
                <w:b/>
                <w:bCs/>
                <w:sz w:val="24"/>
                <w:szCs w:val="24"/>
                <w:lang w:eastAsia="es-EC"/>
              </w:rPr>
              <w:t>TOTAL</w:t>
            </w:r>
            <w:proofErr w:type="gramEnd"/>
            <w:r w:rsidRPr="005639A6">
              <w:rPr>
                <w:rFonts w:ascii="Times New Roman" w:eastAsia="Times New Roman" w:hAnsi="Times New Roman" w:cs="Times New Roman"/>
                <w:b/>
                <w:bCs/>
                <w:sz w:val="24"/>
                <w:szCs w:val="24"/>
                <w:lang w:eastAsia="es-EC"/>
              </w:rPr>
              <w:t xml:space="preserve"> DE INVERSION </w:t>
            </w:r>
          </w:p>
        </w:tc>
      </w:tr>
      <w:tr w:rsidR="0078600E" w:rsidRPr="005639A6" w14:paraId="7A2458C6" w14:textId="77777777" w:rsidTr="003E7A54">
        <w:trPr>
          <w:trHeight w:val="312"/>
        </w:trPr>
        <w:tc>
          <w:tcPr>
            <w:tcW w:w="2954" w:type="dxa"/>
            <w:tcBorders>
              <w:top w:val="nil"/>
              <w:left w:val="single" w:sz="8" w:space="0" w:color="auto"/>
              <w:bottom w:val="single" w:sz="4" w:space="0" w:color="auto"/>
              <w:right w:val="single" w:sz="4" w:space="0" w:color="auto"/>
            </w:tcBorders>
            <w:shd w:val="clear" w:color="auto" w:fill="auto"/>
            <w:noWrap/>
            <w:vAlign w:val="bottom"/>
            <w:hideMark/>
          </w:tcPr>
          <w:p w14:paraId="23FBF03B" w14:textId="77777777" w:rsidR="0078600E" w:rsidRPr="005639A6" w:rsidRDefault="0078600E" w:rsidP="003E7A54">
            <w:pPr>
              <w:spacing w:after="0" w:line="240" w:lineRule="auto"/>
              <w:rPr>
                <w:rFonts w:ascii="Times New Roman" w:eastAsia="Times New Roman" w:hAnsi="Times New Roman" w:cs="Times New Roman"/>
                <w:sz w:val="24"/>
                <w:szCs w:val="24"/>
                <w:lang w:eastAsia="es-EC"/>
              </w:rPr>
            </w:pPr>
            <w:proofErr w:type="gramStart"/>
            <w:r w:rsidRPr="005639A6">
              <w:rPr>
                <w:rFonts w:ascii="Times New Roman" w:eastAsia="Times New Roman" w:hAnsi="Times New Roman" w:cs="Times New Roman"/>
                <w:sz w:val="24"/>
                <w:szCs w:val="24"/>
                <w:lang w:eastAsia="es-EC"/>
              </w:rPr>
              <w:t>Total</w:t>
            </w:r>
            <w:proofErr w:type="gramEnd"/>
            <w:r w:rsidRPr="005639A6">
              <w:rPr>
                <w:rFonts w:ascii="Times New Roman" w:eastAsia="Times New Roman" w:hAnsi="Times New Roman" w:cs="Times New Roman"/>
                <w:sz w:val="24"/>
                <w:szCs w:val="24"/>
                <w:lang w:eastAsia="es-EC"/>
              </w:rPr>
              <w:t xml:space="preserve"> Activos Fijos</w:t>
            </w:r>
          </w:p>
        </w:tc>
        <w:tc>
          <w:tcPr>
            <w:tcW w:w="1166" w:type="dxa"/>
            <w:tcBorders>
              <w:top w:val="nil"/>
              <w:left w:val="nil"/>
              <w:bottom w:val="single" w:sz="4" w:space="0" w:color="auto"/>
              <w:right w:val="single" w:sz="8" w:space="0" w:color="auto"/>
            </w:tcBorders>
            <w:shd w:val="clear" w:color="auto" w:fill="auto"/>
            <w:noWrap/>
            <w:vAlign w:val="bottom"/>
            <w:hideMark/>
          </w:tcPr>
          <w:p w14:paraId="133BD9EF" w14:textId="77777777" w:rsidR="0078600E" w:rsidRPr="005639A6" w:rsidRDefault="0078600E" w:rsidP="003E7A54">
            <w:pPr>
              <w:spacing w:after="0" w:line="240" w:lineRule="auto"/>
              <w:jc w:val="center"/>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6988,41</w:t>
            </w:r>
          </w:p>
        </w:tc>
      </w:tr>
      <w:tr w:rsidR="0078600E" w:rsidRPr="005639A6" w14:paraId="3E0AD08E" w14:textId="77777777" w:rsidTr="003E7A54">
        <w:trPr>
          <w:trHeight w:val="312"/>
        </w:trPr>
        <w:tc>
          <w:tcPr>
            <w:tcW w:w="2954" w:type="dxa"/>
            <w:tcBorders>
              <w:top w:val="nil"/>
              <w:left w:val="single" w:sz="8" w:space="0" w:color="auto"/>
              <w:bottom w:val="single" w:sz="4" w:space="0" w:color="auto"/>
              <w:right w:val="single" w:sz="4" w:space="0" w:color="auto"/>
            </w:tcBorders>
            <w:shd w:val="clear" w:color="auto" w:fill="auto"/>
            <w:noWrap/>
            <w:vAlign w:val="bottom"/>
            <w:hideMark/>
          </w:tcPr>
          <w:p w14:paraId="5F6E918C" w14:textId="77777777" w:rsidR="0078600E" w:rsidRPr="005639A6" w:rsidRDefault="0078600E" w:rsidP="003E7A54">
            <w:pPr>
              <w:spacing w:after="0" w:line="240" w:lineRule="auto"/>
              <w:rPr>
                <w:rFonts w:ascii="Times New Roman" w:eastAsia="Times New Roman" w:hAnsi="Times New Roman" w:cs="Times New Roman"/>
                <w:sz w:val="24"/>
                <w:szCs w:val="24"/>
                <w:lang w:eastAsia="es-EC"/>
              </w:rPr>
            </w:pPr>
            <w:proofErr w:type="gramStart"/>
            <w:r w:rsidRPr="005639A6">
              <w:rPr>
                <w:rFonts w:ascii="Times New Roman" w:eastAsia="Times New Roman" w:hAnsi="Times New Roman" w:cs="Times New Roman"/>
                <w:sz w:val="24"/>
                <w:szCs w:val="24"/>
                <w:lang w:eastAsia="es-EC"/>
              </w:rPr>
              <w:t>Total</w:t>
            </w:r>
            <w:proofErr w:type="gramEnd"/>
            <w:r w:rsidRPr="005639A6">
              <w:rPr>
                <w:rFonts w:ascii="Times New Roman" w:eastAsia="Times New Roman" w:hAnsi="Times New Roman" w:cs="Times New Roman"/>
                <w:sz w:val="24"/>
                <w:szCs w:val="24"/>
                <w:lang w:eastAsia="es-EC"/>
              </w:rPr>
              <w:t xml:space="preserve"> Activos Diferidos </w:t>
            </w:r>
          </w:p>
        </w:tc>
        <w:tc>
          <w:tcPr>
            <w:tcW w:w="1166" w:type="dxa"/>
            <w:tcBorders>
              <w:top w:val="nil"/>
              <w:left w:val="nil"/>
              <w:bottom w:val="single" w:sz="4" w:space="0" w:color="auto"/>
              <w:right w:val="single" w:sz="8" w:space="0" w:color="auto"/>
            </w:tcBorders>
            <w:shd w:val="clear" w:color="auto" w:fill="auto"/>
            <w:noWrap/>
            <w:vAlign w:val="bottom"/>
            <w:hideMark/>
          </w:tcPr>
          <w:p w14:paraId="2FD29E2C" w14:textId="77777777" w:rsidR="0078600E" w:rsidRPr="005639A6" w:rsidRDefault="0078600E" w:rsidP="003E7A54">
            <w:pPr>
              <w:spacing w:after="0" w:line="240" w:lineRule="auto"/>
              <w:jc w:val="center"/>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350</w:t>
            </w:r>
          </w:p>
        </w:tc>
      </w:tr>
      <w:tr w:rsidR="0078600E" w:rsidRPr="005639A6" w14:paraId="0BFEE70E" w14:textId="77777777" w:rsidTr="003E7A54">
        <w:trPr>
          <w:trHeight w:val="312"/>
        </w:trPr>
        <w:tc>
          <w:tcPr>
            <w:tcW w:w="2954" w:type="dxa"/>
            <w:tcBorders>
              <w:top w:val="nil"/>
              <w:left w:val="single" w:sz="8" w:space="0" w:color="auto"/>
              <w:bottom w:val="single" w:sz="4" w:space="0" w:color="auto"/>
              <w:right w:val="single" w:sz="4" w:space="0" w:color="auto"/>
            </w:tcBorders>
            <w:shd w:val="clear" w:color="auto" w:fill="auto"/>
            <w:noWrap/>
            <w:vAlign w:val="bottom"/>
            <w:hideMark/>
          </w:tcPr>
          <w:p w14:paraId="3FEFB7DE" w14:textId="77777777" w:rsidR="0078600E" w:rsidRPr="005639A6" w:rsidRDefault="0078600E" w:rsidP="003E7A54">
            <w:pPr>
              <w:spacing w:after="0" w:line="240" w:lineRule="auto"/>
              <w:rPr>
                <w:rFonts w:ascii="Times New Roman" w:eastAsia="Times New Roman" w:hAnsi="Times New Roman" w:cs="Times New Roman"/>
                <w:sz w:val="24"/>
                <w:szCs w:val="24"/>
                <w:lang w:eastAsia="es-EC"/>
              </w:rPr>
            </w:pPr>
            <w:proofErr w:type="gramStart"/>
            <w:r w:rsidRPr="005639A6">
              <w:rPr>
                <w:rFonts w:ascii="Times New Roman" w:eastAsia="Times New Roman" w:hAnsi="Times New Roman" w:cs="Times New Roman"/>
                <w:sz w:val="24"/>
                <w:szCs w:val="24"/>
                <w:lang w:eastAsia="es-EC"/>
              </w:rPr>
              <w:t>Total</w:t>
            </w:r>
            <w:proofErr w:type="gramEnd"/>
            <w:r w:rsidRPr="005639A6">
              <w:rPr>
                <w:rFonts w:ascii="Times New Roman" w:eastAsia="Times New Roman" w:hAnsi="Times New Roman" w:cs="Times New Roman"/>
                <w:sz w:val="24"/>
                <w:szCs w:val="24"/>
                <w:lang w:eastAsia="es-EC"/>
              </w:rPr>
              <w:t xml:space="preserve"> Capital de Trabajo </w:t>
            </w:r>
          </w:p>
        </w:tc>
        <w:tc>
          <w:tcPr>
            <w:tcW w:w="1166" w:type="dxa"/>
            <w:tcBorders>
              <w:top w:val="nil"/>
              <w:left w:val="nil"/>
              <w:bottom w:val="single" w:sz="4" w:space="0" w:color="auto"/>
              <w:right w:val="single" w:sz="8" w:space="0" w:color="auto"/>
            </w:tcBorders>
            <w:shd w:val="clear" w:color="auto" w:fill="auto"/>
            <w:noWrap/>
            <w:vAlign w:val="bottom"/>
            <w:hideMark/>
          </w:tcPr>
          <w:p w14:paraId="6A6DA925" w14:textId="77777777" w:rsidR="0078600E" w:rsidRPr="005639A6" w:rsidRDefault="0078600E" w:rsidP="003E7A54">
            <w:pPr>
              <w:spacing w:after="0" w:line="240" w:lineRule="auto"/>
              <w:jc w:val="center"/>
              <w:rPr>
                <w:rFonts w:ascii="Times New Roman" w:eastAsia="Times New Roman" w:hAnsi="Times New Roman" w:cs="Times New Roman"/>
                <w:sz w:val="24"/>
                <w:szCs w:val="24"/>
                <w:lang w:eastAsia="es-EC"/>
              </w:rPr>
            </w:pPr>
            <w:r w:rsidRPr="005639A6">
              <w:rPr>
                <w:rFonts w:ascii="Times New Roman" w:eastAsia="Times New Roman" w:hAnsi="Times New Roman" w:cs="Times New Roman"/>
                <w:sz w:val="24"/>
                <w:szCs w:val="24"/>
                <w:lang w:eastAsia="es-EC"/>
              </w:rPr>
              <w:t>44499,26</w:t>
            </w:r>
          </w:p>
        </w:tc>
      </w:tr>
      <w:tr w:rsidR="0078600E" w:rsidRPr="005639A6" w14:paraId="2BFFBCDF" w14:textId="77777777" w:rsidTr="003E7A54">
        <w:trPr>
          <w:trHeight w:val="324"/>
        </w:trPr>
        <w:tc>
          <w:tcPr>
            <w:tcW w:w="2954" w:type="dxa"/>
            <w:tcBorders>
              <w:top w:val="nil"/>
              <w:left w:val="single" w:sz="8" w:space="0" w:color="auto"/>
              <w:bottom w:val="single" w:sz="8" w:space="0" w:color="auto"/>
              <w:right w:val="single" w:sz="4" w:space="0" w:color="auto"/>
            </w:tcBorders>
            <w:shd w:val="clear" w:color="auto" w:fill="auto"/>
            <w:noWrap/>
            <w:vAlign w:val="bottom"/>
            <w:hideMark/>
          </w:tcPr>
          <w:p w14:paraId="4CF2CC2B" w14:textId="77777777" w:rsidR="0078600E" w:rsidRPr="005639A6" w:rsidRDefault="0078600E" w:rsidP="003E7A54">
            <w:pPr>
              <w:spacing w:after="0" w:line="240" w:lineRule="auto"/>
              <w:jc w:val="right"/>
              <w:rPr>
                <w:rFonts w:ascii="Times New Roman" w:eastAsia="Times New Roman" w:hAnsi="Times New Roman" w:cs="Times New Roman"/>
                <w:b/>
                <w:bCs/>
                <w:sz w:val="24"/>
                <w:szCs w:val="24"/>
                <w:lang w:eastAsia="es-EC"/>
              </w:rPr>
            </w:pPr>
            <w:proofErr w:type="gramStart"/>
            <w:r w:rsidRPr="005639A6">
              <w:rPr>
                <w:rFonts w:ascii="Times New Roman" w:eastAsia="Times New Roman" w:hAnsi="Times New Roman" w:cs="Times New Roman"/>
                <w:b/>
                <w:bCs/>
                <w:sz w:val="24"/>
                <w:szCs w:val="24"/>
                <w:lang w:eastAsia="es-EC"/>
              </w:rPr>
              <w:t>TOTAL</w:t>
            </w:r>
            <w:proofErr w:type="gramEnd"/>
            <w:r w:rsidRPr="005639A6">
              <w:rPr>
                <w:rFonts w:ascii="Times New Roman" w:eastAsia="Times New Roman" w:hAnsi="Times New Roman" w:cs="Times New Roman"/>
                <w:b/>
                <w:bCs/>
                <w:sz w:val="24"/>
                <w:szCs w:val="24"/>
                <w:lang w:eastAsia="es-EC"/>
              </w:rPr>
              <w:t xml:space="preserve"> INVERSION </w:t>
            </w:r>
          </w:p>
        </w:tc>
        <w:tc>
          <w:tcPr>
            <w:tcW w:w="1166" w:type="dxa"/>
            <w:tcBorders>
              <w:top w:val="nil"/>
              <w:left w:val="nil"/>
              <w:bottom w:val="single" w:sz="8" w:space="0" w:color="auto"/>
              <w:right w:val="single" w:sz="8" w:space="0" w:color="auto"/>
            </w:tcBorders>
            <w:shd w:val="clear" w:color="auto" w:fill="auto"/>
            <w:noWrap/>
            <w:vAlign w:val="bottom"/>
            <w:hideMark/>
          </w:tcPr>
          <w:p w14:paraId="198F5D6C" w14:textId="77777777" w:rsidR="0078600E" w:rsidRPr="005639A6" w:rsidRDefault="0078600E" w:rsidP="003E7A54">
            <w:pPr>
              <w:spacing w:after="0" w:line="240" w:lineRule="auto"/>
              <w:jc w:val="right"/>
              <w:rPr>
                <w:rFonts w:ascii="Times New Roman" w:eastAsia="Times New Roman" w:hAnsi="Times New Roman" w:cs="Times New Roman"/>
                <w:b/>
                <w:bCs/>
                <w:sz w:val="24"/>
                <w:szCs w:val="24"/>
                <w:lang w:eastAsia="es-EC"/>
              </w:rPr>
            </w:pPr>
            <w:r w:rsidRPr="005639A6">
              <w:rPr>
                <w:rFonts w:ascii="Times New Roman" w:eastAsia="Times New Roman" w:hAnsi="Times New Roman" w:cs="Times New Roman"/>
                <w:b/>
                <w:bCs/>
                <w:sz w:val="24"/>
                <w:szCs w:val="24"/>
                <w:lang w:eastAsia="es-EC"/>
              </w:rPr>
              <w:t>51837,67</w:t>
            </w:r>
          </w:p>
        </w:tc>
      </w:tr>
    </w:tbl>
    <w:p w14:paraId="0CFD792D" w14:textId="77777777" w:rsidR="0078600E" w:rsidRPr="00D34697" w:rsidRDefault="0078600E" w:rsidP="0078600E">
      <w:pPr>
        <w:spacing w:line="480" w:lineRule="auto"/>
        <w:rPr>
          <w:rFonts w:ascii="Times New Roman" w:hAnsi="Times New Roman" w:cs="Times New Roman"/>
          <w:sz w:val="20"/>
        </w:rPr>
      </w:pPr>
      <w:r>
        <w:rPr>
          <w:rFonts w:ascii="Times New Roman" w:hAnsi="Times New Roman" w:cs="Times New Roman"/>
          <w:sz w:val="20"/>
        </w:rPr>
        <w:t xml:space="preserve">                                        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proofErr w:type="gramStart"/>
      <w:r>
        <w:rPr>
          <w:rFonts w:ascii="Times New Roman" w:hAnsi="Times New Roman" w:cs="Times New Roman"/>
          <w:sz w:val="20"/>
          <w:szCs w:val="20"/>
        </w:rPr>
        <w:t>Total</w:t>
      </w:r>
      <w:proofErr w:type="gramEnd"/>
      <w:r>
        <w:rPr>
          <w:rFonts w:ascii="Times New Roman" w:hAnsi="Times New Roman" w:cs="Times New Roman"/>
          <w:sz w:val="20"/>
          <w:szCs w:val="20"/>
        </w:rPr>
        <w:t xml:space="preserve"> de Inversión. </w:t>
      </w:r>
      <w:r w:rsidRPr="00DF500F">
        <w:rPr>
          <w:rFonts w:ascii="Times New Roman" w:hAnsi="Times New Roman" w:cs="Times New Roman"/>
          <w:sz w:val="20"/>
        </w:rPr>
        <w:t>Quito.</w:t>
      </w:r>
    </w:p>
    <w:p w14:paraId="72978496" w14:textId="593FB5CC" w:rsidR="0078600E" w:rsidRPr="00D34697" w:rsidRDefault="0078600E" w:rsidP="00CE7E1D">
      <w:pPr>
        <w:spacing w:line="480" w:lineRule="auto"/>
        <w:ind w:firstLine="720"/>
        <w:jc w:val="both"/>
        <w:rPr>
          <w:rFonts w:ascii="Times New Roman" w:hAnsi="Times New Roman" w:cs="Times New Roman"/>
          <w:sz w:val="24"/>
          <w:szCs w:val="24"/>
        </w:rPr>
      </w:pPr>
      <w:r w:rsidRPr="00635BEE">
        <w:rPr>
          <w:rFonts w:ascii="Times New Roman" w:hAnsi="Times New Roman" w:cs="Times New Roman"/>
          <w:sz w:val="24"/>
          <w:szCs w:val="24"/>
        </w:rPr>
        <w:t xml:space="preserve">Se puede observar la inversión total como son activos fijos, activos diferidos y el capital de trabajo sumado todo da una cifra de </w:t>
      </w:r>
      <w:r>
        <w:rPr>
          <w:rFonts w:ascii="Times New Roman" w:hAnsi="Times New Roman" w:cs="Times New Roman"/>
          <w:sz w:val="24"/>
          <w:szCs w:val="24"/>
        </w:rPr>
        <w:t>$</w:t>
      </w:r>
      <w:r>
        <w:rPr>
          <w:rFonts w:ascii="Times New Roman" w:eastAsia="Times New Roman" w:hAnsi="Times New Roman" w:cs="Times New Roman"/>
          <w:sz w:val="24"/>
          <w:szCs w:val="24"/>
          <w:lang w:eastAsia="es-EC"/>
        </w:rPr>
        <w:t>51837,67</w:t>
      </w:r>
      <w:r w:rsidRPr="000A35BC">
        <w:rPr>
          <w:rFonts w:ascii="Times New Roman" w:eastAsia="Times New Roman" w:hAnsi="Times New Roman" w:cs="Times New Roman"/>
          <w:sz w:val="24"/>
          <w:szCs w:val="24"/>
          <w:lang w:eastAsia="es-EC"/>
        </w:rPr>
        <w:t>.</w:t>
      </w:r>
    </w:p>
    <w:p w14:paraId="39C65FDC" w14:textId="77777777" w:rsidR="0078600E" w:rsidRPr="00E8049E" w:rsidRDefault="0078600E" w:rsidP="0078600E">
      <w:pPr>
        <w:pStyle w:val="Ttulo2"/>
        <w:tabs>
          <w:tab w:val="left" w:pos="2127"/>
        </w:tabs>
      </w:pPr>
      <w:bookmarkStart w:id="546" w:name="_Toc92338384"/>
      <w:bookmarkStart w:id="547" w:name="_Toc92340021"/>
      <w:bookmarkStart w:id="548" w:name="_Toc98344798"/>
      <w:r w:rsidRPr="007128A4">
        <w:t>6.6 Sueldos</w:t>
      </w:r>
      <w:bookmarkEnd w:id="546"/>
      <w:bookmarkEnd w:id="547"/>
      <w:bookmarkEnd w:id="548"/>
    </w:p>
    <w:p w14:paraId="0A584E05" w14:textId="77777777" w:rsidR="0078600E" w:rsidRPr="007941E9" w:rsidRDefault="0078600E" w:rsidP="0078600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 continuación, se informará los sueldos con todos los beneficios legales, que es la remuneración por una actividad productiva.</w:t>
      </w:r>
    </w:p>
    <w:p w14:paraId="78B5DA26" w14:textId="77777777" w:rsidR="0078600E" w:rsidRPr="0089102F" w:rsidRDefault="00647850" w:rsidP="00647850">
      <w:pPr>
        <w:pStyle w:val="Descripcin"/>
      </w:pPr>
      <w:bookmarkStart w:id="549" w:name="_Toc98344590"/>
      <w:r>
        <w:t xml:space="preserve">Tabla </w:t>
      </w:r>
      <w:r>
        <w:fldChar w:fldCharType="begin"/>
      </w:r>
      <w:r>
        <w:instrText xml:space="preserve"> SEQ Tabla \* ARABIC </w:instrText>
      </w:r>
      <w:r>
        <w:fldChar w:fldCharType="separate"/>
      </w:r>
      <w:r w:rsidR="00E92A65">
        <w:t>32</w:t>
      </w:r>
      <w:r>
        <w:fldChar w:fldCharType="end"/>
      </w:r>
      <w:r w:rsidRPr="00B8189C">
        <w:t>. Sueldos.</w:t>
      </w:r>
      <w:bookmarkEnd w:id="549"/>
    </w:p>
    <w:tbl>
      <w:tblPr>
        <w:tblW w:w="10343" w:type="dxa"/>
        <w:jc w:val="center"/>
        <w:tblCellMar>
          <w:left w:w="70" w:type="dxa"/>
          <w:right w:w="70" w:type="dxa"/>
        </w:tblCellMar>
        <w:tblLook w:val="04A0" w:firstRow="1" w:lastRow="0" w:firstColumn="1" w:lastColumn="0" w:noHBand="0" w:noVBand="1"/>
      </w:tblPr>
      <w:tblGrid>
        <w:gridCol w:w="2120"/>
        <w:gridCol w:w="1440"/>
        <w:gridCol w:w="1180"/>
        <w:gridCol w:w="1120"/>
        <w:gridCol w:w="1600"/>
        <w:gridCol w:w="2883"/>
      </w:tblGrid>
      <w:tr w:rsidR="0078600E" w:rsidRPr="008B7D0F" w14:paraId="4A45EB88" w14:textId="77777777" w:rsidTr="003E7A54">
        <w:trPr>
          <w:trHeight w:val="255"/>
          <w:jc w:val="center"/>
        </w:trPr>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7ED6D1"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PERSONAL</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14:paraId="6404093C"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SUELDOS</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09E31FA3"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ANUAL</w:t>
            </w:r>
          </w:p>
        </w:tc>
        <w:tc>
          <w:tcPr>
            <w:tcW w:w="1120" w:type="dxa"/>
            <w:tcBorders>
              <w:top w:val="single" w:sz="4" w:space="0" w:color="auto"/>
              <w:left w:val="nil"/>
              <w:bottom w:val="single" w:sz="4" w:space="0" w:color="auto"/>
              <w:right w:val="single" w:sz="4" w:space="0" w:color="auto"/>
            </w:tcBorders>
            <w:shd w:val="clear" w:color="000000" w:fill="FFFFFF"/>
            <w:noWrap/>
            <w:vAlign w:val="bottom"/>
            <w:hideMark/>
          </w:tcPr>
          <w:p w14:paraId="694165B6"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IESS EMP.</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14:paraId="0CE7EB7C"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IESS EMPRESA</w:t>
            </w:r>
          </w:p>
        </w:tc>
        <w:tc>
          <w:tcPr>
            <w:tcW w:w="2883" w:type="dxa"/>
            <w:tcBorders>
              <w:top w:val="single" w:sz="4" w:space="0" w:color="auto"/>
              <w:left w:val="nil"/>
              <w:bottom w:val="single" w:sz="4" w:space="0" w:color="auto"/>
              <w:right w:val="single" w:sz="4" w:space="0" w:color="auto"/>
            </w:tcBorders>
            <w:shd w:val="clear" w:color="000000" w:fill="FFFFFF"/>
            <w:noWrap/>
            <w:vAlign w:val="bottom"/>
            <w:hideMark/>
          </w:tcPr>
          <w:p w14:paraId="3841AAE5"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GASTO SUELDOS ANUAL</w:t>
            </w:r>
          </w:p>
        </w:tc>
      </w:tr>
      <w:tr w:rsidR="0078600E" w:rsidRPr="008B7D0F" w14:paraId="7B396BF7" w14:textId="77777777" w:rsidTr="003E7A5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14:paraId="7769A029"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Gerente Chef</w:t>
            </w:r>
          </w:p>
        </w:tc>
        <w:tc>
          <w:tcPr>
            <w:tcW w:w="1440" w:type="dxa"/>
            <w:tcBorders>
              <w:top w:val="nil"/>
              <w:left w:val="nil"/>
              <w:bottom w:val="single" w:sz="4" w:space="0" w:color="auto"/>
              <w:right w:val="single" w:sz="4" w:space="0" w:color="auto"/>
            </w:tcBorders>
            <w:shd w:val="clear" w:color="auto" w:fill="auto"/>
            <w:noWrap/>
            <w:vAlign w:val="center"/>
            <w:hideMark/>
          </w:tcPr>
          <w:p w14:paraId="2A324A58"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700</w:t>
            </w:r>
          </w:p>
        </w:tc>
        <w:tc>
          <w:tcPr>
            <w:tcW w:w="1180" w:type="dxa"/>
            <w:tcBorders>
              <w:top w:val="nil"/>
              <w:left w:val="nil"/>
              <w:bottom w:val="single" w:sz="4" w:space="0" w:color="auto"/>
              <w:right w:val="single" w:sz="4" w:space="0" w:color="auto"/>
            </w:tcBorders>
            <w:shd w:val="clear" w:color="000000" w:fill="FFFFFF"/>
            <w:noWrap/>
            <w:vAlign w:val="bottom"/>
            <w:hideMark/>
          </w:tcPr>
          <w:p w14:paraId="665AD8C6"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8400</w:t>
            </w:r>
          </w:p>
        </w:tc>
        <w:tc>
          <w:tcPr>
            <w:tcW w:w="1120" w:type="dxa"/>
            <w:tcBorders>
              <w:top w:val="nil"/>
              <w:left w:val="nil"/>
              <w:bottom w:val="single" w:sz="4" w:space="0" w:color="auto"/>
              <w:right w:val="single" w:sz="4" w:space="0" w:color="auto"/>
            </w:tcBorders>
            <w:shd w:val="clear" w:color="000000" w:fill="FFFFFF"/>
            <w:noWrap/>
            <w:vAlign w:val="bottom"/>
            <w:hideMark/>
          </w:tcPr>
          <w:p w14:paraId="463B16B8"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793,8</w:t>
            </w:r>
          </w:p>
        </w:tc>
        <w:tc>
          <w:tcPr>
            <w:tcW w:w="1600" w:type="dxa"/>
            <w:tcBorders>
              <w:top w:val="nil"/>
              <w:left w:val="nil"/>
              <w:bottom w:val="single" w:sz="4" w:space="0" w:color="auto"/>
              <w:right w:val="single" w:sz="4" w:space="0" w:color="auto"/>
            </w:tcBorders>
            <w:shd w:val="clear" w:color="000000" w:fill="FFFFFF"/>
            <w:noWrap/>
            <w:vAlign w:val="bottom"/>
            <w:hideMark/>
          </w:tcPr>
          <w:p w14:paraId="63E3752C"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1020,6</w:t>
            </w:r>
          </w:p>
        </w:tc>
        <w:tc>
          <w:tcPr>
            <w:tcW w:w="2883" w:type="dxa"/>
            <w:tcBorders>
              <w:top w:val="nil"/>
              <w:left w:val="nil"/>
              <w:bottom w:val="single" w:sz="4" w:space="0" w:color="auto"/>
              <w:right w:val="single" w:sz="4" w:space="0" w:color="auto"/>
            </w:tcBorders>
            <w:shd w:val="clear" w:color="000000" w:fill="FFFFFF"/>
            <w:noWrap/>
            <w:vAlign w:val="bottom"/>
            <w:hideMark/>
          </w:tcPr>
          <w:p w14:paraId="2812FB24"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8626,8</w:t>
            </w:r>
          </w:p>
        </w:tc>
      </w:tr>
      <w:tr w:rsidR="0078600E" w:rsidRPr="008B7D0F" w14:paraId="277A26AF" w14:textId="77777777" w:rsidTr="003E7A5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14:paraId="64EFE567"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 xml:space="preserve">Ayudante de cocina </w:t>
            </w:r>
          </w:p>
        </w:tc>
        <w:tc>
          <w:tcPr>
            <w:tcW w:w="1440" w:type="dxa"/>
            <w:tcBorders>
              <w:top w:val="nil"/>
              <w:left w:val="nil"/>
              <w:bottom w:val="single" w:sz="4" w:space="0" w:color="auto"/>
              <w:right w:val="single" w:sz="4" w:space="0" w:color="auto"/>
            </w:tcBorders>
            <w:shd w:val="clear" w:color="auto" w:fill="auto"/>
            <w:noWrap/>
            <w:vAlign w:val="center"/>
            <w:hideMark/>
          </w:tcPr>
          <w:p w14:paraId="6240983A"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525</w:t>
            </w:r>
          </w:p>
        </w:tc>
        <w:tc>
          <w:tcPr>
            <w:tcW w:w="1180" w:type="dxa"/>
            <w:tcBorders>
              <w:top w:val="nil"/>
              <w:left w:val="nil"/>
              <w:bottom w:val="single" w:sz="4" w:space="0" w:color="auto"/>
              <w:right w:val="single" w:sz="4" w:space="0" w:color="auto"/>
            </w:tcBorders>
            <w:shd w:val="clear" w:color="000000" w:fill="FFFFFF"/>
            <w:noWrap/>
            <w:vAlign w:val="bottom"/>
            <w:hideMark/>
          </w:tcPr>
          <w:p w14:paraId="631CD3EB"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6300</w:t>
            </w:r>
          </w:p>
        </w:tc>
        <w:tc>
          <w:tcPr>
            <w:tcW w:w="1120" w:type="dxa"/>
            <w:tcBorders>
              <w:top w:val="nil"/>
              <w:left w:val="nil"/>
              <w:bottom w:val="single" w:sz="4" w:space="0" w:color="auto"/>
              <w:right w:val="single" w:sz="4" w:space="0" w:color="auto"/>
            </w:tcBorders>
            <w:shd w:val="clear" w:color="000000" w:fill="FFFFFF"/>
            <w:noWrap/>
            <w:vAlign w:val="bottom"/>
            <w:hideMark/>
          </w:tcPr>
          <w:p w14:paraId="63FAB8F5"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595,35</w:t>
            </w:r>
          </w:p>
        </w:tc>
        <w:tc>
          <w:tcPr>
            <w:tcW w:w="1600" w:type="dxa"/>
            <w:tcBorders>
              <w:top w:val="nil"/>
              <w:left w:val="nil"/>
              <w:bottom w:val="single" w:sz="4" w:space="0" w:color="auto"/>
              <w:right w:val="single" w:sz="4" w:space="0" w:color="auto"/>
            </w:tcBorders>
            <w:shd w:val="clear" w:color="000000" w:fill="FFFFFF"/>
            <w:noWrap/>
            <w:vAlign w:val="bottom"/>
            <w:hideMark/>
          </w:tcPr>
          <w:p w14:paraId="24967FFF"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765,45</w:t>
            </w:r>
          </w:p>
        </w:tc>
        <w:tc>
          <w:tcPr>
            <w:tcW w:w="2883" w:type="dxa"/>
            <w:tcBorders>
              <w:top w:val="nil"/>
              <w:left w:val="nil"/>
              <w:bottom w:val="single" w:sz="4" w:space="0" w:color="auto"/>
              <w:right w:val="single" w:sz="4" w:space="0" w:color="auto"/>
            </w:tcBorders>
            <w:shd w:val="clear" w:color="000000" w:fill="FFFFFF"/>
            <w:noWrap/>
            <w:vAlign w:val="bottom"/>
            <w:hideMark/>
          </w:tcPr>
          <w:p w14:paraId="3CB9302E"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6470,1</w:t>
            </w:r>
          </w:p>
        </w:tc>
      </w:tr>
      <w:tr w:rsidR="0078600E" w:rsidRPr="008B7D0F" w14:paraId="5D65950B" w14:textId="77777777" w:rsidTr="003E7A5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14:paraId="142AD67A"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Mesero</w:t>
            </w:r>
          </w:p>
        </w:tc>
        <w:tc>
          <w:tcPr>
            <w:tcW w:w="1440" w:type="dxa"/>
            <w:tcBorders>
              <w:top w:val="nil"/>
              <w:left w:val="nil"/>
              <w:bottom w:val="single" w:sz="4" w:space="0" w:color="auto"/>
              <w:right w:val="single" w:sz="4" w:space="0" w:color="auto"/>
            </w:tcBorders>
            <w:shd w:val="clear" w:color="auto" w:fill="auto"/>
            <w:noWrap/>
            <w:vAlign w:val="center"/>
            <w:hideMark/>
          </w:tcPr>
          <w:p w14:paraId="4A72C410"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425</w:t>
            </w:r>
          </w:p>
        </w:tc>
        <w:tc>
          <w:tcPr>
            <w:tcW w:w="1180" w:type="dxa"/>
            <w:tcBorders>
              <w:top w:val="nil"/>
              <w:left w:val="nil"/>
              <w:bottom w:val="single" w:sz="4" w:space="0" w:color="auto"/>
              <w:right w:val="single" w:sz="4" w:space="0" w:color="auto"/>
            </w:tcBorders>
            <w:shd w:val="clear" w:color="000000" w:fill="FFFFFF"/>
            <w:noWrap/>
            <w:vAlign w:val="bottom"/>
            <w:hideMark/>
          </w:tcPr>
          <w:p w14:paraId="2FD86711"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5100</w:t>
            </w:r>
          </w:p>
        </w:tc>
        <w:tc>
          <w:tcPr>
            <w:tcW w:w="1120" w:type="dxa"/>
            <w:tcBorders>
              <w:top w:val="nil"/>
              <w:left w:val="nil"/>
              <w:bottom w:val="single" w:sz="4" w:space="0" w:color="auto"/>
              <w:right w:val="single" w:sz="4" w:space="0" w:color="auto"/>
            </w:tcBorders>
            <w:shd w:val="clear" w:color="000000" w:fill="FFFFFF"/>
            <w:noWrap/>
            <w:vAlign w:val="bottom"/>
            <w:hideMark/>
          </w:tcPr>
          <w:p w14:paraId="1BF6B512"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481,95</w:t>
            </w:r>
          </w:p>
        </w:tc>
        <w:tc>
          <w:tcPr>
            <w:tcW w:w="1600" w:type="dxa"/>
            <w:tcBorders>
              <w:top w:val="nil"/>
              <w:left w:val="nil"/>
              <w:bottom w:val="single" w:sz="4" w:space="0" w:color="auto"/>
              <w:right w:val="single" w:sz="4" w:space="0" w:color="auto"/>
            </w:tcBorders>
            <w:shd w:val="clear" w:color="000000" w:fill="FFFFFF"/>
            <w:noWrap/>
            <w:vAlign w:val="bottom"/>
            <w:hideMark/>
          </w:tcPr>
          <w:p w14:paraId="628D285D"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619,65</w:t>
            </w:r>
          </w:p>
        </w:tc>
        <w:tc>
          <w:tcPr>
            <w:tcW w:w="2883" w:type="dxa"/>
            <w:tcBorders>
              <w:top w:val="nil"/>
              <w:left w:val="nil"/>
              <w:bottom w:val="single" w:sz="4" w:space="0" w:color="auto"/>
              <w:right w:val="single" w:sz="4" w:space="0" w:color="auto"/>
            </w:tcBorders>
            <w:shd w:val="clear" w:color="000000" w:fill="FFFFFF"/>
            <w:noWrap/>
            <w:vAlign w:val="bottom"/>
            <w:hideMark/>
          </w:tcPr>
          <w:p w14:paraId="5C5253CC"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5237,7</w:t>
            </w:r>
          </w:p>
        </w:tc>
      </w:tr>
      <w:tr w:rsidR="0078600E" w:rsidRPr="008B7D0F" w14:paraId="75D52242" w14:textId="77777777" w:rsidTr="003E7A5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14:paraId="1D13C255"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Cajero</w:t>
            </w:r>
          </w:p>
        </w:tc>
        <w:tc>
          <w:tcPr>
            <w:tcW w:w="1440" w:type="dxa"/>
            <w:tcBorders>
              <w:top w:val="nil"/>
              <w:left w:val="nil"/>
              <w:bottom w:val="single" w:sz="4" w:space="0" w:color="auto"/>
              <w:right w:val="single" w:sz="4" w:space="0" w:color="auto"/>
            </w:tcBorders>
            <w:shd w:val="clear" w:color="auto" w:fill="auto"/>
            <w:noWrap/>
            <w:vAlign w:val="center"/>
            <w:hideMark/>
          </w:tcPr>
          <w:p w14:paraId="1A12E99C"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425</w:t>
            </w:r>
          </w:p>
        </w:tc>
        <w:tc>
          <w:tcPr>
            <w:tcW w:w="1180" w:type="dxa"/>
            <w:tcBorders>
              <w:top w:val="nil"/>
              <w:left w:val="nil"/>
              <w:bottom w:val="single" w:sz="4" w:space="0" w:color="auto"/>
              <w:right w:val="single" w:sz="4" w:space="0" w:color="auto"/>
            </w:tcBorders>
            <w:shd w:val="clear" w:color="000000" w:fill="FFFFFF"/>
            <w:noWrap/>
            <w:vAlign w:val="bottom"/>
            <w:hideMark/>
          </w:tcPr>
          <w:p w14:paraId="6298B806"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5100</w:t>
            </w:r>
          </w:p>
        </w:tc>
        <w:tc>
          <w:tcPr>
            <w:tcW w:w="1120" w:type="dxa"/>
            <w:tcBorders>
              <w:top w:val="nil"/>
              <w:left w:val="nil"/>
              <w:bottom w:val="single" w:sz="4" w:space="0" w:color="auto"/>
              <w:right w:val="single" w:sz="4" w:space="0" w:color="auto"/>
            </w:tcBorders>
            <w:shd w:val="clear" w:color="000000" w:fill="FFFFFF"/>
            <w:noWrap/>
            <w:vAlign w:val="bottom"/>
            <w:hideMark/>
          </w:tcPr>
          <w:p w14:paraId="17D89A6B"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481,95</w:t>
            </w:r>
          </w:p>
        </w:tc>
        <w:tc>
          <w:tcPr>
            <w:tcW w:w="1600" w:type="dxa"/>
            <w:tcBorders>
              <w:top w:val="nil"/>
              <w:left w:val="nil"/>
              <w:bottom w:val="single" w:sz="4" w:space="0" w:color="auto"/>
              <w:right w:val="single" w:sz="4" w:space="0" w:color="auto"/>
            </w:tcBorders>
            <w:shd w:val="clear" w:color="000000" w:fill="FFFFFF"/>
            <w:noWrap/>
            <w:vAlign w:val="bottom"/>
            <w:hideMark/>
          </w:tcPr>
          <w:p w14:paraId="6BA8C559"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619,65</w:t>
            </w:r>
          </w:p>
        </w:tc>
        <w:tc>
          <w:tcPr>
            <w:tcW w:w="2883" w:type="dxa"/>
            <w:tcBorders>
              <w:top w:val="nil"/>
              <w:left w:val="nil"/>
              <w:bottom w:val="single" w:sz="4" w:space="0" w:color="auto"/>
              <w:right w:val="single" w:sz="4" w:space="0" w:color="auto"/>
            </w:tcBorders>
            <w:shd w:val="clear" w:color="000000" w:fill="FFFFFF"/>
            <w:noWrap/>
            <w:vAlign w:val="bottom"/>
            <w:hideMark/>
          </w:tcPr>
          <w:p w14:paraId="44A7D64D"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5237,7</w:t>
            </w:r>
          </w:p>
        </w:tc>
      </w:tr>
      <w:tr w:rsidR="0078600E" w:rsidRPr="008B7D0F" w14:paraId="44393115" w14:textId="77777777" w:rsidTr="003E7A54">
        <w:trPr>
          <w:trHeight w:val="255"/>
          <w:jc w:val="center"/>
        </w:trPr>
        <w:tc>
          <w:tcPr>
            <w:tcW w:w="2120" w:type="dxa"/>
            <w:tcBorders>
              <w:top w:val="nil"/>
              <w:left w:val="single" w:sz="4" w:space="0" w:color="auto"/>
              <w:bottom w:val="single" w:sz="4" w:space="0" w:color="auto"/>
              <w:right w:val="single" w:sz="4" w:space="0" w:color="auto"/>
            </w:tcBorders>
            <w:shd w:val="clear" w:color="000000" w:fill="FFFFFF"/>
            <w:noWrap/>
            <w:vAlign w:val="bottom"/>
            <w:hideMark/>
          </w:tcPr>
          <w:p w14:paraId="0C903976"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 xml:space="preserve">TOTAL </w:t>
            </w:r>
          </w:p>
        </w:tc>
        <w:tc>
          <w:tcPr>
            <w:tcW w:w="1440" w:type="dxa"/>
            <w:tcBorders>
              <w:top w:val="nil"/>
              <w:left w:val="nil"/>
              <w:bottom w:val="single" w:sz="4" w:space="0" w:color="auto"/>
              <w:right w:val="single" w:sz="4" w:space="0" w:color="auto"/>
            </w:tcBorders>
            <w:shd w:val="clear" w:color="000000" w:fill="FFFFFF"/>
            <w:noWrap/>
            <w:vAlign w:val="bottom"/>
            <w:hideMark/>
          </w:tcPr>
          <w:p w14:paraId="13F92489"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2075</w:t>
            </w:r>
          </w:p>
        </w:tc>
        <w:tc>
          <w:tcPr>
            <w:tcW w:w="1180" w:type="dxa"/>
            <w:tcBorders>
              <w:top w:val="nil"/>
              <w:left w:val="nil"/>
              <w:bottom w:val="single" w:sz="4" w:space="0" w:color="auto"/>
              <w:right w:val="single" w:sz="4" w:space="0" w:color="auto"/>
            </w:tcBorders>
            <w:shd w:val="clear" w:color="000000" w:fill="FFFFFF"/>
            <w:noWrap/>
            <w:vAlign w:val="bottom"/>
            <w:hideMark/>
          </w:tcPr>
          <w:p w14:paraId="57FB45E1"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24900</w:t>
            </w:r>
          </w:p>
        </w:tc>
        <w:tc>
          <w:tcPr>
            <w:tcW w:w="1120" w:type="dxa"/>
            <w:tcBorders>
              <w:top w:val="nil"/>
              <w:left w:val="nil"/>
              <w:bottom w:val="single" w:sz="4" w:space="0" w:color="auto"/>
              <w:right w:val="single" w:sz="4" w:space="0" w:color="auto"/>
            </w:tcBorders>
            <w:shd w:val="clear" w:color="000000" w:fill="FFFFFF"/>
            <w:noWrap/>
            <w:vAlign w:val="bottom"/>
            <w:hideMark/>
          </w:tcPr>
          <w:p w14:paraId="5DB4A5B9"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2353,05</w:t>
            </w:r>
          </w:p>
        </w:tc>
        <w:tc>
          <w:tcPr>
            <w:tcW w:w="1600" w:type="dxa"/>
            <w:tcBorders>
              <w:top w:val="nil"/>
              <w:left w:val="nil"/>
              <w:bottom w:val="single" w:sz="4" w:space="0" w:color="auto"/>
              <w:right w:val="single" w:sz="4" w:space="0" w:color="auto"/>
            </w:tcBorders>
            <w:shd w:val="clear" w:color="000000" w:fill="FFFFFF"/>
            <w:noWrap/>
            <w:vAlign w:val="bottom"/>
            <w:hideMark/>
          </w:tcPr>
          <w:p w14:paraId="76469401"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3025,35</w:t>
            </w:r>
          </w:p>
        </w:tc>
        <w:tc>
          <w:tcPr>
            <w:tcW w:w="2883" w:type="dxa"/>
            <w:tcBorders>
              <w:top w:val="nil"/>
              <w:left w:val="nil"/>
              <w:bottom w:val="single" w:sz="4" w:space="0" w:color="auto"/>
              <w:right w:val="single" w:sz="4" w:space="0" w:color="auto"/>
            </w:tcBorders>
            <w:shd w:val="clear" w:color="000000" w:fill="FFFFFF"/>
            <w:noWrap/>
            <w:vAlign w:val="bottom"/>
            <w:hideMark/>
          </w:tcPr>
          <w:p w14:paraId="0CA8D67D"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25572,3</w:t>
            </w:r>
          </w:p>
        </w:tc>
      </w:tr>
    </w:tbl>
    <w:p w14:paraId="611CCAE5" w14:textId="77777777" w:rsidR="0078600E" w:rsidRDefault="0078600E" w:rsidP="0078600E">
      <w:pPr>
        <w:spacing w:line="480" w:lineRule="auto"/>
        <w:jc w:val="center"/>
        <w:rPr>
          <w:rFonts w:ascii="Times New Roman" w:hAnsi="Times New Roman" w:cs="Times New Roman"/>
          <w:sz w:val="20"/>
        </w:rPr>
      </w:pPr>
      <w:r>
        <w:rPr>
          <w:rFonts w:ascii="Times New Roman" w:hAnsi="Times New Roman" w:cs="Times New Roman"/>
          <w:sz w:val="20"/>
        </w:rPr>
        <w:t>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szCs w:val="20"/>
        </w:rPr>
        <w:t xml:space="preserve">Sueldos. </w:t>
      </w:r>
      <w:r w:rsidRPr="00DF500F">
        <w:rPr>
          <w:rFonts w:ascii="Times New Roman" w:hAnsi="Times New Roman" w:cs="Times New Roman"/>
          <w:sz w:val="20"/>
        </w:rPr>
        <w:t>Quito.</w:t>
      </w:r>
    </w:p>
    <w:p w14:paraId="28A08BFC" w14:textId="77777777" w:rsidR="0078600E" w:rsidRPr="0089102F" w:rsidRDefault="00647850" w:rsidP="00647850">
      <w:pPr>
        <w:pStyle w:val="Descripcin"/>
        <w:keepNext/>
      </w:pPr>
      <w:bookmarkStart w:id="550" w:name="_Toc92340023"/>
      <w:bookmarkStart w:id="551" w:name="_Toc98344591"/>
      <w:r>
        <w:t xml:space="preserve">Tabla </w:t>
      </w:r>
      <w:r>
        <w:fldChar w:fldCharType="begin"/>
      </w:r>
      <w:r>
        <w:instrText xml:space="preserve"> SEQ Tabla \* ARABIC </w:instrText>
      </w:r>
      <w:r>
        <w:fldChar w:fldCharType="separate"/>
      </w:r>
      <w:r w:rsidR="00E92A65">
        <w:t>33</w:t>
      </w:r>
      <w:r>
        <w:fldChar w:fldCharType="end"/>
      </w:r>
      <w:r w:rsidRPr="00473538">
        <w:t>. Sueldos</w:t>
      </w:r>
      <w:r>
        <w:t xml:space="preserve"> (décimos).</w:t>
      </w:r>
      <w:bookmarkEnd w:id="550"/>
      <w:bookmarkEnd w:id="551"/>
    </w:p>
    <w:tbl>
      <w:tblPr>
        <w:tblW w:w="7933" w:type="dxa"/>
        <w:jc w:val="center"/>
        <w:tblCellMar>
          <w:left w:w="70" w:type="dxa"/>
          <w:right w:w="70" w:type="dxa"/>
        </w:tblCellMar>
        <w:tblLook w:val="04A0" w:firstRow="1" w:lastRow="0" w:firstColumn="1" w:lastColumn="0" w:noHBand="0" w:noVBand="1"/>
      </w:tblPr>
      <w:tblGrid>
        <w:gridCol w:w="2120"/>
        <w:gridCol w:w="1440"/>
        <w:gridCol w:w="1180"/>
        <w:gridCol w:w="1154"/>
        <w:gridCol w:w="2073"/>
      </w:tblGrid>
      <w:tr w:rsidR="0078600E" w:rsidRPr="00D34697" w14:paraId="001FABD0" w14:textId="77777777" w:rsidTr="003E7A54">
        <w:trPr>
          <w:trHeight w:val="255"/>
          <w:jc w:val="center"/>
        </w:trPr>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26FF64"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PERSONAL</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14:paraId="1D2065B0"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SUELDOS</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EE9D9EA"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DECIMO 4º</w:t>
            </w:r>
          </w:p>
        </w:tc>
        <w:tc>
          <w:tcPr>
            <w:tcW w:w="1120" w:type="dxa"/>
            <w:tcBorders>
              <w:top w:val="single" w:sz="4" w:space="0" w:color="auto"/>
              <w:left w:val="nil"/>
              <w:bottom w:val="single" w:sz="4" w:space="0" w:color="auto"/>
              <w:right w:val="single" w:sz="4" w:space="0" w:color="auto"/>
            </w:tcBorders>
            <w:shd w:val="clear" w:color="000000" w:fill="FFFFFF"/>
            <w:noWrap/>
            <w:vAlign w:val="bottom"/>
            <w:hideMark/>
          </w:tcPr>
          <w:p w14:paraId="6C59E310"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DECIMO 3º</w:t>
            </w:r>
          </w:p>
        </w:tc>
        <w:tc>
          <w:tcPr>
            <w:tcW w:w="2073" w:type="dxa"/>
            <w:tcBorders>
              <w:top w:val="single" w:sz="4" w:space="0" w:color="auto"/>
              <w:left w:val="nil"/>
              <w:bottom w:val="single" w:sz="4" w:space="0" w:color="auto"/>
              <w:right w:val="single" w:sz="4" w:space="0" w:color="auto"/>
            </w:tcBorders>
            <w:shd w:val="clear" w:color="000000" w:fill="FFFFFF"/>
            <w:noWrap/>
            <w:vAlign w:val="bottom"/>
            <w:hideMark/>
          </w:tcPr>
          <w:p w14:paraId="4F68BCCC"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proofErr w:type="gramStart"/>
            <w:r w:rsidRPr="008B7D0F">
              <w:rPr>
                <w:rFonts w:ascii="Times New Roman" w:hAnsi="Times New Roman" w:cs="Times New Roman"/>
                <w:b/>
                <w:bCs/>
                <w:sz w:val="24"/>
                <w:szCs w:val="24"/>
              </w:rPr>
              <w:t>TOTAL</w:t>
            </w:r>
            <w:proofErr w:type="gramEnd"/>
            <w:r w:rsidRPr="008B7D0F">
              <w:rPr>
                <w:rFonts w:ascii="Times New Roman" w:hAnsi="Times New Roman" w:cs="Times New Roman"/>
                <w:b/>
                <w:bCs/>
                <w:sz w:val="24"/>
                <w:szCs w:val="24"/>
              </w:rPr>
              <w:t xml:space="preserve"> DECIMOS</w:t>
            </w:r>
          </w:p>
        </w:tc>
      </w:tr>
      <w:tr w:rsidR="0078600E" w:rsidRPr="00D34697" w14:paraId="3FBAFCE3" w14:textId="77777777" w:rsidTr="003E7A5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5A0F0BE6"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Gerente Chef</w:t>
            </w:r>
          </w:p>
        </w:tc>
        <w:tc>
          <w:tcPr>
            <w:tcW w:w="1440" w:type="dxa"/>
            <w:tcBorders>
              <w:top w:val="nil"/>
              <w:left w:val="nil"/>
              <w:bottom w:val="single" w:sz="4" w:space="0" w:color="auto"/>
              <w:right w:val="single" w:sz="4" w:space="0" w:color="auto"/>
            </w:tcBorders>
            <w:shd w:val="clear" w:color="auto" w:fill="auto"/>
            <w:noWrap/>
            <w:vAlign w:val="bottom"/>
            <w:hideMark/>
          </w:tcPr>
          <w:p w14:paraId="0E485F62"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700</w:t>
            </w:r>
          </w:p>
        </w:tc>
        <w:tc>
          <w:tcPr>
            <w:tcW w:w="1180" w:type="dxa"/>
            <w:tcBorders>
              <w:top w:val="nil"/>
              <w:left w:val="nil"/>
              <w:bottom w:val="single" w:sz="4" w:space="0" w:color="auto"/>
              <w:right w:val="single" w:sz="4" w:space="0" w:color="auto"/>
            </w:tcBorders>
            <w:shd w:val="clear" w:color="000000" w:fill="FFFFFF"/>
            <w:noWrap/>
            <w:vAlign w:val="bottom"/>
            <w:hideMark/>
          </w:tcPr>
          <w:p w14:paraId="097FF8E3"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425</w:t>
            </w:r>
          </w:p>
        </w:tc>
        <w:tc>
          <w:tcPr>
            <w:tcW w:w="1120" w:type="dxa"/>
            <w:tcBorders>
              <w:top w:val="nil"/>
              <w:left w:val="nil"/>
              <w:bottom w:val="single" w:sz="4" w:space="0" w:color="auto"/>
              <w:right w:val="single" w:sz="4" w:space="0" w:color="auto"/>
            </w:tcBorders>
            <w:shd w:val="clear" w:color="000000" w:fill="FFFFFF"/>
            <w:noWrap/>
            <w:vAlign w:val="bottom"/>
            <w:hideMark/>
          </w:tcPr>
          <w:p w14:paraId="0D7BDE7B"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700</w:t>
            </w:r>
          </w:p>
        </w:tc>
        <w:tc>
          <w:tcPr>
            <w:tcW w:w="2073" w:type="dxa"/>
            <w:tcBorders>
              <w:top w:val="nil"/>
              <w:left w:val="nil"/>
              <w:bottom w:val="single" w:sz="4" w:space="0" w:color="auto"/>
              <w:right w:val="single" w:sz="4" w:space="0" w:color="auto"/>
            </w:tcBorders>
            <w:shd w:val="clear" w:color="000000" w:fill="FFFFFF"/>
            <w:noWrap/>
            <w:vAlign w:val="bottom"/>
            <w:hideMark/>
          </w:tcPr>
          <w:p w14:paraId="6412C922"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1125</w:t>
            </w:r>
          </w:p>
        </w:tc>
      </w:tr>
      <w:tr w:rsidR="0078600E" w:rsidRPr="00D34697" w14:paraId="508B07EB" w14:textId="77777777" w:rsidTr="003E7A5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03845AA6"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 xml:space="preserve">Ayudante de cocina </w:t>
            </w:r>
          </w:p>
        </w:tc>
        <w:tc>
          <w:tcPr>
            <w:tcW w:w="1440" w:type="dxa"/>
            <w:tcBorders>
              <w:top w:val="nil"/>
              <w:left w:val="nil"/>
              <w:bottom w:val="single" w:sz="4" w:space="0" w:color="auto"/>
              <w:right w:val="single" w:sz="4" w:space="0" w:color="auto"/>
            </w:tcBorders>
            <w:shd w:val="clear" w:color="auto" w:fill="auto"/>
            <w:noWrap/>
            <w:vAlign w:val="bottom"/>
            <w:hideMark/>
          </w:tcPr>
          <w:p w14:paraId="07963F0A"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525</w:t>
            </w:r>
          </w:p>
        </w:tc>
        <w:tc>
          <w:tcPr>
            <w:tcW w:w="1180" w:type="dxa"/>
            <w:tcBorders>
              <w:top w:val="nil"/>
              <w:left w:val="nil"/>
              <w:bottom w:val="single" w:sz="4" w:space="0" w:color="auto"/>
              <w:right w:val="single" w:sz="4" w:space="0" w:color="auto"/>
            </w:tcBorders>
            <w:shd w:val="clear" w:color="000000" w:fill="FFFFFF"/>
            <w:noWrap/>
            <w:vAlign w:val="bottom"/>
            <w:hideMark/>
          </w:tcPr>
          <w:p w14:paraId="29FD26F8"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425</w:t>
            </w:r>
          </w:p>
        </w:tc>
        <w:tc>
          <w:tcPr>
            <w:tcW w:w="1120" w:type="dxa"/>
            <w:tcBorders>
              <w:top w:val="nil"/>
              <w:left w:val="nil"/>
              <w:bottom w:val="single" w:sz="4" w:space="0" w:color="auto"/>
              <w:right w:val="single" w:sz="4" w:space="0" w:color="auto"/>
            </w:tcBorders>
            <w:shd w:val="clear" w:color="000000" w:fill="FFFFFF"/>
            <w:noWrap/>
            <w:vAlign w:val="bottom"/>
            <w:hideMark/>
          </w:tcPr>
          <w:p w14:paraId="6FCCC4BE"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525</w:t>
            </w:r>
          </w:p>
        </w:tc>
        <w:tc>
          <w:tcPr>
            <w:tcW w:w="2073" w:type="dxa"/>
            <w:tcBorders>
              <w:top w:val="nil"/>
              <w:left w:val="nil"/>
              <w:bottom w:val="single" w:sz="4" w:space="0" w:color="auto"/>
              <w:right w:val="single" w:sz="4" w:space="0" w:color="auto"/>
            </w:tcBorders>
            <w:shd w:val="clear" w:color="000000" w:fill="FFFFFF"/>
            <w:noWrap/>
            <w:vAlign w:val="bottom"/>
            <w:hideMark/>
          </w:tcPr>
          <w:p w14:paraId="1DA4A643"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950</w:t>
            </w:r>
          </w:p>
        </w:tc>
      </w:tr>
      <w:tr w:rsidR="0078600E" w:rsidRPr="00D34697" w14:paraId="1A7440F9" w14:textId="77777777" w:rsidTr="003E7A5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00BBA954"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Mesero</w:t>
            </w:r>
          </w:p>
        </w:tc>
        <w:tc>
          <w:tcPr>
            <w:tcW w:w="1440" w:type="dxa"/>
            <w:tcBorders>
              <w:top w:val="nil"/>
              <w:left w:val="nil"/>
              <w:bottom w:val="single" w:sz="4" w:space="0" w:color="auto"/>
              <w:right w:val="single" w:sz="4" w:space="0" w:color="auto"/>
            </w:tcBorders>
            <w:shd w:val="clear" w:color="auto" w:fill="auto"/>
            <w:noWrap/>
            <w:vAlign w:val="bottom"/>
            <w:hideMark/>
          </w:tcPr>
          <w:p w14:paraId="3A5B9EA8"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425</w:t>
            </w:r>
          </w:p>
        </w:tc>
        <w:tc>
          <w:tcPr>
            <w:tcW w:w="1180" w:type="dxa"/>
            <w:tcBorders>
              <w:top w:val="nil"/>
              <w:left w:val="nil"/>
              <w:bottom w:val="single" w:sz="4" w:space="0" w:color="auto"/>
              <w:right w:val="single" w:sz="4" w:space="0" w:color="auto"/>
            </w:tcBorders>
            <w:shd w:val="clear" w:color="000000" w:fill="FFFFFF"/>
            <w:noWrap/>
            <w:vAlign w:val="bottom"/>
            <w:hideMark/>
          </w:tcPr>
          <w:p w14:paraId="67E27423"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425</w:t>
            </w:r>
          </w:p>
        </w:tc>
        <w:tc>
          <w:tcPr>
            <w:tcW w:w="1120" w:type="dxa"/>
            <w:tcBorders>
              <w:top w:val="nil"/>
              <w:left w:val="nil"/>
              <w:bottom w:val="single" w:sz="4" w:space="0" w:color="auto"/>
              <w:right w:val="single" w:sz="4" w:space="0" w:color="auto"/>
            </w:tcBorders>
            <w:shd w:val="clear" w:color="000000" w:fill="FFFFFF"/>
            <w:noWrap/>
            <w:vAlign w:val="bottom"/>
            <w:hideMark/>
          </w:tcPr>
          <w:p w14:paraId="758E579A"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425</w:t>
            </w:r>
          </w:p>
        </w:tc>
        <w:tc>
          <w:tcPr>
            <w:tcW w:w="2073" w:type="dxa"/>
            <w:tcBorders>
              <w:top w:val="nil"/>
              <w:left w:val="nil"/>
              <w:bottom w:val="single" w:sz="4" w:space="0" w:color="auto"/>
              <w:right w:val="single" w:sz="4" w:space="0" w:color="auto"/>
            </w:tcBorders>
            <w:shd w:val="clear" w:color="000000" w:fill="FFFFFF"/>
            <w:noWrap/>
            <w:vAlign w:val="bottom"/>
            <w:hideMark/>
          </w:tcPr>
          <w:p w14:paraId="70C39692"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850</w:t>
            </w:r>
          </w:p>
        </w:tc>
      </w:tr>
      <w:tr w:rsidR="0078600E" w:rsidRPr="00D34697" w14:paraId="44085A49" w14:textId="77777777" w:rsidTr="003E7A5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78ED5384"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lastRenderedPageBreak/>
              <w:t>Cajero</w:t>
            </w:r>
          </w:p>
        </w:tc>
        <w:tc>
          <w:tcPr>
            <w:tcW w:w="1440" w:type="dxa"/>
            <w:tcBorders>
              <w:top w:val="nil"/>
              <w:left w:val="nil"/>
              <w:bottom w:val="single" w:sz="4" w:space="0" w:color="auto"/>
              <w:right w:val="single" w:sz="4" w:space="0" w:color="auto"/>
            </w:tcBorders>
            <w:shd w:val="clear" w:color="auto" w:fill="auto"/>
            <w:noWrap/>
            <w:vAlign w:val="bottom"/>
            <w:hideMark/>
          </w:tcPr>
          <w:p w14:paraId="43A9DE99"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425</w:t>
            </w:r>
          </w:p>
        </w:tc>
        <w:tc>
          <w:tcPr>
            <w:tcW w:w="1180" w:type="dxa"/>
            <w:tcBorders>
              <w:top w:val="nil"/>
              <w:left w:val="nil"/>
              <w:bottom w:val="single" w:sz="4" w:space="0" w:color="auto"/>
              <w:right w:val="single" w:sz="4" w:space="0" w:color="auto"/>
            </w:tcBorders>
            <w:shd w:val="clear" w:color="000000" w:fill="FFFFFF"/>
            <w:noWrap/>
            <w:vAlign w:val="bottom"/>
            <w:hideMark/>
          </w:tcPr>
          <w:p w14:paraId="66CD5FEF"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425</w:t>
            </w:r>
          </w:p>
        </w:tc>
        <w:tc>
          <w:tcPr>
            <w:tcW w:w="1120" w:type="dxa"/>
            <w:tcBorders>
              <w:top w:val="nil"/>
              <w:left w:val="nil"/>
              <w:bottom w:val="single" w:sz="4" w:space="0" w:color="auto"/>
              <w:right w:val="single" w:sz="4" w:space="0" w:color="auto"/>
            </w:tcBorders>
            <w:shd w:val="clear" w:color="000000" w:fill="FFFFFF"/>
            <w:noWrap/>
            <w:vAlign w:val="bottom"/>
            <w:hideMark/>
          </w:tcPr>
          <w:p w14:paraId="6FE6312F"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425</w:t>
            </w:r>
          </w:p>
        </w:tc>
        <w:tc>
          <w:tcPr>
            <w:tcW w:w="2073" w:type="dxa"/>
            <w:tcBorders>
              <w:top w:val="nil"/>
              <w:left w:val="nil"/>
              <w:bottom w:val="single" w:sz="4" w:space="0" w:color="auto"/>
              <w:right w:val="single" w:sz="4" w:space="0" w:color="auto"/>
            </w:tcBorders>
            <w:shd w:val="clear" w:color="000000" w:fill="FFFFFF"/>
            <w:noWrap/>
            <w:vAlign w:val="bottom"/>
            <w:hideMark/>
          </w:tcPr>
          <w:p w14:paraId="6CF9BE59" w14:textId="77777777" w:rsidR="0078600E" w:rsidRPr="008B7D0F" w:rsidRDefault="0078600E" w:rsidP="003E7A54">
            <w:pPr>
              <w:spacing w:after="0" w:line="360" w:lineRule="auto"/>
              <w:jc w:val="both"/>
              <w:rPr>
                <w:rFonts w:ascii="Times New Roman" w:eastAsia="Times New Roman" w:hAnsi="Times New Roman" w:cs="Times New Roman"/>
                <w:sz w:val="24"/>
                <w:szCs w:val="24"/>
                <w:lang w:eastAsia="es-EC"/>
              </w:rPr>
            </w:pPr>
            <w:r w:rsidRPr="008B7D0F">
              <w:rPr>
                <w:rFonts w:ascii="Times New Roman" w:hAnsi="Times New Roman" w:cs="Times New Roman"/>
                <w:sz w:val="24"/>
                <w:szCs w:val="24"/>
              </w:rPr>
              <w:t>850</w:t>
            </w:r>
          </w:p>
        </w:tc>
      </w:tr>
      <w:tr w:rsidR="0078600E" w:rsidRPr="00D34697" w14:paraId="36FDDFB7" w14:textId="77777777" w:rsidTr="003E7A54">
        <w:trPr>
          <w:trHeight w:val="255"/>
          <w:jc w:val="center"/>
        </w:trPr>
        <w:tc>
          <w:tcPr>
            <w:tcW w:w="2120" w:type="dxa"/>
            <w:tcBorders>
              <w:top w:val="nil"/>
              <w:left w:val="single" w:sz="4" w:space="0" w:color="auto"/>
              <w:bottom w:val="single" w:sz="4" w:space="0" w:color="auto"/>
              <w:right w:val="single" w:sz="4" w:space="0" w:color="auto"/>
            </w:tcBorders>
            <w:shd w:val="clear" w:color="000000" w:fill="FFFFFF"/>
            <w:noWrap/>
            <w:vAlign w:val="bottom"/>
            <w:hideMark/>
          </w:tcPr>
          <w:p w14:paraId="0F7C8966"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14:paraId="37AFD098"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1650</w:t>
            </w:r>
          </w:p>
        </w:tc>
        <w:tc>
          <w:tcPr>
            <w:tcW w:w="1180" w:type="dxa"/>
            <w:tcBorders>
              <w:top w:val="nil"/>
              <w:left w:val="nil"/>
              <w:bottom w:val="single" w:sz="4" w:space="0" w:color="auto"/>
              <w:right w:val="single" w:sz="4" w:space="0" w:color="auto"/>
            </w:tcBorders>
            <w:shd w:val="clear" w:color="000000" w:fill="FFFFFF"/>
            <w:noWrap/>
            <w:vAlign w:val="bottom"/>
            <w:hideMark/>
          </w:tcPr>
          <w:p w14:paraId="6EE21615"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1700</w:t>
            </w:r>
          </w:p>
        </w:tc>
        <w:tc>
          <w:tcPr>
            <w:tcW w:w="1120" w:type="dxa"/>
            <w:tcBorders>
              <w:top w:val="nil"/>
              <w:left w:val="nil"/>
              <w:bottom w:val="single" w:sz="4" w:space="0" w:color="auto"/>
              <w:right w:val="single" w:sz="4" w:space="0" w:color="auto"/>
            </w:tcBorders>
            <w:shd w:val="clear" w:color="000000" w:fill="FFFFFF"/>
            <w:noWrap/>
            <w:vAlign w:val="bottom"/>
            <w:hideMark/>
          </w:tcPr>
          <w:p w14:paraId="72760CAD"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1650</w:t>
            </w:r>
          </w:p>
        </w:tc>
        <w:tc>
          <w:tcPr>
            <w:tcW w:w="2073" w:type="dxa"/>
            <w:tcBorders>
              <w:top w:val="nil"/>
              <w:left w:val="nil"/>
              <w:bottom w:val="single" w:sz="4" w:space="0" w:color="auto"/>
              <w:right w:val="single" w:sz="4" w:space="0" w:color="auto"/>
            </w:tcBorders>
            <w:shd w:val="clear" w:color="000000" w:fill="FFFFFF"/>
            <w:noWrap/>
            <w:vAlign w:val="bottom"/>
            <w:hideMark/>
          </w:tcPr>
          <w:p w14:paraId="35D13C2A"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3775</w:t>
            </w:r>
          </w:p>
        </w:tc>
      </w:tr>
    </w:tbl>
    <w:p w14:paraId="447C3BC2" w14:textId="77777777" w:rsidR="0078600E" w:rsidRDefault="0078600E" w:rsidP="0078600E">
      <w:pPr>
        <w:spacing w:line="480" w:lineRule="auto"/>
        <w:jc w:val="center"/>
        <w:rPr>
          <w:rFonts w:ascii="Times New Roman" w:hAnsi="Times New Roman" w:cs="Times New Roman"/>
          <w:sz w:val="20"/>
        </w:rPr>
      </w:pPr>
      <w:r>
        <w:rPr>
          <w:rFonts w:ascii="Times New Roman" w:hAnsi="Times New Roman" w:cs="Times New Roman"/>
          <w:sz w:val="20"/>
        </w:rPr>
        <w:t>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szCs w:val="20"/>
        </w:rPr>
        <w:t xml:space="preserve">Sueldos. </w:t>
      </w:r>
      <w:r w:rsidRPr="00DF500F">
        <w:rPr>
          <w:rFonts w:ascii="Times New Roman" w:hAnsi="Times New Roman" w:cs="Times New Roman"/>
          <w:sz w:val="20"/>
        </w:rPr>
        <w:t>Quito.</w:t>
      </w:r>
    </w:p>
    <w:p w14:paraId="6D0D57DE" w14:textId="77777777" w:rsidR="0078600E" w:rsidRPr="0089102F" w:rsidRDefault="00272AB6" w:rsidP="00272AB6">
      <w:pPr>
        <w:pStyle w:val="Descripcin"/>
      </w:pPr>
      <w:bookmarkStart w:id="552" w:name="_Toc98344592"/>
      <w:r>
        <w:t xml:space="preserve">Tabla </w:t>
      </w:r>
      <w:r>
        <w:fldChar w:fldCharType="begin"/>
      </w:r>
      <w:r>
        <w:instrText xml:space="preserve"> SEQ Tabla \* ARABIC </w:instrText>
      </w:r>
      <w:r>
        <w:fldChar w:fldCharType="separate"/>
      </w:r>
      <w:r w:rsidR="00E92A65">
        <w:t>34</w:t>
      </w:r>
      <w:r>
        <w:fldChar w:fldCharType="end"/>
      </w:r>
      <w:r w:rsidRPr="00FF7983">
        <w:t>. Sueldos</w:t>
      </w:r>
      <w:r>
        <w:t xml:space="preserve"> (totales)</w:t>
      </w:r>
      <w:r w:rsidRPr="00FF7983">
        <w:t>.</w:t>
      </w:r>
      <w:bookmarkEnd w:id="552"/>
    </w:p>
    <w:tbl>
      <w:tblPr>
        <w:tblW w:w="4740" w:type="dxa"/>
        <w:jc w:val="center"/>
        <w:tblCellMar>
          <w:left w:w="70" w:type="dxa"/>
          <w:right w:w="70" w:type="dxa"/>
        </w:tblCellMar>
        <w:tblLook w:val="04A0" w:firstRow="1" w:lastRow="0" w:firstColumn="1" w:lastColumn="0" w:noHBand="0" w:noVBand="1"/>
      </w:tblPr>
      <w:tblGrid>
        <w:gridCol w:w="2120"/>
        <w:gridCol w:w="1440"/>
        <w:gridCol w:w="1180"/>
      </w:tblGrid>
      <w:tr w:rsidR="0078600E" w:rsidRPr="00D34697" w14:paraId="01B2BFDB" w14:textId="77777777" w:rsidTr="003E7A54">
        <w:trPr>
          <w:trHeight w:val="255"/>
          <w:jc w:val="center"/>
        </w:trPr>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F0CA0C"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proofErr w:type="gramStart"/>
            <w:r w:rsidRPr="008B7D0F">
              <w:rPr>
                <w:rFonts w:ascii="Times New Roman" w:hAnsi="Times New Roman" w:cs="Times New Roman"/>
                <w:b/>
                <w:bCs/>
                <w:sz w:val="24"/>
                <w:szCs w:val="24"/>
              </w:rPr>
              <w:t>TOTAL</w:t>
            </w:r>
            <w:proofErr w:type="gramEnd"/>
            <w:r w:rsidRPr="008B7D0F">
              <w:rPr>
                <w:rFonts w:ascii="Times New Roman" w:hAnsi="Times New Roman" w:cs="Times New Roman"/>
                <w:b/>
                <w:bCs/>
                <w:sz w:val="24"/>
                <w:szCs w:val="24"/>
              </w:rPr>
              <w:t xml:space="preserve"> SUELDOS</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14:paraId="37840580"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TOT. DECIMOS</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ED3E2DA" w14:textId="77777777" w:rsidR="0078600E" w:rsidRPr="008B7D0F" w:rsidRDefault="0078600E" w:rsidP="003E7A54">
            <w:pPr>
              <w:spacing w:after="0" w:line="360" w:lineRule="auto"/>
              <w:jc w:val="both"/>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TOT ANUAL</w:t>
            </w:r>
          </w:p>
        </w:tc>
      </w:tr>
      <w:tr w:rsidR="0078600E" w:rsidRPr="00D34697" w14:paraId="7967B7F6" w14:textId="77777777" w:rsidTr="003E7A54">
        <w:trPr>
          <w:trHeight w:val="255"/>
          <w:jc w:val="center"/>
        </w:trPr>
        <w:tc>
          <w:tcPr>
            <w:tcW w:w="2120" w:type="dxa"/>
            <w:tcBorders>
              <w:top w:val="nil"/>
              <w:left w:val="single" w:sz="4" w:space="0" w:color="auto"/>
              <w:bottom w:val="single" w:sz="4" w:space="0" w:color="auto"/>
              <w:right w:val="single" w:sz="4" w:space="0" w:color="auto"/>
            </w:tcBorders>
            <w:shd w:val="clear" w:color="000000" w:fill="FFFFFF"/>
            <w:noWrap/>
            <w:vAlign w:val="bottom"/>
            <w:hideMark/>
          </w:tcPr>
          <w:p w14:paraId="4176F54C" w14:textId="77777777" w:rsidR="0078600E" w:rsidRPr="008B7D0F" w:rsidRDefault="0078600E" w:rsidP="003E7A54">
            <w:pPr>
              <w:spacing w:after="0" w:line="360" w:lineRule="auto"/>
              <w:jc w:val="center"/>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25572,3</w:t>
            </w:r>
          </w:p>
        </w:tc>
        <w:tc>
          <w:tcPr>
            <w:tcW w:w="1440" w:type="dxa"/>
            <w:tcBorders>
              <w:top w:val="nil"/>
              <w:left w:val="nil"/>
              <w:bottom w:val="single" w:sz="4" w:space="0" w:color="auto"/>
              <w:right w:val="single" w:sz="4" w:space="0" w:color="auto"/>
            </w:tcBorders>
            <w:shd w:val="clear" w:color="000000" w:fill="FFFFFF"/>
            <w:noWrap/>
            <w:vAlign w:val="bottom"/>
            <w:hideMark/>
          </w:tcPr>
          <w:p w14:paraId="0BAD3C0E" w14:textId="77777777" w:rsidR="0078600E" w:rsidRPr="008B7D0F" w:rsidRDefault="0078600E" w:rsidP="003E7A54">
            <w:pPr>
              <w:spacing w:after="0" w:line="360" w:lineRule="auto"/>
              <w:jc w:val="center"/>
              <w:rPr>
                <w:rFonts w:ascii="Times New Roman" w:eastAsia="Times New Roman" w:hAnsi="Times New Roman" w:cs="Times New Roman"/>
                <w:b/>
                <w:bCs/>
                <w:sz w:val="24"/>
                <w:szCs w:val="24"/>
                <w:lang w:eastAsia="es-EC"/>
              </w:rPr>
            </w:pPr>
            <w:r w:rsidRPr="008B7D0F">
              <w:rPr>
                <w:rFonts w:ascii="Times New Roman" w:hAnsi="Times New Roman" w:cs="Times New Roman"/>
                <w:b/>
                <w:bCs/>
                <w:sz w:val="24"/>
                <w:szCs w:val="24"/>
              </w:rPr>
              <w:t>3775</w:t>
            </w:r>
          </w:p>
        </w:tc>
        <w:tc>
          <w:tcPr>
            <w:tcW w:w="1180" w:type="dxa"/>
            <w:tcBorders>
              <w:top w:val="nil"/>
              <w:left w:val="nil"/>
              <w:bottom w:val="single" w:sz="4" w:space="0" w:color="auto"/>
              <w:right w:val="single" w:sz="4" w:space="0" w:color="auto"/>
            </w:tcBorders>
            <w:shd w:val="clear" w:color="000000" w:fill="FFFFFF"/>
            <w:noWrap/>
            <w:vAlign w:val="bottom"/>
            <w:hideMark/>
          </w:tcPr>
          <w:p w14:paraId="0FE5AE98" w14:textId="77777777" w:rsidR="0078600E" w:rsidRPr="008B7D0F" w:rsidRDefault="0078600E" w:rsidP="003E7A54">
            <w:pPr>
              <w:spacing w:after="0" w:line="360" w:lineRule="auto"/>
              <w:jc w:val="center"/>
              <w:rPr>
                <w:rFonts w:ascii="Times New Roman" w:eastAsia="Times New Roman" w:hAnsi="Times New Roman" w:cs="Times New Roman"/>
                <w:b/>
                <w:bCs/>
                <w:color w:val="000000"/>
                <w:sz w:val="24"/>
                <w:szCs w:val="24"/>
                <w:lang w:eastAsia="es-EC"/>
              </w:rPr>
            </w:pPr>
            <w:r w:rsidRPr="008B7D0F">
              <w:rPr>
                <w:rFonts w:ascii="Times New Roman" w:hAnsi="Times New Roman" w:cs="Times New Roman"/>
                <w:b/>
                <w:bCs/>
                <w:sz w:val="24"/>
                <w:szCs w:val="24"/>
              </w:rPr>
              <w:t>29347,3</w:t>
            </w:r>
          </w:p>
        </w:tc>
      </w:tr>
    </w:tbl>
    <w:p w14:paraId="1B0941CB" w14:textId="77777777" w:rsidR="0078600E" w:rsidRDefault="0078600E" w:rsidP="0078600E">
      <w:pPr>
        <w:spacing w:line="480" w:lineRule="auto"/>
        <w:jc w:val="center"/>
        <w:rPr>
          <w:rFonts w:ascii="Times New Roman" w:hAnsi="Times New Roman" w:cs="Times New Roman"/>
          <w:sz w:val="20"/>
        </w:rPr>
      </w:pPr>
      <w:r>
        <w:rPr>
          <w:rFonts w:ascii="Times New Roman" w:hAnsi="Times New Roman" w:cs="Times New Roman"/>
          <w:sz w:val="20"/>
        </w:rPr>
        <w:t>Robalino, J.</w:t>
      </w:r>
      <w:r w:rsidRPr="00DF500F">
        <w:rPr>
          <w:rFonts w:ascii="Times New Roman" w:hAnsi="Times New Roman" w:cs="Times New Roman"/>
          <w:sz w:val="20"/>
        </w:rPr>
        <w:t xml:space="preserve">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szCs w:val="20"/>
        </w:rPr>
        <w:t xml:space="preserve">Sueldos. </w:t>
      </w:r>
      <w:r w:rsidRPr="00DF500F">
        <w:rPr>
          <w:rFonts w:ascii="Times New Roman" w:hAnsi="Times New Roman" w:cs="Times New Roman"/>
          <w:sz w:val="20"/>
        </w:rPr>
        <w:t>Quito.</w:t>
      </w:r>
    </w:p>
    <w:p w14:paraId="4D2DD21A" w14:textId="77777777" w:rsidR="0078600E" w:rsidRDefault="0078600E" w:rsidP="00272AB6">
      <w:pPr>
        <w:spacing w:line="480" w:lineRule="auto"/>
        <w:ind w:firstLine="720"/>
        <w:jc w:val="both"/>
        <w:rPr>
          <w:rFonts w:ascii="Times New Roman" w:eastAsia="Times New Roman" w:hAnsi="Times New Roman" w:cs="Times New Roman"/>
          <w:color w:val="000000"/>
          <w:sz w:val="24"/>
          <w:szCs w:val="24"/>
          <w:lang w:eastAsia="es-EC"/>
        </w:rPr>
      </w:pPr>
      <w:r w:rsidRPr="00665088">
        <w:rPr>
          <w:rFonts w:ascii="Times New Roman" w:hAnsi="Times New Roman" w:cs="Times New Roman"/>
          <w:sz w:val="24"/>
          <w:szCs w:val="24"/>
        </w:rPr>
        <w:t>Como se puede observar el total de sueldos a pagar incluidos todos los beneficios es la cifra de $</w:t>
      </w:r>
      <w:r>
        <w:rPr>
          <w:rFonts w:ascii="Times New Roman" w:eastAsia="Times New Roman" w:hAnsi="Times New Roman" w:cs="Times New Roman"/>
          <w:color w:val="000000"/>
          <w:sz w:val="24"/>
          <w:szCs w:val="24"/>
          <w:lang w:eastAsia="es-EC"/>
        </w:rPr>
        <w:t>29347,30 anual.</w:t>
      </w:r>
    </w:p>
    <w:p w14:paraId="71E2029D" w14:textId="77777777" w:rsidR="0078600E" w:rsidRDefault="0078600E" w:rsidP="0078600E">
      <w:pPr>
        <w:pStyle w:val="Ttulo2"/>
        <w:rPr>
          <w:lang w:eastAsia="es-EC"/>
        </w:rPr>
      </w:pPr>
      <w:bookmarkStart w:id="553" w:name="_Toc92338388"/>
      <w:bookmarkStart w:id="554" w:name="_Toc92340025"/>
      <w:bookmarkStart w:id="555" w:name="_Toc98344799"/>
      <w:r w:rsidRPr="0011578A">
        <w:rPr>
          <w:lang w:eastAsia="es-EC"/>
        </w:rPr>
        <w:t>6.7 Depre</w:t>
      </w:r>
      <w:r>
        <w:rPr>
          <w:lang w:eastAsia="es-EC"/>
        </w:rPr>
        <w:t>ciaci</w:t>
      </w:r>
      <w:r w:rsidRPr="0011578A">
        <w:rPr>
          <w:lang w:eastAsia="es-EC"/>
        </w:rPr>
        <w:t>ón de activos fijos</w:t>
      </w:r>
      <w:r>
        <w:rPr>
          <w:lang w:eastAsia="es-EC"/>
        </w:rPr>
        <w:t>.</w:t>
      </w:r>
      <w:bookmarkEnd w:id="553"/>
      <w:bookmarkEnd w:id="554"/>
      <w:bookmarkEnd w:id="555"/>
    </w:p>
    <w:p w14:paraId="068B32B5" w14:textId="77777777" w:rsidR="0078600E" w:rsidRDefault="0078600E" w:rsidP="00272AB6">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La tabla de activos fijos recibe una valoración económica en cuanto al desgaste de bienes, los activos fijos del establecimiento son los equipos industriales que representan el 10%, vehículos 5%, los equipos de computación el 33,33%, muebles y enceres el 10%, dando una sumatoria de $985,80.</w:t>
      </w:r>
    </w:p>
    <w:p w14:paraId="2524EC00" w14:textId="77777777" w:rsidR="0078600E" w:rsidRPr="0089102F" w:rsidRDefault="00272AB6" w:rsidP="00272AB6">
      <w:pPr>
        <w:pStyle w:val="Descripcin"/>
      </w:pPr>
      <w:bookmarkStart w:id="556" w:name="_Toc98344593"/>
      <w:r>
        <w:t xml:space="preserve">Tabla </w:t>
      </w:r>
      <w:r>
        <w:fldChar w:fldCharType="begin"/>
      </w:r>
      <w:r>
        <w:instrText xml:space="preserve"> SEQ Tabla \* ARABIC </w:instrText>
      </w:r>
      <w:r>
        <w:fldChar w:fldCharType="separate"/>
      </w:r>
      <w:r w:rsidR="00E92A65">
        <w:t>35</w:t>
      </w:r>
      <w:r>
        <w:fldChar w:fldCharType="end"/>
      </w:r>
      <w:r w:rsidRPr="006E7B24">
        <w:t>. Depreciación de activos fijos.</w:t>
      </w:r>
      <w:bookmarkEnd w:id="556"/>
    </w:p>
    <w:tbl>
      <w:tblPr>
        <w:tblW w:w="8370" w:type="dxa"/>
        <w:tblCellMar>
          <w:left w:w="70" w:type="dxa"/>
          <w:right w:w="70" w:type="dxa"/>
        </w:tblCellMar>
        <w:tblLook w:val="04A0" w:firstRow="1" w:lastRow="0" w:firstColumn="1" w:lastColumn="0" w:noHBand="0" w:noVBand="1"/>
      </w:tblPr>
      <w:tblGrid>
        <w:gridCol w:w="3277"/>
        <w:gridCol w:w="920"/>
        <w:gridCol w:w="2456"/>
        <w:gridCol w:w="2021"/>
      </w:tblGrid>
      <w:tr w:rsidR="0078600E" w:rsidRPr="00202F6E" w14:paraId="5195CC58" w14:textId="77777777" w:rsidTr="003E7A54">
        <w:trPr>
          <w:trHeight w:val="312"/>
        </w:trPr>
        <w:tc>
          <w:tcPr>
            <w:tcW w:w="8370" w:type="dxa"/>
            <w:gridSpan w:val="4"/>
            <w:tcBorders>
              <w:top w:val="single" w:sz="8" w:space="0" w:color="auto"/>
              <w:left w:val="single" w:sz="8" w:space="0" w:color="auto"/>
              <w:bottom w:val="single" w:sz="4" w:space="0" w:color="3F3F3F"/>
              <w:right w:val="single" w:sz="8" w:space="0" w:color="000000"/>
            </w:tcBorders>
            <w:shd w:val="clear" w:color="auto" w:fill="auto"/>
            <w:noWrap/>
            <w:vAlign w:val="bottom"/>
            <w:hideMark/>
          </w:tcPr>
          <w:p w14:paraId="147E6FDA" w14:textId="77777777" w:rsidR="0078600E" w:rsidRPr="00202F6E" w:rsidRDefault="0078600E" w:rsidP="003E7A54">
            <w:pPr>
              <w:spacing w:after="0" w:line="240" w:lineRule="auto"/>
              <w:jc w:val="center"/>
              <w:rPr>
                <w:rFonts w:ascii="Times New Roman" w:eastAsia="Times New Roman" w:hAnsi="Times New Roman" w:cs="Times New Roman"/>
                <w:b/>
                <w:bCs/>
                <w:sz w:val="24"/>
                <w:szCs w:val="24"/>
                <w:lang w:eastAsia="es-EC"/>
              </w:rPr>
            </w:pPr>
            <w:r w:rsidRPr="00202F6E">
              <w:rPr>
                <w:rFonts w:ascii="Times New Roman" w:eastAsia="Times New Roman" w:hAnsi="Times New Roman" w:cs="Times New Roman"/>
                <w:b/>
                <w:bCs/>
                <w:sz w:val="24"/>
                <w:szCs w:val="24"/>
                <w:lang w:eastAsia="es-EC"/>
              </w:rPr>
              <w:t>DEPRECIACION ACTIVOS FIJOS</w:t>
            </w:r>
          </w:p>
        </w:tc>
      </w:tr>
      <w:tr w:rsidR="0078600E" w:rsidRPr="00202F6E" w14:paraId="5ECF35D2" w14:textId="77777777" w:rsidTr="003E7A54">
        <w:trPr>
          <w:trHeight w:val="312"/>
        </w:trPr>
        <w:tc>
          <w:tcPr>
            <w:tcW w:w="3277" w:type="dxa"/>
            <w:tcBorders>
              <w:top w:val="nil"/>
              <w:left w:val="single" w:sz="8" w:space="0" w:color="auto"/>
              <w:bottom w:val="single" w:sz="4" w:space="0" w:color="3F3F3F"/>
              <w:right w:val="single" w:sz="4" w:space="0" w:color="3F3F3F"/>
            </w:tcBorders>
            <w:shd w:val="clear" w:color="auto" w:fill="auto"/>
            <w:noWrap/>
            <w:vAlign w:val="bottom"/>
            <w:hideMark/>
          </w:tcPr>
          <w:p w14:paraId="7ACD371D" w14:textId="77777777" w:rsidR="0078600E" w:rsidRPr="00202F6E" w:rsidRDefault="0078600E" w:rsidP="003E7A54">
            <w:pPr>
              <w:spacing w:after="0" w:line="240" w:lineRule="auto"/>
              <w:rPr>
                <w:rFonts w:ascii="Times New Roman" w:eastAsia="Times New Roman" w:hAnsi="Times New Roman" w:cs="Times New Roman"/>
                <w:b/>
                <w:bCs/>
                <w:sz w:val="24"/>
                <w:szCs w:val="24"/>
                <w:lang w:eastAsia="es-EC"/>
              </w:rPr>
            </w:pPr>
            <w:r w:rsidRPr="00202F6E">
              <w:rPr>
                <w:rFonts w:ascii="Times New Roman" w:eastAsia="Times New Roman" w:hAnsi="Times New Roman" w:cs="Times New Roman"/>
                <w:b/>
                <w:bCs/>
                <w:sz w:val="24"/>
                <w:szCs w:val="24"/>
                <w:lang w:eastAsia="es-EC"/>
              </w:rPr>
              <w:t> </w:t>
            </w:r>
          </w:p>
        </w:tc>
        <w:tc>
          <w:tcPr>
            <w:tcW w:w="920" w:type="dxa"/>
            <w:tcBorders>
              <w:top w:val="nil"/>
              <w:left w:val="nil"/>
              <w:bottom w:val="single" w:sz="4" w:space="0" w:color="3F3F3F"/>
              <w:right w:val="single" w:sz="4" w:space="0" w:color="3F3F3F"/>
            </w:tcBorders>
            <w:shd w:val="clear" w:color="auto" w:fill="auto"/>
            <w:noWrap/>
            <w:vAlign w:val="bottom"/>
            <w:hideMark/>
          </w:tcPr>
          <w:p w14:paraId="2DC84A00" w14:textId="77777777" w:rsidR="0078600E" w:rsidRPr="00202F6E" w:rsidRDefault="0078600E" w:rsidP="003E7A54">
            <w:pPr>
              <w:spacing w:after="0" w:line="240" w:lineRule="auto"/>
              <w:rPr>
                <w:rFonts w:ascii="Times New Roman" w:eastAsia="Times New Roman" w:hAnsi="Times New Roman" w:cs="Times New Roman"/>
                <w:b/>
                <w:bCs/>
                <w:sz w:val="24"/>
                <w:szCs w:val="24"/>
                <w:lang w:eastAsia="es-EC"/>
              </w:rPr>
            </w:pPr>
            <w:r w:rsidRPr="00202F6E">
              <w:rPr>
                <w:rFonts w:ascii="Times New Roman" w:eastAsia="Times New Roman" w:hAnsi="Times New Roman" w:cs="Times New Roman"/>
                <w:b/>
                <w:bCs/>
                <w:sz w:val="24"/>
                <w:szCs w:val="24"/>
                <w:lang w:eastAsia="es-EC"/>
              </w:rPr>
              <w:t> </w:t>
            </w:r>
          </w:p>
        </w:tc>
        <w:tc>
          <w:tcPr>
            <w:tcW w:w="2456" w:type="dxa"/>
            <w:tcBorders>
              <w:top w:val="nil"/>
              <w:left w:val="nil"/>
              <w:bottom w:val="single" w:sz="4" w:space="0" w:color="3F3F3F"/>
              <w:right w:val="single" w:sz="4" w:space="0" w:color="3F3F3F"/>
            </w:tcBorders>
            <w:shd w:val="clear" w:color="auto" w:fill="auto"/>
            <w:noWrap/>
            <w:vAlign w:val="bottom"/>
            <w:hideMark/>
          </w:tcPr>
          <w:p w14:paraId="77CB9C37" w14:textId="77777777" w:rsidR="0078600E" w:rsidRPr="00202F6E" w:rsidRDefault="0078600E" w:rsidP="003E7A54">
            <w:pPr>
              <w:spacing w:after="0" w:line="240" w:lineRule="auto"/>
              <w:rPr>
                <w:rFonts w:ascii="Times New Roman" w:eastAsia="Times New Roman" w:hAnsi="Times New Roman" w:cs="Times New Roman"/>
                <w:b/>
                <w:bCs/>
                <w:sz w:val="24"/>
                <w:szCs w:val="24"/>
                <w:lang w:eastAsia="es-EC"/>
              </w:rPr>
            </w:pPr>
            <w:r w:rsidRPr="00202F6E">
              <w:rPr>
                <w:rFonts w:ascii="Times New Roman" w:eastAsia="Times New Roman" w:hAnsi="Times New Roman" w:cs="Times New Roman"/>
                <w:b/>
                <w:bCs/>
                <w:sz w:val="24"/>
                <w:szCs w:val="24"/>
                <w:lang w:eastAsia="es-EC"/>
              </w:rPr>
              <w:t>% DEPRECIACION</w:t>
            </w:r>
          </w:p>
        </w:tc>
        <w:tc>
          <w:tcPr>
            <w:tcW w:w="1717" w:type="dxa"/>
            <w:tcBorders>
              <w:top w:val="nil"/>
              <w:left w:val="nil"/>
              <w:bottom w:val="single" w:sz="4" w:space="0" w:color="3F3F3F"/>
              <w:right w:val="single" w:sz="8" w:space="0" w:color="auto"/>
            </w:tcBorders>
            <w:shd w:val="clear" w:color="auto" w:fill="auto"/>
            <w:noWrap/>
            <w:vAlign w:val="bottom"/>
            <w:hideMark/>
          </w:tcPr>
          <w:p w14:paraId="5934EF5A" w14:textId="77777777" w:rsidR="0078600E" w:rsidRPr="00202F6E" w:rsidRDefault="0078600E" w:rsidP="003E7A54">
            <w:pPr>
              <w:spacing w:after="0" w:line="240" w:lineRule="auto"/>
              <w:jc w:val="center"/>
              <w:rPr>
                <w:rFonts w:ascii="Times New Roman" w:eastAsia="Times New Roman" w:hAnsi="Times New Roman" w:cs="Times New Roman"/>
                <w:b/>
                <w:bCs/>
                <w:sz w:val="24"/>
                <w:szCs w:val="24"/>
                <w:lang w:eastAsia="es-EC"/>
              </w:rPr>
            </w:pPr>
            <w:r w:rsidRPr="00202F6E">
              <w:rPr>
                <w:rFonts w:ascii="Times New Roman" w:eastAsia="Times New Roman" w:hAnsi="Times New Roman" w:cs="Times New Roman"/>
                <w:b/>
                <w:bCs/>
                <w:sz w:val="24"/>
                <w:szCs w:val="24"/>
                <w:lang w:eastAsia="es-EC"/>
              </w:rPr>
              <w:t>DEPRECIACION</w:t>
            </w:r>
          </w:p>
        </w:tc>
      </w:tr>
      <w:tr w:rsidR="0078600E" w:rsidRPr="00202F6E" w14:paraId="2B46E17F" w14:textId="77777777" w:rsidTr="003E7A54">
        <w:trPr>
          <w:trHeight w:val="300"/>
        </w:trPr>
        <w:tc>
          <w:tcPr>
            <w:tcW w:w="3277" w:type="dxa"/>
            <w:tcBorders>
              <w:top w:val="nil"/>
              <w:left w:val="single" w:sz="8" w:space="0" w:color="auto"/>
              <w:bottom w:val="single" w:sz="4" w:space="0" w:color="3F3F3F"/>
              <w:right w:val="single" w:sz="4" w:space="0" w:color="3F3F3F"/>
            </w:tcBorders>
            <w:shd w:val="clear" w:color="auto" w:fill="auto"/>
            <w:noWrap/>
            <w:vAlign w:val="bottom"/>
            <w:hideMark/>
          </w:tcPr>
          <w:p w14:paraId="4E50A93B" w14:textId="77777777" w:rsidR="0078600E" w:rsidRPr="00202F6E" w:rsidRDefault="0078600E" w:rsidP="003E7A54">
            <w:pPr>
              <w:spacing w:after="0" w:line="240" w:lineRule="auto"/>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 xml:space="preserve"> Equipos </w:t>
            </w:r>
            <w:proofErr w:type="spellStart"/>
            <w:r w:rsidRPr="00202F6E">
              <w:rPr>
                <w:rFonts w:ascii="Times New Roman" w:eastAsia="Times New Roman" w:hAnsi="Times New Roman" w:cs="Times New Roman"/>
                <w:sz w:val="24"/>
                <w:szCs w:val="24"/>
                <w:lang w:eastAsia="es-EC"/>
              </w:rPr>
              <w:t>Ind</w:t>
            </w:r>
            <w:proofErr w:type="spellEnd"/>
            <w:r w:rsidRPr="00202F6E">
              <w:rPr>
                <w:rFonts w:ascii="Times New Roman" w:eastAsia="Times New Roman" w:hAnsi="Times New Roman" w:cs="Times New Roman"/>
                <w:sz w:val="24"/>
                <w:szCs w:val="24"/>
                <w:lang w:eastAsia="es-EC"/>
              </w:rPr>
              <w:t xml:space="preserve">. + Maquinaria </w:t>
            </w:r>
            <w:proofErr w:type="spellStart"/>
            <w:r w:rsidRPr="00202F6E">
              <w:rPr>
                <w:rFonts w:ascii="Times New Roman" w:eastAsia="Times New Roman" w:hAnsi="Times New Roman" w:cs="Times New Roman"/>
                <w:sz w:val="24"/>
                <w:szCs w:val="24"/>
                <w:lang w:eastAsia="es-EC"/>
              </w:rPr>
              <w:t>Ind</w:t>
            </w:r>
            <w:proofErr w:type="spellEnd"/>
            <w:r w:rsidRPr="00202F6E">
              <w:rPr>
                <w:rFonts w:ascii="Times New Roman" w:eastAsia="Times New Roman" w:hAnsi="Times New Roman" w:cs="Times New Roman"/>
                <w:sz w:val="24"/>
                <w:szCs w:val="24"/>
                <w:lang w:eastAsia="es-EC"/>
              </w:rPr>
              <w:t>.</w:t>
            </w:r>
          </w:p>
        </w:tc>
        <w:tc>
          <w:tcPr>
            <w:tcW w:w="920" w:type="dxa"/>
            <w:tcBorders>
              <w:top w:val="nil"/>
              <w:left w:val="nil"/>
              <w:bottom w:val="single" w:sz="4" w:space="0" w:color="3F3F3F"/>
              <w:right w:val="single" w:sz="4" w:space="0" w:color="3F3F3F"/>
            </w:tcBorders>
            <w:shd w:val="clear" w:color="auto" w:fill="auto"/>
            <w:noWrap/>
            <w:vAlign w:val="bottom"/>
            <w:hideMark/>
          </w:tcPr>
          <w:p w14:paraId="07792483"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3480,24</w:t>
            </w:r>
          </w:p>
        </w:tc>
        <w:tc>
          <w:tcPr>
            <w:tcW w:w="2456" w:type="dxa"/>
            <w:tcBorders>
              <w:top w:val="nil"/>
              <w:left w:val="nil"/>
              <w:bottom w:val="single" w:sz="4" w:space="0" w:color="3F3F3F"/>
              <w:right w:val="single" w:sz="4" w:space="0" w:color="3F3F3F"/>
            </w:tcBorders>
            <w:shd w:val="clear" w:color="auto" w:fill="auto"/>
            <w:noWrap/>
            <w:vAlign w:val="bottom"/>
            <w:hideMark/>
          </w:tcPr>
          <w:p w14:paraId="4D7A7487"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10%</w:t>
            </w:r>
          </w:p>
        </w:tc>
        <w:tc>
          <w:tcPr>
            <w:tcW w:w="1717" w:type="dxa"/>
            <w:tcBorders>
              <w:top w:val="nil"/>
              <w:left w:val="nil"/>
              <w:bottom w:val="single" w:sz="4" w:space="0" w:color="3F3F3F"/>
              <w:right w:val="single" w:sz="8" w:space="0" w:color="auto"/>
            </w:tcBorders>
            <w:shd w:val="clear" w:color="auto" w:fill="auto"/>
            <w:noWrap/>
            <w:vAlign w:val="bottom"/>
            <w:hideMark/>
          </w:tcPr>
          <w:p w14:paraId="6DD54F0F"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348,024</w:t>
            </w:r>
          </w:p>
        </w:tc>
      </w:tr>
      <w:tr w:rsidR="0078600E" w:rsidRPr="00202F6E" w14:paraId="268712C6" w14:textId="77777777" w:rsidTr="003E7A54">
        <w:trPr>
          <w:trHeight w:val="300"/>
        </w:trPr>
        <w:tc>
          <w:tcPr>
            <w:tcW w:w="3277" w:type="dxa"/>
            <w:tcBorders>
              <w:top w:val="nil"/>
              <w:left w:val="single" w:sz="8" w:space="0" w:color="auto"/>
              <w:bottom w:val="single" w:sz="4" w:space="0" w:color="3F3F3F"/>
              <w:right w:val="single" w:sz="4" w:space="0" w:color="3F3F3F"/>
            </w:tcBorders>
            <w:shd w:val="clear" w:color="auto" w:fill="auto"/>
            <w:noWrap/>
            <w:vAlign w:val="bottom"/>
            <w:hideMark/>
          </w:tcPr>
          <w:p w14:paraId="5945801B" w14:textId="77777777" w:rsidR="0078600E" w:rsidRPr="00202F6E" w:rsidRDefault="0078600E" w:rsidP="003E7A54">
            <w:pPr>
              <w:spacing w:after="0" w:line="240" w:lineRule="auto"/>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Edificio</w:t>
            </w:r>
          </w:p>
        </w:tc>
        <w:tc>
          <w:tcPr>
            <w:tcW w:w="920" w:type="dxa"/>
            <w:tcBorders>
              <w:top w:val="nil"/>
              <w:left w:val="nil"/>
              <w:bottom w:val="single" w:sz="4" w:space="0" w:color="3F3F3F"/>
              <w:right w:val="single" w:sz="4" w:space="0" w:color="3F3F3F"/>
            </w:tcBorders>
            <w:shd w:val="clear" w:color="auto" w:fill="auto"/>
            <w:noWrap/>
            <w:vAlign w:val="bottom"/>
            <w:hideMark/>
          </w:tcPr>
          <w:p w14:paraId="5A5063C6"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0</w:t>
            </w:r>
          </w:p>
        </w:tc>
        <w:tc>
          <w:tcPr>
            <w:tcW w:w="2456" w:type="dxa"/>
            <w:tcBorders>
              <w:top w:val="nil"/>
              <w:left w:val="nil"/>
              <w:bottom w:val="single" w:sz="4" w:space="0" w:color="3F3F3F"/>
              <w:right w:val="single" w:sz="4" w:space="0" w:color="3F3F3F"/>
            </w:tcBorders>
            <w:shd w:val="clear" w:color="auto" w:fill="auto"/>
            <w:noWrap/>
            <w:vAlign w:val="bottom"/>
            <w:hideMark/>
          </w:tcPr>
          <w:p w14:paraId="59108635"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5%</w:t>
            </w:r>
          </w:p>
        </w:tc>
        <w:tc>
          <w:tcPr>
            <w:tcW w:w="1717" w:type="dxa"/>
            <w:tcBorders>
              <w:top w:val="nil"/>
              <w:left w:val="nil"/>
              <w:bottom w:val="single" w:sz="4" w:space="0" w:color="3F3F3F"/>
              <w:right w:val="single" w:sz="8" w:space="0" w:color="auto"/>
            </w:tcBorders>
            <w:shd w:val="clear" w:color="auto" w:fill="auto"/>
            <w:noWrap/>
            <w:vAlign w:val="bottom"/>
            <w:hideMark/>
          </w:tcPr>
          <w:p w14:paraId="69F992F1"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0</w:t>
            </w:r>
          </w:p>
        </w:tc>
      </w:tr>
      <w:tr w:rsidR="0078600E" w:rsidRPr="00202F6E" w14:paraId="200250E1" w14:textId="77777777" w:rsidTr="003E7A54">
        <w:trPr>
          <w:trHeight w:val="300"/>
        </w:trPr>
        <w:tc>
          <w:tcPr>
            <w:tcW w:w="3277" w:type="dxa"/>
            <w:tcBorders>
              <w:top w:val="nil"/>
              <w:left w:val="single" w:sz="8" w:space="0" w:color="auto"/>
              <w:bottom w:val="single" w:sz="4" w:space="0" w:color="3F3F3F"/>
              <w:right w:val="single" w:sz="4" w:space="0" w:color="3F3F3F"/>
            </w:tcBorders>
            <w:shd w:val="clear" w:color="auto" w:fill="auto"/>
            <w:noWrap/>
            <w:vAlign w:val="bottom"/>
            <w:hideMark/>
          </w:tcPr>
          <w:p w14:paraId="26E80D00" w14:textId="77777777" w:rsidR="0078600E" w:rsidRPr="00202F6E" w:rsidRDefault="0078600E" w:rsidP="003E7A54">
            <w:pPr>
              <w:spacing w:after="0" w:line="240" w:lineRule="auto"/>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Vehículos</w:t>
            </w:r>
          </w:p>
        </w:tc>
        <w:tc>
          <w:tcPr>
            <w:tcW w:w="920" w:type="dxa"/>
            <w:tcBorders>
              <w:top w:val="nil"/>
              <w:left w:val="nil"/>
              <w:bottom w:val="single" w:sz="4" w:space="0" w:color="3F3F3F"/>
              <w:right w:val="single" w:sz="4" w:space="0" w:color="3F3F3F"/>
            </w:tcBorders>
            <w:shd w:val="clear" w:color="auto" w:fill="auto"/>
            <w:noWrap/>
            <w:vAlign w:val="bottom"/>
            <w:hideMark/>
          </w:tcPr>
          <w:p w14:paraId="2F476F06"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0</w:t>
            </w:r>
          </w:p>
        </w:tc>
        <w:tc>
          <w:tcPr>
            <w:tcW w:w="2456" w:type="dxa"/>
            <w:tcBorders>
              <w:top w:val="nil"/>
              <w:left w:val="nil"/>
              <w:bottom w:val="single" w:sz="4" w:space="0" w:color="3F3F3F"/>
              <w:right w:val="single" w:sz="4" w:space="0" w:color="3F3F3F"/>
            </w:tcBorders>
            <w:shd w:val="clear" w:color="auto" w:fill="auto"/>
            <w:noWrap/>
            <w:vAlign w:val="bottom"/>
            <w:hideMark/>
          </w:tcPr>
          <w:p w14:paraId="627B1198"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20%</w:t>
            </w:r>
          </w:p>
        </w:tc>
        <w:tc>
          <w:tcPr>
            <w:tcW w:w="1717" w:type="dxa"/>
            <w:tcBorders>
              <w:top w:val="nil"/>
              <w:left w:val="nil"/>
              <w:bottom w:val="single" w:sz="4" w:space="0" w:color="3F3F3F"/>
              <w:right w:val="single" w:sz="8" w:space="0" w:color="auto"/>
            </w:tcBorders>
            <w:shd w:val="clear" w:color="auto" w:fill="auto"/>
            <w:noWrap/>
            <w:vAlign w:val="bottom"/>
            <w:hideMark/>
          </w:tcPr>
          <w:p w14:paraId="265EDAF3"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0</w:t>
            </w:r>
          </w:p>
        </w:tc>
      </w:tr>
      <w:tr w:rsidR="0078600E" w:rsidRPr="00202F6E" w14:paraId="263D7247" w14:textId="77777777" w:rsidTr="003E7A54">
        <w:trPr>
          <w:trHeight w:val="300"/>
        </w:trPr>
        <w:tc>
          <w:tcPr>
            <w:tcW w:w="3277" w:type="dxa"/>
            <w:tcBorders>
              <w:top w:val="nil"/>
              <w:left w:val="single" w:sz="8" w:space="0" w:color="auto"/>
              <w:bottom w:val="single" w:sz="4" w:space="0" w:color="3F3F3F"/>
              <w:right w:val="single" w:sz="4" w:space="0" w:color="3F3F3F"/>
            </w:tcBorders>
            <w:shd w:val="clear" w:color="auto" w:fill="auto"/>
            <w:noWrap/>
            <w:vAlign w:val="bottom"/>
            <w:hideMark/>
          </w:tcPr>
          <w:p w14:paraId="13E58ED9" w14:textId="77777777" w:rsidR="0078600E" w:rsidRPr="00202F6E" w:rsidRDefault="0078600E" w:rsidP="003E7A54">
            <w:pPr>
              <w:spacing w:after="0" w:line="240" w:lineRule="auto"/>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Equipos de Computación</w:t>
            </w:r>
          </w:p>
        </w:tc>
        <w:tc>
          <w:tcPr>
            <w:tcW w:w="920" w:type="dxa"/>
            <w:tcBorders>
              <w:top w:val="nil"/>
              <w:left w:val="nil"/>
              <w:bottom w:val="single" w:sz="4" w:space="0" w:color="3F3F3F"/>
              <w:right w:val="single" w:sz="4" w:space="0" w:color="3F3F3F"/>
            </w:tcBorders>
            <w:shd w:val="clear" w:color="auto" w:fill="auto"/>
            <w:noWrap/>
            <w:vAlign w:val="bottom"/>
            <w:hideMark/>
          </w:tcPr>
          <w:p w14:paraId="68A5DCC4"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1230</w:t>
            </w:r>
          </w:p>
        </w:tc>
        <w:tc>
          <w:tcPr>
            <w:tcW w:w="2456" w:type="dxa"/>
            <w:tcBorders>
              <w:top w:val="nil"/>
              <w:left w:val="nil"/>
              <w:bottom w:val="single" w:sz="4" w:space="0" w:color="3F3F3F"/>
              <w:right w:val="single" w:sz="4" w:space="0" w:color="3F3F3F"/>
            </w:tcBorders>
            <w:shd w:val="clear" w:color="auto" w:fill="auto"/>
            <w:noWrap/>
            <w:vAlign w:val="bottom"/>
            <w:hideMark/>
          </w:tcPr>
          <w:p w14:paraId="3E134569"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33,33%</w:t>
            </w:r>
          </w:p>
        </w:tc>
        <w:tc>
          <w:tcPr>
            <w:tcW w:w="1717" w:type="dxa"/>
            <w:tcBorders>
              <w:top w:val="nil"/>
              <w:left w:val="nil"/>
              <w:bottom w:val="single" w:sz="4" w:space="0" w:color="3F3F3F"/>
              <w:right w:val="single" w:sz="8" w:space="0" w:color="auto"/>
            </w:tcBorders>
            <w:shd w:val="clear" w:color="auto" w:fill="auto"/>
            <w:noWrap/>
            <w:vAlign w:val="bottom"/>
            <w:hideMark/>
          </w:tcPr>
          <w:p w14:paraId="045AB0CE"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409,959</w:t>
            </w:r>
          </w:p>
        </w:tc>
      </w:tr>
      <w:tr w:rsidR="0078600E" w:rsidRPr="00202F6E" w14:paraId="4CE46B17" w14:textId="77777777" w:rsidTr="003E7A54">
        <w:trPr>
          <w:trHeight w:val="300"/>
        </w:trPr>
        <w:tc>
          <w:tcPr>
            <w:tcW w:w="3277" w:type="dxa"/>
            <w:tcBorders>
              <w:top w:val="nil"/>
              <w:left w:val="single" w:sz="8" w:space="0" w:color="auto"/>
              <w:bottom w:val="single" w:sz="4" w:space="0" w:color="3F3F3F"/>
              <w:right w:val="single" w:sz="4" w:space="0" w:color="3F3F3F"/>
            </w:tcBorders>
            <w:shd w:val="clear" w:color="auto" w:fill="auto"/>
            <w:noWrap/>
            <w:vAlign w:val="bottom"/>
            <w:hideMark/>
          </w:tcPr>
          <w:p w14:paraId="1E55E46A" w14:textId="77777777" w:rsidR="0078600E" w:rsidRPr="00202F6E" w:rsidRDefault="0078600E" w:rsidP="003E7A54">
            <w:pPr>
              <w:spacing w:after="0" w:line="240" w:lineRule="auto"/>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Muebles y Enseres</w:t>
            </w:r>
          </w:p>
        </w:tc>
        <w:tc>
          <w:tcPr>
            <w:tcW w:w="920" w:type="dxa"/>
            <w:tcBorders>
              <w:top w:val="nil"/>
              <w:left w:val="nil"/>
              <w:bottom w:val="single" w:sz="4" w:space="0" w:color="3F3F3F"/>
              <w:right w:val="single" w:sz="4" w:space="0" w:color="3F3F3F"/>
            </w:tcBorders>
            <w:shd w:val="clear" w:color="auto" w:fill="auto"/>
            <w:noWrap/>
            <w:vAlign w:val="bottom"/>
            <w:hideMark/>
          </w:tcPr>
          <w:p w14:paraId="60286915"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2278,17</w:t>
            </w:r>
          </w:p>
        </w:tc>
        <w:tc>
          <w:tcPr>
            <w:tcW w:w="2456" w:type="dxa"/>
            <w:tcBorders>
              <w:top w:val="nil"/>
              <w:left w:val="nil"/>
              <w:bottom w:val="single" w:sz="4" w:space="0" w:color="3F3F3F"/>
              <w:right w:val="single" w:sz="4" w:space="0" w:color="3F3F3F"/>
            </w:tcBorders>
            <w:shd w:val="clear" w:color="auto" w:fill="auto"/>
            <w:noWrap/>
            <w:vAlign w:val="bottom"/>
            <w:hideMark/>
          </w:tcPr>
          <w:p w14:paraId="09543BC6"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10%</w:t>
            </w:r>
          </w:p>
        </w:tc>
        <w:tc>
          <w:tcPr>
            <w:tcW w:w="1717" w:type="dxa"/>
            <w:tcBorders>
              <w:top w:val="nil"/>
              <w:left w:val="nil"/>
              <w:bottom w:val="single" w:sz="4" w:space="0" w:color="3F3F3F"/>
              <w:right w:val="single" w:sz="8" w:space="0" w:color="auto"/>
            </w:tcBorders>
            <w:shd w:val="clear" w:color="auto" w:fill="auto"/>
            <w:noWrap/>
            <w:vAlign w:val="bottom"/>
            <w:hideMark/>
          </w:tcPr>
          <w:p w14:paraId="7F85D90B" w14:textId="77777777" w:rsidR="0078600E" w:rsidRPr="00202F6E" w:rsidRDefault="0078600E" w:rsidP="003E7A54">
            <w:pPr>
              <w:spacing w:after="0" w:line="240" w:lineRule="auto"/>
              <w:jc w:val="center"/>
              <w:rPr>
                <w:rFonts w:ascii="Times New Roman" w:eastAsia="Times New Roman" w:hAnsi="Times New Roman" w:cs="Times New Roman"/>
                <w:sz w:val="24"/>
                <w:szCs w:val="24"/>
                <w:lang w:eastAsia="es-EC"/>
              </w:rPr>
            </w:pPr>
            <w:r w:rsidRPr="00202F6E">
              <w:rPr>
                <w:rFonts w:ascii="Times New Roman" w:eastAsia="Times New Roman" w:hAnsi="Times New Roman" w:cs="Times New Roman"/>
                <w:sz w:val="24"/>
                <w:szCs w:val="24"/>
                <w:lang w:eastAsia="es-EC"/>
              </w:rPr>
              <w:t>227,817</w:t>
            </w:r>
          </w:p>
        </w:tc>
      </w:tr>
      <w:tr w:rsidR="0078600E" w:rsidRPr="00202F6E" w14:paraId="00D52028" w14:textId="77777777" w:rsidTr="003E7A54">
        <w:trPr>
          <w:trHeight w:val="324"/>
        </w:trPr>
        <w:tc>
          <w:tcPr>
            <w:tcW w:w="6653" w:type="dxa"/>
            <w:gridSpan w:val="3"/>
            <w:tcBorders>
              <w:top w:val="single" w:sz="4" w:space="0" w:color="3F3F3F"/>
              <w:left w:val="single" w:sz="8" w:space="0" w:color="auto"/>
              <w:bottom w:val="single" w:sz="8" w:space="0" w:color="auto"/>
              <w:right w:val="single" w:sz="4" w:space="0" w:color="3F3F3F"/>
            </w:tcBorders>
            <w:shd w:val="clear" w:color="auto" w:fill="auto"/>
            <w:noWrap/>
            <w:vAlign w:val="bottom"/>
            <w:hideMark/>
          </w:tcPr>
          <w:p w14:paraId="71ED2100" w14:textId="77777777" w:rsidR="0078600E" w:rsidRPr="00202F6E" w:rsidRDefault="0078600E" w:rsidP="003E7A54">
            <w:pPr>
              <w:spacing w:after="0" w:line="240" w:lineRule="auto"/>
              <w:jc w:val="right"/>
              <w:rPr>
                <w:rFonts w:ascii="Times New Roman" w:eastAsia="Times New Roman" w:hAnsi="Times New Roman" w:cs="Times New Roman"/>
                <w:b/>
                <w:bCs/>
                <w:sz w:val="24"/>
                <w:szCs w:val="24"/>
                <w:lang w:eastAsia="es-EC"/>
              </w:rPr>
            </w:pPr>
            <w:proofErr w:type="gramStart"/>
            <w:r w:rsidRPr="00202F6E">
              <w:rPr>
                <w:rFonts w:ascii="Times New Roman" w:eastAsia="Times New Roman" w:hAnsi="Times New Roman" w:cs="Times New Roman"/>
                <w:b/>
                <w:bCs/>
                <w:sz w:val="24"/>
                <w:szCs w:val="24"/>
                <w:lang w:eastAsia="es-EC"/>
              </w:rPr>
              <w:t>TOTAL</w:t>
            </w:r>
            <w:proofErr w:type="gramEnd"/>
            <w:r w:rsidRPr="00202F6E">
              <w:rPr>
                <w:rFonts w:ascii="Times New Roman" w:eastAsia="Times New Roman" w:hAnsi="Times New Roman" w:cs="Times New Roman"/>
                <w:b/>
                <w:bCs/>
                <w:sz w:val="24"/>
                <w:szCs w:val="24"/>
                <w:lang w:eastAsia="es-EC"/>
              </w:rPr>
              <w:t xml:space="preserve"> DEPRECIACION DE ACTIVOS FIJOS </w:t>
            </w:r>
          </w:p>
        </w:tc>
        <w:tc>
          <w:tcPr>
            <w:tcW w:w="1717" w:type="dxa"/>
            <w:tcBorders>
              <w:top w:val="nil"/>
              <w:left w:val="nil"/>
              <w:bottom w:val="single" w:sz="8" w:space="0" w:color="auto"/>
              <w:right w:val="single" w:sz="8" w:space="0" w:color="auto"/>
            </w:tcBorders>
            <w:shd w:val="clear" w:color="auto" w:fill="auto"/>
            <w:noWrap/>
            <w:vAlign w:val="bottom"/>
            <w:hideMark/>
          </w:tcPr>
          <w:p w14:paraId="3118006D" w14:textId="77777777" w:rsidR="0078600E" w:rsidRPr="00202F6E" w:rsidRDefault="0078600E" w:rsidP="003E7A54">
            <w:pPr>
              <w:spacing w:after="0" w:line="240" w:lineRule="auto"/>
              <w:jc w:val="center"/>
              <w:rPr>
                <w:rFonts w:ascii="Times New Roman" w:eastAsia="Times New Roman" w:hAnsi="Times New Roman" w:cs="Times New Roman"/>
                <w:b/>
                <w:bCs/>
                <w:sz w:val="24"/>
                <w:szCs w:val="24"/>
                <w:lang w:eastAsia="es-EC"/>
              </w:rPr>
            </w:pPr>
            <w:r w:rsidRPr="00202F6E">
              <w:rPr>
                <w:rFonts w:ascii="Times New Roman" w:eastAsia="Times New Roman" w:hAnsi="Times New Roman" w:cs="Times New Roman"/>
                <w:b/>
                <w:bCs/>
                <w:sz w:val="24"/>
                <w:szCs w:val="24"/>
                <w:lang w:eastAsia="es-EC"/>
              </w:rPr>
              <w:t>985,80</w:t>
            </w:r>
          </w:p>
        </w:tc>
      </w:tr>
    </w:tbl>
    <w:p w14:paraId="0B3F47BF" w14:textId="7C2E25D4" w:rsidR="0078600E" w:rsidRDefault="0078600E" w:rsidP="0078600E">
      <w:pPr>
        <w:spacing w:line="480" w:lineRule="auto"/>
        <w:jc w:val="center"/>
        <w:rPr>
          <w:rFonts w:ascii="Times New Roman" w:hAnsi="Times New Roman" w:cs="Times New Roman"/>
          <w:sz w:val="20"/>
        </w:rPr>
      </w:pPr>
      <w:r>
        <w:rPr>
          <w:rFonts w:ascii="Times New Roman" w:hAnsi="Times New Roman" w:cs="Times New Roman"/>
          <w:sz w:val="20"/>
        </w:rPr>
        <w:t>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sidRPr="00D92DB7">
        <w:rPr>
          <w:rFonts w:ascii="Times New Roman" w:eastAsia="Times New Roman" w:hAnsi="Times New Roman" w:cs="Times New Roman"/>
          <w:color w:val="000000"/>
          <w:sz w:val="20"/>
          <w:szCs w:val="20"/>
          <w:lang w:eastAsia="es-EC"/>
        </w:rPr>
        <w:t>Depreciación de activos fijos</w:t>
      </w:r>
      <w:r>
        <w:rPr>
          <w:rFonts w:ascii="Times New Roman" w:hAnsi="Times New Roman" w:cs="Times New Roman"/>
          <w:sz w:val="20"/>
          <w:szCs w:val="20"/>
        </w:rPr>
        <w:t xml:space="preserve">. </w:t>
      </w:r>
      <w:r w:rsidRPr="00DF500F">
        <w:rPr>
          <w:rFonts w:ascii="Times New Roman" w:hAnsi="Times New Roman" w:cs="Times New Roman"/>
          <w:sz w:val="20"/>
        </w:rPr>
        <w:t>Quito.</w:t>
      </w:r>
    </w:p>
    <w:p w14:paraId="116E243D" w14:textId="77777777" w:rsidR="00CE7E1D" w:rsidRPr="007D2321" w:rsidRDefault="00CE7E1D" w:rsidP="00CE7E1D">
      <w:pPr>
        <w:spacing w:line="480" w:lineRule="auto"/>
        <w:rPr>
          <w:rFonts w:ascii="Times New Roman" w:hAnsi="Times New Roman" w:cs="Times New Roman"/>
          <w:sz w:val="20"/>
        </w:rPr>
      </w:pPr>
    </w:p>
    <w:p w14:paraId="15B01A1F" w14:textId="77777777" w:rsidR="0078600E" w:rsidRDefault="0078600E" w:rsidP="0078600E">
      <w:pPr>
        <w:pStyle w:val="Ttulo2"/>
        <w:rPr>
          <w:lang w:eastAsia="es-EC"/>
        </w:rPr>
      </w:pPr>
      <w:bookmarkStart w:id="557" w:name="_Toc92338390"/>
      <w:bookmarkStart w:id="558" w:name="_Toc92340027"/>
      <w:bookmarkStart w:id="559" w:name="_Toc98344800"/>
      <w:r w:rsidRPr="00ED210C">
        <w:rPr>
          <w:lang w:eastAsia="es-EC"/>
        </w:rPr>
        <w:lastRenderedPageBreak/>
        <w:t>6.8 Amortizaciones</w:t>
      </w:r>
      <w:bookmarkEnd w:id="557"/>
      <w:bookmarkEnd w:id="558"/>
      <w:bookmarkEnd w:id="559"/>
    </w:p>
    <w:p w14:paraId="1FE6CAED" w14:textId="77777777" w:rsidR="0078600E" w:rsidRDefault="0078600E" w:rsidP="0078600E">
      <w:pPr>
        <w:spacing w:line="480" w:lineRule="auto"/>
        <w:ind w:firstLine="708"/>
        <w:jc w:val="both"/>
        <w:rPr>
          <w:rFonts w:ascii="Times New Roman" w:eastAsia="Times New Roman" w:hAnsi="Times New Roman" w:cs="Times New Roman"/>
          <w:color w:val="000000"/>
          <w:sz w:val="24"/>
          <w:szCs w:val="24"/>
          <w:lang w:eastAsia="es-EC"/>
        </w:rPr>
      </w:pPr>
      <w:r w:rsidRPr="0026720D">
        <w:rPr>
          <w:rFonts w:ascii="Times New Roman" w:eastAsia="Times New Roman" w:hAnsi="Times New Roman" w:cs="Times New Roman"/>
          <w:color w:val="000000"/>
          <w:sz w:val="24"/>
          <w:szCs w:val="24"/>
          <w:lang w:eastAsia="es-EC"/>
        </w:rPr>
        <w:t xml:space="preserve">Es </w:t>
      </w:r>
      <w:r>
        <w:rPr>
          <w:rFonts w:ascii="Times New Roman" w:eastAsia="Times New Roman" w:hAnsi="Times New Roman" w:cs="Times New Roman"/>
          <w:color w:val="000000"/>
          <w:sz w:val="24"/>
          <w:szCs w:val="24"/>
          <w:lang w:eastAsia="es-EC"/>
        </w:rPr>
        <w:t>la recuperación del dinero por gasto de constitución, la amortización del establecimiento es de 20% por lo que se debe amortizar anual setenta dólares ya que el monto es de trecientos cincuenta dólares.</w:t>
      </w:r>
    </w:p>
    <w:p w14:paraId="7403B601" w14:textId="77777777" w:rsidR="0078600E" w:rsidRDefault="00272AB6" w:rsidP="00272AB6">
      <w:pPr>
        <w:pStyle w:val="Descripcin"/>
      </w:pPr>
      <w:bookmarkStart w:id="560" w:name="_Toc98344594"/>
      <w:r>
        <w:t xml:space="preserve">Tabla </w:t>
      </w:r>
      <w:r>
        <w:fldChar w:fldCharType="begin"/>
      </w:r>
      <w:r>
        <w:instrText xml:space="preserve"> SEQ Tabla \* ARABIC </w:instrText>
      </w:r>
      <w:r>
        <w:fldChar w:fldCharType="separate"/>
      </w:r>
      <w:r w:rsidR="00E92A65">
        <w:t>36</w:t>
      </w:r>
      <w:r>
        <w:fldChar w:fldCharType="end"/>
      </w:r>
      <w:r w:rsidRPr="00B723F3">
        <w:t>. Amortizaciones.</w:t>
      </w:r>
      <w:bookmarkEnd w:id="560"/>
    </w:p>
    <w:tbl>
      <w:tblPr>
        <w:tblW w:w="7720" w:type="dxa"/>
        <w:tblCellMar>
          <w:left w:w="70" w:type="dxa"/>
          <w:right w:w="70" w:type="dxa"/>
        </w:tblCellMar>
        <w:tblLook w:val="04A0" w:firstRow="1" w:lastRow="0" w:firstColumn="1" w:lastColumn="0" w:noHBand="0" w:noVBand="1"/>
      </w:tblPr>
      <w:tblGrid>
        <w:gridCol w:w="5237"/>
        <w:gridCol w:w="862"/>
        <w:gridCol w:w="1030"/>
        <w:gridCol w:w="591"/>
      </w:tblGrid>
      <w:tr w:rsidR="0078600E" w:rsidRPr="007D2321" w14:paraId="0218A1D7" w14:textId="77777777" w:rsidTr="003E7A54">
        <w:trPr>
          <w:trHeight w:val="312"/>
        </w:trPr>
        <w:tc>
          <w:tcPr>
            <w:tcW w:w="7720" w:type="dxa"/>
            <w:gridSpan w:val="4"/>
            <w:tcBorders>
              <w:top w:val="single" w:sz="8" w:space="0" w:color="auto"/>
              <w:left w:val="single" w:sz="8" w:space="0" w:color="auto"/>
              <w:bottom w:val="single" w:sz="4" w:space="0" w:color="3F3F3F"/>
              <w:right w:val="single" w:sz="8" w:space="0" w:color="000000"/>
            </w:tcBorders>
            <w:shd w:val="clear" w:color="auto" w:fill="auto"/>
            <w:noWrap/>
            <w:vAlign w:val="bottom"/>
            <w:hideMark/>
          </w:tcPr>
          <w:p w14:paraId="4D6A4CFF" w14:textId="77777777" w:rsidR="0078600E" w:rsidRPr="007D2321" w:rsidRDefault="0078600E" w:rsidP="003E7A54">
            <w:pPr>
              <w:spacing w:after="0" w:line="240" w:lineRule="auto"/>
              <w:jc w:val="center"/>
              <w:rPr>
                <w:rFonts w:ascii="Times New Roman" w:eastAsia="Times New Roman" w:hAnsi="Times New Roman" w:cs="Times New Roman"/>
                <w:b/>
                <w:bCs/>
                <w:sz w:val="24"/>
                <w:szCs w:val="24"/>
                <w:lang w:eastAsia="es-EC"/>
              </w:rPr>
            </w:pPr>
            <w:r w:rsidRPr="007D2321">
              <w:rPr>
                <w:rFonts w:ascii="Times New Roman" w:eastAsia="Times New Roman" w:hAnsi="Times New Roman" w:cs="Times New Roman"/>
                <w:b/>
                <w:bCs/>
                <w:sz w:val="24"/>
                <w:szCs w:val="24"/>
                <w:lang w:eastAsia="es-EC"/>
              </w:rPr>
              <w:t>AMORTIZACIONES</w:t>
            </w:r>
          </w:p>
        </w:tc>
      </w:tr>
      <w:tr w:rsidR="0078600E" w:rsidRPr="007D2321" w14:paraId="18814E32" w14:textId="77777777" w:rsidTr="003E7A54">
        <w:trPr>
          <w:trHeight w:val="312"/>
        </w:trPr>
        <w:tc>
          <w:tcPr>
            <w:tcW w:w="7720" w:type="dxa"/>
            <w:gridSpan w:val="4"/>
            <w:tcBorders>
              <w:top w:val="single" w:sz="4" w:space="0" w:color="3F3F3F"/>
              <w:left w:val="single" w:sz="8" w:space="0" w:color="auto"/>
              <w:bottom w:val="single" w:sz="4" w:space="0" w:color="3F3F3F"/>
              <w:right w:val="single" w:sz="8" w:space="0" w:color="000000"/>
            </w:tcBorders>
            <w:shd w:val="clear" w:color="auto" w:fill="auto"/>
            <w:noWrap/>
            <w:vAlign w:val="bottom"/>
            <w:hideMark/>
          </w:tcPr>
          <w:p w14:paraId="0605685C" w14:textId="77777777" w:rsidR="0078600E" w:rsidRPr="007D2321" w:rsidRDefault="0078600E" w:rsidP="003E7A54">
            <w:pPr>
              <w:spacing w:after="0" w:line="240" w:lineRule="auto"/>
              <w:jc w:val="center"/>
              <w:rPr>
                <w:rFonts w:ascii="Times New Roman" w:eastAsia="Times New Roman" w:hAnsi="Times New Roman" w:cs="Times New Roman"/>
                <w:b/>
                <w:bCs/>
                <w:sz w:val="24"/>
                <w:szCs w:val="24"/>
                <w:lang w:eastAsia="es-EC"/>
              </w:rPr>
            </w:pPr>
            <w:r w:rsidRPr="007D2321">
              <w:rPr>
                <w:rFonts w:ascii="Times New Roman" w:eastAsia="Times New Roman" w:hAnsi="Times New Roman" w:cs="Times New Roman"/>
                <w:b/>
                <w:bCs/>
                <w:sz w:val="24"/>
                <w:szCs w:val="24"/>
                <w:lang w:eastAsia="es-EC"/>
              </w:rPr>
              <w:t>PORCENTAJE AMORTIZACION</w:t>
            </w:r>
          </w:p>
        </w:tc>
      </w:tr>
      <w:tr w:rsidR="0078600E" w:rsidRPr="007D2321" w14:paraId="29F453C9" w14:textId="77777777" w:rsidTr="003E7A54">
        <w:trPr>
          <w:trHeight w:val="312"/>
        </w:trPr>
        <w:tc>
          <w:tcPr>
            <w:tcW w:w="5237" w:type="dxa"/>
            <w:tcBorders>
              <w:top w:val="nil"/>
              <w:left w:val="single" w:sz="8" w:space="0" w:color="auto"/>
              <w:bottom w:val="single" w:sz="8" w:space="0" w:color="auto"/>
              <w:right w:val="single" w:sz="4" w:space="0" w:color="3F3F3F"/>
            </w:tcBorders>
            <w:shd w:val="clear" w:color="auto" w:fill="auto"/>
            <w:noWrap/>
            <w:vAlign w:val="bottom"/>
            <w:hideMark/>
          </w:tcPr>
          <w:p w14:paraId="33A1842F" w14:textId="77777777" w:rsidR="0078600E" w:rsidRPr="007D2321" w:rsidRDefault="0078600E" w:rsidP="003E7A54">
            <w:pPr>
              <w:spacing w:after="0" w:line="240" w:lineRule="auto"/>
              <w:rPr>
                <w:rFonts w:ascii="Times New Roman" w:eastAsia="Times New Roman" w:hAnsi="Times New Roman" w:cs="Times New Roman"/>
                <w:sz w:val="24"/>
                <w:szCs w:val="24"/>
                <w:lang w:eastAsia="es-EC"/>
              </w:rPr>
            </w:pPr>
            <w:r w:rsidRPr="007D2321">
              <w:rPr>
                <w:rFonts w:ascii="Times New Roman" w:eastAsia="Times New Roman" w:hAnsi="Times New Roman" w:cs="Times New Roman"/>
                <w:sz w:val="24"/>
                <w:szCs w:val="24"/>
                <w:lang w:eastAsia="es-EC"/>
              </w:rPr>
              <w:t>Gastos de Constitución</w:t>
            </w:r>
          </w:p>
        </w:tc>
        <w:tc>
          <w:tcPr>
            <w:tcW w:w="862" w:type="dxa"/>
            <w:tcBorders>
              <w:top w:val="nil"/>
              <w:left w:val="nil"/>
              <w:bottom w:val="single" w:sz="8" w:space="0" w:color="auto"/>
              <w:right w:val="single" w:sz="4" w:space="0" w:color="3F3F3F"/>
            </w:tcBorders>
            <w:shd w:val="clear" w:color="auto" w:fill="auto"/>
            <w:noWrap/>
            <w:vAlign w:val="bottom"/>
            <w:hideMark/>
          </w:tcPr>
          <w:p w14:paraId="5658DA39" w14:textId="77777777" w:rsidR="0078600E" w:rsidRPr="007D2321" w:rsidRDefault="0078600E" w:rsidP="003E7A54">
            <w:pPr>
              <w:spacing w:after="0" w:line="240" w:lineRule="auto"/>
              <w:jc w:val="center"/>
              <w:rPr>
                <w:rFonts w:ascii="Times New Roman" w:eastAsia="Times New Roman" w:hAnsi="Times New Roman" w:cs="Times New Roman"/>
                <w:sz w:val="24"/>
                <w:szCs w:val="24"/>
                <w:lang w:eastAsia="es-EC"/>
              </w:rPr>
            </w:pPr>
            <w:r w:rsidRPr="007D2321">
              <w:rPr>
                <w:rFonts w:ascii="Times New Roman" w:eastAsia="Times New Roman" w:hAnsi="Times New Roman" w:cs="Times New Roman"/>
                <w:sz w:val="24"/>
                <w:szCs w:val="24"/>
                <w:lang w:eastAsia="es-EC"/>
              </w:rPr>
              <w:t>350</w:t>
            </w:r>
          </w:p>
        </w:tc>
        <w:tc>
          <w:tcPr>
            <w:tcW w:w="1030" w:type="dxa"/>
            <w:tcBorders>
              <w:top w:val="nil"/>
              <w:left w:val="nil"/>
              <w:bottom w:val="single" w:sz="8" w:space="0" w:color="auto"/>
              <w:right w:val="single" w:sz="4" w:space="0" w:color="3F3F3F"/>
            </w:tcBorders>
            <w:shd w:val="clear" w:color="auto" w:fill="auto"/>
            <w:noWrap/>
            <w:vAlign w:val="bottom"/>
            <w:hideMark/>
          </w:tcPr>
          <w:p w14:paraId="29B8A86B" w14:textId="77777777" w:rsidR="0078600E" w:rsidRPr="007D2321" w:rsidRDefault="0078600E" w:rsidP="003E7A54">
            <w:pPr>
              <w:spacing w:after="0" w:line="240" w:lineRule="auto"/>
              <w:jc w:val="center"/>
              <w:rPr>
                <w:rFonts w:ascii="Times New Roman" w:eastAsia="Times New Roman" w:hAnsi="Times New Roman" w:cs="Times New Roman"/>
                <w:sz w:val="24"/>
                <w:szCs w:val="24"/>
                <w:lang w:eastAsia="es-EC"/>
              </w:rPr>
            </w:pPr>
            <w:r w:rsidRPr="007D2321">
              <w:rPr>
                <w:rFonts w:ascii="Times New Roman" w:eastAsia="Times New Roman" w:hAnsi="Times New Roman" w:cs="Times New Roman"/>
                <w:sz w:val="24"/>
                <w:szCs w:val="24"/>
                <w:lang w:eastAsia="es-EC"/>
              </w:rPr>
              <w:t>20%</w:t>
            </w:r>
          </w:p>
        </w:tc>
        <w:tc>
          <w:tcPr>
            <w:tcW w:w="591" w:type="dxa"/>
            <w:tcBorders>
              <w:top w:val="nil"/>
              <w:left w:val="nil"/>
              <w:bottom w:val="single" w:sz="8" w:space="0" w:color="auto"/>
              <w:right w:val="single" w:sz="8" w:space="0" w:color="auto"/>
            </w:tcBorders>
            <w:shd w:val="clear" w:color="auto" w:fill="auto"/>
            <w:noWrap/>
            <w:vAlign w:val="bottom"/>
            <w:hideMark/>
          </w:tcPr>
          <w:p w14:paraId="2C21DBA7" w14:textId="77777777" w:rsidR="0078600E" w:rsidRPr="007D2321" w:rsidRDefault="0078600E" w:rsidP="003E7A54">
            <w:pPr>
              <w:spacing w:after="0" w:line="240" w:lineRule="auto"/>
              <w:jc w:val="center"/>
              <w:rPr>
                <w:rFonts w:ascii="Times New Roman" w:eastAsia="Times New Roman" w:hAnsi="Times New Roman" w:cs="Times New Roman"/>
                <w:sz w:val="24"/>
                <w:szCs w:val="24"/>
                <w:lang w:eastAsia="es-EC"/>
              </w:rPr>
            </w:pPr>
            <w:r w:rsidRPr="007D2321">
              <w:rPr>
                <w:rFonts w:ascii="Times New Roman" w:eastAsia="Times New Roman" w:hAnsi="Times New Roman" w:cs="Times New Roman"/>
                <w:sz w:val="24"/>
                <w:szCs w:val="24"/>
                <w:lang w:eastAsia="es-EC"/>
              </w:rPr>
              <w:t>70</w:t>
            </w:r>
          </w:p>
        </w:tc>
      </w:tr>
    </w:tbl>
    <w:p w14:paraId="1D3F0FC0" w14:textId="77777777" w:rsidR="0078600E" w:rsidRDefault="0078600E" w:rsidP="0078600E">
      <w:pPr>
        <w:spacing w:line="480" w:lineRule="auto"/>
        <w:rPr>
          <w:rFonts w:ascii="Times New Roman" w:hAnsi="Times New Roman" w:cs="Times New Roman"/>
          <w:sz w:val="20"/>
        </w:rPr>
      </w:pPr>
      <w:r>
        <w:rPr>
          <w:rFonts w:ascii="Times New Roman" w:hAnsi="Times New Roman" w:cs="Times New Roman"/>
          <w:sz w:val="20"/>
        </w:rPr>
        <w:t xml:space="preserve">                                            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sidRPr="0089213E">
        <w:rPr>
          <w:rFonts w:ascii="Times New Roman" w:eastAsia="Times New Roman" w:hAnsi="Times New Roman" w:cs="Times New Roman"/>
          <w:color w:val="000000"/>
          <w:sz w:val="20"/>
          <w:szCs w:val="20"/>
          <w:lang w:eastAsia="es-EC"/>
        </w:rPr>
        <w:t>Amortizaciones</w:t>
      </w:r>
      <w:r>
        <w:rPr>
          <w:rFonts w:ascii="Times New Roman" w:hAnsi="Times New Roman" w:cs="Times New Roman"/>
          <w:sz w:val="20"/>
          <w:szCs w:val="20"/>
        </w:rPr>
        <w:t xml:space="preserve">. </w:t>
      </w:r>
      <w:r w:rsidRPr="00DF500F">
        <w:rPr>
          <w:rFonts w:ascii="Times New Roman" w:hAnsi="Times New Roman" w:cs="Times New Roman"/>
          <w:sz w:val="20"/>
        </w:rPr>
        <w:t>Quito.</w:t>
      </w:r>
    </w:p>
    <w:p w14:paraId="174C0867" w14:textId="77777777" w:rsidR="0078600E" w:rsidRDefault="0078600E" w:rsidP="0078600E">
      <w:pPr>
        <w:pStyle w:val="Ttulo2"/>
        <w:rPr>
          <w:lang w:eastAsia="es-EC"/>
        </w:rPr>
      </w:pPr>
      <w:bookmarkStart w:id="561" w:name="_Toc92338392"/>
      <w:bookmarkStart w:id="562" w:name="_Toc92340029"/>
      <w:bookmarkStart w:id="563" w:name="_Toc98344801"/>
      <w:r w:rsidRPr="006C6040">
        <w:rPr>
          <w:lang w:eastAsia="es-EC"/>
        </w:rPr>
        <w:t>6.9</w:t>
      </w:r>
      <w:r>
        <w:rPr>
          <w:lang w:eastAsia="es-EC"/>
        </w:rPr>
        <w:t xml:space="preserve"> </w:t>
      </w:r>
      <w:r w:rsidRPr="006C6040">
        <w:rPr>
          <w:lang w:eastAsia="es-EC"/>
        </w:rPr>
        <w:t xml:space="preserve">Estructura </w:t>
      </w:r>
      <w:r>
        <w:rPr>
          <w:lang w:eastAsia="es-EC"/>
        </w:rPr>
        <w:t>C</w:t>
      </w:r>
      <w:r w:rsidRPr="006C6040">
        <w:rPr>
          <w:lang w:eastAsia="es-EC"/>
        </w:rPr>
        <w:t>apital</w:t>
      </w:r>
      <w:bookmarkEnd w:id="561"/>
      <w:bookmarkEnd w:id="562"/>
      <w:bookmarkEnd w:id="563"/>
    </w:p>
    <w:p w14:paraId="5AEB0E1D" w14:textId="4E103534" w:rsidR="0078600E" w:rsidRDefault="0078600E" w:rsidP="0078600E">
      <w:pPr>
        <w:spacing w:line="480" w:lineRule="auto"/>
        <w:jc w:val="both"/>
        <w:rPr>
          <w:rFonts w:ascii="Times New Roman" w:hAnsi="Times New Roman" w:cs="Times New Roman"/>
          <w:sz w:val="24"/>
          <w:szCs w:val="24"/>
          <w:lang w:eastAsia="es-EC"/>
        </w:rPr>
      </w:pPr>
      <w:r>
        <w:rPr>
          <w:lang w:eastAsia="es-EC"/>
        </w:rPr>
        <w:tab/>
      </w:r>
      <w:r w:rsidRPr="005767A2">
        <w:rPr>
          <w:rFonts w:ascii="Times New Roman" w:hAnsi="Times New Roman" w:cs="Times New Roman"/>
          <w:sz w:val="24"/>
          <w:szCs w:val="24"/>
          <w:lang w:eastAsia="es-EC"/>
        </w:rPr>
        <w:t>La estructura capital está formada por: Capital propio</w:t>
      </w:r>
      <w:r>
        <w:rPr>
          <w:rFonts w:ascii="Times New Roman" w:hAnsi="Times New Roman" w:cs="Times New Roman"/>
          <w:sz w:val="24"/>
          <w:szCs w:val="24"/>
          <w:lang w:eastAsia="es-EC"/>
        </w:rPr>
        <w:t xml:space="preserve"> con la suma de $31837,67 , el cual equivale a la estructura con el 61% de costo 13% de tasa </w:t>
      </w:r>
      <w:r w:rsidR="00D47FA4">
        <w:rPr>
          <w:rFonts w:ascii="Times New Roman" w:hAnsi="Times New Roman" w:cs="Times New Roman"/>
          <w:sz w:val="24"/>
          <w:szCs w:val="24"/>
          <w:lang w:eastAsia="es-EC"/>
        </w:rPr>
        <w:t>de</w:t>
      </w:r>
      <w:r>
        <w:rPr>
          <w:rFonts w:ascii="Times New Roman" w:hAnsi="Times New Roman" w:cs="Times New Roman"/>
          <w:sz w:val="24"/>
          <w:szCs w:val="24"/>
          <w:lang w:eastAsia="es-EC"/>
        </w:rPr>
        <w:t xml:space="preserve"> descuento del 8,0%, por ende, el capital financiero es de $20.000 con una estructura del 39% de costo del 14% y una tasa de descuento del 5,4%, da un total de inversión con una sumatoria de $51837,67  , el cual es una estructura del 100% y TMAR, en donde es la suma de las tasas de descuento con un total de 13,4%.</w:t>
      </w:r>
      <w:bookmarkStart w:id="564" w:name="_Toc92340030"/>
    </w:p>
    <w:p w14:paraId="06895F4E" w14:textId="77777777" w:rsidR="0078600E" w:rsidRPr="000369DC" w:rsidRDefault="00272AB6" w:rsidP="00272AB6">
      <w:pPr>
        <w:pStyle w:val="Descripcin"/>
      </w:pPr>
      <w:bookmarkStart w:id="565" w:name="_Toc98344595"/>
      <w:r>
        <w:t xml:space="preserve">Tabla </w:t>
      </w:r>
      <w:r>
        <w:fldChar w:fldCharType="begin"/>
      </w:r>
      <w:r>
        <w:instrText xml:space="preserve"> SEQ Tabla \* ARABIC </w:instrText>
      </w:r>
      <w:r>
        <w:fldChar w:fldCharType="separate"/>
      </w:r>
      <w:r w:rsidR="00E92A65">
        <w:t>37</w:t>
      </w:r>
      <w:r>
        <w:fldChar w:fldCharType="end"/>
      </w:r>
      <w:r w:rsidRPr="002A4005">
        <w:t>. Estructura capital.</w:t>
      </w:r>
      <w:bookmarkEnd w:id="565"/>
    </w:p>
    <w:tbl>
      <w:tblPr>
        <w:tblpPr w:leftFromText="141" w:rightFromText="141" w:vertAnchor="text" w:horzAnchor="margin" w:tblpXSpec="center" w:tblpY="253"/>
        <w:tblW w:w="11580" w:type="dxa"/>
        <w:tblCellMar>
          <w:left w:w="70" w:type="dxa"/>
          <w:right w:w="70" w:type="dxa"/>
        </w:tblCellMar>
        <w:tblLook w:val="04A0" w:firstRow="1" w:lastRow="0" w:firstColumn="1" w:lastColumn="0" w:noHBand="0" w:noVBand="1"/>
      </w:tblPr>
      <w:tblGrid>
        <w:gridCol w:w="3911"/>
        <w:gridCol w:w="1802"/>
        <w:gridCol w:w="2156"/>
        <w:gridCol w:w="1228"/>
        <w:gridCol w:w="1230"/>
        <w:gridCol w:w="1253"/>
      </w:tblGrid>
      <w:tr w:rsidR="0078600E" w:rsidRPr="005648E6" w14:paraId="01D7D2CC" w14:textId="77777777" w:rsidTr="003E7A54">
        <w:trPr>
          <w:trHeight w:val="312"/>
        </w:trPr>
        <w:tc>
          <w:tcPr>
            <w:tcW w:w="11580" w:type="dxa"/>
            <w:gridSpan w:val="6"/>
            <w:tcBorders>
              <w:top w:val="single" w:sz="4" w:space="0" w:color="3F3F3F"/>
              <w:left w:val="single" w:sz="4" w:space="0" w:color="3F3F3F"/>
              <w:bottom w:val="single" w:sz="4" w:space="0" w:color="3F3F3F"/>
              <w:right w:val="single" w:sz="4" w:space="0" w:color="3F3F3F"/>
            </w:tcBorders>
            <w:shd w:val="clear" w:color="auto" w:fill="auto"/>
            <w:noWrap/>
            <w:vAlign w:val="bottom"/>
            <w:hideMark/>
          </w:tcPr>
          <w:p w14:paraId="5F19F4F9" w14:textId="77777777" w:rsidR="0078600E" w:rsidRPr="005648E6" w:rsidRDefault="0078600E" w:rsidP="003E7A54">
            <w:pPr>
              <w:spacing w:after="0" w:line="240" w:lineRule="auto"/>
              <w:jc w:val="center"/>
              <w:rPr>
                <w:rFonts w:ascii="Arial" w:eastAsia="Times New Roman" w:hAnsi="Arial" w:cs="Arial"/>
                <w:b/>
                <w:bCs/>
                <w:sz w:val="24"/>
                <w:szCs w:val="24"/>
                <w:lang w:eastAsia="es-EC"/>
              </w:rPr>
            </w:pPr>
            <w:r w:rsidRPr="005648E6">
              <w:rPr>
                <w:rFonts w:ascii="Arial" w:eastAsia="Times New Roman" w:hAnsi="Arial" w:cs="Arial"/>
                <w:b/>
                <w:bCs/>
                <w:sz w:val="24"/>
                <w:szCs w:val="24"/>
                <w:lang w:eastAsia="es-EC"/>
              </w:rPr>
              <w:t>ESTRUCTURA DE CAPITAL</w:t>
            </w:r>
          </w:p>
        </w:tc>
      </w:tr>
      <w:tr w:rsidR="0078600E" w:rsidRPr="005648E6" w14:paraId="75DC5B4E" w14:textId="77777777" w:rsidTr="003E7A54">
        <w:trPr>
          <w:trHeight w:val="312"/>
        </w:trPr>
        <w:tc>
          <w:tcPr>
            <w:tcW w:w="3911" w:type="dxa"/>
            <w:tcBorders>
              <w:top w:val="nil"/>
              <w:left w:val="single" w:sz="4" w:space="0" w:color="3F3F3F"/>
              <w:bottom w:val="single" w:sz="4" w:space="0" w:color="3F3F3F"/>
              <w:right w:val="single" w:sz="4" w:space="0" w:color="3F3F3F"/>
            </w:tcBorders>
            <w:shd w:val="clear" w:color="auto" w:fill="auto"/>
            <w:noWrap/>
            <w:vAlign w:val="bottom"/>
            <w:hideMark/>
          </w:tcPr>
          <w:p w14:paraId="4FBE8385" w14:textId="77777777" w:rsidR="0078600E" w:rsidRPr="005648E6" w:rsidRDefault="0078600E" w:rsidP="003E7A54">
            <w:pPr>
              <w:spacing w:after="0" w:line="240" w:lineRule="auto"/>
              <w:rPr>
                <w:rFonts w:ascii="Arial" w:eastAsia="Times New Roman" w:hAnsi="Arial" w:cs="Arial"/>
                <w:b/>
                <w:bCs/>
                <w:sz w:val="24"/>
                <w:szCs w:val="24"/>
                <w:lang w:eastAsia="es-EC"/>
              </w:rPr>
            </w:pPr>
            <w:r w:rsidRPr="005648E6">
              <w:rPr>
                <w:rFonts w:ascii="Arial" w:eastAsia="Times New Roman" w:hAnsi="Arial" w:cs="Arial"/>
                <w:b/>
                <w:bCs/>
                <w:sz w:val="24"/>
                <w:szCs w:val="24"/>
                <w:lang w:eastAsia="es-EC"/>
              </w:rPr>
              <w:t> </w:t>
            </w:r>
          </w:p>
        </w:tc>
        <w:tc>
          <w:tcPr>
            <w:tcW w:w="1802" w:type="dxa"/>
            <w:tcBorders>
              <w:top w:val="nil"/>
              <w:left w:val="nil"/>
              <w:bottom w:val="single" w:sz="4" w:space="0" w:color="3F3F3F"/>
              <w:right w:val="single" w:sz="4" w:space="0" w:color="3F3F3F"/>
            </w:tcBorders>
            <w:shd w:val="clear" w:color="auto" w:fill="auto"/>
            <w:noWrap/>
            <w:vAlign w:val="bottom"/>
            <w:hideMark/>
          </w:tcPr>
          <w:p w14:paraId="5AC873FD" w14:textId="77777777" w:rsidR="0078600E" w:rsidRPr="005648E6" w:rsidRDefault="0078600E" w:rsidP="003E7A54">
            <w:pPr>
              <w:spacing w:after="0" w:line="240" w:lineRule="auto"/>
              <w:rPr>
                <w:rFonts w:ascii="Arial" w:eastAsia="Times New Roman" w:hAnsi="Arial" w:cs="Arial"/>
                <w:b/>
                <w:bCs/>
                <w:sz w:val="24"/>
                <w:szCs w:val="24"/>
                <w:lang w:eastAsia="es-EC"/>
              </w:rPr>
            </w:pPr>
            <w:r w:rsidRPr="005648E6">
              <w:rPr>
                <w:rFonts w:ascii="Arial" w:eastAsia="Times New Roman" w:hAnsi="Arial" w:cs="Arial"/>
                <w:b/>
                <w:bCs/>
                <w:sz w:val="24"/>
                <w:szCs w:val="24"/>
                <w:lang w:eastAsia="es-EC"/>
              </w:rPr>
              <w:t> </w:t>
            </w:r>
          </w:p>
        </w:tc>
        <w:tc>
          <w:tcPr>
            <w:tcW w:w="2156" w:type="dxa"/>
            <w:tcBorders>
              <w:top w:val="nil"/>
              <w:left w:val="nil"/>
              <w:bottom w:val="single" w:sz="4" w:space="0" w:color="3F3F3F"/>
              <w:right w:val="single" w:sz="4" w:space="0" w:color="3F3F3F"/>
            </w:tcBorders>
            <w:shd w:val="clear" w:color="auto" w:fill="auto"/>
            <w:noWrap/>
            <w:vAlign w:val="bottom"/>
            <w:hideMark/>
          </w:tcPr>
          <w:p w14:paraId="57168641" w14:textId="77777777" w:rsidR="0078600E" w:rsidRPr="005648E6" w:rsidRDefault="0078600E" w:rsidP="003E7A54">
            <w:pPr>
              <w:spacing w:after="0" w:line="240" w:lineRule="auto"/>
              <w:jc w:val="center"/>
              <w:rPr>
                <w:rFonts w:ascii="Arial" w:eastAsia="Times New Roman" w:hAnsi="Arial" w:cs="Arial"/>
                <w:b/>
                <w:bCs/>
                <w:sz w:val="24"/>
                <w:szCs w:val="24"/>
                <w:lang w:eastAsia="es-EC"/>
              </w:rPr>
            </w:pPr>
            <w:r w:rsidRPr="005648E6">
              <w:rPr>
                <w:rFonts w:ascii="Arial" w:eastAsia="Times New Roman" w:hAnsi="Arial" w:cs="Arial"/>
                <w:b/>
                <w:bCs/>
                <w:sz w:val="24"/>
                <w:szCs w:val="24"/>
                <w:lang w:eastAsia="es-EC"/>
              </w:rPr>
              <w:t>Estructura</w:t>
            </w:r>
          </w:p>
        </w:tc>
        <w:tc>
          <w:tcPr>
            <w:tcW w:w="1228" w:type="dxa"/>
            <w:tcBorders>
              <w:top w:val="nil"/>
              <w:left w:val="nil"/>
              <w:bottom w:val="single" w:sz="4" w:space="0" w:color="3F3F3F"/>
              <w:right w:val="single" w:sz="4" w:space="0" w:color="3F3F3F"/>
            </w:tcBorders>
            <w:shd w:val="clear" w:color="auto" w:fill="auto"/>
            <w:noWrap/>
            <w:vAlign w:val="bottom"/>
            <w:hideMark/>
          </w:tcPr>
          <w:p w14:paraId="1629412F" w14:textId="77777777" w:rsidR="0078600E" w:rsidRPr="005648E6" w:rsidRDefault="0078600E" w:rsidP="003E7A54">
            <w:pPr>
              <w:spacing w:after="0" w:line="240" w:lineRule="auto"/>
              <w:jc w:val="center"/>
              <w:rPr>
                <w:rFonts w:ascii="Arial" w:eastAsia="Times New Roman" w:hAnsi="Arial" w:cs="Arial"/>
                <w:b/>
                <w:bCs/>
                <w:sz w:val="24"/>
                <w:szCs w:val="24"/>
                <w:lang w:eastAsia="es-EC"/>
              </w:rPr>
            </w:pPr>
            <w:r w:rsidRPr="005648E6">
              <w:rPr>
                <w:rFonts w:ascii="Arial" w:eastAsia="Times New Roman" w:hAnsi="Arial" w:cs="Arial"/>
                <w:b/>
                <w:bCs/>
                <w:sz w:val="24"/>
                <w:szCs w:val="24"/>
                <w:lang w:eastAsia="es-EC"/>
              </w:rPr>
              <w:t>Costo</w:t>
            </w:r>
          </w:p>
        </w:tc>
        <w:tc>
          <w:tcPr>
            <w:tcW w:w="1230" w:type="dxa"/>
            <w:tcBorders>
              <w:top w:val="nil"/>
              <w:left w:val="nil"/>
              <w:bottom w:val="single" w:sz="4" w:space="0" w:color="3F3F3F"/>
              <w:right w:val="single" w:sz="4" w:space="0" w:color="3F3F3F"/>
            </w:tcBorders>
            <w:shd w:val="clear" w:color="auto" w:fill="auto"/>
            <w:noWrap/>
            <w:vAlign w:val="bottom"/>
            <w:hideMark/>
          </w:tcPr>
          <w:p w14:paraId="47B66C2F" w14:textId="77777777" w:rsidR="0078600E" w:rsidRPr="005648E6" w:rsidRDefault="0078600E" w:rsidP="003E7A54">
            <w:pPr>
              <w:spacing w:after="0" w:line="240" w:lineRule="auto"/>
              <w:jc w:val="center"/>
              <w:rPr>
                <w:rFonts w:ascii="Arial" w:eastAsia="Times New Roman" w:hAnsi="Arial" w:cs="Arial"/>
                <w:b/>
                <w:bCs/>
                <w:sz w:val="24"/>
                <w:szCs w:val="24"/>
                <w:lang w:eastAsia="es-EC"/>
              </w:rPr>
            </w:pPr>
            <w:r w:rsidRPr="005648E6">
              <w:rPr>
                <w:rFonts w:ascii="Arial" w:eastAsia="Times New Roman" w:hAnsi="Arial" w:cs="Arial"/>
                <w:b/>
                <w:bCs/>
                <w:sz w:val="24"/>
                <w:szCs w:val="24"/>
                <w:lang w:eastAsia="es-EC"/>
              </w:rPr>
              <w:t>TD</w:t>
            </w:r>
          </w:p>
        </w:tc>
        <w:tc>
          <w:tcPr>
            <w:tcW w:w="1253" w:type="dxa"/>
            <w:tcBorders>
              <w:top w:val="nil"/>
              <w:left w:val="nil"/>
              <w:bottom w:val="single" w:sz="4" w:space="0" w:color="3F3F3F"/>
              <w:right w:val="single" w:sz="4" w:space="0" w:color="3F3F3F"/>
            </w:tcBorders>
            <w:shd w:val="clear" w:color="auto" w:fill="auto"/>
            <w:noWrap/>
            <w:vAlign w:val="bottom"/>
            <w:hideMark/>
          </w:tcPr>
          <w:p w14:paraId="3C61252F" w14:textId="77777777" w:rsidR="0078600E" w:rsidRPr="005648E6" w:rsidRDefault="0078600E" w:rsidP="003E7A54">
            <w:pPr>
              <w:spacing w:after="0" w:line="240" w:lineRule="auto"/>
              <w:rPr>
                <w:rFonts w:ascii="Arial" w:eastAsia="Times New Roman" w:hAnsi="Arial" w:cs="Arial"/>
                <w:b/>
                <w:bCs/>
                <w:sz w:val="24"/>
                <w:szCs w:val="24"/>
                <w:lang w:eastAsia="es-EC"/>
              </w:rPr>
            </w:pPr>
            <w:r w:rsidRPr="005648E6">
              <w:rPr>
                <w:rFonts w:ascii="Arial" w:eastAsia="Times New Roman" w:hAnsi="Arial" w:cs="Arial"/>
                <w:b/>
                <w:bCs/>
                <w:sz w:val="24"/>
                <w:szCs w:val="24"/>
                <w:lang w:eastAsia="es-EC"/>
              </w:rPr>
              <w:t> </w:t>
            </w:r>
          </w:p>
        </w:tc>
      </w:tr>
      <w:tr w:rsidR="0078600E" w:rsidRPr="005648E6" w14:paraId="0E0201C6" w14:textId="77777777" w:rsidTr="003E7A54">
        <w:trPr>
          <w:trHeight w:val="300"/>
        </w:trPr>
        <w:tc>
          <w:tcPr>
            <w:tcW w:w="3911" w:type="dxa"/>
            <w:tcBorders>
              <w:top w:val="nil"/>
              <w:left w:val="single" w:sz="4" w:space="0" w:color="3F3F3F"/>
              <w:bottom w:val="single" w:sz="4" w:space="0" w:color="3F3F3F"/>
              <w:right w:val="single" w:sz="4" w:space="0" w:color="3F3F3F"/>
            </w:tcBorders>
            <w:shd w:val="clear" w:color="auto" w:fill="auto"/>
            <w:noWrap/>
            <w:vAlign w:val="bottom"/>
            <w:hideMark/>
          </w:tcPr>
          <w:p w14:paraId="21A7BA5F" w14:textId="77777777" w:rsidR="0078600E" w:rsidRPr="005648E6" w:rsidRDefault="0078600E" w:rsidP="003E7A54">
            <w:pPr>
              <w:spacing w:after="0" w:line="240" w:lineRule="auto"/>
              <w:rPr>
                <w:rFonts w:ascii="Arial" w:eastAsia="Times New Roman" w:hAnsi="Arial" w:cs="Arial"/>
                <w:sz w:val="24"/>
                <w:szCs w:val="24"/>
                <w:lang w:eastAsia="es-EC"/>
              </w:rPr>
            </w:pPr>
            <w:r w:rsidRPr="005648E6">
              <w:rPr>
                <w:rFonts w:ascii="Arial" w:eastAsia="Times New Roman" w:hAnsi="Arial" w:cs="Arial"/>
                <w:sz w:val="24"/>
                <w:szCs w:val="24"/>
                <w:lang w:eastAsia="es-EC"/>
              </w:rPr>
              <w:t>Capital Propio</w:t>
            </w:r>
          </w:p>
        </w:tc>
        <w:tc>
          <w:tcPr>
            <w:tcW w:w="1802" w:type="dxa"/>
            <w:tcBorders>
              <w:top w:val="nil"/>
              <w:left w:val="nil"/>
              <w:bottom w:val="single" w:sz="4" w:space="0" w:color="3F3F3F"/>
              <w:right w:val="single" w:sz="4" w:space="0" w:color="3F3F3F"/>
            </w:tcBorders>
            <w:shd w:val="clear" w:color="auto" w:fill="auto"/>
            <w:noWrap/>
            <w:vAlign w:val="bottom"/>
            <w:hideMark/>
          </w:tcPr>
          <w:p w14:paraId="3AA58BE1" w14:textId="77777777" w:rsidR="0078600E" w:rsidRPr="005648E6" w:rsidRDefault="0078600E" w:rsidP="003E7A54">
            <w:pPr>
              <w:spacing w:after="0" w:line="240" w:lineRule="auto"/>
              <w:jc w:val="center"/>
              <w:rPr>
                <w:rFonts w:ascii="Arial" w:eastAsia="Times New Roman" w:hAnsi="Arial" w:cs="Arial"/>
                <w:sz w:val="24"/>
                <w:szCs w:val="24"/>
                <w:lang w:eastAsia="es-EC"/>
              </w:rPr>
            </w:pPr>
            <w:r w:rsidRPr="005648E6">
              <w:rPr>
                <w:rFonts w:ascii="Arial" w:eastAsia="Times New Roman" w:hAnsi="Arial" w:cs="Arial"/>
                <w:sz w:val="24"/>
                <w:szCs w:val="24"/>
                <w:lang w:eastAsia="es-EC"/>
              </w:rPr>
              <w:t>31837,67</w:t>
            </w:r>
          </w:p>
        </w:tc>
        <w:tc>
          <w:tcPr>
            <w:tcW w:w="2156" w:type="dxa"/>
            <w:tcBorders>
              <w:top w:val="nil"/>
              <w:left w:val="nil"/>
              <w:bottom w:val="single" w:sz="4" w:space="0" w:color="3F3F3F"/>
              <w:right w:val="single" w:sz="4" w:space="0" w:color="3F3F3F"/>
            </w:tcBorders>
            <w:shd w:val="clear" w:color="auto" w:fill="auto"/>
            <w:noWrap/>
            <w:vAlign w:val="bottom"/>
            <w:hideMark/>
          </w:tcPr>
          <w:p w14:paraId="7BF40782" w14:textId="77777777" w:rsidR="0078600E" w:rsidRPr="005648E6" w:rsidRDefault="0078600E" w:rsidP="003E7A54">
            <w:pPr>
              <w:spacing w:after="0" w:line="240" w:lineRule="auto"/>
              <w:jc w:val="center"/>
              <w:rPr>
                <w:rFonts w:ascii="Arial" w:eastAsia="Times New Roman" w:hAnsi="Arial" w:cs="Arial"/>
                <w:sz w:val="24"/>
                <w:szCs w:val="24"/>
                <w:lang w:eastAsia="es-EC"/>
              </w:rPr>
            </w:pPr>
            <w:r w:rsidRPr="005648E6">
              <w:rPr>
                <w:rFonts w:ascii="Arial" w:eastAsia="Times New Roman" w:hAnsi="Arial" w:cs="Arial"/>
                <w:sz w:val="24"/>
                <w:szCs w:val="24"/>
                <w:lang w:eastAsia="es-EC"/>
              </w:rPr>
              <w:t>61%</w:t>
            </w:r>
          </w:p>
        </w:tc>
        <w:tc>
          <w:tcPr>
            <w:tcW w:w="1228" w:type="dxa"/>
            <w:tcBorders>
              <w:top w:val="nil"/>
              <w:left w:val="nil"/>
              <w:bottom w:val="single" w:sz="4" w:space="0" w:color="3F3F3F"/>
              <w:right w:val="single" w:sz="4" w:space="0" w:color="3F3F3F"/>
            </w:tcBorders>
            <w:shd w:val="clear" w:color="auto" w:fill="auto"/>
            <w:noWrap/>
            <w:vAlign w:val="bottom"/>
            <w:hideMark/>
          </w:tcPr>
          <w:p w14:paraId="5BD0FF16" w14:textId="77777777" w:rsidR="0078600E" w:rsidRPr="005648E6" w:rsidRDefault="0078600E" w:rsidP="003E7A54">
            <w:pPr>
              <w:spacing w:after="0" w:line="240" w:lineRule="auto"/>
              <w:jc w:val="center"/>
              <w:rPr>
                <w:rFonts w:ascii="Arial" w:eastAsia="Times New Roman" w:hAnsi="Arial" w:cs="Arial"/>
                <w:sz w:val="24"/>
                <w:szCs w:val="24"/>
                <w:lang w:eastAsia="es-EC"/>
              </w:rPr>
            </w:pPr>
            <w:r w:rsidRPr="005648E6">
              <w:rPr>
                <w:rFonts w:ascii="Arial" w:eastAsia="Times New Roman" w:hAnsi="Arial" w:cs="Arial"/>
                <w:sz w:val="24"/>
                <w:szCs w:val="24"/>
                <w:lang w:eastAsia="es-EC"/>
              </w:rPr>
              <w:t>13%</w:t>
            </w:r>
          </w:p>
        </w:tc>
        <w:tc>
          <w:tcPr>
            <w:tcW w:w="1230" w:type="dxa"/>
            <w:tcBorders>
              <w:top w:val="nil"/>
              <w:left w:val="nil"/>
              <w:bottom w:val="single" w:sz="4" w:space="0" w:color="3F3F3F"/>
              <w:right w:val="single" w:sz="4" w:space="0" w:color="3F3F3F"/>
            </w:tcBorders>
            <w:shd w:val="clear" w:color="auto" w:fill="auto"/>
            <w:noWrap/>
            <w:vAlign w:val="bottom"/>
            <w:hideMark/>
          </w:tcPr>
          <w:p w14:paraId="7BD6C861" w14:textId="77777777" w:rsidR="0078600E" w:rsidRPr="005648E6" w:rsidRDefault="0078600E" w:rsidP="003E7A54">
            <w:pPr>
              <w:spacing w:after="0" w:line="240" w:lineRule="auto"/>
              <w:jc w:val="center"/>
              <w:rPr>
                <w:rFonts w:ascii="Arial" w:eastAsia="Times New Roman" w:hAnsi="Arial" w:cs="Arial"/>
                <w:sz w:val="24"/>
                <w:szCs w:val="24"/>
                <w:lang w:eastAsia="es-EC"/>
              </w:rPr>
            </w:pPr>
            <w:r w:rsidRPr="005648E6">
              <w:rPr>
                <w:rFonts w:ascii="Arial" w:eastAsia="Times New Roman" w:hAnsi="Arial" w:cs="Arial"/>
                <w:sz w:val="24"/>
                <w:szCs w:val="24"/>
                <w:lang w:eastAsia="es-EC"/>
              </w:rPr>
              <w:t>8,0%</w:t>
            </w:r>
          </w:p>
        </w:tc>
        <w:tc>
          <w:tcPr>
            <w:tcW w:w="1253" w:type="dxa"/>
            <w:tcBorders>
              <w:top w:val="nil"/>
              <w:left w:val="nil"/>
              <w:bottom w:val="single" w:sz="4" w:space="0" w:color="3F3F3F"/>
              <w:right w:val="single" w:sz="4" w:space="0" w:color="3F3F3F"/>
            </w:tcBorders>
            <w:shd w:val="clear" w:color="auto" w:fill="auto"/>
            <w:noWrap/>
            <w:vAlign w:val="bottom"/>
            <w:hideMark/>
          </w:tcPr>
          <w:p w14:paraId="79D225D3" w14:textId="77777777" w:rsidR="0078600E" w:rsidRPr="005648E6" w:rsidRDefault="0078600E" w:rsidP="003E7A54">
            <w:pPr>
              <w:spacing w:after="0" w:line="240" w:lineRule="auto"/>
              <w:rPr>
                <w:rFonts w:ascii="Arial" w:eastAsia="Times New Roman" w:hAnsi="Arial" w:cs="Arial"/>
                <w:sz w:val="24"/>
                <w:szCs w:val="24"/>
                <w:lang w:eastAsia="es-EC"/>
              </w:rPr>
            </w:pPr>
            <w:r w:rsidRPr="005648E6">
              <w:rPr>
                <w:rFonts w:ascii="Arial" w:eastAsia="Times New Roman" w:hAnsi="Arial" w:cs="Arial"/>
                <w:sz w:val="24"/>
                <w:szCs w:val="24"/>
                <w:lang w:eastAsia="es-EC"/>
              </w:rPr>
              <w:t> </w:t>
            </w:r>
          </w:p>
        </w:tc>
      </w:tr>
      <w:tr w:rsidR="0078600E" w:rsidRPr="005648E6" w14:paraId="0FA590BE" w14:textId="77777777" w:rsidTr="003E7A54">
        <w:trPr>
          <w:trHeight w:val="300"/>
        </w:trPr>
        <w:tc>
          <w:tcPr>
            <w:tcW w:w="3911" w:type="dxa"/>
            <w:tcBorders>
              <w:top w:val="nil"/>
              <w:left w:val="single" w:sz="4" w:space="0" w:color="3F3F3F"/>
              <w:bottom w:val="single" w:sz="4" w:space="0" w:color="3F3F3F"/>
              <w:right w:val="single" w:sz="4" w:space="0" w:color="3F3F3F"/>
            </w:tcBorders>
            <w:shd w:val="clear" w:color="auto" w:fill="auto"/>
            <w:noWrap/>
            <w:vAlign w:val="bottom"/>
            <w:hideMark/>
          </w:tcPr>
          <w:p w14:paraId="7E0AAE9D" w14:textId="77777777" w:rsidR="0078600E" w:rsidRPr="005648E6" w:rsidRDefault="0078600E" w:rsidP="003E7A54">
            <w:pPr>
              <w:spacing w:after="0" w:line="240" w:lineRule="auto"/>
              <w:rPr>
                <w:rFonts w:ascii="Arial" w:eastAsia="Times New Roman" w:hAnsi="Arial" w:cs="Arial"/>
                <w:sz w:val="24"/>
                <w:szCs w:val="24"/>
                <w:lang w:eastAsia="es-EC"/>
              </w:rPr>
            </w:pPr>
            <w:r w:rsidRPr="005648E6">
              <w:rPr>
                <w:rFonts w:ascii="Arial" w:eastAsia="Times New Roman" w:hAnsi="Arial" w:cs="Arial"/>
                <w:sz w:val="24"/>
                <w:szCs w:val="24"/>
                <w:lang w:eastAsia="es-EC"/>
              </w:rPr>
              <w:t>Capital Financiero</w:t>
            </w:r>
          </w:p>
        </w:tc>
        <w:tc>
          <w:tcPr>
            <w:tcW w:w="1802" w:type="dxa"/>
            <w:tcBorders>
              <w:top w:val="nil"/>
              <w:left w:val="nil"/>
              <w:bottom w:val="single" w:sz="4" w:space="0" w:color="3F3F3F"/>
              <w:right w:val="single" w:sz="4" w:space="0" w:color="3F3F3F"/>
            </w:tcBorders>
            <w:shd w:val="clear" w:color="auto" w:fill="auto"/>
            <w:noWrap/>
            <w:vAlign w:val="bottom"/>
            <w:hideMark/>
          </w:tcPr>
          <w:p w14:paraId="7AD9CB3F" w14:textId="77777777" w:rsidR="0078600E" w:rsidRPr="005648E6" w:rsidRDefault="0078600E" w:rsidP="003E7A54">
            <w:pPr>
              <w:spacing w:after="0" w:line="240" w:lineRule="auto"/>
              <w:jc w:val="center"/>
              <w:rPr>
                <w:rFonts w:ascii="Arial" w:eastAsia="Times New Roman" w:hAnsi="Arial" w:cs="Arial"/>
                <w:sz w:val="24"/>
                <w:szCs w:val="24"/>
                <w:lang w:eastAsia="es-EC"/>
              </w:rPr>
            </w:pPr>
            <w:r w:rsidRPr="005648E6">
              <w:rPr>
                <w:rFonts w:ascii="Arial" w:eastAsia="Times New Roman" w:hAnsi="Arial" w:cs="Arial"/>
                <w:sz w:val="24"/>
                <w:szCs w:val="24"/>
                <w:lang w:eastAsia="es-EC"/>
              </w:rPr>
              <w:t>20000</w:t>
            </w:r>
          </w:p>
        </w:tc>
        <w:tc>
          <w:tcPr>
            <w:tcW w:w="2156" w:type="dxa"/>
            <w:tcBorders>
              <w:top w:val="nil"/>
              <w:left w:val="nil"/>
              <w:bottom w:val="single" w:sz="4" w:space="0" w:color="3F3F3F"/>
              <w:right w:val="single" w:sz="4" w:space="0" w:color="3F3F3F"/>
            </w:tcBorders>
            <w:shd w:val="clear" w:color="auto" w:fill="auto"/>
            <w:noWrap/>
            <w:vAlign w:val="bottom"/>
            <w:hideMark/>
          </w:tcPr>
          <w:p w14:paraId="105726CD" w14:textId="77777777" w:rsidR="0078600E" w:rsidRPr="005648E6" w:rsidRDefault="0078600E" w:rsidP="003E7A54">
            <w:pPr>
              <w:spacing w:after="0" w:line="240" w:lineRule="auto"/>
              <w:jc w:val="center"/>
              <w:rPr>
                <w:rFonts w:ascii="Arial" w:eastAsia="Times New Roman" w:hAnsi="Arial" w:cs="Arial"/>
                <w:sz w:val="24"/>
                <w:szCs w:val="24"/>
                <w:lang w:eastAsia="es-EC"/>
              </w:rPr>
            </w:pPr>
            <w:r w:rsidRPr="005648E6">
              <w:rPr>
                <w:rFonts w:ascii="Arial" w:eastAsia="Times New Roman" w:hAnsi="Arial" w:cs="Arial"/>
                <w:sz w:val="24"/>
                <w:szCs w:val="24"/>
                <w:lang w:eastAsia="es-EC"/>
              </w:rPr>
              <w:t>39%</w:t>
            </w:r>
          </w:p>
        </w:tc>
        <w:tc>
          <w:tcPr>
            <w:tcW w:w="1228" w:type="dxa"/>
            <w:tcBorders>
              <w:top w:val="nil"/>
              <w:left w:val="nil"/>
              <w:bottom w:val="single" w:sz="4" w:space="0" w:color="3F3F3F"/>
              <w:right w:val="single" w:sz="4" w:space="0" w:color="3F3F3F"/>
            </w:tcBorders>
            <w:shd w:val="clear" w:color="auto" w:fill="auto"/>
            <w:noWrap/>
            <w:vAlign w:val="bottom"/>
            <w:hideMark/>
          </w:tcPr>
          <w:p w14:paraId="7A784423" w14:textId="77777777" w:rsidR="0078600E" w:rsidRPr="005648E6" w:rsidRDefault="0078600E" w:rsidP="003E7A54">
            <w:pPr>
              <w:spacing w:after="0" w:line="240" w:lineRule="auto"/>
              <w:jc w:val="center"/>
              <w:rPr>
                <w:rFonts w:ascii="Arial" w:eastAsia="Times New Roman" w:hAnsi="Arial" w:cs="Arial"/>
                <w:sz w:val="24"/>
                <w:szCs w:val="24"/>
                <w:lang w:eastAsia="es-EC"/>
              </w:rPr>
            </w:pPr>
            <w:r w:rsidRPr="005648E6">
              <w:rPr>
                <w:rFonts w:ascii="Arial" w:eastAsia="Times New Roman" w:hAnsi="Arial" w:cs="Arial"/>
                <w:sz w:val="24"/>
                <w:szCs w:val="24"/>
                <w:lang w:eastAsia="es-EC"/>
              </w:rPr>
              <w:t>14%</w:t>
            </w:r>
          </w:p>
        </w:tc>
        <w:tc>
          <w:tcPr>
            <w:tcW w:w="1230" w:type="dxa"/>
            <w:tcBorders>
              <w:top w:val="nil"/>
              <w:left w:val="nil"/>
              <w:bottom w:val="single" w:sz="4" w:space="0" w:color="3F3F3F"/>
              <w:right w:val="single" w:sz="4" w:space="0" w:color="3F3F3F"/>
            </w:tcBorders>
            <w:shd w:val="clear" w:color="auto" w:fill="auto"/>
            <w:noWrap/>
            <w:vAlign w:val="bottom"/>
            <w:hideMark/>
          </w:tcPr>
          <w:p w14:paraId="72DADF5C" w14:textId="77777777" w:rsidR="0078600E" w:rsidRPr="005648E6" w:rsidRDefault="0078600E" w:rsidP="003E7A54">
            <w:pPr>
              <w:spacing w:after="0" w:line="240" w:lineRule="auto"/>
              <w:jc w:val="center"/>
              <w:rPr>
                <w:rFonts w:ascii="Arial" w:eastAsia="Times New Roman" w:hAnsi="Arial" w:cs="Arial"/>
                <w:sz w:val="24"/>
                <w:szCs w:val="24"/>
                <w:lang w:eastAsia="es-EC"/>
              </w:rPr>
            </w:pPr>
            <w:r w:rsidRPr="005648E6">
              <w:rPr>
                <w:rFonts w:ascii="Arial" w:eastAsia="Times New Roman" w:hAnsi="Arial" w:cs="Arial"/>
                <w:sz w:val="24"/>
                <w:szCs w:val="24"/>
                <w:lang w:eastAsia="es-EC"/>
              </w:rPr>
              <w:t>5,4%</w:t>
            </w:r>
          </w:p>
        </w:tc>
        <w:tc>
          <w:tcPr>
            <w:tcW w:w="1253" w:type="dxa"/>
            <w:tcBorders>
              <w:top w:val="nil"/>
              <w:left w:val="nil"/>
              <w:bottom w:val="single" w:sz="4" w:space="0" w:color="3F3F3F"/>
              <w:right w:val="single" w:sz="4" w:space="0" w:color="3F3F3F"/>
            </w:tcBorders>
            <w:shd w:val="clear" w:color="auto" w:fill="auto"/>
            <w:noWrap/>
            <w:vAlign w:val="bottom"/>
            <w:hideMark/>
          </w:tcPr>
          <w:p w14:paraId="51B7B4F2" w14:textId="77777777" w:rsidR="0078600E" w:rsidRPr="005648E6" w:rsidRDefault="0078600E" w:rsidP="003E7A54">
            <w:pPr>
              <w:spacing w:after="0" w:line="240" w:lineRule="auto"/>
              <w:rPr>
                <w:rFonts w:ascii="Arial" w:eastAsia="Times New Roman" w:hAnsi="Arial" w:cs="Arial"/>
                <w:sz w:val="24"/>
                <w:szCs w:val="24"/>
                <w:lang w:eastAsia="es-EC"/>
              </w:rPr>
            </w:pPr>
            <w:r w:rsidRPr="005648E6">
              <w:rPr>
                <w:rFonts w:ascii="Arial" w:eastAsia="Times New Roman" w:hAnsi="Arial" w:cs="Arial"/>
                <w:sz w:val="24"/>
                <w:szCs w:val="24"/>
                <w:lang w:eastAsia="es-EC"/>
              </w:rPr>
              <w:t> </w:t>
            </w:r>
          </w:p>
        </w:tc>
      </w:tr>
      <w:tr w:rsidR="0078600E" w:rsidRPr="005648E6" w14:paraId="234D79DC" w14:textId="77777777" w:rsidTr="003E7A54">
        <w:trPr>
          <w:trHeight w:val="312"/>
        </w:trPr>
        <w:tc>
          <w:tcPr>
            <w:tcW w:w="3911" w:type="dxa"/>
            <w:tcBorders>
              <w:top w:val="nil"/>
              <w:left w:val="single" w:sz="4" w:space="0" w:color="3F3F3F"/>
              <w:bottom w:val="single" w:sz="4" w:space="0" w:color="3F3F3F"/>
              <w:right w:val="single" w:sz="4" w:space="0" w:color="3F3F3F"/>
            </w:tcBorders>
            <w:shd w:val="clear" w:color="auto" w:fill="auto"/>
            <w:noWrap/>
            <w:vAlign w:val="bottom"/>
            <w:hideMark/>
          </w:tcPr>
          <w:p w14:paraId="5DAE80EB" w14:textId="77777777" w:rsidR="0078600E" w:rsidRPr="005648E6" w:rsidRDefault="0078600E" w:rsidP="003E7A54">
            <w:pPr>
              <w:spacing w:after="0" w:line="240" w:lineRule="auto"/>
              <w:rPr>
                <w:rFonts w:ascii="Arial" w:eastAsia="Times New Roman" w:hAnsi="Arial" w:cs="Arial"/>
                <w:b/>
                <w:bCs/>
                <w:sz w:val="24"/>
                <w:szCs w:val="24"/>
                <w:lang w:eastAsia="es-EC"/>
              </w:rPr>
            </w:pPr>
            <w:proofErr w:type="gramStart"/>
            <w:r w:rsidRPr="005648E6">
              <w:rPr>
                <w:rFonts w:ascii="Arial" w:eastAsia="Times New Roman" w:hAnsi="Arial" w:cs="Arial"/>
                <w:b/>
                <w:bCs/>
                <w:sz w:val="24"/>
                <w:szCs w:val="24"/>
                <w:lang w:eastAsia="es-EC"/>
              </w:rPr>
              <w:t>TOTAL</w:t>
            </w:r>
            <w:proofErr w:type="gramEnd"/>
            <w:r w:rsidRPr="005648E6">
              <w:rPr>
                <w:rFonts w:ascii="Arial" w:eastAsia="Times New Roman" w:hAnsi="Arial" w:cs="Arial"/>
                <w:b/>
                <w:bCs/>
                <w:sz w:val="24"/>
                <w:szCs w:val="24"/>
                <w:lang w:eastAsia="es-EC"/>
              </w:rPr>
              <w:t xml:space="preserve"> INVERSION</w:t>
            </w:r>
          </w:p>
        </w:tc>
        <w:tc>
          <w:tcPr>
            <w:tcW w:w="1802" w:type="dxa"/>
            <w:tcBorders>
              <w:top w:val="nil"/>
              <w:left w:val="nil"/>
              <w:bottom w:val="single" w:sz="4" w:space="0" w:color="3F3F3F"/>
              <w:right w:val="single" w:sz="4" w:space="0" w:color="3F3F3F"/>
            </w:tcBorders>
            <w:shd w:val="clear" w:color="auto" w:fill="auto"/>
            <w:noWrap/>
            <w:vAlign w:val="bottom"/>
            <w:hideMark/>
          </w:tcPr>
          <w:p w14:paraId="0A94A48C" w14:textId="77777777" w:rsidR="0078600E" w:rsidRPr="005648E6" w:rsidRDefault="0078600E" w:rsidP="003E7A54">
            <w:pPr>
              <w:spacing w:after="0" w:line="240" w:lineRule="auto"/>
              <w:jc w:val="center"/>
              <w:rPr>
                <w:rFonts w:ascii="Arial" w:eastAsia="Times New Roman" w:hAnsi="Arial" w:cs="Arial"/>
                <w:b/>
                <w:bCs/>
                <w:sz w:val="24"/>
                <w:szCs w:val="24"/>
                <w:lang w:eastAsia="es-EC"/>
              </w:rPr>
            </w:pPr>
            <w:r w:rsidRPr="005648E6">
              <w:rPr>
                <w:rFonts w:ascii="Arial" w:eastAsia="Times New Roman" w:hAnsi="Arial" w:cs="Arial"/>
                <w:b/>
                <w:bCs/>
                <w:sz w:val="24"/>
                <w:szCs w:val="24"/>
                <w:lang w:eastAsia="es-EC"/>
              </w:rPr>
              <w:t>51837,67</w:t>
            </w:r>
          </w:p>
        </w:tc>
        <w:tc>
          <w:tcPr>
            <w:tcW w:w="2156" w:type="dxa"/>
            <w:tcBorders>
              <w:top w:val="nil"/>
              <w:left w:val="nil"/>
              <w:bottom w:val="single" w:sz="4" w:space="0" w:color="3F3F3F"/>
              <w:right w:val="single" w:sz="4" w:space="0" w:color="3F3F3F"/>
            </w:tcBorders>
            <w:shd w:val="clear" w:color="auto" w:fill="auto"/>
            <w:noWrap/>
            <w:vAlign w:val="bottom"/>
            <w:hideMark/>
          </w:tcPr>
          <w:p w14:paraId="037934ED" w14:textId="77777777" w:rsidR="0078600E" w:rsidRPr="005648E6" w:rsidRDefault="0078600E" w:rsidP="003E7A54">
            <w:pPr>
              <w:spacing w:after="0" w:line="240" w:lineRule="auto"/>
              <w:jc w:val="center"/>
              <w:rPr>
                <w:rFonts w:ascii="Arial" w:eastAsia="Times New Roman" w:hAnsi="Arial" w:cs="Arial"/>
                <w:b/>
                <w:bCs/>
                <w:sz w:val="24"/>
                <w:szCs w:val="24"/>
                <w:lang w:eastAsia="es-EC"/>
              </w:rPr>
            </w:pPr>
            <w:r w:rsidRPr="005648E6">
              <w:rPr>
                <w:rFonts w:ascii="Arial" w:eastAsia="Times New Roman" w:hAnsi="Arial" w:cs="Arial"/>
                <w:b/>
                <w:bCs/>
                <w:sz w:val="24"/>
                <w:szCs w:val="24"/>
                <w:lang w:eastAsia="es-EC"/>
              </w:rPr>
              <w:t>100%</w:t>
            </w:r>
          </w:p>
        </w:tc>
        <w:tc>
          <w:tcPr>
            <w:tcW w:w="1228" w:type="dxa"/>
            <w:tcBorders>
              <w:top w:val="nil"/>
              <w:left w:val="nil"/>
              <w:bottom w:val="single" w:sz="4" w:space="0" w:color="3F3F3F"/>
              <w:right w:val="single" w:sz="4" w:space="0" w:color="3F3F3F"/>
            </w:tcBorders>
            <w:shd w:val="clear" w:color="auto" w:fill="auto"/>
            <w:noWrap/>
            <w:vAlign w:val="bottom"/>
            <w:hideMark/>
          </w:tcPr>
          <w:p w14:paraId="5BF02610" w14:textId="77777777" w:rsidR="0078600E" w:rsidRPr="005648E6" w:rsidRDefault="0078600E" w:rsidP="003E7A54">
            <w:pPr>
              <w:spacing w:after="0" w:line="240" w:lineRule="auto"/>
              <w:jc w:val="center"/>
              <w:rPr>
                <w:rFonts w:ascii="Arial" w:eastAsia="Times New Roman" w:hAnsi="Arial" w:cs="Arial"/>
                <w:b/>
                <w:bCs/>
                <w:sz w:val="24"/>
                <w:szCs w:val="24"/>
                <w:lang w:eastAsia="es-EC"/>
              </w:rPr>
            </w:pPr>
            <w:r w:rsidRPr="005648E6">
              <w:rPr>
                <w:rFonts w:ascii="Arial" w:eastAsia="Times New Roman" w:hAnsi="Arial" w:cs="Arial"/>
                <w:b/>
                <w:bCs/>
                <w:sz w:val="24"/>
                <w:szCs w:val="24"/>
                <w:lang w:eastAsia="es-EC"/>
              </w:rPr>
              <w:t> </w:t>
            </w:r>
          </w:p>
        </w:tc>
        <w:tc>
          <w:tcPr>
            <w:tcW w:w="1230" w:type="dxa"/>
            <w:tcBorders>
              <w:top w:val="nil"/>
              <w:left w:val="nil"/>
              <w:bottom w:val="single" w:sz="4" w:space="0" w:color="3F3F3F"/>
              <w:right w:val="single" w:sz="4" w:space="0" w:color="3F3F3F"/>
            </w:tcBorders>
            <w:shd w:val="clear" w:color="auto" w:fill="auto"/>
            <w:noWrap/>
            <w:vAlign w:val="bottom"/>
            <w:hideMark/>
          </w:tcPr>
          <w:p w14:paraId="26F115F8" w14:textId="77777777" w:rsidR="0078600E" w:rsidRPr="005648E6" w:rsidRDefault="0078600E" w:rsidP="003E7A54">
            <w:pPr>
              <w:spacing w:after="0" w:line="240" w:lineRule="auto"/>
              <w:jc w:val="center"/>
              <w:rPr>
                <w:rFonts w:ascii="Arial" w:eastAsia="Times New Roman" w:hAnsi="Arial" w:cs="Arial"/>
                <w:b/>
                <w:bCs/>
                <w:sz w:val="24"/>
                <w:szCs w:val="24"/>
                <w:lang w:eastAsia="es-EC"/>
              </w:rPr>
            </w:pPr>
            <w:r w:rsidRPr="005648E6">
              <w:rPr>
                <w:rFonts w:ascii="Arial" w:eastAsia="Times New Roman" w:hAnsi="Arial" w:cs="Arial"/>
                <w:b/>
                <w:bCs/>
                <w:sz w:val="24"/>
                <w:szCs w:val="24"/>
                <w:lang w:eastAsia="es-EC"/>
              </w:rPr>
              <w:t>13,4%</w:t>
            </w:r>
          </w:p>
        </w:tc>
        <w:tc>
          <w:tcPr>
            <w:tcW w:w="1253" w:type="dxa"/>
            <w:tcBorders>
              <w:top w:val="nil"/>
              <w:left w:val="nil"/>
              <w:bottom w:val="single" w:sz="4" w:space="0" w:color="3F3F3F"/>
              <w:right w:val="single" w:sz="4" w:space="0" w:color="3F3F3F"/>
            </w:tcBorders>
            <w:shd w:val="clear" w:color="auto" w:fill="auto"/>
            <w:noWrap/>
            <w:vAlign w:val="bottom"/>
            <w:hideMark/>
          </w:tcPr>
          <w:p w14:paraId="09E4A2FD" w14:textId="77777777" w:rsidR="0078600E" w:rsidRPr="005648E6" w:rsidRDefault="0078600E" w:rsidP="003E7A54">
            <w:pPr>
              <w:spacing w:after="0" w:line="240" w:lineRule="auto"/>
              <w:rPr>
                <w:rFonts w:ascii="Arial" w:eastAsia="Times New Roman" w:hAnsi="Arial" w:cs="Arial"/>
                <w:b/>
                <w:bCs/>
                <w:sz w:val="24"/>
                <w:szCs w:val="24"/>
                <w:lang w:eastAsia="es-EC"/>
              </w:rPr>
            </w:pPr>
            <w:r w:rsidRPr="005648E6">
              <w:rPr>
                <w:rFonts w:ascii="Arial" w:eastAsia="Times New Roman" w:hAnsi="Arial" w:cs="Arial"/>
                <w:b/>
                <w:bCs/>
                <w:sz w:val="24"/>
                <w:szCs w:val="24"/>
                <w:lang w:eastAsia="es-EC"/>
              </w:rPr>
              <w:t>TMAR</w:t>
            </w:r>
          </w:p>
        </w:tc>
      </w:tr>
      <w:bookmarkEnd w:id="564"/>
    </w:tbl>
    <w:p w14:paraId="6E48BE5E" w14:textId="77777777" w:rsidR="0078600E" w:rsidRPr="0089102F" w:rsidRDefault="0078600E" w:rsidP="0078600E">
      <w:pPr>
        <w:pStyle w:val="Ttulo1"/>
        <w:jc w:val="center"/>
        <w:rPr>
          <w:rFonts w:ascii="Times New Roman" w:hAnsi="Times New Roman" w:cs="Times New Roman"/>
          <w:color w:val="auto"/>
          <w:sz w:val="20"/>
          <w:szCs w:val="20"/>
        </w:rPr>
      </w:pPr>
    </w:p>
    <w:p w14:paraId="77BC06FE" w14:textId="77777777" w:rsidR="0078600E" w:rsidRDefault="0078600E" w:rsidP="0078600E">
      <w:pPr>
        <w:tabs>
          <w:tab w:val="center" w:pos="4252"/>
          <w:tab w:val="left" w:pos="7360"/>
        </w:tabs>
        <w:spacing w:line="480" w:lineRule="auto"/>
        <w:rPr>
          <w:rFonts w:ascii="Times New Roman" w:hAnsi="Times New Roman" w:cs="Times New Roman"/>
          <w:sz w:val="20"/>
        </w:rPr>
      </w:pPr>
      <w:r>
        <w:rPr>
          <w:rFonts w:ascii="Times New Roman" w:hAnsi="Times New Roman" w:cs="Times New Roman"/>
          <w:sz w:val="20"/>
        </w:rPr>
        <w:t xml:space="preserve">                                           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szCs w:val="20"/>
        </w:rPr>
        <w:t xml:space="preserve">Estructura Capital. </w:t>
      </w:r>
      <w:r w:rsidRPr="00DF500F">
        <w:rPr>
          <w:rFonts w:ascii="Times New Roman" w:hAnsi="Times New Roman" w:cs="Times New Roman"/>
          <w:sz w:val="20"/>
        </w:rPr>
        <w:t>Quito.</w:t>
      </w:r>
    </w:p>
    <w:p w14:paraId="03653F61" w14:textId="77777777" w:rsidR="0078600E" w:rsidRDefault="0078600E" w:rsidP="0078600E">
      <w:pPr>
        <w:tabs>
          <w:tab w:val="center" w:pos="4252"/>
          <w:tab w:val="left" w:pos="7360"/>
        </w:tabs>
        <w:spacing w:line="480" w:lineRule="auto"/>
        <w:jc w:val="both"/>
        <w:rPr>
          <w:rFonts w:ascii="Times New Roman" w:hAnsi="Times New Roman" w:cs="Times New Roman"/>
          <w:sz w:val="20"/>
        </w:rPr>
      </w:pPr>
    </w:p>
    <w:p w14:paraId="5E3D1E83" w14:textId="77777777" w:rsidR="0078600E" w:rsidRDefault="0078600E" w:rsidP="0078600E">
      <w:pPr>
        <w:pStyle w:val="Ttulo2"/>
      </w:pPr>
      <w:bookmarkStart w:id="566" w:name="_Toc92338394"/>
      <w:bookmarkStart w:id="567" w:name="_Toc92340031"/>
      <w:bookmarkStart w:id="568" w:name="_Toc98344802"/>
      <w:r w:rsidRPr="00660BD2">
        <w:lastRenderedPageBreak/>
        <w:t xml:space="preserve">6.10 Tabla de </w:t>
      </w:r>
      <w:r>
        <w:t>A</w:t>
      </w:r>
      <w:r w:rsidRPr="00660BD2">
        <w:t>mortización.</w:t>
      </w:r>
      <w:bookmarkEnd w:id="566"/>
      <w:bookmarkEnd w:id="567"/>
      <w:bookmarkEnd w:id="568"/>
    </w:p>
    <w:p w14:paraId="69C88338" w14:textId="77777777" w:rsidR="0078600E" w:rsidRPr="00B812D3" w:rsidRDefault="0078600E" w:rsidP="0078600E">
      <w:pPr>
        <w:spacing w:line="480" w:lineRule="auto"/>
        <w:ind w:firstLine="708"/>
        <w:jc w:val="both"/>
        <w:rPr>
          <w:rFonts w:ascii="Times New Roman" w:hAnsi="Times New Roman" w:cs="Times New Roman"/>
          <w:sz w:val="24"/>
          <w:szCs w:val="24"/>
        </w:rPr>
      </w:pPr>
      <w:r w:rsidRPr="00B812D3">
        <w:rPr>
          <w:rFonts w:ascii="Times New Roman" w:hAnsi="Times New Roman" w:cs="Times New Roman"/>
          <w:sz w:val="24"/>
          <w:szCs w:val="24"/>
        </w:rPr>
        <w:t>Según los resultados de la tabla, indica el pago de la suma de $20.000, con una tasa del 14% en un plazo de 5 años, por lo cual el pago de interés es de $715,43 y el pago del capital es de $5.110,24, por ende, el resultado del periodo nos da el valor de 0.</w:t>
      </w:r>
    </w:p>
    <w:p w14:paraId="4C5EF04E" w14:textId="77777777" w:rsidR="0078600E" w:rsidRPr="0089102F" w:rsidRDefault="00272AB6" w:rsidP="00272AB6">
      <w:pPr>
        <w:pStyle w:val="Descripcin"/>
      </w:pPr>
      <w:bookmarkStart w:id="569" w:name="_Toc98344596"/>
      <w:r>
        <w:t xml:space="preserve">Tabla </w:t>
      </w:r>
      <w:r>
        <w:fldChar w:fldCharType="begin"/>
      </w:r>
      <w:r>
        <w:instrText xml:space="preserve"> SEQ Tabla \* ARABIC </w:instrText>
      </w:r>
      <w:r>
        <w:fldChar w:fldCharType="separate"/>
      </w:r>
      <w:r w:rsidR="00E92A65">
        <w:t>38</w:t>
      </w:r>
      <w:r>
        <w:fldChar w:fldCharType="end"/>
      </w:r>
      <w:r w:rsidRPr="004432E9">
        <w:t>. Tabla de Amortización.</w:t>
      </w:r>
      <w:bookmarkEnd w:id="569"/>
    </w:p>
    <w:tbl>
      <w:tblPr>
        <w:tblW w:w="7944" w:type="dxa"/>
        <w:tblCellMar>
          <w:left w:w="70" w:type="dxa"/>
          <w:right w:w="70" w:type="dxa"/>
        </w:tblCellMar>
        <w:tblLook w:val="04A0" w:firstRow="1" w:lastRow="0" w:firstColumn="1" w:lastColumn="0" w:noHBand="0" w:noVBand="1"/>
      </w:tblPr>
      <w:tblGrid>
        <w:gridCol w:w="1255"/>
        <w:gridCol w:w="1533"/>
        <w:gridCol w:w="2557"/>
        <w:gridCol w:w="1814"/>
        <w:gridCol w:w="1094"/>
      </w:tblGrid>
      <w:tr w:rsidR="0078600E" w:rsidRPr="00B812D3" w14:paraId="38505E32" w14:textId="77777777" w:rsidTr="003E7A54">
        <w:trPr>
          <w:trHeight w:val="300"/>
        </w:trPr>
        <w:tc>
          <w:tcPr>
            <w:tcW w:w="7944"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135CEED" w14:textId="77777777" w:rsidR="0078600E" w:rsidRPr="00B812D3" w:rsidRDefault="0078600E" w:rsidP="003E7A54">
            <w:pPr>
              <w:spacing w:after="0" w:line="240" w:lineRule="auto"/>
              <w:jc w:val="center"/>
              <w:rPr>
                <w:rFonts w:ascii="Times New Roman" w:eastAsia="Times New Roman" w:hAnsi="Times New Roman" w:cs="Times New Roman"/>
                <w:b/>
                <w:bCs/>
                <w:sz w:val="24"/>
                <w:szCs w:val="24"/>
                <w:lang w:eastAsia="es-EC"/>
              </w:rPr>
            </w:pPr>
            <w:proofErr w:type="gramStart"/>
            <w:r w:rsidRPr="00B812D3">
              <w:rPr>
                <w:rFonts w:ascii="Times New Roman" w:eastAsia="Times New Roman" w:hAnsi="Times New Roman" w:cs="Times New Roman"/>
                <w:b/>
                <w:bCs/>
                <w:sz w:val="24"/>
                <w:szCs w:val="24"/>
                <w:lang w:eastAsia="es-EC"/>
              </w:rPr>
              <w:t>TABLA  DE</w:t>
            </w:r>
            <w:proofErr w:type="gramEnd"/>
            <w:r w:rsidRPr="00B812D3">
              <w:rPr>
                <w:rFonts w:ascii="Times New Roman" w:eastAsia="Times New Roman" w:hAnsi="Times New Roman" w:cs="Times New Roman"/>
                <w:b/>
                <w:bCs/>
                <w:sz w:val="24"/>
                <w:szCs w:val="24"/>
                <w:lang w:eastAsia="es-EC"/>
              </w:rPr>
              <w:t xml:space="preserve"> AMORTIZACION</w:t>
            </w:r>
          </w:p>
        </w:tc>
      </w:tr>
      <w:tr w:rsidR="0078600E" w:rsidRPr="00B812D3" w14:paraId="5988DBB0" w14:textId="77777777" w:rsidTr="003E7A54">
        <w:trPr>
          <w:trHeight w:val="300"/>
        </w:trPr>
        <w:tc>
          <w:tcPr>
            <w:tcW w:w="1122" w:type="dxa"/>
            <w:tcBorders>
              <w:top w:val="nil"/>
              <w:left w:val="single" w:sz="8" w:space="0" w:color="auto"/>
              <w:bottom w:val="single" w:sz="4" w:space="0" w:color="auto"/>
              <w:right w:val="single" w:sz="4" w:space="0" w:color="auto"/>
            </w:tcBorders>
            <w:shd w:val="clear" w:color="auto" w:fill="auto"/>
            <w:noWrap/>
            <w:vAlign w:val="bottom"/>
            <w:hideMark/>
          </w:tcPr>
          <w:p w14:paraId="7E3A86FE"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MONTO</w:t>
            </w:r>
          </w:p>
        </w:tc>
        <w:tc>
          <w:tcPr>
            <w:tcW w:w="6822"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2659AE85"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20000</w:t>
            </w:r>
          </w:p>
        </w:tc>
      </w:tr>
      <w:tr w:rsidR="0078600E" w:rsidRPr="00B812D3" w14:paraId="0A415530" w14:textId="77777777" w:rsidTr="003E7A54">
        <w:trPr>
          <w:trHeight w:val="300"/>
        </w:trPr>
        <w:tc>
          <w:tcPr>
            <w:tcW w:w="1122" w:type="dxa"/>
            <w:tcBorders>
              <w:top w:val="nil"/>
              <w:left w:val="single" w:sz="8" w:space="0" w:color="auto"/>
              <w:bottom w:val="single" w:sz="4" w:space="0" w:color="auto"/>
              <w:right w:val="single" w:sz="4" w:space="0" w:color="auto"/>
            </w:tcBorders>
            <w:shd w:val="clear" w:color="auto" w:fill="auto"/>
            <w:noWrap/>
            <w:vAlign w:val="bottom"/>
            <w:hideMark/>
          </w:tcPr>
          <w:p w14:paraId="7260D1B1"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TASA</w:t>
            </w:r>
          </w:p>
        </w:tc>
        <w:tc>
          <w:tcPr>
            <w:tcW w:w="6822"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07595C94"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14%</w:t>
            </w:r>
          </w:p>
        </w:tc>
      </w:tr>
      <w:tr w:rsidR="0078600E" w:rsidRPr="00B812D3" w14:paraId="7D7F634D" w14:textId="77777777" w:rsidTr="003E7A54">
        <w:trPr>
          <w:trHeight w:val="312"/>
        </w:trPr>
        <w:tc>
          <w:tcPr>
            <w:tcW w:w="1122" w:type="dxa"/>
            <w:tcBorders>
              <w:top w:val="nil"/>
              <w:left w:val="single" w:sz="8" w:space="0" w:color="auto"/>
              <w:bottom w:val="single" w:sz="8" w:space="0" w:color="auto"/>
              <w:right w:val="single" w:sz="4" w:space="0" w:color="auto"/>
            </w:tcBorders>
            <w:shd w:val="clear" w:color="auto" w:fill="auto"/>
            <w:noWrap/>
            <w:vAlign w:val="bottom"/>
            <w:hideMark/>
          </w:tcPr>
          <w:p w14:paraId="076DC77E"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PLAZO</w:t>
            </w:r>
          </w:p>
        </w:tc>
        <w:tc>
          <w:tcPr>
            <w:tcW w:w="6822"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198AD0F7"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5</w:t>
            </w:r>
          </w:p>
        </w:tc>
      </w:tr>
      <w:tr w:rsidR="0078600E" w:rsidRPr="00B812D3" w14:paraId="63AB5DB6" w14:textId="77777777" w:rsidTr="003E7A54">
        <w:trPr>
          <w:trHeight w:val="324"/>
        </w:trPr>
        <w:tc>
          <w:tcPr>
            <w:tcW w:w="1122" w:type="dxa"/>
            <w:tcBorders>
              <w:top w:val="nil"/>
              <w:left w:val="single" w:sz="8" w:space="0" w:color="auto"/>
              <w:bottom w:val="single" w:sz="8" w:space="0" w:color="auto"/>
              <w:right w:val="single" w:sz="4" w:space="0" w:color="auto"/>
            </w:tcBorders>
            <w:shd w:val="clear" w:color="auto" w:fill="auto"/>
            <w:noWrap/>
            <w:vAlign w:val="bottom"/>
            <w:hideMark/>
          </w:tcPr>
          <w:p w14:paraId="1B117D6E" w14:textId="77777777" w:rsidR="0078600E" w:rsidRPr="00B812D3" w:rsidRDefault="0078600E" w:rsidP="003E7A54">
            <w:pPr>
              <w:spacing w:after="0" w:line="240" w:lineRule="auto"/>
              <w:jc w:val="center"/>
              <w:rPr>
                <w:rFonts w:ascii="Times New Roman" w:eastAsia="Times New Roman" w:hAnsi="Times New Roman" w:cs="Times New Roman"/>
                <w:b/>
                <w:bCs/>
                <w:sz w:val="24"/>
                <w:szCs w:val="24"/>
                <w:lang w:eastAsia="es-EC"/>
              </w:rPr>
            </w:pPr>
            <w:r w:rsidRPr="00B812D3">
              <w:rPr>
                <w:rFonts w:ascii="Times New Roman" w:eastAsia="Times New Roman" w:hAnsi="Times New Roman" w:cs="Times New Roman"/>
                <w:b/>
                <w:bCs/>
                <w:sz w:val="24"/>
                <w:szCs w:val="24"/>
                <w:lang w:eastAsia="es-EC"/>
              </w:rPr>
              <w:t>PERIODO</w:t>
            </w:r>
          </w:p>
        </w:tc>
        <w:tc>
          <w:tcPr>
            <w:tcW w:w="1344" w:type="dxa"/>
            <w:tcBorders>
              <w:top w:val="nil"/>
              <w:left w:val="nil"/>
              <w:bottom w:val="single" w:sz="8" w:space="0" w:color="auto"/>
              <w:right w:val="single" w:sz="4" w:space="0" w:color="auto"/>
            </w:tcBorders>
            <w:shd w:val="clear" w:color="auto" w:fill="auto"/>
            <w:noWrap/>
            <w:vAlign w:val="bottom"/>
            <w:hideMark/>
          </w:tcPr>
          <w:p w14:paraId="0905B390" w14:textId="77777777" w:rsidR="0078600E" w:rsidRPr="00B812D3" w:rsidRDefault="0078600E" w:rsidP="003E7A54">
            <w:pPr>
              <w:spacing w:after="0" w:line="240" w:lineRule="auto"/>
              <w:jc w:val="center"/>
              <w:rPr>
                <w:rFonts w:ascii="Times New Roman" w:eastAsia="Times New Roman" w:hAnsi="Times New Roman" w:cs="Times New Roman"/>
                <w:b/>
                <w:bCs/>
                <w:sz w:val="24"/>
                <w:szCs w:val="24"/>
                <w:lang w:eastAsia="es-EC"/>
              </w:rPr>
            </w:pPr>
            <w:r w:rsidRPr="00B812D3">
              <w:rPr>
                <w:rFonts w:ascii="Times New Roman" w:eastAsia="Times New Roman" w:hAnsi="Times New Roman" w:cs="Times New Roman"/>
                <w:b/>
                <w:bCs/>
                <w:sz w:val="24"/>
                <w:szCs w:val="24"/>
                <w:lang w:eastAsia="es-EC"/>
              </w:rPr>
              <w:t>DIVIDENDO</w:t>
            </w:r>
          </w:p>
        </w:tc>
        <w:tc>
          <w:tcPr>
            <w:tcW w:w="2571" w:type="dxa"/>
            <w:tcBorders>
              <w:top w:val="nil"/>
              <w:left w:val="nil"/>
              <w:bottom w:val="single" w:sz="8" w:space="0" w:color="auto"/>
              <w:right w:val="single" w:sz="4" w:space="0" w:color="auto"/>
            </w:tcBorders>
            <w:shd w:val="clear" w:color="auto" w:fill="auto"/>
            <w:noWrap/>
            <w:vAlign w:val="bottom"/>
            <w:hideMark/>
          </w:tcPr>
          <w:p w14:paraId="3AC6638B" w14:textId="77777777" w:rsidR="0078600E" w:rsidRPr="00B812D3" w:rsidRDefault="0078600E" w:rsidP="003E7A54">
            <w:pPr>
              <w:spacing w:after="0" w:line="240" w:lineRule="auto"/>
              <w:jc w:val="center"/>
              <w:rPr>
                <w:rFonts w:ascii="Times New Roman" w:eastAsia="Times New Roman" w:hAnsi="Times New Roman" w:cs="Times New Roman"/>
                <w:b/>
                <w:bCs/>
                <w:sz w:val="24"/>
                <w:szCs w:val="24"/>
                <w:lang w:eastAsia="es-EC"/>
              </w:rPr>
            </w:pPr>
            <w:r w:rsidRPr="00B812D3">
              <w:rPr>
                <w:rFonts w:ascii="Times New Roman" w:eastAsia="Times New Roman" w:hAnsi="Times New Roman" w:cs="Times New Roman"/>
                <w:b/>
                <w:bCs/>
                <w:sz w:val="24"/>
                <w:szCs w:val="24"/>
                <w:lang w:eastAsia="es-EC"/>
              </w:rPr>
              <w:t>PAGO INTERES</w:t>
            </w:r>
          </w:p>
        </w:tc>
        <w:tc>
          <w:tcPr>
            <w:tcW w:w="1824" w:type="dxa"/>
            <w:tcBorders>
              <w:top w:val="nil"/>
              <w:left w:val="nil"/>
              <w:bottom w:val="single" w:sz="8" w:space="0" w:color="auto"/>
              <w:right w:val="single" w:sz="4" w:space="0" w:color="auto"/>
            </w:tcBorders>
            <w:shd w:val="clear" w:color="auto" w:fill="auto"/>
            <w:noWrap/>
            <w:vAlign w:val="bottom"/>
            <w:hideMark/>
          </w:tcPr>
          <w:p w14:paraId="67E5A93B" w14:textId="77777777" w:rsidR="0078600E" w:rsidRPr="00B812D3" w:rsidRDefault="0078600E" w:rsidP="003E7A54">
            <w:pPr>
              <w:spacing w:after="0" w:line="240" w:lineRule="auto"/>
              <w:jc w:val="center"/>
              <w:rPr>
                <w:rFonts w:ascii="Times New Roman" w:eastAsia="Times New Roman" w:hAnsi="Times New Roman" w:cs="Times New Roman"/>
                <w:b/>
                <w:bCs/>
                <w:sz w:val="24"/>
                <w:szCs w:val="24"/>
                <w:lang w:eastAsia="es-EC"/>
              </w:rPr>
            </w:pPr>
            <w:r w:rsidRPr="00B812D3">
              <w:rPr>
                <w:rFonts w:ascii="Times New Roman" w:eastAsia="Times New Roman" w:hAnsi="Times New Roman" w:cs="Times New Roman"/>
                <w:b/>
                <w:bCs/>
                <w:sz w:val="24"/>
                <w:szCs w:val="24"/>
                <w:lang w:eastAsia="es-EC"/>
              </w:rPr>
              <w:t>PAGO CAPITAL</w:t>
            </w:r>
          </w:p>
        </w:tc>
        <w:tc>
          <w:tcPr>
            <w:tcW w:w="1083" w:type="dxa"/>
            <w:tcBorders>
              <w:top w:val="nil"/>
              <w:left w:val="nil"/>
              <w:bottom w:val="single" w:sz="8" w:space="0" w:color="auto"/>
              <w:right w:val="single" w:sz="8" w:space="0" w:color="auto"/>
            </w:tcBorders>
            <w:shd w:val="clear" w:color="auto" w:fill="auto"/>
            <w:noWrap/>
            <w:vAlign w:val="bottom"/>
            <w:hideMark/>
          </w:tcPr>
          <w:p w14:paraId="709A1F30" w14:textId="77777777" w:rsidR="0078600E" w:rsidRPr="00B812D3" w:rsidRDefault="0078600E" w:rsidP="003E7A54">
            <w:pPr>
              <w:spacing w:after="0" w:line="240" w:lineRule="auto"/>
              <w:jc w:val="center"/>
              <w:rPr>
                <w:rFonts w:ascii="Times New Roman" w:eastAsia="Times New Roman" w:hAnsi="Times New Roman" w:cs="Times New Roman"/>
                <w:b/>
                <w:bCs/>
                <w:sz w:val="24"/>
                <w:szCs w:val="24"/>
                <w:lang w:eastAsia="es-EC"/>
              </w:rPr>
            </w:pPr>
            <w:r w:rsidRPr="00B812D3">
              <w:rPr>
                <w:rFonts w:ascii="Times New Roman" w:eastAsia="Times New Roman" w:hAnsi="Times New Roman" w:cs="Times New Roman"/>
                <w:b/>
                <w:bCs/>
                <w:sz w:val="24"/>
                <w:szCs w:val="24"/>
                <w:lang w:eastAsia="es-EC"/>
              </w:rPr>
              <w:t>SALDO</w:t>
            </w:r>
          </w:p>
        </w:tc>
      </w:tr>
      <w:tr w:rsidR="0078600E" w:rsidRPr="00B812D3" w14:paraId="29233FE8" w14:textId="77777777" w:rsidTr="003E7A54">
        <w:trPr>
          <w:trHeight w:val="300"/>
        </w:trPr>
        <w:tc>
          <w:tcPr>
            <w:tcW w:w="1122" w:type="dxa"/>
            <w:tcBorders>
              <w:top w:val="nil"/>
              <w:left w:val="single" w:sz="8" w:space="0" w:color="auto"/>
              <w:bottom w:val="single" w:sz="4" w:space="0" w:color="auto"/>
              <w:right w:val="single" w:sz="4" w:space="0" w:color="auto"/>
            </w:tcBorders>
            <w:shd w:val="clear" w:color="auto" w:fill="auto"/>
            <w:noWrap/>
            <w:vAlign w:val="bottom"/>
            <w:hideMark/>
          </w:tcPr>
          <w:p w14:paraId="4036F0E6"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0</w:t>
            </w:r>
          </w:p>
        </w:tc>
        <w:tc>
          <w:tcPr>
            <w:tcW w:w="1344" w:type="dxa"/>
            <w:tcBorders>
              <w:top w:val="nil"/>
              <w:left w:val="nil"/>
              <w:bottom w:val="single" w:sz="4" w:space="0" w:color="auto"/>
              <w:right w:val="single" w:sz="4" w:space="0" w:color="auto"/>
            </w:tcBorders>
            <w:shd w:val="clear" w:color="auto" w:fill="auto"/>
            <w:noWrap/>
            <w:vAlign w:val="bottom"/>
            <w:hideMark/>
          </w:tcPr>
          <w:p w14:paraId="16C482F8"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 xml:space="preserve"> -</w:t>
            </w:r>
          </w:p>
        </w:tc>
        <w:tc>
          <w:tcPr>
            <w:tcW w:w="2571" w:type="dxa"/>
            <w:tcBorders>
              <w:top w:val="nil"/>
              <w:left w:val="nil"/>
              <w:bottom w:val="single" w:sz="4" w:space="0" w:color="auto"/>
              <w:right w:val="single" w:sz="4" w:space="0" w:color="auto"/>
            </w:tcBorders>
            <w:shd w:val="clear" w:color="auto" w:fill="auto"/>
            <w:noWrap/>
            <w:vAlign w:val="bottom"/>
            <w:hideMark/>
          </w:tcPr>
          <w:p w14:paraId="0BE12EA7"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 xml:space="preserve"> -</w:t>
            </w:r>
          </w:p>
        </w:tc>
        <w:tc>
          <w:tcPr>
            <w:tcW w:w="1824" w:type="dxa"/>
            <w:tcBorders>
              <w:top w:val="nil"/>
              <w:left w:val="nil"/>
              <w:bottom w:val="single" w:sz="4" w:space="0" w:color="auto"/>
              <w:right w:val="single" w:sz="4" w:space="0" w:color="auto"/>
            </w:tcBorders>
            <w:shd w:val="clear" w:color="auto" w:fill="auto"/>
            <w:noWrap/>
            <w:vAlign w:val="bottom"/>
            <w:hideMark/>
          </w:tcPr>
          <w:p w14:paraId="58C765E1"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 xml:space="preserve">     -</w:t>
            </w:r>
          </w:p>
        </w:tc>
        <w:tc>
          <w:tcPr>
            <w:tcW w:w="1083" w:type="dxa"/>
            <w:tcBorders>
              <w:top w:val="nil"/>
              <w:left w:val="nil"/>
              <w:bottom w:val="single" w:sz="4" w:space="0" w:color="auto"/>
              <w:right w:val="single" w:sz="8" w:space="0" w:color="auto"/>
            </w:tcBorders>
            <w:shd w:val="clear" w:color="auto" w:fill="auto"/>
            <w:noWrap/>
            <w:vAlign w:val="bottom"/>
            <w:hideMark/>
          </w:tcPr>
          <w:p w14:paraId="749C3ED4"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20000</w:t>
            </w:r>
          </w:p>
        </w:tc>
      </w:tr>
      <w:tr w:rsidR="0078600E" w:rsidRPr="00B812D3" w14:paraId="783D8963" w14:textId="77777777" w:rsidTr="003E7A54">
        <w:trPr>
          <w:trHeight w:val="300"/>
        </w:trPr>
        <w:tc>
          <w:tcPr>
            <w:tcW w:w="1122" w:type="dxa"/>
            <w:tcBorders>
              <w:top w:val="nil"/>
              <w:left w:val="single" w:sz="8" w:space="0" w:color="auto"/>
              <w:bottom w:val="single" w:sz="4" w:space="0" w:color="auto"/>
              <w:right w:val="single" w:sz="4" w:space="0" w:color="auto"/>
            </w:tcBorders>
            <w:shd w:val="clear" w:color="auto" w:fill="auto"/>
            <w:noWrap/>
            <w:vAlign w:val="bottom"/>
            <w:hideMark/>
          </w:tcPr>
          <w:p w14:paraId="4857688B"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1</w:t>
            </w:r>
          </w:p>
        </w:tc>
        <w:tc>
          <w:tcPr>
            <w:tcW w:w="1344" w:type="dxa"/>
            <w:tcBorders>
              <w:top w:val="nil"/>
              <w:left w:val="nil"/>
              <w:bottom w:val="single" w:sz="4" w:space="0" w:color="auto"/>
              <w:right w:val="single" w:sz="4" w:space="0" w:color="auto"/>
            </w:tcBorders>
            <w:shd w:val="clear" w:color="auto" w:fill="auto"/>
            <w:noWrap/>
            <w:vAlign w:val="bottom"/>
            <w:hideMark/>
          </w:tcPr>
          <w:p w14:paraId="5C527E5A"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5825,67</w:t>
            </w:r>
          </w:p>
        </w:tc>
        <w:tc>
          <w:tcPr>
            <w:tcW w:w="2571" w:type="dxa"/>
            <w:tcBorders>
              <w:top w:val="nil"/>
              <w:left w:val="nil"/>
              <w:bottom w:val="single" w:sz="4" w:space="0" w:color="auto"/>
              <w:right w:val="single" w:sz="4" w:space="0" w:color="auto"/>
            </w:tcBorders>
            <w:shd w:val="clear" w:color="auto" w:fill="auto"/>
            <w:noWrap/>
            <w:vAlign w:val="bottom"/>
            <w:hideMark/>
          </w:tcPr>
          <w:p w14:paraId="63C62513"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2.800,00</w:t>
            </w:r>
          </w:p>
        </w:tc>
        <w:tc>
          <w:tcPr>
            <w:tcW w:w="1824" w:type="dxa"/>
            <w:tcBorders>
              <w:top w:val="nil"/>
              <w:left w:val="nil"/>
              <w:bottom w:val="single" w:sz="4" w:space="0" w:color="auto"/>
              <w:right w:val="single" w:sz="4" w:space="0" w:color="auto"/>
            </w:tcBorders>
            <w:shd w:val="clear" w:color="auto" w:fill="auto"/>
            <w:noWrap/>
            <w:vAlign w:val="bottom"/>
            <w:hideMark/>
          </w:tcPr>
          <w:p w14:paraId="438936B3"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3.025,67</w:t>
            </w:r>
          </w:p>
        </w:tc>
        <w:tc>
          <w:tcPr>
            <w:tcW w:w="1083" w:type="dxa"/>
            <w:tcBorders>
              <w:top w:val="nil"/>
              <w:left w:val="nil"/>
              <w:bottom w:val="single" w:sz="4" w:space="0" w:color="auto"/>
              <w:right w:val="single" w:sz="8" w:space="0" w:color="auto"/>
            </w:tcBorders>
            <w:shd w:val="clear" w:color="auto" w:fill="auto"/>
            <w:noWrap/>
            <w:vAlign w:val="bottom"/>
            <w:hideMark/>
          </w:tcPr>
          <w:p w14:paraId="020440FB"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16.974,33</w:t>
            </w:r>
          </w:p>
        </w:tc>
      </w:tr>
      <w:tr w:rsidR="0078600E" w:rsidRPr="00B812D3" w14:paraId="167E4041" w14:textId="77777777" w:rsidTr="003E7A54">
        <w:trPr>
          <w:trHeight w:val="300"/>
        </w:trPr>
        <w:tc>
          <w:tcPr>
            <w:tcW w:w="1122" w:type="dxa"/>
            <w:tcBorders>
              <w:top w:val="nil"/>
              <w:left w:val="single" w:sz="8" w:space="0" w:color="auto"/>
              <w:bottom w:val="single" w:sz="4" w:space="0" w:color="auto"/>
              <w:right w:val="single" w:sz="4" w:space="0" w:color="auto"/>
            </w:tcBorders>
            <w:shd w:val="clear" w:color="auto" w:fill="auto"/>
            <w:noWrap/>
            <w:vAlign w:val="bottom"/>
            <w:hideMark/>
          </w:tcPr>
          <w:p w14:paraId="6BCCA19C"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2</w:t>
            </w:r>
          </w:p>
        </w:tc>
        <w:tc>
          <w:tcPr>
            <w:tcW w:w="1344" w:type="dxa"/>
            <w:tcBorders>
              <w:top w:val="nil"/>
              <w:left w:val="nil"/>
              <w:bottom w:val="single" w:sz="4" w:space="0" w:color="auto"/>
              <w:right w:val="single" w:sz="4" w:space="0" w:color="auto"/>
            </w:tcBorders>
            <w:shd w:val="clear" w:color="auto" w:fill="auto"/>
            <w:noWrap/>
            <w:vAlign w:val="bottom"/>
            <w:hideMark/>
          </w:tcPr>
          <w:p w14:paraId="2460DE2D"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5825,67</w:t>
            </w:r>
          </w:p>
        </w:tc>
        <w:tc>
          <w:tcPr>
            <w:tcW w:w="2571" w:type="dxa"/>
            <w:tcBorders>
              <w:top w:val="nil"/>
              <w:left w:val="nil"/>
              <w:bottom w:val="single" w:sz="4" w:space="0" w:color="auto"/>
              <w:right w:val="single" w:sz="4" w:space="0" w:color="auto"/>
            </w:tcBorders>
            <w:shd w:val="clear" w:color="auto" w:fill="auto"/>
            <w:noWrap/>
            <w:vAlign w:val="bottom"/>
            <w:hideMark/>
          </w:tcPr>
          <w:p w14:paraId="33382B9B"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2.376,41</w:t>
            </w:r>
          </w:p>
        </w:tc>
        <w:tc>
          <w:tcPr>
            <w:tcW w:w="1824" w:type="dxa"/>
            <w:tcBorders>
              <w:top w:val="nil"/>
              <w:left w:val="nil"/>
              <w:bottom w:val="single" w:sz="4" w:space="0" w:color="auto"/>
              <w:right w:val="single" w:sz="4" w:space="0" w:color="auto"/>
            </w:tcBorders>
            <w:shd w:val="clear" w:color="auto" w:fill="auto"/>
            <w:noWrap/>
            <w:vAlign w:val="bottom"/>
            <w:hideMark/>
          </w:tcPr>
          <w:p w14:paraId="0CEDA930"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3.449,26</w:t>
            </w:r>
          </w:p>
        </w:tc>
        <w:tc>
          <w:tcPr>
            <w:tcW w:w="1083" w:type="dxa"/>
            <w:tcBorders>
              <w:top w:val="nil"/>
              <w:left w:val="nil"/>
              <w:bottom w:val="single" w:sz="4" w:space="0" w:color="auto"/>
              <w:right w:val="single" w:sz="8" w:space="0" w:color="auto"/>
            </w:tcBorders>
            <w:shd w:val="clear" w:color="auto" w:fill="auto"/>
            <w:noWrap/>
            <w:vAlign w:val="bottom"/>
            <w:hideMark/>
          </w:tcPr>
          <w:p w14:paraId="14803BAE"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13.525,06</w:t>
            </w:r>
          </w:p>
        </w:tc>
      </w:tr>
      <w:tr w:rsidR="0078600E" w:rsidRPr="00B812D3" w14:paraId="58A31C49" w14:textId="77777777" w:rsidTr="003E7A54">
        <w:trPr>
          <w:trHeight w:val="300"/>
        </w:trPr>
        <w:tc>
          <w:tcPr>
            <w:tcW w:w="1122" w:type="dxa"/>
            <w:tcBorders>
              <w:top w:val="nil"/>
              <w:left w:val="single" w:sz="8" w:space="0" w:color="auto"/>
              <w:bottom w:val="single" w:sz="4" w:space="0" w:color="auto"/>
              <w:right w:val="single" w:sz="4" w:space="0" w:color="auto"/>
            </w:tcBorders>
            <w:shd w:val="clear" w:color="auto" w:fill="auto"/>
            <w:noWrap/>
            <w:vAlign w:val="bottom"/>
            <w:hideMark/>
          </w:tcPr>
          <w:p w14:paraId="0473C061"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3</w:t>
            </w:r>
          </w:p>
        </w:tc>
        <w:tc>
          <w:tcPr>
            <w:tcW w:w="1344" w:type="dxa"/>
            <w:tcBorders>
              <w:top w:val="nil"/>
              <w:left w:val="nil"/>
              <w:bottom w:val="single" w:sz="4" w:space="0" w:color="auto"/>
              <w:right w:val="single" w:sz="4" w:space="0" w:color="auto"/>
            </w:tcBorders>
            <w:shd w:val="clear" w:color="auto" w:fill="auto"/>
            <w:noWrap/>
            <w:vAlign w:val="bottom"/>
            <w:hideMark/>
          </w:tcPr>
          <w:p w14:paraId="67A7F6A5"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5825,67</w:t>
            </w:r>
          </w:p>
        </w:tc>
        <w:tc>
          <w:tcPr>
            <w:tcW w:w="2571" w:type="dxa"/>
            <w:tcBorders>
              <w:top w:val="nil"/>
              <w:left w:val="nil"/>
              <w:bottom w:val="single" w:sz="4" w:space="0" w:color="auto"/>
              <w:right w:val="single" w:sz="4" w:space="0" w:color="auto"/>
            </w:tcBorders>
            <w:shd w:val="clear" w:color="auto" w:fill="auto"/>
            <w:noWrap/>
            <w:vAlign w:val="bottom"/>
            <w:hideMark/>
          </w:tcPr>
          <w:p w14:paraId="31ADF4A1"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1.893,51</w:t>
            </w:r>
          </w:p>
        </w:tc>
        <w:tc>
          <w:tcPr>
            <w:tcW w:w="1824" w:type="dxa"/>
            <w:tcBorders>
              <w:top w:val="nil"/>
              <w:left w:val="nil"/>
              <w:bottom w:val="single" w:sz="4" w:space="0" w:color="auto"/>
              <w:right w:val="single" w:sz="4" w:space="0" w:color="auto"/>
            </w:tcBorders>
            <w:shd w:val="clear" w:color="auto" w:fill="auto"/>
            <w:noWrap/>
            <w:vAlign w:val="bottom"/>
            <w:hideMark/>
          </w:tcPr>
          <w:p w14:paraId="798E9269"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3.932,16</w:t>
            </w:r>
          </w:p>
        </w:tc>
        <w:tc>
          <w:tcPr>
            <w:tcW w:w="1083" w:type="dxa"/>
            <w:tcBorders>
              <w:top w:val="nil"/>
              <w:left w:val="nil"/>
              <w:bottom w:val="single" w:sz="4" w:space="0" w:color="auto"/>
              <w:right w:val="single" w:sz="8" w:space="0" w:color="auto"/>
            </w:tcBorders>
            <w:shd w:val="clear" w:color="auto" w:fill="auto"/>
            <w:noWrap/>
            <w:vAlign w:val="bottom"/>
            <w:hideMark/>
          </w:tcPr>
          <w:p w14:paraId="6D93C2BF"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9.592,90</w:t>
            </w:r>
          </w:p>
        </w:tc>
      </w:tr>
      <w:tr w:rsidR="0078600E" w:rsidRPr="00B812D3" w14:paraId="0F4F8076" w14:textId="77777777" w:rsidTr="003E7A54">
        <w:trPr>
          <w:trHeight w:val="300"/>
        </w:trPr>
        <w:tc>
          <w:tcPr>
            <w:tcW w:w="1122" w:type="dxa"/>
            <w:tcBorders>
              <w:top w:val="nil"/>
              <w:left w:val="single" w:sz="8" w:space="0" w:color="auto"/>
              <w:bottom w:val="single" w:sz="4" w:space="0" w:color="auto"/>
              <w:right w:val="single" w:sz="4" w:space="0" w:color="auto"/>
            </w:tcBorders>
            <w:shd w:val="clear" w:color="auto" w:fill="auto"/>
            <w:noWrap/>
            <w:vAlign w:val="bottom"/>
            <w:hideMark/>
          </w:tcPr>
          <w:p w14:paraId="048102F3"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4</w:t>
            </w:r>
          </w:p>
        </w:tc>
        <w:tc>
          <w:tcPr>
            <w:tcW w:w="1344" w:type="dxa"/>
            <w:tcBorders>
              <w:top w:val="nil"/>
              <w:left w:val="nil"/>
              <w:bottom w:val="single" w:sz="4" w:space="0" w:color="auto"/>
              <w:right w:val="single" w:sz="4" w:space="0" w:color="auto"/>
            </w:tcBorders>
            <w:shd w:val="clear" w:color="auto" w:fill="auto"/>
            <w:noWrap/>
            <w:vAlign w:val="bottom"/>
            <w:hideMark/>
          </w:tcPr>
          <w:p w14:paraId="645AE35D"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3130,18</w:t>
            </w:r>
          </w:p>
        </w:tc>
        <w:tc>
          <w:tcPr>
            <w:tcW w:w="2571" w:type="dxa"/>
            <w:tcBorders>
              <w:top w:val="nil"/>
              <w:left w:val="nil"/>
              <w:bottom w:val="single" w:sz="4" w:space="0" w:color="auto"/>
              <w:right w:val="single" w:sz="4" w:space="0" w:color="auto"/>
            </w:tcBorders>
            <w:shd w:val="clear" w:color="auto" w:fill="auto"/>
            <w:noWrap/>
            <w:vAlign w:val="bottom"/>
            <w:hideMark/>
          </w:tcPr>
          <w:p w14:paraId="0DD164BE"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1.343,01</w:t>
            </w:r>
          </w:p>
        </w:tc>
        <w:tc>
          <w:tcPr>
            <w:tcW w:w="1824" w:type="dxa"/>
            <w:tcBorders>
              <w:top w:val="nil"/>
              <w:left w:val="nil"/>
              <w:bottom w:val="single" w:sz="4" w:space="0" w:color="auto"/>
              <w:right w:val="single" w:sz="4" w:space="0" w:color="auto"/>
            </w:tcBorders>
            <w:shd w:val="clear" w:color="auto" w:fill="auto"/>
            <w:noWrap/>
            <w:vAlign w:val="bottom"/>
            <w:hideMark/>
          </w:tcPr>
          <w:p w14:paraId="35128D76"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4.482,66</w:t>
            </w:r>
          </w:p>
        </w:tc>
        <w:tc>
          <w:tcPr>
            <w:tcW w:w="1083" w:type="dxa"/>
            <w:tcBorders>
              <w:top w:val="nil"/>
              <w:left w:val="nil"/>
              <w:bottom w:val="single" w:sz="4" w:space="0" w:color="auto"/>
              <w:right w:val="single" w:sz="8" w:space="0" w:color="auto"/>
            </w:tcBorders>
            <w:shd w:val="clear" w:color="auto" w:fill="auto"/>
            <w:noWrap/>
            <w:vAlign w:val="bottom"/>
            <w:hideMark/>
          </w:tcPr>
          <w:p w14:paraId="23C9C9CD"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5.110,24</w:t>
            </w:r>
          </w:p>
        </w:tc>
      </w:tr>
      <w:tr w:rsidR="0078600E" w:rsidRPr="00B812D3" w14:paraId="0E60DFF4" w14:textId="77777777" w:rsidTr="003E7A54">
        <w:trPr>
          <w:trHeight w:val="312"/>
        </w:trPr>
        <w:tc>
          <w:tcPr>
            <w:tcW w:w="1122" w:type="dxa"/>
            <w:tcBorders>
              <w:top w:val="nil"/>
              <w:left w:val="single" w:sz="8" w:space="0" w:color="auto"/>
              <w:bottom w:val="single" w:sz="8" w:space="0" w:color="auto"/>
              <w:right w:val="single" w:sz="4" w:space="0" w:color="auto"/>
            </w:tcBorders>
            <w:shd w:val="clear" w:color="auto" w:fill="auto"/>
            <w:noWrap/>
            <w:vAlign w:val="bottom"/>
            <w:hideMark/>
          </w:tcPr>
          <w:p w14:paraId="77FFF12D"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5</w:t>
            </w:r>
          </w:p>
        </w:tc>
        <w:tc>
          <w:tcPr>
            <w:tcW w:w="1344" w:type="dxa"/>
            <w:tcBorders>
              <w:top w:val="nil"/>
              <w:left w:val="nil"/>
              <w:bottom w:val="single" w:sz="8" w:space="0" w:color="auto"/>
              <w:right w:val="single" w:sz="4" w:space="0" w:color="auto"/>
            </w:tcBorders>
            <w:shd w:val="clear" w:color="auto" w:fill="auto"/>
            <w:noWrap/>
            <w:vAlign w:val="bottom"/>
            <w:hideMark/>
          </w:tcPr>
          <w:p w14:paraId="30D44209"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5825,67</w:t>
            </w:r>
          </w:p>
        </w:tc>
        <w:tc>
          <w:tcPr>
            <w:tcW w:w="2571" w:type="dxa"/>
            <w:tcBorders>
              <w:top w:val="nil"/>
              <w:left w:val="nil"/>
              <w:bottom w:val="single" w:sz="8" w:space="0" w:color="auto"/>
              <w:right w:val="single" w:sz="4" w:space="0" w:color="auto"/>
            </w:tcBorders>
            <w:shd w:val="clear" w:color="auto" w:fill="auto"/>
            <w:noWrap/>
            <w:vAlign w:val="bottom"/>
            <w:hideMark/>
          </w:tcPr>
          <w:p w14:paraId="59F62251"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715,43</w:t>
            </w:r>
          </w:p>
        </w:tc>
        <w:tc>
          <w:tcPr>
            <w:tcW w:w="1824" w:type="dxa"/>
            <w:tcBorders>
              <w:top w:val="nil"/>
              <w:left w:val="nil"/>
              <w:bottom w:val="single" w:sz="8" w:space="0" w:color="auto"/>
              <w:right w:val="single" w:sz="4" w:space="0" w:color="auto"/>
            </w:tcBorders>
            <w:shd w:val="clear" w:color="auto" w:fill="auto"/>
            <w:noWrap/>
            <w:vAlign w:val="bottom"/>
            <w:hideMark/>
          </w:tcPr>
          <w:p w14:paraId="528F6F77"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5.110,24</w:t>
            </w:r>
          </w:p>
        </w:tc>
        <w:tc>
          <w:tcPr>
            <w:tcW w:w="1083" w:type="dxa"/>
            <w:tcBorders>
              <w:top w:val="nil"/>
              <w:left w:val="nil"/>
              <w:bottom w:val="single" w:sz="8" w:space="0" w:color="auto"/>
              <w:right w:val="single" w:sz="8" w:space="0" w:color="auto"/>
            </w:tcBorders>
            <w:shd w:val="clear" w:color="auto" w:fill="auto"/>
            <w:noWrap/>
            <w:vAlign w:val="bottom"/>
            <w:hideMark/>
          </w:tcPr>
          <w:p w14:paraId="63B4139A"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0,00</w:t>
            </w:r>
          </w:p>
        </w:tc>
      </w:tr>
      <w:tr w:rsidR="0078600E" w:rsidRPr="00B812D3" w14:paraId="09F540A7" w14:textId="77777777" w:rsidTr="003E7A54">
        <w:trPr>
          <w:trHeight w:val="300"/>
        </w:trPr>
        <w:tc>
          <w:tcPr>
            <w:tcW w:w="1122" w:type="dxa"/>
            <w:tcBorders>
              <w:top w:val="nil"/>
              <w:left w:val="nil"/>
              <w:bottom w:val="nil"/>
              <w:right w:val="nil"/>
            </w:tcBorders>
            <w:shd w:val="clear" w:color="auto" w:fill="auto"/>
            <w:noWrap/>
            <w:vAlign w:val="bottom"/>
            <w:hideMark/>
          </w:tcPr>
          <w:p w14:paraId="357C416C"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p>
        </w:tc>
        <w:tc>
          <w:tcPr>
            <w:tcW w:w="1344" w:type="dxa"/>
            <w:tcBorders>
              <w:top w:val="nil"/>
              <w:left w:val="nil"/>
              <w:bottom w:val="nil"/>
              <w:right w:val="nil"/>
            </w:tcBorders>
            <w:shd w:val="clear" w:color="auto" w:fill="auto"/>
            <w:noWrap/>
            <w:vAlign w:val="bottom"/>
            <w:hideMark/>
          </w:tcPr>
          <w:p w14:paraId="7AE6A565"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p>
        </w:tc>
        <w:tc>
          <w:tcPr>
            <w:tcW w:w="2571" w:type="dxa"/>
            <w:tcBorders>
              <w:top w:val="nil"/>
              <w:left w:val="nil"/>
              <w:bottom w:val="nil"/>
              <w:right w:val="nil"/>
            </w:tcBorders>
            <w:shd w:val="clear" w:color="auto" w:fill="auto"/>
            <w:noWrap/>
            <w:vAlign w:val="bottom"/>
            <w:hideMark/>
          </w:tcPr>
          <w:p w14:paraId="7D6419BC"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9.128,35</w:t>
            </w:r>
          </w:p>
        </w:tc>
        <w:tc>
          <w:tcPr>
            <w:tcW w:w="1824" w:type="dxa"/>
            <w:tcBorders>
              <w:top w:val="nil"/>
              <w:left w:val="nil"/>
              <w:bottom w:val="nil"/>
              <w:right w:val="nil"/>
            </w:tcBorders>
            <w:shd w:val="clear" w:color="auto" w:fill="auto"/>
            <w:noWrap/>
            <w:vAlign w:val="bottom"/>
            <w:hideMark/>
          </w:tcPr>
          <w:p w14:paraId="043C3FDB" w14:textId="77777777" w:rsidR="0078600E" w:rsidRPr="00B812D3" w:rsidRDefault="0078600E" w:rsidP="003E7A54">
            <w:pPr>
              <w:spacing w:after="0" w:line="240" w:lineRule="auto"/>
              <w:jc w:val="center"/>
              <w:rPr>
                <w:rFonts w:ascii="Times New Roman" w:eastAsia="Times New Roman" w:hAnsi="Times New Roman" w:cs="Times New Roman"/>
                <w:sz w:val="24"/>
                <w:szCs w:val="24"/>
                <w:lang w:eastAsia="es-EC"/>
              </w:rPr>
            </w:pPr>
          </w:p>
        </w:tc>
        <w:tc>
          <w:tcPr>
            <w:tcW w:w="1083" w:type="dxa"/>
            <w:tcBorders>
              <w:top w:val="nil"/>
              <w:left w:val="nil"/>
              <w:bottom w:val="nil"/>
              <w:right w:val="nil"/>
            </w:tcBorders>
            <w:shd w:val="clear" w:color="auto" w:fill="auto"/>
            <w:noWrap/>
            <w:vAlign w:val="bottom"/>
            <w:hideMark/>
          </w:tcPr>
          <w:p w14:paraId="166A6018"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p>
        </w:tc>
      </w:tr>
      <w:tr w:rsidR="0078600E" w:rsidRPr="00B812D3" w14:paraId="67C7E34B" w14:textId="77777777" w:rsidTr="003E7A54">
        <w:trPr>
          <w:trHeight w:val="300"/>
        </w:trPr>
        <w:tc>
          <w:tcPr>
            <w:tcW w:w="1122" w:type="dxa"/>
            <w:tcBorders>
              <w:top w:val="nil"/>
              <w:left w:val="nil"/>
              <w:bottom w:val="nil"/>
              <w:right w:val="nil"/>
            </w:tcBorders>
            <w:shd w:val="clear" w:color="auto" w:fill="auto"/>
            <w:noWrap/>
            <w:vAlign w:val="bottom"/>
            <w:hideMark/>
          </w:tcPr>
          <w:p w14:paraId="20BE0888"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p>
        </w:tc>
        <w:tc>
          <w:tcPr>
            <w:tcW w:w="1344" w:type="dxa"/>
            <w:tcBorders>
              <w:top w:val="nil"/>
              <w:left w:val="nil"/>
              <w:bottom w:val="nil"/>
              <w:right w:val="nil"/>
            </w:tcBorders>
            <w:shd w:val="clear" w:color="auto" w:fill="auto"/>
            <w:noWrap/>
            <w:vAlign w:val="bottom"/>
            <w:hideMark/>
          </w:tcPr>
          <w:p w14:paraId="355A1649"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p>
        </w:tc>
        <w:tc>
          <w:tcPr>
            <w:tcW w:w="2571" w:type="dxa"/>
            <w:tcBorders>
              <w:top w:val="nil"/>
              <w:left w:val="nil"/>
              <w:bottom w:val="nil"/>
              <w:right w:val="nil"/>
            </w:tcBorders>
            <w:shd w:val="clear" w:color="auto" w:fill="auto"/>
            <w:noWrap/>
            <w:vAlign w:val="bottom"/>
            <w:hideMark/>
          </w:tcPr>
          <w:p w14:paraId="5C15AFEE"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p>
        </w:tc>
        <w:tc>
          <w:tcPr>
            <w:tcW w:w="1824" w:type="dxa"/>
            <w:tcBorders>
              <w:top w:val="nil"/>
              <w:left w:val="nil"/>
              <w:bottom w:val="nil"/>
              <w:right w:val="nil"/>
            </w:tcBorders>
            <w:shd w:val="clear" w:color="auto" w:fill="auto"/>
            <w:noWrap/>
            <w:vAlign w:val="bottom"/>
            <w:hideMark/>
          </w:tcPr>
          <w:p w14:paraId="470B2D41"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p>
        </w:tc>
        <w:tc>
          <w:tcPr>
            <w:tcW w:w="1083" w:type="dxa"/>
            <w:tcBorders>
              <w:top w:val="nil"/>
              <w:left w:val="nil"/>
              <w:bottom w:val="nil"/>
              <w:right w:val="nil"/>
            </w:tcBorders>
            <w:shd w:val="clear" w:color="auto" w:fill="auto"/>
            <w:noWrap/>
            <w:vAlign w:val="bottom"/>
            <w:hideMark/>
          </w:tcPr>
          <w:p w14:paraId="12D3F0C1"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p>
        </w:tc>
      </w:tr>
      <w:tr w:rsidR="0078600E" w:rsidRPr="00B812D3" w14:paraId="350BD0A8" w14:textId="77777777" w:rsidTr="003E7A54">
        <w:trPr>
          <w:trHeight w:val="312"/>
        </w:trPr>
        <w:tc>
          <w:tcPr>
            <w:tcW w:w="1122" w:type="dxa"/>
            <w:tcBorders>
              <w:top w:val="nil"/>
              <w:left w:val="nil"/>
              <w:bottom w:val="nil"/>
              <w:right w:val="nil"/>
            </w:tcBorders>
            <w:shd w:val="clear" w:color="auto" w:fill="auto"/>
            <w:noWrap/>
            <w:vAlign w:val="bottom"/>
            <w:hideMark/>
          </w:tcPr>
          <w:p w14:paraId="7A67A383" w14:textId="77777777" w:rsidR="0078600E" w:rsidRPr="00B812D3" w:rsidRDefault="0078600E" w:rsidP="003E7A54">
            <w:pPr>
              <w:spacing w:after="0" w:line="240" w:lineRule="auto"/>
              <w:jc w:val="right"/>
              <w:rPr>
                <w:rFonts w:ascii="Times New Roman" w:eastAsia="Times New Roman" w:hAnsi="Times New Roman" w:cs="Times New Roman"/>
                <w:b/>
                <w:bCs/>
                <w:sz w:val="24"/>
                <w:szCs w:val="24"/>
                <w:lang w:eastAsia="es-EC"/>
              </w:rPr>
            </w:pPr>
            <w:r w:rsidRPr="00B812D3">
              <w:rPr>
                <w:rFonts w:ascii="Times New Roman" w:eastAsia="Times New Roman" w:hAnsi="Times New Roman" w:cs="Times New Roman"/>
                <w:b/>
                <w:bCs/>
                <w:sz w:val="24"/>
                <w:szCs w:val="24"/>
                <w:lang w:eastAsia="es-EC"/>
              </w:rPr>
              <w:t>2912,84</w:t>
            </w:r>
          </w:p>
        </w:tc>
        <w:tc>
          <w:tcPr>
            <w:tcW w:w="1344" w:type="dxa"/>
            <w:tcBorders>
              <w:top w:val="nil"/>
              <w:left w:val="nil"/>
              <w:bottom w:val="nil"/>
              <w:right w:val="nil"/>
            </w:tcBorders>
            <w:shd w:val="clear" w:color="auto" w:fill="auto"/>
            <w:noWrap/>
            <w:vAlign w:val="bottom"/>
            <w:hideMark/>
          </w:tcPr>
          <w:p w14:paraId="74F8CEAD" w14:textId="77777777" w:rsidR="0078600E" w:rsidRPr="00B812D3" w:rsidRDefault="0078600E" w:rsidP="003E7A54">
            <w:pPr>
              <w:spacing w:after="0" w:line="240" w:lineRule="auto"/>
              <w:jc w:val="right"/>
              <w:rPr>
                <w:rFonts w:ascii="Times New Roman" w:eastAsia="Times New Roman" w:hAnsi="Times New Roman" w:cs="Times New Roman"/>
                <w:b/>
                <w:bCs/>
                <w:sz w:val="24"/>
                <w:szCs w:val="24"/>
                <w:lang w:eastAsia="es-EC"/>
              </w:rPr>
            </w:pPr>
          </w:p>
        </w:tc>
        <w:tc>
          <w:tcPr>
            <w:tcW w:w="25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DA6E1"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proofErr w:type="gramStart"/>
            <w:r w:rsidRPr="00B812D3">
              <w:rPr>
                <w:rFonts w:ascii="Times New Roman" w:eastAsia="Times New Roman" w:hAnsi="Times New Roman" w:cs="Times New Roman"/>
                <w:sz w:val="24"/>
                <w:szCs w:val="24"/>
                <w:lang w:eastAsia="es-EC"/>
              </w:rPr>
              <w:t>INTERES  ANUAL</w:t>
            </w:r>
            <w:proofErr w:type="gramEnd"/>
          </w:p>
        </w:tc>
        <w:tc>
          <w:tcPr>
            <w:tcW w:w="1824" w:type="dxa"/>
            <w:tcBorders>
              <w:top w:val="single" w:sz="4" w:space="0" w:color="auto"/>
              <w:left w:val="nil"/>
              <w:bottom w:val="single" w:sz="4" w:space="0" w:color="auto"/>
              <w:right w:val="single" w:sz="4" w:space="0" w:color="auto"/>
            </w:tcBorders>
            <w:shd w:val="clear" w:color="auto" w:fill="auto"/>
            <w:noWrap/>
            <w:vAlign w:val="bottom"/>
            <w:hideMark/>
          </w:tcPr>
          <w:p w14:paraId="7497CC18"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 </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14:paraId="7E7DA40F" w14:textId="77777777" w:rsidR="0078600E" w:rsidRPr="00B812D3" w:rsidRDefault="0078600E" w:rsidP="003E7A54">
            <w:pPr>
              <w:spacing w:after="0" w:line="240" w:lineRule="auto"/>
              <w:jc w:val="right"/>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2.800,00</w:t>
            </w:r>
          </w:p>
        </w:tc>
      </w:tr>
      <w:tr w:rsidR="0078600E" w:rsidRPr="00B812D3" w14:paraId="0CDDA049" w14:textId="77777777" w:rsidTr="003E7A54">
        <w:trPr>
          <w:trHeight w:val="300"/>
        </w:trPr>
        <w:tc>
          <w:tcPr>
            <w:tcW w:w="1122" w:type="dxa"/>
            <w:tcBorders>
              <w:top w:val="nil"/>
              <w:left w:val="nil"/>
              <w:bottom w:val="nil"/>
              <w:right w:val="nil"/>
            </w:tcBorders>
            <w:shd w:val="clear" w:color="auto" w:fill="auto"/>
            <w:noWrap/>
            <w:vAlign w:val="bottom"/>
            <w:hideMark/>
          </w:tcPr>
          <w:p w14:paraId="21508497" w14:textId="77777777" w:rsidR="0078600E" w:rsidRPr="00B812D3" w:rsidRDefault="0078600E" w:rsidP="003E7A54">
            <w:pPr>
              <w:spacing w:after="0" w:line="240" w:lineRule="auto"/>
              <w:jc w:val="right"/>
              <w:rPr>
                <w:rFonts w:ascii="Times New Roman" w:eastAsia="Times New Roman" w:hAnsi="Times New Roman" w:cs="Times New Roman"/>
                <w:sz w:val="24"/>
                <w:szCs w:val="24"/>
                <w:lang w:eastAsia="es-EC"/>
              </w:rPr>
            </w:pPr>
          </w:p>
        </w:tc>
        <w:tc>
          <w:tcPr>
            <w:tcW w:w="1344" w:type="dxa"/>
            <w:tcBorders>
              <w:top w:val="nil"/>
              <w:left w:val="nil"/>
              <w:bottom w:val="nil"/>
              <w:right w:val="nil"/>
            </w:tcBorders>
            <w:shd w:val="clear" w:color="auto" w:fill="auto"/>
            <w:noWrap/>
            <w:vAlign w:val="bottom"/>
            <w:hideMark/>
          </w:tcPr>
          <w:p w14:paraId="28FB5A3E"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4DC1B7A4"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INTERES SEMESTRAL</w:t>
            </w:r>
          </w:p>
        </w:tc>
        <w:tc>
          <w:tcPr>
            <w:tcW w:w="1824" w:type="dxa"/>
            <w:tcBorders>
              <w:top w:val="nil"/>
              <w:left w:val="nil"/>
              <w:bottom w:val="single" w:sz="4" w:space="0" w:color="auto"/>
              <w:right w:val="single" w:sz="4" w:space="0" w:color="auto"/>
            </w:tcBorders>
            <w:shd w:val="clear" w:color="auto" w:fill="auto"/>
            <w:noWrap/>
            <w:vAlign w:val="bottom"/>
            <w:hideMark/>
          </w:tcPr>
          <w:p w14:paraId="1BAEF47C" w14:textId="77777777" w:rsidR="0078600E" w:rsidRPr="00B812D3" w:rsidRDefault="0078600E" w:rsidP="003E7A54">
            <w:pPr>
              <w:spacing w:after="0" w:line="240" w:lineRule="auto"/>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 </w:t>
            </w:r>
          </w:p>
        </w:tc>
        <w:tc>
          <w:tcPr>
            <w:tcW w:w="1083" w:type="dxa"/>
            <w:tcBorders>
              <w:top w:val="nil"/>
              <w:left w:val="nil"/>
              <w:bottom w:val="single" w:sz="4" w:space="0" w:color="auto"/>
              <w:right w:val="single" w:sz="4" w:space="0" w:color="auto"/>
            </w:tcBorders>
            <w:shd w:val="clear" w:color="auto" w:fill="auto"/>
            <w:noWrap/>
            <w:vAlign w:val="bottom"/>
            <w:hideMark/>
          </w:tcPr>
          <w:p w14:paraId="21E5EDB9" w14:textId="77777777" w:rsidR="0078600E" w:rsidRPr="00B812D3" w:rsidRDefault="0078600E" w:rsidP="003E7A54">
            <w:pPr>
              <w:spacing w:after="0" w:line="240" w:lineRule="auto"/>
              <w:jc w:val="right"/>
              <w:rPr>
                <w:rFonts w:ascii="Times New Roman" w:eastAsia="Times New Roman" w:hAnsi="Times New Roman" w:cs="Times New Roman"/>
                <w:sz w:val="24"/>
                <w:szCs w:val="24"/>
                <w:lang w:eastAsia="es-EC"/>
              </w:rPr>
            </w:pPr>
            <w:r w:rsidRPr="00B812D3">
              <w:rPr>
                <w:rFonts w:ascii="Times New Roman" w:eastAsia="Times New Roman" w:hAnsi="Times New Roman" w:cs="Times New Roman"/>
                <w:sz w:val="24"/>
                <w:szCs w:val="24"/>
                <w:lang w:eastAsia="es-EC"/>
              </w:rPr>
              <w:t>1400,00</w:t>
            </w:r>
          </w:p>
        </w:tc>
      </w:tr>
    </w:tbl>
    <w:p w14:paraId="0FAA8D77" w14:textId="6E9343EB" w:rsidR="0078600E" w:rsidRPr="007D5DD4" w:rsidRDefault="0078600E" w:rsidP="00CE7E1D">
      <w:pPr>
        <w:tabs>
          <w:tab w:val="center" w:pos="4252"/>
          <w:tab w:val="left" w:pos="7360"/>
        </w:tabs>
        <w:spacing w:line="480" w:lineRule="auto"/>
        <w:rPr>
          <w:rFonts w:ascii="Times New Roman" w:hAnsi="Times New Roman" w:cs="Times New Roman"/>
          <w:sz w:val="20"/>
        </w:rPr>
      </w:pPr>
      <w:r>
        <w:rPr>
          <w:rFonts w:ascii="Times New Roman" w:hAnsi="Times New Roman" w:cs="Times New Roman"/>
          <w:sz w:val="20"/>
        </w:rPr>
        <w:t xml:space="preserve">                                               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sidRPr="00870856">
        <w:rPr>
          <w:rFonts w:ascii="Times New Roman" w:hAnsi="Times New Roman" w:cs="Times New Roman"/>
          <w:sz w:val="20"/>
          <w:szCs w:val="20"/>
        </w:rPr>
        <w:t>Tabla de Amortización</w:t>
      </w:r>
      <w:r w:rsidRPr="00DF500F">
        <w:rPr>
          <w:rFonts w:ascii="Times New Roman" w:hAnsi="Times New Roman" w:cs="Times New Roman"/>
          <w:sz w:val="20"/>
        </w:rPr>
        <w:t>.</w:t>
      </w:r>
    </w:p>
    <w:p w14:paraId="1D01C801" w14:textId="77777777" w:rsidR="0078600E" w:rsidRDefault="0078600E" w:rsidP="0078600E">
      <w:pPr>
        <w:pStyle w:val="Ttulo2"/>
      </w:pPr>
      <w:bookmarkStart w:id="570" w:name="_Toc92338396"/>
      <w:bookmarkStart w:id="571" w:name="_Toc92340033"/>
      <w:bookmarkStart w:id="572" w:name="_Toc98344803"/>
      <w:r>
        <w:t>6.11 Punto de equilibrio</w:t>
      </w:r>
      <w:bookmarkEnd w:id="570"/>
      <w:bookmarkEnd w:id="571"/>
      <w:bookmarkEnd w:id="572"/>
    </w:p>
    <w:p w14:paraId="6862838F" w14:textId="77777777" w:rsidR="0078600E" w:rsidRDefault="0078600E" w:rsidP="0078600E">
      <w:pPr>
        <w:tabs>
          <w:tab w:val="center" w:pos="4252"/>
          <w:tab w:val="left" w:pos="7360"/>
        </w:tabs>
        <w:spacing w:line="480" w:lineRule="auto"/>
        <w:ind w:firstLine="720"/>
        <w:jc w:val="both"/>
        <w:rPr>
          <w:rFonts w:ascii="Times New Roman" w:hAnsi="Times New Roman" w:cs="Times New Roman"/>
          <w:sz w:val="24"/>
          <w:szCs w:val="24"/>
        </w:rPr>
      </w:pPr>
      <w:r w:rsidRPr="00D153C4">
        <w:rPr>
          <w:rFonts w:ascii="Times New Roman" w:hAnsi="Times New Roman" w:cs="Times New Roman"/>
          <w:sz w:val="24"/>
          <w:szCs w:val="24"/>
        </w:rPr>
        <w:t>Como se puede observar son gastos a</w:t>
      </w:r>
      <w:r>
        <w:rPr>
          <w:rFonts w:ascii="Times New Roman" w:hAnsi="Times New Roman" w:cs="Times New Roman"/>
          <w:sz w:val="24"/>
          <w:szCs w:val="24"/>
        </w:rPr>
        <w:t xml:space="preserve"> </w:t>
      </w:r>
      <w:r w:rsidRPr="00D153C4">
        <w:rPr>
          <w:rFonts w:ascii="Times New Roman" w:hAnsi="Times New Roman" w:cs="Times New Roman"/>
          <w:sz w:val="24"/>
          <w:szCs w:val="24"/>
        </w:rPr>
        <w:t>pagar cada mes</w:t>
      </w:r>
      <w:r>
        <w:rPr>
          <w:rFonts w:ascii="Times New Roman" w:hAnsi="Times New Roman" w:cs="Times New Roman"/>
          <w:sz w:val="24"/>
          <w:szCs w:val="24"/>
        </w:rPr>
        <w:t>.</w:t>
      </w:r>
    </w:p>
    <w:p w14:paraId="265E03CE" w14:textId="3158AB1B" w:rsidR="0078600E" w:rsidRDefault="00272AB6" w:rsidP="00272AB6">
      <w:pPr>
        <w:pStyle w:val="Descripcin"/>
      </w:pPr>
      <w:bookmarkStart w:id="573" w:name="_Toc98344597"/>
      <w:r>
        <w:t xml:space="preserve">Tabla </w:t>
      </w:r>
      <w:r>
        <w:fldChar w:fldCharType="begin"/>
      </w:r>
      <w:r>
        <w:instrText xml:space="preserve"> SEQ Tabla \* ARABIC </w:instrText>
      </w:r>
      <w:r>
        <w:fldChar w:fldCharType="separate"/>
      </w:r>
      <w:r w:rsidR="00E92A65">
        <w:t>39</w:t>
      </w:r>
      <w:r>
        <w:fldChar w:fldCharType="end"/>
      </w:r>
      <w:r w:rsidRPr="00113FB1">
        <w:t>. Punto de equilibrio.</w:t>
      </w:r>
      <w:bookmarkEnd w:id="573"/>
    </w:p>
    <w:tbl>
      <w:tblPr>
        <w:tblW w:w="3249" w:type="dxa"/>
        <w:jc w:val="center"/>
        <w:tblCellMar>
          <w:left w:w="70" w:type="dxa"/>
          <w:right w:w="70" w:type="dxa"/>
        </w:tblCellMar>
        <w:tblLook w:val="04A0" w:firstRow="1" w:lastRow="0" w:firstColumn="1" w:lastColumn="0" w:noHBand="0" w:noVBand="1"/>
      </w:tblPr>
      <w:tblGrid>
        <w:gridCol w:w="2084"/>
        <w:gridCol w:w="1165"/>
      </w:tblGrid>
      <w:tr w:rsidR="00DB588A" w:rsidRPr="00DB588A" w14:paraId="09D98694" w14:textId="77777777" w:rsidTr="00DB588A">
        <w:trPr>
          <w:trHeight w:val="312"/>
          <w:jc w:val="center"/>
        </w:trPr>
        <w:tc>
          <w:tcPr>
            <w:tcW w:w="3249"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B9F5054" w14:textId="77777777" w:rsidR="00DB588A" w:rsidRPr="00DB588A" w:rsidRDefault="00DB588A" w:rsidP="00DB588A">
            <w:pPr>
              <w:spacing w:after="0" w:line="240" w:lineRule="auto"/>
              <w:jc w:val="center"/>
              <w:rPr>
                <w:rFonts w:ascii="Times New Roman" w:eastAsia="Times New Roman" w:hAnsi="Times New Roman" w:cs="Times New Roman"/>
                <w:b/>
                <w:bCs/>
                <w:sz w:val="24"/>
                <w:szCs w:val="24"/>
                <w:lang w:eastAsia="es-EC"/>
              </w:rPr>
            </w:pPr>
            <w:r w:rsidRPr="00DB588A">
              <w:rPr>
                <w:rFonts w:ascii="Times New Roman" w:eastAsia="Times New Roman" w:hAnsi="Times New Roman" w:cs="Times New Roman"/>
                <w:b/>
                <w:bCs/>
                <w:sz w:val="24"/>
                <w:szCs w:val="24"/>
                <w:lang w:eastAsia="es-EC"/>
              </w:rPr>
              <w:t xml:space="preserve">COSTOS FIJOS </w:t>
            </w:r>
          </w:p>
        </w:tc>
      </w:tr>
      <w:tr w:rsidR="00DB588A" w:rsidRPr="00DB588A" w14:paraId="1472D636" w14:textId="77777777" w:rsidTr="00DB588A">
        <w:trPr>
          <w:trHeight w:val="300"/>
          <w:jc w:val="center"/>
        </w:trPr>
        <w:tc>
          <w:tcPr>
            <w:tcW w:w="2084" w:type="dxa"/>
            <w:tcBorders>
              <w:top w:val="nil"/>
              <w:left w:val="single" w:sz="8" w:space="0" w:color="auto"/>
              <w:bottom w:val="single" w:sz="4" w:space="0" w:color="auto"/>
              <w:right w:val="single" w:sz="4" w:space="0" w:color="auto"/>
            </w:tcBorders>
            <w:shd w:val="clear" w:color="auto" w:fill="auto"/>
            <w:noWrap/>
            <w:vAlign w:val="bottom"/>
            <w:hideMark/>
          </w:tcPr>
          <w:p w14:paraId="790C89FE" w14:textId="77777777" w:rsidR="00DB588A" w:rsidRPr="00DB588A" w:rsidRDefault="00DB588A" w:rsidP="00DB588A">
            <w:pPr>
              <w:spacing w:after="0" w:line="240" w:lineRule="auto"/>
              <w:rPr>
                <w:rFonts w:ascii="Times New Roman" w:eastAsia="Times New Roman" w:hAnsi="Times New Roman" w:cs="Times New Roman"/>
                <w:sz w:val="24"/>
                <w:szCs w:val="24"/>
                <w:lang w:eastAsia="es-EC"/>
              </w:rPr>
            </w:pPr>
            <w:r w:rsidRPr="00DB588A">
              <w:rPr>
                <w:rFonts w:ascii="Times New Roman" w:eastAsia="Times New Roman" w:hAnsi="Times New Roman" w:cs="Times New Roman"/>
                <w:sz w:val="24"/>
                <w:szCs w:val="24"/>
                <w:lang w:eastAsia="es-EC"/>
              </w:rPr>
              <w:t>Arriendo</w:t>
            </w:r>
          </w:p>
        </w:tc>
        <w:tc>
          <w:tcPr>
            <w:tcW w:w="1165" w:type="dxa"/>
            <w:tcBorders>
              <w:top w:val="nil"/>
              <w:left w:val="single" w:sz="8" w:space="0" w:color="auto"/>
              <w:bottom w:val="single" w:sz="4" w:space="0" w:color="auto"/>
              <w:right w:val="single" w:sz="8" w:space="0" w:color="auto"/>
            </w:tcBorders>
            <w:shd w:val="clear" w:color="auto" w:fill="auto"/>
            <w:noWrap/>
            <w:vAlign w:val="bottom"/>
            <w:hideMark/>
          </w:tcPr>
          <w:p w14:paraId="7116D83F" w14:textId="77777777" w:rsidR="00DB588A" w:rsidRPr="00DB588A" w:rsidRDefault="00DB588A" w:rsidP="00DB588A">
            <w:pPr>
              <w:spacing w:after="0" w:line="240" w:lineRule="auto"/>
              <w:jc w:val="right"/>
              <w:rPr>
                <w:rFonts w:ascii="Times New Roman" w:eastAsia="Times New Roman" w:hAnsi="Times New Roman" w:cs="Times New Roman"/>
                <w:sz w:val="24"/>
                <w:szCs w:val="24"/>
                <w:lang w:eastAsia="es-EC"/>
              </w:rPr>
            </w:pPr>
            <w:r w:rsidRPr="00DB588A">
              <w:rPr>
                <w:rFonts w:ascii="Times New Roman" w:eastAsia="Times New Roman" w:hAnsi="Times New Roman" w:cs="Times New Roman"/>
                <w:sz w:val="24"/>
                <w:szCs w:val="24"/>
                <w:lang w:eastAsia="es-EC"/>
              </w:rPr>
              <w:t>500</w:t>
            </w:r>
          </w:p>
        </w:tc>
      </w:tr>
      <w:tr w:rsidR="00DB588A" w:rsidRPr="00DB588A" w14:paraId="63A237D7" w14:textId="77777777" w:rsidTr="00DB588A">
        <w:trPr>
          <w:trHeight w:val="300"/>
          <w:jc w:val="center"/>
        </w:trPr>
        <w:tc>
          <w:tcPr>
            <w:tcW w:w="2084" w:type="dxa"/>
            <w:tcBorders>
              <w:top w:val="nil"/>
              <w:left w:val="single" w:sz="8" w:space="0" w:color="auto"/>
              <w:bottom w:val="single" w:sz="4" w:space="0" w:color="auto"/>
              <w:right w:val="single" w:sz="4" w:space="0" w:color="auto"/>
            </w:tcBorders>
            <w:shd w:val="clear" w:color="auto" w:fill="auto"/>
            <w:noWrap/>
            <w:vAlign w:val="bottom"/>
            <w:hideMark/>
          </w:tcPr>
          <w:p w14:paraId="149089B2" w14:textId="77777777" w:rsidR="00DB588A" w:rsidRPr="00DB588A" w:rsidRDefault="00DB588A" w:rsidP="00DB588A">
            <w:pPr>
              <w:spacing w:after="0" w:line="240" w:lineRule="auto"/>
              <w:rPr>
                <w:rFonts w:ascii="Times New Roman" w:eastAsia="Times New Roman" w:hAnsi="Times New Roman" w:cs="Times New Roman"/>
                <w:sz w:val="24"/>
                <w:szCs w:val="24"/>
                <w:lang w:eastAsia="es-EC"/>
              </w:rPr>
            </w:pPr>
            <w:r w:rsidRPr="00DB588A">
              <w:rPr>
                <w:rFonts w:ascii="Times New Roman" w:eastAsia="Times New Roman" w:hAnsi="Times New Roman" w:cs="Times New Roman"/>
                <w:sz w:val="24"/>
                <w:szCs w:val="24"/>
                <w:lang w:eastAsia="es-EC"/>
              </w:rPr>
              <w:t>Sueldos</w:t>
            </w:r>
          </w:p>
        </w:tc>
        <w:tc>
          <w:tcPr>
            <w:tcW w:w="1165" w:type="dxa"/>
            <w:tcBorders>
              <w:top w:val="nil"/>
              <w:left w:val="single" w:sz="8" w:space="0" w:color="auto"/>
              <w:bottom w:val="single" w:sz="4" w:space="0" w:color="auto"/>
              <w:right w:val="single" w:sz="8" w:space="0" w:color="auto"/>
            </w:tcBorders>
            <w:shd w:val="clear" w:color="auto" w:fill="auto"/>
            <w:noWrap/>
            <w:vAlign w:val="bottom"/>
            <w:hideMark/>
          </w:tcPr>
          <w:p w14:paraId="07FF2E5C" w14:textId="77777777" w:rsidR="00DB588A" w:rsidRPr="00DB588A" w:rsidRDefault="00DB588A" w:rsidP="00DB588A">
            <w:pPr>
              <w:spacing w:after="0" w:line="240" w:lineRule="auto"/>
              <w:jc w:val="right"/>
              <w:rPr>
                <w:rFonts w:ascii="Times New Roman" w:eastAsia="Times New Roman" w:hAnsi="Times New Roman" w:cs="Times New Roman"/>
                <w:sz w:val="24"/>
                <w:szCs w:val="24"/>
                <w:lang w:eastAsia="es-EC"/>
              </w:rPr>
            </w:pPr>
            <w:r w:rsidRPr="00DB588A">
              <w:rPr>
                <w:rFonts w:ascii="Times New Roman" w:eastAsia="Times New Roman" w:hAnsi="Times New Roman" w:cs="Times New Roman"/>
                <w:sz w:val="24"/>
                <w:szCs w:val="24"/>
                <w:lang w:eastAsia="es-EC"/>
              </w:rPr>
              <w:t>2445,6083</w:t>
            </w:r>
          </w:p>
        </w:tc>
      </w:tr>
      <w:tr w:rsidR="00DB588A" w:rsidRPr="00DB588A" w14:paraId="155A977A" w14:textId="77777777" w:rsidTr="00DB588A">
        <w:trPr>
          <w:trHeight w:val="300"/>
          <w:jc w:val="center"/>
        </w:trPr>
        <w:tc>
          <w:tcPr>
            <w:tcW w:w="2084" w:type="dxa"/>
            <w:tcBorders>
              <w:top w:val="nil"/>
              <w:left w:val="single" w:sz="8" w:space="0" w:color="auto"/>
              <w:bottom w:val="single" w:sz="4" w:space="0" w:color="auto"/>
              <w:right w:val="single" w:sz="4" w:space="0" w:color="auto"/>
            </w:tcBorders>
            <w:shd w:val="clear" w:color="auto" w:fill="auto"/>
            <w:noWrap/>
            <w:vAlign w:val="bottom"/>
            <w:hideMark/>
          </w:tcPr>
          <w:p w14:paraId="61452AB0" w14:textId="77777777" w:rsidR="00DB588A" w:rsidRPr="00DB588A" w:rsidRDefault="00DB588A" w:rsidP="00DB588A">
            <w:pPr>
              <w:spacing w:after="0" w:line="240" w:lineRule="auto"/>
              <w:rPr>
                <w:rFonts w:ascii="Times New Roman" w:eastAsia="Times New Roman" w:hAnsi="Times New Roman" w:cs="Times New Roman"/>
                <w:sz w:val="24"/>
                <w:szCs w:val="24"/>
                <w:lang w:eastAsia="es-EC"/>
              </w:rPr>
            </w:pPr>
            <w:r w:rsidRPr="00DB588A">
              <w:rPr>
                <w:rFonts w:ascii="Times New Roman" w:eastAsia="Times New Roman" w:hAnsi="Times New Roman" w:cs="Times New Roman"/>
                <w:sz w:val="24"/>
                <w:szCs w:val="24"/>
                <w:lang w:eastAsia="es-EC"/>
              </w:rPr>
              <w:lastRenderedPageBreak/>
              <w:t>Ser. Básicos</w:t>
            </w:r>
          </w:p>
        </w:tc>
        <w:tc>
          <w:tcPr>
            <w:tcW w:w="1165" w:type="dxa"/>
            <w:tcBorders>
              <w:top w:val="nil"/>
              <w:left w:val="single" w:sz="8" w:space="0" w:color="auto"/>
              <w:bottom w:val="single" w:sz="4" w:space="0" w:color="auto"/>
              <w:right w:val="single" w:sz="8" w:space="0" w:color="auto"/>
            </w:tcBorders>
            <w:shd w:val="clear" w:color="auto" w:fill="auto"/>
            <w:noWrap/>
            <w:vAlign w:val="bottom"/>
            <w:hideMark/>
          </w:tcPr>
          <w:p w14:paraId="35839E3F" w14:textId="77777777" w:rsidR="00DB588A" w:rsidRPr="00DB588A" w:rsidRDefault="00DB588A" w:rsidP="00DB588A">
            <w:pPr>
              <w:spacing w:after="0" w:line="240" w:lineRule="auto"/>
              <w:jc w:val="right"/>
              <w:rPr>
                <w:rFonts w:ascii="Times New Roman" w:eastAsia="Times New Roman" w:hAnsi="Times New Roman" w:cs="Times New Roman"/>
                <w:sz w:val="24"/>
                <w:szCs w:val="24"/>
                <w:lang w:eastAsia="es-EC"/>
              </w:rPr>
            </w:pPr>
            <w:r w:rsidRPr="00DB588A">
              <w:rPr>
                <w:rFonts w:ascii="Times New Roman" w:eastAsia="Times New Roman" w:hAnsi="Times New Roman" w:cs="Times New Roman"/>
                <w:sz w:val="24"/>
                <w:szCs w:val="24"/>
                <w:lang w:eastAsia="es-EC"/>
              </w:rPr>
              <w:t>179,59</w:t>
            </w:r>
          </w:p>
        </w:tc>
      </w:tr>
      <w:tr w:rsidR="00DB588A" w:rsidRPr="00DB588A" w14:paraId="24DC6AE7" w14:textId="77777777" w:rsidTr="00DB588A">
        <w:trPr>
          <w:trHeight w:val="324"/>
          <w:jc w:val="center"/>
        </w:trPr>
        <w:tc>
          <w:tcPr>
            <w:tcW w:w="2084" w:type="dxa"/>
            <w:tcBorders>
              <w:top w:val="nil"/>
              <w:left w:val="single" w:sz="8" w:space="0" w:color="auto"/>
              <w:bottom w:val="single" w:sz="8" w:space="0" w:color="auto"/>
              <w:right w:val="single" w:sz="4" w:space="0" w:color="auto"/>
            </w:tcBorders>
            <w:shd w:val="clear" w:color="auto" w:fill="auto"/>
            <w:noWrap/>
            <w:vAlign w:val="bottom"/>
            <w:hideMark/>
          </w:tcPr>
          <w:p w14:paraId="4F71ECD3" w14:textId="77777777" w:rsidR="00DB588A" w:rsidRPr="00DB588A" w:rsidRDefault="00DB588A" w:rsidP="00DB588A">
            <w:pPr>
              <w:spacing w:after="0" w:line="240" w:lineRule="auto"/>
              <w:rPr>
                <w:rFonts w:ascii="Times New Roman" w:eastAsia="Times New Roman" w:hAnsi="Times New Roman" w:cs="Times New Roman"/>
                <w:b/>
                <w:bCs/>
                <w:sz w:val="24"/>
                <w:szCs w:val="24"/>
                <w:lang w:eastAsia="es-EC"/>
              </w:rPr>
            </w:pPr>
            <w:r w:rsidRPr="00DB588A">
              <w:rPr>
                <w:rFonts w:ascii="Times New Roman" w:eastAsia="Times New Roman" w:hAnsi="Times New Roman" w:cs="Times New Roman"/>
                <w:b/>
                <w:bCs/>
                <w:sz w:val="24"/>
                <w:szCs w:val="24"/>
                <w:lang w:eastAsia="es-EC"/>
              </w:rPr>
              <w:t xml:space="preserve">T. COSTOS FIJOS </w:t>
            </w:r>
          </w:p>
        </w:tc>
        <w:tc>
          <w:tcPr>
            <w:tcW w:w="1165" w:type="dxa"/>
            <w:tcBorders>
              <w:top w:val="nil"/>
              <w:left w:val="single" w:sz="8" w:space="0" w:color="auto"/>
              <w:bottom w:val="single" w:sz="8" w:space="0" w:color="auto"/>
              <w:right w:val="single" w:sz="8" w:space="0" w:color="auto"/>
            </w:tcBorders>
            <w:shd w:val="clear" w:color="auto" w:fill="auto"/>
            <w:noWrap/>
            <w:vAlign w:val="bottom"/>
            <w:hideMark/>
          </w:tcPr>
          <w:p w14:paraId="60973BC2" w14:textId="77777777" w:rsidR="00DB588A" w:rsidRPr="00DB588A" w:rsidRDefault="00DB588A" w:rsidP="00DB588A">
            <w:pPr>
              <w:spacing w:after="0" w:line="240" w:lineRule="auto"/>
              <w:jc w:val="right"/>
              <w:rPr>
                <w:rFonts w:ascii="Times New Roman" w:eastAsia="Times New Roman" w:hAnsi="Times New Roman" w:cs="Times New Roman"/>
                <w:b/>
                <w:bCs/>
                <w:sz w:val="24"/>
                <w:szCs w:val="24"/>
                <w:lang w:eastAsia="es-EC"/>
              </w:rPr>
            </w:pPr>
            <w:r w:rsidRPr="00DB588A">
              <w:rPr>
                <w:rFonts w:ascii="Times New Roman" w:eastAsia="Times New Roman" w:hAnsi="Times New Roman" w:cs="Times New Roman"/>
                <w:b/>
                <w:bCs/>
                <w:sz w:val="24"/>
                <w:szCs w:val="24"/>
                <w:lang w:eastAsia="es-EC"/>
              </w:rPr>
              <w:t>3125,1983</w:t>
            </w:r>
          </w:p>
        </w:tc>
      </w:tr>
    </w:tbl>
    <w:p w14:paraId="2F302D15" w14:textId="6D8CED7B" w:rsidR="0078600E" w:rsidRPr="007D5DD4" w:rsidRDefault="0078600E" w:rsidP="00DB588A">
      <w:pPr>
        <w:tabs>
          <w:tab w:val="center" w:pos="4252"/>
          <w:tab w:val="left" w:pos="7360"/>
        </w:tabs>
        <w:spacing w:line="480" w:lineRule="auto"/>
        <w:jc w:val="center"/>
        <w:rPr>
          <w:rFonts w:ascii="Times New Roman" w:hAnsi="Times New Roman" w:cs="Times New Roman"/>
          <w:sz w:val="20"/>
        </w:rPr>
      </w:pPr>
      <w:r>
        <w:rPr>
          <w:rFonts w:ascii="Times New Roman" w:hAnsi="Times New Roman" w:cs="Times New Roman"/>
          <w:sz w:val="20"/>
        </w:rPr>
        <w:t>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sidRPr="00C51673">
        <w:rPr>
          <w:rFonts w:ascii="Times New Roman" w:hAnsi="Times New Roman" w:cs="Times New Roman"/>
          <w:sz w:val="20"/>
          <w:szCs w:val="20"/>
        </w:rPr>
        <w:t>Punto de equilibrio</w:t>
      </w:r>
      <w:r w:rsidRPr="00DF500F">
        <w:rPr>
          <w:rFonts w:ascii="Times New Roman" w:hAnsi="Times New Roman" w:cs="Times New Roman"/>
          <w:sz w:val="20"/>
        </w:rPr>
        <w:t>.</w:t>
      </w:r>
    </w:p>
    <w:p w14:paraId="663E4CD1" w14:textId="77777777" w:rsidR="0078600E" w:rsidRPr="0089102F" w:rsidRDefault="00E92A65" w:rsidP="00E92A65">
      <w:pPr>
        <w:pStyle w:val="Descripcin"/>
      </w:pPr>
      <w:bookmarkStart w:id="574" w:name="_Toc98344598"/>
      <w:r>
        <w:t xml:space="preserve">Tabla </w:t>
      </w:r>
      <w:r>
        <w:fldChar w:fldCharType="begin"/>
      </w:r>
      <w:r>
        <w:instrText xml:space="preserve"> SEQ Tabla \* ARABIC </w:instrText>
      </w:r>
      <w:r>
        <w:fldChar w:fldCharType="separate"/>
      </w:r>
      <w:r>
        <w:t>40</w:t>
      </w:r>
      <w:r>
        <w:fldChar w:fldCharType="end"/>
      </w:r>
      <w:r w:rsidRPr="004457FB">
        <w:t>. Margen de contribución.</w:t>
      </w:r>
      <w:bookmarkEnd w:id="574"/>
    </w:p>
    <w:tbl>
      <w:tblPr>
        <w:tblW w:w="7475" w:type="dxa"/>
        <w:jc w:val="center"/>
        <w:tblCellMar>
          <w:left w:w="70" w:type="dxa"/>
          <w:right w:w="70" w:type="dxa"/>
        </w:tblCellMar>
        <w:tblLook w:val="04A0" w:firstRow="1" w:lastRow="0" w:firstColumn="1" w:lastColumn="0" w:noHBand="0" w:noVBand="1"/>
      </w:tblPr>
      <w:tblGrid>
        <w:gridCol w:w="2220"/>
        <w:gridCol w:w="614"/>
        <w:gridCol w:w="4227"/>
        <w:gridCol w:w="207"/>
        <w:gridCol w:w="207"/>
      </w:tblGrid>
      <w:tr w:rsidR="00DB588A" w:rsidRPr="00FB1C80" w14:paraId="54916E7F" w14:textId="77777777" w:rsidTr="00DB588A">
        <w:trPr>
          <w:trHeight w:val="312"/>
          <w:jc w:val="center"/>
        </w:trPr>
        <w:tc>
          <w:tcPr>
            <w:tcW w:w="2220" w:type="dxa"/>
            <w:tcBorders>
              <w:top w:val="single" w:sz="8" w:space="0" w:color="auto"/>
              <w:left w:val="single" w:sz="8" w:space="0" w:color="auto"/>
              <w:bottom w:val="single" w:sz="4" w:space="0" w:color="3F3F3F"/>
              <w:right w:val="single" w:sz="4" w:space="0" w:color="3F3F3F"/>
            </w:tcBorders>
            <w:shd w:val="clear" w:color="auto" w:fill="auto"/>
            <w:noWrap/>
            <w:hideMark/>
          </w:tcPr>
          <w:p w14:paraId="7F15C95F" w14:textId="3B2DC0A0" w:rsidR="00DB588A" w:rsidRPr="00DB588A" w:rsidRDefault="00DB588A" w:rsidP="00DB588A">
            <w:pPr>
              <w:spacing w:after="0" w:line="240" w:lineRule="auto"/>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Precio men</w:t>
            </w:r>
            <w:r>
              <w:rPr>
                <w:rFonts w:ascii="Times New Roman" w:hAnsi="Times New Roman" w:cs="Times New Roman"/>
                <w:sz w:val="24"/>
                <w:szCs w:val="24"/>
              </w:rPr>
              <w:t>ú</w:t>
            </w:r>
          </w:p>
        </w:tc>
        <w:tc>
          <w:tcPr>
            <w:tcW w:w="5255" w:type="dxa"/>
            <w:gridSpan w:val="4"/>
            <w:tcBorders>
              <w:top w:val="single" w:sz="8" w:space="0" w:color="auto"/>
              <w:left w:val="nil"/>
              <w:bottom w:val="single" w:sz="4" w:space="0" w:color="3F3F3F"/>
              <w:right w:val="single" w:sz="8" w:space="0" w:color="000000"/>
            </w:tcBorders>
            <w:shd w:val="clear" w:color="auto" w:fill="auto"/>
            <w:noWrap/>
            <w:hideMark/>
          </w:tcPr>
          <w:p w14:paraId="01DB4923" w14:textId="5526DEFB" w:rsidR="00DB588A" w:rsidRPr="00DB588A" w:rsidRDefault="00DB588A" w:rsidP="00DB588A">
            <w:pPr>
              <w:spacing w:after="0" w:line="240" w:lineRule="auto"/>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8,74</w:t>
            </w:r>
          </w:p>
        </w:tc>
      </w:tr>
      <w:tr w:rsidR="00DB588A" w:rsidRPr="00FB1C80" w14:paraId="3063F856" w14:textId="77777777" w:rsidTr="00DB588A">
        <w:trPr>
          <w:trHeight w:val="312"/>
          <w:jc w:val="center"/>
        </w:trPr>
        <w:tc>
          <w:tcPr>
            <w:tcW w:w="2220" w:type="dxa"/>
            <w:tcBorders>
              <w:top w:val="nil"/>
              <w:left w:val="single" w:sz="8" w:space="0" w:color="auto"/>
              <w:bottom w:val="single" w:sz="4" w:space="0" w:color="3F3F3F"/>
              <w:right w:val="single" w:sz="4" w:space="0" w:color="3F3F3F"/>
            </w:tcBorders>
            <w:shd w:val="clear" w:color="auto" w:fill="auto"/>
            <w:noWrap/>
            <w:hideMark/>
          </w:tcPr>
          <w:p w14:paraId="6A48F379" w14:textId="6BF50362" w:rsidR="00DB588A" w:rsidRPr="00DB588A" w:rsidRDefault="00DB588A" w:rsidP="00DB588A">
            <w:pPr>
              <w:spacing w:after="0" w:line="240" w:lineRule="auto"/>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Costo men</w:t>
            </w:r>
            <w:r>
              <w:rPr>
                <w:rFonts w:ascii="Times New Roman" w:hAnsi="Times New Roman" w:cs="Times New Roman"/>
                <w:sz w:val="24"/>
                <w:szCs w:val="24"/>
              </w:rPr>
              <w:t>ú</w:t>
            </w:r>
          </w:p>
        </w:tc>
        <w:tc>
          <w:tcPr>
            <w:tcW w:w="5255" w:type="dxa"/>
            <w:gridSpan w:val="4"/>
            <w:tcBorders>
              <w:top w:val="single" w:sz="4" w:space="0" w:color="3F3F3F"/>
              <w:left w:val="nil"/>
              <w:bottom w:val="single" w:sz="4" w:space="0" w:color="3F3F3F"/>
              <w:right w:val="single" w:sz="8" w:space="0" w:color="000000"/>
            </w:tcBorders>
            <w:shd w:val="clear" w:color="auto" w:fill="auto"/>
            <w:noWrap/>
            <w:hideMark/>
          </w:tcPr>
          <w:p w14:paraId="0BB16B09" w14:textId="7C786A27" w:rsidR="00DB588A" w:rsidRPr="00DB588A" w:rsidRDefault="00DB588A" w:rsidP="00DB588A">
            <w:pPr>
              <w:spacing w:after="0" w:line="240" w:lineRule="auto"/>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3,18</w:t>
            </w:r>
          </w:p>
        </w:tc>
      </w:tr>
      <w:tr w:rsidR="00DB588A" w:rsidRPr="00FB1C80" w14:paraId="08F95800" w14:textId="77777777" w:rsidTr="00DB588A">
        <w:trPr>
          <w:trHeight w:val="324"/>
          <w:jc w:val="center"/>
        </w:trPr>
        <w:tc>
          <w:tcPr>
            <w:tcW w:w="2220" w:type="dxa"/>
            <w:tcBorders>
              <w:top w:val="nil"/>
              <w:left w:val="single" w:sz="8" w:space="0" w:color="auto"/>
              <w:bottom w:val="single" w:sz="8" w:space="0" w:color="auto"/>
              <w:right w:val="single" w:sz="4" w:space="0" w:color="3F3F3F"/>
            </w:tcBorders>
            <w:shd w:val="clear" w:color="auto" w:fill="auto"/>
            <w:noWrap/>
            <w:hideMark/>
          </w:tcPr>
          <w:p w14:paraId="063ABA56" w14:textId="72C56C5C" w:rsidR="00DB588A" w:rsidRPr="00DB588A" w:rsidRDefault="00DB588A" w:rsidP="00DB588A">
            <w:pPr>
              <w:spacing w:after="0" w:line="240" w:lineRule="auto"/>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Ganancia</w:t>
            </w:r>
          </w:p>
        </w:tc>
        <w:tc>
          <w:tcPr>
            <w:tcW w:w="614" w:type="dxa"/>
            <w:tcBorders>
              <w:top w:val="nil"/>
              <w:left w:val="nil"/>
              <w:bottom w:val="single" w:sz="8" w:space="0" w:color="auto"/>
              <w:right w:val="single" w:sz="4" w:space="0" w:color="3F3F3F"/>
            </w:tcBorders>
            <w:shd w:val="clear" w:color="auto" w:fill="auto"/>
            <w:noWrap/>
            <w:hideMark/>
          </w:tcPr>
          <w:p w14:paraId="160B2679" w14:textId="5BAAE887" w:rsidR="00DB588A" w:rsidRPr="00DB588A" w:rsidRDefault="00DB588A" w:rsidP="00DB588A">
            <w:pPr>
              <w:spacing w:after="0" w:line="240" w:lineRule="auto"/>
              <w:jc w:val="right"/>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5,56</w:t>
            </w:r>
          </w:p>
        </w:tc>
        <w:tc>
          <w:tcPr>
            <w:tcW w:w="4227" w:type="dxa"/>
            <w:tcBorders>
              <w:top w:val="nil"/>
              <w:left w:val="nil"/>
              <w:bottom w:val="single" w:sz="8" w:space="0" w:color="auto"/>
              <w:right w:val="single" w:sz="4" w:space="0" w:color="3F3F3F"/>
            </w:tcBorders>
            <w:shd w:val="clear" w:color="auto" w:fill="auto"/>
            <w:noWrap/>
            <w:vAlign w:val="bottom"/>
            <w:hideMark/>
          </w:tcPr>
          <w:p w14:paraId="44CFB065" w14:textId="77777777" w:rsidR="00DB588A" w:rsidRPr="00DB588A" w:rsidRDefault="00DB588A" w:rsidP="00DB588A">
            <w:pPr>
              <w:spacing w:after="0" w:line="240" w:lineRule="auto"/>
              <w:rPr>
                <w:rFonts w:ascii="Times New Roman" w:eastAsia="Times New Roman" w:hAnsi="Times New Roman" w:cs="Times New Roman"/>
                <w:b/>
                <w:bCs/>
                <w:sz w:val="24"/>
                <w:szCs w:val="24"/>
                <w:lang w:eastAsia="es-EC"/>
              </w:rPr>
            </w:pPr>
            <w:r w:rsidRPr="00DB588A">
              <w:rPr>
                <w:rFonts w:ascii="Times New Roman" w:eastAsia="Times New Roman" w:hAnsi="Times New Roman" w:cs="Times New Roman"/>
                <w:b/>
                <w:bCs/>
                <w:sz w:val="24"/>
                <w:szCs w:val="24"/>
                <w:lang w:eastAsia="es-EC"/>
              </w:rPr>
              <w:t>MARGEN DE CONTRIBUCION</w:t>
            </w:r>
          </w:p>
        </w:tc>
        <w:tc>
          <w:tcPr>
            <w:tcW w:w="207" w:type="dxa"/>
            <w:tcBorders>
              <w:top w:val="nil"/>
              <w:left w:val="nil"/>
              <w:bottom w:val="single" w:sz="8" w:space="0" w:color="auto"/>
              <w:right w:val="single" w:sz="4" w:space="0" w:color="3F3F3F"/>
            </w:tcBorders>
            <w:shd w:val="clear" w:color="auto" w:fill="auto"/>
            <w:noWrap/>
            <w:vAlign w:val="bottom"/>
            <w:hideMark/>
          </w:tcPr>
          <w:p w14:paraId="6EAEF49F" w14:textId="77777777" w:rsidR="00DB588A" w:rsidRPr="00FB1C80" w:rsidRDefault="00DB588A" w:rsidP="00DB588A">
            <w:pPr>
              <w:spacing w:after="0" w:line="240" w:lineRule="auto"/>
              <w:rPr>
                <w:rFonts w:ascii="Arial" w:eastAsia="Times New Roman" w:hAnsi="Arial" w:cs="Arial"/>
                <w:b/>
                <w:bCs/>
                <w:sz w:val="24"/>
                <w:szCs w:val="24"/>
                <w:lang w:eastAsia="es-EC"/>
              </w:rPr>
            </w:pPr>
            <w:r w:rsidRPr="00FB1C80">
              <w:rPr>
                <w:rFonts w:ascii="Arial" w:eastAsia="Times New Roman" w:hAnsi="Arial" w:cs="Arial"/>
                <w:b/>
                <w:bCs/>
                <w:sz w:val="24"/>
                <w:szCs w:val="24"/>
                <w:lang w:eastAsia="es-EC"/>
              </w:rPr>
              <w:t> </w:t>
            </w:r>
          </w:p>
        </w:tc>
        <w:tc>
          <w:tcPr>
            <w:tcW w:w="207" w:type="dxa"/>
            <w:tcBorders>
              <w:top w:val="nil"/>
              <w:left w:val="nil"/>
              <w:bottom w:val="single" w:sz="8" w:space="0" w:color="auto"/>
              <w:right w:val="single" w:sz="8" w:space="0" w:color="auto"/>
            </w:tcBorders>
            <w:shd w:val="clear" w:color="auto" w:fill="auto"/>
            <w:noWrap/>
            <w:vAlign w:val="bottom"/>
            <w:hideMark/>
          </w:tcPr>
          <w:p w14:paraId="48EB611C" w14:textId="77777777" w:rsidR="00DB588A" w:rsidRPr="00FB1C80" w:rsidRDefault="00DB588A" w:rsidP="00DB588A">
            <w:pPr>
              <w:spacing w:after="0" w:line="240" w:lineRule="auto"/>
              <w:rPr>
                <w:rFonts w:ascii="Arial" w:eastAsia="Times New Roman" w:hAnsi="Arial" w:cs="Arial"/>
                <w:b/>
                <w:bCs/>
                <w:sz w:val="24"/>
                <w:szCs w:val="24"/>
                <w:lang w:eastAsia="es-EC"/>
              </w:rPr>
            </w:pPr>
            <w:r w:rsidRPr="00FB1C80">
              <w:rPr>
                <w:rFonts w:ascii="Arial" w:eastAsia="Times New Roman" w:hAnsi="Arial" w:cs="Arial"/>
                <w:b/>
                <w:bCs/>
                <w:sz w:val="24"/>
                <w:szCs w:val="24"/>
                <w:lang w:eastAsia="es-EC"/>
              </w:rPr>
              <w:t> </w:t>
            </w:r>
          </w:p>
        </w:tc>
      </w:tr>
    </w:tbl>
    <w:p w14:paraId="1BB5D15D" w14:textId="22A18210" w:rsidR="00E92A65" w:rsidRDefault="0078600E" w:rsidP="00CE7E1D">
      <w:pPr>
        <w:tabs>
          <w:tab w:val="center" w:pos="4252"/>
          <w:tab w:val="left" w:pos="7360"/>
        </w:tabs>
        <w:spacing w:line="480" w:lineRule="auto"/>
        <w:jc w:val="center"/>
        <w:rPr>
          <w:rFonts w:ascii="Times New Roman" w:hAnsi="Times New Roman" w:cs="Times New Roman"/>
          <w:sz w:val="20"/>
        </w:rPr>
      </w:pPr>
      <w:r>
        <w:rPr>
          <w:rFonts w:ascii="Times New Roman" w:hAnsi="Times New Roman" w:cs="Times New Roman"/>
          <w:sz w:val="20"/>
        </w:rPr>
        <w:t>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Pr>
          <w:rFonts w:ascii="Times New Roman" w:eastAsia="Times New Roman" w:hAnsi="Times New Roman" w:cs="Times New Roman"/>
          <w:color w:val="000000"/>
          <w:sz w:val="20"/>
          <w:szCs w:val="20"/>
          <w:lang w:eastAsia="es-EC"/>
        </w:rPr>
        <w:t>M</w:t>
      </w:r>
      <w:r w:rsidRPr="00594B64">
        <w:rPr>
          <w:rFonts w:ascii="Times New Roman" w:eastAsia="Times New Roman" w:hAnsi="Times New Roman" w:cs="Times New Roman"/>
          <w:color w:val="000000"/>
          <w:sz w:val="20"/>
          <w:szCs w:val="20"/>
          <w:lang w:eastAsia="es-EC"/>
        </w:rPr>
        <w:t>argen de contribución</w:t>
      </w:r>
      <w:r w:rsidRPr="00DF500F">
        <w:rPr>
          <w:rFonts w:ascii="Times New Roman" w:hAnsi="Times New Roman" w:cs="Times New Roman"/>
          <w:sz w:val="20"/>
        </w:rPr>
        <w:t>.</w:t>
      </w:r>
    </w:p>
    <w:p w14:paraId="292DA937" w14:textId="77777777" w:rsidR="0078600E" w:rsidRPr="0089102F" w:rsidRDefault="00E92A65" w:rsidP="00E92A65">
      <w:pPr>
        <w:pStyle w:val="Descripcin"/>
      </w:pPr>
      <w:bookmarkStart w:id="575" w:name="_Toc98344599"/>
      <w:r>
        <w:t xml:space="preserve">Tabla </w:t>
      </w:r>
      <w:r>
        <w:fldChar w:fldCharType="begin"/>
      </w:r>
      <w:r>
        <w:instrText xml:space="preserve"> SEQ Tabla \* ARABIC </w:instrText>
      </w:r>
      <w:r>
        <w:fldChar w:fldCharType="separate"/>
      </w:r>
      <w:r>
        <w:t>41</w:t>
      </w:r>
      <w:r>
        <w:fldChar w:fldCharType="end"/>
      </w:r>
      <w:r w:rsidRPr="00353C90">
        <w:t>. Punto de equilibrio.</w:t>
      </w:r>
      <w:bookmarkEnd w:id="575"/>
    </w:p>
    <w:tbl>
      <w:tblPr>
        <w:tblW w:w="6851" w:type="dxa"/>
        <w:jc w:val="center"/>
        <w:tblCellMar>
          <w:left w:w="70" w:type="dxa"/>
          <w:right w:w="70" w:type="dxa"/>
        </w:tblCellMar>
        <w:tblLook w:val="04A0" w:firstRow="1" w:lastRow="0" w:firstColumn="1" w:lastColumn="0" w:noHBand="0" w:noVBand="1"/>
      </w:tblPr>
      <w:tblGrid>
        <w:gridCol w:w="2871"/>
        <w:gridCol w:w="1360"/>
        <w:gridCol w:w="1240"/>
        <w:gridCol w:w="1380"/>
      </w:tblGrid>
      <w:tr w:rsidR="00DB588A" w:rsidRPr="00DB588A" w14:paraId="300ABEE1" w14:textId="77777777" w:rsidTr="00B030D4">
        <w:trPr>
          <w:trHeight w:val="312"/>
          <w:jc w:val="center"/>
        </w:trPr>
        <w:tc>
          <w:tcPr>
            <w:tcW w:w="2871" w:type="dxa"/>
            <w:tcBorders>
              <w:top w:val="single" w:sz="8" w:space="0" w:color="auto"/>
              <w:left w:val="single" w:sz="8" w:space="0" w:color="auto"/>
              <w:bottom w:val="single" w:sz="4" w:space="0" w:color="3F3F3F"/>
              <w:right w:val="single" w:sz="4" w:space="0" w:color="3F3F3F"/>
            </w:tcBorders>
            <w:shd w:val="clear" w:color="auto" w:fill="auto"/>
            <w:noWrap/>
            <w:hideMark/>
          </w:tcPr>
          <w:p w14:paraId="57C160F2" w14:textId="356C12D4" w:rsidR="00DB588A" w:rsidRPr="00DB588A" w:rsidRDefault="00DB588A" w:rsidP="00DB588A">
            <w:pPr>
              <w:spacing w:after="0" w:line="240" w:lineRule="auto"/>
              <w:rPr>
                <w:rFonts w:ascii="Times New Roman" w:eastAsia="Times New Roman" w:hAnsi="Times New Roman" w:cs="Times New Roman"/>
                <w:b/>
                <w:bCs/>
                <w:sz w:val="24"/>
                <w:szCs w:val="24"/>
                <w:lang w:eastAsia="es-EC"/>
              </w:rPr>
            </w:pPr>
            <w:r w:rsidRPr="00DB588A">
              <w:rPr>
                <w:rFonts w:ascii="Times New Roman" w:hAnsi="Times New Roman" w:cs="Times New Roman"/>
                <w:b/>
                <w:bCs/>
                <w:sz w:val="24"/>
                <w:szCs w:val="24"/>
              </w:rPr>
              <w:t xml:space="preserve">VENTA </w:t>
            </w:r>
          </w:p>
        </w:tc>
        <w:tc>
          <w:tcPr>
            <w:tcW w:w="1360" w:type="dxa"/>
            <w:tcBorders>
              <w:top w:val="single" w:sz="8" w:space="0" w:color="auto"/>
              <w:left w:val="nil"/>
              <w:bottom w:val="single" w:sz="4" w:space="0" w:color="3F3F3F"/>
              <w:right w:val="single" w:sz="4" w:space="0" w:color="3F3F3F"/>
            </w:tcBorders>
            <w:shd w:val="clear" w:color="auto" w:fill="auto"/>
            <w:noWrap/>
            <w:hideMark/>
          </w:tcPr>
          <w:p w14:paraId="30B10612" w14:textId="40EA4307" w:rsidR="00DB588A" w:rsidRPr="00DB588A" w:rsidRDefault="00DB588A" w:rsidP="00DB588A">
            <w:pPr>
              <w:spacing w:after="0" w:line="240" w:lineRule="auto"/>
              <w:jc w:val="right"/>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 xml:space="preserve"> 283,59 </w:t>
            </w:r>
          </w:p>
        </w:tc>
        <w:tc>
          <w:tcPr>
            <w:tcW w:w="1240" w:type="dxa"/>
            <w:tcBorders>
              <w:top w:val="single" w:sz="8" w:space="0" w:color="auto"/>
              <w:left w:val="nil"/>
              <w:bottom w:val="single" w:sz="4" w:space="0" w:color="3F3F3F"/>
              <w:right w:val="single" w:sz="4" w:space="0" w:color="3F3F3F"/>
            </w:tcBorders>
            <w:shd w:val="clear" w:color="auto" w:fill="auto"/>
            <w:noWrap/>
            <w:hideMark/>
          </w:tcPr>
          <w:p w14:paraId="1242B86F" w14:textId="66477A91" w:rsidR="00DB588A" w:rsidRPr="00DB588A" w:rsidRDefault="00DB588A" w:rsidP="00DB588A">
            <w:pPr>
              <w:spacing w:after="0" w:line="240" w:lineRule="auto"/>
              <w:jc w:val="center"/>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17,3</w:t>
            </w:r>
          </w:p>
        </w:tc>
        <w:tc>
          <w:tcPr>
            <w:tcW w:w="1380" w:type="dxa"/>
            <w:tcBorders>
              <w:top w:val="single" w:sz="8" w:space="0" w:color="auto"/>
              <w:left w:val="nil"/>
              <w:bottom w:val="single" w:sz="4" w:space="0" w:color="3F3F3F"/>
              <w:right w:val="single" w:sz="8" w:space="0" w:color="auto"/>
            </w:tcBorders>
            <w:shd w:val="clear" w:color="auto" w:fill="auto"/>
            <w:noWrap/>
            <w:hideMark/>
          </w:tcPr>
          <w:p w14:paraId="24AA3046" w14:textId="34DB84F7" w:rsidR="00DB588A" w:rsidRPr="00DB588A" w:rsidRDefault="00DB588A" w:rsidP="00DB588A">
            <w:pPr>
              <w:spacing w:after="0" w:line="240" w:lineRule="auto"/>
              <w:jc w:val="right"/>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4912,6</w:t>
            </w:r>
          </w:p>
        </w:tc>
      </w:tr>
      <w:tr w:rsidR="00DB588A" w:rsidRPr="00DB588A" w14:paraId="0AD5D65E" w14:textId="77777777" w:rsidTr="00B030D4">
        <w:trPr>
          <w:trHeight w:val="312"/>
          <w:jc w:val="center"/>
        </w:trPr>
        <w:tc>
          <w:tcPr>
            <w:tcW w:w="2871" w:type="dxa"/>
            <w:tcBorders>
              <w:top w:val="nil"/>
              <w:left w:val="single" w:sz="8" w:space="0" w:color="auto"/>
              <w:bottom w:val="single" w:sz="4" w:space="0" w:color="3F3F3F"/>
              <w:right w:val="single" w:sz="4" w:space="0" w:color="3F3F3F"/>
            </w:tcBorders>
            <w:shd w:val="clear" w:color="auto" w:fill="auto"/>
            <w:noWrap/>
            <w:hideMark/>
          </w:tcPr>
          <w:p w14:paraId="27498239" w14:textId="7101D284" w:rsidR="00DB588A" w:rsidRPr="00DB588A" w:rsidRDefault="00DB588A" w:rsidP="00DB588A">
            <w:pPr>
              <w:spacing w:after="0" w:line="240" w:lineRule="auto"/>
              <w:rPr>
                <w:rFonts w:ascii="Times New Roman" w:eastAsia="Times New Roman" w:hAnsi="Times New Roman" w:cs="Times New Roman"/>
                <w:b/>
                <w:bCs/>
                <w:sz w:val="24"/>
                <w:szCs w:val="24"/>
                <w:lang w:eastAsia="es-EC"/>
              </w:rPr>
            </w:pPr>
            <w:r w:rsidRPr="00DB588A">
              <w:rPr>
                <w:rFonts w:ascii="Times New Roman" w:hAnsi="Times New Roman" w:cs="Times New Roman"/>
                <w:b/>
                <w:bCs/>
                <w:sz w:val="24"/>
                <w:szCs w:val="24"/>
              </w:rPr>
              <w:t>COSTO</w:t>
            </w:r>
          </w:p>
        </w:tc>
        <w:tc>
          <w:tcPr>
            <w:tcW w:w="1360" w:type="dxa"/>
            <w:tcBorders>
              <w:top w:val="nil"/>
              <w:left w:val="nil"/>
              <w:bottom w:val="single" w:sz="4" w:space="0" w:color="3F3F3F"/>
              <w:right w:val="single" w:sz="4" w:space="0" w:color="3F3F3F"/>
            </w:tcBorders>
            <w:shd w:val="clear" w:color="auto" w:fill="auto"/>
            <w:noWrap/>
            <w:hideMark/>
          </w:tcPr>
          <w:p w14:paraId="4A159F4C" w14:textId="14515836" w:rsidR="00DB588A" w:rsidRPr="00DB588A" w:rsidRDefault="00DB588A" w:rsidP="00DB588A">
            <w:pPr>
              <w:spacing w:after="0" w:line="240" w:lineRule="auto"/>
              <w:jc w:val="right"/>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 xml:space="preserve"> 283,59 </w:t>
            </w:r>
          </w:p>
        </w:tc>
        <w:tc>
          <w:tcPr>
            <w:tcW w:w="1240" w:type="dxa"/>
            <w:tcBorders>
              <w:top w:val="nil"/>
              <w:left w:val="nil"/>
              <w:bottom w:val="single" w:sz="4" w:space="0" w:color="3F3F3F"/>
              <w:right w:val="single" w:sz="4" w:space="0" w:color="3F3F3F"/>
            </w:tcBorders>
            <w:shd w:val="clear" w:color="auto" w:fill="auto"/>
            <w:noWrap/>
            <w:hideMark/>
          </w:tcPr>
          <w:p w14:paraId="3A8CF13D" w14:textId="34312363" w:rsidR="00DB588A" w:rsidRPr="00DB588A" w:rsidRDefault="00DB588A" w:rsidP="00DB588A">
            <w:pPr>
              <w:spacing w:after="0" w:line="240" w:lineRule="auto"/>
              <w:jc w:val="center"/>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6,28</w:t>
            </w:r>
          </w:p>
        </w:tc>
        <w:tc>
          <w:tcPr>
            <w:tcW w:w="1380" w:type="dxa"/>
            <w:tcBorders>
              <w:top w:val="nil"/>
              <w:left w:val="nil"/>
              <w:bottom w:val="single" w:sz="4" w:space="0" w:color="3F3F3F"/>
              <w:right w:val="single" w:sz="8" w:space="0" w:color="auto"/>
            </w:tcBorders>
            <w:shd w:val="clear" w:color="auto" w:fill="auto"/>
            <w:noWrap/>
            <w:hideMark/>
          </w:tcPr>
          <w:p w14:paraId="4C0F87B4" w14:textId="6F017A1C" w:rsidR="00DB588A" w:rsidRPr="00DB588A" w:rsidRDefault="00DB588A" w:rsidP="00DB588A">
            <w:pPr>
              <w:spacing w:after="0" w:line="240" w:lineRule="auto"/>
              <w:jc w:val="right"/>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1787,4</w:t>
            </w:r>
          </w:p>
        </w:tc>
      </w:tr>
      <w:tr w:rsidR="00DB588A" w:rsidRPr="00DB588A" w14:paraId="49B97452" w14:textId="77777777" w:rsidTr="00B030D4">
        <w:trPr>
          <w:trHeight w:val="312"/>
          <w:jc w:val="center"/>
        </w:trPr>
        <w:tc>
          <w:tcPr>
            <w:tcW w:w="2871" w:type="dxa"/>
            <w:tcBorders>
              <w:top w:val="nil"/>
              <w:left w:val="single" w:sz="8" w:space="0" w:color="auto"/>
              <w:bottom w:val="single" w:sz="4" w:space="0" w:color="3F3F3F"/>
              <w:right w:val="single" w:sz="4" w:space="0" w:color="3F3F3F"/>
            </w:tcBorders>
            <w:shd w:val="clear" w:color="auto" w:fill="auto"/>
            <w:noWrap/>
            <w:hideMark/>
          </w:tcPr>
          <w:p w14:paraId="488D7CAF" w14:textId="3F2FD498" w:rsidR="00DB588A" w:rsidRPr="00DB588A" w:rsidRDefault="00DB588A" w:rsidP="00DB588A">
            <w:pPr>
              <w:spacing w:after="0" w:line="240" w:lineRule="auto"/>
              <w:rPr>
                <w:rFonts w:ascii="Times New Roman" w:eastAsia="Times New Roman" w:hAnsi="Times New Roman" w:cs="Times New Roman"/>
                <w:b/>
                <w:bCs/>
                <w:sz w:val="24"/>
                <w:szCs w:val="24"/>
                <w:lang w:eastAsia="es-EC"/>
              </w:rPr>
            </w:pPr>
            <w:r w:rsidRPr="00DB588A">
              <w:rPr>
                <w:rFonts w:ascii="Times New Roman" w:hAnsi="Times New Roman" w:cs="Times New Roman"/>
                <w:b/>
                <w:bCs/>
                <w:sz w:val="24"/>
                <w:szCs w:val="24"/>
              </w:rPr>
              <w:t>GASTO</w:t>
            </w:r>
          </w:p>
        </w:tc>
        <w:tc>
          <w:tcPr>
            <w:tcW w:w="1360" w:type="dxa"/>
            <w:tcBorders>
              <w:top w:val="nil"/>
              <w:left w:val="nil"/>
              <w:bottom w:val="single" w:sz="4" w:space="0" w:color="3F3F3F"/>
              <w:right w:val="single" w:sz="4" w:space="0" w:color="3F3F3F"/>
            </w:tcBorders>
            <w:shd w:val="clear" w:color="auto" w:fill="auto"/>
            <w:noWrap/>
            <w:hideMark/>
          </w:tcPr>
          <w:p w14:paraId="76F529AD" w14:textId="28FB994C" w:rsidR="00DB588A" w:rsidRPr="00DB588A" w:rsidRDefault="00DB588A" w:rsidP="00DB588A">
            <w:pPr>
              <w:spacing w:after="0" w:line="240" w:lineRule="auto"/>
              <w:rPr>
                <w:rFonts w:ascii="Times New Roman" w:eastAsia="Times New Roman" w:hAnsi="Times New Roman" w:cs="Times New Roman"/>
                <w:b/>
                <w:bCs/>
                <w:sz w:val="24"/>
                <w:szCs w:val="24"/>
                <w:lang w:eastAsia="es-EC"/>
              </w:rPr>
            </w:pPr>
          </w:p>
        </w:tc>
        <w:tc>
          <w:tcPr>
            <w:tcW w:w="1240" w:type="dxa"/>
            <w:tcBorders>
              <w:top w:val="nil"/>
              <w:left w:val="nil"/>
              <w:bottom w:val="single" w:sz="4" w:space="0" w:color="3F3F3F"/>
              <w:right w:val="single" w:sz="4" w:space="0" w:color="3F3F3F"/>
            </w:tcBorders>
            <w:shd w:val="clear" w:color="auto" w:fill="auto"/>
            <w:noWrap/>
            <w:hideMark/>
          </w:tcPr>
          <w:p w14:paraId="364CC577" w14:textId="5734B66D" w:rsidR="00DB588A" w:rsidRPr="00DB588A" w:rsidRDefault="00DB588A" w:rsidP="00DB588A">
            <w:pPr>
              <w:spacing w:after="0" w:line="240" w:lineRule="auto"/>
              <w:rPr>
                <w:rFonts w:ascii="Times New Roman" w:eastAsia="Times New Roman" w:hAnsi="Times New Roman" w:cs="Times New Roman"/>
                <w:b/>
                <w:bCs/>
                <w:sz w:val="24"/>
                <w:szCs w:val="24"/>
                <w:lang w:eastAsia="es-EC"/>
              </w:rPr>
            </w:pPr>
          </w:p>
        </w:tc>
        <w:tc>
          <w:tcPr>
            <w:tcW w:w="1380" w:type="dxa"/>
            <w:tcBorders>
              <w:top w:val="nil"/>
              <w:left w:val="nil"/>
              <w:bottom w:val="single" w:sz="4" w:space="0" w:color="3F3F3F"/>
              <w:right w:val="single" w:sz="8" w:space="0" w:color="auto"/>
            </w:tcBorders>
            <w:shd w:val="clear" w:color="auto" w:fill="auto"/>
            <w:noWrap/>
            <w:hideMark/>
          </w:tcPr>
          <w:p w14:paraId="3A402432" w14:textId="759AFD0E" w:rsidR="00DB588A" w:rsidRPr="00DB588A" w:rsidRDefault="00DB588A" w:rsidP="00DB588A">
            <w:pPr>
              <w:spacing w:after="0" w:line="240" w:lineRule="auto"/>
              <w:jc w:val="right"/>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3125,20</w:t>
            </w:r>
          </w:p>
        </w:tc>
      </w:tr>
      <w:tr w:rsidR="00DB588A" w:rsidRPr="00DB588A" w14:paraId="575AB08B" w14:textId="77777777" w:rsidTr="00B030D4">
        <w:trPr>
          <w:trHeight w:val="324"/>
          <w:jc w:val="center"/>
        </w:trPr>
        <w:tc>
          <w:tcPr>
            <w:tcW w:w="2871" w:type="dxa"/>
            <w:tcBorders>
              <w:top w:val="nil"/>
              <w:left w:val="single" w:sz="8" w:space="0" w:color="auto"/>
              <w:bottom w:val="single" w:sz="8" w:space="0" w:color="auto"/>
              <w:right w:val="single" w:sz="4" w:space="0" w:color="3F3F3F"/>
            </w:tcBorders>
            <w:shd w:val="clear" w:color="auto" w:fill="auto"/>
            <w:noWrap/>
            <w:hideMark/>
          </w:tcPr>
          <w:p w14:paraId="6AB045AD" w14:textId="3405BFBB" w:rsidR="00DB588A" w:rsidRPr="00DB588A" w:rsidRDefault="00DB588A" w:rsidP="00DB588A">
            <w:pPr>
              <w:spacing w:after="0" w:line="240" w:lineRule="auto"/>
              <w:rPr>
                <w:rFonts w:ascii="Times New Roman" w:eastAsia="Times New Roman" w:hAnsi="Times New Roman" w:cs="Times New Roman"/>
                <w:b/>
                <w:bCs/>
                <w:sz w:val="24"/>
                <w:szCs w:val="24"/>
                <w:lang w:eastAsia="es-EC"/>
              </w:rPr>
            </w:pPr>
            <w:proofErr w:type="gramStart"/>
            <w:r w:rsidRPr="00DB588A">
              <w:rPr>
                <w:rFonts w:ascii="Times New Roman" w:hAnsi="Times New Roman" w:cs="Times New Roman"/>
                <w:b/>
                <w:bCs/>
                <w:sz w:val="24"/>
                <w:szCs w:val="24"/>
              </w:rPr>
              <w:t>PUNTO  DE</w:t>
            </w:r>
            <w:proofErr w:type="gramEnd"/>
            <w:r w:rsidRPr="00DB588A">
              <w:rPr>
                <w:rFonts w:ascii="Times New Roman" w:hAnsi="Times New Roman" w:cs="Times New Roman"/>
                <w:b/>
                <w:bCs/>
                <w:sz w:val="24"/>
                <w:szCs w:val="24"/>
              </w:rPr>
              <w:t xml:space="preserve">  EQUILIBRIO </w:t>
            </w:r>
          </w:p>
        </w:tc>
        <w:tc>
          <w:tcPr>
            <w:tcW w:w="1360" w:type="dxa"/>
            <w:tcBorders>
              <w:top w:val="nil"/>
              <w:left w:val="nil"/>
              <w:bottom w:val="single" w:sz="8" w:space="0" w:color="auto"/>
              <w:right w:val="single" w:sz="4" w:space="0" w:color="3F3F3F"/>
            </w:tcBorders>
            <w:shd w:val="clear" w:color="auto" w:fill="auto"/>
            <w:noWrap/>
            <w:hideMark/>
          </w:tcPr>
          <w:p w14:paraId="076E0087" w14:textId="5B993E33" w:rsidR="00DB588A" w:rsidRPr="00DB588A" w:rsidRDefault="00DB588A" w:rsidP="00DB588A">
            <w:pPr>
              <w:spacing w:after="0" w:line="240" w:lineRule="auto"/>
              <w:rPr>
                <w:rFonts w:ascii="Times New Roman" w:eastAsia="Times New Roman" w:hAnsi="Times New Roman" w:cs="Times New Roman"/>
                <w:b/>
                <w:bCs/>
                <w:sz w:val="24"/>
                <w:szCs w:val="24"/>
                <w:lang w:eastAsia="es-EC"/>
              </w:rPr>
            </w:pPr>
          </w:p>
        </w:tc>
        <w:tc>
          <w:tcPr>
            <w:tcW w:w="1240" w:type="dxa"/>
            <w:tcBorders>
              <w:top w:val="nil"/>
              <w:left w:val="nil"/>
              <w:bottom w:val="single" w:sz="8" w:space="0" w:color="auto"/>
              <w:right w:val="single" w:sz="4" w:space="0" w:color="3F3F3F"/>
            </w:tcBorders>
            <w:shd w:val="clear" w:color="auto" w:fill="auto"/>
            <w:noWrap/>
            <w:hideMark/>
          </w:tcPr>
          <w:p w14:paraId="2216E621" w14:textId="20F41F7E" w:rsidR="00DB588A" w:rsidRPr="00DB588A" w:rsidRDefault="00DB588A" w:rsidP="00DB588A">
            <w:pPr>
              <w:spacing w:after="0" w:line="240" w:lineRule="auto"/>
              <w:rPr>
                <w:rFonts w:ascii="Times New Roman" w:eastAsia="Times New Roman" w:hAnsi="Times New Roman" w:cs="Times New Roman"/>
                <w:b/>
                <w:bCs/>
                <w:sz w:val="24"/>
                <w:szCs w:val="24"/>
                <w:lang w:eastAsia="es-EC"/>
              </w:rPr>
            </w:pPr>
          </w:p>
        </w:tc>
        <w:tc>
          <w:tcPr>
            <w:tcW w:w="1380" w:type="dxa"/>
            <w:tcBorders>
              <w:top w:val="nil"/>
              <w:left w:val="nil"/>
              <w:bottom w:val="single" w:sz="8" w:space="0" w:color="auto"/>
              <w:right w:val="single" w:sz="8" w:space="0" w:color="auto"/>
            </w:tcBorders>
            <w:shd w:val="clear" w:color="auto" w:fill="auto"/>
            <w:noWrap/>
            <w:hideMark/>
          </w:tcPr>
          <w:p w14:paraId="63874479" w14:textId="64591D19" w:rsidR="00DB588A" w:rsidRPr="00DB588A" w:rsidRDefault="00DB588A" w:rsidP="00DB588A">
            <w:pPr>
              <w:spacing w:after="0" w:line="240" w:lineRule="auto"/>
              <w:jc w:val="right"/>
              <w:rPr>
                <w:rFonts w:ascii="Times New Roman" w:eastAsia="Times New Roman" w:hAnsi="Times New Roman" w:cs="Times New Roman"/>
                <w:b/>
                <w:bCs/>
                <w:sz w:val="24"/>
                <w:szCs w:val="24"/>
                <w:lang w:eastAsia="es-EC"/>
              </w:rPr>
            </w:pPr>
            <w:r w:rsidRPr="00DB588A">
              <w:rPr>
                <w:rFonts w:ascii="Times New Roman" w:hAnsi="Times New Roman" w:cs="Times New Roman"/>
                <w:sz w:val="24"/>
                <w:szCs w:val="24"/>
              </w:rPr>
              <w:t>0</w:t>
            </w:r>
          </w:p>
        </w:tc>
      </w:tr>
    </w:tbl>
    <w:p w14:paraId="4D33B57D" w14:textId="77777777" w:rsidR="0078600E" w:rsidRPr="00FB1C80" w:rsidRDefault="0078600E" w:rsidP="0078600E">
      <w:pPr>
        <w:tabs>
          <w:tab w:val="center" w:pos="4252"/>
          <w:tab w:val="left" w:pos="7360"/>
        </w:tabs>
        <w:spacing w:line="480" w:lineRule="auto"/>
        <w:jc w:val="center"/>
        <w:rPr>
          <w:rFonts w:ascii="Times New Roman" w:hAnsi="Times New Roman" w:cs="Times New Roman"/>
          <w:sz w:val="20"/>
        </w:rPr>
      </w:pPr>
      <w:r>
        <w:rPr>
          <w:rFonts w:ascii="Times New Roman" w:hAnsi="Times New Roman" w:cs="Times New Roman"/>
          <w:sz w:val="20"/>
        </w:rPr>
        <w:t>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sidRPr="00C51673">
        <w:rPr>
          <w:rFonts w:ascii="Times New Roman" w:hAnsi="Times New Roman" w:cs="Times New Roman"/>
          <w:sz w:val="20"/>
          <w:szCs w:val="20"/>
        </w:rPr>
        <w:t>Punto de equilibrio</w:t>
      </w:r>
      <w:r w:rsidRPr="00DF500F">
        <w:rPr>
          <w:rFonts w:ascii="Times New Roman" w:hAnsi="Times New Roman" w:cs="Times New Roman"/>
          <w:sz w:val="20"/>
        </w:rPr>
        <w:t>.</w:t>
      </w:r>
    </w:p>
    <w:p w14:paraId="53C652F4" w14:textId="77777777" w:rsidR="0078600E" w:rsidRPr="0089102F" w:rsidRDefault="00E92A65" w:rsidP="00E92A65">
      <w:pPr>
        <w:pStyle w:val="Descripcin"/>
      </w:pPr>
      <w:bookmarkStart w:id="576" w:name="_Toc98344600"/>
      <w:r>
        <w:t xml:space="preserve">Tabla </w:t>
      </w:r>
      <w:r>
        <w:fldChar w:fldCharType="begin"/>
      </w:r>
      <w:r>
        <w:instrText xml:space="preserve"> SEQ Tabla \* ARABIC </w:instrText>
      </w:r>
      <w:r>
        <w:fldChar w:fldCharType="separate"/>
      </w:r>
      <w:r>
        <w:t>42</w:t>
      </w:r>
      <w:r>
        <w:fldChar w:fldCharType="end"/>
      </w:r>
      <w:r w:rsidRPr="009079AD">
        <w:t>. Ventas proyectadas.</w:t>
      </w:r>
      <w:bookmarkEnd w:id="576"/>
    </w:p>
    <w:tbl>
      <w:tblPr>
        <w:tblW w:w="5580" w:type="dxa"/>
        <w:jc w:val="center"/>
        <w:tblCellMar>
          <w:left w:w="70" w:type="dxa"/>
          <w:right w:w="70" w:type="dxa"/>
        </w:tblCellMar>
        <w:tblLook w:val="04A0" w:firstRow="1" w:lastRow="0" w:firstColumn="1" w:lastColumn="0" w:noHBand="0" w:noVBand="1"/>
      </w:tblPr>
      <w:tblGrid>
        <w:gridCol w:w="968"/>
        <w:gridCol w:w="1267"/>
        <w:gridCol w:w="1568"/>
        <w:gridCol w:w="1777"/>
      </w:tblGrid>
      <w:tr w:rsidR="00AD302B" w:rsidRPr="00AD302B" w14:paraId="1B6234B5" w14:textId="77777777" w:rsidTr="00AD302B">
        <w:trPr>
          <w:trHeight w:val="312"/>
          <w:jc w:val="center"/>
        </w:trPr>
        <w:tc>
          <w:tcPr>
            <w:tcW w:w="5580" w:type="dxa"/>
            <w:gridSpan w:val="4"/>
            <w:tcBorders>
              <w:top w:val="single" w:sz="8" w:space="0" w:color="auto"/>
              <w:left w:val="single" w:sz="8" w:space="0" w:color="auto"/>
              <w:bottom w:val="single" w:sz="4" w:space="0" w:color="3F3F3F"/>
              <w:right w:val="single" w:sz="8" w:space="0" w:color="000000"/>
            </w:tcBorders>
            <w:shd w:val="clear" w:color="auto" w:fill="auto"/>
            <w:noWrap/>
            <w:vAlign w:val="bottom"/>
            <w:hideMark/>
          </w:tcPr>
          <w:p w14:paraId="248B9F12" w14:textId="77777777" w:rsidR="00AD302B" w:rsidRPr="00AD302B" w:rsidRDefault="00AD302B" w:rsidP="00AD302B">
            <w:pPr>
              <w:spacing w:after="0" w:line="240" w:lineRule="auto"/>
              <w:jc w:val="center"/>
              <w:rPr>
                <w:rFonts w:ascii="Arial" w:eastAsia="Times New Roman" w:hAnsi="Arial" w:cs="Arial"/>
                <w:b/>
                <w:bCs/>
                <w:sz w:val="24"/>
                <w:szCs w:val="24"/>
                <w:lang w:eastAsia="es-EC"/>
              </w:rPr>
            </w:pPr>
            <w:r w:rsidRPr="00AD302B">
              <w:rPr>
                <w:rFonts w:ascii="Arial" w:eastAsia="Times New Roman" w:hAnsi="Arial" w:cs="Arial"/>
                <w:b/>
                <w:bCs/>
                <w:sz w:val="24"/>
                <w:szCs w:val="24"/>
                <w:lang w:eastAsia="es-EC"/>
              </w:rPr>
              <w:t>VENTAS PROYECTADAS</w:t>
            </w:r>
          </w:p>
        </w:tc>
      </w:tr>
      <w:tr w:rsidR="00AD302B" w:rsidRPr="00AD302B" w14:paraId="5063A31D" w14:textId="77777777" w:rsidTr="00AD302B">
        <w:trPr>
          <w:trHeight w:val="312"/>
          <w:jc w:val="center"/>
        </w:trPr>
        <w:tc>
          <w:tcPr>
            <w:tcW w:w="968" w:type="dxa"/>
            <w:tcBorders>
              <w:top w:val="nil"/>
              <w:left w:val="single" w:sz="8" w:space="0" w:color="auto"/>
              <w:bottom w:val="single" w:sz="4" w:space="0" w:color="3F3F3F"/>
              <w:right w:val="single" w:sz="4" w:space="0" w:color="3F3F3F"/>
            </w:tcBorders>
            <w:shd w:val="clear" w:color="000000" w:fill="F2F2F2"/>
            <w:noWrap/>
            <w:vAlign w:val="bottom"/>
            <w:hideMark/>
          </w:tcPr>
          <w:p w14:paraId="218CBBF4" w14:textId="77777777" w:rsidR="00AD302B" w:rsidRPr="00AD302B" w:rsidRDefault="00AD302B" w:rsidP="00AD302B">
            <w:pPr>
              <w:spacing w:after="0" w:line="240" w:lineRule="auto"/>
              <w:jc w:val="right"/>
              <w:rPr>
                <w:rFonts w:ascii="Arial" w:eastAsia="Times New Roman" w:hAnsi="Arial" w:cs="Arial"/>
                <w:sz w:val="24"/>
                <w:szCs w:val="24"/>
                <w:lang w:eastAsia="es-EC"/>
              </w:rPr>
            </w:pPr>
            <w:r w:rsidRPr="00AD302B">
              <w:rPr>
                <w:rFonts w:ascii="Arial" w:eastAsia="Times New Roman" w:hAnsi="Arial" w:cs="Arial"/>
                <w:sz w:val="24"/>
                <w:szCs w:val="24"/>
                <w:lang w:eastAsia="es-EC"/>
              </w:rPr>
              <w:t>250</w:t>
            </w:r>
          </w:p>
        </w:tc>
        <w:tc>
          <w:tcPr>
            <w:tcW w:w="1267" w:type="dxa"/>
            <w:tcBorders>
              <w:top w:val="nil"/>
              <w:left w:val="nil"/>
              <w:bottom w:val="single" w:sz="4" w:space="0" w:color="3F3F3F"/>
              <w:right w:val="single" w:sz="4" w:space="0" w:color="3F3F3F"/>
            </w:tcBorders>
            <w:shd w:val="clear" w:color="000000" w:fill="F2F2F2"/>
            <w:noWrap/>
            <w:vAlign w:val="bottom"/>
            <w:hideMark/>
          </w:tcPr>
          <w:p w14:paraId="2F133BF6" w14:textId="77777777" w:rsidR="00AD302B" w:rsidRPr="00AD302B" w:rsidRDefault="00AD302B" w:rsidP="00AD302B">
            <w:pPr>
              <w:spacing w:after="0" w:line="240" w:lineRule="auto"/>
              <w:jc w:val="right"/>
              <w:rPr>
                <w:rFonts w:ascii="Arial" w:eastAsia="Times New Roman" w:hAnsi="Arial" w:cs="Arial"/>
                <w:sz w:val="24"/>
                <w:szCs w:val="24"/>
                <w:lang w:eastAsia="es-EC"/>
              </w:rPr>
            </w:pPr>
            <w:r w:rsidRPr="00AD302B">
              <w:rPr>
                <w:rFonts w:ascii="Arial" w:eastAsia="Times New Roman" w:hAnsi="Arial" w:cs="Arial"/>
                <w:sz w:val="24"/>
                <w:szCs w:val="24"/>
                <w:lang w:eastAsia="es-EC"/>
              </w:rPr>
              <w:t>4325</w:t>
            </w:r>
          </w:p>
        </w:tc>
        <w:tc>
          <w:tcPr>
            <w:tcW w:w="1568" w:type="dxa"/>
            <w:tcBorders>
              <w:top w:val="nil"/>
              <w:left w:val="nil"/>
              <w:bottom w:val="single" w:sz="4" w:space="0" w:color="3F3F3F"/>
              <w:right w:val="single" w:sz="4" w:space="0" w:color="3F3F3F"/>
            </w:tcBorders>
            <w:shd w:val="clear" w:color="000000" w:fill="F2F2F2"/>
            <w:noWrap/>
            <w:vAlign w:val="bottom"/>
            <w:hideMark/>
          </w:tcPr>
          <w:p w14:paraId="0FF00850" w14:textId="77777777" w:rsidR="00AD302B" w:rsidRPr="00AD302B" w:rsidRDefault="00AD302B" w:rsidP="00AD302B">
            <w:pPr>
              <w:spacing w:after="0" w:line="240" w:lineRule="auto"/>
              <w:jc w:val="right"/>
              <w:rPr>
                <w:rFonts w:ascii="Arial" w:eastAsia="Times New Roman" w:hAnsi="Arial" w:cs="Arial"/>
                <w:b/>
                <w:bCs/>
                <w:sz w:val="24"/>
                <w:szCs w:val="24"/>
                <w:lang w:eastAsia="es-EC"/>
              </w:rPr>
            </w:pPr>
            <w:r w:rsidRPr="00AD302B">
              <w:rPr>
                <w:rFonts w:ascii="Arial" w:eastAsia="Times New Roman" w:hAnsi="Arial" w:cs="Arial"/>
                <w:b/>
                <w:bCs/>
                <w:sz w:val="24"/>
                <w:szCs w:val="24"/>
                <w:lang w:eastAsia="es-EC"/>
              </w:rPr>
              <w:t>51900</w:t>
            </w:r>
          </w:p>
        </w:tc>
        <w:tc>
          <w:tcPr>
            <w:tcW w:w="1777" w:type="dxa"/>
            <w:tcBorders>
              <w:top w:val="nil"/>
              <w:left w:val="nil"/>
              <w:bottom w:val="single" w:sz="4" w:space="0" w:color="3F3F3F"/>
              <w:right w:val="single" w:sz="8" w:space="0" w:color="auto"/>
            </w:tcBorders>
            <w:shd w:val="clear" w:color="000000" w:fill="F2F2F2"/>
            <w:noWrap/>
            <w:vAlign w:val="bottom"/>
            <w:hideMark/>
          </w:tcPr>
          <w:p w14:paraId="067BA488" w14:textId="77777777" w:rsidR="00AD302B" w:rsidRPr="00AD302B" w:rsidRDefault="00AD302B" w:rsidP="00AD302B">
            <w:pPr>
              <w:spacing w:after="0" w:line="240" w:lineRule="auto"/>
              <w:rPr>
                <w:rFonts w:ascii="Arial" w:eastAsia="Times New Roman" w:hAnsi="Arial" w:cs="Arial"/>
                <w:b/>
                <w:bCs/>
                <w:sz w:val="24"/>
                <w:szCs w:val="24"/>
                <w:lang w:eastAsia="es-EC"/>
              </w:rPr>
            </w:pPr>
            <w:r w:rsidRPr="00AD302B">
              <w:rPr>
                <w:rFonts w:ascii="Arial" w:eastAsia="Times New Roman" w:hAnsi="Arial" w:cs="Arial"/>
                <w:b/>
                <w:bCs/>
                <w:sz w:val="24"/>
                <w:szCs w:val="24"/>
                <w:lang w:eastAsia="es-EC"/>
              </w:rPr>
              <w:t>ventas</w:t>
            </w:r>
          </w:p>
        </w:tc>
      </w:tr>
      <w:tr w:rsidR="00AD302B" w:rsidRPr="00AD302B" w14:paraId="5E7F266F" w14:textId="77777777" w:rsidTr="00AD302B">
        <w:trPr>
          <w:trHeight w:val="324"/>
          <w:jc w:val="center"/>
        </w:trPr>
        <w:tc>
          <w:tcPr>
            <w:tcW w:w="968" w:type="dxa"/>
            <w:tcBorders>
              <w:top w:val="nil"/>
              <w:left w:val="single" w:sz="8" w:space="0" w:color="auto"/>
              <w:bottom w:val="single" w:sz="8" w:space="0" w:color="auto"/>
              <w:right w:val="single" w:sz="4" w:space="0" w:color="3F3F3F"/>
            </w:tcBorders>
            <w:shd w:val="clear" w:color="000000" w:fill="F2F2F2"/>
            <w:noWrap/>
            <w:vAlign w:val="bottom"/>
            <w:hideMark/>
          </w:tcPr>
          <w:p w14:paraId="197561BC" w14:textId="77777777" w:rsidR="00AD302B" w:rsidRPr="00AD302B" w:rsidRDefault="00AD302B" w:rsidP="00AD302B">
            <w:pPr>
              <w:spacing w:after="0" w:line="240" w:lineRule="auto"/>
              <w:jc w:val="right"/>
              <w:rPr>
                <w:rFonts w:ascii="Arial" w:eastAsia="Times New Roman" w:hAnsi="Arial" w:cs="Arial"/>
                <w:sz w:val="24"/>
                <w:szCs w:val="24"/>
                <w:lang w:eastAsia="es-EC"/>
              </w:rPr>
            </w:pPr>
            <w:r w:rsidRPr="00AD302B">
              <w:rPr>
                <w:rFonts w:ascii="Arial" w:eastAsia="Times New Roman" w:hAnsi="Arial" w:cs="Arial"/>
                <w:sz w:val="24"/>
                <w:szCs w:val="24"/>
                <w:lang w:eastAsia="es-EC"/>
              </w:rPr>
              <w:t>250</w:t>
            </w:r>
          </w:p>
        </w:tc>
        <w:tc>
          <w:tcPr>
            <w:tcW w:w="1267" w:type="dxa"/>
            <w:tcBorders>
              <w:top w:val="nil"/>
              <w:left w:val="nil"/>
              <w:bottom w:val="single" w:sz="8" w:space="0" w:color="auto"/>
              <w:right w:val="single" w:sz="4" w:space="0" w:color="3F3F3F"/>
            </w:tcBorders>
            <w:shd w:val="clear" w:color="000000" w:fill="F2F2F2"/>
            <w:noWrap/>
            <w:vAlign w:val="bottom"/>
            <w:hideMark/>
          </w:tcPr>
          <w:p w14:paraId="473326BD" w14:textId="77777777" w:rsidR="00AD302B" w:rsidRPr="00AD302B" w:rsidRDefault="00AD302B" w:rsidP="00AD302B">
            <w:pPr>
              <w:spacing w:after="0" w:line="240" w:lineRule="auto"/>
              <w:jc w:val="right"/>
              <w:rPr>
                <w:rFonts w:ascii="Arial" w:eastAsia="Times New Roman" w:hAnsi="Arial" w:cs="Arial"/>
                <w:sz w:val="24"/>
                <w:szCs w:val="24"/>
                <w:lang w:eastAsia="es-EC"/>
              </w:rPr>
            </w:pPr>
            <w:r w:rsidRPr="00AD302B">
              <w:rPr>
                <w:rFonts w:ascii="Arial" w:eastAsia="Times New Roman" w:hAnsi="Arial" w:cs="Arial"/>
                <w:sz w:val="24"/>
                <w:szCs w:val="24"/>
                <w:lang w:eastAsia="es-EC"/>
              </w:rPr>
              <w:t>1570</w:t>
            </w:r>
          </w:p>
        </w:tc>
        <w:tc>
          <w:tcPr>
            <w:tcW w:w="1568" w:type="dxa"/>
            <w:tcBorders>
              <w:top w:val="nil"/>
              <w:left w:val="nil"/>
              <w:bottom w:val="single" w:sz="8" w:space="0" w:color="auto"/>
              <w:right w:val="single" w:sz="4" w:space="0" w:color="3F3F3F"/>
            </w:tcBorders>
            <w:shd w:val="clear" w:color="000000" w:fill="F2F2F2"/>
            <w:noWrap/>
            <w:vAlign w:val="bottom"/>
            <w:hideMark/>
          </w:tcPr>
          <w:p w14:paraId="1061F868" w14:textId="77777777" w:rsidR="00AD302B" w:rsidRPr="00AD302B" w:rsidRDefault="00AD302B" w:rsidP="00AD302B">
            <w:pPr>
              <w:spacing w:after="0" w:line="240" w:lineRule="auto"/>
              <w:jc w:val="right"/>
              <w:rPr>
                <w:rFonts w:ascii="Arial" w:eastAsia="Times New Roman" w:hAnsi="Arial" w:cs="Arial"/>
                <w:b/>
                <w:bCs/>
                <w:sz w:val="24"/>
                <w:szCs w:val="24"/>
                <w:lang w:eastAsia="es-EC"/>
              </w:rPr>
            </w:pPr>
            <w:r w:rsidRPr="00AD302B">
              <w:rPr>
                <w:rFonts w:ascii="Arial" w:eastAsia="Times New Roman" w:hAnsi="Arial" w:cs="Arial"/>
                <w:b/>
                <w:bCs/>
                <w:sz w:val="24"/>
                <w:szCs w:val="24"/>
                <w:lang w:eastAsia="es-EC"/>
              </w:rPr>
              <w:t>18840</w:t>
            </w:r>
          </w:p>
        </w:tc>
        <w:tc>
          <w:tcPr>
            <w:tcW w:w="1777" w:type="dxa"/>
            <w:tcBorders>
              <w:top w:val="nil"/>
              <w:left w:val="nil"/>
              <w:bottom w:val="single" w:sz="8" w:space="0" w:color="auto"/>
              <w:right w:val="single" w:sz="8" w:space="0" w:color="auto"/>
            </w:tcBorders>
            <w:shd w:val="clear" w:color="000000" w:fill="F2F2F2"/>
            <w:noWrap/>
            <w:vAlign w:val="bottom"/>
            <w:hideMark/>
          </w:tcPr>
          <w:p w14:paraId="198355CC" w14:textId="77777777" w:rsidR="00AD302B" w:rsidRPr="00AD302B" w:rsidRDefault="00AD302B" w:rsidP="00AD302B">
            <w:pPr>
              <w:spacing w:after="0" w:line="240" w:lineRule="auto"/>
              <w:rPr>
                <w:rFonts w:ascii="Arial" w:eastAsia="Times New Roman" w:hAnsi="Arial" w:cs="Arial"/>
                <w:b/>
                <w:bCs/>
                <w:sz w:val="24"/>
                <w:szCs w:val="24"/>
                <w:lang w:eastAsia="es-EC"/>
              </w:rPr>
            </w:pPr>
            <w:r w:rsidRPr="00AD302B">
              <w:rPr>
                <w:rFonts w:ascii="Arial" w:eastAsia="Times New Roman" w:hAnsi="Arial" w:cs="Arial"/>
                <w:b/>
                <w:bCs/>
                <w:sz w:val="24"/>
                <w:szCs w:val="24"/>
                <w:lang w:eastAsia="es-EC"/>
              </w:rPr>
              <w:t>costo</w:t>
            </w:r>
          </w:p>
        </w:tc>
      </w:tr>
    </w:tbl>
    <w:p w14:paraId="17258776" w14:textId="77777777" w:rsidR="0078600E" w:rsidRDefault="0078600E" w:rsidP="0078600E">
      <w:pPr>
        <w:tabs>
          <w:tab w:val="center" w:pos="4252"/>
          <w:tab w:val="left" w:pos="7360"/>
        </w:tabs>
        <w:spacing w:line="480" w:lineRule="auto"/>
        <w:jc w:val="center"/>
        <w:rPr>
          <w:rFonts w:ascii="Times New Roman" w:hAnsi="Times New Roman" w:cs="Times New Roman"/>
          <w:sz w:val="20"/>
        </w:rPr>
      </w:pPr>
      <w:r>
        <w:rPr>
          <w:rFonts w:ascii="Times New Roman" w:hAnsi="Times New Roman" w:cs="Times New Roman"/>
          <w:sz w:val="20"/>
        </w:rPr>
        <w:t>Robalino, J.</w:t>
      </w:r>
      <w:r w:rsidRPr="00DF500F">
        <w:rPr>
          <w:rFonts w:ascii="Times New Roman" w:hAnsi="Times New Roman" w:cs="Times New Roman"/>
          <w:sz w:val="20"/>
        </w:rPr>
        <w:t xml:space="preserve">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szCs w:val="20"/>
        </w:rPr>
        <w:t>Ventas proyectadas</w:t>
      </w:r>
      <w:r w:rsidRPr="00DF500F">
        <w:rPr>
          <w:rFonts w:ascii="Times New Roman" w:hAnsi="Times New Roman" w:cs="Times New Roman"/>
          <w:sz w:val="20"/>
        </w:rPr>
        <w:t>.</w:t>
      </w:r>
    </w:p>
    <w:p w14:paraId="15CA725E" w14:textId="77777777" w:rsidR="0078600E" w:rsidRDefault="0078600E" w:rsidP="0078600E">
      <w:pPr>
        <w:spacing w:line="480" w:lineRule="auto"/>
        <w:ind w:firstLine="720"/>
        <w:jc w:val="both"/>
        <w:rPr>
          <w:rFonts w:ascii="Times New Roman" w:hAnsi="Times New Roman" w:cs="Times New Roman"/>
          <w:sz w:val="24"/>
          <w:szCs w:val="24"/>
        </w:rPr>
      </w:pPr>
      <w:r w:rsidRPr="003146F2">
        <w:rPr>
          <w:rFonts w:ascii="Times New Roman" w:hAnsi="Times New Roman" w:cs="Times New Roman"/>
          <w:sz w:val="24"/>
          <w:szCs w:val="24"/>
        </w:rPr>
        <w:t xml:space="preserve">En el punto de equilibrio se toma en </w:t>
      </w:r>
      <w:r>
        <w:rPr>
          <w:rFonts w:ascii="Times New Roman" w:hAnsi="Times New Roman" w:cs="Times New Roman"/>
          <w:sz w:val="24"/>
          <w:szCs w:val="24"/>
        </w:rPr>
        <w:t>c</w:t>
      </w:r>
      <w:r w:rsidRPr="003146F2">
        <w:rPr>
          <w:rFonts w:ascii="Times New Roman" w:hAnsi="Times New Roman" w:cs="Times New Roman"/>
          <w:sz w:val="24"/>
          <w:szCs w:val="24"/>
        </w:rPr>
        <w:t>uenta la cantidad de menús</w:t>
      </w:r>
      <w:r>
        <w:rPr>
          <w:rFonts w:ascii="Times New Roman" w:hAnsi="Times New Roman" w:cs="Times New Roman"/>
          <w:sz w:val="24"/>
          <w:szCs w:val="24"/>
        </w:rPr>
        <w:t xml:space="preserve"> a</w:t>
      </w:r>
      <w:r w:rsidRPr="003146F2">
        <w:rPr>
          <w:rFonts w:ascii="Times New Roman" w:hAnsi="Times New Roman" w:cs="Times New Roman"/>
          <w:sz w:val="24"/>
          <w:szCs w:val="24"/>
        </w:rPr>
        <w:t xml:space="preserve"> vender</w:t>
      </w:r>
      <w:r>
        <w:rPr>
          <w:rFonts w:ascii="Times New Roman" w:hAnsi="Times New Roman" w:cs="Times New Roman"/>
          <w:sz w:val="24"/>
          <w:szCs w:val="24"/>
        </w:rPr>
        <w:t xml:space="preserve"> y así</w:t>
      </w:r>
      <w:r w:rsidRPr="003146F2">
        <w:rPr>
          <w:rFonts w:ascii="Times New Roman" w:hAnsi="Times New Roman" w:cs="Times New Roman"/>
          <w:sz w:val="24"/>
          <w:szCs w:val="24"/>
        </w:rPr>
        <w:t xml:space="preserve"> tener una rentabilidad de esta manera la empresa puede tener una idea</w:t>
      </w:r>
      <w:r>
        <w:rPr>
          <w:rFonts w:ascii="Times New Roman" w:hAnsi="Times New Roman" w:cs="Times New Roman"/>
          <w:sz w:val="24"/>
          <w:szCs w:val="24"/>
        </w:rPr>
        <w:t xml:space="preserve"> en sus ventas.</w:t>
      </w:r>
    </w:p>
    <w:p w14:paraId="129231FB" w14:textId="77777777" w:rsidR="0078600E" w:rsidRDefault="0078600E" w:rsidP="0078600E">
      <w:pPr>
        <w:pStyle w:val="Ttulo2"/>
      </w:pPr>
      <w:bookmarkStart w:id="577" w:name="_Toc92338401"/>
      <w:bookmarkStart w:id="578" w:name="_Toc92340038"/>
      <w:bookmarkStart w:id="579" w:name="_Toc98344804"/>
      <w:r w:rsidRPr="00806A82">
        <w:t>6.12</w:t>
      </w:r>
      <w:r>
        <w:t xml:space="preserve"> Costo</w:t>
      </w:r>
      <w:r w:rsidRPr="00806A82">
        <w:t xml:space="preserve"> de </w:t>
      </w:r>
      <w:r>
        <w:t>V</w:t>
      </w:r>
      <w:r w:rsidRPr="00806A82">
        <w:t>entas</w:t>
      </w:r>
      <w:bookmarkEnd w:id="577"/>
      <w:bookmarkEnd w:id="578"/>
      <w:bookmarkEnd w:id="579"/>
    </w:p>
    <w:p w14:paraId="0D9415A5" w14:textId="61314111" w:rsidR="0078600E" w:rsidRDefault="0078600E" w:rsidP="0078600E">
      <w:pPr>
        <w:spacing w:line="480" w:lineRule="auto"/>
        <w:ind w:firstLine="426"/>
        <w:jc w:val="both"/>
        <w:rPr>
          <w:rFonts w:ascii="Times New Roman" w:hAnsi="Times New Roman" w:cs="Times New Roman"/>
          <w:sz w:val="24"/>
          <w:szCs w:val="24"/>
        </w:rPr>
      </w:pPr>
      <w:r>
        <w:rPr>
          <w:rFonts w:ascii="Times New Roman" w:hAnsi="Times New Roman" w:cs="Times New Roman"/>
          <w:sz w:val="24"/>
          <w:szCs w:val="24"/>
        </w:rPr>
        <w:t>El costo de venta se basa en un periodo de cinco años, en donde se obtendrán las ventas con el fin de conocer el monto del primer año.</w:t>
      </w:r>
    </w:p>
    <w:p w14:paraId="399A1BD1" w14:textId="6829F751" w:rsidR="00FE2F69" w:rsidRDefault="00FE2F69" w:rsidP="0078600E">
      <w:pPr>
        <w:spacing w:line="480" w:lineRule="auto"/>
        <w:ind w:firstLine="426"/>
        <w:jc w:val="both"/>
        <w:rPr>
          <w:rFonts w:ascii="Times New Roman" w:hAnsi="Times New Roman" w:cs="Times New Roman"/>
          <w:sz w:val="24"/>
          <w:szCs w:val="24"/>
        </w:rPr>
      </w:pPr>
    </w:p>
    <w:p w14:paraId="2D01C8D3" w14:textId="77777777" w:rsidR="00FE2F69" w:rsidRPr="004C63E9" w:rsidRDefault="00FE2F69" w:rsidP="0078600E">
      <w:pPr>
        <w:spacing w:line="480" w:lineRule="auto"/>
        <w:ind w:firstLine="426"/>
        <w:jc w:val="both"/>
        <w:rPr>
          <w:rFonts w:ascii="Times New Roman" w:hAnsi="Times New Roman" w:cs="Times New Roman"/>
          <w:sz w:val="24"/>
          <w:szCs w:val="24"/>
        </w:rPr>
      </w:pPr>
    </w:p>
    <w:p w14:paraId="050F1BE8" w14:textId="77777777" w:rsidR="0078600E" w:rsidRPr="002D1D3D" w:rsidRDefault="00E92A65" w:rsidP="00E92A65">
      <w:pPr>
        <w:pStyle w:val="Descripcin"/>
      </w:pPr>
      <w:bookmarkStart w:id="580" w:name="_Toc98344601"/>
      <w:r>
        <w:lastRenderedPageBreak/>
        <w:t xml:space="preserve">Tabla </w:t>
      </w:r>
      <w:r>
        <w:fldChar w:fldCharType="begin"/>
      </w:r>
      <w:r>
        <w:instrText xml:space="preserve"> SEQ Tabla \* ARABIC </w:instrText>
      </w:r>
      <w:r>
        <w:fldChar w:fldCharType="separate"/>
      </w:r>
      <w:r>
        <w:t>43</w:t>
      </w:r>
      <w:r>
        <w:fldChar w:fldCharType="end"/>
      </w:r>
      <w:r w:rsidRPr="00646066">
        <w:t>. Costo de Ventas.</w:t>
      </w:r>
      <w:bookmarkEnd w:id="580"/>
    </w:p>
    <w:tbl>
      <w:tblPr>
        <w:tblW w:w="10862" w:type="dxa"/>
        <w:jc w:val="center"/>
        <w:tblCellMar>
          <w:left w:w="70" w:type="dxa"/>
          <w:right w:w="70" w:type="dxa"/>
        </w:tblCellMar>
        <w:tblLook w:val="04A0" w:firstRow="1" w:lastRow="0" w:firstColumn="1" w:lastColumn="0" w:noHBand="0" w:noVBand="1"/>
      </w:tblPr>
      <w:tblGrid>
        <w:gridCol w:w="4615"/>
        <w:gridCol w:w="252"/>
        <w:gridCol w:w="1213"/>
        <w:gridCol w:w="1213"/>
        <w:gridCol w:w="1213"/>
        <w:gridCol w:w="1213"/>
        <w:gridCol w:w="1220"/>
      </w:tblGrid>
      <w:tr w:rsidR="00766BB5" w:rsidRPr="00766BB5" w14:paraId="22B540B5" w14:textId="77777777" w:rsidTr="00766BB5">
        <w:trPr>
          <w:trHeight w:val="405"/>
          <w:jc w:val="center"/>
        </w:trPr>
        <w:tc>
          <w:tcPr>
            <w:tcW w:w="10862" w:type="dxa"/>
            <w:gridSpan w:val="7"/>
            <w:tcBorders>
              <w:top w:val="single" w:sz="8" w:space="0" w:color="auto"/>
              <w:left w:val="single" w:sz="8" w:space="0" w:color="auto"/>
              <w:bottom w:val="single" w:sz="4" w:space="0" w:color="3F3F3F"/>
              <w:right w:val="single" w:sz="8" w:space="0" w:color="000000"/>
            </w:tcBorders>
            <w:shd w:val="clear" w:color="auto" w:fill="auto"/>
            <w:noWrap/>
            <w:vAlign w:val="bottom"/>
            <w:hideMark/>
          </w:tcPr>
          <w:p w14:paraId="7675DD3C"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COSTO DE VENTAS</w:t>
            </w:r>
          </w:p>
        </w:tc>
      </w:tr>
      <w:tr w:rsidR="00766BB5" w:rsidRPr="00766BB5" w14:paraId="50C12F8C" w14:textId="77777777" w:rsidTr="00766BB5">
        <w:trPr>
          <w:trHeight w:val="264"/>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1E80279D" w14:textId="77777777" w:rsidR="00766BB5" w:rsidRPr="00766BB5" w:rsidRDefault="00766BB5" w:rsidP="00766BB5">
            <w:pPr>
              <w:spacing w:after="0" w:line="240" w:lineRule="auto"/>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 </w:t>
            </w:r>
          </w:p>
        </w:tc>
        <w:tc>
          <w:tcPr>
            <w:tcW w:w="175" w:type="dxa"/>
            <w:tcBorders>
              <w:top w:val="nil"/>
              <w:left w:val="nil"/>
              <w:bottom w:val="single" w:sz="4" w:space="0" w:color="3F3F3F"/>
              <w:right w:val="single" w:sz="4" w:space="0" w:color="3F3F3F"/>
            </w:tcBorders>
            <w:shd w:val="clear" w:color="auto" w:fill="auto"/>
            <w:noWrap/>
            <w:vAlign w:val="bottom"/>
            <w:hideMark/>
          </w:tcPr>
          <w:p w14:paraId="357C6CEE"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0</w:t>
            </w:r>
          </w:p>
        </w:tc>
        <w:tc>
          <w:tcPr>
            <w:tcW w:w="1213" w:type="dxa"/>
            <w:tcBorders>
              <w:top w:val="nil"/>
              <w:left w:val="nil"/>
              <w:bottom w:val="single" w:sz="4" w:space="0" w:color="3F3F3F"/>
              <w:right w:val="single" w:sz="4" w:space="0" w:color="3F3F3F"/>
            </w:tcBorders>
            <w:shd w:val="clear" w:color="auto" w:fill="auto"/>
            <w:noWrap/>
            <w:vAlign w:val="bottom"/>
            <w:hideMark/>
          </w:tcPr>
          <w:p w14:paraId="016BB776"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1</w:t>
            </w:r>
          </w:p>
        </w:tc>
        <w:tc>
          <w:tcPr>
            <w:tcW w:w="1213" w:type="dxa"/>
            <w:tcBorders>
              <w:top w:val="nil"/>
              <w:left w:val="nil"/>
              <w:bottom w:val="single" w:sz="4" w:space="0" w:color="3F3F3F"/>
              <w:right w:val="single" w:sz="4" w:space="0" w:color="3F3F3F"/>
            </w:tcBorders>
            <w:shd w:val="clear" w:color="auto" w:fill="auto"/>
            <w:noWrap/>
            <w:vAlign w:val="bottom"/>
            <w:hideMark/>
          </w:tcPr>
          <w:p w14:paraId="1C69EAE8"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2</w:t>
            </w:r>
          </w:p>
        </w:tc>
        <w:tc>
          <w:tcPr>
            <w:tcW w:w="1213" w:type="dxa"/>
            <w:tcBorders>
              <w:top w:val="nil"/>
              <w:left w:val="nil"/>
              <w:bottom w:val="single" w:sz="4" w:space="0" w:color="3F3F3F"/>
              <w:right w:val="single" w:sz="4" w:space="0" w:color="3F3F3F"/>
            </w:tcBorders>
            <w:shd w:val="clear" w:color="auto" w:fill="auto"/>
            <w:noWrap/>
            <w:vAlign w:val="bottom"/>
            <w:hideMark/>
          </w:tcPr>
          <w:p w14:paraId="2665933C"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3</w:t>
            </w:r>
          </w:p>
        </w:tc>
        <w:tc>
          <w:tcPr>
            <w:tcW w:w="1213" w:type="dxa"/>
            <w:tcBorders>
              <w:top w:val="nil"/>
              <w:left w:val="nil"/>
              <w:bottom w:val="single" w:sz="4" w:space="0" w:color="3F3F3F"/>
              <w:right w:val="single" w:sz="4" w:space="0" w:color="3F3F3F"/>
            </w:tcBorders>
            <w:shd w:val="clear" w:color="auto" w:fill="auto"/>
            <w:noWrap/>
            <w:vAlign w:val="bottom"/>
            <w:hideMark/>
          </w:tcPr>
          <w:p w14:paraId="21CE38AE"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4</w:t>
            </w:r>
          </w:p>
        </w:tc>
        <w:tc>
          <w:tcPr>
            <w:tcW w:w="1220" w:type="dxa"/>
            <w:tcBorders>
              <w:top w:val="nil"/>
              <w:left w:val="nil"/>
              <w:bottom w:val="single" w:sz="4" w:space="0" w:color="3F3F3F"/>
              <w:right w:val="single" w:sz="8" w:space="0" w:color="auto"/>
            </w:tcBorders>
            <w:shd w:val="clear" w:color="auto" w:fill="auto"/>
            <w:noWrap/>
            <w:vAlign w:val="bottom"/>
            <w:hideMark/>
          </w:tcPr>
          <w:p w14:paraId="7F613F2A"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5</w:t>
            </w:r>
          </w:p>
        </w:tc>
      </w:tr>
      <w:tr w:rsidR="00766BB5" w:rsidRPr="00766BB5" w14:paraId="71FFDF76"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1E49E4B4"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VENTAS</w:t>
            </w:r>
          </w:p>
        </w:tc>
        <w:tc>
          <w:tcPr>
            <w:tcW w:w="175" w:type="dxa"/>
            <w:tcBorders>
              <w:top w:val="nil"/>
              <w:left w:val="nil"/>
              <w:bottom w:val="single" w:sz="4" w:space="0" w:color="3F3F3F"/>
              <w:right w:val="single" w:sz="4" w:space="0" w:color="3F3F3F"/>
            </w:tcBorders>
            <w:shd w:val="clear" w:color="auto" w:fill="auto"/>
            <w:noWrap/>
            <w:vAlign w:val="bottom"/>
            <w:hideMark/>
          </w:tcPr>
          <w:p w14:paraId="13D794E0"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507713CA"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51900,00</w:t>
            </w:r>
          </w:p>
        </w:tc>
        <w:tc>
          <w:tcPr>
            <w:tcW w:w="1213" w:type="dxa"/>
            <w:tcBorders>
              <w:top w:val="nil"/>
              <w:left w:val="nil"/>
              <w:bottom w:val="single" w:sz="4" w:space="0" w:color="3F3F3F"/>
              <w:right w:val="single" w:sz="4" w:space="0" w:color="3F3F3F"/>
            </w:tcBorders>
            <w:shd w:val="clear" w:color="auto" w:fill="auto"/>
            <w:noWrap/>
            <w:vAlign w:val="bottom"/>
            <w:hideMark/>
          </w:tcPr>
          <w:p w14:paraId="033F11FD"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53462,19</w:t>
            </w:r>
          </w:p>
        </w:tc>
        <w:tc>
          <w:tcPr>
            <w:tcW w:w="1213" w:type="dxa"/>
            <w:tcBorders>
              <w:top w:val="nil"/>
              <w:left w:val="nil"/>
              <w:bottom w:val="single" w:sz="4" w:space="0" w:color="3F3F3F"/>
              <w:right w:val="single" w:sz="4" w:space="0" w:color="3F3F3F"/>
            </w:tcBorders>
            <w:shd w:val="clear" w:color="auto" w:fill="auto"/>
            <w:noWrap/>
            <w:vAlign w:val="bottom"/>
            <w:hideMark/>
          </w:tcPr>
          <w:p w14:paraId="25A1D614"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55071,40</w:t>
            </w:r>
          </w:p>
        </w:tc>
        <w:tc>
          <w:tcPr>
            <w:tcW w:w="1213" w:type="dxa"/>
            <w:tcBorders>
              <w:top w:val="nil"/>
              <w:left w:val="nil"/>
              <w:bottom w:val="single" w:sz="4" w:space="0" w:color="3F3F3F"/>
              <w:right w:val="single" w:sz="4" w:space="0" w:color="3F3F3F"/>
            </w:tcBorders>
            <w:shd w:val="clear" w:color="auto" w:fill="auto"/>
            <w:noWrap/>
            <w:vAlign w:val="bottom"/>
            <w:hideMark/>
          </w:tcPr>
          <w:p w14:paraId="4C9E7577"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56729,05</w:t>
            </w:r>
          </w:p>
        </w:tc>
        <w:tc>
          <w:tcPr>
            <w:tcW w:w="1220" w:type="dxa"/>
            <w:tcBorders>
              <w:top w:val="nil"/>
              <w:left w:val="nil"/>
              <w:bottom w:val="single" w:sz="4" w:space="0" w:color="3F3F3F"/>
              <w:right w:val="single" w:sz="8" w:space="0" w:color="auto"/>
            </w:tcBorders>
            <w:shd w:val="clear" w:color="auto" w:fill="auto"/>
            <w:noWrap/>
            <w:vAlign w:val="bottom"/>
            <w:hideMark/>
          </w:tcPr>
          <w:p w14:paraId="760D298C"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58436,60</w:t>
            </w:r>
          </w:p>
        </w:tc>
      </w:tr>
      <w:tr w:rsidR="00766BB5" w:rsidRPr="00766BB5" w14:paraId="5675D3E6"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002C9899"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COSTO DE VENTAS</w:t>
            </w:r>
          </w:p>
        </w:tc>
        <w:tc>
          <w:tcPr>
            <w:tcW w:w="175" w:type="dxa"/>
            <w:tcBorders>
              <w:top w:val="nil"/>
              <w:left w:val="nil"/>
              <w:bottom w:val="single" w:sz="4" w:space="0" w:color="3F3F3F"/>
              <w:right w:val="single" w:sz="4" w:space="0" w:color="3F3F3F"/>
            </w:tcBorders>
            <w:shd w:val="clear" w:color="auto" w:fill="auto"/>
            <w:noWrap/>
            <w:vAlign w:val="bottom"/>
            <w:hideMark/>
          </w:tcPr>
          <w:p w14:paraId="49E6DA42"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384FE40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18840,00</w:t>
            </w:r>
          </w:p>
        </w:tc>
        <w:tc>
          <w:tcPr>
            <w:tcW w:w="1213" w:type="dxa"/>
            <w:tcBorders>
              <w:top w:val="nil"/>
              <w:left w:val="nil"/>
              <w:bottom w:val="single" w:sz="4" w:space="0" w:color="3F3F3F"/>
              <w:right w:val="single" w:sz="4" w:space="0" w:color="3F3F3F"/>
            </w:tcBorders>
            <w:shd w:val="clear" w:color="auto" w:fill="auto"/>
            <w:noWrap/>
            <w:vAlign w:val="bottom"/>
            <w:hideMark/>
          </w:tcPr>
          <w:p w14:paraId="6BECB949"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19407,08</w:t>
            </w:r>
          </w:p>
        </w:tc>
        <w:tc>
          <w:tcPr>
            <w:tcW w:w="1213" w:type="dxa"/>
            <w:tcBorders>
              <w:top w:val="nil"/>
              <w:left w:val="nil"/>
              <w:bottom w:val="single" w:sz="4" w:space="0" w:color="3F3F3F"/>
              <w:right w:val="single" w:sz="4" w:space="0" w:color="3F3F3F"/>
            </w:tcBorders>
            <w:shd w:val="clear" w:color="auto" w:fill="auto"/>
            <w:noWrap/>
            <w:vAlign w:val="bottom"/>
            <w:hideMark/>
          </w:tcPr>
          <w:p w14:paraId="738D1B4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19991,24</w:t>
            </w:r>
          </w:p>
        </w:tc>
        <w:tc>
          <w:tcPr>
            <w:tcW w:w="1213" w:type="dxa"/>
            <w:tcBorders>
              <w:top w:val="nil"/>
              <w:left w:val="nil"/>
              <w:bottom w:val="single" w:sz="4" w:space="0" w:color="3F3F3F"/>
              <w:right w:val="single" w:sz="4" w:space="0" w:color="3F3F3F"/>
            </w:tcBorders>
            <w:shd w:val="clear" w:color="auto" w:fill="auto"/>
            <w:noWrap/>
            <w:vAlign w:val="bottom"/>
            <w:hideMark/>
          </w:tcPr>
          <w:p w14:paraId="075D6DDC"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20592,97</w:t>
            </w:r>
          </w:p>
        </w:tc>
        <w:tc>
          <w:tcPr>
            <w:tcW w:w="1220" w:type="dxa"/>
            <w:tcBorders>
              <w:top w:val="nil"/>
              <w:left w:val="nil"/>
              <w:bottom w:val="single" w:sz="4" w:space="0" w:color="3F3F3F"/>
              <w:right w:val="single" w:sz="8" w:space="0" w:color="auto"/>
            </w:tcBorders>
            <w:shd w:val="clear" w:color="auto" w:fill="auto"/>
            <w:noWrap/>
            <w:vAlign w:val="bottom"/>
            <w:hideMark/>
          </w:tcPr>
          <w:p w14:paraId="264C4167"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21212,82</w:t>
            </w:r>
          </w:p>
        </w:tc>
      </w:tr>
      <w:tr w:rsidR="00766BB5" w:rsidRPr="00766BB5" w14:paraId="78A5EECA"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014F0356" w14:textId="77777777" w:rsidR="00766BB5" w:rsidRPr="00766BB5" w:rsidRDefault="00766BB5" w:rsidP="00766BB5">
            <w:pPr>
              <w:spacing w:after="0" w:line="240" w:lineRule="auto"/>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UTILIDAD BRUTA EN VENTAS</w:t>
            </w:r>
          </w:p>
        </w:tc>
        <w:tc>
          <w:tcPr>
            <w:tcW w:w="175" w:type="dxa"/>
            <w:tcBorders>
              <w:top w:val="nil"/>
              <w:left w:val="nil"/>
              <w:bottom w:val="single" w:sz="4" w:space="0" w:color="3F3F3F"/>
              <w:right w:val="single" w:sz="4" w:space="0" w:color="3F3F3F"/>
            </w:tcBorders>
            <w:shd w:val="clear" w:color="auto" w:fill="auto"/>
            <w:noWrap/>
            <w:vAlign w:val="bottom"/>
            <w:hideMark/>
          </w:tcPr>
          <w:p w14:paraId="4F3FB97B" w14:textId="77777777" w:rsidR="00766BB5" w:rsidRPr="00766BB5" w:rsidRDefault="00766BB5" w:rsidP="00766BB5">
            <w:pPr>
              <w:spacing w:after="0" w:line="240" w:lineRule="auto"/>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5ABB8936"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33060,00</w:t>
            </w:r>
          </w:p>
        </w:tc>
        <w:tc>
          <w:tcPr>
            <w:tcW w:w="1213" w:type="dxa"/>
            <w:tcBorders>
              <w:top w:val="nil"/>
              <w:left w:val="nil"/>
              <w:bottom w:val="single" w:sz="4" w:space="0" w:color="3F3F3F"/>
              <w:right w:val="single" w:sz="4" w:space="0" w:color="3F3F3F"/>
            </w:tcBorders>
            <w:shd w:val="clear" w:color="auto" w:fill="auto"/>
            <w:noWrap/>
            <w:vAlign w:val="bottom"/>
            <w:hideMark/>
          </w:tcPr>
          <w:p w14:paraId="678BC6A3"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34055,11</w:t>
            </w:r>
          </w:p>
        </w:tc>
        <w:tc>
          <w:tcPr>
            <w:tcW w:w="1213" w:type="dxa"/>
            <w:tcBorders>
              <w:top w:val="nil"/>
              <w:left w:val="nil"/>
              <w:bottom w:val="single" w:sz="4" w:space="0" w:color="3F3F3F"/>
              <w:right w:val="single" w:sz="4" w:space="0" w:color="3F3F3F"/>
            </w:tcBorders>
            <w:shd w:val="clear" w:color="auto" w:fill="auto"/>
            <w:noWrap/>
            <w:vAlign w:val="bottom"/>
            <w:hideMark/>
          </w:tcPr>
          <w:p w14:paraId="78505C3D"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35080,16</w:t>
            </w:r>
          </w:p>
        </w:tc>
        <w:tc>
          <w:tcPr>
            <w:tcW w:w="1213" w:type="dxa"/>
            <w:tcBorders>
              <w:top w:val="nil"/>
              <w:left w:val="nil"/>
              <w:bottom w:val="single" w:sz="4" w:space="0" w:color="3F3F3F"/>
              <w:right w:val="single" w:sz="4" w:space="0" w:color="3F3F3F"/>
            </w:tcBorders>
            <w:shd w:val="clear" w:color="auto" w:fill="auto"/>
            <w:noWrap/>
            <w:vAlign w:val="bottom"/>
            <w:hideMark/>
          </w:tcPr>
          <w:p w14:paraId="3DEF881F"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36136,08</w:t>
            </w:r>
          </w:p>
        </w:tc>
        <w:tc>
          <w:tcPr>
            <w:tcW w:w="1220" w:type="dxa"/>
            <w:tcBorders>
              <w:top w:val="nil"/>
              <w:left w:val="nil"/>
              <w:bottom w:val="single" w:sz="4" w:space="0" w:color="3F3F3F"/>
              <w:right w:val="single" w:sz="8" w:space="0" w:color="auto"/>
            </w:tcBorders>
            <w:shd w:val="clear" w:color="auto" w:fill="auto"/>
            <w:noWrap/>
            <w:vAlign w:val="bottom"/>
            <w:hideMark/>
          </w:tcPr>
          <w:p w14:paraId="2945DFC2"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37223,77</w:t>
            </w:r>
          </w:p>
        </w:tc>
      </w:tr>
      <w:tr w:rsidR="00766BB5" w:rsidRPr="00766BB5" w14:paraId="230615F0"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10C6A902"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GASTOS ADMINISTRATIVOS</w:t>
            </w:r>
          </w:p>
        </w:tc>
        <w:tc>
          <w:tcPr>
            <w:tcW w:w="175" w:type="dxa"/>
            <w:tcBorders>
              <w:top w:val="nil"/>
              <w:left w:val="nil"/>
              <w:bottom w:val="single" w:sz="4" w:space="0" w:color="3F3F3F"/>
              <w:right w:val="single" w:sz="4" w:space="0" w:color="3F3F3F"/>
            </w:tcBorders>
            <w:shd w:val="clear" w:color="auto" w:fill="auto"/>
            <w:noWrap/>
            <w:vAlign w:val="bottom"/>
            <w:hideMark/>
          </w:tcPr>
          <w:p w14:paraId="304E5B50"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4911DEA2"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0,00</w:t>
            </w:r>
          </w:p>
        </w:tc>
        <w:tc>
          <w:tcPr>
            <w:tcW w:w="1213" w:type="dxa"/>
            <w:tcBorders>
              <w:top w:val="nil"/>
              <w:left w:val="nil"/>
              <w:bottom w:val="single" w:sz="4" w:space="0" w:color="3F3F3F"/>
              <w:right w:val="single" w:sz="4" w:space="0" w:color="3F3F3F"/>
            </w:tcBorders>
            <w:shd w:val="clear" w:color="auto" w:fill="auto"/>
            <w:noWrap/>
            <w:vAlign w:val="bottom"/>
            <w:hideMark/>
          </w:tcPr>
          <w:p w14:paraId="4D96CD22"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0,00</w:t>
            </w:r>
          </w:p>
        </w:tc>
        <w:tc>
          <w:tcPr>
            <w:tcW w:w="1213" w:type="dxa"/>
            <w:tcBorders>
              <w:top w:val="nil"/>
              <w:left w:val="nil"/>
              <w:bottom w:val="single" w:sz="4" w:space="0" w:color="3F3F3F"/>
              <w:right w:val="single" w:sz="4" w:space="0" w:color="3F3F3F"/>
            </w:tcBorders>
            <w:shd w:val="clear" w:color="auto" w:fill="auto"/>
            <w:noWrap/>
            <w:vAlign w:val="bottom"/>
            <w:hideMark/>
          </w:tcPr>
          <w:p w14:paraId="2D487ADA"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0,00</w:t>
            </w:r>
          </w:p>
        </w:tc>
        <w:tc>
          <w:tcPr>
            <w:tcW w:w="1213" w:type="dxa"/>
            <w:tcBorders>
              <w:top w:val="nil"/>
              <w:left w:val="nil"/>
              <w:bottom w:val="single" w:sz="4" w:space="0" w:color="3F3F3F"/>
              <w:right w:val="single" w:sz="4" w:space="0" w:color="3F3F3F"/>
            </w:tcBorders>
            <w:shd w:val="clear" w:color="auto" w:fill="auto"/>
            <w:noWrap/>
            <w:vAlign w:val="bottom"/>
            <w:hideMark/>
          </w:tcPr>
          <w:p w14:paraId="509DCD71"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0,00</w:t>
            </w:r>
          </w:p>
        </w:tc>
        <w:tc>
          <w:tcPr>
            <w:tcW w:w="1220" w:type="dxa"/>
            <w:tcBorders>
              <w:top w:val="nil"/>
              <w:left w:val="nil"/>
              <w:bottom w:val="single" w:sz="4" w:space="0" w:color="3F3F3F"/>
              <w:right w:val="single" w:sz="8" w:space="0" w:color="auto"/>
            </w:tcBorders>
            <w:shd w:val="clear" w:color="auto" w:fill="auto"/>
            <w:noWrap/>
            <w:vAlign w:val="bottom"/>
            <w:hideMark/>
          </w:tcPr>
          <w:p w14:paraId="50DF567F"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0,00</w:t>
            </w:r>
          </w:p>
        </w:tc>
      </w:tr>
      <w:tr w:rsidR="00766BB5" w:rsidRPr="00766BB5" w14:paraId="432987E4"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3B845CD3"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SERVICIOS BASICOS</w:t>
            </w:r>
          </w:p>
        </w:tc>
        <w:tc>
          <w:tcPr>
            <w:tcW w:w="175" w:type="dxa"/>
            <w:tcBorders>
              <w:top w:val="nil"/>
              <w:left w:val="nil"/>
              <w:bottom w:val="single" w:sz="4" w:space="0" w:color="3F3F3F"/>
              <w:right w:val="single" w:sz="4" w:space="0" w:color="3F3F3F"/>
            </w:tcBorders>
            <w:shd w:val="clear" w:color="auto" w:fill="auto"/>
            <w:noWrap/>
            <w:vAlign w:val="bottom"/>
            <w:hideMark/>
          </w:tcPr>
          <w:p w14:paraId="5FE9CCD0"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27633050"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2155,08</w:t>
            </w:r>
          </w:p>
        </w:tc>
        <w:tc>
          <w:tcPr>
            <w:tcW w:w="1213" w:type="dxa"/>
            <w:tcBorders>
              <w:top w:val="nil"/>
              <w:left w:val="nil"/>
              <w:bottom w:val="single" w:sz="4" w:space="0" w:color="3F3F3F"/>
              <w:right w:val="single" w:sz="4" w:space="0" w:color="3F3F3F"/>
            </w:tcBorders>
            <w:shd w:val="clear" w:color="auto" w:fill="auto"/>
            <w:noWrap/>
            <w:vAlign w:val="bottom"/>
            <w:hideMark/>
          </w:tcPr>
          <w:p w14:paraId="2341445B"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2219,95</w:t>
            </w:r>
          </w:p>
        </w:tc>
        <w:tc>
          <w:tcPr>
            <w:tcW w:w="1213" w:type="dxa"/>
            <w:tcBorders>
              <w:top w:val="nil"/>
              <w:left w:val="nil"/>
              <w:bottom w:val="single" w:sz="4" w:space="0" w:color="3F3F3F"/>
              <w:right w:val="single" w:sz="4" w:space="0" w:color="3F3F3F"/>
            </w:tcBorders>
            <w:shd w:val="clear" w:color="auto" w:fill="auto"/>
            <w:noWrap/>
            <w:vAlign w:val="bottom"/>
            <w:hideMark/>
          </w:tcPr>
          <w:p w14:paraId="19E821FD"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2286,77</w:t>
            </w:r>
          </w:p>
        </w:tc>
        <w:tc>
          <w:tcPr>
            <w:tcW w:w="1213" w:type="dxa"/>
            <w:tcBorders>
              <w:top w:val="nil"/>
              <w:left w:val="nil"/>
              <w:bottom w:val="single" w:sz="4" w:space="0" w:color="3F3F3F"/>
              <w:right w:val="single" w:sz="4" w:space="0" w:color="3F3F3F"/>
            </w:tcBorders>
            <w:shd w:val="clear" w:color="auto" w:fill="auto"/>
            <w:noWrap/>
            <w:vAlign w:val="bottom"/>
            <w:hideMark/>
          </w:tcPr>
          <w:p w14:paraId="796CB2F6"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2355,60</w:t>
            </w:r>
          </w:p>
        </w:tc>
        <w:tc>
          <w:tcPr>
            <w:tcW w:w="1220" w:type="dxa"/>
            <w:tcBorders>
              <w:top w:val="nil"/>
              <w:left w:val="nil"/>
              <w:bottom w:val="single" w:sz="4" w:space="0" w:color="3F3F3F"/>
              <w:right w:val="single" w:sz="8" w:space="0" w:color="auto"/>
            </w:tcBorders>
            <w:shd w:val="clear" w:color="auto" w:fill="auto"/>
            <w:noWrap/>
            <w:vAlign w:val="bottom"/>
            <w:hideMark/>
          </w:tcPr>
          <w:p w14:paraId="5A1A6F37"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2426,50</w:t>
            </w:r>
          </w:p>
        </w:tc>
      </w:tr>
      <w:tr w:rsidR="00766BB5" w:rsidRPr="00766BB5" w14:paraId="1B066C0E"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2B4F19C9"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MATERIAL OFIC. Y LIMPIEA</w:t>
            </w:r>
          </w:p>
        </w:tc>
        <w:tc>
          <w:tcPr>
            <w:tcW w:w="175" w:type="dxa"/>
            <w:tcBorders>
              <w:top w:val="nil"/>
              <w:left w:val="nil"/>
              <w:bottom w:val="single" w:sz="4" w:space="0" w:color="3F3F3F"/>
              <w:right w:val="single" w:sz="4" w:space="0" w:color="3F3F3F"/>
            </w:tcBorders>
            <w:shd w:val="clear" w:color="auto" w:fill="auto"/>
            <w:noWrap/>
            <w:vAlign w:val="bottom"/>
            <w:hideMark/>
          </w:tcPr>
          <w:p w14:paraId="149CF356"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642FF060"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1736,88</w:t>
            </w:r>
          </w:p>
        </w:tc>
        <w:tc>
          <w:tcPr>
            <w:tcW w:w="1213" w:type="dxa"/>
            <w:tcBorders>
              <w:top w:val="nil"/>
              <w:left w:val="nil"/>
              <w:bottom w:val="single" w:sz="4" w:space="0" w:color="3F3F3F"/>
              <w:right w:val="single" w:sz="4" w:space="0" w:color="3F3F3F"/>
            </w:tcBorders>
            <w:shd w:val="clear" w:color="auto" w:fill="auto"/>
            <w:noWrap/>
            <w:vAlign w:val="bottom"/>
            <w:hideMark/>
          </w:tcPr>
          <w:p w14:paraId="1E256D51"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1789,16</w:t>
            </w:r>
          </w:p>
        </w:tc>
        <w:tc>
          <w:tcPr>
            <w:tcW w:w="1213" w:type="dxa"/>
            <w:tcBorders>
              <w:top w:val="nil"/>
              <w:left w:val="nil"/>
              <w:bottom w:val="single" w:sz="4" w:space="0" w:color="3F3F3F"/>
              <w:right w:val="single" w:sz="4" w:space="0" w:color="3F3F3F"/>
            </w:tcBorders>
            <w:shd w:val="clear" w:color="auto" w:fill="auto"/>
            <w:noWrap/>
            <w:vAlign w:val="bottom"/>
            <w:hideMark/>
          </w:tcPr>
          <w:p w14:paraId="1CDF791F"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1843,01</w:t>
            </w:r>
          </w:p>
        </w:tc>
        <w:tc>
          <w:tcPr>
            <w:tcW w:w="1213" w:type="dxa"/>
            <w:tcBorders>
              <w:top w:val="nil"/>
              <w:left w:val="nil"/>
              <w:bottom w:val="single" w:sz="4" w:space="0" w:color="3F3F3F"/>
              <w:right w:val="single" w:sz="4" w:space="0" w:color="3F3F3F"/>
            </w:tcBorders>
            <w:shd w:val="clear" w:color="auto" w:fill="auto"/>
            <w:noWrap/>
            <w:vAlign w:val="bottom"/>
            <w:hideMark/>
          </w:tcPr>
          <w:p w14:paraId="443652AF"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1898,49</w:t>
            </w:r>
          </w:p>
        </w:tc>
        <w:tc>
          <w:tcPr>
            <w:tcW w:w="1220" w:type="dxa"/>
            <w:tcBorders>
              <w:top w:val="nil"/>
              <w:left w:val="nil"/>
              <w:bottom w:val="single" w:sz="4" w:space="0" w:color="3F3F3F"/>
              <w:right w:val="single" w:sz="8" w:space="0" w:color="auto"/>
            </w:tcBorders>
            <w:shd w:val="clear" w:color="auto" w:fill="auto"/>
            <w:noWrap/>
            <w:vAlign w:val="bottom"/>
            <w:hideMark/>
          </w:tcPr>
          <w:p w14:paraId="730ED4CB"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1955,63</w:t>
            </w:r>
          </w:p>
        </w:tc>
      </w:tr>
      <w:tr w:rsidR="00766BB5" w:rsidRPr="00766BB5" w14:paraId="0C3833B0"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606C15BF"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ALQUILER AUTO</w:t>
            </w:r>
          </w:p>
        </w:tc>
        <w:tc>
          <w:tcPr>
            <w:tcW w:w="175" w:type="dxa"/>
            <w:tcBorders>
              <w:top w:val="nil"/>
              <w:left w:val="nil"/>
              <w:bottom w:val="single" w:sz="4" w:space="0" w:color="3F3F3F"/>
              <w:right w:val="single" w:sz="4" w:space="0" w:color="3F3F3F"/>
            </w:tcBorders>
            <w:shd w:val="clear" w:color="auto" w:fill="auto"/>
            <w:noWrap/>
            <w:vAlign w:val="bottom"/>
            <w:hideMark/>
          </w:tcPr>
          <w:p w14:paraId="2D8B3739"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50D262B1"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0,00</w:t>
            </w:r>
          </w:p>
        </w:tc>
        <w:tc>
          <w:tcPr>
            <w:tcW w:w="1213" w:type="dxa"/>
            <w:tcBorders>
              <w:top w:val="nil"/>
              <w:left w:val="nil"/>
              <w:bottom w:val="single" w:sz="4" w:space="0" w:color="3F3F3F"/>
              <w:right w:val="single" w:sz="4" w:space="0" w:color="3F3F3F"/>
            </w:tcBorders>
            <w:shd w:val="clear" w:color="auto" w:fill="auto"/>
            <w:noWrap/>
            <w:vAlign w:val="bottom"/>
            <w:hideMark/>
          </w:tcPr>
          <w:p w14:paraId="32210A1A"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0,00</w:t>
            </w:r>
          </w:p>
        </w:tc>
        <w:tc>
          <w:tcPr>
            <w:tcW w:w="1213" w:type="dxa"/>
            <w:tcBorders>
              <w:top w:val="nil"/>
              <w:left w:val="nil"/>
              <w:bottom w:val="single" w:sz="4" w:space="0" w:color="3F3F3F"/>
              <w:right w:val="single" w:sz="4" w:space="0" w:color="3F3F3F"/>
            </w:tcBorders>
            <w:shd w:val="clear" w:color="auto" w:fill="auto"/>
            <w:noWrap/>
            <w:vAlign w:val="bottom"/>
            <w:hideMark/>
          </w:tcPr>
          <w:p w14:paraId="388D4D34"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0,00</w:t>
            </w:r>
          </w:p>
        </w:tc>
        <w:tc>
          <w:tcPr>
            <w:tcW w:w="1213" w:type="dxa"/>
            <w:tcBorders>
              <w:top w:val="nil"/>
              <w:left w:val="nil"/>
              <w:bottom w:val="single" w:sz="4" w:space="0" w:color="3F3F3F"/>
              <w:right w:val="single" w:sz="4" w:space="0" w:color="3F3F3F"/>
            </w:tcBorders>
            <w:shd w:val="clear" w:color="auto" w:fill="auto"/>
            <w:noWrap/>
            <w:vAlign w:val="bottom"/>
            <w:hideMark/>
          </w:tcPr>
          <w:p w14:paraId="1FD7A1DA"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0,00</w:t>
            </w:r>
          </w:p>
        </w:tc>
        <w:tc>
          <w:tcPr>
            <w:tcW w:w="1220" w:type="dxa"/>
            <w:tcBorders>
              <w:top w:val="nil"/>
              <w:left w:val="nil"/>
              <w:bottom w:val="single" w:sz="4" w:space="0" w:color="3F3F3F"/>
              <w:right w:val="single" w:sz="8" w:space="0" w:color="auto"/>
            </w:tcBorders>
            <w:shd w:val="clear" w:color="auto" w:fill="auto"/>
            <w:noWrap/>
            <w:vAlign w:val="bottom"/>
            <w:hideMark/>
          </w:tcPr>
          <w:p w14:paraId="2E68F97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0,00</w:t>
            </w:r>
          </w:p>
        </w:tc>
      </w:tr>
      <w:tr w:rsidR="00766BB5" w:rsidRPr="00766BB5" w14:paraId="56E15C9D"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6323A367"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ALQUILER</w:t>
            </w:r>
          </w:p>
        </w:tc>
        <w:tc>
          <w:tcPr>
            <w:tcW w:w="175" w:type="dxa"/>
            <w:tcBorders>
              <w:top w:val="nil"/>
              <w:left w:val="nil"/>
              <w:bottom w:val="single" w:sz="4" w:space="0" w:color="3F3F3F"/>
              <w:right w:val="single" w:sz="4" w:space="0" w:color="3F3F3F"/>
            </w:tcBorders>
            <w:shd w:val="clear" w:color="auto" w:fill="auto"/>
            <w:noWrap/>
            <w:vAlign w:val="bottom"/>
            <w:hideMark/>
          </w:tcPr>
          <w:p w14:paraId="694096A9"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6DE0AEFA"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6000,00</w:t>
            </w:r>
          </w:p>
        </w:tc>
        <w:tc>
          <w:tcPr>
            <w:tcW w:w="1213" w:type="dxa"/>
            <w:tcBorders>
              <w:top w:val="nil"/>
              <w:left w:val="nil"/>
              <w:bottom w:val="single" w:sz="4" w:space="0" w:color="3F3F3F"/>
              <w:right w:val="single" w:sz="4" w:space="0" w:color="3F3F3F"/>
            </w:tcBorders>
            <w:shd w:val="clear" w:color="auto" w:fill="auto"/>
            <w:noWrap/>
            <w:vAlign w:val="bottom"/>
            <w:hideMark/>
          </w:tcPr>
          <w:p w14:paraId="5FA5A800"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6180,60</w:t>
            </w:r>
          </w:p>
        </w:tc>
        <w:tc>
          <w:tcPr>
            <w:tcW w:w="1213" w:type="dxa"/>
            <w:tcBorders>
              <w:top w:val="nil"/>
              <w:left w:val="nil"/>
              <w:bottom w:val="single" w:sz="4" w:space="0" w:color="3F3F3F"/>
              <w:right w:val="single" w:sz="4" w:space="0" w:color="3F3F3F"/>
            </w:tcBorders>
            <w:shd w:val="clear" w:color="auto" w:fill="auto"/>
            <w:noWrap/>
            <w:vAlign w:val="bottom"/>
            <w:hideMark/>
          </w:tcPr>
          <w:p w14:paraId="712AF984"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6366,64</w:t>
            </w:r>
          </w:p>
        </w:tc>
        <w:tc>
          <w:tcPr>
            <w:tcW w:w="1213" w:type="dxa"/>
            <w:tcBorders>
              <w:top w:val="nil"/>
              <w:left w:val="nil"/>
              <w:bottom w:val="single" w:sz="4" w:space="0" w:color="3F3F3F"/>
              <w:right w:val="single" w:sz="4" w:space="0" w:color="3F3F3F"/>
            </w:tcBorders>
            <w:shd w:val="clear" w:color="auto" w:fill="auto"/>
            <w:noWrap/>
            <w:vAlign w:val="bottom"/>
            <w:hideMark/>
          </w:tcPr>
          <w:p w14:paraId="18B31DEA"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6558,27</w:t>
            </w:r>
          </w:p>
        </w:tc>
        <w:tc>
          <w:tcPr>
            <w:tcW w:w="1220" w:type="dxa"/>
            <w:tcBorders>
              <w:top w:val="nil"/>
              <w:left w:val="nil"/>
              <w:bottom w:val="single" w:sz="4" w:space="0" w:color="3F3F3F"/>
              <w:right w:val="single" w:sz="8" w:space="0" w:color="auto"/>
            </w:tcBorders>
            <w:shd w:val="clear" w:color="auto" w:fill="auto"/>
            <w:noWrap/>
            <w:vAlign w:val="bottom"/>
            <w:hideMark/>
          </w:tcPr>
          <w:p w14:paraId="2A8F4F49"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6755,68</w:t>
            </w:r>
          </w:p>
        </w:tc>
      </w:tr>
      <w:tr w:rsidR="00766BB5" w:rsidRPr="00766BB5" w14:paraId="644E5F85"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1EAADC9D"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PUBLICIDAD</w:t>
            </w:r>
          </w:p>
        </w:tc>
        <w:tc>
          <w:tcPr>
            <w:tcW w:w="175" w:type="dxa"/>
            <w:tcBorders>
              <w:top w:val="nil"/>
              <w:left w:val="nil"/>
              <w:bottom w:val="single" w:sz="4" w:space="0" w:color="3F3F3F"/>
              <w:right w:val="single" w:sz="4" w:space="0" w:color="3F3F3F"/>
            </w:tcBorders>
            <w:shd w:val="clear" w:color="auto" w:fill="auto"/>
            <w:noWrap/>
            <w:vAlign w:val="bottom"/>
            <w:hideMark/>
          </w:tcPr>
          <w:p w14:paraId="1BDE23E4"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3413A5CA"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660,00</w:t>
            </w:r>
          </w:p>
        </w:tc>
        <w:tc>
          <w:tcPr>
            <w:tcW w:w="1213" w:type="dxa"/>
            <w:tcBorders>
              <w:top w:val="nil"/>
              <w:left w:val="nil"/>
              <w:bottom w:val="single" w:sz="4" w:space="0" w:color="3F3F3F"/>
              <w:right w:val="single" w:sz="4" w:space="0" w:color="3F3F3F"/>
            </w:tcBorders>
            <w:shd w:val="clear" w:color="auto" w:fill="auto"/>
            <w:noWrap/>
            <w:vAlign w:val="bottom"/>
            <w:hideMark/>
          </w:tcPr>
          <w:p w14:paraId="70CC068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679,87</w:t>
            </w:r>
          </w:p>
        </w:tc>
        <w:tc>
          <w:tcPr>
            <w:tcW w:w="1213" w:type="dxa"/>
            <w:tcBorders>
              <w:top w:val="nil"/>
              <w:left w:val="nil"/>
              <w:bottom w:val="single" w:sz="4" w:space="0" w:color="3F3F3F"/>
              <w:right w:val="single" w:sz="4" w:space="0" w:color="3F3F3F"/>
            </w:tcBorders>
            <w:shd w:val="clear" w:color="auto" w:fill="auto"/>
            <w:noWrap/>
            <w:vAlign w:val="bottom"/>
            <w:hideMark/>
          </w:tcPr>
          <w:p w14:paraId="5E245D0F"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700,33</w:t>
            </w:r>
          </w:p>
        </w:tc>
        <w:tc>
          <w:tcPr>
            <w:tcW w:w="1213" w:type="dxa"/>
            <w:tcBorders>
              <w:top w:val="nil"/>
              <w:left w:val="nil"/>
              <w:bottom w:val="single" w:sz="4" w:space="0" w:color="3F3F3F"/>
              <w:right w:val="single" w:sz="4" w:space="0" w:color="3F3F3F"/>
            </w:tcBorders>
            <w:shd w:val="clear" w:color="auto" w:fill="auto"/>
            <w:noWrap/>
            <w:vAlign w:val="bottom"/>
            <w:hideMark/>
          </w:tcPr>
          <w:p w14:paraId="341302CF"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721,41</w:t>
            </w:r>
          </w:p>
        </w:tc>
        <w:tc>
          <w:tcPr>
            <w:tcW w:w="1220" w:type="dxa"/>
            <w:tcBorders>
              <w:top w:val="nil"/>
              <w:left w:val="nil"/>
              <w:bottom w:val="single" w:sz="4" w:space="0" w:color="3F3F3F"/>
              <w:right w:val="single" w:sz="8" w:space="0" w:color="auto"/>
            </w:tcBorders>
            <w:shd w:val="clear" w:color="auto" w:fill="auto"/>
            <w:noWrap/>
            <w:vAlign w:val="bottom"/>
            <w:hideMark/>
          </w:tcPr>
          <w:p w14:paraId="585F8A6D"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743,12</w:t>
            </w:r>
          </w:p>
        </w:tc>
      </w:tr>
      <w:tr w:rsidR="00766BB5" w:rsidRPr="00766BB5" w14:paraId="5C2B3DDA"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2DB36F0C"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DEPRECIACIONES</w:t>
            </w:r>
          </w:p>
        </w:tc>
        <w:tc>
          <w:tcPr>
            <w:tcW w:w="175" w:type="dxa"/>
            <w:tcBorders>
              <w:top w:val="nil"/>
              <w:left w:val="nil"/>
              <w:bottom w:val="single" w:sz="4" w:space="0" w:color="3F3F3F"/>
              <w:right w:val="single" w:sz="4" w:space="0" w:color="3F3F3F"/>
            </w:tcBorders>
            <w:shd w:val="clear" w:color="auto" w:fill="auto"/>
            <w:noWrap/>
            <w:vAlign w:val="bottom"/>
            <w:hideMark/>
          </w:tcPr>
          <w:p w14:paraId="57B7F141"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46AF38E8"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985,80</w:t>
            </w:r>
          </w:p>
        </w:tc>
        <w:tc>
          <w:tcPr>
            <w:tcW w:w="1213" w:type="dxa"/>
            <w:tcBorders>
              <w:top w:val="nil"/>
              <w:left w:val="nil"/>
              <w:bottom w:val="single" w:sz="4" w:space="0" w:color="3F3F3F"/>
              <w:right w:val="single" w:sz="4" w:space="0" w:color="3F3F3F"/>
            </w:tcBorders>
            <w:shd w:val="clear" w:color="auto" w:fill="auto"/>
            <w:noWrap/>
            <w:vAlign w:val="bottom"/>
            <w:hideMark/>
          </w:tcPr>
          <w:p w14:paraId="4B270482"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985,80</w:t>
            </w:r>
          </w:p>
        </w:tc>
        <w:tc>
          <w:tcPr>
            <w:tcW w:w="1213" w:type="dxa"/>
            <w:tcBorders>
              <w:top w:val="nil"/>
              <w:left w:val="nil"/>
              <w:bottom w:val="single" w:sz="4" w:space="0" w:color="3F3F3F"/>
              <w:right w:val="single" w:sz="4" w:space="0" w:color="3F3F3F"/>
            </w:tcBorders>
            <w:shd w:val="clear" w:color="auto" w:fill="auto"/>
            <w:noWrap/>
            <w:vAlign w:val="bottom"/>
            <w:hideMark/>
          </w:tcPr>
          <w:p w14:paraId="32E4BC1B"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985,80</w:t>
            </w:r>
          </w:p>
        </w:tc>
        <w:tc>
          <w:tcPr>
            <w:tcW w:w="1213" w:type="dxa"/>
            <w:tcBorders>
              <w:top w:val="nil"/>
              <w:left w:val="nil"/>
              <w:bottom w:val="single" w:sz="4" w:space="0" w:color="3F3F3F"/>
              <w:right w:val="single" w:sz="4" w:space="0" w:color="3F3F3F"/>
            </w:tcBorders>
            <w:shd w:val="clear" w:color="auto" w:fill="auto"/>
            <w:noWrap/>
            <w:vAlign w:val="bottom"/>
            <w:hideMark/>
          </w:tcPr>
          <w:p w14:paraId="0C111939"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985,80</w:t>
            </w:r>
          </w:p>
        </w:tc>
        <w:tc>
          <w:tcPr>
            <w:tcW w:w="1220" w:type="dxa"/>
            <w:tcBorders>
              <w:top w:val="nil"/>
              <w:left w:val="nil"/>
              <w:bottom w:val="single" w:sz="4" w:space="0" w:color="3F3F3F"/>
              <w:right w:val="single" w:sz="8" w:space="0" w:color="auto"/>
            </w:tcBorders>
            <w:shd w:val="clear" w:color="auto" w:fill="auto"/>
            <w:noWrap/>
            <w:vAlign w:val="bottom"/>
            <w:hideMark/>
          </w:tcPr>
          <w:p w14:paraId="07016924"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985,80</w:t>
            </w:r>
          </w:p>
        </w:tc>
      </w:tr>
      <w:tr w:rsidR="00766BB5" w:rsidRPr="00766BB5" w14:paraId="7BCF6F34"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01F0C1BF"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AMORTIZACIONES</w:t>
            </w:r>
          </w:p>
        </w:tc>
        <w:tc>
          <w:tcPr>
            <w:tcW w:w="175" w:type="dxa"/>
            <w:tcBorders>
              <w:top w:val="nil"/>
              <w:left w:val="nil"/>
              <w:bottom w:val="single" w:sz="4" w:space="0" w:color="3F3F3F"/>
              <w:right w:val="single" w:sz="4" w:space="0" w:color="3F3F3F"/>
            </w:tcBorders>
            <w:shd w:val="clear" w:color="auto" w:fill="auto"/>
            <w:noWrap/>
            <w:vAlign w:val="bottom"/>
            <w:hideMark/>
          </w:tcPr>
          <w:p w14:paraId="0C455EEF"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5C57A030"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70,00</w:t>
            </w:r>
          </w:p>
        </w:tc>
        <w:tc>
          <w:tcPr>
            <w:tcW w:w="1213" w:type="dxa"/>
            <w:tcBorders>
              <w:top w:val="nil"/>
              <w:left w:val="nil"/>
              <w:bottom w:val="single" w:sz="4" w:space="0" w:color="3F3F3F"/>
              <w:right w:val="single" w:sz="4" w:space="0" w:color="3F3F3F"/>
            </w:tcBorders>
            <w:shd w:val="clear" w:color="auto" w:fill="auto"/>
            <w:noWrap/>
            <w:vAlign w:val="bottom"/>
            <w:hideMark/>
          </w:tcPr>
          <w:p w14:paraId="28A92619"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70,00</w:t>
            </w:r>
          </w:p>
        </w:tc>
        <w:tc>
          <w:tcPr>
            <w:tcW w:w="1213" w:type="dxa"/>
            <w:tcBorders>
              <w:top w:val="nil"/>
              <w:left w:val="nil"/>
              <w:bottom w:val="single" w:sz="4" w:space="0" w:color="3F3F3F"/>
              <w:right w:val="single" w:sz="4" w:space="0" w:color="3F3F3F"/>
            </w:tcBorders>
            <w:shd w:val="clear" w:color="auto" w:fill="auto"/>
            <w:noWrap/>
            <w:vAlign w:val="bottom"/>
            <w:hideMark/>
          </w:tcPr>
          <w:p w14:paraId="7C27615F"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70,00</w:t>
            </w:r>
          </w:p>
        </w:tc>
        <w:tc>
          <w:tcPr>
            <w:tcW w:w="1213" w:type="dxa"/>
            <w:tcBorders>
              <w:top w:val="nil"/>
              <w:left w:val="nil"/>
              <w:bottom w:val="single" w:sz="4" w:space="0" w:color="3F3F3F"/>
              <w:right w:val="single" w:sz="4" w:space="0" w:color="3F3F3F"/>
            </w:tcBorders>
            <w:shd w:val="clear" w:color="auto" w:fill="auto"/>
            <w:noWrap/>
            <w:vAlign w:val="bottom"/>
            <w:hideMark/>
          </w:tcPr>
          <w:p w14:paraId="0DCF86FB"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70,00</w:t>
            </w:r>
          </w:p>
        </w:tc>
        <w:tc>
          <w:tcPr>
            <w:tcW w:w="1220" w:type="dxa"/>
            <w:tcBorders>
              <w:top w:val="nil"/>
              <w:left w:val="nil"/>
              <w:bottom w:val="single" w:sz="4" w:space="0" w:color="3F3F3F"/>
              <w:right w:val="single" w:sz="8" w:space="0" w:color="auto"/>
            </w:tcBorders>
            <w:shd w:val="clear" w:color="auto" w:fill="auto"/>
            <w:noWrap/>
            <w:vAlign w:val="bottom"/>
            <w:hideMark/>
          </w:tcPr>
          <w:p w14:paraId="6D79FC42"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70,00</w:t>
            </w:r>
          </w:p>
        </w:tc>
      </w:tr>
      <w:tr w:rsidR="00766BB5" w:rsidRPr="00766BB5" w14:paraId="38A18FFC"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5FEA0836" w14:textId="77777777" w:rsidR="00766BB5" w:rsidRPr="00766BB5" w:rsidRDefault="00766BB5" w:rsidP="00766BB5">
            <w:pPr>
              <w:spacing w:after="0" w:line="240" w:lineRule="auto"/>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UTILIDAD OPERATIVA</w:t>
            </w:r>
          </w:p>
        </w:tc>
        <w:tc>
          <w:tcPr>
            <w:tcW w:w="175" w:type="dxa"/>
            <w:tcBorders>
              <w:top w:val="nil"/>
              <w:left w:val="nil"/>
              <w:bottom w:val="single" w:sz="4" w:space="0" w:color="3F3F3F"/>
              <w:right w:val="single" w:sz="4" w:space="0" w:color="3F3F3F"/>
            </w:tcBorders>
            <w:shd w:val="clear" w:color="auto" w:fill="auto"/>
            <w:noWrap/>
            <w:vAlign w:val="bottom"/>
            <w:hideMark/>
          </w:tcPr>
          <w:p w14:paraId="3049F63B" w14:textId="77777777" w:rsidR="00766BB5" w:rsidRPr="00766BB5" w:rsidRDefault="00766BB5" w:rsidP="00766BB5">
            <w:pPr>
              <w:spacing w:after="0" w:line="240" w:lineRule="auto"/>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2077FD84"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21452,24</w:t>
            </w:r>
          </w:p>
        </w:tc>
        <w:tc>
          <w:tcPr>
            <w:tcW w:w="1213" w:type="dxa"/>
            <w:tcBorders>
              <w:top w:val="nil"/>
              <w:left w:val="nil"/>
              <w:bottom w:val="single" w:sz="4" w:space="0" w:color="3F3F3F"/>
              <w:right w:val="single" w:sz="4" w:space="0" w:color="3F3F3F"/>
            </w:tcBorders>
            <w:shd w:val="clear" w:color="auto" w:fill="auto"/>
            <w:noWrap/>
            <w:vAlign w:val="bottom"/>
            <w:hideMark/>
          </w:tcPr>
          <w:p w14:paraId="364580C1"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22129,73</w:t>
            </w:r>
          </w:p>
        </w:tc>
        <w:tc>
          <w:tcPr>
            <w:tcW w:w="1213" w:type="dxa"/>
            <w:tcBorders>
              <w:top w:val="nil"/>
              <w:left w:val="nil"/>
              <w:bottom w:val="single" w:sz="4" w:space="0" w:color="3F3F3F"/>
              <w:right w:val="single" w:sz="4" w:space="0" w:color="3F3F3F"/>
            </w:tcBorders>
            <w:shd w:val="clear" w:color="auto" w:fill="auto"/>
            <w:noWrap/>
            <w:vAlign w:val="bottom"/>
            <w:hideMark/>
          </w:tcPr>
          <w:p w14:paraId="236930C0"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22827,62</w:t>
            </w:r>
          </w:p>
        </w:tc>
        <w:tc>
          <w:tcPr>
            <w:tcW w:w="1213" w:type="dxa"/>
            <w:tcBorders>
              <w:top w:val="nil"/>
              <w:left w:val="nil"/>
              <w:bottom w:val="single" w:sz="4" w:space="0" w:color="3F3F3F"/>
              <w:right w:val="single" w:sz="4" w:space="0" w:color="3F3F3F"/>
            </w:tcBorders>
            <w:shd w:val="clear" w:color="auto" w:fill="auto"/>
            <w:noWrap/>
            <w:vAlign w:val="bottom"/>
            <w:hideMark/>
          </w:tcPr>
          <w:p w14:paraId="157FF7EA"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23546,51</w:t>
            </w:r>
          </w:p>
        </w:tc>
        <w:tc>
          <w:tcPr>
            <w:tcW w:w="1220" w:type="dxa"/>
            <w:tcBorders>
              <w:top w:val="nil"/>
              <w:left w:val="nil"/>
              <w:bottom w:val="single" w:sz="4" w:space="0" w:color="3F3F3F"/>
              <w:right w:val="single" w:sz="8" w:space="0" w:color="auto"/>
            </w:tcBorders>
            <w:shd w:val="clear" w:color="auto" w:fill="auto"/>
            <w:noWrap/>
            <w:vAlign w:val="bottom"/>
            <w:hideMark/>
          </w:tcPr>
          <w:p w14:paraId="69568E64"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24287,04</w:t>
            </w:r>
          </w:p>
        </w:tc>
      </w:tr>
      <w:tr w:rsidR="00766BB5" w:rsidRPr="00766BB5" w14:paraId="1980B584"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291D817A"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GASTOS FINANCIEROS</w:t>
            </w:r>
          </w:p>
        </w:tc>
        <w:tc>
          <w:tcPr>
            <w:tcW w:w="175" w:type="dxa"/>
            <w:tcBorders>
              <w:top w:val="nil"/>
              <w:left w:val="nil"/>
              <w:bottom w:val="single" w:sz="4" w:space="0" w:color="3F3F3F"/>
              <w:right w:val="single" w:sz="4" w:space="0" w:color="3F3F3F"/>
            </w:tcBorders>
            <w:shd w:val="clear" w:color="auto" w:fill="auto"/>
            <w:noWrap/>
            <w:vAlign w:val="bottom"/>
            <w:hideMark/>
          </w:tcPr>
          <w:p w14:paraId="6BFCF15F"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61C4B15C"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2800,00</w:t>
            </w:r>
          </w:p>
        </w:tc>
        <w:tc>
          <w:tcPr>
            <w:tcW w:w="1213" w:type="dxa"/>
            <w:tcBorders>
              <w:top w:val="nil"/>
              <w:left w:val="nil"/>
              <w:bottom w:val="single" w:sz="4" w:space="0" w:color="3F3F3F"/>
              <w:right w:val="single" w:sz="4" w:space="0" w:color="3F3F3F"/>
            </w:tcBorders>
            <w:shd w:val="clear" w:color="auto" w:fill="auto"/>
            <w:noWrap/>
            <w:vAlign w:val="bottom"/>
            <w:hideMark/>
          </w:tcPr>
          <w:p w14:paraId="51D50D55"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2376,41</w:t>
            </w:r>
          </w:p>
        </w:tc>
        <w:tc>
          <w:tcPr>
            <w:tcW w:w="1213" w:type="dxa"/>
            <w:tcBorders>
              <w:top w:val="nil"/>
              <w:left w:val="nil"/>
              <w:bottom w:val="single" w:sz="4" w:space="0" w:color="3F3F3F"/>
              <w:right w:val="single" w:sz="4" w:space="0" w:color="3F3F3F"/>
            </w:tcBorders>
            <w:shd w:val="clear" w:color="auto" w:fill="auto"/>
            <w:noWrap/>
            <w:vAlign w:val="bottom"/>
            <w:hideMark/>
          </w:tcPr>
          <w:p w14:paraId="756D59D5"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1893,51</w:t>
            </w:r>
          </w:p>
        </w:tc>
        <w:tc>
          <w:tcPr>
            <w:tcW w:w="1213" w:type="dxa"/>
            <w:tcBorders>
              <w:top w:val="nil"/>
              <w:left w:val="nil"/>
              <w:bottom w:val="single" w:sz="4" w:space="0" w:color="3F3F3F"/>
              <w:right w:val="single" w:sz="4" w:space="0" w:color="3F3F3F"/>
            </w:tcBorders>
            <w:shd w:val="clear" w:color="auto" w:fill="auto"/>
            <w:noWrap/>
            <w:vAlign w:val="bottom"/>
            <w:hideMark/>
          </w:tcPr>
          <w:p w14:paraId="7F1C260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1343,01</w:t>
            </w:r>
          </w:p>
        </w:tc>
        <w:tc>
          <w:tcPr>
            <w:tcW w:w="1220" w:type="dxa"/>
            <w:tcBorders>
              <w:top w:val="nil"/>
              <w:left w:val="nil"/>
              <w:bottom w:val="single" w:sz="4" w:space="0" w:color="3F3F3F"/>
              <w:right w:val="single" w:sz="8" w:space="0" w:color="auto"/>
            </w:tcBorders>
            <w:shd w:val="clear" w:color="auto" w:fill="auto"/>
            <w:noWrap/>
            <w:vAlign w:val="bottom"/>
            <w:hideMark/>
          </w:tcPr>
          <w:p w14:paraId="75ECD3A7"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715,43</w:t>
            </w:r>
          </w:p>
        </w:tc>
      </w:tr>
      <w:tr w:rsidR="00766BB5" w:rsidRPr="00766BB5" w14:paraId="6C8CEBDC"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79C04890"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UTILIDAD ANTES DE IMPUESTOS</w:t>
            </w:r>
          </w:p>
        </w:tc>
        <w:tc>
          <w:tcPr>
            <w:tcW w:w="175" w:type="dxa"/>
            <w:tcBorders>
              <w:top w:val="nil"/>
              <w:left w:val="nil"/>
              <w:bottom w:val="single" w:sz="4" w:space="0" w:color="3F3F3F"/>
              <w:right w:val="single" w:sz="4" w:space="0" w:color="3F3F3F"/>
            </w:tcBorders>
            <w:shd w:val="clear" w:color="auto" w:fill="auto"/>
            <w:noWrap/>
            <w:vAlign w:val="bottom"/>
            <w:hideMark/>
          </w:tcPr>
          <w:p w14:paraId="60ACC4AE"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5F023787"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18652,24</w:t>
            </w:r>
          </w:p>
        </w:tc>
        <w:tc>
          <w:tcPr>
            <w:tcW w:w="1213" w:type="dxa"/>
            <w:tcBorders>
              <w:top w:val="nil"/>
              <w:left w:val="nil"/>
              <w:bottom w:val="single" w:sz="4" w:space="0" w:color="3F3F3F"/>
              <w:right w:val="single" w:sz="4" w:space="0" w:color="3F3F3F"/>
            </w:tcBorders>
            <w:shd w:val="clear" w:color="auto" w:fill="auto"/>
            <w:noWrap/>
            <w:vAlign w:val="bottom"/>
            <w:hideMark/>
          </w:tcPr>
          <w:p w14:paraId="73191A98"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19753,33</w:t>
            </w:r>
          </w:p>
        </w:tc>
        <w:tc>
          <w:tcPr>
            <w:tcW w:w="1213" w:type="dxa"/>
            <w:tcBorders>
              <w:top w:val="nil"/>
              <w:left w:val="nil"/>
              <w:bottom w:val="single" w:sz="4" w:space="0" w:color="3F3F3F"/>
              <w:right w:val="single" w:sz="4" w:space="0" w:color="3F3F3F"/>
            </w:tcBorders>
            <w:shd w:val="clear" w:color="auto" w:fill="auto"/>
            <w:noWrap/>
            <w:vAlign w:val="bottom"/>
            <w:hideMark/>
          </w:tcPr>
          <w:p w14:paraId="251E3048"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20934,11</w:t>
            </w:r>
          </w:p>
        </w:tc>
        <w:tc>
          <w:tcPr>
            <w:tcW w:w="1213" w:type="dxa"/>
            <w:tcBorders>
              <w:top w:val="nil"/>
              <w:left w:val="nil"/>
              <w:bottom w:val="single" w:sz="4" w:space="0" w:color="3F3F3F"/>
              <w:right w:val="single" w:sz="4" w:space="0" w:color="3F3F3F"/>
            </w:tcBorders>
            <w:shd w:val="clear" w:color="auto" w:fill="auto"/>
            <w:noWrap/>
            <w:vAlign w:val="bottom"/>
            <w:hideMark/>
          </w:tcPr>
          <w:p w14:paraId="122F05C3"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22203,50</w:t>
            </w:r>
          </w:p>
        </w:tc>
        <w:tc>
          <w:tcPr>
            <w:tcW w:w="1220" w:type="dxa"/>
            <w:tcBorders>
              <w:top w:val="nil"/>
              <w:left w:val="nil"/>
              <w:bottom w:val="single" w:sz="4" w:space="0" w:color="3F3F3F"/>
              <w:right w:val="single" w:sz="8" w:space="0" w:color="auto"/>
            </w:tcBorders>
            <w:shd w:val="clear" w:color="auto" w:fill="auto"/>
            <w:noWrap/>
            <w:vAlign w:val="bottom"/>
            <w:hideMark/>
          </w:tcPr>
          <w:p w14:paraId="30FCC7E2"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23571,60</w:t>
            </w:r>
          </w:p>
        </w:tc>
      </w:tr>
      <w:tr w:rsidR="00766BB5" w:rsidRPr="00766BB5" w14:paraId="50C93F79" w14:textId="77777777" w:rsidTr="00766BB5">
        <w:trPr>
          <w:trHeight w:val="300"/>
          <w:jc w:val="center"/>
        </w:trPr>
        <w:tc>
          <w:tcPr>
            <w:tcW w:w="4615" w:type="dxa"/>
            <w:tcBorders>
              <w:top w:val="nil"/>
              <w:left w:val="single" w:sz="8" w:space="0" w:color="auto"/>
              <w:bottom w:val="single" w:sz="4" w:space="0" w:color="3F3F3F"/>
              <w:right w:val="single" w:sz="4" w:space="0" w:color="3F3F3F"/>
            </w:tcBorders>
            <w:shd w:val="clear" w:color="auto" w:fill="auto"/>
            <w:noWrap/>
            <w:vAlign w:val="bottom"/>
            <w:hideMark/>
          </w:tcPr>
          <w:p w14:paraId="7541510D"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BASE IMPOSITIVA</w:t>
            </w:r>
          </w:p>
        </w:tc>
        <w:tc>
          <w:tcPr>
            <w:tcW w:w="175" w:type="dxa"/>
            <w:tcBorders>
              <w:top w:val="nil"/>
              <w:left w:val="nil"/>
              <w:bottom w:val="single" w:sz="4" w:space="0" w:color="3F3F3F"/>
              <w:right w:val="single" w:sz="4" w:space="0" w:color="3F3F3F"/>
            </w:tcBorders>
            <w:shd w:val="clear" w:color="auto" w:fill="auto"/>
            <w:noWrap/>
            <w:vAlign w:val="bottom"/>
            <w:hideMark/>
          </w:tcPr>
          <w:p w14:paraId="65CF62EC"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13" w:type="dxa"/>
            <w:tcBorders>
              <w:top w:val="nil"/>
              <w:left w:val="nil"/>
              <w:bottom w:val="single" w:sz="4" w:space="0" w:color="3F3F3F"/>
              <w:right w:val="single" w:sz="4" w:space="0" w:color="3F3F3F"/>
            </w:tcBorders>
            <w:shd w:val="clear" w:color="auto" w:fill="auto"/>
            <w:noWrap/>
            <w:vAlign w:val="bottom"/>
            <w:hideMark/>
          </w:tcPr>
          <w:p w14:paraId="6012D3AB"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6761,44</w:t>
            </w:r>
          </w:p>
        </w:tc>
        <w:tc>
          <w:tcPr>
            <w:tcW w:w="1213" w:type="dxa"/>
            <w:tcBorders>
              <w:top w:val="nil"/>
              <w:left w:val="nil"/>
              <w:bottom w:val="single" w:sz="4" w:space="0" w:color="3F3F3F"/>
              <w:right w:val="single" w:sz="4" w:space="0" w:color="3F3F3F"/>
            </w:tcBorders>
            <w:shd w:val="clear" w:color="auto" w:fill="auto"/>
            <w:noWrap/>
            <w:vAlign w:val="bottom"/>
            <w:hideMark/>
          </w:tcPr>
          <w:p w14:paraId="4D4F4274"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7160,58</w:t>
            </w:r>
          </w:p>
        </w:tc>
        <w:tc>
          <w:tcPr>
            <w:tcW w:w="1213" w:type="dxa"/>
            <w:tcBorders>
              <w:top w:val="nil"/>
              <w:left w:val="nil"/>
              <w:bottom w:val="single" w:sz="4" w:space="0" w:color="3F3F3F"/>
              <w:right w:val="single" w:sz="4" w:space="0" w:color="3F3F3F"/>
            </w:tcBorders>
            <w:shd w:val="clear" w:color="auto" w:fill="auto"/>
            <w:noWrap/>
            <w:vAlign w:val="bottom"/>
            <w:hideMark/>
          </w:tcPr>
          <w:p w14:paraId="74B5353A"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7588,61</w:t>
            </w:r>
          </w:p>
        </w:tc>
        <w:tc>
          <w:tcPr>
            <w:tcW w:w="1213" w:type="dxa"/>
            <w:tcBorders>
              <w:top w:val="nil"/>
              <w:left w:val="nil"/>
              <w:bottom w:val="single" w:sz="4" w:space="0" w:color="3F3F3F"/>
              <w:right w:val="single" w:sz="4" w:space="0" w:color="3F3F3F"/>
            </w:tcBorders>
            <w:shd w:val="clear" w:color="auto" w:fill="auto"/>
            <w:noWrap/>
            <w:vAlign w:val="bottom"/>
            <w:hideMark/>
          </w:tcPr>
          <w:p w14:paraId="66C7F126"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8048,77</w:t>
            </w:r>
          </w:p>
        </w:tc>
        <w:tc>
          <w:tcPr>
            <w:tcW w:w="1220" w:type="dxa"/>
            <w:tcBorders>
              <w:top w:val="nil"/>
              <w:left w:val="nil"/>
              <w:bottom w:val="single" w:sz="4" w:space="0" w:color="3F3F3F"/>
              <w:right w:val="single" w:sz="8" w:space="0" w:color="auto"/>
            </w:tcBorders>
            <w:shd w:val="clear" w:color="auto" w:fill="auto"/>
            <w:noWrap/>
            <w:vAlign w:val="bottom"/>
            <w:hideMark/>
          </w:tcPr>
          <w:p w14:paraId="1F7B1B0B"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8544,71</w:t>
            </w:r>
          </w:p>
        </w:tc>
      </w:tr>
      <w:tr w:rsidR="00766BB5" w:rsidRPr="00766BB5" w14:paraId="672BE474" w14:textId="77777777" w:rsidTr="00766BB5">
        <w:trPr>
          <w:trHeight w:val="300"/>
          <w:jc w:val="center"/>
        </w:trPr>
        <w:tc>
          <w:tcPr>
            <w:tcW w:w="4615" w:type="dxa"/>
            <w:tcBorders>
              <w:top w:val="nil"/>
              <w:left w:val="single" w:sz="8" w:space="0" w:color="auto"/>
              <w:bottom w:val="single" w:sz="8" w:space="0" w:color="auto"/>
              <w:right w:val="single" w:sz="4" w:space="0" w:color="3F3F3F"/>
            </w:tcBorders>
            <w:shd w:val="clear" w:color="auto" w:fill="auto"/>
            <w:noWrap/>
            <w:vAlign w:val="bottom"/>
            <w:hideMark/>
          </w:tcPr>
          <w:p w14:paraId="5394F3ED" w14:textId="77777777" w:rsidR="00766BB5" w:rsidRPr="00766BB5" w:rsidRDefault="00766BB5" w:rsidP="00766BB5">
            <w:pPr>
              <w:spacing w:after="0" w:line="240" w:lineRule="auto"/>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UTILIDAD NETA</w:t>
            </w:r>
          </w:p>
        </w:tc>
        <w:tc>
          <w:tcPr>
            <w:tcW w:w="175" w:type="dxa"/>
            <w:tcBorders>
              <w:top w:val="nil"/>
              <w:left w:val="nil"/>
              <w:bottom w:val="single" w:sz="8" w:space="0" w:color="auto"/>
              <w:right w:val="single" w:sz="4" w:space="0" w:color="3F3F3F"/>
            </w:tcBorders>
            <w:shd w:val="clear" w:color="auto" w:fill="auto"/>
            <w:noWrap/>
            <w:vAlign w:val="bottom"/>
            <w:hideMark/>
          </w:tcPr>
          <w:p w14:paraId="145EA550" w14:textId="77777777" w:rsidR="00766BB5" w:rsidRPr="00766BB5" w:rsidRDefault="00766BB5" w:rsidP="00766BB5">
            <w:pPr>
              <w:spacing w:after="0" w:line="240" w:lineRule="auto"/>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 </w:t>
            </w:r>
          </w:p>
        </w:tc>
        <w:tc>
          <w:tcPr>
            <w:tcW w:w="1213" w:type="dxa"/>
            <w:tcBorders>
              <w:top w:val="nil"/>
              <w:left w:val="nil"/>
              <w:bottom w:val="single" w:sz="8" w:space="0" w:color="auto"/>
              <w:right w:val="single" w:sz="4" w:space="0" w:color="3F3F3F"/>
            </w:tcBorders>
            <w:shd w:val="clear" w:color="auto" w:fill="auto"/>
            <w:noWrap/>
            <w:vAlign w:val="bottom"/>
            <w:hideMark/>
          </w:tcPr>
          <w:p w14:paraId="0DF8BC37"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11890,80</w:t>
            </w:r>
          </w:p>
        </w:tc>
        <w:tc>
          <w:tcPr>
            <w:tcW w:w="1213" w:type="dxa"/>
            <w:tcBorders>
              <w:top w:val="nil"/>
              <w:left w:val="nil"/>
              <w:bottom w:val="single" w:sz="8" w:space="0" w:color="auto"/>
              <w:right w:val="single" w:sz="4" w:space="0" w:color="3F3F3F"/>
            </w:tcBorders>
            <w:shd w:val="clear" w:color="auto" w:fill="auto"/>
            <w:noWrap/>
            <w:vAlign w:val="bottom"/>
            <w:hideMark/>
          </w:tcPr>
          <w:p w14:paraId="1A594EC4"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12592,75</w:t>
            </w:r>
          </w:p>
        </w:tc>
        <w:tc>
          <w:tcPr>
            <w:tcW w:w="1213" w:type="dxa"/>
            <w:tcBorders>
              <w:top w:val="nil"/>
              <w:left w:val="nil"/>
              <w:bottom w:val="single" w:sz="8" w:space="0" w:color="auto"/>
              <w:right w:val="single" w:sz="4" w:space="0" w:color="3F3F3F"/>
            </w:tcBorders>
            <w:shd w:val="clear" w:color="auto" w:fill="auto"/>
            <w:noWrap/>
            <w:vAlign w:val="bottom"/>
            <w:hideMark/>
          </w:tcPr>
          <w:p w14:paraId="6F2F854D"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13345,49</w:t>
            </w:r>
          </w:p>
        </w:tc>
        <w:tc>
          <w:tcPr>
            <w:tcW w:w="1213" w:type="dxa"/>
            <w:tcBorders>
              <w:top w:val="nil"/>
              <w:left w:val="nil"/>
              <w:bottom w:val="single" w:sz="8" w:space="0" w:color="auto"/>
              <w:right w:val="single" w:sz="4" w:space="0" w:color="3F3F3F"/>
            </w:tcBorders>
            <w:shd w:val="clear" w:color="auto" w:fill="auto"/>
            <w:noWrap/>
            <w:vAlign w:val="bottom"/>
            <w:hideMark/>
          </w:tcPr>
          <w:p w14:paraId="0D19BB7C"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14154,73</w:t>
            </w:r>
          </w:p>
        </w:tc>
        <w:tc>
          <w:tcPr>
            <w:tcW w:w="1220" w:type="dxa"/>
            <w:tcBorders>
              <w:top w:val="nil"/>
              <w:left w:val="nil"/>
              <w:bottom w:val="single" w:sz="8" w:space="0" w:color="auto"/>
              <w:right w:val="single" w:sz="8" w:space="0" w:color="auto"/>
            </w:tcBorders>
            <w:shd w:val="clear" w:color="auto" w:fill="auto"/>
            <w:noWrap/>
            <w:vAlign w:val="bottom"/>
            <w:hideMark/>
          </w:tcPr>
          <w:p w14:paraId="2F3A35BA"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15026,90</w:t>
            </w:r>
          </w:p>
        </w:tc>
      </w:tr>
    </w:tbl>
    <w:p w14:paraId="757C6927" w14:textId="77777777" w:rsidR="0078600E" w:rsidRDefault="0078600E" w:rsidP="0078600E">
      <w:pPr>
        <w:tabs>
          <w:tab w:val="center" w:pos="4252"/>
          <w:tab w:val="left" w:pos="7360"/>
        </w:tabs>
        <w:spacing w:line="480" w:lineRule="auto"/>
        <w:jc w:val="center"/>
        <w:rPr>
          <w:rFonts w:ascii="Times New Roman" w:hAnsi="Times New Roman" w:cs="Times New Roman"/>
          <w:sz w:val="20"/>
        </w:rPr>
      </w:pPr>
      <w:r>
        <w:rPr>
          <w:rFonts w:ascii="Times New Roman" w:hAnsi="Times New Roman" w:cs="Times New Roman"/>
          <w:sz w:val="20"/>
        </w:rPr>
        <w:t>Robalino, J.</w:t>
      </w:r>
      <w:r w:rsidRPr="00DF500F">
        <w:rPr>
          <w:rFonts w:ascii="Times New Roman" w:hAnsi="Times New Roman" w:cs="Times New Roman"/>
          <w:sz w:val="20"/>
        </w:rPr>
        <w:t xml:space="preserve">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Costo de </w:t>
      </w:r>
      <w:r>
        <w:rPr>
          <w:rFonts w:ascii="Times New Roman" w:hAnsi="Times New Roman" w:cs="Times New Roman"/>
          <w:sz w:val="20"/>
          <w:szCs w:val="20"/>
        </w:rPr>
        <w:t>Ventas</w:t>
      </w:r>
      <w:r w:rsidRPr="00DF500F">
        <w:rPr>
          <w:rFonts w:ascii="Times New Roman" w:hAnsi="Times New Roman" w:cs="Times New Roman"/>
          <w:sz w:val="20"/>
        </w:rPr>
        <w:t>.</w:t>
      </w:r>
    </w:p>
    <w:p w14:paraId="40DAE146" w14:textId="77777777" w:rsidR="0078600E" w:rsidRPr="007D02B8" w:rsidRDefault="0078600E" w:rsidP="0078600E">
      <w:pPr>
        <w:tabs>
          <w:tab w:val="center" w:pos="4252"/>
          <w:tab w:val="left" w:pos="7360"/>
        </w:tabs>
        <w:spacing w:line="480" w:lineRule="auto"/>
        <w:jc w:val="both"/>
        <w:rPr>
          <w:rFonts w:ascii="Times New Roman" w:hAnsi="Times New Roman" w:cs="Times New Roman"/>
          <w:sz w:val="20"/>
        </w:rPr>
      </w:pPr>
    </w:p>
    <w:p w14:paraId="280107AF" w14:textId="77777777" w:rsidR="0078600E" w:rsidRDefault="0078600E" w:rsidP="0078600E">
      <w:pPr>
        <w:spacing w:line="480" w:lineRule="auto"/>
        <w:ind w:firstLine="720"/>
        <w:jc w:val="both"/>
        <w:rPr>
          <w:rFonts w:ascii="Times New Roman" w:eastAsia="Times New Roman" w:hAnsi="Times New Roman" w:cs="Times New Roman"/>
          <w:sz w:val="24"/>
          <w:szCs w:val="24"/>
          <w:lang w:eastAsia="es-EC"/>
        </w:rPr>
      </w:pPr>
      <w:r w:rsidRPr="001650F6">
        <w:rPr>
          <w:rFonts w:ascii="Times New Roman" w:eastAsia="Times New Roman" w:hAnsi="Times New Roman" w:cs="Times New Roman"/>
          <w:color w:val="000000"/>
          <w:sz w:val="24"/>
          <w:szCs w:val="24"/>
          <w:lang w:eastAsia="es-EC"/>
        </w:rPr>
        <w:t>En la tabla está basada para 5 años en ventas con el crecimiento país del 1%, en el primero año se estima disponer una utilidad neta de $</w:t>
      </w:r>
      <w:r>
        <w:rPr>
          <w:rFonts w:ascii="Times New Roman" w:eastAsia="Times New Roman" w:hAnsi="Times New Roman" w:cs="Times New Roman"/>
          <w:sz w:val="24"/>
          <w:szCs w:val="24"/>
          <w:lang w:eastAsia="es-EC"/>
        </w:rPr>
        <w:t>18893,55</w:t>
      </w:r>
      <w:r w:rsidRPr="001650F6">
        <w:rPr>
          <w:rFonts w:ascii="Times New Roman" w:eastAsia="Times New Roman" w:hAnsi="Times New Roman" w:cs="Times New Roman"/>
          <w:sz w:val="24"/>
          <w:szCs w:val="24"/>
          <w:lang w:eastAsia="es-EC"/>
        </w:rPr>
        <w:t>, mientras que para los cinco años se espera una utilidad neta de $</w:t>
      </w:r>
      <w:r>
        <w:rPr>
          <w:rFonts w:ascii="Times New Roman" w:eastAsia="Times New Roman" w:hAnsi="Times New Roman" w:cs="Times New Roman"/>
          <w:sz w:val="24"/>
          <w:szCs w:val="24"/>
          <w:lang w:eastAsia="es-EC"/>
        </w:rPr>
        <w:t>22911,61</w:t>
      </w:r>
      <w:r w:rsidRPr="001650F6">
        <w:rPr>
          <w:rFonts w:ascii="Times New Roman" w:eastAsia="Times New Roman" w:hAnsi="Times New Roman" w:cs="Times New Roman"/>
          <w:sz w:val="24"/>
          <w:szCs w:val="24"/>
          <w:lang w:eastAsia="es-EC"/>
        </w:rPr>
        <w:t>, con el objetivo de que se beneficie empleador.</w:t>
      </w:r>
    </w:p>
    <w:p w14:paraId="4A908277" w14:textId="77777777" w:rsidR="0078600E" w:rsidRDefault="0078600E" w:rsidP="0078600E">
      <w:pPr>
        <w:spacing w:line="480" w:lineRule="auto"/>
        <w:ind w:firstLine="720"/>
        <w:jc w:val="both"/>
        <w:rPr>
          <w:rFonts w:ascii="Times New Roman" w:eastAsia="Times New Roman" w:hAnsi="Times New Roman" w:cs="Times New Roman"/>
          <w:sz w:val="24"/>
          <w:szCs w:val="24"/>
          <w:lang w:eastAsia="es-EC"/>
        </w:rPr>
      </w:pPr>
    </w:p>
    <w:p w14:paraId="24E9EA6C" w14:textId="77777777" w:rsidR="0078600E" w:rsidRDefault="0078600E" w:rsidP="0078600E">
      <w:pPr>
        <w:pStyle w:val="Ttulo2"/>
      </w:pPr>
      <w:bookmarkStart w:id="581" w:name="_Toc92338403"/>
      <w:bookmarkStart w:id="582" w:name="_Toc92340040"/>
      <w:bookmarkStart w:id="583" w:name="_Toc98344805"/>
      <w:r w:rsidRPr="007D02B8">
        <w:t xml:space="preserve">6.13 Flujo de </w:t>
      </w:r>
      <w:r>
        <w:t>C</w:t>
      </w:r>
      <w:r w:rsidRPr="007D02B8">
        <w:t>aja</w:t>
      </w:r>
      <w:bookmarkEnd w:id="581"/>
      <w:bookmarkEnd w:id="582"/>
      <w:bookmarkEnd w:id="583"/>
    </w:p>
    <w:p w14:paraId="3CD2E6E2" w14:textId="77777777" w:rsidR="0078600E" w:rsidRPr="00C556C6" w:rsidRDefault="0078600E" w:rsidP="0078600E">
      <w:pPr>
        <w:spacing w:line="480" w:lineRule="auto"/>
        <w:ind w:firstLine="708"/>
        <w:jc w:val="both"/>
        <w:rPr>
          <w:rFonts w:ascii="Times New Roman" w:hAnsi="Times New Roman" w:cs="Times New Roman"/>
          <w:sz w:val="24"/>
          <w:szCs w:val="24"/>
        </w:rPr>
      </w:pPr>
      <w:r w:rsidRPr="00C556C6">
        <w:rPr>
          <w:rFonts w:ascii="Times New Roman" w:hAnsi="Times New Roman" w:cs="Times New Roman"/>
          <w:sz w:val="24"/>
          <w:szCs w:val="24"/>
        </w:rPr>
        <w:t>Son las entradas y salidas del efectivo en cuanto al establecimiento, dando el control de los ingresos como egresos y de esta manera tener en conocimiento el nivel de fluidez del establecimiento.</w:t>
      </w:r>
    </w:p>
    <w:p w14:paraId="01F0480B" w14:textId="77777777" w:rsidR="0078600E" w:rsidRPr="007023A1" w:rsidRDefault="00E92A65" w:rsidP="00E92A65">
      <w:pPr>
        <w:pStyle w:val="Descripcin"/>
      </w:pPr>
      <w:bookmarkStart w:id="584" w:name="_Toc98344602"/>
      <w:r>
        <w:lastRenderedPageBreak/>
        <w:t xml:space="preserve">Tabla </w:t>
      </w:r>
      <w:r>
        <w:fldChar w:fldCharType="begin"/>
      </w:r>
      <w:r>
        <w:instrText xml:space="preserve"> SEQ Tabla \* ARABIC </w:instrText>
      </w:r>
      <w:r>
        <w:fldChar w:fldCharType="separate"/>
      </w:r>
      <w:r>
        <w:t>44</w:t>
      </w:r>
      <w:r>
        <w:fldChar w:fldCharType="end"/>
      </w:r>
      <w:r w:rsidRPr="00B96121">
        <w:t>. Flujo de caja.</w:t>
      </w:r>
      <w:bookmarkEnd w:id="584"/>
    </w:p>
    <w:tbl>
      <w:tblPr>
        <w:tblW w:w="10861" w:type="dxa"/>
        <w:jc w:val="center"/>
        <w:tblCellMar>
          <w:left w:w="70" w:type="dxa"/>
          <w:right w:w="70" w:type="dxa"/>
        </w:tblCellMar>
        <w:tblLook w:val="04A0" w:firstRow="1" w:lastRow="0" w:firstColumn="1" w:lastColumn="0" w:noHBand="0" w:noVBand="1"/>
      </w:tblPr>
      <w:tblGrid>
        <w:gridCol w:w="3780"/>
        <w:gridCol w:w="883"/>
        <w:gridCol w:w="1178"/>
        <w:gridCol w:w="1255"/>
        <w:gridCol w:w="1255"/>
        <w:gridCol w:w="1255"/>
        <w:gridCol w:w="1255"/>
      </w:tblGrid>
      <w:tr w:rsidR="00766BB5" w:rsidRPr="00766BB5" w14:paraId="43058D1D" w14:textId="77777777" w:rsidTr="00766BB5">
        <w:trPr>
          <w:trHeight w:val="264"/>
          <w:jc w:val="center"/>
        </w:trPr>
        <w:tc>
          <w:tcPr>
            <w:tcW w:w="10861" w:type="dxa"/>
            <w:gridSpan w:val="7"/>
            <w:tcBorders>
              <w:top w:val="single" w:sz="4" w:space="0" w:color="3F3F3F"/>
              <w:left w:val="single" w:sz="4" w:space="0" w:color="3F3F3F"/>
              <w:bottom w:val="single" w:sz="4" w:space="0" w:color="3F3F3F"/>
              <w:right w:val="single" w:sz="4" w:space="0" w:color="3F3F3F"/>
            </w:tcBorders>
            <w:shd w:val="clear" w:color="auto" w:fill="auto"/>
            <w:noWrap/>
            <w:vAlign w:val="bottom"/>
            <w:hideMark/>
          </w:tcPr>
          <w:p w14:paraId="29BC974F"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FLUJO DE CAJA</w:t>
            </w:r>
          </w:p>
        </w:tc>
      </w:tr>
      <w:tr w:rsidR="00766BB5" w:rsidRPr="00766BB5" w14:paraId="7ADCCFF7" w14:textId="77777777" w:rsidTr="00766BB5">
        <w:trPr>
          <w:trHeight w:val="264"/>
          <w:jc w:val="center"/>
        </w:trPr>
        <w:tc>
          <w:tcPr>
            <w:tcW w:w="3780" w:type="dxa"/>
            <w:tcBorders>
              <w:top w:val="nil"/>
              <w:left w:val="single" w:sz="4" w:space="0" w:color="3F3F3F"/>
              <w:bottom w:val="single" w:sz="4" w:space="0" w:color="3F3F3F"/>
              <w:right w:val="single" w:sz="4" w:space="0" w:color="3F3F3F"/>
            </w:tcBorders>
            <w:shd w:val="clear" w:color="auto" w:fill="auto"/>
            <w:noWrap/>
            <w:vAlign w:val="bottom"/>
            <w:hideMark/>
          </w:tcPr>
          <w:p w14:paraId="47035C17" w14:textId="77777777" w:rsidR="00766BB5" w:rsidRPr="00766BB5" w:rsidRDefault="00766BB5" w:rsidP="00766BB5">
            <w:pPr>
              <w:spacing w:after="0" w:line="240" w:lineRule="auto"/>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 </w:t>
            </w:r>
          </w:p>
        </w:tc>
        <w:tc>
          <w:tcPr>
            <w:tcW w:w="883" w:type="dxa"/>
            <w:tcBorders>
              <w:top w:val="nil"/>
              <w:left w:val="nil"/>
              <w:bottom w:val="single" w:sz="4" w:space="0" w:color="3F3F3F"/>
              <w:right w:val="single" w:sz="4" w:space="0" w:color="3F3F3F"/>
            </w:tcBorders>
            <w:shd w:val="clear" w:color="auto" w:fill="auto"/>
            <w:noWrap/>
            <w:vAlign w:val="bottom"/>
            <w:hideMark/>
          </w:tcPr>
          <w:p w14:paraId="66F0ADED"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0</w:t>
            </w:r>
          </w:p>
        </w:tc>
        <w:tc>
          <w:tcPr>
            <w:tcW w:w="1178" w:type="dxa"/>
            <w:tcBorders>
              <w:top w:val="nil"/>
              <w:left w:val="nil"/>
              <w:bottom w:val="single" w:sz="4" w:space="0" w:color="3F3F3F"/>
              <w:right w:val="single" w:sz="4" w:space="0" w:color="3F3F3F"/>
            </w:tcBorders>
            <w:shd w:val="clear" w:color="auto" w:fill="auto"/>
            <w:noWrap/>
            <w:vAlign w:val="bottom"/>
            <w:hideMark/>
          </w:tcPr>
          <w:p w14:paraId="3A4D598E"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1</w:t>
            </w:r>
          </w:p>
        </w:tc>
        <w:tc>
          <w:tcPr>
            <w:tcW w:w="1255" w:type="dxa"/>
            <w:tcBorders>
              <w:top w:val="nil"/>
              <w:left w:val="nil"/>
              <w:bottom w:val="single" w:sz="4" w:space="0" w:color="3F3F3F"/>
              <w:right w:val="single" w:sz="4" w:space="0" w:color="3F3F3F"/>
            </w:tcBorders>
            <w:shd w:val="clear" w:color="auto" w:fill="auto"/>
            <w:noWrap/>
            <w:vAlign w:val="bottom"/>
            <w:hideMark/>
          </w:tcPr>
          <w:p w14:paraId="44716B1C"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2</w:t>
            </w:r>
          </w:p>
        </w:tc>
        <w:tc>
          <w:tcPr>
            <w:tcW w:w="1255" w:type="dxa"/>
            <w:tcBorders>
              <w:top w:val="nil"/>
              <w:left w:val="nil"/>
              <w:bottom w:val="single" w:sz="4" w:space="0" w:color="3F3F3F"/>
              <w:right w:val="single" w:sz="4" w:space="0" w:color="3F3F3F"/>
            </w:tcBorders>
            <w:shd w:val="clear" w:color="auto" w:fill="auto"/>
            <w:noWrap/>
            <w:vAlign w:val="bottom"/>
            <w:hideMark/>
          </w:tcPr>
          <w:p w14:paraId="4E26F8CC"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3</w:t>
            </w:r>
          </w:p>
        </w:tc>
        <w:tc>
          <w:tcPr>
            <w:tcW w:w="1255" w:type="dxa"/>
            <w:tcBorders>
              <w:top w:val="nil"/>
              <w:left w:val="nil"/>
              <w:bottom w:val="single" w:sz="4" w:space="0" w:color="3F3F3F"/>
              <w:right w:val="single" w:sz="4" w:space="0" w:color="3F3F3F"/>
            </w:tcBorders>
            <w:shd w:val="clear" w:color="auto" w:fill="auto"/>
            <w:noWrap/>
            <w:vAlign w:val="bottom"/>
            <w:hideMark/>
          </w:tcPr>
          <w:p w14:paraId="48238BF7"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4</w:t>
            </w:r>
          </w:p>
        </w:tc>
        <w:tc>
          <w:tcPr>
            <w:tcW w:w="1255" w:type="dxa"/>
            <w:tcBorders>
              <w:top w:val="nil"/>
              <w:left w:val="nil"/>
              <w:bottom w:val="single" w:sz="4" w:space="0" w:color="3F3F3F"/>
              <w:right w:val="single" w:sz="4" w:space="0" w:color="3F3F3F"/>
            </w:tcBorders>
            <w:shd w:val="clear" w:color="auto" w:fill="auto"/>
            <w:noWrap/>
            <w:vAlign w:val="bottom"/>
            <w:hideMark/>
          </w:tcPr>
          <w:p w14:paraId="16BD651D"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5</w:t>
            </w:r>
          </w:p>
        </w:tc>
      </w:tr>
      <w:tr w:rsidR="00766BB5" w:rsidRPr="00766BB5" w14:paraId="14471D52" w14:textId="77777777" w:rsidTr="00766BB5">
        <w:trPr>
          <w:trHeight w:val="300"/>
          <w:jc w:val="center"/>
        </w:trPr>
        <w:tc>
          <w:tcPr>
            <w:tcW w:w="3780" w:type="dxa"/>
            <w:tcBorders>
              <w:top w:val="nil"/>
              <w:left w:val="single" w:sz="4" w:space="0" w:color="3F3F3F"/>
              <w:bottom w:val="single" w:sz="4" w:space="0" w:color="3F3F3F"/>
              <w:right w:val="single" w:sz="4" w:space="0" w:color="3F3F3F"/>
            </w:tcBorders>
            <w:shd w:val="clear" w:color="auto" w:fill="auto"/>
            <w:noWrap/>
            <w:vAlign w:val="bottom"/>
            <w:hideMark/>
          </w:tcPr>
          <w:p w14:paraId="04232D0C"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UTILIDAD OPERATIVA</w:t>
            </w:r>
          </w:p>
        </w:tc>
        <w:tc>
          <w:tcPr>
            <w:tcW w:w="883" w:type="dxa"/>
            <w:tcBorders>
              <w:top w:val="nil"/>
              <w:left w:val="nil"/>
              <w:bottom w:val="single" w:sz="4" w:space="0" w:color="3F3F3F"/>
              <w:right w:val="single" w:sz="4" w:space="0" w:color="3F3F3F"/>
            </w:tcBorders>
            <w:shd w:val="clear" w:color="auto" w:fill="auto"/>
            <w:noWrap/>
            <w:vAlign w:val="bottom"/>
            <w:hideMark/>
          </w:tcPr>
          <w:p w14:paraId="5483D1A4"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178" w:type="dxa"/>
            <w:tcBorders>
              <w:top w:val="nil"/>
              <w:left w:val="nil"/>
              <w:bottom w:val="single" w:sz="4" w:space="0" w:color="3F3F3F"/>
              <w:right w:val="single" w:sz="4" w:space="0" w:color="3F3F3F"/>
            </w:tcBorders>
            <w:shd w:val="clear" w:color="auto" w:fill="auto"/>
            <w:noWrap/>
            <w:vAlign w:val="bottom"/>
            <w:hideMark/>
          </w:tcPr>
          <w:p w14:paraId="600E67D4"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21452,24</w:t>
            </w:r>
          </w:p>
        </w:tc>
        <w:tc>
          <w:tcPr>
            <w:tcW w:w="1255" w:type="dxa"/>
            <w:tcBorders>
              <w:top w:val="nil"/>
              <w:left w:val="nil"/>
              <w:bottom w:val="single" w:sz="4" w:space="0" w:color="3F3F3F"/>
              <w:right w:val="single" w:sz="4" w:space="0" w:color="3F3F3F"/>
            </w:tcBorders>
            <w:shd w:val="clear" w:color="auto" w:fill="auto"/>
            <w:noWrap/>
            <w:vAlign w:val="bottom"/>
            <w:hideMark/>
          </w:tcPr>
          <w:p w14:paraId="23B21565"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22129,73</w:t>
            </w:r>
          </w:p>
        </w:tc>
        <w:tc>
          <w:tcPr>
            <w:tcW w:w="1255" w:type="dxa"/>
            <w:tcBorders>
              <w:top w:val="nil"/>
              <w:left w:val="nil"/>
              <w:bottom w:val="single" w:sz="4" w:space="0" w:color="3F3F3F"/>
              <w:right w:val="single" w:sz="4" w:space="0" w:color="3F3F3F"/>
            </w:tcBorders>
            <w:shd w:val="clear" w:color="auto" w:fill="auto"/>
            <w:noWrap/>
            <w:vAlign w:val="bottom"/>
            <w:hideMark/>
          </w:tcPr>
          <w:p w14:paraId="01EB9452"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22827,62</w:t>
            </w:r>
          </w:p>
        </w:tc>
        <w:tc>
          <w:tcPr>
            <w:tcW w:w="1255" w:type="dxa"/>
            <w:tcBorders>
              <w:top w:val="nil"/>
              <w:left w:val="nil"/>
              <w:bottom w:val="single" w:sz="4" w:space="0" w:color="3F3F3F"/>
              <w:right w:val="single" w:sz="4" w:space="0" w:color="3F3F3F"/>
            </w:tcBorders>
            <w:shd w:val="clear" w:color="auto" w:fill="auto"/>
            <w:noWrap/>
            <w:vAlign w:val="bottom"/>
            <w:hideMark/>
          </w:tcPr>
          <w:p w14:paraId="45A5ABFC"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23546,51</w:t>
            </w:r>
          </w:p>
        </w:tc>
        <w:tc>
          <w:tcPr>
            <w:tcW w:w="1255" w:type="dxa"/>
            <w:tcBorders>
              <w:top w:val="nil"/>
              <w:left w:val="nil"/>
              <w:bottom w:val="single" w:sz="4" w:space="0" w:color="3F3F3F"/>
              <w:right w:val="single" w:sz="4" w:space="0" w:color="3F3F3F"/>
            </w:tcBorders>
            <w:shd w:val="clear" w:color="auto" w:fill="auto"/>
            <w:noWrap/>
            <w:vAlign w:val="bottom"/>
            <w:hideMark/>
          </w:tcPr>
          <w:p w14:paraId="7FC3C41A"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24287,04</w:t>
            </w:r>
          </w:p>
        </w:tc>
      </w:tr>
      <w:tr w:rsidR="00766BB5" w:rsidRPr="00766BB5" w14:paraId="5AE3F1EA" w14:textId="77777777" w:rsidTr="00766BB5">
        <w:trPr>
          <w:trHeight w:val="300"/>
          <w:jc w:val="center"/>
        </w:trPr>
        <w:tc>
          <w:tcPr>
            <w:tcW w:w="3780" w:type="dxa"/>
            <w:tcBorders>
              <w:top w:val="nil"/>
              <w:left w:val="single" w:sz="4" w:space="0" w:color="3F3F3F"/>
              <w:bottom w:val="single" w:sz="4" w:space="0" w:color="3F3F3F"/>
              <w:right w:val="single" w:sz="4" w:space="0" w:color="3F3F3F"/>
            </w:tcBorders>
            <w:shd w:val="clear" w:color="auto" w:fill="auto"/>
            <w:noWrap/>
            <w:vAlign w:val="bottom"/>
            <w:hideMark/>
          </w:tcPr>
          <w:p w14:paraId="073CA0A5"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DEPRECIACION</w:t>
            </w:r>
          </w:p>
        </w:tc>
        <w:tc>
          <w:tcPr>
            <w:tcW w:w="883" w:type="dxa"/>
            <w:tcBorders>
              <w:top w:val="nil"/>
              <w:left w:val="nil"/>
              <w:bottom w:val="single" w:sz="4" w:space="0" w:color="3F3F3F"/>
              <w:right w:val="single" w:sz="4" w:space="0" w:color="3F3F3F"/>
            </w:tcBorders>
            <w:shd w:val="clear" w:color="auto" w:fill="auto"/>
            <w:noWrap/>
            <w:vAlign w:val="bottom"/>
            <w:hideMark/>
          </w:tcPr>
          <w:p w14:paraId="3BEB82DA"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178" w:type="dxa"/>
            <w:tcBorders>
              <w:top w:val="nil"/>
              <w:left w:val="nil"/>
              <w:bottom w:val="single" w:sz="4" w:space="0" w:color="3F3F3F"/>
              <w:right w:val="single" w:sz="4" w:space="0" w:color="3F3F3F"/>
            </w:tcBorders>
            <w:shd w:val="clear" w:color="auto" w:fill="auto"/>
            <w:noWrap/>
            <w:vAlign w:val="bottom"/>
            <w:hideMark/>
          </w:tcPr>
          <w:p w14:paraId="5507C5C7"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985,80</w:t>
            </w:r>
          </w:p>
        </w:tc>
        <w:tc>
          <w:tcPr>
            <w:tcW w:w="1255" w:type="dxa"/>
            <w:tcBorders>
              <w:top w:val="nil"/>
              <w:left w:val="nil"/>
              <w:bottom w:val="single" w:sz="4" w:space="0" w:color="3F3F3F"/>
              <w:right w:val="single" w:sz="4" w:space="0" w:color="3F3F3F"/>
            </w:tcBorders>
            <w:shd w:val="clear" w:color="auto" w:fill="auto"/>
            <w:noWrap/>
            <w:vAlign w:val="bottom"/>
            <w:hideMark/>
          </w:tcPr>
          <w:p w14:paraId="263B424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985,80</w:t>
            </w:r>
          </w:p>
        </w:tc>
        <w:tc>
          <w:tcPr>
            <w:tcW w:w="1255" w:type="dxa"/>
            <w:tcBorders>
              <w:top w:val="nil"/>
              <w:left w:val="nil"/>
              <w:bottom w:val="single" w:sz="4" w:space="0" w:color="3F3F3F"/>
              <w:right w:val="single" w:sz="4" w:space="0" w:color="3F3F3F"/>
            </w:tcBorders>
            <w:shd w:val="clear" w:color="auto" w:fill="auto"/>
            <w:noWrap/>
            <w:vAlign w:val="bottom"/>
            <w:hideMark/>
          </w:tcPr>
          <w:p w14:paraId="4A6B6A19"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985,80</w:t>
            </w:r>
          </w:p>
        </w:tc>
        <w:tc>
          <w:tcPr>
            <w:tcW w:w="1255" w:type="dxa"/>
            <w:tcBorders>
              <w:top w:val="nil"/>
              <w:left w:val="nil"/>
              <w:bottom w:val="single" w:sz="4" w:space="0" w:color="3F3F3F"/>
              <w:right w:val="single" w:sz="4" w:space="0" w:color="3F3F3F"/>
            </w:tcBorders>
            <w:shd w:val="clear" w:color="auto" w:fill="auto"/>
            <w:noWrap/>
            <w:vAlign w:val="bottom"/>
            <w:hideMark/>
          </w:tcPr>
          <w:p w14:paraId="15D23107"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985,80</w:t>
            </w:r>
          </w:p>
        </w:tc>
        <w:tc>
          <w:tcPr>
            <w:tcW w:w="1255" w:type="dxa"/>
            <w:tcBorders>
              <w:top w:val="nil"/>
              <w:left w:val="nil"/>
              <w:bottom w:val="single" w:sz="4" w:space="0" w:color="3F3F3F"/>
              <w:right w:val="single" w:sz="4" w:space="0" w:color="3F3F3F"/>
            </w:tcBorders>
            <w:shd w:val="clear" w:color="auto" w:fill="auto"/>
            <w:noWrap/>
            <w:vAlign w:val="bottom"/>
            <w:hideMark/>
          </w:tcPr>
          <w:p w14:paraId="3BAF9B41"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985,80</w:t>
            </w:r>
          </w:p>
        </w:tc>
      </w:tr>
      <w:tr w:rsidR="00766BB5" w:rsidRPr="00766BB5" w14:paraId="6AE76CD7" w14:textId="77777777" w:rsidTr="00766BB5">
        <w:trPr>
          <w:trHeight w:val="300"/>
          <w:jc w:val="center"/>
        </w:trPr>
        <w:tc>
          <w:tcPr>
            <w:tcW w:w="3780" w:type="dxa"/>
            <w:tcBorders>
              <w:top w:val="nil"/>
              <w:left w:val="single" w:sz="4" w:space="0" w:color="3F3F3F"/>
              <w:bottom w:val="single" w:sz="4" w:space="0" w:color="3F3F3F"/>
              <w:right w:val="single" w:sz="4" w:space="0" w:color="3F3F3F"/>
            </w:tcBorders>
            <w:shd w:val="clear" w:color="auto" w:fill="auto"/>
            <w:noWrap/>
            <w:vAlign w:val="bottom"/>
            <w:hideMark/>
          </w:tcPr>
          <w:p w14:paraId="75C48E06"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AMORTIZACION</w:t>
            </w:r>
          </w:p>
        </w:tc>
        <w:tc>
          <w:tcPr>
            <w:tcW w:w="883" w:type="dxa"/>
            <w:tcBorders>
              <w:top w:val="nil"/>
              <w:left w:val="nil"/>
              <w:bottom w:val="single" w:sz="4" w:space="0" w:color="3F3F3F"/>
              <w:right w:val="single" w:sz="4" w:space="0" w:color="3F3F3F"/>
            </w:tcBorders>
            <w:shd w:val="clear" w:color="auto" w:fill="auto"/>
            <w:noWrap/>
            <w:vAlign w:val="bottom"/>
            <w:hideMark/>
          </w:tcPr>
          <w:p w14:paraId="10896B3A"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178" w:type="dxa"/>
            <w:tcBorders>
              <w:top w:val="nil"/>
              <w:left w:val="nil"/>
              <w:bottom w:val="single" w:sz="4" w:space="0" w:color="3F3F3F"/>
              <w:right w:val="single" w:sz="4" w:space="0" w:color="3F3F3F"/>
            </w:tcBorders>
            <w:shd w:val="clear" w:color="auto" w:fill="auto"/>
            <w:noWrap/>
            <w:vAlign w:val="bottom"/>
            <w:hideMark/>
          </w:tcPr>
          <w:p w14:paraId="02E34B0B"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70,00</w:t>
            </w:r>
          </w:p>
        </w:tc>
        <w:tc>
          <w:tcPr>
            <w:tcW w:w="1255" w:type="dxa"/>
            <w:tcBorders>
              <w:top w:val="nil"/>
              <w:left w:val="nil"/>
              <w:bottom w:val="single" w:sz="4" w:space="0" w:color="3F3F3F"/>
              <w:right w:val="single" w:sz="4" w:space="0" w:color="3F3F3F"/>
            </w:tcBorders>
            <w:shd w:val="clear" w:color="auto" w:fill="auto"/>
            <w:noWrap/>
            <w:vAlign w:val="bottom"/>
            <w:hideMark/>
          </w:tcPr>
          <w:p w14:paraId="64C29699"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70,00</w:t>
            </w:r>
          </w:p>
        </w:tc>
        <w:tc>
          <w:tcPr>
            <w:tcW w:w="1255" w:type="dxa"/>
            <w:tcBorders>
              <w:top w:val="nil"/>
              <w:left w:val="nil"/>
              <w:bottom w:val="single" w:sz="4" w:space="0" w:color="3F3F3F"/>
              <w:right w:val="single" w:sz="4" w:space="0" w:color="3F3F3F"/>
            </w:tcBorders>
            <w:shd w:val="clear" w:color="auto" w:fill="auto"/>
            <w:noWrap/>
            <w:vAlign w:val="bottom"/>
            <w:hideMark/>
          </w:tcPr>
          <w:p w14:paraId="18184ED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70,00</w:t>
            </w:r>
          </w:p>
        </w:tc>
        <w:tc>
          <w:tcPr>
            <w:tcW w:w="1255" w:type="dxa"/>
            <w:tcBorders>
              <w:top w:val="nil"/>
              <w:left w:val="nil"/>
              <w:bottom w:val="single" w:sz="4" w:space="0" w:color="3F3F3F"/>
              <w:right w:val="single" w:sz="4" w:space="0" w:color="3F3F3F"/>
            </w:tcBorders>
            <w:shd w:val="clear" w:color="auto" w:fill="auto"/>
            <w:noWrap/>
            <w:vAlign w:val="bottom"/>
            <w:hideMark/>
          </w:tcPr>
          <w:p w14:paraId="7796589C"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70,00</w:t>
            </w:r>
          </w:p>
        </w:tc>
        <w:tc>
          <w:tcPr>
            <w:tcW w:w="1255" w:type="dxa"/>
            <w:tcBorders>
              <w:top w:val="nil"/>
              <w:left w:val="nil"/>
              <w:bottom w:val="single" w:sz="4" w:space="0" w:color="3F3F3F"/>
              <w:right w:val="single" w:sz="4" w:space="0" w:color="3F3F3F"/>
            </w:tcBorders>
            <w:shd w:val="clear" w:color="auto" w:fill="auto"/>
            <w:noWrap/>
            <w:vAlign w:val="bottom"/>
            <w:hideMark/>
          </w:tcPr>
          <w:p w14:paraId="5DD26131"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70,00</w:t>
            </w:r>
          </w:p>
        </w:tc>
      </w:tr>
      <w:tr w:rsidR="00766BB5" w:rsidRPr="00766BB5" w14:paraId="6F69AEB9" w14:textId="77777777" w:rsidTr="00766BB5">
        <w:trPr>
          <w:trHeight w:val="300"/>
          <w:jc w:val="center"/>
        </w:trPr>
        <w:tc>
          <w:tcPr>
            <w:tcW w:w="3780" w:type="dxa"/>
            <w:tcBorders>
              <w:top w:val="nil"/>
              <w:left w:val="single" w:sz="4" w:space="0" w:color="3F3F3F"/>
              <w:bottom w:val="single" w:sz="4" w:space="0" w:color="3F3F3F"/>
              <w:right w:val="single" w:sz="4" w:space="0" w:color="3F3F3F"/>
            </w:tcBorders>
            <w:shd w:val="clear" w:color="auto" w:fill="auto"/>
            <w:noWrap/>
            <w:vAlign w:val="bottom"/>
            <w:hideMark/>
          </w:tcPr>
          <w:p w14:paraId="4B475E5A"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xml:space="preserve"> - BASE IMPOSITIVA</w:t>
            </w:r>
          </w:p>
        </w:tc>
        <w:tc>
          <w:tcPr>
            <w:tcW w:w="883" w:type="dxa"/>
            <w:tcBorders>
              <w:top w:val="nil"/>
              <w:left w:val="nil"/>
              <w:bottom w:val="single" w:sz="4" w:space="0" w:color="3F3F3F"/>
              <w:right w:val="single" w:sz="4" w:space="0" w:color="3F3F3F"/>
            </w:tcBorders>
            <w:shd w:val="clear" w:color="auto" w:fill="auto"/>
            <w:noWrap/>
            <w:vAlign w:val="bottom"/>
            <w:hideMark/>
          </w:tcPr>
          <w:p w14:paraId="0BFB926B"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178" w:type="dxa"/>
            <w:tcBorders>
              <w:top w:val="nil"/>
              <w:left w:val="nil"/>
              <w:bottom w:val="single" w:sz="4" w:space="0" w:color="3F3F3F"/>
              <w:right w:val="single" w:sz="4" w:space="0" w:color="3F3F3F"/>
            </w:tcBorders>
            <w:shd w:val="clear" w:color="auto" w:fill="auto"/>
            <w:noWrap/>
            <w:vAlign w:val="bottom"/>
            <w:hideMark/>
          </w:tcPr>
          <w:p w14:paraId="4D2CBFA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6761,44</w:t>
            </w:r>
          </w:p>
        </w:tc>
        <w:tc>
          <w:tcPr>
            <w:tcW w:w="1255" w:type="dxa"/>
            <w:tcBorders>
              <w:top w:val="nil"/>
              <w:left w:val="nil"/>
              <w:bottom w:val="single" w:sz="4" w:space="0" w:color="3F3F3F"/>
              <w:right w:val="single" w:sz="4" w:space="0" w:color="3F3F3F"/>
            </w:tcBorders>
            <w:shd w:val="clear" w:color="auto" w:fill="auto"/>
            <w:noWrap/>
            <w:vAlign w:val="bottom"/>
            <w:hideMark/>
          </w:tcPr>
          <w:p w14:paraId="48C24183"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7160,58</w:t>
            </w:r>
          </w:p>
        </w:tc>
        <w:tc>
          <w:tcPr>
            <w:tcW w:w="1255" w:type="dxa"/>
            <w:tcBorders>
              <w:top w:val="nil"/>
              <w:left w:val="nil"/>
              <w:bottom w:val="single" w:sz="4" w:space="0" w:color="3F3F3F"/>
              <w:right w:val="single" w:sz="4" w:space="0" w:color="3F3F3F"/>
            </w:tcBorders>
            <w:shd w:val="clear" w:color="auto" w:fill="auto"/>
            <w:noWrap/>
            <w:vAlign w:val="bottom"/>
            <w:hideMark/>
          </w:tcPr>
          <w:p w14:paraId="5F582D7B"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7588,61</w:t>
            </w:r>
          </w:p>
        </w:tc>
        <w:tc>
          <w:tcPr>
            <w:tcW w:w="1255" w:type="dxa"/>
            <w:tcBorders>
              <w:top w:val="nil"/>
              <w:left w:val="nil"/>
              <w:bottom w:val="single" w:sz="4" w:space="0" w:color="3F3F3F"/>
              <w:right w:val="single" w:sz="4" w:space="0" w:color="3F3F3F"/>
            </w:tcBorders>
            <w:shd w:val="clear" w:color="auto" w:fill="auto"/>
            <w:noWrap/>
            <w:vAlign w:val="bottom"/>
            <w:hideMark/>
          </w:tcPr>
          <w:p w14:paraId="54D5C14B"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8048,77</w:t>
            </w:r>
          </w:p>
        </w:tc>
        <w:tc>
          <w:tcPr>
            <w:tcW w:w="1255" w:type="dxa"/>
            <w:tcBorders>
              <w:top w:val="nil"/>
              <w:left w:val="nil"/>
              <w:bottom w:val="single" w:sz="4" w:space="0" w:color="3F3F3F"/>
              <w:right w:val="single" w:sz="4" w:space="0" w:color="3F3F3F"/>
            </w:tcBorders>
            <w:shd w:val="clear" w:color="auto" w:fill="auto"/>
            <w:noWrap/>
            <w:vAlign w:val="bottom"/>
            <w:hideMark/>
          </w:tcPr>
          <w:p w14:paraId="27652C85"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8544,71</w:t>
            </w:r>
          </w:p>
        </w:tc>
      </w:tr>
      <w:tr w:rsidR="00766BB5" w:rsidRPr="00766BB5" w14:paraId="4DA123D6" w14:textId="77777777" w:rsidTr="00766BB5">
        <w:trPr>
          <w:trHeight w:val="300"/>
          <w:jc w:val="center"/>
        </w:trPr>
        <w:tc>
          <w:tcPr>
            <w:tcW w:w="3780" w:type="dxa"/>
            <w:tcBorders>
              <w:top w:val="nil"/>
              <w:left w:val="single" w:sz="4" w:space="0" w:color="3F3F3F"/>
              <w:bottom w:val="single" w:sz="4" w:space="0" w:color="3F3F3F"/>
              <w:right w:val="single" w:sz="4" w:space="0" w:color="3F3F3F"/>
            </w:tcBorders>
            <w:shd w:val="clear" w:color="auto" w:fill="auto"/>
            <w:noWrap/>
            <w:vAlign w:val="bottom"/>
            <w:hideMark/>
          </w:tcPr>
          <w:p w14:paraId="4460E931"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xml:space="preserve"> - GASTOS FINACIEROS</w:t>
            </w:r>
          </w:p>
        </w:tc>
        <w:tc>
          <w:tcPr>
            <w:tcW w:w="883" w:type="dxa"/>
            <w:tcBorders>
              <w:top w:val="nil"/>
              <w:left w:val="nil"/>
              <w:bottom w:val="single" w:sz="4" w:space="0" w:color="3F3F3F"/>
              <w:right w:val="single" w:sz="4" w:space="0" w:color="3F3F3F"/>
            </w:tcBorders>
            <w:shd w:val="clear" w:color="auto" w:fill="auto"/>
            <w:noWrap/>
            <w:vAlign w:val="bottom"/>
            <w:hideMark/>
          </w:tcPr>
          <w:p w14:paraId="54DECB8D"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178" w:type="dxa"/>
            <w:tcBorders>
              <w:top w:val="nil"/>
              <w:left w:val="nil"/>
              <w:bottom w:val="single" w:sz="4" w:space="0" w:color="3F3F3F"/>
              <w:right w:val="single" w:sz="4" w:space="0" w:color="3F3F3F"/>
            </w:tcBorders>
            <w:shd w:val="clear" w:color="auto" w:fill="auto"/>
            <w:noWrap/>
            <w:vAlign w:val="bottom"/>
            <w:hideMark/>
          </w:tcPr>
          <w:p w14:paraId="0233B665"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2800,00</w:t>
            </w:r>
          </w:p>
        </w:tc>
        <w:tc>
          <w:tcPr>
            <w:tcW w:w="1255" w:type="dxa"/>
            <w:tcBorders>
              <w:top w:val="nil"/>
              <w:left w:val="nil"/>
              <w:bottom w:val="single" w:sz="4" w:space="0" w:color="3F3F3F"/>
              <w:right w:val="single" w:sz="4" w:space="0" w:color="3F3F3F"/>
            </w:tcBorders>
            <w:shd w:val="clear" w:color="auto" w:fill="auto"/>
            <w:noWrap/>
            <w:vAlign w:val="bottom"/>
            <w:hideMark/>
          </w:tcPr>
          <w:p w14:paraId="14E8EFD3"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2376,41</w:t>
            </w:r>
          </w:p>
        </w:tc>
        <w:tc>
          <w:tcPr>
            <w:tcW w:w="1255" w:type="dxa"/>
            <w:tcBorders>
              <w:top w:val="nil"/>
              <w:left w:val="nil"/>
              <w:bottom w:val="single" w:sz="4" w:space="0" w:color="3F3F3F"/>
              <w:right w:val="single" w:sz="4" w:space="0" w:color="3F3F3F"/>
            </w:tcBorders>
            <w:shd w:val="clear" w:color="auto" w:fill="auto"/>
            <w:noWrap/>
            <w:vAlign w:val="bottom"/>
            <w:hideMark/>
          </w:tcPr>
          <w:p w14:paraId="47452ECC"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1893,51</w:t>
            </w:r>
          </w:p>
        </w:tc>
        <w:tc>
          <w:tcPr>
            <w:tcW w:w="1255" w:type="dxa"/>
            <w:tcBorders>
              <w:top w:val="nil"/>
              <w:left w:val="nil"/>
              <w:bottom w:val="single" w:sz="4" w:space="0" w:color="3F3F3F"/>
              <w:right w:val="single" w:sz="4" w:space="0" w:color="3F3F3F"/>
            </w:tcBorders>
            <w:shd w:val="clear" w:color="auto" w:fill="auto"/>
            <w:noWrap/>
            <w:vAlign w:val="bottom"/>
            <w:hideMark/>
          </w:tcPr>
          <w:p w14:paraId="44211AFB"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1343,01</w:t>
            </w:r>
          </w:p>
        </w:tc>
        <w:tc>
          <w:tcPr>
            <w:tcW w:w="1255" w:type="dxa"/>
            <w:tcBorders>
              <w:top w:val="nil"/>
              <w:left w:val="nil"/>
              <w:bottom w:val="single" w:sz="4" w:space="0" w:color="3F3F3F"/>
              <w:right w:val="single" w:sz="4" w:space="0" w:color="3F3F3F"/>
            </w:tcBorders>
            <w:shd w:val="clear" w:color="auto" w:fill="auto"/>
            <w:noWrap/>
            <w:vAlign w:val="bottom"/>
            <w:hideMark/>
          </w:tcPr>
          <w:p w14:paraId="4514E4FA"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715,43</w:t>
            </w:r>
          </w:p>
        </w:tc>
      </w:tr>
      <w:tr w:rsidR="00766BB5" w:rsidRPr="00766BB5" w14:paraId="61148AEE" w14:textId="77777777" w:rsidTr="00766BB5">
        <w:trPr>
          <w:trHeight w:val="300"/>
          <w:jc w:val="center"/>
        </w:trPr>
        <w:tc>
          <w:tcPr>
            <w:tcW w:w="3780" w:type="dxa"/>
            <w:tcBorders>
              <w:top w:val="nil"/>
              <w:left w:val="single" w:sz="4" w:space="0" w:color="3F3F3F"/>
              <w:bottom w:val="single" w:sz="4" w:space="0" w:color="3F3F3F"/>
              <w:right w:val="single" w:sz="4" w:space="0" w:color="3F3F3F"/>
            </w:tcBorders>
            <w:shd w:val="clear" w:color="auto" w:fill="auto"/>
            <w:noWrap/>
            <w:vAlign w:val="bottom"/>
            <w:hideMark/>
          </w:tcPr>
          <w:p w14:paraId="39E89A7D"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xml:space="preserve"> - PAGO CAPITAL</w:t>
            </w:r>
          </w:p>
        </w:tc>
        <w:tc>
          <w:tcPr>
            <w:tcW w:w="883" w:type="dxa"/>
            <w:tcBorders>
              <w:top w:val="nil"/>
              <w:left w:val="nil"/>
              <w:bottom w:val="single" w:sz="4" w:space="0" w:color="3F3F3F"/>
              <w:right w:val="single" w:sz="4" w:space="0" w:color="3F3F3F"/>
            </w:tcBorders>
            <w:shd w:val="clear" w:color="auto" w:fill="auto"/>
            <w:noWrap/>
            <w:vAlign w:val="bottom"/>
            <w:hideMark/>
          </w:tcPr>
          <w:p w14:paraId="2B7B8DC5"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178" w:type="dxa"/>
            <w:tcBorders>
              <w:top w:val="nil"/>
              <w:left w:val="nil"/>
              <w:bottom w:val="single" w:sz="4" w:space="0" w:color="3F3F3F"/>
              <w:right w:val="single" w:sz="4" w:space="0" w:color="3F3F3F"/>
            </w:tcBorders>
            <w:shd w:val="clear" w:color="auto" w:fill="auto"/>
            <w:noWrap/>
            <w:vAlign w:val="bottom"/>
            <w:hideMark/>
          </w:tcPr>
          <w:p w14:paraId="3DFA88AC"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3.025,67</w:t>
            </w:r>
          </w:p>
        </w:tc>
        <w:tc>
          <w:tcPr>
            <w:tcW w:w="1255" w:type="dxa"/>
            <w:tcBorders>
              <w:top w:val="nil"/>
              <w:left w:val="nil"/>
              <w:bottom w:val="single" w:sz="4" w:space="0" w:color="3F3F3F"/>
              <w:right w:val="single" w:sz="4" w:space="0" w:color="3F3F3F"/>
            </w:tcBorders>
            <w:shd w:val="clear" w:color="auto" w:fill="auto"/>
            <w:noWrap/>
            <w:vAlign w:val="bottom"/>
            <w:hideMark/>
          </w:tcPr>
          <w:p w14:paraId="4F59FA9C"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3.449,26</w:t>
            </w:r>
          </w:p>
        </w:tc>
        <w:tc>
          <w:tcPr>
            <w:tcW w:w="1255" w:type="dxa"/>
            <w:tcBorders>
              <w:top w:val="nil"/>
              <w:left w:val="nil"/>
              <w:bottom w:val="single" w:sz="4" w:space="0" w:color="3F3F3F"/>
              <w:right w:val="single" w:sz="4" w:space="0" w:color="3F3F3F"/>
            </w:tcBorders>
            <w:shd w:val="clear" w:color="auto" w:fill="auto"/>
            <w:noWrap/>
            <w:vAlign w:val="bottom"/>
            <w:hideMark/>
          </w:tcPr>
          <w:p w14:paraId="49F0217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3.932,16</w:t>
            </w:r>
          </w:p>
        </w:tc>
        <w:tc>
          <w:tcPr>
            <w:tcW w:w="1255" w:type="dxa"/>
            <w:tcBorders>
              <w:top w:val="nil"/>
              <w:left w:val="nil"/>
              <w:bottom w:val="single" w:sz="4" w:space="0" w:color="3F3F3F"/>
              <w:right w:val="single" w:sz="4" w:space="0" w:color="3F3F3F"/>
            </w:tcBorders>
            <w:shd w:val="clear" w:color="auto" w:fill="auto"/>
            <w:noWrap/>
            <w:vAlign w:val="bottom"/>
            <w:hideMark/>
          </w:tcPr>
          <w:p w14:paraId="1C41AB0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4.482,66</w:t>
            </w:r>
          </w:p>
        </w:tc>
        <w:tc>
          <w:tcPr>
            <w:tcW w:w="1255" w:type="dxa"/>
            <w:tcBorders>
              <w:top w:val="nil"/>
              <w:left w:val="nil"/>
              <w:bottom w:val="single" w:sz="4" w:space="0" w:color="3F3F3F"/>
              <w:right w:val="single" w:sz="4" w:space="0" w:color="3F3F3F"/>
            </w:tcBorders>
            <w:shd w:val="clear" w:color="auto" w:fill="auto"/>
            <w:noWrap/>
            <w:vAlign w:val="bottom"/>
            <w:hideMark/>
          </w:tcPr>
          <w:p w14:paraId="1E4BE81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5.110,24</w:t>
            </w:r>
          </w:p>
        </w:tc>
      </w:tr>
      <w:tr w:rsidR="00766BB5" w:rsidRPr="00766BB5" w14:paraId="0E244257" w14:textId="77777777" w:rsidTr="00766BB5">
        <w:trPr>
          <w:trHeight w:val="300"/>
          <w:jc w:val="center"/>
        </w:trPr>
        <w:tc>
          <w:tcPr>
            <w:tcW w:w="3780" w:type="dxa"/>
            <w:tcBorders>
              <w:top w:val="nil"/>
              <w:left w:val="single" w:sz="4" w:space="0" w:color="3F3F3F"/>
              <w:bottom w:val="single" w:sz="4" w:space="0" w:color="3F3F3F"/>
              <w:right w:val="single" w:sz="4" w:space="0" w:color="3F3F3F"/>
            </w:tcBorders>
            <w:shd w:val="clear" w:color="auto" w:fill="auto"/>
            <w:noWrap/>
            <w:vAlign w:val="bottom"/>
            <w:hideMark/>
          </w:tcPr>
          <w:p w14:paraId="6C22C9F7"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xml:space="preserve"> + VALOR DE SALVAMENTO</w:t>
            </w:r>
          </w:p>
        </w:tc>
        <w:tc>
          <w:tcPr>
            <w:tcW w:w="883" w:type="dxa"/>
            <w:tcBorders>
              <w:top w:val="nil"/>
              <w:left w:val="nil"/>
              <w:bottom w:val="single" w:sz="4" w:space="0" w:color="3F3F3F"/>
              <w:right w:val="single" w:sz="4" w:space="0" w:color="3F3F3F"/>
            </w:tcBorders>
            <w:shd w:val="clear" w:color="auto" w:fill="auto"/>
            <w:noWrap/>
            <w:vAlign w:val="bottom"/>
            <w:hideMark/>
          </w:tcPr>
          <w:p w14:paraId="0DAAEC17"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178" w:type="dxa"/>
            <w:tcBorders>
              <w:top w:val="nil"/>
              <w:left w:val="nil"/>
              <w:bottom w:val="single" w:sz="4" w:space="0" w:color="3F3F3F"/>
              <w:right w:val="single" w:sz="4" w:space="0" w:color="3F3F3F"/>
            </w:tcBorders>
            <w:shd w:val="clear" w:color="auto" w:fill="auto"/>
            <w:noWrap/>
            <w:vAlign w:val="bottom"/>
            <w:hideMark/>
          </w:tcPr>
          <w:p w14:paraId="712FDC6F"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55" w:type="dxa"/>
            <w:tcBorders>
              <w:top w:val="nil"/>
              <w:left w:val="nil"/>
              <w:bottom w:val="single" w:sz="4" w:space="0" w:color="3F3F3F"/>
              <w:right w:val="single" w:sz="4" w:space="0" w:color="3F3F3F"/>
            </w:tcBorders>
            <w:shd w:val="clear" w:color="auto" w:fill="auto"/>
            <w:noWrap/>
            <w:vAlign w:val="bottom"/>
            <w:hideMark/>
          </w:tcPr>
          <w:p w14:paraId="5428835C"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55" w:type="dxa"/>
            <w:tcBorders>
              <w:top w:val="nil"/>
              <w:left w:val="nil"/>
              <w:bottom w:val="single" w:sz="4" w:space="0" w:color="3F3F3F"/>
              <w:right w:val="single" w:sz="4" w:space="0" w:color="3F3F3F"/>
            </w:tcBorders>
            <w:shd w:val="clear" w:color="auto" w:fill="auto"/>
            <w:noWrap/>
            <w:vAlign w:val="bottom"/>
            <w:hideMark/>
          </w:tcPr>
          <w:p w14:paraId="31445623"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55" w:type="dxa"/>
            <w:tcBorders>
              <w:top w:val="nil"/>
              <w:left w:val="nil"/>
              <w:bottom w:val="single" w:sz="4" w:space="0" w:color="3F3F3F"/>
              <w:right w:val="single" w:sz="4" w:space="0" w:color="3F3F3F"/>
            </w:tcBorders>
            <w:shd w:val="clear" w:color="auto" w:fill="auto"/>
            <w:noWrap/>
            <w:vAlign w:val="bottom"/>
            <w:hideMark/>
          </w:tcPr>
          <w:p w14:paraId="25A93DE8"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55" w:type="dxa"/>
            <w:tcBorders>
              <w:top w:val="nil"/>
              <w:left w:val="nil"/>
              <w:bottom w:val="single" w:sz="4" w:space="0" w:color="3F3F3F"/>
              <w:right w:val="single" w:sz="4" w:space="0" w:color="3F3F3F"/>
            </w:tcBorders>
            <w:shd w:val="clear" w:color="auto" w:fill="auto"/>
            <w:noWrap/>
            <w:vAlign w:val="bottom"/>
            <w:hideMark/>
          </w:tcPr>
          <w:p w14:paraId="68B8A1C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0</w:t>
            </w:r>
          </w:p>
        </w:tc>
      </w:tr>
      <w:tr w:rsidR="00766BB5" w:rsidRPr="00766BB5" w14:paraId="11933223" w14:textId="77777777" w:rsidTr="00766BB5">
        <w:trPr>
          <w:trHeight w:val="300"/>
          <w:jc w:val="center"/>
        </w:trPr>
        <w:tc>
          <w:tcPr>
            <w:tcW w:w="3780" w:type="dxa"/>
            <w:tcBorders>
              <w:top w:val="nil"/>
              <w:left w:val="single" w:sz="4" w:space="0" w:color="3F3F3F"/>
              <w:bottom w:val="single" w:sz="4" w:space="0" w:color="3F3F3F"/>
              <w:right w:val="single" w:sz="4" w:space="0" w:color="3F3F3F"/>
            </w:tcBorders>
            <w:shd w:val="clear" w:color="auto" w:fill="auto"/>
            <w:noWrap/>
            <w:vAlign w:val="bottom"/>
            <w:hideMark/>
          </w:tcPr>
          <w:p w14:paraId="2011C9AA"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xml:space="preserve"> + CAPITAL DE TRABAJO</w:t>
            </w:r>
          </w:p>
        </w:tc>
        <w:tc>
          <w:tcPr>
            <w:tcW w:w="883" w:type="dxa"/>
            <w:tcBorders>
              <w:top w:val="nil"/>
              <w:left w:val="nil"/>
              <w:bottom w:val="single" w:sz="4" w:space="0" w:color="3F3F3F"/>
              <w:right w:val="single" w:sz="4" w:space="0" w:color="3F3F3F"/>
            </w:tcBorders>
            <w:shd w:val="clear" w:color="auto" w:fill="auto"/>
            <w:noWrap/>
            <w:vAlign w:val="bottom"/>
            <w:hideMark/>
          </w:tcPr>
          <w:p w14:paraId="6572523A"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178" w:type="dxa"/>
            <w:tcBorders>
              <w:top w:val="nil"/>
              <w:left w:val="nil"/>
              <w:bottom w:val="single" w:sz="4" w:space="0" w:color="3F3F3F"/>
              <w:right w:val="single" w:sz="4" w:space="0" w:color="3F3F3F"/>
            </w:tcBorders>
            <w:shd w:val="clear" w:color="auto" w:fill="auto"/>
            <w:noWrap/>
            <w:vAlign w:val="bottom"/>
            <w:hideMark/>
          </w:tcPr>
          <w:p w14:paraId="6DC9623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55" w:type="dxa"/>
            <w:tcBorders>
              <w:top w:val="nil"/>
              <w:left w:val="nil"/>
              <w:bottom w:val="single" w:sz="4" w:space="0" w:color="3F3F3F"/>
              <w:right w:val="single" w:sz="4" w:space="0" w:color="3F3F3F"/>
            </w:tcBorders>
            <w:shd w:val="clear" w:color="auto" w:fill="auto"/>
            <w:noWrap/>
            <w:vAlign w:val="bottom"/>
            <w:hideMark/>
          </w:tcPr>
          <w:p w14:paraId="61CAE94B"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55" w:type="dxa"/>
            <w:tcBorders>
              <w:top w:val="nil"/>
              <w:left w:val="nil"/>
              <w:bottom w:val="single" w:sz="4" w:space="0" w:color="3F3F3F"/>
              <w:right w:val="single" w:sz="4" w:space="0" w:color="3F3F3F"/>
            </w:tcBorders>
            <w:shd w:val="clear" w:color="auto" w:fill="auto"/>
            <w:noWrap/>
            <w:vAlign w:val="bottom"/>
            <w:hideMark/>
          </w:tcPr>
          <w:p w14:paraId="4064DD5B"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55" w:type="dxa"/>
            <w:tcBorders>
              <w:top w:val="nil"/>
              <w:left w:val="nil"/>
              <w:bottom w:val="single" w:sz="4" w:space="0" w:color="3F3F3F"/>
              <w:right w:val="single" w:sz="4" w:space="0" w:color="3F3F3F"/>
            </w:tcBorders>
            <w:shd w:val="clear" w:color="auto" w:fill="auto"/>
            <w:noWrap/>
            <w:vAlign w:val="bottom"/>
            <w:hideMark/>
          </w:tcPr>
          <w:p w14:paraId="788CB03D"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55" w:type="dxa"/>
            <w:tcBorders>
              <w:top w:val="nil"/>
              <w:left w:val="nil"/>
              <w:bottom w:val="single" w:sz="4" w:space="0" w:color="3F3F3F"/>
              <w:right w:val="single" w:sz="4" w:space="0" w:color="3F3F3F"/>
            </w:tcBorders>
            <w:shd w:val="clear" w:color="auto" w:fill="auto"/>
            <w:noWrap/>
            <w:vAlign w:val="bottom"/>
            <w:hideMark/>
          </w:tcPr>
          <w:p w14:paraId="48521F9A"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0</w:t>
            </w:r>
          </w:p>
        </w:tc>
      </w:tr>
      <w:tr w:rsidR="00766BB5" w:rsidRPr="00766BB5" w14:paraId="302F4A33" w14:textId="77777777" w:rsidTr="00766BB5">
        <w:trPr>
          <w:trHeight w:val="300"/>
          <w:jc w:val="center"/>
        </w:trPr>
        <w:tc>
          <w:tcPr>
            <w:tcW w:w="3780" w:type="dxa"/>
            <w:tcBorders>
              <w:top w:val="nil"/>
              <w:left w:val="single" w:sz="4" w:space="0" w:color="3F3F3F"/>
              <w:bottom w:val="single" w:sz="4" w:space="0" w:color="3F3F3F"/>
              <w:right w:val="single" w:sz="4" w:space="0" w:color="3F3F3F"/>
            </w:tcBorders>
            <w:shd w:val="clear" w:color="auto" w:fill="auto"/>
            <w:noWrap/>
            <w:vAlign w:val="bottom"/>
            <w:hideMark/>
          </w:tcPr>
          <w:p w14:paraId="56F71E5D"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xml:space="preserve"> - REPOSICION DE ACTIVOS</w:t>
            </w:r>
          </w:p>
        </w:tc>
        <w:tc>
          <w:tcPr>
            <w:tcW w:w="883" w:type="dxa"/>
            <w:tcBorders>
              <w:top w:val="nil"/>
              <w:left w:val="nil"/>
              <w:bottom w:val="single" w:sz="4" w:space="0" w:color="3F3F3F"/>
              <w:right w:val="single" w:sz="4" w:space="0" w:color="3F3F3F"/>
            </w:tcBorders>
            <w:shd w:val="clear" w:color="auto" w:fill="auto"/>
            <w:noWrap/>
            <w:vAlign w:val="bottom"/>
            <w:hideMark/>
          </w:tcPr>
          <w:p w14:paraId="6154B1B8"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178" w:type="dxa"/>
            <w:tcBorders>
              <w:top w:val="nil"/>
              <w:left w:val="nil"/>
              <w:bottom w:val="single" w:sz="4" w:space="0" w:color="3F3F3F"/>
              <w:right w:val="single" w:sz="4" w:space="0" w:color="3F3F3F"/>
            </w:tcBorders>
            <w:shd w:val="clear" w:color="auto" w:fill="auto"/>
            <w:noWrap/>
            <w:vAlign w:val="bottom"/>
            <w:hideMark/>
          </w:tcPr>
          <w:p w14:paraId="0932DB2E"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55" w:type="dxa"/>
            <w:tcBorders>
              <w:top w:val="nil"/>
              <w:left w:val="nil"/>
              <w:bottom w:val="single" w:sz="4" w:space="0" w:color="3F3F3F"/>
              <w:right w:val="single" w:sz="4" w:space="0" w:color="3F3F3F"/>
            </w:tcBorders>
            <w:shd w:val="clear" w:color="auto" w:fill="auto"/>
            <w:noWrap/>
            <w:vAlign w:val="bottom"/>
            <w:hideMark/>
          </w:tcPr>
          <w:p w14:paraId="7F0F266F"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55" w:type="dxa"/>
            <w:tcBorders>
              <w:top w:val="nil"/>
              <w:left w:val="nil"/>
              <w:bottom w:val="single" w:sz="4" w:space="0" w:color="3F3F3F"/>
              <w:right w:val="single" w:sz="4" w:space="0" w:color="3F3F3F"/>
            </w:tcBorders>
            <w:shd w:val="clear" w:color="auto" w:fill="auto"/>
            <w:noWrap/>
            <w:vAlign w:val="bottom"/>
            <w:hideMark/>
          </w:tcPr>
          <w:p w14:paraId="03426F68"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0</w:t>
            </w:r>
          </w:p>
        </w:tc>
        <w:tc>
          <w:tcPr>
            <w:tcW w:w="1255" w:type="dxa"/>
            <w:tcBorders>
              <w:top w:val="nil"/>
              <w:left w:val="nil"/>
              <w:bottom w:val="single" w:sz="4" w:space="0" w:color="3F3F3F"/>
              <w:right w:val="single" w:sz="4" w:space="0" w:color="3F3F3F"/>
            </w:tcBorders>
            <w:shd w:val="clear" w:color="auto" w:fill="auto"/>
            <w:noWrap/>
            <w:vAlign w:val="bottom"/>
            <w:hideMark/>
          </w:tcPr>
          <w:p w14:paraId="26B89EA8"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c>
          <w:tcPr>
            <w:tcW w:w="1255" w:type="dxa"/>
            <w:tcBorders>
              <w:top w:val="nil"/>
              <w:left w:val="nil"/>
              <w:bottom w:val="single" w:sz="4" w:space="0" w:color="3F3F3F"/>
              <w:right w:val="single" w:sz="4" w:space="0" w:color="3F3F3F"/>
            </w:tcBorders>
            <w:shd w:val="clear" w:color="auto" w:fill="auto"/>
            <w:noWrap/>
            <w:vAlign w:val="bottom"/>
            <w:hideMark/>
          </w:tcPr>
          <w:p w14:paraId="13AB5D84" w14:textId="77777777" w:rsidR="00766BB5" w:rsidRPr="00766BB5" w:rsidRDefault="00766BB5" w:rsidP="00766BB5">
            <w:pPr>
              <w:spacing w:after="0" w:line="240" w:lineRule="auto"/>
              <w:jc w:val="center"/>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r>
      <w:tr w:rsidR="00766BB5" w:rsidRPr="00766BB5" w14:paraId="1451938F" w14:textId="77777777" w:rsidTr="00766BB5">
        <w:trPr>
          <w:trHeight w:val="300"/>
          <w:jc w:val="center"/>
        </w:trPr>
        <w:tc>
          <w:tcPr>
            <w:tcW w:w="3780" w:type="dxa"/>
            <w:tcBorders>
              <w:top w:val="nil"/>
              <w:left w:val="single" w:sz="4" w:space="0" w:color="3F3F3F"/>
              <w:bottom w:val="single" w:sz="4" w:space="0" w:color="3F3F3F"/>
              <w:right w:val="single" w:sz="4" w:space="0" w:color="3F3F3F"/>
            </w:tcBorders>
            <w:shd w:val="clear" w:color="auto" w:fill="auto"/>
            <w:noWrap/>
            <w:vAlign w:val="bottom"/>
            <w:hideMark/>
          </w:tcPr>
          <w:p w14:paraId="213E57AD" w14:textId="77777777" w:rsidR="00766BB5" w:rsidRPr="00766BB5" w:rsidRDefault="00766BB5" w:rsidP="00766BB5">
            <w:pPr>
              <w:spacing w:after="0" w:line="240" w:lineRule="auto"/>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 xml:space="preserve"> = FLUJO NETO DE CAJA</w:t>
            </w:r>
          </w:p>
        </w:tc>
        <w:tc>
          <w:tcPr>
            <w:tcW w:w="883" w:type="dxa"/>
            <w:tcBorders>
              <w:top w:val="nil"/>
              <w:left w:val="nil"/>
              <w:bottom w:val="single" w:sz="4" w:space="0" w:color="3F3F3F"/>
              <w:right w:val="single" w:sz="4" w:space="0" w:color="3F3F3F"/>
            </w:tcBorders>
            <w:shd w:val="clear" w:color="auto" w:fill="auto"/>
            <w:noWrap/>
            <w:vAlign w:val="bottom"/>
            <w:hideMark/>
          </w:tcPr>
          <w:p w14:paraId="6FB656D2" w14:textId="77777777" w:rsidR="00766BB5" w:rsidRPr="00766BB5" w:rsidRDefault="00766BB5" w:rsidP="00766BB5">
            <w:pPr>
              <w:spacing w:after="0" w:line="240" w:lineRule="auto"/>
              <w:jc w:val="right"/>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-22490</w:t>
            </w:r>
          </w:p>
        </w:tc>
        <w:tc>
          <w:tcPr>
            <w:tcW w:w="1178" w:type="dxa"/>
            <w:tcBorders>
              <w:top w:val="nil"/>
              <w:left w:val="nil"/>
              <w:bottom w:val="single" w:sz="4" w:space="0" w:color="3F3F3F"/>
              <w:right w:val="single" w:sz="4" w:space="0" w:color="3F3F3F"/>
            </w:tcBorders>
            <w:shd w:val="clear" w:color="auto" w:fill="auto"/>
            <w:noWrap/>
            <w:vAlign w:val="bottom"/>
            <w:hideMark/>
          </w:tcPr>
          <w:p w14:paraId="412DA15D" w14:textId="77777777" w:rsidR="00766BB5" w:rsidRPr="00766BB5" w:rsidRDefault="00766BB5" w:rsidP="00766BB5">
            <w:pPr>
              <w:spacing w:after="0" w:line="240" w:lineRule="auto"/>
              <w:jc w:val="right"/>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9.920,93</w:t>
            </w:r>
          </w:p>
        </w:tc>
        <w:tc>
          <w:tcPr>
            <w:tcW w:w="1255" w:type="dxa"/>
            <w:tcBorders>
              <w:top w:val="nil"/>
              <w:left w:val="nil"/>
              <w:bottom w:val="single" w:sz="4" w:space="0" w:color="3F3F3F"/>
              <w:right w:val="single" w:sz="4" w:space="0" w:color="3F3F3F"/>
            </w:tcBorders>
            <w:shd w:val="clear" w:color="auto" w:fill="auto"/>
            <w:noWrap/>
            <w:vAlign w:val="bottom"/>
            <w:hideMark/>
          </w:tcPr>
          <w:p w14:paraId="0E9435FE" w14:textId="77777777" w:rsidR="00766BB5" w:rsidRPr="00766BB5" w:rsidRDefault="00766BB5" w:rsidP="00766BB5">
            <w:pPr>
              <w:spacing w:after="0" w:line="240" w:lineRule="auto"/>
              <w:jc w:val="right"/>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10.199,28</w:t>
            </w:r>
          </w:p>
        </w:tc>
        <w:tc>
          <w:tcPr>
            <w:tcW w:w="1255" w:type="dxa"/>
            <w:tcBorders>
              <w:top w:val="nil"/>
              <w:left w:val="nil"/>
              <w:bottom w:val="single" w:sz="4" w:space="0" w:color="3F3F3F"/>
              <w:right w:val="single" w:sz="4" w:space="0" w:color="3F3F3F"/>
            </w:tcBorders>
            <w:shd w:val="clear" w:color="auto" w:fill="auto"/>
            <w:noWrap/>
            <w:vAlign w:val="bottom"/>
            <w:hideMark/>
          </w:tcPr>
          <w:p w14:paraId="66E81681" w14:textId="77777777" w:rsidR="00766BB5" w:rsidRPr="00766BB5" w:rsidRDefault="00766BB5" w:rsidP="00766BB5">
            <w:pPr>
              <w:spacing w:after="0" w:line="240" w:lineRule="auto"/>
              <w:jc w:val="right"/>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10.469,13</w:t>
            </w:r>
          </w:p>
        </w:tc>
        <w:tc>
          <w:tcPr>
            <w:tcW w:w="1255" w:type="dxa"/>
            <w:tcBorders>
              <w:top w:val="nil"/>
              <w:left w:val="nil"/>
              <w:bottom w:val="single" w:sz="4" w:space="0" w:color="3F3F3F"/>
              <w:right w:val="single" w:sz="4" w:space="0" w:color="3F3F3F"/>
            </w:tcBorders>
            <w:shd w:val="clear" w:color="auto" w:fill="auto"/>
            <w:noWrap/>
            <w:vAlign w:val="bottom"/>
            <w:hideMark/>
          </w:tcPr>
          <w:p w14:paraId="70B44CC5"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10.727,87</w:t>
            </w:r>
          </w:p>
        </w:tc>
        <w:tc>
          <w:tcPr>
            <w:tcW w:w="1255" w:type="dxa"/>
            <w:tcBorders>
              <w:top w:val="nil"/>
              <w:left w:val="nil"/>
              <w:bottom w:val="single" w:sz="4" w:space="0" w:color="3F3F3F"/>
              <w:right w:val="single" w:sz="4" w:space="0" w:color="3F3F3F"/>
            </w:tcBorders>
            <w:shd w:val="clear" w:color="auto" w:fill="auto"/>
            <w:noWrap/>
            <w:vAlign w:val="bottom"/>
            <w:hideMark/>
          </w:tcPr>
          <w:p w14:paraId="4FF20FB6"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10.972,46</w:t>
            </w:r>
          </w:p>
        </w:tc>
      </w:tr>
    </w:tbl>
    <w:p w14:paraId="0AA8F00F" w14:textId="778A5B16" w:rsidR="0078600E" w:rsidRPr="00CE7E1D" w:rsidRDefault="0078600E" w:rsidP="00CE7E1D">
      <w:pPr>
        <w:tabs>
          <w:tab w:val="center" w:pos="4252"/>
          <w:tab w:val="left" w:pos="7360"/>
        </w:tabs>
        <w:spacing w:line="480" w:lineRule="auto"/>
        <w:jc w:val="center"/>
        <w:rPr>
          <w:rFonts w:ascii="Times New Roman" w:hAnsi="Times New Roman" w:cs="Times New Roman"/>
          <w:sz w:val="20"/>
        </w:rPr>
      </w:pPr>
      <w:r>
        <w:rPr>
          <w:rFonts w:ascii="Times New Roman" w:hAnsi="Times New Roman" w:cs="Times New Roman"/>
          <w:sz w:val="20"/>
        </w:rPr>
        <w:t>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Flujo de caja</w:t>
      </w:r>
      <w:r w:rsidRPr="00DF500F">
        <w:rPr>
          <w:rFonts w:ascii="Times New Roman" w:hAnsi="Times New Roman" w:cs="Times New Roman"/>
          <w:sz w:val="20"/>
        </w:rPr>
        <w:t>.</w:t>
      </w:r>
    </w:p>
    <w:p w14:paraId="0E0E23FA" w14:textId="77777777" w:rsidR="0078600E" w:rsidRPr="00346C14" w:rsidRDefault="0078600E" w:rsidP="0078600E">
      <w:pPr>
        <w:spacing w:line="480" w:lineRule="auto"/>
        <w:ind w:firstLine="720"/>
        <w:jc w:val="both"/>
        <w:rPr>
          <w:rFonts w:ascii="Times New Roman" w:eastAsia="Times New Roman" w:hAnsi="Times New Roman" w:cs="Times New Roman"/>
          <w:sz w:val="24"/>
          <w:szCs w:val="24"/>
          <w:lang w:eastAsia="es-EC"/>
        </w:rPr>
      </w:pPr>
      <w:r w:rsidRPr="00E140DE">
        <w:rPr>
          <w:rFonts w:ascii="Times New Roman" w:hAnsi="Times New Roman" w:cs="Times New Roman"/>
          <w:sz w:val="24"/>
          <w:szCs w:val="24"/>
        </w:rPr>
        <w:t xml:space="preserve">  </w:t>
      </w:r>
      <w:r w:rsidRPr="00346C14">
        <w:rPr>
          <w:rFonts w:ascii="Times New Roman" w:hAnsi="Times New Roman" w:cs="Times New Roman"/>
          <w:sz w:val="24"/>
          <w:szCs w:val="24"/>
        </w:rPr>
        <w:t>Para el primer año se tendrá un flujo neto de caja de $</w:t>
      </w:r>
      <w:r>
        <w:rPr>
          <w:rFonts w:ascii="Times New Roman" w:eastAsia="Times New Roman" w:hAnsi="Times New Roman" w:cs="Times New Roman"/>
          <w:sz w:val="24"/>
          <w:szCs w:val="24"/>
          <w:lang w:eastAsia="es-EC"/>
        </w:rPr>
        <w:t>16.923,68</w:t>
      </w:r>
      <w:r w:rsidRPr="00346C14">
        <w:rPr>
          <w:rFonts w:ascii="Times New Roman" w:hAnsi="Times New Roman" w:cs="Times New Roman"/>
          <w:sz w:val="24"/>
          <w:szCs w:val="24"/>
        </w:rPr>
        <w:t xml:space="preserve"> mientras que para el 5 año esta aumentará a $</w:t>
      </w:r>
      <w:r>
        <w:rPr>
          <w:rFonts w:ascii="Times New Roman" w:eastAsia="Times New Roman" w:hAnsi="Times New Roman" w:cs="Times New Roman"/>
          <w:sz w:val="24"/>
          <w:szCs w:val="24"/>
          <w:lang w:eastAsia="es-EC"/>
        </w:rPr>
        <w:t>18.857,17</w:t>
      </w:r>
      <w:r w:rsidRPr="00346C14">
        <w:rPr>
          <w:rFonts w:ascii="Times New Roman" w:eastAsia="Times New Roman" w:hAnsi="Times New Roman" w:cs="Times New Roman"/>
          <w:sz w:val="24"/>
          <w:szCs w:val="24"/>
          <w:lang w:eastAsia="es-EC"/>
        </w:rPr>
        <w:t>.</w:t>
      </w:r>
    </w:p>
    <w:p w14:paraId="4F86EDF5" w14:textId="77777777" w:rsidR="0078600E" w:rsidRDefault="0078600E" w:rsidP="0078600E">
      <w:pPr>
        <w:pStyle w:val="Ttulo2"/>
      </w:pPr>
      <w:bookmarkStart w:id="585" w:name="_Toc92338405"/>
      <w:bookmarkStart w:id="586" w:name="_Toc92340042"/>
      <w:bookmarkStart w:id="587" w:name="_Toc98344806"/>
      <w:r w:rsidRPr="00850C15">
        <w:t>6.14 Cálculo del TIR y el VAN</w:t>
      </w:r>
      <w:bookmarkEnd w:id="585"/>
      <w:bookmarkEnd w:id="586"/>
      <w:bookmarkEnd w:id="587"/>
    </w:p>
    <w:p w14:paraId="0663BC6E" w14:textId="77777777" w:rsidR="0078600E" w:rsidRDefault="0078600E" w:rsidP="0078600E">
      <w:pPr>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Realización del último análisis financiero, se calcula en VAN y el TIR que consiste en: </w:t>
      </w:r>
    </w:p>
    <w:p w14:paraId="3B407512" w14:textId="77777777" w:rsidR="0078600E" w:rsidRPr="00687AC3" w:rsidRDefault="0078600E" w:rsidP="0078600E"/>
    <w:p w14:paraId="32D7F45A" w14:textId="77777777" w:rsidR="0078600E" w:rsidRPr="00E92A65" w:rsidRDefault="0078600E" w:rsidP="00E92A65">
      <w:pPr>
        <w:pStyle w:val="Ttulo3"/>
        <w:rPr>
          <w:rFonts w:ascii="Times New Roman" w:eastAsia="Times New Roman" w:hAnsi="Times New Roman" w:cs="Times New Roman"/>
          <w:b/>
          <w:bCs/>
          <w:color w:val="000000" w:themeColor="text1"/>
          <w:lang w:eastAsia="es-EC"/>
        </w:rPr>
      </w:pPr>
      <w:bookmarkStart w:id="588" w:name="_Toc98344807"/>
      <w:r w:rsidRPr="00E92A65">
        <w:rPr>
          <w:rFonts w:ascii="Times New Roman" w:eastAsia="Times New Roman" w:hAnsi="Times New Roman" w:cs="Times New Roman"/>
          <w:b/>
          <w:bCs/>
          <w:color w:val="000000" w:themeColor="text1"/>
          <w:lang w:eastAsia="es-EC"/>
        </w:rPr>
        <w:t>6.14.1 VAN (Valor Actual Neto)</w:t>
      </w:r>
      <w:bookmarkEnd w:id="588"/>
      <w:r w:rsidR="00E92A65">
        <w:rPr>
          <w:rFonts w:ascii="Times New Roman" w:eastAsia="Times New Roman" w:hAnsi="Times New Roman" w:cs="Times New Roman"/>
          <w:b/>
          <w:bCs/>
          <w:color w:val="000000" w:themeColor="text1"/>
          <w:lang w:eastAsia="es-EC"/>
        </w:rPr>
        <w:br/>
      </w:r>
    </w:p>
    <w:p w14:paraId="21C5FF1B" w14:textId="781831BD" w:rsidR="0078600E" w:rsidRDefault="0078600E" w:rsidP="0078600E">
      <w:pPr>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El VAN se calcula a partir del flujo anual, es decir, se traslada todas las cantidades futuras al presente. Es traer el valor presente de todas las proyecciones obtenidas en el flujo de caja menos la inversión, es bueno cuando es mayor a cero. El VAN del restaurante es de $ 10.073,18.</w:t>
      </w:r>
    </w:p>
    <w:p w14:paraId="533906D6" w14:textId="11D541B9" w:rsidR="00FE2F69" w:rsidRDefault="00FE2F69" w:rsidP="0078600E">
      <w:pPr>
        <w:spacing w:line="480" w:lineRule="auto"/>
        <w:ind w:firstLine="708"/>
        <w:jc w:val="both"/>
        <w:rPr>
          <w:rFonts w:ascii="Times New Roman" w:hAnsi="Times New Roman" w:cs="Times New Roman"/>
          <w:sz w:val="24"/>
          <w:szCs w:val="24"/>
          <w:lang w:val="es-ES"/>
        </w:rPr>
      </w:pPr>
    </w:p>
    <w:p w14:paraId="3D470AE2" w14:textId="77777777" w:rsidR="00CE7E1D" w:rsidRPr="00BE4D9C" w:rsidRDefault="00CE7E1D" w:rsidP="0078600E">
      <w:pPr>
        <w:spacing w:line="480" w:lineRule="auto"/>
        <w:ind w:firstLine="708"/>
        <w:jc w:val="both"/>
        <w:rPr>
          <w:rFonts w:ascii="Times New Roman" w:hAnsi="Times New Roman" w:cs="Times New Roman"/>
          <w:sz w:val="24"/>
          <w:szCs w:val="24"/>
          <w:lang w:val="es-ES"/>
        </w:rPr>
      </w:pPr>
    </w:p>
    <w:p w14:paraId="43D8838D" w14:textId="77777777" w:rsidR="0078600E" w:rsidRDefault="0078600E" w:rsidP="00E92A65">
      <w:pPr>
        <w:pStyle w:val="Ttulo3"/>
        <w:rPr>
          <w:rFonts w:ascii="Times New Roman" w:eastAsia="Times New Roman" w:hAnsi="Times New Roman" w:cs="Times New Roman"/>
          <w:b/>
          <w:bCs/>
          <w:color w:val="000000" w:themeColor="text1"/>
          <w:lang w:eastAsia="es-EC"/>
        </w:rPr>
      </w:pPr>
      <w:bookmarkStart w:id="589" w:name="_Toc98344808"/>
      <w:r w:rsidRPr="00E92A65">
        <w:rPr>
          <w:rFonts w:ascii="Times New Roman" w:eastAsia="Times New Roman" w:hAnsi="Times New Roman" w:cs="Times New Roman"/>
          <w:b/>
          <w:bCs/>
          <w:color w:val="000000" w:themeColor="text1"/>
          <w:lang w:eastAsia="es-EC"/>
        </w:rPr>
        <w:lastRenderedPageBreak/>
        <w:t>6.14.2 TIR (Tasa Interna de Retorno)</w:t>
      </w:r>
      <w:bookmarkEnd w:id="589"/>
    </w:p>
    <w:p w14:paraId="643BA2C5" w14:textId="77777777" w:rsidR="00E92A65" w:rsidRPr="00E92A65" w:rsidRDefault="00E92A65" w:rsidP="00E92A65">
      <w:pPr>
        <w:rPr>
          <w:lang w:eastAsia="es-EC"/>
        </w:rPr>
      </w:pPr>
    </w:p>
    <w:p w14:paraId="5EE044A5" w14:textId="77777777" w:rsidR="0078600E" w:rsidRDefault="0078600E" w:rsidP="0078600E">
      <w:pPr>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tasa interna de rentabilidad de una inversión es la aceptación o rechazo de un proyecto de inversión. </w:t>
      </w:r>
    </w:p>
    <w:p w14:paraId="5CB6490E" w14:textId="77777777" w:rsidR="0078600E" w:rsidRPr="00CF5EEC" w:rsidRDefault="0078600E" w:rsidP="0078600E">
      <w:pPr>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TIR debe ser mayor al TMAR, en este caso el TIR del restaurante posee el 20,99% que en resumen brinda una gran utilidad y rentabilidad del restaurante teniendo una diferencia de un 13,39% con el TMAR. </w:t>
      </w:r>
    </w:p>
    <w:p w14:paraId="581D7321" w14:textId="77777777" w:rsidR="0078600E" w:rsidRPr="007023A1" w:rsidRDefault="00E92A65" w:rsidP="00E92A65">
      <w:pPr>
        <w:pStyle w:val="Descripcin"/>
      </w:pPr>
      <w:bookmarkStart w:id="590" w:name="_Toc98344603"/>
      <w:r>
        <w:t xml:space="preserve">Tabla </w:t>
      </w:r>
      <w:r>
        <w:fldChar w:fldCharType="begin"/>
      </w:r>
      <w:r>
        <w:instrText xml:space="preserve"> SEQ Tabla \* ARABIC </w:instrText>
      </w:r>
      <w:r>
        <w:fldChar w:fldCharType="separate"/>
      </w:r>
      <w:r>
        <w:t>45</w:t>
      </w:r>
      <w:r>
        <w:fldChar w:fldCharType="end"/>
      </w:r>
      <w:r w:rsidRPr="004019BD">
        <w:t>. VAN/ TIR.</w:t>
      </w:r>
      <w:bookmarkEnd w:id="590"/>
    </w:p>
    <w:tbl>
      <w:tblPr>
        <w:tblW w:w="7240" w:type="dxa"/>
        <w:tblCellMar>
          <w:left w:w="70" w:type="dxa"/>
          <w:right w:w="70" w:type="dxa"/>
        </w:tblCellMar>
        <w:tblLook w:val="04A0" w:firstRow="1" w:lastRow="0" w:firstColumn="1" w:lastColumn="0" w:noHBand="0" w:noVBand="1"/>
      </w:tblPr>
      <w:tblGrid>
        <w:gridCol w:w="3570"/>
        <w:gridCol w:w="2501"/>
        <w:gridCol w:w="1075"/>
        <w:gridCol w:w="1127"/>
      </w:tblGrid>
      <w:tr w:rsidR="0078600E" w:rsidRPr="00BE4D9C" w14:paraId="12D298D1" w14:textId="77777777" w:rsidTr="00766BB5">
        <w:trPr>
          <w:trHeight w:val="264"/>
        </w:trPr>
        <w:tc>
          <w:tcPr>
            <w:tcW w:w="1873" w:type="dxa"/>
            <w:tcBorders>
              <w:top w:val="nil"/>
              <w:left w:val="nil"/>
              <w:bottom w:val="nil"/>
              <w:right w:val="nil"/>
            </w:tcBorders>
            <w:shd w:val="clear" w:color="auto" w:fill="auto"/>
            <w:noWrap/>
            <w:vAlign w:val="bottom"/>
            <w:hideMark/>
          </w:tcPr>
          <w:tbl>
            <w:tblPr>
              <w:tblW w:w="3889" w:type="dxa"/>
              <w:tblCellMar>
                <w:left w:w="70" w:type="dxa"/>
                <w:right w:w="70" w:type="dxa"/>
              </w:tblCellMar>
              <w:tblLook w:val="04A0" w:firstRow="1" w:lastRow="0" w:firstColumn="1" w:lastColumn="0" w:noHBand="0" w:noVBand="1"/>
            </w:tblPr>
            <w:tblGrid>
              <w:gridCol w:w="1002"/>
              <w:gridCol w:w="1496"/>
              <w:gridCol w:w="927"/>
            </w:tblGrid>
            <w:tr w:rsidR="00766BB5" w:rsidRPr="00766BB5" w14:paraId="32AF944A" w14:textId="77777777" w:rsidTr="00766BB5">
              <w:trPr>
                <w:trHeight w:val="300"/>
              </w:trPr>
              <w:tc>
                <w:tcPr>
                  <w:tcW w:w="2840" w:type="dxa"/>
                  <w:gridSpan w:val="2"/>
                  <w:tcBorders>
                    <w:top w:val="single" w:sz="4" w:space="0" w:color="3F3F3F"/>
                    <w:left w:val="single" w:sz="4" w:space="0" w:color="3F3F3F"/>
                    <w:bottom w:val="single" w:sz="4" w:space="0" w:color="3F3F3F"/>
                    <w:right w:val="single" w:sz="4" w:space="0" w:color="3F3F3F"/>
                  </w:tcBorders>
                  <w:shd w:val="clear" w:color="auto" w:fill="auto"/>
                  <w:noWrap/>
                  <w:vAlign w:val="bottom"/>
                  <w:hideMark/>
                </w:tcPr>
                <w:p w14:paraId="0F8306F4"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CALCULO DEL TIR Y EL VAN</w:t>
                  </w:r>
                </w:p>
              </w:tc>
              <w:tc>
                <w:tcPr>
                  <w:tcW w:w="1049" w:type="dxa"/>
                  <w:tcBorders>
                    <w:top w:val="nil"/>
                    <w:left w:val="nil"/>
                    <w:bottom w:val="nil"/>
                    <w:right w:val="nil"/>
                  </w:tcBorders>
                  <w:shd w:val="clear" w:color="auto" w:fill="auto"/>
                  <w:noWrap/>
                  <w:vAlign w:val="bottom"/>
                  <w:hideMark/>
                </w:tcPr>
                <w:p w14:paraId="30AE884C" w14:textId="77777777" w:rsidR="00766BB5" w:rsidRPr="00766BB5" w:rsidRDefault="00766BB5" w:rsidP="00766BB5">
                  <w:pPr>
                    <w:spacing w:after="0" w:line="240" w:lineRule="auto"/>
                    <w:jc w:val="center"/>
                    <w:rPr>
                      <w:rFonts w:ascii="Arial" w:eastAsia="Times New Roman" w:hAnsi="Arial" w:cs="Arial"/>
                      <w:b/>
                      <w:bCs/>
                      <w:sz w:val="20"/>
                      <w:szCs w:val="20"/>
                      <w:lang w:eastAsia="es-EC"/>
                    </w:rPr>
                  </w:pPr>
                </w:p>
              </w:tc>
            </w:tr>
            <w:tr w:rsidR="00766BB5" w:rsidRPr="00766BB5" w14:paraId="6F4AFF15" w14:textId="77777777" w:rsidTr="00766BB5">
              <w:trPr>
                <w:trHeight w:val="300"/>
              </w:trPr>
              <w:tc>
                <w:tcPr>
                  <w:tcW w:w="1135" w:type="dxa"/>
                  <w:tcBorders>
                    <w:top w:val="nil"/>
                    <w:left w:val="single" w:sz="4" w:space="0" w:color="3F3F3F"/>
                    <w:bottom w:val="single" w:sz="4" w:space="0" w:color="3F3F3F"/>
                    <w:right w:val="single" w:sz="4" w:space="0" w:color="3F3F3F"/>
                  </w:tcBorders>
                  <w:shd w:val="clear" w:color="auto" w:fill="auto"/>
                  <w:noWrap/>
                  <w:vAlign w:val="bottom"/>
                  <w:hideMark/>
                </w:tcPr>
                <w:p w14:paraId="14D8BC11" w14:textId="77777777" w:rsidR="00766BB5" w:rsidRPr="00766BB5" w:rsidRDefault="00766BB5" w:rsidP="00766BB5">
                  <w:pPr>
                    <w:spacing w:after="0" w:line="240" w:lineRule="auto"/>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VAN</w:t>
                  </w:r>
                </w:p>
              </w:tc>
              <w:tc>
                <w:tcPr>
                  <w:tcW w:w="1705" w:type="dxa"/>
                  <w:tcBorders>
                    <w:top w:val="nil"/>
                    <w:left w:val="nil"/>
                    <w:bottom w:val="single" w:sz="4" w:space="0" w:color="3F3F3F"/>
                    <w:right w:val="single" w:sz="4" w:space="0" w:color="3F3F3F"/>
                  </w:tcBorders>
                  <w:shd w:val="clear" w:color="auto" w:fill="auto"/>
                  <w:noWrap/>
                  <w:vAlign w:val="bottom"/>
                  <w:hideMark/>
                </w:tcPr>
                <w:p w14:paraId="59B3A234" w14:textId="77777777" w:rsidR="00766BB5" w:rsidRPr="00766BB5" w:rsidRDefault="00766BB5" w:rsidP="00766BB5">
                  <w:pPr>
                    <w:spacing w:after="0" w:line="240" w:lineRule="auto"/>
                    <w:jc w:val="right"/>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13.707,03</w:t>
                  </w:r>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14:paraId="5B629069" w14:textId="77777777" w:rsidR="00766BB5" w:rsidRPr="00766BB5" w:rsidRDefault="00766BB5" w:rsidP="00766BB5">
                  <w:pPr>
                    <w:spacing w:after="0" w:line="240" w:lineRule="auto"/>
                    <w:jc w:val="right"/>
                    <w:rPr>
                      <w:rFonts w:ascii="Arial" w:eastAsia="Times New Roman" w:hAnsi="Arial" w:cs="Arial"/>
                      <w:sz w:val="20"/>
                      <w:szCs w:val="20"/>
                      <w:lang w:eastAsia="es-EC"/>
                    </w:rPr>
                  </w:pPr>
                  <w:r w:rsidRPr="00766BB5">
                    <w:rPr>
                      <w:rFonts w:ascii="Arial" w:eastAsia="Times New Roman" w:hAnsi="Arial" w:cs="Arial"/>
                      <w:sz w:val="20"/>
                      <w:szCs w:val="20"/>
                      <w:lang w:eastAsia="es-EC"/>
                    </w:rPr>
                    <w:t>3.750,67</w:t>
                  </w:r>
                </w:p>
              </w:tc>
            </w:tr>
            <w:tr w:rsidR="00766BB5" w:rsidRPr="00766BB5" w14:paraId="1742B3F0" w14:textId="77777777" w:rsidTr="00766BB5">
              <w:trPr>
                <w:trHeight w:val="300"/>
              </w:trPr>
              <w:tc>
                <w:tcPr>
                  <w:tcW w:w="1135" w:type="dxa"/>
                  <w:tcBorders>
                    <w:top w:val="nil"/>
                    <w:left w:val="single" w:sz="4" w:space="0" w:color="3F3F3F"/>
                    <w:bottom w:val="single" w:sz="4" w:space="0" w:color="3F3F3F"/>
                    <w:right w:val="single" w:sz="4" w:space="0" w:color="3F3F3F"/>
                  </w:tcBorders>
                  <w:shd w:val="clear" w:color="auto" w:fill="auto"/>
                  <w:noWrap/>
                  <w:vAlign w:val="bottom"/>
                  <w:hideMark/>
                </w:tcPr>
                <w:p w14:paraId="2B28BAE5" w14:textId="77777777" w:rsidR="00766BB5" w:rsidRPr="00766BB5" w:rsidRDefault="00766BB5" w:rsidP="00766BB5">
                  <w:pPr>
                    <w:spacing w:after="0" w:line="240" w:lineRule="auto"/>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TIR</w:t>
                  </w:r>
                </w:p>
              </w:tc>
              <w:tc>
                <w:tcPr>
                  <w:tcW w:w="1705" w:type="dxa"/>
                  <w:tcBorders>
                    <w:top w:val="nil"/>
                    <w:left w:val="nil"/>
                    <w:bottom w:val="single" w:sz="4" w:space="0" w:color="3F3F3F"/>
                    <w:right w:val="single" w:sz="4" w:space="0" w:color="3F3F3F"/>
                  </w:tcBorders>
                  <w:shd w:val="clear" w:color="auto" w:fill="auto"/>
                  <w:noWrap/>
                  <w:vAlign w:val="bottom"/>
                  <w:hideMark/>
                </w:tcPr>
                <w:p w14:paraId="5496BD2E" w14:textId="77777777" w:rsidR="00766BB5" w:rsidRPr="00766BB5" w:rsidRDefault="00766BB5" w:rsidP="00766BB5">
                  <w:pPr>
                    <w:spacing w:after="0" w:line="240" w:lineRule="auto"/>
                    <w:jc w:val="right"/>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35,94%</w:t>
                  </w:r>
                </w:p>
              </w:tc>
              <w:tc>
                <w:tcPr>
                  <w:tcW w:w="1049" w:type="dxa"/>
                  <w:tcBorders>
                    <w:top w:val="nil"/>
                    <w:left w:val="nil"/>
                    <w:bottom w:val="single" w:sz="4" w:space="0" w:color="auto"/>
                    <w:right w:val="single" w:sz="4" w:space="0" w:color="auto"/>
                  </w:tcBorders>
                  <w:shd w:val="clear" w:color="auto" w:fill="auto"/>
                  <w:noWrap/>
                  <w:vAlign w:val="bottom"/>
                  <w:hideMark/>
                </w:tcPr>
                <w:p w14:paraId="35E46D52" w14:textId="77777777" w:rsidR="00766BB5" w:rsidRPr="00766BB5" w:rsidRDefault="00766BB5" w:rsidP="00766BB5">
                  <w:pPr>
                    <w:spacing w:after="0" w:line="240" w:lineRule="auto"/>
                    <w:rPr>
                      <w:rFonts w:ascii="Arial" w:eastAsia="Times New Roman" w:hAnsi="Arial" w:cs="Arial"/>
                      <w:sz w:val="20"/>
                      <w:szCs w:val="20"/>
                      <w:lang w:eastAsia="es-EC"/>
                    </w:rPr>
                  </w:pPr>
                  <w:r w:rsidRPr="00766BB5">
                    <w:rPr>
                      <w:rFonts w:ascii="Arial" w:eastAsia="Times New Roman" w:hAnsi="Arial" w:cs="Arial"/>
                      <w:sz w:val="20"/>
                      <w:szCs w:val="20"/>
                      <w:lang w:eastAsia="es-EC"/>
                    </w:rPr>
                    <w:t> </w:t>
                  </w:r>
                </w:p>
              </w:tc>
            </w:tr>
            <w:tr w:rsidR="00766BB5" w:rsidRPr="00766BB5" w14:paraId="73765E34" w14:textId="77777777" w:rsidTr="00766BB5">
              <w:trPr>
                <w:trHeight w:val="264"/>
              </w:trPr>
              <w:tc>
                <w:tcPr>
                  <w:tcW w:w="1135" w:type="dxa"/>
                  <w:tcBorders>
                    <w:top w:val="nil"/>
                    <w:left w:val="single" w:sz="4" w:space="0" w:color="3F3F3F"/>
                    <w:bottom w:val="single" w:sz="4" w:space="0" w:color="3F3F3F"/>
                    <w:right w:val="single" w:sz="4" w:space="0" w:color="3F3F3F"/>
                  </w:tcBorders>
                  <w:shd w:val="clear" w:color="auto" w:fill="auto"/>
                  <w:noWrap/>
                  <w:vAlign w:val="bottom"/>
                  <w:hideMark/>
                </w:tcPr>
                <w:p w14:paraId="74FDCD29" w14:textId="77777777" w:rsidR="00766BB5" w:rsidRPr="00766BB5" w:rsidRDefault="00766BB5" w:rsidP="00766BB5">
                  <w:pPr>
                    <w:spacing w:after="0" w:line="240" w:lineRule="auto"/>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TMAR</w:t>
                  </w:r>
                </w:p>
              </w:tc>
              <w:tc>
                <w:tcPr>
                  <w:tcW w:w="1705" w:type="dxa"/>
                  <w:tcBorders>
                    <w:top w:val="nil"/>
                    <w:left w:val="nil"/>
                    <w:bottom w:val="single" w:sz="4" w:space="0" w:color="3F3F3F"/>
                    <w:right w:val="single" w:sz="4" w:space="0" w:color="3F3F3F"/>
                  </w:tcBorders>
                  <w:shd w:val="clear" w:color="auto" w:fill="auto"/>
                  <w:noWrap/>
                  <w:vAlign w:val="bottom"/>
                  <w:hideMark/>
                </w:tcPr>
                <w:p w14:paraId="47B488F8" w14:textId="77777777" w:rsidR="00766BB5" w:rsidRPr="00766BB5" w:rsidRDefault="00766BB5" w:rsidP="00766BB5">
                  <w:pPr>
                    <w:spacing w:after="0" w:line="240" w:lineRule="auto"/>
                    <w:jc w:val="right"/>
                    <w:rPr>
                      <w:rFonts w:ascii="Arial" w:eastAsia="Times New Roman" w:hAnsi="Arial" w:cs="Arial"/>
                      <w:b/>
                      <w:bCs/>
                      <w:sz w:val="20"/>
                      <w:szCs w:val="20"/>
                      <w:lang w:eastAsia="es-EC"/>
                    </w:rPr>
                  </w:pPr>
                  <w:r w:rsidRPr="00766BB5">
                    <w:rPr>
                      <w:rFonts w:ascii="Arial" w:eastAsia="Times New Roman" w:hAnsi="Arial" w:cs="Arial"/>
                      <w:b/>
                      <w:bCs/>
                      <w:sz w:val="20"/>
                      <w:szCs w:val="20"/>
                      <w:lang w:eastAsia="es-EC"/>
                    </w:rPr>
                    <w:t>13,89%</w:t>
                  </w:r>
                </w:p>
              </w:tc>
              <w:tc>
                <w:tcPr>
                  <w:tcW w:w="1049" w:type="dxa"/>
                  <w:tcBorders>
                    <w:top w:val="nil"/>
                    <w:left w:val="nil"/>
                    <w:bottom w:val="nil"/>
                    <w:right w:val="nil"/>
                  </w:tcBorders>
                  <w:shd w:val="clear" w:color="auto" w:fill="auto"/>
                  <w:noWrap/>
                  <w:vAlign w:val="bottom"/>
                  <w:hideMark/>
                </w:tcPr>
                <w:p w14:paraId="73F75B4C" w14:textId="77777777" w:rsidR="00766BB5" w:rsidRPr="00766BB5" w:rsidRDefault="00766BB5" w:rsidP="00766BB5">
                  <w:pPr>
                    <w:spacing w:after="0" w:line="240" w:lineRule="auto"/>
                    <w:jc w:val="right"/>
                    <w:rPr>
                      <w:rFonts w:ascii="Arial" w:eastAsia="Times New Roman" w:hAnsi="Arial" w:cs="Arial"/>
                      <w:b/>
                      <w:bCs/>
                      <w:sz w:val="20"/>
                      <w:szCs w:val="20"/>
                      <w:lang w:eastAsia="es-EC"/>
                    </w:rPr>
                  </w:pPr>
                </w:p>
              </w:tc>
            </w:tr>
          </w:tbl>
          <w:p w14:paraId="0E2F39EF" w14:textId="77777777" w:rsidR="0078600E" w:rsidRPr="00BE4D9C" w:rsidRDefault="0078600E" w:rsidP="003E7A54">
            <w:pPr>
              <w:spacing w:after="0" w:line="240" w:lineRule="auto"/>
              <w:rPr>
                <w:rFonts w:ascii="Times New Roman" w:eastAsia="Times New Roman" w:hAnsi="Times New Roman" w:cs="Times New Roman"/>
                <w:sz w:val="24"/>
                <w:szCs w:val="24"/>
                <w:lang w:eastAsia="es-EC"/>
              </w:rPr>
            </w:pPr>
          </w:p>
        </w:tc>
        <w:tc>
          <w:tcPr>
            <w:tcW w:w="2867" w:type="dxa"/>
            <w:tcBorders>
              <w:top w:val="nil"/>
              <w:left w:val="nil"/>
              <w:bottom w:val="nil"/>
              <w:right w:val="nil"/>
            </w:tcBorders>
            <w:shd w:val="clear" w:color="auto" w:fill="auto"/>
            <w:noWrap/>
            <w:vAlign w:val="bottom"/>
            <w:hideMark/>
          </w:tcPr>
          <w:p w14:paraId="44CE41B1" w14:textId="77777777" w:rsidR="0078600E" w:rsidRPr="00BE4D9C" w:rsidRDefault="0078600E" w:rsidP="003E7A54">
            <w:pPr>
              <w:spacing w:after="0" w:line="240" w:lineRule="auto"/>
              <w:rPr>
                <w:rFonts w:ascii="Times New Roman" w:eastAsia="Times New Roman" w:hAnsi="Times New Roman" w:cs="Times New Roman"/>
                <w:sz w:val="24"/>
                <w:szCs w:val="24"/>
                <w:lang w:eastAsia="es-EC"/>
              </w:rPr>
            </w:pPr>
          </w:p>
        </w:tc>
        <w:tc>
          <w:tcPr>
            <w:tcW w:w="1220" w:type="dxa"/>
            <w:tcBorders>
              <w:top w:val="nil"/>
              <w:left w:val="nil"/>
              <w:bottom w:val="nil"/>
              <w:right w:val="nil"/>
            </w:tcBorders>
            <w:shd w:val="clear" w:color="auto" w:fill="auto"/>
            <w:noWrap/>
            <w:vAlign w:val="bottom"/>
            <w:hideMark/>
          </w:tcPr>
          <w:p w14:paraId="37BB0229" w14:textId="77777777" w:rsidR="0078600E" w:rsidRPr="00BE4D9C" w:rsidRDefault="0078600E" w:rsidP="003E7A54">
            <w:pPr>
              <w:spacing w:after="0" w:line="240" w:lineRule="auto"/>
              <w:rPr>
                <w:rFonts w:ascii="Times New Roman" w:eastAsia="Times New Roman" w:hAnsi="Times New Roman" w:cs="Times New Roman"/>
                <w:sz w:val="24"/>
                <w:szCs w:val="24"/>
                <w:lang w:eastAsia="es-EC"/>
              </w:rPr>
            </w:pPr>
          </w:p>
        </w:tc>
        <w:tc>
          <w:tcPr>
            <w:tcW w:w="1280" w:type="dxa"/>
            <w:tcBorders>
              <w:top w:val="nil"/>
              <w:left w:val="nil"/>
              <w:bottom w:val="nil"/>
              <w:right w:val="nil"/>
            </w:tcBorders>
            <w:shd w:val="clear" w:color="auto" w:fill="auto"/>
            <w:noWrap/>
            <w:vAlign w:val="bottom"/>
            <w:hideMark/>
          </w:tcPr>
          <w:p w14:paraId="1C4EB716" w14:textId="77777777" w:rsidR="0078600E" w:rsidRPr="00BE4D9C" w:rsidRDefault="0078600E" w:rsidP="003E7A54">
            <w:pPr>
              <w:spacing w:after="0" w:line="240" w:lineRule="auto"/>
              <w:rPr>
                <w:rFonts w:ascii="Times New Roman" w:eastAsia="Times New Roman" w:hAnsi="Times New Roman" w:cs="Times New Roman"/>
                <w:sz w:val="24"/>
                <w:szCs w:val="24"/>
                <w:lang w:eastAsia="es-EC"/>
              </w:rPr>
            </w:pPr>
          </w:p>
        </w:tc>
      </w:tr>
      <w:tr w:rsidR="0078600E" w:rsidRPr="00BE4D9C" w14:paraId="6C9A4210" w14:textId="77777777" w:rsidTr="00766BB5">
        <w:trPr>
          <w:trHeight w:val="264"/>
        </w:trPr>
        <w:tc>
          <w:tcPr>
            <w:tcW w:w="1873" w:type="dxa"/>
            <w:tcBorders>
              <w:top w:val="nil"/>
              <w:left w:val="nil"/>
              <w:bottom w:val="nil"/>
              <w:right w:val="nil"/>
            </w:tcBorders>
            <w:shd w:val="clear" w:color="auto" w:fill="auto"/>
            <w:noWrap/>
            <w:vAlign w:val="bottom"/>
            <w:hideMark/>
          </w:tcPr>
          <w:p w14:paraId="343D4AE4" w14:textId="77777777" w:rsidR="0078600E" w:rsidRPr="00BE4D9C" w:rsidRDefault="0078600E" w:rsidP="00766BB5">
            <w:pPr>
              <w:spacing w:after="0" w:line="240" w:lineRule="auto"/>
              <w:jc w:val="both"/>
              <w:rPr>
                <w:rFonts w:ascii="Times New Roman" w:eastAsia="Times New Roman" w:hAnsi="Times New Roman" w:cs="Times New Roman"/>
                <w:sz w:val="24"/>
                <w:szCs w:val="24"/>
                <w:lang w:eastAsia="es-EC"/>
              </w:rPr>
            </w:pPr>
          </w:p>
        </w:tc>
        <w:tc>
          <w:tcPr>
            <w:tcW w:w="5367" w:type="dxa"/>
            <w:gridSpan w:val="3"/>
            <w:tcBorders>
              <w:top w:val="nil"/>
              <w:left w:val="nil"/>
              <w:bottom w:val="nil"/>
              <w:right w:val="nil"/>
            </w:tcBorders>
            <w:shd w:val="clear" w:color="auto" w:fill="auto"/>
            <w:noWrap/>
            <w:vAlign w:val="bottom"/>
            <w:hideMark/>
          </w:tcPr>
          <w:p w14:paraId="247F4DCC" w14:textId="77777777" w:rsidR="00766BB5" w:rsidRDefault="00766BB5" w:rsidP="00766BB5">
            <w:pPr>
              <w:spacing w:after="0" w:line="240" w:lineRule="auto"/>
              <w:jc w:val="both"/>
              <w:rPr>
                <w:rFonts w:ascii="Times New Roman" w:eastAsia="Times New Roman" w:hAnsi="Times New Roman" w:cs="Times New Roman"/>
                <w:sz w:val="24"/>
                <w:szCs w:val="24"/>
                <w:lang w:eastAsia="es-EC"/>
              </w:rPr>
            </w:pPr>
          </w:p>
          <w:p w14:paraId="2E6ED2D0" w14:textId="474E5E2A" w:rsidR="0078600E" w:rsidRPr="00BE4D9C" w:rsidRDefault="0078600E" w:rsidP="00766BB5">
            <w:pPr>
              <w:spacing w:after="0" w:line="240" w:lineRule="auto"/>
              <w:jc w:val="both"/>
              <w:rPr>
                <w:rFonts w:ascii="Times New Roman" w:eastAsia="Times New Roman" w:hAnsi="Times New Roman" w:cs="Times New Roman"/>
                <w:sz w:val="24"/>
                <w:szCs w:val="24"/>
                <w:lang w:eastAsia="es-EC"/>
              </w:rPr>
            </w:pPr>
            <w:r w:rsidRPr="00BE4D9C">
              <w:rPr>
                <w:rFonts w:ascii="Times New Roman" w:eastAsia="Times New Roman" w:hAnsi="Times New Roman" w:cs="Times New Roman"/>
                <w:sz w:val="24"/>
                <w:szCs w:val="24"/>
                <w:lang w:eastAsia="es-EC"/>
              </w:rPr>
              <w:t>VAN mayor a 0 es bueno / factibilidad</w:t>
            </w:r>
          </w:p>
        </w:tc>
      </w:tr>
      <w:tr w:rsidR="0078600E" w:rsidRPr="00BE4D9C" w14:paraId="7E0E7C97" w14:textId="77777777" w:rsidTr="00766BB5">
        <w:trPr>
          <w:trHeight w:val="264"/>
        </w:trPr>
        <w:tc>
          <w:tcPr>
            <w:tcW w:w="1873" w:type="dxa"/>
            <w:tcBorders>
              <w:top w:val="nil"/>
              <w:left w:val="nil"/>
              <w:bottom w:val="nil"/>
              <w:right w:val="nil"/>
            </w:tcBorders>
            <w:shd w:val="clear" w:color="auto" w:fill="auto"/>
            <w:noWrap/>
            <w:vAlign w:val="bottom"/>
            <w:hideMark/>
          </w:tcPr>
          <w:p w14:paraId="74E54B1B" w14:textId="77777777" w:rsidR="0078600E" w:rsidRPr="00BE4D9C" w:rsidRDefault="0078600E" w:rsidP="00766BB5">
            <w:pPr>
              <w:spacing w:after="0" w:line="240" w:lineRule="auto"/>
              <w:jc w:val="both"/>
              <w:rPr>
                <w:rFonts w:ascii="Times New Roman" w:eastAsia="Times New Roman" w:hAnsi="Times New Roman" w:cs="Times New Roman"/>
                <w:sz w:val="24"/>
                <w:szCs w:val="24"/>
                <w:lang w:eastAsia="es-EC"/>
              </w:rPr>
            </w:pPr>
          </w:p>
        </w:tc>
        <w:tc>
          <w:tcPr>
            <w:tcW w:w="5367" w:type="dxa"/>
            <w:gridSpan w:val="3"/>
            <w:tcBorders>
              <w:top w:val="nil"/>
              <w:left w:val="nil"/>
              <w:bottom w:val="nil"/>
              <w:right w:val="nil"/>
            </w:tcBorders>
            <w:shd w:val="clear" w:color="auto" w:fill="auto"/>
            <w:noWrap/>
            <w:vAlign w:val="bottom"/>
            <w:hideMark/>
          </w:tcPr>
          <w:p w14:paraId="1B7F4F36" w14:textId="77777777" w:rsidR="0078600E" w:rsidRPr="00BE4D9C" w:rsidRDefault="0078600E" w:rsidP="00766BB5">
            <w:pPr>
              <w:spacing w:after="0" w:line="240" w:lineRule="auto"/>
              <w:jc w:val="both"/>
              <w:rPr>
                <w:rFonts w:ascii="Times New Roman" w:eastAsia="Times New Roman" w:hAnsi="Times New Roman" w:cs="Times New Roman"/>
                <w:sz w:val="24"/>
                <w:szCs w:val="24"/>
                <w:lang w:eastAsia="es-EC"/>
              </w:rPr>
            </w:pPr>
            <w:r w:rsidRPr="00BE4D9C">
              <w:rPr>
                <w:rFonts w:ascii="Times New Roman" w:eastAsia="Times New Roman" w:hAnsi="Times New Roman" w:cs="Times New Roman"/>
                <w:sz w:val="24"/>
                <w:szCs w:val="24"/>
                <w:lang w:eastAsia="es-EC"/>
              </w:rPr>
              <w:t>TIR mayor a TD es bueno / factibilidad</w:t>
            </w:r>
          </w:p>
        </w:tc>
      </w:tr>
      <w:tr w:rsidR="00766BB5" w:rsidRPr="00BE4D9C" w14:paraId="34BA3FC8" w14:textId="77777777" w:rsidTr="00766BB5">
        <w:trPr>
          <w:trHeight w:val="264"/>
        </w:trPr>
        <w:tc>
          <w:tcPr>
            <w:tcW w:w="1873" w:type="dxa"/>
            <w:tcBorders>
              <w:top w:val="nil"/>
              <w:left w:val="nil"/>
              <w:bottom w:val="nil"/>
              <w:right w:val="nil"/>
            </w:tcBorders>
            <w:shd w:val="clear" w:color="auto" w:fill="auto"/>
            <w:noWrap/>
            <w:vAlign w:val="bottom"/>
          </w:tcPr>
          <w:p w14:paraId="07AB8264" w14:textId="77777777" w:rsidR="00766BB5" w:rsidRPr="00BE4D9C" w:rsidRDefault="00766BB5" w:rsidP="00766BB5">
            <w:pPr>
              <w:spacing w:after="0" w:line="240" w:lineRule="auto"/>
              <w:jc w:val="both"/>
              <w:rPr>
                <w:rFonts w:ascii="Times New Roman" w:eastAsia="Times New Roman" w:hAnsi="Times New Roman" w:cs="Times New Roman"/>
                <w:sz w:val="24"/>
                <w:szCs w:val="24"/>
                <w:lang w:eastAsia="es-EC"/>
              </w:rPr>
            </w:pPr>
          </w:p>
        </w:tc>
        <w:tc>
          <w:tcPr>
            <w:tcW w:w="5367" w:type="dxa"/>
            <w:gridSpan w:val="3"/>
            <w:tcBorders>
              <w:top w:val="nil"/>
              <w:left w:val="nil"/>
              <w:bottom w:val="nil"/>
              <w:right w:val="nil"/>
            </w:tcBorders>
            <w:shd w:val="clear" w:color="auto" w:fill="auto"/>
            <w:noWrap/>
            <w:vAlign w:val="bottom"/>
          </w:tcPr>
          <w:p w14:paraId="59B5F664" w14:textId="77777777" w:rsidR="00766BB5" w:rsidRPr="00BE4D9C" w:rsidRDefault="00766BB5" w:rsidP="00766BB5">
            <w:pPr>
              <w:spacing w:after="0" w:line="240" w:lineRule="auto"/>
              <w:jc w:val="both"/>
              <w:rPr>
                <w:rFonts w:ascii="Times New Roman" w:eastAsia="Times New Roman" w:hAnsi="Times New Roman" w:cs="Times New Roman"/>
                <w:sz w:val="24"/>
                <w:szCs w:val="24"/>
                <w:lang w:eastAsia="es-EC"/>
              </w:rPr>
            </w:pPr>
          </w:p>
        </w:tc>
      </w:tr>
    </w:tbl>
    <w:p w14:paraId="0CCEB2FB" w14:textId="77777777" w:rsidR="0078600E" w:rsidRDefault="0078600E" w:rsidP="0078600E">
      <w:pPr>
        <w:tabs>
          <w:tab w:val="center" w:pos="4252"/>
          <w:tab w:val="left" w:pos="7360"/>
        </w:tabs>
        <w:spacing w:line="480" w:lineRule="auto"/>
        <w:jc w:val="center"/>
        <w:rPr>
          <w:rFonts w:ascii="Times New Roman" w:hAnsi="Times New Roman" w:cs="Times New Roman"/>
          <w:sz w:val="20"/>
        </w:rPr>
      </w:pPr>
      <w:r>
        <w:rPr>
          <w:rFonts w:ascii="Times New Roman" w:hAnsi="Times New Roman" w:cs="Times New Roman"/>
          <w:sz w:val="20"/>
        </w:rPr>
        <w:t>Robalino, J</w:t>
      </w:r>
      <w:r w:rsidRPr="00DF500F">
        <w:rPr>
          <w:rFonts w:ascii="Times New Roman" w:hAnsi="Times New Roman" w:cs="Times New Roman"/>
          <w:sz w:val="20"/>
        </w:rPr>
        <w:t>. (202</w:t>
      </w:r>
      <w:r>
        <w:rPr>
          <w:rFonts w:ascii="Times New Roman" w:hAnsi="Times New Roman" w:cs="Times New Roman"/>
          <w:sz w:val="20"/>
        </w:rPr>
        <w:t>2</w:t>
      </w:r>
      <w:r w:rsidRPr="00DF500F">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szCs w:val="20"/>
        </w:rPr>
        <w:t>VAN/ TIR</w:t>
      </w:r>
      <w:r w:rsidRPr="00DF500F">
        <w:rPr>
          <w:rFonts w:ascii="Times New Roman" w:hAnsi="Times New Roman" w:cs="Times New Roman"/>
          <w:sz w:val="20"/>
        </w:rPr>
        <w:t>.</w:t>
      </w:r>
    </w:p>
    <w:p w14:paraId="70B5000D" w14:textId="77777777" w:rsidR="0078600E" w:rsidRDefault="0078600E" w:rsidP="0078600E">
      <w:pPr>
        <w:pStyle w:val="Ttulo1"/>
        <w:jc w:val="both"/>
        <w:rPr>
          <w:rFonts w:ascii="Times New Roman" w:eastAsia="Times New Roman" w:hAnsi="Times New Roman" w:cs="Times New Roman"/>
          <w:b/>
          <w:bCs/>
          <w:color w:val="auto"/>
          <w:sz w:val="28"/>
          <w:szCs w:val="28"/>
        </w:rPr>
      </w:pPr>
      <w:bookmarkStart w:id="591" w:name="_Toc92338407"/>
      <w:bookmarkStart w:id="592" w:name="_Toc92340044"/>
      <w:bookmarkStart w:id="593" w:name="_Toc98344809"/>
      <w:r w:rsidRPr="000716E9">
        <w:rPr>
          <w:rFonts w:ascii="Times New Roman" w:eastAsia="Times New Roman" w:hAnsi="Times New Roman" w:cs="Times New Roman"/>
          <w:b/>
          <w:bCs/>
          <w:color w:val="auto"/>
          <w:sz w:val="28"/>
          <w:szCs w:val="28"/>
        </w:rPr>
        <w:t>7. CONCLUSIONES Y RECOMENDACIONES</w:t>
      </w:r>
      <w:bookmarkEnd w:id="591"/>
      <w:bookmarkEnd w:id="592"/>
      <w:bookmarkEnd w:id="593"/>
      <w:r w:rsidRPr="000716E9">
        <w:rPr>
          <w:rFonts w:ascii="Times New Roman" w:eastAsia="Times New Roman" w:hAnsi="Times New Roman" w:cs="Times New Roman"/>
          <w:b/>
          <w:bCs/>
          <w:color w:val="auto"/>
          <w:sz w:val="28"/>
          <w:szCs w:val="28"/>
        </w:rPr>
        <w:t xml:space="preserve">  </w:t>
      </w:r>
    </w:p>
    <w:p w14:paraId="6ACFEDC1" w14:textId="77777777" w:rsidR="0078600E" w:rsidRPr="000716E9" w:rsidRDefault="0078600E" w:rsidP="0078600E">
      <w:pPr>
        <w:rPr>
          <w:lang w:eastAsia="es-EC"/>
        </w:rPr>
      </w:pPr>
    </w:p>
    <w:p w14:paraId="45E0E8D8" w14:textId="77777777" w:rsidR="0078600E" w:rsidRDefault="0078600E" w:rsidP="00091847">
      <w:pPr>
        <w:pStyle w:val="Ttulo2"/>
        <w:numPr>
          <w:ilvl w:val="1"/>
          <w:numId w:val="44"/>
        </w:numPr>
        <w:rPr>
          <w:lang w:val="es-MX"/>
        </w:rPr>
      </w:pPr>
      <w:bookmarkStart w:id="594" w:name="_Toc92338408"/>
      <w:bookmarkStart w:id="595" w:name="_Toc92340045"/>
      <w:bookmarkStart w:id="596" w:name="_Toc98344810"/>
      <w:r w:rsidRPr="0055164F">
        <w:rPr>
          <w:lang w:val="es-MX"/>
        </w:rPr>
        <w:t>Conclusiones</w:t>
      </w:r>
      <w:bookmarkEnd w:id="594"/>
      <w:bookmarkEnd w:id="595"/>
      <w:bookmarkEnd w:id="596"/>
    </w:p>
    <w:p w14:paraId="60517751" w14:textId="77777777" w:rsidR="0078600E" w:rsidRDefault="0078600E" w:rsidP="00091847">
      <w:pPr>
        <w:pStyle w:val="Prrafodelista"/>
        <w:numPr>
          <w:ilvl w:val="0"/>
          <w:numId w:val="42"/>
        </w:numPr>
        <w:spacing w:line="480" w:lineRule="auto"/>
        <w:ind w:left="709" w:hanging="425"/>
        <w:jc w:val="both"/>
        <w:rPr>
          <w:rFonts w:ascii="Times New Roman" w:hAnsi="Times New Roman" w:cs="Times New Roman"/>
          <w:sz w:val="24"/>
          <w:szCs w:val="24"/>
          <w:lang w:val="es-MX"/>
        </w:rPr>
      </w:pPr>
      <w:r w:rsidRPr="00D35882">
        <w:rPr>
          <w:rFonts w:ascii="Times New Roman" w:hAnsi="Times New Roman" w:cs="Times New Roman"/>
          <w:sz w:val="24"/>
          <w:szCs w:val="24"/>
          <w:lang w:val="es-MX"/>
        </w:rPr>
        <w:t>En cuanto a la administración se debe tener el conocimiento de todos los movimientos financieros del establecimiento, por ello, es fundamental el perfil del personal.</w:t>
      </w:r>
    </w:p>
    <w:p w14:paraId="305B37E4" w14:textId="77777777" w:rsidR="0078600E" w:rsidRDefault="0078600E" w:rsidP="00091847">
      <w:pPr>
        <w:pStyle w:val="Prrafodelista"/>
        <w:numPr>
          <w:ilvl w:val="0"/>
          <w:numId w:val="42"/>
        </w:numPr>
        <w:spacing w:line="480" w:lineRule="auto"/>
        <w:ind w:left="709" w:hanging="425"/>
        <w:jc w:val="both"/>
        <w:rPr>
          <w:rFonts w:ascii="Times New Roman" w:hAnsi="Times New Roman" w:cs="Times New Roman"/>
          <w:sz w:val="24"/>
          <w:szCs w:val="24"/>
          <w:lang w:val="es-MX"/>
        </w:rPr>
      </w:pPr>
      <w:r w:rsidRPr="00D35882">
        <w:rPr>
          <w:rFonts w:ascii="Times New Roman" w:hAnsi="Times New Roman" w:cs="Times New Roman"/>
          <w:sz w:val="24"/>
          <w:szCs w:val="24"/>
          <w:lang w:val="es-MX"/>
        </w:rPr>
        <w:t>Para cada área de trabajo ser debe contar con un personal dispuesto a dar un excelente trabajo y siendo muy responsable con sus obligaciones, así como también se cumplirá con sus derechos.</w:t>
      </w:r>
    </w:p>
    <w:p w14:paraId="367BFB06" w14:textId="77777777" w:rsidR="0078600E" w:rsidRDefault="0078600E" w:rsidP="00091847">
      <w:pPr>
        <w:pStyle w:val="Prrafodelista"/>
        <w:numPr>
          <w:ilvl w:val="0"/>
          <w:numId w:val="42"/>
        </w:numPr>
        <w:spacing w:line="480" w:lineRule="auto"/>
        <w:ind w:left="709" w:hanging="425"/>
        <w:jc w:val="both"/>
        <w:rPr>
          <w:rFonts w:ascii="Times New Roman" w:hAnsi="Times New Roman" w:cs="Times New Roman"/>
          <w:sz w:val="24"/>
          <w:szCs w:val="24"/>
          <w:lang w:val="es-MX"/>
        </w:rPr>
      </w:pPr>
      <w:r w:rsidRPr="00D35882">
        <w:rPr>
          <w:rFonts w:ascii="Times New Roman" w:hAnsi="Times New Roman" w:cs="Times New Roman"/>
          <w:sz w:val="24"/>
          <w:szCs w:val="24"/>
          <w:lang w:val="es-MX"/>
        </w:rPr>
        <w:lastRenderedPageBreak/>
        <w:t>Gracias al estudio de mercado que se generó se concluye que el negocio es factible.</w:t>
      </w:r>
    </w:p>
    <w:p w14:paraId="4D59DCD0" w14:textId="77777777" w:rsidR="0078600E" w:rsidRDefault="0078600E" w:rsidP="00091847">
      <w:pPr>
        <w:pStyle w:val="Prrafodelista"/>
        <w:numPr>
          <w:ilvl w:val="0"/>
          <w:numId w:val="42"/>
        </w:numPr>
        <w:spacing w:line="480" w:lineRule="auto"/>
        <w:ind w:left="709" w:hanging="425"/>
        <w:jc w:val="both"/>
        <w:rPr>
          <w:rFonts w:ascii="Times New Roman" w:hAnsi="Times New Roman" w:cs="Times New Roman"/>
          <w:sz w:val="24"/>
          <w:szCs w:val="24"/>
          <w:lang w:val="es-MX"/>
        </w:rPr>
      </w:pPr>
      <w:r w:rsidRPr="00D35882">
        <w:rPr>
          <w:rFonts w:ascii="Times New Roman" w:hAnsi="Times New Roman" w:cs="Times New Roman"/>
          <w:sz w:val="24"/>
          <w:szCs w:val="24"/>
          <w:lang w:val="es-MX"/>
        </w:rPr>
        <w:t>El establecimiento tiene el objetivo de concientizar a las personas en cuanto el cuidado del medio ambiente.</w:t>
      </w:r>
    </w:p>
    <w:p w14:paraId="0B78E3EB" w14:textId="5ED5E906" w:rsidR="0078600E" w:rsidRPr="00D35882" w:rsidRDefault="0078600E" w:rsidP="00091847">
      <w:pPr>
        <w:pStyle w:val="Prrafodelista"/>
        <w:numPr>
          <w:ilvl w:val="0"/>
          <w:numId w:val="42"/>
        </w:numPr>
        <w:spacing w:line="480" w:lineRule="auto"/>
        <w:ind w:left="709" w:hanging="425"/>
        <w:jc w:val="both"/>
        <w:rPr>
          <w:rFonts w:ascii="Times New Roman" w:hAnsi="Times New Roman" w:cs="Times New Roman"/>
          <w:sz w:val="24"/>
          <w:szCs w:val="24"/>
          <w:lang w:val="es-MX"/>
        </w:rPr>
      </w:pPr>
      <w:r w:rsidRPr="00D35882">
        <w:rPr>
          <w:rFonts w:ascii="Times New Roman" w:hAnsi="Times New Roman" w:cs="Times New Roman"/>
          <w:sz w:val="24"/>
          <w:szCs w:val="24"/>
          <w:lang w:val="es-MX"/>
        </w:rPr>
        <w:t>Por el lado financiero, los cálculos y estudios realizados concluyen que Casa Fusión</w:t>
      </w:r>
      <w:r w:rsidR="00D47FA4">
        <w:rPr>
          <w:rFonts w:ascii="Times New Roman" w:hAnsi="Times New Roman" w:cs="Times New Roman"/>
          <w:sz w:val="24"/>
          <w:szCs w:val="24"/>
          <w:lang w:val="es-MX"/>
        </w:rPr>
        <w:t>:</w:t>
      </w:r>
      <w:r w:rsidRPr="00D35882">
        <w:rPr>
          <w:rFonts w:ascii="Times New Roman" w:hAnsi="Times New Roman" w:cs="Times New Roman"/>
          <w:sz w:val="24"/>
          <w:szCs w:val="24"/>
          <w:lang w:val="es-MX"/>
        </w:rPr>
        <w:t xml:space="preserve"> Dos Mundos funcionará según los resultados dados.</w:t>
      </w:r>
    </w:p>
    <w:p w14:paraId="37CC655F" w14:textId="77777777" w:rsidR="0078600E" w:rsidRDefault="0078600E" w:rsidP="0078600E">
      <w:pPr>
        <w:pStyle w:val="Ttulo2"/>
        <w:rPr>
          <w:lang w:val="es-MX"/>
        </w:rPr>
      </w:pPr>
      <w:bookmarkStart w:id="597" w:name="_Toc98344811"/>
      <w:r>
        <w:rPr>
          <w:lang w:val="es-MX"/>
        </w:rPr>
        <w:t>7.2 Recomendaciones</w:t>
      </w:r>
      <w:bookmarkEnd w:id="597"/>
      <w:r>
        <w:rPr>
          <w:lang w:val="es-MX"/>
        </w:rPr>
        <w:t xml:space="preserve"> </w:t>
      </w:r>
    </w:p>
    <w:p w14:paraId="3759AD6D" w14:textId="77777777" w:rsidR="0078600E" w:rsidRDefault="0078600E" w:rsidP="00091847">
      <w:pPr>
        <w:pStyle w:val="Prrafodelista"/>
        <w:numPr>
          <w:ilvl w:val="0"/>
          <w:numId w:val="43"/>
        </w:numPr>
        <w:spacing w:line="480" w:lineRule="auto"/>
        <w:jc w:val="both"/>
        <w:rPr>
          <w:rFonts w:ascii="Times New Roman" w:hAnsi="Times New Roman" w:cs="Times New Roman"/>
          <w:sz w:val="24"/>
          <w:szCs w:val="24"/>
          <w:lang w:val="es-MX"/>
        </w:rPr>
      </w:pPr>
      <w:r w:rsidRPr="00D35882">
        <w:rPr>
          <w:rFonts w:ascii="Times New Roman" w:hAnsi="Times New Roman" w:cs="Times New Roman"/>
          <w:sz w:val="24"/>
          <w:szCs w:val="24"/>
          <w:lang w:val="es-MX"/>
        </w:rPr>
        <w:t xml:space="preserve">En la implementación de un negocio se debe tener un máximo conocimiento en cuanto al tipo de mercado que se va a llevar. </w:t>
      </w:r>
    </w:p>
    <w:p w14:paraId="065F061E" w14:textId="77777777" w:rsidR="0078600E" w:rsidRDefault="0078600E" w:rsidP="00091847">
      <w:pPr>
        <w:pStyle w:val="Prrafodelista"/>
        <w:numPr>
          <w:ilvl w:val="0"/>
          <w:numId w:val="43"/>
        </w:numPr>
        <w:spacing w:line="48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El establecimiento tiene que ser realizado con el fin de satisfacer las necesidades de los clientes.</w:t>
      </w:r>
    </w:p>
    <w:p w14:paraId="067A665F" w14:textId="77777777" w:rsidR="0078600E" w:rsidRDefault="0078600E" w:rsidP="00091847">
      <w:pPr>
        <w:pStyle w:val="Prrafodelista"/>
        <w:numPr>
          <w:ilvl w:val="0"/>
          <w:numId w:val="43"/>
        </w:numPr>
        <w:spacing w:line="48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Todo el proceso del plan de negocio debe realizarse con mucho cuidado y de una manera correcta, ya que es aquel que permite poner en conocimiento si el proyecto será o no factible. </w:t>
      </w:r>
    </w:p>
    <w:p w14:paraId="20B60A34" w14:textId="77777777" w:rsidR="0078600E" w:rsidRDefault="0078600E" w:rsidP="00091847">
      <w:pPr>
        <w:pStyle w:val="Prrafodelista"/>
        <w:numPr>
          <w:ilvl w:val="0"/>
          <w:numId w:val="43"/>
        </w:numPr>
        <w:spacing w:line="48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el plan de negocios cada punto es importante, por ende, no se debe saltar ningún paso o proceso.</w:t>
      </w:r>
    </w:p>
    <w:p w14:paraId="02B22F82" w14:textId="570C4915" w:rsidR="0078600E" w:rsidRDefault="0078600E" w:rsidP="00091847">
      <w:pPr>
        <w:pStyle w:val="Prrafodelista"/>
        <w:numPr>
          <w:ilvl w:val="0"/>
          <w:numId w:val="43"/>
        </w:numPr>
        <w:spacing w:line="48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la parte financiera se debe realizar revisiones para asegurarse de que los resultados sean reales y así poder saber su nivel factibilidad. </w:t>
      </w:r>
    </w:p>
    <w:p w14:paraId="0D5C9016" w14:textId="77777777" w:rsidR="00FE2F69" w:rsidRDefault="00FE2F69" w:rsidP="00FE2F69">
      <w:pPr>
        <w:pStyle w:val="Prrafodelista"/>
        <w:spacing w:line="480" w:lineRule="auto"/>
        <w:jc w:val="both"/>
        <w:rPr>
          <w:rFonts w:ascii="Times New Roman" w:hAnsi="Times New Roman" w:cs="Times New Roman"/>
          <w:sz w:val="24"/>
          <w:szCs w:val="24"/>
          <w:lang w:val="es-MX"/>
        </w:rPr>
      </w:pPr>
    </w:p>
    <w:p w14:paraId="08D52DB3" w14:textId="77777777" w:rsidR="0078600E" w:rsidRPr="00E92A65" w:rsidRDefault="0078600E" w:rsidP="00E92A65">
      <w:pPr>
        <w:pStyle w:val="Ttulo1"/>
        <w:rPr>
          <w:rFonts w:ascii="Times New Roman" w:hAnsi="Times New Roman" w:cs="Times New Roman"/>
          <w:b/>
          <w:bCs/>
          <w:color w:val="000000" w:themeColor="text1"/>
          <w:sz w:val="24"/>
          <w:szCs w:val="24"/>
          <w:lang w:val="es-MX"/>
        </w:rPr>
      </w:pPr>
      <w:bookmarkStart w:id="598" w:name="_Toc98344812"/>
      <w:r w:rsidRPr="00E92A65">
        <w:rPr>
          <w:rFonts w:ascii="Times New Roman" w:hAnsi="Times New Roman" w:cs="Times New Roman"/>
          <w:b/>
          <w:bCs/>
          <w:color w:val="000000" w:themeColor="text1"/>
          <w:sz w:val="24"/>
          <w:szCs w:val="24"/>
          <w:lang w:val="es-MX"/>
        </w:rPr>
        <w:lastRenderedPageBreak/>
        <w:t>BIBLIOGRAFÍA</w:t>
      </w:r>
      <w:bookmarkEnd w:id="598"/>
    </w:p>
    <w:sdt>
      <w:sdtPr>
        <w:rPr>
          <w:rFonts w:asciiTheme="minorHAnsi" w:eastAsiaTheme="minorHAnsi" w:hAnsiTheme="minorHAnsi" w:cstheme="minorBidi"/>
          <w:color w:val="auto"/>
          <w:sz w:val="22"/>
          <w:szCs w:val="22"/>
          <w:lang w:val="es-ES" w:eastAsia="en-US"/>
        </w:rPr>
        <w:id w:val="1657181242"/>
        <w:docPartObj>
          <w:docPartGallery w:val="Bibliographies"/>
          <w:docPartUnique/>
        </w:docPartObj>
      </w:sdtPr>
      <w:sdtEndPr>
        <w:rPr>
          <w:rFonts w:ascii="Times New Roman" w:hAnsi="Times New Roman" w:cs="Times New Roman"/>
          <w:sz w:val="24"/>
          <w:szCs w:val="24"/>
          <w:lang w:val="es-EC"/>
        </w:rPr>
      </w:sdtEndPr>
      <w:sdtContent>
        <w:p w14:paraId="7546EA98" w14:textId="77777777" w:rsidR="0078600E" w:rsidRDefault="0078600E" w:rsidP="0078600E">
          <w:pPr>
            <w:pStyle w:val="Ttulo1"/>
          </w:pPr>
        </w:p>
        <w:sdt>
          <w:sdtPr>
            <w:id w:val="111145805"/>
            <w:bibliography/>
          </w:sdtPr>
          <w:sdtEndPr>
            <w:rPr>
              <w:rFonts w:ascii="Times New Roman" w:hAnsi="Times New Roman" w:cs="Times New Roman"/>
              <w:sz w:val="24"/>
              <w:szCs w:val="24"/>
            </w:rPr>
          </w:sdtEndPr>
          <w:sdtContent>
            <w:p w14:paraId="3CA2AD64"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0B4763">
                <w:rPr>
                  <w:rFonts w:ascii="Times New Roman" w:hAnsi="Times New Roman" w:cs="Times New Roman"/>
                  <w:sz w:val="24"/>
                  <w:szCs w:val="24"/>
                </w:rPr>
                <w:fldChar w:fldCharType="begin"/>
              </w:r>
              <w:r w:rsidRPr="000B4763">
                <w:rPr>
                  <w:rFonts w:ascii="Times New Roman" w:hAnsi="Times New Roman" w:cs="Times New Roman"/>
                  <w:sz w:val="24"/>
                  <w:szCs w:val="24"/>
                </w:rPr>
                <w:instrText>BIBLIOGRAPHY</w:instrText>
              </w:r>
              <w:r w:rsidRPr="000B4763">
                <w:rPr>
                  <w:rFonts w:ascii="Times New Roman" w:hAnsi="Times New Roman" w:cs="Times New Roman"/>
                  <w:sz w:val="24"/>
                  <w:szCs w:val="24"/>
                </w:rPr>
                <w:fldChar w:fldCharType="separate"/>
              </w:r>
              <w:r w:rsidRPr="000B4763">
                <w:rPr>
                  <w:rFonts w:ascii="Times New Roman" w:hAnsi="Times New Roman" w:cs="Times New Roman"/>
                  <w:noProof/>
                  <w:sz w:val="24"/>
                  <w:szCs w:val="24"/>
                  <w:lang w:val="es-ES"/>
                </w:rPr>
                <w:t xml:space="preserve">Amazon. (2021). </w:t>
              </w:r>
              <w:r w:rsidRPr="000B4763">
                <w:rPr>
                  <w:rFonts w:ascii="Times New Roman" w:hAnsi="Times New Roman" w:cs="Times New Roman"/>
                  <w:i/>
                  <w:iCs/>
                  <w:noProof/>
                  <w:sz w:val="24"/>
                  <w:szCs w:val="24"/>
                  <w:lang w:val="es-ES"/>
                </w:rPr>
                <w:t>www.amazon.com</w:t>
              </w:r>
              <w:r w:rsidRPr="000B4763">
                <w:rPr>
                  <w:rFonts w:ascii="Times New Roman" w:hAnsi="Times New Roman" w:cs="Times New Roman"/>
                  <w:noProof/>
                  <w:sz w:val="24"/>
                  <w:szCs w:val="24"/>
                  <w:lang w:val="es-ES"/>
                </w:rPr>
                <w:t>. Obtenido de https://www.amazon.com/-/es/Petrus-caja-1000-grapas-22-6/dp/B00JMFZF0Y#aw-udpv3-customer-reviews_feature_div</w:t>
              </w:r>
            </w:p>
            <w:p w14:paraId="47E29A56"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0B4763">
                <w:rPr>
                  <w:rFonts w:ascii="Times New Roman" w:hAnsi="Times New Roman" w:cs="Times New Roman"/>
                  <w:noProof/>
                  <w:sz w:val="24"/>
                  <w:szCs w:val="24"/>
                  <w:lang w:val="es-ES"/>
                </w:rPr>
                <w:t xml:space="preserve">Arcsa. (S/F). </w:t>
              </w:r>
              <w:r w:rsidRPr="000B4763">
                <w:rPr>
                  <w:rFonts w:ascii="Times New Roman" w:hAnsi="Times New Roman" w:cs="Times New Roman"/>
                  <w:i/>
                  <w:iCs/>
                  <w:noProof/>
                  <w:sz w:val="24"/>
                  <w:szCs w:val="24"/>
                  <w:lang w:val="es-ES"/>
                </w:rPr>
                <w:t>https://www.controlsanitario.gob.ec</w:t>
              </w:r>
              <w:r w:rsidRPr="000B4763">
                <w:rPr>
                  <w:rFonts w:ascii="Times New Roman" w:hAnsi="Times New Roman" w:cs="Times New Roman"/>
                  <w:noProof/>
                  <w:sz w:val="24"/>
                  <w:szCs w:val="24"/>
                  <w:lang w:val="es-ES"/>
                </w:rPr>
                <w:t>. Obtenido de https://www.controlsanitario.gob.ec/arcsa-una-institucion-que-mejora-continuamente-su-servicio-de-atencion-al-usuario/</w:t>
              </w:r>
            </w:p>
            <w:p w14:paraId="5B47BA3F"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0B4763">
                <w:rPr>
                  <w:rFonts w:ascii="Times New Roman" w:hAnsi="Times New Roman" w:cs="Times New Roman"/>
                  <w:noProof/>
                  <w:sz w:val="24"/>
                  <w:szCs w:val="24"/>
                  <w:lang w:val="es-ES"/>
                </w:rPr>
                <w:t xml:space="preserve">ciudadanos., P. ú. (17 de 05 de 2021). </w:t>
              </w:r>
              <w:r w:rsidRPr="000B4763">
                <w:rPr>
                  <w:rFonts w:ascii="Times New Roman" w:hAnsi="Times New Roman" w:cs="Times New Roman"/>
                  <w:i/>
                  <w:iCs/>
                  <w:noProof/>
                  <w:sz w:val="24"/>
                  <w:szCs w:val="24"/>
                  <w:lang w:val="es-ES"/>
                </w:rPr>
                <w:t>Portal único de trámites ciudadanos.</w:t>
              </w:r>
              <w:r w:rsidRPr="000B4763">
                <w:rPr>
                  <w:rFonts w:ascii="Times New Roman" w:hAnsi="Times New Roman" w:cs="Times New Roman"/>
                  <w:noProof/>
                  <w:sz w:val="24"/>
                  <w:szCs w:val="24"/>
                  <w:lang w:val="es-ES"/>
                </w:rPr>
                <w:t xml:space="preserve"> Obtenido de https://www.gob.ec/index.php/gadgae/tramites/permiso-funcionamiento-cuerpo-bomberos-gobierno-autonomo-descentralizado-municipal-general-antonio-elizalde-bucay</w:t>
              </w:r>
            </w:p>
            <w:p w14:paraId="69C0D707"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0B4763">
                <w:rPr>
                  <w:rFonts w:ascii="Times New Roman" w:hAnsi="Times New Roman" w:cs="Times New Roman"/>
                  <w:noProof/>
                  <w:sz w:val="24"/>
                  <w:szCs w:val="24"/>
                  <w:lang w:val="es-ES"/>
                </w:rPr>
                <w:t xml:space="preserve">Robalino, J. (16 de Noviembre de 2021). </w:t>
              </w:r>
              <w:r w:rsidRPr="000B4763">
                <w:rPr>
                  <w:rFonts w:ascii="Times New Roman" w:hAnsi="Times New Roman" w:cs="Times New Roman"/>
                  <w:i/>
                  <w:iCs/>
                  <w:noProof/>
                  <w:sz w:val="24"/>
                  <w:szCs w:val="24"/>
                  <w:lang w:val="es-ES"/>
                </w:rPr>
                <w:t>Google Maps</w:t>
              </w:r>
              <w:r w:rsidRPr="000B4763">
                <w:rPr>
                  <w:rFonts w:ascii="Times New Roman" w:hAnsi="Times New Roman" w:cs="Times New Roman"/>
                  <w:noProof/>
                  <w:sz w:val="24"/>
                  <w:szCs w:val="24"/>
                  <w:lang w:val="es-ES"/>
                </w:rPr>
                <w:t>. Obtenido de https://www.google.com.ec/maps/dir//Constructora+Suarez+Davila+S.A,+John+F.+Kennedy+N71-292+y,+Quito+170102/@-0.1039781,-78.4913854,18z/data=!4m9!4m8!1m0!1m5!1m1!1s0x91d5852adeb421d3:0xd06eafc5d0a033d3!2m2!1d-78.4902483!2d-0.1047347!3e2?hl=es</w:t>
              </w:r>
            </w:p>
            <w:p w14:paraId="26062713"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0B4763">
                <w:rPr>
                  <w:rFonts w:ascii="Times New Roman" w:hAnsi="Times New Roman" w:cs="Times New Roman"/>
                  <w:noProof/>
                  <w:sz w:val="24"/>
                  <w:szCs w:val="24"/>
                  <w:lang w:val="es-ES"/>
                </w:rPr>
                <w:t xml:space="preserve">ec, G. (25 de 11 de 2021). </w:t>
              </w:r>
              <w:r w:rsidRPr="000B4763">
                <w:rPr>
                  <w:rFonts w:ascii="Times New Roman" w:hAnsi="Times New Roman" w:cs="Times New Roman"/>
                  <w:i/>
                  <w:iCs/>
                  <w:noProof/>
                  <w:sz w:val="24"/>
                  <w:szCs w:val="24"/>
                  <w:lang w:val="es-ES"/>
                </w:rPr>
                <w:t>Gob ec</w:t>
              </w:r>
              <w:r w:rsidRPr="000B4763">
                <w:rPr>
                  <w:rFonts w:ascii="Times New Roman" w:hAnsi="Times New Roman" w:cs="Times New Roman"/>
                  <w:noProof/>
                  <w:sz w:val="24"/>
                  <w:szCs w:val="24"/>
                  <w:lang w:val="es-ES"/>
                </w:rPr>
                <w:t>. Obtenido de https://www.gob.ec/sri/tramites/inscripcion-registro-unico-contribuyente-ruc-persona-natural-artesanos</w:t>
              </w:r>
            </w:p>
            <w:p w14:paraId="5515BD39"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0B4763">
                <w:rPr>
                  <w:rFonts w:ascii="Times New Roman" w:hAnsi="Times New Roman" w:cs="Times New Roman"/>
                  <w:noProof/>
                  <w:sz w:val="24"/>
                  <w:szCs w:val="24"/>
                  <w:lang w:val="es-ES"/>
                </w:rPr>
                <w:t xml:space="preserve">ec, G. (25 de 11 de 2021). </w:t>
              </w:r>
              <w:r w:rsidRPr="000B4763">
                <w:rPr>
                  <w:rFonts w:ascii="Times New Roman" w:hAnsi="Times New Roman" w:cs="Times New Roman"/>
                  <w:i/>
                  <w:iCs/>
                  <w:noProof/>
                  <w:sz w:val="24"/>
                  <w:szCs w:val="24"/>
                  <w:lang w:val="es-ES"/>
                </w:rPr>
                <w:t>Gob ec</w:t>
              </w:r>
              <w:r w:rsidRPr="000B4763">
                <w:rPr>
                  <w:rFonts w:ascii="Times New Roman" w:hAnsi="Times New Roman" w:cs="Times New Roman"/>
                  <w:noProof/>
                  <w:sz w:val="24"/>
                  <w:szCs w:val="24"/>
                  <w:lang w:val="es-ES"/>
                </w:rPr>
                <w:t>. Obtenido de https://www.gob.ec/sri/tramites/inscripcion-registro-unico-contribuyente-ruc-persona-natural-artesanos</w:t>
              </w:r>
            </w:p>
            <w:p w14:paraId="3E090BD3"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0B4763">
                <w:rPr>
                  <w:rFonts w:ascii="Times New Roman" w:hAnsi="Times New Roman" w:cs="Times New Roman"/>
                  <w:noProof/>
                  <w:sz w:val="24"/>
                  <w:szCs w:val="24"/>
                  <w:lang w:val="es-ES"/>
                </w:rPr>
                <w:t xml:space="preserve">ec, G. (17 de 05 de 2021). </w:t>
              </w:r>
              <w:r w:rsidRPr="000B4763">
                <w:rPr>
                  <w:rFonts w:ascii="Times New Roman" w:hAnsi="Times New Roman" w:cs="Times New Roman"/>
                  <w:i/>
                  <w:iCs/>
                  <w:noProof/>
                  <w:sz w:val="24"/>
                  <w:szCs w:val="24"/>
                  <w:lang w:val="es-ES"/>
                </w:rPr>
                <w:t>Gob ec</w:t>
              </w:r>
              <w:r w:rsidRPr="000B4763">
                <w:rPr>
                  <w:rFonts w:ascii="Times New Roman" w:hAnsi="Times New Roman" w:cs="Times New Roman"/>
                  <w:noProof/>
                  <w:sz w:val="24"/>
                  <w:szCs w:val="24"/>
                  <w:lang w:val="es-ES"/>
                </w:rPr>
                <w:t>. Obtenido de Portal único de trámites ciudadanos.: https://www.gob.ec/index.php/gadgae/tramites/permiso-funcionamiento-cuerpo-bomberos-gobierno-autonomo-descentralizado-municipal-general-antonio-elizalde-bucay</w:t>
              </w:r>
            </w:p>
            <w:p w14:paraId="7C176881"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0B4763">
                <w:rPr>
                  <w:rFonts w:ascii="Times New Roman" w:hAnsi="Times New Roman" w:cs="Times New Roman"/>
                  <w:noProof/>
                  <w:sz w:val="24"/>
                  <w:szCs w:val="24"/>
                  <w:lang w:val="es-ES"/>
                </w:rPr>
                <w:t xml:space="preserve">López, B. (04 de 01 de 2019). </w:t>
              </w:r>
              <w:r w:rsidRPr="000B4763">
                <w:rPr>
                  <w:rFonts w:ascii="Times New Roman" w:hAnsi="Times New Roman" w:cs="Times New Roman"/>
                  <w:i/>
                  <w:iCs/>
                  <w:noProof/>
                  <w:sz w:val="24"/>
                  <w:szCs w:val="24"/>
                  <w:lang w:val="es-ES"/>
                </w:rPr>
                <w:t>CogniFit</w:t>
              </w:r>
              <w:r w:rsidRPr="000B4763">
                <w:rPr>
                  <w:rFonts w:ascii="Times New Roman" w:hAnsi="Times New Roman" w:cs="Times New Roman"/>
                  <w:noProof/>
                  <w:sz w:val="24"/>
                  <w:szCs w:val="24"/>
                  <w:lang w:val="es-ES"/>
                </w:rPr>
                <w:t>. Obtenido de https://blog.cognifit.com/es/piramide-de-maslow/</w:t>
              </w:r>
            </w:p>
            <w:p w14:paraId="29110850"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0B4763">
                <w:rPr>
                  <w:rFonts w:ascii="Times New Roman" w:hAnsi="Times New Roman" w:cs="Times New Roman"/>
                  <w:noProof/>
                  <w:sz w:val="24"/>
                  <w:szCs w:val="24"/>
                  <w:lang w:val="es-ES"/>
                </w:rPr>
                <w:t xml:space="preserve">Quito, P. (2021). </w:t>
              </w:r>
              <w:r w:rsidRPr="000B4763">
                <w:rPr>
                  <w:rFonts w:ascii="Times New Roman" w:hAnsi="Times New Roman" w:cs="Times New Roman"/>
                  <w:i/>
                  <w:iCs/>
                  <w:noProof/>
                  <w:sz w:val="24"/>
                  <w:szCs w:val="24"/>
                  <w:lang w:val="es-ES"/>
                </w:rPr>
                <w:t>Permisos Quito</w:t>
              </w:r>
              <w:r w:rsidRPr="000B4763">
                <w:rPr>
                  <w:rFonts w:ascii="Times New Roman" w:hAnsi="Times New Roman" w:cs="Times New Roman"/>
                  <w:noProof/>
                  <w:sz w:val="24"/>
                  <w:szCs w:val="24"/>
                  <w:lang w:val="es-ES"/>
                </w:rPr>
                <w:t>. Obtenido de https://permisosquito.com/permisos-funcionamiento-restaurantes-ventas-de-comidas-quito/</w:t>
              </w:r>
            </w:p>
            <w:p w14:paraId="0D78AAD3"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0B4763">
                <w:rPr>
                  <w:rFonts w:ascii="Times New Roman" w:hAnsi="Times New Roman" w:cs="Times New Roman"/>
                  <w:noProof/>
                  <w:sz w:val="24"/>
                  <w:szCs w:val="24"/>
                  <w:lang w:val="es-ES"/>
                </w:rPr>
                <w:t xml:space="preserve">RUC. (S/F). </w:t>
              </w:r>
              <w:r w:rsidRPr="000B4763">
                <w:rPr>
                  <w:rFonts w:ascii="Times New Roman" w:hAnsi="Times New Roman" w:cs="Times New Roman"/>
                  <w:i/>
                  <w:iCs/>
                  <w:noProof/>
                  <w:sz w:val="24"/>
                  <w:szCs w:val="24"/>
                  <w:lang w:val="es-ES"/>
                </w:rPr>
                <w:t>www.ruc.com</w:t>
              </w:r>
              <w:r w:rsidRPr="000B4763">
                <w:rPr>
                  <w:rFonts w:ascii="Times New Roman" w:hAnsi="Times New Roman" w:cs="Times New Roman"/>
                  <w:noProof/>
                  <w:sz w:val="24"/>
                  <w:szCs w:val="24"/>
                  <w:lang w:val="es-ES"/>
                </w:rPr>
                <w:t>. Obtenido de https://www.sri.gob.ec/RUC#:~:text=Gu%C3%ADas-,%C2%BFQu%C3%A9%20es%20y%20para%20qu%C3%A9%20sirve%3F,u%20ocasional%20en%20el%20Ecuador.</w:t>
              </w:r>
            </w:p>
            <w:p w14:paraId="693E183F"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0B4763">
                <w:rPr>
                  <w:rFonts w:ascii="Times New Roman" w:hAnsi="Times New Roman" w:cs="Times New Roman"/>
                  <w:noProof/>
                  <w:sz w:val="24"/>
                  <w:szCs w:val="24"/>
                  <w:lang w:val="es-ES"/>
                </w:rPr>
                <w:lastRenderedPageBreak/>
                <w:t xml:space="preserve">Sayce. (2018). </w:t>
              </w:r>
              <w:r w:rsidRPr="000B4763">
                <w:rPr>
                  <w:rFonts w:ascii="Times New Roman" w:hAnsi="Times New Roman" w:cs="Times New Roman"/>
                  <w:i/>
                  <w:iCs/>
                  <w:noProof/>
                  <w:sz w:val="24"/>
                  <w:szCs w:val="24"/>
                  <w:lang w:val="es-ES"/>
                </w:rPr>
                <w:t>Sayce</w:t>
              </w:r>
              <w:r w:rsidRPr="000B4763">
                <w:rPr>
                  <w:rFonts w:ascii="Times New Roman" w:hAnsi="Times New Roman" w:cs="Times New Roman"/>
                  <w:noProof/>
                  <w:sz w:val="24"/>
                  <w:szCs w:val="24"/>
                  <w:lang w:val="es-ES"/>
                </w:rPr>
                <w:t>. Obtenido de https://sayce.com.ec/preguntas-frecuentes/#:~:text=%C2%BFQu%C3%A9%20es%20SAYCE%3F,compositores%20sobre%20sus%20obras%20musicales.</w:t>
              </w:r>
            </w:p>
            <w:p w14:paraId="0E35208D"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9770D4">
                <w:rPr>
                  <w:rFonts w:ascii="Times New Roman" w:hAnsi="Times New Roman" w:cs="Times New Roman"/>
                  <w:noProof/>
                  <w:sz w:val="24"/>
                  <w:szCs w:val="24"/>
                  <w:lang w:val="en-GB"/>
                </w:rPr>
                <w:t xml:space="preserve">Sayce. (S/F). </w:t>
              </w:r>
              <w:r w:rsidRPr="009770D4">
                <w:rPr>
                  <w:rFonts w:ascii="Times New Roman" w:hAnsi="Times New Roman" w:cs="Times New Roman"/>
                  <w:i/>
                  <w:iCs/>
                  <w:noProof/>
                  <w:sz w:val="24"/>
                  <w:szCs w:val="24"/>
                  <w:lang w:val="en-GB"/>
                </w:rPr>
                <w:t>https://sayce.com.ec/</w:t>
              </w:r>
              <w:r w:rsidRPr="009770D4">
                <w:rPr>
                  <w:rFonts w:ascii="Times New Roman" w:hAnsi="Times New Roman" w:cs="Times New Roman"/>
                  <w:noProof/>
                  <w:sz w:val="24"/>
                  <w:szCs w:val="24"/>
                  <w:lang w:val="en-GB"/>
                </w:rPr>
                <w:t xml:space="preserve">. </w:t>
              </w:r>
              <w:r w:rsidRPr="000B4763">
                <w:rPr>
                  <w:rFonts w:ascii="Times New Roman" w:hAnsi="Times New Roman" w:cs="Times New Roman"/>
                  <w:noProof/>
                  <w:sz w:val="24"/>
                  <w:szCs w:val="24"/>
                  <w:lang w:val="es-ES"/>
                </w:rPr>
                <w:t>Obtenido de https://sayce.com.ec/tarifas-sayce/por-comunicacion-publica/tarifas-sector-alojamiento-alimentos-y-bebidas/</w:t>
              </w:r>
            </w:p>
            <w:p w14:paraId="272E77C6"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0B4763">
                <w:rPr>
                  <w:rFonts w:ascii="Times New Roman" w:hAnsi="Times New Roman" w:cs="Times New Roman"/>
                  <w:noProof/>
                  <w:sz w:val="24"/>
                  <w:szCs w:val="24"/>
                  <w:lang w:val="es-ES"/>
                </w:rPr>
                <w:t xml:space="preserve">Shine on. (30 de Abril de 2015). </w:t>
              </w:r>
              <w:r w:rsidRPr="000B4763">
                <w:rPr>
                  <w:rFonts w:ascii="Times New Roman" w:hAnsi="Times New Roman" w:cs="Times New Roman"/>
                  <w:i/>
                  <w:iCs/>
                  <w:noProof/>
                  <w:sz w:val="24"/>
                  <w:szCs w:val="24"/>
                  <w:lang w:val="es-ES"/>
                </w:rPr>
                <w:t>Educación sin límites</w:t>
              </w:r>
              <w:r w:rsidRPr="000B4763">
                <w:rPr>
                  <w:rFonts w:ascii="Times New Roman" w:hAnsi="Times New Roman" w:cs="Times New Roman"/>
                  <w:noProof/>
                  <w:sz w:val="24"/>
                  <w:szCs w:val="24"/>
                  <w:lang w:val="es-ES"/>
                </w:rPr>
                <w:t>. Obtenido de https://educacionsinlimite.wordpress.com/2015/04/30/piramide-de-maslow/</w:t>
              </w:r>
            </w:p>
            <w:p w14:paraId="3CB5A366" w14:textId="77777777" w:rsidR="0078600E" w:rsidRPr="000B4763" w:rsidRDefault="0078600E" w:rsidP="0078600E">
              <w:pPr>
                <w:pStyle w:val="Bibliografa"/>
                <w:ind w:left="720" w:hanging="720"/>
                <w:jc w:val="both"/>
                <w:rPr>
                  <w:rFonts w:ascii="Times New Roman" w:hAnsi="Times New Roman" w:cs="Times New Roman"/>
                  <w:noProof/>
                  <w:sz w:val="24"/>
                  <w:szCs w:val="24"/>
                  <w:lang w:val="es-ES"/>
                </w:rPr>
              </w:pPr>
              <w:r w:rsidRPr="000B4763">
                <w:rPr>
                  <w:rFonts w:ascii="Times New Roman" w:hAnsi="Times New Roman" w:cs="Times New Roman"/>
                  <w:noProof/>
                  <w:sz w:val="24"/>
                  <w:szCs w:val="24"/>
                  <w:lang w:val="es-ES"/>
                </w:rPr>
                <w:t xml:space="preserve">SRI. (S/F). </w:t>
              </w:r>
              <w:r w:rsidRPr="000B4763">
                <w:rPr>
                  <w:rFonts w:ascii="Times New Roman" w:hAnsi="Times New Roman" w:cs="Times New Roman"/>
                  <w:i/>
                  <w:iCs/>
                  <w:noProof/>
                  <w:sz w:val="24"/>
                  <w:szCs w:val="24"/>
                  <w:lang w:val="es-ES"/>
                </w:rPr>
                <w:t>www.sir.com</w:t>
              </w:r>
              <w:r w:rsidRPr="000B4763">
                <w:rPr>
                  <w:rFonts w:ascii="Times New Roman" w:hAnsi="Times New Roman" w:cs="Times New Roman"/>
                  <w:noProof/>
                  <w:sz w:val="24"/>
                  <w:szCs w:val="24"/>
                  <w:lang w:val="es-ES"/>
                </w:rPr>
                <w:t>. Obtenido de https://www.sri.gob.ec/que-es-el-sri</w:t>
              </w:r>
            </w:p>
            <w:p w14:paraId="1F4A49F0" w14:textId="77777777" w:rsidR="0078600E" w:rsidRDefault="0078600E" w:rsidP="0078600E">
              <w:pPr>
                <w:jc w:val="both"/>
                <w:rPr>
                  <w:rFonts w:ascii="Times New Roman" w:hAnsi="Times New Roman" w:cs="Times New Roman"/>
                  <w:sz w:val="24"/>
                  <w:szCs w:val="24"/>
                </w:rPr>
              </w:pPr>
              <w:r w:rsidRPr="000B4763">
                <w:rPr>
                  <w:rFonts w:ascii="Times New Roman" w:hAnsi="Times New Roman" w:cs="Times New Roman"/>
                  <w:b/>
                  <w:bCs/>
                  <w:sz w:val="24"/>
                  <w:szCs w:val="24"/>
                </w:rPr>
                <w:fldChar w:fldCharType="end"/>
              </w:r>
            </w:p>
            <w:p w14:paraId="0003336A" w14:textId="77777777" w:rsidR="0078600E" w:rsidRDefault="0078600E" w:rsidP="0078600E">
              <w:pPr>
                <w:jc w:val="both"/>
                <w:rPr>
                  <w:rFonts w:ascii="Times New Roman" w:hAnsi="Times New Roman" w:cs="Times New Roman"/>
                  <w:sz w:val="24"/>
                  <w:szCs w:val="24"/>
                </w:rPr>
              </w:pPr>
            </w:p>
            <w:p w14:paraId="15D817F7" w14:textId="77777777" w:rsidR="0078600E" w:rsidRPr="000B4763" w:rsidRDefault="00000000" w:rsidP="0078600E">
              <w:pPr>
                <w:jc w:val="both"/>
                <w:rPr>
                  <w:rFonts w:ascii="Times New Roman" w:hAnsi="Times New Roman" w:cs="Times New Roman"/>
                  <w:sz w:val="24"/>
                  <w:szCs w:val="24"/>
                </w:rPr>
              </w:pPr>
            </w:p>
          </w:sdtContent>
        </w:sdt>
      </w:sdtContent>
    </w:sdt>
    <w:p w14:paraId="1E1C29E3" w14:textId="77777777" w:rsidR="0078600E" w:rsidRDefault="0078600E" w:rsidP="0078600E">
      <w:pPr>
        <w:pStyle w:val="Ttulo2"/>
        <w:rPr>
          <w:lang w:val="es-MX"/>
        </w:rPr>
      </w:pPr>
    </w:p>
    <w:p w14:paraId="397FB1E2" w14:textId="77777777" w:rsidR="0078600E" w:rsidRDefault="0078600E" w:rsidP="0078600E">
      <w:pPr>
        <w:pStyle w:val="Ttulo2"/>
        <w:rPr>
          <w:lang w:val="es-MX"/>
        </w:rPr>
      </w:pPr>
    </w:p>
    <w:p w14:paraId="72D80713" w14:textId="77777777" w:rsidR="0078600E" w:rsidRDefault="0078600E" w:rsidP="0078600E">
      <w:pPr>
        <w:pStyle w:val="Ttulo2"/>
        <w:rPr>
          <w:lang w:val="es-MX"/>
        </w:rPr>
      </w:pPr>
    </w:p>
    <w:p w14:paraId="64944F7F" w14:textId="77777777" w:rsidR="0078600E" w:rsidRDefault="0078600E" w:rsidP="0078600E">
      <w:pPr>
        <w:pStyle w:val="Ttulo2"/>
        <w:rPr>
          <w:lang w:val="es-MX"/>
        </w:rPr>
      </w:pPr>
    </w:p>
    <w:p w14:paraId="28BAB50C" w14:textId="2E962160" w:rsidR="0078600E" w:rsidRDefault="0078600E" w:rsidP="0078600E">
      <w:pPr>
        <w:pStyle w:val="Ttulo2"/>
        <w:rPr>
          <w:lang w:val="es-MX"/>
        </w:rPr>
      </w:pPr>
    </w:p>
    <w:p w14:paraId="508B22DC" w14:textId="04C53A9A" w:rsidR="00FE2F69" w:rsidRDefault="00FE2F69" w:rsidP="00FE2F69">
      <w:pPr>
        <w:rPr>
          <w:lang w:val="es-MX"/>
        </w:rPr>
      </w:pPr>
    </w:p>
    <w:p w14:paraId="1D65CFE8" w14:textId="65E5C654" w:rsidR="00FE2F69" w:rsidRDefault="00FE2F69" w:rsidP="00FE2F69">
      <w:pPr>
        <w:rPr>
          <w:lang w:val="es-MX"/>
        </w:rPr>
      </w:pPr>
    </w:p>
    <w:p w14:paraId="3AF6768F" w14:textId="1C2F10F6" w:rsidR="00FE2F69" w:rsidRDefault="00FE2F69" w:rsidP="00FE2F69">
      <w:pPr>
        <w:rPr>
          <w:lang w:val="es-MX"/>
        </w:rPr>
      </w:pPr>
    </w:p>
    <w:p w14:paraId="54AA6C02" w14:textId="28FE5CDF" w:rsidR="00FE2F69" w:rsidRDefault="00FE2F69" w:rsidP="00FE2F69">
      <w:pPr>
        <w:rPr>
          <w:lang w:val="es-MX"/>
        </w:rPr>
      </w:pPr>
    </w:p>
    <w:p w14:paraId="413DB02D" w14:textId="769C8E07" w:rsidR="00FE2F69" w:rsidRDefault="00FE2F69" w:rsidP="00FE2F69">
      <w:pPr>
        <w:rPr>
          <w:lang w:val="es-MX"/>
        </w:rPr>
      </w:pPr>
    </w:p>
    <w:p w14:paraId="6F01A105" w14:textId="2C8B2E09" w:rsidR="00FE2F69" w:rsidRDefault="00FE2F69" w:rsidP="00FE2F69">
      <w:pPr>
        <w:rPr>
          <w:lang w:val="es-MX"/>
        </w:rPr>
      </w:pPr>
    </w:p>
    <w:p w14:paraId="7271D46D" w14:textId="13EF4C8A" w:rsidR="00FE2F69" w:rsidRDefault="00FE2F69" w:rsidP="00FE2F69">
      <w:pPr>
        <w:rPr>
          <w:lang w:val="es-MX"/>
        </w:rPr>
      </w:pPr>
    </w:p>
    <w:p w14:paraId="6CC2847E" w14:textId="7D61D23A" w:rsidR="00FE2F69" w:rsidRDefault="00FE2F69" w:rsidP="00FE2F69">
      <w:pPr>
        <w:rPr>
          <w:lang w:val="es-MX"/>
        </w:rPr>
      </w:pPr>
    </w:p>
    <w:p w14:paraId="2CCAF009" w14:textId="77777777" w:rsidR="00FE2F69" w:rsidRPr="00FE2F69" w:rsidRDefault="00FE2F69" w:rsidP="00FE2F69">
      <w:pPr>
        <w:rPr>
          <w:lang w:val="es-MX"/>
        </w:rPr>
      </w:pPr>
    </w:p>
    <w:p w14:paraId="1DC05525" w14:textId="77777777" w:rsidR="0078600E" w:rsidRDefault="0078600E" w:rsidP="0078600E">
      <w:pPr>
        <w:pStyle w:val="Ttulo2"/>
        <w:rPr>
          <w:lang w:val="es-MX"/>
        </w:rPr>
      </w:pPr>
    </w:p>
    <w:p w14:paraId="768F205D" w14:textId="77777777" w:rsidR="0078600E" w:rsidRDefault="0078600E" w:rsidP="0078600E">
      <w:pPr>
        <w:pStyle w:val="Ttulo2"/>
        <w:rPr>
          <w:lang w:val="es-MX"/>
        </w:rPr>
      </w:pPr>
      <w:bookmarkStart w:id="599" w:name="_Toc98344813"/>
      <w:r>
        <w:rPr>
          <w:lang w:val="es-MX"/>
        </w:rPr>
        <w:lastRenderedPageBreak/>
        <w:t>ANEXOS</w:t>
      </w:r>
      <w:bookmarkEnd w:id="599"/>
      <w:r w:rsidRPr="0055164F">
        <w:rPr>
          <w:lang w:val="es-MX"/>
        </w:rPr>
        <w:t xml:space="preserve"> </w:t>
      </w:r>
    </w:p>
    <w:p w14:paraId="6BD98B44" w14:textId="77777777" w:rsidR="0078600E" w:rsidRPr="00EE35E8" w:rsidRDefault="0078600E" w:rsidP="0078600E">
      <w:pPr>
        <w:rPr>
          <w:rFonts w:ascii="Times New Roman" w:hAnsi="Times New Roman" w:cs="Times New Roman"/>
          <w:b/>
          <w:bCs/>
          <w:lang w:val="es-MX"/>
        </w:rPr>
      </w:pPr>
      <w:r w:rsidRPr="00EE35E8">
        <w:rPr>
          <w:rFonts w:ascii="Times New Roman" w:hAnsi="Times New Roman" w:cs="Times New Roman"/>
          <w:b/>
          <w:bCs/>
          <w:lang w:val="es-MX"/>
        </w:rPr>
        <w:t>Restaurante Casa Fusión Dos Mundos</w:t>
      </w:r>
    </w:p>
    <w:p w14:paraId="13C096BC" w14:textId="77777777" w:rsidR="0078600E" w:rsidRPr="00EE35E8" w:rsidRDefault="0078600E" w:rsidP="0078600E">
      <w:pPr>
        <w:rPr>
          <w:rFonts w:ascii="Times New Roman" w:hAnsi="Times New Roman" w:cs="Times New Roman"/>
          <w:b/>
          <w:bCs/>
          <w:lang w:val="es-MX"/>
        </w:rPr>
      </w:pPr>
      <w:r w:rsidRPr="00EE35E8">
        <w:rPr>
          <w:rFonts w:ascii="Times New Roman" w:hAnsi="Times New Roman" w:cs="Times New Roman"/>
          <w:b/>
          <w:bCs/>
          <w:lang w:val="es-MX"/>
        </w:rPr>
        <w:t>Encuesta</w:t>
      </w:r>
    </w:p>
    <w:p w14:paraId="5E63547B" w14:textId="77777777" w:rsidR="0078600E" w:rsidRPr="00EE35E8" w:rsidRDefault="0078600E" w:rsidP="0078600E">
      <w:pPr>
        <w:rPr>
          <w:rFonts w:ascii="Times New Roman" w:hAnsi="Times New Roman" w:cs="Times New Roman"/>
          <w:b/>
          <w:bCs/>
          <w:lang w:val="es-MX"/>
        </w:rPr>
      </w:pPr>
      <w:r w:rsidRPr="00EE35E8">
        <w:rPr>
          <w:rFonts w:ascii="Times New Roman" w:hAnsi="Times New Roman" w:cs="Times New Roman"/>
          <w:b/>
          <w:bCs/>
          <w:lang w:val="es-MX"/>
        </w:rPr>
        <w:t>1.- ¿Conoce algún restaurante de cocina fusión en el sector?</w:t>
      </w:r>
    </w:p>
    <w:p w14:paraId="23ACD6A4"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Si</w:t>
      </w:r>
    </w:p>
    <w:p w14:paraId="38B310E5"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No</w:t>
      </w:r>
    </w:p>
    <w:p w14:paraId="489BE753" w14:textId="77777777" w:rsidR="0078600E" w:rsidRPr="00EE35E8" w:rsidRDefault="0078600E" w:rsidP="0078600E">
      <w:pPr>
        <w:rPr>
          <w:rFonts w:ascii="Times New Roman" w:hAnsi="Times New Roman" w:cs="Times New Roman"/>
          <w:b/>
          <w:bCs/>
          <w:lang w:val="es-MX"/>
        </w:rPr>
      </w:pPr>
      <w:r w:rsidRPr="00EE35E8">
        <w:rPr>
          <w:rFonts w:ascii="Times New Roman" w:hAnsi="Times New Roman" w:cs="Times New Roman"/>
          <w:b/>
          <w:bCs/>
          <w:lang w:val="es-MX"/>
        </w:rPr>
        <w:t>2.- ¿Ha probado platos de cocina fusión?</w:t>
      </w:r>
    </w:p>
    <w:p w14:paraId="20063598"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Si</w:t>
      </w:r>
    </w:p>
    <w:p w14:paraId="2942C4EA"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No</w:t>
      </w:r>
    </w:p>
    <w:p w14:paraId="0188FD6F" w14:textId="77777777" w:rsidR="0078600E" w:rsidRPr="00EE35E8" w:rsidRDefault="0078600E" w:rsidP="0078600E">
      <w:pPr>
        <w:rPr>
          <w:rFonts w:ascii="Times New Roman" w:hAnsi="Times New Roman" w:cs="Times New Roman"/>
          <w:b/>
          <w:bCs/>
          <w:lang w:val="es-MX"/>
        </w:rPr>
      </w:pPr>
      <w:r w:rsidRPr="00EE35E8">
        <w:rPr>
          <w:rFonts w:ascii="Times New Roman" w:hAnsi="Times New Roman" w:cs="Times New Roman"/>
          <w:b/>
          <w:bCs/>
          <w:lang w:val="es-MX"/>
        </w:rPr>
        <w:t>3.- ¿Le gustaría a usted que se realice una comida fusión de Ecuador – España?</w:t>
      </w:r>
    </w:p>
    <w:p w14:paraId="7F6F362E"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Si</w:t>
      </w:r>
    </w:p>
    <w:p w14:paraId="687E7F04"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No</w:t>
      </w:r>
    </w:p>
    <w:p w14:paraId="57DBAF04" w14:textId="77777777" w:rsidR="0078600E" w:rsidRPr="00EE35E8" w:rsidRDefault="0078600E" w:rsidP="0078600E">
      <w:pPr>
        <w:rPr>
          <w:rFonts w:ascii="Times New Roman" w:hAnsi="Times New Roman" w:cs="Times New Roman"/>
          <w:b/>
          <w:bCs/>
          <w:lang w:val="es-MX"/>
        </w:rPr>
      </w:pPr>
      <w:r w:rsidRPr="00EE35E8">
        <w:rPr>
          <w:rFonts w:ascii="Times New Roman" w:hAnsi="Times New Roman" w:cs="Times New Roman"/>
          <w:b/>
          <w:bCs/>
          <w:lang w:val="es-MX"/>
        </w:rPr>
        <w:t>4.- ¿Está de acuerdo con la cultura gastronómica fusionada del establecimiento?</w:t>
      </w:r>
    </w:p>
    <w:p w14:paraId="21D6223E"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Si</w:t>
      </w:r>
    </w:p>
    <w:p w14:paraId="2EEC6CAE"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No</w:t>
      </w:r>
    </w:p>
    <w:p w14:paraId="3F1225FA" w14:textId="77777777" w:rsidR="0078600E" w:rsidRPr="00EE35E8" w:rsidRDefault="0078600E" w:rsidP="0078600E">
      <w:pPr>
        <w:rPr>
          <w:rFonts w:ascii="Times New Roman" w:hAnsi="Times New Roman" w:cs="Times New Roman"/>
          <w:b/>
          <w:bCs/>
          <w:lang w:val="es-MX"/>
        </w:rPr>
      </w:pPr>
      <w:r w:rsidRPr="00EE35E8">
        <w:rPr>
          <w:rFonts w:ascii="Times New Roman" w:hAnsi="Times New Roman" w:cs="Times New Roman"/>
          <w:b/>
          <w:bCs/>
          <w:lang w:val="es-MX"/>
        </w:rPr>
        <w:t>5.- ¿Le gustaría que se utilice productos de importación?</w:t>
      </w:r>
    </w:p>
    <w:p w14:paraId="3647CEB3"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Si</w:t>
      </w:r>
    </w:p>
    <w:p w14:paraId="7BD16B8F"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No</w:t>
      </w:r>
    </w:p>
    <w:p w14:paraId="2C18588B" w14:textId="77777777" w:rsidR="0078600E" w:rsidRPr="00EE35E8" w:rsidRDefault="0078600E" w:rsidP="0078600E">
      <w:pPr>
        <w:rPr>
          <w:rFonts w:ascii="Times New Roman" w:hAnsi="Times New Roman" w:cs="Times New Roman"/>
          <w:b/>
          <w:bCs/>
          <w:lang w:val="es-MX"/>
        </w:rPr>
      </w:pPr>
      <w:r w:rsidRPr="00EE35E8">
        <w:rPr>
          <w:rFonts w:ascii="Times New Roman" w:hAnsi="Times New Roman" w:cs="Times New Roman"/>
          <w:b/>
          <w:bCs/>
          <w:lang w:val="es-MX"/>
        </w:rPr>
        <w:t>6.- ¿Sería de su agrado que el establecimiento cuente con servicio a domicilio?</w:t>
      </w:r>
    </w:p>
    <w:p w14:paraId="3D098F42"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Si</w:t>
      </w:r>
    </w:p>
    <w:p w14:paraId="32C9AABF"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No</w:t>
      </w:r>
    </w:p>
    <w:p w14:paraId="7DA83E12" w14:textId="77777777" w:rsidR="0078600E" w:rsidRPr="00EE35E8" w:rsidRDefault="0078600E" w:rsidP="0078600E">
      <w:pPr>
        <w:rPr>
          <w:rFonts w:ascii="Times New Roman" w:hAnsi="Times New Roman" w:cs="Times New Roman"/>
          <w:b/>
          <w:bCs/>
          <w:lang w:val="es-MX"/>
        </w:rPr>
      </w:pPr>
      <w:r w:rsidRPr="00EE35E8">
        <w:rPr>
          <w:rFonts w:ascii="Times New Roman" w:hAnsi="Times New Roman" w:cs="Times New Roman"/>
          <w:b/>
          <w:bCs/>
          <w:lang w:val="es-MX"/>
        </w:rPr>
        <w:t>7.- ¿Le gustaría que el restaurante cuente con opciones vegetarianas y/o veganas?</w:t>
      </w:r>
    </w:p>
    <w:p w14:paraId="3A622CD4"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Si</w:t>
      </w:r>
    </w:p>
    <w:p w14:paraId="635E9742"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No</w:t>
      </w:r>
    </w:p>
    <w:p w14:paraId="3EDD9B70" w14:textId="77777777" w:rsidR="0078600E" w:rsidRPr="00EE35E8" w:rsidRDefault="0078600E" w:rsidP="0078600E">
      <w:pPr>
        <w:rPr>
          <w:rFonts w:ascii="Times New Roman" w:hAnsi="Times New Roman" w:cs="Times New Roman"/>
          <w:b/>
          <w:bCs/>
          <w:lang w:val="es-MX"/>
        </w:rPr>
      </w:pPr>
      <w:r w:rsidRPr="00EE35E8">
        <w:rPr>
          <w:rFonts w:ascii="Times New Roman" w:hAnsi="Times New Roman" w:cs="Times New Roman"/>
          <w:b/>
          <w:bCs/>
          <w:lang w:val="es-MX"/>
        </w:rPr>
        <w:t>8.- ¿Le gustaría que el restaurante ofrezca un ambiente musical?</w:t>
      </w:r>
    </w:p>
    <w:p w14:paraId="56A0F712"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 xml:space="preserve">Si </w:t>
      </w:r>
    </w:p>
    <w:p w14:paraId="78335024"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 xml:space="preserve">No </w:t>
      </w:r>
    </w:p>
    <w:p w14:paraId="639676C7" w14:textId="77777777" w:rsidR="0078600E" w:rsidRPr="00EE35E8" w:rsidRDefault="0078600E" w:rsidP="0078600E">
      <w:pPr>
        <w:rPr>
          <w:rFonts w:ascii="Times New Roman" w:hAnsi="Times New Roman" w:cs="Times New Roman"/>
          <w:b/>
          <w:bCs/>
          <w:lang w:val="es-MX"/>
        </w:rPr>
      </w:pPr>
      <w:r w:rsidRPr="00EE35E8">
        <w:rPr>
          <w:rFonts w:ascii="Times New Roman" w:hAnsi="Times New Roman" w:cs="Times New Roman"/>
          <w:b/>
          <w:bCs/>
          <w:lang w:val="es-MX"/>
        </w:rPr>
        <w:t>9.- ¿Cree que un menú del tipo fusión sea llamativo?</w:t>
      </w:r>
    </w:p>
    <w:p w14:paraId="1E579A52"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lastRenderedPageBreak/>
        <w:t>Si</w:t>
      </w:r>
    </w:p>
    <w:p w14:paraId="21C7F017"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No</w:t>
      </w:r>
    </w:p>
    <w:p w14:paraId="0E5273F5" w14:textId="77777777" w:rsidR="0078600E" w:rsidRPr="00EE35E8" w:rsidRDefault="0078600E" w:rsidP="0078600E">
      <w:pPr>
        <w:rPr>
          <w:rFonts w:ascii="Times New Roman" w:hAnsi="Times New Roman" w:cs="Times New Roman"/>
          <w:b/>
          <w:bCs/>
          <w:lang w:val="es-MX"/>
        </w:rPr>
      </w:pPr>
      <w:r w:rsidRPr="00EE35E8">
        <w:rPr>
          <w:rFonts w:ascii="Times New Roman" w:hAnsi="Times New Roman" w:cs="Times New Roman"/>
          <w:b/>
          <w:bCs/>
          <w:lang w:val="es-MX"/>
        </w:rPr>
        <w:t>10.- ¿Asistiría usted a un restaurante de tipo fusión Ecuador - España?</w:t>
      </w:r>
    </w:p>
    <w:p w14:paraId="0C372A11"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Si</w:t>
      </w:r>
    </w:p>
    <w:p w14:paraId="3B557A29" w14:textId="77777777" w:rsidR="0078600E" w:rsidRPr="00EE35E8" w:rsidRDefault="0078600E" w:rsidP="0078600E">
      <w:pPr>
        <w:rPr>
          <w:rFonts w:ascii="Times New Roman" w:hAnsi="Times New Roman" w:cs="Times New Roman"/>
          <w:lang w:val="es-MX"/>
        </w:rPr>
      </w:pPr>
      <w:r w:rsidRPr="00EE35E8">
        <w:rPr>
          <w:rFonts w:ascii="Times New Roman" w:hAnsi="Times New Roman" w:cs="Times New Roman"/>
          <w:lang w:val="es-MX"/>
        </w:rPr>
        <w:t>No</w:t>
      </w:r>
    </w:p>
    <w:p w14:paraId="593C4245" w14:textId="77777777" w:rsidR="0078600E" w:rsidRPr="00601E75" w:rsidRDefault="0078600E" w:rsidP="0078600E">
      <w:pPr>
        <w:spacing w:line="480" w:lineRule="auto"/>
        <w:contextualSpacing/>
        <w:jc w:val="both"/>
        <w:rPr>
          <w:rFonts w:ascii="Times New Roman" w:hAnsi="Times New Roman" w:cs="Times New Roman"/>
          <w:sz w:val="24"/>
          <w:szCs w:val="24"/>
        </w:rPr>
      </w:pPr>
      <w:r w:rsidRPr="00601E75">
        <w:rPr>
          <w:rFonts w:ascii="Times New Roman" w:hAnsi="Times New Roman" w:cs="Times New Roman"/>
          <w:sz w:val="24"/>
          <w:szCs w:val="24"/>
        </w:rPr>
        <w:t xml:space="preserve">                                                               </w:t>
      </w:r>
    </w:p>
    <w:p w14:paraId="77C746ED" w14:textId="77777777" w:rsidR="0078600E" w:rsidRPr="00601E75" w:rsidRDefault="0078600E" w:rsidP="0078600E">
      <w:pPr>
        <w:spacing w:line="480" w:lineRule="auto"/>
        <w:contextualSpacing/>
        <w:jc w:val="both"/>
        <w:rPr>
          <w:rFonts w:ascii="Times New Roman" w:hAnsi="Times New Roman" w:cs="Times New Roman"/>
          <w:sz w:val="24"/>
          <w:szCs w:val="24"/>
        </w:rPr>
      </w:pPr>
    </w:p>
    <w:p w14:paraId="32F8E796" w14:textId="77777777" w:rsidR="0078600E" w:rsidRDefault="0078600E" w:rsidP="0078600E">
      <w:pPr>
        <w:spacing w:line="480" w:lineRule="auto"/>
        <w:contextualSpacing/>
        <w:jc w:val="both"/>
      </w:pPr>
      <w:r w:rsidRPr="00601E75">
        <w:rPr>
          <w:rFonts w:ascii="Times New Roman" w:hAnsi="Times New Roman" w:cs="Times New Roman"/>
          <w:sz w:val="24"/>
          <w:szCs w:val="24"/>
        </w:rPr>
        <w:t xml:space="preserve">                                    </w:t>
      </w:r>
      <w:bookmarkEnd w:id="1"/>
    </w:p>
    <w:p w14:paraId="11D93824" w14:textId="77777777" w:rsidR="00B42FBC" w:rsidRDefault="00B42FBC"/>
    <w:sectPr w:rsidR="00B42FBC" w:rsidSect="0078600E">
      <w:type w:val="continuous"/>
      <w:pgSz w:w="12242" w:h="15842" w:code="1"/>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26287" w14:textId="77777777" w:rsidR="003545C4" w:rsidRDefault="003545C4" w:rsidP="0078600E">
      <w:pPr>
        <w:spacing w:after="0" w:line="240" w:lineRule="auto"/>
      </w:pPr>
      <w:r>
        <w:separator/>
      </w:r>
    </w:p>
  </w:endnote>
  <w:endnote w:type="continuationSeparator" w:id="0">
    <w:p w14:paraId="3F291895" w14:textId="77777777" w:rsidR="003545C4" w:rsidRDefault="003545C4" w:rsidP="00786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mo">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F619" w14:textId="77777777" w:rsidR="00A37E28" w:rsidRDefault="00A37E28">
    <w:pPr>
      <w:pStyle w:val="Piedepgina"/>
      <w:jc w:val="center"/>
    </w:pPr>
  </w:p>
  <w:p w14:paraId="39B9E71A" w14:textId="77777777" w:rsidR="00A37E28" w:rsidRDefault="00A37E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6507"/>
      <w:docPartObj>
        <w:docPartGallery w:val="Page Numbers (Bottom of Page)"/>
        <w:docPartUnique/>
      </w:docPartObj>
    </w:sdtPr>
    <w:sdtContent>
      <w:p w14:paraId="5865EFF3" w14:textId="77777777" w:rsidR="00A37E28" w:rsidRDefault="00A37E28">
        <w:pPr>
          <w:pStyle w:val="Piedepgina"/>
          <w:jc w:val="center"/>
        </w:pPr>
        <w:r>
          <w:fldChar w:fldCharType="begin"/>
        </w:r>
        <w:r>
          <w:instrText>PAGE   \* MERGEFORMAT</w:instrText>
        </w:r>
        <w:r>
          <w:fldChar w:fldCharType="separate"/>
        </w:r>
        <w:r>
          <w:rPr>
            <w:lang w:val="es-ES"/>
          </w:rPr>
          <w:t>2</w:t>
        </w:r>
        <w:r>
          <w:fldChar w:fldCharType="end"/>
        </w:r>
      </w:p>
    </w:sdtContent>
  </w:sdt>
  <w:p w14:paraId="59B326B3" w14:textId="77777777" w:rsidR="00A37E28" w:rsidRDefault="00A37E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6990C" w14:textId="77777777" w:rsidR="003545C4" w:rsidRDefault="003545C4" w:rsidP="0078600E">
      <w:pPr>
        <w:spacing w:after="0" w:line="240" w:lineRule="auto"/>
      </w:pPr>
      <w:r>
        <w:separator/>
      </w:r>
    </w:p>
  </w:footnote>
  <w:footnote w:type="continuationSeparator" w:id="0">
    <w:p w14:paraId="6F99753C" w14:textId="77777777" w:rsidR="003545C4" w:rsidRDefault="003545C4" w:rsidP="007860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74C1"/>
    <w:multiLevelType w:val="hybridMultilevel"/>
    <w:tmpl w:val="1F56A7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0B53C4F"/>
    <w:multiLevelType w:val="hybridMultilevel"/>
    <w:tmpl w:val="C55835D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0D225D8"/>
    <w:multiLevelType w:val="hybridMultilevel"/>
    <w:tmpl w:val="0994E3A2"/>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3" w15:restartNumberingAfterBreak="0">
    <w:nsid w:val="02AE0285"/>
    <w:multiLevelType w:val="hybridMultilevel"/>
    <w:tmpl w:val="9142390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4" w15:restartNumberingAfterBreak="0">
    <w:nsid w:val="05C04854"/>
    <w:multiLevelType w:val="multilevel"/>
    <w:tmpl w:val="0DC0F8B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63330"/>
    <w:multiLevelType w:val="hybridMultilevel"/>
    <w:tmpl w:val="D97CFC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0EA91951"/>
    <w:multiLevelType w:val="hybridMultilevel"/>
    <w:tmpl w:val="C89C80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39B6357"/>
    <w:multiLevelType w:val="hybridMultilevel"/>
    <w:tmpl w:val="1DA0EA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13BF3683"/>
    <w:multiLevelType w:val="multilevel"/>
    <w:tmpl w:val="E182C47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1F0879"/>
    <w:multiLevelType w:val="hybridMultilevel"/>
    <w:tmpl w:val="7C568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15580C5A"/>
    <w:multiLevelType w:val="hybridMultilevel"/>
    <w:tmpl w:val="0F269A9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58A75F0"/>
    <w:multiLevelType w:val="hybridMultilevel"/>
    <w:tmpl w:val="6F208180"/>
    <w:lvl w:ilvl="0" w:tplc="30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2" w15:restartNumberingAfterBreak="0">
    <w:nsid w:val="15FA405E"/>
    <w:multiLevelType w:val="hybridMultilevel"/>
    <w:tmpl w:val="135C03A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3" w15:restartNumberingAfterBreak="0">
    <w:nsid w:val="19EB12FE"/>
    <w:multiLevelType w:val="multilevel"/>
    <w:tmpl w:val="AA3E7754"/>
    <w:lvl w:ilvl="0">
      <w:start w:val="3"/>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B14169C"/>
    <w:multiLevelType w:val="hybridMultilevel"/>
    <w:tmpl w:val="1F5C65C0"/>
    <w:lvl w:ilvl="0" w:tplc="300A000B">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5" w15:restartNumberingAfterBreak="0">
    <w:nsid w:val="1F0131EF"/>
    <w:multiLevelType w:val="hybridMultilevel"/>
    <w:tmpl w:val="B316E8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1FD56335"/>
    <w:multiLevelType w:val="hybridMultilevel"/>
    <w:tmpl w:val="E60861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20B503C1"/>
    <w:multiLevelType w:val="hybridMultilevel"/>
    <w:tmpl w:val="5ECE88B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24906E4D"/>
    <w:multiLevelType w:val="hybridMultilevel"/>
    <w:tmpl w:val="94F4FAEA"/>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28284FD5"/>
    <w:multiLevelType w:val="multilevel"/>
    <w:tmpl w:val="E684EA24"/>
    <w:lvl w:ilvl="0">
      <w:start w:val="3"/>
      <w:numFmt w:val="decimal"/>
      <w:lvlText w:val="%1"/>
      <w:lvlJc w:val="left"/>
      <w:pPr>
        <w:ind w:left="480" w:hanging="480"/>
      </w:pPr>
      <w:rPr>
        <w:rFonts w:hint="default"/>
      </w:rPr>
    </w:lvl>
    <w:lvl w:ilvl="1">
      <w:start w:val="7"/>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A7E5A1D"/>
    <w:multiLevelType w:val="hybridMultilevel"/>
    <w:tmpl w:val="181E8466"/>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1" w15:restartNumberingAfterBreak="0">
    <w:nsid w:val="2F237B25"/>
    <w:multiLevelType w:val="hybridMultilevel"/>
    <w:tmpl w:val="30C67F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31956EFA"/>
    <w:multiLevelType w:val="hybridMultilevel"/>
    <w:tmpl w:val="835263D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33074E5D"/>
    <w:multiLevelType w:val="multilevel"/>
    <w:tmpl w:val="2FFAEED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A981458"/>
    <w:multiLevelType w:val="hybridMultilevel"/>
    <w:tmpl w:val="5BE4D50A"/>
    <w:lvl w:ilvl="0" w:tplc="300A000B">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3DD72B5D"/>
    <w:multiLevelType w:val="hybridMultilevel"/>
    <w:tmpl w:val="8B6AD750"/>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6" w15:restartNumberingAfterBreak="0">
    <w:nsid w:val="405239C8"/>
    <w:multiLevelType w:val="hybridMultilevel"/>
    <w:tmpl w:val="FEFA4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40A24A81"/>
    <w:multiLevelType w:val="hybridMultilevel"/>
    <w:tmpl w:val="47CCF1AE"/>
    <w:lvl w:ilvl="0" w:tplc="8E5AA264">
      <w:start w:val="1"/>
      <w:numFmt w:val="bullet"/>
      <w:lvlText w:val=""/>
      <w:lvlJc w:val="left"/>
      <w:pPr>
        <w:ind w:left="1068" w:hanging="360"/>
      </w:pPr>
      <w:rPr>
        <w:rFonts w:ascii="Symbol" w:hAnsi="Symbol" w:hint="default"/>
        <w:color w:val="auto"/>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28" w15:restartNumberingAfterBreak="0">
    <w:nsid w:val="4398739B"/>
    <w:multiLevelType w:val="multilevel"/>
    <w:tmpl w:val="E87ECEC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9D14EF"/>
    <w:multiLevelType w:val="hybridMultilevel"/>
    <w:tmpl w:val="9698C8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498650B0"/>
    <w:multiLevelType w:val="multilevel"/>
    <w:tmpl w:val="B328954C"/>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ascii="Times New Roman" w:hAnsi="Times New Roman" w:cs="Times New Roman"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A63705A"/>
    <w:multiLevelType w:val="hybridMultilevel"/>
    <w:tmpl w:val="069A9B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4F0D70AF"/>
    <w:multiLevelType w:val="multilevel"/>
    <w:tmpl w:val="70CEE78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21C3149"/>
    <w:multiLevelType w:val="hybridMultilevel"/>
    <w:tmpl w:val="19E608E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4" w15:restartNumberingAfterBreak="0">
    <w:nsid w:val="587134B1"/>
    <w:multiLevelType w:val="hybridMultilevel"/>
    <w:tmpl w:val="64C203E2"/>
    <w:lvl w:ilvl="0" w:tplc="300A000B">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5" w15:restartNumberingAfterBreak="0">
    <w:nsid w:val="59F55317"/>
    <w:multiLevelType w:val="hybridMultilevel"/>
    <w:tmpl w:val="464061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60975689"/>
    <w:multiLevelType w:val="hybridMultilevel"/>
    <w:tmpl w:val="3FF027EC"/>
    <w:lvl w:ilvl="0" w:tplc="300A000B">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7" w15:restartNumberingAfterBreak="0">
    <w:nsid w:val="60DC21FC"/>
    <w:multiLevelType w:val="hybridMultilevel"/>
    <w:tmpl w:val="080C15D6"/>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38" w15:restartNumberingAfterBreak="0">
    <w:nsid w:val="62784F06"/>
    <w:multiLevelType w:val="multilevel"/>
    <w:tmpl w:val="E156204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ascii="Times New Roman" w:hAnsi="Times New Roman" w:cs="Times New Roman" w:hint="default"/>
        <w:b/>
        <w:bCs/>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2A47584"/>
    <w:multiLevelType w:val="multilevel"/>
    <w:tmpl w:val="2D324100"/>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77377DA"/>
    <w:multiLevelType w:val="hybridMultilevel"/>
    <w:tmpl w:val="509CF0D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15:restartNumberingAfterBreak="0">
    <w:nsid w:val="6C693B12"/>
    <w:multiLevelType w:val="hybridMultilevel"/>
    <w:tmpl w:val="C9F43B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6EE9221F"/>
    <w:multiLevelType w:val="hybridMultilevel"/>
    <w:tmpl w:val="722C8D7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15:restartNumberingAfterBreak="0">
    <w:nsid w:val="72FE3F2B"/>
    <w:multiLevelType w:val="hybridMultilevel"/>
    <w:tmpl w:val="4A3EA2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4E367AD"/>
    <w:multiLevelType w:val="hybridMultilevel"/>
    <w:tmpl w:val="F4BC897E"/>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5" w15:restartNumberingAfterBreak="0">
    <w:nsid w:val="7628308F"/>
    <w:multiLevelType w:val="hybridMultilevel"/>
    <w:tmpl w:val="36F6F610"/>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46" w15:restartNumberingAfterBreak="0">
    <w:nsid w:val="77B2374B"/>
    <w:multiLevelType w:val="hybridMultilevel"/>
    <w:tmpl w:val="D7929E38"/>
    <w:lvl w:ilvl="0" w:tplc="300A0001">
      <w:start w:val="1"/>
      <w:numFmt w:val="bullet"/>
      <w:lvlText w:val=""/>
      <w:lvlJc w:val="left"/>
      <w:pPr>
        <w:ind w:left="1428" w:hanging="360"/>
      </w:pPr>
      <w:rPr>
        <w:rFonts w:ascii="Symbol" w:hAnsi="Symbol" w:hint="default"/>
      </w:rPr>
    </w:lvl>
    <w:lvl w:ilvl="1" w:tplc="300A0003">
      <w:start w:val="1"/>
      <w:numFmt w:val="bullet"/>
      <w:lvlText w:val="o"/>
      <w:lvlJc w:val="left"/>
      <w:pPr>
        <w:ind w:left="2148" w:hanging="360"/>
      </w:pPr>
      <w:rPr>
        <w:rFonts w:ascii="Courier New" w:hAnsi="Courier New" w:cs="Courier New" w:hint="default"/>
      </w:rPr>
    </w:lvl>
    <w:lvl w:ilvl="2" w:tplc="300A0005">
      <w:start w:val="1"/>
      <w:numFmt w:val="bullet"/>
      <w:lvlText w:val=""/>
      <w:lvlJc w:val="left"/>
      <w:pPr>
        <w:ind w:left="2868" w:hanging="360"/>
      </w:pPr>
      <w:rPr>
        <w:rFonts w:ascii="Wingdings" w:hAnsi="Wingdings" w:hint="default"/>
      </w:rPr>
    </w:lvl>
    <w:lvl w:ilvl="3" w:tplc="300A0001">
      <w:start w:val="1"/>
      <w:numFmt w:val="bullet"/>
      <w:lvlText w:val=""/>
      <w:lvlJc w:val="left"/>
      <w:pPr>
        <w:ind w:left="3588" w:hanging="360"/>
      </w:pPr>
      <w:rPr>
        <w:rFonts w:ascii="Symbol" w:hAnsi="Symbol" w:hint="default"/>
      </w:rPr>
    </w:lvl>
    <w:lvl w:ilvl="4" w:tplc="300A0003">
      <w:start w:val="1"/>
      <w:numFmt w:val="bullet"/>
      <w:lvlText w:val="o"/>
      <w:lvlJc w:val="left"/>
      <w:pPr>
        <w:ind w:left="4308" w:hanging="360"/>
      </w:pPr>
      <w:rPr>
        <w:rFonts w:ascii="Courier New" w:hAnsi="Courier New" w:cs="Courier New" w:hint="default"/>
      </w:rPr>
    </w:lvl>
    <w:lvl w:ilvl="5" w:tplc="300A0005">
      <w:start w:val="1"/>
      <w:numFmt w:val="bullet"/>
      <w:lvlText w:val=""/>
      <w:lvlJc w:val="left"/>
      <w:pPr>
        <w:ind w:left="5028" w:hanging="360"/>
      </w:pPr>
      <w:rPr>
        <w:rFonts w:ascii="Wingdings" w:hAnsi="Wingdings" w:hint="default"/>
      </w:rPr>
    </w:lvl>
    <w:lvl w:ilvl="6" w:tplc="300A0001">
      <w:start w:val="1"/>
      <w:numFmt w:val="bullet"/>
      <w:lvlText w:val=""/>
      <w:lvlJc w:val="left"/>
      <w:pPr>
        <w:ind w:left="5748" w:hanging="360"/>
      </w:pPr>
      <w:rPr>
        <w:rFonts w:ascii="Symbol" w:hAnsi="Symbol" w:hint="default"/>
      </w:rPr>
    </w:lvl>
    <w:lvl w:ilvl="7" w:tplc="300A0003">
      <w:start w:val="1"/>
      <w:numFmt w:val="bullet"/>
      <w:lvlText w:val="o"/>
      <w:lvlJc w:val="left"/>
      <w:pPr>
        <w:ind w:left="6468" w:hanging="360"/>
      </w:pPr>
      <w:rPr>
        <w:rFonts w:ascii="Courier New" w:hAnsi="Courier New" w:cs="Courier New" w:hint="default"/>
      </w:rPr>
    </w:lvl>
    <w:lvl w:ilvl="8" w:tplc="300A0005">
      <w:start w:val="1"/>
      <w:numFmt w:val="bullet"/>
      <w:lvlText w:val=""/>
      <w:lvlJc w:val="left"/>
      <w:pPr>
        <w:ind w:left="7188" w:hanging="360"/>
      </w:pPr>
      <w:rPr>
        <w:rFonts w:ascii="Wingdings" w:hAnsi="Wingdings" w:hint="default"/>
      </w:rPr>
    </w:lvl>
  </w:abstractNum>
  <w:abstractNum w:abstractNumId="47" w15:restartNumberingAfterBreak="0">
    <w:nsid w:val="7A7E783B"/>
    <w:multiLevelType w:val="hybridMultilevel"/>
    <w:tmpl w:val="8D1AC68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8" w15:restartNumberingAfterBreak="0">
    <w:nsid w:val="7AE60BA8"/>
    <w:multiLevelType w:val="hybridMultilevel"/>
    <w:tmpl w:val="B562298E"/>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15:restartNumberingAfterBreak="0">
    <w:nsid w:val="7AF97470"/>
    <w:multiLevelType w:val="hybridMultilevel"/>
    <w:tmpl w:val="7BE204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0" w15:restartNumberingAfterBreak="0">
    <w:nsid w:val="7D270C75"/>
    <w:multiLevelType w:val="multilevel"/>
    <w:tmpl w:val="18F4A274"/>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98590899">
    <w:abstractNumId w:val="30"/>
  </w:num>
  <w:num w:numId="2" w16cid:durableId="1638220932">
    <w:abstractNumId w:val="16"/>
  </w:num>
  <w:num w:numId="3" w16cid:durableId="707874641">
    <w:abstractNumId w:val="41"/>
  </w:num>
  <w:num w:numId="4" w16cid:durableId="1781941">
    <w:abstractNumId w:val="45"/>
  </w:num>
  <w:num w:numId="5" w16cid:durableId="1846436435">
    <w:abstractNumId w:val="13"/>
  </w:num>
  <w:num w:numId="6" w16cid:durableId="705834003">
    <w:abstractNumId w:val="27"/>
  </w:num>
  <w:num w:numId="7" w16cid:durableId="1448307249">
    <w:abstractNumId w:val="44"/>
  </w:num>
  <w:num w:numId="8" w16cid:durableId="1662268829">
    <w:abstractNumId w:val="46"/>
  </w:num>
  <w:num w:numId="9" w16cid:durableId="1818835879">
    <w:abstractNumId w:val="43"/>
  </w:num>
  <w:num w:numId="10" w16cid:durableId="1245646171">
    <w:abstractNumId w:val="22"/>
  </w:num>
  <w:num w:numId="11" w16cid:durableId="2100297875">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7978225">
    <w:abstractNumId w:val="39"/>
  </w:num>
  <w:num w:numId="13" w16cid:durableId="1627195973">
    <w:abstractNumId w:val="38"/>
  </w:num>
  <w:num w:numId="14" w16cid:durableId="122382919">
    <w:abstractNumId w:val="23"/>
  </w:num>
  <w:num w:numId="15" w16cid:durableId="1733507336">
    <w:abstractNumId w:val="32"/>
  </w:num>
  <w:num w:numId="16" w16cid:durableId="532812178">
    <w:abstractNumId w:val="4"/>
  </w:num>
  <w:num w:numId="17" w16cid:durableId="2091459163">
    <w:abstractNumId w:val="19"/>
  </w:num>
  <w:num w:numId="18" w16cid:durableId="64227826">
    <w:abstractNumId w:val="50"/>
  </w:num>
  <w:num w:numId="19" w16cid:durableId="1107653237">
    <w:abstractNumId w:val="10"/>
  </w:num>
  <w:num w:numId="20" w16cid:durableId="799806975">
    <w:abstractNumId w:val="40"/>
  </w:num>
  <w:num w:numId="21" w16cid:durableId="113721050">
    <w:abstractNumId w:val="42"/>
  </w:num>
  <w:num w:numId="22" w16cid:durableId="9111106">
    <w:abstractNumId w:val="0"/>
  </w:num>
  <w:num w:numId="23" w16cid:durableId="1744453023">
    <w:abstractNumId w:val="6"/>
  </w:num>
  <w:num w:numId="24" w16cid:durableId="309218025">
    <w:abstractNumId w:val="20"/>
  </w:num>
  <w:num w:numId="25" w16cid:durableId="1294284709">
    <w:abstractNumId w:val="3"/>
  </w:num>
  <w:num w:numId="26" w16cid:durableId="1019308675">
    <w:abstractNumId w:val="33"/>
  </w:num>
  <w:num w:numId="27" w16cid:durableId="1065567129">
    <w:abstractNumId w:val="49"/>
  </w:num>
  <w:num w:numId="28" w16cid:durableId="281888394">
    <w:abstractNumId w:val="37"/>
  </w:num>
  <w:num w:numId="29" w16cid:durableId="1189484811">
    <w:abstractNumId w:val="12"/>
  </w:num>
  <w:num w:numId="30" w16cid:durableId="2006975668">
    <w:abstractNumId w:val="29"/>
  </w:num>
  <w:num w:numId="31" w16cid:durableId="787431851">
    <w:abstractNumId w:val="18"/>
  </w:num>
  <w:num w:numId="32" w16cid:durableId="1222210680">
    <w:abstractNumId w:val="11"/>
  </w:num>
  <w:num w:numId="33" w16cid:durableId="2017686738">
    <w:abstractNumId w:val="14"/>
  </w:num>
  <w:num w:numId="34" w16cid:durableId="1626035569">
    <w:abstractNumId w:val="9"/>
  </w:num>
  <w:num w:numId="35" w16cid:durableId="1306929531">
    <w:abstractNumId w:val="48"/>
  </w:num>
  <w:num w:numId="36" w16cid:durableId="1523855319">
    <w:abstractNumId w:val="36"/>
  </w:num>
  <w:num w:numId="37" w16cid:durableId="1494640359">
    <w:abstractNumId w:val="24"/>
  </w:num>
  <w:num w:numId="38" w16cid:durableId="1759446583">
    <w:abstractNumId w:val="34"/>
  </w:num>
  <w:num w:numId="39" w16cid:durableId="527185621">
    <w:abstractNumId w:val="5"/>
  </w:num>
  <w:num w:numId="40" w16cid:durableId="207037458">
    <w:abstractNumId w:val="26"/>
  </w:num>
  <w:num w:numId="41" w16cid:durableId="1458840752">
    <w:abstractNumId w:val="31"/>
  </w:num>
  <w:num w:numId="42" w16cid:durableId="1603222272">
    <w:abstractNumId w:val="2"/>
  </w:num>
  <w:num w:numId="43" w16cid:durableId="1892885972">
    <w:abstractNumId w:val="47"/>
  </w:num>
  <w:num w:numId="44" w16cid:durableId="2101028215">
    <w:abstractNumId w:val="8"/>
  </w:num>
  <w:num w:numId="45" w16cid:durableId="771777772">
    <w:abstractNumId w:val="1"/>
  </w:num>
  <w:num w:numId="46" w16cid:durableId="1183129798">
    <w:abstractNumId w:val="15"/>
  </w:num>
  <w:num w:numId="47" w16cid:durableId="1030641129">
    <w:abstractNumId w:val="17"/>
  </w:num>
  <w:num w:numId="48" w16cid:durableId="898175341">
    <w:abstractNumId w:val="21"/>
  </w:num>
  <w:num w:numId="49" w16cid:durableId="1081101615">
    <w:abstractNumId w:val="35"/>
  </w:num>
  <w:num w:numId="50" w16cid:durableId="561913505">
    <w:abstractNumId w:val="25"/>
  </w:num>
  <w:num w:numId="51" w16cid:durableId="2139640388">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0E"/>
    <w:rsid w:val="000344D7"/>
    <w:rsid w:val="00072F50"/>
    <w:rsid w:val="00091847"/>
    <w:rsid w:val="000F0BF7"/>
    <w:rsid w:val="00125374"/>
    <w:rsid w:val="001672D9"/>
    <w:rsid w:val="001938FC"/>
    <w:rsid w:val="00196573"/>
    <w:rsid w:val="001B7F42"/>
    <w:rsid w:val="001E62BC"/>
    <w:rsid w:val="00202617"/>
    <w:rsid w:val="002149F5"/>
    <w:rsid w:val="00223A42"/>
    <w:rsid w:val="00256679"/>
    <w:rsid w:val="00272AB6"/>
    <w:rsid w:val="003545C4"/>
    <w:rsid w:val="00374DED"/>
    <w:rsid w:val="003E744A"/>
    <w:rsid w:val="003E7A54"/>
    <w:rsid w:val="004A4D86"/>
    <w:rsid w:val="004C1CEB"/>
    <w:rsid w:val="004C7587"/>
    <w:rsid w:val="00522FC4"/>
    <w:rsid w:val="00555CB2"/>
    <w:rsid w:val="00583254"/>
    <w:rsid w:val="005870A1"/>
    <w:rsid w:val="00594391"/>
    <w:rsid w:val="005C4F9F"/>
    <w:rsid w:val="005E0649"/>
    <w:rsid w:val="00647850"/>
    <w:rsid w:val="00766BB5"/>
    <w:rsid w:val="0078600E"/>
    <w:rsid w:val="0079230B"/>
    <w:rsid w:val="0082496D"/>
    <w:rsid w:val="00847D9A"/>
    <w:rsid w:val="008959AA"/>
    <w:rsid w:val="008A5B48"/>
    <w:rsid w:val="008E7C83"/>
    <w:rsid w:val="00906672"/>
    <w:rsid w:val="0092215A"/>
    <w:rsid w:val="00972445"/>
    <w:rsid w:val="009F1AB7"/>
    <w:rsid w:val="00A37E28"/>
    <w:rsid w:val="00AD302B"/>
    <w:rsid w:val="00B42FBC"/>
    <w:rsid w:val="00CE0A98"/>
    <w:rsid w:val="00CE7E1D"/>
    <w:rsid w:val="00D351E2"/>
    <w:rsid w:val="00D406CF"/>
    <w:rsid w:val="00D47FA4"/>
    <w:rsid w:val="00D8601E"/>
    <w:rsid w:val="00DB588A"/>
    <w:rsid w:val="00DC4F6E"/>
    <w:rsid w:val="00E62EBB"/>
    <w:rsid w:val="00E92A65"/>
    <w:rsid w:val="00FD5F12"/>
    <w:rsid w:val="00FE2F6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B8EF"/>
  <w15:chartTrackingRefBased/>
  <w15:docId w15:val="{CF50B0D4-9A03-43E4-99AE-B69156EF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00E"/>
  </w:style>
  <w:style w:type="paragraph" w:styleId="Ttulo1">
    <w:name w:val="heading 1"/>
    <w:basedOn w:val="Normal"/>
    <w:next w:val="Normal"/>
    <w:link w:val="Ttulo1Car"/>
    <w:uiPriority w:val="9"/>
    <w:qFormat/>
    <w:rsid w:val="0078600E"/>
    <w:pPr>
      <w:keepNext/>
      <w:keepLines/>
      <w:spacing w:before="240" w:after="0"/>
      <w:outlineLvl w:val="0"/>
    </w:pPr>
    <w:rPr>
      <w:rFonts w:asciiTheme="majorHAnsi" w:eastAsiaTheme="majorEastAsia" w:hAnsiTheme="majorHAnsi" w:cstheme="majorBidi"/>
      <w:color w:val="2F5496" w:themeColor="accent1" w:themeShade="BF"/>
      <w:sz w:val="32"/>
      <w:szCs w:val="32"/>
      <w:lang w:eastAsia="es-EC"/>
    </w:rPr>
  </w:style>
  <w:style w:type="paragraph" w:styleId="Ttulo2">
    <w:name w:val="heading 2"/>
    <w:basedOn w:val="Ttulo1"/>
    <w:next w:val="Normal"/>
    <w:link w:val="Ttulo2Car"/>
    <w:uiPriority w:val="9"/>
    <w:unhideWhenUsed/>
    <w:qFormat/>
    <w:rsid w:val="0078600E"/>
    <w:pPr>
      <w:keepNext w:val="0"/>
      <w:keepLines w:val="0"/>
      <w:spacing w:before="0" w:after="160" w:line="360" w:lineRule="auto"/>
      <w:jc w:val="both"/>
      <w:outlineLvl w:val="1"/>
    </w:pPr>
    <w:rPr>
      <w:rFonts w:ascii="Times New Roman" w:eastAsia="Times New Roman" w:hAnsi="Times New Roman" w:cs="Times New Roman"/>
      <w:b/>
      <w:bCs/>
      <w:color w:val="auto"/>
      <w:sz w:val="24"/>
      <w:szCs w:val="24"/>
      <w:lang w:eastAsia="en-US"/>
    </w:rPr>
  </w:style>
  <w:style w:type="paragraph" w:styleId="Ttulo3">
    <w:name w:val="heading 3"/>
    <w:basedOn w:val="Normal"/>
    <w:next w:val="Normal"/>
    <w:link w:val="Ttulo3Car"/>
    <w:uiPriority w:val="9"/>
    <w:unhideWhenUsed/>
    <w:qFormat/>
    <w:rsid w:val="007860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78600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600E"/>
    <w:rPr>
      <w:rFonts w:asciiTheme="majorHAnsi" w:eastAsiaTheme="majorEastAsia" w:hAnsiTheme="majorHAnsi" w:cstheme="majorBidi"/>
      <w:color w:val="2F5496" w:themeColor="accent1" w:themeShade="BF"/>
      <w:sz w:val="32"/>
      <w:szCs w:val="32"/>
      <w:lang w:eastAsia="es-EC"/>
    </w:rPr>
  </w:style>
  <w:style w:type="character" w:customStyle="1" w:styleId="Ttulo2Car">
    <w:name w:val="Título 2 Car"/>
    <w:basedOn w:val="Fuentedeprrafopredeter"/>
    <w:link w:val="Ttulo2"/>
    <w:uiPriority w:val="9"/>
    <w:rsid w:val="0078600E"/>
    <w:rPr>
      <w:rFonts w:ascii="Times New Roman" w:eastAsia="Times New Roman" w:hAnsi="Times New Roman" w:cs="Times New Roman"/>
      <w:b/>
      <w:bCs/>
      <w:sz w:val="24"/>
      <w:szCs w:val="24"/>
    </w:rPr>
  </w:style>
  <w:style w:type="character" w:customStyle="1" w:styleId="Ttulo3Car">
    <w:name w:val="Título 3 Car"/>
    <w:basedOn w:val="Fuentedeprrafopredeter"/>
    <w:link w:val="Ttulo3"/>
    <w:uiPriority w:val="9"/>
    <w:rsid w:val="0078600E"/>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78600E"/>
    <w:rPr>
      <w:rFonts w:asciiTheme="majorHAnsi" w:eastAsiaTheme="majorEastAsia" w:hAnsiTheme="majorHAnsi" w:cstheme="majorBidi"/>
      <w:i/>
      <w:iCs/>
      <w:color w:val="2F5496" w:themeColor="accent1" w:themeShade="BF"/>
    </w:rPr>
  </w:style>
  <w:style w:type="paragraph" w:styleId="Prrafodelista">
    <w:name w:val="List Paragraph"/>
    <w:basedOn w:val="Normal"/>
    <w:uiPriority w:val="34"/>
    <w:qFormat/>
    <w:rsid w:val="0078600E"/>
    <w:pPr>
      <w:ind w:left="720"/>
      <w:contextualSpacing/>
    </w:pPr>
  </w:style>
  <w:style w:type="paragraph" w:styleId="Descripcin">
    <w:name w:val="caption"/>
    <w:basedOn w:val="Normal"/>
    <w:next w:val="Normal"/>
    <w:uiPriority w:val="35"/>
    <w:unhideWhenUsed/>
    <w:qFormat/>
    <w:rsid w:val="0078600E"/>
    <w:pPr>
      <w:spacing w:after="200" w:line="240" w:lineRule="auto"/>
      <w:jc w:val="center"/>
    </w:pPr>
    <w:rPr>
      <w:rFonts w:ascii="Times New Roman" w:hAnsi="Times New Roman" w:cs="Times New Roman"/>
      <w:noProof/>
      <w:sz w:val="20"/>
      <w:szCs w:val="20"/>
      <w:lang w:val="es-419"/>
    </w:rPr>
  </w:style>
  <w:style w:type="character" w:styleId="Hipervnculo">
    <w:name w:val="Hyperlink"/>
    <w:basedOn w:val="Fuentedeprrafopredeter"/>
    <w:uiPriority w:val="99"/>
    <w:unhideWhenUsed/>
    <w:rsid w:val="0078600E"/>
    <w:rPr>
      <w:color w:val="0563C1" w:themeColor="hyperlink"/>
      <w:u w:val="single"/>
    </w:rPr>
  </w:style>
  <w:style w:type="paragraph" w:styleId="Subttulo">
    <w:name w:val="Subtitle"/>
    <w:basedOn w:val="Normal"/>
    <w:next w:val="Normal"/>
    <w:link w:val="SubttuloCar"/>
    <w:uiPriority w:val="11"/>
    <w:qFormat/>
    <w:rsid w:val="0078600E"/>
    <w:pPr>
      <w:spacing w:line="360" w:lineRule="auto"/>
      <w:jc w:val="center"/>
    </w:pPr>
    <w:rPr>
      <w:rFonts w:ascii="Times New Roman" w:hAnsi="Times New Roman" w:cs="Times New Roman"/>
      <w:noProof/>
      <w:sz w:val="20"/>
      <w:szCs w:val="20"/>
      <w:lang w:val="es-419"/>
    </w:rPr>
  </w:style>
  <w:style w:type="character" w:customStyle="1" w:styleId="SubttuloCar">
    <w:name w:val="Subtítulo Car"/>
    <w:basedOn w:val="Fuentedeprrafopredeter"/>
    <w:link w:val="Subttulo"/>
    <w:uiPriority w:val="11"/>
    <w:rsid w:val="0078600E"/>
    <w:rPr>
      <w:rFonts w:ascii="Times New Roman" w:hAnsi="Times New Roman" w:cs="Times New Roman"/>
      <w:noProof/>
      <w:sz w:val="20"/>
      <w:szCs w:val="20"/>
      <w:lang w:val="es-419"/>
    </w:rPr>
  </w:style>
  <w:style w:type="paragraph" w:styleId="Encabezado">
    <w:name w:val="header"/>
    <w:basedOn w:val="Normal"/>
    <w:link w:val="EncabezadoCar"/>
    <w:uiPriority w:val="99"/>
    <w:unhideWhenUsed/>
    <w:rsid w:val="0078600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8600E"/>
  </w:style>
  <w:style w:type="paragraph" w:styleId="Piedepgina">
    <w:name w:val="footer"/>
    <w:basedOn w:val="Normal"/>
    <w:link w:val="PiedepginaCar"/>
    <w:uiPriority w:val="99"/>
    <w:unhideWhenUsed/>
    <w:rsid w:val="0078600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600E"/>
  </w:style>
  <w:style w:type="paragraph" w:styleId="Bibliografa">
    <w:name w:val="Bibliography"/>
    <w:basedOn w:val="Normal"/>
    <w:next w:val="Normal"/>
    <w:uiPriority w:val="37"/>
    <w:unhideWhenUsed/>
    <w:rsid w:val="0078600E"/>
  </w:style>
  <w:style w:type="table" w:styleId="Tablaconcuadrcula5oscura">
    <w:name w:val="Grid Table 5 Dark"/>
    <w:basedOn w:val="Tablanormal"/>
    <w:uiPriority w:val="50"/>
    <w:rsid w:val="0078600E"/>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
    <w:name w:val="Table Grid"/>
    <w:basedOn w:val="Tablanormal"/>
    <w:uiPriority w:val="39"/>
    <w:rsid w:val="0078600E"/>
    <w:pPr>
      <w:spacing w:after="0" w:line="240" w:lineRule="auto"/>
    </w:pPr>
    <w:rPr>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78600E"/>
    <w:pPr>
      <w:spacing w:after="0" w:line="240" w:lineRule="auto"/>
    </w:pPr>
    <w:rPr>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78600E"/>
    <w:pPr>
      <w:spacing w:after="0" w:line="360" w:lineRule="auto"/>
      <w:jc w:val="center"/>
    </w:pPr>
    <w:rPr>
      <w:rFonts w:ascii="Arimo" w:eastAsia="Arimo" w:hAnsi="Arimo" w:cs="Arimo"/>
      <w:sz w:val="24"/>
      <w:szCs w:val="24"/>
      <w:lang w:eastAsia="es-EC"/>
    </w:rPr>
  </w:style>
  <w:style w:type="paragraph" w:styleId="TtuloTDC">
    <w:name w:val="TOC Heading"/>
    <w:basedOn w:val="Ttulo1"/>
    <w:next w:val="Normal"/>
    <w:uiPriority w:val="39"/>
    <w:unhideWhenUsed/>
    <w:qFormat/>
    <w:rsid w:val="0078600E"/>
    <w:pPr>
      <w:spacing w:before="480" w:line="276" w:lineRule="auto"/>
      <w:outlineLvl w:val="9"/>
    </w:pPr>
    <w:rPr>
      <w:b/>
      <w:bCs/>
      <w:sz w:val="28"/>
      <w:szCs w:val="28"/>
      <w:lang w:val="es-ES" w:eastAsia="en-US"/>
    </w:rPr>
  </w:style>
  <w:style w:type="paragraph" w:styleId="TDC2">
    <w:name w:val="toc 2"/>
    <w:basedOn w:val="Normal"/>
    <w:next w:val="Normal"/>
    <w:autoRedefine/>
    <w:uiPriority w:val="39"/>
    <w:unhideWhenUsed/>
    <w:qFormat/>
    <w:rsid w:val="0078600E"/>
    <w:pPr>
      <w:tabs>
        <w:tab w:val="left" w:pos="851"/>
        <w:tab w:val="right" w:leader="dot" w:pos="8777"/>
      </w:tabs>
      <w:spacing w:after="100" w:line="480" w:lineRule="auto"/>
      <w:ind w:left="220"/>
      <w:jc w:val="both"/>
    </w:pPr>
    <w:rPr>
      <w:rFonts w:ascii="Times New Roman" w:eastAsia="Times New Roman" w:hAnsi="Times New Roman" w:cs="Times New Roman"/>
      <w:noProof/>
      <w:sz w:val="24"/>
      <w:szCs w:val="24"/>
      <w:lang w:val="es-ES" w:eastAsia="es-ES"/>
    </w:rPr>
  </w:style>
  <w:style w:type="paragraph" w:styleId="TDC1">
    <w:name w:val="toc 1"/>
    <w:basedOn w:val="Normal"/>
    <w:next w:val="Normal"/>
    <w:autoRedefine/>
    <w:uiPriority w:val="39"/>
    <w:unhideWhenUsed/>
    <w:qFormat/>
    <w:rsid w:val="0078600E"/>
    <w:pPr>
      <w:spacing w:after="100" w:line="276" w:lineRule="auto"/>
    </w:pPr>
    <w:rPr>
      <w:rFonts w:eastAsiaTheme="minorEastAsia"/>
      <w:lang w:val="es-ES"/>
    </w:rPr>
  </w:style>
  <w:style w:type="paragraph" w:styleId="TDC3">
    <w:name w:val="toc 3"/>
    <w:basedOn w:val="Normal"/>
    <w:next w:val="Normal"/>
    <w:autoRedefine/>
    <w:uiPriority w:val="39"/>
    <w:unhideWhenUsed/>
    <w:qFormat/>
    <w:rsid w:val="0078600E"/>
    <w:pPr>
      <w:spacing w:after="100" w:line="276" w:lineRule="auto"/>
      <w:ind w:left="440"/>
    </w:pPr>
    <w:rPr>
      <w:rFonts w:eastAsiaTheme="minorEastAsia"/>
      <w:lang w:val="es-ES"/>
    </w:rPr>
  </w:style>
  <w:style w:type="paragraph" w:styleId="TDC4">
    <w:name w:val="toc 4"/>
    <w:basedOn w:val="Normal"/>
    <w:next w:val="Normal"/>
    <w:autoRedefine/>
    <w:uiPriority w:val="39"/>
    <w:unhideWhenUsed/>
    <w:rsid w:val="0078600E"/>
    <w:pPr>
      <w:spacing w:after="100"/>
      <w:ind w:left="660"/>
    </w:pPr>
    <w:rPr>
      <w:rFonts w:eastAsiaTheme="minorEastAsia"/>
      <w:lang w:eastAsia="es-EC"/>
    </w:rPr>
  </w:style>
  <w:style w:type="paragraph" w:styleId="TDC5">
    <w:name w:val="toc 5"/>
    <w:basedOn w:val="Normal"/>
    <w:next w:val="Normal"/>
    <w:autoRedefine/>
    <w:uiPriority w:val="39"/>
    <w:unhideWhenUsed/>
    <w:rsid w:val="0078600E"/>
    <w:pPr>
      <w:spacing w:after="100"/>
      <w:ind w:left="880"/>
    </w:pPr>
    <w:rPr>
      <w:rFonts w:eastAsiaTheme="minorEastAsia"/>
      <w:lang w:eastAsia="es-EC"/>
    </w:rPr>
  </w:style>
  <w:style w:type="paragraph" w:styleId="TDC6">
    <w:name w:val="toc 6"/>
    <w:basedOn w:val="Normal"/>
    <w:next w:val="Normal"/>
    <w:autoRedefine/>
    <w:uiPriority w:val="39"/>
    <w:unhideWhenUsed/>
    <w:rsid w:val="0078600E"/>
    <w:pPr>
      <w:spacing w:after="100"/>
      <w:ind w:left="1100"/>
    </w:pPr>
    <w:rPr>
      <w:rFonts w:eastAsiaTheme="minorEastAsia"/>
      <w:lang w:eastAsia="es-EC"/>
    </w:rPr>
  </w:style>
  <w:style w:type="paragraph" w:styleId="TDC7">
    <w:name w:val="toc 7"/>
    <w:basedOn w:val="Normal"/>
    <w:next w:val="Normal"/>
    <w:autoRedefine/>
    <w:uiPriority w:val="39"/>
    <w:unhideWhenUsed/>
    <w:rsid w:val="0078600E"/>
    <w:pPr>
      <w:spacing w:after="100"/>
      <w:ind w:left="1320"/>
    </w:pPr>
    <w:rPr>
      <w:rFonts w:eastAsiaTheme="minorEastAsia"/>
      <w:lang w:eastAsia="es-EC"/>
    </w:rPr>
  </w:style>
  <w:style w:type="paragraph" w:styleId="TDC8">
    <w:name w:val="toc 8"/>
    <w:basedOn w:val="Normal"/>
    <w:next w:val="Normal"/>
    <w:autoRedefine/>
    <w:uiPriority w:val="39"/>
    <w:unhideWhenUsed/>
    <w:rsid w:val="0078600E"/>
    <w:pPr>
      <w:spacing w:after="100"/>
      <w:ind w:left="1540"/>
    </w:pPr>
    <w:rPr>
      <w:rFonts w:eastAsiaTheme="minorEastAsia"/>
      <w:lang w:eastAsia="es-EC"/>
    </w:rPr>
  </w:style>
  <w:style w:type="paragraph" w:styleId="TDC9">
    <w:name w:val="toc 9"/>
    <w:basedOn w:val="Normal"/>
    <w:next w:val="Normal"/>
    <w:autoRedefine/>
    <w:uiPriority w:val="39"/>
    <w:unhideWhenUsed/>
    <w:rsid w:val="0078600E"/>
    <w:pPr>
      <w:spacing w:after="100"/>
      <w:ind w:left="1760"/>
    </w:pPr>
    <w:rPr>
      <w:rFonts w:eastAsiaTheme="minorEastAsia"/>
      <w:lang w:eastAsia="es-EC"/>
    </w:rPr>
  </w:style>
  <w:style w:type="character" w:styleId="Mencinsinresolver">
    <w:name w:val="Unresolved Mention"/>
    <w:basedOn w:val="Fuentedeprrafopredeter"/>
    <w:uiPriority w:val="99"/>
    <w:semiHidden/>
    <w:unhideWhenUsed/>
    <w:rsid w:val="0078600E"/>
    <w:rPr>
      <w:color w:val="605E5C"/>
      <w:shd w:val="clear" w:color="auto" w:fill="E1DFDD"/>
    </w:rPr>
  </w:style>
  <w:style w:type="character" w:customStyle="1" w:styleId="semibold">
    <w:name w:val="semibold"/>
    <w:basedOn w:val="Fuentedeprrafopredeter"/>
    <w:rsid w:val="0078600E"/>
  </w:style>
  <w:style w:type="paragraph" w:styleId="NormalWeb">
    <w:name w:val="Normal (Web)"/>
    <w:basedOn w:val="Normal"/>
    <w:uiPriority w:val="99"/>
    <w:unhideWhenUsed/>
    <w:rsid w:val="0078600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78600E"/>
    <w:rPr>
      <w:b/>
      <w:bCs/>
    </w:rPr>
  </w:style>
  <w:style w:type="character" w:styleId="nfasis">
    <w:name w:val="Emphasis"/>
    <w:basedOn w:val="Fuentedeprrafopredeter"/>
    <w:uiPriority w:val="20"/>
    <w:qFormat/>
    <w:rsid w:val="0078600E"/>
    <w:rPr>
      <w:i/>
      <w:iCs/>
    </w:rPr>
  </w:style>
  <w:style w:type="paragraph" w:styleId="Sinespaciado">
    <w:name w:val="No Spacing"/>
    <w:uiPriority w:val="1"/>
    <w:qFormat/>
    <w:rsid w:val="0078600E"/>
    <w:pPr>
      <w:spacing w:after="0" w:line="240" w:lineRule="auto"/>
    </w:pPr>
  </w:style>
  <w:style w:type="paragraph" w:styleId="Tabladeilustraciones">
    <w:name w:val="table of figures"/>
    <w:basedOn w:val="Normal"/>
    <w:next w:val="Normal"/>
    <w:uiPriority w:val="99"/>
    <w:unhideWhenUsed/>
    <w:rsid w:val="00522FC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0120">
      <w:bodyDiv w:val="1"/>
      <w:marLeft w:val="0"/>
      <w:marRight w:val="0"/>
      <w:marTop w:val="0"/>
      <w:marBottom w:val="0"/>
      <w:divBdr>
        <w:top w:val="none" w:sz="0" w:space="0" w:color="auto"/>
        <w:left w:val="none" w:sz="0" w:space="0" w:color="auto"/>
        <w:bottom w:val="none" w:sz="0" w:space="0" w:color="auto"/>
        <w:right w:val="none" w:sz="0" w:space="0" w:color="auto"/>
      </w:divBdr>
    </w:div>
    <w:div w:id="29186904">
      <w:bodyDiv w:val="1"/>
      <w:marLeft w:val="0"/>
      <w:marRight w:val="0"/>
      <w:marTop w:val="0"/>
      <w:marBottom w:val="0"/>
      <w:divBdr>
        <w:top w:val="none" w:sz="0" w:space="0" w:color="auto"/>
        <w:left w:val="none" w:sz="0" w:space="0" w:color="auto"/>
        <w:bottom w:val="none" w:sz="0" w:space="0" w:color="auto"/>
        <w:right w:val="none" w:sz="0" w:space="0" w:color="auto"/>
      </w:divBdr>
    </w:div>
    <w:div w:id="31157034">
      <w:bodyDiv w:val="1"/>
      <w:marLeft w:val="0"/>
      <w:marRight w:val="0"/>
      <w:marTop w:val="0"/>
      <w:marBottom w:val="0"/>
      <w:divBdr>
        <w:top w:val="none" w:sz="0" w:space="0" w:color="auto"/>
        <w:left w:val="none" w:sz="0" w:space="0" w:color="auto"/>
        <w:bottom w:val="none" w:sz="0" w:space="0" w:color="auto"/>
        <w:right w:val="none" w:sz="0" w:space="0" w:color="auto"/>
      </w:divBdr>
    </w:div>
    <w:div w:id="538784195">
      <w:bodyDiv w:val="1"/>
      <w:marLeft w:val="0"/>
      <w:marRight w:val="0"/>
      <w:marTop w:val="0"/>
      <w:marBottom w:val="0"/>
      <w:divBdr>
        <w:top w:val="none" w:sz="0" w:space="0" w:color="auto"/>
        <w:left w:val="none" w:sz="0" w:space="0" w:color="auto"/>
        <w:bottom w:val="none" w:sz="0" w:space="0" w:color="auto"/>
        <w:right w:val="none" w:sz="0" w:space="0" w:color="auto"/>
      </w:divBdr>
    </w:div>
    <w:div w:id="651176821">
      <w:bodyDiv w:val="1"/>
      <w:marLeft w:val="0"/>
      <w:marRight w:val="0"/>
      <w:marTop w:val="0"/>
      <w:marBottom w:val="0"/>
      <w:divBdr>
        <w:top w:val="none" w:sz="0" w:space="0" w:color="auto"/>
        <w:left w:val="none" w:sz="0" w:space="0" w:color="auto"/>
        <w:bottom w:val="none" w:sz="0" w:space="0" w:color="auto"/>
        <w:right w:val="none" w:sz="0" w:space="0" w:color="auto"/>
      </w:divBdr>
    </w:div>
    <w:div w:id="823354710">
      <w:bodyDiv w:val="1"/>
      <w:marLeft w:val="0"/>
      <w:marRight w:val="0"/>
      <w:marTop w:val="0"/>
      <w:marBottom w:val="0"/>
      <w:divBdr>
        <w:top w:val="none" w:sz="0" w:space="0" w:color="auto"/>
        <w:left w:val="none" w:sz="0" w:space="0" w:color="auto"/>
        <w:bottom w:val="none" w:sz="0" w:space="0" w:color="auto"/>
        <w:right w:val="none" w:sz="0" w:space="0" w:color="auto"/>
      </w:divBdr>
    </w:div>
    <w:div w:id="918363410">
      <w:bodyDiv w:val="1"/>
      <w:marLeft w:val="0"/>
      <w:marRight w:val="0"/>
      <w:marTop w:val="0"/>
      <w:marBottom w:val="0"/>
      <w:divBdr>
        <w:top w:val="none" w:sz="0" w:space="0" w:color="auto"/>
        <w:left w:val="none" w:sz="0" w:space="0" w:color="auto"/>
        <w:bottom w:val="none" w:sz="0" w:space="0" w:color="auto"/>
        <w:right w:val="none" w:sz="0" w:space="0" w:color="auto"/>
      </w:divBdr>
    </w:div>
    <w:div w:id="1794864350">
      <w:bodyDiv w:val="1"/>
      <w:marLeft w:val="0"/>
      <w:marRight w:val="0"/>
      <w:marTop w:val="0"/>
      <w:marBottom w:val="0"/>
      <w:divBdr>
        <w:top w:val="none" w:sz="0" w:space="0" w:color="auto"/>
        <w:left w:val="none" w:sz="0" w:space="0" w:color="auto"/>
        <w:bottom w:val="none" w:sz="0" w:space="0" w:color="auto"/>
        <w:right w:val="none" w:sz="0" w:space="0" w:color="auto"/>
      </w:divBdr>
    </w:div>
    <w:div w:id="1804300369">
      <w:bodyDiv w:val="1"/>
      <w:marLeft w:val="0"/>
      <w:marRight w:val="0"/>
      <w:marTop w:val="0"/>
      <w:marBottom w:val="0"/>
      <w:divBdr>
        <w:top w:val="none" w:sz="0" w:space="0" w:color="auto"/>
        <w:left w:val="none" w:sz="0" w:space="0" w:color="auto"/>
        <w:bottom w:val="none" w:sz="0" w:space="0" w:color="auto"/>
        <w:right w:val="none" w:sz="0" w:space="0" w:color="auto"/>
      </w:divBdr>
    </w:div>
    <w:div w:id="197494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maps/place/La+Ecuatoriana/@-0.3113963,-78.5688313,19z/data=!4m13!1m7!3m6!1s0x91d5a1f41046b4e3:0x54478ecbdb08828e!2sEl+Tr%C3%A1nsito,+Quito!3b1!8m2!3d-0.3051524!4d-78.5689242!3m4!1s0x91d5a1eb028844b1:0xcfc88cecc71cc19d!8m2!3d-0.3074709!4d-78.5831183" TargetMode="External"/><Relationship Id="rId18" Type="http://schemas.openxmlformats.org/officeDocument/2006/relationships/chart" Target="charts/chart4.xml"/><Relationship Id="rId26" Type="http://schemas.openxmlformats.org/officeDocument/2006/relationships/image" Target="media/image5.jpeg"/><Relationship Id="rId39" Type="http://schemas.openxmlformats.org/officeDocument/2006/relationships/theme" Target="theme/theme1.xml"/><Relationship Id="rId21" Type="http://schemas.openxmlformats.org/officeDocument/2006/relationships/chart" Target="charts/chart7.xml"/><Relationship Id="rId34"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3.xml"/><Relationship Id="rId25" Type="http://schemas.openxmlformats.org/officeDocument/2006/relationships/hyperlink" Target="https://www.paginas-amarillas.com.ec/empresas/elaboradora-de-carnicos-embutidos-y-pasteleria-sa-elacep/quito-30847981?ad=50963606" TargetMode="External"/><Relationship Id="rId33" Type="http://schemas.openxmlformats.org/officeDocument/2006/relationships/image" Target="media/image12.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hart" Target="charts/chart10.xml"/><Relationship Id="rId32" Type="http://schemas.openxmlformats.org/officeDocument/2006/relationships/image" Target="media/image11.png"/><Relationship Id="rId37" Type="http://schemas.openxmlformats.org/officeDocument/2006/relationships/hyperlink" Target="http://www.sri.gob.ec/"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image" Target="media/image7.png"/><Relationship Id="rId36" Type="http://schemas.openxmlformats.org/officeDocument/2006/relationships/image" Target="media/image15.png"/><Relationship Id="rId10" Type="http://schemas.openxmlformats.org/officeDocument/2006/relationships/footer" Target="footer2.xml"/><Relationship Id="rId19" Type="http://schemas.openxmlformats.org/officeDocument/2006/relationships/chart" Target="charts/chart5.xm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chart" Target="charts/chart8.xml"/><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image" Target="media/image14.jpeg"/><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Pregunta 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38B-49E1-8825-224D9D14921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38B-49E1-8825-224D9D14921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38B-49E1-8825-224D9D14921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38B-49E1-8825-224D9D14921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Sí</c:v>
                </c:pt>
                <c:pt idx="1">
                  <c:v>No</c:v>
                </c:pt>
              </c:strCache>
            </c:strRef>
          </c:cat>
          <c:val>
            <c:numRef>
              <c:f>Hoja1!$B$2:$B$5</c:f>
              <c:numCache>
                <c:formatCode>General</c:formatCode>
                <c:ptCount val="4"/>
                <c:pt idx="0">
                  <c:v>0</c:v>
                </c:pt>
                <c:pt idx="1">
                  <c:v>100</c:v>
                </c:pt>
              </c:numCache>
            </c:numRef>
          </c:val>
          <c:extLst>
            <c:ext xmlns:c16="http://schemas.microsoft.com/office/drawing/2014/chart" uri="{C3380CC4-5D6E-409C-BE32-E72D297353CC}">
              <c16:uniqueId val="{00000008-538B-49E1-8825-224D9D14921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Pregunta 10</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B97-47E6-98C1-C92ED3D3CE7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B97-47E6-98C1-C92ED3D3CE7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B97-47E6-98C1-C92ED3D3CE7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B97-47E6-98C1-C92ED3D3CE7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Sí</c:v>
                </c:pt>
                <c:pt idx="1">
                  <c:v>No</c:v>
                </c:pt>
              </c:strCache>
            </c:strRef>
          </c:cat>
          <c:val>
            <c:numRef>
              <c:f>Hoja1!$B$2:$B$5</c:f>
              <c:numCache>
                <c:formatCode>General</c:formatCode>
                <c:ptCount val="4"/>
                <c:pt idx="0">
                  <c:v>84</c:v>
                </c:pt>
                <c:pt idx="1">
                  <c:v>16</c:v>
                </c:pt>
              </c:numCache>
            </c:numRef>
          </c:val>
          <c:extLst>
            <c:ext xmlns:c16="http://schemas.microsoft.com/office/drawing/2014/chart" uri="{C3380CC4-5D6E-409C-BE32-E72D297353CC}">
              <c16:uniqueId val="{00000008-EB97-47E6-98C1-C92ED3D3CE7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Pregunta 2</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C3A-4FA9-90C7-0AF6E3B01A1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C3A-4FA9-90C7-0AF6E3B01A1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C3A-4FA9-90C7-0AF6E3B01A1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C3A-4FA9-90C7-0AF6E3B01A1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Sí</c:v>
                </c:pt>
                <c:pt idx="1">
                  <c:v>No</c:v>
                </c:pt>
              </c:strCache>
            </c:strRef>
          </c:cat>
          <c:val>
            <c:numRef>
              <c:f>Hoja1!$B$2:$B$5</c:f>
              <c:numCache>
                <c:formatCode>General</c:formatCode>
                <c:ptCount val="4"/>
                <c:pt idx="0">
                  <c:v>11</c:v>
                </c:pt>
                <c:pt idx="1">
                  <c:v>89</c:v>
                </c:pt>
              </c:numCache>
            </c:numRef>
          </c:val>
          <c:extLst>
            <c:ext xmlns:c16="http://schemas.microsoft.com/office/drawing/2014/chart" uri="{C3380CC4-5D6E-409C-BE32-E72D297353CC}">
              <c16:uniqueId val="{00000008-5C3A-4FA9-90C7-0AF6E3B01A1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Pregunta 3</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A09-442A-ACC1-C1C6E3B3236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A09-442A-ACC1-C1C6E3B3236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A09-442A-ACC1-C1C6E3B3236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A09-442A-ACC1-C1C6E3B3236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Sí</c:v>
                </c:pt>
                <c:pt idx="1">
                  <c:v>No</c:v>
                </c:pt>
              </c:strCache>
            </c:strRef>
          </c:cat>
          <c:val>
            <c:numRef>
              <c:f>Hoja1!$B$2:$B$5</c:f>
              <c:numCache>
                <c:formatCode>General</c:formatCode>
                <c:ptCount val="4"/>
                <c:pt idx="0">
                  <c:v>83</c:v>
                </c:pt>
                <c:pt idx="1">
                  <c:v>17</c:v>
                </c:pt>
              </c:numCache>
            </c:numRef>
          </c:val>
          <c:extLst>
            <c:ext xmlns:c16="http://schemas.microsoft.com/office/drawing/2014/chart" uri="{C3380CC4-5D6E-409C-BE32-E72D297353CC}">
              <c16:uniqueId val="{00000008-3A09-442A-ACC1-C1C6E3B3236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Pregunta 4</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D93-4B10-A4CC-E237B196DD5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D93-4B10-A4CC-E237B196DD5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D93-4B10-A4CC-E237B196DD5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D93-4B10-A4CC-E237B196DD5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Sí</c:v>
                </c:pt>
                <c:pt idx="1">
                  <c:v>No</c:v>
                </c:pt>
              </c:strCache>
            </c:strRef>
          </c:cat>
          <c:val>
            <c:numRef>
              <c:f>Hoja1!$B$2:$B$5</c:f>
              <c:numCache>
                <c:formatCode>General</c:formatCode>
                <c:ptCount val="4"/>
                <c:pt idx="0">
                  <c:v>77</c:v>
                </c:pt>
                <c:pt idx="1">
                  <c:v>23</c:v>
                </c:pt>
              </c:numCache>
            </c:numRef>
          </c:val>
          <c:extLst>
            <c:ext xmlns:c16="http://schemas.microsoft.com/office/drawing/2014/chart" uri="{C3380CC4-5D6E-409C-BE32-E72D297353CC}">
              <c16:uniqueId val="{00000008-9D93-4B10-A4CC-E237B196DD5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Pregunta 5</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D0D-4C0F-88AF-968C21D60BC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D0D-4C0F-88AF-968C21D60BC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D0D-4C0F-88AF-968C21D60BC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D0D-4C0F-88AF-968C21D60BC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Sí</c:v>
                </c:pt>
                <c:pt idx="1">
                  <c:v>No</c:v>
                </c:pt>
              </c:strCache>
            </c:strRef>
          </c:cat>
          <c:val>
            <c:numRef>
              <c:f>Hoja1!$B$2:$B$5</c:f>
              <c:numCache>
                <c:formatCode>General</c:formatCode>
                <c:ptCount val="4"/>
                <c:pt idx="0">
                  <c:v>87</c:v>
                </c:pt>
                <c:pt idx="1">
                  <c:v>13</c:v>
                </c:pt>
              </c:numCache>
            </c:numRef>
          </c:val>
          <c:extLst>
            <c:ext xmlns:c16="http://schemas.microsoft.com/office/drawing/2014/chart" uri="{C3380CC4-5D6E-409C-BE32-E72D297353CC}">
              <c16:uniqueId val="{00000008-4D0D-4C0F-88AF-968C21D60BC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Pregunta 6</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A03-484A-974C-34FE2BB2956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A03-484A-974C-34FE2BB2956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A03-484A-974C-34FE2BB2956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A03-484A-974C-34FE2BB2956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Sí</c:v>
                </c:pt>
                <c:pt idx="1">
                  <c:v>No</c:v>
                </c:pt>
              </c:strCache>
            </c:strRef>
          </c:cat>
          <c:val>
            <c:numRef>
              <c:f>Hoja1!$B$2:$B$5</c:f>
              <c:numCache>
                <c:formatCode>General</c:formatCode>
                <c:ptCount val="4"/>
                <c:pt idx="0">
                  <c:v>100</c:v>
                </c:pt>
                <c:pt idx="1">
                  <c:v>0</c:v>
                </c:pt>
              </c:numCache>
            </c:numRef>
          </c:val>
          <c:extLst>
            <c:ext xmlns:c16="http://schemas.microsoft.com/office/drawing/2014/chart" uri="{C3380CC4-5D6E-409C-BE32-E72D297353CC}">
              <c16:uniqueId val="{00000008-0A03-484A-974C-34FE2BB2956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Pregunta 7</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157-453B-B93C-2D24E25A626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157-453B-B93C-2D24E25A626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157-453B-B93C-2D24E25A626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157-453B-B93C-2D24E25A626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Sí</c:v>
                </c:pt>
                <c:pt idx="1">
                  <c:v>No</c:v>
                </c:pt>
              </c:strCache>
            </c:strRef>
          </c:cat>
          <c:val>
            <c:numRef>
              <c:f>Hoja1!$B$2:$B$5</c:f>
              <c:numCache>
                <c:formatCode>General</c:formatCode>
                <c:ptCount val="4"/>
                <c:pt idx="0">
                  <c:v>13</c:v>
                </c:pt>
                <c:pt idx="1">
                  <c:v>87</c:v>
                </c:pt>
              </c:numCache>
            </c:numRef>
          </c:val>
          <c:extLst>
            <c:ext xmlns:c16="http://schemas.microsoft.com/office/drawing/2014/chart" uri="{C3380CC4-5D6E-409C-BE32-E72D297353CC}">
              <c16:uniqueId val="{00000008-D157-453B-B93C-2D24E25A626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Pregunta 8</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66B-4651-8909-B456DB3C735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66B-4651-8909-B456DB3C735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66B-4651-8909-B456DB3C735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66B-4651-8909-B456DB3C735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Sí</c:v>
                </c:pt>
                <c:pt idx="1">
                  <c:v>No</c:v>
                </c:pt>
              </c:strCache>
            </c:strRef>
          </c:cat>
          <c:val>
            <c:numRef>
              <c:f>Hoja1!$B$2:$B$5</c:f>
              <c:numCache>
                <c:formatCode>General</c:formatCode>
                <c:ptCount val="4"/>
                <c:pt idx="0">
                  <c:v>64</c:v>
                </c:pt>
                <c:pt idx="1">
                  <c:v>36</c:v>
                </c:pt>
              </c:numCache>
            </c:numRef>
          </c:val>
          <c:extLst>
            <c:ext xmlns:c16="http://schemas.microsoft.com/office/drawing/2014/chart" uri="{C3380CC4-5D6E-409C-BE32-E72D297353CC}">
              <c16:uniqueId val="{00000008-166B-4651-8909-B456DB3C735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Pregunta 9</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F1D-4C65-8513-45A54B66D0B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F1D-4C65-8513-45A54B66D0B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F1D-4C65-8513-45A54B66D0B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F1D-4C65-8513-45A54B66D0B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Sí</c:v>
                </c:pt>
                <c:pt idx="1">
                  <c:v>No</c:v>
                </c:pt>
              </c:strCache>
            </c:strRef>
          </c:cat>
          <c:val>
            <c:numRef>
              <c:f>Hoja1!$B$2:$B$5</c:f>
              <c:numCache>
                <c:formatCode>General</c:formatCode>
                <c:ptCount val="4"/>
                <c:pt idx="0">
                  <c:v>87</c:v>
                </c:pt>
                <c:pt idx="1">
                  <c:v>13</c:v>
                </c:pt>
              </c:numCache>
            </c:numRef>
          </c:val>
          <c:extLst>
            <c:ext xmlns:c16="http://schemas.microsoft.com/office/drawing/2014/chart" uri="{C3380CC4-5D6E-409C-BE32-E72D297353CC}">
              <c16:uniqueId val="{00000008-BF1D-4C65-8513-45A54B66D0B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Lóp19</b:Tag>
    <b:SourceType>InternetSite</b:SourceType>
    <b:Guid>{758490C7-3D71-4CDD-A202-8603BB4F4CD1}</b:Guid>
    <b:Author>
      <b:Author>
        <b:NameList>
          <b:Person>
            <b:Last>López</b:Last>
            <b:First>B</b:First>
          </b:Person>
        </b:NameList>
      </b:Author>
    </b:Author>
    <b:Title>CogniFit</b:Title>
    <b:Year>2019</b:Year>
    <b:Month>01</b:Month>
    <b:Day>04</b:Day>
    <b:URL>https://blog.cognifit.com/es/piramide-de-maslow/</b:URL>
    <b:RefOrder>1</b:RefOrder>
  </b:Source>
  <b:Source>
    <b:Tag>Mer2125</b:Tag>
    <b:SourceType>InternetSite</b:SourceType>
    <b:Guid>{84C1770A-E58E-400C-8969-251496C5E562}</b:Guid>
    <b:Author>
      <b:Author>
        <b:Corporate>Mercado Libre</b:Corporate>
      </b:Author>
    </b:Author>
    <b:Title>www.mercadolibre.com</b:Title>
    <b:Year>2021</b:Year>
    <b:URL>https://articulo.mercadolibre.com.ec/MEC-503759182-cortadores-redondos-set-14-piezas-_JM#position=9&amp;search_layout=stack&amp;type=item&amp;tracking_id=81389e2a-9002-4f7e-90c4-67cf1887d28d</b:URL>
    <b:RefOrder>2</b:RefOrder>
  </b:Source>
  <b:Source>
    <b:Tag>Mer2156</b:Tag>
    <b:SourceType>InternetSite</b:SourceType>
    <b:Guid>{BD80633F-D841-4672-B506-71D2D70CE780}</b:Guid>
    <b:Author>
      <b:Author>
        <b:Corporate>Mercado Libre </b:Corporate>
      </b:Author>
    </b:Author>
    <b:Title>www.mercadolibre.com</b:Title>
    <b:Year>2021</b:Year>
    <b:URL>https://articulo.mercadolibre.com.ec/MEC-503078121-papel-higienico-institucional-bouquet-rollo-de-x-250m-doble-_JM#position=6&amp;search_layout=stack&amp;type=item&amp;tracking_id=aa192eb7-1590-4f96-9e92-17295625b226</b:URL>
    <b:RefOrder>3</b:RefOrder>
  </b:Source>
  <b:Source>
    <b:Tag>Gob211</b:Tag>
    <b:SourceType>InternetSite</b:SourceType>
    <b:Guid>{A9A3EB48-D3B3-46B2-8015-7EFBDB0D9698}</b:Guid>
    <b:Author>
      <b:Author>
        <b:NameList>
          <b:Person>
            <b:Last>ec</b:Last>
            <b:First>Gob</b:First>
          </b:Person>
        </b:NameList>
      </b:Author>
    </b:Author>
    <b:Title>Gob ec</b:Title>
    <b:Year>2021</b:Year>
    <b:Month>11</b:Month>
    <b:Day>25</b:Day>
    <b:URL>https://www.gob.ec/sri/tramites/inscripcion-registro-unico-contribuyente-ruc-persona-natural-artesanos</b:URL>
    <b:RefOrder>4</b:RefOrder>
  </b:Source>
  <b:Source>
    <b:Tag>Per21</b:Tag>
    <b:SourceType>InternetSite</b:SourceType>
    <b:Guid>{91330EF5-2DAE-4011-996F-681CBD915269}</b:Guid>
    <b:Author>
      <b:Author>
        <b:NameList>
          <b:Person>
            <b:Last>Quito</b:Last>
            <b:First>Permisos</b:First>
          </b:Person>
        </b:NameList>
      </b:Author>
    </b:Author>
    <b:Title>Permisos Quito</b:Title>
    <b:Year>2021</b:Year>
    <b:URL>https://permisosquito.com/permisos-funcionamiento-restaurantes-ventas-de-comidas-quito/</b:URL>
    <b:RefOrder>5</b:RefOrder>
  </b:Source>
  <b:Source>
    <b:Tag>Por21</b:Tag>
    <b:SourceType>InternetSite</b:SourceType>
    <b:Guid>{5BF69FD7-28FE-4188-8A55-316D8FB8E23A}</b:Guid>
    <b:Author>
      <b:Author>
        <b:NameList>
          <b:Person>
            <b:Last>ciudadanos.</b:Last>
            <b:First>Portal</b:First>
            <b:Middle>único de trámites</b:Middle>
          </b:Person>
        </b:NameList>
      </b:Author>
    </b:Author>
    <b:Title>Portal único de trámites ciudadanos.</b:Title>
    <b:Year>2021</b:Year>
    <b:Month>05</b:Month>
    <b:Day>17</b:Day>
    <b:URL>https://www.gob.ec/index.php/gadgae/tramites/permiso-funcionamiento-cuerpo-bomberos-gobierno-autonomo-descentralizado-municipal-general-antonio-elizalde-bucay</b:URL>
    <b:RefOrder>6</b:RefOrder>
  </b:Source>
  <b:Source>
    <b:Tag>Say18</b:Tag>
    <b:SourceType>InternetSite</b:SourceType>
    <b:Guid>{70476EC8-C063-41D8-BF8F-1049563B7B7F}</b:Guid>
    <b:Author>
      <b:Author>
        <b:NameList>
          <b:Person>
            <b:Last>Sayce</b:Last>
          </b:Person>
        </b:NameList>
      </b:Author>
    </b:Author>
    <b:Title>Sayce</b:Title>
    <b:Year>2018</b:Year>
    <b:URL>https://sayce.com.ec/preguntas-frecuentes/#:~:text=%C2%BFQu%C3%A9%20es%20SAYCE%3F,compositores%20sobre%20sus%20obras%20musicales.</b:URL>
    <b:RefOrder>7</b:RefOrder>
  </b:Source>
  <b:Source>
    <b:Tag>Shi15</b:Tag>
    <b:SourceType>InternetSite</b:SourceType>
    <b:Guid>{152893EB-8D2C-45E6-BE3D-109C70A23317}</b:Guid>
    <b:Author>
      <b:Author>
        <b:Corporate>Shine on</b:Corporate>
      </b:Author>
    </b:Author>
    <b:Title>Educación sin límites</b:Title>
    <b:Year>2015</b:Year>
    <b:Month>Abril</b:Month>
    <b:Day>30</b:Day>
    <b:URL>https://educacionsinlimite.wordpress.com/2015/04/30/piramide-de-maslow/</b:URL>
    <b:RefOrder>8</b:RefOrder>
  </b:Source>
  <b:Source>
    <b:Tag>SRISF1</b:Tag>
    <b:SourceType>InternetSite</b:SourceType>
    <b:Guid>{98716675-928C-43E9-A06A-0821E7BA9E68}</b:Guid>
    <b:Author>
      <b:Author>
        <b:NameList>
          <b:Person>
            <b:Last>SRI</b:Last>
          </b:Person>
        </b:NameList>
      </b:Author>
    </b:Author>
    <b:Title>www.sir.com</b:Title>
    <b:Year>S/F</b:Year>
    <b:URL>https://www.sri.gob.ec/que-es-el-sri</b:URL>
    <b:RefOrder>9</b:RefOrder>
  </b:Source>
  <b:Source>
    <b:Tag>RUCSF</b:Tag>
    <b:SourceType>InternetSite</b:SourceType>
    <b:Guid>{7779FF0C-57C9-49E9-AA75-B818F7DA705D}</b:Guid>
    <b:Author>
      <b:Author>
        <b:Corporate>RUC</b:Corporate>
      </b:Author>
    </b:Author>
    <b:Title>www.ruc.com</b:Title>
    <b:Year>S/F</b:Year>
    <b:URL>https://www.sri.gob.ec/RUC#:~:text=Gu%C3%ADas-,%C2%BFQu%C3%A9%20es%20y%20para%20qu%C3%A9%20sirve%3F,u%20ocasional%20en%20el%20Ecuador.</b:URL>
    <b:RefOrder>10</b:RefOrder>
  </b:Source>
  <b:Source>
    <b:Tag>ArcSF</b:Tag>
    <b:SourceType>InternetSite</b:SourceType>
    <b:Guid>{6423984C-242B-4122-A2C3-C69F499D634A}</b:Guid>
    <b:Author>
      <b:Author>
        <b:NameList>
          <b:Person>
            <b:Last>Arcsa</b:Last>
          </b:Person>
        </b:NameList>
      </b:Author>
    </b:Author>
    <b:Title>https://www.controlsanitario.gob.ec</b:Title>
    <b:Year>S/F</b:Year>
    <b:URL>https://www.controlsanitario.gob.ec/arcsa-una-institucion-que-mejora-continuamente-su-servicio-de-atencion-al-usuario/</b:URL>
    <b:RefOrder>11</b:RefOrder>
  </b:Source>
  <b:Source>
    <b:Tag>SaySF</b:Tag>
    <b:SourceType>InternetSite</b:SourceType>
    <b:Guid>{80786E23-B4F3-45B5-97DC-9CA038657369}</b:Guid>
    <b:Author>
      <b:Author>
        <b:NameList>
          <b:Person>
            <b:Last>Sayce</b:Last>
          </b:Person>
        </b:NameList>
      </b:Author>
    </b:Author>
    <b:Title>https://sayce.com.ec/</b:Title>
    <b:Year>S/F</b:Year>
    <b:URL>https://sayce.com.ec/tarifas-sayce/por-comunicacion-publica/tarifas-sector-alojamiento-alimentos-y-bebidas/</b:URL>
    <b:RefOrder>12</b:RefOrder>
  </b:Source>
  <b:Source>
    <b:Tag>Goo21</b:Tag>
    <b:SourceType>InternetSite</b:SourceType>
    <b:Guid>{5F4A4AAF-BF20-4BBF-A362-3610CE001500}</b:Guid>
    <b:Author>
      <b:Author>
        <b:NameList>
          <b:Person>
            <b:Last>Davalos</b:Last>
            <b:First>Emerson</b:First>
          </b:Person>
        </b:NameList>
      </b:Author>
    </b:Author>
    <b:Title>Google Maps</b:Title>
    <b:Year>2021</b:Year>
    <b:Month>Noviembre</b:Month>
    <b:Day>16</b:Day>
    <b:URL>https://www.google.com.ec/maps/dir//Constructora+Suarez+Davila+S.A,+John+F.+Kennedy+N71-292+y,+Quito+170102/@-0.1039781,-78.4913854,18z/data=!4m9!4m8!1m0!1m5!1m1!1s0x91d5852adeb421d3:0xd06eafc5d0a033d3!2m2!1d-78.4902483!2d-0.1047347!3e2?hl=es</b:URL>
    <b:RefOrder>13</b:RefOrder>
  </b:Source>
  <b:Source>
    <b:Tag>MerSF4</b:Tag>
    <b:SourceType>InternetSite</b:SourceType>
    <b:Guid>{C6DFF357-AE18-4987-8FE1-1C846B74EC60}</b:Guid>
    <b:Author>
      <b:Author>
        <b:Corporate>Mercado Libre</b:Corporate>
      </b:Author>
    </b:Author>
    <b:Year>S/F</b:Year>
    <b:URL>https://articulo.mercadolibre.com.ec/MEC-502906742-licuadora-oster-clasica-700w-nuevo-modelo-_JM?searchVariation=173817273516#searchVariation=173817273516&amp;position=9&amp;search_layout=grid&amp;type=item&amp;tracking_id=72745530-276c-4bde-899d-1d0e52042664</b:URL>
    <b:Title>www. mercado libre.com</b:Title>
    <b:RefOrder>14</b:RefOrder>
  </b:Source>
  <b:Source>
    <b:Tag>MerSF7</b:Tag>
    <b:SourceType>InternetSite</b:SourceType>
    <b:Guid>{433FCC86-4963-4B5F-8F6A-6F11995D624E}</b:Guid>
    <b:Author>
      <b:Author>
        <b:Corporate>Mercado Libre</b:Corporate>
      </b:Author>
    </b:Author>
    <b:Title>www.mercadolibre.com</b:Title>
    <b:Year>S/F</b:Year>
    <b:URL>https://articulo.mercadolibre.com.ec/MEC-503622688-congelador-vertical-_JM#position=5&amp;search_layout=grid&amp;type=item&amp;tracking_id=921650e4-fe50-469d-970a-32a3f938e834&amp;gid=1&amp;pid=1</b:URL>
    <b:RefOrder>15</b:RefOrder>
  </b:Source>
  <b:Source>
    <b:Tag>MerSF8</b:Tag>
    <b:SourceType>InternetSite</b:SourceType>
    <b:Guid>{3AE67796-8E61-447C-BF4E-011D8B8D4544}</b:Guid>
    <b:Author>
      <b:Author>
        <b:Corporate>Mercado Libre</b:Corporate>
      </b:Author>
    </b:Author>
    <b:Title>wwwmercadolibre.com</b:Title>
    <b:Year>S/F</b:Year>
    <b:URL>https://articulo.mercadolibre.com.ec/MEC-503883826-soplete-flameador-de-butano-llama-ajustabl-pasteleria-cocina-_JM#position=1&amp;search_layout=stack&amp;type=item&amp;tracking_id=a1283925-0707-420b-9f6c-061e75765906</b:URL>
    <b:RefOrder>16</b:RefOrder>
  </b:Source>
  <b:Source>
    <b:Tag>MerSF9</b:Tag>
    <b:SourceType>InternetSite</b:SourceType>
    <b:Guid>{24046799-826C-47C5-BE3D-58CC5582B0BB}</b:Guid>
    <b:Author>
      <b:Author>
        <b:Corporate>Mercado Libre</b:Corporate>
      </b:Author>
    </b:Author>
    <b:Title>www.mercadolibre.com</b:Title>
    <b:Year>S/F</b:Year>
    <b:URL>https://articulo.mercadolibre.com.ec/MEC-504064312-cocina-mabe-a-gas-4q-enc-electrico-en-quemador-horno-grill-_JM?searchVariation=173905253795#searchVariation=173905253795&amp;position=10&amp;search_layout=grid&amp;type=item&amp;tracking_id=558fa5fe-cb86-4697-b8b8-f6bf2f</b:URL>
    <b:RefOrder>17</b:RefOrder>
  </b:Source>
  <b:Source>
    <b:Tag>wwwSF</b:Tag>
    <b:SourceType>InternetSite</b:SourceType>
    <b:Guid>{3AA59B97-81BE-4F77-892E-7F20F58DFE4B}</b:Guid>
    <b:Title>www.mercadolibre.com</b:Title>
    <b:Year>S/F</b:Year>
    <b:URL>https://articulo.mercadolibre.com.ec/MEC-503218821-microondas-hamilton-beach-30-lts-1000w-cromado-acero-inox-_JM#position=1&amp;search_layout=grid&amp;type=item&amp;tracking_id=d9a2db2b-8716-4873-8c8a-07d34bbadaae</b:URL>
    <b:Author>
      <b:Author>
        <b:Corporate>Mercado Libre</b:Corporate>
      </b:Author>
    </b:Author>
    <b:RefOrder>18</b:RefOrder>
  </b:Source>
  <b:Source>
    <b:Tag>MerSF10</b:Tag>
    <b:SourceType>InternetSite</b:SourceType>
    <b:Guid>{757EA476-4A49-46A2-8DC3-DAB64E483A2C}</b:Guid>
    <b:Author>
      <b:Author>
        <b:Corporate>Mercado Libre</b:Corporate>
      </b:Author>
    </b:Author>
    <b:Title>www.mercadolibre.com</b:Title>
    <b:Year>S/F</b:Year>
    <b:URL>https://articulo.mercadolibre.com.ec/MEC-503848092-hp-ryzen-7-i7-16gb-512gb-nuevas-garantia-lenovo-dell-_JM?searchVariation=173890115915#searchVariation=173890115915&amp;position=13&amp;search_layout=grid&amp;type=item&amp;tracking_id=f1500dec-89c4-4b96-9c98-40a135565120</b:URL>
    <b:RefOrder>19</b:RefOrder>
  </b:Source>
  <b:Source>
    <b:Tag>MerSF11</b:Tag>
    <b:SourceType>InternetSite</b:SourceType>
    <b:Guid>{B5F884EB-4DD5-4226-8E7D-F18EA2AB851E}</b:Guid>
    <b:Author>
      <b:Author>
        <b:Corporate>Mercado Libre</b:Corporate>
      </b:Author>
    </b:Author>
    <b:Title>www.mercadolibre.com</b:Title>
    <b:Year>S/F</b:Year>
    <b:URL>https://articulo.mercadolibre.com.ec/MEC-503177297-epson-xp2101-multifuncionwifi-tinta-continua-igual-a-l3150-_JM#position=24&amp;search_layout=grid&amp;type=item&amp;tracking_id=98276680-7ce9-49af-873b-693695c5667a</b:URL>
    <b:RefOrder>20</b:RefOrder>
  </b:Source>
  <b:Source>
    <b:Tag>MerSF1</b:Tag>
    <b:SourceType>InternetSite</b:SourceType>
    <b:Guid>{BBF01955-28A8-4A9D-B177-EED52BB89E82}</b:Guid>
    <b:Author>
      <b:Author>
        <b:Corporate>Mercado libre</b:Corporate>
      </b:Author>
    </b:Author>
    <b:Title>www.mercadolibre.com</b:Title>
    <b:Year>S/F</b:Year>
    <b:URL>https://articulo.mercadolibre.com.ec/MEC-504769457-batidora-profesional-de-pedestal-cusimax-1300w-65lt-rojo-_JM?searchVariation=173953877547#searchVariation=173953877547&amp;position=11&amp;search_layout=grid&amp;type=item&amp;tracking_id=ab63e915-6816-4b26-a09f-e826b952</b:URL>
    <b:RefOrder>21</b:RefOrder>
  </b:Source>
  <b:Source>
    <b:Tag>MerSF6</b:Tag>
    <b:SourceType>InternetSite</b:SourceType>
    <b:Guid>{30AAFC2C-26DB-4C79-8578-3DF6CBF4CA85}</b:Guid>
    <b:Author>
      <b:Author>
        <b:Corporate>Mercado Libre</b:Corporate>
      </b:Author>
    </b:Author>
    <b:Title>www.mercadolibre.com</b:Title>
    <b:Year>S/F</b:Year>
    <b:URL>https://articulo.mercadolibre.com.ec/MEC-503039211-balanza-digital-electronica-de-200g-a-40kls-nuevas-de-oferta-_JM?searchVariation=173838730690#searchVariation=173838730690&amp;position=3&amp;search_layout=stack&amp;type=item&amp;tracking_id=a7870137-a2e7-4168-9b6f-3319</b:URL>
    <b:RefOrder>22</b:RefOrder>
  </b:Source>
  <b:Source>
    <b:Tag>MerSF3</b:Tag>
    <b:SourceType>InternetSite</b:SourceType>
    <b:Guid>{77E86193-65E4-41CC-8B49-046112CD461B}</b:Guid>
    <b:Author>
      <b:Author>
        <b:Corporate>Mercado Libre</b:Corporate>
      </b:Author>
    </b:Author>
    <b:Year>S/F</b:Year>
    <b:URL>https://articulo.mercadolibre.com.ec/MEC-503381459-termometro-digital-cocina-punzon-temperatura-comida-tp300-_JM#position=20&amp;search_layout=stack&amp;type=item&amp;tracking_id=b0b17429-37a6-4de3-899e-70791d6f79dd</b:URL>
    <b:Title>www.mercadolibre.com</b:Title>
    <b:RefOrder>23</b:RefOrder>
  </b:Source>
  <b:Source>
    <b:Tag>MerSF2</b:Tag>
    <b:SourceType>InternetSite</b:SourceType>
    <b:Guid>{3A410375-B054-4531-99DA-DB3D322F3E54}</b:Guid>
    <b:Author>
      <b:Author>
        <b:Corporate>Mercado Libre</b:Corporate>
      </b:Author>
    </b:Author>
    <b:Year>S/F</b:Year>
    <b:URL>https://articulo.mercadolibre.com.ec/MEC-502797371-mabe-refrigeradora-88-ft-inox-250-litros-perfect-flow-_JM#position=1&amp;search_layout=stack&amp;type=item&amp;tracking_id=1188cdfd-0a92-41b5-b5cb-d23087e1605d</b:URL>
    <b:Title>www.mercadolibre.com</b:Title>
    <b:RefOrder>24</b:RefOrder>
  </b:Source>
  <b:Source>
    <b:Tag>MerSF5</b:Tag>
    <b:SourceType>InternetSite</b:SourceType>
    <b:Guid>{E4B16793-2F76-4385-B4E0-B61EFFED12CF}</b:Guid>
    <b:Author>
      <b:Author>
        <b:Corporate>Mercado Libre</b:Corporate>
      </b:Author>
    </b:Author>
    <b:Title>www.mercadolibre.com</b:Title>
    <b:Year>S/F</b:Year>
    <b:URL>https://articulo.mercadolibre.com.ec/MEC-503731003-tanque-cilindro-de-gas-nuevo-glp-15kg-nuevo-_JM#position=2&amp;search_layout=stack&amp;type=item&amp;tracking_id=69cc8b0b-3d12-491f-956e-a84228aee2d9</b:URL>
    <b:RefOrder>25</b:RefOrder>
  </b:Source>
  <b:Source>
    <b:Tag>MerSF</b:Tag>
    <b:SourceType>InternetSite</b:SourceType>
    <b:Guid>{18D0BB4D-E8D3-49E6-A23C-150388D3926E}</b:Guid>
    <b:Author>
      <b:Author>
        <b:Corporate>Mercado Libre</b:Corporate>
      </b:Author>
    </b:Author>
    <b:Title>www.mercadolibre.com</b:Title>
    <b:Year>S/F</b:Year>
    <b:URL>https://articulo.mercadolibre.com.ec/MEC-504537210-horno-empotrable-electrico-conveccion-general-electric-60cm-_JM#position=24&amp;search_layout=grid&amp;type=item&amp;tracking_id=dd529ee0-ab2f-4760-ac07-0e98c746b813</b:URL>
    <b:RefOrder>26</b:RefOrder>
  </b:Source>
  <b:Source>
    <b:Tag>Mer21</b:Tag>
    <b:SourceType>InternetSite</b:SourceType>
    <b:Guid>{C7D46CDC-4284-4C2B-8B29-C9E0B4CFEEAF}</b:Guid>
    <b:Author>
      <b:Author>
        <b:Corporate>Mercado Libre</b:Corporate>
      </b:Author>
    </b:Author>
    <b:Title>www.mercadolibre.com</b:Title>
    <b:Year>2021</b:Year>
    <b:URL>https://articulo.mercadolibre.com.ec/MEC-503173646-espatula-de-silicona-para-reposteria-_JM#position=1&amp;search_layout=stack&amp;type=item&amp;tracking_id=3c0bcfc5-5745-46e6-afb4-1095be2b4776</b:URL>
    <b:RefOrder>27</b:RefOrder>
  </b:Source>
  <b:Source>
    <b:Tag>Mer211</b:Tag>
    <b:SourceType>InternetSite</b:SourceType>
    <b:Guid>{51C68802-6681-41D7-804D-A90795B2C238}</b:Guid>
    <b:Author>
      <b:Author>
        <b:Corporate>Mercado Libre</b:Corporate>
      </b:Author>
    </b:Author>
    <b:Title>www.mercadolibre.com</b:Title>
    <b:Year>2021</b:Year>
    <b:URL>https://articulo.mercadolibre.com.ec/MEC-502513982-rodillo-texturizador-con-disenos-para-reposteria-cu-_JM#position=4&amp;search_layout=stack&amp;type=item&amp;tracking_id=4756f101-74f3-4172-8d06-912beead241f</b:URL>
    <b:RefOrder>28</b:RefOrder>
  </b:Source>
  <b:Source>
    <b:Tag>Mer212</b:Tag>
    <b:SourceType>InternetSite</b:SourceType>
    <b:Guid>{90FBC65C-0027-48A5-8F99-B087DB375D3B}</b:Guid>
    <b:Author>
      <b:Author>
        <b:Corporate>Mercado libre</b:Corporate>
      </b:Author>
    </b:Author>
    <b:Title>www.mercadolibre.com</b:Title>
    <b:Year>2021</b:Year>
    <b:URL>https://articulo.mercadolibre.com.ec/MEC-503810304-zaranda-tamizador-cernidor-harinas-polvos-malla-40-y-60-_JM#position=7&amp;search_layout=stack&amp;type=item&amp;tracking_id=f4726910-b10a-4e78-9557-5d92ff8007c6</b:URL>
    <b:RefOrder>29</b:RefOrder>
  </b:Source>
  <b:Source>
    <b:Tag>Mer213</b:Tag>
    <b:SourceType>InternetSite</b:SourceType>
    <b:Guid>{1E14B330-C138-4DB2-A142-8C5239608316}</b:Guid>
    <b:Author>
      <b:Author>
        <b:Corporate>Mercado Libre</b:Corporate>
      </b:Author>
    </b:Author>
    <b:Title>www.mercadolibre.com</b:Title>
    <b:Year>2021</b:Year>
    <b:URL>https://articulo.mercadolibre.com.ec/MEC-504173243-moldes-desmontable-de-3-piezas-para-torta-anti-adherente-_JM#position=1&amp;search_layout=stack&amp;type=item&amp;tracking_id=6dac946f-457b-4f12-b678-5af48ead6da1</b:URL>
    <b:RefOrder>30</b:RefOrder>
  </b:Source>
  <b:Source>
    <b:Tag>Mer214</b:Tag>
    <b:SourceType>InternetSite</b:SourceType>
    <b:Guid>{95E1BD5B-3378-4AA6-9D21-168BD99D45DA}</b:Guid>
    <b:Author>
      <b:Author>
        <b:Corporate>Mercado Libre</b:Corporate>
      </b:Author>
    </b:Author>
    <b:Title>www.mercadolibre.com</b:Title>
    <b:Year>2021</b:Year>
    <b:URL>https://articulo.mercadolibre.com.ec/MEC-504460266-manga-pastelera-con-boquillas-para-decorar-_JM#position=1&amp;search_layout=stack&amp;type=item&amp;tracking_id=8e6bdf1b-3332-4385-a911-e54496e3e828</b:URL>
    <b:RefOrder>31</b:RefOrder>
  </b:Source>
  <b:Source>
    <b:Tag>Mer215</b:Tag>
    <b:SourceType>InternetSite</b:SourceType>
    <b:Guid>{96A3429A-BD71-4862-9A69-CC06FE4309AF}</b:Guid>
    <b:Author>
      <b:Author>
        <b:Corporate>Mercado Libre</b:Corporate>
      </b:Author>
    </b:Author>
    <b:Title>www.mercadolibre.com</b:Title>
    <b:Year>2021</b:Year>
    <b:URL>https://articulo.mercadolibre.com.ec/MEC-504531953-cuchillo-aserrado-8-pulg-para-pan-mercer-m22418rd-liquidac-_JM#position=1&amp;search_layout=stack&amp;type=item&amp;tracking_id=ce26b532-9e16-4ca3-b433-8581c39a4307</b:URL>
    <b:RefOrder>32</b:RefOrder>
  </b:Source>
  <b:Source>
    <b:Tag>Mer216</b:Tag>
    <b:SourceType>InternetSite</b:SourceType>
    <b:Guid>{BA2457D9-D0BE-43D3-B408-FFE516395D6C}</b:Guid>
    <b:Author>
      <b:Author>
        <b:Corporate>Mercado Libre</b:Corporate>
      </b:Author>
    </b:Author>
    <b:Title>www.mercadolibre.com</b:Title>
    <b:Year>2021</b:Year>
    <b:URL>https://articulo.mercadolibre.com.ec/MEC-504519343-set-cucharas-y-tazas-medidoras-9-piezas-acero-plastico-_JM#position=7&amp;search_layout=stack&amp;type=item&amp;tracking_id=e3aaafa8-d1e8-4b50-b2a7-d412d65ca4d9</b:URL>
    <b:RefOrder>33</b:RefOrder>
  </b:Source>
  <b:Source>
    <b:Tag>Mer217</b:Tag>
    <b:SourceType>InternetSite</b:SourceType>
    <b:Guid>{263CCA9C-7030-40C8-9451-7F458505D4E0}</b:Guid>
    <b:Author>
      <b:Author>
        <b:Corporate>Mercado Libre</b:Corporate>
      </b:Author>
    </b:Author>
    <b:Title>www.mercadolibre.com</b:Title>
    <b:Year>2021</b:Year>
    <b:URL>https://articulo.mercadolibre.com.ec/MEC-503706692-jarras-medidoras-plasticas-_JM#position=1&amp;search_layout=stack&amp;type=item&amp;tracking_id=e0b21b48-3c0f-4842-b892-948986059633</b:URL>
    <b:RefOrder>34</b:RefOrder>
  </b:Source>
  <b:Source>
    <b:Tag>Mer218</b:Tag>
    <b:SourceType>InternetSite</b:SourceType>
    <b:Guid>{08761F70-A63F-4410-8C99-6D97114DE8B3}</b:Guid>
    <b:Author>
      <b:Author>
        <b:Corporate>Mercado Libre</b:Corporate>
      </b:Author>
    </b:Author>
    <b:Title>www.mercadolibre</b:Title>
    <b:Year>2021</b:Year>
    <b:URL>https://articulo.mercadolibre.com.ec/MEC-503243555-set-de-3-bowls-acero-inoxidable-con-tapas-silicona-_JM#position=3&amp;search_layout=stack&amp;type=item&amp;tracking_id=61a7adca-c729-4839-9544-b21facde9f1f</b:URL>
    <b:RefOrder>35</b:RefOrder>
  </b:Source>
  <b:Source>
    <b:Tag>Mer219</b:Tag>
    <b:SourceType>InternetSite</b:SourceType>
    <b:Guid>{68566938-AB5E-4928-BA4B-B6123969BE9A}</b:Guid>
    <b:Author>
      <b:Author>
        <b:Corporate>Mercado Libre</b:Corporate>
      </b:Author>
    </b:Author>
    <b:Title>www.mercadolibre.com</b:Title>
    <b:Year>2021</b:Year>
    <b:URL>https://articulo.mercadolibre.com.ec/MEC-504845006-coladores-cernidores-west-point-home-de-10-14-16-y-18-cm-_JM#position=1&amp;search_layout=stack&amp;type=item&amp;tracking_id=74011a14-4c9f-4eb5-a0c3-ef32512acd50</b:URL>
    <b:RefOrder>36</b:RefOrder>
  </b:Source>
  <b:Source>
    <b:Tag>Mer2110</b:Tag>
    <b:SourceType>InternetSite</b:SourceType>
    <b:Guid>{53303AFB-121A-49FC-98D5-E1E4BB6DA611}</b:Guid>
    <b:Author>
      <b:Author>
        <b:Corporate>Mercado Libre</b:Corporate>
      </b:Author>
    </b:Author>
    <b:Title>www.mercadolibre.com</b:Title>
    <b:Year>2021</b:Year>
    <b:URL>https://articulo.mercadolibre.com.ec/MEC-503935731-brocha-silicon-reposteria-20cm-_JM#position=1&amp;search_layout=stack&amp;type=item&amp;tracking_id=85ddf60e-f8c2-43a2-b34b-ccb24523fd1a</b:URL>
    <b:RefOrder>37</b:RefOrder>
  </b:Source>
  <b:Source>
    <b:Tag>Mer2111</b:Tag>
    <b:SourceType>InternetSite</b:SourceType>
    <b:Guid>{79DAACDC-99C8-4AE7-BD73-2FE419954D77}</b:Guid>
    <b:Author>
      <b:Author>
        <b:Corporate>Mercado Libre</b:Corporate>
      </b:Author>
    </b:Author>
    <b:Title>www.mercadolibre.com</b:Title>
    <b:Year>2021</b:Year>
    <b:URL>https://articulo.mercadolibre.com.ec/MEC-502883755-cuchara-racionadora-para-bola-de-helados-_JM#position=10&amp;search_layout=stack&amp;type=item&amp;tracking_id=612efe02-b6ed-4de0-931c-de862d4c6dfd</b:URL>
    <b:RefOrder>38</b:RefOrder>
  </b:Source>
  <b:Source>
    <b:Tag>Mer2112</b:Tag>
    <b:SourceType>InternetSite</b:SourceType>
    <b:Guid>{ED57093F-5F14-46CA-8ADF-107C28741499}</b:Guid>
    <b:Author>
      <b:Author>
        <b:Corporate>Mercado Libre</b:Corporate>
      </b:Author>
    </b:Author>
    <b:Title>www.mercadolibre.com</b:Title>
    <b:Year>2021</b:Year>
    <b:URL>https://articulo.mercadolibre.com.ec/MEC-503408162-rallador-betty-crocker-marca-lider-en-utensilios-de-cocina-_JM#position=4&amp;search_layout=stack&amp;type=item&amp;tracking_id=6e6d0aa3-4b50-44c9-8f2d-2d006f176cf9</b:URL>
    <b:RefOrder>39</b:RefOrder>
  </b:Source>
  <b:Source>
    <b:Tag>Mer2113</b:Tag>
    <b:SourceType>InternetSite</b:SourceType>
    <b:Guid>{1FA62A17-8D9F-4729-861D-FAABC4E542A5}</b:Guid>
    <b:Author>
      <b:Author>
        <b:Corporate>Mercado Libre</b:Corporate>
      </b:Author>
    </b:Author>
    <b:Title>www.mercadolibre.com</b:Title>
    <b:Year>2021</b:Year>
    <b:URL>https://articulo.mercadolibre.com.ec/MEC-505005856-juego-de-cucharas-madera-4pz-_JM</b:URL>
    <b:RefOrder>40</b:RefOrder>
  </b:Source>
  <b:Source>
    <b:Tag>m</b:Tag>
    <b:SourceType>InternetSite</b:SourceType>
    <b:Guid>{92E03997-DD3D-4B93-8169-0214322E8967}</b:Guid>
    <b:Author>
      <b:Author>
        <b:Corporate>Mercado Libre</b:Corporate>
      </b:Author>
    </b:Author>
    <b:Title>www.mercadolibre</b:Title>
    <b:Year>2021</b:Year>
    <b:URL>https://articulo.mercadolibre.com.ec/MEC-504522040-espatula-15cm-metalica-mango-madera-_JM#position=15&amp;search_layout=stack&amp;type=item&amp;tracking_id=472a99ad-8d73-4d9a-b3a0-40d3a45ba3fa</b:URL>
    <b:RefOrder>41</b:RefOrder>
  </b:Source>
  <b:Source>
    <b:Tag>Mer2114</b:Tag>
    <b:SourceType>InternetSite</b:SourceType>
    <b:Guid>{07D98FF0-C0DB-4B8B-BDE0-18912155D4D1}</b:Guid>
    <b:Author>
      <b:Author>
        <b:Corporate>Mercado Libre</b:Corporate>
      </b:Author>
    </b:Author>
    <b:Title>www.mercadolibre.com</b:Title>
    <b:Year>2021</b:Year>
    <b:URL>https://articulo.mercadolibre.com.ec/MEC-503744375-ollas-para-cocina-de-acero-inoxidable-set-de-3-ollas-oferta-_JM</b:URL>
    <b:RefOrder>42</b:RefOrder>
  </b:Source>
  <b:Source>
    <b:Tag>Mer2115</b:Tag>
    <b:SourceType>InternetSite</b:SourceType>
    <b:Guid>{D2D656DD-ED42-4EDA-8753-13C15ACF64F0}</b:Guid>
    <b:Author>
      <b:Author>
        <b:Corporate>Mercado Libre</b:Corporate>
      </b:Author>
    </b:Author>
    <b:Title>www.mercadolibre.com</b:Title>
    <b:Year>2021</b:Year>
    <b:URL>https://articulo.mercadolibre.com.ec/MEC-503773103-pelador-de-vegetales-papas-frutas-acero-inoxidable-_JM#position=5&amp;search_layout=stack&amp;type=item&amp;tracking_id=d01251a4-d12f-4d9b-a34a-e6398f2556ca</b:URL>
    <b:RefOrder>43</b:RefOrder>
  </b:Source>
  <b:Source>
    <b:Tag>Mer2116</b:Tag>
    <b:SourceType>InternetSite</b:SourceType>
    <b:Guid>{22DD8F5A-F1F7-43A6-A72E-8794B2BE5302}</b:Guid>
    <b:Author>
      <b:Author>
        <b:Corporate>Mercado Libre</b:Corporate>
      </b:Author>
    </b:Author>
    <b:Title>www.mercadolibre.com</b:Title>
    <b:Year>2021</b:Year>
    <b:URL>https://articulo.mercadolibre.com.ec/MEC-504082797-molde-de-silicon-esferas-x24-_JM#position=7&amp;search_layout=stack&amp;type=item&amp;tracking_id=aeadf279-248f-47fe-8577-320bcdfd4f05</b:URL>
    <b:RefOrder>44</b:RefOrder>
  </b:Source>
  <b:Source>
    <b:Tag>Mer2117</b:Tag>
    <b:SourceType>InternetSite</b:SourceType>
    <b:Guid>{07137958-E02B-4B0E-8D1A-6E780672F303}</b:Guid>
    <b:Author>
      <b:Author>
        <b:Corporate>Mercado Libre</b:Corporate>
      </b:Author>
    </b:Author>
    <b:Title>www.mercadolibre.com</b:Title>
    <b:Year>2021</b:Year>
    <b:URL>https://articulo.mercadolibre.com.ec/MEC-504551436-refractarios-de-cristal-5-piezas-pyrex-_JM#position=1&amp;search_layout=stack&amp;type=item&amp;tracking_id=ed457a1e-1a1b-4bd1-b498-9724122e0a34</b:URL>
    <b:RefOrder>45</b:RefOrder>
  </b:Source>
  <b:Source>
    <b:Tag>Mer2118</b:Tag>
    <b:SourceType>InternetSite</b:SourceType>
    <b:Guid>{E1E5FCD5-03BA-4A71-AD04-7340F5AFAAB7}</b:Guid>
    <b:Author>
      <b:Author>
        <b:Corporate>Mercado Libre</b:Corporate>
      </b:Author>
    </b:Author>
    <b:Title>www.mercadolibre</b:Title>
    <b:Year>2021</b:Year>
    <b:URL>https://articulo.mercadolibre.com.ec/MEC-504758267-bandeja-rectangular-grande-hornear-repostria-4-mm-_JM#position=7&amp;search_layout=stack&amp;type=item&amp;tracking_id=47306825-21cd-44c1-a13a-3108d038a596</b:URL>
    <b:RefOrder>46</b:RefOrder>
  </b:Source>
  <b:Source>
    <b:Tag>Mer2119</b:Tag>
    <b:SourceType>InternetSite</b:SourceType>
    <b:Guid>{FF0C2AD1-FCB3-46DF-8593-B61D7B4624EE}</b:Guid>
    <b:Author>
      <b:Author>
        <b:Corporate>Mercado Libre</b:Corporate>
      </b:Author>
    </b:Author>
    <b:Title>www.mercadolibre.com</b:Title>
    <b:Year>2021</b:Year>
    <b:URL>https://articulo.mercadolibre.com.ec/MEC-503239642-mesa-de-comedor-elegante-vidrio-templado-6-puestos-eyra-_JM#position=2&amp;search_layout=stack&amp;type=item&amp;tracking_id=6a9fb843-1f3c-453d-a5ca-b8aa3328df7b</b:URL>
    <b:RefOrder>47</b:RefOrder>
  </b:Source>
  <b:Source>
    <b:Tag>Mer2120</b:Tag>
    <b:SourceType>InternetSite</b:SourceType>
    <b:Guid>{12496A98-9FD0-4CE0-BB75-A3E8FDFB0D8C}</b:Guid>
    <b:Author>
      <b:Author>
        <b:Corporate>Mercado Libre</b:Corporate>
      </b:Author>
    </b:Author>
    <b:Title>www.mercadolibre.com</b:Title>
    <b:Year>2021</b:Year>
    <b:URL>https://articulo.mercadolibre.com.ec/MEC-503094960-silla-para-eventos-recepciones-tiffani-_JM?searchVariation=173833296496#searchVariation=173833296496&amp;position=6&amp;search_layout=stack&amp;type=item&amp;tracking_id=75f9925f-002b-4de5-b975-39f6807b79e5</b:URL>
    <b:RefOrder>48</b:RefOrder>
  </b:Source>
  <b:Source>
    <b:Tag>Mer2121</b:Tag>
    <b:SourceType>InternetSite</b:SourceType>
    <b:Guid>{0AF1C250-EAFB-44F6-8FD5-05582149D29F}</b:Guid>
    <b:Author>
      <b:Author>
        <b:Corporate>Mercado Libre</b:Corporate>
      </b:Author>
    </b:Author>
    <b:Title>www.mercadolibre.com</b:Title>
    <b:Year>2021</b:Year>
    <b:URL>https://articulo.mercadolibre.com.ec/MEC-503395302-mesa-de-trabajo-acero-inoxidable-nueva-_JM</b:URL>
    <b:RefOrder>49</b:RefOrder>
  </b:Source>
  <b:Source>
    <b:Tag>Mer2122</b:Tag>
    <b:SourceType>InternetSite</b:SourceType>
    <b:Guid>{B79767B7-D0EC-40AC-A3D9-8B8005210F1D}</b:Guid>
    <b:Author>
      <b:Author>
        <b:Corporate>Mercado Libre</b:Corporate>
      </b:Author>
    </b:Author>
    <b:Title>www.mercadolibre.com</b:Title>
    <b:Year>2021</b:Year>
    <b:URL>https://articulo.mercadolibre.com.ec/MEC-504156688-tabla-para-picar-51x38x125-cm-blanca-impoexito-_JM#position=11&amp;search_layout=stack&amp;type=item&amp;tracking_id=c0163284-05e5-471f-be11-fd6e95f7a736</b:URL>
    <b:RefOrder>50</b:RefOrder>
  </b:Source>
  <b:Source>
    <b:Tag>Mer2123</b:Tag>
    <b:SourceType>InternetSite</b:SourceType>
    <b:Guid>{80DA56F6-DF0C-49D7-94DB-5350239EF181}</b:Guid>
    <b:Author>
      <b:Author>
        <b:Corporate>Mercado Libre</b:Corporate>
      </b:Author>
    </b:Author>
    <b:Title>www.mercadolibre.com</b:Title>
    <b:Year>2021</b:Year>
    <b:URL>https://articulo.mercadolibre.com.ec/MEC-504041073-set-de-cuchillos-tramontina-plenus-3-piezas-blanco-_JM?searchVariation=173909036931#searchVariation=173909036931&amp;position=13&amp;search_layout=stack&amp;type=item&amp;tracking_id=20bd5a7e-8964-4959-bb80-dbb748634a4d</b:URL>
    <b:RefOrder>51</b:RefOrder>
  </b:Source>
  <b:Source>
    <b:Tag>Mer2124</b:Tag>
    <b:SourceType>InternetSite</b:SourceType>
    <b:Guid>{82B5CFEF-E57E-4413-9AC2-BC470EF6F2E9}</b:Guid>
    <b:Author>
      <b:Author>
        <b:Corporate>Mercado Libre</b:Corporate>
      </b:Author>
    </b:Author>
    <b:Title>www.mercadolibre.com</b:Title>
    <b:Year>2021</b:Year>
    <b:URL>https://articulo.mercadolibre.com.ec/MEC-503381184-bailarina-de-aluminio-reforzado-mesa-giratoria-_JM#position=19&amp;search_layout=stack&amp;type=item&amp;tracking_id=0ca9923a-df2f-4cb8-9c00-10d617943d1e</b:URL>
    <b:RefOrder>52</b:RefOrder>
  </b:Source>
  <b:Source>
    <b:Tag>Mer2126</b:Tag>
    <b:SourceType>InternetSite</b:SourceType>
    <b:Guid>{3EBA2DDB-5481-45D5-B323-C6E49171056B}</b:Guid>
    <b:Author>
      <b:Author>
        <b:Corporate>Mercado Libre</b:Corporate>
      </b:Author>
    </b:Author>
    <b:Title>www.mercadolibre.com</b:Title>
    <b:Year>2021</b:Year>
    <b:URL>https://articulo.mercadolibre.com.ec/MEC-504021064-extintores-or-incendios-10-libras-pqs-reglamentario-nuevos-_JM#position=19&amp;search_layout=stack&amp;type=item&amp;tracking_id=e2914495-9ea5-4d3a-8f52-53c7503f537c</b:URL>
    <b:RefOrder>53</b:RefOrder>
  </b:Source>
  <b:Source>
    <b:Tag>Mer2127</b:Tag>
    <b:SourceType>InternetSite</b:SourceType>
    <b:Guid>{27030826-9AF3-4E70-9BFF-6A1304E912F5}</b:Guid>
    <b:Author>
      <b:Author>
        <b:Corporate>Mercado Libre</b:Corporate>
      </b:Author>
    </b:Author>
    <b:Title>www.mercadolibre.com</b:Title>
    <b:Year>2021</b:Year>
    <b:URL>https://articulo.mercadolibre.com.ec/MEC-503751550-bomba-fumigar-fumigadora-dos-litros-2-litros-mano-santul-mex-_JM#position=7&amp;search_layout=stack&amp;type=item&amp;tracking_id=f608cb3a-62ab-41d1-addb-6877df1eb549</b:URL>
    <b:RefOrder>54</b:RefOrder>
  </b:Source>
  <b:Source>
    <b:Tag>Mer2128</b:Tag>
    <b:SourceType>InternetSite</b:SourceType>
    <b:Guid>{FD498827-6B77-4607-915F-859DCA98C0D7}</b:Guid>
    <b:Author>
      <b:Author>
        <b:Corporate>Mercado Libre</b:Corporate>
      </b:Author>
    </b:Author>
    <b:Title>www.mercadolibre.com</b:Title>
    <b:Year>2021</b:Year>
    <b:URL>https://articulo.mercadolibre.com.ec/MEC-503555797-detector-de-gas-glp-a-corriente-110v-_JM#position=6&amp;search_layout=stack&amp;type=item&amp;tracking_id=c43fff96-9965-45fb-a2dd-e2ab4b888f74</b:URL>
    <b:RefOrder>55</b:RefOrder>
  </b:Source>
  <b:Source>
    <b:Tag>Mer2129</b:Tag>
    <b:SourceType>InternetSite</b:SourceType>
    <b:Guid>{C69736A3-6F5C-4ED2-AF18-30B1F6C5E827}</b:Guid>
    <b:Author>
      <b:Author>
        <b:Corporate>Mercado Libre</b:Corporate>
      </b:Author>
    </b:Author>
    <b:Title>www.mercadolibre</b:Title>
    <b:Year>2021</b:Year>
    <b:URL>https://articulo.mercadolibre.com.ec/MEC-503080582-rotulo-senaletica-20x30cm-a4-salida-flecha-derecha-_JM#position=1&amp;search_layout=stack&amp;type=item&amp;tracking_id=8ed10f63-ce99-4a1a-aacc-605885fb1af2</b:URL>
    <b:RefOrder>56</b:RefOrder>
  </b:Source>
  <b:Source>
    <b:Tag>Mer2130</b:Tag>
    <b:SourceType>InternetSite</b:SourceType>
    <b:Guid>{BD68904F-3763-4FE7-B13B-A9DAB07BB564}</b:Guid>
    <b:Author>
      <b:Author>
        <b:Corporate>Mercado Libre</b:Corporate>
      </b:Author>
    </b:Author>
    <b:Title>www.mercadolibre.com</b:Title>
    <b:Year>2021</b:Year>
    <b:URL>https://articulo.mercadolibre.com.ec/MEC-505202216-rotulo-senaletica-20x30cm-a4-salida-de-emergencia-flecha-der-_JM#position=8&amp;search_layout=stack&amp;type=item&amp;tracking_id=0a3b79d4-ad0f-409e-8135-942500b54f99</b:URL>
    <b:RefOrder>57</b:RefOrder>
  </b:Source>
  <b:Source>
    <b:Tag>Mer2131</b:Tag>
    <b:SourceType>InternetSite</b:SourceType>
    <b:Guid>{4AEA5B84-B779-477A-BE14-6A8F96D32968}</b:Guid>
    <b:Author>
      <b:Author>
        <b:Corporate>Mercado Libre</b:Corporate>
      </b:Author>
    </b:Author>
    <b:Title>www.mercadolibre.com</b:Title>
    <b:Year>2021</b:Year>
    <b:URL>https://articulo.mercadolibre.com.ec/MEC-503627512-senaleticas-seguridad-industrial-_JM#position=24&amp;search_layout=stack&amp;type=item&amp;tracking_id=8bdc587f-5b4b-4dfa-9fe5-1e9685d38cdc</b:URL>
    <b:RefOrder>58</b:RefOrder>
  </b:Source>
  <b:Source>
    <b:Tag>Mer2132</b:Tag>
    <b:SourceType>InternetSite</b:SourceType>
    <b:Guid>{37DD5636-CDAF-4563-82B7-2D681E2BE1F5}</b:Guid>
    <b:Author>
      <b:Author>
        <b:Corporate>Mercado Libre</b:Corporate>
      </b:Author>
    </b:Author>
    <b:Title>www.mercadolibre.com</b:Title>
    <b:Year>2021</b:Year>
    <b:URL>https://articulo.mercadolibre.com.ec/MEC-505202988-rotulo-senaletica-21x15cm-a5-gel-desinfectante-_JM#position=13&amp;search_layout=stack&amp;type=item&amp;tracking_id=f91bee2b-edf6-495c-b4ef-00f4e8d0224a</b:URL>
    <b:RefOrder>59</b:RefOrder>
  </b:Source>
  <b:Source>
    <b:Tag>Mer2133</b:Tag>
    <b:SourceType>InternetSite</b:SourceType>
    <b:Guid>{4CD67E82-CC68-4C70-B6CE-C56F0092B47E}</b:Guid>
    <b:Author>
      <b:Author>
        <b:Corporate>Mercado Libre</b:Corporate>
      </b:Author>
    </b:Author>
    <b:Title>www.mercadolibre.com</b:Title>
    <b:Year>2021</b:Year>
    <b:URL>https://articulo.mercadolibre.com.ec/MEC-504012231-senaletica-distanciamiento-covid-tamano-a5-entrega-inmediata-_JM</b:URL>
    <b:RefOrder>60</b:RefOrder>
  </b:Source>
  <b:Source>
    <b:Tag>Mer2134</b:Tag>
    <b:SourceType>InternetSite</b:SourceType>
    <b:Guid>{00723040-4822-4B42-8499-2609B3ED2E7E}</b:Guid>
    <b:Author>
      <b:Author>
        <b:Corporate>Mercado Libre</b:Corporate>
      </b:Author>
    </b:Author>
    <b:Title>www.mercadolibre.com</b:Title>
    <b:Year>2021</b:Year>
    <b:URL>https://articulo.mercadolibre.com.ec/MEC-504012231-senaletica-distanciamiento-covid-tamano-a5-entrega-inmediata-_JM</b:URL>
    <b:RefOrder>61</b:RefOrder>
  </b:Source>
  <b:Source>
    <b:Tag>Mer2135</b:Tag>
    <b:SourceType>InternetSite</b:SourceType>
    <b:Guid>{EA264207-9840-4217-A56A-D56E0CF97806}</b:Guid>
    <b:Author>
      <b:Author>
        <b:Corporate>Mercado Libre</b:Corporate>
      </b:Author>
    </b:Author>
    <b:Title>www.mercadolibre.com</b:Title>
    <b:Year>2021</b:Year>
    <b:URL>https://articulo.mercadolibre.com.ec/MEC-505209512-rotulo-senaletica-21x15cm-a5-ecu-911-_JM</b:URL>
    <b:RefOrder>62</b:RefOrder>
  </b:Source>
  <b:Source>
    <b:Tag>Mer2136</b:Tag>
    <b:SourceType>InternetSite</b:SourceType>
    <b:Guid>{D5A6BB6C-42A7-44CB-9735-31F055D93571}</b:Guid>
    <b:Author>
      <b:Author>
        <b:Corporate>Mercado Libre</b:Corporate>
      </b:Author>
    </b:Author>
    <b:Title>www.mercadolibre.com</b:Title>
    <b:Year>2021</b:Year>
    <b:URL>https://articulo.mercadolibre.com.ec/MEC-502561694-senaletica-a4-fotoluminiscente-norma-inen-30x20-_JM#position=23&amp;search_layout=stack&amp;type=item&amp;tracking_id=c57ce46b-4161-46aa-af03-4577e9515933</b:URL>
    <b:RefOrder>63</b:RefOrder>
  </b:Source>
  <b:Source>
    <b:Tag>Mer2137</b:Tag>
    <b:SourceType>InternetSite</b:SourceType>
    <b:Guid>{CA83CC66-F388-49CB-BCFC-E28F5CBE8543}</b:Guid>
    <b:Author>
      <b:Author>
        <b:Corporate>Mercado Libre</b:Corporate>
      </b:Author>
    </b:Author>
    <b:Title>www.mercadolibre</b:Title>
    <b:Year>2021</b:Year>
    <b:URL>https://articulo.mercadolibre.com.ec/MEC-503166147-senaletica-norma-inen-a4-no-fumar-_JM</b:URL>
    <b:RefOrder>64</b:RefOrder>
  </b:Source>
  <b:Source>
    <b:Tag>Mer2138</b:Tag>
    <b:SourceType>InternetSite</b:SourceType>
    <b:Guid>{82E16A26-6E4E-4B95-8250-139742D1961C}</b:Guid>
    <b:Author>
      <b:Author>
        <b:Corporate>Mercado Libre</b:Corporate>
      </b:Author>
    </b:Author>
    <b:Title>www.mercadolibre.com</b:Title>
    <b:Year>2021</b:Year>
    <b:URL>https://articulo.mercadolibre.com.ec/MEC-503128628-senaletica-a4-cuidemos-el-agua-segun-norma-inen-_JM</b:URL>
    <b:RefOrder>65</b:RefOrder>
  </b:Source>
  <b:Source>
    <b:Tag>Mer2139</b:Tag>
    <b:SourceType>InternetSite</b:SourceType>
    <b:Guid>{DDC8B830-AD8B-481C-AC1F-C7FE7F5A17DC}</b:Guid>
    <b:Author>
      <b:Author>
        <b:Corporate>Mercado Libre</b:Corporate>
      </b:Author>
    </b:Author>
    <b:Title>www.mercadolibre.com</b:Title>
    <b:Year>2021</b:Year>
    <b:URL>https://articulo.mercadolibre.com.ec/MEC-503176774-senaletica-homologada-para-todo-local-_JM</b:URL>
    <b:RefOrder>66</b:RefOrder>
  </b:Source>
  <b:Source>
    <b:Tag>Mer2140</b:Tag>
    <b:SourceType>InternetSite</b:SourceType>
    <b:Guid>{C371B77E-3952-4D9C-B043-F6A63BE643B7}</b:Guid>
    <b:Author>
      <b:Author>
        <b:Corporate>Mercado Libre</b:Corporate>
      </b:Author>
    </b:Author>
    <b:Title>www.mercadolibre.com</b:Title>
    <b:Year>2021</b:Year>
    <b:URL>https://articulo.mercadolibre.com.ec/MEC-503176774-senaletica-homologada-para-todo-local-_JM</b:URL>
    <b:RefOrder>67</b:RefOrder>
  </b:Source>
  <b:Source>
    <b:Tag>Mer2141</b:Tag>
    <b:SourceType>InternetSite</b:SourceType>
    <b:Guid>{397AC36E-A570-4ABA-9814-290069433EF4}</b:Guid>
    <b:Author>
      <b:Author>
        <b:Corporate>Mercado Libre</b:Corporate>
      </b:Author>
    </b:Author>
    <b:Title>www.mercadolibre.com</b:Title>
    <b:Year>2021</b:Year>
    <b:URL>https://articulo.mercadolibre.com.ec/MEC-504988728-resmas-de-papel-a4-impresora-xerox-_JM</b:URL>
    <b:RefOrder>68</b:RefOrder>
  </b:Source>
  <b:Source>
    <b:Tag>Mer2142</b:Tag>
    <b:SourceType>InternetSite</b:SourceType>
    <b:Guid>{5621641F-37EB-4EFF-88D9-46E8E91C9EBA}</b:Guid>
    <b:Author>
      <b:Author>
        <b:Corporate>Mercado Libre</b:Corporate>
      </b:Author>
    </b:Author>
    <b:Title>www.mercadolibre.com</b:Title>
    <b:Year>2021</b:Year>
    <b:URL>https://articulo.mercadolibre.com.ec/MEC-503761425-grapadora-industrial-de-100-hojas-marca-fenix-_JM</b:URL>
    <b:RefOrder>69</b:RefOrder>
  </b:Source>
  <b:Source>
    <b:Tag>Ama21</b:Tag>
    <b:SourceType>InternetSite</b:SourceType>
    <b:Guid>{8C09FA6B-C6AA-4EBB-8198-ED2927675D5E}</b:Guid>
    <b:Author>
      <b:Author>
        <b:Corporate>Amazon</b:Corporate>
      </b:Author>
    </b:Author>
    <b:Title>www.amazon.com</b:Title>
    <b:Year>2021</b:Year>
    <b:URL>https://www.amazon.com/-/es/Petrus-caja-1000-grapas-22-6/dp/B00JMFZF0Y#aw-udpv3-customer-reviews_feature_div</b:URL>
    <b:RefOrder>70</b:RefOrder>
  </b:Source>
  <b:Source>
    <b:Tag>Mer2143</b:Tag>
    <b:SourceType>InternetSite</b:SourceType>
    <b:Guid>{82E9997A-C4A1-4C04-BFDF-08DFA17FC8EB}</b:Guid>
    <b:Author>
      <b:Author>
        <b:Corporate>Mercado Libre</b:Corporate>
      </b:Author>
    </b:Author>
    <b:Title>www.mercadolibre.com</b:Title>
    <b:Year>2021</b:Year>
    <b:URL>https://articulo.mercadolibre.com.ec/MEC-503062264-set-de-resaltadores-pelikan-colores-pastel-_JM#position=9&amp;search_layout=stack&amp;type=item&amp;tracking_id=23d5cf63-e210-4237-83bb-e8c18514fb6c</b:URL>
    <b:RefOrder>71</b:RefOrder>
  </b:Source>
  <b:Source>
    <b:Tag>Mer2144</b:Tag>
    <b:SourceType>InternetSite</b:SourceType>
    <b:Guid>{6F342652-117E-497F-A140-AC26B2A065A7}</b:Guid>
    <b:Author>
      <b:Author>
        <b:Corporate>Mercado Libre</b:Corporate>
      </b:Author>
    </b:Author>
    <b:Title>www.mercadolibre.com</b:Title>
    <b:Year>2021</b:Year>
    <b:URL>https://articulo.mercadolibre.com.ec/MEC-503038112-lapiz-optico-3-en-1-colores-esfero-y-soporte-_JM</b:URL>
    <b:RefOrder>72</b:RefOrder>
  </b:Source>
  <b:Source>
    <b:Tag>Mer2145</b:Tag>
    <b:SourceType>InternetSite</b:SourceType>
    <b:Guid>{720E6BCD-42FC-4280-B64B-722074BAFE4F}</b:Guid>
    <b:Author>
      <b:Author>
        <b:Corporate>Mercado libre</b:Corporate>
      </b:Author>
    </b:Author>
    <b:Title>www.mercadolibre.com</b:Title>
    <b:Year>2021</b:Year>
    <b:URL>https://articulo.mercadolibre.com.ec/MEC-503206352-perforadora-kw-9670-para-70-hojas-oficina-_JM#position=2&amp;search_layout=stack&amp;type=item&amp;tracking_id=843e553c-4500-46fa-a9e9-9403fc139cd2</b:URL>
    <b:RefOrder>73</b:RefOrder>
  </b:Source>
  <b:Source>
    <b:Tag>Mer2146</b:Tag>
    <b:SourceType>InternetSite</b:SourceType>
    <b:Guid>{225B08B1-D07F-4917-A5B9-0AD371BF33B0}</b:Guid>
    <b:Author>
      <b:Author>
        <b:Corporate>Mercado Libre</b:Corporate>
      </b:Author>
    </b:Author>
    <b:Title>www.mercadolibre.com</b:Title>
    <b:Year>2021</b:Year>
    <b:URL>https://articulo.mercadolibre.com.ec/MEC-503173546-libreta-de-hojas-artesanales-de-papel-reciclado-_JM?searchVariation=173845732274#searchVariation=173845732274&amp;position=22&amp;search_layout=stack&amp;type=item&amp;tracking_id=86446aeb-3e93-4cb0-8df4-fbb705aa68c0</b:URL>
    <b:RefOrder>74</b:RefOrder>
  </b:Source>
  <b:Source>
    <b:Tag>Mer2147</b:Tag>
    <b:SourceType>InternetSite</b:SourceType>
    <b:Guid>{299AABC4-CF40-4AAA-930A-C1F95BF3D876}</b:Guid>
    <b:Author>
      <b:Author>
        <b:Corporate>Mercado Libre</b:Corporate>
      </b:Author>
    </b:Author>
    <b:Title>www,mercadolibre.com</b:Title>
    <b:Year>2021</b:Year>
    <b:URL>https://articulo.mercadolibre.com.ec/MEC-505062162-carpetas-de-carton-paq-100-un-_JM#position=2&amp;search_layout=stack&amp;type=item&amp;tracking_id=e0872931-78a7-40e0-bd5b-aad54cc7a0e8</b:URL>
    <b:RefOrder>75</b:RefOrder>
  </b:Source>
  <b:Source>
    <b:Tag>Mer2148</b:Tag>
    <b:SourceType>InternetSite</b:SourceType>
    <b:Guid>{16044ED5-54A8-4641-A487-D4C217E31E75}</b:Guid>
    <b:Author>
      <b:Author>
        <b:Corporate>Mercado Libre</b:Corporate>
      </b:Author>
    </b:Author>
    <b:Title>www.mercadolibre.com</b:Title>
    <b:Year>2021</b:Year>
    <b:URL>https://articulo.mercadolibre.com.ec/MEC-503029966-tijera-oficina-65-_JM#position=1&amp;search_layout=stack&amp;type=item&amp;tracking_id=fc626285-995a-4b9a-bfb7-6bf39a6dce6a</b:URL>
    <b:RefOrder>76</b:RefOrder>
  </b:Source>
  <b:Source>
    <b:Tag>Mer2149</b:Tag>
    <b:SourceType>InternetSite</b:SourceType>
    <b:Guid>{F321B466-B903-422B-8EB3-3BA587F0686B}</b:Guid>
    <b:Author>
      <b:Author>
        <b:Corporate>Mercado Libre</b:Corporate>
      </b:Author>
    </b:Author>
    <b:Title>www.mercadolibre.com</b:Title>
    <b:Year>2021</b:Year>
    <b:URL>https://articulo.mercadolibre.com.ec/MEC-503751691-escobas-de-coco-jardinera-para-pisos-delicados-_JM#position=28&amp;search_layout=stack&amp;type=item&amp;tracking_id=a11902b1-9df8-4f81-9960-3f6a1de27a2f</b:URL>
    <b:RefOrder>77</b:RefOrder>
  </b:Source>
  <b:Source>
    <b:Tag>Mer2150</b:Tag>
    <b:SourceType>InternetSite</b:SourceType>
    <b:Guid>{CE920217-B266-41B8-80B1-F898A8DF0D45}</b:Guid>
    <b:Author>
      <b:Author>
        <b:Corporate>Mercado Libre</b:Corporate>
      </b:Author>
    </b:Author>
    <b:Title>www.mercadolibre.com</b:Title>
    <b:Year>2021</b:Year>
    <b:URL>https://articulo.mercadolibre.com.ec/MEC-502488058-super-mop-microfibra-trapeador-_JM</b:URL>
    <b:RefOrder>78</b:RefOrder>
  </b:Source>
  <b:Source>
    <b:Tag>Mer2151</b:Tag>
    <b:SourceType>InternetSite</b:SourceType>
    <b:Guid>{AC4A6C23-59E4-43F6-9BFB-11CC9473331D}</b:Guid>
    <b:Author>
      <b:Author>
        <b:Corporate>Mercado Libre</b:Corporate>
      </b:Author>
    </b:Author>
    <b:Title>www.mercadolibre.com</b:Title>
    <b:Year>2021</b:Year>
    <b:URL>https://articulo.mercadolibre.com.ec/MEC-504069234-galon-de-cloro-_JM#position=3&amp;search_layout=stack&amp;type=item&amp;tracking_id=966a7e96-547d-4964-9e70-095d1155aadc</b:URL>
    <b:RefOrder>79</b:RefOrder>
  </b:Source>
  <b:Source>
    <b:Tag>Mer</b:Tag>
    <b:SourceType>InternetSite</b:SourceType>
    <b:Guid>{D2A56162-D209-46E5-A485-5E0B800B2AC1}</b:Guid>
    <b:Author>
      <b:Author>
        <b:Corporate>Mercado Libre</b:Corporate>
      </b:Author>
    </b:Author>
    <b:Title>www.mercadolibre.com</b:Title>
    <b:URL>https://articulo.mercadolibre.com.ec/MEC-503174357-desinfectante-institucional-con-amonio-mundo-clean-_JM</b:URL>
    <b:Year>2021</b:Year>
    <b:RefOrder>80</b:RefOrder>
  </b:Source>
  <b:Source>
    <b:Tag>Mer2152</b:Tag>
    <b:SourceType>InternetSite</b:SourceType>
    <b:Guid>{B7BFF2FB-52D1-4FA4-B6AE-1598ED7E9AB0}</b:Guid>
    <b:Author>
      <b:Author>
        <b:Corporate>Mercado Libre</b:Corporate>
      </b:Author>
    </b:Author>
    <b:Title>www.mercadolibre.com</b:Title>
    <b:Year>2021</b:Year>
    <b:URL>https://articulo.mercadolibre.com.ec/MEC-503159696-fundas-basura-industrial-23x28-negro-desechos-comunes-x10-_JM#position=3&amp;search_layout=stack&amp;type=item&amp;tracking_id=cc011a14-6e00-49f1-86ef-71feb1498cb3</b:URL>
    <b:RefOrder>81</b:RefOrder>
  </b:Source>
  <b:Source>
    <b:Tag>Mer2153</b:Tag>
    <b:SourceType>InternetSite</b:SourceType>
    <b:Guid>{1E897036-6A47-4745-AA9C-C5986DE5A5E0}</b:Guid>
    <b:Author>
      <b:Author>
        <b:Corporate>Mercado Libre</b:Corporate>
      </b:Author>
    </b:Author>
    <b:Title>www.mercadolibre.com</b:Title>
    <b:Year>2021</b:Year>
    <b:URL>https://articulo.mercadolibre.com.ec/MEC-502489404-lavavajillas-liquido-poderoso-arranca-grasa-huracan-_JM#position=3&amp;search_layout=stack&amp;type=item&amp;tracking_id=a0d1c303-fc22-4f3c-a474-9c85c805b0e8</b:URL>
    <b:RefOrder>82</b:RefOrder>
  </b:Source>
  <b:Source>
    <b:Tag>Mer2154</b:Tag>
    <b:SourceType>InternetSite</b:SourceType>
    <b:Guid>{4B54B196-E8A7-4756-AC72-C077D7B3AC0C}</b:Guid>
    <b:Author>
      <b:Author>
        <b:Corporate>Mercado Libre</b:Corporate>
      </b:Author>
    </b:Author>
    <b:Title>www.mercadolibre.com</b:Title>
    <b:Year>2021</b:Year>
    <b:URL>https://articulo.mercadolibre.com.ec/MEC-503127970-pala-pequena-plastica-juguete-ninos-_JM</b:URL>
    <b:RefOrder>83</b:RefOrder>
  </b:Source>
  <b:Source>
    <b:Tag>Mer2155</b:Tag>
    <b:SourceType>InternetSite</b:SourceType>
    <b:Guid>{2F36B810-C03F-4316-A7F2-B2967F3B755A}</b:Guid>
    <b:Author>
      <b:Author>
        <b:Corporate>Mercado Libre</b:Corporate>
      </b:Author>
    </b:Author>
    <b:Title>www.mercadolibre.com</b:Title>
    <b:Year>2021</b:Year>
    <b:URL>https://articulo.mercadolibre.com.ec/MEC-502546668-jabon-liquido-para-manos-biosolutions-galon-_JM#position=3&amp;search_layout=stack&amp;type=item&amp;tracking_id=616314a7-1be7-4aca-a485-eb8bcb768afe</b:URL>
    <b:RefOrder>84</b:RefOrder>
  </b:Source>
  <b:Source>
    <b:Tag>Mer2157</b:Tag>
    <b:SourceType>InternetSite</b:SourceType>
    <b:Guid>{CD291350-564D-4DD6-B0FC-DACD65EAFD03}</b:Guid>
    <b:Author>
      <b:Author>
        <b:Corporate>Mercado Libre</b:Corporate>
      </b:Author>
    </b:Author>
    <b:Title>www.mercadolibre.com</b:Title>
    <b:Year>2021</b:Year>
    <b:URL>https://articulo.mercadolibre.com.ec/MEC-502896189-toalla-z-economica-x-175-hojas-de-calidad-papel-de-manos-_JM#position=4&amp;search_layout=stack&amp;type=item&amp;tracking_id=7cfb0790-a8b2-4c6d-ae03-6cc76f3cf5b1</b:URL>
    <b:RefOrder>85</b:RefOrder>
  </b:Source>
  <b:Source>
    <b:Tag>Mer2158</b:Tag>
    <b:SourceType>InternetSite</b:SourceType>
    <b:Guid>{AD6D3486-9067-4FB1-AC44-D2C49954273A}</b:Guid>
    <b:Author>
      <b:Author>
        <b:Corporate>Mercado Libre</b:Corporate>
      </b:Author>
    </b:Author>
    <b:Title>www.mercadolibre.com</b:Title>
    <b:Year>2021</b:Year>
    <b:URL>https://articulo.mercadolibre.com.ec/MEC-503882935-alcohol-antiseptico-desinfectante-con-registro-sanitario-_JM#position=3&amp;search_layout=stack&amp;type=item&amp;tracking_id=195214e4-a3e5-4b0a-a7b3-cbf293d98306</b:URL>
    <b:RefOrder>86</b:RefOrder>
  </b:Source>
  <b:Source>
    <b:Tag>Gob21</b:Tag>
    <b:SourceType>InternetSite</b:SourceType>
    <b:Guid>{E48303B2-65DA-4C05-90B6-1F99B75019CC}</b:Guid>
    <b:Author>
      <b:Author>
        <b:NameList>
          <b:Person>
            <b:Last>ec</b:Last>
            <b:First>Gob</b:First>
          </b:Person>
        </b:NameList>
      </b:Author>
    </b:Author>
    <b:Title>Gob ec</b:Title>
    <b:Year>2021</b:Year>
    <b:Month>11</b:Month>
    <b:Day>25</b:Day>
    <b:URL>https://www.gob.ec/sri/tramites/inscripcion-registro-unico-contribuyente-ruc-persona-natural-artesanos</b:URL>
    <b:RefOrder>87</b:RefOrder>
  </b:Source>
  <b:Source>
    <b:Tag>Gob212</b:Tag>
    <b:SourceType>InternetSite</b:SourceType>
    <b:Guid>{A370FF0B-C917-4939-9FF3-8DF8301BCC45}</b:Guid>
    <b:Author>
      <b:Author>
        <b:NameList>
          <b:Person>
            <b:Last>ec</b:Last>
            <b:First>Gob</b:First>
          </b:Person>
        </b:NameList>
      </b:Author>
    </b:Author>
    <b:Title>Gob ec</b:Title>
    <b:InternetSiteTitle>Portal único de trámites ciudadanos.</b:InternetSiteTitle>
    <b:Year>2021</b:Year>
    <b:Month>05</b:Month>
    <b:Day>17</b:Day>
    <b:URL>https://www.gob.ec/index.php/gadgae/tramites/permiso-funcionamiento-cuerpo-bomberos-gobierno-autonomo-descentralizado-municipal-general-antonio-elizalde-bucay</b:URL>
    <b:RefOrder>88</b:RefOrder>
  </b:Source>
</b:Sources>
</file>

<file path=customXml/itemProps1.xml><?xml version="1.0" encoding="utf-8"?>
<ds:datastoreItem xmlns:ds="http://schemas.openxmlformats.org/officeDocument/2006/customXml" ds:itemID="{02F9FAFE-4F41-4198-B7F1-476D150DC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102</Pages>
  <Words>14875</Words>
  <Characters>81817</Characters>
  <Application>Microsoft Office Word</Application>
  <DocSecurity>0</DocSecurity>
  <Lines>681</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JHONNY ALEXANDER ROBALINO JACOME</dc:creator>
  <cp:keywords/>
  <dc:description/>
  <cp:lastModifiedBy>user</cp:lastModifiedBy>
  <cp:revision>31</cp:revision>
  <dcterms:created xsi:type="dcterms:W3CDTF">2022-03-16T22:41:00Z</dcterms:created>
  <dcterms:modified xsi:type="dcterms:W3CDTF">2022-09-05T18:19:00Z</dcterms:modified>
</cp:coreProperties>
</file>