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916CBF" w14:textId="77777777" w:rsidR="005B519A" w:rsidRDefault="005B519A" w:rsidP="005B519A">
      <w:pPr>
        <w:tabs>
          <w:tab w:val="left" w:pos="5454"/>
        </w:tabs>
        <w:jc w:val="center"/>
        <w:rPr>
          <w:rFonts w:cs="Times New Roman"/>
          <w:b/>
          <w:szCs w:val="28"/>
          <w:lang w:val="es-MX"/>
        </w:rPr>
      </w:pPr>
      <w:r w:rsidRPr="008C7358">
        <w:rPr>
          <w:noProof/>
          <w:lang w:val="en-US"/>
        </w:rPr>
        <w:drawing>
          <wp:anchor distT="0" distB="0" distL="114300" distR="114300" simplePos="0" relativeHeight="251683840" behindDoc="0" locked="0" layoutInCell="1" allowOverlap="1" wp14:anchorId="5E5A0C40" wp14:editId="3F94D46F">
            <wp:simplePos x="0" y="0"/>
            <wp:positionH relativeFrom="column">
              <wp:posOffset>1503045</wp:posOffset>
            </wp:positionH>
            <wp:positionV relativeFrom="paragraph">
              <wp:posOffset>0</wp:posOffset>
            </wp:positionV>
            <wp:extent cx="2152650" cy="1924050"/>
            <wp:effectExtent l="0" t="0" r="0" b="0"/>
            <wp:wrapThrough wrapText="bothSides">
              <wp:wrapPolygon edited="0">
                <wp:start x="0" y="0"/>
                <wp:lineTo x="0" y="21386"/>
                <wp:lineTo x="21409" y="21386"/>
                <wp:lineTo x="21409" y="0"/>
                <wp:lineTo x="0" y="0"/>
              </wp:wrapPolygon>
            </wp:wrapThrough>
            <wp:docPr id="36" name="Imagen 1" descr="ITI Tecnológico Internacional Universitario (@somosITI) |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ITI Tecnológico Internacional Universitario (@somosITI) | Twitter"/>
                    <pic:cNvPicPr>
                      <a:picLocks noChangeAspect="1" noChangeArrowheads="1"/>
                    </pic:cNvPicPr>
                  </pic:nvPicPr>
                  <pic:blipFill>
                    <a:blip r:embed="rId8">
                      <a:extLst>
                        <a:ext uri="{28A0092B-C50C-407E-A947-70E740481C1C}">
                          <a14:useLocalDpi xmlns:a14="http://schemas.microsoft.com/office/drawing/2010/main" val="0"/>
                        </a:ext>
                      </a:extLst>
                    </a:blip>
                    <a:srcRect l="3265" t="10204" r="4489" b="7346"/>
                    <a:stretch>
                      <a:fillRect/>
                    </a:stretch>
                  </pic:blipFill>
                  <pic:spPr bwMode="auto">
                    <a:xfrm>
                      <a:off x="0" y="0"/>
                      <a:ext cx="2152650" cy="1924050"/>
                    </a:xfrm>
                    <a:prstGeom prst="rect">
                      <a:avLst/>
                    </a:prstGeom>
                    <a:noFill/>
                    <a:ln>
                      <a:noFill/>
                    </a:ln>
                  </pic:spPr>
                </pic:pic>
              </a:graphicData>
            </a:graphic>
          </wp:anchor>
        </w:drawing>
      </w:r>
    </w:p>
    <w:p w14:paraId="4B94D5A5" w14:textId="77777777" w:rsidR="005B519A" w:rsidRDefault="005B519A" w:rsidP="005B519A">
      <w:pPr>
        <w:tabs>
          <w:tab w:val="left" w:pos="5454"/>
        </w:tabs>
        <w:jc w:val="center"/>
        <w:rPr>
          <w:rFonts w:cs="Times New Roman"/>
          <w:b/>
          <w:szCs w:val="28"/>
          <w:lang w:val="es-MX"/>
        </w:rPr>
      </w:pPr>
    </w:p>
    <w:p w14:paraId="089CB19C" w14:textId="77777777" w:rsidR="001A1AF8" w:rsidRDefault="001A1AF8" w:rsidP="005B519A">
      <w:pPr>
        <w:tabs>
          <w:tab w:val="left" w:pos="5454"/>
        </w:tabs>
        <w:jc w:val="center"/>
        <w:rPr>
          <w:rFonts w:cs="Times New Roman"/>
          <w:szCs w:val="28"/>
          <w:lang w:val="es-MX"/>
        </w:rPr>
      </w:pPr>
    </w:p>
    <w:p w14:paraId="50C04429" w14:textId="77777777" w:rsidR="001A1AF8" w:rsidRDefault="001A1AF8" w:rsidP="005B519A">
      <w:pPr>
        <w:tabs>
          <w:tab w:val="left" w:pos="5454"/>
        </w:tabs>
        <w:jc w:val="center"/>
        <w:rPr>
          <w:rFonts w:cs="Times New Roman"/>
          <w:szCs w:val="28"/>
          <w:lang w:val="es-MX"/>
        </w:rPr>
      </w:pPr>
    </w:p>
    <w:p w14:paraId="5A930972" w14:textId="77777777" w:rsidR="001A1AF8" w:rsidRDefault="001A1AF8" w:rsidP="005B519A">
      <w:pPr>
        <w:tabs>
          <w:tab w:val="left" w:pos="5454"/>
        </w:tabs>
        <w:jc w:val="center"/>
        <w:rPr>
          <w:rFonts w:cs="Times New Roman"/>
          <w:szCs w:val="28"/>
          <w:lang w:val="es-MX"/>
        </w:rPr>
      </w:pPr>
    </w:p>
    <w:p w14:paraId="5888EC2C" w14:textId="7B03C46A" w:rsidR="005B519A" w:rsidRPr="005B519A" w:rsidRDefault="005B519A" w:rsidP="005B519A">
      <w:pPr>
        <w:tabs>
          <w:tab w:val="left" w:pos="5454"/>
        </w:tabs>
        <w:jc w:val="center"/>
        <w:rPr>
          <w:rFonts w:cs="Times New Roman"/>
          <w:szCs w:val="28"/>
          <w:lang w:val="es-MX"/>
        </w:rPr>
      </w:pPr>
      <w:r w:rsidRPr="005B519A">
        <w:rPr>
          <w:rFonts w:cs="Times New Roman"/>
          <w:szCs w:val="28"/>
          <w:lang w:val="es-MX"/>
        </w:rPr>
        <w:t xml:space="preserve">PLAN DE CAPACITACIÓN PARA COMERCIALIZACIÓN DE PRODUCTOS CULTIVADOS EN PAQUIESTANCIA EN CAYAMBE </w:t>
      </w:r>
    </w:p>
    <w:p w14:paraId="3656B9AB" w14:textId="3A6B4C5A" w:rsidR="005B519A" w:rsidRPr="00977207" w:rsidRDefault="00977207" w:rsidP="00977207">
      <w:pPr>
        <w:pStyle w:val="Ttulo1"/>
        <w:rPr>
          <w:color w:val="FFFFFF" w:themeColor="background1"/>
        </w:rPr>
      </w:pPr>
      <w:bookmarkStart w:id="0" w:name="_Toc179925422"/>
      <w:r w:rsidRPr="00977207">
        <w:rPr>
          <w:color w:val="FFFFFF" w:themeColor="background1"/>
        </w:rPr>
        <w:t>Portada</w:t>
      </w:r>
      <w:bookmarkEnd w:id="0"/>
    </w:p>
    <w:p w14:paraId="0D648C16" w14:textId="55DE4CD4" w:rsidR="005B519A" w:rsidRPr="005B519A" w:rsidRDefault="005B519A" w:rsidP="00977207">
      <w:pPr>
        <w:pStyle w:val="Sinespaciado"/>
        <w:ind w:left="2160"/>
        <w:rPr>
          <w:b/>
        </w:rPr>
      </w:pPr>
      <w:r w:rsidRPr="005B519A">
        <w:t>Yadira Paulina Almeida Robles</w:t>
      </w:r>
    </w:p>
    <w:p w14:paraId="45FB0818" w14:textId="77777777" w:rsidR="005B519A" w:rsidRDefault="005B519A" w:rsidP="00816DC4">
      <w:pPr>
        <w:pStyle w:val="Ttulo1"/>
      </w:pPr>
    </w:p>
    <w:p w14:paraId="049F31CB" w14:textId="2B7FC4A2" w:rsidR="005B519A" w:rsidRPr="005B519A" w:rsidRDefault="0662CD1C" w:rsidP="005B519A">
      <w:pPr>
        <w:jc w:val="center"/>
      </w:pPr>
      <w:r>
        <w:t>Directora</w:t>
      </w:r>
    </w:p>
    <w:p w14:paraId="4CE5BEFD" w14:textId="606F5286" w:rsidR="0662CD1C" w:rsidRDefault="0662CD1C" w:rsidP="308A61F6">
      <w:pPr>
        <w:jc w:val="center"/>
      </w:pPr>
      <w:r>
        <w:t>Ing. Karina del Rocío Falconí Ausay MBA.</w:t>
      </w:r>
    </w:p>
    <w:p w14:paraId="3FE887BC" w14:textId="77777777" w:rsidR="005B519A" w:rsidRDefault="005B519A" w:rsidP="005B519A">
      <w:pPr>
        <w:jc w:val="center"/>
      </w:pPr>
      <w:r w:rsidRPr="005B519A">
        <w:t>Instituto Tecnológico Superior Universitario Internacional.</w:t>
      </w:r>
    </w:p>
    <w:p w14:paraId="2D4103D9" w14:textId="77777777" w:rsidR="005B519A" w:rsidRDefault="005B519A" w:rsidP="005B519A">
      <w:pPr>
        <w:jc w:val="center"/>
      </w:pPr>
      <w:r w:rsidRPr="005B519A">
        <w:t>Carrera:</w:t>
      </w:r>
      <w:r w:rsidRPr="0041786A">
        <w:rPr>
          <w:b/>
        </w:rPr>
        <w:t xml:space="preserve"> </w:t>
      </w:r>
      <w:r w:rsidRPr="00266D41">
        <w:t>Tecnología Superior en Administración.</w:t>
      </w:r>
    </w:p>
    <w:p w14:paraId="53128261" w14:textId="77777777" w:rsidR="005B519A" w:rsidRDefault="005B519A" w:rsidP="005B519A">
      <w:pPr>
        <w:jc w:val="center"/>
      </w:pPr>
    </w:p>
    <w:p w14:paraId="767E0FFC" w14:textId="252A0994" w:rsidR="005B519A" w:rsidRDefault="005B519A" w:rsidP="308A61F6">
      <w:pPr>
        <w:jc w:val="center"/>
        <w:rPr>
          <w:rFonts w:cs="Times New Roman"/>
        </w:rPr>
      </w:pPr>
      <w:r w:rsidRPr="308A61F6">
        <w:rPr>
          <w:rFonts w:cs="Times New Roman"/>
        </w:rPr>
        <w:t xml:space="preserve">D.M. Quito </w:t>
      </w:r>
      <w:r w:rsidR="3D1F4DD7" w:rsidRPr="308A61F6">
        <w:rPr>
          <w:rFonts w:cs="Times New Roman"/>
        </w:rPr>
        <w:t>0</w:t>
      </w:r>
      <w:r w:rsidR="268AD15C" w:rsidRPr="308A61F6">
        <w:rPr>
          <w:rFonts w:cs="Times New Roman"/>
        </w:rPr>
        <w:t>8</w:t>
      </w:r>
      <w:r w:rsidR="3D1F4DD7" w:rsidRPr="308A61F6">
        <w:rPr>
          <w:rFonts w:cs="Times New Roman"/>
        </w:rPr>
        <w:t xml:space="preserve"> </w:t>
      </w:r>
      <w:r w:rsidRPr="308A61F6">
        <w:rPr>
          <w:rFonts w:cs="Times New Roman"/>
        </w:rPr>
        <w:t xml:space="preserve">de </w:t>
      </w:r>
      <w:r w:rsidR="57F249AE" w:rsidRPr="308A61F6">
        <w:rPr>
          <w:rFonts w:cs="Times New Roman"/>
        </w:rPr>
        <w:t>octubre</w:t>
      </w:r>
      <w:r w:rsidRPr="308A61F6">
        <w:rPr>
          <w:rFonts w:cs="Times New Roman"/>
        </w:rPr>
        <w:t xml:space="preserve"> de 2024</w:t>
      </w:r>
    </w:p>
    <w:p w14:paraId="62486C05" w14:textId="77777777" w:rsidR="005B519A" w:rsidRDefault="005C33F3" w:rsidP="005B519A">
      <w:pPr>
        <w:jc w:val="center"/>
      </w:pPr>
      <w:r>
        <w:br w:type="page"/>
      </w:r>
    </w:p>
    <w:p w14:paraId="720FCA86" w14:textId="77777777" w:rsidR="005C33F3" w:rsidRPr="005B519A" w:rsidRDefault="00816DC4" w:rsidP="005B519A">
      <w:pPr>
        <w:pStyle w:val="Ttulo1"/>
      </w:pPr>
      <w:bookmarkStart w:id="1" w:name="_Toc179925423"/>
      <w:r>
        <w:lastRenderedPageBreak/>
        <w:t>Dedicatoria</w:t>
      </w:r>
      <w:bookmarkEnd w:id="1"/>
      <w:r>
        <w:t xml:space="preserve"> </w:t>
      </w:r>
    </w:p>
    <w:p w14:paraId="17D883A1" w14:textId="77777777" w:rsidR="00D05642" w:rsidRDefault="00D05642" w:rsidP="00D05642">
      <w:pPr>
        <w:pStyle w:val="Sinespaciado"/>
        <w:rPr>
          <w:lang w:val="es-MX"/>
        </w:rPr>
      </w:pPr>
      <w:r w:rsidRPr="00D05642">
        <w:rPr>
          <w:lang w:val="es-MX"/>
        </w:rPr>
        <w:t xml:space="preserve">Dedico este proyecto de grado, en primer lugar, a mi hija Samara Lascano, que es mi inspiración de lucha y esfuerzo, quien me enseñó que con pequeños pasos se logran grandes sueños; me enseñó que todo esfuerzo tiene su recompensa. A mi esposo David Lascano, por ser un gran esposo, compañero y guía en este trayecto de estudios, por darme su mano en cada peldaño para obtener mi tan anhelado título, por darme cada día su amor. </w:t>
      </w:r>
    </w:p>
    <w:p w14:paraId="62E60DC6" w14:textId="77777777" w:rsidR="00D05642" w:rsidRDefault="00D05642" w:rsidP="00D05642">
      <w:pPr>
        <w:pStyle w:val="Sinespaciado"/>
        <w:rPr>
          <w:lang w:val="es-MX"/>
        </w:rPr>
      </w:pPr>
      <w:r w:rsidRPr="00D05642">
        <w:rPr>
          <w:lang w:val="es-MX"/>
        </w:rPr>
        <w:t xml:space="preserve">A mis amados padres Oduvijis Almeida y Marcia Robles, por ser los mejores padres, por apoyarme, por darme los mejores valores, que hicieron de mí la persona luchadora y cumplidora de metas. </w:t>
      </w:r>
    </w:p>
    <w:p w14:paraId="7BEC77E3" w14:textId="77777777" w:rsidR="00D05642" w:rsidRDefault="00D05642" w:rsidP="00D05642">
      <w:pPr>
        <w:pStyle w:val="Sinespaciado"/>
        <w:rPr>
          <w:lang w:val="es-MX"/>
        </w:rPr>
      </w:pPr>
      <w:r w:rsidRPr="00D05642">
        <w:rPr>
          <w:lang w:val="es-MX"/>
        </w:rPr>
        <w:t>También quiero dedicar este título a mis hermanos Israel Almeida y Estefani Almeida, por estar siempre pendientes de mí y estar presentes cuando los necesito. Y, por último, quiero dedicar a mis sobrinos Camila Almeida, Sebastián Arias y Axel Lascano, que son la luz que llena mi vida de amor.</w:t>
      </w:r>
      <w:r>
        <w:rPr>
          <w:lang w:val="es-MX"/>
        </w:rPr>
        <w:t xml:space="preserve"> </w:t>
      </w:r>
    </w:p>
    <w:p w14:paraId="4101652C" w14:textId="77777777" w:rsidR="00816DC4" w:rsidRPr="00D05642" w:rsidRDefault="00816DC4">
      <w:pPr>
        <w:spacing w:line="259" w:lineRule="auto"/>
        <w:rPr>
          <w:rFonts w:eastAsiaTheme="majorEastAsia" w:cstheme="majorBidi"/>
          <w:b/>
          <w:szCs w:val="32"/>
          <w:lang w:val="es-MX"/>
        </w:rPr>
      </w:pPr>
    </w:p>
    <w:p w14:paraId="4B99056E" w14:textId="77777777" w:rsidR="00D05642" w:rsidRDefault="00D05642">
      <w:pPr>
        <w:spacing w:line="259" w:lineRule="auto"/>
        <w:rPr>
          <w:rFonts w:eastAsiaTheme="majorEastAsia" w:cstheme="majorBidi"/>
          <w:b/>
          <w:szCs w:val="32"/>
        </w:rPr>
      </w:pPr>
      <w:r>
        <w:br w:type="page"/>
      </w:r>
    </w:p>
    <w:p w14:paraId="1CFF177B" w14:textId="77777777" w:rsidR="00816DC4" w:rsidRDefault="00816DC4" w:rsidP="00816DC4">
      <w:pPr>
        <w:pStyle w:val="Ttulo1"/>
      </w:pPr>
      <w:bookmarkStart w:id="2" w:name="_Toc179925424"/>
      <w:r>
        <w:lastRenderedPageBreak/>
        <w:t>Agradecimiento</w:t>
      </w:r>
      <w:bookmarkEnd w:id="2"/>
    </w:p>
    <w:p w14:paraId="7E5FACA5" w14:textId="77777777" w:rsidR="00087F5D" w:rsidRDefault="00087F5D" w:rsidP="002049BA">
      <w:pPr>
        <w:pStyle w:val="Sinespaciado"/>
        <w:rPr>
          <w:lang w:val="es-MX"/>
        </w:rPr>
      </w:pPr>
      <w:r>
        <w:rPr>
          <w:lang w:val="es-MX"/>
        </w:rPr>
        <w:t>Agradezco a Dios por bendecir mi camino</w:t>
      </w:r>
      <w:r w:rsidR="002049BA">
        <w:rPr>
          <w:lang w:val="es-MX"/>
        </w:rPr>
        <w:t xml:space="preserve"> cada día</w:t>
      </w:r>
      <w:r>
        <w:rPr>
          <w:lang w:val="es-MX"/>
        </w:rPr>
        <w:t xml:space="preserve">. </w:t>
      </w:r>
    </w:p>
    <w:p w14:paraId="1B0C828E" w14:textId="77777777" w:rsidR="00087F5D" w:rsidRDefault="00087F5D" w:rsidP="002049BA">
      <w:pPr>
        <w:pStyle w:val="Sinespaciado"/>
        <w:rPr>
          <w:lang w:val="es-MX"/>
        </w:rPr>
      </w:pPr>
      <w:r>
        <w:rPr>
          <w:lang w:val="es-MX"/>
        </w:rPr>
        <w:t xml:space="preserve">Agradezco de manera muy especial a mis Padres y Esposo por su apoyo </w:t>
      </w:r>
      <w:r w:rsidR="002049BA">
        <w:rPr>
          <w:lang w:val="es-MX"/>
        </w:rPr>
        <w:t xml:space="preserve">moral y económico, por ayudarme a </w:t>
      </w:r>
      <w:r>
        <w:rPr>
          <w:lang w:val="es-MX"/>
        </w:rPr>
        <w:t xml:space="preserve">cumplir mi sueño de ser tecnóloga en Administración, </w:t>
      </w:r>
      <w:r w:rsidR="002049BA">
        <w:rPr>
          <w:lang w:val="es-MX"/>
        </w:rPr>
        <w:t>al</w:t>
      </w:r>
      <w:r>
        <w:rPr>
          <w:lang w:val="es-MX"/>
        </w:rPr>
        <w:t xml:space="preserve"> luchar junto a mí en esta tan anhelada meta. </w:t>
      </w:r>
    </w:p>
    <w:p w14:paraId="32A9E794" w14:textId="68D7C3E5" w:rsidR="00087F5D" w:rsidRDefault="00087F5D" w:rsidP="002049BA">
      <w:pPr>
        <w:pStyle w:val="Sinespaciado"/>
        <w:rPr>
          <w:rFonts w:cs="Times New Roman"/>
          <w:szCs w:val="24"/>
        </w:rPr>
      </w:pPr>
      <w:r>
        <w:rPr>
          <w:lang w:val="es-MX"/>
        </w:rPr>
        <w:t xml:space="preserve">Quiero agradecer profundamente a mi tutora </w:t>
      </w:r>
      <w:r w:rsidRPr="005D5647">
        <w:rPr>
          <w:rFonts w:cs="Times New Roman"/>
          <w:szCs w:val="24"/>
        </w:rPr>
        <w:t>MBA. Karina Falconí</w:t>
      </w:r>
      <w:r>
        <w:rPr>
          <w:rFonts w:cs="Times New Roman"/>
          <w:szCs w:val="24"/>
        </w:rPr>
        <w:t xml:space="preserve"> y a mi </w:t>
      </w:r>
      <w:r w:rsidR="00EA2951">
        <w:rPr>
          <w:rFonts w:cs="Times New Roman"/>
          <w:szCs w:val="24"/>
        </w:rPr>
        <w:t>C</w:t>
      </w:r>
      <w:r>
        <w:rPr>
          <w:rFonts w:cs="Times New Roman"/>
          <w:szCs w:val="24"/>
        </w:rPr>
        <w:t xml:space="preserve">oordinador de </w:t>
      </w:r>
      <w:r w:rsidR="00EA2951">
        <w:rPr>
          <w:rFonts w:cs="Times New Roman"/>
          <w:szCs w:val="24"/>
        </w:rPr>
        <w:t>C</w:t>
      </w:r>
      <w:r>
        <w:rPr>
          <w:rFonts w:cs="Times New Roman"/>
          <w:szCs w:val="24"/>
        </w:rPr>
        <w:t>ar</w:t>
      </w:r>
      <w:r w:rsidR="002049BA">
        <w:rPr>
          <w:rFonts w:cs="Times New Roman"/>
          <w:szCs w:val="24"/>
        </w:rPr>
        <w:t>rera el Ing. Christian Carvajal, quienes me ayudaron con su orientación adecuada.</w:t>
      </w:r>
      <w:r>
        <w:rPr>
          <w:rFonts w:cs="Times New Roman"/>
          <w:szCs w:val="24"/>
        </w:rPr>
        <w:t xml:space="preserve"> </w:t>
      </w:r>
    </w:p>
    <w:p w14:paraId="3ECE6F6D" w14:textId="77777777" w:rsidR="00087F5D" w:rsidRDefault="002049BA" w:rsidP="002049BA">
      <w:pPr>
        <w:pStyle w:val="Sinespaciado"/>
        <w:rPr>
          <w:lang w:val="es-MX"/>
        </w:rPr>
      </w:pPr>
      <w:r>
        <w:rPr>
          <w:lang w:val="es-MX"/>
        </w:rPr>
        <w:t>Del mismo modo</w:t>
      </w:r>
      <w:r w:rsidR="00087F5D">
        <w:rPr>
          <w:lang w:val="es-MX"/>
        </w:rPr>
        <w:t xml:space="preserve"> quiero agradecer al </w:t>
      </w:r>
      <w:r>
        <w:rPr>
          <w:lang w:val="es-MX"/>
        </w:rPr>
        <w:t>Instituto Tecnológico Superior Universitario Internacional, por abrirme sus puertas e impartir</w:t>
      </w:r>
      <w:r w:rsidR="00087F5D">
        <w:rPr>
          <w:lang w:val="es-MX"/>
        </w:rPr>
        <w:t xml:space="preserve"> su enseñanza a través de cada profesor y poder culminar mi carrera. </w:t>
      </w:r>
    </w:p>
    <w:p w14:paraId="1299C43A" w14:textId="77777777" w:rsidR="002049BA" w:rsidRDefault="002049BA">
      <w:pPr>
        <w:spacing w:line="259" w:lineRule="auto"/>
        <w:rPr>
          <w:rFonts w:eastAsiaTheme="majorEastAsia" w:cstheme="majorBidi"/>
          <w:b/>
          <w:szCs w:val="32"/>
        </w:rPr>
      </w:pPr>
      <w:r>
        <w:br w:type="page"/>
      </w:r>
    </w:p>
    <w:p w14:paraId="30E7AFAA" w14:textId="77777777" w:rsidR="002049BA" w:rsidRPr="002049BA" w:rsidRDefault="002049BA" w:rsidP="002049BA">
      <w:pPr>
        <w:pStyle w:val="Ttulo1"/>
      </w:pPr>
      <w:bookmarkStart w:id="3" w:name="_Toc179925425"/>
      <w:r w:rsidRPr="002049BA">
        <w:lastRenderedPageBreak/>
        <w:t>Autoría</w:t>
      </w:r>
      <w:bookmarkEnd w:id="3"/>
    </w:p>
    <w:p w14:paraId="4DDBEF00" w14:textId="77777777" w:rsidR="002049BA" w:rsidRPr="00167EE0" w:rsidRDefault="002049BA" w:rsidP="002049BA">
      <w:pPr>
        <w:rPr>
          <w:rFonts w:cs="Times New Roman"/>
        </w:rPr>
      </w:pPr>
    </w:p>
    <w:p w14:paraId="4191E9FC" w14:textId="77777777" w:rsidR="002049BA" w:rsidRPr="00167EE0" w:rsidRDefault="002049BA" w:rsidP="002049BA">
      <w:pPr>
        <w:rPr>
          <w:rFonts w:cs="Times New Roman"/>
        </w:rPr>
      </w:pPr>
      <w:r w:rsidRPr="00167EE0">
        <w:rPr>
          <w:rFonts w:cs="Times New Roman"/>
        </w:rPr>
        <w:t xml:space="preserve">Yo, </w:t>
      </w:r>
      <w:r w:rsidR="00CA6E0D" w:rsidRPr="00266D41">
        <w:t>Yadira Paulina Almeida Robles</w:t>
      </w:r>
      <w:r w:rsidRPr="00167EE0">
        <w:rPr>
          <w:rFonts w:cs="Times New Roman"/>
        </w:rPr>
        <w:t xml:space="preserve"> autor del presente informe, me responsabilizo por los conceptos, opiniones y propuestas contenidos en el mismo. </w:t>
      </w:r>
    </w:p>
    <w:p w14:paraId="3461D779" w14:textId="77777777" w:rsidR="002049BA" w:rsidRPr="00167EE0" w:rsidRDefault="002049BA" w:rsidP="002049BA">
      <w:pPr>
        <w:rPr>
          <w:rFonts w:cs="Times New Roman"/>
        </w:rPr>
      </w:pPr>
    </w:p>
    <w:p w14:paraId="3CF2D8B6" w14:textId="77777777" w:rsidR="002049BA" w:rsidRPr="00167EE0" w:rsidRDefault="002049BA" w:rsidP="002049BA">
      <w:pPr>
        <w:rPr>
          <w:rFonts w:cs="Times New Roman"/>
        </w:rPr>
      </w:pPr>
    </w:p>
    <w:p w14:paraId="0FB78278" w14:textId="77777777" w:rsidR="002049BA" w:rsidRPr="00167EE0" w:rsidRDefault="002049BA" w:rsidP="002049BA">
      <w:pPr>
        <w:rPr>
          <w:rFonts w:cs="Times New Roman"/>
        </w:rPr>
      </w:pPr>
    </w:p>
    <w:p w14:paraId="1FC39945" w14:textId="77777777" w:rsidR="002049BA" w:rsidRPr="00167EE0" w:rsidRDefault="002049BA" w:rsidP="002049BA">
      <w:pPr>
        <w:rPr>
          <w:rFonts w:cs="Times New Roman"/>
        </w:rPr>
      </w:pPr>
    </w:p>
    <w:p w14:paraId="7F28F2D0" w14:textId="77777777" w:rsidR="002049BA" w:rsidRPr="00167EE0" w:rsidRDefault="002049BA" w:rsidP="002049BA">
      <w:pPr>
        <w:rPr>
          <w:rFonts w:cs="Times New Roman"/>
        </w:rPr>
      </w:pPr>
      <w:r w:rsidRPr="00167EE0">
        <w:rPr>
          <w:rFonts w:cs="Times New Roman"/>
        </w:rPr>
        <w:t xml:space="preserve">Atentamente </w:t>
      </w:r>
    </w:p>
    <w:p w14:paraId="0562CB0E" w14:textId="77777777" w:rsidR="00CA6E0D" w:rsidRDefault="00CA6E0D" w:rsidP="00CA6E0D">
      <w:pPr>
        <w:pStyle w:val="Sinespaciado"/>
        <w:ind w:firstLine="0"/>
      </w:pPr>
    </w:p>
    <w:p w14:paraId="75106671" w14:textId="77777777" w:rsidR="002049BA" w:rsidRDefault="00CA6E0D" w:rsidP="00CA6E0D">
      <w:pPr>
        <w:pStyle w:val="Sinespaciado"/>
        <w:ind w:firstLine="0"/>
        <w:rPr>
          <w:lang w:val="es-MX"/>
        </w:rPr>
      </w:pPr>
      <w:r w:rsidRPr="00266D41">
        <w:t>Yadira Paulina Almeida Robles</w:t>
      </w:r>
    </w:p>
    <w:p w14:paraId="34CE0A41" w14:textId="77777777" w:rsidR="00816DC4" w:rsidRPr="00087F5D" w:rsidRDefault="00816DC4">
      <w:pPr>
        <w:spacing w:line="259" w:lineRule="auto"/>
        <w:rPr>
          <w:lang w:val="es-MX"/>
        </w:rPr>
      </w:pPr>
    </w:p>
    <w:p w14:paraId="1EDF4605" w14:textId="50BA158F" w:rsidR="00CA6E0D" w:rsidRDefault="00CA6E0D" w:rsidP="308A61F6">
      <w:pPr>
        <w:rPr>
          <w:rFonts w:cs="Times New Roman"/>
        </w:rPr>
      </w:pPr>
      <w:r w:rsidRPr="308A61F6">
        <w:rPr>
          <w:rFonts w:cs="Times New Roman"/>
        </w:rPr>
        <w:t xml:space="preserve">D.M. Quito </w:t>
      </w:r>
      <w:r w:rsidR="58B1D713" w:rsidRPr="308A61F6">
        <w:rPr>
          <w:rFonts w:cs="Times New Roman"/>
        </w:rPr>
        <w:t>0</w:t>
      </w:r>
      <w:r w:rsidR="2808857E" w:rsidRPr="308A61F6">
        <w:rPr>
          <w:rFonts w:cs="Times New Roman"/>
        </w:rPr>
        <w:t xml:space="preserve">8 </w:t>
      </w:r>
      <w:r w:rsidR="58B1D713" w:rsidRPr="308A61F6">
        <w:rPr>
          <w:rFonts w:cs="Times New Roman"/>
        </w:rPr>
        <w:t>de octubre</w:t>
      </w:r>
      <w:r w:rsidRPr="308A61F6">
        <w:rPr>
          <w:rFonts w:cs="Times New Roman"/>
        </w:rPr>
        <w:t xml:space="preserve"> de 2024</w:t>
      </w:r>
    </w:p>
    <w:p w14:paraId="62EBF3C5" w14:textId="77777777" w:rsidR="00CA6E0D" w:rsidRDefault="00087F5D">
      <w:pPr>
        <w:spacing w:line="259" w:lineRule="auto"/>
      </w:pPr>
      <w:r>
        <w:br w:type="page"/>
      </w:r>
    </w:p>
    <w:p w14:paraId="3792E38A" w14:textId="77777777" w:rsidR="00CA6E0D" w:rsidRPr="00167EE0" w:rsidRDefault="002B087F" w:rsidP="00CA6E0D">
      <w:pPr>
        <w:rPr>
          <w:rFonts w:cs="Times New Roman"/>
        </w:rPr>
      </w:pPr>
      <w:r>
        <w:rPr>
          <w:rFonts w:cs="Times New Roman"/>
        </w:rPr>
        <w:lastRenderedPageBreak/>
        <w:t>MBA</w:t>
      </w:r>
      <w:r w:rsidR="00CA6E0D" w:rsidRPr="00167EE0">
        <w:rPr>
          <w:rFonts w:cs="Times New Roman"/>
        </w:rPr>
        <w:t>. Karina Falconí.</w:t>
      </w:r>
    </w:p>
    <w:p w14:paraId="2014A03F" w14:textId="77777777" w:rsidR="00CA6E0D" w:rsidRPr="00167EE0" w:rsidRDefault="00CA6E0D" w:rsidP="00CA6E0D">
      <w:pPr>
        <w:rPr>
          <w:rFonts w:cs="Times New Roman"/>
        </w:rPr>
      </w:pPr>
      <w:r w:rsidRPr="00167EE0">
        <w:rPr>
          <w:rFonts w:cs="Times New Roman"/>
        </w:rPr>
        <w:t>Tutor de Trabajo de Titulación</w:t>
      </w:r>
    </w:p>
    <w:p w14:paraId="6D98A12B" w14:textId="77777777" w:rsidR="00CA6E0D" w:rsidRPr="00167EE0" w:rsidRDefault="00CA6E0D" w:rsidP="00CA6E0D">
      <w:pPr>
        <w:rPr>
          <w:rFonts w:cs="Times New Roman"/>
        </w:rPr>
      </w:pPr>
    </w:p>
    <w:p w14:paraId="67B1D034" w14:textId="77777777" w:rsidR="00CA6E0D" w:rsidRPr="00860565" w:rsidRDefault="00CA6E0D" w:rsidP="00CA6E0D">
      <w:pPr>
        <w:pStyle w:val="Ttulo1"/>
      </w:pPr>
      <w:bookmarkStart w:id="4" w:name="_Toc178620455"/>
      <w:bookmarkStart w:id="5" w:name="_Toc179925426"/>
      <w:r w:rsidRPr="00860565">
        <w:t>CERTIFICACIÓN</w:t>
      </w:r>
      <w:bookmarkEnd w:id="4"/>
      <w:bookmarkEnd w:id="5"/>
    </w:p>
    <w:p w14:paraId="2946DB82" w14:textId="77777777" w:rsidR="00CA6E0D" w:rsidRPr="00167EE0" w:rsidRDefault="00CA6E0D" w:rsidP="00CA6E0D">
      <w:pPr>
        <w:rPr>
          <w:rFonts w:cs="Times New Roman"/>
        </w:rPr>
      </w:pPr>
    </w:p>
    <w:p w14:paraId="68E029C0" w14:textId="77777777" w:rsidR="00CA6E0D" w:rsidRPr="00167EE0" w:rsidRDefault="00CA6E0D" w:rsidP="00CA6E0D">
      <w:pPr>
        <w:rPr>
          <w:rFonts w:cs="Times New Roman"/>
        </w:rPr>
      </w:pPr>
      <w:r w:rsidRPr="00167EE0">
        <w:rPr>
          <w:rFonts w:cs="Times New Roman"/>
        </w:rPr>
        <w:t>Haber revisado el presente informe de investigación, que se ajusta a las normas institucionales y académicas establecidas por el Instituto Tecnológico Internacional Universitario ITI, de Quito, por tanto, se autoriza su presentación final para los fines legales pertinentes.</w:t>
      </w:r>
    </w:p>
    <w:p w14:paraId="5997CC1D" w14:textId="77777777" w:rsidR="00CA6E0D" w:rsidRPr="00167EE0" w:rsidRDefault="00CA6E0D" w:rsidP="00CA6E0D">
      <w:pPr>
        <w:rPr>
          <w:rFonts w:cs="Times New Roman"/>
        </w:rPr>
      </w:pPr>
    </w:p>
    <w:p w14:paraId="110FFD37" w14:textId="77777777" w:rsidR="00CA6E0D" w:rsidRPr="00167EE0" w:rsidRDefault="00CA6E0D" w:rsidP="00CA6E0D">
      <w:pPr>
        <w:rPr>
          <w:rFonts w:cs="Times New Roman"/>
        </w:rPr>
      </w:pPr>
    </w:p>
    <w:p w14:paraId="6B699379" w14:textId="77777777" w:rsidR="00CA6E0D" w:rsidRPr="00167EE0" w:rsidRDefault="00CA6E0D" w:rsidP="00CA6E0D">
      <w:pPr>
        <w:rPr>
          <w:rFonts w:cs="Times New Roman"/>
        </w:rPr>
      </w:pPr>
    </w:p>
    <w:p w14:paraId="765B273B" w14:textId="77777777" w:rsidR="00CA6E0D" w:rsidRPr="00167EE0" w:rsidRDefault="002B087F" w:rsidP="00CA6E0D">
      <w:pPr>
        <w:rPr>
          <w:rFonts w:cs="Times New Roman"/>
        </w:rPr>
      </w:pPr>
      <w:r>
        <w:rPr>
          <w:rFonts w:cs="Times New Roman"/>
        </w:rPr>
        <w:t>MBA</w:t>
      </w:r>
      <w:r w:rsidR="00CA6E0D" w:rsidRPr="00167EE0">
        <w:rPr>
          <w:rFonts w:cs="Times New Roman"/>
        </w:rPr>
        <w:t>. Karina Falconí.</w:t>
      </w:r>
    </w:p>
    <w:p w14:paraId="3FE9F23F" w14:textId="77777777" w:rsidR="00CA6E0D" w:rsidRPr="00167EE0" w:rsidRDefault="00CA6E0D" w:rsidP="00CA6E0D">
      <w:pPr>
        <w:rPr>
          <w:rFonts w:cs="Times New Roman"/>
        </w:rPr>
      </w:pPr>
    </w:p>
    <w:p w14:paraId="1F72F646" w14:textId="77777777" w:rsidR="00CA6E0D" w:rsidRPr="00167EE0" w:rsidRDefault="00CA6E0D" w:rsidP="00CA6E0D">
      <w:pPr>
        <w:rPr>
          <w:rFonts w:cs="Times New Roman"/>
        </w:rPr>
      </w:pPr>
    </w:p>
    <w:p w14:paraId="08CE6F91" w14:textId="77777777" w:rsidR="00CA6E0D" w:rsidRPr="00167EE0" w:rsidRDefault="00CA6E0D" w:rsidP="00CA6E0D">
      <w:pPr>
        <w:rPr>
          <w:rFonts w:cs="Times New Roman"/>
        </w:rPr>
      </w:pPr>
    </w:p>
    <w:p w14:paraId="19F70595" w14:textId="3158AF7B" w:rsidR="00CA6E0D" w:rsidRPr="00167EE0" w:rsidRDefault="00CA6E0D" w:rsidP="00CA6E0D">
      <w:pPr>
        <w:rPr>
          <w:rFonts w:cs="Times New Roman"/>
        </w:rPr>
      </w:pPr>
      <w:r w:rsidRPr="308A61F6">
        <w:rPr>
          <w:rFonts w:cs="Times New Roman"/>
        </w:rPr>
        <w:t xml:space="preserve">D.M. Quito, </w:t>
      </w:r>
      <w:r w:rsidR="3D7EF859" w:rsidRPr="308A61F6">
        <w:rPr>
          <w:rFonts w:cs="Times New Roman"/>
        </w:rPr>
        <w:t>0</w:t>
      </w:r>
      <w:r w:rsidR="703B757B" w:rsidRPr="308A61F6">
        <w:rPr>
          <w:rFonts w:cs="Times New Roman"/>
        </w:rPr>
        <w:t>8</w:t>
      </w:r>
      <w:r w:rsidR="3D7EF859" w:rsidRPr="308A61F6">
        <w:rPr>
          <w:rFonts w:cs="Times New Roman"/>
        </w:rPr>
        <w:t xml:space="preserve"> </w:t>
      </w:r>
      <w:r w:rsidRPr="308A61F6">
        <w:rPr>
          <w:rFonts w:cs="Times New Roman"/>
        </w:rPr>
        <w:t xml:space="preserve">de </w:t>
      </w:r>
      <w:r w:rsidR="0B1BC9B4" w:rsidRPr="308A61F6">
        <w:rPr>
          <w:rFonts w:cs="Times New Roman"/>
        </w:rPr>
        <w:t>octubre</w:t>
      </w:r>
      <w:r w:rsidRPr="308A61F6">
        <w:rPr>
          <w:rFonts w:cs="Times New Roman"/>
        </w:rPr>
        <w:t xml:space="preserve"> de 2024</w:t>
      </w:r>
    </w:p>
    <w:p w14:paraId="61CDCEAD" w14:textId="77777777" w:rsidR="002B087F" w:rsidRDefault="00CA6E0D">
      <w:pPr>
        <w:spacing w:line="259" w:lineRule="auto"/>
      </w:pPr>
      <w:r>
        <w:br w:type="page"/>
      </w:r>
    </w:p>
    <w:p w14:paraId="29F8C779" w14:textId="77777777" w:rsidR="002B087F" w:rsidRPr="00860565" w:rsidRDefault="002B087F" w:rsidP="002B087F">
      <w:pPr>
        <w:pStyle w:val="Ttulo1"/>
      </w:pPr>
      <w:bookmarkStart w:id="6" w:name="_Toc178620456"/>
      <w:bookmarkStart w:id="7" w:name="_Toc179925427"/>
      <w:r w:rsidRPr="00860565">
        <w:lastRenderedPageBreak/>
        <w:t>ACTA DE CESIÓN DE DERECHOS DE TRABAJO FIN DE CARRERA</w:t>
      </w:r>
      <w:bookmarkEnd w:id="6"/>
      <w:bookmarkEnd w:id="7"/>
    </w:p>
    <w:p w14:paraId="723E0FF0" w14:textId="77777777" w:rsidR="002B087F" w:rsidRPr="00167EE0" w:rsidRDefault="002B087F" w:rsidP="00860565">
      <w:pPr>
        <w:pStyle w:val="Sinespaciado"/>
        <w:spacing w:line="360" w:lineRule="auto"/>
      </w:pPr>
      <w:r w:rsidRPr="00167EE0">
        <w:t>Conste por el presente documento la cesión de los derechos en trabajo fin de carrera, de conformidad con las siguientes clausulas:</w:t>
      </w:r>
    </w:p>
    <w:p w14:paraId="4C5A36EE" w14:textId="53104089" w:rsidR="002B087F" w:rsidRPr="00860565" w:rsidRDefault="002B087F" w:rsidP="00860565">
      <w:pPr>
        <w:pStyle w:val="Sinespaciado"/>
        <w:spacing w:line="360" w:lineRule="auto"/>
        <w:rPr>
          <w:lang w:val="es-MX"/>
        </w:rPr>
      </w:pPr>
      <w:r>
        <w:t>PRIMERA: La MBA. Karina Falconí y por sus propios derechos en calidad de Tutor</w:t>
      </w:r>
      <w:r w:rsidR="6DFDF320">
        <w:t xml:space="preserve">a </w:t>
      </w:r>
      <w:r>
        <w:t xml:space="preserve">del trabajo fin de carrera; y la Sra. </w:t>
      </w:r>
      <w:r w:rsidR="00860565">
        <w:t>Yadira Paulina Almeida Robles</w:t>
      </w:r>
      <w:r w:rsidR="00860565" w:rsidRPr="308A61F6">
        <w:rPr>
          <w:lang w:val="es-MX"/>
        </w:rPr>
        <w:t xml:space="preserve"> </w:t>
      </w:r>
      <w:r>
        <w:t>por sus propios derechos, en calidad de autor</w:t>
      </w:r>
      <w:r w:rsidR="098AA048">
        <w:t>a</w:t>
      </w:r>
      <w:r>
        <w:t xml:space="preserve"> del trabajo fin de carrera.</w:t>
      </w:r>
    </w:p>
    <w:p w14:paraId="3DF32A85" w14:textId="77777777" w:rsidR="002B087F" w:rsidRPr="00860565" w:rsidRDefault="002B087F" w:rsidP="00860565">
      <w:pPr>
        <w:pStyle w:val="Sinespaciado"/>
        <w:spacing w:line="360" w:lineRule="auto"/>
        <w:rPr>
          <w:lang w:val="es-MX"/>
        </w:rPr>
      </w:pPr>
      <w:r w:rsidRPr="00167EE0">
        <w:t xml:space="preserve">SEGUNDA: UNO. - La </w:t>
      </w:r>
      <w:r w:rsidR="00503F3E">
        <w:t xml:space="preserve">Sra. </w:t>
      </w:r>
      <w:r w:rsidR="00860565" w:rsidRPr="00266D41">
        <w:t>Yadira Paulina Almeida Robles</w:t>
      </w:r>
      <w:r w:rsidR="00860565">
        <w:t xml:space="preserve"> </w:t>
      </w:r>
      <w:r w:rsidRPr="00167EE0">
        <w:t xml:space="preserve">realizó el trabajo fin de carrera titulado: </w:t>
      </w:r>
      <w:r w:rsidRPr="00167EE0">
        <w:rPr>
          <w:bCs/>
        </w:rPr>
        <w:t>“</w:t>
      </w:r>
      <w:r w:rsidR="00860565" w:rsidRPr="00860565">
        <w:rPr>
          <w:rFonts w:cs="Times New Roman"/>
          <w:szCs w:val="28"/>
          <w:lang w:val="es-MX"/>
        </w:rPr>
        <w:t>Plan de Capacitación para la Comercialización de Product</w:t>
      </w:r>
      <w:r w:rsidR="00860565">
        <w:rPr>
          <w:rFonts w:cs="Times New Roman"/>
          <w:szCs w:val="28"/>
          <w:lang w:val="es-MX"/>
        </w:rPr>
        <w:t>os Cultivados en Paquiestancia de la ciudad de</w:t>
      </w:r>
      <w:r w:rsidR="00860565" w:rsidRPr="00860565">
        <w:rPr>
          <w:rFonts w:cs="Times New Roman"/>
          <w:szCs w:val="28"/>
          <w:lang w:val="es-MX"/>
        </w:rPr>
        <w:t xml:space="preserve"> Cayambe</w:t>
      </w:r>
      <w:r w:rsidR="00860565" w:rsidRPr="00860565">
        <w:rPr>
          <w:bCs/>
        </w:rPr>
        <w:t>.</w:t>
      </w:r>
      <w:r w:rsidRPr="00167EE0">
        <w:rPr>
          <w:bCs/>
        </w:rPr>
        <w:t>”,</w:t>
      </w:r>
      <w:r w:rsidRPr="00167EE0">
        <w:rPr>
          <w:b/>
        </w:rPr>
        <w:t xml:space="preserve"> </w:t>
      </w:r>
      <w:r w:rsidRPr="00167EE0">
        <w:t xml:space="preserve">para optar por el título de, Tecnólogo/a en Administración en él Instituto Tecnológico Internacional Universitario ITI, bajo la dirección de la </w:t>
      </w:r>
      <w:r w:rsidR="00860565">
        <w:rPr>
          <w:bCs/>
        </w:rPr>
        <w:t>MBA</w:t>
      </w:r>
      <w:r w:rsidRPr="00167EE0">
        <w:rPr>
          <w:bCs/>
        </w:rPr>
        <w:t>. Karina Falconí.</w:t>
      </w:r>
    </w:p>
    <w:p w14:paraId="7CC1A6BE" w14:textId="77777777" w:rsidR="002B087F" w:rsidRPr="00167EE0" w:rsidRDefault="002B087F" w:rsidP="00860565">
      <w:pPr>
        <w:pStyle w:val="Sinespaciado"/>
        <w:spacing w:line="360" w:lineRule="auto"/>
      </w:pPr>
      <w:r w:rsidRPr="00167EE0">
        <w:t>DOS. - Es política del Instituto Tecnológico Internacional Universitario ITI, que los trabajos fin de carrera se aplique, se materialicen y difundan en beneficio de la comunidad.</w:t>
      </w:r>
    </w:p>
    <w:p w14:paraId="769ACF9E" w14:textId="40FF48E0" w:rsidR="002B087F" w:rsidRPr="00167EE0" w:rsidRDefault="002B087F" w:rsidP="00860565">
      <w:pPr>
        <w:pStyle w:val="Sinespaciado"/>
        <w:spacing w:line="360" w:lineRule="auto"/>
      </w:pPr>
      <w:r>
        <w:t xml:space="preserve">TERCERA: Los comparecientes, </w:t>
      </w:r>
      <w:r w:rsidR="00860565">
        <w:t>MBA</w:t>
      </w:r>
      <w:r>
        <w:t>. Karina Falconí en calidad de Tutor</w:t>
      </w:r>
      <w:r w:rsidR="0CBCC0D3">
        <w:t>a</w:t>
      </w:r>
      <w:r>
        <w:t xml:space="preserve"> del trabajo fin de carrera y la Sra. </w:t>
      </w:r>
      <w:r w:rsidR="00860565">
        <w:t>Yadira Paulina Almeida Robles</w:t>
      </w:r>
      <w:r>
        <w:t>, como autor</w:t>
      </w:r>
      <w:r w:rsidR="0394418A">
        <w:t>a</w:t>
      </w:r>
      <w:r>
        <w:t xml:space="preserve"> del mismo, por medio del presente instrumento, tienen a bien ceder en forma gratuita sus derechos en el trabajo fin de Carrera titulado: </w:t>
      </w:r>
      <w:r w:rsidRPr="308A61F6">
        <w:rPr>
          <w:b/>
          <w:bCs/>
        </w:rPr>
        <w:t>“</w:t>
      </w:r>
      <w:r w:rsidR="00860565" w:rsidRPr="308A61F6">
        <w:rPr>
          <w:rFonts w:cs="Times New Roman"/>
          <w:lang w:val="es-MX"/>
        </w:rPr>
        <w:t>Plan de Capacitación para la Comercialización de Productos Cultivados en Paquiestancia de la ciudad de Cayambe</w:t>
      </w:r>
      <w:r w:rsidR="00860565">
        <w:t>.</w:t>
      </w:r>
      <w:r w:rsidRPr="308A61F6">
        <w:rPr>
          <w:b/>
          <w:bCs/>
        </w:rPr>
        <w:t xml:space="preserve">”, </w:t>
      </w:r>
      <w:r>
        <w:t>y conceden autorización para que el ITI pueda utilizar este trabajo en su beneficio y/</w:t>
      </w:r>
      <w:r w:rsidR="00860565">
        <w:t>o de</w:t>
      </w:r>
      <w:r>
        <w:t xml:space="preserve"> la comunidad, sin reserva alguna. </w:t>
      </w:r>
    </w:p>
    <w:p w14:paraId="26101EED" w14:textId="77777777" w:rsidR="002B087F" w:rsidRPr="00167EE0" w:rsidRDefault="002B087F" w:rsidP="00860565">
      <w:pPr>
        <w:pStyle w:val="Sinespaciado"/>
        <w:spacing w:line="360" w:lineRule="auto"/>
      </w:pPr>
      <w:r w:rsidRPr="00167EE0">
        <w:t xml:space="preserve">CUARTA: aceptación: las partes declaradas que aceptan expresamente todo lo estipulado en la presente cesión de derecho. </w:t>
      </w:r>
    </w:p>
    <w:p w14:paraId="6BB9E253" w14:textId="77777777" w:rsidR="00860565" w:rsidRDefault="00860565" w:rsidP="00860565">
      <w:pPr>
        <w:spacing w:line="259" w:lineRule="auto"/>
      </w:pPr>
    </w:p>
    <w:p w14:paraId="23DE523C" w14:textId="77777777" w:rsidR="00860565" w:rsidRDefault="00860565" w:rsidP="00860565">
      <w:pPr>
        <w:spacing w:line="259" w:lineRule="auto"/>
      </w:pPr>
    </w:p>
    <w:p w14:paraId="52E56223" w14:textId="77777777" w:rsidR="00860565" w:rsidRDefault="00860565" w:rsidP="00860565">
      <w:pPr>
        <w:spacing w:line="259" w:lineRule="auto"/>
      </w:pPr>
    </w:p>
    <w:p w14:paraId="04A7A8B9" w14:textId="77777777" w:rsidR="00860565" w:rsidRDefault="00860565" w:rsidP="00860565">
      <w:pPr>
        <w:spacing w:line="259" w:lineRule="auto"/>
      </w:pPr>
      <w:r>
        <w:rPr>
          <w:rFonts w:eastAsia="Times New Roman" w:cs="Times New Roman"/>
          <w:bCs/>
          <w:lang w:val="es-ES"/>
        </w:rPr>
        <w:t>MBA</w:t>
      </w:r>
      <w:r w:rsidRPr="00167EE0">
        <w:rPr>
          <w:rFonts w:eastAsia="Times New Roman" w:cs="Times New Roman"/>
          <w:bCs/>
          <w:lang w:val="es-ES"/>
        </w:rPr>
        <w:t>. Karina Falconí</w:t>
      </w:r>
      <w:r>
        <w:rPr>
          <w:rFonts w:eastAsia="Times New Roman" w:cs="Times New Roman"/>
          <w:bCs/>
          <w:lang w:val="es-ES"/>
        </w:rPr>
        <w:t xml:space="preserve"> </w:t>
      </w:r>
      <w:r>
        <w:rPr>
          <w:rFonts w:eastAsia="Times New Roman" w:cs="Times New Roman"/>
          <w:bCs/>
          <w:lang w:val="es-ES"/>
        </w:rPr>
        <w:tab/>
      </w:r>
      <w:r>
        <w:rPr>
          <w:rFonts w:eastAsia="Times New Roman" w:cs="Times New Roman"/>
          <w:bCs/>
          <w:lang w:val="es-ES"/>
        </w:rPr>
        <w:tab/>
      </w:r>
      <w:r>
        <w:rPr>
          <w:rFonts w:eastAsia="Times New Roman" w:cs="Times New Roman"/>
          <w:bCs/>
          <w:lang w:val="es-ES"/>
        </w:rPr>
        <w:tab/>
      </w:r>
      <w:r>
        <w:rPr>
          <w:rFonts w:eastAsia="Times New Roman" w:cs="Times New Roman"/>
          <w:bCs/>
          <w:lang w:val="es-ES"/>
        </w:rPr>
        <w:tab/>
      </w:r>
      <w:r>
        <w:rPr>
          <w:rFonts w:eastAsia="Times New Roman" w:cs="Times New Roman"/>
          <w:bCs/>
          <w:lang w:val="es-ES"/>
        </w:rPr>
        <w:tab/>
      </w:r>
      <w:r w:rsidRPr="00266D41">
        <w:t>Yadira Paulina Almeida Robles</w:t>
      </w:r>
    </w:p>
    <w:p w14:paraId="3540B3AC" w14:textId="4A0BC36D" w:rsidR="00386F59" w:rsidRPr="00167EE0" w:rsidRDefault="00386F59" w:rsidP="00386F59">
      <w:pPr>
        <w:rPr>
          <w:rFonts w:cs="Times New Roman"/>
        </w:rPr>
      </w:pPr>
      <w:r w:rsidRPr="308A61F6">
        <w:rPr>
          <w:rFonts w:cs="Times New Roman"/>
        </w:rPr>
        <w:t xml:space="preserve">D.M. Quito, </w:t>
      </w:r>
      <w:r w:rsidR="7A7412D0" w:rsidRPr="308A61F6">
        <w:rPr>
          <w:rFonts w:cs="Times New Roman"/>
        </w:rPr>
        <w:t>0</w:t>
      </w:r>
      <w:r w:rsidR="66CFEBD6" w:rsidRPr="308A61F6">
        <w:rPr>
          <w:rFonts w:cs="Times New Roman"/>
        </w:rPr>
        <w:t xml:space="preserve">8 </w:t>
      </w:r>
      <w:r w:rsidRPr="308A61F6">
        <w:rPr>
          <w:rFonts w:cs="Times New Roman"/>
        </w:rPr>
        <w:t xml:space="preserve">de </w:t>
      </w:r>
      <w:r w:rsidR="00CE33E2" w:rsidRPr="308A61F6">
        <w:rPr>
          <w:rFonts w:cs="Times New Roman"/>
        </w:rPr>
        <w:t>octubre</w:t>
      </w:r>
      <w:r w:rsidRPr="308A61F6">
        <w:rPr>
          <w:rFonts w:cs="Times New Roman"/>
        </w:rPr>
        <w:t xml:space="preserve"> de 2024</w:t>
      </w:r>
    </w:p>
    <w:p w14:paraId="575919B3" w14:textId="77777777" w:rsidR="00816DC4" w:rsidRDefault="002636DD" w:rsidP="002636DD">
      <w:pPr>
        <w:pStyle w:val="Ttulo1"/>
      </w:pPr>
      <w:bookmarkStart w:id="8" w:name="_Toc179925428"/>
      <w:r>
        <w:lastRenderedPageBreak/>
        <w:t>Índice</w:t>
      </w:r>
      <w:r w:rsidR="00816DC4">
        <w:t xml:space="preserve"> </w:t>
      </w:r>
      <w:r>
        <w:t>de Contenido</w:t>
      </w:r>
      <w:bookmarkEnd w:id="8"/>
      <w:r>
        <w:t xml:space="preserve"> </w:t>
      </w:r>
    </w:p>
    <w:p w14:paraId="64CDC1D5" w14:textId="273FA141" w:rsidR="00977207" w:rsidRDefault="00816DC4" w:rsidP="00CB520E">
      <w:pPr>
        <w:pStyle w:val="TDC1"/>
        <w:spacing w:after="0"/>
        <w:rPr>
          <w:rFonts w:asciiTheme="minorHAnsi" w:eastAsiaTheme="minorEastAsia" w:hAnsiTheme="minorHAnsi"/>
          <w:noProof/>
          <w:sz w:val="22"/>
          <w:lang w:val="en-US"/>
        </w:rPr>
      </w:pPr>
      <w:r>
        <w:fldChar w:fldCharType="begin"/>
      </w:r>
      <w:r>
        <w:instrText xml:space="preserve"> TOC \o "1-1" \h \z \t "Título 2,2,Título 3,3" </w:instrText>
      </w:r>
      <w:r>
        <w:fldChar w:fldCharType="separate"/>
      </w:r>
      <w:hyperlink w:anchor="_Toc179925422" w:history="1">
        <w:r w:rsidR="00977207" w:rsidRPr="00975563">
          <w:rPr>
            <w:rStyle w:val="Hipervnculo"/>
            <w:noProof/>
          </w:rPr>
          <w:t>Portada</w:t>
        </w:r>
        <w:r w:rsidR="00977207">
          <w:rPr>
            <w:noProof/>
            <w:webHidden/>
          </w:rPr>
          <w:tab/>
        </w:r>
        <w:r w:rsidR="00977207">
          <w:rPr>
            <w:noProof/>
            <w:webHidden/>
          </w:rPr>
          <w:fldChar w:fldCharType="begin"/>
        </w:r>
        <w:r w:rsidR="00977207">
          <w:rPr>
            <w:noProof/>
            <w:webHidden/>
          </w:rPr>
          <w:instrText xml:space="preserve"> PAGEREF _Toc179925422 \h </w:instrText>
        </w:r>
        <w:r w:rsidR="00977207">
          <w:rPr>
            <w:noProof/>
            <w:webHidden/>
          </w:rPr>
        </w:r>
        <w:r w:rsidR="00977207">
          <w:rPr>
            <w:noProof/>
            <w:webHidden/>
          </w:rPr>
          <w:fldChar w:fldCharType="separate"/>
        </w:r>
        <w:r w:rsidR="00977207">
          <w:rPr>
            <w:noProof/>
            <w:webHidden/>
          </w:rPr>
          <w:t>1</w:t>
        </w:r>
        <w:r w:rsidR="00977207">
          <w:rPr>
            <w:noProof/>
            <w:webHidden/>
          </w:rPr>
          <w:fldChar w:fldCharType="end"/>
        </w:r>
      </w:hyperlink>
    </w:p>
    <w:p w14:paraId="4491E703" w14:textId="19CEE57F" w:rsidR="00977207" w:rsidRDefault="0009087A" w:rsidP="00CB520E">
      <w:pPr>
        <w:pStyle w:val="TDC1"/>
        <w:rPr>
          <w:rFonts w:asciiTheme="minorHAnsi" w:eastAsiaTheme="minorEastAsia" w:hAnsiTheme="minorHAnsi"/>
          <w:noProof/>
          <w:sz w:val="22"/>
          <w:lang w:val="en-US"/>
        </w:rPr>
      </w:pPr>
      <w:hyperlink w:anchor="_Toc179925423" w:history="1">
        <w:r w:rsidR="00977207" w:rsidRPr="00975563">
          <w:rPr>
            <w:rStyle w:val="Hipervnculo"/>
            <w:noProof/>
          </w:rPr>
          <w:t>Dedicatoria</w:t>
        </w:r>
        <w:r w:rsidR="00977207">
          <w:rPr>
            <w:noProof/>
            <w:webHidden/>
          </w:rPr>
          <w:tab/>
        </w:r>
        <w:r w:rsidR="00977207">
          <w:rPr>
            <w:noProof/>
            <w:webHidden/>
          </w:rPr>
          <w:fldChar w:fldCharType="begin"/>
        </w:r>
        <w:r w:rsidR="00977207">
          <w:rPr>
            <w:noProof/>
            <w:webHidden/>
          </w:rPr>
          <w:instrText xml:space="preserve"> PAGEREF _Toc179925423 \h </w:instrText>
        </w:r>
        <w:r w:rsidR="00977207">
          <w:rPr>
            <w:noProof/>
            <w:webHidden/>
          </w:rPr>
        </w:r>
        <w:r w:rsidR="00977207">
          <w:rPr>
            <w:noProof/>
            <w:webHidden/>
          </w:rPr>
          <w:fldChar w:fldCharType="separate"/>
        </w:r>
        <w:r w:rsidR="00977207">
          <w:rPr>
            <w:noProof/>
            <w:webHidden/>
          </w:rPr>
          <w:t>2</w:t>
        </w:r>
        <w:r w:rsidR="00977207">
          <w:rPr>
            <w:noProof/>
            <w:webHidden/>
          </w:rPr>
          <w:fldChar w:fldCharType="end"/>
        </w:r>
      </w:hyperlink>
    </w:p>
    <w:p w14:paraId="2C5847BE" w14:textId="66B00CCE" w:rsidR="00977207" w:rsidRDefault="0009087A" w:rsidP="00CB520E">
      <w:pPr>
        <w:pStyle w:val="TDC1"/>
        <w:rPr>
          <w:rFonts w:asciiTheme="minorHAnsi" w:eastAsiaTheme="minorEastAsia" w:hAnsiTheme="minorHAnsi"/>
          <w:noProof/>
          <w:sz w:val="22"/>
          <w:lang w:val="en-US"/>
        </w:rPr>
      </w:pPr>
      <w:hyperlink w:anchor="_Toc179925424" w:history="1">
        <w:r w:rsidR="00977207" w:rsidRPr="00975563">
          <w:rPr>
            <w:rStyle w:val="Hipervnculo"/>
            <w:noProof/>
          </w:rPr>
          <w:t>Agradecimiento</w:t>
        </w:r>
        <w:r w:rsidR="00977207">
          <w:rPr>
            <w:noProof/>
            <w:webHidden/>
          </w:rPr>
          <w:tab/>
        </w:r>
        <w:r w:rsidR="00977207">
          <w:rPr>
            <w:noProof/>
            <w:webHidden/>
          </w:rPr>
          <w:fldChar w:fldCharType="begin"/>
        </w:r>
        <w:r w:rsidR="00977207">
          <w:rPr>
            <w:noProof/>
            <w:webHidden/>
          </w:rPr>
          <w:instrText xml:space="preserve"> PAGEREF _Toc179925424 \h </w:instrText>
        </w:r>
        <w:r w:rsidR="00977207">
          <w:rPr>
            <w:noProof/>
            <w:webHidden/>
          </w:rPr>
        </w:r>
        <w:r w:rsidR="00977207">
          <w:rPr>
            <w:noProof/>
            <w:webHidden/>
          </w:rPr>
          <w:fldChar w:fldCharType="separate"/>
        </w:r>
        <w:r w:rsidR="00977207">
          <w:rPr>
            <w:noProof/>
            <w:webHidden/>
          </w:rPr>
          <w:t>3</w:t>
        </w:r>
        <w:r w:rsidR="00977207">
          <w:rPr>
            <w:noProof/>
            <w:webHidden/>
          </w:rPr>
          <w:fldChar w:fldCharType="end"/>
        </w:r>
      </w:hyperlink>
    </w:p>
    <w:p w14:paraId="51C4FBD8" w14:textId="1F16D8E1" w:rsidR="00977207" w:rsidRDefault="0009087A" w:rsidP="00CB520E">
      <w:pPr>
        <w:pStyle w:val="TDC1"/>
        <w:rPr>
          <w:rFonts w:asciiTheme="minorHAnsi" w:eastAsiaTheme="minorEastAsia" w:hAnsiTheme="minorHAnsi"/>
          <w:noProof/>
          <w:sz w:val="22"/>
          <w:lang w:val="en-US"/>
        </w:rPr>
      </w:pPr>
      <w:hyperlink w:anchor="_Toc179925425" w:history="1">
        <w:r w:rsidR="00977207" w:rsidRPr="00975563">
          <w:rPr>
            <w:rStyle w:val="Hipervnculo"/>
            <w:noProof/>
          </w:rPr>
          <w:t>Autoría</w:t>
        </w:r>
        <w:r w:rsidR="00977207">
          <w:rPr>
            <w:noProof/>
            <w:webHidden/>
          </w:rPr>
          <w:tab/>
        </w:r>
        <w:r w:rsidR="00977207">
          <w:rPr>
            <w:noProof/>
            <w:webHidden/>
          </w:rPr>
          <w:fldChar w:fldCharType="begin"/>
        </w:r>
        <w:r w:rsidR="00977207">
          <w:rPr>
            <w:noProof/>
            <w:webHidden/>
          </w:rPr>
          <w:instrText xml:space="preserve"> PAGEREF _Toc179925425 \h </w:instrText>
        </w:r>
        <w:r w:rsidR="00977207">
          <w:rPr>
            <w:noProof/>
            <w:webHidden/>
          </w:rPr>
        </w:r>
        <w:r w:rsidR="00977207">
          <w:rPr>
            <w:noProof/>
            <w:webHidden/>
          </w:rPr>
          <w:fldChar w:fldCharType="separate"/>
        </w:r>
        <w:r w:rsidR="00977207">
          <w:rPr>
            <w:noProof/>
            <w:webHidden/>
          </w:rPr>
          <w:t>4</w:t>
        </w:r>
        <w:r w:rsidR="00977207">
          <w:rPr>
            <w:noProof/>
            <w:webHidden/>
          </w:rPr>
          <w:fldChar w:fldCharType="end"/>
        </w:r>
      </w:hyperlink>
    </w:p>
    <w:p w14:paraId="0CFE73AD" w14:textId="4A7171B7" w:rsidR="00977207" w:rsidRDefault="0009087A" w:rsidP="00CB520E">
      <w:pPr>
        <w:pStyle w:val="TDC1"/>
        <w:rPr>
          <w:rFonts w:asciiTheme="minorHAnsi" w:eastAsiaTheme="minorEastAsia" w:hAnsiTheme="minorHAnsi"/>
          <w:noProof/>
          <w:sz w:val="22"/>
          <w:lang w:val="en-US"/>
        </w:rPr>
      </w:pPr>
      <w:hyperlink w:anchor="_Toc179925426" w:history="1">
        <w:r w:rsidR="00977207" w:rsidRPr="00975563">
          <w:rPr>
            <w:rStyle w:val="Hipervnculo"/>
            <w:noProof/>
          </w:rPr>
          <w:t>Certificación</w:t>
        </w:r>
        <w:r w:rsidR="00977207">
          <w:rPr>
            <w:noProof/>
            <w:webHidden/>
          </w:rPr>
          <w:tab/>
        </w:r>
        <w:r w:rsidR="00977207">
          <w:rPr>
            <w:noProof/>
            <w:webHidden/>
          </w:rPr>
          <w:fldChar w:fldCharType="begin"/>
        </w:r>
        <w:r w:rsidR="00977207">
          <w:rPr>
            <w:noProof/>
            <w:webHidden/>
          </w:rPr>
          <w:instrText xml:space="preserve"> PAGEREF _Toc179925426 \h </w:instrText>
        </w:r>
        <w:r w:rsidR="00977207">
          <w:rPr>
            <w:noProof/>
            <w:webHidden/>
          </w:rPr>
        </w:r>
        <w:r w:rsidR="00977207">
          <w:rPr>
            <w:noProof/>
            <w:webHidden/>
          </w:rPr>
          <w:fldChar w:fldCharType="separate"/>
        </w:r>
        <w:r w:rsidR="00977207">
          <w:rPr>
            <w:noProof/>
            <w:webHidden/>
          </w:rPr>
          <w:t>5</w:t>
        </w:r>
        <w:r w:rsidR="00977207">
          <w:rPr>
            <w:noProof/>
            <w:webHidden/>
          </w:rPr>
          <w:fldChar w:fldCharType="end"/>
        </w:r>
      </w:hyperlink>
    </w:p>
    <w:p w14:paraId="18A85E09" w14:textId="7E73D6BF" w:rsidR="00977207" w:rsidRDefault="0009087A" w:rsidP="00CB520E">
      <w:pPr>
        <w:pStyle w:val="TDC1"/>
        <w:rPr>
          <w:rFonts w:asciiTheme="minorHAnsi" w:eastAsiaTheme="minorEastAsia" w:hAnsiTheme="minorHAnsi"/>
          <w:noProof/>
          <w:sz w:val="22"/>
          <w:lang w:val="en-US"/>
        </w:rPr>
      </w:pPr>
      <w:hyperlink w:anchor="_Toc179925427" w:history="1">
        <w:r w:rsidR="00977207" w:rsidRPr="00975563">
          <w:rPr>
            <w:rStyle w:val="Hipervnculo"/>
            <w:noProof/>
          </w:rPr>
          <w:t>Acta de cesión de derechos de trabajo fin de carrera</w:t>
        </w:r>
        <w:r w:rsidR="00977207">
          <w:rPr>
            <w:noProof/>
            <w:webHidden/>
          </w:rPr>
          <w:tab/>
        </w:r>
        <w:r w:rsidR="00977207">
          <w:rPr>
            <w:noProof/>
            <w:webHidden/>
          </w:rPr>
          <w:fldChar w:fldCharType="begin"/>
        </w:r>
        <w:r w:rsidR="00977207">
          <w:rPr>
            <w:noProof/>
            <w:webHidden/>
          </w:rPr>
          <w:instrText xml:space="preserve"> PAGEREF _Toc179925427 \h </w:instrText>
        </w:r>
        <w:r w:rsidR="00977207">
          <w:rPr>
            <w:noProof/>
            <w:webHidden/>
          </w:rPr>
        </w:r>
        <w:r w:rsidR="00977207">
          <w:rPr>
            <w:noProof/>
            <w:webHidden/>
          </w:rPr>
          <w:fldChar w:fldCharType="separate"/>
        </w:r>
        <w:r w:rsidR="00977207">
          <w:rPr>
            <w:noProof/>
            <w:webHidden/>
          </w:rPr>
          <w:t>6</w:t>
        </w:r>
        <w:r w:rsidR="00977207">
          <w:rPr>
            <w:noProof/>
            <w:webHidden/>
          </w:rPr>
          <w:fldChar w:fldCharType="end"/>
        </w:r>
      </w:hyperlink>
    </w:p>
    <w:p w14:paraId="0E2C3CDD" w14:textId="5AC997CB" w:rsidR="00977207" w:rsidRDefault="0009087A" w:rsidP="00CB520E">
      <w:pPr>
        <w:pStyle w:val="TDC1"/>
        <w:rPr>
          <w:rFonts w:asciiTheme="minorHAnsi" w:eastAsiaTheme="minorEastAsia" w:hAnsiTheme="minorHAnsi"/>
          <w:noProof/>
          <w:sz w:val="22"/>
          <w:lang w:val="en-US"/>
        </w:rPr>
      </w:pPr>
      <w:hyperlink w:anchor="_Toc179925428" w:history="1">
        <w:r w:rsidR="00977207" w:rsidRPr="00975563">
          <w:rPr>
            <w:rStyle w:val="Hipervnculo"/>
            <w:noProof/>
          </w:rPr>
          <w:t>Índice de Contenido</w:t>
        </w:r>
        <w:r w:rsidR="00977207">
          <w:rPr>
            <w:noProof/>
            <w:webHidden/>
          </w:rPr>
          <w:tab/>
        </w:r>
        <w:r w:rsidR="00977207">
          <w:rPr>
            <w:noProof/>
            <w:webHidden/>
          </w:rPr>
          <w:fldChar w:fldCharType="begin"/>
        </w:r>
        <w:r w:rsidR="00977207">
          <w:rPr>
            <w:noProof/>
            <w:webHidden/>
          </w:rPr>
          <w:instrText xml:space="preserve"> PAGEREF _Toc179925428 \h </w:instrText>
        </w:r>
        <w:r w:rsidR="00977207">
          <w:rPr>
            <w:noProof/>
            <w:webHidden/>
          </w:rPr>
        </w:r>
        <w:r w:rsidR="00977207">
          <w:rPr>
            <w:noProof/>
            <w:webHidden/>
          </w:rPr>
          <w:fldChar w:fldCharType="separate"/>
        </w:r>
        <w:r w:rsidR="00977207">
          <w:rPr>
            <w:noProof/>
            <w:webHidden/>
          </w:rPr>
          <w:t>7</w:t>
        </w:r>
        <w:r w:rsidR="00977207">
          <w:rPr>
            <w:noProof/>
            <w:webHidden/>
          </w:rPr>
          <w:fldChar w:fldCharType="end"/>
        </w:r>
      </w:hyperlink>
    </w:p>
    <w:p w14:paraId="5227A999" w14:textId="5608DBF0" w:rsidR="00977207" w:rsidRDefault="0009087A" w:rsidP="00CB520E">
      <w:pPr>
        <w:pStyle w:val="TDC1"/>
        <w:rPr>
          <w:rFonts w:asciiTheme="minorHAnsi" w:eastAsiaTheme="minorEastAsia" w:hAnsiTheme="minorHAnsi"/>
          <w:noProof/>
          <w:sz w:val="22"/>
          <w:lang w:val="en-US"/>
        </w:rPr>
      </w:pPr>
      <w:hyperlink w:anchor="_Toc179925429" w:history="1">
        <w:r w:rsidR="00977207" w:rsidRPr="00975563">
          <w:rPr>
            <w:rStyle w:val="Hipervnculo"/>
            <w:noProof/>
          </w:rPr>
          <w:t>Índice de tablas</w:t>
        </w:r>
        <w:r w:rsidR="00977207">
          <w:rPr>
            <w:noProof/>
            <w:webHidden/>
          </w:rPr>
          <w:tab/>
        </w:r>
        <w:r w:rsidR="00977207">
          <w:rPr>
            <w:noProof/>
            <w:webHidden/>
          </w:rPr>
          <w:fldChar w:fldCharType="begin"/>
        </w:r>
        <w:r w:rsidR="00977207">
          <w:rPr>
            <w:noProof/>
            <w:webHidden/>
          </w:rPr>
          <w:instrText xml:space="preserve"> PAGEREF _Toc179925429 \h </w:instrText>
        </w:r>
        <w:r w:rsidR="00977207">
          <w:rPr>
            <w:noProof/>
            <w:webHidden/>
          </w:rPr>
        </w:r>
        <w:r w:rsidR="00977207">
          <w:rPr>
            <w:noProof/>
            <w:webHidden/>
          </w:rPr>
          <w:fldChar w:fldCharType="separate"/>
        </w:r>
        <w:r w:rsidR="00977207">
          <w:rPr>
            <w:noProof/>
            <w:webHidden/>
          </w:rPr>
          <w:t>12</w:t>
        </w:r>
        <w:r w:rsidR="00977207">
          <w:rPr>
            <w:noProof/>
            <w:webHidden/>
          </w:rPr>
          <w:fldChar w:fldCharType="end"/>
        </w:r>
      </w:hyperlink>
    </w:p>
    <w:p w14:paraId="56A23F14" w14:textId="347C3BE2" w:rsidR="00977207" w:rsidRDefault="0009087A" w:rsidP="00CB520E">
      <w:pPr>
        <w:pStyle w:val="TDC1"/>
        <w:rPr>
          <w:rFonts w:asciiTheme="minorHAnsi" w:eastAsiaTheme="minorEastAsia" w:hAnsiTheme="minorHAnsi"/>
          <w:noProof/>
          <w:sz w:val="22"/>
          <w:lang w:val="en-US"/>
        </w:rPr>
      </w:pPr>
      <w:hyperlink w:anchor="_Toc179925430" w:history="1">
        <w:r w:rsidR="00977207" w:rsidRPr="00975563">
          <w:rPr>
            <w:rStyle w:val="Hipervnculo"/>
            <w:noProof/>
          </w:rPr>
          <w:t>Índice de Figuras</w:t>
        </w:r>
        <w:r w:rsidR="00977207">
          <w:rPr>
            <w:noProof/>
            <w:webHidden/>
          </w:rPr>
          <w:tab/>
        </w:r>
        <w:r w:rsidR="00977207">
          <w:rPr>
            <w:noProof/>
            <w:webHidden/>
          </w:rPr>
          <w:fldChar w:fldCharType="begin"/>
        </w:r>
        <w:r w:rsidR="00977207">
          <w:rPr>
            <w:noProof/>
            <w:webHidden/>
          </w:rPr>
          <w:instrText xml:space="preserve"> PAGEREF _Toc179925430 \h </w:instrText>
        </w:r>
        <w:r w:rsidR="00977207">
          <w:rPr>
            <w:noProof/>
            <w:webHidden/>
          </w:rPr>
        </w:r>
        <w:r w:rsidR="00977207">
          <w:rPr>
            <w:noProof/>
            <w:webHidden/>
          </w:rPr>
          <w:fldChar w:fldCharType="separate"/>
        </w:r>
        <w:r w:rsidR="00977207">
          <w:rPr>
            <w:noProof/>
            <w:webHidden/>
          </w:rPr>
          <w:t>13</w:t>
        </w:r>
        <w:r w:rsidR="00977207">
          <w:rPr>
            <w:noProof/>
            <w:webHidden/>
          </w:rPr>
          <w:fldChar w:fldCharType="end"/>
        </w:r>
      </w:hyperlink>
    </w:p>
    <w:p w14:paraId="295ABCB5" w14:textId="1C204D08" w:rsidR="00977207" w:rsidRDefault="0009087A" w:rsidP="00CB520E">
      <w:pPr>
        <w:pStyle w:val="TDC1"/>
        <w:rPr>
          <w:rFonts w:asciiTheme="minorHAnsi" w:eastAsiaTheme="minorEastAsia" w:hAnsiTheme="minorHAnsi"/>
          <w:noProof/>
          <w:sz w:val="22"/>
          <w:lang w:val="en-US"/>
        </w:rPr>
      </w:pPr>
      <w:hyperlink w:anchor="_Toc179925431" w:history="1">
        <w:r w:rsidR="00977207" w:rsidRPr="00975563">
          <w:rPr>
            <w:rStyle w:val="Hipervnculo"/>
            <w:noProof/>
          </w:rPr>
          <w:t>Resumen</w:t>
        </w:r>
        <w:r w:rsidR="00977207">
          <w:rPr>
            <w:noProof/>
            <w:webHidden/>
          </w:rPr>
          <w:tab/>
        </w:r>
        <w:r w:rsidR="00977207">
          <w:rPr>
            <w:noProof/>
            <w:webHidden/>
          </w:rPr>
          <w:fldChar w:fldCharType="begin"/>
        </w:r>
        <w:r w:rsidR="00977207">
          <w:rPr>
            <w:noProof/>
            <w:webHidden/>
          </w:rPr>
          <w:instrText xml:space="preserve"> PAGEREF _Toc179925431 \h </w:instrText>
        </w:r>
        <w:r w:rsidR="00977207">
          <w:rPr>
            <w:noProof/>
            <w:webHidden/>
          </w:rPr>
        </w:r>
        <w:r w:rsidR="00977207">
          <w:rPr>
            <w:noProof/>
            <w:webHidden/>
          </w:rPr>
          <w:fldChar w:fldCharType="separate"/>
        </w:r>
        <w:r w:rsidR="00977207">
          <w:rPr>
            <w:noProof/>
            <w:webHidden/>
          </w:rPr>
          <w:t>14</w:t>
        </w:r>
        <w:r w:rsidR="00977207">
          <w:rPr>
            <w:noProof/>
            <w:webHidden/>
          </w:rPr>
          <w:fldChar w:fldCharType="end"/>
        </w:r>
      </w:hyperlink>
    </w:p>
    <w:p w14:paraId="19062873" w14:textId="3EC8C2B6" w:rsidR="00977207" w:rsidRDefault="0009087A" w:rsidP="00CB520E">
      <w:pPr>
        <w:pStyle w:val="TDC1"/>
        <w:rPr>
          <w:rFonts w:asciiTheme="minorHAnsi" w:eastAsiaTheme="minorEastAsia" w:hAnsiTheme="minorHAnsi"/>
          <w:noProof/>
          <w:sz w:val="22"/>
          <w:lang w:val="en-US"/>
        </w:rPr>
      </w:pPr>
      <w:hyperlink w:anchor="_Toc179925432" w:history="1">
        <w:r w:rsidR="00977207" w:rsidRPr="00975563">
          <w:rPr>
            <w:rStyle w:val="Hipervnculo"/>
            <w:noProof/>
          </w:rPr>
          <w:t>Capítulo I</w:t>
        </w:r>
        <w:r w:rsidR="00977207">
          <w:rPr>
            <w:noProof/>
            <w:webHidden/>
          </w:rPr>
          <w:tab/>
        </w:r>
        <w:r w:rsidR="00977207">
          <w:rPr>
            <w:noProof/>
            <w:webHidden/>
          </w:rPr>
          <w:fldChar w:fldCharType="begin"/>
        </w:r>
        <w:r w:rsidR="00977207">
          <w:rPr>
            <w:noProof/>
            <w:webHidden/>
          </w:rPr>
          <w:instrText xml:space="preserve"> PAGEREF _Toc179925432 \h </w:instrText>
        </w:r>
        <w:r w:rsidR="00977207">
          <w:rPr>
            <w:noProof/>
            <w:webHidden/>
          </w:rPr>
        </w:r>
        <w:r w:rsidR="00977207">
          <w:rPr>
            <w:noProof/>
            <w:webHidden/>
          </w:rPr>
          <w:fldChar w:fldCharType="separate"/>
        </w:r>
        <w:r w:rsidR="00977207">
          <w:rPr>
            <w:noProof/>
            <w:webHidden/>
          </w:rPr>
          <w:t>15</w:t>
        </w:r>
        <w:r w:rsidR="00977207">
          <w:rPr>
            <w:noProof/>
            <w:webHidden/>
          </w:rPr>
          <w:fldChar w:fldCharType="end"/>
        </w:r>
      </w:hyperlink>
    </w:p>
    <w:p w14:paraId="1C4A7C33" w14:textId="7E2DDC7E" w:rsidR="00977207" w:rsidRDefault="0009087A" w:rsidP="00CB520E">
      <w:pPr>
        <w:pStyle w:val="TDC2"/>
        <w:tabs>
          <w:tab w:val="right" w:leader="dot" w:pos="8261"/>
        </w:tabs>
        <w:spacing w:line="240" w:lineRule="auto"/>
        <w:rPr>
          <w:rFonts w:asciiTheme="minorHAnsi" w:eastAsiaTheme="minorEastAsia" w:hAnsiTheme="minorHAnsi"/>
          <w:noProof/>
          <w:sz w:val="22"/>
          <w:lang w:val="en-US"/>
        </w:rPr>
      </w:pPr>
      <w:hyperlink w:anchor="_Toc179925433" w:history="1">
        <w:r w:rsidR="00977207" w:rsidRPr="00975563">
          <w:rPr>
            <w:rStyle w:val="Hipervnculo"/>
            <w:noProof/>
          </w:rPr>
          <w:t>Introducción</w:t>
        </w:r>
        <w:r w:rsidR="00977207">
          <w:rPr>
            <w:noProof/>
            <w:webHidden/>
          </w:rPr>
          <w:tab/>
        </w:r>
        <w:r w:rsidR="00977207">
          <w:rPr>
            <w:noProof/>
            <w:webHidden/>
          </w:rPr>
          <w:fldChar w:fldCharType="begin"/>
        </w:r>
        <w:r w:rsidR="00977207">
          <w:rPr>
            <w:noProof/>
            <w:webHidden/>
          </w:rPr>
          <w:instrText xml:space="preserve"> PAGEREF _Toc179925433 \h </w:instrText>
        </w:r>
        <w:r w:rsidR="00977207">
          <w:rPr>
            <w:noProof/>
            <w:webHidden/>
          </w:rPr>
        </w:r>
        <w:r w:rsidR="00977207">
          <w:rPr>
            <w:noProof/>
            <w:webHidden/>
          </w:rPr>
          <w:fldChar w:fldCharType="separate"/>
        </w:r>
        <w:r w:rsidR="00977207">
          <w:rPr>
            <w:noProof/>
            <w:webHidden/>
          </w:rPr>
          <w:t>15</w:t>
        </w:r>
        <w:r w:rsidR="00977207">
          <w:rPr>
            <w:noProof/>
            <w:webHidden/>
          </w:rPr>
          <w:fldChar w:fldCharType="end"/>
        </w:r>
      </w:hyperlink>
    </w:p>
    <w:p w14:paraId="708B81BF" w14:textId="598B5E65" w:rsidR="00977207" w:rsidRDefault="0009087A" w:rsidP="00CB520E">
      <w:pPr>
        <w:pStyle w:val="TDC2"/>
        <w:tabs>
          <w:tab w:val="right" w:leader="dot" w:pos="8261"/>
        </w:tabs>
        <w:spacing w:line="240" w:lineRule="auto"/>
        <w:rPr>
          <w:rFonts w:asciiTheme="minorHAnsi" w:eastAsiaTheme="minorEastAsia" w:hAnsiTheme="minorHAnsi"/>
          <w:noProof/>
          <w:sz w:val="22"/>
          <w:lang w:val="en-US"/>
        </w:rPr>
      </w:pPr>
      <w:hyperlink w:anchor="_Toc179925434" w:history="1">
        <w:r w:rsidR="00977207" w:rsidRPr="00975563">
          <w:rPr>
            <w:rStyle w:val="Hipervnculo"/>
            <w:noProof/>
          </w:rPr>
          <w:t>Nombre del proyecto</w:t>
        </w:r>
        <w:r w:rsidR="00977207">
          <w:rPr>
            <w:noProof/>
            <w:webHidden/>
          </w:rPr>
          <w:tab/>
        </w:r>
        <w:r w:rsidR="00977207">
          <w:rPr>
            <w:noProof/>
            <w:webHidden/>
          </w:rPr>
          <w:fldChar w:fldCharType="begin"/>
        </w:r>
        <w:r w:rsidR="00977207">
          <w:rPr>
            <w:noProof/>
            <w:webHidden/>
          </w:rPr>
          <w:instrText xml:space="preserve"> PAGEREF _Toc179925434 \h </w:instrText>
        </w:r>
        <w:r w:rsidR="00977207">
          <w:rPr>
            <w:noProof/>
            <w:webHidden/>
          </w:rPr>
        </w:r>
        <w:r w:rsidR="00977207">
          <w:rPr>
            <w:noProof/>
            <w:webHidden/>
          </w:rPr>
          <w:fldChar w:fldCharType="separate"/>
        </w:r>
        <w:r w:rsidR="00977207">
          <w:rPr>
            <w:noProof/>
            <w:webHidden/>
          </w:rPr>
          <w:t>16</w:t>
        </w:r>
        <w:r w:rsidR="00977207">
          <w:rPr>
            <w:noProof/>
            <w:webHidden/>
          </w:rPr>
          <w:fldChar w:fldCharType="end"/>
        </w:r>
      </w:hyperlink>
    </w:p>
    <w:p w14:paraId="32FD78B2" w14:textId="262BCBAB" w:rsidR="00977207" w:rsidRDefault="0009087A" w:rsidP="00CB520E">
      <w:pPr>
        <w:pStyle w:val="TDC2"/>
        <w:tabs>
          <w:tab w:val="right" w:leader="dot" w:pos="8261"/>
        </w:tabs>
        <w:spacing w:line="240" w:lineRule="auto"/>
        <w:rPr>
          <w:rFonts w:asciiTheme="minorHAnsi" w:eastAsiaTheme="minorEastAsia" w:hAnsiTheme="minorHAnsi"/>
          <w:noProof/>
          <w:sz w:val="22"/>
          <w:lang w:val="en-US"/>
        </w:rPr>
      </w:pPr>
      <w:hyperlink w:anchor="_Toc179925435" w:history="1">
        <w:r w:rsidR="00977207" w:rsidRPr="00975563">
          <w:rPr>
            <w:rStyle w:val="Hipervnculo"/>
            <w:noProof/>
          </w:rPr>
          <w:t>Marco Contextual</w:t>
        </w:r>
        <w:r w:rsidR="00977207">
          <w:rPr>
            <w:noProof/>
            <w:webHidden/>
          </w:rPr>
          <w:tab/>
        </w:r>
        <w:r w:rsidR="00977207">
          <w:rPr>
            <w:noProof/>
            <w:webHidden/>
          </w:rPr>
          <w:fldChar w:fldCharType="begin"/>
        </w:r>
        <w:r w:rsidR="00977207">
          <w:rPr>
            <w:noProof/>
            <w:webHidden/>
          </w:rPr>
          <w:instrText xml:space="preserve"> PAGEREF _Toc179925435 \h </w:instrText>
        </w:r>
        <w:r w:rsidR="00977207">
          <w:rPr>
            <w:noProof/>
            <w:webHidden/>
          </w:rPr>
        </w:r>
        <w:r w:rsidR="00977207">
          <w:rPr>
            <w:noProof/>
            <w:webHidden/>
          </w:rPr>
          <w:fldChar w:fldCharType="separate"/>
        </w:r>
        <w:r w:rsidR="00977207">
          <w:rPr>
            <w:noProof/>
            <w:webHidden/>
          </w:rPr>
          <w:t>16</w:t>
        </w:r>
        <w:r w:rsidR="00977207">
          <w:rPr>
            <w:noProof/>
            <w:webHidden/>
          </w:rPr>
          <w:fldChar w:fldCharType="end"/>
        </w:r>
      </w:hyperlink>
    </w:p>
    <w:p w14:paraId="410C0554" w14:textId="583FED6B" w:rsidR="00977207" w:rsidRDefault="0009087A" w:rsidP="00CB520E">
      <w:pPr>
        <w:pStyle w:val="TDC3"/>
        <w:tabs>
          <w:tab w:val="right" w:leader="dot" w:pos="8261"/>
        </w:tabs>
        <w:spacing w:line="240" w:lineRule="auto"/>
        <w:rPr>
          <w:rFonts w:asciiTheme="minorHAnsi" w:eastAsiaTheme="minorEastAsia" w:hAnsiTheme="minorHAnsi"/>
          <w:noProof/>
          <w:sz w:val="22"/>
          <w:lang w:val="en-US"/>
        </w:rPr>
      </w:pPr>
      <w:hyperlink w:anchor="_Toc179925436" w:history="1">
        <w:r w:rsidR="00977207" w:rsidRPr="00975563">
          <w:rPr>
            <w:rStyle w:val="Hipervnculo"/>
            <w:noProof/>
            <w:shd w:val="clear" w:color="auto" w:fill="FFFFFF"/>
          </w:rPr>
          <w:t>Análisis de involucrados</w:t>
        </w:r>
        <w:r w:rsidR="00977207">
          <w:rPr>
            <w:noProof/>
            <w:webHidden/>
          </w:rPr>
          <w:tab/>
        </w:r>
        <w:r w:rsidR="00977207">
          <w:rPr>
            <w:noProof/>
            <w:webHidden/>
          </w:rPr>
          <w:fldChar w:fldCharType="begin"/>
        </w:r>
        <w:r w:rsidR="00977207">
          <w:rPr>
            <w:noProof/>
            <w:webHidden/>
          </w:rPr>
          <w:instrText xml:space="preserve"> PAGEREF _Toc179925436 \h </w:instrText>
        </w:r>
        <w:r w:rsidR="00977207">
          <w:rPr>
            <w:noProof/>
            <w:webHidden/>
          </w:rPr>
        </w:r>
        <w:r w:rsidR="00977207">
          <w:rPr>
            <w:noProof/>
            <w:webHidden/>
          </w:rPr>
          <w:fldChar w:fldCharType="separate"/>
        </w:r>
        <w:r w:rsidR="00977207">
          <w:rPr>
            <w:noProof/>
            <w:webHidden/>
          </w:rPr>
          <w:t>18</w:t>
        </w:r>
        <w:r w:rsidR="00977207">
          <w:rPr>
            <w:noProof/>
            <w:webHidden/>
          </w:rPr>
          <w:fldChar w:fldCharType="end"/>
        </w:r>
      </w:hyperlink>
    </w:p>
    <w:p w14:paraId="053537FE" w14:textId="2746A790" w:rsidR="00977207" w:rsidRDefault="0009087A" w:rsidP="00CB520E">
      <w:pPr>
        <w:pStyle w:val="TDC2"/>
        <w:tabs>
          <w:tab w:val="right" w:leader="dot" w:pos="8261"/>
        </w:tabs>
        <w:spacing w:line="240" w:lineRule="auto"/>
        <w:rPr>
          <w:rFonts w:asciiTheme="minorHAnsi" w:eastAsiaTheme="minorEastAsia" w:hAnsiTheme="minorHAnsi"/>
          <w:noProof/>
          <w:sz w:val="22"/>
          <w:lang w:val="en-US"/>
        </w:rPr>
      </w:pPr>
      <w:hyperlink w:anchor="_Toc179925437" w:history="1">
        <w:r w:rsidR="00977207" w:rsidRPr="00975563">
          <w:rPr>
            <w:rStyle w:val="Hipervnculo"/>
            <w:noProof/>
          </w:rPr>
          <w:t>Definición del problema</w:t>
        </w:r>
        <w:r w:rsidR="00977207">
          <w:rPr>
            <w:noProof/>
            <w:webHidden/>
          </w:rPr>
          <w:tab/>
        </w:r>
        <w:r w:rsidR="00977207">
          <w:rPr>
            <w:noProof/>
            <w:webHidden/>
          </w:rPr>
          <w:fldChar w:fldCharType="begin"/>
        </w:r>
        <w:r w:rsidR="00977207">
          <w:rPr>
            <w:noProof/>
            <w:webHidden/>
          </w:rPr>
          <w:instrText xml:space="preserve"> PAGEREF _Toc179925437 \h </w:instrText>
        </w:r>
        <w:r w:rsidR="00977207">
          <w:rPr>
            <w:noProof/>
            <w:webHidden/>
          </w:rPr>
        </w:r>
        <w:r w:rsidR="00977207">
          <w:rPr>
            <w:noProof/>
            <w:webHidden/>
          </w:rPr>
          <w:fldChar w:fldCharType="separate"/>
        </w:r>
        <w:r w:rsidR="00977207">
          <w:rPr>
            <w:noProof/>
            <w:webHidden/>
          </w:rPr>
          <w:t>19</w:t>
        </w:r>
        <w:r w:rsidR="00977207">
          <w:rPr>
            <w:noProof/>
            <w:webHidden/>
          </w:rPr>
          <w:fldChar w:fldCharType="end"/>
        </w:r>
      </w:hyperlink>
    </w:p>
    <w:p w14:paraId="65B1C1E5" w14:textId="097D3D88" w:rsidR="00977207" w:rsidRDefault="0009087A" w:rsidP="00CB520E">
      <w:pPr>
        <w:pStyle w:val="TDC2"/>
        <w:tabs>
          <w:tab w:val="right" w:leader="dot" w:pos="8261"/>
        </w:tabs>
        <w:spacing w:line="240" w:lineRule="auto"/>
        <w:rPr>
          <w:rFonts w:asciiTheme="minorHAnsi" w:eastAsiaTheme="minorEastAsia" w:hAnsiTheme="minorHAnsi"/>
          <w:noProof/>
          <w:sz w:val="22"/>
          <w:lang w:val="en-US"/>
        </w:rPr>
      </w:pPr>
      <w:hyperlink w:anchor="_Toc179925438" w:history="1">
        <w:r w:rsidR="00977207" w:rsidRPr="00975563">
          <w:rPr>
            <w:rStyle w:val="Hipervnculo"/>
            <w:noProof/>
          </w:rPr>
          <w:t>Idea a defender</w:t>
        </w:r>
        <w:r w:rsidR="00977207">
          <w:rPr>
            <w:noProof/>
            <w:webHidden/>
          </w:rPr>
          <w:tab/>
        </w:r>
        <w:r w:rsidR="00977207">
          <w:rPr>
            <w:noProof/>
            <w:webHidden/>
          </w:rPr>
          <w:fldChar w:fldCharType="begin"/>
        </w:r>
        <w:r w:rsidR="00977207">
          <w:rPr>
            <w:noProof/>
            <w:webHidden/>
          </w:rPr>
          <w:instrText xml:space="preserve"> PAGEREF _Toc179925438 \h </w:instrText>
        </w:r>
        <w:r w:rsidR="00977207">
          <w:rPr>
            <w:noProof/>
            <w:webHidden/>
          </w:rPr>
        </w:r>
        <w:r w:rsidR="00977207">
          <w:rPr>
            <w:noProof/>
            <w:webHidden/>
          </w:rPr>
          <w:fldChar w:fldCharType="separate"/>
        </w:r>
        <w:r w:rsidR="00977207">
          <w:rPr>
            <w:noProof/>
            <w:webHidden/>
          </w:rPr>
          <w:t>19</w:t>
        </w:r>
        <w:r w:rsidR="00977207">
          <w:rPr>
            <w:noProof/>
            <w:webHidden/>
          </w:rPr>
          <w:fldChar w:fldCharType="end"/>
        </w:r>
      </w:hyperlink>
    </w:p>
    <w:p w14:paraId="6F6857FD" w14:textId="6B35C5F2" w:rsidR="00977207" w:rsidRDefault="0009087A" w:rsidP="00CB520E">
      <w:pPr>
        <w:pStyle w:val="TDC2"/>
        <w:tabs>
          <w:tab w:val="right" w:leader="dot" w:pos="8261"/>
        </w:tabs>
        <w:spacing w:line="240" w:lineRule="auto"/>
        <w:rPr>
          <w:rFonts w:asciiTheme="minorHAnsi" w:eastAsiaTheme="minorEastAsia" w:hAnsiTheme="minorHAnsi"/>
          <w:noProof/>
          <w:sz w:val="22"/>
          <w:lang w:val="en-US"/>
        </w:rPr>
      </w:pPr>
      <w:hyperlink w:anchor="_Toc179925439" w:history="1">
        <w:r w:rsidR="00977207" w:rsidRPr="00975563">
          <w:rPr>
            <w:rStyle w:val="Hipervnculo"/>
            <w:noProof/>
          </w:rPr>
          <w:t>Objetivo de estudio y plan de acción</w:t>
        </w:r>
        <w:r w:rsidR="00977207">
          <w:rPr>
            <w:noProof/>
            <w:webHidden/>
          </w:rPr>
          <w:tab/>
        </w:r>
        <w:r w:rsidR="00977207">
          <w:rPr>
            <w:noProof/>
            <w:webHidden/>
          </w:rPr>
          <w:fldChar w:fldCharType="begin"/>
        </w:r>
        <w:r w:rsidR="00977207">
          <w:rPr>
            <w:noProof/>
            <w:webHidden/>
          </w:rPr>
          <w:instrText xml:space="preserve"> PAGEREF _Toc179925439 \h </w:instrText>
        </w:r>
        <w:r w:rsidR="00977207">
          <w:rPr>
            <w:noProof/>
            <w:webHidden/>
          </w:rPr>
        </w:r>
        <w:r w:rsidR="00977207">
          <w:rPr>
            <w:noProof/>
            <w:webHidden/>
          </w:rPr>
          <w:fldChar w:fldCharType="separate"/>
        </w:r>
        <w:r w:rsidR="00977207">
          <w:rPr>
            <w:noProof/>
            <w:webHidden/>
          </w:rPr>
          <w:t>19</w:t>
        </w:r>
        <w:r w:rsidR="00977207">
          <w:rPr>
            <w:noProof/>
            <w:webHidden/>
          </w:rPr>
          <w:fldChar w:fldCharType="end"/>
        </w:r>
      </w:hyperlink>
    </w:p>
    <w:p w14:paraId="11047109" w14:textId="73BF3D0A" w:rsidR="00977207" w:rsidRDefault="0009087A" w:rsidP="00CB520E">
      <w:pPr>
        <w:pStyle w:val="TDC2"/>
        <w:tabs>
          <w:tab w:val="right" w:leader="dot" w:pos="8261"/>
        </w:tabs>
        <w:spacing w:line="240" w:lineRule="auto"/>
        <w:rPr>
          <w:rFonts w:asciiTheme="minorHAnsi" w:eastAsiaTheme="minorEastAsia" w:hAnsiTheme="minorHAnsi"/>
          <w:noProof/>
          <w:sz w:val="22"/>
          <w:lang w:val="en-US"/>
        </w:rPr>
      </w:pPr>
      <w:hyperlink w:anchor="_Toc179925440" w:history="1">
        <w:r w:rsidR="00977207" w:rsidRPr="00975563">
          <w:rPr>
            <w:rStyle w:val="Hipervnculo"/>
            <w:noProof/>
          </w:rPr>
          <w:t>Objetivo de estudio</w:t>
        </w:r>
        <w:r w:rsidR="00977207">
          <w:rPr>
            <w:noProof/>
            <w:webHidden/>
          </w:rPr>
          <w:tab/>
        </w:r>
        <w:r w:rsidR="00977207">
          <w:rPr>
            <w:noProof/>
            <w:webHidden/>
          </w:rPr>
          <w:fldChar w:fldCharType="begin"/>
        </w:r>
        <w:r w:rsidR="00977207">
          <w:rPr>
            <w:noProof/>
            <w:webHidden/>
          </w:rPr>
          <w:instrText xml:space="preserve"> PAGEREF _Toc179925440 \h </w:instrText>
        </w:r>
        <w:r w:rsidR="00977207">
          <w:rPr>
            <w:noProof/>
            <w:webHidden/>
          </w:rPr>
        </w:r>
        <w:r w:rsidR="00977207">
          <w:rPr>
            <w:noProof/>
            <w:webHidden/>
          </w:rPr>
          <w:fldChar w:fldCharType="separate"/>
        </w:r>
        <w:r w:rsidR="00977207">
          <w:rPr>
            <w:noProof/>
            <w:webHidden/>
          </w:rPr>
          <w:t>19</w:t>
        </w:r>
        <w:r w:rsidR="00977207">
          <w:rPr>
            <w:noProof/>
            <w:webHidden/>
          </w:rPr>
          <w:fldChar w:fldCharType="end"/>
        </w:r>
      </w:hyperlink>
    </w:p>
    <w:p w14:paraId="72711DF0" w14:textId="10CE530A" w:rsidR="00977207" w:rsidRDefault="0009087A" w:rsidP="00CB520E">
      <w:pPr>
        <w:pStyle w:val="TDC2"/>
        <w:tabs>
          <w:tab w:val="right" w:leader="dot" w:pos="8261"/>
        </w:tabs>
        <w:spacing w:line="240" w:lineRule="auto"/>
        <w:rPr>
          <w:rFonts w:asciiTheme="minorHAnsi" w:eastAsiaTheme="minorEastAsia" w:hAnsiTheme="minorHAnsi"/>
          <w:noProof/>
          <w:sz w:val="22"/>
          <w:lang w:val="en-US"/>
        </w:rPr>
      </w:pPr>
      <w:hyperlink w:anchor="_Toc179925441" w:history="1">
        <w:r w:rsidR="00977207" w:rsidRPr="00975563">
          <w:rPr>
            <w:rStyle w:val="Hipervnculo"/>
            <w:noProof/>
          </w:rPr>
          <w:t>Campo de acción</w:t>
        </w:r>
        <w:r w:rsidR="00977207">
          <w:rPr>
            <w:noProof/>
            <w:webHidden/>
          </w:rPr>
          <w:tab/>
        </w:r>
        <w:r w:rsidR="00977207">
          <w:rPr>
            <w:noProof/>
            <w:webHidden/>
          </w:rPr>
          <w:fldChar w:fldCharType="begin"/>
        </w:r>
        <w:r w:rsidR="00977207">
          <w:rPr>
            <w:noProof/>
            <w:webHidden/>
          </w:rPr>
          <w:instrText xml:space="preserve"> PAGEREF _Toc179925441 \h </w:instrText>
        </w:r>
        <w:r w:rsidR="00977207">
          <w:rPr>
            <w:noProof/>
            <w:webHidden/>
          </w:rPr>
        </w:r>
        <w:r w:rsidR="00977207">
          <w:rPr>
            <w:noProof/>
            <w:webHidden/>
          </w:rPr>
          <w:fldChar w:fldCharType="separate"/>
        </w:r>
        <w:r w:rsidR="00977207">
          <w:rPr>
            <w:noProof/>
            <w:webHidden/>
          </w:rPr>
          <w:t>20</w:t>
        </w:r>
        <w:r w:rsidR="00977207">
          <w:rPr>
            <w:noProof/>
            <w:webHidden/>
          </w:rPr>
          <w:fldChar w:fldCharType="end"/>
        </w:r>
      </w:hyperlink>
    </w:p>
    <w:p w14:paraId="78967ED0" w14:textId="47EF487A" w:rsidR="00977207" w:rsidRDefault="0009087A" w:rsidP="00CB520E">
      <w:pPr>
        <w:pStyle w:val="TDC2"/>
        <w:tabs>
          <w:tab w:val="right" w:leader="dot" w:pos="8261"/>
        </w:tabs>
        <w:spacing w:line="240" w:lineRule="auto"/>
        <w:rPr>
          <w:rFonts w:asciiTheme="minorHAnsi" w:eastAsiaTheme="minorEastAsia" w:hAnsiTheme="minorHAnsi"/>
          <w:noProof/>
          <w:sz w:val="22"/>
          <w:lang w:val="en-US"/>
        </w:rPr>
      </w:pPr>
      <w:hyperlink w:anchor="_Toc179925442" w:history="1">
        <w:r w:rsidR="00977207" w:rsidRPr="00975563">
          <w:rPr>
            <w:rStyle w:val="Hipervnculo"/>
            <w:noProof/>
          </w:rPr>
          <w:t>Justificación</w:t>
        </w:r>
        <w:r w:rsidR="00977207">
          <w:rPr>
            <w:noProof/>
            <w:webHidden/>
          </w:rPr>
          <w:tab/>
        </w:r>
        <w:r w:rsidR="00977207">
          <w:rPr>
            <w:noProof/>
            <w:webHidden/>
          </w:rPr>
          <w:fldChar w:fldCharType="begin"/>
        </w:r>
        <w:r w:rsidR="00977207">
          <w:rPr>
            <w:noProof/>
            <w:webHidden/>
          </w:rPr>
          <w:instrText xml:space="preserve"> PAGEREF _Toc179925442 \h </w:instrText>
        </w:r>
        <w:r w:rsidR="00977207">
          <w:rPr>
            <w:noProof/>
            <w:webHidden/>
          </w:rPr>
        </w:r>
        <w:r w:rsidR="00977207">
          <w:rPr>
            <w:noProof/>
            <w:webHidden/>
          </w:rPr>
          <w:fldChar w:fldCharType="separate"/>
        </w:r>
        <w:r w:rsidR="00977207">
          <w:rPr>
            <w:noProof/>
            <w:webHidden/>
          </w:rPr>
          <w:t>20</w:t>
        </w:r>
        <w:r w:rsidR="00977207">
          <w:rPr>
            <w:noProof/>
            <w:webHidden/>
          </w:rPr>
          <w:fldChar w:fldCharType="end"/>
        </w:r>
      </w:hyperlink>
    </w:p>
    <w:p w14:paraId="408BF0DE" w14:textId="773C3091" w:rsidR="00977207" w:rsidRDefault="0009087A" w:rsidP="00CB520E">
      <w:pPr>
        <w:pStyle w:val="TDC2"/>
        <w:tabs>
          <w:tab w:val="right" w:leader="dot" w:pos="8261"/>
        </w:tabs>
        <w:spacing w:line="240" w:lineRule="auto"/>
        <w:rPr>
          <w:rFonts w:asciiTheme="minorHAnsi" w:eastAsiaTheme="minorEastAsia" w:hAnsiTheme="minorHAnsi"/>
          <w:noProof/>
          <w:sz w:val="22"/>
          <w:lang w:val="en-US"/>
        </w:rPr>
      </w:pPr>
      <w:hyperlink w:anchor="_Toc179925443" w:history="1">
        <w:r w:rsidR="00977207" w:rsidRPr="00975563">
          <w:rPr>
            <w:rStyle w:val="Hipervnculo"/>
            <w:noProof/>
          </w:rPr>
          <w:t>Objetivos</w:t>
        </w:r>
        <w:r w:rsidR="00977207">
          <w:rPr>
            <w:noProof/>
            <w:webHidden/>
          </w:rPr>
          <w:tab/>
        </w:r>
        <w:r w:rsidR="00977207">
          <w:rPr>
            <w:noProof/>
            <w:webHidden/>
          </w:rPr>
          <w:fldChar w:fldCharType="begin"/>
        </w:r>
        <w:r w:rsidR="00977207">
          <w:rPr>
            <w:noProof/>
            <w:webHidden/>
          </w:rPr>
          <w:instrText xml:space="preserve"> PAGEREF _Toc179925443 \h </w:instrText>
        </w:r>
        <w:r w:rsidR="00977207">
          <w:rPr>
            <w:noProof/>
            <w:webHidden/>
          </w:rPr>
        </w:r>
        <w:r w:rsidR="00977207">
          <w:rPr>
            <w:noProof/>
            <w:webHidden/>
          </w:rPr>
          <w:fldChar w:fldCharType="separate"/>
        </w:r>
        <w:r w:rsidR="00977207">
          <w:rPr>
            <w:noProof/>
            <w:webHidden/>
          </w:rPr>
          <w:t>21</w:t>
        </w:r>
        <w:r w:rsidR="00977207">
          <w:rPr>
            <w:noProof/>
            <w:webHidden/>
          </w:rPr>
          <w:fldChar w:fldCharType="end"/>
        </w:r>
      </w:hyperlink>
    </w:p>
    <w:p w14:paraId="53A43F80" w14:textId="2D7268F6" w:rsidR="00977207" w:rsidRDefault="0009087A" w:rsidP="00CB520E">
      <w:pPr>
        <w:pStyle w:val="TDC2"/>
        <w:tabs>
          <w:tab w:val="right" w:leader="dot" w:pos="8261"/>
        </w:tabs>
        <w:spacing w:line="240" w:lineRule="auto"/>
        <w:rPr>
          <w:rFonts w:asciiTheme="minorHAnsi" w:eastAsiaTheme="minorEastAsia" w:hAnsiTheme="minorHAnsi"/>
          <w:noProof/>
          <w:sz w:val="22"/>
          <w:lang w:val="en-US"/>
        </w:rPr>
      </w:pPr>
      <w:hyperlink w:anchor="_Toc179925444" w:history="1">
        <w:r w:rsidR="00977207" w:rsidRPr="00975563">
          <w:rPr>
            <w:rStyle w:val="Hipervnculo"/>
            <w:noProof/>
          </w:rPr>
          <w:t>Objetivos General</w:t>
        </w:r>
        <w:r w:rsidR="00977207">
          <w:rPr>
            <w:noProof/>
            <w:webHidden/>
          </w:rPr>
          <w:tab/>
        </w:r>
        <w:r w:rsidR="00977207">
          <w:rPr>
            <w:noProof/>
            <w:webHidden/>
          </w:rPr>
          <w:fldChar w:fldCharType="begin"/>
        </w:r>
        <w:r w:rsidR="00977207">
          <w:rPr>
            <w:noProof/>
            <w:webHidden/>
          </w:rPr>
          <w:instrText xml:space="preserve"> PAGEREF _Toc179925444 \h </w:instrText>
        </w:r>
        <w:r w:rsidR="00977207">
          <w:rPr>
            <w:noProof/>
            <w:webHidden/>
          </w:rPr>
        </w:r>
        <w:r w:rsidR="00977207">
          <w:rPr>
            <w:noProof/>
            <w:webHidden/>
          </w:rPr>
          <w:fldChar w:fldCharType="separate"/>
        </w:r>
        <w:r w:rsidR="00977207">
          <w:rPr>
            <w:noProof/>
            <w:webHidden/>
          </w:rPr>
          <w:t>21</w:t>
        </w:r>
        <w:r w:rsidR="00977207">
          <w:rPr>
            <w:noProof/>
            <w:webHidden/>
          </w:rPr>
          <w:fldChar w:fldCharType="end"/>
        </w:r>
      </w:hyperlink>
    </w:p>
    <w:p w14:paraId="5F24FCF2" w14:textId="5CEF3134" w:rsidR="00977207" w:rsidRDefault="0009087A" w:rsidP="00CB520E">
      <w:pPr>
        <w:pStyle w:val="TDC3"/>
        <w:tabs>
          <w:tab w:val="right" w:leader="dot" w:pos="8261"/>
        </w:tabs>
        <w:spacing w:line="240" w:lineRule="auto"/>
        <w:rPr>
          <w:rFonts w:asciiTheme="minorHAnsi" w:eastAsiaTheme="minorEastAsia" w:hAnsiTheme="minorHAnsi"/>
          <w:noProof/>
          <w:sz w:val="22"/>
          <w:lang w:val="en-US"/>
        </w:rPr>
      </w:pPr>
      <w:hyperlink w:anchor="_Toc179925445" w:history="1">
        <w:r w:rsidR="00977207" w:rsidRPr="00975563">
          <w:rPr>
            <w:rStyle w:val="Hipervnculo"/>
            <w:noProof/>
          </w:rPr>
          <w:t>Objetivos Específicos</w:t>
        </w:r>
        <w:r w:rsidR="00977207">
          <w:rPr>
            <w:noProof/>
            <w:webHidden/>
          </w:rPr>
          <w:tab/>
        </w:r>
        <w:r w:rsidR="00977207">
          <w:rPr>
            <w:noProof/>
            <w:webHidden/>
          </w:rPr>
          <w:fldChar w:fldCharType="begin"/>
        </w:r>
        <w:r w:rsidR="00977207">
          <w:rPr>
            <w:noProof/>
            <w:webHidden/>
          </w:rPr>
          <w:instrText xml:space="preserve"> PAGEREF _Toc179925445 \h </w:instrText>
        </w:r>
        <w:r w:rsidR="00977207">
          <w:rPr>
            <w:noProof/>
            <w:webHidden/>
          </w:rPr>
        </w:r>
        <w:r w:rsidR="00977207">
          <w:rPr>
            <w:noProof/>
            <w:webHidden/>
          </w:rPr>
          <w:fldChar w:fldCharType="separate"/>
        </w:r>
        <w:r w:rsidR="00977207">
          <w:rPr>
            <w:noProof/>
            <w:webHidden/>
          </w:rPr>
          <w:t>21</w:t>
        </w:r>
        <w:r w:rsidR="00977207">
          <w:rPr>
            <w:noProof/>
            <w:webHidden/>
          </w:rPr>
          <w:fldChar w:fldCharType="end"/>
        </w:r>
      </w:hyperlink>
    </w:p>
    <w:p w14:paraId="2908BBE3" w14:textId="1404141B" w:rsidR="00977207" w:rsidRDefault="0009087A" w:rsidP="00CB520E">
      <w:pPr>
        <w:pStyle w:val="TDC1"/>
        <w:rPr>
          <w:rFonts w:asciiTheme="minorHAnsi" w:eastAsiaTheme="minorEastAsia" w:hAnsiTheme="minorHAnsi"/>
          <w:noProof/>
          <w:sz w:val="22"/>
          <w:lang w:val="en-US"/>
        </w:rPr>
      </w:pPr>
      <w:hyperlink w:anchor="_Toc179925446" w:history="1">
        <w:r w:rsidR="00977207" w:rsidRPr="00975563">
          <w:rPr>
            <w:rStyle w:val="Hipervnculo"/>
            <w:noProof/>
            <w:shd w:val="clear" w:color="auto" w:fill="FFFFFF"/>
          </w:rPr>
          <w:t>Capítulo II</w:t>
        </w:r>
        <w:r w:rsidR="00977207">
          <w:rPr>
            <w:noProof/>
            <w:webHidden/>
          </w:rPr>
          <w:tab/>
        </w:r>
        <w:r w:rsidR="00977207">
          <w:rPr>
            <w:noProof/>
            <w:webHidden/>
          </w:rPr>
          <w:fldChar w:fldCharType="begin"/>
        </w:r>
        <w:r w:rsidR="00977207">
          <w:rPr>
            <w:noProof/>
            <w:webHidden/>
          </w:rPr>
          <w:instrText xml:space="preserve"> PAGEREF _Toc179925446 \h </w:instrText>
        </w:r>
        <w:r w:rsidR="00977207">
          <w:rPr>
            <w:noProof/>
            <w:webHidden/>
          </w:rPr>
        </w:r>
        <w:r w:rsidR="00977207">
          <w:rPr>
            <w:noProof/>
            <w:webHidden/>
          </w:rPr>
          <w:fldChar w:fldCharType="separate"/>
        </w:r>
        <w:r w:rsidR="00977207">
          <w:rPr>
            <w:noProof/>
            <w:webHidden/>
          </w:rPr>
          <w:t>22</w:t>
        </w:r>
        <w:r w:rsidR="00977207">
          <w:rPr>
            <w:noProof/>
            <w:webHidden/>
          </w:rPr>
          <w:fldChar w:fldCharType="end"/>
        </w:r>
      </w:hyperlink>
    </w:p>
    <w:p w14:paraId="4F1CC37D" w14:textId="63E6E7D3" w:rsidR="00977207" w:rsidRDefault="0009087A" w:rsidP="00CB520E">
      <w:pPr>
        <w:pStyle w:val="TDC2"/>
        <w:tabs>
          <w:tab w:val="right" w:leader="dot" w:pos="8261"/>
        </w:tabs>
        <w:spacing w:line="240" w:lineRule="auto"/>
        <w:rPr>
          <w:rFonts w:asciiTheme="minorHAnsi" w:eastAsiaTheme="minorEastAsia" w:hAnsiTheme="minorHAnsi"/>
          <w:noProof/>
          <w:sz w:val="22"/>
          <w:lang w:val="en-US"/>
        </w:rPr>
      </w:pPr>
      <w:hyperlink w:anchor="_Toc179925447" w:history="1">
        <w:r w:rsidR="00977207" w:rsidRPr="00975563">
          <w:rPr>
            <w:rStyle w:val="Hipervnculo"/>
            <w:noProof/>
            <w:shd w:val="clear" w:color="auto" w:fill="FFFFFF"/>
          </w:rPr>
          <w:t>Fundamentación Teórica</w:t>
        </w:r>
        <w:r w:rsidR="00977207">
          <w:rPr>
            <w:noProof/>
            <w:webHidden/>
          </w:rPr>
          <w:tab/>
        </w:r>
        <w:r w:rsidR="00977207">
          <w:rPr>
            <w:noProof/>
            <w:webHidden/>
          </w:rPr>
          <w:fldChar w:fldCharType="begin"/>
        </w:r>
        <w:r w:rsidR="00977207">
          <w:rPr>
            <w:noProof/>
            <w:webHidden/>
          </w:rPr>
          <w:instrText xml:space="preserve"> PAGEREF _Toc179925447 \h </w:instrText>
        </w:r>
        <w:r w:rsidR="00977207">
          <w:rPr>
            <w:noProof/>
            <w:webHidden/>
          </w:rPr>
        </w:r>
        <w:r w:rsidR="00977207">
          <w:rPr>
            <w:noProof/>
            <w:webHidden/>
          </w:rPr>
          <w:fldChar w:fldCharType="separate"/>
        </w:r>
        <w:r w:rsidR="00977207">
          <w:rPr>
            <w:noProof/>
            <w:webHidden/>
          </w:rPr>
          <w:t>22</w:t>
        </w:r>
        <w:r w:rsidR="00977207">
          <w:rPr>
            <w:noProof/>
            <w:webHidden/>
          </w:rPr>
          <w:fldChar w:fldCharType="end"/>
        </w:r>
      </w:hyperlink>
    </w:p>
    <w:p w14:paraId="1D846BF4" w14:textId="019BC9A4" w:rsidR="00977207" w:rsidRDefault="0009087A" w:rsidP="00CB520E">
      <w:pPr>
        <w:pStyle w:val="TDC2"/>
        <w:tabs>
          <w:tab w:val="right" w:leader="dot" w:pos="8261"/>
        </w:tabs>
        <w:spacing w:line="240" w:lineRule="auto"/>
        <w:rPr>
          <w:rFonts w:asciiTheme="minorHAnsi" w:eastAsiaTheme="minorEastAsia" w:hAnsiTheme="minorHAnsi"/>
          <w:noProof/>
          <w:sz w:val="22"/>
          <w:lang w:val="en-US"/>
        </w:rPr>
      </w:pPr>
      <w:hyperlink w:anchor="_Toc179925448" w:history="1">
        <w:r w:rsidR="00977207" w:rsidRPr="00975563">
          <w:rPr>
            <w:rStyle w:val="Hipervnculo"/>
            <w:noProof/>
          </w:rPr>
          <w:t>Antecedentes</w:t>
        </w:r>
        <w:r w:rsidR="00977207">
          <w:rPr>
            <w:noProof/>
            <w:webHidden/>
          </w:rPr>
          <w:tab/>
        </w:r>
        <w:r w:rsidR="00977207">
          <w:rPr>
            <w:noProof/>
            <w:webHidden/>
          </w:rPr>
          <w:fldChar w:fldCharType="begin"/>
        </w:r>
        <w:r w:rsidR="00977207">
          <w:rPr>
            <w:noProof/>
            <w:webHidden/>
          </w:rPr>
          <w:instrText xml:space="preserve"> PAGEREF _Toc179925448 \h </w:instrText>
        </w:r>
        <w:r w:rsidR="00977207">
          <w:rPr>
            <w:noProof/>
            <w:webHidden/>
          </w:rPr>
        </w:r>
        <w:r w:rsidR="00977207">
          <w:rPr>
            <w:noProof/>
            <w:webHidden/>
          </w:rPr>
          <w:fldChar w:fldCharType="separate"/>
        </w:r>
        <w:r w:rsidR="00977207">
          <w:rPr>
            <w:noProof/>
            <w:webHidden/>
          </w:rPr>
          <w:t>22</w:t>
        </w:r>
        <w:r w:rsidR="00977207">
          <w:rPr>
            <w:noProof/>
            <w:webHidden/>
          </w:rPr>
          <w:fldChar w:fldCharType="end"/>
        </w:r>
      </w:hyperlink>
    </w:p>
    <w:p w14:paraId="7C2E2570" w14:textId="10A955A3" w:rsidR="00977207" w:rsidRDefault="0009087A" w:rsidP="00CB520E">
      <w:pPr>
        <w:pStyle w:val="TDC2"/>
        <w:tabs>
          <w:tab w:val="right" w:leader="dot" w:pos="8261"/>
        </w:tabs>
        <w:spacing w:line="240" w:lineRule="auto"/>
        <w:rPr>
          <w:rFonts w:asciiTheme="minorHAnsi" w:eastAsiaTheme="minorEastAsia" w:hAnsiTheme="minorHAnsi"/>
          <w:noProof/>
          <w:sz w:val="22"/>
          <w:lang w:val="en-US"/>
        </w:rPr>
      </w:pPr>
      <w:hyperlink w:anchor="_Toc179925449" w:history="1">
        <w:r w:rsidR="00977207" w:rsidRPr="00975563">
          <w:rPr>
            <w:rStyle w:val="Hipervnculo"/>
            <w:noProof/>
            <w:shd w:val="clear" w:color="auto" w:fill="FFFFFF"/>
          </w:rPr>
          <w:t>Fundamentación Teórica</w:t>
        </w:r>
        <w:r w:rsidR="00977207">
          <w:rPr>
            <w:noProof/>
            <w:webHidden/>
          </w:rPr>
          <w:tab/>
        </w:r>
        <w:r w:rsidR="00977207">
          <w:rPr>
            <w:noProof/>
            <w:webHidden/>
          </w:rPr>
          <w:fldChar w:fldCharType="begin"/>
        </w:r>
        <w:r w:rsidR="00977207">
          <w:rPr>
            <w:noProof/>
            <w:webHidden/>
          </w:rPr>
          <w:instrText xml:space="preserve"> PAGEREF _Toc179925449 \h </w:instrText>
        </w:r>
        <w:r w:rsidR="00977207">
          <w:rPr>
            <w:noProof/>
            <w:webHidden/>
          </w:rPr>
        </w:r>
        <w:r w:rsidR="00977207">
          <w:rPr>
            <w:noProof/>
            <w:webHidden/>
          </w:rPr>
          <w:fldChar w:fldCharType="separate"/>
        </w:r>
        <w:r w:rsidR="00977207">
          <w:rPr>
            <w:noProof/>
            <w:webHidden/>
          </w:rPr>
          <w:t>23</w:t>
        </w:r>
        <w:r w:rsidR="00977207">
          <w:rPr>
            <w:noProof/>
            <w:webHidden/>
          </w:rPr>
          <w:fldChar w:fldCharType="end"/>
        </w:r>
      </w:hyperlink>
    </w:p>
    <w:p w14:paraId="115F2390" w14:textId="6E725120" w:rsidR="00977207" w:rsidRDefault="0009087A" w:rsidP="00CB520E">
      <w:pPr>
        <w:pStyle w:val="TDC2"/>
        <w:tabs>
          <w:tab w:val="right" w:leader="dot" w:pos="8261"/>
        </w:tabs>
        <w:spacing w:line="240" w:lineRule="auto"/>
        <w:rPr>
          <w:rFonts w:asciiTheme="minorHAnsi" w:eastAsiaTheme="minorEastAsia" w:hAnsiTheme="minorHAnsi"/>
          <w:noProof/>
          <w:sz w:val="22"/>
          <w:lang w:val="en-US"/>
        </w:rPr>
      </w:pPr>
      <w:hyperlink w:anchor="_Toc179925450" w:history="1">
        <w:r w:rsidR="00977207" w:rsidRPr="00975563">
          <w:rPr>
            <w:rStyle w:val="Hipervnculo"/>
            <w:noProof/>
            <w:shd w:val="clear" w:color="auto" w:fill="FFFFFF"/>
          </w:rPr>
          <w:t>Capacitación.</w:t>
        </w:r>
        <w:r w:rsidR="00977207">
          <w:rPr>
            <w:noProof/>
            <w:webHidden/>
          </w:rPr>
          <w:tab/>
        </w:r>
        <w:r w:rsidR="00977207">
          <w:rPr>
            <w:noProof/>
            <w:webHidden/>
          </w:rPr>
          <w:fldChar w:fldCharType="begin"/>
        </w:r>
        <w:r w:rsidR="00977207">
          <w:rPr>
            <w:noProof/>
            <w:webHidden/>
          </w:rPr>
          <w:instrText xml:space="preserve"> PAGEREF _Toc179925450 \h </w:instrText>
        </w:r>
        <w:r w:rsidR="00977207">
          <w:rPr>
            <w:noProof/>
            <w:webHidden/>
          </w:rPr>
        </w:r>
        <w:r w:rsidR="00977207">
          <w:rPr>
            <w:noProof/>
            <w:webHidden/>
          </w:rPr>
          <w:fldChar w:fldCharType="separate"/>
        </w:r>
        <w:r w:rsidR="00977207">
          <w:rPr>
            <w:noProof/>
            <w:webHidden/>
          </w:rPr>
          <w:t>23</w:t>
        </w:r>
        <w:r w:rsidR="00977207">
          <w:rPr>
            <w:noProof/>
            <w:webHidden/>
          </w:rPr>
          <w:fldChar w:fldCharType="end"/>
        </w:r>
      </w:hyperlink>
    </w:p>
    <w:p w14:paraId="09E4181E" w14:textId="7D5D06B1" w:rsidR="00977207" w:rsidRDefault="0009087A" w:rsidP="00CB520E">
      <w:pPr>
        <w:pStyle w:val="TDC3"/>
        <w:tabs>
          <w:tab w:val="right" w:leader="dot" w:pos="8261"/>
        </w:tabs>
        <w:spacing w:line="240" w:lineRule="auto"/>
        <w:rPr>
          <w:rFonts w:asciiTheme="minorHAnsi" w:eastAsiaTheme="minorEastAsia" w:hAnsiTheme="minorHAnsi"/>
          <w:noProof/>
          <w:sz w:val="22"/>
          <w:lang w:val="en-US"/>
        </w:rPr>
      </w:pPr>
      <w:hyperlink w:anchor="_Toc179925451" w:history="1">
        <w:r w:rsidR="00977207" w:rsidRPr="00975563">
          <w:rPr>
            <w:rStyle w:val="Hipervnculo"/>
            <w:noProof/>
          </w:rPr>
          <w:t>Utilidad de la Capacitación</w:t>
        </w:r>
        <w:r w:rsidR="00977207">
          <w:rPr>
            <w:noProof/>
            <w:webHidden/>
          </w:rPr>
          <w:tab/>
        </w:r>
        <w:r w:rsidR="00977207">
          <w:rPr>
            <w:noProof/>
            <w:webHidden/>
          </w:rPr>
          <w:fldChar w:fldCharType="begin"/>
        </w:r>
        <w:r w:rsidR="00977207">
          <w:rPr>
            <w:noProof/>
            <w:webHidden/>
          </w:rPr>
          <w:instrText xml:space="preserve"> PAGEREF _Toc179925451 \h </w:instrText>
        </w:r>
        <w:r w:rsidR="00977207">
          <w:rPr>
            <w:noProof/>
            <w:webHidden/>
          </w:rPr>
        </w:r>
        <w:r w:rsidR="00977207">
          <w:rPr>
            <w:noProof/>
            <w:webHidden/>
          </w:rPr>
          <w:fldChar w:fldCharType="separate"/>
        </w:r>
        <w:r w:rsidR="00977207">
          <w:rPr>
            <w:noProof/>
            <w:webHidden/>
          </w:rPr>
          <w:t>23</w:t>
        </w:r>
        <w:r w:rsidR="00977207">
          <w:rPr>
            <w:noProof/>
            <w:webHidden/>
          </w:rPr>
          <w:fldChar w:fldCharType="end"/>
        </w:r>
      </w:hyperlink>
    </w:p>
    <w:p w14:paraId="0E7DF159" w14:textId="32C0B2EA" w:rsidR="00977207" w:rsidRDefault="0009087A" w:rsidP="00CB520E">
      <w:pPr>
        <w:pStyle w:val="TDC3"/>
        <w:tabs>
          <w:tab w:val="right" w:leader="dot" w:pos="8261"/>
        </w:tabs>
        <w:spacing w:line="240" w:lineRule="auto"/>
        <w:rPr>
          <w:rFonts w:asciiTheme="minorHAnsi" w:eastAsiaTheme="minorEastAsia" w:hAnsiTheme="minorHAnsi"/>
          <w:noProof/>
          <w:sz w:val="22"/>
          <w:lang w:val="en-US"/>
        </w:rPr>
      </w:pPr>
      <w:hyperlink w:anchor="_Toc179925452" w:history="1">
        <w:r w:rsidR="00977207" w:rsidRPr="00975563">
          <w:rPr>
            <w:rStyle w:val="Hipervnculo"/>
            <w:noProof/>
          </w:rPr>
          <w:t>Principios de la Capacitación</w:t>
        </w:r>
        <w:r w:rsidR="00977207">
          <w:rPr>
            <w:noProof/>
            <w:webHidden/>
          </w:rPr>
          <w:tab/>
        </w:r>
        <w:r w:rsidR="00977207">
          <w:rPr>
            <w:noProof/>
            <w:webHidden/>
          </w:rPr>
          <w:fldChar w:fldCharType="begin"/>
        </w:r>
        <w:r w:rsidR="00977207">
          <w:rPr>
            <w:noProof/>
            <w:webHidden/>
          </w:rPr>
          <w:instrText xml:space="preserve"> PAGEREF _Toc179925452 \h </w:instrText>
        </w:r>
        <w:r w:rsidR="00977207">
          <w:rPr>
            <w:noProof/>
            <w:webHidden/>
          </w:rPr>
        </w:r>
        <w:r w:rsidR="00977207">
          <w:rPr>
            <w:noProof/>
            <w:webHidden/>
          </w:rPr>
          <w:fldChar w:fldCharType="separate"/>
        </w:r>
        <w:r w:rsidR="00977207">
          <w:rPr>
            <w:noProof/>
            <w:webHidden/>
          </w:rPr>
          <w:t>23</w:t>
        </w:r>
        <w:r w:rsidR="00977207">
          <w:rPr>
            <w:noProof/>
            <w:webHidden/>
          </w:rPr>
          <w:fldChar w:fldCharType="end"/>
        </w:r>
      </w:hyperlink>
    </w:p>
    <w:p w14:paraId="10A08A86" w14:textId="50CFCFEC" w:rsidR="00977207" w:rsidRDefault="0009087A" w:rsidP="00CB520E">
      <w:pPr>
        <w:pStyle w:val="TDC3"/>
        <w:tabs>
          <w:tab w:val="right" w:leader="dot" w:pos="8261"/>
        </w:tabs>
        <w:spacing w:line="240" w:lineRule="auto"/>
        <w:rPr>
          <w:rFonts w:asciiTheme="minorHAnsi" w:eastAsiaTheme="minorEastAsia" w:hAnsiTheme="minorHAnsi"/>
          <w:noProof/>
          <w:sz w:val="22"/>
          <w:lang w:val="en-US"/>
        </w:rPr>
      </w:pPr>
      <w:hyperlink w:anchor="_Toc179925453" w:history="1">
        <w:r w:rsidR="00977207" w:rsidRPr="00975563">
          <w:rPr>
            <w:rStyle w:val="Hipervnculo"/>
            <w:noProof/>
          </w:rPr>
          <w:t>Tipos de Capacitaciones</w:t>
        </w:r>
        <w:r w:rsidR="00977207">
          <w:rPr>
            <w:noProof/>
            <w:webHidden/>
          </w:rPr>
          <w:tab/>
        </w:r>
        <w:r w:rsidR="00977207">
          <w:rPr>
            <w:noProof/>
            <w:webHidden/>
          </w:rPr>
          <w:fldChar w:fldCharType="begin"/>
        </w:r>
        <w:r w:rsidR="00977207">
          <w:rPr>
            <w:noProof/>
            <w:webHidden/>
          </w:rPr>
          <w:instrText xml:space="preserve"> PAGEREF _Toc179925453 \h </w:instrText>
        </w:r>
        <w:r w:rsidR="00977207">
          <w:rPr>
            <w:noProof/>
            <w:webHidden/>
          </w:rPr>
        </w:r>
        <w:r w:rsidR="00977207">
          <w:rPr>
            <w:noProof/>
            <w:webHidden/>
          </w:rPr>
          <w:fldChar w:fldCharType="separate"/>
        </w:r>
        <w:r w:rsidR="00977207">
          <w:rPr>
            <w:noProof/>
            <w:webHidden/>
          </w:rPr>
          <w:t>25</w:t>
        </w:r>
        <w:r w:rsidR="00977207">
          <w:rPr>
            <w:noProof/>
            <w:webHidden/>
          </w:rPr>
          <w:fldChar w:fldCharType="end"/>
        </w:r>
      </w:hyperlink>
    </w:p>
    <w:p w14:paraId="79EEEA14" w14:textId="76018805" w:rsidR="00977207" w:rsidRDefault="0009087A" w:rsidP="00CB520E">
      <w:pPr>
        <w:pStyle w:val="TDC3"/>
        <w:tabs>
          <w:tab w:val="right" w:leader="dot" w:pos="8261"/>
        </w:tabs>
        <w:spacing w:line="240" w:lineRule="auto"/>
        <w:rPr>
          <w:rFonts w:asciiTheme="minorHAnsi" w:eastAsiaTheme="minorEastAsia" w:hAnsiTheme="minorHAnsi"/>
          <w:noProof/>
          <w:sz w:val="22"/>
          <w:lang w:val="en-US"/>
        </w:rPr>
      </w:pPr>
      <w:hyperlink w:anchor="_Toc179925454" w:history="1">
        <w:r w:rsidR="00977207" w:rsidRPr="00975563">
          <w:rPr>
            <w:rStyle w:val="Hipervnculo"/>
            <w:noProof/>
          </w:rPr>
          <w:t>Capacitación Experiencial</w:t>
        </w:r>
        <w:r w:rsidR="00977207">
          <w:rPr>
            <w:noProof/>
            <w:webHidden/>
          </w:rPr>
          <w:tab/>
        </w:r>
        <w:r w:rsidR="00977207">
          <w:rPr>
            <w:noProof/>
            <w:webHidden/>
          </w:rPr>
          <w:fldChar w:fldCharType="begin"/>
        </w:r>
        <w:r w:rsidR="00977207">
          <w:rPr>
            <w:noProof/>
            <w:webHidden/>
          </w:rPr>
          <w:instrText xml:space="preserve"> PAGEREF _Toc179925454 \h </w:instrText>
        </w:r>
        <w:r w:rsidR="00977207">
          <w:rPr>
            <w:noProof/>
            <w:webHidden/>
          </w:rPr>
        </w:r>
        <w:r w:rsidR="00977207">
          <w:rPr>
            <w:noProof/>
            <w:webHidden/>
          </w:rPr>
          <w:fldChar w:fldCharType="separate"/>
        </w:r>
        <w:r w:rsidR="00977207">
          <w:rPr>
            <w:noProof/>
            <w:webHidden/>
          </w:rPr>
          <w:t>26</w:t>
        </w:r>
        <w:r w:rsidR="00977207">
          <w:rPr>
            <w:noProof/>
            <w:webHidden/>
          </w:rPr>
          <w:fldChar w:fldCharType="end"/>
        </w:r>
      </w:hyperlink>
    </w:p>
    <w:p w14:paraId="5D96F255" w14:textId="4DD80AE1" w:rsidR="00977207" w:rsidRDefault="0009087A" w:rsidP="00CB520E">
      <w:pPr>
        <w:pStyle w:val="TDC3"/>
        <w:tabs>
          <w:tab w:val="right" w:leader="dot" w:pos="8261"/>
        </w:tabs>
        <w:spacing w:line="240" w:lineRule="auto"/>
        <w:rPr>
          <w:rFonts w:asciiTheme="minorHAnsi" w:eastAsiaTheme="minorEastAsia" w:hAnsiTheme="minorHAnsi"/>
          <w:noProof/>
          <w:sz w:val="22"/>
          <w:lang w:val="en-US"/>
        </w:rPr>
      </w:pPr>
      <w:hyperlink w:anchor="_Toc179925455" w:history="1">
        <w:r w:rsidR="00977207" w:rsidRPr="00975563">
          <w:rPr>
            <w:rStyle w:val="Hipervnculo"/>
            <w:noProof/>
          </w:rPr>
          <w:t>Capacitación liderada por el instructor.</w:t>
        </w:r>
        <w:r w:rsidR="00977207">
          <w:rPr>
            <w:noProof/>
            <w:webHidden/>
          </w:rPr>
          <w:tab/>
        </w:r>
        <w:r w:rsidR="00977207">
          <w:rPr>
            <w:noProof/>
            <w:webHidden/>
          </w:rPr>
          <w:fldChar w:fldCharType="begin"/>
        </w:r>
        <w:r w:rsidR="00977207">
          <w:rPr>
            <w:noProof/>
            <w:webHidden/>
          </w:rPr>
          <w:instrText xml:space="preserve"> PAGEREF _Toc179925455 \h </w:instrText>
        </w:r>
        <w:r w:rsidR="00977207">
          <w:rPr>
            <w:noProof/>
            <w:webHidden/>
          </w:rPr>
        </w:r>
        <w:r w:rsidR="00977207">
          <w:rPr>
            <w:noProof/>
            <w:webHidden/>
          </w:rPr>
          <w:fldChar w:fldCharType="separate"/>
        </w:r>
        <w:r w:rsidR="00977207">
          <w:rPr>
            <w:noProof/>
            <w:webHidden/>
          </w:rPr>
          <w:t>26</w:t>
        </w:r>
        <w:r w:rsidR="00977207">
          <w:rPr>
            <w:noProof/>
            <w:webHidden/>
          </w:rPr>
          <w:fldChar w:fldCharType="end"/>
        </w:r>
      </w:hyperlink>
    </w:p>
    <w:p w14:paraId="02DB8478" w14:textId="07B9DE49" w:rsidR="00977207" w:rsidRDefault="0009087A" w:rsidP="00CB520E">
      <w:pPr>
        <w:pStyle w:val="TDC3"/>
        <w:tabs>
          <w:tab w:val="right" w:leader="dot" w:pos="8261"/>
        </w:tabs>
        <w:spacing w:line="240" w:lineRule="auto"/>
        <w:rPr>
          <w:rFonts w:asciiTheme="minorHAnsi" w:eastAsiaTheme="minorEastAsia" w:hAnsiTheme="minorHAnsi"/>
          <w:noProof/>
          <w:sz w:val="22"/>
          <w:lang w:val="en-US"/>
        </w:rPr>
      </w:pPr>
      <w:hyperlink w:anchor="_Toc179925456" w:history="1">
        <w:r w:rsidR="00977207" w:rsidRPr="00975563">
          <w:rPr>
            <w:rStyle w:val="Hipervnculo"/>
            <w:noProof/>
          </w:rPr>
          <w:t>Métodos de capacitación</w:t>
        </w:r>
        <w:r w:rsidR="00977207">
          <w:rPr>
            <w:noProof/>
            <w:webHidden/>
          </w:rPr>
          <w:tab/>
        </w:r>
        <w:r w:rsidR="00977207">
          <w:rPr>
            <w:noProof/>
            <w:webHidden/>
          </w:rPr>
          <w:fldChar w:fldCharType="begin"/>
        </w:r>
        <w:r w:rsidR="00977207">
          <w:rPr>
            <w:noProof/>
            <w:webHidden/>
          </w:rPr>
          <w:instrText xml:space="preserve"> PAGEREF _Toc179925456 \h </w:instrText>
        </w:r>
        <w:r w:rsidR="00977207">
          <w:rPr>
            <w:noProof/>
            <w:webHidden/>
          </w:rPr>
        </w:r>
        <w:r w:rsidR="00977207">
          <w:rPr>
            <w:noProof/>
            <w:webHidden/>
          </w:rPr>
          <w:fldChar w:fldCharType="separate"/>
        </w:r>
        <w:r w:rsidR="00977207">
          <w:rPr>
            <w:noProof/>
            <w:webHidden/>
          </w:rPr>
          <w:t>26</w:t>
        </w:r>
        <w:r w:rsidR="00977207">
          <w:rPr>
            <w:noProof/>
            <w:webHidden/>
          </w:rPr>
          <w:fldChar w:fldCharType="end"/>
        </w:r>
      </w:hyperlink>
    </w:p>
    <w:p w14:paraId="3A759E0D" w14:textId="3AB252AE" w:rsidR="00977207" w:rsidRDefault="0009087A" w:rsidP="00CB520E">
      <w:pPr>
        <w:pStyle w:val="TDC2"/>
        <w:tabs>
          <w:tab w:val="right" w:leader="dot" w:pos="8261"/>
        </w:tabs>
        <w:spacing w:line="240" w:lineRule="auto"/>
        <w:rPr>
          <w:rFonts w:asciiTheme="minorHAnsi" w:eastAsiaTheme="minorEastAsia" w:hAnsiTheme="minorHAnsi"/>
          <w:noProof/>
          <w:sz w:val="22"/>
          <w:lang w:val="en-US"/>
        </w:rPr>
      </w:pPr>
      <w:hyperlink w:anchor="_Toc179925457" w:history="1">
        <w:r w:rsidR="00977207" w:rsidRPr="00975563">
          <w:rPr>
            <w:rStyle w:val="Hipervnculo"/>
            <w:noProof/>
          </w:rPr>
          <w:t>Comercialización</w:t>
        </w:r>
        <w:r w:rsidR="00977207">
          <w:rPr>
            <w:noProof/>
            <w:webHidden/>
          </w:rPr>
          <w:tab/>
        </w:r>
        <w:r w:rsidR="00977207">
          <w:rPr>
            <w:noProof/>
            <w:webHidden/>
          </w:rPr>
          <w:fldChar w:fldCharType="begin"/>
        </w:r>
        <w:r w:rsidR="00977207">
          <w:rPr>
            <w:noProof/>
            <w:webHidden/>
          </w:rPr>
          <w:instrText xml:space="preserve"> PAGEREF _Toc179925457 \h </w:instrText>
        </w:r>
        <w:r w:rsidR="00977207">
          <w:rPr>
            <w:noProof/>
            <w:webHidden/>
          </w:rPr>
        </w:r>
        <w:r w:rsidR="00977207">
          <w:rPr>
            <w:noProof/>
            <w:webHidden/>
          </w:rPr>
          <w:fldChar w:fldCharType="separate"/>
        </w:r>
        <w:r w:rsidR="00977207">
          <w:rPr>
            <w:noProof/>
            <w:webHidden/>
          </w:rPr>
          <w:t>27</w:t>
        </w:r>
        <w:r w:rsidR="00977207">
          <w:rPr>
            <w:noProof/>
            <w:webHidden/>
          </w:rPr>
          <w:fldChar w:fldCharType="end"/>
        </w:r>
      </w:hyperlink>
    </w:p>
    <w:p w14:paraId="4D3D23E1" w14:textId="692BAA0C" w:rsidR="00977207" w:rsidRDefault="0009087A" w:rsidP="00CB520E">
      <w:pPr>
        <w:pStyle w:val="TDC3"/>
        <w:tabs>
          <w:tab w:val="right" w:leader="dot" w:pos="8261"/>
        </w:tabs>
        <w:spacing w:line="240" w:lineRule="auto"/>
        <w:rPr>
          <w:rFonts w:asciiTheme="minorHAnsi" w:eastAsiaTheme="minorEastAsia" w:hAnsiTheme="minorHAnsi"/>
          <w:noProof/>
          <w:sz w:val="22"/>
          <w:lang w:val="en-US"/>
        </w:rPr>
      </w:pPr>
      <w:hyperlink w:anchor="_Toc179925458" w:history="1">
        <w:r w:rsidR="00977207" w:rsidRPr="00975563">
          <w:rPr>
            <w:rStyle w:val="Hipervnculo"/>
            <w:noProof/>
          </w:rPr>
          <w:t>Fases de comercialización de un producto.</w:t>
        </w:r>
        <w:r w:rsidR="00977207">
          <w:rPr>
            <w:noProof/>
            <w:webHidden/>
          </w:rPr>
          <w:tab/>
        </w:r>
        <w:r w:rsidR="00977207">
          <w:rPr>
            <w:noProof/>
            <w:webHidden/>
          </w:rPr>
          <w:fldChar w:fldCharType="begin"/>
        </w:r>
        <w:r w:rsidR="00977207">
          <w:rPr>
            <w:noProof/>
            <w:webHidden/>
          </w:rPr>
          <w:instrText xml:space="preserve"> PAGEREF _Toc179925458 \h </w:instrText>
        </w:r>
        <w:r w:rsidR="00977207">
          <w:rPr>
            <w:noProof/>
            <w:webHidden/>
          </w:rPr>
        </w:r>
        <w:r w:rsidR="00977207">
          <w:rPr>
            <w:noProof/>
            <w:webHidden/>
          </w:rPr>
          <w:fldChar w:fldCharType="separate"/>
        </w:r>
        <w:r w:rsidR="00977207">
          <w:rPr>
            <w:noProof/>
            <w:webHidden/>
          </w:rPr>
          <w:t>27</w:t>
        </w:r>
        <w:r w:rsidR="00977207">
          <w:rPr>
            <w:noProof/>
            <w:webHidden/>
          </w:rPr>
          <w:fldChar w:fldCharType="end"/>
        </w:r>
      </w:hyperlink>
    </w:p>
    <w:p w14:paraId="3D964056" w14:textId="39E006FA" w:rsidR="00977207" w:rsidRDefault="0009087A" w:rsidP="00CB520E">
      <w:pPr>
        <w:pStyle w:val="TDC3"/>
        <w:tabs>
          <w:tab w:val="right" w:leader="dot" w:pos="8261"/>
        </w:tabs>
        <w:spacing w:line="240" w:lineRule="auto"/>
        <w:rPr>
          <w:rFonts w:asciiTheme="minorHAnsi" w:eastAsiaTheme="minorEastAsia" w:hAnsiTheme="minorHAnsi"/>
          <w:noProof/>
          <w:sz w:val="22"/>
          <w:lang w:val="en-US"/>
        </w:rPr>
      </w:pPr>
      <w:hyperlink w:anchor="_Toc179925459" w:history="1">
        <w:r w:rsidR="00977207" w:rsidRPr="00975563">
          <w:rPr>
            <w:rStyle w:val="Hipervnculo"/>
            <w:noProof/>
          </w:rPr>
          <w:t>Marketing</w:t>
        </w:r>
        <w:r w:rsidR="00977207">
          <w:rPr>
            <w:noProof/>
            <w:webHidden/>
          </w:rPr>
          <w:tab/>
        </w:r>
        <w:r w:rsidR="00977207">
          <w:rPr>
            <w:noProof/>
            <w:webHidden/>
          </w:rPr>
          <w:fldChar w:fldCharType="begin"/>
        </w:r>
        <w:r w:rsidR="00977207">
          <w:rPr>
            <w:noProof/>
            <w:webHidden/>
          </w:rPr>
          <w:instrText xml:space="preserve"> PAGEREF _Toc179925459 \h </w:instrText>
        </w:r>
        <w:r w:rsidR="00977207">
          <w:rPr>
            <w:noProof/>
            <w:webHidden/>
          </w:rPr>
        </w:r>
        <w:r w:rsidR="00977207">
          <w:rPr>
            <w:noProof/>
            <w:webHidden/>
          </w:rPr>
          <w:fldChar w:fldCharType="separate"/>
        </w:r>
        <w:r w:rsidR="00977207">
          <w:rPr>
            <w:noProof/>
            <w:webHidden/>
          </w:rPr>
          <w:t>27</w:t>
        </w:r>
        <w:r w:rsidR="00977207">
          <w:rPr>
            <w:noProof/>
            <w:webHidden/>
          </w:rPr>
          <w:fldChar w:fldCharType="end"/>
        </w:r>
      </w:hyperlink>
    </w:p>
    <w:p w14:paraId="482EF5AA" w14:textId="3CCD52F9" w:rsidR="00977207" w:rsidRDefault="0009087A" w:rsidP="00CB520E">
      <w:pPr>
        <w:pStyle w:val="TDC3"/>
        <w:tabs>
          <w:tab w:val="right" w:leader="dot" w:pos="8261"/>
        </w:tabs>
        <w:spacing w:line="240" w:lineRule="auto"/>
        <w:rPr>
          <w:rFonts w:asciiTheme="minorHAnsi" w:eastAsiaTheme="minorEastAsia" w:hAnsiTheme="minorHAnsi"/>
          <w:noProof/>
          <w:sz w:val="22"/>
          <w:lang w:val="en-US"/>
        </w:rPr>
      </w:pPr>
      <w:hyperlink w:anchor="_Toc179925460" w:history="1">
        <w:r w:rsidR="00977207" w:rsidRPr="00975563">
          <w:rPr>
            <w:rStyle w:val="Hipervnculo"/>
            <w:noProof/>
          </w:rPr>
          <w:t>Tipos de Marketing</w:t>
        </w:r>
        <w:r w:rsidR="00977207">
          <w:rPr>
            <w:noProof/>
            <w:webHidden/>
          </w:rPr>
          <w:tab/>
        </w:r>
        <w:r w:rsidR="00977207">
          <w:rPr>
            <w:noProof/>
            <w:webHidden/>
          </w:rPr>
          <w:fldChar w:fldCharType="begin"/>
        </w:r>
        <w:r w:rsidR="00977207">
          <w:rPr>
            <w:noProof/>
            <w:webHidden/>
          </w:rPr>
          <w:instrText xml:space="preserve"> PAGEREF _Toc179925460 \h </w:instrText>
        </w:r>
        <w:r w:rsidR="00977207">
          <w:rPr>
            <w:noProof/>
            <w:webHidden/>
          </w:rPr>
        </w:r>
        <w:r w:rsidR="00977207">
          <w:rPr>
            <w:noProof/>
            <w:webHidden/>
          </w:rPr>
          <w:fldChar w:fldCharType="separate"/>
        </w:r>
        <w:r w:rsidR="00977207">
          <w:rPr>
            <w:noProof/>
            <w:webHidden/>
          </w:rPr>
          <w:t>28</w:t>
        </w:r>
        <w:r w:rsidR="00977207">
          <w:rPr>
            <w:noProof/>
            <w:webHidden/>
          </w:rPr>
          <w:fldChar w:fldCharType="end"/>
        </w:r>
      </w:hyperlink>
    </w:p>
    <w:p w14:paraId="4C934D1B" w14:textId="5997E692" w:rsidR="00977207" w:rsidRDefault="0009087A" w:rsidP="00CB520E">
      <w:pPr>
        <w:pStyle w:val="TDC3"/>
        <w:tabs>
          <w:tab w:val="right" w:leader="dot" w:pos="8261"/>
        </w:tabs>
        <w:spacing w:line="240" w:lineRule="auto"/>
        <w:rPr>
          <w:rFonts w:asciiTheme="minorHAnsi" w:eastAsiaTheme="minorEastAsia" w:hAnsiTheme="minorHAnsi"/>
          <w:noProof/>
          <w:sz w:val="22"/>
          <w:lang w:val="en-US"/>
        </w:rPr>
      </w:pPr>
      <w:hyperlink w:anchor="_Toc179925461" w:history="1">
        <w:r w:rsidR="00977207" w:rsidRPr="00975563">
          <w:rPr>
            <w:rStyle w:val="Hipervnculo"/>
            <w:noProof/>
          </w:rPr>
          <w:t>Proceso de Marketing</w:t>
        </w:r>
        <w:r w:rsidR="00977207">
          <w:rPr>
            <w:noProof/>
            <w:webHidden/>
          </w:rPr>
          <w:tab/>
        </w:r>
        <w:r w:rsidR="00977207">
          <w:rPr>
            <w:noProof/>
            <w:webHidden/>
          </w:rPr>
          <w:fldChar w:fldCharType="begin"/>
        </w:r>
        <w:r w:rsidR="00977207">
          <w:rPr>
            <w:noProof/>
            <w:webHidden/>
          </w:rPr>
          <w:instrText xml:space="preserve"> PAGEREF _Toc179925461 \h </w:instrText>
        </w:r>
        <w:r w:rsidR="00977207">
          <w:rPr>
            <w:noProof/>
            <w:webHidden/>
          </w:rPr>
        </w:r>
        <w:r w:rsidR="00977207">
          <w:rPr>
            <w:noProof/>
            <w:webHidden/>
          </w:rPr>
          <w:fldChar w:fldCharType="separate"/>
        </w:r>
        <w:r w:rsidR="00977207">
          <w:rPr>
            <w:noProof/>
            <w:webHidden/>
          </w:rPr>
          <w:t>29</w:t>
        </w:r>
        <w:r w:rsidR="00977207">
          <w:rPr>
            <w:noProof/>
            <w:webHidden/>
          </w:rPr>
          <w:fldChar w:fldCharType="end"/>
        </w:r>
      </w:hyperlink>
    </w:p>
    <w:p w14:paraId="4A01D030" w14:textId="63D7F8E6" w:rsidR="00977207" w:rsidRDefault="0009087A" w:rsidP="00CB520E">
      <w:pPr>
        <w:pStyle w:val="TDC3"/>
        <w:tabs>
          <w:tab w:val="right" w:leader="dot" w:pos="8261"/>
        </w:tabs>
        <w:spacing w:line="240" w:lineRule="auto"/>
        <w:rPr>
          <w:rFonts w:asciiTheme="minorHAnsi" w:eastAsiaTheme="minorEastAsia" w:hAnsiTheme="minorHAnsi"/>
          <w:noProof/>
          <w:sz w:val="22"/>
          <w:lang w:val="en-US"/>
        </w:rPr>
      </w:pPr>
      <w:hyperlink w:anchor="_Toc179925462" w:history="1">
        <w:r w:rsidR="00977207" w:rsidRPr="00975563">
          <w:rPr>
            <w:rStyle w:val="Hipervnculo"/>
            <w:noProof/>
          </w:rPr>
          <w:t>Tecnicas de Marketing</w:t>
        </w:r>
        <w:r w:rsidR="00977207">
          <w:rPr>
            <w:noProof/>
            <w:webHidden/>
          </w:rPr>
          <w:tab/>
        </w:r>
        <w:r w:rsidR="00977207">
          <w:rPr>
            <w:noProof/>
            <w:webHidden/>
          </w:rPr>
          <w:fldChar w:fldCharType="begin"/>
        </w:r>
        <w:r w:rsidR="00977207">
          <w:rPr>
            <w:noProof/>
            <w:webHidden/>
          </w:rPr>
          <w:instrText xml:space="preserve"> PAGEREF _Toc179925462 \h </w:instrText>
        </w:r>
        <w:r w:rsidR="00977207">
          <w:rPr>
            <w:noProof/>
            <w:webHidden/>
          </w:rPr>
        </w:r>
        <w:r w:rsidR="00977207">
          <w:rPr>
            <w:noProof/>
            <w:webHidden/>
          </w:rPr>
          <w:fldChar w:fldCharType="separate"/>
        </w:r>
        <w:r w:rsidR="00977207">
          <w:rPr>
            <w:noProof/>
            <w:webHidden/>
          </w:rPr>
          <w:t>30</w:t>
        </w:r>
        <w:r w:rsidR="00977207">
          <w:rPr>
            <w:noProof/>
            <w:webHidden/>
          </w:rPr>
          <w:fldChar w:fldCharType="end"/>
        </w:r>
      </w:hyperlink>
    </w:p>
    <w:p w14:paraId="429C90F0" w14:textId="00480256" w:rsidR="00977207" w:rsidRDefault="0009087A" w:rsidP="00CB520E">
      <w:pPr>
        <w:pStyle w:val="TDC3"/>
        <w:tabs>
          <w:tab w:val="right" w:leader="dot" w:pos="8261"/>
        </w:tabs>
        <w:spacing w:line="240" w:lineRule="auto"/>
        <w:rPr>
          <w:rFonts w:asciiTheme="minorHAnsi" w:eastAsiaTheme="minorEastAsia" w:hAnsiTheme="minorHAnsi"/>
          <w:noProof/>
          <w:sz w:val="22"/>
          <w:lang w:val="en-US"/>
        </w:rPr>
      </w:pPr>
      <w:hyperlink w:anchor="_Toc179925463" w:history="1">
        <w:r w:rsidR="00977207" w:rsidRPr="00975563">
          <w:rPr>
            <w:rStyle w:val="Hipervnculo"/>
            <w:noProof/>
          </w:rPr>
          <w:t>Calidad del Producto</w:t>
        </w:r>
        <w:r w:rsidR="00977207">
          <w:rPr>
            <w:noProof/>
            <w:webHidden/>
          </w:rPr>
          <w:tab/>
        </w:r>
        <w:r w:rsidR="00977207">
          <w:rPr>
            <w:noProof/>
            <w:webHidden/>
          </w:rPr>
          <w:fldChar w:fldCharType="begin"/>
        </w:r>
        <w:r w:rsidR="00977207">
          <w:rPr>
            <w:noProof/>
            <w:webHidden/>
          </w:rPr>
          <w:instrText xml:space="preserve"> PAGEREF _Toc179925463 \h </w:instrText>
        </w:r>
        <w:r w:rsidR="00977207">
          <w:rPr>
            <w:noProof/>
            <w:webHidden/>
          </w:rPr>
        </w:r>
        <w:r w:rsidR="00977207">
          <w:rPr>
            <w:noProof/>
            <w:webHidden/>
          </w:rPr>
          <w:fldChar w:fldCharType="separate"/>
        </w:r>
        <w:r w:rsidR="00977207">
          <w:rPr>
            <w:noProof/>
            <w:webHidden/>
          </w:rPr>
          <w:t>30</w:t>
        </w:r>
        <w:r w:rsidR="00977207">
          <w:rPr>
            <w:noProof/>
            <w:webHidden/>
          </w:rPr>
          <w:fldChar w:fldCharType="end"/>
        </w:r>
      </w:hyperlink>
    </w:p>
    <w:p w14:paraId="0B711651" w14:textId="0B97D050" w:rsidR="00977207" w:rsidRDefault="0009087A" w:rsidP="00CB520E">
      <w:pPr>
        <w:pStyle w:val="TDC3"/>
        <w:tabs>
          <w:tab w:val="right" w:leader="dot" w:pos="8261"/>
        </w:tabs>
        <w:spacing w:line="240" w:lineRule="auto"/>
        <w:rPr>
          <w:rFonts w:asciiTheme="minorHAnsi" w:eastAsiaTheme="minorEastAsia" w:hAnsiTheme="minorHAnsi"/>
          <w:noProof/>
          <w:sz w:val="22"/>
          <w:lang w:val="en-US"/>
        </w:rPr>
      </w:pPr>
      <w:hyperlink w:anchor="_Toc179925464" w:history="1">
        <w:r w:rsidR="00977207" w:rsidRPr="00975563">
          <w:rPr>
            <w:rStyle w:val="Hipervnculo"/>
            <w:noProof/>
          </w:rPr>
          <w:t>Imagen del Producto</w:t>
        </w:r>
        <w:r w:rsidR="00977207">
          <w:rPr>
            <w:noProof/>
            <w:webHidden/>
          </w:rPr>
          <w:tab/>
        </w:r>
        <w:r w:rsidR="00977207">
          <w:rPr>
            <w:noProof/>
            <w:webHidden/>
          </w:rPr>
          <w:fldChar w:fldCharType="begin"/>
        </w:r>
        <w:r w:rsidR="00977207">
          <w:rPr>
            <w:noProof/>
            <w:webHidden/>
          </w:rPr>
          <w:instrText xml:space="preserve"> PAGEREF _Toc179925464 \h </w:instrText>
        </w:r>
        <w:r w:rsidR="00977207">
          <w:rPr>
            <w:noProof/>
            <w:webHidden/>
          </w:rPr>
        </w:r>
        <w:r w:rsidR="00977207">
          <w:rPr>
            <w:noProof/>
            <w:webHidden/>
          </w:rPr>
          <w:fldChar w:fldCharType="separate"/>
        </w:r>
        <w:r w:rsidR="00977207">
          <w:rPr>
            <w:noProof/>
            <w:webHidden/>
          </w:rPr>
          <w:t>31</w:t>
        </w:r>
        <w:r w:rsidR="00977207">
          <w:rPr>
            <w:noProof/>
            <w:webHidden/>
          </w:rPr>
          <w:fldChar w:fldCharType="end"/>
        </w:r>
      </w:hyperlink>
    </w:p>
    <w:p w14:paraId="0C71CDB6" w14:textId="133F9168" w:rsidR="00977207" w:rsidRDefault="0009087A" w:rsidP="00CB520E">
      <w:pPr>
        <w:pStyle w:val="TDC3"/>
        <w:tabs>
          <w:tab w:val="right" w:leader="dot" w:pos="8261"/>
        </w:tabs>
        <w:spacing w:line="240" w:lineRule="auto"/>
        <w:rPr>
          <w:rFonts w:asciiTheme="minorHAnsi" w:eastAsiaTheme="minorEastAsia" w:hAnsiTheme="minorHAnsi"/>
          <w:noProof/>
          <w:sz w:val="22"/>
          <w:lang w:val="en-US"/>
        </w:rPr>
      </w:pPr>
      <w:hyperlink w:anchor="_Toc179925465" w:history="1">
        <w:r w:rsidR="00977207" w:rsidRPr="00975563">
          <w:rPr>
            <w:rStyle w:val="Hipervnculo"/>
            <w:noProof/>
          </w:rPr>
          <w:t>Branding</w:t>
        </w:r>
        <w:r w:rsidR="00977207">
          <w:rPr>
            <w:noProof/>
            <w:webHidden/>
          </w:rPr>
          <w:tab/>
        </w:r>
        <w:r w:rsidR="00977207">
          <w:rPr>
            <w:noProof/>
            <w:webHidden/>
          </w:rPr>
          <w:fldChar w:fldCharType="begin"/>
        </w:r>
        <w:r w:rsidR="00977207">
          <w:rPr>
            <w:noProof/>
            <w:webHidden/>
          </w:rPr>
          <w:instrText xml:space="preserve"> PAGEREF _Toc179925465 \h </w:instrText>
        </w:r>
        <w:r w:rsidR="00977207">
          <w:rPr>
            <w:noProof/>
            <w:webHidden/>
          </w:rPr>
        </w:r>
        <w:r w:rsidR="00977207">
          <w:rPr>
            <w:noProof/>
            <w:webHidden/>
          </w:rPr>
          <w:fldChar w:fldCharType="separate"/>
        </w:r>
        <w:r w:rsidR="00977207">
          <w:rPr>
            <w:noProof/>
            <w:webHidden/>
          </w:rPr>
          <w:t>31</w:t>
        </w:r>
        <w:r w:rsidR="00977207">
          <w:rPr>
            <w:noProof/>
            <w:webHidden/>
          </w:rPr>
          <w:fldChar w:fldCharType="end"/>
        </w:r>
      </w:hyperlink>
    </w:p>
    <w:p w14:paraId="04ED8002" w14:textId="78375B3C" w:rsidR="00977207" w:rsidRDefault="0009087A" w:rsidP="00CB520E">
      <w:pPr>
        <w:pStyle w:val="TDC3"/>
        <w:tabs>
          <w:tab w:val="right" w:leader="dot" w:pos="8261"/>
        </w:tabs>
        <w:spacing w:line="240" w:lineRule="auto"/>
        <w:rPr>
          <w:rFonts w:asciiTheme="minorHAnsi" w:eastAsiaTheme="minorEastAsia" w:hAnsiTheme="minorHAnsi"/>
          <w:noProof/>
          <w:sz w:val="22"/>
          <w:lang w:val="en-US"/>
        </w:rPr>
      </w:pPr>
      <w:hyperlink w:anchor="_Toc179925466" w:history="1">
        <w:r w:rsidR="00977207" w:rsidRPr="00975563">
          <w:rPr>
            <w:rStyle w:val="Hipervnculo"/>
            <w:noProof/>
          </w:rPr>
          <w:t>Tecnicas y estrategias de venta</w:t>
        </w:r>
        <w:r w:rsidR="00977207">
          <w:rPr>
            <w:noProof/>
            <w:webHidden/>
          </w:rPr>
          <w:tab/>
        </w:r>
        <w:r w:rsidR="00977207">
          <w:rPr>
            <w:noProof/>
            <w:webHidden/>
          </w:rPr>
          <w:fldChar w:fldCharType="begin"/>
        </w:r>
        <w:r w:rsidR="00977207">
          <w:rPr>
            <w:noProof/>
            <w:webHidden/>
          </w:rPr>
          <w:instrText xml:space="preserve"> PAGEREF _Toc179925466 \h </w:instrText>
        </w:r>
        <w:r w:rsidR="00977207">
          <w:rPr>
            <w:noProof/>
            <w:webHidden/>
          </w:rPr>
        </w:r>
        <w:r w:rsidR="00977207">
          <w:rPr>
            <w:noProof/>
            <w:webHidden/>
          </w:rPr>
          <w:fldChar w:fldCharType="separate"/>
        </w:r>
        <w:r w:rsidR="00977207">
          <w:rPr>
            <w:noProof/>
            <w:webHidden/>
          </w:rPr>
          <w:t>32</w:t>
        </w:r>
        <w:r w:rsidR="00977207">
          <w:rPr>
            <w:noProof/>
            <w:webHidden/>
          </w:rPr>
          <w:fldChar w:fldCharType="end"/>
        </w:r>
      </w:hyperlink>
    </w:p>
    <w:p w14:paraId="26548BBE" w14:textId="28AAB7B1" w:rsidR="00977207" w:rsidRDefault="0009087A" w:rsidP="00CB520E">
      <w:pPr>
        <w:pStyle w:val="TDC3"/>
        <w:tabs>
          <w:tab w:val="right" w:leader="dot" w:pos="8261"/>
        </w:tabs>
        <w:spacing w:line="240" w:lineRule="auto"/>
        <w:rPr>
          <w:rFonts w:asciiTheme="minorHAnsi" w:eastAsiaTheme="minorEastAsia" w:hAnsiTheme="minorHAnsi"/>
          <w:noProof/>
          <w:sz w:val="22"/>
          <w:lang w:val="en-US"/>
        </w:rPr>
      </w:pPr>
      <w:hyperlink w:anchor="_Toc179925467" w:history="1">
        <w:r w:rsidR="00977207" w:rsidRPr="00975563">
          <w:rPr>
            <w:rStyle w:val="Hipervnculo"/>
            <w:noProof/>
          </w:rPr>
          <w:t>Distribución</w:t>
        </w:r>
        <w:r w:rsidR="00977207">
          <w:rPr>
            <w:noProof/>
            <w:webHidden/>
          </w:rPr>
          <w:tab/>
        </w:r>
        <w:r w:rsidR="00977207">
          <w:rPr>
            <w:noProof/>
            <w:webHidden/>
          </w:rPr>
          <w:fldChar w:fldCharType="begin"/>
        </w:r>
        <w:r w:rsidR="00977207">
          <w:rPr>
            <w:noProof/>
            <w:webHidden/>
          </w:rPr>
          <w:instrText xml:space="preserve"> PAGEREF _Toc179925467 \h </w:instrText>
        </w:r>
        <w:r w:rsidR="00977207">
          <w:rPr>
            <w:noProof/>
            <w:webHidden/>
          </w:rPr>
        </w:r>
        <w:r w:rsidR="00977207">
          <w:rPr>
            <w:noProof/>
            <w:webHidden/>
          </w:rPr>
          <w:fldChar w:fldCharType="separate"/>
        </w:r>
        <w:r w:rsidR="00977207">
          <w:rPr>
            <w:noProof/>
            <w:webHidden/>
          </w:rPr>
          <w:t>32</w:t>
        </w:r>
        <w:r w:rsidR="00977207">
          <w:rPr>
            <w:noProof/>
            <w:webHidden/>
          </w:rPr>
          <w:fldChar w:fldCharType="end"/>
        </w:r>
      </w:hyperlink>
    </w:p>
    <w:p w14:paraId="1481C8A6" w14:textId="6B53962D" w:rsidR="00977207" w:rsidRDefault="0009087A" w:rsidP="00CB520E">
      <w:pPr>
        <w:pStyle w:val="TDC2"/>
        <w:tabs>
          <w:tab w:val="right" w:leader="dot" w:pos="8261"/>
        </w:tabs>
        <w:spacing w:line="240" w:lineRule="auto"/>
        <w:rPr>
          <w:rFonts w:asciiTheme="minorHAnsi" w:eastAsiaTheme="minorEastAsia" w:hAnsiTheme="minorHAnsi"/>
          <w:noProof/>
          <w:sz w:val="22"/>
          <w:lang w:val="en-US"/>
        </w:rPr>
      </w:pPr>
      <w:hyperlink w:anchor="_Toc179925468" w:history="1">
        <w:r w:rsidR="00977207" w:rsidRPr="00975563">
          <w:rPr>
            <w:rStyle w:val="Hipervnculo"/>
            <w:noProof/>
          </w:rPr>
          <w:t>Producción Agrícola</w:t>
        </w:r>
        <w:r w:rsidR="00977207">
          <w:rPr>
            <w:noProof/>
            <w:webHidden/>
          </w:rPr>
          <w:tab/>
        </w:r>
        <w:r w:rsidR="00977207">
          <w:rPr>
            <w:noProof/>
            <w:webHidden/>
          </w:rPr>
          <w:fldChar w:fldCharType="begin"/>
        </w:r>
        <w:r w:rsidR="00977207">
          <w:rPr>
            <w:noProof/>
            <w:webHidden/>
          </w:rPr>
          <w:instrText xml:space="preserve"> PAGEREF _Toc179925468 \h </w:instrText>
        </w:r>
        <w:r w:rsidR="00977207">
          <w:rPr>
            <w:noProof/>
            <w:webHidden/>
          </w:rPr>
        </w:r>
        <w:r w:rsidR="00977207">
          <w:rPr>
            <w:noProof/>
            <w:webHidden/>
          </w:rPr>
          <w:fldChar w:fldCharType="separate"/>
        </w:r>
        <w:r w:rsidR="00977207">
          <w:rPr>
            <w:noProof/>
            <w:webHidden/>
          </w:rPr>
          <w:t>33</w:t>
        </w:r>
        <w:r w:rsidR="00977207">
          <w:rPr>
            <w:noProof/>
            <w:webHidden/>
          </w:rPr>
          <w:fldChar w:fldCharType="end"/>
        </w:r>
      </w:hyperlink>
    </w:p>
    <w:p w14:paraId="51FB4CDD" w14:textId="4D8BC518" w:rsidR="00977207" w:rsidRDefault="0009087A" w:rsidP="00CB520E">
      <w:pPr>
        <w:pStyle w:val="TDC3"/>
        <w:tabs>
          <w:tab w:val="right" w:leader="dot" w:pos="8261"/>
        </w:tabs>
        <w:spacing w:line="240" w:lineRule="auto"/>
        <w:rPr>
          <w:rFonts w:asciiTheme="minorHAnsi" w:eastAsiaTheme="minorEastAsia" w:hAnsiTheme="minorHAnsi"/>
          <w:noProof/>
          <w:sz w:val="22"/>
          <w:lang w:val="en-US"/>
        </w:rPr>
      </w:pPr>
      <w:hyperlink w:anchor="_Toc179925469" w:history="1">
        <w:r w:rsidR="00977207" w:rsidRPr="00975563">
          <w:rPr>
            <w:rStyle w:val="Hipervnculo"/>
            <w:noProof/>
          </w:rPr>
          <w:t>Innovación en la Agricultura</w:t>
        </w:r>
        <w:r w:rsidR="00977207">
          <w:rPr>
            <w:noProof/>
            <w:webHidden/>
          </w:rPr>
          <w:tab/>
        </w:r>
        <w:r w:rsidR="00977207">
          <w:rPr>
            <w:noProof/>
            <w:webHidden/>
          </w:rPr>
          <w:fldChar w:fldCharType="begin"/>
        </w:r>
        <w:r w:rsidR="00977207">
          <w:rPr>
            <w:noProof/>
            <w:webHidden/>
          </w:rPr>
          <w:instrText xml:space="preserve"> PAGEREF _Toc179925469 \h </w:instrText>
        </w:r>
        <w:r w:rsidR="00977207">
          <w:rPr>
            <w:noProof/>
            <w:webHidden/>
          </w:rPr>
        </w:r>
        <w:r w:rsidR="00977207">
          <w:rPr>
            <w:noProof/>
            <w:webHidden/>
          </w:rPr>
          <w:fldChar w:fldCharType="separate"/>
        </w:r>
        <w:r w:rsidR="00977207">
          <w:rPr>
            <w:noProof/>
            <w:webHidden/>
          </w:rPr>
          <w:t>33</w:t>
        </w:r>
        <w:r w:rsidR="00977207">
          <w:rPr>
            <w:noProof/>
            <w:webHidden/>
          </w:rPr>
          <w:fldChar w:fldCharType="end"/>
        </w:r>
      </w:hyperlink>
    </w:p>
    <w:p w14:paraId="30C09BD8" w14:textId="4A04F5CD" w:rsidR="00977207" w:rsidRDefault="0009087A" w:rsidP="00CB520E">
      <w:pPr>
        <w:pStyle w:val="TDC3"/>
        <w:tabs>
          <w:tab w:val="right" w:leader="dot" w:pos="8261"/>
        </w:tabs>
        <w:spacing w:line="240" w:lineRule="auto"/>
        <w:rPr>
          <w:rFonts w:asciiTheme="minorHAnsi" w:eastAsiaTheme="minorEastAsia" w:hAnsiTheme="minorHAnsi"/>
          <w:noProof/>
          <w:sz w:val="22"/>
          <w:lang w:val="en-US"/>
        </w:rPr>
      </w:pPr>
      <w:hyperlink w:anchor="_Toc179925470" w:history="1">
        <w:r w:rsidR="00977207" w:rsidRPr="00975563">
          <w:rPr>
            <w:rStyle w:val="Hipervnculo"/>
            <w:noProof/>
          </w:rPr>
          <w:t>Energías renovables.</w:t>
        </w:r>
        <w:r w:rsidR="00977207">
          <w:rPr>
            <w:noProof/>
            <w:webHidden/>
          </w:rPr>
          <w:tab/>
        </w:r>
        <w:r w:rsidR="00977207">
          <w:rPr>
            <w:noProof/>
            <w:webHidden/>
          </w:rPr>
          <w:fldChar w:fldCharType="begin"/>
        </w:r>
        <w:r w:rsidR="00977207">
          <w:rPr>
            <w:noProof/>
            <w:webHidden/>
          </w:rPr>
          <w:instrText xml:space="preserve"> PAGEREF _Toc179925470 \h </w:instrText>
        </w:r>
        <w:r w:rsidR="00977207">
          <w:rPr>
            <w:noProof/>
            <w:webHidden/>
          </w:rPr>
        </w:r>
        <w:r w:rsidR="00977207">
          <w:rPr>
            <w:noProof/>
            <w:webHidden/>
          </w:rPr>
          <w:fldChar w:fldCharType="separate"/>
        </w:r>
        <w:r w:rsidR="00977207">
          <w:rPr>
            <w:noProof/>
            <w:webHidden/>
          </w:rPr>
          <w:t>34</w:t>
        </w:r>
        <w:r w:rsidR="00977207">
          <w:rPr>
            <w:noProof/>
            <w:webHidden/>
          </w:rPr>
          <w:fldChar w:fldCharType="end"/>
        </w:r>
      </w:hyperlink>
    </w:p>
    <w:p w14:paraId="682773F9" w14:textId="736498E3" w:rsidR="00977207" w:rsidRDefault="0009087A" w:rsidP="00CB520E">
      <w:pPr>
        <w:pStyle w:val="TDC3"/>
        <w:tabs>
          <w:tab w:val="right" w:leader="dot" w:pos="8261"/>
        </w:tabs>
        <w:spacing w:line="240" w:lineRule="auto"/>
        <w:rPr>
          <w:rFonts w:asciiTheme="minorHAnsi" w:eastAsiaTheme="minorEastAsia" w:hAnsiTheme="minorHAnsi"/>
          <w:noProof/>
          <w:sz w:val="22"/>
          <w:lang w:val="en-US"/>
        </w:rPr>
      </w:pPr>
      <w:hyperlink w:anchor="_Toc179925471" w:history="1">
        <w:r w:rsidR="00977207" w:rsidRPr="00975563">
          <w:rPr>
            <w:rStyle w:val="Hipervnculo"/>
            <w:noProof/>
          </w:rPr>
          <w:t>Riego tecnificado</w:t>
        </w:r>
        <w:r w:rsidR="00977207">
          <w:rPr>
            <w:noProof/>
            <w:webHidden/>
          </w:rPr>
          <w:tab/>
        </w:r>
        <w:r w:rsidR="00977207">
          <w:rPr>
            <w:noProof/>
            <w:webHidden/>
          </w:rPr>
          <w:fldChar w:fldCharType="begin"/>
        </w:r>
        <w:r w:rsidR="00977207">
          <w:rPr>
            <w:noProof/>
            <w:webHidden/>
          </w:rPr>
          <w:instrText xml:space="preserve"> PAGEREF _Toc179925471 \h </w:instrText>
        </w:r>
        <w:r w:rsidR="00977207">
          <w:rPr>
            <w:noProof/>
            <w:webHidden/>
          </w:rPr>
        </w:r>
        <w:r w:rsidR="00977207">
          <w:rPr>
            <w:noProof/>
            <w:webHidden/>
          </w:rPr>
          <w:fldChar w:fldCharType="separate"/>
        </w:r>
        <w:r w:rsidR="00977207">
          <w:rPr>
            <w:noProof/>
            <w:webHidden/>
          </w:rPr>
          <w:t>35</w:t>
        </w:r>
        <w:r w:rsidR="00977207">
          <w:rPr>
            <w:noProof/>
            <w:webHidden/>
          </w:rPr>
          <w:fldChar w:fldCharType="end"/>
        </w:r>
      </w:hyperlink>
    </w:p>
    <w:p w14:paraId="4C9914BD" w14:textId="396B854A" w:rsidR="00977207" w:rsidRDefault="0009087A" w:rsidP="00CB520E">
      <w:pPr>
        <w:pStyle w:val="TDC2"/>
        <w:tabs>
          <w:tab w:val="right" w:leader="dot" w:pos="8261"/>
        </w:tabs>
        <w:spacing w:line="240" w:lineRule="auto"/>
        <w:rPr>
          <w:rFonts w:asciiTheme="minorHAnsi" w:eastAsiaTheme="minorEastAsia" w:hAnsiTheme="minorHAnsi"/>
          <w:noProof/>
          <w:sz w:val="22"/>
          <w:lang w:val="en-US"/>
        </w:rPr>
      </w:pPr>
      <w:hyperlink w:anchor="_Toc179925472" w:history="1">
        <w:r w:rsidR="00977207" w:rsidRPr="00975563">
          <w:rPr>
            <w:rStyle w:val="Hipervnculo"/>
            <w:noProof/>
          </w:rPr>
          <w:t>Modalidad de la investigación</w:t>
        </w:r>
        <w:r w:rsidR="00977207">
          <w:rPr>
            <w:noProof/>
            <w:webHidden/>
          </w:rPr>
          <w:tab/>
        </w:r>
        <w:r w:rsidR="00977207">
          <w:rPr>
            <w:noProof/>
            <w:webHidden/>
          </w:rPr>
          <w:fldChar w:fldCharType="begin"/>
        </w:r>
        <w:r w:rsidR="00977207">
          <w:rPr>
            <w:noProof/>
            <w:webHidden/>
          </w:rPr>
          <w:instrText xml:space="preserve"> PAGEREF _Toc179925472 \h </w:instrText>
        </w:r>
        <w:r w:rsidR="00977207">
          <w:rPr>
            <w:noProof/>
            <w:webHidden/>
          </w:rPr>
        </w:r>
        <w:r w:rsidR="00977207">
          <w:rPr>
            <w:noProof/>
            <w:webHidden/>
          </w:rPr>
          <w:fldChar w:fldCharType="separate"/>
        </w:r>
        <w:r w:rsidR="00977207">
          <w:rPr>
            <w:noProof/>
            <w:webHidden/>
          </w:rPr>
          <w:t>36</w:t>
        </w:r>
        <w:r w:rsidR="00977207">
          <w:rPr>
            <w:noProof/>
            <w:webHidden/>
          </w:rPr>
          <w:fldChar w:fldCharType="end"/>
        </w:r>
      </w:hyperlink>
    </w:p>
    <w:p w14:paraId="27BD651D" w14:textId="6A8DB674" w:rsidR="00977207" w:rsidRDefault="0009087A" w:rsidP="00CB520E">
      <w:pPr>
        <w:pStyle w:val="TDC3"/>
        <w:tabs>
          <w:tab w:val="right" w:leader="dot" w:pos="8261"/>
        </w:tabs>
        <w:spacing w:line="240" w:lineRule="auto"/>
        <w:rPr>
          <w:rFonts w:asciiTheme="minorHAnsi" w:eastAsiaTheme="minorEastAsia" w:hAnsiTheme="minorHAnsi"/>
          <w:noProof/>
          <w:sz w:val="22"/>
          <w:lang w:val="en-US"/>
        </w:rPr>
      </w:pPr>
      <w:hyperlink w:anchor="_Toc179925473" w:history="1">
        <w:r w:rsidR="00977207" w:rsidRPr="00975563">
          <w:rPr>
            <w:rStyle w:val="Hipervnculo"/>
            <w:noProof/>
          </w:rPr>
          <w:t>Tipos de investigación</w:t>
        </w:r>
        <w:r w:rsidR="00977207">
          <w:rPr>
            <w:noProof/>
            <w:webHidden/>
          </w:rPr>
          <w:tab/>
        </w:r>
        <w:r w:rsidR="00977207">
          <w:rPr>
            <w:noProof/>
            <w:webHidden/>
          </w:rPr>
          <w:fldChar w:fldCharType="begin"/>
        </w:r>
        <w:r w:rsidR="00977207">
          <w:rPr>
            <w:noProof/>
            <w:webHidden/>
          </w:rPr>
          <w:instrText xml:space="preserve"> PAGEREF _Toc179925473 \h </w:instrText>
        </w:r>
        <w:r w:rsidR="00977207">
          <w:rPr>
            <w:noProof/>
            <w:webHidden/>
          </w:rPr>
        </w:r>
        <w:r w:rsidR="00977207">
          <w:rPr>
            <w:noProof/>
            <w:webHidden/>
          </w:rPr>
          <w:fldChar w:fldCharType="separate"/>
        </w:r>
        <w:r w:rsidR="00977207">
          <w:rPr>
            <w:noProof/>
            <w:webHidden/>
          </w:rPr>
          <w:t>36</w:t>
        </w:r>
        <w:r w:rsidR="00977207">
          <w:rPr>
            <w:noProof/>
            <w:webHidden/>
          </w:rPr>
          <w:fldChar w:fldCharType="end"/>
        </w:r>
      </w:hyperlink>
    </w:p>
    <w:p w14:paraId="27DCC3D5" w14:textId="6B44655F" w:rsidR="00977207" w:rsidRDefault="0009087A" w:rsidP="00CB520E">
      <w:pPr>
        <w:pStyle w:val="TDC3"/>
        <w:tabs>
          <w:tab w:val="right" w:leader="dot" w:pos="8261"/>
        </w:tabs>
        <w:spacing w:line="240" w:lineRule="auto"/>
        <w:rPr>
          <w:rFonts w:asciiTheme="minorHAnsi" w:eastAsiaTheme="minorEastAsia" w:hAnsiTheme="minorHAnsi"/>
          <w:noProof/>
          <w:sz w:val="22"/>
          <w:lang w:val="en-US"/>
        </w:rPr>
      </w:pPr>
      <w:hyperlink w:anchor="_Toc179925474" w:history="1">
        <w:r w:rsidR="00977207" w:rsidRPr="00975563">
          <w:rPr>
            <w:rStyle w:val="Hipervnculo"/>
            <w:noProof/>
          </w:rPr>
          <w:t>Metodología de investigación</w:t>
        </w:r>
        <w:r w:rsidR="00977207">
          <w:rPr>
            <w:noProof/>
            <w:webHidden/>
          </w:rPr>
          <w:tab/>
        </w:r>
        <w:r w:rsidR="00977207">
          <w:rPr>
            <w:noProof/>
            <w:webHidden/>
          </w:rPr>
          <w:fldChar w:fldCharType="begin"/>
        </w:r>
        <w:r w:rsidR="00977207">
          <w:rPr>
            <w:noProof/>
            <w:webHidden/>
          </w:rPr>
          <w:instrText xml:space="preserve"> PAGEREF _Toc179925474 \h </w:instrText>
        </w:r>
        <w:r w:rsidR="00977207">
          <w:rPr>
            <w:noProof/>
            <w:webHidden/>
          </w:rPr>
        </w:r>
        <w:r w:rsidR="00977207">
          <w:rPr>
            <w:noProof/>
            <w:webHidden/>
          </w:rPr>
          <w:fldChar w:fldCharType="separate"/>
        </w:r>
        <w:r w:rsidR="00977207">
          <w:rPr>
            <w:noProof/>
            <w:webHidden/>
          </w:rPr>
          <w:t>37</w:t>
        </w:r>
        <w:r w:rsidR="00977207">
          <w:rPr>
            <w:noProof/>
            <w:webHidden/>
          </w:rPr>
          <w:fldChar w:fldCharType="end"/>
        </w:r>
      </w:hyperlink>
    </w:p>
    <w:p w14:paraId="5B5181FE" w14:textId="3AFCB31A" w:rsidR="00977207" w:rsidRDefault="0009087A" w:rsidP="00CB520E">
      <w:pPr>
        <w:pStyle w:val="TDC3"/>
        <w:tabs>
          <w:tab w:val="right" w:leader="dot" w:pos="8261"/>
        </w:tabs>
        <w:spacing w:line="240" w:lineRule="auto"/>
        <w:rPr>
          <w:rFonts w:asciiTheme="minorHAnsi" w:eastAsiaTheme="minorEastAsia" w:hAnsiTheme="minorHAnsi"/>
          <w:noProof/>
          <w:sz w:val="22"/>
          <w:lang w:val="en-US"/>
        </w:rPr>
      </w:pPr>
      <w:hyperlink w:anchor="_Toc179925475" w:history="1">
        <w:r w:rsidR="00977207" w:rsidRPr="00975563">
          <w:rPr>
            <w:rStyle w:val="Hipervnculo"/>
            <w:noProof/>
          </w:rPr>
          <w:t>Técnicas e instrumentos de investigación</w:t>
        </w:r>
        <w:r w:rsidR="00977207">
          <w:rPr>
            <w:noProof/>
            <w:webHidden/>
          </w:rPr>
          <w:tab/>
        </w:r>
        <w:r w:rsidR="00977207">
          <w:rPr>
            <w:noProof/>
            <w:webHidden/>
          </w:rPr>
          <w:fldChar w:fldCharType="begin"/>
        </w:r>
        <w:r w:rsidR="00977207">
          <w:rPr>
            <w:noProof/>
            <w:webHidden/>
          </w:rPr>
          <w:instrText xml:space="preserve"> PAGEREF _Toc179925475 \h </w:instrText>
        </w:r>
        <w:r w:rsidR="00977207">
          <w:rPr>
            <w:noProof/>
            <w:webHidden/>
          </w:rPr>
        </w:r>
        <w:r w:rsidR="00977207">
          <w:rPr>
            <w:noProof/>
            <w:webHidden/>
          </w:rPr>
          <w:fldChar w:fldCharType="separate"/>
        </w:r>
        <w:r w:rsidR="00977207">
          <w:rPr>
            <w:noProof/>
            <w:webHidden/>
          </w:rPr>
          <w:t>38</w:t>
        </w:r>
        <w:r w:rsidR="00977207">
          <w:rPr>
            <w:noProof/>
            <w:webHidden/>
          </w:rPr>
          <w:fldChar w:fldCharType="end"/>
        </w:r>
      </w:hyperlink>
    </w:p>
    <w:p w14:paraId="60F4CF47" w14:textId="2B1D46C1" w:rsidR="00977207" w:rsidRDefault="0009087A" w:rsidP="00CB520E">
      <w:pPr>
        <w:pStyle w:val="TDC3"/>
        <w:tabs>
          <w:tab w:val="right" w:leader="dot" w:pos="8261"/>
        </w:tabs>
        <w:spacing w:line="240" w:lineRule="auto"/>
        <w:rPr>
          <w:rFonts w:asciiTheme="minorHAnsi" w:eastAsiaTheme="minorEastAsia" w:hAnsiTheme="minorHAnsi"/>
          <w:noProof/>
          <w:sz w:val="22"/>
          <w:lang w:val="en-US"/>
        </w:rPr>
      </w:pPr>
      <w:hyperlink w:anchor="_Toc179925476" w:history="1">
        <w:r w:rsidR="00977207" w:rsidRPr="00975563">
          <w:rPr>
            <w:rStyle w:val="Hipervnculo"/>
            <w:noProof/>
          </w:rPr>
          <w:t>Plan de muestreo</w:t>
        </w:r>
        <w:r w:rsidR="00977207">
          <w:rPr>
            <w:noProof/>
            <w:webHidden/>
          </w:rPr>
          <w:tab/>
        </w:r>
        <w:r w:rsidR="00977207">
          <w:rPr>
            <w:noProof/>
            <w:webHidden/>
          </w:rPr>
          <w:fldChar w:fldCharType="begin"/>
        </w:r>
        <w:r w:rsidR="00977207">
          <w:rPr>
            <w:noProof/>
            <w:webHidden/>
          </w:rPr>
          <w:instrText xml:space="preserve"> PAGEREF _Toc179925476 \h </w:instrText>
        </w:r>
        <w:r w:rsidR="00977207">
          <w:rPr>
            <w:noProof/>
            <w:webHidden/>
          </w:rPr>
        </w:r>
        <w:r w:rsidR="00977207">
          <w:rPr>
            <w:noProof/>
            <w:webHidden/>
          </w:rPr>
          <w:fldChar w:fldCharType="separate"/>
        </w:r>
        <w:r w:rsidR="00977207">
          <w:rPr>
            <w:noProof/>
            <w:webHidden/>
          </w:rPr>
          <w:t>39</w:t>
        </w:r>
        <w:r w:rsidR="00977207">
          <w:rPr>
            <w:noProof/>
            <w:webHidden/>
          </w:rPr>
          <w:fldChar w:fldCharType="end"/>
        </w:r>
      </w:hyperlink>
    </w:p>
    <w:p w14:paraId="2AC0C71D" w14:textId="0CADB310" w:rsidR="00977207" w:rsidRDefault="0009087A" w:rsidP="00CB520E">
      <w:pPr>
        <w:pStyle w:val="TDC3"/>
        <w:tabs>
          <w:tab w:val="right" w:leader="dot" w:pos="8261"/>
        </w:tabs>
        <w:spacing w:line="240" w:lineRule="auto"/>
        <w:rPr>
          <w:rFonts w:asciiTheme="minorHAnsi" w:eastAsiaTheme="minorEastAsia" w:hAnsiTheme="minorHAnsi"/>
          <w:noProof/>
          <w:sz w:val="22"/>
          <w:lang w:val="en-US"/>
        </w:rPr>
      </w:pPr>
      <w:hyperlink w:anchor="_Toc179925477" w:history="1">
        <w:r w:rsidR="00977207" w:rsidRPr="00975563">
          <w:rPr>
            <w:rStyle w:val="Hipervnculo"/>
            <w:noProof/>
          </w:rPr>
          <w:t>Muestra</w:t>
        </w:r>
        <w:r w:rsidR="00977207">
          <w:rPr>
            <w:noProof/>
            <w:webHidden/>
          </w:rPr>
          <w:tab/>
        </w:r>
        <w:r w:rsidR="00977207">
          <w:rPr>
            <w:noProof/>
            <w:webHidden/>
          </w:rPr>
          <w:fldChar w:fldCharType="begin"/>
        </w:r>
        <w:r w:rsidR="00977207">
          <w:rPr>
            <w:noProof/>
            <w:webHidden/>
          </w:rPr>
          <w:instrText xml:space="preserve"> PAGEREF _Toc179925477 \h </w:instrText>
        </w:r>
        <w:r w:rsidR="00977207">
          <w:rPr>
            <w:noProof/>
            <w:webHidden/>
          </w:rPr>
        </w:r>
        <w:r w:rsidR="00977207">
          <w:rPr>
            <w:noProof/>
            <w:webHidden/>
          </w:rPr>
          <w:fldChar w:fldCharType="separate"/>
        </w:r>
        <w:r w:rsidR="00977207">
          <w:rPr>
            <w:noProof/>
            <w:webHidden/>
          </w:rPr>
          <w:t>39</w:t>
        </w:r>
        <w:r w:rsidR="00977207">
          <w:rPr>
            <w:noProof/>
            <w:webHidden/>
          </w:rPr>
          <w:fldChar w:fldCharType="end"/>
        </w:r>
      </w:hyperlink>
    </w:p>
    <w:p w14:paraId="40A361BA" w14:textId="594D695D" w:rsidR="00977207" w:rsidRDefault="0009087A" w:rsidP="00CB520E">
      <w:pPr>
        <w:pStyle w:val="TDC2"/>
        <w:tabs>
          <w:tab w:val="right" w:leader="dot" w:pos="8261"/>
        </w:tabs>
        <w:spacing w:line="240" w:lineRule="auto"/>
        <w:rPr>
          <w:rFonts w:asciiTheme="minorHAnsi" w:eastAsiaTheme="minorEastAsia" w:hAnsiTheme="minorHAnsi"/>
          <w:noProof/>
          <w:sz w:val="22"/>
          <w:lang w:val="en-US"/>
        </w:rPr>
      </w:pPr>
      <w:hyperlink w:anchor="_Toc179925478" w:history="1">
        <w:r w:rsidR="00977207" w:rsidRPr="00975563">
          <w:rPr>
            <w:rStyle w:val="Hipervnculo"/>
            <w:noProof/>
          </w:rPr>
          <w:t>Tabulación y Análisis de la Encuesta</w:t>
        </w:r>
        <w:r w:rsidR="00977207">
          <w:rPr>
            <w:noProof/>
            <w:webHidden/>
          </w:rPr>
          <w:tab/>
        </w:r>
        <w:r w:rsidR="00977207">
          <w:rPr>
            <w:noProof/>
            <w:webHidden/>
          </w:rPr>
          <w:fldChar w:fldCharType="begin"/>
        </w:r>
        <w:r w:rsidR="00977207">
          <w:rPr>
            <w:noProof/>
            <w:webHidden/>
          </w:rPr>
          <w:instrText xml:space="preserve"> PAGEREF _Toc179925478 \h </w:instrText>
        </w:r>
        <w:r w:rsidR="00977207">
          <w:rPr>
            <w:noProof/>
            <w:webHidden/>
          </w:rPr>
        </w:r>
        <w:r w:rsidR="00977207">
          <w:rPr>
            <w:noProof/>
            <w:webHidden/>
          </w:rPr>
          <w:fldChar w:fldCharType="separate"/>
        </w:r>
        <w:r w:rsidR="00977207">
          <w:rPr>
            <w:noProof/>
            <w:webHidden/>
          </w:rPr>
          <w:t>41</w:t>
        </w:r>
        <w:r w:rsidR="00977207">
          <w:rPr>
            <w:noProof/>
            <w:webHidden/>
          </w:rPr>
          <w:fldChar w:fldCharType="end"/>
        </w:r>
      </w:hyperlink>
    </w:p>
    <w:p w14:paraId="56E8ED44" w14:textId="7A1BBCE2" w:rsidR="00977207" w:rsidRDefault="0009087A" w:rsidP="00CB520E">
      <w:pPr>
        <w:pStyle w:val="TDC2"/>
        <w:tabs>
          <w:tab w:val="right" w:leader="dot" w:pos="8261"/>
        </w:tabs>
        <w:spacing w:line="240" w:lineRule="auto"/>
        <w:rPr>
          <w:rFonts w:asciiTheme="minorHAnsi" w:eastAsiaTheme="minorEastAsia" w:hAnsiTheme="minorHAnsi"/>
          <w:noProof/>
          <w:sz w:val="22"/>
          <w:lang w:val="en-US"/>
        </w:rPr>
      </w:pPr>
      <w:hyperlink w:anchor="_Toc179925479" w:history="1">
        <w:r w:rsidR="00977207" w:rsidRPr="00975563">
          <w:rPr>
            <w:rStyle w:val="Hipervnculo"/>
            <w:noProof/>
          </w:rPr>
          <w:t>Análisis de resultados</w:t>
        </w:r>
        <w:r w:rsidR="00977207">
          <w:rPr>
            <w:noProof/>
            <w:webHidden/>
          </w:rPr>
          <w:tab/>
        </w:r>
        <w:r w:rsidR="00977207">
          <w:rPr>
            <w:noProof/>
            <w:webHidden/>
          </w:rPr>
          <w:fldChar w:fldCharType="begin"/>
        </w:r>
        <w:r w:rsidR="00977207">
          <w:rPr>
            <w:noProof/>
            <w:webHidden/>
          </w:rPr>
          <w:instrText xml:space="preserve"> PAGEREF _Toc179925479 \h </w:instrText>
        </w:r>
        <w:r w:rsidR="00977207">
          <w:rPr>
            <w:noProof/>
            <w:webHidden/>
          </w:rPr>
        </w:r>
        <w:r w:rsidR="00977207">
          <w:rPr>
            <w:noProof/>
            <w:webHidden/>
          </w:rPr>
          <w:fldChar w:fldCharType="separate"/>
        </w:r>
        <w:r w:rsidR="00977207">
          <w:rPr>
            <w:noProof/>
            <w:webHidden/>
          </w:rPr>
          <w:t>51</w:t>
        </w:r>
        <w:r w:rsidR="00977207">
          <w:rPr>
            <w:noProof/>
            <w:webHidden/>
          </w:rPr>
          <w:fldChar w:fldCharType="end"/>
        </w:r>
      </w:hyperlink>
    </w:p>
    <w:p w14:paraId="40E33B98" w14:textId="27BE1360" w:rsidR="00977207" w:rsidRDefault="0009087A" w:rsidP="00CB520E">
      <w:pPr>
        <w:pStyle w:val="TDC1"/>
        <w:rPr>
          <w:rFonts w:asciiTheme="minorHAnsi" w:eastAsiaTheme="minorEastAsia" w:hAnsiTheme="minorHAnsi"/>
          <w:noProof/>
          <w:sz w:val="22"/>
          <w:lang w:val="en-US"/>
        </w:rPr>
      </w:pPr>
      <w:hyperlink w:anchor="_Toc179925480" w:history="1">
        <w:r w:rsidR="00977207" w:rsidRPr="00975563">
          <w:rPr>
            <w:rStyle w:val="Hipervnculo"/>
            <w:noProof/>
          </w:rPr>
          <w:t>Capitulo IV</w:t>
        </w:r>
        <w:r w:rsidR="00977207">
          <w:rPr>
            <w:noProof/>
            <w:webHidden/>
          </w:rPr>
          <w:tab/>
        </w:r>
        <w:r w:rsidR="00977207">
          <w:rPr>
            <w:noProof/>
            <w:webHidden/>
          </w:rPr>
          <w:fldChar w:fldCharType="begin"/>
        </w:r>
        <w:r w:rsidR="00977207">
          <w:rPr>
            <w:noProof/>
            <w:webHidden/>
          </w:rPr>
          <w:instrText xml:space="preserve"> PAGEREF _Toc179925480 \h </w:instrText>
        </w:r>
        <w:r w:rsidR="00977207">
          <w:rPr>
            <w:noProof/>
            <w:webHidden/>
          </w:rPr>
        </w:r>
        <w:r w:rsidR="00977207">
          <w:rPr>
            <w:noProof/>
            <w:webHidden/>
          </w:rPr>
          <w:fldChar w:fldCharType="separate"/>
        </w:r>
        <w:r w:rsidR="00977207">
          <w:rPr>
            <w:noProof/>
            <w:webHidden/>
          </w:rPr>
          <w:t>52</w:t>
        </w:r>
        <w:r w:rsidR="00977207">
          <w:rPr>
            <w:noProof/>
            <w:webHidden/>
          </w:rPr>
          <w:fldChar w:fldCharType="end"/>
        </w:r>
      </w:hyperlink>
    </w:p>
    <w:p w14:paraId="687213A7" w14:textId="3616FCCF" w:rsidR="00977207" w:rsidRDefault="0009087A" w:rsidP="00CB520E">
      <w:pPr>
        <w:pStyle w:val="TDC2"/>
        <w:tabs>
          <w:tab w:val="right" w:leader="dot" w:pos="8261"/>
        </w:tabs>
        <w:spacing w:line="240" w:lineRule="auto"/>
        <w:rPr>
          <w:rFonts w:asciiTheme="minorHAnsi" w:eastAsiaTheme="minorEastAsia" w:hAnsiTheme="minorHAnsi"/>
          <w:noProof/>
          <w:sz w:val="22"/>
          <w:lang w:val="en-US"/>
        </w:rPr>
      </w:pPr>
      <w:hyperlink w:anchor="_Toc179925481" w:history="1">
        <w:r w:rsidR="00977207" w:rsidRPr="00975563">
          <w:rPr>
            <w:rStyle w:val="Hipervnculo"/>
            <w:noProof/>
          </w:rPr>
          <w:t>Propuesta</w:t>
        </w:r>
        <w:r w:rsidR="00977207">
          <w:rPr>
            <w:noProof/>
            <w:webHidden/>
          </w:rPr>
          <w:tab/>
        </w:r>
        <w:r w:rsidR="00977207">
          <w:rPr>
            <w:noProof/>
            <w:webHidden/>
          </w:rPr>
          <w:fldChar w:fldCharType="begin"/>
        </w:r>
        <w:r w:rsidR="00977207">
          <w:rPr>
            <w:noProof/>
            <w:webHidden/>
          </w:rPr>
          <w:instrText xml:space="preserve"> PAGEREF _Toc179925481 \h </w:instrText>
        </w:r>
        <w:r w:rsidR="00977207">
          <w:rPr>
            <w:noProof/>
            <w:webHidden/>
          </w:rPr>
        </w:r>
        <w:r w:rsidR="00977207">
          <w:rPr>
            <w:noProof/>
            <w:webHidden/>
          </w:rPr>
          <w:fldChar w:fldCharType="separate"/>
        </w:r>
        <w:r w:rsidR="00977207">
          <w:rPr>
            <w:noProof/>
            <w:webHidden/>
          </w:rPr>
          <w:t>52</w:t>
        </w:r>
        <w:r w:rsidR="00977207">
          <w:rPr>
            <w:noProof/>
            <w:webHidden/>
          </w:rPr>
          <w:fldChar w:fldCharType="end"/>
        </w:r>
      </w:hyperlink>
    </w:p>
    <w:p w14:paraId="7B68DAE9" w14:textId="138A4D77" w:rsidR="00977207" w:rsidRDefault="0009087A" w:rsidP="00CB520E">
      <w:pPr>
        <w:pStyle w:val="TDC2"/>
        <w:tabs>
          <w:tab w:val="right" w:leader="dot" w:pos="8261"/>
        </w:tabs>
        <w:spacing w:line="240" w:lineRule="auto"/>
        <w:rPr>
          <w:rFonts w:asciiTheme="minorHAnsi" w:eastAsiaTheme="minorEastAsia" w:hAnsiTheme="minorHAnsi"/>
          <w:noProof/>
          <w:sz w:val="22"/>
          <w:lang w:val="en-US"/>
        </w:rPr>
      </w:pPr>
      <w:hyperlink w:anchor="_Toc179925482" w:history="1">
        <w:r w:rsidR="00977207" w:rsidRPr="00975563">
          <w:rPr>
            <w:rStyle w:val="Hipervnculo"/>
            <w:noProof/>
          </w:rPr>
          <w:t>Objetivo</w:t>
        </w:r>
        <w:r w:rsidR="00977207">
          <w:rPr>
            <w:noProof/>
            <w:webHidden/>
          </w:rPr>
          <w:tab/>
        </w:r>
        <w:r w:rsidR="00977207">
          <w:rPr>
            <w:noProof/>
            <w:webHidden/>
          </w:rPr>
          <w:fldChar w:fldCharType="begin"/>
        </w:r>
        <w:r w:rsidR="00977207">
          <w:rPr>
            <w:noProof/>
            <w:webHidden/>
          </w:rPr>
          <w:instrText xml:space="preserve"> PAGEREF _Toc179925482 \h </w:instrText>
        </w:r>
        <w:r w:rsidR="00977207">
          <w:rPr>
            <w:noProof/>
            <w:webHidden/>
          </w:rPr>
        </w:r>
        <w:r w:rsidR="00977207">
          <w:rPr>
            <w:noProof/>
            <w:webHidden/>
          </w:rPr>
          <w:fldChar w:fldCharType="separate"/>
        </w:r>
        <w:r w:rsidR="00977207">
          <w:rPr>
            <w:noProof/>
            <w:webHidden/>
          </w:rPr>
          <w:t>52</w:t>
        </w:r>
        <w:r w:rsidR="00977207">
          <w:rPr>
            <w:noProof/>
            <w:webHidden/>
          </w:rPr>
          <w:fldChar w:fldCharType="end"/>
        </w:r>
      </w:hyperlink>
    </w:p>
    <w:p w14:paraId="00A31668" w14:textId="5A563FCB" w:rsidR="00977207" w:rsidRDefault="0009087A" w:rsidP="00977207">
      <w:pPr>
        <w:pStyle w:val="TDC2"/>
        <w:tabs>
          <w:tab w:val="right" w:leader="dot" w:pos="8261"/>
        </w:tabs>
        <w:spacing w:line="240" w:lineRule="auto"/>
        <w:rPr>
          <w:rFonts w:asciiTheme="minorHAnsi" w:eastAsiaTheme="minorEastAsia" w:hAnsiTheme="minorHAnsi"/>
          <w:noProof/>
          <w:sz w:val="22"/>
          <w:lang w:val="en-US"/>
        </w:rPr>
      </w:pPr>
      <w:hyperlink w:anchor="_Toc179925483" w:history="1">
        <w:r w:rsidR="00977207" w:rsidRPr="00975563">
          <w:rPr>
            <w:rStyle w:val="Hipervnculo"/>
            <w:noProof/>
          </w:rPr>
          <w:t>Justificación</w:t>
        </w:r>
        <w:r w:rsidR="00977207">
          <w:rPr>
            <w:noProof/>
            <w:webHidden/>
          </w:rPr>
          <w:tab/>
        </w:r>
        <w:r w:rsidR="00977207">
          <w:rPr>
            <w:noProof/>
            <w:webHidden/>
          </w:rPr>
          <w:fldChar w:fldCharType="begin"/>
        </w:r>
        <w:r w:rsidR="00977207">
          <w:rPr>
            <w:noProof/>
            <w:webHidden/>
          </w:rPr>
          <w:instrText xml:space="preserve"> PAGEREF _Toc179925483 \h </w:instrText>
        </w:r>
        <w:r w:rsidR="00977207">
          <w:rPr>
            <w:noProof/>
            <w:webHidden/>
          </w:rPr>
        </w:r>
        <w:r w:rsidR="00977207">
          <w:rPr>
            <w:noProof/>
            <w:webHidden/>
          </w:rPr>
          <w:fldChar w:fldCharType="separate"/>
        </w:r>
        <w:r w:rsidR="00977207">
          <w:rPr>
            <w:noProof/>
            <w:webHidden/>
          </w:rPr>
          <w:t>52</w:t>
        </w:r>
        <w:r w:rsidR="00977207">
          <w:rPr>
            <w:noProof/>
            <w:webHidden/>
          </w:rPr>
          <w:fldChar w:fldCharType="end"/>
        </w:r>
      </w:hyperlink>
    </w:p>
    <w:p w14:paraId="0B9F4DB4" w14:textId="74B3975F" w:rsidR="00977207" w:rsidRDefault="0009087A" w:rsidP="00977207">
      <w:pPr>
        <w:pStyle w:val="TDC2"/>
        <w:tabs>
          <w:tab w:val="right" w:leader="dot" w:pos="8261"/>
        </w:tabs>
        <w:spacing w:line="240" w:lineRule="auto"/>
        <w:rPr>
          <w:rFonts w:asciiTheme="minorHAnsi" w:eastAsiaTheme="minorEastAsia" w:hAnsiTheme="minorHAnsi"/>
          <w:noProof/>
          <w:sz w:val="22"/>
          <w:lang w:val="en-US"/>
        </w:rPr>
      </w:pPr>
      <w:hyperlink w:anchor="_Toc179925484" w:history="1">
        <w:r w:rsidR="00977207" w:rsidRPr="00975563">
          <w:rPr>
            <w:rStyle w:val="Hipervnculo"/>
            <w:noProof/>
          </w:rPr>
          <w:t>Datos informativos:</w:t>
        </w:r>
        <w:r w:rsidR="00977207">
          <w:rPr>
            <w:noProof/>
            <w:webHidden/>
          </w:rPr>
          <w:tab/>
        </w:r>
        <w:r w:rsidR="00977207">
          <w:rPr>
            <w:noProof/>
            <w:webHidden/>
          </w:rPr>
          <w:fldChar w:fldCharType="begin"/>
        </w:r>
        <w:r w:rsidR="00977207">
          <w:rPr>
            <w:noProof/>
            <w:webHidden/>
          </w:rPr>
          <w:instrText xml:space="preserve"> PAGEREF _Toc179925484 \h </w:instrText>
        </w:r>
        <w:r w:rsidR="00977207">
          <w:rPr>
            <w:noProof/>
            <w:webHidden/>
          </w:rPr>
        </w:r>
        <w:r w:rsidR="00977207">
          <w:rPr>
            <w:noProof/>
            <w:webHidden/>
          </w:rPr>
          <w:fldChar w:fldCharType="separate"/>
        </w:r>
        <w:r w:rsidR="00977207">
          <w:rPr>
            <w:noProof/>
            <w:webHidden/>
          </w:rPr>
          <w:t>53</w:t>
        </w:r>
        <w:r w:rsidR="00977207">
          <w:rPr>
            <w:noProof/>
            <w:webHidden/>
          </w:rPr>
          <w:fldChar w:fldCharType="end"/>
        </w:r>
      </w:hyperlink>
    </w:p>
    <w:p w14:paraId="7974B586" w14:textId="72C062A7" w:rsidR="00977207" w:rsidRDefault="0009087A" w:rsidP="00977207">
      <w:pPr>
        <w:pStyle w:val="TDC2"/>
        <w:tabs>
          <w:tab w:val="right" w:leader="dot" w:pos="8261"/>
        </w:tabs>
        <w:spacing w:line="240" w:lineRule="auto"/>
        <w:rPr>
          <w:rFonts w:asciiTheme="minorHAnsi" w:eastAsiaTheme="minorEastAsia" w:hAnsiTheme="minorHAnsi"/>
          <w:noProof/>
          <w:sz w:val="22"/>
          <w:lang w:val="en-US"/>
        </w:rPr>
      </w:pPr>
      <w:hyperlink w:anchor="_Toc179925485" w:history="1">
        <w:r w:rsidR="00977207" w:rsidRPr="00975563">
          <w:rPr>
            <w:rStyle w:val="Hipervnculo"/>
            <w:noProof/>
          </w:rPr>
          <w:t>Alcance</w:t>
        </w:r>
        <w:r w:rsidR="00977207">
          <w:rPr>
            <w:noProof/>
            <w:webHidden/>
          </w:rPr>
          <w:tab/>
        </w:r>
        <w:r w:rsidR="00977207">
          <w:rPr>
            <w:noProof/>
            <w:webHidden/>
          </w:rPr>
          <w:fldChar w:fldCharType="begin"/>
        </w:r>
        <w:r w:rsidR="00977207">
          <w:rPr>
            <w:noProof/>
            <w:webHidden/>
          </w:rPr>
          <w:instrText xml:space="preserve"> PAGEREF _Toc179925485 \h </w:instrText>
        </w:r>
        <w:r w:rsidR="00977207">
          <w:rPr>
            <w:noProof/>
            <w:webHidden/>
          </w:rPr>
        </w:r>
        <w:r w:rsidR="00977207">
          <w:rPr>
            <w:noProof/>
            <w:webHidden/>
          </w:rPr>
          <w:fldChar w:fldCharType="separate"/>
        </w:r>
        <w:r w:rsidR="00977207">
          <w:rPr>
            <w:noProof/>
            <w:webHidden/>
          </w:rPr>
          <w:t>53</w:t>
        </w:r>
        <w:r w:rsidR="00977207">
          <w:rPr>
            <w:noProof/>
            <w:webHidden/>
          </w:rPr>
          <w:fldChar w:fldCharType="end"/>
        </w:r>
      </w:hyperlink>
    </w:p>
    <w:p w14:paraId="0D64D7CC" w14:textId="3D6CC663" w:rsidR="00977207" w:rsidRDefault="0009087A" w:rsidP="00977207">
      <w:pPr>
        <w:pStyle w:val="TDC3"/>
        <w:tabs>
          <w:tab w:val="right" w:leader="dot" w:pos="8261"/>
        </w:tabs>
        <w:spacing w:line="240" w:lineRule="auto"/>
        <w:rPr>
          <w:rFonts w:asciiTheme="minorHAnsi" w:eastAsiaTheme="minorEastAsia" w:hAnsiTheme="minorHAnsi"/>
          <w:noProof/>
          <w:sz w:val="22"/>
          <w:lang w:val="en-US"/>
        </w:rPr>
      </w:pPr>
      <w:hyperlink w:anchor="_Toc179925486" w:history="1">
        <w:r w:rsidR="00977207" w:rsidRPr="00975563">
          <w:rPr>
            <w:rStyle w:val="Hipervnculo"/>
            <w:noProof/>
          </w:rPr>
          <w:t>Plan de acción</w:t>
        </w:r>
        <w:r w:rsidR="00977207">
          <w:rPr>
            <w:noProof/>
            <w:webHidden/>
          </w:rPr>
          <w:tab/>
        </w:r>
        <w:r w:rsidR="00977207">
          <w:rPr>
            <w:noProof/>
            <w:webHidden/>
          </w:rPr>
          <w:fldChar w:fldCharType="begin"/>
        </w:r>
        <w:r w:rsidR="00977207">
          <w:rPr>
            <w:noProof/>
            <w:webHidden/>
          </w:rPr>
          <w:instrText xml:space="preserve"> PAGEREF _Toc179925486 \h </w:instrText>
        </w:r>
        <w:r w:rsidR="00977207">
          <w:rPr>
            <w:noProof/>
            <w:webHidden/>
          </w:rPr>
        </w:r>
        <w:r w:rsidR="00977207">
          <w:rPr>
            <w:noProof/>
            <w:webHidden/>
          </w:rPr>
          <w:fldChar w:fldCharType="separate"/>
        </w:r>
        <w:r w:rsidR="00977207">
          <w:rPr>
            <w:noProof/>
            <w:webHidden/>
          </w:rPr>
          <w:t>55</w:t>
        </w:r>
        <w:r w:rsidR="00977207">
          <w:rPr>
            <w:noProof/>
            <w:webHidden/>
          </w:rPr>
          <w:fldChar w:fldCharType="end"/>
        </w:r>
      </w:hyperlink>
    </w:p>
    <w:p w14:paraId="70B75D96" w14:textId="4231C511" w:rsidR="00977207" w:rsidRDefault="0009087A" w:rsidP="00977207">
      <w:pPr>
        <w:pStyle w:val="TDC2"/>
        <w:tabs>
          <w:tab w:val="right" w:leader="dot" w:pos="8261"/>
        </w:tabs>
        <w:spacing w:line="240" w:lineRule="auto"/>
        <w:rPr>
          <w:rFonts w:asciiTheme="minorHAnsi" w:eastAsiaTheme="minorEastAsia" w:hAnsiTheme="minorHAnsi"/>
          <w:noProof/>
          <w:sz w:val="22"/>
          <w:lang w:val="en-US"/>
        </w:rPr>
      </w:pPr>
      <w:hyperlink w:anchor="_Toc179925487" w:history="1">
        <w:r w:rsidR="00977207" w:rsidRPr="00975563">
          <w:rPr>
            <w:rStyle w:val="Hipervnculo"/>
            <w:noProof/>
          </w:rPr>
          <w:t>Beneficios de la capacitación:</w:t>
        </w:r>
        <w:r w:rsidR="00977207">
          <w:rPr>
            <w:noProof/>
            <w:webHidden/>
          </w:rPr>
          <w:tab/>
        </w:r>
        <w:r w:rsidR="00977207">
          <w:rPr>
            <w:noProof/>
            <w:webHidden/>
          </w:rPr>
          <w:fldChar w:fldCharType="begin"/>
        </w:r>
        <w:r w:rsidR="00977207">
          <w:rPr>
            <w:noProof/>
            <w:webHidden/>
          </w:rPr>
          <w:instrText xml:space="preserve"> PAGEREF _Toc179925487 \h </w:instrText>
        </w:r>
        <w:r w:rsidR="00977207">
          <w:rPr>
            <w:noProof/>
            <w:webHidden/>
          </w:rPr>
        </w:r>
        <w:r w:rsidR="00977207">
          <w:rPr>
            <w:noProof/>
            <w:webHidden/>
          </w:rPr>
          <w:fldChar w:fldCharType="separate"/>
        </w:r>
        <w:r w:rsidR="00977207">
          <w:rPr>
            <w:noProof/>
            <w:webHidden/>
          </w:rPr>
          <w:t>56</w:t>
        </w:r>
        <w:r w:rsidR="00977207">
          <w:rPr>
            <w:noProof/>
            <w:webHidden/>
          </w:rPr>
          <w:fldChar w:fldCharType="end"/>
        </w:r>
      </w:hyperlink>
    </w:p>
    <w:p w14:paraId="458E3156" w14:textId="6B943AFB" w:rsidR="00977207" w:rsidRDefault="0009087A" w:rsidP="00977207">
      <w:pPr>
        <w:pStyle w:val="TDC2"/>
        <w:tabs>
          <w:tab w:val="right" w:leader="dot" w:pos="8261"/>
        </w:tabs>
        <w:spacing w:line="240" w:lineRule="auto"/>
        <w:rPr>
          <w:rFonts w:asciiTheme="minorHAnsi" w:eastAsiaTheme="minorEastAsia" w:hAnsiTheme="minorHAnsi"/>
          <w:noProof/>
          <w:sz w:val="22"/>
          <w:lang w:val="en-US"/>
        </w:rPr>
      </w:pPr>
      <w:hyperlink w:anchor="_Toc179925488" w:history="1">
        <w:r w:rsidR="00977207" w:rsidRPr="00975563">
          <w:rPr>
            <w:rStyle w:val="Hipervnculo"/>
            <w:noProof/>
          </w:rPr>
          <w:t>Certificación:</w:t>
        </w:r>
        <w:r w:rsidR="00977207">
          <w:rPr>
            <w:noProof/>
            <w:webHidden/>
          </w:rPr>
          <w:tab/>
        </w:r>
        <w:r w:rsidR="00977207">
          <w:rPr>
            <w:noProof/>
            <w:webHidden/>
          </w:rPr>
          <w:fldChar w:fldCharType="begin"/>
        </w:r>
        <w:r w:rsidR="00977207">
          <w:rPr>
            <w:noProof/>
            <w:webHidden/>
          </w:rPr>
          <w:instrText xml:space="preserve"> PAGEREF _Toc179925488 \h </w:instrText>
        </w:r>
        <w:r w:rsidR="00977207">
          <w:rPr>
            <w:noProof/>
            <w:webHidden/>
          </w:rPr>
        </w:r>
        <w:r w:rsidR="00977207">
          <w:rPr>
            <w:noProof/>
            <w:webHidden/>
          </w:rPr>
          <w:fldChar w:fldCharType="separate"/>
        </w:r>
        <w:r w:rsidR="00977207">
          <w:rPr>
            <w:noProof/>
            <w:webHidden/>
          </w:rPr>
          <w:t>56</w:t>
        </w:r>
        <w:r w:rsidR="00977207">
          <w:rPr>
            <w:noProof/>
            <w:webHidden/>
          </w:rPr>
          <w:fldChar w:fldCharType="end"/>
        </w:r>
      </w:hyperlink>
    </w:p>
    <w:p w14:paraId="6CF28628" w14:textId="7942DE34" w:rsidR="00977207" w:rsidRDefault="0009087A" w:rsidP="00977207">
      <w:pPr>
        <w:pStyle w:val="TDC2"/>
        <w:tabs>
          <w:tab w:val="right" w:leader="dot" w:pos="8261"/>
        </w:tabs>
        <w:spacing w:line="240" w:lineRule="auto"/>
        <w:rPr>
          <w:rFonts w:asciiTheme="minorHAnsi" w:eastAsiaTheme="minorEastAsia" w:hAnsiTheme="minorHAnsi"/>
          <w:noProof/>
          <w:sz w:val="22"/>
          <w:lang w:val="en-US"/>
        </w:rPr>
      </w:pPr>
      <w:hyperlink w:anchor="_Toc179925490" w:history="1">
        <w:r w:rsidR="00977207" w:rsidRPr="00975563">
          <w:rPr>
            <w:rStyle w:val="Hipervnculo"/>
            <w:noProof/>
          </w:rPr>
          <w:t>Costo</w:t>
        </w:r>
        <w:r w:rsidR="00977207">
          <w:rPr>
            <w:noProof/>
            <w:webHidden/>
          </w:rPr>
          <w:tab/>
        </w:r>
        <w:r w:rsidR="00977207">
          <w:rPr>
            <w:noProof/>
            <w:webHidden/>
          </w:rPr>
          <w:fldChar w:fldCharType="begin"/>
        </w:r>
        <w:r w:rsidR="00977207">
          <w:rPr>
            <w:noProof/>
            <w:webHidden/>
          </w:rPr>
          <w:instrText xml:space="preserve"> PAGEREF _Toc179925490 \h </w:instrText>
        </w:r>
        <w:r w:rsidR="00977207">
          <w:rPr>
            <w:noProof/>
            <w:webHidden/>
          </w:rPr>
        </w:r>
        <w:r w:rsidR="00977207">
          <w:rPr>
            <w:noProof/>
            <w:webHidden/>
          </w:rPr>
          <w:fldChar w:fldCharType="separate"/>
        </w:r>
        <w:r w:rsidR="00977207">
          <w:rPr>
            <w:noProof/>
            <w:webHidden/>
          </w:rPr>
          <w:t>56</w:t>
        </w:r>
        <w:r w:rsidR="00977207">
          <w:rPr>
            <w:noProof/>
            <w:webHidden/>
          </w:rPr>
          <w:fldChar w:fldCharType="end"/>
        </w:r>
      </w:hyperlink>
    </w:p>
    <w:p w14:paraId="2F11B055" w14:textId="20DE9E6D" w:rsidR="00977207" w:rsidRDefault="0009087A" w:rsidP="00977207">
      <w:pPr>
        <w:pStyle w:val="TDC2"/>
        <w:tabs>
          <w:tab w:val="right" w:leader="dot" w:pos="8261"/>
        </w:tabs>
        <w:spacing w:line="240" w:lineRule="auto"/>
        <w:rPr>
          <w:rFonts w:asciiTheme="minorHAnsi" w:eastAsiaTheme="minorEastAsia" w:hAnsiTheme="minorHAnsi"/>
          <w:noProof/>
          <w:sz w:val="22"/>
          <w:lang w:val="en-US"/>
        </w:rPr>
      </w:pPr>
      <w:hyperlink w:anchor="_Toc179925491" w:history="1">
        <w:r w:rsidR="00977207" w:rsidRPr="00975563">
          <w:rPr>
            <w:rStyle w:val="Hipervnculo"/>
            <w:noProof/>
          </w:rPr>
          <w:t>Condiciones:</w:t>
        </w:r>
        <w:r w:rsidR="00977207">
          <w:rPr>
            <w:noProof/>
            <w:webHidden/>
          </w:rPr>
          <w:tab/>
        </w:r>
        <w:r w:rsidR="00977207">
          <w:rPr>
            <w:noProof/>
            <w:webHidden/>
          </w:rPr>
          <w:fldChar w:fldCharType="begin"/>
        </w:r>
        <w:r w:rsidR="00977207">
          <w:rPr>
            <w:noProof/>
            <w:webHidden/>
          </w:rPr>
          <w:instrText xml:space="preserve"> PAGEREF _Toc179925491 \h </w:instrText>
        </w:r>
        <w:r w:rsidR="00977207">
          <w:rPr>
            <w:noProof/>
            <w:webHidden/>
          </w:rPr>
        </w:r>
        <w:r w:rsidR="00977207">
          <w:rPr>
            <w:noProof/>
            <w:webHidden/>
          </w:rPr>
          <w:fldChar w:fldCharType="separate"/>
        </w:r>
        <w:r w:rsidR="00977207">
          <w:rPr>
            <w:noProof/>
            <w:webHidden/>
          </w:rPr>
          <w:t>57</w:t>
        </w:r>
        <w:r w:rsidR="00977207">
          <w:rPr>
            <w:noProof/>
            <w:webHidden/>
          </w:rPr>
          <w:fldChar w:fldCharType="end"/>
        </w:r>
      </w:hyperlink>
    </w:p>
    <w:p w14:paraId="54A673D6" w14:textId="782C04E8" w:rsidR="00977207" w:rsidRDefault="0009087A" w:rsidP="00977207">
      <w:pPr>
        <w:pStyle w:val="TDC2"/>
        <w:tabs>
          <w:tab w:val="right" w:leader="dot" w:pos="8261"/>
        </w:tabs>
        <w:spacing w:line="240" w:lineRule="auto"/>
        <w:rPr>
          <w:rFonts w:asciiTheme="minorHAnsi" w:eastAsiaTheme="minorEastAsia" w:hAnsiTheme="minorHAnsi"/>
          <w:noProof/>
          <w:sz w:val="22"/>
          <w:lang w:val="en-US"/>
        </w:rPr>
      </w:pPr>
      <w:hyperlink w:anchor="_Toc179925492" w:history="1">
        <w:r w:rsidR="00977207" w:rsidRPr="00975563">
          <w:rPr>
            <w:rStyle w:val="Hipervnculo"/>
            <w:noProof/>
          </w:rPr>
          <w:t>Cronograma</w:t>
        </w:r>
        <w:r w:rsidR="00977207">
          <w:rPr>
            <w:noProof/>
            <w:webHidden/>
          </w:rPr>
          <w:tab/>
        </w:r>
        <w:r w:rsidR="00977207">
          <w:rPr>
            <w:noProof/>
            <w:webHidden/>
          </w:rPr>
          <w:fldChar w:fldCharType="begin"/>
        </w:r>
        <w:r w:rsidR="00977207">
          <w:rPr>
            <w:noProof/>
            <w:webHidden/>
          </w:rPr>
          <w:instrText xml:space="preserve"> PAGEREF _Toc179925492 \h </w:instrText>
        </w:r>
        <w:r w:rsidR="00977207">
          <w:rPr>
            <w:noProof/>
            <w:webHidden/>
          </w:rPr>
        </w:r>
        <w:r w:rsidR="00977207">
          <w:rPr>
            <w:noProof/>
            <w:webHidden/>
          </w:rPr>
          <w:fldChar w:fldCharType="separate"/>
        </w:r>
        <w:r w:rsidR="00977207">
          <w:rPr>
            <w:noProof/>
            <w:webHidden/>
          </w:rPr>
          <w:t>58</w:t>
        </w:r>
        <w:r w:rsidR="00977207">
          <w:rPr>
            <w:noProof/>
            <w:webHidden/>
          </w:rPr>
          <w:fldChar w:fldCharType="end"/>
        </w:r>
      </w:hyperlink>
    </w:p>
    <w:p w14:paraId="10B6B31C" w14:textId="40899F39" w:rsidR="00977207" w:rsidRDefault="0009087A" w:rsidP="00977207">
      <w:pPr>
        <w:pStyle w:val="TDC2"/>
        <w:tabs>
          <w:tab w:val="right" w:leader="dot" w:pos="8261"/>
        </w:tabs>
        <w:spacing w:line="240" w:lineRule="auto"/>
        <w:rPr>
          <w:rFonts w:asciiTheme="minorHAnsi" w:eastAsiaTheme="minorEastAsia" w:hAnsiTheme="minorHAnsi"/>
          <w:noProof/>
          <w:sz w:val="22"/>
          <w:lang w:val="en-US"/>
        </w:rPr>
      </w:pPr>
      <w:hyperlink w:anchor="_Toc179925493" w:history="1">
        <w:r w:rsidR="00977207" w:rsidRPr="00975563">
          <w:rPr>
            <w:rStyle w:val="Hipervnculo"/>
            <w:rFonts w:cs="Times New Roman"/>
            <w:noProof/>
          </w:rPr>
          <w:t>Actividades Claves</w:t>
        </w:r>
        <w:r w:rsidR="00977207">
          <w:rPr>
            <w:noProof/>
            <w:webHidden/>
          </w:rPr>
          <w:tab/>
        </w:r>
        <w:r w:rsidR="00977207">
          <w:rPr>
            <w:noProof/>
            <w:webHidden/>
          </w:rPr>
          <w:fldChar w:fldCharType="begin"/>
        </w:r>
        <w:r w:rsidR="00977207">
          <w:rPr>
            <w:noProof/>
            <w:webHidden/>
          </w:rPr>
          <w:instrText xml:space="preserve"> PAGEREF _Toc179925493 \h </w:instrText>
        </w:r>
        <w:r w:rsidR="00977207">
          <w:rPr>
            <w:noProof/>
            <w:webHidden/>
          </w:rPr>
        </w:r>
        <w:r w:rsidR="00977207">
          <w:rPr>
            <w:noProof/>
            <w:webHidden/>
          </w:rPr>
          <w:fldChar w:fldCharType="separate"/>
        </w:r>
        <w:r w:rsidR="00977207">
          <w:rPr>
            <w:noProof/>
            <w:webHidden/>
          </w:rPr>
          <w:t>59</w:t>
        </w:r>
        <w:r w:rsidR="00977207">
          <w:rPr>
            <w:noProof/>
            <w:webHidden/>
          </w:rPr>
          <w:fldChar w:fldCharType="end"/>
        </w:r>
      </w:hyperlink>
    </w:p>
    <w:p w14:paraId="4C01EEE5" w14:textId="484F417E" w:rsidR="00977207" w:rsidRDefault="0009087A" w:rsidP="00977207">
      <w:pPr>
        <w:pStyle w:val="TDC3"/>
        <w:tabs>
          <w:tab w:val="right" w:leader="dot" w:pos="8261"/>
        </w:tabs>
        <w:spacing w:line="240" w:lineRule="auto"/>
        <w:rPr>
          <w:rFonts w:asciiTheme="minorHAnsi" w:eastAsiaTheme="minorEastAsia" w:hAnsiTheme="minorHAnsi"/>
          <w:noProof/>
          <w:sz w:val="22"/>
          <w:lang w:val="en-US"/>
        </w:rPr>
      </w:pPr>
      <w:hyperlink w:anchor="_Toc179925494" w:history="1">
        <w:r w:rsidR="00977207" w:rsidRPr="00975563">
          <w:rPr>
            <w:rStyle w:val="Hipervnculo"/>
            <w:rFonts w:cs="Times New Roman"/>
            <w:noProof/>
          </w:rPr>
          <w:t>Producción</w:t>
        </w:r>
        <w:r w:rsidR="00977207">
          <w:rPr>
            <w:noProof/>
            <w:webHidden/>
          </w:rPr>
          <w:tab/>
        </w:r>
        <w:r w:rsidR="00977207">
          <w:rPr>
            <w:noProof/>
            <w:webHidden/>
          </w:rPr>
          <w:fldChar w:fldCharType="begin"/>
        </w:r>
        <w:r w:rsidR="00977207">
          <w:rPr>
            <w:noProof/>
            <w:webHidden/>
          </w:rPr>
          <w:instrText xml:space="preserve"> PAGEREF _Toc179925494 \h </w:instrText>
        </w:r>
        <w:r w:rsidR="00977207">
          <w:rPr>
            <w:noProof/>
            <w:webHidden/>
          </w:rPr>
        </w:r>
        <w:r w:rsidR="00977207">
          <w:rPr>
            <w:noProof/>
            <w:webHidden/>
          </w:rPr>
          <w:fldChar w:fldCharType="separate"/>
        </w:r>
        <w:r w:rsidR="00977207">
          <w:rPr>
            <w:noProof/>
            <w:webHidden/>
          </w:rPr>
          <w:t>59</w:t>
        </w:r>
        <w:r w:rsidR="00977207">
          <w:rPr>
            <w:noProof/>
            <w:webHidden/>
          </w:rPr>
          <w:fldChar w:fldCharType="end"/>
        </w:r>
      </w:hyperlink>
    </w:p>
    <w:p w14:paraId="0136AA1A" w14:textId="6D5A073D" w:rsidR="00977207" w:rsidRDefault="0009087A" w:rsidP="00977207">
      <w:pPr>
        <w:pStyle w:val="TDC3"/>
        <w:tabs>
          <w:tab w:val="right" w:leader="dot" w:pos="8261"/>
        </w:tabs>
        <w:spacing w:line="240" w:lineRule="auto"/>
        <w:rPr>
          <w:rFonts w:asciiTheme="minorHAnsi" w:eastAsiaTheme="minorEastAsia" w:hAnsiTheme="minorHAnsi"/>
          <w:noProof/>
          <w:sz w:val="22"/>
          <w:lang w:val="en-US"/>
        </w:rPr>
      </w:pPr>
      <w:hyperlink w:anchor="_Toc179925495" w:history="1">
        <w:r w:rsidR="00977207" w:rsidRPr="00975563">
          <w:rPr>
            <w:rStyle w:val="Hipervnculo"/>
            <w:rFonts w:cs="Times New Roman"/>
            <w:noProof/>
          </w:rPr>
          <w:t>Servicio</w:t>
        </w:r>
        <w:r w:rsidR="00977207">
          <w:rPr>
            <w:noProof/>
            <w:webHidden/>
          </w:rPr>
          <w:tab/>
        </w:r>
        <w:r w:rsidR="00977207">
          <w:rPr>
            <w:noProof/>
            <w:webHidden/>
          </w:rPr>
          <w:fldChar w:fldCharType="begin"/>
        </w:r>
        <w:r w:rsidR="00977207">
          <w:rPr>
            <w:noProof/>
            <w:webHidden/>
          </w:rPr>
          <w:instrText xml:space="preserve"> PAGEREF _Toc179925495 \h </w:instrText>
        </w:r>
        <w:r w:rsidR="00977207">
          <w:rPr>
            <w:noProof/>
            <w:webHidden/>
          </w:rPr>
        </w:r>
        <w:r w:rsidR="00977207">
          <w:rPr>
            <w:noProof/>
            <w:webHidden/>
          </w:rPr>
          <w:fldChar w:fldCharType="separate"/>
        </w:r>
        <w:r w:rsidR="00977207">
          <w:rPr>
            <w:noProof/>
            <w:webHidden/>
          </w:rPr>
          <w:t>59</w:t>
        </w:r>
        <w:r w:rsidR="00977207">
          <w:rPr>
            <w:noProof/>
            <w:webHidden/>
          </w:rPr>
          <w:fldChar w:fldCharType="end"/>
        </w:r>
      </w:hyperlink>
    </w:p>
    <w:p w14:paraId="292851EE" w14:textId="5A266DA9" w:rsidR="00977207" w:rsidRDefault="0009087A" w:rsidP="00977207">
      <w:pPr>
        <w:pStyle w:val="TDC2"/>
        <w:tabs>
          <w:tab w:val="right" w:leader="dot" w:pos="8261"/>
        </w:tabs>
        <w:spacing w:line="240" w:lineRule="auto"/>
        <w:rPr>
          <w:rFonts w:asciiTheme="minorHAnsi" w:eastAsiaTheme="minorEastAsia" w:hAnsiTheme="minorHAnsi"/>
          <w:noProof/>
          <w:sz w:val="22"/>
          <w:lang w:val="en-US"/>
        </w:rPr>
      </w:pPr>
      <w:hyperlink w:anchor="_Toc179925496" w:history="1">
        <w:r w:rsidR="00977207" w:rsidRPr="00975563">
          <w:rPr>
            <w:rStyle w:val="Hipervnculo"/>
            <w:rFonts w:cs="Times New Roman"/>
            <w:noProof/>
          </w:rPr>
          <w:t>Asociaciones Claves</w:t>
        </w:r>
        <w:r w:rsidR="00977207">
          <w:rPr>
            <w:noProof/>
            <w:webHidden/>
          </w:rPr>
          <w:tab/>
        </w:r>
        <w:r w:rsidR="00977207">
          <w:rPr>
            <w:noProof/>
            <w:webHidden/>
          </w:rPr>
          <w:fldChar w:fldCharType="begin"/>
        </w:r>
        <w:r w:rsidR="00977207">
          <w:rPr>
            <w:noProof/>
            <w:webHidden/>
          </w:rPr>
          <w:instrText xml:space="preserve"> PAGEREF _Toc179925496 \h </w:instrText>
        </w:r>
        <w:r w:rsidR="00977207">
          <w:rPr>
            <w:noProof/>
            <w:webHidden/>
          </w:rPr>
        </w:r>
        <w:r w:rsidR="00977207">
          <w:rPr>
            <w:noProof/>
            <w:webHidden/>
          </w:rPr>
          <w:fldChar w:fldCharType="separate"/>
        </w:r>
        <w:r w:rsidR="00977207">
          <w:rPr>
            <w:noProof/>
            <w:webHidden/>
          </w:rPr>
          <w:t>59</w:t>
        </w:r>
        <w:r w:rsidR="00977207">
          <w:rPr>
            <w:noProof/>
            <w:webHidden/>
          </w:rPr>
          <w:fldChar w:fldCharType="end"/>
        </w:r>
      </w:hyperlink>
    </w:p>
    <w:p w14:paraId="0ADBF0EE" w14:textId="312DE43B" w:rsidR="00977207" w:rsidRDefault="0009087A" w:rsidP="00977207">
      <w:pPr>
        <w:pStyle w:val="TDC2"/>
        <w:tabs>
          <w:tab w:val="right" w:leader="dot" w:pos="8261"/>
        </w:tabs>
        <w:spacing w:line="240" w:lineRule="auto"/>
        <w:rPr>
          <w:rFonts w:asciiTheme="minorHAnsi" w:eastAsiaTheme="minorEastAsia" w:hAnsiTheme="minorHAnsi"/>
          <w:noProof/>
          <w:sz w:val="22"/>
          <w:lang w:val="en-US"/>
        </w:rPr>
      </w:pPr>
      <w:hyperlink w:anchor="_Toc179925497" w:history="1">
        <w:r w:rsidR="00977207" w:rsidRPr="00975563">
          <w:rPr>
            <w:rStyle w:val="Hipervnculo"/>
            <w:rFonts w:cs="Times New Roman"/>
            <w:noProof/>
          </w:rPr>
          <w:t>Impacto esperado.</w:t>
        </w:r>
        <w:r w:rsidR="00977207">
          <w:rPr>
            <w:noProof/>
            <w:webHidden/>
          </w:rPr>
          <w:tab/>
        </w:r>
        <w:r w:rsidR="00977207">
          <w:rPr>
            <w:noProof/>
            <w:webHidden/>
          </w:rPr>
          <w:fldChar w:fldCharType="begin"/>
        </w:r>
        <w:r w:rsidR="00977207">
          <w:rPr>
            <w:noProof/>
            <w:webHidden/>
          </w:rPr>
          <w:instrText xml:space="preserve"> PAGEREF _Toc179925497 \h </w:instrText>
        </w:r>
        <w:r w:rsidR="00977207">
          <w:rPr>
            <w:noProof/>
            <w:webHidden/>
          </w:rPr>
        </w:r>
        <w:r w:rsidR="00977207">
          <w:rPr>
            <w:noProof/>
            <w:webHidden/>
          </w:rPr>
          <w:fldChar w:fldCharType="separate"/>
        </w:r>
        <w:r w:rsidR="00977207">
          <w:rPr>
            <w:noProof/>
            <w:webHidden/>
          </w:rPr>
          <w:t>59</w:t>
        </w:r>
        <w:r w:rsidR="00977207">
          <w:rPr>
            <w:noProof/>
            <w:webHidden/>
          </w:rPr>
          <w:fldChar w:fldCharType="end"/>
        </w:r>
      </w:hyperlink>
    </w:p>
    <w:p w14:paraId="32B694CB" w14:textId="439CE823" w:rsidR="00977207" w:rsidRDefault="0009087A" w:rsidP="00977207">
      <w:pPr>
        <w:pStyle w:val="TDC1"/>
        <w:rPr>
          <w:rFonts w:asciiTheme="minorHAnsi" w:eastAsiaTheme="minorEastAsia" w:hAnsiTheme="minorHAnsi"/>
          <w:noProof/>
          <w:sz w:val="22"/>
          <w:lang w:val="en-US"/>
        </w:rPr>
      </w:pPr>
      <w:hyperlink w:anchor="_Toc179925498" w:history="1">
        <w:r w:rsidR="00977207" w:rsidRPr="00975563">
          <w:rPr>
            <w:rStyle w:val="Hipervnculo"/>
            <w:noProof/>
          </w:rPr>
          <w:t>Capítulo V</w:t>
        </w:r>
        <w:r w:rsidR="00977207">
          <w:rPr>
            <w:noProof/>
            <w:webHidden/>
          </w:rPr>
          <w:tab/>
        </w:r>
        <w:r w:rsidR="00977207">
          <w:rPr>
            <w:noProof/>
            <w:webHidden/>
          </w:rPr>
          <w:fldChar w:fldCharType="begin"/>
        </w:r>
        <w:r w:rsidR="00977207">
          <w:rPr>
            <w:noProof/>
            <w:webHidden/>
          </w:rPr>
          <w:instrText xml:space="preserve"> PAGEREF _Toc179925498 \h </w:instrText>
        </w:r>
        <w:r w:rsidR="00977207">
          <w:rPr>
            <w:noProof/>
            <w:webHidden/>
          </w:rPr>
        </w:r>
        <w:r w:rsidR="00977207">
          <w:rPr>
            <w:noProof/>
            <w:webHidden/>
          </w:rPr>
          <w:fldChar w:fldCharType="separate"/>
        </w:r>
        <w:r w:rsidR="00977207">
          <w:rPr>
            <w:noProof/>
            <w:webHidden/>
          </w:rPr>
          <w:t>60</w:t>
        </w:r>
        <w:r w:rsidR="00977207">
          <w:rPr>
            <w:noProof/>
            <w:webHidden/>
          </w:rPr>
          <w:fldChar w:fldCharType="end"/>
        </w:r>
      </w:hyperlink>
    </w:p>
    <w:p w14:paraId="21770607" w14:textId="3A610022" w:rsidR="00977207" w:rsidRDefault="0009087A" w:rsidP="00977207">
      <w:pPr>
        <w:pStyle w:val="TDC2"/>
        <w:tabs>
          <w:tab w:val="right" w:leader="dot" w:pos="8261"/>
        </w:tabs>
        <w:spacing w:line="240" w:lineRule="auto"/>
        <w:rPr>
          <w:rFonts w:asciiTheme="minorHAnsi" w:eastAsiaTheme="minorEastAsia" w:hAnsiTheme="minorHAnsi"/>
          <w:noProof/>
          <w:sz w:val="22"/>
          <w:lang w:val="en-US"/>
        </w:rPr>
      </w:pPr>
      <w:hyperlink w:anchor="_Toc179925499" w:history="1">
        <w:r w:rsidR="00977207" w:rsidRPr="00975563">
          <w:rPr>
            <w:rStyle w:val="Hipervnculo"/>
            <w:noProof/>
          </w:rPr>
          <w:t>Conclusiones</w:t>
        </w:r>
        <w:r w:rsidR="00977207">
          <w:rPr>
            <w:noProof/>
            <w:webHidden/>
          </w:rPr>
          <w:tab/>
        </w:r>
        <w:r w:rsidR="00977207">
          <w:rPr>
            <w:noProof/>
            <w:webHidden/>
          </w:rPr>
          <w:fldChar w:fldCharType="begin"/>
        </w:r>
        <w:r w:rsidR="00977207">
          <w:rPr>
            <w:noProof/>
            <w:webHidden/>
          </w:rPr>
          <w:instrText xml:space="preserve"> PAGEREF _Toc179925499 \h </w:instrText>
        </w:r>
        <w:r w:rsidR="00977207">
          <w:rPr>
            <w:noProof/>
            <w:webHidden/>
          </w:rPr>
        </w:r>
        <w:r w:rsidR="00977207">
          <w:rPr>
            <w:noProof/>
            <w:webHidden/>
          </w:rPr>
          <w:fldChar w:fldCharType="separate"/>
        </w:r>
        <w:r w:rsidR="00977207">
          <w:rPr>
            <w:noProof/>
            <w:webHidden/>
          </w:rPr>
          <w:t>60</w:t>
        </w:r>
        <w:r w:rsidR="00977207">
          <w:rPr>
            <w:noProof/>
            <w:webHidden/>
          </w:rPr>
          <w:fldChar w:fldCharType="end"/>
        </w:r>
      </w:hyperlink>
    </w:p>
    <w:p w14:paraId="6E2F074E" w14:textId="1F5413F8" w:rsidR="00977207" w:rsidRDefault="0009087A" w:rsidP="00977207">
      <w:pPr>
        <w:pStyle w:val="TDC2"/>
        <w:tabs>
          <w:tab w:val="right" w:leader="dot" w:pos="8261"/>
        </w:tabs>
        <w:spacing w:line="240" w:lineRule="auto"/>
        <w:rPr>
          <w:rFonts w:asciiTheme="minorHAnsi" w:eastAsiaTheme="minorEastAsia" w:hAnsiTheme="minorHAnsi"/>
          <w:noProof/>
          <w:sz w:val="22"/>
          <w:lang w:val="en-US"/>
        </w:rPr>
      </w:pPr>
      <w:hyperlink w:anchor="_Toc179925500" w:history="1">
        <w:r w:rsidR="00977207" w:rsidRPr="00975563">
          <w:rPr>
            <w:rStyle w:val="Hipervnculo"/>
            <w:noProof/>
          </w:rPr>
          <w:t>Recomendaciones</w:t>
        </w:r>
        <w:r w:rsidR="00977207">
          <w:rPr>
            <w:noProof/>
            <w:webHidden/>
          </w:rPr>
          <w:tab/>
        </w:r>
        <w:r w:rsidR="00977207">
          <w:rPr>
            <w:noProof/>
            <w:webHidden/>
          </w:rPr>
          <w:fldChar w:fldCharType="begin"/>
        </w:r>
        <w:r w:rsidR="00977207">
          <w:rPr>
            <w:noProof/>
            <w:webHidden/>
          </w:rPr>
          <w:instrText xml:space="preserve"> PAGEREF _Toc179925500 \h </w:instrText>
        </w:r>
        <w:r w:rsidR="00977207">
          <w:rPr>
            <w:noProof/>
            <w:webHidden/>
          </w:rPr>
        </w:r>
        <w:r w:rsidR="00977207">
          <w:rPr>
            <w:noProof/>
            <w:webHidden/>
          </w:rPr>
          <w:fldChar w:fldCharType="separate"/>
        </w:r>
        <w:r w:rsidR="00977207">
          <w:rPr>
            <w:noProof/>
            <w:webHidden/>
          </w:rPr>
          <w:t>61</w:t>
        </w:r>
        <w:r w:rsidR="00977207">
          <w:rPr>
            <w:noProof/>
            <w:webHidden/>
          </w:rPr>
          <w:fldChar w:fldCharType="end"/>
        </w:r>
      </w:hyperlink>
    </w:p>
    <w:p w14:paraId="1D382BD8" w14:textId="34BC237C" w:rsidR="00977207" w:rsidRDefault="0009087A" w:rsidP="00977207">
      <w:pPr>
        <w:pStyle w:val="TDC2"/>
        <w:tabs>
          <w:tab w:val="right" w:leader="dot" w:pos="8261"/>
        </w:tabs>
        <w:spacing w:line="240" w:lineRule="auto"/>
        <w:rPr>
          <w:rFonts w:asciiTheme="minorHAnsi" w:eastAsiaTheme="minorEastAsia" w:hAnsiTheme="minorHAnsi"/>
          <w:noProof/>
          <w:sz w:val="22"/>
          <w:lang w:val="en-US"/>
        </w:rPr>
      </w:pPr>
      <w:hyperlink w:anchor="_Toc179925501" w:history="1">
        <w:r w:rsidR="00977207" w:rsidRPr="00975563">
          <w:rPr>
            <w:rStyle w:val="Hipervnculo"/>
            <w:noProof/>
          </w:rPr>
          <w:t>Referencias</w:t>
        </w:r>
        <w:r w:rsidR="00977207">
          <w:rPr>
            <w:noProof/>
            <w:webHidden/>
          </w:rPr>
          <w:tab/>
        </w:r>
        <w:r w:rsidR="00977207">
          <w:rPr>
            <w:noProof/>
            <w:webHidden/>
          </w:rPr>
          <w:fldChar w:fldCharType="begin"/>
        </w:r>
        <w:r w:rsidR="00977207">
          <w:rPr>
            <w:noProof/>
            <w:webHidden/>
          </w:rPr>
          <w:instrText xml:space="preserve"> PAGEREF _Toc179925501 \h </w:instrText>
        </w:r>
        <w:r w:rsidR="00977207">
          <w:rPr>
            <w:noProof/>
            <w:webHidden/>
          </w:rPr>
        </w:r>
        <w:r w:rsidR="00977207">
          <w:rPr>
            <w:noProof/>
            <w:webHidden/>
          </w:rPr>
          <w:fldChar w:fldCharType="separate"/>
        </w:r>
        <w:r w:rsidR="00977207">
          <w:rPr>
            <w:noProof/>
            <w:webHidden/>
          </w:rPr>
          <w:t>62</w:t>
        </w:r>
        <w:r w:rsidR="00977207">
          <w:rPr>
            <w:noProof/>
            <w:webHidden/>
          </w:rPr>
          <w:fldChar w:fldCharType="end"/>
        </w:r>
      </w:hyperlink>
    </w:p>
    <w:p w14:paraId="0EF6B9F0" w14:textId="7870B22E" w:rsidR="00977207" w:rsidRDefault="0009087A" w:rsidP="00977207">
      <w:pPr>
        <w:pStyle w:val="TDC1"/>
        <w:rPr>
          <w:rFonts w:asciiTheme="minorHAnsi" w:eastAsiaTheme="minorEastAsia" w:hAnsiTheme="minorHAnsi"/>
          <w:noProof/>
          <w:sz w:val="22"/>
          <w:lang w:val="en-US"/>
        </w:rPr>
      </w:pPr>
      <w:hyperlink w:anchor="_Toc179925502" w:history="1">
        <w:r w:rsidR="00977207" w:rsidRPr="00975563">
          <w:rPr>
            <w:rStyle w:val="Hipervnculo"/>
            <w:noProof/>
          </w:rPr>
          <w:t>Anexos</w:t>
        </w:r>
        <w:r w:rsidR="00977207">
          <w:rPr>
            <w:noProof/>
            <w:webHidden/>
          </w:rPr>
          <w:tab/>
        </w:r>
        <w:r w:rsidR="00977207">
          <w:rPr>
            <w:noProof/>
            <w:webHidden/>
          </w:rPr>
          <w:fldChar w:fldCharType="begin"/>
        </w:r>
        <w:r w:rsidR="00977207">
          <w:rPr>
            <w:noProof/>
            <w:webHidden/>
          </w:rPr>
          <w:instrText xml:space="preserve"> PAGEREF _Toc179925502 \h </w:instrText>
        </w:r>
        <w:r w:rsidR="00977207">
          <w:rPr>
            <w:noProof/>
            <w:webHidden/>
          </w:rPr>
        </w:r>
        <w:r w:rsidR="00977207">
          <w:rPr>
            <w:noProof/>
            <w:webHidden/>
          </w:rPr>
          <w:fldChar w:fldCharType="separate"/>
        </w:r>
        <w:r w:rsidR="00977207">
          <w:rPr>
            <w:noProof/>
            <w:webHidden/>
          </w:rPr>
          <w:t>64</w:t>
        </w:r>
        <w:r w:rsidR="00977207">
          <w:rPr>
            <w:noProof/>
            <w:webHidden/>
          </w:rPr>
          <w:fldChar w:fldCharType="end"/>
        </w:r>
      </w:hyperlink>
    </w:p>
    <w:p w14:paraId="2A47F612" w14:textId="26DC44E3" w:rsidR="00977207" w:rsidRDefault="0009087A" w:rsidP="00977207">
      <w:pPr>
        <w:pStyle w:val="TDC2"/>
        <w:tabs>
          <w:tab w:val="right" w:leader="dot" w:pos="8261"/>
        </w:tabs>
        <w:spacing w:line="240" w:lineRule="auto"/>
        <w:rPr>
          <w:rFonts w:asciiTheme="minorHAnsi" w:eastAsiaTheme="minorEastAsia" w:hAnsiTheme="minorHAnsi"/>
          <w:noProof/>
          <w:sz w:val="22"/>
          <w:lang w:val="en-US"/>
        </w:rPr>
      </w:pPr>
      <w:hyperlink w:anchor="_Toc179925503" w:history="1">
        <w:r w:rsidR="00977207" w:rsidRPr="00975563">
          <w:rPr>
            <w:rStyle w:val="Hipervnculo"/>
            <w:noProof/>
          </w:rPr>
          <w:t>Encuesta a Pequeños agricultores de la comunidad de Paquiestancia</w:t>
        </w:r>
        <w:r w:rsidR="00977207">
          <w:rPr>
            <w:noProof/>
            <w:webHidden/>
          </w:rPr>
          <w:tab/>
        </w:r>
        <w:r w:rsidR="00977207">
          <w:rPr>
            <w:noProof/>
            <w:webHidden/>
          </w:rPr>
          <w:fldChar w:fldCharType="begin"/>
        </w:r>
        <w:r w:rsidR="00977207">
          <w:rPr>
            <w:noProof/>
            <w:webHidden/>
          </w:rPr>
          <w:instrText xml:space="preserve"> PAGEREF _Toc179925503 \h </w:instrText>
        </w:r>
        <w:r w:rsidR="00977207">
          <w:rPr>
            <w:noProof/>
            <w:webHidden/>
          </w:rPr>
        </w:r>
        <w:r w:rsidR="00977207">
          <w:rPr>
            <w:noProof/>
            <w:webHidden/>
          </w:rPr>
          <w:fldChar w:fldCharType="separate"/>
        </w:r>
        <w:r w:rsidR="00977207">
          <w:rPr>
            <w:noProof/>
            <w:webHidden/>
          </w:rPr>
          <w:t>65</w:t>
        </w:r>
        <w:r w:rsidR="00977207">
          <w:rPr>
            <w:noProof/>
            <w:webHidden/>
          </w:rPr>
          <w:fldChar w:fldCharType="end"/>
        </w:r>
      </w:hyperlink>
    </w:p>
    <w:p w14:paraId="25B7C7C3" w14:textId="2C2C9C06" w:rsidR="00977207" w:rsidRDefault="0009087A" w:rsidP="00977207">
      <w:pPr>
        <w:pStyle w:val="TDC2"/>
        <w:tabs>
          <w:tab w:val="right" w:leader="dot" w:pos="8261"/>
        </w:tabs>
        <w:spacing w:line="240" w:lineRule="auto"/>
        <w:rPr>
          <w:rFonts w:asciiTheme="minorHAnsi" w:eastAsiaTheme="minorEastAsia" w:hAnsiTheme="minorHAnsi"/>
          <w:noProof/>
          <w:sz w:val="22"/>
          <w:lang w:val="en-US"/>
        </w:rPr>
      </w:pPr>
      <w:hyperlink w:anchor="_Toc179925504" w:history="1">
        <w:r w:rsidR="00977207" w:rsidRPr="00975563">
          <w:rPr>
            <w:rStyle w:val="Hipervnculo"/>
            <w:noProof/>
          </w:rPr>
          <w:t>Fotografías</w:t>
        </w:r>
        <w:r w:rsidR="00977207">
          <w:rPr>
            <w:noProof/>
            <w:webHidden/>
          </w:rPr>
          <w:tab/>
        </w:r>
        <w:r w:rsidR="00977207">
          <w:rPr>
            <w:noProof/>
            <w:webHidden/>
          </w:rPr>
          <w:fldChar w:fldCharType="begin"/>
        </w:r>
        <w:r w:rsidR="00977207">
          <w:rPr>
            <w:noProof/>
            <w:webHidden/>
          </w:rPr>
          <w:instrText xml:space="preserve"> PAGEREF _Toc179925504 \h </w:instrText>
        </w:r>
        <w:r w:rsidR="00977207">
          <w:rPr>
            <w:noProof/>
            <w:webHidden/>
          </w:rPr>
        </w:r>
        <w:r w:rsidR="00977207">
          <w:rPr>
            <w:noProof/>
            <w:webHidden/>
          </w:rPr>
          <w:fldChar w:fldCharType="separate"/>
        </w:r>
        <w:r w:rsidR="00977207">
          <w:rPr>
            <w:noProof/>
            <w:webHidden/>
          </w:rPr>
          <w:t>68</w:t>
        </w:r>
        <w:r w:rsidR="00977207">
          <w:rPr>
            <w:noProof/>
            <w:webHidden/>
          </w:rPr>
          <w:fldChar w:fldCharType="end"/>
        </w:r>
      </w:hyperlink>
    </w:p>
    <w:p w14:paraId="07547A01" w14:textId="7E502CA5" w:rsidR="00816DC4" w:rsidRDefault="00816DC4" w:rsidP="000F4739">
      <w:pPr>
        <w:pStyle w:val="Ttulo1"/>
        <w:rPr>
          <w:b w:val="0"/>
        </w:rPr>
      </w:pPr>
      <w:r>
        <w:fldChar w:fldCharType="end"/>
      </w:r>
      <w:r>
        <w:br w:type="page"/>
      </w:r>
    </w:p>
    <w:p w14:paraId="45E5E5D1" w14:textId="77777777" w:rsidR="00816DC4" w:rsidRDefault="00816DC4" w:rsidP="00816DC4">
      <w:pPr>
        <w:pStyle w:val="Ttulo1"/>
      </w:pPr>
      <w:bookmarkStart w:id="9" w:name="_Toc179925429"/>
      <w:r w:rsidRPr="00816DC4">
        <w:lastRenderedPageBreak/>
        <w:t>Índice de tablas</w:t>
      </w:r>
      <w:bookmarkEnd w:id="9"/>
    </w:p>
    <w:p w14:paraId="1C13A84F" w14:textId="67AF0D7F" w:rsidR="00CB520E" w:rsidRPr="00CB520E" w:rsidRDefault="00816DC4">
      <w:pPr>
        <w:pStyle w:val="TDC1"/>
        <w:rPr>
          <w:rFonts w:asciiTheme="minorHAnsi" w:eastAsiaTheme="minorEastAsia" w:hAnsiTheme="minorHAnsi"/>
          <w:noProof/>
          <w:sz w:val="22"/>
          <w:lang w:val="en-US"/>
        </w:rPr>
      </w:pPr>
      <w:r>
        <w:fldChar w:fldCharType="begin"/>
      </w:r>
      <w:r>
        <w:instrText xml:space="preserve"> TOC \h \z \t "TablasApa7,1" </w:instrText>
      </w:r>
      <w:r>
        <w:fldChar w:fldCharType="separate"/>
      </w:r>
      <w:hyperlink w:anchor="_Toc179925852" w:history="1">
        <w:r w:rsidR="00CB520E" w:rsidRPr="00CB520E">
          <w:rPr>
            <w:rStyle w:val="Hipervnculo"/>
            <w:noProof/>
          </w:rPr>
          <w:t xml:space="preserve">Tabla 1 </w:t>
        </w:r>
        <w:r w:rsidR="00CB520E" w:rsidRPr="00CB520E">
          <w:rPr>
            <w:rStyle w:val="Hipervnculo"/>
            <w:i/>
            <w:noProof/>
          </w:rPr>
          <w:t>Análisis de involucrados Cayambe- Paquiestancia (2023)</w:t>
        </w:r>
        <w:r w:rsidR="00CB520E" w:rsidRPr="00CB520E">
          <w:rPr>
            <w:noProof/>
            <w:webHidden/>
          </w:rPr>
          <w:tab/>
        </w:r>
        <w:r w:rsidR="00CB520E" w:rsidRPr="00CB520E">
          <w:rPr>
            <w:noProof/>
            <w:webHidden/>
          </w:rPr>
          <w:fldChar w:fldCharType="begin"/>
        </w:r>
        <w:r w:rsidR="00CB520E" w:rsidRPr="00CB520E">
          <w:rPr>
            <w:noProof/>
            <w:webHidden/>
          </w:rPr>
          <w:instrText xml:space="preserve"> PAGEREF _Toc179925852 \h </w:instrText>
        </w:r>
        <w:r w:rsidR="00CB520E" w:rsidRPr="00CB520E">
          <w:rPr>
            <w:noProof/>
            <w:webHidden/>
          </w:rPr>
        </w:r>
        <w:r w:rsidR="00CB520E" w:rsidRPr="00CB520E">
          <w:rPr>
            <w:noProof/>
            <w:webHidden/>
          </w:rPr>
          <w:fldChar w:fldCharType="separate"/>
        </w:r>
        <w:r w:rsidR="00CB520E" w:rsidRPr="00CB520E">
          <w:rPr>
            <w:noProof/>
            <w:webHidden/>
          </w:rPr>
          <w:t>16</w:t>
        </w:r>
        <w:r w:rsidR="00CB520E" w:rsidRPr="00CB520E">
          <w:rPr>
            <w:noProof/>
            <w:webHidden/>
          </w:rPr>
          <w:fldChar w:fldCharType="end"/>
        </w:r>
      </w:hyperlink>
    </w:p>
    <w:p w14:paraId="392C9207" w14:textId="0B056090" w:rsidR="00CB520E" w:rsidRPr="00CB520E" w:rsidRDefault="0009087A">
      <w:pPr>
        <w:pStyle w:val="TDC1"/>
        <w:rPr>
          <w:rFonts w:asciiTheme="minorHAnsi" w:eastAsiaTheme="minorEastAsia" w:hAnsiTheme="minorHAnsi"/>
          <w:noProof/>
          <w:sz w:val="22"/>
          <w:lang w:val="en-US"/>
        </w:rPr>
      </w:pPr>
      <w:hyperlink w:anchor="_Toc179925853" w:history="1">
        <w:r w:rsidR="00CB520E" w:rsidRPr="00CB520E">
          <w:rPr>
            <w:rStyle w:val="Hipervnculo"/>
            <w:noProof/>
          </w:rPr>
          <w:t xml:space="preserve">Tabla 2 </w:t>
        </w:r>
        <w:r w:rsidR="00CB520E" w:rsidRPr="00CB520E">
          <w:rPr>
            <w:rStyle w:val="Hipervnculo"/>
            <w:i/>
            <w:noProof/>
          </w:rPr>
          <w:t>Nivel de experiencia en ventas de productos agrícolas.</w:t>
        </w:r>
        <w:r w:rsidR="00CB520E" w:rsidRPr="00CB520E">
          <w:rPr>
            <w:noProof/>
            <w:webHidden/>
          </w:rPr>
          <w:tab/>
        </w:r>
        <w:r w:rsidR="00CB520E" w:rsidRPr="00CB520E">
          <w:rPr>
            <w:noProof/>
            <w:webHidden/>
          </w:rPr>
          <w:fldChar w:fldCharType="begin"/>
        </w:r>
        <w:r w:rsidR="00CB520E" w:rsidRPr="00CB520E">
          <w:rPr>
            <w:noProof/>
            <w:webHidden/>
          </w:rPr>
          <w:instrText xml:space="preserve"> PAGEREF _Toc179925853 \h </w:instrText>
        </w:r>
        <w:r w:rsidR="00CB520E" w:rsidRPr="00CB520E">
          <w:rPr>
            <w:noProof/>
            <w:webHidden/>
          </w:rPr>
        </w:r>
        <w:r w:rsidR="00CB520E" w:rsidRPr="00CB520E">
          <w:rPr>
            <w:noProof/>
            <w:webHidden/>
          </w:rPr>
          <w:fldChar w:fldCharType="separate"/>
        </w:r>
        <w:r w:rsidR="00CB520E" w:rsidRPr="00CB520E">
          <w:rPr>
            <w:noProof/>
            <w:webHidden/>
          </w:rPr>
          <w:t>39</w:t>
        </w:r>
        <w:r w:rsidR="00CB520E" w:rsidRPr="00CB520E">
          <w:rPr>
            <w:noProof/>
            <w:webHidden/>
          </w:rPr>
          <w:fldChar w:fldCharType="end"/>
        </w:r>
      </w:hyperlink>
    </w:p>
    <w:p w14:paraId="7DEADA46" w14:textId="5FD13580" w:rsidR="00CB520E" w:rsidRPr="00CB520E" w:rsidRDefault="0009087A">
      <w:pPr>
        <w:pStyle w:val="TDC1"/>
        <w:rPr>
          <w:rFonts w:asciiTheme="minorHAnsi" w:eastAsiaTheme="minorEastAsia" w:hAnsiTheme="minorHAnsi"/>
          <w:noProof/>
          <w:sz w:val="22"/>
          <w:lang w:val="en-US"/>
        </w:rPr>
      </w:pPr>
      <w:hyperlink w:anchor="_Toc179925854" w:history="1">
        <w:r w:rsidR="00CB520E" w:rsidRPr="00CB520E">
          <w:rPr>
            <w:rStyle w:val="Hipervnculo"/>
            <w:noProof/>
          </w:rPr>
          <w:t xml:space="preserve">Tabla 3 </w:t>
        </w:r>
        <w:r w:rsidR="00CB520E" w:rsidRPr="00CB520E">
          <w:rPr>
            <w:rStyle w:val="Hipervnculo"/>
            <w:i/>
            <w:noProof/>
          </w:rPr>
          <w:t>Tipo de productos agrícolas que comercializa actualmente.</w:t>
        </w:r>
        <w:r w:rsidR="00CB520E" w:rsidRPr="00CB520E">
          <w:rPr>
            <w:noProof/>
            <w:webHidden/>
          </w:rPr>
          <w:tab/>
        </w:r>
        <w:r w:rsidR="00CB520E" w:rsidRPr="00CB520E">
          <w:rPr>
            <w:noProof/>
            <w:webHidden/>
          </w:rPr>
          <w:fldChar w:fldCharType="begin"/>
        </w:r>
        <w:r w:rsidR="00CB520E" w:rsidRPr="00CB520E">
          <w:rPr>
            <w:noProof/>
            <w:webHidden/>
          </w:rPr>
          <w:instrText xml:space="preserve"> PAGEREF _Toc179925854 \h </w:instrText>
        </w:r>
        <w:r w:rsidR="00CB520E" w:rsidRPr="00CB520E">
          <w:rPr>
            <w:noProof/>
            <w:webHidden/>
          </w:rPr>
        </w:r>
        <w:r w:rsidR="00CB520E" w:rsidRPr="00CB520E">
          <w:rPr>
            <w:noProof/>
            <w:webHidden/>
          </w:rPr>
          <w:fldChar w:fldCharType="separate"/>
        </w:r>
        <w:r w:rsidR="00CB520E" w:rsidRPr="00CB520E">
          <w:rPr>
            <w:noProof/>
            <w:webHidden/>
          </w:rPr>
          <w:t>40</w:t>
        </w:r>
        <w:r w:rsidR="00CB520E" w:rsidRPr="00CB520E">
          <w:rPr>
            <w:noProof/>
            <w:webHidden/>
          </w:rPr>
          <w:fldChar w:fldCharType="end"/>
        </w:r>
      </w:hyperlink>
    </w:p>
    <w:p w14:paraId="35C4B76D" w14:textId="0419188C" w:rsidR="00CB520E" w:rsidRPr="00CB520E" w:rsidRDefault="0009087A">
      <w:pPr>
        <w:pStyle w:val="TDC1"/>
        <w:rPr>
          <w:rFonts w:asciiTheme="minorHAnsi" w:eastAsiaTheme="minorEastAsia" w:hAnsiTheme="minorHAnsi"/>
          <w:noProof/>
          <w:sz w:val="22"/>
          <w:lang w:val="en-US"/>
        </w:rPr>
      </w:pPr>
      <w:hyperlink w:anchor="_Toc179925855" w:history="1">
        <w:r w:rsidR="00CB520E" w:rsidRPr="00CB520E">
          <w:rPr>
            <w:rStyle w:val="Hipervnculo"/>
            <w:noProof/>
          </w:rPr>
          <w:t xml:space="preserve">Tabla 4 </w:t>
        </w:r>
        <w:r w:rsidR="00CB520E" w:rsidRPr="00CB520E">
          <w:rPr>
            <w:rStyle w:val="Hipervnculo"/>
            <w:i/>
            <w:noProof/>
          </w:rPr>
          <w:t xml:space="preserve"> Desafíos que enfrenta al vender productos agrícolas.</w:t>
        </w:r>
        <w:r w:rsidR="00CB520E" w:rsidRPr="00CB520E">
          <w:rPr>
            <w:noProof/>
            <w:webHidden/>
          </w:rPr>
          <w:tab/>
        </w:r>
        <w:r w:rsidR="00CB520E" w:rsidRPr="00CB520E">
          <w:rPr>
            <w:noProof/>
            <w:webHidden/>
          </w:rPr>
          <w:fldChar w:fldCharType="begin"/>
        </w:r>
        <w:r w:rsidR="00CB520E" w:rsidRPr="00CB520E">
          <w:rPr>
            <w:noProof/>
            <w:webHidden/>
          </w:rPr>
          <w:instrText xml:space="preserve"> PAGEREF _Toc179925855 \h </w:instrText>
        </w:r>
        <w:r w:rsidR="00CB520E" w:rsidRPr="00CB520E">
          <w:rPr>
            <w:noProof/>
            <w:webHidden/>
          </w:rPr>
        </w:r>
        <w:r w:rsidR="00CB520E" w:rsidRPr="00CB520E">
          <w:rPr>
            <w:noProof/>
            <w:webHidden/>
          </w:rPr>
          <w:fldChar w:fldCharType="separate"/>
        </w:r>
        <w:r w:rsidR="00CB520E" w:rsidRPr="00CB520E">
          <w:rPr>
            <w:noProof/>
            <w:webHidden/>
          </w:rPr>
          <w:t>41</w:t>
        </w:r>
        <w:r w:rsidR="00CB520E" w:rsidRPr="00CB520E">
          <w:rPr>
            <w:noProof/>
            <w:webHidden/>
          </w:rPr>
          <w:fldChar w:fldCharType="end"/>
        </w:r>
      </w:hyperlink>
    </w:p>
    <w:p w14:paraId="56BD9E26" w14:textId="27CD7965" w:rsidR="00CB520E" w:rsidRPr="00CB520E" w:rsidRDefault="0009087A">
      <w:pPr>
        <w:pStyle w:val="TDC1"/>
        <w:rPr>
          <w:rFonts w:asciiTheme="minorHAnsi" w:eastAsiaTheme="minorEastAsia" w:hAnsiTheme="minorHAnsi"/>
          <w:noProof/>
          <w:sz w:val="22"/>
          <w:lang w:val="en-US"/>
        </w:rPr>
      </w:pPr>
      <w:hyperlink w:anchor="_Toc179925856" w:history="1">
        <w:r w:rsidR="00CB520E" w:rsidRPr="00CB520E">
          <w:rPr>
            <w:rStyle w:val="Hipervnculo"/>
            <w:noProof/>
          </w:rPr>
          <w:t xml:space="preserve">Tabla 5 </w:t>
        </w:r>
        <w:r w:rsidR="00CB520E" w:rsidRPr="00CB520E">
          <w:rPr>
            <w:rStyle w:val="Hipervnculo"/>
            <w:i/>
            <w:noProof/>
          </w:rPr>
          <w:t>Habilidades necesarias para aumentar las ventas.</w:t>
        </w:r>
        <w:r w:rsidR="00CB520E" w:rsidRPr="00CB520E">
          <w:rPr>
            <w:noProof/>
            <w:webHidden/>
          </w:rPr>
          <w:tab/>
        </w:r>
        <w:r w:rsidR="00CB520E" w:rsidRPr="00CB520E">
          <w:rPr>
            <w:noProof/>
            <w:webHidden/>
          </w:rPr>
          <w:fldChar w:fldCharType="begin"/>
        </w:r>
        <w:r w:rsidR="00CB520E" w:rsidRPr="00CB520E">
          <w:rPr>
            <w:noProof/>
            <w:webHidden/>
          </w:rPr>
          <w:instrText xml:space="preserve"> PAGEREF _Toc179925856 \h </w:instrText>
        </w:r>
        <w:r w:rsidR="00CB520E" w:rsidRPr="00CB520E">
          <w:rPr>
            <w:noProof/>
            <w:webHidden/>
          </w:rPr>
        </w:r>
        <w:r w:rsidR="00CB520E" w:rsidRPr="00CB520E">
          <w:rPr>
            <w:noProof/>
            <w:webHidden/>
          </w:rPr>
          <w:fldChar w:fldCharType="separate"/>
        </w:r>
        <w:r w:rsidR="00CB520E" w:rsidRPr="00CB520E">
          <w:rPr>
            <w:noProof/>
            <w:webHidden/>
          </w:rPr>
          <w:t>42</w:t>
        </w:r>
        <w:r w:rsidR="00CB520E" w:rsidRPr="00CB520E">
          <w:rPr>
            <w:noProof/>
            <w:webHidden/>
          </w:rPr>
          <w:fldChar w:fldCharType="end"/>
        </w:r>
      </w:hyperlink>
    </w:p>
    <w:p w14:paraId="4368F192" w14:textId="0E36D38A" w:rsidR="00CB520E" w:rsidRPr="00CB520E" w:rsidRDefault="0009087A">
      <w:pPr>
        <w:pStyle w:val="TDC1"/>
        <w:rPr>
          <w:rFonts w:asciiTheme="minorHAnsi" w:eastAsiaTheme="minorEastAsia" w:hAnsiTheme="minorHAnsi"/>
          <w:noProof/>
          <w:sz w:val="22"/>
          <w:lang w:val="en-US"/>
        </w:rPr>
      </w:pPr>
      <w:hyperlink w:anchor="_Toc179925857" w:history="1">
        <w:r w:rsidR="00CB520E" w:rsidRPr="00CB520E">
          <w:rPr>
            <w:rStyle w:val="Hipervnculo"/>
            <w:noProof/>
          </w:rPr>
          <w:t xml:space="preserve">Tabla 6  </w:t>
        </w:r>
        <w:r w:rsidR="00CB520E" w:rsidRPr="00CB520E">
          <w:rPr>
            <w:rStyle w:val="Hipervnculo"/>
            <w:i/>
            <w:noProof/>
          </w:rPr>
          <w:t>Tipo de capacitación más útil para mejorar sus habilidades.</w:t>
        </w:r>
        <w:r w:rsidR="00CB520E" w:rsidRPr="00CB520E">
          <w:rPr>
            <w:noProof/>
            <w:webHidden/>
          </w:rPr>
          <w:tab/>
        </w:r>
        <w:r w:rsidR="00CB520E" w:rsidRPr="00CB520E">
          <w:rPr>
            <w:noProof/>
            <w:webHidden/>
          </w:rPr>
          <w:fldChar w:fldCharType="begin"/>
        </w:r>
        <w:r w:rsidR="00CB520E" w:rsidRPr="00CB520E">
          <w:rPr>
            <w:noProof/>
            <w:webHidden/>
          </w:rPr>
          <w:instrText xml:space="preserve"> PAGEREF _Toc179925857 \h </w:instrText>
        </w:r>
        <w:r w:rsidR="00CB520E" w:rsidRPr="00CB520E">
          <w:rPr>
            <w:noProof/>
            <w:webHidden/>
          </w:rPr>
        </w:r>
        <w:r w:rsidR="00CB520E" w:rsidRPr="00CB520E">
          <w:rPr>
            <w:noProof/>
            <w:webHidden/>
          </w:rPr>
          <w:fldChar w:fldCharType="separate"/>
        </w:r>
        <w:r w:rsidR="00CB520E" w:rsidRPr="00CB520E">
          <w:rPr>
            <w:noProof/>
            <w:webHidden/>
          </w:rPr>
          <w:t>43</w:t>
        </w:r>
        <w:r w:rsidR="00CB520E" w:rsidRPr="00CB520E">
          <w:rPr>
            <w:noProof/>
            <w:webHidden/>
          </w:rPr>
          <w:fldChar w:fldCharType="end"/>
        </w:r>
      </w:hyperlink>
    </w:p>
    <w:p w14:paraId="2C0838BE" w14:textId="19F6814D" w:rsidR="00CB520E" w:rsidRPr="00CB520E" w:rsidRDefault="0009087A">
      <w:pPr>
        <w:pStyle w:val="TDC1"/>
        <w:rPr>
          <w:rFonts w:asciiTheme="minorHAnsi" w:eastAsiaTheme="minorEastAsia" w:hAnsiTheme="minorHAnsi"/>
          <w:noProof/>
          <w:sz w:val="22"/>
          <w:lang w:val="en-US"/>
        </w:rPr>
      </w:pPr>
      <w:hyperlink w:anchor="_Toc179925858" w:history="1">
        <w:r w:rsidR="00CB520E" w:rsidRPr="00CB520E">
          <w:rPr>
            <w:rStyle w:val="Hipervnculo"/>
            <w:noProof/>
          </w:rPr>
          <w:t xml:space="preserve">Tabla 7 </w:t>
        </w:r>
        <w:r w:rsidR="00CB520E" w:rsidRPr="00CB520E">
          <w:rPr>
            <w:rStyle w:val="Hipervnculo"/>
            <w:i/>
            <w:noProof/>
          </w:rPr>
          <w:t>Horas disponibles que daría para la capacitación.</w:t>
        </w:r>
        <w:r w:rsidR="00CB520E" w:rsidRPr="00CB520E">
          <w:rPr>
            <w:noProof/>
            <w:webHidden/>
          </w:rPr>
          <w:tab/>
        </w:r>
        <w:r w:rsidR="00CB520E" w:rsidRPr="00CB520E">
          <w:rPr>
            <w:noProof/>
            <w:webHidden/>
          </w:rPr>
          <w:fldChar w:fldCharType="begin"/>
        </w:r>
        <w:r w:rsidR="00CB520E" w:rsidRPr="00CB520E">
          <w:rPr>
            <w:noProof/>
            <w:webHidden/>
          </w:rPr>
          <w:instrText xml:space="preserve"> PAGEREF _Toc179925858 \h </w:instrText>
        </w:r>
        <w:r w:rsidR="00CB520E" w:rsidRPr="00CB520E">
          <w:rPr>
            <w:noProof/>
            <w:webHidden/>
          </w:rPr>
        </w:r>
        <w:r w:rsidR="00CB520E" w:rsidRPr="00CB520E">
          <w:rPr>
            <w:noProof/>
            <w:webHidden/>
          </w:rPr>
          <w:fldChar w:fldCharType="separate"/>
        </w:r>
        <w:r w:rsidR="00CB520E" w:rsidRPr="00CB520E">
          <w:rPr>
            <w:noProof/>
            <w:webHidden/>
          </w:rPr>
          <w:t>44</w:t>
        </w:r>
        <w:r w:rsidR="00CB520E" w:rsidRPr="00CB520E">
          <w:rPr>
            <w:noProof/>
            <w:webHidden/>
          </w:rPr>
          <w:fldChar w:fldCharType="end"/>
        </w:r>
      </w:hyperlink>
    </w:p>
    <w:p w14:paraId="5275AE88" w14:textId="12A09207" w:rsidR="00CB520E" w:rsidRPr="00CB520E" w:rsidRDefault="0009087A">
      <w:pPr>
        <w:pStyle w:val="TDC1"/>
        <w:rPr>
          <w:rFonts w:asciiTheme="minorHAnsi" w:eastAsiaTheme="minorEastAsia" w:hAnsiTheme="minorHAnsi"/>
          <w:noProof/>
          <w:sz w:val="22"/>
          <w:lang w:val="en-US"/>
        </w:rPr>
      </w:pPr>
      <w:hyperlink w:anchor="_Toc179925859" w:history="1">
        <w:r w:rsidR="00CB520E" w:rsidRPr="00CB520E">
          <w:rPr>
            <w:rStyle w:val="Hipervnculo"/>
            <w:noProof/>
          </w:rPr>
          <w:t xml:space="preserve">Tabla 8 </w:t>
        </w:r>
        <w:r w:rsidR="00CB520E" w:rsidRPr="00CB520E">
          <w:rPr>
            <w:rStyle w:val="Hipervnculo"/>
            <w:i/>
            <w:noProof/>
          </w:rPr>
          <w:t>Temas de interés para aprender</w:t>
        </w:r>
        <w:r w:rsidR="00CB520E" w:rsidRPr="00CB520E">
          <w:rPr>
            <w:noProof/>
            <w:webHidden/>
          </w:rPr>
          <w:tab/>
        </w:r>
        <w:r w:rsidR="00CB520E" w:rsidRPr="00CB520E">
          <w:rPr>
            <w:noProof/>
            <w:webHidden/>
          </w:rPr>
          <w:fldChar w:fldCharType="begin"/>
        </w:r>
        <w:r w:rsidR="00CB520E" w:rsidRPr="00CB520E">
          <w:rPr>
            <w:noProof/>
            <w:webHidden/>
          </w:rPr>
          <w:instrText xml:space="preserve"> PAGEREF _Toc179925859 \h </w:instrText>
        </w:r>
        <w:r w:rsidR="00CB520E" w:rsidRPr="00CB520E">
          <w:rPr>
            <w:noProof/>
            <w:webHidden/>
          </w:rPr>
        </w:r>
        <w:r w:rsidR="00CB520E" w:rsidRPr="00CB520E">
          <w:rPr>
            <w:noProof/>
            <w:webHidden/>
          </w:rPr>
          <w:fldChar w:fldCharType="separate"/>
        </w:r>
        <w:r w:rsidR="00CB520E" w:rsidRPr="00CB520E">
          <w:rPr>
            <w:noProof/>
            <w:webHidden/>
          </w:rPr>
          <w:t>45</w:t>
        </w:r>
        <w:r w:rsidR="00CB520E" w:rsidRPr="00CB520E">
          <w:rPr>
            <w:noProof/>
            <w:webHidden/>
          </w:rPr>
          <w:fldChar w:fldCharType="end"/>
        </w:r>
      </w:hyperlink>
    </w:p>
    <w:p w14:paraId="07B58BA0" w14:textId="665BA677" w:rsidR="00CB520E" w:rsidRPr="00CB520E" w:rsidRDefault="0009087A">
      <w:pPr>
        <w:pStyle w:val="TDC1"/>
        <w:rPr>
          <w:rFonts w:asciiTheme="minorHAnsi" w:eastAsiaTheme="minorEastAsia" w:hAnsiTheme="minorHAnsi"/>
          <w:noProof/>
          <w:sz w:val="22"/>
          <w:lang w:val="en-US"/>
        </w:rPr>
      </w:pPr>
      <w:hyperlink w:anchor="_Toc179925860" w:history="1">
        <w:r w:rsidR="00CB520E" w:rsidRPr="00CB520E">
          <w:rPr>
            <w:rStyle w:val="Hipervnculo"/>
            <w:noProof/>
          </w:rPr>
          <w:t xml:space="preserve">Tabla 9 </w:t>
        </w:r>
        <w:r w:rsidR="00CB520E" w:rsidRPr="00CB520E">
          <w:rPr>
            <w:rStyle w:val="Hipervnculo"/>
            <w:i/>
            <w:noProof/>
          </w:rPr>
          <w:t>Enfoques a abordar en la capacitación.</w:t>
        </w:r>
        <w:r w:rsidR="00CB520E" w:rsidRPr="00CB520E">
          <w:rPr>
            <w:noProof/>
            <w:webHidden/>
          </w:rPr>
          <w:tab/>
        </w:r>
        <w:r w:rsidR="00CB520E" w:rsidRPr="00CB520E">
          <w:rPr>
            <w:noProof/>
            <w:webHidden/>
          </w:rPr>
          <w:fldChar w:fldCharType="begin"/>
        </w:r>
        <w:r w:rsidR="00CB520E" w:rsidRPr="00CB520E">
          <w:rPr>
            <w:noProof/>
            <w:webHidden/>
          </w:rPr>
          <w:instrText xml:space="preserve"> PAGEREF _Toc179925860 \h </w:instrText>
        </w:r>
        <w:r w:rsidR="00CB520E" w:rsidRPr="00CB520E">
          <w:rPr>
            <w:noProof/>
            <w:webHidden/>
          </w:rPr>
        </w:r>
        <w:r w:rsidR="00CB520E" w:rsidRPr="00CB520E">
          <w:rPr>
            <w:noProof/>
            <w:webHidden/>
          </w:rPr>
          <w:fldChar w:fldCharType="separate"/>
        </w:r>
        <w:r w:rsidR="00CB520E" w:rsidRPr="00CB520E">
          <w:rPr>
            <w:noProof/>
            <w:webHidden/>
          </w:rPr>
          <w:t>46</w:t>
        </w:r>
        <w:r w:rsidR="00CB520E" w:rsidRPr="00CB520E">
          <w:rPr>
            <w:noProof/>
            <w:webHidden/>
          </w:rPr>
          <w:fldChar w:fldCharType="end"/>
        </w:r>
      </w:hyperlink>
    </w:p>
    <w:p w14:paraId="5ABA2209" w14:textId="098462B6" w:rsidR="00CB520E" w:rsidRPr="00CB520E" w:rsidRDefault="0009087A">
      <w:pPr>
        <w:pStyle w:val="TDC1"/>
        <w:rPr>
          <w:rFonts w:asciiTheme="minorHAnsi" w:eastAsiaTheme="minorEastAsia" w:hAnsiTheme="minorHAnsi"/>
          <w:noProof/>
          <w:sz w:val="22"/>
          <w:lang w:val="en-US"/>
        </w:rPr>
      </w:pPr>
      <w:hyperlink w:anchor="_Toc179925861" w:history="1">
        <w:r w:rsidR="00CB520E" w:rsidRPr="00CB520E">
          <w:rPr>
            <w:rStyle w:val="Hipervnculo"/>
            <w:noProof/>
          </w:rPr>
          <w:t xml:space="preserve">Tabla 10 </w:t>
        </w:r>
        <w:r w:rsidR="00CB520E" w:rsidRPr="00CB520E">
          <w:rPr>
            <w:rStyle w:val="Hipervnculo"/>
            <w:i/>
            <w:noProof/>
          </w:rPr>
          <w:t>Qué es lo que más valora en una capacitación.</w:t>
        </w:r>
        <w:r w:rsidR="00CB520E" w:rsidRPr="00CB520E">
          <w:rPr>
            <w:noProof/>
            <w:webHidden/>
          </w:rPr>
          <w:tab/>
        </w:r>
        <w:r w:rsidR="00CB520E" w:rsidRPr="00CB520E">
          <w:rPr>
            <w:noProof/>
            <w:webHidden/>
          </w:rPr>
          <w:fldChar w:fldCharType="begin"/>
        </w:r>
        <w:r w:rsidR="00CB520E" w:rsidRPr="00CB520E">
          <w:rPr>
            <w:noProof/>
            <w:webHidden/>
          </w:rPr>
          <w:instrText xml:space="preserve"> PAGEREF _Toc179925861 \h </w:instrText>
        </w:r>
        <w:r w:rsidR="00CB520E" w:rsidRPr="00CB520E">
          <w:rPr>
            <w:noProof/>
            <w:webHidden/>
          </w:rPr>
        </w:r>
        <w:r w:rsidR="00CB520E" w:rsidRPr="00CB520E">
          <w:rPr>
            <w:noProof/>
            <w:webHidden/>
          </w:rPr>
          <w:fldChar w:fldCharType="separate"/>
        </w:r>
        <w:r w:rsidR="00CB520E" w:rsidRPr="00CB520E">
          <w:rPr>
            <w:noProof/>
            <w:webHidden/>
          </w:rPr>
          <w:t>47</w:t>
        </w:r>
        <w:r w:rsidR="00CB520E" w:rsidRPr="00CB520E">
          <w:rPr>
            <w:noProof/>
            <w:webHidden/>
          </w:rPr>
          <w:fldChar w:fldCharType="end"/>
        </w:r>
      </w:hyperlink>
    </w:p>
    <w:p w14:paraId="31B893DA" w14:textId="00025385" w:rsidR="00CB520E" w:rsidRPr="00CB520E" w:rsidRDefault="0009087A">
      <w:pPr>
        <w:pStyle w:val="TDC1"/>
        <w:rPr>
          <w:rFonts w:asciiTheme="minorHAnsi" w:eastAsiaTheme="minorEastAsia" w:hAnsiTheme="minorHAnsi"/>
          <w:noProof/>
          <w:sz w:val="22"/>
          <w:lang w:val="en-US"/>
        </w:rPr>
      </w:pPr>
      <w:hyperlink w:anchor="_Toc179925862" w:history="1">
        <w:r w:rsidR="00CB520E" w:rsidRPr="00CB520E">
          <w:rPr>
            <w:rStyle w:val="Hipervnculo"/>
            <w:noProof/>
          </w:rPr>
          <w:t xml:space="preserve">Tabla 11 </w:t>
        </w:r>
        <w:r w:rsidR="00CB520E" w:rsidRPr="00CB520E">
          <w:rPr>
            <w:rStyle w:val="Hipervnculo"/>
            <w:i/>
            <w:noProof/>
          </w:rPr>
          <w:t>Disponibilidad para pagar por una capacitación.</w:t>
        </w:r>
        <w:r w:rsidR="00CB520E" w:rsidRPr="00CB520E">
          <w:rPr>
            <w:noProof/>
            <w:webHidden/>
          </w:rPr>
          <w:tab/>
        </w:r>
        <w:r w:rsidR="00CB520E" w:rsidRPr="00CB520E">
          <w:rPr>
            <w:noProof/>
            <w:webHidden/>
          </w:rPr>
          <w:fldChar w:fldCharType="begin"/>
        </w:r>
        <w:r w:rsidR="00CB520E" w:rsidRPr="00CB520E">
          <w:rPr>
            <w:noProof/>
            <w:webHidden/>
          </w:rPr>
          <w:instrText xml:space="preserve"> PAGEREF _Toc179925862 \h </w:instrText>
        </w:r>
        <w:r w:rsidR="00CB520E" w:rsidRPr="00CB520E">
          <w:rPr>
            <w:noProof/>
            <w:webHidden/>
          </w:rPr>
        </w:r>
        <w:r w:rsidR="00CB520E" w:rsidRPr="00CB520E">
          <w:rPr>
            <w:noProof/>
            <w:webHidden/>
          </w:rPr>
          <w:fldChar w:fldCharType="separate"/>
        </w:r>
        <w:r w:rsidR="00CB520E" w:rsidRPr="00CB520E">
          <w:rPr>
            <w:noProof/>
            <w:webHidden/>
          </w:rPr>
          <w:t>48</w:t>
        </w:r>
        <w:r w:rsidR="00CB520E" w:rsidRPr="00CB520E">
          <w:rPr>
            <w:noProof/>
            <w:webHidden/>
          </w:rPr>
          <w:fldChar w:fldCharType="end"/>
        </w:r>
      </w:hyperlink>
    </w:p>
    <w:p w14:paraId="110CF135" w14:textId="3261F95B" w:rsidR="00CB520E" w:rsidRPr="00CB520E" w:rsidRDefault="0009087A">
      <w:pPr>
        <w:pStyle w:val="TDC1"/>
        <w:rPr>
          <w:rFonts w:asciiTheme="minorHAnsi" w:eastAsiaTheme="minorEastAsia" w:hAnsiTheme="minorHAnsi"/>
          <w:noProof/>
          <w:sz w:val="22"/>
          <w:lang w:val="en-US"/>
        </w:rPr>
      </w:pPr>
      <w:hyperlink w:anchor="_Toc179925863" w:history="1">
        <w:r w:rsidR="00CB520E" w:rsidRPr="00CB520E">
          <w:rPr>
            <w:rStyle w:val="Hipervnculo"/>
            <w:noProof/>
          </w:rPr>
          <w:t xml:space="preserve">Tabla 12 </w:t>
        </w:r>
        <w:r w:rsidR="00CB520E" w:rsidRPr="00CB520E">
          <w:rPr>
            <w:rStyle w:val="Hipervnculo"/>
            <w:i/>
            <w:noProof/>
          </w:rPr>
          <w:t>Temas de estudio.</w:t>
        </w:r>
        <w:r w:rsidR="00CB520E" w:rsidRPr="00CB520E">
          <w:rPr>
            <w:noProof/>
            <w:webHidden/>
          </w:rPr>
          <w:tab/>
        </w:r>
        <w:r w:rsidR="00CB520E" w:rsidRPr="00CB520E">
          <w:rPr>
            <w:noProof/>
            <w:webHidden/>
          </w:rPr>
          <w:fldChar w:fldCharType="begin"/>
        </w:r>
        <w:r w:rsidR="00CB520E" w:rsidRPr="00CB520E">
          <w:rPr>
            <w:noProof/>
            <w:webHidden/>
          </w:rPr>
          <w:instrText xml:space="preserve"> PAGEREF _Toc179925863 \h </w:instrText>
        </w:r>
        <w:r w:rsidR="00CB520E" w:rsidRPr="00CB520E">
          <w:rPr>
            <w:noProof/>
            <w:webHidden/>
          </w:rPr>
        </w:r>
        <w:r w:rsidR="00CB520E" w:rsidRPr="00CB520E">
          <w:rPr>
            <w:noProof/>
            <w:webHidden/>
          </w:rPr>
          <w:fldChar w:fldCharType="separate"/>
        </w:r>
        <w:r w:rsidR="00CB520E" w:rsidRPr="00CB520E">
          <w:rPr>
            <w:noProof/>
            <w:webHidden/>
          </w:rPr>
          <w:t>52</w:t>
        </w:r>
        <w:r w:rsidR="00CB520E" w:rsidRPr="00CB520E">
          <w:rPr>
            <w:noProof/>
            <w:webHidden/>
          </w:rPr>
          <w:fldChar w:fldCharType="end"/>
        </w:r>
      </w:hyperlink>
    </w:p>
    <w:p w14:paraId="388E3E05" w14:textId="1624CBD3" w:rsidR="00CB520E" w:rsidRPr="00CB520E" w:rsidRDefault="0009087A">
      <w:pPr>
        <w:pStyle w:val="TDC1"/>
        <w:rPr>
          <w:rFonts w:asciiTheme="minorHAnsi" w:eastAsiaTheme="minorEastAsia" w:hAnsiTheme="minorHAnsi"/>
          <w:noProof/>
          <w:sz w:val="22"/>
          <w:lang w:val="en-US"/>
        </w:rPr>
      </w:pPr>
      <w:hyperlink w:anchor="_Toc179925864" w:history="1">
        <w:r w:rsidR="00CB520E" w:rsidRPr="00CB520E">
          <w:rPr>
            <w:rStyle w:val="Hipervnculo"/>
            <w:noProof/>
          </w:rPr>
          <w:t xml:space="preserve">Tabla 13 </w:t>
        </w:r>
        <w:r w:rsidR="00CB520E" w:rsidRPr="00CB520E">
          <w:rPr>
            <w:rStyle w:val="Hipervnculo"/>
            <w:i/>
            <w:noProof/>
          </w:rPr>
          <w:t>Plan de acción</w:t>
        </w:r>
        <w:r w:rsidR="00CB520E" w:rsidRPr="00CB520E">
          <w:rPr>
            <w:noProof/>
            <w:webHidden/>
          </w:rPr>
          <w:tab/>
        </w:r>
        <w:r w:rsidR="00CB520E" w:rsidRPr="00CB520E">
          <w:rPr>
            <w:noProof/>
            <w:webHidden/>
          </w:rPr>
          <w:fldChar w:fldCharType="begin"/>
        </w:r>
        <w:r w:rsidR="00CB520E" w:rsidRPr="00CB520E">
          <w:rPr>
            <w:noProof/>
            <w:webHidden/>
          </w:rPr>
          <w:instrText xml:space="preserve"> PAGEREF _Toc179925864 \h </w:instrText>
        </w:r>
        <w:r w:rsidR="00CB520E" w:rsidRPr="00CB520E">
          <w:rPr>
            <w:noProof/>
            <w:webHidden/>
          </w:rPr>
        </w:r>
        <w:r w:rsidR="00CB520E" w:rsidRPr="00CB520E">
          <w:rPr>
            <w:noProof/>
            <w:webHidden/>
          </w:rPr>
          <w:fldChar w:fldCharType="separate"/>
        </w:r>
        <w:r w:rsidR="00CB520E" w:rsidRPr="00CB520E">
          <w:rPr>
            <w:noProof/>
            <w:webHidden/>
          </w:rPr>
          <w:t>53</w:t>
        </w:r>
        <w:r w:rsidR="00CB520E" w:rsidRPr="00CB520E">
          <w:rPr>
            <w:noProof/>
            <w:webHidden/>
          </w:rPr>
          <w:fldChar w:fldCharType="end"/>
        </w:r>
      </w:hyperlink>
    </w:p>
    <w:p w14:paraId="1ED17DC5" w14:textId="5E3EDF20" w:rsidR="00CB520E" w:rsidRPr="00CB520E" w:rsidRDefault="0009087A">
      <w:pPr>
        <w:pStyle w:val="TDC1"/>
        <w:rPr>
          <w:rFonts w:asciiTheme="minorHAnsi" w:eastAsiaTheme="minorEastAsia" w:hAnsiTheme="minorHAnsi"/>
          <w:noProof/>
          <w:sz w:val="22"/>
          <w:lang w:val="en-US"/>
        </w:rPr>
      </w:pPr>
      <w:hyperlink w:anchor="_Toc179925865" w:history="1">
        <w:r w:rsidR="00CB520E" w:rsidRPr="00CB520E">
          <w:rPr>
            <w:rStyle w:val="Hipervnculo"/>
            <w:noProof/>
          </w:rPr>
          <w:t>Tabla 14</w:t>
        </w:r>
      </w:hyperlink>
      <w:r w:rsidR="00CB520E">
        <w:rPr>
          <w:rStyle w:val="Hipervnculo"/>
          <w:noProof/>
        </w:rPr>
        <w:t xml:space="preserve"> </w:t>
      </w:r>
      <w:hyperlink w:anchor="_Toc179925866" w:history="1">
        <w:r w:rsidR="00CB520E" w:rsidRPr="00CB520E">
          <w:rPr>
            <w:rStyle w:val="Hipervnculo"/>
            <w:i/>
            <w:noProof/>
          </w:rPr>
          <w:t>Ficha Técnica</w:t>
        </w:r>
        <w:r w:rsidR="00CB520E" w:rsidRPr="00CB520E">
          <w:rPr>
            <w:noProof/>
            <w:webHidden/>
          </w:rPr>
          <w:tab/>
        </w:r>
        <w:r w:rsidR="00CB520E" w:rsidRPr="00CB520E">
          <w:rPr>
            <w:noProof/>
            <w:webHidden/>
          </w:rPr>
          <w:fldChar w:fldCharType="begin"/>
        </w:r>
        <w:r w:rsidR="00CB520E" w:rsidRPr="00CB520E">
          <w:rPr>
            <w:noProof/>
            <w:webHidden/>
          </w:rPr>
          <w:instrText xml:space="preserve"> PAGEREF _Toc179925866 \h </w:instrText>
        </w:r>
        <w:r w:rsidR="00CB520E" w:rsidRPr="00CB520E">
          <w:rPr>
            <w:noProof/>
            <w:webHidden/>
          </w:rPr>
        </w:r>
        <w:r w:rsidR="00CB520E" w:rsidRPr="00CB520E">
          <w:rPr>
            <w:noProof/>
            <w:webHidden/>
          </w:rPr>
          <w:fldChar w:fldCharType="separate"/>
        </w:r>
        <w:r w:rsidR="00CB520E" w:rsidRPr="00CB520E">
          <w:rPr>
            <w:noProof/>
            <w:webHidden/>
          </w:rPr>
          <w:t>55</w:t>
        </w:r>
        <w:r w:rsidR="00CB520E" w:rsidRPr="00CB520E">
          <w:rPr>
            <w:noProof/>
            <w:webHidden/>
          </w:rPr>
          <w:fldChar w:fldCharType="end"/>
        </w:r>
      </w:hyperlink>
    </w:p>
    <w:p w14:paraId="65D2AD81" w14:textId="5C3B7B07" w:rsidR="00CB520E" w:rsidRDefault="0009087A">
      <w:pPr>
        <w:pStyle w:val="TDC1"/>
        <w:rPr>
          <w:rFonts w:asciiTheme="minorHAnsi" w:eastAsiaTheme="minorEastAsia" w:hAnsiTheme="minorHAnsi"/>
          <w:noProof/>
          <w:sz w:val="22"/>
          <w:lang w:val="en-US"/>
        </w:rPr>
      </w:pPr>
      <w:hyperlink w:anchor="_Toc179925867" w:history="1">
        <w:r w:rsidR="00CB520E" w:rsidRPr="00CB520E">
          <w:rPr>
            <w:rStyle w:val="Hipervnculo"/>
            <w:noProof/>
          </w:rPr>
          <w:t xml:space="preserve">Tabla 15 </w:t>
        </w:r>
        <w:r w:rsidR="00CB520E" w:rsidRPr="00CB520E">
          <w:rPr>
            <w:rStyle w:val="Hipervnculo"/>
            <w:i/>
            <w:noProof/>
          </w:rPr>
          <w:t>Cronograma tentativo</w:t>
        </w:r>
        <w:r w:rsidR="00CB520E" w:rsidRPr="00CB520E">
          <w:rPr>
            <w:noProof/>
            <w:webHidden/>
          </w:rPr>
          <w:tab/>
        </w:r>
        <w:r w:rsidR="00CB520E" w:rsidRPr="00CB520E">
          <w:rPr>
            <w:noProof/>
            <w:webHidden/>
          </w:rPr>
          <w:fldChar w:fldCharType="begin"/>
        </w:r>
        <w:r w:rsidR="00CB520E" w:rsidRPr="00CB520E">
          <w:rPr>
            <w:noProof/>
            <w:webHidden/>
          </w:rPr>
          <w:instrText xml:space="preserve"> PAGEREF _Toc179925867 \h </w:instrText>
        </w:r>
        <w:r w:rsidR="00CB520E" w:rsidRPr="00CB520E">
          <w:rPr>
            <w:noProof/>
            <w:webHidden/>
          </w:rPr>
        </w:r>
        <w:r w:rsidR="00CB520E" w:rsidRPr="00CB520E">
          <w:rPr>
            <w:noProof/>
            <w:webHidden/>
          </w:rPr>
          <w:fldChar w:fldCharType="separate"/>
        </w:r>
        <w:r w:rsidR="00CB520E" w:rsidRPr="00CB520E">
          <w:rPr>
            <w:noProof/>
            <w:webHidden/>
          </w:rPr>
          <w:t>56</w:t>
        </w:r>
        <w:r w:rsidR="00CB520E" w:rsidRPr="00CB520E">
          <w:rPr>
            <w:noProof/>
            <w:webHidden/>
          </w:rPr>
          <w:fldChar w:fldCharType="end"/>
        </w:r>
      </w:hyperlink>
    </w:p>
    <w:p w14:paraId="5043CB0F" w14:textId="76B515D6" w:rsidR="00816DC4" w:rsidRDefault="00816DC4" w:rsidP="00816DC4">
      <w:pPr>
        <w:pStyle w:val="Ttulo1"/>
      </w:pPr>
      <w:r>
        <w:fldChar w:fldCharType="end"/>
      </w:r>
    </w:p>
    <w:p w14:paraId="07459315" w14:textId="77777777" w:rsidR="00816DC4" w:rsidRDefault="00816DC4">
      <w:pPr>
        <w:spacing w:line="259" w:lineRule="auto"/>
        <w:rPr>
          <w:rFonts w:eastAsiaTheme="majorEastAsia" w:cstheme="majorBidi"/>
          <w:b/>
          <w:szCs w:val="32"/>
        </w:rPr>
      </w:pPr>
      <w:r>
        <w:br w:type="page"/>
      </w:r>
    </w:p>
    <w:p w14:paraId="7B7CA439" w14:textId="77777777" w:rsidR="00816DC4" w:rsidRDefault="00816DC4" w:rsidP="00816DC4">
      <w:pPr>
        <w:pStyle w:val="Ttulo1"/>
      </w:pPr>
      <w:bookmarkStart w:id="10" w:name="_Toc179925430"/>
      <w:r>
        <w:lastRenderedPageBreak/>
        <w:t>Índice de Figuras</w:t>
      </w:r>
      <w:bookmarkEnd w:id="10"/>
    </w:p>
    <w:p w14:paraId="64B7FAF4" w14:textId="3225BF35" w:rsidR="00816DC4" w:rsidRPr="00EA2951" w:rsidRDefault="00816DC4" w:rsidP="00977207">
      <w:pPr>
        <w:pStyle w:val="TDC1"/>
        <w:rPr>
          <w:rFonts w:asciiTheme="minorHAnsi" w:eastAsiaTheme="minorEastAsia" w:hAnsiTheme="minorHAnsi"/>
          <w:noProof/>
          <w:sz w:val="22"/>
          <w:lang w:val="en-US"/>
        </w:rPr>
      </w:pPr>
      <w:r>
        <w:fldChar w:fldCharType="begin"/>
      </w:r>
      <w:r>
        <w:instrText xml:space="preserve"> TOC \h \z \t "EstiloFigura,1" </w:instrText>
      </w:r>
      <w:r>
        <w:fldChar w:fldCharType="separate"/>
      </w:r>
      <w:hyperlink r:id="rId9" w:anchor="_Toc177483181" w:history="1">
        <w:r w:rsidRPr="00EA2951">
          <w:rPr>
            <w:rStyle w:val="Hipervnculo"/>
            <w:noProof/>
          </w:rPr>
          <w:t xml:space="preserve">Figura  1  </w:t>
        </w:r>
        <w:r w:rsidRPr="00EA2951">
          <w:rPr>
            <w:rStyle w:val="Hipervnculo"/>
            <w:i/>
            <w:noProof/>
          </w:rPr>
          <w:t>Problema de investigación. Cayambe-Paquiestancia (2023)</w:t>
        </w:r>
        <w:r w:rsidRPr="00EA2951">
          <w:rPr>
            <w:noProof/>
            <w:webHidden/>
          </w:rPr>
          <w:tab/>
        </w:r>
        <w:r w:rsidRPr="00EA2951">
          <w:rPr>
            <w:noProof/>
            <w:webHidden/>
          </w:rPr>
          <w:fldChar w:fldCharType="begin"/>
        </w:r>
        <w:r w:rsidRPr="00EA2951">
          <w:rPr>
            <w:noProof/>
            <w:webHidden/>
          </w:rPr>
          <w:instrText xml:space="preserve"> PAGEREF _Toc177483181 \h </w:instrText>
        </w:r>
        <w:r w:rsidRPr="00EA2951">
          <w:rPr>
            <w:noProof/>
            <w:webHidden/>
          </w:rPr>
        </w:r>
        <w:r w:rsidRPr="00EA2951">
          <w:rPr>
            <w:noProof/>
            <w:webHidden/>
          </w:rPr>
          <w:fldChar w:fldCharType="separate"/>
        </w:r>
        <w:r w:rsidR="001A1AF8" w:rsidRPr="00EA2951">
          <w:rPr>
            <w:noProof/>
            <w:webHidden/>
          </w:rPr>
          <w:t>18</w:t>
        </w:r>
        <w:r w:rsidRPr="00EA2951">
          <w:rPr>
            <w:noProof/>
            <w:webHidden/>
          </w:rPr>
          <w:fldChar w:fldCharType="end"/>
        </w:r>
      </w:hyperlink>
    </w:p>
    <w:p w14:paraId="2B704C47" w14:textId="45B3E869" w:rsidR="00816DC4" w:rsidRPr="00EA2951" w:rsidRDefault="0009087A" w:rsidP="00977207">
      <w:pPr>
        <w:pStyle w:val="TDC1"/>
        <w:rPr>
          <w:rFonts w:asciiTheme="minorHAnsi" w:eastAsiaTheme="minorEastAsia" w:hAnsiTheme="minorHAnsi"/>
          <w:noProof/>
          <w:sz w:val="22"/>
          <w:lang w:val="en-US"/>
        </w:rPr>
      </w:pPr>
      <w:hyperlink w:anchor="_Toc177483182" w:history="1">
        <w:r w:rsidR="00816DC4" w:rsidRPr="00EA2951">
          <w:rPr>
            <w:rStyle w:val="Hipervnculo"/>
            <w:noProof/>
          </w:rPr>
          <w:t xml:space="preserve">Figura  2 </w:t>
        </w:r>
        <w:r w:rsidR="00816DC4" w:rsidRPr="00EA2951">
          <w:rPr>
            <w:rStyle w:val="Hipervnculo"/>
            <w:i/>
            <w:noProof/>
          </w:rPr>
          <w:t xml:space="preserve"> Nivel de experiencia en ventas de productos agrícolas.</w:t>
        </w:r>
        <w:r w:rsidR="00816DC4" w:rsidRPr="00EA2951">
          <w:rPr>
            <w:noProof/>
            <w:webHidden/>
          </w:rPr>
          <w:tab/>
        </w:r>
        <w:r w:rsidR="00816DC4" w:rsidRPr="00EA2951">
          <w:rPr>
            <w:noProof/>
            <w:webHidden/>
          </w:rPr>
          <w:fldChar w:fldCharType="begin"/>
        </w:r>
        <w:r w:rsidR="00816DC4" w:rsidRPr="00EA2951">
          <w:rPr>
            <w:noProof/>
            <w:webHidden/>
          </w:rPr>
          <w:instrText xml:space="preserve"> PAGEREF _Toc177483182 \h </w:instrText>
        </w:r>
        <w:r w:rsidR="00816DC4" w:rsidRPr="00EA2951">
          <w:rPr>
            <w:noProof/>
            <w:webHidden/>
          </w:rPr>
        </w:r>
        <w:r w:rsidR="00816DC4" w:rsidRPr="00EA2951">
          <w:rPr>
            <w:noProof/>
            <w:webHidden/>
          </w:rPr>
          <w:fldChar w:fldCharType="separate"/>
        </w:r>
        <w:r w:rsidR="001A1AF8" w:rsidRPr="00EA2951">
          <w:rPr>
            <w:noProof/>
            <w:webHidden/>
          </w:rPr>
          <w:t>39</w:t>
        </w:r>
        <w:r w:rsidR="00816DC4" w:rsidRPr="00EA2951">
          <w:rPr>
            <w:noProof/>
            <w:webHidden/>
          </w:rPr>
          <w:fldChar w:fldCharType="end"/>
        </w:r>
      </w:hyperlink>
    </w:p>
    <w:p w14:paraId="73C4B144" w14:textId="5536757F" w:rsidR="00816DC4" w:rsidRPr="00EA2951" w:rsidRDefault="0009087A" w:rsidP="00977207">
      <w:pPr>
        <w:pStyle w:val="TDC1"/>
        <w:rPr>
          <w:rFonts w:asciiTheme="minorHAnsi" w:eastAsiaTheme="minorEastAsia" w:hAnsiTheme="minorHAnsi"/>
          <w:noProof/>
          <w:sz w:val="22"/>
          <w:lang w:val="en-US"/>
        </w:rPr>
      </w:pPr>
      <w:hyperlink w:anchor="_Toc177483183" w:history="1">
        <w:r w:rsidR="00816DC4" w:rsidRPr="00EA2951">
          <w:rPr>
            <w:rStyle w:val="Hipervnculo"/>
            <w:noProof/>
          </w:rPr>
          <w:t xml:space="preserve">Figura  3 </w:t>
        </w:r>
        <w:r w:rsidR="00816DC4" w:rsidRPr="00EA2951">
          <w:rPr>
            <w:rStyle w:val="Hipervnculo"/>
            <w:i/>
            <w:noProof/>
          </w:rPr>
          <w:t>Tipo de productos agrícolas que comercializa actualmente.</w:t>
        </w:r>
        <w:r w:rsidR="00816DC4" w:rsidRPr="00EA2951">
          <w:rPr>
            <w:noProof/>
            <w:webHidden/>
          </w:rPr>
          <w:tab/>
        </w:r>
        <w:r w:rsidR="00816DC4" w:rsidRPr="00EA2951">
          <w:rPr>
            <w:noProof/>
            <w:webHidden/>
          </w:rPr>
          <w:fldChar w:fldCharType="begin"/>
        </w:r>
        <w:r w:rsidR="00816DC4" w:rsidRPr="00EA2951">
          <w:rPr>
            <w:noProof/>
            <w:webHidden/>
          </w:rPr>
          <w:instrText xml:space="preserve"> PAGEREF _Toc177483183 \h </w:instrText>
        </w:r>
        <w:r w:rsidR="00816DC4" w:rsidRPr="00EA2951">
          <w:rPr>
            <w:noProof/>
            <w:webHidden/>
          </w:rPr>
        </w:r>
        <w:r w:rsidR="00816DC4" w:rsidRPr="00EA2951">
          <w:rPr>
            <w:noProof/>
            <w:webHidden/>
          </w:rPr>
          <w:fldChar w:fldCharType="separate"/>
        </w:r>
        <w:r w:rsidR="001A1AF8" w:rsidRPr="00EA2951">
          <w:rPr>
            <w:noProof/>
            <w:webHidden/>
          </w:rPr>
          <w:t>40</w:t>
        </w:r>
        <w:r w:rsidR="00816DC4" w:rsidRPr="00EA2951">
          <w:rPr>
            <w:noProof/>
            <w:webHidden/>
          </w:rPr>
          <w:fldChar w:fldCharType="end"/>
        </w:r>
      </w:hyperlink>
    </w:p>
    <w:p w14:paraId="0BFE7A8E" w14:textId="1A2D0D07" w:rsidR="00816DC4" w:rsidRPr="00EA2951" w:rsidRDefault="0009087A" w:rsidP="00977207">
      <w:pPr>
        <w:pStyle w:val="TDC1"/>
        <w:rPr>
          <w:rFonts w:asciiTheme="minorHAnsi" w:eastAsiaTheme="minorEastAsia" w:hAnsiTheme="minorHAnsi"/>
          <w:noProof/>
          <w:sz w:val="22"/>
          <w:lang w:val="en-US"/>
        </w:rPr>
      </w:pPr>
      <w:hyperlink w:anchor="_Toc177483184" w:history="1">
        <w:r w:rsidR="00816DC4" w:rsidRPr="00EA2951">
          <w:rPr>
            <w:rStyle w:val="Hipervnculo"/>
            <w:noProof/>
          </w:rPr>
          <w:t xml:space="preserve">Figura  4 </w:t>
        </w:r>
        <w:r w:rsidR="00816DC4" w:rsidRPr="00EA2951">
          <w:rPr>
            <w:rStyle w:val="Hipervnculo"/>
            <w:i/>
            <w:noProof/>
          </w:rPr>
          <w:t xml:space="preserve"> Desafíos que enfrenta al vender productos agrícolas.</w:t>
        </w:r>
        <w:r w:rsidR="00816DC4" w:rsidRPr="00EA2951">
          <w:rPr>
            <w:noProof/>
            <w:webHidden/>
          </w:rPr>
          <w:tab/>
        </w:r>
        <w:r w:rsidR="00816DC4" w:rsidRPr="00EA2951">
          <w:rPr>
            <w:noProof/>
            <w:webHidden/>
          </w:rPr>
          <w:fldChar w:fldCharType="begin"/>
        </w:r>
        <w:r w:rsidR="00816DC4" w:rsidRPr="00EA2951">
          <w:rPr>
            <w:noProof/>
            <w:webHidden/>
          </w:rPr>
          <w:instrText xml:space="preserve"> PAGEREF _Toc177483184 \h </w:instrText>
        </w:r>
        <w:r w:rsidR="00816DC4" w:rsidRPr="00EA2951">
          <w:rPr>
            <w:noProof/>
            <w:webHidden/>
          </w:rPr>
        </w:r>
        <w:r w:rsidR="00816DC4" w:rsidRPr="00EA2951">
          <w:rPr>
            <w:noProof/>
            <w:webHidden/>
          </w:rPr>
          <w:fldChar w:fldCharType="separate"/>
        </w:r>
        <w:r w:rsidR="001A1AF8" w:rsidRPr="00EA2951">
          <w:rPr>
            <w:noProof/>
            <w:webHidden/>
          </w:rPr>
          <w:t>41</w:t>
        </w:r>
        <w:r w:rsidR="00816DC4" w:rsidRPr="00EA2951">
          <w:rPr>
            <w:noProof/>
            <w:webHidden/>
          </w:rPr>
          <w:fldChar w:fldCharType="end"/>
        </w:r>
      </w:hyperlink>
    </w:p>
    <w:p w14:paraId="5AB2999C" w14:textId="7D6A7C24" w:rsidR="00816DC4" w:rsidRPr="00EA2951" w:rsidRDefault="0009087A" w:rsidP="00977207">
      <w:pPr>
        <w:pStyle w:val="TDC1"/>
        <w:rPr>
          <w:rFonts w:asciiTheme="minorHAnsi" w:eastAsiaTheme="minorEastAsia" w:hAnsiTheme="minorHAnsi"/>
          <w:noProof/>
          <w:sz w:val="22"/>
          <w:lang w:val="en-US"/>
        </w:rPr>
      </w:pPr>
      <w:hyperlink w:anchor="_Toc177483185" w:history="1">
        <w:r w:rsidR="00816DC4" w:rsidRPr="00EA2951">
          <w:rPr>
            <w:rStyle w:val="Hipervnculo"/>
            <w:noProof/>
          </w:rPr>
          <w:t xml:space="preserve">Figura  5  </w:t>
        </w:r>
        <w:r w:rsidR="00816DC4" w:rsidRPr="00EA2951">
          <w:rPr>
            <w:rStyle w:val="Hipervnculo"/>
            <w:i/>
            <w:noProof/>
          </w:rPr>
          <w:t>Habilidades necesarias para aumentar las ventas.</w:t>
        </w:r>
        <w:r w:rsidR="00816DC4" w:rsidRPr="00EA2951">
          <w:rPr>
            <w:noProof/>
            <w:webHidden/>
          </w:rPr>
          <w:tab/>
        </w:r>
        <w:r w:rsidR="00816DC4" w:rsidRPr="00EA2951">
          <w:rPr>
            <w:noProof/>
            <w:webHidden/>
          </w:rPr>
          <w:fldChar w:fldCharType="begin"/>
        </w:r>
        <w:r w:rsidR="00816DC4" w:rsidRPr="00EA2951">
          <w:rPr>
            <w:noProof/>
            <w:webHidden/>
          </w:rPr>
          <w:instrText xml:space="preserve"> PAGEREF _Toc177483185 \h </w:instrText>
        </w:r>
        <w:r w:rsidR="00816DC4" w:rsidRPr="00EA2951">
          <w:rPr>
            <w:noProof/>
            <w:webHidden/>
          </w:rPr>
        </w:r>
        <w:r w:rsidR="00816DC4" w:rsidRPr="00EA2951">
          <w:rPr>
            <w:noProof/>
            <w:webHidden/>
          </w:rPr>
          <w:fldChar w:fldCharType="separate"/>
        </w:r>
        <w:r w:rsidR="001A1AF8" w:rsidRPr="00EA2951">
          <w:rPr>
            <w:noProof/>
            <w:webHidden/>
          </w:rPr>
          <w:t>42</w:t>
        </w:r>
        <w:r w:rsidR="00816DC4" w:rsidRPr="00EA2951">
          <w:rPr>
            <w:noProof/>
            <w:webHidden/>
          </w:rPr>
          <w:fldChar w:fldCharType="end"/>
        </w:r>
      </w:hyperlink>
    </w:p>
    <w:p w14:paraId="095A2053" w14:textId="427090FF" w:rsidR="00816DC4" w:rsidRPr="00EA2951" w:rsidRDefault="0009087A" w:rsidP="00977207">
      <w:pPr>
        <w:pStyle w:val="TDC1"/>
        <w:rPr>
          <w:rFonts w:asciiTheme="minorHAnsi" w:eastAsiaTheme="minorEastAsia" w:hAnsiTheme="minorHAnsi"/>
          <w:noProof/>
          <w:sz w:val="22"/>
          <w:lang w:val="en-US"/>
        </w:rPr>
      </w:pPr>
      <w:hyperlink w:anchor="_Toc177483186" w:history="1">
        <w:r w:rsidR="00816DC4" w:rsidRPr="00EA2951">
          <w:rPr>
            <w:rStyle w:val="Hipervnculo"/>
            <w:noProof/>
          </w:rPr>
          <w:t xml:space="preserve">Figura  6 </w:t>
        </w:r>
        <w:r w:rsidR="00816DC4" w:rsidRPr="00EA2951">
          <w:rPr>
            <w:rStyle w:val="Hipervnculo"/>
            <w:i/>
            <w:noProof/>
          </w:rPr>
          <w:t>Tipo de capacitación más útil para mejorar sus habilidades.</w:t>
        </w:r>
        <w:r w:rsidR="00816DC4" w:rsidRPr="00EA2951">
          <w:rPr>
            <w:noProof/>
            <w:webHidden/>
          </w:rPr>
          <w:tab/>
        </w:r>
        <w:r w:rsidR="00816DC4" w:rsidRPr="00EA2951">
          <w:rPr>
            <w:noProof/>
            <w:webHidden/>
          </w:rPr>
          <w:fldChar w:fldCharType="begin"/>
        </w:r>
        <w:r w:rsidR="00816DC4" w:rsidRPr="00EA2951">
          <w:rPr>
            <w:noProof/>
            <w:webHidden/>
          </w:rPr>
          <w:instrText xml:space="preserve"> PAGEREF _Toc177483186 \h </w:instrText>
        </w:r>
        <w:r w:rsidR="00816DC4" w:rsidRPr="00EA2951">
          <w:rPr>
            <w:noProof/>
            <w:webHidden/>
          </w:rPr>
        </w:r>
        <w:r w:rsidR="00816DC4" w:rsidRPr="00EA2951">
          <w:rPr>
            <w:noProof/>
            <w:webHidden/>
          </w:rPr>
          <w:fldChar w:fldCharType="separate"/>
        </w:r>
        <w:r w:rsidR="001A1AF8" w:rsidRPr="00EA2951">
          <w:rPr>
            <w:noProof/>
            <w:webHidden/>
          </w:rPr>
          <w:t>43</w:t>
        </w:r>
        <w:r w:rsidR="00816DC4" w:rsidRPr="00EA2951">
          <w:rPr>
            <w:noProof/>
            <w:webHidden/>
          </w:rPr>
          <w:fldChar w:fldCharType="end"/>
        </w:r>
      </w:hyperlink>
    </w:p>
    <w:p w14:paraId="59F15746" w14:textId="42B4DCE9" w:rsidR="00816DC4" w:rsidRPr="00EA2951" w:rsidRDefault="0009087A" w:rsidP="00977207">
      <w:pPr>
        <w:pStyle w:val="TDC1"/>
        <w:rPr>
          <w:rFonts w:asciiTheme="minorHAnsi" w:eastAsiaTheme="minorEastAsia" w:hAnsiTheme="minorHAnsi"/>
          <w:noProof/>
          <w:sz w:val="22"/>
          <w:lang w:val="en-US"/>
        </w:rPr>
      </w:pPr>
      <w:hyperlink w:anchor="_Toc177483187" w:history="1">
        <w:r w:rsidR="00816DC4" w:rsidRPr="00EA2951">
          <w:rPr>
            <w:rStyle w:val="Hipervnculo"/>
            <w:noProof/>
          </w:rPr>
          <w:t xml:space="preserve">Figura  7 </w:t>
        </w:r>
        <w:r w:rsidR="00816DC4" w:rsidRPr="00EA2951">
          <w:rPr>
            <w:rStyle w:val="Hipervnculo"/>
            <w:i/>
            <w:noProof/>
          </w:rPr>
          <w:t>Horas disponibles que daría para la capacitación.</w:t>
        </w:r>
        <w:r w:rsidR="00816DC4" w:rsidRPr="00EA2951">
          <w:rPr>
            <w:noProof/>
            <w:webHidden/>
          </w:rPr>
          <w:tab/>
        </w:r>
        <w:r w:rsidR="00816DC4" w:rsidRPr="00EA2951">
          <w:rPr>
            <w:noProof/>
            <w:webHidden/>
          </w:rPr>
          <w:fldChar w:fldCharType="begin"/>
        </w:r>
        <w:r w:rsidR="00816DC4" w:rsidRPr="00EA2951">
          <w:rPr>
            <w:noProof/>
            <w:webHidden/>
          </w:rPr>
          <w:instrText xml:space="preserve"> PAGEREF _Toc177483187 \h </w:instrText>
        </w:r>
        <w:r w:rsidR="00816DC4" w:rsidRPr="00EA2951">
          <w:rPr>
            <w:noProof/>
            <w:webHidden/>
          </w:rPr>
        </w:r>
        <w:r w:rsidR="00816DC4" w:rsidRPr="00EA2951">
          <w:rPr>
            <w:noProof/>
            <w:webHidden/>
          </w:rPr>
          <w:fldChar w:fldCharType="separate"/>
        </w:r>
        <w:r w:rsidR="001A1AF8" w:rsidRPr="00EA2951">
          <w:rPr>
            <w:noProof/>
            <w:webHidden/>
          </w:rPr>
          <w:t>44</w:t>
        </w:r>
        <w:r w:rsidR="00816DC4" w:rsidRPr="00EA2951">
          <w:rPr>
            <w:noProof/>
            <w:webHidden/>
          </w:rPr>
          <w:fldChar w:fldCharType="end"/>
        </w:r>
      </w:hyperlink>
    </w:p>
    <w:p w14:paraId="617BC3B8" w14:textId="1CF2D73D" w:rsidR="00816DC4" w:rsidRPr="00EA2951" w:rsidRDefault="0009087A" w:rsidP="00977207">
      <w:pPr>
        <w:pStyle w:val="TDC1"/>
        <w:rPr>
          <w:rFonts w:asciiTheme="minorHAnsi" w:eastAsiaTheme="minorEastAsia" w:hAnsiTheme="minorHAnsi"/>
          <w:noProof/>
          <w:sz w:val="22"/>
          <w:lang w:val="en-US"/>
        </w:rPr>
      </w:pPr>
      <w:hyperlink w:anchor="_Toc177483188" w:history="1">
        <w:r w:rsidR="00816DC4" w:rsidRPr="00EA2951">
          <w:rPr>
            <w:rStyle w:val="Hipervnculo"/>
            <w:noProof/>
          </w:rPr>
          <w:t xml:space="preserve">Figura  8 </w:t>
        </w:r>
        <w:r w:rsidR="00816DC4" w:rsidRPr="00EA2951">
          <w:rPr>
            <w:rStyle w:val="Hipervnculo"/>
            <w:i/>
            <w:noProof/>
          </w:rPr>
          <w:t>Temas de interés para aprender</w:t>
        </w:r>
        <w:r w:rsidR="00816DC4" w:rsidRPr="00EA2951">
          <w:rPr>
            <w:noProof/>
            <w:webHidden/>
          </w:rPr>
          <w:tab/>
        </w:r>
        <w:r w:rsidR="00816DC4" w:rsidRPr="00EA2951">
          <w:rPr>
            <w:noProof/>
            <w:webHidden/>
          </w:rPr>
          <w:fldChar w:fldCharType="begin"/>
        </w:r>
        <w:r w:rsidR="00816DC4" w:rsidRPr="00EA2951">
          <w:rPr>
            <w:noProof/>
            <w:webHidden/>
          </w:rPr>
          <w:instrText xml:space="preserve"> PAGEREF _Toc177483188 \h </w:instrText>
        </w:r>
        <w:r w:rsidR="00816DC4" w:rsidRPr="00EA2951">
          <w:rPr>
            <w:noProof/>
            <w:webHidden/>
          </w:rPr>
        </w:r>
        <w:r w:rsidR="00816DC4" w:rsidRPr="00EA2951">
          <w:rPr>
            <w:noProof/>
            <w:webHidden/>
          </w:rPr>
          <w:fldChar w:fldCharType="separate"/>
        </w:r>
        <w:r w:rsidR="001A1AF8" w:rsidRPr="00EA2951">
          <w:rPr>
            <w:noProof/>
            <w:webHidden/>
          </w:rPr>
          <w:t>45</w:t>
        </w:r>
        <w:r w:rsidR="00816DC4" w:rsidRPr="00EA2951">
          <w:rPr>
            <w:noProof/>
            <w:webHidden/>
          </w:rPr>
          <w:fldChar w:fldCharType="end"/>
        </w:r>
      </w:hyperlink>
    </w:p>
    <w:p w14:paraId="438EA44A" w14:textId="1ECB4D37" w:rsidR="00816DC4" w:rsidRPr="00EA2951" w:rsidRDefault="0009087A" w:rsidP="00977207">
      <w:pPr>
        <w:pStyle w:val="TDC1"/>
        <w:rPr>
          <w:rFonts w:asciiTheme="minorHAnsi" w:eastAsiaTheme="minorEastAsia" w:hAnsiTheme="minorHAnsi"/>
          <w:noProof/>
          <w:sz w:val="22"/>
          <w:lang w:val="en-US"/>
        </w:rPr>
      </w:pPr>
      <w:hyperlink w:anchor="_Toc177483189" w:history="1">
        <w:r w:rsidR="00816DC4" w:rsidRPr="00EA2951">
          <w:rPr>
            <w:rStyle w:val="Hipervnculo"/>
            <w:noProof/>
          </w:rPr>
          <w:t xml:space="preserve">Figura  9 </w:t>
        </w:r>
        <w:r w:rsidR="00816DC4" w:rsidRPr="00EA2951">
          <w:rPr>
            <w:rStyle w:val="Hipervnculo"/>
            <w:i/>
            <w:noProof/>
          </w:rPr>
          <w:t>Enfoques a abordar en la capacitación.</w:t>
        </w:r>
        <w:r w:rsidR="00816DC4" w:rsidRPr="00EA2951">
          <w:rPr>
            <w:noProof/>
            <w:webHidden/>
          </w:rPr>
          <w:tab/>
        </w:r>
        <w:r w:rsidR="00816DC4" w:rsidRPr="00EA2951">
          <w:rPr>
            <w:noProof/>
            <w:webHidden/>
          </w:rPr>
          <w:fldChar w:fldCharType="begin"/>
        </w:r>
        <w:r w:rsidR="00816DC4" w:rsidRPr="00EA2951">
          <w:rPr>
            <w:noProof/>
            <w:webHidden/>
          </w:rPr>
          <w:instrText xml:space="preserve"> PAGEREF _Toc177483189 \h </w:instrText>
        </w:r>
        <w:r w:rsidR="00816DC4" w:rsidRPr="00EA2951">
          <w:rPr>
            <w:noProof/>
            <w:webHidden/>
          </w:rPr>
        </w:r>
        <w:r w:rsidR="00816DC4" w:rsidRPr="00EA2951">
          <w:rPr>
            <w:noProof/>
            <w:webHidden/>
          </w:rPr>
          <w:fldChar w:fldCharType="separate"/>
        </w:r>
        <w:r w:rsidR="001A1AF8" w:rsidRPr="00EA2951">
          <w:rPr>
            <w:noProof/>
            <w:webHidden/>
          </w:rPr>
          <w:t>46</w:t>
        </w:r>
        <w:r w:rsidR="00816DC4" w:rsidRPr="00EA2951">
          <w:rPr>
            <w:noProof/>
            <w:webHidden/>
          </w:rPr>
          <w:fldChar w:fldCharType="end"/>
        </w:r>
      </w:hyperlink>
    </w:p>
    <w:p w14:paraId="03EC147C" w14:textId="45F85C2D" w:rsidR="00816DC4" w:rsidRPr="00EA2951" w:rsidRDefault="0009087A" w:rsidP="00977207">
      <w:pPr>
        <w:pStyle w:val="TDC1"/>
        <w:rPr>
          <w:rFonts w:asciiTheme="minorHAnsi" w:eastAsiaTheme="minorEastAsia" w:hAnsiTheme="minorHAnsi"/>
          <w:noProof/>
          <w:sz w:val="22"/>
          <w:lang w:val="en-US"/>
        </w:rPr>
      </w:pPr>
      <w:hyperlink w:anchor="_Toc177483190" w:history="1">
        <w:r w:rsidR="00816DC4" w:rsidRPr="00EA2951">
          <w:rPr>
            <w:rStyle w:val="Hipervnculo"/>
            <w:noProof/>
          </w:rPr>
          <w:t xml:space="preserve">Figura  10 </w:t>
        </w:r>
        <w:r w:rsidR="00816DC4" w:rsidRPr="00EA2951">
          <w:rPr>
            <w:rStyle w:val="Hipervnculo"/>
            <w:i/>
            <w:noProof/>
          </w:rPr>
          <w:t>Qué es lo que más valora en una capacitación.</w:t>
        </w:r>
        <w:r w:rsidR="00816DC4" w:rsidRPr="00EA2951">
          <w:rPr>
            <w:noProof/>
            <w:webHidden/>
          </w:rPr>
          <w:tab/>
        </w:r>
        <w:r w:rsidR="00816DC4" w:rsidRPr="00EA2951">
          <w:rPr>
            <w:noProof/>
            <w:webHidden/>
          </w:rPr>
          <w:fldChar w:fldCharType="begin"/>
        </w:r>
        <w:r w:rsidR="00816DC4" w:rsidRPr="00EA2951">
          <w:rPr>
            <w:noProof/>
            <w:webHidden/>
          </w:rPr>
          <w:instrText xml:space="preserve"> PAGEREF _Toc177483190 \h </w:instrText>
        </w:r>
        <w:r w:rsidR="00816DC4" w:rsidRPr="00EA2951">
          <w:rPr>
            <w:noProof/>
            <w:webHidden/>
          </w:rPr>
        </w:r>
        <w:r w:rsidR="00816DC4" w:rsidRPr="00EA2951">
          <w:rPr>
            <w:noProof/>
            <w:webHidden/>
          </w:rPr>
          <w:fldChar w:fldCharType="separate"/>
        </w:r>
        <w:r w:rsidR="001A1AF8" w:rsidRPr="00EA2951">
          <w:rPr>
            <w:noProof/>
            <w:webHidden/>
          </w:rPr>
          <w:t>47</w:t>
        </w:r>
        <w:r w:rsidR="00816DC4" w:rsidRPr="00EA2951">
          <w:rPr>
            <w:noProof/>
            <w:webHidden/>
          </w:rPr>
          <w:fldChar w:fldCharType="end"/>
        </w:r>
      </w:hyperlink>
    </w:p>
    <w:p w14:paraId="53AC9A06" w14:textId="49A2F7A0" w:rsidR="00816DC4" w:rsidRPr="00EA2951" w:rsidRDefault="0009087A" w:rsidP="00977207">
      <w:pPr>
        <w:pStyle w:val="TDC1"/>
        <w:rPr>
          <w:rFonts w:asciiTheme="minorHAnsi" w:eastAsiaTheme="minorEastAsia" w:hAnsiTheme="minorHAnsi"/>
          <w:noProof/>
          <w:sz w:val="22"/>
          <w:lang w:val="en-US"/>
        </w:rPr>
      </w:pPr>
      <w:hyperlink w:anchor="_Toc177483191" w:history="1">
        <w:r w:rsidR="00816DC4" w:rsidRPr="00EA2951">
          <w:rPr>
            <w:rStyle w:val="Hipervnculo"/>
            <w:noProof/>
          </w:rPr>
          <w:t xml:space="preserve">Figura  11 </w:t>
        </w:r>
        <w:r w:rsidR="00816DC4" w:rsidRPr="00EA2951">
          <w:rPr>
            <w:rStyle w:val="Hipervnculo"/>
            <w:i/>
            <w:noProof/>
          </w:rPr>
          <w:t>Disponibilidad para pagar por una capacitación.</w:t>
        </w:r>
        <w:r w:rsidR="00816DC4" w:rsidRPr="00EA2951">
          <w:rPr>
            <w:noProof/>
            <w:webHidden/>
          </w:rPr>
          <w:tab/>
        </w:r>
        <w:r w:rsidR="00816DC4" w:rsidRPr="00EA2951">
          <w:rPr>
            <w:noProof/>
            <w:webHidden/>
          </w:rPr>
          <w:fldChar w:fldCharType="begin"/>
        </w:r>
        <w:r w:rsidR="00816DC4" w:rsidRPr="00EA2951">
          <w:rPr>
            <w:noProof/>
            <w:webHidden/>
          </w:rPr>
          <w:instrText xml:space="preserve"> PAGEREF _Toc177483191 \h </w:instrText>
        </w:r>
        <w:r w:rsidR="00816DC4" w:rsidRPr="00EA2951">
          <w:rPr>
            <w:noProof/>
            <w:webHidden/>
          </w:rPr>
        </w:r>
        <w:r w:rsidR="00816DC4" w:rsidRPr="00EA2951">
          <w:rPr>
            <w:noProof/>
            <w:webHidden/>
          </w:rPr>
          <w:fldChar w:fldCharType="separate"/>
        </w:r>
        <w:r w:rsidR="001A1AF8" w:rsidRPr="00EA2951">
          <w:rPr>
            <w:noProof/>
            <w:webHidden/>
          </w:rPr>
          <w:t>48</w:t>
        </w:r>
        <w:r w:rsidR="00816DC4" w:rsidRPr="00EA2951">
          <w:rPr>
            <w:noProof/>
            <w:webHidden/>
          </w:rPr>
          <w:fldChar w:fldCharType="end"/>
        </w:r>
      </w:hyperlink>
    </w:p>
    <w:p w14:paraId="6537F28F" w14:textId="77777777" w:rsidR="00816DC4" w:rsidRPr="00816DC4" w:rsidRDefault="00816DC4" w:rsidP="00816DC4">
      <w:pPr>
        <w:pStyle w:val="Ttulo1"/>
      </w:pPr>
      <w:r>
        <w:fldChar w:fldCharType="end"/>
      </w:r>
      <w:r w:rsidRPr="00816DC4">
        <w:br w:type="page"/>
      </w:r>
    </w:p>
    <w:p w14:paraId="6F8A8416" w14:textId="77777777" w:rsidR="00503F3E" w:rsidRPr="00D05642" w:rsidRDefault="00503F3E" w:rsidP="00503F3E">
      <w:pPr>
        <w:pStyle w:val="Sinespaciado"/>
        <w:jc w:val="center"/>
        <w:rPr>
          <w:lang w:val="es-MX"/>
        </w:rPr>
      </w:pPr>
      <w:r w:rsidRPr="00D05642">
        <w:rPr>
          <w:lang w:val="es-MX"/>
        </w:rPr>
        <w:lastRenderedPageBreak/>
        <w:t>Plan de capacitación para comercialización de productos cultivados en Paquiestancia en Cayambe</w:t>
      </w:r>
    </w:p>
    <w:p w14:paraId="28B37BBF" w14:textId="77777777" w:rsidR="00503F3E" w:rsidRDefault="00503F3E" w:rsidP="00503F3E">
      <w:pPr>
        <w:pStyle w:val="Sinespaciado"/>
        <w:jc w:val="right"/>
      </w:pPr>
      <w:r w:rsidRPr="00266D41">
        <w:t>Yadira Paulina Almeida Robles</w:t>
      </w:r>
    </w:p>
    <w:p w14:paraId="33AF5D56" w14:textId="77777777" w:rsidR="00503F3E" w:rsidRPr="00167EE0" w:rsidRDefault="00503F3E" w:rsidP="00503F3E">
      <w:pPr>
        <w:spacing w:after="0"/>
        <w:jc w:val="right"/>
        <w:rPr>
          <w:rFonts w:cs="Times New Roman"/>
        </w:rPr>
      </w:pPr>
      <w:r>
        <w:rPr>
          <w:rFonts w:cs="Times New Roman"/>
        </w:rPr>
        <w:t>MBA</w:t>
      </w:r>
      <w:r w:rsidRPr="00167EE0">
        <w:rPr>
          <w:rFonts w:cs="Times New Roman"/>
        </w:rPr>
        <w:t xml:space="preserve">. Karina Falconí </w:t>
      </w:r>
    </w:p>
    <w:p w14:paraId="1CD04F59" w14:textId="77777777" w:rsidR="00503F3E" w:rsidRPr="00167EE0" w:rsidRDefault="00503F3E" w:rsidP="00503F3E">
      <w:pPr>
        <w:spacing w:after="0"/>
        <w:jc w:val="right"/>
        <w:rPr>
          <w:rFonts w:cs="Times New Roman"/>
        </w:rPr>
      </w:pPr>
      <w:r>
        <w:rPr>
          <w:rFonts w:cs="Times New Roman"/>
        </w:rPr>
        <w:t>D.M. Quito, 2</w:t>
      </w:r>
      <w:r w:rsidRPr="00167EE0">
        <w:rPr>
          <w:rFonts w:cs="Times New Roman"/>
        </w:rPr>
        <w:t xml:space="preserve">5 de </w:t>
      </w:r>
      <w:r>
        <w:rPr>
          <w:rFonts w:cs="Times New Roman"/>
        </w:rPr>
        <w:t>Julio</w:t>
      </w:r>
      <w:r w:rsidRPr="00167EE0">
        <w:rPr>
          <w:rFonts w:cs="Times New Roman"/>
        </w:rPr>
        <w:t xml:space="preserve"> de 2024</w:t>
      </w:r>
    </w:p>
    <w:p w14:paraId="6D2BACD1" w14:textId="77777777" w:rsidR="00503F3E" w:rsidRDefault="00503F3E" w:rsidP="001C12A4">
      <w:pPr>
        <w:pStyle w:val="Ttulo1"/>
      </w:pPr>
      <w:bookmarkStart w:id="11" w:name="_Toc179925431"/>
      <w:r>
        <w:t>Resumen</w:t>
      </w:r>
      <w:bookmarkEnd w:id="11"/>
    </w:p>
    <w:p w14:paraId="2A3273B4" w14:textId="77777777" w:rsidR="00E40C42" w:rsidRPr="00E40C42" w:rsidRDefault="00E40C42" w:rsidP="00E40C42">
      <w:pPr>
        <w:pStyle w:val="Sinespaciado"/>
      </w:pPr>
      <w:r>
        <w:t>El presente proyecto tiene la finalidad de mejorar la comercialización de productos cultivados en el sector de Paquiestancia de la ciudad de Cayambe, además de exponer implícitamente los atractivos turísticos con los que cuenta esta localidad.</w:t>
      </w:r>
    </w:p>
    <w:p w14:paraId="0128C2AC" w14:textId="77777777" w:rsidR="00E40C42" w:rsidRDefault="00E40C42" w:rsidP="00E40C42">
      <w:pPr>
        <w:pStyle w:val="Sinespaciado"/>
      </w:pPr>
      <w:r>
        <w:t>A raíz de los cambios tecnológicos, sociales y culturales es propicio capacitar a los pequeños agricultores, los cuales muchas de las veces no se adaptan a los nuevos tiempos o necesidades.</w:t>
      </w:r>
    </w:p>
    <w:p w14:paraId="56066593" w14:textId="77777777" w:rsidR="00E40C42" w:rsidRDefault="00E40C42" w:rsidP="00E40C42">
      <w:pPr>
        <w:pStyle w:val="Sinespaciado"/>
      </w:pPr>
      <w:r>
        <w:t>Este proyecto pretende alcanzar un mejor desempeño que involucre la participación y responsabilidad de todos los comuneros. Mediante capacitaciones que se enfoquen en técnicas y estrategias de venta de sus principales productos, además de la incorporación de tecnologías sustentables, tales como agricultura 4.0, agricultura de precisión y sistemas de localización espacial.</w:t>
      </w:r>
    </w:p>
    <w:p w14:paraId="128B895A" w14:textId="44505562" w:rsidR="00E40C42" w:rsidRDefault="00E40C42" w:rsidP="00E40C42">
      <w:pPr>
        <w:pStyle w:val="Sinespaciado"/>
      </w:pPr>
      <w:r>
        <w:t>Todo esto con el fin de mejorar la producción y calidad de los productos. Esto llevará a mejorar la interacción entre productores, producto y consumidor. Teniendo esta base, se podrán alcanzar nuevos campos de comercialización.</w:t>
      </w:r>
    </w:p>
    <w:p w14:paraId="5269EA25" w14:textId="77777777" w:rsidR="001C12A4" w:rsidRPr="00707E6F" w:rsidRDefault="00503F3E" w:rsidP="0009087A">
      <w:pPr>
        <w:pStyle w:val="Ttulo1"/>
        <w:spacing w:after="120"/>
      </w:pPr>
      <w:r>
        <w:br w:type="page"/>
      </w:r>
      <w:bookmarkStart w:id="12" w:name="_Toc179925432"/>
      <w:r w:rsidR="001C12A4">
        <w:lastRenderedPageBreak/>
        <w:t>Capítulo I</w:t>
      </w:r>
      <w:bookmarkEnd w:id="12"/>
    </w:p>
    <w:p w14:paraId="218C1D73" w14:textId="77777777" w:rsidR="00DD4C21" w:rsidRDefault="00DD4C21" w:rsidP="0009087A">
      <w:pPr>
        <w:pStyle w:val="Ttulo2"/>
        <w:spacing w:before="120" w:after="120" w:line="480" w:lineRule="auto"/>
      </w:pPr>
      <w:bookmarkStart w:id="13" w:name="_Toc179925433"/>
      <w:r>
        <w:t>Introducción</w:t>
      </w:r>
      <w:bookmarkEnd w:id="13"/>
    </w:p>
    <w:p w14:paraId="24585DCD" w14:textId="77777777" w:rsidR="0052182E" w:rsidRPr="0052182E" w:rsidRDefault="0052182E" w:rsidP="0009087A">
      <w:pPr>
        <w:spacing w:before="120" w:after="120"/>
        <w:ind w:firstLine="720"/>
        <w:rPr>
          <w:rFonts w:cs="Times New Roman"/>
        </w:rPr>
      </w:pPr>
      <w:r w:rsidRPr="0052182E">
        <w:rPr>
          <w:rFonts w:cs="Times New Roman"/>
        </w:rPr>
        <w:t>Cayambe, uno de los cantones de la provincia de Pichincha, se encuentra ubicado al norte de esta provincia, aproximadamente a una hora del cantón de Quito. Se sabe que este cantón formó parte de los pueblos Cayambi-Caranqui, de cuyo territorio se encuentran aún vestigios arqueológicos.</w:t>
      </w:r>
    </w:p>
    <w:p w14:paraId="026F1375" w14:textId="77777777" w:rsidR="0052182E" w:rsidRPr="0052182E" w:rsidRDefault="0052182E" w:rsidP="0009087A">
      <w:pPr>
        <w:spacing w:before="120" w:after="120"/>
        <w:ind w:firstLine="720"/>
        <w:rPr>
          <w:rFonts w:cs="Times New Roman"/>
        </w:rPr>
      </w:pPr>
      <w:r w:rsidRPr="0052182E">
        <w:rPr>
          <w:rFonts w:cs="Times New Roman"/>
        </w:rPr>
        <w:t>El pueblo Cayambi-Caranqui fue reconocido por las innumerables fortalezas que contaban a su alrededor, como una fortaleza casi impenetrable contra invasores.</w:t>
      </w:r>
    </w:p>
    <w:p w14:paraId="53D117D6" w14:textId="77777777" w:rsidR="0052182E" w:rsidRPr="0052182E" w:rsidRDefault="0052182E" w:rsidP="0009087A">
      <w:pPr>
        <w:spacing w:before="120" w:after="120"/>
        <w:ind w:firstLine="720"/>
        <w:rPr>
          <w:rFonts w:cs="Times New Roman"/>
        </w:rPr>
      </w:pPr>
      <w:r w:rsidRPr="0052182E">
        <w:rPr>
          <w:rFonts w:cs="Times New Roman"/>
        </w:rPr>
        <w:t>Estas fortalezas tienen una forma espiral distintiva, sin parecido con cualquier construcción inca, lo que da credibilidad a la suposición de que son estructuras preincaicas. De hecho, la tradición oral mantenida en la zona sostiene que eran guarniciones que los antecesores de los actuales habitantes construyeron para defenderse de los incas que los invadieron desde el sur (Becker, 2009, p. 19).</w:t>
      </w:r>
    </w:p>
    <w:p w14:paraId="6C25BE4E" w14:textId="77777777" w:rsidR="0052182E" w:rsidRPr="0052182E" w:rsidRDefault="0052182E" w:rsidP="0009087A">
      <w:pPr>
        <w:spacing w:before="120" w:after="120"/>
        <w:ind w:firstLine="720"/>
        <w:rPr>
          <w:rFonts w:cs="Times New Roman"/>
        </w:rPr>
      </w:pPr>
      <w:r w:rsidRPr="0052182E">
        <w:rPr>
          <w:rFonts w:cs="Times New Roman"/>
        </w:rPr>
        <w:t xml:space="preserve">Así pusieron resistencia a los incas, aunque terminaron cediendo luego de más de una década. </w:t>
      </w:r>
      <w:r>
        <w:rPr>
          <w:rFonts w:cs="Times New Roman"/>
        </w:rPr>
        <w:t>“</w:t>
      </w:r>
      <w:r w:rsidRPr="0052182E">
        <w:rPr>
          <w:rFonts w:cs="Times New Roman"/>
        </w:rPr>
        <w:t>La lucha entre los incas y los caranquis terminó con una alianza matrimonial entre el líder inca Huayna Cápac y una mujer caranqui llamada Quilago Túpac Palla</w:t>
      </w:r>
      <w:r>
        <w:rPr>
          <w:rFonts w:cs="Times New Roman"/>
        </w:rPr>
        <w:t>”</w:t>
      </w:r>
      <w:r w:rsidRPr="0052182E">
        <w:rPr>
          <w:rFonts w:cs="Times New Roman"/>
        </w:rPr>
        <w:t xml:space="preserve"> (Becker, 2009, p. 22). Esta alianza tuvo un periodo corto de unificación, ya que, con la llegada de los españoles, estas fortalezas sirvieron para resistir la nueva invasión.</w:t>
      </w:r>
    </w:p>
    <w:p w14:paraId="244290C4" w14:textId="77777777" w:rsidR="0052182E" w:rsidRPr="0052182E" w:rsidRDefault="0052182E" w:rsidP="0009087A">
      <w:pPr>
        <w:spacing w:before="120" w:after="120"/>
        <w:ind w:firstLine="720"/>
        <w:rPr>
          <w:rFonts w:cs="Times New Roman"/>
        </w:rPr>
      </w:pPr>
      <w:r w:rsidRPr="0052182E">
        <w:rPr>
          <w:rFonts w:cs="Times New Roman"/>
        </w:rPr>
        <w:lastRenderedPageBreak/>
        <w:t>La conquista española fue más rápida, por varios factores; uno de ellos fue la enemistad aún existente hacia los incas, lo que impulsó que varios grupos y gobernantes del pueblo Cayambi se aliaran a los españoles.</w:t>
      </w:r>
    </w:p>
    <w:p w14:paraId="2AEBB843" w14:textId="77777777" w:rsidR="0052182E" w:rsidRPr="0052182E" w:rsidRDefault="0052182E" w:rsidP="0009087A">
      <w:pPr>
        <w:spacing w:before="120" w:after="120"/>
        <w:ind w:firstLine="720"/>
        <w:rPr>
          <w:rFonts w:cs="Times New Roman"/>
        </w:rPr>
      </w:pPr>
      <w:r w:rsidRPr="0052182E">
        <w:rPr>
          <w:rFonts w:cs="Times New Roman"/>
        </w:rPr>
        <w:t>Como consecuencia de la conquista española se introdujeron varios productos nuevos en la agricultura, como el trigo, manzanas, habas, laurel, tomillo, entre otros. Esto dio un giro territorial y productivo en la zona, aunque se seguía conservando el cultivo principalmente de papa y maíz.</w:t>
      </w:r>
    </w:p>
    <w:p w14:paraId="006079EB" w14:textId="77777777" w:rsidR="0052182E" w:rsidRDefault="0052182E" w:rsidP="0009087A">
      <w:pPr>
        <w:spacing w:before="120" w:after="120"/>
        <w:ind w:firstLine="720"/>
        <w:rPr>
          <w:rFonts w:cs="Times New Roman"/>
        </w:rPr>
      </w:pPr>
      <w:r w:rsidRPr="0052182E">
        <w:rPr>
          <w:rFonts w:cs="Times New Roman"/>
        </w:rPr>
        <w:t>En el periodo republicano se conformó una nueva distribución territorial: “en 1855, Cayambe fue anexionado al cantón de Quito, antes de ser restablecido como cantón independiente en 1883” (Becker, 2009, p. 30).</w:t>
      </w:r>
    </w:p>
    <w:p w14:paraId="36B2F31D" w14:textId="77777777" w:rsidR="0052182E" w:rsidRPr="0052182E" w:rsidRDefault="0052182E" w:rsidP="0009087A">
      <w:pPr>
        <w:spacing w:before="120" w:after="120"/>
        <w:ind w:firstLine="720"/>
        <w:rPr>
          <w:rFonts w:cs="Times New Roman"/>
        </w:rPr>
      </w:pPr>
      <w:r w:rsidRPr="0052182E">
        <w:rPr>
          <w:rFonts w:cs="Times New Roman"/>
        </w:rPr>
        <w:t>El cantón Cayambe se estableció en un inicio con las parroquias Cayambe, Juan Montalvo y Ayora; en este último se encuentra la comunidad jurídica de Paquiestancia, a 20 minutos de la cabecera cantonal.</w:t>
      </w:r>
    </w:p>
    <w:p w14:paraId="662D8C51" w14:textId="77777777" w:rsidR="00E33C8F" w:rsidRPr="0052182E" w:rsidRDefault="0052182E" w:rsidP="0009087A">
      <w:pPr>
        <w:pStyle w:val="Ttulo2"/>
        <w:spacing w:before="120" w:after="120" w:line="480" w:lineRule="auto"/>
      </w:pPr>
      <w:bookmarkStart w:id="14" w:name="_Toc179925434"/>
      <w:r w:rsidRPr="0052182E">
        <w:t>Nombre del proyecto</w:t>
      </w:r>
      <w:bookmarkEnd w:id="14"/>
      <w:r w:rsidRPr="0052182E">
        <w:t xml:space="preserve"> </w:t>
      </w:r>
    </w:p>
    <w:p w14:paraId="5AD5A73B" w14:textId="77777777" w:rsidR="0052182E" w:rsidRDefault="0052182E" w:rsidP="0009087A">
      <w:pPr>
        <w:spacing w:before="120" w:after="120"/>
        <w:ind w:firstLine="720"/>
      </w:pPr>
      <w:r>
        <w:t>Propuesta del plan de capacitación para el incremento de ventas de productos de calidad cultivados en la comunidad de Paquiestancia ubicado en la ciudad de Cayambe.</w:t>
      </w:r>
    </w:p>
    <w:p w14:paraId="2550E3EE" w14:textId="77777777" w:rsidR="0052182E" w:rsidRPr="00C330F6" w:rsidRDefault="0052182E" w:rsidP="0009087A">
      <w:pPr>
        <w:pStyle w:val="Ttulo2"/>
        <w:spacing w:before="120" w:after="120" w:line="480" w:lineRule="auto"/>
      </w:pPr>
      <w:bookmarkStart w:id="15" w:name="_Toc179925435"/>
      <w:r w:rsidRPr="00C330F6">
        <w:t>Marco Contextual</w:t>
      </w:r>
      <w:bookmarkEnd w:id="15"/>
    </w:p>
    <w:p w14:paraId="1111FDE1" w14:textId="7C11315E" w:rsidR="00FC7957" w:rsidRDefault="00FC7957" w:rsidP="0009087A">
      <w:pPr>
        <w:pStyle w:val="Sinespaciado"/>
        <w:spacing w:before="120" w:after="120"/>
        <w:ind w:firstLine="426"/>
        <w:rPr>
          <w:lang w:val="es-MX"/>
        </w:rPr>
      </w:pPr>
      <w:r w:rsidRPr="00FC7957">
        <w:rPr>
          <w:lang w:val="es-MX"/>
        </w:rPr>
        <w:t>En el cantó</w:t>
      </w:r>
      <w:r w:rsidR="007915BF">
        <w:rPr>
          <w:lang w:val="es-MX"/>
        </w:rPr>
        <w:t>n de Cayambe, desde hace varios</w:t>
      </w:r>
      <w:r w:rsidRPr="00FC7957">
        <w:rPr>
          <w:lang w:val="es-MX"/>
        </w:rPr>
        <w:t xml:space="preserve"> años se intenta establecer una nueva fuente económica con el turismo comunitario. Esto no es diferente a la parroquia de Ayora y, dentro de ella, en especial a la comunidad de Paquiestancia, la cual cuenta, </w:t>
      </w:r>
      <w:r w:rsidRPr="00FC7957">
        <w:rPr>
          <w:lang w:val="es-MX"/>
        </w:rPr>
        <w:lastRenderedPageBreak/>
        <w:t>dentro de los terrenos de la comunidad, con los bosques primarios de Buga y Ushapamba, en el páramo, con un mirador del cóndor.</w:t>
      </w:r>
    </w:p>
    <w:p w14:paraId="4CFCAF27" w14:textId="77777777" w:rsidR="00FB22E2" w:rsidRDefault="00FB22E2" w:rsidP="0009087A">
      <w:pPr>
        <w:pStyle w:val="Sinespaciado"/>
        <w:spacing w:before="120" w:after="120"/>
        <w:ind w:firstLine="426"/>
        <w:rPr>
          <w:shd w:val="clear" w:color="auto" w:fill="FFFFFF"/>
        </w:rPr>
      </w:pPr>
      <w:r w:rsidRPr="00BC54C8">
        <w:rPr>
          <w:lang w:val="es-MX"/>
        </w:rPr>
        <w:t xml:space="preserve">Paquiestancia </w:t>
      </w:r>
      <w:r w:rsidRPr="00BC54C8">
        <w:rPr>
          <w:shd w:val="clear" w:color="auto" w:fill="FFFFFF"/>
        </w:rPr>
        <w:t>este nombre se origina desde la época de la Hacienda La Remonta, que venía desde Ayora hasta Zuleta, en ese tiempo no había camino a esta zona y las personas que llegaban a descansar a este lugar la llamaron Paquiestancia. (Estrada, 2004)</w:t>
      </w:r>
    </w:p>
    <w:p w14:paraId="24C99596" w14:textId="77777777" w:rsidR="0052182E" w:rsidRPr="00471192" w:rsidRDefault="00FA44EB" w:rsidP="0009087A">
      <w:pPr>
        <w:spacing w:before="120" w:after="120"/>
        <w:ind w:firstLine="720"/>
        <w:rPr>
          <w:shd w:val="clear" w:color="auto" w:fill="FFFFFF"/>
        </w:rPr>
      </w:pPr>
      <w:r w:rsidRPr="00BC54C8">
        <w:rPr>
          <w:shd w:val="clear" w:color="auto" w:fill="FFFFFF"/>
        </w:rPr>
        <w:t>Paquiestancia es una comunida</w:t>
      </w:r>
      <w:r>
        <w:rPr>
          <w:shd w:val="clear" w:color="auto" w:fill="FFFFFF"/>
        </w:rPr>
        <w:t>d que actualmente cuenta con alrededor de 600</w:t>
      </w:r>
      <w:r w:rsidRPr="00BC54C8">
        <w:rPr>
          <w:shd w:val="clear" w:color="auto" w:fill="FFFFFF"/>
        </w:rPr>
        <w:t xml:space="preserve"> comuneros que se dedican a la agricultura, pesca, ganadería y pequeños emprendimientos como son las flores</w:t>
      </w:r>
      <w:r>
        <w:rPr>
          <w:shd w:val="clear" w:color="auto" w:fill="FFFFFF"/>
        </w:rPr>
        <w:t xml:space="preserve"> y</w:t>
      </w:r>
      <w:r w:rsidRPr="00BC54C8">
        <w:rPr>
          <w:shd w:val="clear" w:color="auto" w:fill="FFFFFF"/>
        </w:rPr>
        <w:t xml:space="preserve"> venta de leche en los centros de acopio.</w:t>
      </w:r>
    </w:p>
    <w:p w14:paraId="031A8270" w14:textId="1FA4D0BB" w:rsidR="00471192" w:rsidRDefault="00471192" w:rsidP="0009087A">
      <w:pPr>
        <w:spacing w:before="120" w:after="120"/>
        <w:ind w:firstLine="720"/>
        <w:rPr>
          <w:shd w:val="clear" w:color="auto" w:fill="FFFFFF"/>
        </w:rPr>
      </w:pPr>
      <w:r w:rsidRPr="00471192">
        <w:rPr>
          <w:shd w:val="clear" w:color="auto" w:fill="FFFFFF"/>
        </w:rPr>
        <w:t>En esta comunidad, la venta de s</w:t>
      </w:r>
      <w:r w:rsidR="00CF0B84">
        <w:rPr>
          <w:shd w:val="clear" w:color="auto" w:fill="FFFFFF"/>
        </w:rPr>
        <w:t>us productos es baja, ya que los</w:t>
      </w:r>
      <w:r w:rsidRPr="00471192">
        <w:rPr>
          <w:shd w:val="clear" w:color="auto" w:fill="FFFFFF"/>
        </w:rPr>
        <w:t xml:space="preserve"> pequeños productores no conocen más </w:t>
      </w:r>
      <w:r w:rsidR="00CF0B84" w:rsidRPr="00471192">
        <w:rPr>
          <w:shd w:val="clear" w:color="auto" w:fill="FFFFFF"/>
        </w:rPr>
        <w:t>elementos</w:t>
      </w:r>
      <w:r w:rsidRPr="00471192">
        <w:rPr>
          <w:shd w:val="clear" w:color="auto" w:fill="FFFFFF"/>
        </w:rPr>
        <w:t xml:space="preserve"> para llevar sus productos a grandes cadenas alimenticias. Esto con el fin de aumentar sus ventas para así tener mejores ingresos y, de la mano, mejores condiciones de vida. </w:t>
      </w:r>
    </w:p>
    <w:p w14:paraId="12D0B98A" w14:textId="31D143DD" w:rsidR="00471192" w:rsidRDefault="00471192" w:rsidP="0009087A">
      <w:pPr>
        <w:spacing w:before="120" w:after="120"/>
        <w:ind w:firstLine="720"/>
        <w:rPr>
          <w:shd w:val="clear" w:color="auto" w:fill="FFFFFF"/>
        </w:rPr>
      </w:pPr>
      <w:r w:rsidRPr="00471192">
        <w:rPr>
          <w:shd w:val="clear" w:color="auto" w:fill="FFFFFF"/>
        </w:rPr>
        <w:t xml:space="preserve">Al desconocer más </w:t>
      </w:r>
      <w:r w:rsidR="00CF0B84" w:rsidRPr="00471192">
        <w:rPr>
          <w:shd w:val="clear" w:color="auto" w:fill="FFFFFF"/>
        </w:rPr>
        <w:t>elementos</w:t>
      </w:r>
      <w:r w:rsidRPr="00471192">
        <w:rPr>
          <w:shd w:val="clear" w:color="auto" w:fill="FFFFFF"/>
        </w:rPr>
        <w:t xml:space="preserve"> de venta, esto conlleva a que sus productos estén siempre a una escala menor, donde los pequeños consumidores siempre pidan rebajas, provocando pérdidas significativas para los agricultores. </w:t>
      </w:r>
    </w:p>
    <w:p w14:paraId="554374A1" w14:textId="77777777" w:rsidR="00471192" w:rsidRDefault="00471192" w:rsidP="0009087A">
      <w:pPr>
        <w:spacing w:before="120" w:after="120"/>
        <w:ind w:firstLine="720"/>
        <w:rPr>
          <w:shd w:val="clear" w:color="auto" w:fill="FFFFFF"/>
        </w:rPr>
      </w:pPr>
      <w:r w:rsidRPr="00471192">
        <w:rPr>
          <w:shd w:val="clear" w:color="auto" w:fill="FFFFFF"/>
        </w:rPr>
        <w:t xml:space="preserve">Hace años, las personas que vivían en comunidades no tenían la oportunidad de realizar una carrera universitaria; por tal motivo, los productos cultivados en la comunidad de Paquiestancia no han tenido una buena retribución, a pesar de que muchos comuneros participan en ferias de alimentos ubicadas en varios puntos de la ciudad de Cayambe. </w:t>
      </w:r>
    </w:p>
    <w:p w14:paraId="191A00B4" w14:textId="77777777" w:rsidR="00471192" w:rsidRDefault="00471192" w:rsidP="0009087A">
      <w:pPr>
        <w:spacing w:before="120" w:after="120"/>
        <w:ind w:firstLine="720"/>
        <w:rPr>
          <w:shd w:val="clear" w:color="auto" w:fill="FFFFFF"/>
        </w:rPr>
      </w:pPr>
      <w:r w:rsidRPr="00471192">
        <w:rPr>
          <w:shd w:val="clear" w:color="auto" w:fill="FFFFFF"/>
        </w:rPr>
        <w:lastRenderedPageBreak/>
        <w:t xml:space="preserve">Es por eso que en el plan de capacitación se darán a conocer las formas de comercializar sus productos no solo a nivel local, sino en todas las cadenas alimenticias a nivel nacional. </w:t>
      </w:r>
    </w:p>
    <w:p w14:paraId="688AF9A9" w14:textId="77777777" w:rsidR="00471192" w:rsidRPr="00BC54C8" w:rsidRDefault="00471192" w:rsidP="0009087A">
      <w:pPr>
        <w:spacing w:before="120" w:after="120"/>
        <w:ind w:firstLine="720"/>
        <w:rPr>
          <w:shd w:val="clear" w:color="auto" w:fill="FFFFFF"/>
        </w:rPr>
      </w:pPr>
      <w:r w:rsidRPr="00471192">
        <w:rPr>
          <w:shd w:val="clear" w:color="auto" w:fill="FFFFFF"/>
        </w:rPr>
        <w:t xml:space="preserve">El proyecto innovador de grado tiene como finalidad capacitar a toda la comunidad en general en un plan de ventas en el cual se enseñará cómo pueden buscar proveedores que deseen comprar productos 100% naturales producidos en la comunidad, aumentar los ingresos, realizar una inversión más grande y poder expandir sus pequeños </w:t>
      </w:r>
      <w:r>
        <w:rPr>
          <w:shd w:val="clear" w:color="auto" w:fill="FFFFFF"/>
        </w:rPr>
        <w:t>emprendimientos.</w:t>
      </w:r>
    </w:p>
    <w:p w14:paraId="767EC329" w14:textId="77777777" w:rsidR="00471192" w:rsidRPr="00066C4F" w:rsidRDefault="00471192" w:rsidP="0009087A">
      <w:pPr>
        <w:pStyle w:val="Ttulo3"/>
        <w:spacing w:before="120" w:after="120"/>
        <w:rPr>
          <w:shd w:val="clear" w:color="auto" w:fill="FFFFFF"/>
        </w:rPr>
      </w:pPr>
      <w:r>
        <w:rPr>
          <w:shd w:val="clear" w:color="auto" w:fill="FFFFFF"/>
        </w:rPr>
        <w:t xml:space="preserve"> </w:t>
      </w:r>
      <w:bookmarkStart w:id="16" w:name="_Toc155383264"/>
      <w:bookmarkStart w:id="17" w:name="_Toc179925436"/>
      <w:r w:rsidRPr="00066C4F">
        <w:rPr>
          <w:shd w:val="clear" w:color="auto" w:fill="FFFFFF"/>
        </w:rPr>
        <w:t>Análisis de involucrados</w:t>
      </w:r>
      <w:bookmarkEnd w:id="16"/>
      <w:bookmarkEnd w:id="17"/>
      <w:r w:rsidRPr="00066C4F">
        <w:rPr>
          <w:shd w:val="clear" w:color="auto" w:fill="FFFFFF"/>
        </w:rPr>
        <w:t xml:space="preserve"> </w:t>
      </w:r>
    </w:p>
    <w:p w14:paraId="3861CC9C" w14:textId="3D4B09D1" w:rsidR="0012301D" w:rsidRPr="0012301D" w:rsidRDefault="0012301D" w:rsidP="0009087A">
      <w:pPr>
        <w:pStyle w:val="TablasApa7"/>
        <w:spacing w:before="120" w:after="120"/>
        <w:rPr>
          <w:i/>
        </w:rPr>
      </w:pPr>
      <w:bookmarkStart w:id="18" w:name="_Toc179925852"/>
      <w:r w:rsidRPr="0012301D">
        <w:rPr>
          <w:b/>
        </w:rPr>
        <w:t xml:space="preserve">Tabla </w:t>
      </w:r>
      <w:r w:rsidRPr="0012301D">
        <w:rPr>
          <w:b/>
        </w:rPr>
        <w:fldChar w:fldCharType="begin"/>
      </w:r>
      <w:r w:rsidRPr="0012301D">
        <w:rPr>
          <w:b/>
        </w:rPr>
        <w:instrText xml:space="preserve"> SEQ Tabla \* ARABIC </w:instrText>
      </w:r>
      <w:r w:rsidRPr="0012301D">
        <w:rPr>
          <w:b/>
        </w:rPr>
        <w:fldChar w:fldCharType="separate"/>
      </w:r>
      <w:r w:rsidR="001A1AF8">
        <w:rPr>
          <w:b/>
          <w:noProof/>
        </w:rPr>
        <w:t>1</w:t>
      </w:r>
      <w:r w:rsidRPr="0012301D">
        <w:rPr>
          <w:b/>
        </w:rPr>
        <w:fldChar w:fldCharType="end"/>
      </w:r>
      <w:r w:rsidRPr="0012301D">
        <w:rPr>
          <w:b/>
        </w:rPr>
        <w:br/>
      </w:r>
      <w:r w:rsidRPr="0012301D">
        <w:rPr>
          <w:i/>
        </w:rPr>
        <w:t>Análisis de involucrados Cayambe- Paquiestancia (2023)</w:t>
      </w:r>
      <w:bookmarkEnd w:id="18"/>
    </w:p>
    <w:tbl>
      <w:tblPr>
        <w:tblStyle w:val="EstiloApa7"/>
        <w:tblW w:w="8080" w:type="dxa"/>
        <w:tblLook w:val="04A0" w:firstRow="1" w:lastRow="0" w:firstColumn="1" w:lastColumn="0" w:noHBand="0" w:noVBand="1"/>
      </w:tblPr>
      <w:tblGrid>
        <w:gridCol w:w="1794"/>
        <w:gridCol w:w="2089"/>
        <w:gridCol w:w="2193"/>
        <w:gridCol w:w="2004"/>
      </w:tblGrid>
      <w:tr w:rsidR="00471192" w:rsidRPr="000B3BB2" w14:paraId="3F3FAA81" w14:textId="77777777" w:rsidTr="00EA2951">
        <w:trPr>
          <w:cnfStyle w:val="100000000000" w:firstRow="1" w:lastRow="0" w:firstColumn="0" w:lastColumn="0" w:oddVBand="0" w:evenVBand="0" w:oddHBand="0" w:evenHBand="0" w:firstRowFirstColumn="0" w:firstRowLastColumn="0" w:lastRowFirstColumn="0" w:lastRowLastColumn="0"/>
          <w:trHeight w:val="1132"/>
        </w:trPr>
        <w:tc>
          <w:tcPr>
            <w:tcW w:w="1794" w:type="dxa"/>
          </w:tcPr>
          <w:p w14:paraId="6DC722C2" w14:textId="77777777" w:rsidR="00471192" w:rsidRPr="000B3BB2" w:rsidRDefault="0012301D" w:rsidP="0009087A">
            <w:pPr>
              <w:pStyle w:val="Tabla"/>
              <w:spacing w:before="120" w:after="120" w:line="480" w:lineRule="auto"/>
              <w:rPr>
                <w:b w:val="0"/>
                <w:bCs/>
                <w:sz w:val="20"/>
              </w:rPr>
            </w:pPr>
            <w:bookmarkStart w:id="19" w:name="_Hlk151322585"/>
            <w:r>
              <w:rPr>
                <w:sz w:val="20"/>
              </w:rPr>
              <w:t>G</w:t>
            </w:r>
            <w:r w:rsidR="00471192" w:rsidRPr="000B3BB2">
              <w:rPr>
                <w:sz w:val="20"/>
              </w:rPr>
              <w:t>rupos</w:t>
            </w:r>
          </w:p>
        </w:tc>
        <w:tc>
          <w:tcPr>
            <w:tcW w:w="2089" w:type="dxa"/>
          </w:tcPr>
          <w:p w14:paraId="585224D4" w14:textId="77777777" w:rsidR="00471192" w:rsidRPr="000B3BB2" w:rsidRDefault="00471192" w:rsidP="0009087A">
            <w:pPr>
              <w:pStyle w:val="Tabla"/>
              <w:spacing w:before="120" w:after="120" w:line="480" w:lineRule="auto"/>
              <w:rPr>
                <w:b w:val="0"/>
                <w:bCs/>
                <w:sz w:val="20"/>
              </w:rPr>
            </w:pPr>
            <w:r w:rsidRPr="000B3BB2">
              <w:rPr>
                <w:sz w:val="20"/>
              </w:rPr>
              <w:t>Intereses en la investigación</w:t>
            </w:r>
          </w:p>
        </w:tc>
        <w:tc>
          <w:tcPr>
            <w:tcW w:w="2193" w:type="dxa"/>
          </w:tcPr>
          <w:p w14:paraId="5EED8376" w14:textId="77777777" w:rsidR="00471192" w:rsidRPr="000B3BB2" w:rsidRDefault="00471192" w:rsidP="0009087A">
            <w:pPr>
              <w:pStyle w:val="Tabla"/>
              <w:spacing w:before="120" w:after="120" w:line="480" w:lineRule="auto"/>
              <w:rPr>
                <w:b w:val="0"/>
                <w:bCs/>
                <w:sz w:val="20"/>
              </w:rPr>
            </w:pPr>
            <w:r w:rsidRPr="000B3BB2">
              <w:rPr>
                <w:sz w:val="20"/>
              </w:rPr>
              <w:t>Problemas percibidos</w:t>
            </w:r>
          </w:p>
        </w:tc>
        <w:tc>
          <w:tcPr>
            <w:tcW w:w="2004" w:type="dxa"/>
          </w:tcPr>
          <w:p w14:paraId="2C64DF68" w14:textId="77777777" w:rsidR="00471192" w:rsidRPr="000B3BB2" w:rsidRDefault="00471192" w:rsidP="0009087A">
            <w:pPr>
              <w:pStyle w:val="Tabla"/>
              <w:spacing w:before="120" w:after="120" w:line="480" w:lineRule="auto"/>
              <w:rPr>
                <w:b w:val="0"/>
                <w:bCs/>
                <w:sz w:val="20"/>
              </w:rPr>
            </w:pPr>
            <w:r w:rsidRPr="000B3BB2">
              <w:rPr>
                <w:sz w:val="20"/>
              </w:rPr>
              <w:t>Recursos y mandatos (recursos que aporten y mandatos son leyes, normas a seguir)</w:t>
            </w:r>
          </w:p>
        </w:tc>
      </w:tr>
      <w:bookmarkEnd w:id="19"/>
      <w:tr w:rsidR="00471192" w:rsidRPr="000B3BB2" w14:paraId="66095253" w14:textId="77777777" w:rsidTr="00EA2951">
        <w:trPr>
          <w:trHeight w:val="1539"/>
        </w:trPr>
        <w:tc>
          <w:tcPr>
            <w:tcW w:w="1794" w:type="dxa"/>
          </w:tcPr>
          <w:p w14:paraId="5F15AA06" w14:textId="77777777" w:rsidR="00471192" w:rsidRPr="000B3BB2" w:rsidRDefault="00471192" w:rsidP="0009087A">
            <w:pPr>
              <w:pStyle w:val="Tabla"/>
              <w:spacing w:before="120" w:after="120" w:line="480" w:lineRule="auto"/>
              <w:rPr>
                <w:b w:val="0"/>
                <w:bCs/>
                <w:sz w:val="20"/>
              </w:rPr>
            </w:pPr>
            <w:r w:rsidRPr="000B3BB2">
              <w:rPr>
                <w:sz w:val="20"/>
              </w:rPr>
              <w:t>Clientes</w:t>
            </w:r>
          </w:p>
        </w:tc>
        <w:tc>
          <w:tcPr>
            <w:tcW w:w="2089" w:type="dxa"/>
          </w:tcPr>
          <w:p w14:paraId="1172620D" w14:textId="77777777" w:rsidR="00471192" w:rsidRPr="004D26EF" w:rsidRDefault="00471192" w:rsidP="0009087A">
            <w:pPr>
              <w:pStyle w:val="Tabla"/>
              <w:spacing w:before="120" w:after="120" w:line="480" w:lineRule="auto"/>
              <w:jc w:val="both"/>
              <w:rPr>
                <w:b w:val="0"/>
                <w:sz w:val="20"/>
              </w:rPr>
            </w:pPr>
            <w:r w:rsidRPr="004D26EF">
              <w:rPr>
                <w:b w:val="0"/>
                <w:sz w:val="20"/>
              </w:rPr>
              <w:t>Obtener acceso a la información de los productos que la comunidad produce.</w:t>
            </w:r>
          </w:p>
        </w:tc>
        <w:tc>
          <w:tcPr>
            <w:tcW w:w="2193" w:type="dxa"/>
          </w:tcPr>
          <w:p w14:paraId="340C6407" w14:textId="77777777" w:rsidR="00471192" w:rsidRPr="004D26EF" w:rsidRDefault="00471192" w:rsidP="0009087A">
            <w:pPr>
              <w:pStyle w:val="Tabla"/>
              <w:spacing w:before="120" w:after="120" w:line="480" w:lineRule="auto"/>
              <w:jc w:val="both"/>
              <w:rPr>
                <w:b w:val="0"/>
                <w:sz w:val="20"/>
              </w:rPr>
            </w:pPr>
            <w:r w:rsidRPr="004D26EF">
              <w:rPr>
                <w:b w:val="0"/>
                <w:sz w:val="20"/>
              </w:rPr>
              <w:t>Falta de información sobre la existencia de los productos.</w:t>
            </w:r>
          </w:p>
        </w:tc>
        <w:tc>
          <w:tcPr>
            <w:tcW w:w="2004" w:type="dxa"/>
          </w:tcPr>
          <w:p w14:paraId="1AA704E4" w14:textId="77777777" w:rsidR="00471192" w:rsidRPr="004D26EF" w:rsidRDefault="00471192" w:rsidP="0009087A">
            <w:pPr>
              <w:pStyle w:val="Tabla"/>
              <w:spacing w:before="120" w:after="120" w:line="480" w:lineRule="auto"/>
              <w:jc w:val="both"/>
              <w:rPr>
                <w:b w:val="0"/>
                <w:sz w:val="20"/>
              </w:rPr>
            </w:pPr>
            <w:r w:rsidRPr="004D26EF">
              <w:rPr>
                <w:b w:val="0"/>
                <w:sz w:val="20"/>
              </w:rPr>
              <w:t xml:space="preserve">Uso de las redes y publicidad para la presentación de los productos. </w:t>
            </w:r>
          </w:p>
        </w:tc>
      </w:tr>
      <w:tr w:rsidR="00471192" w:rsidRPr="000B3BB2" w14:paraId="6428A6BF" w14:textId="77777777" w:rsidTr="00EA2951">
        <w:trPr>
          <w:trHeight w:val="2809"/>
        </w:trPr>
        <w:tc>
          <w:tcPr>
            <w:tcW w:w="1794" w:type="dxa"/>
          </w:tcPr>
          <w:p w14:paraId="35058995" w14:textId="77777777" w:rsidR="00471192" w:rsidRPr="000B3BB2" w:rsidRDefault="00471192" w:rsidP="0009087A">
            <w:pPr>
              <w:pStyle w:val="Tabla"/>
              <w:spacing w:before="120" w:after="120" w:line="480" w:lineRule="auto"/>
              <w:rPr>
                <w:b w:val="0"/>
                <w:bCs/>
                <w:sz w:val="20"/>
              </w:rPr>
            </w:pPr>
            <w:r w:rsidRPr="000B3BB2">
              <w:rPr>
                <w:sz w:val="20"/>
              </w:rPr>
              <w:lastRenderedPageBreak/>
              <w:t>Propietario</w:t>
            </w:r>
          </w:p>
        </w:tc>
        <w:tc>
          <w:tcPr>
            <w:tcW w:w="2089" w:type="dxa"/>
          </w:tcPr>
          <w:p w14:paraId="15D7E4DC" w14:textId="77777777" w:rsidR="00471192" w:rsidRPr="004D26EF" w:rsidRDefault="00471192" w:rsidP="0009087A">
            <w:pPr>
              <w:pStyle w:val="Tabla"/>
              <w:spacing w:before="120" w:after="120" w:line="480" w:lineRule="auto"/>
              <w:jc w:val="both"/>
              <w:rPr>
                <w:b w:val="0"/>
                <w:sz w:val="20"/>
              </w:rPr>
            </w:pPr>
            <w:r w:rsidRPr="004D26EF">
              <w:rPr>
                <w:b w:val="0"/>
                <w:sz w:val="20"/>
              </w:rPr>
              <w:t xml:space="preserve">Plantear un plan de capacitación para tener la información adecuada para la venta de los productos. </w:t>
            </w:r>
          </w:p>
        </w:tc>
        <w:tc>
          <w:tcPr>
            <w:tcW w:w="2193" w:type="dxa"/>
          </w:tcPr>
          <w:p w14:paraId="68DCEB03" w14:textId="77777777" w:rsidR="00471192" w:rsidRPr="004D26EF" w:rsidRDefault="00471192" w:rsidP="0009087A">
            <w:pPr>
              <w:pStyle w:val="Tabla"/>
              <w:spacing w:before="120" w:after="120" w:line="480" w:lineRule="auto"/>
              <w:jc w:val="both"/>
              <w:rPr>
                <w:b w:val="0"/>
                <w:sz w:val="20"/>
              </w:rPr>
            </w:pPr>
            <w:r w:rsidRPr="004D26EF">
              <w:rPr>
                <w:b w:val="0"/>
                <w:sz w:val="20"/>
              </w:rPr>
              <w:t xml:space="preserve">Falta de ejecución de información mediante diferentes paginas para la presentación de los productos. </w:t>
            </w:r>
          </w:p>
        </w:tc>
        <w:tc>
          <w:tcPr>
            <w:tcW w:w="2004" w:type="dxa"/>
          </w:tcPr>
          <w:p w14:paraId="705BFCEA" w14:textId="77777777" w:rsidR="00471192" w:rsidRPr="004D26EF" w:rsidRDefault="00471192" w:rsidP="0009087A">
            <w:pPr>
              <w:pStyle w:val="Tabla"/>
              <w:spacing w:before="120" w:after="120" w:line="480" w:lineRule="auto"/>
              <w:jc w:val="both"/>
              <w:rPr>
                <w:b w:val="0"/>
                <w:sz w:val="20"/>
              </w:rPr>
            </w:pPr>
            <w:r w:rsidRPr="004D26EF">
              <w:rPr>
                <w:b w:val="0"/>
                <w:sz w:val="20"/>
              </w:rPr>
              <w:t xml:space="preserve">Se deberá crear una página exclusiva de información de productos cultivados en la comunidad para la venta en diferentes lugares a nivel nacional. </w:t>
            </w:r>
          </w:p>
        </w:tc>
      </w:tr>
      <w:tr w:rsidR="00471192" w:rsidRPr="000B3BB2" w14:paraId="63AAF7A2" w14:textId="77777777" w:rsidTr="00EA2951">
        <w:trPr>
          <w:trHeight w:val="2809"/>
        </w:trPr>
        <w:tc>
          <w:tcPr>
            <w:tcW w:w="1794" w:type="dxa"/>
          </w:tcPr>
          <w:p w14:paraId="49B4F4BB" w14:textId="77777777" w:rsidR="00471192" w:rsidRPr="000B3BB2" w:rsidRDefault="00471192" w:rsidP="0009087A">
            <w:pPr>
              <w:pStyle w:val="Tabla"/>
              <w:spacing w:before="120" w:after="120" w:line="480" w:lineRule="auto"/>
              <w:rPr>
                <w:b w:val="0"/>
                <w:bCs/>
                <w:sz w:val="20"/>
              </w:rPr>
            </w:pPr>
            <w:r>
              <w:rPr>
                <w:sz w:val="20"/>
              </w:rPr>
              <w:t xml:space="preserve">Proveedores </w:t>
            </w:r>
          </w:p>
        </w:tc>
        <w:tc>
          <w:tcPr>
            <w:tcW w:w="2089" w:type="dxa"/>
          </w:tcPr>
          <w:p w14:paraId="6DFD3EC9" w14:textId="77777777" w:rsidR="00471192" w:rsidRPr="004D26EF" w:rsidRDefault="00471192" w:rsidP="0009087A">
            <w:pPr>
              <w:pStyle w:val="Tabla"/>
              <w:spacing w:before="120" w:after="120" w:line="480" w:lineRule="auto"/>
              <w:jc w:val="both"/>
              <w:rPr>
                <w:b w:val="0"/>
                <w:sz w:val="20"/>
              </w:rPr>
            </w:pPr>
            <w:r w:rsidRPr="004D26EF">
              <w:rPr>
                <w:b w:val="0"/>
                <w:sz w:val="20"/>
              </w:rPr>
              <w:t xml:space="preserve">Dar a conocer los productos que se </w:t>
            </w:r>
            <w:r w:rsidR="00F71B6F" w:rsidRPr="004D26EF">
              <w:rPr>
                <w:b w:val="0"/>
                <w:sz w:val="20"/>
              </w:rPr>
              <w:t>originan</w:t>
            </w:r>
            <w:r w:rsidRPr="004D26EF">
              <w:rPr>
                <w:b w:val="0"/>
                <w:sz w:val="20"/>
              </w:rPr>
              <w:t xml:space="preserve"> en la comunidad, con un precio diferente a los de la competencia de manera que sea la primera opción para ser adquiridos por los proveedores.</w:t>
            </w:r>
          </w:p>
        </w:tc>
        <w:tc>
          <w:tcPr>
            <w:tcW w:w="2193" w:type="dxa"/>
          </w:tcPr>
          <w:p w14:paraId="1507B3B5" w14:textId="77777777" w:rsidR="00471192" w:rsidRPr="004D26EF" w:rsidRDefault="00471192" w:rsidP="0009087A">
            <w:pPr>
              <w:pStyle w:val="Tabla"/>
              <w:spacing w:before="120" w:after="120" w:line="480" w:lineRule="auto"/>
              <w:jc w:val="both"/>
              <w:rPr>
                <w:b w:val="0"/>
                <w:sz w:val="20"/>
              </w:rPr>
            </w:pPr>
            <w:r w:rsidRPr="004D26EF">
              <w:rPr>
                <w:b w:val="0"/>
                <w:sz w:val="20"/>
              </w:rPr>
              <w:t xml:space="preserve">Falta de catálogos para la presentación de los productos. </w:t>
            </w:r>
          </w:p>
        </w:tc>
        <w:tc>
          <w:tcPr>
            <w:tcW w:w="2004" w:type="dxa"/>
          </w:tcPr>
          <w:p w14:paraId="60BEE0A6" w14:textId="77777777" w:rsidR="00471192" w:rsidRPr="004D26EF" w:rsidRDefault="00471192" w:rsidP="0009087A">
            <w:pPr>
              <w:pStyle w:val="Tabla"/>
              <w:spacing w:before="120" w:after="120" w:line="480" w:lineRule="auto"/>
              <w:jc w:val="both"/>
              <w:rPr>
                <w:b w:val="0"/>
                <w:sz w:val="20"/>
              </w:rPr>
            </w:pPr>
            <w:r w:rsidRPr="004D26EF">
              <w:rPr>
                <w:b w:val="0"/>
                <w:sz w:val="20"/>
              </w:rPr>
              <w:t>Se deberá crear un catálogo para que el producto sea presentado con una mejor imagen y llamativo para el proveedor.</w:t>
            </w:r>
          </w:p>
        </w:tc>
      </w:tr>
    </w:tbl>
    <w:p w14:paraId="4873630C" w14:textId="7F84E315" w:rsidR="00192DBE" w:rsidRPr="00EA2951" w:rsidRDefault="00984FDC" w:rsidP="0009087A">
      <w:pPr>
        <w:spacing w:before="120" w:after="120"/>
        <w:rPr>
          <w:b/>
        </w:rPr>
      </w:pPr>
      <w:bookmarkStart w:id="20" w:name="_Toc155383266"/>
      <w:r>
        <w:rPr>
          <w:b/>
        </w:rPr>
        <w:br w:type="page"/>
      </w:r>
      <w:bookmarkStart w:id="21" w:name="_Toc177414758"/>
      <w:r w:rsidR="00192DBE" w:rsidRPr="00EA2951">
        <w:rPr>
          <w:b/>
        </w:rPr>
        <w:lastRenderedPageBreak/>
        <w:t>Problema de la investigación</w:t>
      </w:r>
      <w:bookmarkEnd w:id="20"/>
      <w:bookmarkEnd w:id="21"/>
      <w:r w:rsidR="00192DBE" w:rsidRPr="00EA2951">
        <w:rPr>
          <w:b/>
        </w:rPr>
        <w:t xml:space="preserve"> </w:t>
      </w:r>
    </w:p>
    <w:p w14:paraId="407EB171" w14:textId="77777777" w:rsidR="00EA2951" w:rsidRDefault="00192DBE" w:rsidP="0009087A">
      <w:pPr>
        <w:spacing w:before="120" w:after="120"/>
        <w:rPr>
          <w:szCs w:val="24"/>
        </w:rPr>
      </w:pPr>
      <w:r w:rsidRPr="00066C4F">
        <w:t>¿</w:t>
      </w:r>
      <w:r w:rsidRPr="00066C4F">
        <w:rPr>
          <w:szCs w:val="24"/>
        </w:rPr>
        <w:t>Cómo incrementar las ventas en la comunidad de Paquiestancia a través de una capacitación para la implementación de estrategias para mejorar las ventas?</w:t>
      </w:r>
    </w:p>
    <w:p w14:paraId="4BF0E403" w14:textId="77777777" w:rsidR="00A1725A" w:rsidRPr="00F71B6F" w:rsidRDefault="00A1725A" w:rsidP="0009087A">
      <w:pPr>
        <w:pStyle w:val="Ttulo2"/>
        <w:spacing w:before="120" w:after="120" w:line="480" w:lineRule="auto"/>
      </w:pPr>
      <w:bookmarkStart w:id="22" w:name="_Toc155383267"/>
      <w:bookmarkStart w:id="23" w:name="_Toc179925437"/>
      <w:r w:rsidRPr="00F71B6F">
        <w:t>Definición del problema</w:t>
      </w:r>
      <w:bookmarkEnd w:id="22"/>
      <w:bookmarkEnd w:id="23"/>
    </w:p>
    <w:p w14:paraId="38F348D8" w14:textId="77777777" w:rsidR="00A1725A" w:rsidRPr="007E5684" w:rsidRDefault="00A1725A" w:rsidP="0009087A">
      <w:pPr>
        <w:pStyle w:val="Sinespaciado"/>
        <w:spacing w:before="120" w:after="120"/>
      </w:pPr>
      <w:r w:rsidRPr="007E5684">
        <w:t xml:space="preserve">En la comunidad de Paquiestancia el principal problema es la falta de conocimiento hacia los comuneros sobre cómo implementar estrategias de venta, desde cuantos ellos invierten en cada cultivo hasta el crecimiento de cada planta, mano de obra y todo el proceso que se necesita para obtener el producto de ahí ponerle un precio al producto para obtener una ganancia que les permita seguir generando una utilidad para el crecimiento de negocio. </w:t>
      </w:r>
    </w:p>
    <w:p w14:paraId="44AEA73D" w14:textId="77777777" w:rsidR="00A1725A" w:rsidRPr="00F71B6F" w:rsidRDefault="00A1725A" w:rsidP="0009087A">
      <w:pPr>
        <w:pStyle w:val="Ttulo2"/>
        <w:spacing w:before="120" w:after="120" w:line="480" w:lineRule="auto"/>
      </w:pPr>
      <w:bookmarkStart w:id="24" w:name="_Toc179925438"/>
      <w:bookmarkStart w:id="25" w:name="_Toc155383271"/>
      <w:r w:rsidRPr="00F71B6F">
        <w:t>Idea a defender</w:t>
      </w:r>
      <w:bookmarkEnd w:id="24"/>
      <w:r w:rsidRPr="00F71B6F">
        <w:t xml:space="preserve">  </w:t>
      </w:r>
    </w:p>
    <w:p w14:paraId="0A2626D3" w14:textId="77777777" w:rsidR="00A1725A" w:rsidRPr="00A1725A" w:rsidRDefault="00A1725A" w:rsidP="0009087A">
      <w:pPr>
        <w:pStyle w:val="Sinespaciado"/>
        <w:spacing w:before="120" w:after="120"/>
      </w:pPr>
      <w:r w:rsidRPr="00A1725A">
        <w:t xml:space="preserve">Mediante el plan de capacitación, dar a conocer todos los productos que producen los agricultores de la comunidad de Paquiestancia a nivel nacional y venderlos a un mejor precio para el crecimiento de los negocios de pequeños emprendedores de la comunidad.  </w:t>
      </w:r>
    </w:p>
    <w:p w14:paraId="4206A40F" w14:textId="77777777" w:rsidR="00A1725A" w:rsidRPr="0012301D" w:rsidRDefault="00A1725A" w:rsidP="0009087A">
      <w:pPr>
        <w:pStyle w:val="Ttulo2"/>
        <w:spacing w:before="120" w:after="120" w:line="480" w:lineRule="auto"/>
      </w:pPr>
      <w:bookmarkStart w:id="26" w:name="_Toc179925439"/>
      <w:r w:rsidRPr="0012301D">
        <w:t>Objetivo de estudio y plan de acción</w:t>
      </w:r>
      <w:bookmarkEnd w:id="26"/>
      <w:r w:rsidRPr="0012301D">
        <w:t xml:space="preserve">  </w:t>
      </w:r>
    </w:p>
    <w:p w14:paraId="33DFA140" w14:textId="77777777" w:rsidR="00A1725A" w:rsidRPr="00F71B6F" w:rsidRDefault="00A1725A" w:rsidP="0009087A">
      <w:pPr>
        <w:pStyle w:val="Ttulo2"/>
        <w:spacing w:before="120" w:after="120" w:line="480" w:lineRule="auto"/>
      </w:pPr>
      <w:bookmarkStart w:id="27" w:name="_Toc179925440"/>
      <w:r w:rsidRPr="00F71B6F">
        <w:t>Objetivo de estudio</w:t>
      </w:r>
      <w:bookmarkEnd w:id="27"/>
      <w:r w:rsidRPr="00F71B6F">
        <w:t xml:space="preserve">  </w:t>
      </w:r>
    </w:p>
    <w:p w14:paraId="56866E91" w14:textId="77777777" w:rsidR="00A1725A" w:rsidRPr="00A1725A" w:rsidRDefault="00A1725A" w:rsidP="0009087A">
      <w:pPr>
        <w:pStyle w:val="Sinespaciado"/>
        <w:spacing w:before="120" w:after="120"/>
      </w:pPr>
      <w:r w:rsidRPr="00A1725A">
        <w:t>Implementación de capacitaciones sobre los precios reales que se pueden vender en el mercado, siendo competidores directos de otros proveedores de productos agrícolas y ganar mercado a nivel nacional para el incremento económico de la comunidad de Paquiestancia.</w:t>
      </w:r>
    </w:p>
    <w:p w14:paraId="69823900" w14:textId="77777777" w:rsidR="00A1725A" w:rsidRPr="00F71B6F" w:rsidRDefault="00A1725A" w:rsidP="0009087A">
      <w:pPr>
        <w:pStyle w:val="Ttulo2"/>
        <w:spacing w:before="120" w:after="120" w:line="480" w:lineRule="auto"/>
      </w:pPr>
      <w:bookmarkStart w:id="28" w:name="_Toc179925441"/>
      <w:r w:rsidRPr="00F71B6F">
        <w:lastRenderedPageBreak/>
        <w:t>Campo de acción</w:t>
      </w:r>
      <w:bookmarkEnd w:id="25"/>
      <w:bookmarkEnd w:id="28"/>
    </w:p>
    <w:p w14:paraId="785C144E" w14:textId="77777777" w:rsidR="005B202D" w:rsidRDefault="005B202D" w:rsidP="0009087A">
      <w:pPr>
        <w:pStyle w:val="Sinespaciado"/>
        <w:spacing w:before="120" w:after="120"/>
      </w:pPr>
      <w:bookmarkStart w:id="29" w:name="_Toc155383272"/>
      <w:r w:rsidRPr="005B202D">
        <w:t>En la ciudad de Cayambe, en la comunidad de Paquiestancia, se pueden encontrar varios factores que han afectado la economía</w:t>
      </w:r>
      <w:r w:rsidRPr="0012301D">
        <w:t xml:space="preserve"> y el crecimiento de pequeños emprendimientos de productos agrícolas de la comunidad, los cuales no han sido remunerados adecuadamente por su trabajo, sabiendo que los productos que se producen son de buena calidad para el consumidor. Por ello, se ha decidido efectuar un plan de capacitación a todos los comuneros para que tengan conocimiento de cómo establecer un precio adecuado para sus productos, de mane</w:t>
      </w:r>
      <w:r w:rsidRPr="005B202D">
        <w:t>ra que obtengan una ganancia que les permita incrementar sus negocios y mejorar su calidad de vida, no solo ofreciendo sus productos en pequeñas ferias de alimentos.</w:t>
      </w:r>
    </w:p>
    <w:p w14:paraId="5145AF3E" w14:textId="77777777" w:rsidR="00A1725A" w:rsidRPr="00F71B6F" w:rsidRDefault="00A1725A" w:rsidP="0009087A">
      <w:pPr>
        <w:pStyle w:val="Ttulo2"/>
        <w:spacing w:before="120" w:after="120" w:line="480" w:lineRule="auto"/>
      </w:pPr>
      <w:bookmarkStart w:id="30" w:name="_Toc179925442"/>
      <w:r w:rsidRPr="00F71B6F">
        <w:t>Justificación</w:t>
      </w:r>
      <w:bookmarkEnd w:id="29"/>
      <w:bookmarkEnd w:id="30"/>
      <w:r w:rsidRPr="00F71B6F">
        <w:t xml:space="preserve"> </w:t>
      </w:r>
    </w:p>
    <w:p w14:paraId="27671F15" w14:textId="77777777" w:rsidR="005B202D" w:rsidRPr="005B202D" w:rsidRDefault="005B202D" w:rsidP="0009087A">
      <w:pPr>
        <w:pStyle w:val="Sinespaciado"/>
        <w:spacing w:before="120" w:after="120"/>
      </w:pPr>
      <w:bookmarkStart w:id="31" w:name="_Toc155383273"/>
      <w:r w:rsidRPr="005B202D">
        <w:t>Considerando las diversas problemáti</w:t>
      </w:r>
      <w:r w:rsidRPr="0012301D">
        <w:t>cas que en la comunidad de Paquiestancia se han presentado por la baja economía, ya que los comuneros que viven en estas comunidades desde hace décadas no han sido bien remunerados por su trabajo que proviene de sus propias tierras. A través del presente proyecto de capacitación se propone dar a conocer cómo sacar un producto a un buen precio que sea accesible al proveedor y tenga una ganancia que le permita aumentar sus cultivos y producir más variedades de legumbres, frutas, hortalizas</w:t>
      </w:r>
      <w:r w:rsidRPr="005B202D">
        <w:t xml:space="preserve">, entre otras.  </w:t>
      </w:r>
    </w:p>
    <w:p w14:paraId="17A29D8C" w14:textId="77777777" w:rsidR="005B202D" w:rsidRPr="005B202D" w:rsidRDefault="005B202D" w:rsidP="0009087A">
      <w:pPr>
        <w:pStyle w:val="Sinespaciado"/>
        <w:spacing w:before="120" w:after="120"/>
      </w:pPr>
      <w:r w:rsidRPr="005B202D">
        <w:t xml:space="preserve">Esto implica sensibilizar a los proveedores y pagar lo justo, no regatear precios, ya que un sembrío tarda más de 90 días, lo cual es un trabajo arduo y de vigilancia constante para no tener pérdidas en los cultivos por alguna plaga que pueda afectarlos.  </w:t>
      </w:r>
    </w:p>
    <w:p w14:paraId="2484F2D0" w14:textId="77777777" w:rsidR="005B202D" w:rsidRDefault="005B202D" w:rsidP="0009087A">
      <w:pPr>
        <w:pStyle w:val="Sinespaciado"/>
        <w:spacing w:before="120" w:after="120"/>
      </w:pPr>
      <w:r w:rsidRPr="005B202D">
        <w:lastRenderedPageBreak/>
        <w:t>Se espera un crecimiento significativo de las ventas para un mejor desarrollo económico de la comunidad y tener una mejor calidad de vida para los pequeños productores.</w:t>
      </w:r>
    </w:p>
    <w:p w14:paraId="3CB4C4CB" w14:textId="77777777" w:rsidR="00A1725A" w:rsidRPr="005B202D" w:rsidRDefault="00A1725A" w:rsidP="0009087A">
      <w:pPr>
        <w:pStyle w:val="Ttulo2"/>
        <w:spacing w:before="120" w:after="120" w:line="480" w:lineRule="auto"/>
      </w:pPr>
      <w:bookmarkStart w:id="32" w:name="_Toc179925443"/>
      <w:r w:rsidRPr="005B202D">
        <w:t>Objetivos</w:t>
      </w:r>
      <w:bookmarkEnd w:id="31"/>
      <w:bookmarkEnd w:id="32"/>
      <w:r w:rsidRPr="005B202D">
        <w:t xml:space="preserve"> </w:t>
      </w:r>
    </w:p>
    <w:p w14:paraId="0864246C" w14:textId="77777777" w:rsidR="00A1725A" w:rsidRPr="00F71B6F" w:rsidRDefault="00A1725A" w:rsidP="0009087A">
      <w:pPr>
        <w:pStyle w:val="Ttulo2"/>
        <w:spacing w:before="120" w:after="120" w:line="480" w:lineRule="auto"/>
      </w:pPr>
      <w:bookmarkStart w:id="33" w:name="_Toc155383274"/>
      <w:bookmarkStart w:id="34" w:name="_Toc179925444"/>
      <w:r w:rsidRPr="00F71B6F">
        <w:t>Objetivos General</w:t>
      </w:r>
      <w:bookmarkEnd w:id="33"/>
      <w:bookmarkEnd w:id="34"/>
      <w:r w:rsidRPr="00F71B6F">
        <w:t xml:space="preserve"> </w:t>
      </w:r>
    </w:p>
    <w:p w14:paraId="53F0DC99" w14:textId="77777777" w:rsidR="005B202D" w:rsidRPr="0012301D" w:rsidRDefault="005B202D" w:rsidP="0009087A">
      <w:pPr>
        <w:pStyle w:val="Sinespaciado"/>
        <w:spacing w:before="120" w:after="120"/>
      </w:pPr>
      <w:bookmarkStart w:id="35" w:name="_Toc155383275"/>
      <w:r w:rsidRPr="005B202D">
        <w:t>Realizar una propuesta del plan de capacit</w:t>
      </w:r>
      <w:r w:rsidRPr="0012301D">
        <w:t>ación para el incremento de ventas de producto</w:t>
      </w:r>
      <w:r w:rsidR="00A07FCC" w:rsidRPr="0012301D">
        <w:t xml:space="preserve">s </w:t>
      </w:r>
      <w:r w:rsidRPr="0012301D">
        <w:t>de calidad cultivados en la comunidad de Paquiestancia, ubicada en la ciudad de Cayambe.</w:t>
      </w:r>
    </w:p>
    <w:p w14:paraId="7914F8CB" w14:textId="77777777" w:rsidR="00A1725A" w:rsidRPr="005B202D" w:rsidRDefault="00A1725A" w:rsidP="0009087A">
      <w:pPr>
        <w:pStyle w:val="Ttulo3"/>
        <w:spacing w:before="120" w:after="120"/>
      </w:pPr>
      <w:bookmarkStart w:id="36" w:name="_Toc179925445"/>
      <w:r w:rsidRPr="005B202D">
        <w:t>Objetivos Específicos</w:t>
      </w:r>
      <w:bookmarkEnd w:id="35"/>
      <w:bookmarkEnd w:id="36"/>
    </w:p>
    <w:p w14:paraId="11F3072E" w14:textId="77777777" w:rsidR="00A1725A" w:rsidRPr="007E5684" w:rsidRDefault="00A1725A" w:rsidP="0009087A">
      <w:pPr>
        <w:pStyle w:val="Prrafodelista"/>
        <w:numPr>
          <w:ilvl w:val="0"/>
          <w:numId w:val="2"/>
        </w:numPr>
        <w:spacing w:before="120" w:after="120"/>
        <w:ind w:left="641" w:hanging="284"/>
      </w:pPr>
      <w:r w:rsidRPr="007E5684">
        <w:t xml:space="preserve">Efectuar un diagnóstico real con encuestas a cada comunero de cuanto es sus ventas semanales, y así detectar las falencias que se tiene en las ventas. </w:t>
      </w:r>
    </w:p>
    <w:p w14:paraId="0AE9B93B" w14:textId="77777777" w:rsidR="00A1725A" w:rsidRPr="007E5684" w:rsidRDefault="00A1725A" w:rsidP="0009087A">
      <w:pPr>
        <w:pStyle w:val="Prrafodelista"/>
        <w:numPr>
          <w:ilvl w:val="0"/>
          <w:numId w:val="2"/>
        </w:numPr>
        <w:spacing w:before="120" w:after="120"/>
        <w:ind w:left="641" w:hanging="284"/>
      </w:pPr>
      <w:r w:rsidRPr="007E5684">
        <w:t xml:space="preserve">Identificar las fortalezas y debilidades, amenazas y oportunidades que posee, la comunidad de Paquiestancia para determinar la matriz FODA y formular estrategias de mejora. </w:t>
      </w:r>
    </w:p>
    <w:p w14:paraId="662C1224" w14:textId="31907349" w:rsidR="00A1725A" w:rsidRPr="00A07FCC" w:rsidRDefault="00A1725A" w:rsidP="0009087A">
      <w:pPr>
        <w:pStyle w:val="Prrafodelista"/>
        <w:numPr>
          <w:ilvl w:val="0"/>
          <w:numId w:val="2"/>
        </w:numPr>
        <w:spacing w:before="120" w:after="120"/>
        <w:ind w:left="641" w:hanging="284"/>
      </w:pPr>
      <w:r w:rsidRPr="007E5684">
        <w:t>Realizar objetiv</w:t>
      </w:r>
      <w:r w:rsidR="007915BF">
        <w:t>os a corto plazo, permitiendo enfocarse</w:t>
      </w:r>
      <w:r w:rsidRPr="007E5684">
        <w:t xml:space="preserve"> en el mercado mayoritario para ser vendedores directos al mejor precio, teniendo un incremento notable para inversión y producción de más productos</w:t>
      </w:r>
    </w:p>
    <w:p w14:paraId="5630AD66" w14:textId="77777777" w:rsidR="00F34086" w:rsidRDefault="00F34086" w:rsidP="0009087A">
      <w:pPr>
        <w:spacing w:before="120" w:after="120"/>
        <w:rPr>
          <w:rFonts w:cs="Times New Roman"/>
          <w:b/>
          <w:color w:val="000000" w:themeColor="text1"/>
          <w:szCs w:val="24"/>
          <w:shd w:val="clear" w:color="auto" w:fill="FFFFFF"/>
        </w:rPr>
      </w:pPr>
      <w:r>
        <w:rPr>
          <w:rFonts w:cs="Times New Roman"/>
          <w:b/>
          <w:color w:val="000000" w:themeColor="text1"/>
          <w:szCs w:val="24"/>
          <w:shd w:val="clear" w:color="auto" w:fill="FFFFFF"/>
        </w:rPr>
        <w:br w:type="page"/>
      </w:r>
    </w:p>
    <w:p w14:paraId="0412C7BE" w14:textId="77777777" w:rsidR="00A1725A" w:rsidRPr="000376AF" w:rsidRDefault="00A1725A" w:rsidP="0009087A">
      <w:pPr>
        <w:pStyle w:val="Ttulo1"/>
        <w:spacing w:after="120"/>
        <w:rPr>
          <w:shd w:val="clear" w:color="auto" w:fill="FFFFFF"/>
        </w:rPr>
      </w:pPr>
      <w:bookmarkStart w:id="37" w:name="_Toc179925446"/>
      <w:r w:rsidRPr="000376AF">
        <w:rPr>
          <w:shd w:val="clear" w:color="auto" w:fill="FFFFFF"/>
        </w:rPr>
        <w:lastRenderedPageBreak/>
        <w:t>C</w:t>
      </w:r>
      <w:r w:rsidR="00F71B6F">
        <w:rPr>
          <w:shd w:val="clear" w:color="auto" w:fill="FFFFFF"/>
        </w:rPr>
        <w:t>apí</w:t>
      </w:r>
      <w:r w:rsidR="00F71B6F" w:rsidRPr="000376AF">
        <w:rPr>
          <w:shd w:val="clear" w:color="auto" w:fill="FFFFFF"/>
        </w:rPr>
        <w:t xml:space="preserve">tulo </w:t>
      </w:r>
      <w:r w:rsidRPr="000376AF">
        <w:rPr>
          <w:shd w:val="clear" w:color="auto" w:fill="FFFFFF"/>
        </w:rPr>
        <w:t>II</w:t>
      </w:r>
      <w:bookmarkEnd w:id="37"/>
    </w:p>
    <w:p w14:paraId="04CC3BA7" w14:textId="4613968F" w:rsidR="00A1725A" w:rsidRPr="000376AF" w:rsidRDefault="00EA2951" w:rsidP="0009087A">
      <w:pPr>
        <w:pStyle w:val="Ttulo2"/>
        <w:spacing w:before="120" w:after="120" w:line="480" w:lineRule="auto"/>
        <w:rPr>
          <w:shd w:val="clear" w:color="auto" w:fill="FFFFFF"/>
        </w:rPr>
      </w:pPr>
      <w:bookmarkStart w:id="38" w:name="_Toc179925447"/>
      <w:r>
        <w:rPr>
          <w:shd w:val="clear" w:color="auto" w:fill="FFFFFF"/>
        </w:rPr>
        <w:t>Fundamentación Teóric</w:t>
      </w:r>
      <w:r w:rsidR="00B176E9">
        <w:rPr>
          <w:shd w:val="clear" w:color="auto" w:fill="FFFFFF"/>
        </w:rPr>
        <w:t>a</w:t>
      </w:r>
      <w:bookmarkEnd w:id="38"/>
    </w:p>
    <w:p w14:paraId="74E60B5D" w14:textId="77777777" w:rsidR="00E1544C" w:rsidRPr="00474DF1" w:rsidRDefault="00E1544C" w:rsidP="0009087A">
      <w:pPr>
        <w:pStyle w:val="Ttulo2"/>
        <w:spacing w:before="120" w:after="120" w:line="480" w:lineRule="auto"/>
        <w:rPr>
          <w:noProof/>
        </w:rPr>
      </w:pPr>
      <w:bookmarkStart w:id="39" w:name="_Toc179925448"/>
      <w:r w:rsidRPr="00474DF1">
        <w:rPr>
          <w:noProof/>
        </w:rPr>
        <w:t>Antecedentes</w:t>
      </w:r>
      <w:bookmarkEnd w:id="39"/>
    </w:p>
    <w:p w14:paraId="7E00CE6A" w14:textId="7B12F779" w:rsidR="00E1544C" w:rsidRDefault="00E1544C" w:rsidP="0009087A">
      <w:pPr>
        <w:pStyle w:val="Sinespaciado"/>
        <w:spacing w:before="120" w:after="120"/>
        <w:rPr>
          <w:noProof/>
        </w:rPr>
      </w:pPr>
      <w:r w:rsidRPr="004A19DA">
        <w:rPr>
          <w:noProof/>
        </w:rPr>
        <w:t>La comuna de Paquiestancia es prácticamente agrícola, pero</w:t>
      </w:r>
      <w:r w:rsidR="00B176E9">
        <w:rPr>
          <w:noProof/>
        </w:rPr>
        <w:t xml:space="preserve"> Desafortunad</w:t>
      </w:r>
      <w:r w:rsidRPr="004A19DA">
        <w:rPr>
          <w:noProof/>
        </w:rPr>
        <w:t>amente, por la necesidad, han tenido que migrar hacia otros sectores, como la venta de leche, la cual no es muy rentable, ya que el precio que reciben por cada litro de leche es muy bajo para la inversión que realizan al mantener el ganado y el terreno. Para mitigar un poco esto, se ha creado o se ha desarrollado el turismo comunitario, el cual promociona su comunidad e involucra al turista en conocer los productos locales.</w:t>
      </w:r>
    </w:p>
    <w:p w14:paraId="1B2FF39F" w14:textId="66FD0E5F" w:rsidR="00E1544C" w:rsidRDefault="007915BF" w:rsidP="0009087A">
      <w:pPr>
        <w:pStyle w:val="Sinespaciado"/>
        <w:spacing w:before="120" w:after="120"/>
        <w:rPr>
          <w:noProof/>
        </w:rPr>
      </w:pPr>
      <w:r>
        <w:rPr>
          <w:noProof/>
        </w:rPr>
        <w:t xml:space="preserve">La localidad cuenta con </w:t>
      </w:r>
      <w:r w:rsidR="00E1544C">
        <w:rPr>
          <w:noProof/>
        </w:rPr>
        <w:t>senderos maravillosos que conducen al majestuoso bosque de Buga.</w:t>
      </w:r>
    </w:p>
    <w:p w14:paraId="17964349" w14:textId="19013D26" w:rsidR="00E1544C" w:rsidRDefault="00E1544C" w:rsidP="0009087A">
      <w:pPr>
        <w:pStyle w:val="Sinespaciado"/>
        <w:spacing w:before="120" w:after="120"/>
        <w:rPr>
          <w:noProof/>
        </w:rPr>
      </w:pPr>
      <w:r>
        <w:rPr>
          <w:noProof/>
        </w:rPr>
        <w:t xml:space="preserve">En comparación con otras comunidades, ha tenido un crecimiento parsimonioso. Paquiestancia, que significa "pequeña estancia", hace honor a su nombre, pues se ha establecido el centro de turismo de Paquiestancia, el </w:t>
      </w:r>
      <w:r w:rsidR="00CF0B84">
        <w:rPr>
          <w:noProof/>
        </w:rPr>
        <w:t>que</w:t>
      </w:r>
      <w:r>
        <w:rPr>
          <w:noProof/>
        </w:rPr>
        <w:t xml:space="preserve"> tiene como lema "compartir lo nuestro".  </w:t>
      </w:r>
    </w:p>
    <w:p w14:paraId="7D491353" w14:textId="77777777" w:rsidR="00E1544C" w:rsidRDefault="00E1544C" w:rsidP="0009087A">
      <w:pPr>
        <w:pStyle w:val="Sinespaciado"/>
        <w:spacing w:before="120" w:after="120"/>
        <w:rPr>
          <w:noProof/>
        </w:rPr>
      </w:pPr>
      <w:r w:rsidRPr="001B0446">
        <w:rPr>
          <w:noProof/>
        </w:rPr>
        <w:t xml:space="preserve">El turismo comunitario permite al turista conocer no solo sus atractivos turísticos, sino también su gastronomía y los productos procedentes de la comunidad, tales como </w:t>
      </w:r>
      <w:r>
        <w:rPr>
          <w:noProof/>
        </w:rPr>
        <w:t xml:space="preserve">el brocolí, lechuga, mellocos,las moras, </w:t>
      </w:r>
      <w:r w:rsidRPr="001B0446">
        <w:rPr>
          <w:noProof/>
        </w:rPr>
        <w:t xml:space="preserve">la papa, las habas, el maíz y la cebolla. Esto se puede apreciar en el centro del poblado, donde se permite a los turistas tener una relación activa con los productos orgánicos. </w:t>
      </w:r>
    </w:p>
    <w:p w14:paraId="6700CA95" w14:textId="418CB016" w:rsidR="00E1544C" w:rsidRDefault="00B176E9" w:rsidP="0009087A">
      <w:pPr>
        <w:pStyle w:val="Sinespaciado"/>
        <w:spacing w:before="120" w:after="120"/>
        <w:rPr>
          <w:noProof/>
        </w:rPr>
      </w:pPr>
      <w:r>
        <w:rPr>
          <w:noProof/>
        </w:rPr>
        <w:lastRenderedPageBreak/>
        <w:t>Pero</w:t>
      </w:r>
      <w:r w:rsidR="00E1544C" w:rsidRPr="001B0446">
        <w:rPr>
          <w:noProof/>
        </w:rPr>
        <w:t>, el turismo comunitario no cubre todas las necesidades que tienen los comuneros; es por eso que este proyecto se enfoca en la creación de capacitaciones para desarrollar nuevas habilidades o estrategias para que sus productos agrícolas sean reconocidos a nivel nacional y que n</w:t>
      </w:r>
      <w:r w:rsidR="00E1544C">
        <w:rPr>
          <w:noProof/>
        </w:rPr>
        <w:t>o solo impacten a un nivel local</w:t>
      </w:r>
      <w:r w:rsidR="00E1544C" w:rsidRPr="001B0446">
        <w:rPr>
          <w:noProof/>
        </w:rPr>
        <w:t>.</w:t>
      </w:r>
    </w:p>
    <w:p w14:paraId="7DB58260" w14:textId="66D54535" w:rsidR="00E1544C" w:rsidRDefault="00E1544C" w:rsidP="0009087A">
      <w:pPr>
        <w:pStyle w:val="Sinespaciado"/>
        <w:spacing w:before="120" w:after="120"/>
        <w:rPr>
          <w:noProof/>
        </w:rPr>
      </w:pPr>
      <w:r w:rsidRPr="001B0446">
        <w:rPr>
          <w:noProof/>
        </w:rPr>
        <w:t>Pero, ¿cómo van a aumentar sus ventas si muy pocas veces reciben una capacitación acerca de sus productos agrícolas? Por eso es menester propiciar más técnicas enfocadas en la agricultura y en la venta de la misma.</w:t>
      </w:r>
    </w:p>
    <w:p w14:paraId="1ECCEDB4" w14:textId="36C7D800" w:rsidR="0009087A" w:rsidRDefault="0009087A" w:rsidP="0009087A">
      <w:pPr>
        <w:pStyle w:val="Sinespaciado"/>
        <w:spacing w:before="120" w:after="120"/>
      </w:pPr>
    </w:p>
    <w:p w14:paraId="2BB64806" w14:textId="78D4C23C" w:rsidR="0009087A" w:rsidRDefault="0009087A" w:rsidP="0009087A">
      <w:pPr>
        <w:pStyle w:val="Sinespaciado"/>
        <w:spacing w:before="120" w:after="120"/>
      </w:pPr>
    </w:p>
    <w:p w14:paraId="152C6AE4" w14:textId="24A0C01E" w:rsidR="0009087A" w:rsidRDefault="0009087A" w:rsidP="0009087A">
      <w:pPr>
        <w:pStyle w:val="Sinespaciado"/>
        <w:spacing w:before="120" w:after="120"/>
      </w:pPr>
    </w:p>
    <w:p w14:paraId="45F70D33" w14:textId="03332012" w:rsidR="0009087A" w:rsidRDefault="0009087A" w:rsidP="0009087A">
      <w:pPr>
        <w:pStyle w:val="Sinespaciado"/>
        <w:spacing w:before="120" w:after="120"/>
      </w:pPr>
    </w:p>
    <w:p w14:paraId="5B61FD2D" w14:textId="0B758D98" w:rsidR="0009087A" w:rsidRDefault="0009087A" w:rsidP="0009087A">
      <w:pPr>
        <w:pStyle w:val="Sinespaciado"/>
        <w:spacing w:before="120" w:after="120"/>
      </w:pPr>
    </w:p>
    <w:p w14:paraId="37C5C3CE" w14:textId="1A3A29AD" w:rsidR="0009087A" w:rsidRDefault="0009087A" w:rsidP="0009087A">
      <w:pPr>
        <w:pStyle w:val="Sinespaciado"/>
        <w:spacing w:before="120" w:after="120"/>
      </w:pPr>
    </w:p>
    <w:p w14:paraId="445D815A" w14:textId="54C61379" w:rsidR="0009087A" w:rsidRDefault="0009087A" w:rsidP="0009087A">
      <w:pPr>
        <w:pStyle w:val="Sinespaciado"/>
        <w:spacing w:before="120" w:after="120"/>
      </w:pPr>
    </w:p>
    <w:p w14:paraId="4DE5F5E7" w14:textId="3C01ED4A" w:rsidR="0009087A" w:rsidRDefault="0009087A" w:rsidP="0009087A">
      <w:pPr>
        <w:pStyle w:val="Sinespaciado"/>
        <w:spacing w:before="120" w:after="120"/>
      </w:pPr>
    </w:p>
    <w:p w14:paraId="30F91257" w14:textId="77777777" w:rsidR="0009087A" w:rsidRDefault="0009087A" w:rsidP="0009087A">
      <w:pPr>
        <w:pStyle w:val="Sinespaciado"/>
        <w:spacing w:before="120" w:after="120"/>
      </w:pPr>
    </w:p>
    <w:p w14:paraId="56CBFF5D" w14:textId="77777777" w:rsidR="00E1544C" w:rsidRDefault="00E1544C" w:rsidP="0009087A">
      <w:pPr>
        <w:pStyle w:val="Ttulo2"/>
        <w:spacing w:before="120" w:after="120" w:line="480" w:lineRule="auto"/>
        <w:rPr>
          <w:shd w:val="clear" w:color="auto" w:fill="FFFFFF"/>
        </w:rPr>
      </w:pPr>
      <w:bookmarkStart w:id="40" w:name="_Toc179925449"/>
      <w:r>
        <w:rPr>
          <w:shd w:val="clear" w:color="auto" w:fill="FFFFFF"/>
        </w:rPr>
        <w:lastRenderedPageBreak/>
        <w:t>Fundamentación Teórica</w:t>
      </w:r>
      <w:bookmarkEnd w:id="40"/>
      <w:r>
        <w:rPr>
          <w:shd w:val="clear" w:color="auto" w:fill="FFFFFF"/>
        </w:rPr>
        <w:t xml:space="preserve"> </w:t>
      </w:r>
    </w:p>
    <w:p w14:paraId="7707C288" w14:textId="77777777" w:rsidR="00A1725A" w:rsidRPr="00257167" w:rsidRDefault="00E2605F" w:rsidP="0009087A">
      <w:pPr>
        <w:pStyle w:val="Ttulo2"/>
        <w:spacing w:before="120" w:after="120" w:line="480" w:lineRule="auto"/>
        <w:rPr>
          <w:shd w:val="clear" w:color="auto" w:fill="FFFFFF"/>
        </w:rPr>
      </w:pPr>
      <w:bookmarkStart w:id="41" w:name="_Toc179925450"/>
      <w:r>
        <w:rPr>
          <w:shd w:val="clear" w:color="auto" w:fill="FFFFFF"/>
        </w:rPr>
        <w:t>Capacitación.</w:t>
      </w:r>
      <w:bookmarkEnd w:id="41"/>
    </w:p>
    <w:p w14:paraId="21F95123" w14:textId="270C135B" w:rsidR="001112D9" w:rsidRDefault="001112D9" w:rsidP="0009087A">
      <w:pPr>
        <w:pStyle w:val="Sinespaciado"/>
        <w:spacing w:before="120" w:after="120"/>
      </w:pPr>
      <w:r w:rsidRPr="000E6FE6">
        <w:t xml:space="preserve">La </w:t>
      </w:r>
      <w:r w:rsidR="000E6FE6">
        <w:t>capacitación</w:t>
      </w:r>
      <w:r w:rsidR="000E6FE6" w:rsidRPr="000E6FE6">
        <w:t xml:space="preserve"> a</w:t>
      </w:r>
      <w:r w:rsidRPr="000E6FE6">
        <w:t xml:space="preserve">yuda a reorganizar o aprender nuevos conocimientos, habilidades o técnicas. Como </w:t>
      </w:r>
      <w:r w:rsidR="000E6FE6" w:rsidRPr="000E6FE6">
        <w:t>es de conocimiento</w:t>
      </w:r>
      <w:r w:rsidRPr="000E6FE6">
        <w:t xml:space="preserve">, los saberes se van actualizando según las experiencias </w:t>
      </w:r>
      <w:r w:rsidR="000E6FE6" w:rsidRPr="000E6FE6">
        <w:t>o necesidades en las que se vive o desempeñan cada individuo</w:t>
      </w:r>
      <w:r w:rsidRPr="000E6FE6">
        <w:t>.</w:t>
      </w:r>
      <w:r w:rsidRPr="001112D9">
        <w:t xml:space="preserve"> </w:t>
      </w:r>
    </w:p>
    <w:p w14:paraId="310202E8" w14:textId="77777777" w:rsidR="00A07FCC" w:rsidRDefault="001112D9" w:rsidP="0009087A">
      <w:pPr>
        <w:pStyle w:val="Sinespaciado"/>
        <w:spacing w:before="120" w:after="120"/>
      </w:pPr>
      <w:r>
        <w:t xml:space="preserve">Una buena </w:t>
      </w:r>
      <w:r w:rsidRPr="001112D9">
        <w:t>capacitación debe ser a corto plazo y constante, para que todos los involucrados puedan desarrollarse de manera eficiente y eficaz en sus tareas designadas.</w:t>
      </w:r>
    </w:p>
    <w:p w14:paraId="0DC709F7" w14:textId="77777777" w:rsidR="00A1725A" w:rsidRPr="003273DD" w:rsidRDefault="006E04AD" w:rsidP="0009087A">
      <w:pPr>
        <w:pStyle w:val="Ttulo3"/>
        <w:spacing w:before="120" w:after="120"/>
      </w:pPr>
      <w:bookmarkStart w:id="42" w:name="_Toc179925451"/>
      <w:r>
        <w:t>Utilidad de la Capacitación</w:t>
      </w:r>
      <w:bookmarkEnd w:id="42"/>
      <w:r w:rsidR="00A1725A" w:rsidRPr="003273DD">
        <w:t xml:space="preserve"> </w:t>
      </w:r>
    </w:p>
    <w:p w14:paraId="4E8B4100" w14:textId="7A5BC6BD" w:rsidR="00784E87" w:rsidRDefault="00784E87" w:rsidP="0009087A">
      <w:pPr>
        <w:pStyle w:val="Sinespaciado"/>
        <w:spacing w:before="120" w:after="120"/>
        <w:ind w:left="720"/>
      </w:pPr>
      <w:r w:rsidRPr="00784E87">
        <w:t xml:space="preserve">La capacitación ayuda a mejorar esas falencias que </w:t>
      </w:r>
      <w:r w:rsidR="000E6FE6" w:rsidRPr="000E6FE6">
        <w:t>se han</w:t>
      </w:r>
      <w:r w:rsidR="000E6FE6">
        <w:t xml:space="preserve"> </w:t>
      </w:r>
      <w:r w:rsidRPr="00784E87">
        <w:t xml:space="preserve">percibido </w:t>
      </w:r>
      <w:r w:rsidR="001A0486">
        <w:t xml:space="preserve">en la </w:t>
      </w:r>
      <w:r w:rsidR="001112D9">
        <w:t xml:space="preserve">empresa, sociedad o </w:t>
      </w:r>
      <w:r w:rsidR="001A0486">
        <w:t>comunidad involucrada</w:t>
      </w:r>
      <w:r w:rsidRPr="00784E87">
        <w:t>,</w:t>
      </w:r>
      <w:r w:rsidR="001A0486">
        <w:t xml:space="preserve"> </w:t>
      </w:r>
      <w:r w:rsidRPr="00784E87">
        <w:t>proponiendo así nuevos propósitos, objetivos y metas para mejorar o cambiar hábitos que necesitan ser corregidos. Además, proporciona nuevas capacidades y conocimientos para un nuevo proyecto o mejora el rendimiento</w:t>
      </w:r>
      <w:r w:rsidR="001A0486">
        <w:t xml:space="preserve"> de los implicados</w:t>
      </w:r>
      <w:r w:rsidRPr="00784E87">
        <w:t>.</w:t>
      </w:r>
      <w:r w:rsidR="00323A0E">
        <w:t xml:space="preserve"> Si se da la importancia adecuada a la capacitación la productividad será más altos.</w:t>
      </w:r>
    </w:p>
    <w:p w14:paraId="20D89E71" w14:textId="77777777" w:rsidR="00A1725A" w:rsidRDefault="00A1725A" w:rsidP="0009087A">
      <w:pPr>
        <w:pStyle w:val="Ttulo3"/>
        <w:spacing w:before="120" w:after="120"/>
      </w:pPr>
      <w:bookmarkStart w:id="43" w:name="_Toc179925452"/>
      <w:r w:rsidRPr="003273DD">
        <w:t>Principios de la Capacitación</w:t>
      </w:r>
      <w:bookmarkEnd w:id="43"/>
    </w:p>
    <w:p w14:paraId="0D279E8F" w14:textId="77777777" w:rsidR="00437837" w:rsidRDefault="00437837" w:rsidP="0009087A">
      <w:pPr>
        <w:pStyle w:val="Sinespaciado"/>
        <w:spacing w:before="120" w:after="120"/>
      </w:pPr>
      <w:r w:rsidRPr="00437837">
        <w:t>Una buena capacitación ayudará a desarrollar las capacidades, habilidades y potencial humano que tiene cada uno de los colaboradores. De forma integral, se debe potenciar la participación, la responsabilidad, la gestión cooperativa, el autoaprendizaje y la autoevaluación.</w:t>
      </w:r>
    </w:p>
    <w:p w14:paraId="5DDA5A81" w14:textId="77777777" w:rsidR="00E5299A" w:rsidRDefault="00437837" w:rsidP="0009087A">
      <w:pPr>
        <w:pStyle w:val="Sinespaciado"/>
        <w:spacing w:before="120" w:after="120"/>
      </w:pPr>
      <w:r w:rsidRPr="00F53FAA">
        <w:rPr>
          <w:rStyle w:val="Ttulo4Car"/>
        </w:rPr>
        <w:lastRenderedPageBreak/>
        <w:t>La P</w:t>
      </w:r>
      <w:r w:rsidR="00A1725A" w:rsidRPr="00F53FAA">
        <w:rPr>
          <w:rStyle w:val="Ttulo4Car"/>
        </w:rPr>
        <w:t>articipación</w:t>
      </w:r>
      <w:r w:rsidR="00A1725A" w:rsidRPr="005E3493">
        <w:rPr>
          <w:b/>
        </w:rPr>
        <w:t>.</w:t>
      </w:r>
      <w:r w:rsidR="00A1725A">
        <w:t xml:space="preserve"> </w:t>
      </w:r>
      <w:r w:rsidR="00E5299A" w:rsidRPr="00E5299A">
        <w:t xml:space="preserve">Implica la colaboración activa y asertiva de todos los miembros </w:t>
      </w:r>
      <w:r w:rsidR="001A0486">
        <w:t>participantes de la comunidad o empresa.</w:t>
      </w:r>
    </w:p>
    <w:p w14:paraId="4D0F3468" w14:textId="77777777" w:rsidR="00A1725A" w:rsidRDefault="00437837" w:rsidP="0009087A">
      <w:pPr>
        <w:pStyle w:val="Sinespaciado"/>
        <w:spacing w:before="120" w:after="120"/>
      </w:pPr>
      <w:r w:rsidRPr="00F53FAA">
        <w:rPr>
          <w:rStyle w:val="Ttulo4Car"/>
        </w:rPr>
        <w:t>La R</w:t>
      </w:r>
      <w:r w:rsidR="00A1725A" w:rsidRPr="00F53FAA">
        <w:rPr>
          <w:rStyle w:val="Ttulo4Car"/>
        </w:rPr>
        <w:t>esponsabilidad.</w:t>
      </w:r>
      <w:r w:rsidR="00A1725A">
        <w:t xml:space="preserve"> </w:t>
      </w:r>
      <w:r w:rsidR="00F53FAA">
        <w:t>Da</w:t>
      </w:r>
      <w:r w:rsidR="00C330F6">
        <w:t xml:space="preserve"> la importancia adecuada de la capacitación</w:t>
      </w:r>
      <w:r w:rsidR="00705A14">
        <w:t xml:space="preserve">, como </w:t>
      </w:r>
      <w:r w:rsidR="00C330F6">
        <w:t xml:space="preserve">lo menciona </w:t>
      </w:r>
      <w:r w:rsidR="00705A14">
        <w:fldChar w:fldCharType="begin"/>
      </w:r>
      <w:r w:rsidR="00705A14">
        <w:instrText xml:space="preserve"> CITATION Gui04 \l 12298 </w:instrText>
      </w:r>
      <w:r w:rsidR="00705A14">
        <w:fldChar w:fldCharType="separate"/>
      </w:r>
      <w:r w:rsidR="00270DFC">
        <w:rPr>
          <w:noProof/>
        </w:rPr>
        <w:t xml:space="preserve"> (Guiñazú, 2004)</w:t>
      </w:r>
      <w:r w:rsidR="00705A14">
        <w:fldChar w:fldCharType="end"/>
      </w:r>
      <w:r w:rsidR="00705A14">
        <w:t>:</w:t>
      </w:r>
    </w:p>
    <w:p w14:paraId="4CC76770" w14:textId="77777777" w:rsidR="00C330F6" w:rsidRDefault="00C330F6" w:rsidP="0009087A">
      <w:pPr>
        <w:spacing w:before="120" w:after="120"/>
        <w:ind w:left="720"/>
      </w:pPr>
      <w:r>
        <w:t>La construcción de la misma es un aspecto fundamental a tener en cuenta desde el inicio del proceso de capacitación y supone el compromiso de quienes estén implicados en: La percepción de la necesidad de una acción transformadora. El acuerdo sobre las estrategias de resolución. La involucración posterior en el proceso, ya sea como participantes, instructores, especialistas temáticos o supervisando el seguimiento de la capacitación y sus resultados</w:t>
      </w:r>
      <w:r w:rsidR="00705A14">
        <w:t>. (p.112)</w:t>
      </w:r>
    </w:p>
    <w:p w14:paraId="4A64C603" w14:textId="77777777" w:rsidR="00B31BAA" w:rsidRPr="00B31BAA" w:rsidRDefault="00705A14" w:rsidP="0009087A">
      <w:pPr>
        <w:pStyle w:val="Sinespaciado"/>
        <w:spacing w:before="120" w:after="120"/>
      </w:pPr>
      <w:r w:rsidRPr="00B31BAA">
        <w:t xml:space="preserve">Solo con una buena actitud responsable </w:t>
      </w:r>
      <w:r w:rsidR="0024267B">
        <w:t xml:space="preserve">de todos los integrantes de la empresa o comunidad </w:t>
      </w:r>
      <w:r w:rsidRPr="00B31BAA">
        <w:t>se podrá llegar a una realidad tr</w:t>
      </w:r>
      <w:r w:rsidR="00B31BAA">
        <w:t xml:space="preserve">ansformadora </w:t>
      </w:r>
      <w:r w:rsidR="0024267B">
        <w:t>y un crecimiento sinérgico.</w:t>
      </w:r>
    </w:p>
    <w:p w14:paraId="49EF0FF4" w14:textId="77777777" w:rsidR="00885956" w:rsidRDefault="00A1725A" w:rsidP="0009087A">
      <w:pPr>
        <w:pStyle w:val="Sinespaciado"/>
        <w:spacing w:before="120" w:after="120"/>
      </w:pPr>
      <w:r w:rsidRPr="00F53FAA">
        <w:rPr>
          <w:rStyle w:val="Ttulo4Car"/>
        </w:rPr>
        <w:t>La actitud de investigación:</w:t>
      </w:r>
      <w:r w:rsidR="00F53FAA">
        <w:t xml:space="preserve"> </w:t>
      </w:r>
      <w:r w:rsidR="00885956" w:rsidRPr="00885956">
        <w:t>Implica tener una actitud para detectar falencias propias u organizativas. Esto ayudará a aprovechar cada espacio de la capacitación. Esto debe ser potenciado por el capacitador, quien debe guiar hacia este espíritu investigativo y encaminar hacia la observación de hechos, situaciones o realidades que no son perceptibles en la empresa o comunidad.</w:t>
      </w:r>
    </w:p>
    <w:p w14:paraId="48E57781" w14:textId="77777777" w:rsidR="00894681" w:rsidRDefault="00A1725A" w:rsidP="0009087A">
      <w:pPr>
        <w:pStyle w:val="Sinespaciado"/>
        <w:spacing w:before="120" w:after="120"/>
      </w:pPr>
      <w:r w:rsidRPr="00F53FAA">
        <w:rPr>
          <w:rStyle w:val="Ttulo4Car"/>
        </w:rPr>
        <w:t>La gestión Cooperativa:</w:t>
      </w:r>
      <w:r w:rsidR="00F53FAA">
        <w:rPr>
          <w:b/>
        </w:rPr>
        <w:t xml:space="preserve"> </w:t>
      </w:r>
      <w:r w:rsidR="00894681" w:rsidRPr="00894681">
        <w:t xml:space="preserve">Hablar de cooperación implica comportamientos algo complejos, como lo menciona (Lassette, 2008): “lealtad, ductilidad de carácter, </w:t>
      </w:r>
      <w:r w:rsidR="00894681" w:rsidRPr="00894681">
        <w:lastRenderedPageBreak/>
        <w:t>respeto mutuo, sociabilidad, solidaridad, en una palabra, las cualidades necesarias para convivir” (p. 17). Y no solo estos aspectos, sino que para que se dé una buena cooperación se debe hablar de la honestidad, ya que solo un acto de deshonestidad conducirá al rechazo y desapego hacia el buen vivir de todos los miembros de la empresa o sociedad.</w:t>
      </w:r>
    </w:p>
    <w:p w14:paraId="5157296A" w14:textId="77777777" w:rsidR="00B83BB4" w:rsidRDefault="00A1725A" w:rsidP="0009087A">
      <w:pPr>
        <w:pStyle w:val="Sinespaciado"/>
        <w:spacing w:before="120" w:after="120"/>
      </w:pPr>
      <w:r w:rsidRPr="00F53FAA">
        <w:rPr>
          <w:rStyle w:val="Ttulo4Car"/>
        </w:rPr>
        <w:t>Capacidad para el aprendizaje y la evaluación:</w:t>
      </w:r>
      <w:r w:rsidR="00F53FAA">
        <w:t xml:space="preserve"> </w:t>
      </w:r>
      <w:r w:rsidR="00B83BB4" w:rsidRPr="00B83BB4">
        <w:t xml:space="preserve">Desarrollar el anhelo de aprender en cada uno de los colaboradores es esencial para el crecimiento personal y grupal, porque esto implica el crecimiento o mejoramiento de aptitudes y actitudes frente a su entorno, ya sea este grupo de trabajo, clientes o administradores.  </w:t>
      </w:r>
    </w:p>
    <w:p w14:paraId="0E824DC7" w14:textId="77777777" w:rsidR="00B83BB4" w:rsidRPr="00B83BB4" w:rsidRDefault="00B83BB4" w:rsidP="0009087A">
      <w:pPr>
        <w:pStyle w:val="Ttulo3"/>
        <w:spacing w:before="120" w:after="120"/>
      </w:pPr>
      <w:bookmarkStart w:id="44" w:name="_Toc179925453"/>
      <w:r w:rsidRPr="00B83BB4">
        <w:t>Tipos de Capacitaciones</w:t>
      </w:r>
      <w:bookmarkEnd w:id="44"/>
      <w:r w:rsidRPr="00B83BB4">
        <w:t xml:space="preserve">  </w:t>
      </w:r>
    </w:p>
    <w:p w14:paraId="30E83A53" w14:textId="77777777" w:rsidR="00B83BB4" w:rsidRDefault="00F53FAA" w:rsidP="0009087A">
      <w:pPr>
        <w:pStyle w:val="Sinespaciado"/>
        <w:spacing w:before="120" w:after="120"/>
      </w:pPr>
      <w:r>
        <w:t>C</w:t>
      </w:r>
      <w:r w:rsidR="00B83BB4" w:rsidRPr="00B83BB4">
        <w:t xml:space="preserve">omo lo indica (Aguilera, 2024):  </w:t>
      </w:r>
    </w:p>
    <w:p w14:paraId="031CF6E1" w14:textId="77777777" w:rsidR="00B83BB4" w:rsidRDefault="00B83BB4" w:rsidP="0009087A">
      <w:pPr>
        <w:pStyle w:val="Sinespaciado"/>
        <w:spacing w:before="120" w:after="120"/>
        <w:ind w:left="720" w:firstLine="0"/>
      </w:pPr>
      <w:r w:rsidRPr="00B83BB4">
        <w:t xml:space="preserve">Las técnicas para la capacitación incluyen diversos aspectos del proceso formativo, como lo son el diseño instruccional, los métodos de enseñanza, las evaluaciones y la gestión del conocimiento en general. Al utilizar los métodos de capacitación y entrenamiento correctos, los formadores pueden maximizar el impacto de sus esfuerzos de capacitación y ayudar a los participantes a lograr sus metas de aprendizaje. (p. 3)  </w:t>
      </w:r>
    </w:p>
    <w:p w14:paraId="1AFFC423" w14:textId="56B0B54D" w:rsidR="00B83BB4" w:rsidRDefault="00B83BB4" w:rsidP="0009087A">
      <w:pPr>
        <w:pStyle w:val="Sinespaciado"/>
        <w:spacing w:before="120" w:after="120"/>
      </w:pPr>
      <w:r w:rsidRPr="00B83BB4">
        <w:t xml:space="preserve">Entre los muchos tipos de capacitaciones que existen, </w:t>
      </w:r>
      <w:r w:rsidR="007915BF">
        <w:t xml:space="preserve">este trabajo se enfocara </w:t>
      </w:r>
      <w:r w:rsidRPr="00B83BB4">
        <w:t xml:space="preserve">solamente en dos: la capacitación experiencial y la capacitación liderada por el instructor.  </w:t>
      </w:r>
    </w:p>
    <w:p w14:paraId="3ACDB004" w14:textId="77777777" w:rsidR="00B83BB4" w:rsidRPr="00B83BB4" w:rsidRDefault="00B83BB4" w:rsidP="0009087A">
      <w:pPr>
        <w:pStyle w:val="Ttulo3"/>
        <w:spacing w:before="120" w:after="120"/>
      </w:pPr>
      <w:bookmarkStart w:id="45" w:name="_Toc179925454"/>
      <w:r w:rsidRPr="00B83BB4">
        <w:lastRenderedPageBreak/>
        <w:t>Capacitación Experiencial</w:t>
      </w:r>
      <w:bookmarkEnd w:id="45"/>
      <w:r w:rsidRPr="00B83BB4">
        <w:t xml:space="preserve">  </w:t>
      </w:r>
    </w:p>
    <w:p w14:paraId="20E0B5B7" w14:textId="77777777" w:rsidR="00B83BB4" w:rsidRDefault="00B83BB4" w:rsidP="0009087A">
      <w:pPr>
        <w:pStyle w:val="Sinespaciado"/>
        <w:spacing w:before="120" w:after="120"/>
      </w:pPr>
      <w:r w:rsidRPr="00B83BB4">
        <w:t xml:space="preserve">Es una capacitación empírica que, aparte de la teoría expuesta, se puede comprobar o practicar enseguida. Es una de las más utilizadas, puesto que su aprendizaje se hace más potente.  </w:t>
      </w:r>
    </w:p>
    <w:p w14:paraId="16046811" w14:textId="6E8BEC30" w:rsidR="0009663B" w:rsidRDefault="00B83BB4" w:rsidP="0009087A">
      <w:pPr>
        <w:pStyle w:val="Sinespaciado"/>
        <w:spacing w:before="120" w:after="120"/>
      </w:pPr>
      <w:r w:rsidRPr="00B83BB4">
        <w:t>Una de las ventajas de la experiencia es qu</w:t>
      </w:r>
      <w:r>
        <w:t xml:space="preserve">e evoca el autoaprendizaje y </w:t>
      </w:r>
      <w:r w:rsidR="007915BF">
        <w:t>autorreflexión, ya que ciertos</w:t>
      </w:r>
      <w:r w:rsidRPr="00B83BB4">
        <w:t xml:space="preserve"> conceptos se asimilan mejor desde la experiencia.  </w:t>
      </w:r>
    </w:p>
    <w:p w14:paraId="72191536" w14:textId="77777777" w:rsidR="00B83BB4" w:rsidRPr="0009663B" w:rsidRDefault="00B83BB4" w:rsidP="0009087A">
      <w:pPr>
        <w:pStyle w:val="Ttulo3"/>
        <w:spacing w:before="120" w:after="120"/>
      </w:pPr>
      <w:bookmarkStart w:id="46" w:name="_Toc179925455"/>
      <w:r w:rsidRPr="0009663B">
        <w:t>Capacitación liderada por el instructor.</w:t>
      </w:r>
      <w:bookmarkEnd w:id="46"/>
      <w:r w:rsidRPr="0009663B">
        <w:t xml:space="preserve">  </w:t>
      </w:r>
    </w:p>
    <w:p w14:paraId="666E8755" w14:textId="77777777" w:rsidR="00B83BB4" w:rsidRDefault="00F53FAA" w:rsidP="0009087A">
      <w:pPr>
        <w:pStyle w:val="Sinespaciado"/>
        <w:spacing w:before="120" w:after="120"/>
      </w:pPr>
      <w:r>
        <w:t>De acuerdo con Aguilera (2024):</w:t>
      </w:r>
      <w:r w:rsidR="00B83BB4" w:rsidRPr="00B83BB4">
        <w:t xml:space="preserve"> </w:t>
      </w:r>
    </w:p>
    <w:p w14:paraId="41934F34" w14:textId="77777777" w:rsidR="00B83BB4" w:rsidRDefault="00B83BB4" w:rsidP="0009087A">
      <w:pPr>
        <w:pStyle w:val="Sinespaciado"/>
        <w:spacing w:before="120" w:after="120"/>
        <w:ind w:left="720" w:firstLine="0"/>
      </w:pPr>
      <w:r>
        <w:t>S</w:t>
      </w:r>
      <w:r w:rsidRPr="00B83BB4">
        <w:t>e trata de una instrucción típicamente dentro de un salón de clase en el que un instructor imparte el aprendizaje a través de lecciones, presentaciones y demostraciones. Este tipo de capacitación propicia la interacción en tiempo real entre el instructor y los participantes, lo que permite aclarar conceptos inmediatamente e incorporar la retroalimentación. (p. 5)</w:t>
      </w:r>
    </w:p>
    <w:p w14:paraId="4CEFC5DD" w14:textId="77777777" w:rsidR="0009663B" w:rsidRPr="0009663B" w:rsidRDefault="0009663B" w:rsidP="0009087A">
      <w:pPr>
        <w:pStyle w:val="Ttulo3"/>
        <w:spacing w:before="120" w:after="120"/>
      </w:pPr>
      <w:bookmarkStart w:id="47" w:name="_Toc179925456"/>
      <w:r w:rsidRPr="0009663B">
        <w:t>Métodos de capacitación</w:t>
      </w:r>
      <w:bookmarkEnd w:id="47"/>
      <w:r w:rsidRPr="0009663B">
        <w:t xml:space="preserve"> </w:t>
      </w:r>
    </w:p>
    <w:p w14:paraId="37E3BEFB" w14:textId="19A04719" w:rsidR="0009663B" w:rsidRDefault="0009663B" w:rsidP="0009087A">
      <w:pPr>
        <w:pStyle w:val="Sinespaciado"/>
        <w:spacing w:before="120" w:after="120"/>
        <w:ind w:firstLine="0"/>
      </w:pPr>
      <w:r>
        <w:t xml:space="preserve">Entre las más utilizadas </w:t>
      </w:r>
      <w:r w:rsidR="00CF0B84">
        <w:t>se tendrá en cuenta</w:t>
      </w:r>
      <w:r>
        <w:t xml:space="preserve"> a:</w:t>
      </w:r>
    </w:p>
    <w:p w14:paraId="0BFDDF8A" w14:textId="77777777" w:rsidR="0009663B" w:rsidRDefault="0009663B" w:rsidP="0009087A">
      <w:pPr>
        <w:pStyle w:val="Sinespaciado"/>
        <w:spacing w:before="120" w:after="120"/>
      </w:pPr>
      <w:r w:rsidRPr="00016C8E">
        <w:rPr>
          <w:rStyle w:val="Ttulo4Car"/>
        </w:rPr>
        <w:t xml:space="preserve">Sesiones </w:t>
      </w:r>
      <w:r w:rsidR="00396621" w:rsidRPr="00016C8E">
        <w:rPr>
          <w:rStyle w:val="Ttulo4Car"/>
        </w:rPr>
        <w:t>y ponencias:</w:t>
      </w:r>
      <w:r>
        <w:t xml:space="preserve"> </w:t>
      </w:r>
      <w:r w:rsidR="00E1544C">
        <w:t>E</w:t>
      </w:r>
      <w:r>
        <w:t>nfocado en conocimientos básicos para grupos grandes o con poco tiempo para la capacitación, además de abaratar costos.</w:t>
      </w:r>
    </w:p>
    <w:p w14:paraId="34A07CEA" w14:textId="77777777" w:rsidR="0009663B" w:rsidRDefault="0009663B" w:rsidP="0009087A">
      <w:pPr>
        <w:pStyle w:val="Sinespaciado"/>
        <w:spacing w:before="120" w:after="120"/>
        <w:rPr>
          <w:rStyle w:val="Textoennegrita"/>
          <w:rFonts w:cs="Times New Roman"/>
          <w:b w:val="0"/>
          <w:bCs w:val="0"/>
          <w:spacing w:val="-4"/>
        </w:rPr>
      </w:pPr>
      <w:r w:rsidRPr="00016C8E">
        <w:rPr>
          <w:rStyle w:val="Ttulo4Car"/>
        </w:rPr>
        <w:t>Coaching personalizado</w:t>
      </w:r>
      <w:r w:rsidR="00396621" w:rsidRPr="00016C8E">
        <w:rPr>
          <w:rStyle w:val="Ttulo4Car"/>
        </w:rPr>
        <w:t>:</w:t>
      </w:r>
      <w:r w:rsidR="00E1544C" w:rsidRPr="00943494">
        <w:rPr>
          <w:rStyle w:val="Textoennegrita"/>
          <w:b w:val="0"/>
          <w:bCs w:val="0"/>
        </w:rPr>
        <w:t xml:space="preserve"> </w:t>
      </w:r>
      <w:r w:rsidR="00E1544C">
        <w:rPr>
          <w:rStyle w:val="Textoennegrita"/>
          <w:rFonts w:cs="Times New Roman"/>
          <w:b w:val="0"/>
          <w:bCs w:val="0"/>
          <w:spacing w:val="-4"/>
        </w:rPr>
        <w:t>S</w:t>
      </w:r>
      <w:r>
        <w:rPr>
          <w:rStyle w:val="Textoennegrita"/>
          <w:rFonts w:cs="Times New Roman"/>
          <w:b w:val="0"/>
          <w:bCs w:val="0"/>
          <w:spacing w:val="-4"/>
        </w:rPr>
        <w:t>e enfoca en el desarrollo de capacidades y habilidades</w:t>
      </w:r>
      <w:r w:rsidR="002F548F">
        <w:rPr>
          <w:rStyle w:val="Textoennegrita"/>
          <w:rFonts w:cs="Times New Roman"/>
          <w:b w:val="0"/>
          <w:bCs w:val="0"/>
          <w:spacing w:val="-4"/>
        </w:rPr>
        <w:t xml:space="preserve"> de cada uno de los individuos, dedicando más tiempo.</w:t>
      </w:r>
    </w:p>
    <w:p w14:paraId="2A0E9972" w14:textId="77777777" w:rsidR="0009663B" w:rsidRDefault="0009663B" w:rsidP="0009087A">
      <w:pPr>
        <w:pStyle w:val="Sinespaciado"/>
        <w:spacing w:before="120" w:after="120"/>
        <w:rPr>
          <w:rStyle w:val="Textoennegrita"/>
          <w:rFonts w:cs="Times New Roman"/>
          <w:b w:val="0"/>
          <w:bCs w:val="0"/>
          <w:spacing w:val="-4"/>
        </w:rPr>
      </w:pPr>
      <w:r w:rsidRPr="00016C8E">
        <w:rPr>
          <w:rStyle w:val="Ttulo4Car"/>
        </w:rPr>
        <w:lastRenderedPageBreak/>
        <w:t xml:space="preserve">Juegos </w:t>
      </w:r>
      <w:r w:rsidR="002F548F" w:rsidRPr="00016C8E">
        <w:rPr>
          <w:rStyle w:val="Ttulo4Car"/>
        </w:rPr>
        <w:t xml:space="preserve">de roles y Simulaciones; </w:t>
      </w:r>
      <w:r w:rsidR="002F548F">
        <w:rPr>
          <w:rStyle w:val="Textoennegrita"/>
          <w:rFonts w:cs="Times New Roman"/>
          <w:b w:val="0"/>
          <w:bCs w:val="0"/>
          <w:spacing w:val="-4"/>
        </w:rPr>
        <w:t>imp</w:t>
      </w:r>
      <w:r w:rsidR="002F548F" w:rsidRPr="00016C8E">
        <w:t>ulsa la comunicación, promueve la resolución de problemas y la toma de decisiones en diferentes ámbitos, ya sean estos clientes, diferentes escenarios de la vida cotid</w:t>
      </w:r>
      <w:r w:rsidR="002F548F">
        <w:rPr>
          <w:rStyle w:val="Textoennegrita"/>
          <w:rFonts w:cs="Times New Roman"/>
          <w:b w:val="0"/>
          <w:bCs w:val="0"/>
          <w:spacing w:val="-4"/>
        </w:rPr>
        <w:t>iana. Una de las ventajas de este método es que se realiza en un ambiente controlado.</w:t>
      </w:r>
    </w:p>
    <w:p w14:paraId="09EE1E17" w14:textId="77777777" w:rsidR="0009663B" w:rsidRPr="00016C8E" w:rsidRDefault="002F548F" w:rsidP="0009087A">
      <w:pPr>
        <w:pStyle w:val="Sinespaciado"/>
        <w:spacing w:before="120" w:after="120"/>
        <w:rPr>
          <w:rStyle w:val="Textoennegrita"/>
          <w:b w:val="0"/>
          <w:bCs w:val="0"/>
        </w:rPr>
      </w:pPr>
      <w:r w:rsidRPr="00016C8E">
        <w:rPr>
          <w:rStyle w:val="Ttulo4Car"/>
        </w:rPr>
        <w:t>Capacitación</w:t>
      </w:r>
      <w:r w:rsidR="0009663B" w:rsidRPr="00016C8E">
        <w:rPr>
          <w:rStyle w:val="Ttulo4Car"/>
        </w:rPr>
        <w:t xml:space="preserve"> cruzada o rotación de puestos</w:t>
      </w:r>
      <w:r w:rsidR="00396621" w:rsidRPr="00016C8E">
        <w:rPr>
          <w:rStyle w:val="Ttulo4Car"/>
        </w:rPr>
        <w:t>:</w:t>
      </w:r>
      <w:r w:rsidRPr="00943494">
        <w:rPr>
          <w:rStyle w:val="Textoennegrita"/>
          <w:b w:val="0"/>
          <w:bCs w:val="0"/>
        </w:rPr>
        <w:t xml:space="preserve"> </w:t>
      </w:r>
      <w:r w:rsidR="00F53FAA">
        <w:rPr>
          <w:rStyle w:val="Textoennegrita"/>
          <w:rFonts w:cs="Times New Roman"/>
          <w:b w:val="0"/>
          <w:bCs w:val="0"/>
          <w:spacing w:val="-4"/>
        </w:rPr>
        <w:t>P</w:t>
      </w:r>
      <w:r>
        <w:rPr>
          <w:rStyle w:val="Textoennegrita"/>
          <w:rFonts w:cs="Times New Roman"/>
          <w:b w:val="0"/>
          <w:bCs w:val="0"/>
          <w:spacing w:val="-4"/>
        </w:rPr>
        <w:t>arecido al juego de roles solo que este es enfocado a diferentes departamentos de la empresa, ayuda a que los miembros de la comunidad sean tolerantes y empáticos con los miembros de otros departamentos de trabajo.</w:t>
      </w:r>
    </w:p>
    <w:p w14:paraId="0B4E9A8C" w14:textId="77777777" w:rsidR="005759A6" w:rsidRPr="00016C8E" w:rsidRDefault="002F548F" w:rsidP="0009087A">
      <w:pPr>
        <w:pStyle w:val="Sinespaciado"/>
        <w:spacing w:before="120" w:after="120"/>
        <w:rPr>
          <w:rStyle w:val="Textoennegrita"/>
          <w:b w:val="0"/>
          <w:bCs w:val="0"/>
        </w:rPr>
      </w:pPr>
      <w:r w:rsidRPr="00016C8E">
        <w:rPr>
          <w:rStyle w:val="Ttulo4Car"/>
        </w:rPr>
        <w:t>T</w:t>
      </w:r>
      <w:r w:rsidR="0009663B" w:rsidRPr="00016C8E">
        <w:rPr>
          <w:rStyle w:val="Ttulo4Car"/>
        </w:rPr>
        <w:t>alleres</w:t>
      </w:r>
      <w:r w:rsidR="00396621" w:rsidRPr="00016C8E">
        <w:rPr>
          <w:rStyle w:val="Ttulo4Car"/>
        </w:rPr>
        <w:t>:</w:t>
      </w:r>
      <w:r w:rsidRPr="00016C8E">
        <w:rPr>
          <w:rStyle w:val="Ttulo4Car"/>
        </w:rPr>
        <w:t xml:space="preserve"> </w:t>
      </w:r>
      <w:r w:rsidR="00F53FAA">
        <w:rPr>
          <w:rStyle w:val="Textoennegrita"/>
          <w:rFonts w:cs="Times New Roman"/>
          <w:b w:val="0"/>
          <w:bCs w:val="0"/>
          <w:spacing w:val="-4"/>
        </w:rPr>
        <w:t>I</w:t>
      </w:r>
      <w:r>
        <w:rPr>
          <w:rStyle w:val="Textoennegrita"/>
          <w:rFonts w:cs="Times New Roman"/>
          <w:b w:val="0"/>
          <w:bCs w:val="0"/>
          <w:spacing w:val="-4"/>
        </w:rPr>
        <w:t xml:space="preserve">deal para fomentar la colaboración y </w:t>
      </w:r>
      <w:r w:rsidR="004B22BC">
        <w:rPr>
          <w:rStyle w:val="Textoennegrita"/>
          <w:rFonts w:cs="Times New Roman"/>
          <w:b w:val="0"/>
          <w:bCs w:val="0"/>
          <w:spacing w:val="-4"/>
        </w:rPr>
        <w:t xml:space="preserve">reciprocidad, es más dinámica y se establece de manera acogedora por los participantes </w:t>
      </w:r>
    </w:p>
    <w:p w14:paraId="1E83D502" w14:textId="77777777" w:rsidR="00A1725A" w:rsidRPr="00943494" w:rsidRDefault="00BE5A95" w:rsidP="0009087A">
      <w:pPr>
        <w:pStyle w:val="Ttulo2"/>
        <w:spacing w:before="120" w:after="120" w:line="480" w:lineRule="auto"/>
      </w:pPr>
      <w:bookmarkStart w:id="48" w:name="_Toc179925457"/>
      <w:r w:rsidRPr="00943494">
        <w:t>Comercialización</w:t>
      </w:r>
      <w:bookmarkEnd w:id="48"/>
    </w:p>
    <w:p w14:paraId="4FC02B55" w14:textId="120C6F42" w:rsidR="000769FE" w:rsidRDefault="009549D7" w:rsidP="0009087A">
      <w:pPr>
        <w:pStyle w:val="Sinespaciado"/>
        <w:spacing w:before="120" w:after="120"/>
      </w:pPr>
      <w:r w:rsidRPr="009549D7">
        <w:t>Como lo describe Pellín (2017), “La comercialización es el proceso que abarca todas las actividades necesarias para llevar un producto o servicio desde su creación hasta que llega a las manos del consumidor f</w:t>
      </w:r>
      <w:r w:rsidR="000E6FE6">
        <w:t xml:space="preserve">inal” (p. 1). Entonces, se podrá </w:t>
      </w:r>
      <w:r w:rsidR="00E5517D" w:rsidRPr="009549D7">
        <w:t>expresar</w:t>
      </w:r>
      <w:r w:rsidRPr="009549D7">
        <w:t xml:space="preserve"> que la comercialización es un cúmulo de herramientas, actividades y procesos de un determinado producto.</w:t>
      </w:r>
    </w:p>
    <w:p w14:paraId="4343B006" w14:textId="77777777" w:rsidR="009549D7" w:rsidRPr="00F849E7" w:rsidRDefault="009549D7" w:rsidP="0009087A">
      <w:pPr>
        <w:pStyle w:val="Ttulo3"/>
        <w:spacing w:before="120" w:after="120"/>
      </w:pPr>
      <w:bookmarkStart w:id="49" w:name="_Toc179925458"/>
      <w:r w:rsidRPr="00F849E7">
        <w:t>Fases de comercialización de un producto.</w:t>
      </w:r>
      <w:bookmarkEnd w:id="49"/>
    </w:p>
    <w:p w14:paraId="72B92BFF" w14:textId="5A3CF8CF" w:rsidR="00471192" w:rsidRDefault="00F849E7" w:rsidP="0009087A">
      <w:pPr>
        <w:pStyle w:val="Sinespaciado"/>
        <w:spacing w:before="120" w:after="120"/>
      </w:pPr>
      <w:r w:rsidRPr="00F849E7">
        <w:t>La comercialización implica conocer</w:t>
      </w:r>
      <w:r w:rsidR="000E6FE6">
        <w:t xml:space="preserve"> el me</w:t>
      </w:r>
      <w:r w:rsidR="00CF0B84">
        <w:t xml:space="preserve">rcado en el cual se verán </w:t>
      </w:r>
      <w:r w:rsidR="000E6FE6">
        <w:t>involucrados</w:t>
      </w:r>
      <w:r w:rsidRPr="00F849E7">
        <w:t xml:space="preserve"> a desempeñar, analizando </w:t>
      </w:r>
      <w:r w:rsidR="00674237">
        <w:t>las</w:t>
      </w:r>
      <w:r w:rsidRPr="00F849E7">
        <w:t xml:space="preserve"> características, ya sean estas ventajas o desventajas. También se debe analizar la competencia. Conociendo estos aspectos, se podrá crear un plan de marketing adecuado a las necesidades.</w:t>
      </w:r>
    </w:p>
    <w:p w14:paraId="325E4791" w14:textId="77777777" w:rsidR="00E33C89" w:rsidRPr="004D3786" w:rsidRDefault="00E33C89" w:rsidP="0009087A">
      <w:pPr>
        <w:pStyle w:val="Ttulo3"/>
        <w:spacing w:before="120" w:after="120"/>
      </w:pPr>
      <w:bookmarkStart w:id="50" w:name="_Toc179925459"/>
      <w:r w:rsidRPr="004D3786">
        <w:lastRenderedPageBreak/>
        <w:t>Marketing</w:t>
      </w:r>
      <w:bookmarkEnd w:id="50"/>
      <w:r w:rsidRPr="004D3786">
        <w:t xml:space="preserve"> </w:t>
      </w:r>
    </w:p>
    <w:p w14:paraId="3611D530" w14:textId="27AB4061" w:rsidR="00BE5A95" w:rsidRPr="00F53FAA" w:rsidRDefault="00BE5A95" w:rsidP="0009087A">
      <w:pPr>
        <w:pStyle w:val="Sinespaciado"/>
        <w:spacing w:before="120" w:after="120"/>
      </w:pPr>
      <w:r w:rsidRPr="00BE5A95">
        <w:rPr>
          <w:noProof/>
        </w:rPr>
        <w:t>Kotler (2008) “es la administración de relaciones redituables con los clientes. El objetivo del marketing es crear valor para los clientes y captar su valor para atraerlo” (p. 37). Se enfoca en conocer el mercado y al cliente, satisfacer las necesidades de este úl</w:t>
      </w:r>
      <w:r w:rsidR="00E5517D">
        <w:rPr>
          <w:noProof/>
        </w:rPr>
        <w:t>timo, empleando un valor agregado</w:t>
      </w:r>
      <w:r w:rsidR="00E5517D">
        <w:t xml:space="preserve"> que</w:t>
      </w:r>
      <w:r w:rsidRPr="00F53FAA">
        <w:t xml:space="preserve"> diferencia de otros competidores.</w:t>
      </w:r>
    </w:p>
    <w:p w14:paraId="0AAB96A9" w14:textId="77777777" w:rsidR="004D3786" w:rsidRPr="00F53FAA" w:rsidRDefault="004D3786" w:rsidP="0009087A">
      <w:pPr>
        <w:pStyle w:val="Sinespaciado"/>
        <w:spacing w:before="120" w:after="120"/>
      </w:pPr>
      <w:r w:rsidRPr="00F53FAA">
        <w:t>Es decir que el marketing ayuda a relacionar el producto ofrecido con el consumidor y para esto se lleva un conjunto de actividades.</w:t>
      </w:r>
    </w:p>
    <w:p w14:paraId="028E7EFC" w14:textId="6281756B" w:rsidR="004D3786" w:rsidRDefault="004D3786" w:rsidP="0009087A">
      <w:pPr>
        <w:pStyle w:val="Sinespaciado"/>
        <w:spacing w:before="120" w:after="120"/>
        <w:rPr>
          <w:noProof/>
        </w:rPr>
      </w:pPr>
      <w:r w:rsidRPr="00F53FAA">
        <w:t xml:space="preserve">Pero para que el </w:t>
      </w:r>
      <w:r w:rsidR="00F53FAA" w:rsidRPr="00F53FAA">
        <w:t>producto</w:t>
      </w:r>
      <w:r w:rsidRPr="00F53FAA">
        <w:t xml:space="preserve"> </w:t>
      </w:r>
      <w:r w:rsidR="00F53FAA" w:rsidRPr="00F53FAA">
        <w:t>tenga</w:t>
      </w:r>
      <w:r w:rsidRPr="00F53FAA">
        <w:t xml:space="preserve"> una buena demanda o </w:t>
      </w:r>
      <w:r>
        <w:rPr>
          <w:noProof/>
        </w:rPr>
        <w:t>que logre ser aceptado por el consumidor, la empresa de concocer bien su producto y que valor puede ofrecer al consumidor.</w:t>
      </w:r>
    </w:p>
    <w:p w14:paraId="1B826270" w14:textId="0F437CF7" w:rsidR="00E5517D" w:rsidRDefault="00E5517D" w:rsidP="0009087A">
      <w:pPr>
        <w:pStyle w:val="Ttulo3"/>
        <w:spacing w:before="120" w:after="120"/>
        <w:rPr>
          <w:noProof/>
        </w:rPr>
      </w:pPr>
      <w:bookmarkStart w:id="51" w:name="_Toc179925460"/>
      <w:r>
        <w:rPr>
          <w:noProof/>
        </w:rPr>
        <w:t>Tipos de Marketing</w:t>
      </w:r>
      <w:bookmarkEnd w:id="51"/>
    </w:p>
    <w:p w14:paraId="2B1DBB6A" w14:textId="2856798E" w:rsidR="00E5517D" w:rsidRDefault="00E5517D" w:rsidP="0009087A">
      <w:pPr>
        <w:pStyle w:val="Sinespaciado"/>
        <w:spacing w:before="120" w:after="120"/>
      </w:pPr>
      <w:r>
        <w:t xml:space="preserve">Con </w:t>
      </w:r>
      <w:r w:rsidR="00633A5F">
        <w:t>los cambios tecnológicos, sociales y culturales, han surgido nuevos tipos de marketing que muchas de las veces han desplazado al conocido marketing tradicional entre estos están:</w:t>
      </w:r>
    </w:p>
    <w:p w14:paraId="4D3DA404" w14:textId="36D14A02" w:rsidR="00633A5F" w:rsidRDefault="00633A5F" w:rsidP="0009087A">
      <w:pPr>
        <w:pStyle w:val="Sinespaciado"/>
        <w:spacing w:before="120" w:after="120"/>
      </w:pPr>
      <w:r w:rsidRPr="00EB2AE8">
        <w:rPr>
          <w:rStyle w:val="Ttulo4Car"/>
        </w:rPr>
        <w:t>Marketing Digital:</w:t>
      </w:r>
      <w:r>
        <w:t xml:space="preserve"> Utilización de la tecnológica evoca</w:t>
      </w:r>
      <w:r w:rsidR="00243E17">
        <w:t xml:space="preserve"> principalmente</w:t>
      </w:r>
      <w:r>
        <w:t xml:space="preserve"> a plataformas digitales y redes sociales, las cuales son más utilizadas tales como; tik-tok-Instagram-Facebook, WhatsApp entre otras. </w:t>
      </w:r>
      <w:r w:rsidR="00243E17">
        <w:t xml:space="preserve">Este </w:t>
      </w:r>
      <w:r w:rsidR="008C7692">
        <w:t>tipo de marketing es mucho</w:t>
      </w:r>
      <w:r w:rsidR="00243E17">
        <w:t xml:space="preserve"> más efectivo que el tradicional, pues permite medir y segmentar audiencia con precisión. Además, su inversión es asequible en comparación a pautar en tv o radio. </w:t>
      </w:r>
    </w:p>
    <w:p w14:paraId="4368C68B" w14:textId="3A343946" w:rsidR="00243E17" w:rsidRDefault="00243E17" w:rsidP="0009087A">
      <w:pPr>
        <w:pStyle w:val="Sinespaciado"/>
        <w:spacing w:before="120" w:after="120"/>
      </w:pPr>
      <w:r w:rsidRPr="00EB2AE8">
        <w:rPr>
          <w:rStyle w:val="Ttulo4Car"/>
        </w:rPr>
        <w:lastRenderedPageBreak/>
        <w:t>Marketing Directo:</w:t>
      </w:r>
      <w:r>
        <w:t xml:space="preserve"> Una forma de interactuar con los clientes o futuros clientes de una forma más personal y dinámica, ya sea mediante correos electrónicos, SMS o MM, inclusive el mismo </w:t>
      </w:r>
      <w:r w:rsidR="000755EE">
        <w:t>WhatsApp</w:t>
      </w:r>
      <w:r>
        <w:t>.</w:t>
      </w:r>
      <w:r w:rsidR="00EB2AE8">
        <w:t xml:space="preserve"> Impulsando el producto, servicios y promociones.</w:t>
      </w:r>
    </w:p>
    <w:p w14:paraId="0CB49074" w14:textId="277F453E" w:rsidR="00243E17" w:rsidRPr="00E5517D" w:rsidRDefault="00243E17" w:rsidP="0009087A">
      <w:pPr>
        <w:pStyle w:val="Sinespaciado"/>
        <w:spacing w:before="120" w:after="120"/>
      </w:pPr>
      <w:r w:rsidRPr="00EB2AE8">
        <w:rPr>
          <w:rStyle w:val="Ttulo4Car"/>
        </w:rPr>
        <w:t>Marketing Relacional</w:t>
      </w:r>
      <w:r w:rsidRPr="00EB2AE8">
        <w:rPr>
          <w:b/>
        </w:rPr>
        <w:t>:</w:t>
      </w:r>
      <w:r>
        <w:t xml:space="preserve"> A diferencia de los antes mencionados este se centra en mantener y relacionarse a largo plazo, es decir crear clientes fieles, permitiéndoles tener una </w:t>
      </w:r>
      <w:r w:rsidR="00EB2AE8">
        <w:t xml:space="preserve">conexión </w:t>
      </w:r>
      <w:r w:rsidR="000755EE">
        <w:t>emocional</w:t>
      </w:r>
      <w:r w:rsidR="00EB2AE8">
        <w:t xml:space="preserve">, para esto es necesario crear un </w:t>
      </w:r>
      <w:r w:rsidR="000755EE">
        <w:t>vínculo</w:t>
      </w:r>
      <w:r w:rsidR="00EB2AE8">
        <w:t xml:space="preserve"> </w:t>
      </w:r>
      <w:r w:rsidR="000755EE">
        <w:t>con el producto.</w:t>
      </w:r>
    </w:p>
    <w:p w14:paraId="5B807CEC" w14:textId="77777777" w:rsidR="00010733" w:rsidRDefault="00010733" w:rsidP="0009087A">
      <w:pPr>
        <w:pStyle w:val="Ttulo3"/>
        <w:spacing w:before="120" w:after="120"/>
        <w:rPr>
          <w:noProof/>
        </w:rPr>
      </w:pPr>
      <w:bookmarkStart w:id="52" w:name="_Toc179925461"/>
      <w:r>
        <w:rPr>
          <w:noProof/>
        </w:rPr>
        <w:t>Proceso de Marketing</w:t>
      </w:r>
      <w:bookmarkEnd w:id="52"/>
    </w:p>
    <w:p w14:paraId="472EFBE1" w14:textId="4E8ABBEF" w:rsidR="00540445" w:rsidRDefault="00540445" w:rsidP="0009087A">
      <w:pPr>
        <w:pStyle w:val="Sinespaciado"/>
        <w:spacing w:before="120" w:after="120"/>
        <w:rPr>
          <w:noProof/>
        </w:rPr>
      </w:pPr>
      <w:r>
        <w:rPr>
          <w:noProof/>
        </w:rPr>
        <w:t>Este paso es necesario para entender el mercado</w:t>
      </w:r>
      <w:r w:rsidR="000E6FE6">
        <w:rPr>
          <w:noProof/>
        </w:rPr>
        <w:t xml:space="preserve"> en el que se quiera</w:t>
      </w:r>
      <w:r>
        <w:rPr>
          <w:noProof/>
        </w:rPr>
        <w:t xml:space="preserve"> estar involucrados; también es necesario conocer el ambiente, la estructura, las necesidades, los deseos y, en cierto sentido, los gustos de los consumidores.  </w:t>
      </w:r>
    </w:p>
    <w:p w14:paraId="429846CA" w14:textId="21265CC5" w:rsidR="00540445" w:rsidRDefault="00540445" w:rsidP="0009087A">
      <w:pPr>
        <w:pStyle w:val="Sinespaciado"/>
        <w:spacing w:before="120" w:after="120"/>
        <w:rPr>
          <w:noProof/>
        </w:rPr>
      </w:pPr>
      <w:r w:rsidRPr="00F53FAA">
        <w:rPr>
          <w:rStyle w:val="Ttulo4Car"/>
        </w:rPr>
        <w:t>Conocer al consumidor:</w:t>
      </w:r>
      <w:r w:rsidRPr="001A12C4">
        <w:rPr>
          <w:b/>
          <w:noProof/>
        </w:rPr>
        <w:t xml:space="preserve">  </w:t>
      </w:r>
      <w:r>
        <w:rPr>
          <w:noProof/>
        </w:rPr>
        <w:t>Familiarizarse con las necesidades y deseos de los consumidores ayudará a que el producto ofrecido pueda cumplir esas carencias buscadas p</w:t>
      </w:r>
      <w:r w:rsidR="000E6FE6">
        <w:rPr>
          <w:noProof/>
        </w:rPr>
        <w:t>or el futuro cliente. Hay que recordar</w:t>
      </w:r>
      <w:r>
        <w:rPr>
          <w:noProof/>
        </w:rPr>
        <w:t xml:space="preserve"> que las necesidades básicas en el ser humano siempre tienden a ser satisfechas, tales como ropa, seguridad y, sobre todo, alimentos. De este último es menester presentar un producto que cumpla con las demandas del consumidor. Así lo menciona Kotler (2008): “Cuando los deseos están respaldados por el poder de compra, se c</w:t>
      </w:r>
      <w:r w:rsidR="00674237">
        <w:rPr>
          <w:noProof/>
        </w:rPr>
        <w:t xml:space="preserve">onvierten en demandas. Dados sus </w:t>
      </w:r>
      <w:r>
        <w:rPr>
          <w:noProof/>
        </w:rPr>
        <w:t>deseos y recursos, la gente demanda productos cuyos beneficios le produ</w:t>
      </w:r>
      <w:r w:rsidR="001A12C4">
        <w:rPr>
          <w:noProof/>
        </w:rPr>
        <w:t>cen la mayor satisfacción” (p. 6</w:t>
      </w:r>
      <w:r>
        <w:rPr>
          <w:noProof/>
        </w:rPr>
        <w:t xml:space="preserve">). Todo esto se ve </w:t>
      </w:r>
      <w:r w:rsidRPr="00540445">
        <w:rPr>
          <w:noProof/>
        </w:rPr>
        <w:t xml:space="preserve">satisfecho </w:t>
      </w:r>
      <w:r>
        <w:rPr>
          <w:noProof/>
        </w:rPr>
        <w:t>con una buena oferta, no solo de precio, sino ademas de calidad.</w:t>
      </w:r>
    </w:p>
    <w:p w14:paraId="2DB0C35B" w14:textId="1CFCD634" w:rsidR="00BD0486" w:rsidRPr="00F53FAA" w:rsidRDefault="00540445" w:rsidP="0009087A">
      <w:pPr>
        <w:pStyle w:val="Sinespaciado"/>
        <w:spacing w:before="120" w:after="120"/>
        <w:rPr>
          <w:b/>
          <w:noProof/>
        </w:rPr>
      </w:pPr>
      <w:r w:rsidRPr="00F53FAA">
        <w:rPr>
          <w:rStyle w:val="Ttulo4Car"/>
        </w:rPr>
        <w:lastRenderedPageBreak/>
        <w:t>Of</w:t>
      </w:r>
      <w:r w:rsidR="00F53FAA" w:rsidRPr="00F53FAA">
        <w:rPr>
          <w:rStyle w:val="Ttulo4Car"/>
        </w:rPr>
        <w:t>erta:</w:t>
      </w:r>
      <w:r w:rsidR="00F53FAA">
        <w:rPr>
          <w:b/>
          <w:noProof/>
        </w:rPr>
        <w:t xml:space="preserve"> </w:t>
      </w:r>
      <w:r w:rsidR="003F46B0" w:rsidRPr="003F46B0">
        <w:rPr>
          <w:noProof/>
        </w:rPr>
        <w:t xml:space="preserve">Para llegar al consumidor, es necesario conocer, como lo menciona Kotler (2008), que </w:t>
      </w:r>
      <w:r w:rsidR="003F46B0">
        <w:rPr>
          <w:noProof/>
        </w:rPr>
        <w:t>“</w:t>
      </w:r>
      <w:r w:rsidR="003F46B0" w:rsidRPr="003F46B0">
        <w:rPr>
          <w:noProof/>
        </w:rPr>
        <w:t>las ofertas de mercado no están limitadas a productos físicos; también incluyen servicios, que son actividades o beneficios ofrecidos para su venta y son básicamente intangibles y no tienen como resultado la propiedad de algo</w:t>
      </w:r>
      <w:r w:rsidR="003F46B0">
        <w:rPr>
          <w:noProof/>
        </w:rPr>
        <w:t>”</w:t>
      </w:r>
      <w:r w:rsidR="003F46B0" w:rsidRPr="003F46B0">
        <w:rPr>
          <w:noProof/>
        </w:rPr>
        <w:t xml:space="preserve"> (p. 7). Es decir, no solo los productos ofrecidos, que deben estar bien hechos, deben ofrecer un buen servicio. Este servicio representa la excelencia, la relación entre el consumidor y el vendedor, los cuales están vinculados por el producto ofrecido. Si además de esto se ofrece una experiencia única, se logrará que </w:t>
      </w:r>
      <w:r w:rsidR="00674237">
        <w:rPr>
          <w:noProof/>
        </w:rPr>
        <w:t>el consumidor satisfaga dichas</w:t>
      </w:r>
      <w:r w:rsidR="003F46B0" w:rsidRPr="003F46B0">
        <w:rPr>
          <w:noProof/>
        </w:rPr>
        <w:t xml:space="preserve"> necesidades.</w:t>
      </w:r>
    </w:p>
    <w:p w14:paraId="026DC32B" w14:textId="0DDBAFF9" w:rsidR="008B629E" w:rsidRDefault="008B629E" w:rsidP="0009087A">
      <w:pPr>
        <w:pStyle w:val="Sinespaciado"/>
        <w:spacing w:before="120" w:after="120"/>
        <w:rPr>
          <w:noProof/>
        </w:rPr>
      </w:pPr>
      <w:r w:rsidRPr="008B629E">
        <w:rPr>
          <w:rStyle w:val="Ttulo4Car"/>
        </w:rPr>
        <w:t>Demanda</w:t>
      </w:r>
      <w:r w:rsidR="000578CD">
        <w:rPr>
          <w:rStyle w:val="Ttulo4Car"/>
        </w:rPr>
        <w:t>.</w:t>
      </w:r>
      <w:r w:rsidRPr="008B629E">
        <w:rPr>
          <w:rStyle w:val="Ttulo4Car"/>
        </w:rPr>
        <w:t xml:space="preserve"> </w:t>
      </w:r>
      <w:r w:rsidR="00BD0486" w:rsidRPr="00BD0486">
        <w:rPr>
          <w:noProof/>
        </w:rPr>
        <w:t>Al conocer bi</w:t>
      </w:r>
      <w:r w:rsidR="000E6FE6">
        <w:rPr>
          <w:noProof/>
        </w:rPr>
        <w:t>en el mercado donde se desea</w:t>
      </w:r>
      <w:r w:rsidR="00BD0486" w:rsidRPr="00BD0486">
        <w:rPr>
          <w:noProof/>
        </w:rPr>
        <w:t xml:space="preserve"> posicionar, se ayuda a establecer si el producto o bienes que estoy ofreciendo son suficientes para cubrir a la mayor parte de los consumidores; en otras palabras, si mi producto pue</w:t>
      </w:r>
      <w:r w:rsidR="000E6FE6">
        <w:rPr>
          <w:noProof/>
        </w:rPr>
        <w:t>de llegar a más consumidores o</w:t>
      </w:r>
      <w:r w:rsidR="00BD0486" w:rsidRPr="00BD0486">
        <w:rPr>
          <w:noProof/>
        </w:rPr>
        <w:t>, tener stock del producto.</w:t>
      </w:r>
    </w:p>
    <w:p w14:paraId="3FFA89BF" w14:textId="0D8AC8B8" w:rsidR="000755EE" w:rsidRDefault="000755EE" w:rsidP="0009087A">
      <w:pPr>
        <w:pStyle w:val="Sinespaciado"/>
        <w:spacing w:before="120" w:after="120"/>
        <w:rPr>
          <w:noProof/>
        </w:rPr>
      </w:pPr>
      <w:r w:rsidRPr="005C28EA">
        <w:rPr>
          <w:rStyle w:val="Ttulo4Car"/>
        </w:rPr>
        <w:t>Promociones.</w:t>
      </w:r>
      <w:r>
        <w:rPr>
          <w:noProof/>
        </w:rPr>
        <w:t xml:space="preserve"> </w:t>
      </w:r>
      <w:r w:rsidR="009B2299">
        <w:rPr>
          <w:noProof/>
        </w:rPr>
        <w:t xml:space="preserve">Tiene como finalidad </w:t>
      </w:r>
      <w:r w:rsidR="005C28EA">
        <w:rPr>
          <w:noProof/>
        </w:rPr>
        <w:t>influir en la decision del cliente mediante descuentos, eventos y experiencias.</w:t>
      </w:r>
    </w:p>
    <w:p w14:paraId="01701A6F" w14:textId="77777777" w:rsidR="000578CD" w:rsidRDefault="000578CD" w:rsidP="0009087A">
      <w:pPr>
        <w:pStyle w:val="Ttulo3"/>
        <w:spacing w:before="120" w:after="120"/>
        <w:rPr>
          <w:noProof/>
        </w:rPr>
      </w:pPr>
      <w:bookmarkStart w:id="53" w:name="_Toc179925462"/>
      <w:r>
        <w:rPr>
          <w:noProof/>
        </w:rPr>
        <w:t>Tecnicas de Marketing</w:t>
      </w:r>
      <w:bookmarkEnd w:id="53"/>
    </w:p>
    <w:p w14:paraId="2A422984" w14:textId="77777777" w:rsidR="000578CD" w:rsidRDefault="000578CD" w:rsidP="0009087A">
      <w:pPr>
        <w:pStyle w:val="Sinespaciado"/>
        <w:spacing w:before="120" w:after="120"/>
        <w:rPr>
          <w:noProof/>
        </w:rPr>
      </w:pPr>
      <w:r w:rsidRPr="000578CD">
        <w:rPr>
          <w:rStyle w:val="Ttulo4Car"/>
        </w:rPr>
        <w:t>Merchаndising</w:t>
      </w:r>
      <w:r>
        <w:rPr>
          <w:rStyle w:val="Ttulo4Car"/>
        </w:rPr>
        <w:t>.</w:t>
      </w:r>
      <w:r w:rsidRPr="000578CD">
        <w:rPr>
          <w:noProof/>
        </w:rPr>
        <w:t xml:space="preserve"> es unа técnicа pаrа estudiаr lа mаnerа en cómο se puede incrementаr lа rentаbilidаd en lοs puntοs de ventа de ciertο prοductο. </w:t>
      </w:r>
      <w:r>
        <w:rPr>
          <w:noProof/>
        </w:rPr>
        <w:t>C</w:t>
      </w:r>
      <w:r w:rsidRPr="000578CD">
        <w:rPr>
          <w:noProof/>
        </w:rPr>
        <w:t xml:space="preserve">οnsiste en reаlizаr аctividаdes que permitаn estimulаr el incentivο de cοmprа de lοs clientes en zοnаs específicаs </w:t>
      </w:r>
    </w:p>
    <w:p w14:paraId="7D0A1B33" w14:textId="77777777" w:rsidR="000578CD" w:rsidRPr="000578CD" w:rsidRDefault="000578CD" w:rsidP="0009087A">
      <w:pPr>
        <w:pStyle w:val="Sinespaciado"/>
        <w:spacing w:before="120" w:after="120"/>
        <w:ind w:left="720" w:firstLine="0"/>
        <w:rPr>
          <w:noProof/>
        </w:rPr>
      </w:pPr>
      <w:r>
        <w:rPr>
          <w:rStyle w:val="Ttulo4Car"/>
        </w:rPr>
        <w:lastRenderedPageBreak/>
        <w:t>Benchmarking.</w:t>
      </w:r>
      <w:r w:rsidRPr="000578CD">
        <w:rPr>
          <w:noProof/>
        </w:rPr>
        <w:t xml:space="preserve"> cοnοcidο cοmο cοmpаrаción</w:t>
      </w:r>
      <w:r w:rsidR="005F7CA6">
        <w:rPr>
          <w:noProof/>
        </w:rPr>
        <w:t xml:space="preserve"> referenciаl es unа prácticа de </w:t>
      </w:r>
      <w:r w:rsidR="005F7CA6" w:rsidRPr="005F7CA6">
        <w:t>negocio</w:t>
      </w:r>
      <w:r w:rsidRPr="005F7CA6">
        <w:t xml:space="preserve"> </w:t>
      </w:r>
      <w:r w:rsidR="005F7CA6" w:rsidRPr="005F7CA6">
        <w:t>bastante</w:t>
      </w:r>
      <w:r w:rsidRPr="005F7CA6">
        <w:t xml:space="preserve"> recοnοcidа, es muy </w:t>
      </w:r>
      <w:r w:rsidR="005F7CA6" w:rsidRPr="005F7CA6">
        <w:t>efectivo</w:t>
      </w:r>
      <w:r w:rsidRPr="005F7CA6">
        <w:t xml:space="preserve"> y es </w:t>
      </w:r>
      <w:r w:rsidR="005F7CA6" w:rsidRPr="005F7CA6">
        <w:t>una</w:t>
      </w:r>
      <w:r w:rsidRPr="005F7CA6">
        <w:t xml:space="preserve"> de </w:t>
      </w:r>
      <w:r w:rsidR="005F7CA6" w:rsidRPr="005F7CA6">
        <w:t>las</w:t>
      </w:r>
      <w:r w:rsidRPr="005F7CA6">
        <w:t xml:space="preserve"> más </w:t>
      </w:r>
      <w:r w:rsidR="005F7CA6" w:rsidRPr="005F7CA6">
        <w:t>populares</w:t>
      </w:r>
      <w:r w:rsidRPr="005F7CA6">
        <w:t xml:space="preserve">. </w:t>
      </w:r>
      <w:r w:rsidRPr="005F7CA6">
        <w:rPr>
          <w:rStyle w:val="Ttulo4Car"/>
        </w:rPr>
        <w:t xml:space="preserve">Mаrketing </w:t>
      </w:r>
      <w:r w:rsidR="005F7CA6" w:rsidRPr="005F7CA6">
        <w:rPr>
          <w:rStyle w:val="Ttulo4Car"/>
        </w:rPr>
        <w:t>interno</w:t>
      </w:r>
      <w:r w:rsidRPr="005F7CA6">
        <w:t xml:space="preserve"> </w:t>
      </w:r>
      <w:r w:rsidR="005F7CA6" w:rsidRPr="005F7CA6">
        <w:t>E</w:t>
      </w:r>
      <w:r w:rsidRPr="005F7CA6">
        <w:t xml:space="preserve">s un </w:t>
      </w:r>
      <w:r w:rsidR="005F7CA6" w:rsidRPr="005F7CA6">
        <w:t>conjunto</w:t>
      </w:r>
      <w:r w:rsidRPr="005F7CA6">
        <w:t xml:space="preserve"> de</w:t>
      </w:r>
      <w:r w:rsidRPr="000578CD">
        <w:rPr>
          <w:noProof/>
        </w:rPr>
        <w:t xml:space="preserve"> herrаmientаs ο metοdοlοgíаs que sοn utilizаdаs pаrа que unа empresа se puedа cοnοcer y que tengа un excelente funciοnаmientο del persοnаl.</w:t>
      </w:r>
    </w:p>
    <w:p w14:paraId="13FB59E0" w14:textId="77777777" w:rsidR="004D3786" w:rsidRDefault="00943494" w:rsidP="0009087A">
      <w:pPr>
        <w:pStyle w:val="Ttulo3"/>
        <w:spacing w:before="120" w:after="120"/>
        <w:rPr>
          <w:noProof/>
        </w:rPr>
      </w:pPr>
      <w:bookmarkStart w:id="54" w:name="_Toc179925463"/>
      <w:r>
        <w:rPr>
          <w:noProof/>
        </w:rPr>
        <w:t>Calidad del Producto</w:t>
      </w:r>
      <w:bookmarkEnd w:id="54"/>
    </w:p>
    <w:p w14:paraId="3D9B71D7" w14:textId="77777777" w:rsidR="00524713" w:rsidRDefault="00524713" w:rsidP="0009087A">
      <w:pPr>
        <w:pStyle w:val="Sinespaciado"/>
        <w:spacing w:before="120" w:after="120"/>
        <w:jc w:val="center"/>
        <w:rPr>
          <w:noProof/>
        </w:rPr>
      </w:pPr>
      <w:r w:rsidRPr="00524713">
        <w:rPr>
          <w:noProof/>
        </w:rPr>
        <w:t>Hace referencia a la satisf</w:t>
      </w:r>
      <w:r>
        <w:rPr>
          <w:noProof/>
        </w:rPr>
        <w:t>acción aplicada, así Domínguez (</w:t>
      </w:r>
      <w:r w:rsidRPr="00524713">
        <w:rPr>
          <w:noProof/>
        </w:rPr>
        <w:t xml:space="preserve"> 2006)</w:t>
      </w:r>
      <w:r>
        <w:rPr>
          <w:noProof/>
        </w:rPr>
        <w:t xml:space="preserve"> menciona: </w:t>
      </w:r>
    </w:p>
    <w:p w14:paraId="2EA75168" w14:textId="77777777" w:rsidR="00524713" w:rsidRDefault="00524713" w:rsidP="0009087A">
      <w:pPr>
        <w:pStyle w:val="Sinespaciado"/>
        <w:spacing w:before="120" w:after="120"/>
        <w:ind w:left="720" w:firstLine="0"/>
        <w:jc w:val="both"/>
        <w:rPr>
          <w:noProof/>
        </w:rPr>
      </w:pPr>
      <w:r w:rsidRPr="00524713">
        <w:rPr>
          <w:noProof/>
        </w:rPr>
        <w:t>la calidad signific</w:t>
      </w:r>
      <w:r w:rsidRPr="00524713">
        <w:t>a la satisfacción directa del cliente al momento de prestarle un servicio u ofrecerle un bien, en función de la satisfacción de una necesidad, determinada ya sea natural o creada; la calidad es un elemento que depende directamente de la capacidad</w:t>
      </w:r>
      <w:r w:rsidRPr="00524713">
        <w:rPr>
          <w:noProof/>
        </w:rPr>
        <w:t xml:space="preserve"> de la organización para ofrecer al cliente lo que necesita (p. 45).</w:t>
      </w:r>
    </w:p>
    <w:p w14:paraId="4A675EFD" w14:textId="3544598C" w:rsidR="006A35D2" w:rsidRDefault="006A35D2" w:rsidP="0009087A">
      <w:pPr>
        <w:pStyle w:val="Sinespaciado"/>
        <w:spacing w:before="120" w:after="120"/>
        <w:ind w:left="720" w:firstLine="0"/>
        <w:rPr>
          <w:noProof/>
        </w:rPr>
      </w:pPr>
      <w:r>
        <w:rPr>
          <w:noProof/>
        </w:rPr>
        <w:t>Es decir, un servicio con un sistema de gesti</w:t>
      </w:r>
      <w:r w:rsidR="003B2593">
        <w:rPr>
          <w:noProof/>
        </w:rPr>
        <w:t>ó</w:t>
      </w:r>
      <w:r>
        <w:rPr>
          <w:noProof/>
        </w:rPr>
        <w:t>n de calidad, que abarque todas o la mayoria de necesidades del consumidor.</w:t>
      </w:r>
      <w:r w:rsidR="003B2593">
        <w:rPr>
          <w:noProof/>
        </w:rPr>
        <w:t xml:space="preserve"> Muy aparte de si el producto a ofrecer esta bien hecho o conservado, si a tenido los procesos adecuados de creación, se necesita establecer algunas tecnicas de venta</w:t>
      </w:r>
      <w:r w:rsidR="00B66CE9">
        <w:rPr>
          <w:noProof/>
        </w:rPr>
        <w:t>.</w:t>
      </w:r>
    </w:p>
    <w:p w14:paraId="1A2C122C" w14:textId="039EFD66" w:rsidR="00B66CE9" w:rsidRDefault="00B66CE9" w:rsidP="0009087A">
      <w:pPr>
        <w:pStyle w:val="Ttulo3"/>
        <w:spacing w:before="120" w:after="120"/>
        <w:rPr>
          <w:noProof/>
        </w:rPr>
      </w:pPr>
      <w:bookmarkStart w:id="55" w:name="_Toc179925464"/>
      <w:r>
        <w:rPr>
          <w:noProof/>
        </w:rPr>
        <w:t>Imagen del Producto</w:t>
      </w:r>
      <w:bookmarkEnd w:id="55"/>
    </w:p>
    <w:p w14:paraId="0833575A" w14:textId="77777777" w:rsidR="00B66CE9" w:rsidRDefault="00B66CE9" w:rsidP="0009087A">
      <w:pPr>
        <w:pStyle w:val="Sinespaciado"/>
        <w:spacing w:before="120" w:after="120"/>
        <w:ind w:left="720" w:firstLine="0"/>
        <w:jc w:val="both"/>
        <w:rPr>
          <w:noProof/>
        </w:rPr>
      </w:pPr>
      <w:r>
        <w:rPr>
          <w:noProof/>
        </w:rPr>
        <w:t xml:space="preserve">Como lo mencion Ortega (2022) </w:t>
      </w:r>
    </w:p>
    <w:p w14:paraId="056BEF80" w14:textId="48205CBA" w:rsidR="00B66CE9" w:rsidRDefault="00B66CE9" w:rsidP="0009087A">
      <w:pPr>
        <w:pStyle w:val="Sinespaciado"/>
        <w:spacing w:before="120" w:after="120"/>
        <w:ind w:left="720" w:firstLine="0"/>
      </w:pPr>
      <w:r>
        <w:t>E</w:t>
      </w:r>
      <w:r w:rsidRPr="00B66CE9">
        <w:t xml:space="preserve">s una impresión, una visión o una perspectiva que los clientes se forman sobre una marca concreta en su mente y que se desarrolla a lo largo de un </w:t>
      </w:r>
      <w:r w:rsidRPr="00B66CE9">
        <w:lastRenderedPageBreak/>
        <w:t>determinado periodo de tiempo a través de la experiencia con el producto y la identidad de marca creada por las empresas.</w:t>
      </w:r>
      <w:r>
        <w:t xml:space="preserve"> (p.3)</w:t>
      </w:r>
      <w:r w:rsidRPr="00B66CE9">
        <w:t> </w:t>
      </w:r>
    </w:p>
    <w:p w14:paraId="3408C11F" w14:textId="77777777" w:rsidR="00230ECE" w:rsidRDefault="00B66CE9" w:rsidP="0009087A">
      <w:pPr>
        <w:pStyle w:val="Sinespaciado"/>
        <w:spacing w:before="120" w:after="120"/>
        <w:rPr>
          <w:noProof/>
        </w:rPr>
      </w:pPr>
      <w:r>
        <w:rPr>
          <w:noProof/>
        </w:rPr>
        <w:t>Muchas de las veces es crucial que los clientes o futuros clientes asocien</w:t>
      </w:r>
      <w:r w:rsidR="00230ECE">
        <w:rPr>
          <w:noProof/>
        </w:rPr>
        <w:t xml:space="preserve"> positivamente</w:t>
      </w:r>
      <w:r>
        <w:rPr>
          <w:noProof/>
        </w:rPr>
        <w:t xml:space="preserve"> </w:t>
      </w:r>
      <w:r w:rsidR="00230ECE">
        <w:rPr>
          <w:noProof/>
        </w:rPr>
        <w:t xml:space="preserve">la imagen del producto, ya que da identidad y caracteristicas propias de la marca. </w:t>
      </w:r>
    </w:p>
    <w:p w14:paraId="1C9236B8" w14:textId="1C439720" w:rsidR="00B66CE9" w:rsidRDefault="00230ECE" w:rsidP="0009087A">
      <w:pPr>
        <w:pStyle w:val="Sinespaciado"/>
        <w:spacing w:before="120" w:after="120"/>
        <w:rPr>
          <w:noProof/>
        </w:rPr>
      </w:pPr>
      <w:r>
        <w:rPr>
          <w:noProof/>
        </w:rPr>
        <w:t>Hay que tener en cuenta que la imagen del producto tiene que tener como elementos principales nombre, logo, diseño e incluso color corporativo. Esto ayuda a que se diferencie de otros productos e incluso se transmita implicitamente los valores de la empresa. En otras palabras la imagen es la cara de la empresa.</w:t>
      </w:r>
    </w:p>
    <w:p w14:paraId="47D96C2D" w14:textId="77777777" w:rsidR="00835F5C" w:rsidRDefault="00230ECE" w:rsidP="0009087A">
      <w:pPr>
        <w:pStyle w:val="Ttulo3"/>
        <w:spacing w:before="120" w:after="120"/>
        <w:rPr>
          <w:noProof/>
        </w:rPr>
      </w:pPr>
      <w:bookmarkStart w:id="56" w:name="_Toc179925465"/>
      <w:r>
        <w:rPr>
          <w:noProof/>
        </w:rPr>
        <w:t>Branding</w:t>
      </w:r>
      <w:bookmarkEnd w:id="56"/>
    </w:p>
    <w:p w14:paraId="460F878B" w14:textId="77777777" w:rsidR="00835F5C" w:rsidRDefault="00835F5C" w:rsidP="0009087A">
      <w:pPr>
        <w:pStyle w:val="Sinespaciado"/>
        <w:spacing w:before="120" w:after="120"/>
        <w:rPr>
          <w:noProof/>
        </w:rPr>
      </w:pPr>
      <w:r>
        <w:rPr>
          <w:noProof/>
        </w:rPr>
        <w:t>E</w:t>
      </w:r>
      <w:r w:rsidR="00230ECE">
        <w:rPr>
          <w:noProof/>
        </w:rPr>
        <w:t xml:space="preserve">s crear una marca que cada usuario o cliente </w:t>
      </w:r>
      <w:r>
        <w:rPr>
          <w:noProof/>
        </w:rPr>
        <w:t xml:space="preserve">reconozcan y asoscien sus ideas intrinsecas, a diferencia de la imagen que es la cara visible de la empresa, el branding es la identidad  de la empresa. </w:t>
      </w:r>
    </w:p>
    <w:p w14:paraId="680962DD" w14:textId="5F11617F" w:rsidR="00230ECE" w:rsidRDefault="00835F5C" w:rsidP="0009087A">
      <w:pPr>
        <w:pStyle w:val="Sinespaciado"/>
        <w:spacing w:before="120" w:after="120"/>
        <w:rPr>
          <w:noProof/>
        </w:rPr>
      </w:pPr>
      <w:r>
        <w:rPr>
          <w:noProof/>
        </w:rPr>
        <w:t>Para un buen branding es conveniente crear un buen nombre que sea facil de recordar y relacionar, crear una identidad visual, es decir una buena imagen. Debe contar con una comunicación uniforme en otras palabras se debe tener el mismo hilo conductor en las diversas plataformas con un lenguaje que sea apreciado por niños, jovenes y adultos.</w:t>
      </w:r>
    </w:p>
    <w:p w14:paraId="411A5A8D" w14:textId="77777777" w:rsidR="003B2593" w:rsidRDefault="003B2593" w:rsidP="0009087A">
      <w:pPr>
        <w:pStyle w:val="Ttulo3"/>
        <w:spacing w:before="120" w:after="120"/>
        <w:rPr>
          <w:noProof/>
        </w:rPr>
      </w:pPr>
      <w:bookmarkStart w:id="57" w:name="_Toc179925466"/>
      <w:r>
        <w:rPr>
          <w:noProof/>
        </w:rPr>
        <w:t>Tecnicas y estrategias de venta</w:t>
      </w:r>
      <w:bookmarkEnd w:id="57"/>
    </w:p>
    <w:p w14:paraId="1CDE36A5" w14:textId="19B05EB7" w:rsidR="00A36607" w:rsidRDefault="00A36607" w:rsidP="0009087A">
      <w:pPr>
        <w:pStyle w:val="Sinespaciado"/>
        <w:spacing w:before="120" w:after="120"/>
        <w:rPr>
          <w:rStyle w:val="Ttulo4Car"/>
          <w:b w:val="0"/>
        </w:rPr>
      </w:pPr>
      <w:r w:rsidRPr="00A36607">
        <w:rPr>
          <w:rStyle w:val="Ttulo4Car"/>
        </w:rPr>
        <w:t>Atraer clientes:</w:t>
      </w:r>
      <w:r w:rsidRPr="00A36607">
        <w:rPr>
          <w:rStyle w:val="Ttulo4Car"/>
          <w:b w:val="0"/>
        </w:rPr>
        <w:t xml:space="preserve"> mediante elogios, propaganda y presentación de información dinámica, se despertará en el cliente la atracción hacia el producto propuesto.  </w:t>
      </w:r>
    </w:p>
    <w:p w14:paraId="1E2E4030" w14:textId="71F5D1B6" w:rsidR="005C28EA" w:rsidRDefault="005C28EA" w:rsidP="0009087A">
      <w:pPr>
        <w:pStyle w:val="Sinespaciado"/>
        <w:spacing w:before="120" w:after="120"/>
        <w:rPr>
          <w:rStyle w:val="Ttulo4Car"/>
          <w:b w:val="0"/>
        </w:rPr>
      </w:pPr>
      <w:r w:rsidRPr="00B176E9">
        <w:rPr>
          <w:rStyle w:val="Ttulo4Car"/>
        </w:rPr>
        <w:lastRenderedPageBreak/>
        <w:t>Atención al cliente:</w:t>
      </w:r>
      <w:r>
        <w:rPr>
          <w:rStyle w:val="Ttulo4Car"/>
          <w:b w:val="0"/>
        </w:rPr>
        <w:t xml:space="preserve"> </w:t>
      </w:r>
      <w:r w:rsidR="00B176E9">
        <w:rPr>
          <w:rStyle w:val="Ttulo4Car"/>
          <w:b w:val="0"/>
        </w:rPr>
        <w:t>se refiere a un conjunto de acciones que ayudan a mejorar la experiencia del cliente, que ayuda a resolver dudas o problemas de manera directa, inmediata, asertiva y efectiva.</w:t>
      </w:r>
    </w:p>
    <w:p w14:paraId="6ED526C0" w14:textId="77777777" w:rsidR="00A36607" w:rsidRPr="00A36607" w:rsidRDefault="00A36607" w:rsidP="0009087A">
      <w:pPr>
        <w:pStyle w:val="Sinespaciado"/>
        <w:spacing w:before="120" w:after="120"/>
        <w:rPr>
          <w:rStyle w:val="Ttulo4Car"/>
          <w:b w:val="0"/>
        </w:rPr>
      </w:pPr>
      <w:r w:rsidRPr="00A36607">
        <w:rPr>
          <w:rStyle w:val="Ttulo4Car"/>
        </w:rPr>
        <w:t>Acción:</w:t>
      </w:r>
      <w:r w:rsidRPr="00A36607">
        <w:rPr>
          <w:rStyle w:val="Ttulo4Car"/>
          <w:b w:val="0"/>
        </w:rPr>
        <w:t xml:space="preserve"> mientras el cliente analiza si el producto es lo que necesita o es rentable para él, el vendedor trata de impulsar la compra exponiendo más características del producto, obviamente sin atribuirle al producto características que no tenga, ya que se debe incentivar la confianza en todos los aspectos.  </w:t>
      </w:r>
    </w:p>
    <w:p w14:paraId="3DFA466F" w14:textId="77777777" w:rsidR="00486BF2" w:rsidRDefault="00A36607" w:rsidP="0009087A">
      <w:pPr>
        <w:pStyle w:val="Sinespaciado"/>
        <w:spacing w:before="120" w:after="120"/>
        <w:rPr>
          <w:rStyle w:val="Ttulo4Car"/>
          <w:b w:val="0"/>
        </w:rPr>
      </w:pPr>
      <w:r w:rsidRPr="00A36607">
        <w:rPr>
          <w:rStyle w:val="Ttulo4Car"/>
        </w:rPr>
        <w:t>Estrategia de venta:</w:t>
      </w:r>
      <w:r w:rsidRPr="00A36607">
        <w:rPr>
          <w:rStyle w:val="Ttulo4Car"/>
          <w:b w:val="0"/>
        </w:rPr>
        <w:t xml:space="preserve"> dentro de las varias estrategias, se puede establecer un precio adecuado y atractivo para el cliente, sin llegar a pérdidas para la empresa. Otra estrategia es mostrar todos los atributos que tenga el producto; en este caso, aunque se conozca el producto, no todos conocen sus características o beneficios.</w:t>
      </w:r>
    </w:p>
    <w:p w14:paraId="2123C064" w14:textId="77777777" w:rsidR="00016C8E" w:rsidRDefault="00486BF2" w:rsidP="0009087A">
      <w:pPr>
        <w:pStyle w:val="Ttulo3"/>
        <w:spacing w:before="120" w:after="120"/>
        <w:rPr>
          <w:rStyle w:val="Ttulo4Car"/>
          <w:b/>
          <w:iCs w:val="0"/>
        </w:rPr>
      </w:pPr>
      <w:bookmarkStart w:id="58" w:name="_Toc179925467"/>
      <w:r w:rsidRPr="00016C8E">
        <w:rPr>
          <w:rStyle w:val="Ttulo4Car"/>
          <w:b/>
          <w:iCs w:val="0"/>
        </w:rPr>
        <w:t>Distribución</w:t>
      </w:r>
      <w:bookmarkEnd w:id="58"/>
      <w:r w:rsidRPr="00016C8E">
        <w:rPr>
          <w:rStyle w:val="Ttulo4Car"/>
          <w:b/>
          <w:iCs w:val="0"/>
        </w:rPr>
        <w:t xml:space="preserve"> </w:t>
      </w:r>
    </w:p>
    <w:p w14:paraId="304878F1" w14:textId="77777777" w:rsidR="00016C8E" w:rsidRDefault="00016C8E" w:rsidP="0009087A">
      <w:pPr>
        <w:pStyle w:val="Sinespaciado"/>
        <w:spacing w:before="120" w:after="120"/>
      </w:pPr>
      <w:r>
        <w:t>Se aplican métodos para que el producto llegue en buen estado, esto involucra las ventas indirectas, las cuales se encarga un distribuidor o en la venta en locales. Y las ventas directas donde el consumidor final se contact</w:t>
      </w:r>
      <w:r w:rsidR="00B471AA">
        <w:t xml:space="preserve">a con el vendedor principal, este acercamiento se puede dar mediante llamada telefónica o interactuando directamente. </w:t>
      </w:r>
    </w:p>
    <w:p w14:paraId="101D24FE" w14:textId="77777777" w:rsidR="003461B9" w:rsidRDefault="004B0827" w:rsidP="0009087A">
      <w:pPr>
        <w:pStyle w:val="Ttulo2"/>
        <w:spacing w:before="120" w:after="120" w:line="480" w:lineRule="auto"/>
      </w:pPr>
      <w:bookmarkStart w:id="59" w:name="_Toc179925468"/>
      <w:r>
        <w:t>Producción Agrícola</w:t>
      </w:r>
      <w:bookmarkEnd w:id="59"/>
    </w:p>
    <w:p w14:paraId="27BE84B3" w14:textId="77777777" w:rsidR="003461B9" w:rsidRDefault="003461B9" w:rsidP="0009087A">
      <w:pPr>
        <w:pStyle w:val="Sinespaciado"/>
        <w:spacing w:before="120" w:after="120"/>
      </w:pPr>
      <w:r>
        <w:t xml:space="preserve">Los agricultores hacen uso de dos recursos naturales importantes: El suelo y el agua. Esta labor a menudo la realizan, en áreas donde la topografía es montañosa con altas pendientes donde se requieren prácticas para el control de erosión. </w:t>
      </w:r>
    </w:p>
    <w:p w14:paraId="3EBDEAA2" w14:textId="77F16F36" w:rsidR="004B0827" w:rsidRDefault="003461B9" w:rsidP="0009087A">
      <w:pPr>
        <w:pStyle w:val="Sinespaciado"/>
        <w:spacing w:before="120" w:after="120"/>
      </w:pPr>
      <w:r>
        <w:lastRenderedPageBreak/>
        <w:t xml:space="preserve">El suelo y el agua son también recursos vitales para toda actividad humana. Por tal razón el agricultor debe conocer las prácticas recomendadas para el uso efectivo y la conservación de </w:t>
      </w:r>
      <w:r w:rsidR="00EA2951">
        <w:t>estos</w:t>
      </w:r>
      <w:r>
        <w:t xml:space="preserve"> recursos esenciales. </w:t>
      </w:r>
      <w:r w:rsidR="004B0827">
        <w:t xml:space="preserve"> </w:t>
      </w:r>
    </w:p>
    <w:p w14:paraId="551E099A" w14:textId="77777777" w:rsidR="007856D5" w:rsidRDefault="007856D5" w:rsidP="0009087A">
      <w:pPr>
        <w:pStyle w:val="Ttulo3"/>
        <w:spacing w:before="120" w:after="120"/>
      </w:pPr>
      <w:bookmarkStart w:id="60" w:name="_Toc179925469"/>
      <w:r>
        <w:t>Innovación en la Agricultura</w:t>
      </w:r>
      <w:bookmarkEnd w:id="60"/>
    </w:p>
    <w:p w14:paraId="2F56AD86" w14:textId="77777777" w:rsidR="00524713" w:rsidRDefault="007856D5" w:rsidP="0009087A">
      <w:pPr>
        <w:pStyle w:val="Sinespaciado"/>
        <w:spacing w:before="120" w:after="120"/>
      </w:pPr>
      <w:r>
        <w:t>La Innovación agrícola del Ecuador comenzó en 2008 con la introducción de la nueva Constitución ecuatoriana, que sentó las bases para una dirección de la política agrícola basada en los ejes de diversificación, incluida la promoción de la seguridad y soberanía alimentaria, promoviendo así la asistencia técnica, la capaci</w:t>
      </w:r>
      <w:r w:rsidR="004B0827">
        <w:t>tación y otros conocimientos y transferencia de nuevas tecnologías.</w:t>
      </w:r>
    </w:p>
    <w:p w14:paraId="74E9897D" w14:textId="0D4B6CCB" w:rsidR="003461B9" w:rsidRDefault="003461B9" w:rsidP="0009087A">
      <w:pPr>
        <w:pStyle w:val="Sinespaciado"/>
        <w:spacing w:before="120" w:after="120"/>
      </w:pPr>
      <w:r>
        <w:t>Uno de los mecanismos que revolucionaron el agro, fue la utilización de químicos tanto para ayudar a las enfermedades de los cultivos o deshacerse de las plagas. Pero hoy en día se conoce que estos fertilizantes e insecticidas, además de dañar el suelo, son contaminantes tanto para el ser humano, animales y ambiente.</w:t>
      </w:r>
    </w:p>
    <w:p w14:paraId="61C22267" w14:textId="60D23CA6" w:rsidR="00A3206F" w:rsidRDefault="00A3206F" w:rsidP="0009087A">
      <w:pPr>
        <w:pStyle w:val="Ttulo4"/>
        <w:spacing w:before="120" w:after="120"/>
        <w:rPr>
          <w:b w:val="0"/>
        </w:rPr>
      </w:pPr>
      <w:r>
        <w:t xml:space="preserve">Tecnologías sustentables </w:t>
      </w:r>
      <w:r w:rsidR="002D2D78">
        <w:rPr>
          <w:b w:val="0"/>
        </w:rPr>
        <w:t>también</w:t>
      </w:r>
      <w:r>
        <w:rPr>
          <w:b w:val="0"/>
        </w:rPr>
        <w:t xml:space="preserve"> </w:t>
      </w:r>
      <w:r w:rsidR="002D2D78">
        <w:rPr>
          <w:b w:val="0"/>
        </w:rPr>
        <w:t>conocida</w:t>
      </w:r>
      <w:r>
        <w:rPr>
          <w:b w:val="0"/>
        </w:rPr>
        <w:t xml:space="preserve"> como </w:t>
      </w:r>
      <w:r w:rsidR="002D2D78">
        <w:rPr>
          <w:b w:val="0"/>
        </w:rPr>
        <w:t>eco tecnologías</w:t>
      </w:r>
      <w:r>
        <w:rPr>
          <w:b w:val="0"/>
        </w:rPr>
        <w:t>, son aplicaciones modernas que ayudan a mejorar la productividad y hacer rentable la actividad de los agricultores. En gran medida se enfoca en la conservación de los suelo</w:t>
      </w:r>
      <w:r w:rsidR="00CF0B84">
        <w:rPr>
          <w:b w:val="0"/>
        </w:rPr>
        <w:t>s, estos que son importantes</w:t>
      </w:r>
      <w:r>
        <w:rPr>
          <w:b w:val="0"/>
        </w:rPr>
        <w:t xml:space="preserve"> para </w:t>
      </w:r>
      <w:r w:rsidR="00A145A3">
        <w:rPr>
          <w:b w:val="0"/>
        </w:rPr>
        <w:t>el</w:t>
      </w:r>
      <w:r>
        <w:rPr>
          <w:b w:val="0"/>
        </w:rPr>
        <w:t xml:space="preserve"> bienestar</w:t>
      </w:r>
      <w:r w:rsidR="00A145A3">
        <w:rPr>
          <w:b w:val="0"/>
        </w:rPr>
        <w:t xml:space="preserve"> general</w:t>
      </w:r>
      <w:r>
        <w:rPr>
          <w:b w:val="0"/>
        </w:rPr>
        <w:t xml:space="preserve">, </w:t>
      </w:r>
      <w:r w:rsidR="002D2D78">
        <w:rPr>
          <w:b w:val="0"/>
        </w:rPr>
        <w:t>a continuación,</w:t>
      </w:r>
      <w:r>
        <w:rPr>
          <w:b w:val="0"/>
        </w:rPr>
        <w:t xml:space="preserve"> se enumeran y detallan algunas nuevas tecnologías en el agro.</w:t>
      </w:r>
    </w:p>
    <w:p w14:paraId="22BA40C4" w14:textId="77777777" w:rsidR="00A3206F" w:rsidRDefault="00A3206F" w:rsidP="0009087A">
      <w:pPr>
        <w:pStyle w:val="Sinespaciado"/>
        <w:spacing w:before="120" w:after="120"/>
      </w:pPr>
      <w:r w:rsidRPr="0065557E">
        <w:rPr>
          <w:rStyle w:val="Ttulo5Car"/>
        </w:rPr>
        <w:t>SIG sistema de localización espacial.</w:t>
      </w:r>
      <w:r>
        <w:t xml:space="preserve"> Proporciona datos sobre las distintas zonas de cultivo, </w:t>
      </w:r>
      <w:r w:rsidR="00707E6F">
        <w:t xml:space="preserve">mostrando </w:t>
      </w:r>
      <w:r>
        <w:t xml:space="preserve">cuales están o no para su </w:t>
      </w:r>
      <w:r w:rsidR="002D2D78">
        <w:t>uso y que cultivo es mejor para no dañar el suelo</w:t>
      </w:r>
      <w:r w:rsidR="00707E6F">
        <w:t>.</w:t>
      </w:r>
      <w:r w:rsidR="002D2D78">
        <w:t xml:space="preserve"> </w:t>
      </w:r>
    </w:p>
    <w:p w14:paraId="6498C08A" w14:textId="77777777" w:rsidR="002D2D78" w:rsidRDefault="002D2D78" w:rsidP="0009087A">
      <w:pPr>
        <w:pStyle w:val="Sinespaciado"/>
        <w:spacing w:before="120" w:after="120"/>
      </w:pPr>
      <w:r w:rsidRPr="0065557E">
        <w:rPr>
          <w:rStyle w:val="Ttulo5Car"/>
        </w:rPr>
        <w:lastRenderedPageBreak/>
        <w:t>Agricultura 4.0</w:t>
      </w:r>
      <w:r w:rsidR="0065557E">
        <w:rPr>
          <w:rStyle w:val="Ttulo5Car"/>
        </w:rPr>
        <w:t>.</w:t>
      </w:r>
      <w:r w:rsidRPr="0065557E">
        <w:rPr>
          <w:rStyle w:val="Ttulo5Car"/>
        </w:rPr>
        <w:t xml:space="preserve"> </w:t>
      </w:r>
      <w:r>
        <w:t xml:space="preserve">son tecnologías centradas en la </w:t>
      </w:r>
      <w:r w:rsidR="0065557E">
        <w:t>digitalización</w:t>
      </w:r>
      <w:r>
        <w:t xml:space="preserve"> de los datos y procesos </w:t>
      </w:r>
      <w:r w:rsidR="0065557E">
        <w:t>agrícolas</w:t>
      </w:r>
      <w:r>
        <w:t xml:space="preserve">, lo cual sirve como una guía para tomar decisiones </w:t>
      </w:r>
      <w:r w:rsidR="0065557E">
        <w:t>más</w:t>
      </w:r>
      <w:r>
        <w:t xml:space="preserve"> acertadas, para el suelo, cultivo y cosecha.</w:t>
      </w:r>
    </w:p>
    <w:p w14:paraId="046A47E9" w14:textId="77777777" w:rsidR="002D2D78" w:rsidRDefault="002D2D78" w:rsidP="0009087A">
      <w:pPr>
        <w:pStyle w:val="Sinespaciado"/>
        <w:spacing w:before="120" w:after="120"/>
      </w:pPr>
      <w:r w:rsidRPr="0065557E">
        <w:rPr>
          <w:rStyle w:val="Ttulo5Car"/>
        </w:rPr>
        <w:t>Agricultura de precisión.</w:t>
      </w:r>
      <w:r w:rsidR="0065557E">
        <w:t xml:space="preserve"> </w:t>
      </w:r>
      <w:r>
        <w:t xml:space="preserve">se trata de dividir </w:t>
      </w:r>
      <w:r w:rsidR="0065557E">
        <w:t xml:space="preserve">la zona de cultivo en sub zonas, donde se puede combinar diferentes cultivos, los cuales hacen sinergia entre ellos, logrando así que el desgaste del suelo sea poco, por la combinación de nutrientes de las diferentes plantaciones </w:t>
      </w:r>
    </w:p>
    <w:p w14:paraId="4A137977" w14:textId="77777777" w:rsidR="0065557E" w:rsidRDefault="0065557E" w:rsidP="0009087A">
      <w:pPr>
        <w:pStyle w:val="Ttulo3"/>
        <w:spacing w:before="120" w:after="120"/>
      </w:pPr>
      <w:bookmarkStart w:id="61" w:name="_Toc179925470"/>
      <w:r>
        <w:t>Energías renovables.</w:t>
      </w:r>
      <w:bookmarkEnd w:id="61"/>
      <w:r>
        <w:t xml:space="preserve"> </w:t>
      </w:r>
    </w:p>
    <w:p w14:paraId="65C88833" w14:textId="57CF5D4D" w:rsidR="0065557E" w:rsidRDefault="0023366A" w:rsidP="0009087A">
      <w:pPr>
        <w:pStyle w:val="Sinespaciado"/>
        <w:spacing w:before="120" w:after="120"/>
      </w:pPr>
      <w:r>
        <w:t>Buscar nuevas fuentes y estas utilizarlas ayudan a la sostenibilidad de las actividades agrícolas. De las mu</w:t>
      </w:r>
      <w:r w:rsidR="000E6FE6">
        <w:t>chas energías renovables se tendrán en cuenta las siguientes</w:t>
      </w:r>
      <w:r>
        <w:t>:</w:t>
      </w:r>
    </w:p>
    <w:p w14:paraId="220A378C" w14:textId="77777777" w:rsidR="0023366A" w:rsidRDefault="0023366A" w:rsidP="0009087A">
      <w:pPr>
        <w:pStyle w:val="Sinespaciado"/>
        <w:spacing w:before="120" w:after="120"/>
      </w:pPr>
      <w:r w:rsidRPr="0023366A">
        <w:rPr>
          <w:rStyle w:val="Ttulo4Car"/>
        </w:rPr>
        <w:t>Energía eólica</w:t>
      </w:r>
      <w:r>
        <w:t xml:space="preserve">. Utilización de la fuerza del viento para generar energía eléctrica. </w:t>
      </w:r>
    </w:p>
    <w:p w14:paraId="2C8FFA00" w14:textId="77777777" w:rsidR="0023366A" w:rsidRDefault="0023366A" w:rsidP="0009087A">
      <w:pPr>
        <w:pStyle w:val="Sinespaciado"/>
        <w:spacing w:before="120" w:after="120"/>
      </w:pPr>
      <w:r w:rsidRPr="0023366A">
        <w:rPr>
          <w:rStyle w:val="Ttulo4Car"/>
        </w:rPr>
        <w:t>Energía solar.</w:t>
      </w:r>
      <w:r>
        <w:t xml:space="preserve"> Cada vez más utilizados tanto en zonas urbanas como rurales, ayuda a abastecer de energía gracia a la utilización de paneles fotovoltaicos.</w:t>
      </w:r>
    </w:p>
    <w:p w14:paraId="040076FF" w14:textId="77777777" w:rsidR="0023366A" w:rsidRDefault="0023366A" w:rsidP="0009087A">
      <w:pPr>
        <w:pStyle w:val="Sinespaciado"/>
        <w:spacing w:before="120" w:after="120"/>
      </w:pPr>
      <w:r w:rsidRPr="0023366A">
        <w:rPr>
          <w:rStyle w:val="Ttulo4Car"/>
        </w:rPr>
        <w:t>Energía de la biomasa</w:t>
      </w:r>
      <w:r>
        <w:t>. Los residuos agrícolas se convierten en energía, entre los residuos más utilizados está el estiércol, frutas y vegetales</w:t>
      </w:r>
      <w:r w:rsidR="00707E6F">
        <w:t>.</w:t>
      </w:r>
      <w:r>
        <w:t xml:space="preserve"> </w:t>
      </w:r>
    </w:p>
    <w:p w14:paraId="09796A31" w14:textId="77777777" w:rsidR="0023366A" w:rsidRDefault="0023366A" w:rsidP="0009087A">
      <w:pPr>
        <w:pStyle w:val="Ttulo3"/>
        <w:spacing w:before="120" w:after="120"/>
      </w:pPr>
      <w:bookmarkStart w:id="62" w:name="_Toc179925471"/>
      <w:r>
        <w:t>Riego tecnificado</w:t>
      </w:r>
      <w:bookmarkEnd w:id="62"/>
      <w:r>
        <w:t xml:space="preserve"> </w:t>
      </w:r>
    </w:p>
    <w:p w14:paraId="17D03154" w14:textId="77777777" w:rsidR="0023366A" w:rsidRDefault="0091253F" w:rsidP="0009087A">
      <w:pPr>
        <w:pStyle w:val="Sinespaciado"/>
        <w:spacing w:before="120" w:after="120"/>
      </w:pPr>
      <w:r>
        <w:t xml:space="preserve">El riego es clave para la calidad de alimentos </w:t>
      </w:r>
      <w:r w:rsidR="005905AD">
        <w:t xml:space="preserve">cultivados. </w:t>
      </w:r>
    </w:p>
    <w:p w14:paraId="6DA513BF" w14:textId="77777777" w:rsidR="005905AD" w:rsidRDefault="005905AD" w:rsidP="0009087A">
      <w:pPr>
        <w:pStyle w:val="Sinespaciado"/>
        <w:spacing w:before="120" w:after="120"/>
      </w:pPr>
      <w:r>
        <w:t xml:space="preserve">El sistema de riego en el país en gran parte del país funciona por gravedad, es decir que es una práctica heredada desde hace muchos años. </w:t>
      </w:r>
    </w:p>
    <w:p w14:paraId="7F6B0B9A" w14:textId="77777777" w:rsidR="005905AD" w:rsidRDefault="005905AD" w:rsidP="0009087A">
      <w:pPr>
        <w:pStyle w:val="Sinespaciado"/>
        <w:spacing w:before="120" w:after="120"/>
      </w:pPr>
      <w:r>
        <w:lastRenderedPageBreak/>
        <w:t>Es por eso importante la tecnificación y uso de herramientas que ayuden al sistema de riego mediante la utilización de micro aspersores y goteo. Esto ayuda a que las plantas tengan agua de una forma equilibrada y equitativa.</w:t>
      </w:r>
    </w:p>
    <w:p w14:paraId="49AEBDDB" w14:textId="77777777" w:rsidR="005905AD" w:rsidRPr="0065557E" w:rsidRDefault="005905AD" w:rsidP="0009087A">
      <w:pPr>
        <w:pStyle w:val="Sinespaciado"/>
        <w:spacing w:before="120" w:after="120"/>
      </w:pPr>
      <w:r>
        <w:t>La importancia de un buen sistema de riego promueve la diversificación de cultivos, junto con la combinación de tecnología se aprovecha de mejor manera los campos</w:t>
      </w:r>
      <w:r w:rsidR="005C33F3">
        <w:t>.</w:t>
      </w:r>
    </w:p>
    <w:p w14:paraId="61829076" w14:textId="77777777" w:rsidR="005C33F3" w:rsidRDefault="005C33F3" w:rsidP="0009087A">
      <w:pPr>
        <w:spacing w:before="120" w:after="120"/>
        <w:rPr>
          <w:b/>
          <w:noProof/>
        </w:rPr>
      </w:pPr>
      <w:r>
        <w:rPr>
          <w:b/>
          <w:noProof/>
        </w:rPr>
        <w:br w:type="page"/>
      </w:r>
    </w:p>
    <w:p w14:paraId="17A9EC5E" w14:textId="77777777" w:rsidR="004D3786" w:rsidRPr="004D3786" w:rsidRDefault="004D3786" w:rsidP="0009087A">
      <w:pPr>
        <w:pStyle w:val="Sinespaciado"/>
        <w:spacing w:before="120" w:after="120"/>
        <w:jc w:val="center"/>
        <w:rPr>
          <w:b/>
          <w:noProof/>
        </w:rPr>
      </w:pPr>
      <w:r w:rsidRPr="004D3786">
        <w:rPr>
          <w:b/>
          <w:noProof/>
        </w:rPr>
        <w:lastRenderedPageBreak/>
        <w:t>Cap</w:t>
      </w:r>
      <w:r w:rsidR="00A36607">
        <w:rPr>
          <w:b/>
          <w:noProof/>
        </w:rPr>
        <w:t>í</w:t>
      </w:r>
      <w:r w:rsidRPr="004D3786">
        <w:rPr>
          <w:b/>
          <w:noProof/>
        </w:rPr>
        <w:t>tulo III</w:t>
      </w:r>
    </w:p>
    <w:p w14:paraId="16906F43" w14:textId="77777777" w:rsidR="00974BCA" w:rsidRDefault="007076CB" w:rsidP="0009087A">
      <w:pPr>
        <w:pStyle w:val="Ttulo2"/>
        <w:spacing w:before="120" w:after="120" w:line="480" w:lineRule="auto"/>
      </w:pPr>
      <w:bookmarkStart w:id="63" w:name="_Toc179925472"/>
      <w:r>
        <w:t>Modalidad de la investigación</w:t>
      </w:r>
      <w:bookmarkEnd w:id="63"/>
      <w:r>
        <w:t xml:space="preserve"> </w:t>
      </w:r>
    </w:p>
    <w:p w14:paraId="3EDFBBD4" w14:textId="77777777" w:rsidR="001A12C4" w:rsidRPr="00AC5090" w:rsidRDefault="001A12C4" w:rsidP="0009087A">
      <w:pPr>
        <w:pStyle w:val="Ttulo3"/>
        <w:spacing w:before="120" w:after="120"/>
      </w:pPr>
      <w:bookmarkStart w:id="64" w:name="_Toc179925473"/>
      <w:r w:rsidRPr="00AC5090">
        <w:t>Tipos de investigación</w:t>
      </w:r>
      <w:bookmarkEnd w:id="64"/>
    </w:p>
    <w:p w14:paraId="1451CC93" w14:textId="77777777" w:rsidR="007A58C6" w:rsidRDefault="00121319" w:rsidP="0009087A">
      <w:pPr>
        <w:pStyle w:val="Sinespaciado"/>
        <w:spacing w:before="120" w:after="120"/>
      </w:pPr>
      <w:r w:rsidRPr="00121319">
        <w:rPr>
          <w:rStyle w:val="Ttulo4Car"/>
        </w:rPr>
        <w:t>Explorativa:</w:t>
      </w:r>
      <w:r>
        <w:rPr>
          <w:bCs/>
          <w:i/>
          <w:iCs/>
          <w:sz w:val="23"/>
          <w:szCs w:val="23"/>
        </w:rPr>
        <w:t xml:space="preserve"> </w:t>
      </w:r>
      <w:r w:rsidR="001A12C4" w:rsidRPr="00AC5090">
        <w:t xml:space="preserve">De acuerdo con Camacho </w:t>
      </w:r>
      <w:r w:rsidR="001A12C4" w:rsidRPr="00AC5090">
        <w:rPr>
          <w:bCs/>
        </w:rPr>
        <w:t>(</w:t>
      </w:r>
      <w:r w:rsidR="001A12C4" w:rsidRPr="00AC5090">
        <w:t>2014, citado en la revista ULAONLINE, 2022) la investigación exploratoria facilita al investigador más información respecto al problema; en otras palabras, por medio de esta i</w:t>
      </w:r>
      <w:r w:rsidR="001A12C4" w:rsidRPr="00F50B74">
        <w:t>nvestigación se determina de una forma clara y profunda el problema, reconociendo las variab</w:t>
      </w:r>
      <w:r w:rsidR="001A12C4" w:rsidRPr="00121319">
        <w:t xml:space="preserve">les más importantes que afecten o no el progreso de la investigación, adicional, contribuye a la obtención de un mayor conocimiento del tema de estudio, con el propósito de obtener beneficios con dicha investigación (p. 2). </w:t>
      </w:r>
    </w:p>
    <w:p w14:paraId="20BE9E48" w14:textId="1F3A22B2" w:rsidR="001A12C4" w:rsidRPr="00121319" w:rsidRDefault="001A12C4" w:rsidP="0009087A">
      <w:pPr>
        <w:pStyle w:val="Sinespaciado"/>
        <w:spacing w:before="120" w:after="120"/>
        <w:rPr>
          <w:bCs/>
          <w:i/>
          <w:iCs/>
          <w:sz w:val="23"/>
          <w:szCs w:val="23"/>
        </w:rPr>
      </w:pPr>
      <w:r w:rsidRPr="00121319">
        <w:t>Dicho de otra manera, está investigación se aplica en temas que poseen poca o nula información recopilada con anterioridad, es decir, un grado básico de conocimiento y aspira lograr una visión aproximat</w:t>
      </w:r>
      <w:r w:rsidRPr="00AC5090">
        <w:t xml:space="preserve">iva y general del tema en estudio, siendo útil para profundizar </w:t>
      </w:r>
    </w:p>
    <w:p w14:paraId="69DD10A0" w14:textId="77777777" w:rsidR="001A12C4" w:rsidRPr="00121319" w:rsidRDefault="001A12C4" w:rsidP="0009087A">
      <w:pPr>
        <w:pStyle w:val="Sinespaciado"/>
        <w:spacing w:before="120" w:after="120"/>
        <w:rPr>
          <w:b/>
          <w:bCs/>
          <w:i/>
          <w:iCs/>
        </w:rPr>
      </w:pPr>
      <w:r w:rsidRPr="00121319">
        <w:rPr>
          <w:rStyle w:val="Ttulo4Car"/>
        </w:rPr>
        <w:t>Descriptiva:</w:t>
      </w:r>
      <w:r w:rsidRPr="00AC5090">
        <w:rPr>
          <w:b/>
          <w:bCs/>
          <w:i/>
          <w:iCs/>
        </w:rPr>
        <w:t xml:space="preserve"> </w:t>
      </w:r>
      <w:r w:rsidR="001E0087" w:rsidRPr="001E0087">
        <w:t>Como expresa Guevara et al. (2020), “la investigación descriptiva se efectúa cuando se desea describir, en todos sus componentes principales, una realidad” (p. 165). Es decir, en la presente investigación se describirán los datos y particularidades de la población respondiendo a las siguientes preguntas: qué, dónde, quién, cuándo y cómo, adquiriendo conocimientos posteriormente a haber establecido contacto con el entorno involucrado. Debe responder a las siguientes preguntas: qué, dónde, quién, cuándo y cómo.</w:t>
      </w:r>
    </w:p>
    <w:p w14:paraId="2DAF1D5B" w14:textId="77777777" w:rsidR="001A12C4" w:rsidRPr="00AC5090" w:rsidRDefault="001A12C4" w:rsidP="0009087A">
      <w:pPr>
        <w:pStyle w:val="Ttulo3"/>
        <w:spacing w:before="120" w:after="120"/>
      </w:pPr>
      <w:bookmarkStart w:id="65" w:name="_Toc179925474"/>
      <w:r w:rsidRPr="00AC5090">
        <w:lastRenderedPageBreak/>
        <w:t>Metodología de investigación</w:t>
      </w:r>
      <w:bookmarkEnd w:id="65"/>
    </w:p>
    <w:p w14:paraId="019CD95A" w14:textId="4A22B1A9" w:rsidR="001A12C4" w:rsidRPr="00121319" w:rsidRDefault="001A12C4" w:rsidP="0009087A">
      <w:pPr>
        <w:pStyle w:val="Sinespaciado"/>
        <w:spacing w:before="120" w:after="120"/>
      </w:pPr>
      <w:r w:rsidRPr="00121319">
        <w:rPr>
          <w:rStyle w:val="Ttulo4Car"/>
        </w:rPr>
        <w:t>Cuantitativo:</w:t>
      </w:r>
      <w:r w:rsidRPr="00F50B74">
        <w:rPr>
          <w:b/>
          <w:bCs/>
          <w:i/>
          <w:iCs/>
        </w:rPr>
        <w:t xml:space="preserve"> </w:t>
      </w:r>
      <w:r w:rsidRPr="00AC5090">
        <w:t xml:space="preserve">Como expresa Pinta &amp; Pértigas (2002) “La investigación cuantitativa es aquella en la que se recogen y analizan datos cuantitativos sobre variables” (p.1). Esta investigación ayudará analizar los resultados que arrojen las encuestas en un sondeo de opinión que se aplicarán al público </w:t>
      </w:r>
      <w:r w:rsidR="00F50B74" w:rsidRPr="00AC5090">
        <w:t>equitativo</w:t>
      </w:r>
      <w:r w:rsidRPr="00AC5090">
        <w:t xml:space="preserve"> en base a intereses, precios y </w:t>
      </w:r>
      <w:r w:rsidR="00F50B74">
        <w:t>necesidades</w:t>
      </w:r>
      <w:r w:rsidRPr="00AC5090">
        <w:t xml:space="preserve">. </w:t>
      </w:r>
    </w:p>
    <w:p w14:paraId="50ECC048" w14:textId="65A3ECEF" w:rsidR="001A12C4" w:rsidRPr="00121319" w:rsidRDefault="001A12C4" w:rsidP="0009087A">
      <w:pPr>
        <w:pStyle w:val="Sinespaciado"/>
        <w:spacing w:before="120" w:after="120"/>
      </w:pPr>
      <w:r w:rsidRPr="0020686D">
        <w:rPr>
          <w:rStyle w:val="Ttulo4Car"/>
        </w:rPr>
        <w:t>Cualitativa</w:t>
      </w:r>
      <w:r w:rsidRPr="00F50B74">
        <w:rPr>
          <w:b/>
          <w:bCs/>
          <w:i/>
          <w:iCs/>
        </w:rPr>
        <w:t xml:space="preserve">: </w:t>
      </w:r>
      <w:r w:rsidRPr="00AC5090">
        <w:t>De acuerdo con Bonilla y Rodríguez (2000, citado en Campoverde, 2017), este método se enfoca en aspecto</w:t>
      </w:r>
      <w:r w:rsidR="007915BF">
        <w:t>s específicos sin generalizar</w:t>
      </w:r>
      <w:r w:rsidRPr="00AC5090">
        <w:t xml:space="preserve">, cualificando y describiendo fenómenos sociales, partiendo de las características principales, según la apreciación de cada elemento del tema en estudio (p.42). Este método me permitirá identificar las fortalezas y debilidades </w:t>
      </w:r>
      <w:r w:rsidR="00F50B74">
        <w:t>en la comunidad de Paquiestancia.</w:t>
      </w:r>
    </w:p>
    <w:p w14:paraId="28FF57F9" w14:textId="2E1CFB17" w:rsidR="001A12C4" w:rsidRPr="0020686D" w:rsidRDefault="001A12C4" w:rsidP="0009087A">
      <w:pPr>
        <w:pStyle w:val="Sinespaciado"/>
        <w:spacing w:before="120" w:after="120"/>
      </w:pPr>
      <w:r w:rsidRPr="0020686D">
        <w:rPr>
          <w:rStyle w:val="Ttulo4Car"/>
        </w:rPr>
        <w:t>Deductivo:</w:t>
      </w:r>
      <w:r w:rsidRPr="00AC5090">
        <w:rPr>
          <w:b/>
          <w:bCs/>
          <w:i/>
          <w:iCs/>
        </w:rPr>
        <w:t xml:space="preserve"> </w:t>
      </w:r>
      <w:r w:rsidRPr="00AC5090">
        <w:t xml:space="preserve">Según Gómez (2004, citado en Mandamiento &amp; Ruiz, 2017) sostienen que este método ayuda a identificar conclusiones generales, basándose en el desarrollo de una teoría, partiendo de la hipótesis y deduciendo luego sus consecuencias o su validez (p.17). Al ser una investigación de razonamiento ayudará a plantear las bases para diseñar </w:t>
      </w:r>
      <w:r>
        <w:t>un modelo de gestión empresarial</w:t>
      </w:r>
      <w:r w:rsidRPr="00AC5090">
        <w:t xml:space="preserve">, adicional, esté método se utilizará en la introducción y capítulo I en la identificación de las necesidades, características y potenciales </w:t>
      </w:r>
      <w:r>
        <w:t>del entorno empresarial.</w:t>
      </w:r>
    </w:p>
    <w:p w14:paraId="44E695EA" w14:textId="77777777" w:rsidR="00974BCA" w:rsidRPr="001A12C4" w:rsidRDefault="001A12C4" w:rsidP="0009087A">
      <w:pPr>
        <w:pStyle w:val="Sinespaciado"/>
        <w:spacing w:before="120" w:after="120"/>
        <w:rPr>
          <w:lang w:val="es-ES"/>
        </w:rPr>
      </w:pPr>
      <w:r w:rsidRPr="00EF27D9">
        <w:rPr>
          <w:rStyle w:val="Ttulo4Car"/>
        </w:rPr>
        <w:t>Analítico - Sistémico</w:t>
      </w:r>
      <w:r w:rsidRPr="007F110D">
        <w:rPr>
          <w:b/>
          <w:bCs/>
          <w:i/>
          <w:iCs/>
        </w:rPr>
        <w:t xml:space="preserve">: </w:t>
      </w:r>
      <w:r w:rsidR="009F0666" w:rsidRPr="009F0666">
        <w:t>El método analítico tiene como o</w:t>
      </w:r>
      <w:r w:rsidR="009F0666" w:rsidRPr="001E0087">
        <w:t xml:space="preserve">bjetivo sintetizar lo indagado; pretende establecer una nueva teoría unificando varios elementos del tema en estudio. Por otro lado, se usaría el método sistémico, que se sustenta en </w:t>
      </w:r>
      <w:r w:rsidR="009F0666" w:rsidRPr="001E0087">
        <w:lastRenderedPageBreak/>
        <w:t>descomponer el todo en sus partes, con el objetivo de visualizar el entorno y los efectos del fenómeno para plantear teorías nuevas (Gómez, 2012, p. 16).</w:t>
      </w:r>
    </w:p>
    <w:p w14:paraId="54C03E5B" w14:textId="51F35C2D" w:rsidR="009F0666" w:rsidRDefault="009F0666" w:rsidP="0009087A">
      <w:pPr>
        <w:pStyle w:val="Ttulo3"/>
        <w:spacing w:before="120" w:after="120"/>
      </w:pPr>
      <w:bookmarkStart w:id="66" w:name="_Toc179925475"/>
      <w:r w:rsidRPr="007F110D">
        <w:t>Técnicas e instrumentos de investigación</w:t>
      </w:r>
      <w:bookmarkEnd w:id="66"/>
      <w:r w:rsidRPr="007F110D">
        <w:t xml:space="preserve"> </w:t>
      </w:r>
    </w:p>
    <w:p w14:paraId="5DAE2687" w14:textId="77777777" w:rsidR="009F0666" w:rsidRPr="007856D5" w:rsidRDefault="009F0666" w:rsidP="0009087A">
      <w:pPr>
        <w:pStyle w:val="Sinespaciado"/>
        <w:spacing w:before="120" w:after="120"/>
        <w:rPr>
          <w:b/>
          <w:bCs/>
          <w:i/>
          <w:iCs/>
        </w:rPr>
      </w:pPr>
      <w:r w:rsidRPr="007856D5">
        <w:rPr>
          <w:rStyle w:val="Ttulo4Car"/>
        </w:rPr>
        <w:t>Observación:</w:t>
      </w:r>
      <w:r w:rsidRPr="007F110D">
        <w:rPr>
          <w:b/>
          <w:bCs/>
          <w:i/>
          <w:iCs/>
        </w:rPr>
        <w:t xml:space="preserve"> </w:t>
      </w:r>
      <w:r w:rsidRPr="007F110D">
        <w:t xml:space="preserve">La técnica de observación se basa en </w:t>
      </w:r>
      <w:r w:rsidR="00EC4BB6">
        <w:t>percatarse</w:t>
      </w:r>
      <w:r w:rsidR="00EC4BB6" w:rsidRPr="007F110D">
        <w:t xml:space="preserve"> </w:t>
      </w:r>
      <w:r w:rsidR="00EC4BB6">
        <w:t xml:space="preserve">en los </w:t>
      </w:r>
      <w:r w:rsidRPr="007F110D">
        <w:t xml:space="preserve">individuos, fenómenos, comunidades, casos, hechos, objetos, situaciones, acciones, entornos, etc., con el fin de conseguir información precisa para una investigación (Castellanos, 2017). Esta técnica permitirá tener una apreciación del entorno, permitiéndome establecer la reacción y el interés de los </w:t>
      </w:r>
      <w:r>
        <w:t>consumidores y el emprendimiento.</w:t>
      </w:r>
      <w:r w:rsidRPr="007F110D">
        <w:t xml:space="preserve"> </w:t>
      </w:r>
    </w:p>
    <w:p w14:paraId="33C2A566" w14:textId="77777777" w:rsidR="00EC4BB6" w:rsidRDefault="00EC4BB6" w:rsidP="0009087A">
      <w:pPr>
        <w:pStyle w:val="Ttulo5"/>
        <w:spacing w:before="120" w:after="120"/>
      </w:pPr>
      <w:r>
        <w:t>Tipos de Observación.</w:t>
      </w:r>
    </w:p>
    <w:p w14:paraId="77C7CE69" w14:textId="60FB2E31" w:rsidR="00EC4BB6" w:rsidRDefault="00EC4BB6" w:rsidP="0009087A">
      <w:pPr>
        <w:pStyle w:val="Sinespaciado"/>
        <w:spacing w:before="120" w:after="120"/>
        <w:rPr>
          <w:rFonts w:cs="Times New Roman"/>
          <w:szCs w:val="24"/>
        </w:rPr>
      </w:pPr>
      <w:r>
        <w:rPr>
          <w:rFonts w:cs="Times New Roman"/>
          <w:szCs w:val="24"/>
        </w:rPr>
        <w:t xml:space="preserve">Entre los muchos tipos </w:t>
      </w:r>
      <w:r w:rsidR="00CF0B84">
        <w:rPr>
          <w:rFonts w:cs="Times New Roman"/>
          <w:szCs w:val="24"/>
        </w:rPr>
        <w:t>se enfocará</w:t>
      </w:r>
      <w:r>
        <w:rPr>
          <w:rFonts w:cs="Times New Roman"/>
          <w:szCs w:val="24"/>
        </w:rPr>
        <w:t xml:space="preserve"> en el la observación directa y una observación discreta.</w:t>
      </w:r>
    </w:p>
    <w:p w14:paraId="14763A07" w14:textId="77777777" w:rsidR="00EC4BB6" w:rsidRDefault="007856D5" w:rsidP="0009087A">
      <w:pPr>
        <w:pStyle w:val="Sinespaciado"/>
        <w:spacing w:before="120" w:after="120"/>
        <w:rPr>
          <w:rFonts w:cs="Times New Roman"/>
          <w:szCs w:val="24"/>
        </w:rPr>
      </w:pPr>
      <w:r>
        <w:rPr>
          <w:rStyle w:val="Ttulo5Car"/>
        </w:rPr>
        <w:t>Observación directa.</w:t>
      </w:r>
      <w:r w:rsidR="00EC4BB6" w:rsidRPr="007856D5">
        <w:rPr>
          <w:rStyle w:val="Ttulo5Car"/>
        </w:rPr>
        <w:t xml:space="preserve"> </w:t>
      </w:r>
      <w:r w:rsidR="00EC4BB6">
        <w:rPr>
          <w:rFonts w:cs="Times New Roman"/>
          <w:szCs w:val="24"/>
        </w:rPr>
        <w:t>es aquella que se realiza con la conexión del observador y el observado, donde el observador es testigo fehaciente de la realidad a observar.</w:t>
      </w:r>
    </w:p>
    <w:p w14:paraId="5A856CD5" w14:textId="242E2D60" w:rsidR="00EC4BB6" w:rsidRDefault="007856D5" w:rsidP="0009087A">
      <w:pPr>
        <w:pStyle w:val="Sinespaciado"/>
        <w:spacing w:before="120" w:after="120"/>
        <w:rPr>
          <w:rFonts w:cs="Times New Roman"/>
          <w:b/>
          <w:szCs w:val="24"/>
        </w:rPr>
      </w:pPr>
      <w:r>
        <w:rPr>
          <w:rStyle w:val="Ttulo5Car"/>
        </w:rPr>
        <w:t>Observación discreta.</w:t>
      </w:r>
      <w:r w:rsidR="00EC4BB6">
        <w:rPr>
          <w:rFonts w:cs="Times New Roman"/>
          <w:szCs w:val="24"/>
        </w:rPr>
        <w:t xml:space="preserve"> la observación se realiza de forma en que el observado no se distraiga con el </w:t>
      </w:r>
      <w:r w:rsidR="004201BD">
        <w:rPr>
          <w:rFonts w:cs="Times New Roman"/>
          <w:szCs w:val="24"/>
        </w:rPr>
        <w:t xml:space="preserve">investigador, dejando que el participante fluya en </w:t>
      </w:r>
      <w:r w:rsidR="00674237">
        <w:rPr>
          <w:rFonts w:cs="Times New Roman"/>
          <w:szCs w:val="24"/>
        </w:rPr>
        <w:t xml:space="preserve">las </w:t>
      </w:r>
      <w:r w:rsidR="004201BD">
        <w:rPr>
          <w:rFonts w:cs="Times New Roman"/>
          <w:szCs w:val="24"/>
        </w:rPr>
        <w:t>actividades.</w:t>
      </w:r>
    </w:p>
    <w:p w14:paraId="64762C07" w14:textId="77777777" w:rsidR="004201BD" w:rsidRPr="007856D5" w:rsidRDefault="007856D5" w:rsidP="0009087A">
      <w:pPr>
        <w:pStyle w:val="Sinespaciado"/>
        <w:spacing w:before="120" w:after="120"/>
        <w:rPr>
          <w:b/>
          <w:i/>
        </w:rPr>
      </w:pPr>
      <w:r w:rsidRPr="007856D5">
        <w:rPr>
          <w:rStyle w:val="Ttulo4Car"/>
        </w:rPr>
        <w:t>Encuesta.</w:t>
      </w:r>
      <w:r>
        <w:rPr>
          <w:rStyle w:val="Ttulo4Car"/>
        </w:rPr>
        <w:t xml:space="preserve"> </w:t>
      </w:r>
      <w:r w:rsidR="004201BD" w:rsidRPr="004201BD">
        <w:t xml:space="preserve">Una técnica que ha crecido en los últimos años, ya sea por su estructuración lógica. Muchas encuestas se realizan con preguntas cerradas que permiten al investigador tener una visión coherente sobre las opiniones, actitudes, intereses y otros aspectos.  </w:t>
      </w:r>
    </w:p>
    <w:p w14:paraId="0AD055D1" w14:textId="77777777" w:rsidR="004201BD" w:rsidRPr="004201BD" w:rsidRDefault="004201BD" w:rsidP="0009087A">
      <w:pPr>
        <w:pStyle w:val="Ttulo5"/>
        <w:spacing w:before="120" w:after="120"/>
      </w:pPr>
      <w:r w:rsidRPr="004201BD">
        <w:lastRenderedPageBreak/>
        <w:t xml:space="preserve">Tipos de encuestas  </w:t>
      </w:r>
    </w:p>
    <w:p w14:paraId="58B1A158" w14:textId="5F1BFE07" w:rsidR="004201BD" w:rsidRDefault="004201BD" w:rsidP="0009087A">
      <w:pPr>
        <w:spacing w:before="120" w:after="120"/>
        <w:ind w:left="720"/>
        <w:rPr>
          <w:rFonts w:cs="Times New Roman"/>
          <w:iCs/>
          <w:szCs w:val="24"/>
        </w:rPr>
      </w:pPr>
      <w:r w:rsidRPr="004201BD">
        <w:rPr>
          <w:rFonts w:cs="Times New Roman"/>
          <w:iCs/>
          <w:szCs w:val="24"/>
        </w:rPr>
        <w:t xml:space="preserve">Existen diferentes tipos, como lo son encuestas indirectas, directas, de preguntas abiertas o libres y encuestas cerradas. En este </w:t>
      </w:r>
      <w:r w:rsidR="00CF0B84">
        <w:rPr>
          <w:rFonts w:cs="Times New Roman"/>
          <w:iCs/>
          <w:szCs w:val="24"/>
        </w:rPr>
        <w:t>trabajo se centrará en la encuesta</w:t>
      </w:r>
      <w:r w:rsidRPr="004201BD">
        <w:rPr>
          <w:rFonts w:cs="Times New Roman"/>
          <w:iCs/>
          <w:szCs w:val="24"/>
        </w:rPr>
        <w:t xml:space="preserve"> cerrada: </w:t>
      </w:r>
      <w:r w:rsidR="00CF0B84">
        <w:rPr>
          <w:rFonts w:cs="Times New Roman"/>
          <w:iCs/>
          <w:szCs w:val="24"/>
        </w:rPr>
        <w:t>que</w:t>
      </w:r>
      <w:r w:rsidRPr="004201BD">
        <w:rPr>
          <w:rFonts w:cs="Times New Roman"/>
          <w:iCs/>
          <w:szCs w:val="24"/>
        </w:rPr>
        <w:t xml:space="preserve"> permite hacer un balance mucho más preciso con respecto a las respuestas.</w:t>
      </w:r>
    </w:p>
    <w:p w14:paraId="3A9E9BD1" w14:textId="77777777" w:rsidR="009F0666" w:rsidRPr="00CF6586" w:rsidRDefault="009F0666" w:rsidP="0009087A">
      <w:pPr>
        <w:pStyle w:val="Ttulo3"/>
        <w:spacing w:before="120" w:after="120"/>
      </w:pPr>
      <w:bookmarkStart w:id="67" w:name="_Toc179925476"/>
      <w:r w:rsidRPr="00CF6586">
        <w:t>Plan de muestreo</w:t>
      </w:r>
      <w:bookmarkEnd w:id="67"/>
    </w:p>
    <w:p w14:paraId="119FD072" w14:textId="77777777" w:rsidR="009F0666" w:rsidRPr="00B800A7" w:rsidRDefault="009F0666" w:rsidP="0009087A">
      <w:pPr>
        <w:pStyle w:val="Default"/>
        <w:spacing w:before="120" w:after="120" w:line="480" w:lineRule="auto"/>
        <w:rPr>
          <w:color w:val="auto"/>
        </w:rPr>
      </w:pPr>
      <w:r w:rsidRPr="00B800A7">
        <w:rPr>
          <w:b/>
          <w:bCs/>
          <w:color w:val="auto"/>
        </w:rPr>
        <w:t xml:space="preserve">Muestreo Probabilístico </w:t>
      </w:r>
    </w:p>
    <w:p w14:paraId="1616B8F9" w14:textId="77777777" w:rsidR="009F0666" w:rsidRDefault="009F0666" w:rsidP="0009087A">
      <w:pPr>
        <w:pStyle w:val="Sinespaciado"/>
        <w:spacing w:before="120" w:after="120"/>
        <w:rPr>
          <w:b/>
          <w:color w:val="000000" w:themeColor="text1"/>
        </w:rPr>
      </w:pPr>
      <w:r w:rsidRPr="00B800A7">
        <w:t xml:space="preserve">Es considerado un método de muestreo, basándose en la selección aleatoria para que todos los individuos cuenten con igual oportunidad de ser elegidos (Alperin &amp; Skorupka, 2014, pág. 14). Se aplicará un muestreo probabilístico, ya que, se pretende aplicar las encuestas a un número determinado de personas </w:t>
      </w:r>
      <w:r>
        <w:t>del sector de</w:t>
      </w:r>
      <w:r w:rsidR="005C33F3">
        <w:t xml:space="preserve"> Paquiestancia</w:t>
      </w:r>
    </w:p>
    <w:p w14:paraId="19ED7DAC" w14:textId="77777777" w:rsidR="009F0666" w:rsidRDefault="009F0666" w:rsidP="0009087A">
      <w:pPr>
        <w:pStyle w:val="Ttulo3"/>
        <w:spacing w:before="120" w:after="120"/>
      </w:pPr>
      <w:bookmarkStart w:id="68" w:name="_Toc179925477"/>
      <w:r>
        <w:t>Muestra</w:t>
      </w:r>
      <w:bookmarkEnd w:id="68"/>
    </w:p>
    <w:p w14:paraId="437BDE13" w14:textId="77777777" w:rsidR="00E12288" w:rsidRPr="00E12288" w:rsidRDefault="00E12288" w:rsidP="0009087A">
      <w:pPr>
        <w:spacing w:before="120" w:after="120"/>
      </w:pPr>
      <w:r>
        <w:t>Es una parte representativa de la población, que ayuda al investigador a tener un panorama o visión amplia con respecto a la población en general.</w:t>
      </w:r>
    </w:p>
    <w:p w14:paraId="23F52E79" w14:textId="77777777" w:rsidR="009F0666" w:rsidRPr="009B744C" w:rsidRDefault="009F0666" w:rsidP="0009087A">
      <w:pPr>
        <w:spacing w:before="120" w:after="120"/>
        <w:rPr>
          <w:rFonts w:cs="Times New Roman"/>
          <w:b/>
          <w:szCs w:val="24"/>
        </w:rPr>
      </w:pPr>
      <w:r w:rsidRPr="009B744C">
        <w:rPr>
          <w:rFonts w:cs="Times New Roman"/>
          <w:b/>
          <w:szCs w:val="24"/>
        </w:rPr>
        <w:t>Fórmula</w:t>
      </w:r>
    </w:p>
    <w:p w14:paraId="338C77E0" w14:textId="77777777" w:rsidR="009F0666" w:rsidRPr="000E5CC7" w:rsidRDefault="009B744C" w:rsidP="0009087A">
      <w:pPr>
        <w:spacing w:before="120" w:after="120"/>
        <w:rPr>
          <w:rFonts w:cs="Times New Roman"/>
        </w:rPr>
      </w:pPr>
      <w:r>
        <w:rPr>
          <w:rFonts w:cs="Times New Roman"/>
        </w:rPr>
        <w:t xml:space="preserve">Para el muestreo se utilizará la </w:t>
      </w:r>
      <w:r w:rsidR="009F0666" w:rsidRPr="000E5CC7">
        <w:rPr>
          <w:rFonts w:cs="Times New Roman"/>
        </w:rPr>
        <w:t>siguiente fórmula:</w:t>
      </w:r>
    </w:p>
    <w:p w14:paraId="2BA226A1" w14:textId="77777777" w:rsidR="009F0666" w:rsidRPr="000E5CC7" w:rsidRDefault="009F0666" w:rsidP="0009087A">
      <w:pPr>
        <w:spacing w:before="120" w:after="120"/>
        <w:ind w:firstLine="709"/>
        <w:rPr>
          <w:rFonts w:cs="Times New Roman"/>
        </w:rPr>
      </w:pPr>
    </w:p>
    <w:p w14:paraId="457475E6" w14:textId="77777777" w:rsidR="009F0666" w:rsidRPr="000E5CC7" w:rsidRDefault="009F0666" w:rsidP="0009087A">
      <w:pPr>
        <w:spacing w:before="120" w:after="120"/>
        <w:ind w:firstLine="709"/>
        <w:rPr>
          <w:rFonts w:cs="Times New Roman"/>
        </w:rPr>
      </w:pPr>
      <m:oMathPara>
        <m:oMath>
          <m:r>
            <w:rPr>
              <w:rFonts w:ascii="Cambria Math" w:hAnsi="Cambria Math" w:cs="Times New Roman"/>
              <w:lang w:eastAsia="es-ES"/>
            </w:rPr>
            <m:t>n=</m:t>
          </m:r>
          <m:f>
            <m:fPr>
              <m:ctrlPr>
                <w:rPr>
                  <w:rFonts w:ascii="Cambria Math" w:hAnsi="Cambria Math" w:cs="Times New Roman"/>
                  <w:i/>
                  <w:lang w:eastAsia="es-ES"/>
                </w:rPr>
              </m:ctrlPr>
            </m:fPr>
            <m:num>
              <m:r>
                <w:rPr>
                  <w:rFonts w:ascii="Cambria Math" w:hAnsi="Cambria Math" w:cs="Times New Roman"/>
                  <w:lang w:eastAsia="es-ES"/>
                </w:rPr>
                <m:t>N*</m:t>
              </m:r>
              <m:sSup>
                <m:sSupPr>
                  <m:ctrlPr>
                    <w:rPr>
                      <w:rFonts w:ascii="Cambria Math" w:hAnsi="Cambria Math" w:cs="Times New Roman"/>
                      <w:i/>
                      <w:lang w:eastAsia="es-ES"/>
                    </w:rPr>
                  </m:ctrlPr>
                </m:sSupPr>
                <m:e>
                  <m:d>
                    <m:dPr>
                      <m:ctrlPr>
                        <w:rPr>
                          <w:rFonts w:ascii="Cambria Math" w:hAnsi="Cambria Math" w:cs="Times New Roman"/>
                          <w:i/>
                          <w:lang w:eastAsia="es-ES"/>
                        </w:rPr>
                      </m:ctrlPr>
                    </m:dPr>
                    <m:e>
                      <m:r>
                        <w:rPr>
                          <w:rFonts w:ascii="Cambria Math" w:hAnsi="Cambria Math" w:cs="Times New Roman"/>
                          <w:lang w:eastAsia="es-ES"/>
                        </w:rPr>
                        <m:t>Z</m:t>
                      </m:r>
                    </m:e>
                  </m:d>
                </m:e>
                <m:sup>
                  <m:r>
                    <w:rPr>
                      <w:rFonts w:ascii="Cambria Math" w:hAnsi="Cambria Math" w:cs="Times New Roman"/>
                      <w:lang w:eastAsia="es-ES"/>
                    </w:rPr>
                    <m:t>2</m:t>
                  </m:r>
                </m:sup>
              </m:sSup>
              <m:r>
                <w:rPr>
                  <w:rFonts w:ascii="Cambria Math" w:hAnsi="Cambria Math" w:cs="Times New Roman"/>
                  <w:lang w:eastAsia="es-ES"/>
                </w:rPr>
                <m:t>*P*Q</m:t>
              </m:r>
            </m:num>
            <m:den>
              <m:sSup>
                <m:sSupPr>
                  <m:ctrlPr>
                    <w:rPr>
                      <w:rFonts w:ascii="Cambria Math" w:hAnsi="Cambria Math" w:cs="Times New Roman"/>
                      <w:i/>
                      <w:lang w:eastAsia="es-ES"/>
                    </w:rPr>
                  </m:ctrlPr>
                </m:sSupPr>
                <m:e>
                  <m:r>
                    <w:rPr>
                      <w:rFonts w:ascii="Cambria Math" w:hAnsi="Cambria Math" w:cs="Times New Roman"/>
                      <w:lang w:eastAsia="es-ES"/>
                    </w:rPr>
                    <m:t>(e)</m:t>
                  </m:r>
                </m:e>
                <m:sup>
                  <m:r>
                    <w:rPr>
                      <w:rFonts w:ascii="Cambria Math" w:hAnsi="Cambria Math" w:cs="Times New Roman"/>
                      <w:lang w:eastAsia="es-ES"/>
                    </w:rPr>
                    <m:t>2</m:t>
                  </m:r>
                </m:sup>
              </m:sSup>
              <m:r>
                <w:rPr>
                  <w:rFonts w:ascii="Cambria Math" w:hAnsi="Cambria Math" w:cs="Times New Roman"/>
                  <w:lang w:eastAsia="es-ES"/>
                </w:rPr>
                <m:t>*</m:t>
              </m:r>
              <m:d>
                <m:dPr>
                  <m:ctrlPr>
                    <w:rPr>
                      <w:rFonts w:ascii="Cambria Math" w:hAnsi="Cambria Math" w:cs="Times New Roman"/>
                      <w:i/>
                      <w:lang w:eastAsia="es-ES"/>
                    </w:rPr>
                  </m:ctrlPr>
                </m:dPr>
                <m:e>
                  <m:r>
                    <w:rPr>
                      <w:rFonts w:ascii="Cambria Math" w:hAnsi="Cambria Math" w:cs="Times New Roman"/>
                      <w:lang w:eastAsia="es-ES"/>
                    </w:rPr>
                    <m:t>N-1</m:t>
                  </m:r>
                </m:e>
              </m:d>
              <m:r>
                <w:rPr>
                  <w:rFonts w:ascii="Cambria Math" w:hAnsi="Cambria Math" w:cs="Times New Roman"/>
                  <w:lang w:eastAsia="es-ES"/>
                </w:rPr>
                <m:t>+</m:t>
              </m:r>
              <m:sSup>
                <m:sSupPr>
                  <m:ctrlPr>
                    <w:rPr>
                      <w:rFonts w:ascii="Cambria Math" w:hAnsi="Cambria Math" w:cs="Times New Roman"/>
                      <w:i/>
                      <w:lang w:eastAsia="es-ES"/>
                    </w:rPr>
                  </m:ctrlPr>
                </m:sSupPr>
                <m:e>
                  <m:d>
                    <m:dPr>
                      <m:ctrlPr>
                        <w:rPr>
                          <w:rFonts w:ascii="Cambria Math" w:hAnsi="Cambria Math" w:cs="Times New Roman"/>
                          <w:i/>
                          <w:lang w:eastAsia="es-ES"/>
                        </w:rPr>
                      </m:ctrlPr>
                    </m:dPr>
                    <m:e>
                      <m:r>
                        <w:rPr>
                          <w:rFonts w:ascii="Cambria Math" w:hAnsi="Cambria Math" w:cs="Times New Roman"/>
                          <w:lang w:eastAsia="es-ES"/>
                        </w:rPr>
                        <m:t>Z</m:t>
                      </m:r>
                    </m:e>
                  </m:d>
                </m:e>
                <m:sup>
                  <m:r>
                    <w:rPr>
                      <w:rFonts w:ascii="Cambria Math" w:hAnsi="Cambria Math" w:cs="Times New Roman"/>
                      <w:lang w:eastAsia="es-ES"/>
                    </w:rPr>
                    <m:t>2</m:t>
                  </m:r>
                </m:sup>
              </m:sSup>
              <m:r>
                <w:rPr>
                  <w:rFonts w:ascii="Cambria Math" w:hAnsi="Cambria Math" w:cs="Times New Roman"/>
                  <w:lang w:eastAsia="es-ES"/>
                </w:rPr>
                <m:t>*P*Q</m:t>
              </m:r>
            </m:den>
          </m:f>
        </m:oMath>
      </m:oMathPara>
    </w:p>
    <w:p w14:paraId="17AD93B2" w14:textId="77777777" w:rsidR="009F0666" w:rsidRPr="000E5CC7" w:rsidRDefault="009F0666" w:rsidP="0009087A">
      <w:pPr>
        <w:spacing w:before="120" w:after="120"/>
        <w:rPr>
          <w:rFonts w:eastAsiaTheme="minorEastAsia" w:cs="Times New Roman"/>
          <w:lang w:eastAsia="es-ES"/>
        </w:rPr>
      </w:pPr>
    </w:p>
    <w:p w14:paraId="2945F5F2" w14:textId="77777777" w:rsidR="009F0666" w:rsidRPr="000E5CC7" w:rsidRDefault="009F0666" w:rsidP="0009087A">
      <w:pPr>
        <w:spacing w:before="120" w:after="120"/>
        <w:rPr>
          <w:rFonts w:eastAsiaTheme="minorEastAsia" w:cs="Times New Roman"/>
          <w:lang w:eastAsia="es-ES"/>
        </w:rPr>
      </w:pPr>
      <w:r w:rsidRPr="000E5CC7">
        <w:rPr>
          <w:rFonts w:eastAsiaTheme="minorEastAsia" w:cs="Times New Roman"/>
          <w:lang w:eastAsia="es-ES"/>
        </w:rPr>
        <w:t xml:space="preserve">Dónde: </w:t>
      </w:r>
    </w:p>
    <w:p w14:paraId="58884CCD" w14:textId="77777777" w:rsidR="009F0666" w:rsidRPr="000E5CC7" w:rsidRDefault="009F0666" w:rsidP="0009087A">
      <w:pPr>
        <w:spacing w:before="120" w:after="120"/>
        <w:rPr>
          <w:rFonts w:eastAsiaTheme="minorEastAsia" w:cs="Times New Roman"/>
          <w:lang w:eastAsia="es-ES"/>
        </w:rPr>
      </w:pPr>
      <w:r w:rsidRPr="000E5CC7">
        <w:rPr>
          <w:rFonts w:eastAsiaTheme="minorEastAsia" w:cs="Times New Roman"/>
          <w:lang w:eastAsia="es-ES"/>
        </w:rPr>
        <w:t>N= Población segmentada</w:t>
      </w:r>
      <w:r w:rsidR="009B744C">
        <w:rPr>
          <w:rFonts w:eastAsiaTheme="minorEastAsia" w:cs="Times New Roman"/>
          <w:lang w:eastAsia="es-ES"/>
        </w:rPr>
        <w:t xml:space="preserve"> (250)</w:t>
      </w:r>
    </w:p>
    <w:p w14:paraId="16634B76" w14:textId="77777777" w:rsidR="009F0666" w:rsidRPr="000E5CC7" w:rsidRDefault="009F0666" w:rsidP="0009087A">
      <w:pPr>
        <w:spacing w:before="120" w:after="120"/>
        <w:rPr>
          <w:rFonts w:eastAsiaTheme="minorEastAsia" w:cs="Times New Roman"/>
          <w:lang w:eastAsia="es-ES"/>
        </w:rPr>
      </w:pPr>
      <w:r w:rsidRPr="000E5CC7">
        <w:rPr>
          <w:rFonts w:eastAsiaTheme="minorEastAsia" w:cs="Times New Roman"/>
          <w:lang w:eastAsia="es-ES"/>
        </w:rPr>
        <w:t>Z= Nivel de confianza 95% (1.96)</w:t>
      </w:r>
    </w:p>
    <w:p w14:paraId="4EFC772E" w14:textId="77777777" w:rsidR="009F0666" w:rsidRPr="000E5CC7" w:rsidRDefault="009F0666" w:rsidP="0009087A">
      <w:pPr>
        <w:spacing w:before="120" w:after="120"/>
        <w:rPr>
          <w:rFonts w:eastAsiaTheme="minorEastAsia" w:cs="Times New Roman"/>
          <w:lang w:eastAsia="es-ES"/>
        </w:rPr>
      </w:pPr>
      <w:r w:rsidRPr="000E5CC7">
        <w:rPr>
          <w:rFonts w:eastAsiaTheme="minorEastAsia" w:cs="Times New Roman"/>
          <w:lang w:eastAsia="es-ES"/>
        </w:rPr>
        <w:t>P= Proporción de defectos esperados 50% (0.5)</w:t>
      </w:r>
      <w:r w:rsidRPr="000E5CC7">
        <w:rPr>
          <w:rFonts w:eastAsiaTheme="minorEastAsia" w:cs="Times New Roman"/>
          <w:lang w:eastAsia="es-ES"/>
        </w:rPr>
        <w:tab/>
      </w:r>
      <w:r w:rsidRPr="000E5CC7">
        <w:rPr>
          <w:rFonts w:eastAsiaTheme="minorEastAsia" w:cs="Times New Roman"/>
          <w:lang w:eastAsia="es-ES"/>
        </w:rPr>
        <w:tab/>
      </w:r>
    </w:p>
    <w:p w14:paraId="69F74A48" w14:textId="77777777" w:rsidR="009F0666" w:rsidRPr="000E5CC7" w:rsidRDefault="009F0666" w:rsidP="0009087A">
      <w:pPr>
        <w:spacing w:before="120" w:after="120"/>
        <w:rPr>
          <w:rFonts w:eastAsiaTheme="minorEastAsia" w:cs="Times New Roman"/>
          <w:lang w:eastAsia="es-ES"/>
        </w:rPr>
      </w:pPr>
      <w:r w:rsidRPr="000E5CC7">
        <w:rPr>
          <w:rFonts w:eastAsiaTheme="minorEastAsia" w:cs="Times New Roman"/>
          <w:lang w:eastAsia="es-ES"/>
        </w:rPr>
        <w:t>Q= Probabilidad negativa 50% (0.5)</w:t>
      </w:r>
      <w:r w:rsidRPr="000E5CC7">
        <w:rPr>
          <w:rFonts w:eastAsiaTheme="minorEastAsia" w:cs="Times New Roman"/>
          <w:lang w:eastAsia="es-ES"/>
        </w:rPr>
        <w:tab/>
      </w:r>
      <w:r w:rsidRPr="000E5CC7">
        <w:rPr>
          <w:rFonts w:eastAsiaTheme="minorEastAsia" w:cs="Times New Roman"/>
          <w:lang w:eastAsia="es-ES"/>
        </w:rPr>
        <w:tab/>
      </w:r>
      <w:r w:rsidRPr="000E5CC7">
        <w:rPr>
          <w:rFonts w:eastAsiaTheme="minorEastAsia" w:cs="Times New Roman"/>
          <w:lang w:eastAsia="es-ES"/>
        </w:rPr>
        <w:tab/>
      </w:r>
      <w:r w:rsidRPr="000E5CC7">
        <w:rPr>
          <w:rFonts w:eastAsiaTheme="minorEastAsia" w:cs="Times New Roman"/>
          <w:lang w:eastAsia="es-ES"/>
        </w:rPr>
        <w:tab/>
      </w:r>
    </w:p>
    <w:p w14:paraId="1BCE0E3E" w14:textId="77777777" w:rsidR="009F0666" w:rsidRPr="000E5CC7" w:rsidRDefault="009F0666" w:rsidP="0009087A">
      <w:pPr>
        <w:spacing w:before="120" w:after="120"/>
        <w:rPr>
          <w:rFonts w:eastAsiaTheme="minorEastAsia" w:cs="Times New Roman"/>
          <w:lang w:eastAsia="es-ES"/>
        </w:rPr>
      </w:pPr>
      <w:r w:rsidRPr="000E5CC7">
        <w:rPr>
          <w:rFonts w:eastAsiaTheme="minorEastAsia" w:cs="Times New Roman"/>
          <w:lang w:eastAsia="es-ES"/>
        </w:rPr>
        <w:t>e= Error de estimación 5% (0.05)</w:t>
      </w:r>
    </w:p>
    <w:p w14:paraId="39CAA140" w14:textId="77777777" w:rsidR="009F0666" w:rsidRPr="000E5CC7" w:rsidRDefault="009F0666" w:rsidP="0009087A">
      <w:pPr>
        <w:spacing w:before="120" w:after="120"/>
        <w:rPr>
          <w:rFonts w:eastAsiaTheme="minorEastAsia" w:cs="Times New Roman"/>
          <w:lang w:eastAsia="es-ES"/>
        </w:rPr>
      </w:pPr>
      <w:r w:rsidRPr="000E5CC7">
        <w:rPr>
          <w:rFonts w:eastAsiaTheme="minorEastAsia" w:cs="Times New Roman"/>
          <w:lang w:eastAsia="es-ES"/>
        </w:rPr>
        <w:t>n= tamaño de la muestra</w:t>
      </w:r>
    </w:p>
    <w:p w14:paraId="0DE4B5B7" w14:textId="77777777" w:rsidR="009F0666" w:rsidRPr="000E5CC7" w:rsidRDefault="009F0666" w:rsidP="0009087A">
      <w:pPr>
        <w:spacing w:before="120" w:after="120"/>
        <w:rPr>
          <w:rFonts w:eastAsiaTheme="minorEastAsia" w:cs="Times New Roman"/>
          <w:lang w:eastAsia="es-ES"/>
        </w:rPr>
      </w:pPr>
    </w:p>
    <w:p w14:paraId="6695D1F8" w14:textId="77777777" w:rsidR="009F0666" w:rsidRPr="000E5CC7" w:rsidRDefault="009F0666" w:rsidP="0009087A">
      <w:pPr>
        <w:spacing w:before="120" w:after="120"/>
        <w:rPr>
          <w:rFonts w:eastAsiaTheme="minorEastAsia" w:cs="Times New Roman"/>
          <w:lang w:eastAsia="es-ES"/>
        </w:rPr>
      </w:pPr>
      <m:oMathPara>
        <m:oMath>
          <m:r>
            <w:rPr>
              <w:rFonts w:ascii="Cambria Math" w:eastAsiaTheme="minorEastAsia" w:hAnsi="Cambria Math" w:cs="Times New Roman"/>
              <w:lang w:eastAsia="es-ES"/>
            </w:rPr>
            <m:t>n=</m:t>
          </m:r>
          <m:f>
            <m:fPr>
              <m:ctrlPr>
                <w:rPr>
                  <w:rFonts w:ascii="Cambria Math" w:eastAsiaTheme="minorEastAsia" w:hAnsi="Cambria Math" w:cs="Times New Roman"/>
                  <w:i/>
                  <w:lang w:eastAsia="es-ES"/>
                </w:rPr>
              </m:ctrlPr>
            </m:fPr>
            <m:num>
              <m:r>
                <w:rPr>
                  <w:rFonts w:ascii="Cambria Math" w:eastAsiaTheme="minorEastAsia" w:hAnsi="Cambria Math" w:cs="Times New Roman"/>
                  <w:lang w:eastAsia="es-ES"/>
                </w:rPr>
                <m:t>250*</m:t>
              </m:r>
              <m:sSup>
                <m:sSupPr>
                  <m:ctrlPr>
                    <w:rPr>
                      <w:rFonts w:ascii="Cambria Math" w:eastAsiaTheme="minorEastAsia" w:hAnsi="Cambria Math" w:cs="Times New Roman"/>
                      <w:i/>
                      <w:lang w:eastAsia="es-ES"/>
                    </w:rPr>
                  </m:ctrlPr>
                </m:sSupPr>
                <m:e>
                  <m:d>
                    <m:dPr>
                      <m:ctrlPr>
                        <w:rPr>
                          <w:rFonts w:ascii="Cambria Math" w:eastAsiaTheme="minorEastAsia" w:hAnsi="Cambria Math" w:cs="Times New Roman"/>
                          <w:i/>
                          <w:lang w:eastAsia="es-ES"/>
                        </w:rPr>
                      </m:ctrlPr>
                    </m:dPr>
                    <m:e>
                      <m:r>
                        <w:rPr>
                          <w:rFonts w:ascii="Cambria Math" w:eastAsiaTheme="minorEastAsia" w:hAnsi="Cambria Math" w:cs="Times New Roman"/>
                          <w:lang w:eastAsia="es-ES"/>
                        </w:rPr>
                        <m:t>1,96</m:t>
                      </m:r>
                    </m:e>
                  </m:d>
                </m:e>
                <m:sup>
                  <m:r>
                    <w:rPr>
                      <w:rFonts w:ascii="Cambria Math" w:eastAsiaTheme="minorEastAsia" w:hAnsi="Cambria Math" w:cs="Times New Roman"/>
                      <w:lang w:eastAsia="es-ES"/>
                    </w:rPr>
                    <m:t>2</m:t>
                  </m:r>
                </m:sup>
              </m:sSup>
              <m:r>
                <w:rPr>
                  <w:rFonts w:ascii="Cambria Math" w:eastAsiaTheme="minorEastAsia" w:hAnsi="Cambria Math" w:cs="Times New Roman"/>
                  <w:lang w:eastAsia="es-ES"/>
                </w:rPr>
                <m:t>*0,5*0,5</m:t>
              </m:r>
            </m:num>
            <m:den>
              <m:sSup>
                <m:sSupPr>
                  <m:ctrlPr>
                    <w:rPr>
                      <w:rFonts w:ascii="Cambria Math" w:eastAsiaTheme="minorEastAsia" w:hAnsi="Cambria Math" w:cs="Times New Roman"/>
                      <w:i/>
                      <w:lang w:eastAsia="es-ES"/>
                    </w:rPr>
                  </m:ctrlPr>
                </m:sSupPr>
                <m:e>
                  <m:r>
                    <w:rPr>
                      <w:rFonts w:ascii="Cambria Math" w:eastAsiaTheme="minorEastAsia" w:hAnsi="Cambria Math" w:cs="Times New Roman"/>
                      <w:lang w:eastAsia="es-ES"/>
                    </w:rPr>
                    <m:t>0,05</m:t>
                  </m:r>
                </m:e>
                <m:sup>
                  <m:r>
                    <w:rPr>
                      <w:rFonts w:ascii="Cambria Math" w:eastAsiaTheme="minorEastAsia" w:hAnsi="Cambria Math" w:cs="Times New Roman"/>
                      <w:lang w:eastAsia="es-ES"/>
                    </w:rPr>
                    <m:t>2</m:t>
                  </m:r>
                </m:sup>
              </m:sSup>
              <m:r>
                <w:rPr>
                  <w:rFonts w:ascii="Cambria Math" w:eastAsiaTheme="minorEastAsia" w:hAnsi="Cambria Math" w:cs="Times New Roman"/>
                  <w:lang w:eastAsia="es-ES"/>
                </w:rPr>
                <m:t>*</m:t>
              </m:r>
              <m:d>
                <m:dPr>
                  <m:ctrlPr>
                    <w:rPr>
                      <w:rFonts w:ascii="Cambria Math" w:eastAsiaTheme="minorEastAsia" w:hAnsi="Cambria Math" w:cs="Times New Roman"/>
                      <w:i/>
                      <w:lang w:eastAsia="es-ES"/>
                    </w:rPr>
                  </m:ctrlPr>
                </m:dPr>
                <m:e>
                  <m:r>
                    <w:rPr>
                      <w:rFonts w:ascii="Cambria Math" w:eastAsiaTheme="minorEastAsia" w:hAnsi="Cambria Math" w:cs="Times New Roman"/>
                      <w:lang w:eastAsia="es-ES"/>
                    </w:rPr>
                    <m:t>250-1</m:t>
                  </m:r>
                </m:e>
              </m:d>
              <m:r>
                <w:rPr>
                  <w:rFonts w:ascii="Cambria Math" w:eastAsiaTheme="minorEastAsia" w:hAnsi="Cambria Math" w:cs="Times New Roman"/>
                  <w:lang w:eastAsia="es-ES"/>
                </w:rPr>
                <m:t xml:space="preserve">+ </m:t>
              </m:r>
              <m:sSup>
                <m:sSupPr>
                  <m:ctrlPr>
                    <w:rPr>
                      <w:rFonts w:ascii="Cambria Math" w:eastAsiaTheme="minorEastAsia" w:hAnsi="Cambria Math" w:cs="Times New Roman"/>
                      <w:i/>
                      <w:lang w:eastAsia="es-ES"/>
                    </w:rPr>
                  </m:ctrlPr>
                </m:sSupPr>
                <m:e>
                  <m:d>
                    <m:dPr>
                      <m:ctrlPr>
                        <w:rPr>
                          <w:rFonts w:ascii="Cambria Math" w:eastAsiaTheme="minorEastAsia" w:hAnsi="Cambria Math" w:cs="Times New Roman"/>
                          <w:i/>
                          <w:lang w:eastAsia="es-ES"/>
                        </w:rPr>
                      </m:ctrlPr>
                    </m:dPr>
                    <m:e>
                      <m:r>
                        <w:rPr>
                          <w:rFonts w:ascii="Cambria Math" w:eastAsiaTheme="minorEastAsia" w:hAnsi="Cambria Math" w:cs="Times New Roman"/>
                          <w:lang w:eastAsia="es-ES"/>
                        </w:rPr>
                        <m:t>1,96</m:t>
                      </m:r>
                    </m:e>
                  </m:d>
                </m:e>
                <m:sup>
                  <m:r>
                    <w:rPr>
                      <w:rFonts w:ascii="Cambria Math" w:eastAsiaTheme="minorEastAsia" w:hAnsi="Cambria Math" w:cs="Times New Roman"/>
                      <w:lang w:eastAsia="es-ES"/>
                    </w:rPr>
                    <m:t>2</m:t>
                  </m:r>
                </m:sup>
              </m:sSup>
              <m:r>
                <w:rPr>
                  <w:rFonts w:ascii="Cambria Math" w:eastAsiaTheme="minorEastAsia" w:hAnsi="Cambria Math" w:cs="Times New Roman"/>
                  <w:lang w:eastAsia="es-ES"/>
                </w:rPr>
                <m:t>*0,5*0,5</m:t>
              </m:r>
            </m:den>
          </m:f>
        </m:oMath>
      </m:oMathPara>
    </w:p>
    <w:p w14:paraId="69070757" w14:textId="77777777" w:rsidR="009F0666" w:rsidRPr="000E5CC7" w:rsidRDefault="009F0666" w:rsidP="0009087A">
      <w:pPr>
        <w:spacing w:before="120" w:after="120"/>
        <w:rPr>
          <w:rFonts w:eastAsiaTheme="minorEastAsia" w:cs="Times New Roman"/>
          <w:lang w:eastAsia="es-ES"/>
        </w:rPr>
      </w:pPr>
      <m:oMathPara>
        <m:oMath>
          <m:r>
            <w:rPr>
              <w:rFonts w:ascii="Cambria Math" w:eastAsiaTheme="minorEastAsia" w:hAnsi="Cambria Math" w:cs="Times New Roman"/>
              <w:lang w:eastAsia="es-ES"/>
            </w:rPr>
            <m:t>n=</m:t>
          </m:r>
          <m:f>
            <m:fPr>
              <m:ctrlPr>
                <w:rPr>
                  <w:rFonts w:ascii="Cambria Math" w:eastAsiaTheme="minorEastAsia" w:hAnsi="Cambria Math" w:cs="Times New Roman"/>
                  <w:i/>
                  <w:lang w:eastAsia="es-ES"/>
                </w:rPr>
              </m:ctrlPr>
            </m:fPr>
            <m:num>
              <m:r>
                <w:rPr>
                  <w:rFonts w:ascii="Cambria Math" w:eastAsiaTheme="minorEastAsia" w:hAnsi="Cambria Math" w:cs="Times New Roman"/>
                  <w:lang w:eastAsia="es-ES"/>
                </w:rPr>
                <m:t>240</m:t>
              </m:r>
            </m:num>
            <m:den>
              <m:r>
                <w:rPr>
                  <w:rFonts w:ascii="Cambria Math" w:eastAsiaTheme="minorEastAsia" w:hAnsi="Cambria Math" w:cs="Times New Roman"/>
                  <w:lang w:eastAsia="es-ES"/>
                </w:rPr>
                <m:t>1,5828</m:t>
              </m:r>
            </m:den>
          </m:f>
        </m:oMath>
      </m:oMathPara>
    </w:p>
    <w:p w14:paraId="7AA1E12E" w14:textId="77777777" w:rsidR="009F0666" w:rsidRPr="000E5CC7" w:rsidRDefault="009F0666" w:rsidP="0009087A">
      <w:pPr>
        <w:spacing w:before="120" w:after="120"/>
        <w:ind w:firstLine="709"/>
        <w:rPr>
          <w:rFonts w:eastAsiaTheme="minorEastAsia" w:cs="Times New Roman"/>
          <w:lang w:eastAsia="es-ES"/>
        </w:rPr>
      </w:pPr>
      <m:oMathPara>
        <m:oMath>
          <m:r>
            <w:rPr>
              <w:rFonts w:ascii="Cambria Math" w:eastAsiaTheme="minorEastAsia" w:hAnsi="Cambria Math" w:cs="Times New Roman"/>
              <w:lang w:eastAsia="es-ES"/>
            </w:rPr>
            <m:t>n=151</m:t>
          </m:r>
        </m:oMath>
      </m:oMathPara>
    </w:p>
    <w:p w14:paraId="27042F20" w14:textId="77777777" w:rsidR="009F0666" w:rsidRDefault="009B744C" w:rsidP="0009087A">
      <w:pPr>
        <w:spacing w:before="120" w:after="120"/>
        <w:rPr>
          <w:rFonts w:cs="Times New Roman"/>
          <w:szCs w:val="24"/>
        </w:rPr>
      </w:pPr>
      <w:r>
        <w:rPr>
          <w:rFonts w:cs="Times New Roman"/>
          <w:szCs w:val="24"/>
        </w:rPr>
        <w:t xml:space="preserve">Entonces el número de encuestados serán 151 habitantes de la comunidad de Paquiestancia </w:t>
      </w:r>
    </w:p>
    <w:p w14:paraId="66204FF1" w14:textId="77777777" w:rsidR="00662761" w:rsidRDefault="00662761" w:rsidP="0009087A">
      <w:pPr>
        <w:spacing w:before="120" w:after="120"/>
      </w:pPr>
      <w:r>
        <w:br w:type="page"/>
      </w:r>
    </w:p>
    <w:p w14:paraId="39F87C2C" w14:textId="77777777" w:rsidR="009F0666" w:rsidRDefault="00A57F2A" w:rsidP="0009087A">
      <w:pPr>
        <w:pStyle w:val="Ttulo2"/>
        <w:spacing w:before="120" w:after="120" w:line="480" w:lineRule="auto"/>
        <w:jc w:val="center"/>
      </w:pPr>
      <w:bookmarkStart w:id="69" w:name="_Toc179925478"/>
      <w:r>
        <w:lastRenderedPageBreak/>
        <w:t>Tabulación y A</w:t>
      </w:r>
      <w:r w:rsidR="00C244AC" w:rsidRPr="00662761">
        <w:t>nálisis de la Encuesta</w:t>
      </w:r>
      <w:bookmarkEnd w:id="69"/>
    </w:p>
    <w:p w14:paraId="34645AD7" w14:textId="77777777" w:rsidR="00D4076E" w:rsidRPr="003530BD" w:rsidRDefault="00DA131C" w:rsidP="0009087A">
      <w:pPr>
        <w:pStyle w:val="Sinespaciado"/>
        <w:spacing w:before="120" w:after="120"/>
        <w:ind w:firstLine="0"/>
        <w:rPr>
          <w:b/>
        </w:rPr>
      </w:pPr>
      <w:r w:rsidRPr="003530BD">
        <w:rPr>
          <w:b/>
        </w:rPr>
        <w:t xml:space="preserve">Pregunta 1.- </w:t>
      </w:r>
      <w:r w:rsidR="00D4076E" w:rsidRPr="003530BD">
        <w:rPr>
          <w:b/>
        </w:rPr>
        <w:t>¿Cuál es su nivel de experiencia en ventas de productos agrícolas?</w:t>
      </w:r>
    </w:p>
    <w:p w14:paraId="08240638" w14:textId="1B53E92F" w:rsidR="00816DC4" w:rsidRPr="00816DC4" w:rsidRDefault="00816DC4" w:rsidP="0009087A">
      <w:pPr>
        <w:pStyle w:val="TablasApa7"/>
        <w:spacing w:before="120" w:after="120"/>
        <w:rPr>
          <w:i/>
        </w:rPr>
      </w:pPr>
      <w:bookmarkStart w:id="70" w:name="_Toc179925853"/>
      <w:r w:rsidRPr="00816DC4">
        <w:rPr>
          <w:b/>
        </w:rPr>
        <w:t xml:space="preserve">Tabla </w:t>
      </w:r>
      <w:r w:rsidRPr="00816DC4">
        <w:rPr>
          <w:b/>
        </w:rPr>
        <w:fldChar w:fldCharType="begin"/>
      </w:r>
      <w:r w:rsidRPr="00816DC4">
        <w:rPr>
          <w:b/>
        </w:rPr>
        <w:instrText xml:space="preserve"> SEQ Tabla \* ARABIC </w:instrText>
      </w:r>
      <w:r w:rsidRPr="00816DC4">
        <w:rPr>
          <w:b/>
        </w:rPr>
        <w:fldChar w:fldCharType="separate"/>
      </w:r>
      <w:r w:rsidR="001A1AF8">
        <w:rPr>
          <w:b/>
          <w:noProof/>
        </w:rPr>
        <w:t>2</w:t>
      </w:r>
      <w:r w:rsidRPr="00816DC4">
        <w:rPr>
          <w:b/>
        </w:rPr>
        <w:fldChar w:fldCharType="end"/>
      </w:r>
      <w:r w:rsidRPr="00816DC4">
        <w:rPr>
          <w:b/>
        </w:rPr>
        <w:br/>
      </w:r>
      <w:r w:rsidRPr="00816DC4">
        <w:rPr>
          <w:i/>
        </w:rPr>
        <w:t>Nivel de experiencia en ventas de productos agrícolas.</w:t>
      </w:r>
      <w:bookmarkEnd w:id="70"/>
    </w:p>
    <w:tbl>
      <w:tblPr>
        <w:tblStyle w:val="EstiloApa7"/>
        <w:tblW w:w="7360" w:type="dxa"/>
        <w:tblLook w:val="04E0" w:firstRow="1" w:lastRow="1" w:firstColumn="1" w:lastColumn="0" w:noHBand="0" w:noVBand="1"/>
      </w:tblPr>
      <w:tblGrid>
        <w:gridCol w:w="3760"/>
        <w:gridCol w:w="2120"/>
        <w:gridCol w:w="1480"/>
      </w:tblGrid>
      <w:tr w:rsidR="003463D3" w:rsidRPr="003463D3" w14:paraId="3D2DC428" w14:textId="77777777" w:rsidTr="003463D3">
        <w:trPr>
          <w:cnfStyle w:val="100000000000" w:firstRow="1" w:lastRow="0" w:firstColumn="0" w:lastColumn="0" w:oddVBand="0" w:evenVBand="0" w:oddHBand="0" w:evenHBand="0" w:firstRowFirstColumn="0" w:firstRowLastColumn="0" w:lastRowFirstColumn="0" w:lastRowLastColumn="0"/>
          <w:trHeight w:val="315"/>
        </w:trPr>
        <w:tc>
          <w:tcPr>
            <w:tcW w:w="3760" w:type="dxa"/>
            <w:hideMark/>
          </w:tcPr>
          <w:p w14:paraId="4207C32F" w14:textId="77777777" w:rsidR="003463D3" w:rsidRPr="003463D3" w:rsidRDefault="003463D3" w:rsidP="0009087A">
            <w:pPr>
              <w:spacing w:before="120" w:after="120"/>
              <w:rPr>
                <w:rFonts w:eastAsia="Times New Roman" w:cs="Times New Roman"/>
                <w:b/>
                <w:bCs/>
                <w:color w:val="000000"/>
                <w:szCs w:val="24"/>
              </w:rPr>
            </w:pPr>
            <w:r w:rsidRPr="003463D3">
              <w:rPr>
                <w:rFonts w:eastAsia="Times New Roman" w:cs="Times New Roman"/>
                <w:b/>
                <w:bCs/>
                <w:color w:val="000000"/>
                <w:szCs w:val="24"/>
              </w:rPr>
              <w:t>Variable o Alternativa</w:t>
            </w:r>
          </w:p>
        </w:tc>
        <w:tc>
          <w:tcPr>
            <w:tcW w:w="2120" w:type="dxa"/>
            <w:hideMark/>
          </w:tcPr>
          <w:p w14:paraId="4854C69D" w14:textId="77777777" w:rsidR="003463D3" w:rsidRPr="003463D3" w:rsidRDefault="00DA131C" w:rsidP="0009087A">
            <w:pPr>
              <w:spacing w:before="120" w:after="120"/>
              <w:jc w:val="center"/>
              <w:rPr>
                <w:rFonts w:eastAsia="Times New Roman" w:cs="Times New Roman"/>
                <w:b/>
                <w:bCs/>
                <w:color w:val="000000"/>
                <w:szCs w:val="24"/>
              </w:rPr>
            </w:pPr>
            <w:r>
              <w:rPr>
                <w:rFonts w:eastAsia="Times New Roman" w:cs="Times New Roman"/>
                <w:b/>
                <w:bCs/>
                <w:color w:val="000000"/>
                <w:szCs w:val="24"/>
              </w:rPr>
              <w:t xml:space="preserve"># </w:t>
            </w:r>
            <w:r w:rsidR="003463D3" w:rsidRPr="00917875">
              <w:rPr>
                <w:rFonts w:eastAsia="Times New Roman" w:cs="Times New Roman"/>
                <w:b/>
                <w:bCs/>
                <w:color w:val="000000"/>
                <w:szCs w:val="24"/>
              </w:rPr>
              <w:t>E</w:t>
            </w:r>
            <w:r w:rsidR="003463D3" w:rsidRPr="003463D3">
              <w:rPr>
                <w:rFonts w:eastAsia="Times New Roman" w:cs="Times New Roman"/>
                <w:b/>
                <w:bCs/>
                <w:color w:val="000000"/>
                <w:szCs w:val="24"/>
              </w:rPr>
              <w:t>ncuestados</w:t>
            </w:r>
          </w:p>
        </w:tc>
        <w:tc>
          <w:tcPr>
            <w:tcW w:w="1480" w:type="dxa"/>
            <w:hideMark/>
          </w:tcPr>
          <w:p w14:paraId="3F27C703" w14:textId="77777777" w:rsidR="003463D3" w:rsidRPr="003463D3" w:rsidRDefault="003463D3" w:rsidP="0009087A">
            <w:pPr>
              <w:spacing w:before="120" w:after="120"/>
              <w:jc w:val="center"/>
              <w:rPr>
                <w:rFonts w:eastAsia="Times New Roman" w:cs="Times New Roman"/>
                <w:b/>
                <w:bCs/>
                <w:color w:val="000000"/>
                <w:szCs w:val="24"/>
              </w:rPr>
            </w:pPr>
            <w:r w:rsidRPr="003463D3">
              <w:rPr>
                <w:rFonts w:eastAsia="Times New Roman" w:cs="Times New Roman"/>
                <w:b/>
                <w:bCs/>
                <w:color w:val="000000"/>
                <w:szCs w:val="24"/>
              </w:rPr>
              <w:t>Porcentaje</w:t>
            </w:r>
          </w:p>
        </w:tc>
      </w:tr>
      <w:tr w:rsidR="003463D3" w:rsidRPr="003463D3" w14:paraId="4D089E99" w14:textId="77777777" w:rsidTr="003463D3">
        <w:trPr>
          <w:trHeight w:val="315"/>
        </w:trPr>
        <w:tc>
          <w:tcPr>
            <w:tcW w:w="3760" w:type="dxa"/>
            <w:hideMark/>
          </w:tcPr>
          <w:p w14:paraId="0F17BC31" w14:textId="77777777" w:rsidR="003463D3" w:rsidRPr="003463D3" w:rsidRDefault="003463D3" w:rsidP="0009087A">
            <w:pPr>
              <w:spacing w:before="120" w:after="120"/>
              <w:rPr>
                <w:rFonts w:eastAsia="Times New Roman" w:cs="Times New Roman"/>
                <w:color w:val="000000"/>
                <w:szCs w:val="24"/>
              </w:rPr>
            </w:pPr>
            <w:r w:rsidRPr="003463D3">
              <w:rPr>
                <w:rFonts w:eastAsia="Times New Roman" w:cs="Times New Roman"/>
                <w:color w:val="000000"/>
                <w:szCs w:val="24"/>
              </w:rPr>
              <w:t>a) Principiante (menos de 6 meses)</w:t>
            </w:r>
          </w:p>
        </w:tc>
        <w:tc>
          <w:tcPr>
            <w:tcW w:w="2120" w:type="dxa"/>
            <w:hideMark/>
          </w:tcPr>
          <w:p w14:paraId="3D5C510C" w14:textId="77777777" w:rsidR="003463D3" w:rsidRPr="003463D3" w:rsidRDefault="003463D3" w:rsidP="0009087A">
            <w:pPr>
              <w:spacing w:before="120" w:after="120"/>
              <w:jc w:val="center"/>
              <w:rPr>
                <w:rFonts w:eastAsia="Times New Roman" w:cs="Times New Roman"/>
                <w:color w:val="000000"/>
                <w:szCs w:val="24"/>
              </w:rPr>
            </w:pPr>
            <w:r w:rsidRPr="003463D3">
              <w:rPr>
                <w:rFonts w:eastAsia="Times New Roman" w:cs="Times New Roman"/>
                <w:color w:val="000000"/>
                <w:szCs w:val="24"/>
              </w:rPr>
              <w:t>35</w:t>
            </w:r>
          </w:p>
        </w:tc>
        <w:tc>
          <w:tcPr>
            <w:tcW w:w="1480" w:type="dxa"/>
            <w:hideMark/>
          </w:tcPr>
          <w:p w14:paraId="4EC71F98" w14:textId="77777777" w:rsidR="003463D3" w:rsidRPr="003463D3" w:rsidRDefault="003463D3" w:rsidP="0009087A">
            <w:pPr>
              <w:spacing w:before="120" w:after="120"/>
              <w:jc w:val="center"/>
              <w:rPr>
                <w:rFonts w:eastAsia="Times New Roman" w:cs="Times New Roman"/>
                <w:color w:val="000000"/>
                <w:szCs w:val="24"/>
              </w:rPr>
            </w:pPr>
            <w:r w:rsidRPr="003463D3">
              <w:rPr>
                <w:rFonts w:eastAsia="Times New Roman" w:cs="Times New Roman"/>
                <w:color w:val="000000"/>
                <w:szCs w:val="24"/>
              </w:rPr>
              <w:t>23%</w:t>
            </w:r>
          </w:p>
        </w:tc>
      </w:tr>
      <w:tr w:rsidR="003463D3" w:rsidRPr="003463D3" w14:paraId="1855C59C" w14:textId="77777777" w:rsidTr="003463D3">
        <w:trPr>
          <w:trHeight w:val="315"/>
        </w:trPr>
        <w:tc>
          <w:tcPr>
            <w:tcW w:w="3760" w:type="dxa"/>
            <w:hideMark/>
          </w:tcPr>
          <w:p w14:paraId="06DE3F59" w14:textId="77777777" w:rsidR="003463D3" w:rsidRPr="003463D3" w:rsidRDefault="003463D3" w:rsidP="0009087A">
            <w:pPr>
              <w:spacing w:before="120" w:after="120"/>
              <w:rPr>
                <w:rFonts w:eastAsia="Times New Roman" w:cs="Times New Roman"/>
                <w:color w:val="000000"/>
                <w:szCs w:val="24"/>
              </w:rPr>
            </w:pPr>
            <w:r w:rsidRPr="003463D3">
              <w:rPr>
                <w:rFonts w:eastAsia="Times New Roman" w:cs="Times New Roman"/>
                <w:color w:val="000000"/>
                <w:szCs w:val="24"/>
              </w:rPr>
              <w:t>b) Intermedio (6 meses a 2 años)</w:t>
            </w:r>
          </w:p>
        </w:tc>
        <w:tc>
          <w:tcPr>
            <w:tcW w:w="2120" w:type="dxa"/>
            <w:hideMark/>
          </w:tcPr>
          <w:p w14:paraId="491C6846" w14:textId="77777777" w:rsidR="003463D3" w:rsidRPr="003463D3" w:rsidRDefault="003463D3" w:rsidP="0009087A">
            <w:pPr>
              <w:spacing w:before="120" w:after="120"/>
              <w:jc w:val="center"/>
              <w:rPr>
                <w:rFonts w:eastAsia="Times New Roman" w:cs="Times New Roman"/>
                <w:color w:val="000000"/>
                <w:szCs w:val="24"/>
              </w:rPr>
            </w:pPr>
            <w:r w:rsidRPr="003463D3">
              <w:rPr>
                <w:rFonts w:eastAsia="Times New Roman" w:cs="Times New Roman"/>
                <w:color w:val="000000"/>
                <w:szCs w:val="24"/>
              </w:rPr>
              <w:t>35</w:t>
            </w:r>
          </w:p>
        </w:tc>
        <w:tc>
          <w:tcPr>
            <w:tcW w:w="1480" w:type="dxa"/>
            <w:hideMark/>
          </w:tcPr>
          <w:p w14:paraId="5404FD28" w14:textId="77777777" w:rsidR="003463D3" w:rsidRPr="003463D3" w:rsidRDefault="003463D3" w:rsidP="0009087A">
            <w:pPr>
              <w:spacing w:before="120" w:after="120"/>
              <w:jc w:val="center"/>
              <w:rPr>
                <w:rFonts w:eastAsia="Times New Roman" w:cs="Times New Roman"/>
                <w:color w:val="000000"/>
                <w:szCs w:val="24"/>
              </w:rPr>
            </w:pPr>
            <w:r w:rsidRPr="003463D3">
              <w:rPr>
                <w:rFonts w:eastAsia="Times New Roman" w:cs="Times New Roman"/>
                <w:color w:val="000000"/>
                <w:szCs w:val="24"/>
              </w:rPr>
              <w:t>23%</w:t>
            </w:r>
          </w:p>
        </w:tc>
      </w:tr>
      <w:tr w:rsidR="003463D3" w:rsidRPr="003463D3" w14:paraId="77FBE7E0" w14:textId="77777777" w:rsidTr="003463D3">
        <w:trPr>
          <w:trHeight w:val="315"/>
        </w:trPr>
        <w:tc>
          <w:tcPr>
            <w:tcW w:w="3760" w:type="dxa"/>
            <w:hideMark/>
          </w:tcPr>
          <w:p w14:paraId="01FF87ED" w14:textId="77777777" w:rsidR="003463D3" w:rsidRPr="003463D3" w:rsidRDefault="003463D3" w:rsidP="0009087A">
            <w:pPr>
              <w:spacing w:before="120" w:after="120"/>
              <w:rPr>
                <w:rFonts w:eastAsia="Times New Roman" w:cs="Times New Roman"/>
                <w:color w:val="000000"/>
                <w:szCs w:val="24"/>
              </w:rPr>
            </w:pPr>
            <w:r w:rsidRPr="003463D3">
              <w:rPr>
                <w:rFonts w:eastAsia="Times New Roman" w:cs="Times New Roman"/>
                <w:color w:val="000000"/>
                <w:szCs w:val="24"/>
              </w:rPr>
              <w:t>c) Avanzado (2-5 años)</w:t>
            </w:r>
          </w:p>
        </w:tc>
        <w:tc>
          <w:tcPr>
            <w:tcW w:w="2120" w:type="dxa"/>
            <w:hideMark/>
          </w:tcPr>
          <w:p w14:paraId="245D991A" w14:textId="77777777" w:rsidR="003463D3" w:rsidRPr="003463D3" w:rsidRDefault="003463D3" w:rsidP="0009087A">
            <w:pPr>
              <w:spacing w:before="120" w:after="120"/>
              <w:jc w:val="center"/>
              <w:rPr>
                <w:rFonts w:eastAsia="Times New Roman" w:cs="Times New Roman"/>
                <w:color w:val="000000"/>
                <w:szCs w:val="24"/>
              </w:rPr>
            </w:pPr>
            <w:r w:rsidRPr="003463D3">
              <w:rPr>
                <w:rFonts w:eastAsia="Times New Roman" w:cs="Times New Roman"/>
                <w:color w:val="000000"/>
                <w:szCs w:val="24"/>
              </w:rPr>
              <w:t>41</w:t>
            </w:r>
          </w:p>
        </w:tc>
        <w:tc>
          <w:tcPr>
            <w:tcW w:w="1480" w:type="dxa"/>
            <w:hideMark/>
          </w:tcPr>
          <w:p w14:paraId="383A1B51" w14:textId="77777777" w:rsidR="003463D3" w:rsidRPr="003463D3" w:rsidRDefault="003463D3" w:rsidP="0009087A">
            <w:pPr>
              <w:spacing w:before="120" w:after="120"/>
              <w:jc w:val="center"/>
              <w:rPr>
                <w:rFonts w:eastAsia="Times New Roman" w:cs="Times New Roman"/>
                <w:color w:val="000000"/>
                <w:szCs w:val="24"/>
              </w:rPr>
            </w:pPr>
            <w:r w:rsidRPr="003463D3">
              <w:rPr>
                <w:rFonts w:eastAsia="Times New Roman" w:cs="Times New Roman"/>
                <w:color w:val="000000"/>
                <w:szCs w:val="24"/>
              </w:rPr>
              <w:t>27%</w:t>
            </w:r>
          </w:p>
        </w:tc>
      </w:tr>
      <w:tr w:rsidR="003463D3" w:rsidRPr="003463D3" w14:paraId="2825A630" w14:textId="77777777" w:rsidTr="003463D3">
        <w:trPr>
          <w:trHeight w:val="315"/>
        </w:trPr>
        <w:tc>
          <w:tcPr>
            <w:tcW w:w="3760" w:type="dxa"/>
            <w:hideMark/>
          </w:tcPr>
          <w:p w14:paraId="7A2EEB85" w14:textId="77777777" w:rsidR="003463D3" w:rsidRPr="003463D3" w:rsidRDefault="003463D3" w:rsidP="0009087A">
            <w:pPr>
              <w:spacing w:before="120" w:after="120"/>
              <w:rPr>
                <w:rFonts w:eastAsia="Times New Roman" w:cs="Times New Roman"/>
                <w:color w:val="000000"/>
                <w:szCs w:val="24"/>
              </w:rPr>
            </w:pPr>
            <w:r w:rsidRPr="003463D3">
              <w:rPr>
                <w:rFonts w:eastAsia="Times New Roman" w:cs="Times New Roman"/>
                <w:color w:val="000000"/>
                <w:szCs w:val="24"/>
              </w:rPr>
              <w:t>d) Experto (más de 5 años)</w:t>
            </w:r>
          </w:p>
        </w:tc>
        <w:tc>
          <w:tcPr>
            <w:tcW w:w="2120" w:type="dxa"/>
            <w:hideMark/>
          </w:tcPr>
          <w:p w14:paraId="704A35C2" w14:textId="77777777" w:rsidR="003463D3" w:rsidRPr="003463D3" w:rsidRDefault="003463D3" w:rsidP="0009087A">
            <w:pPr>
              <w:spacing w:before="120" w:after="120"/>
              <w:jc w:val="center"/>
              <w:rPr>
                <w:rFonts w:eastAsia="Times New Roman" w:cs="Times New Roman"/>
                <w:color w:val="000000"/>
                <w:szCs w:val="24"/>
              </w:rPr>
            </w:pPr>
            <w:r w:rsidRPr="003463D3">
              <w:rPr>
                <w:rFonts w:eastAsia="Times New Roman" w:cs="Times New Roman"/>
                <w:color w:val="000000"/>
                <w:szCs w:val="24"/>
              </w:rPr>
              <w:t>40</w:t>
            </w:r>
          </w:p>
        </w:tc>
        <w:tc>
          <w:tcPr>
            <w:tcW w:w="1480" w:type="dxa"/>
            <w:hideMark/>
          </w:tcPr>
          <w:p w14:paraId="5D8ECBF0" w14:textId="77777777" w:rsidR="003463D3" w:rsidRPr="003463D3" w:rsidRDefault="003463D3" w:rsidP="0009087A">
            <w:pPr>
              <w:spacing w:before="120" w:after="120"/>
              <w:jc w:val="center"/>
              <w:rPr>
                <w:rFonts w:eastAsia="Times New Roman" w:cs="Times New Roman"/>
                <w:color w:val="000000"/>
                <w:szCs w:val="24"/>
              </w:rPr>
            </w:pPr>
            <w:r w:rsidRPr="003463D3">
              <w:rPr>
                <w:rFonts w:eastAsia="Times New Roman" w:cs="Times New Roman"/>
                <w:color w:val="000000"/>
                <w:szCs w:val="24"/>
              </w:rPr>
              <w:t>26%</w:t>
            </w:r>
          </w:p>
        </w:tc>
      </w:tr>
      <w:tr w:rsidR="003463D3" w:rsidRPr="003463D3" w14:paraId="262E0853" w14:textId="77777777" w:rsidTr="003463D3">
        <w:trPr>
          <w:cnfStyle w:val="010000000000" w:firstRow="0" w:lastRow="1" w:firstColumn="0" w:lastColumn="0" w:oddVBand="0" w:evenVBand="0" w:oddHBand="0" w:evenHBand="0" w:firstRowFirstColumn="0" w:firstRowLastColumn="0" w:lastRowFirstColumn="0" w:lastRowLastColumn="0"/>
          <w:trHeight w:val="315"/>
        </w:trPr>
        <w:tc>
          <w:tcPr>
            <w:tcW w:w="3760" w:type="dxa"/>
            <w:hideMark/>
          </w:tcPr>
          <w:p w14:paraId="46FE0C09" w14:textId="77777777" w:rsidR="003463D3" w:rsidRPr="003463D3" w:rsidRDefault="003463D3" w:rsidP="0009087A">
            <w:pPr>
              <w:spacing w:before="120" w:after="120"/>
              <w:rPr>
                <w:rFonts w:eastAsia="Times New Roman" w:cs="Times New Roman"/>
                <w:color w:val="000000"/>
                <w:szCs w:val="24"/>
              </w:rPr>
            </w:pPr>
            <w:r w:rsidRPr="003463D3">
              <w:rPr>
                <w:rFonts w:eastAsia="Times New Roman" w:cs="Times New Roman"/>
                <w:color w:val="000000"/>
                <w:szCs w:val="24"/>
              </w:rPr>
              <w:t>Total</w:t>
            </w:r>
          </w:p>
        </w:tc>
        <w:tc>
          <w:tcPr>
            <w:tcW w:w="2120" w:type="dxa"/>
            <w:hideMark/>
          </w:tcPr>
          <w:p w14:paraId="64507562" w14:textId="77777777" w:rsidR="003463D3" w:rsidRPr="003463D3" w:rsidRDefault="003463D3" w:rsidP="0009087A">
            <w:pPr>
              <w:spacing w:before="120" w:after="120"/>
              <w:jc w:val="center"/>
              <w:rPr>
                <w:rFonts w:eastAsia="Times New Roman" w:cs="Times New Roman"/>
                <w:color w:val="000000"/>
                <w:szCs w:val="24"/>
              </w:rPr>
            </w:pPr>
            <w:r w:rsidRPr="003463D3">
              <w:rPr>
                <w:rFonts w:eastAsia="Times New Roman" w:cs="Times New Roman"/>
                <w:color w:val="000000"/>
                <w:szCs w:val="24"/>
              </w:rPr>
              <w:t>151</w:t>
            </w:r>
          </w:p>
        </w:tc>
        <w:tc>
          <w:tcPr>
            <w:tcW w:w="1480" w:type="dxa"/>
            <w:hideMark/>
          </w:tcPr>
          <w:p w14:paraId="135237C8" w14:textId="77777777" w:rsidR="003463D3" w:rsidRPr="003463D3" w:rsidRDefault="003463D3" w:rsidP="0009087A">
            <w:pPr>
              <w:spacing w:before="120" w:after="120"/>
              <w:jc w:val="center"/>
              <w:rPr>
                <w:rFonts w:eastAsia="Times New Roman" w:cs="Times New Roman"/>
                <w:color w:val="000000"/>
                <w:szCs w:val="24"/>
              </w:rPr>
            </w:pPr>
            <w:r w:rsidRPr="003463D3">
              <w:rPr>
                <w:rFonts w:eastAsia="Times New Roman" w:cs="Times New Roman"/>
                <w:color w:val="000000"/>
                <w:szCs w:val="24"/>
              </w:rPr>
              <w:t>100%</w:t>
            </w:r>
          </w:p>
        </w:tc>
      </w:tr>
    </w:tbl>
    <w:p w14:paraId="6B62F1B3" w14:textId="77777777" w:rsidR="00F50B74" w:rsidRDefault="00F50B74" w:rsidP="0009087A">
      <w:pPr>
        <w:pStyle w:val="Prrafodelista"/>
        <w:spacing w:before="120" w:after="120"/>
      </w:pPr>
    </w:p>
    <w:p w14:paraId="12513EAF" w14:textId="55CFBCB9" w:rsidR="00F50B74" w:rsidRPr="00F50B74" w:rsidRDefault="00F50B74" w:rsidP="0009087A">
      <w:pPr>
        <w:pStyle w:val="EstiloFigura"/>
        <w:spacing w:before="120" w:after="120"/>
        <w:rPr>
          <w:i/>
        </w:rPr>
      </w:pPr>
      <w:bookmarkStart w:id="71" w:name="_Toc177483182"/>
      <w:r w:rsidRPr="00F50B74">
        <w:rPr>
          <w:b/>
        </w:rPr>
        <w:lastRenderedPageBreak/>
        <w:t xml:space="preserve">Figura </w:t>
      </w:r>
      <w:r w:rsidR="00EA2951">
        <w:rPr>
          <w:b/>
        </w:rPr>
        <w:t>1</w:t>
      </w:r>
      <w:r>
        <w:br/>
      </w:r>
      <w:r w:rsidRPr="00F50B74">
        <w:rPr>
          <w:i/>
        </w:rPr>
        <w:t xml:space="preserve"> Nivel de experiencia en ventas de productos agrícolas.</w:t>
      </w:r>
      <w:bookmarkEnd w:id="71"/>
    </w:p>
    <w:p w14:paraId="02F2C34E" w14:textId="04447431" w:rsidR="00D86456" w:rsidRDefault="00D86456" w:rsidP="0009087A">
      <w:pPr>
        <w:spacing w:before="120" w:after="120"/>
      </w:pPr>
      <w:r>
        <w:rPr>
          <w:noProof/>
          <w:lang w:val="en-US"/>
        </w:rPr>
        <w:drawing>
          <wp:inline distT="0" distB="0" distL="0" distR="0" wp14:anchorId="66A5E10B" wp14:editId="04B73F3D">
            <wp:extent cx="4210050" cy="2371725"/>
            <wp:effectExtent l="0" t="0" r="0" b="9525"/>
            <wp:docPr id="7" name="Gráfico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57792A17" w14:textId="77777777" w:rsidR="00EA2951" w:rsidRPr="00EA2951" w:rsidRDefault="00EA2951" w:rsidP="0009087A">
      <w:pPr>
        <w:spacing w:before="120" w:after="120"/>
        <w:rPr>
          <w:sz w:val="22"/>
        </w:rPr>
      </w:pPr>
      <w:r>
        <w:rPr>
          <w:i/>
          <w:sz w:val="22"/>
        </w:rPr>
        <w:t xml:space="preserve">Nota. </w:t>
      </w:r>
      <w:r>
        <w:rPr>
          <w:sz w:val="22"/>
        </w:rPr>
        <w:t>Elaboración propia</w:t>
      </w:r>
    </w:p>
    <w:p w14:paraId="512A1BCB" w14:textId="77777777" w:rsidR="00EA2951" w:rsidRDefault="00EA2951" w:rsidP="0009087A">
      <w:pPr>
        <w:spacing w:before="120" w:after="120"/>
      </w:pPr>
    </w:p>
    <w:p w14:paraId="364340FD" w14:textId="77777777" w:rsidR="00820C58" w:rsidRDefault="004C1F83" w:rsidP="0009087A">
      <w:pPr>
        <w:pStyle w:val="Sinespaciado"/>
        <w:spacing w:before="120" w:after="120"/>
      </w:pPr>
      <w:r w:rsidRPr="004C1F83">
        <w:t>Como se puede apreciar tanto en la tabla 2 como en la figura 2, los encuestados exponen resultados iguales del 27% tanto para personas que se consideran avanzadas como expertas en ventas de productos agrícolas, y dos grupos con el 23% se consideran principiantes o vendedores intermedios.</w:t>
      </w:r>
    </w:p>
    <w:p w14:paraId="00424327" w14:textId="1D87EA10" w:rsidR="009863DA" w:rsidRPr="007856D5" w:rsidRDefault="007856D5" w:rsidP="0009087A">
      <w:pPr>
        <w:spacing w:before="120" w:after="120"/>
        <w:rPr>
          <w:b/>
        </w:rPr>
      </w:pPr>
      <w:r>
        <w:rPr>
          <w:b/>
        </w:rPr>
        <w:br w:type="page"/>
      </w:r>
      <w:r w:rsidR="00DA131C" w:rsidRPr="007856D5">
        <w:rPr>
          <w:b/>
        </w:rPr>
        <w:lastRenderedPageBreak/>
        <w:t xml:space="preserve">Preguntas 2. </w:t>
      </w:r>
      <w:r w:rsidR="009863DA" w:rsidRPr="007856D5">
        <w:rPr>
          <w:b/>
        </w:rPr>
        <w:t>¿Qué tipo de productos agrícolas vende actualmente?</w:t>
      </w:r>
    </w:p>
    <w:p w14:paraId="0FEDD27B" w14:textId="02BB2352" w:rsidR="004C1F83" w:rsidRPr="004C1F83" w:rsidRDefault="004C1F83" w:rsidP="0009087A">
      <w:pPr>
        <w:pStyle w:val="TablasApa7"/>
        <w:spacing w:before="120" w:after="120"/>
        <w:rPr>
          <w:i/>
        </w:rPr>
      </w:pPr>
      <w:bookmarkStart w:id="72" w:name="_Toc179925854"/>
      <w:r w:rsidRPr="004C1F83">
        <w:rPr>
          <w:b/>
        </w:rPr>
        <w:t xml:space="preserve">Tabla </w:t>
      </w:r>
      <w:r w:rsidRPr="004C1F83">
        <w:rPr>
          <w:b/>
        </w:rPr>
        <w:fldChar w:fldCharType="begin"/>
      </w:r>
      <w:r w:rsidRPr="004C1F83">
        <w:rPr>
          <w:b/>
        </w:rPr>
        <w:instrText xml:space="preserve"> SEQ Tabla \* ARABIC </w:instrText>
      </w:r>
      <w:r w:rsidRPr="004C1F83">
        <w:rPr>
          <w:b/>
        </w:rPr>
        <w:fldChar w:fldCharType="separate"/>
      </w:r>
      <w:r w:rsidR="001A1AF8">
        <w:rPr>
          <w:b/>
          <w:noProof/>
        </w:rPr>
        <w:t>3</w:t>
      </w:r>
      <w:r w:rsidRPr="004C1F83">
        <w:rPr>
          <w:b/>
        </w:rPr>
        <w:fldChar w:fldCharType="end"/>
      </w:r>
      <w:r>
        <w:br/>
      </w:r>
      <w:r w:rsidRPr="004C1F83">
        <w:rPr>
          <w:i/>
        </w:rPr>
        <w:t>Tipo de productos agrícolas</w:t>
      </w:r>
      <w:r>
        <w:rPr>
          <w:i/>
        </w:rPr>
        <w:t xml:space="preserve"> que comercializa actualmente.</w:t>
      </w:r>
      <w:bookmarkEnd w:id="72"/>
    </w:p>
    <w:tbl>
      <w:tblPr>
        <w:tblStyle w:val="EstiloApa7"/>
        <w:tblW w:w="7360" w:type="dxa"/>
        <w:tblLook w:val="04E0" w:firstRow="1" w:lastRow="1" w:firstColumn="1" w:lastColumn="0" w:noHBand="0" w:noVBand="1"/>
      </w:tblPr>
      <w:tblGrid>
        <w:gridCol w:w="3760"/>
        <w:gridCol w:w="2120"/>
        <w:gridCol w:w="1480"/>
      </w:tblGrid>
      <w:tr w:rsidR="00DA131C" w:rsidRPr="00DA131C" w14:paraId="4D5B6B3D" w14:textId="77777777" w:rsidTr="00DA131C">
        <w:trPr>
          <w:cnfStyle w:val="100000000000" w:firstRow="1" w:lastRow="0" w:firstColumn="0" w:lastColumn="0" w:oddVBand="0" w:evenVBand="0" w:oddHBand="0" w:evenHBand="0" w:firstRowFirstColumn="0" w:firstRowLastColumn="0" w:lastRowFirstColumn="0" w:lastRowLastColumn="0"/>
          <w:trHeight w:val="330"/>
        </w:trPr>
        <w:tc>
          <w:tcPr>
            <w:tcW w:w="3760" w:type="dxa"/>
            <w:hideMark/>
          </w:tcPr>
          <w:p w14:paraId="63A99009" w14:textId="77777777" w:rsidR="00DA131C" w:rsidRPr="00DA131C" w:rsidRDefault="00DA131C" w:rsidP="0009087A">
            <w:pPr>
              <w:spacing w:before="120" w:after="120"/>
              <w:rPr>
                <w:rFonts w:eastAsia="Times New Roman" w:cs="Times New Roman"/>
                <w:b/>
                <w:bCs/>
                <w:color w:val="000000"/>
                <w:szCs w:val="24"/>
              </w:rPr>
            </w:pPr>
            <w:r w:rsidRPr="00DA131C">
              <w:rPr>
                <w:rFonts w:eastAsia="Times New Roman" w:cs="Times New Roman"/>
                <w:b/>
                <w:bCs/>
                <w:color w:val="000000"/>
                <w:szCs w:val="24"/>
              </w:rPr>
              <w:t>Variable o Alternativa</w:t>
            </w:r>
          </w:p>
        </w:tc>
        <w:tc>
          <w:tcPr>
            <w:tcW w:w="2120" w:type="dxa"/>
            <w:hideMark/>
          </w:tcPr>
          <w:p w14:paraId="319ECF02" w14:textId="77777777" w:rsidR="00DA131C" w:rsidRPr="00DA131C" w:rsidRDefault="00DA131C" w:rsidP="0009087A">
            <w:pPr>
              <w:spacing w:before="120" w:after="120"/>
              <w:jc w:val="center"/>
              <w:rPr>
                <w:rFonts w:eastAsia="Times New Roman" w:cs="Times New Roman"/>
                <w:b/>
                <w:bCs/>
                <w:color w:val="000000"/>
                <w:szCs w:val="24"/>
              </w:rPr>
            </w:pPr>
            <w:r>
              <w:rPr>
                <w:rFonts w:eastAsia="Times New Roman" w:cs="Times New Roman"/>
                <w:b/>
                <w:bCs/>
                <w:color w:val="000000"/>
                <w:szCs w:val="24"/>
              </w:rPr>
              <w:t># E</w:t>
            </w:r>
            <w:r w:rsidRPr="00DA131C">
              <w:rPr>
                <w:rFonts w:eastAsia="Times New Roman" w:cs="Times New Roman"/>
                <w:b/>
                <w:bCs/>
                <w:color w:val="000000"/>
                <w:szCs w:val="24"/>
              </w:rPr>
              <w:t>ncuestados</w:t>
            </w:r>
          </w:p>
        </w:tc>
        <w:tc>
          <w:tcPr>
            <w:tcW w:w="1480" w:type="dxa"/>
            <w:hideMark/>
          </w:tcPr>
          <w:p w14:paraId="574CE63C" w14:textId="77777777" w:rsidR="00DA131C" w:rsidRPr="00DA131C" w:rsidRDefault="00DA131C" w:rsidP="0009087A">
            <w:pPr>
              <w:spacing w:before="120" w:after="120"/>
              <w:jc w:val="center"/>
              <w:rPr>
                <w:rFonts w:eastAsia="Times New Roman" w:cs="Times New Roman"/>
                <w:b/>
                <w:bCs/>
                <w:color w:val="000000"/>
                <w:szCs w:val="24"/>
              </w:rPr>
            </w:pPr>
            <w:r w:rsidRPr="00DA131C">
              <w:rPr>
                <w:rFonts w:eastAsia="Times New Roman" w:cs="Times New Roman"/>
                <w:b/>
                <w:bCs/>
                <w:color w:val="000000"/>
                <w:szCs w:val="24"/>
              </w:rPr>
              <w:t>Porcentaje</w:t>
            </w:r>
          </w:p>
        </w:tc>
      </w:tr>
      <w:tr w:rsidR="00DA131C" w:rsidRPr="00DA131C" w14:paraId="146D7645" w14:textId="77777777" w:rsidTr="00DA131C">
        <w:trPr>
          <w:trHeight w:val="330"/>
        </w:trPr>
        <w:tc>
          <w:tcPr>
            <w:tcW w:w="3760" w:type="dxa"/>
            <w:hideMark/>
          </w:tcPr>
          <w:p w14:paraId="19D10F65" w14:textId="77777777" w:rsidR="00DA131C" w:rsidRPr="00DA131C" w:rsidRDefault="00DA131C" w:rsidP="0009087A">
            <w:pPr>
              <w:spacing w:before="120" w:after="120"/>
              <w:rPr>
                <w:rFonts w:eastAsia="Times New Roman" w:cs="Times New Roman"/>
                <w:color w:val="000000"/>
                <w:szCs w:val="24"/>
              </w:rPr>
            </w:pPr>
            <w:r w:rsidRPr="00DA131C">
              <w:rPr>
                <w:rFonts w:eastAsia="Times New Roman" w:cs="Times New Roman"/>
                <w:color w:val="000000"/>
                <w:szCs w:val="24"/>
              </w:rPr>
              <w:t>a) Frutas y verduras</w:t>
            </w:r>
          </w:p>
        </w:tc>
        <w:tc>
          <w:tcPr>
            <w:tcW w:w="2120" w:type="dxa"/>
            <w:hideMark/>
          </w:tcPr>
          <w:p w14:paraId="6CC8039C" w14:textId="77777777" w:rsidR="00DA131C" w:rsidRPr="00DA131C" w:rsidRDefault="00DA131C" w:rsidP="0009087A">
            <w:pPr>
              <w:spacing w:before="120" w:after="120"/>
              <w:jc w:val="center"/>
              <w:rPr>
                <w:rFonts w:eastAsia="Times New Roman" w:cs="Times New Roman"/>
                <w:color w:val="000000"/>
                <w:szCs w:val="24"/>
              </w:rPr>
            </w:pPr>
            <w:r w:rsidRPr="00DA131C">
              <w:rPr>
                <w:rFonts w:eastAsia="Times New Roman" w:cs="Times New Roman"/>
                <w:color w:val="000000"/>
                <w:szCs w:val="24"/>
              </w:rPr>
              <w:t>120</w:t>
            </w:r>
          </w:p>
        </w:tc>
        <w:tc>
          <w:tcPr>
            <w:tcW w:w="1480" w:type="dxa"/>
            <w:hideMark/>
          </w:tcPr>
          <w:p w14:paraId="7760324C" w14:textId="77777777" w:rsidR="00DA131C" w:rsidRPr="00DA131C" w:rsidRDefault="00DA131C" w:rsidP="0009087A">
            <w:pPr>
              <w:spacing w:before="120" w:after="120"/>
              <w:jc w:val="center"/>
              <w:rPr>
                <w:rFonts w:eastAsia="Times New Roman" w:cs="Times New Roman"/>
                <w:color w:val="000000"/>
                <w:szCs w:val="24"/>
              </w:rPr>
            </w:pPr>
            <w:r w:rsidRPr="00DA131C">
              <w:rPr>
                <w:rFonts w:eastAsia="Times New Roman" w:cs="Times New Roman"/>
                <w:color w:val="000000"/>
                <w:szCs w:val="24"/>
              </w:rPr>
              <w:t>79%</w:t>
            </w:r>
          </w:p>
        </w:tc>
      </w:tr>
      <w:tr w:rsidR="00DA131C" w:rsidRPr="00DA131C" w14:paraId="5FA3B88E" w14:textId="77777777" w:rsidTr="00DA131C">
        <w:trPr>
          <w:trHeight w:val="330"/>
        </w:trPr>
        <w:tc>
          <w:tcPr>
            <w:tcW w:w="3760" w:type="dxa"/>
            <w:hideMark/>
          </w:tcPr>
          <w:p w14:paraId="08ADC2E9" w14:textId="77777777" w:rsidR="00DA131C" w:rsidRPr="00DA131C" w:rsidRDefault="00DA131C" w:rsidP="0009087A">
            <w:pPr>
              <w:spacing w:before="120" w:after="120"/>
              <w:rPr>
                <w:rFonts w:eastAsia="Times New Roman" w:cs="Times New Roman"/>
                <w:color w:val="000000"/>
                <w:szCs w:val="24"/>
              </w:rPr>
            </w:pPr>
            <w:r w:rsidRPr="00DA131C">
              <w:rPr>
                <w:rFonts w:eastAsia="Times New Roman" w:cs="Times New Roman"/>
                <w:color w:val="000000"/>
                <w:szCs w:val="24"/>
              </w:rPr>
              <w:t>b) Granos y cereales</w:t>
            </w:r>
          </w:p>
        </w:tc>
        <w:tc>
          <w:tcPr>
            <w:tcW w:w="2120" w:type="dxa"/>
            <w:hideMark/>
          </w:tcPr>
          <w:p w14:paraId="5D369756" w14:textId="77777777" w:rsidR="00DA131C" w:rsidRPr="00DA131C" w:rsidRDefault="00DA131C" w:rsidP="0009087A">
            <w:pPr>
              <w:spacing w:before="120" w:after="120"/>
              <w:jc w:val="center"/>
              <w:rPr>
                <w:rFonts w:eastAsia="Times New Roman" w:cs="Times New Roman"/>
                <w:color w:val="000000"/>
                <w:szCs w:val="24"/>
              </w:rPr>
            </w:pPr>
            <w:r w:rsidRPr="00DA131C">
              <w:rPr>
                <w:rFonts w:eastAsia="Times New Roman" w:cs="Times New Roman"/>
                <w:color w:val="000000"/>
                <w:szCs w:val="24"/>
              </w:rPr>
              <w:t>10</w:t>
            </w:r>
          </w:p>
        </w:tc>
        <w:tc>
          <w:tcPr>
            <w:tcW w:w="1480" w:type="dxa"/>
            <w:hideMark/>
          </w:tcPr>
          <w:p w14:paraId="2A22563F" w14:textId="77777777" w:rsidR="00DA131C" w:rsidRPr="00DA131C" w:rsidRDefault="00DA131C" w:rsidP="0009087A">
            <w:pPr>
              <w:spacing w:before="120" w:after="120"/>
              <w:jc w:val="center"/>
              <w:rPr>
                <w:rFonts w:eastAsia="Times New Roman" w:cs="Times New Roman"/>
                <w:color w:val="000000"/>
                <w:szCs w:val="24"/>
              </w:rPr>
            </w:pPr>
            <w:r w:rsidRPr="00DA131C">
              <w:rPr>
                <w:rFonts w:eastAsia="Times New Roman" w:cs="Times New Roman"/>
                <w:color w:val="000000"/>
                <w:szCs w:val="24"/>
              </w:rPr>
              <w:t>7%</w:t>
            </w:r>
          </w:p>
        </w:tc>
      </w:tr>
      <w:tr w:rsidR="00DA131C" w:rsidRPr="00DA131C" w14:paraId="5D984D25" w14:textId="77777777" w:rsidTr="00DA131C">
        <w:trPr>
          <w:trHeight w:val="330"/>
        </w:trPr>
        <w:tc>
          <w:tcPr>
            <w:tcW w:w="3760" w:type="dxa"/>
            <w:hideMark/>
          </w:tcPr>
          <w:p w14:paraId="65BA2745" w14:textId="77777777" w:rsidR="00DA131C" w:rsidRPr="00DA131C" w:rsidRDefault="00DA131C" w:rsidP="0009087A">
            <w:pPr>
              <w:spacing w:before="120" w:after="120"/>
              <w:rPr>
                <w:rFonts w:eastAsia="Times New Roman" w:cs="Times New Roman"/>
                <w:color w:val="000000"/>
                <w:szCs w:val="24"/>
              </w:rPr>
            </w:pPr>
            <w:r w:rsidRPr="00DA131C">
              <w:rPr>
                <w:rFonts w:eastAsia="Times New Roman" w:cs="Times New Roman"/>
                <w:color w:val="000000"/>
                <w:szCs w:val="24"/>
              </w:rPr>
              <w:t>c) Carnes y lácteos</w:t>
            </w:r>
          </w:p>
        </w:tc>
        <w:tc>
          <w:tcPr>
            <w:tcW w:w="2120" w:type="dxa"/>
            <w:hideMark/>
          </w:tcPr>
          <w:p w14:paraId="5007C906" w14:textId="77777777" w:rsidR="00DA131C" w:rsidRPr="00DA131C" w:rsidRDefault="00DA131C" w:rsidP="0009087A">
            <w:pPr>
              <w:spacing w:before="120" w:after="120"/>
              <w:jc w:val="center"/>
              <w:rPr>
                <w:rFonts w:eastAsia="Times New Roman" w:cs="Times New Roman"/>
                <w:color w:val="000000"/>
                <w:szCs w:val="24"/>
              </w:rPr>
            </w:pPr>
            <w:r w:rsidRPr="00DA131C">
              <w:rPr>
                <w:rFonts w:eastAsia="Times New Roman" w:cs="Times New Roman"/>
                <w:color w:val="000000"/>
                <w:szCs w:val="24"/>
              </w:rPr>
              <w:t>20</w:t>
            </w:r>
          </w:p>
        </w:tc>
        <w:tc>
          <w:tcPr>
            <w:tcW w:w="1480" w:type="dxa"/>
            <w:hideMark/>
          </w:tcPr>
          <w:p w14:paraId="2FFC5AE4" w14:textId="77777777" w:rsidR="00DA131C" w:rsidRPr="00DA131C" w:rsidRDefault="00DA131C" w:rsidP="0009087A">
            <w:pPr>
              <w:spacing w:before="120" w:after="120"/>
              <w:jc w:val="center"/>
              <w:rPr>
                <w:rFonts w:eastAsia="Times New Roman" w:cs="Times New Roman"/>
                <w:color w:val="000000"/>
                <w:szCs w:val="24"/>
              </w:rPr>
            </w:pPr>
            <w:r w:rsidRPr="00DA131C">
              <w:rPr>
                <w:rFonts w:eastAsia="Times New Roman" w:cs="Times New Roman"/>
                <w:color w:val="000000"/>
                <w:szCs w:val="24"/>
              </w:rPr>
              <w:t>13%</w:t>
            </w:r>
          </w:p>
        </w:tc>
      </w:tr>
      <w:tr w:rsidR="00DA131C" w:rsidRPr="00DA131C" w14:paraId="3BD60835" w14:textId="77777777" w:rsidTr="00DA131C">
        <w:trPr>
          <w:trHeight w:val="330"/>
        </w:trPr>
        <w:tc>
          <w:tcPr>
            <w:tcW w:w="3760" w:type="dxa"/>
            <w:hideMark/>
          </w:tcPr>
          <w:p w14:paraId="3C36ADB1" w14:textId="77777777" w:rsidR="00DA131C" w:rsidRPr="00DA131C" w:rsidRDefault="00DA131C" w:rsidP="0009087A">
            <w:pPr>
              <w:spacing w:before="120" w:after="120"/>
              <w:rPr>
                <w:rFonts w:eastAsia="Times New Roman" w:cs="Times New Roman"/>
                <w:color w:val="000000"/>
                <w:szCs w:val="24"/>
              </w:rPr>
            </w:pPr>
            <w:r w:rsidRPr="00DA131C">
              <w:rPr>
                <w:rFonts w:eastAsia="Times New Roman" w:cs="Times New Roman"/>
                <w:color w:val="000000"/>
                <w:szCs w:val="24"/>
              </w:rPr>
              <w:t>d) Otros (especifique)</w:t>
            </w:r>
            <w:r w:rsidR="003530BD">
              <w:rPr>
                <w:rFonts w:eastAsia="Times New Roman" w:cs="Times New Roman"/>
                <w:color w:val="000000"/>
                <w:szCs w:val="24"/>
              </w:rPr>
              <w:t>*</w:t>
            </w:r>
          </w:p>
        </w:tc>
        <w:tc>
          <w:tcPr>
            <w:tcW w:w="2120" w:type="dxa"/>
            <w:hideMark/>
          </w:tcPr>
          <w:p w14:paraId="649841BE" w14:textId="77777777" w:rsidR="00DA131C" w:rsidRPr="00DA131C" w:rsidRDefault="00DA131C" w:rsidP="0009087A">
            <w:pPr>
              <w:spacing w:before="120" w:after="120"/>
              <w:jc w:val="center"/>
              <w:rPr>
                <w:rFonts w:eastAsia="Times New Roman" w:cs="Times New Roman"/>
                <w:color w:val="000000"/>
                <w:szCs w:val="24"/>
              </w:rPr>
            </w:pPr>
            <w:r w:rsidRPr="00DA131C">
              <w:rPr>
                <w:rFonts w:eastAsia="Times New Roman" w:cs="Times New Roman"/>
                <w:color w:val="000000"/>
                <w:szCs w:val="24"/>
              </w:rPr>
              <w:t>1</w:t>
            </w:r>
          </w:p>
        </w:tc>
        <w:tc>
          <w:tcPr>
            <w:tcW w:w="1480" w:type="dxa"/>
            <w:hideMark/>
          </w:tcPr>
          <w:p w14:paraId="7F1EDEFB" w14:textId="77777777" w:rsidR="00DA131C" w:rsidRPr="00DA131C" w:rsidRDefault="00DA131C" w:rsidP="0009087A">
            <w:pPr>
              <w:spacing w:before="120" w:after="120"/>
              <w:jc w:val="center"/>
              <w:rPr>
                <w:rFonts w:eastAsia="Times New Roman" w:cs="Times New Roman"/>
                <w:color w:val="000000"/>
                <w:szCs w:val="24"/>
              </w:rPr>
            </w:pPr>
            <w:r w:rsidRPr="00DA131C">
              <w:rPr>
                <w:rFonts w:eastAsia="Times New Roman" w:cs="Times New Roman"/>
                <w:color w:val="000000"/>
                <w:szCs w:val="24"/>
              </w:rPr>
              <w:t>1%</w:t>
            </w:r>
          </w:p>
        </w:tc>
      </w:tr>
      <w:tr w:rsidR="00DA131C" w:rsidRPr="00DA131C" w14:paraId="30C9C7E0" w14:textId="77777777" w:rsidTr="00DA131C">
        <w:trPr>
          <w:cnfStyle w:val="010000000000" w:firstRow="0" w:lastRow="1" w:firstColumn="0" w:lastColumn="0" w:oddVBand="0" w:evenVBand="0" w:oddHBand="0" w:evenHBand="0" w:firstRowFirstColumn="0" w:firstRowLastColumn="0" w:lastRowFirstColumn="0" w:lastRowLastColumn="0"/>
          <w:trHeight w:val="330"/>
        </w:trPr>
        <w:tc>
          <w:tcPr>
            <w:tcW w:w="3760" w:type="dxa"/>
            <w:hideMark/>
          </w:tcPr>
          <w:p w14:paraId="51E8FDB7" w14:textId="77777777" w:rsidR="00DA131C" w:rsidRPr="00DA131C" w:rsidRDefault="00DA131C" w:rsidP="0009087A">
            <w:pPr>
              <w:spacing w:before="120" w:after="120"/>
              <w:rPr>
                <w:rFonts w:eastAsia="Times New Roman" w:cs="Times New Roman"/>
                <w:color w:val="000000"/>
                <w:szCs w:val="24"/>
              </w:rPr>
            </w:pPr>
            <w:r w:rsidRPr="00DA131C">
              <w:rPr>
                <w:rFonts w:eastAsia="Times New Roman" w:cs="Times New Roman"/>
                <w:color w:val="000000"/>
                <w:szCs w:val="24"/>
              </w:rPr>
              <w:t>Total</w:t>
            </w:r>
          </w:p>
        </w:tc>
        <w:tc>
          <w:tcPr>
            <w:tcW w:w="2120" w:type="dxa"/>
            <w:hideMark/>
          </w:tcPr>
          <w:p w14:paraId="780AA947" w14:textId="77777777" w:rsidR="00DA131C" w:rsidRPr="00DA131C" w:rsidRDefault="00DA131C" w:rsidP="0009087A">
            <w:pPr>
              <w:spacing w:before="120" w:after="120"/>
              <w:jc w:val="center"/>
              <w:rPr>
                <w:rFonts w:eastAsia="Times New Roman" w:cs="Times New Roman"/>
                <w:color w:val="000000"/>
                <w:szCs w:val="24"/>
              </w:rPr>
            </w:pPr>
            <w:r w:rsidRPr="00DA131C">
              <w:rPr>
                <w:rFonts w:eastAsia="Times New Roman" w:cs="Times New Roman"/>
                <w:color w:val="000000"/>
                <w:szCs w:val="24"/>
              </w:rPr>
              <w:t>151</w:t>
            </w:r>
          </w:p>
        </w:tc>
        <w:tc>
          <w:tcPr>
            <w:tcW w:w="1480" w:type="dxa"/>
            <w:hideMark/>
          </w:tcPr>
          <w:p w14:paraId="3F393A7F" w14:textId="77777777" w:rsidR="00DA131C" w:rsidRPr="00DA131C" w:rsidRDefault="00DA131C" w:rsidP="0009087A">
            <w:pPr>
              <w:spacing w:before="120" w:after="120"/>
              <w:jc w:val="center"/>
              <w:rPr>
                <w:rFonts w:eastAsia="Times New Roman" w:cs="Times New Roman"/>
                <w:color w:val="000000"/>
                <w:szCs w:val="24"/>
              </w:rPr>
            </w:pPr>
            <w:r w:rsidRPr="00DA131C">
              <w:rPr>
                <w:rFonts w:eastAsia="Times New Roman" w:cs="Times New Roman"/>
                <w:color w:val="000000"/>
                <w:szCs w:val="24"/>
              </w:rPr>
              <w:t>100%</w:t>
            </w:r>
          </w:p>
        </w:tc>
      </w:tr>
    </w:tbl>
    <w:p w14:paraId="19219836" w14:textId="77777777" w:rsidR="00955EFB" w:rsidRDefault="00955EFB" w:rsidP="0009087A">
      <w:pPr>
        <w:pStyle w:val="EstiloFigura"/>
        <w:spacing w:before="120" w:after="120"/>
        <w:rPr>
          <w:b/>
        </w:rPr>
      </w:pPr>
    </w:p>
    <w:p w14:paraId="5E7A5861" w14:textId="14503DE5" w:rsidR="004C1F83" w:rsidRDefault="006871E3" w:rsidP="0009087A">
      <w:pPr>
        <w:pStyle w:val="EstiloFigura"/>
        <w:spacing w:before="120" w:after="120"/>
      </w:pPr>
      <w:bookmarkStart w:id="73" w:name="_Toc177483183"/>
      <w:r w:rsidRPr="004C1F83">
        <w:rPr>
          <w:b/>
        </w:rPr>
        <w:t>Figura 2</w:t>
      </w:r>
      <w:r w:rsidR="004C1F83">
        <w:br/>
      </w:r>
      <w:r w:rsidR="004C1F83" w:rsidRPr="004C1F83">
        <w:rPr>
          <w:i/>
        </w:rPr>
        <w:t>Tipo de productos agrícolas</w:t>
      </w:r>
      <w:r w:rsidR="004C1F83">
        <w:rPr>
          <w:i/>
        </w:rPr>
        <w:t xml:space="preserve"> que comercializa actualmente.</w:t>
      </w:r>
      <w:bookmarkEnd w:id="73"/>
    </w:p>
    <w:p w14:paraId="296FEF7D" w14:textId="77777777" w:rsidR="003530BD" w:rsidRDefault="007B12B9" w:rsidP="0009087A">
      <w:pPr>
        <w:pStyle w:val="Prrafodelista"/>
        <w:keepNext/>
        <w:spacing w:before="120" w:after="120"/>
      </w:pPr>
      <w:r>
        <w:rPr>
          <w:noProof/>
          <w:lang w:val="en-US"/>
        </w:rPr>
        <w:drawing>
          <wp:inline distT="0" distB="0" distL="0" distR="0" wp14:anchorId="0501AB48" wp14:editId="2C148B66">
            <wp:extent cx="4343400" cy="2543175"/>
            <wp:effectExtent l="0" t="0" r="0" b="9525"/>
            <wp:docPr id="20" name="Gráfico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234D0DC4" w14:textId="1785286F" w:rsidR="002E2AE7" w:rsidRPr="003530BD" w:rsidRDefault="003530BD" w:rsidP="0009087A">
      <w:pPr>
        <w:pStyle w:val="Sinespaciado"/>
        <w:spacing w:before="120" w:after="120"/>
      </w:pPr>
      <w:r w:rsidRPr="00EA2951">
        <w:rPr>
          <w:i/>
        </w:rPr>
        <w:t>Nota</w:t>
      </w:r>
      <w:r w:rsidR="00EA2951">
        <w:rPr>
          <w:i/>
        </w:rPr>
        <w:t>.</w:t>
      </w:r>
      <w:r>
        <w:t xml:space="preserve"> </w:t>
      </w:r>
      <w:r w:rsidR="00EA2951">
        <w:t>E</w:t>
      </w:r>
      <w:r w:rsidRPr="003530BD">
        <w:t xml:space="preserve">n </w:t>
      </w:r>
      <w:r w:rsidR="00EA2951">
        <w:t>O</w:t>
      </w:r>
      <w:r w:rsidRPr="003530BD">
        <w:t>tros (especifique) Solo una persona señalo que vende hier</w:t>
      </w:r>
      <w:r w:rsidR="00EA2951">
        <w:t>b</w:t>
      </w:r>
      <w:r w:rsidRPr="003530BD">
        <w:t>as y plantas medicinales.</w:t>
      </w:r>
    </w:p>
    <w:p w14:paraId="4EFFF05E" w14:textId="14166589" w:rsidR="003530BD" w:rsidRDefault="00955EFB" w:rsidP="0009087A">
      <w:pPr>
        <w:pStyle w:val="Sinespaciado"/>
        <w:spacing w:before="120" w:after="120"/>
      </w:pPr>
      <w:r w:rsidRPr="00955EFB">
        <w:t xml:space="preserve">Los resultados de la pregunta </w:t>
      </w:r>
      <w:r w:rsidR="00CB3CDA" w:rsidRPr="00955EFB">
        <w:t>dos reflejan</w:t>
      </w:r>
      <w:r w:rsidRPr="00955EFB">
        <w:t xml:space="preserve"> que la mayor parte de la comunidad de Paquiestancia vende frutas y verduras con un 79%, seguido de carnes y lácteos con un 13% y un 7% para granos y cereales.</w:t>
      </w:r>
    </w:p>
    <w:p w14:paraId="346F6D2B" w14:textId="77777777" w:rsidR="0009087A" w:rsidRDefault="0009087A" w:rsidP="0009087A">
      <w:pPr>
        <w:spacing w:before="120" w:after="120"/>
        <w:ind w:left="360"/>
        <w:rPr>
          <w:b/>
        </w:rPr>
      </w:pPr>
    </w:p>
    <w:p w14:paraId="0F7A9D14" w14:textId="77777777" w:rsidR="0009087A" w:rsidRDefault="0009087A" w:rsidP="0009087A">
      <w:pPr>
        <w:spacing w:before="120" w:after="120"/>
        <w:ind w:left="360"/>
        <w:rPr>
          <w:b/>
        </w:rPr>
      </w:pPr>
    </w:p>
    <w:p w14:paraId="14EA3486" w14:textId="77777777" w:rsidR="0009087A" w:rsidRDefault="0009087A" w:rsidP="0009087A">
      <w:pPr>
        <w:spacing w:before="120" w:after="120"/>
        <w:ind w:left="360"/>
        <w:rPr>
          <w:b/>
        </w:rPr>
      </w:pPr>
    </w:p>
    <w:p w14:paraId="77F19E29" w14:textId="77777777" w:rsidR="0009087A" w:rsidRDefault="0009087A" w:rsidP="0009087A">
      <w:pPr>
        <w:spacing w:before="120" w:after="120"/>
        <w:ind w:left="360"/>
        <w:rPr>
          <w:b/>
        </w:rPr>
      </w:pPr>
    </w:p>
    <w:p w14:paraId="2E6028C7" w14:textId="77EDC6D4" w:rsidR="009863DA" w:rsidRPr="00955EFB" w:rsidRDefault="00DA131C" w:rsidP="0009087A">
      <w:pPr>
        <w:spacing w:before="120" w:after="120"/>
        <w:ind w:left="360"/>
        <w:rPr>
          <w:b/>
        </w:rPr>
      </w:pPr>
      <w:r w:rsidRPr="00955EFB">
        <w:rPr>
          <w:b/>
        </w:rPr>
        <w:lastRenderedPageBreak/>
        <w:t xml:space="preserve">Pregunta 3. </w:t>
      </w:r>
      <w:r w:rsidR="009863DA" w:rsidRPr="00955EFB">
        <w:rPr>
          <w:b/>
        </w:rPr>
        <w:t>¿Cuál es el mayor desafío que enfrenta al vender productos agrícolas?</w:t>
      </w:r>
    </w:p>
    <w:p w14:paraId="0C704C2E" w14:textId="2B76F74C" w:rsidR="00955EFB" w:rsidRDefault="00955EFB" w:rsidP="0009087A">
      <w:pPr>
        <w:pStyle w:val="TablasApa7"/>
        <w:spacing w:before="120" w:after="120"/>
      </w:pPr>
      <w:bookmarkStart w:id="74" w:name="_Toc179925855"/>
      <w:r w:rsidRPr="00955EFB">
        <w:rPr>
          <w:b/>
        </w:rPr>
        <w:t xml:space="preserve">Tabla </w:t>
      </w:r>
      <w:r w:rsidRPr="00955EFB">
        <w:rPr>
          <w:b/>
        </w:rPr>
        <w:fldChar w:fldCharType="begin"/>
      </w:r>
      <w:r w:rsidRPr="00955EFB">
        <w:rPr>
          <w:b/>
        </w:rPr>
        <w:instrText xml:space="preserve"> SEQ Tabla \* ARABIC </w:instrText>
      </w:r>
      <w:r w:rsidRPr="00955EFB">
        <w:rPr>
          <w:b/>
        </w:rPr>
        <w:fldChar w:fldCharType="separate"/>
      </w:r>
      <w:r w:rsidR="001A1AF8">
        <w:rPr>
          <w:b/>
          <w:noProof/>
        </w:rPr>
        <w:t>4</w:t>
      </w:r>
      <w:r w:rsidRPr="00955EFB">
        <w:rPr>
          <w:b/>
        </w:rPr>
        <w:fldChar w:fldCharType="end"/>
      </w:r>
      <w:r>
        <w:br/>
      </w:r>
      <w:r w:rsidRPr="00955EFB">
        <w:rPr>
          <w:i/>
        </w:rPr>
        <w:t xml:space="preserve"> Desafíos que enfrenta al vender productos agrícolas.</w:t>
      </w:r>
      <w:bookmarkEnd w:id="74"/>
    </w:p>
    <w:tbl>
      <w:tblPr>
        <w:tblStyle w:val="EstiloApa7"/>
        <w:tblW w:w="8222" w:type="dxa"/>
        <w:tblLook w:val="04E0" w:firstRow="1" w:lastRow="1" w:firstColumn="1" w:lastColumn="0" w:noHBand="0" w:noVBand="1"/>
      </w:tblPr>
      <w:tblGrid>
        <w:gridCol w:w="4253"/>
        <w:gridCol w:w="1627"/>
        <w:gridCol w:w="216"/>
        <w:gridCol w:w="2126"/>
      </w:tblGrid>
      <w:tr w:rsidR="00DA131C" w:rsidRPr="00DA131C" w14:paraId="13A65C74" w14:textId="77777777" w:rsidTr="00955EFB">
        <w:trPr>
          <w:cnfStyle w:val="100000000000" w:firstRow="1" w:lastRow="0" w:firstColumn="0" w:lastColumn="0" w:oddVBand="0" w:evenVBand="0" w:oddHBand="0" w:evenHBand="0" w:firstRowFirstColumn="0" w:firstRowLastColumn="0" w:lastRowFirstColumn="0" w:lastRowLastColumn="0"/>
          <w:trHeight w:val="330"/>
        </w:trPr>
        <w:tc>
          <w:tcPr>
            <w:tcW w:w="4253" w:type="dxa"/>
            <w:hideMark/>
          </w:tcPr>
          <w:p w14:paraId="09E07F74" w14:textId="77777777" w:rsidR="00DA131C" w:rsidRPr="00DA131C" w:rsidRDefault="00DA131C" w:rsidP="0009087A">
            <w:pPr>
              <w:spacing w:before="120" w:after="120"/>
              <w:rPr>
                <w:rFonts w:eastAsia="Times New Roman" w:cs="Times New Roman"/>
                <w:b/>
                <w:bCs/>
                <w:color w:val="000000"/>
                <w:szCs w:val="24"/>
              </w:rPr>
            </w:pPr>
            <w:r w:rsidRPr="00DA131C">
              <w:rPr>
                <w:rFonts w:eastAsia="Times New Roman" w:cs="Times New Roman"/>
                <w:b/>
                <w:bCs/>
                <w:color w:val="000000"/>
                <w:szCs w:val="24"/>
              </w:rPr>
              <w:t>Variable o Alternativa</w:t>
            </w:r>
          </w:p>
        </w:tc>
        <w:tc>
          <w:tcPr>
            <w:tcW w:w="1843" w:type="dxa"/>
            <w:gridSpan w:val="2"/>
            <w:hideMark/>
          </w:tcPr>
          <w:p w14:paraId="2557CFFD" w14:textId="77777777" w:rsidR="00DA131C" w:rsidRPr="00DA131C" w:rsidRDefault="00DA131C" w:rsidP="0009087A">
            <w:pPr>
              <w:spacing w:before="120" w:after="120"/>
              <w:jc w:val="center"/>
              <w:rPr>
                <w:rFonts w:eastAsia="Times New Roman" w:cs="Times New Roman"/>
                <w:b/>
                <w:bCs/>
                <w:color w:val="000000"/>
                <w:szCs w:val="24"/>
              </w:rPr>
            </w:pPr>
            <w:r>
              <w:rPr>
                <w:rFonts w:eastAsia="Times New Roman" w:cs="Times New Roman"/>
                <w:b/>
                <w:bCs/>
                <w:color w:val="000000"/>
                <w:szCs w:val="24"/>
              </w:rPr>
              <w:t># E</w:t>
            </w:r>
            <w:r w:rsidRPr="00DA131C">
              <w:rPr>
                <w:rFonts w:eastAsia="Times New Roman" w:cs="Times New Roman"/>
                <w:b/>
                <w:bCs/>
                <w:color w:val="000000"/>
                <w:szCs w:val="24"/>
              </w:rPr>
              <w:t>ncuestados</w:t>
            </w:r>
          </w:p>
        </w:tc>
        <w:tc>
          <w:tcPr>
            <w:tcW w:w="2126" w:type="dxa"/>
            <w:hideMark/>
          </w:tcPr>
          <w:p w14:paraId="6C327038" w14:textId="77777777" w:rsidR="00DA131C" w:rsidRPr="00DA131C" w:rsidRDefault="00DA131C" w:rsidP="0009087A">
            <w:pPr>
              <w:spacing w:before="120" w:after="120"/>
              <w:jc w:val="center"/>
              <w:rPr>
                <w:rFonts w:eastAsia="Times New Roman" w:cs="Times New Roman"/>
                <w:b/>
                <w:bCs/>
                <w:color w:val="000000"/>
                <w:szCs w:val="24"/>
              </w:rPr>
            </w:pPr>
            <w:r w:rsidRPr="00DA131C">
              <w:rPr>
                <w:rFonts w:eastAsia="Times New Roman" w:cs="Times New Roman"/>
                <w:b/>
                <w:bCs/>
                <w:color w:val="000000"/>
                <w:szCs w:val="24"/>
              </w:rPr>
              <w:t>Porcentaje</w:t>
            </w:r>
          </w:p>
        </w:tc>
      </w:tr>
      <w:tr w:rsidR="00DA131C" w:rsidRPr="00DA131C" w14:paraId="080D4CC3" w14:textId="77777777" w:rsidTr="00955EFB">
        <w:trPr>
          <w:trHeight w:val="330"/>
        </w:trPr>
        <w:tc>
          <w:tcPr>
            <w:tcW w:w="4253" w:type="dxa"/>
            <w:hideMark/>
          </w:tcPr>
          <w:p w14:paraId="6B4DF59B" w14:textId="77777777" w:rsidR="00DA131C" w:rsidRPr="00DA131C" w:rsidRDefault="00DA131C" w:rsidP="0009087A">
            <w:pPr>
              <w:spacing w:before="120" w:after="120"/>
              <w:rPr>
                <w:rFonts w:eastAsia="Times New Roman" w:cs="Times New Roman"/>
                <w:color w:val="000000"/>
                <w:szCs w:val="24"/>
              </w:rPr>
            </w:pPr>
            <w:r w:rsidRPr="00DA131C">
              <w:rPr>
                <w:rFonts w:eastAsia="Times New Roman" w:cs="Times New Roman"/>
                <w:color w:val="000000"/>
                <w:szCs w:val="24"/>
              </w:rPr>
              <w:t>a) Competencia con otros vendedores</w:t>
            </w:r>
          </w:p>
        </w:tc>
        <w:tc>
          <w:tcPr>
            <w:tcW w:w="1843" w:type="dxa"/>
            <w:gridSpan w:val="2"/>
            <w:hideMark/>
          </w:tcPr>
          <w:p w14:paraId="33CFEC6B" w14:textId="77777777" w:rsidR="00DA131C" w:rsidRPr="00DA131C" w:rsidRDefault="00DA131C" w:rsidP="0009087A">
            <w:pPr>
              <w:spacing w:before="120" w:after="120"/>
              <w:jc w:val="center"/>
              <w:rPr>
                <w:rFonts w:eastAsia="Times New Roman" w:cs="Times New Roman"/>
                <w:color w:val="000000"/>
                <w:szCs w:val="24"/>
              </w:rPr>
            </w:pPr>
            <w:r w:rsidRPr="00DA131C">
              <w:rPr>
                <w:rFonts w:eastAsia="Times New Roman" w:cs="Times New Roman"/>
                <w:color w:val="000000"/>
                <w:szCs w:val="24"/>
              </w:rPr>
              <w:t>15</w:t>
            </w:r>
          </w:p>
        </w:tc>
        <w:tc>
          <w:tcPr>
            <w:tcW w:w="2126" w:type="dxa"/>
            <w:hideMark/>
          </w:tcPr>
          <w:p w14:paraId="434B6B21" w14:textId="77777777" w:rsidR="00DA131C" w:rsidRPr="00DA131C" w:rsidRDefault="00DA131C" w:rsidP="0009087A">
            <w:pPr>
              <w:spacing w:before="120" w:after="120"/>
              <w:jc w:val="center"/>
              <w:rPr>
                <w:rFonts w:eastAsia="Times New Roman" w:cs="Times New Roman"/>
                <w:color w:val="000000"/>
                <w:szCs w:val="24"/>
              </w:rPr>
            </w:pPr>
            <w:r w:rsidRPr="00DA131C">
              <w:rPr>
                <w:rFonts w:eastAsia="Times New Roman" w:cs="Times New Roman"/>
                <w:color w:val="000000"/>
                <w:szCs w:val="24"/>
              </w:rPr>
              <w:t>10%</w:t>
            </w:r>
          </w:p>
        </w:tc>
      </w:tr>
      <w:tr w:rsidR="00DA131C" w:rsidRPr="00DA131C" w14:paraId="6E9572F5" w14:textId="77777777" w:rsidTr="00955EFB">
        <w:trPr>
          <w:trHeight w:val="330"/>
        </w:trPr>
        <w:tc>
          <w:tcPr>
            <w:tcW w:w="4253" w:type="dxa"/>
            <w:hideMark/>
          </w:tcPr>
          <w:p w14:paraId="0F17E8A3" w14:textId="77777777" w:rsidR="00DA131C" w:rsidRPr="00DA131C" w:rsidRDefault="00DA131C" w:rsidP="0009087A">
            <w:pPr>
              <w:spacing w:before="120" w:after="120"/>
              <w:rPr>
                <w:rFonts w:eastAsia="Times New Roman" w:cs="Times New Roman"/>
                <w:color w:val="000000"/>
                <w:szCs w:val="24"/>
              </w:rPr>
            </w:pPr>
            <w:r w:rsidRPr="00DA131C">
              <w:rPr>
                <w:rFonts w:eastAsia="Times New Roman" w:cs="Times New Roman"/>
                <w:color w:val="000000"/>
                <w:szCs w:val="24"/>
              </w:rPr>
              <w:t>b) Dificultad para encontrar clientes</w:t>
            </w:r>
          </w:p>
        </w:tc>
        <w:tc>
          <w:tcPr>
            <w:tcW w:w="1843" w:type="dxa"/>
            <w:gridSpan w:val="2"/>
            <w:hideMark/>
          </w:tcPr>
          <w:p w14:paraId="5B1457B1" w14:textId="77777777" w:rsidR="00DA131C" w:rsidRPr="00DA131C" w:rsidRDefault="00DA131C" w:rsidP="0009087A">
            <w:pPr>
              <w:spacing w:before="120" w:after="120"/>
              <w:jc w:val="center"/>
              <w:rPr>
                <w:rFonts w:eastAsia="Times New Roman" w:cs="Times New Roman"/>
                <w:color w:val="000000"/>
                <w:szCs w:val="24"/>
              </w:rPr>
            </w:pPr>
            <w:r w:rsidRPr="00DA131C">
              <w:rPr>
                <w:rFonts w:eastAsia="Times New Roman" w:cs="Times New Roman"/>
                <w:color w:val="000000"/>
                <w:szCs w:val="24"/>
              </w:rPr>
              <w:t>105</w:t>
            </w:r>
          </w:p>
        </w:tc>
        <w:tc>
          <w:tcPr>
            <w:tcW w:w="2126" w:type="dxa"/>
            <w:hideMark/>
          </w:tcPr>
          <w:p w14:paraId="00697F6D" w14:textId="77777777" w:rsidR="00DA131C" w:rsidRPr="00DA131C" w:rsidRDefault="00DA131C" w:rsidP="0009087A">
            <w:pPr>
              <w:spacing w:before="120" w:after="120"/>
              <w:jc w:val="center"/>
              <w:rPr>
                <w:rFonts w:eastAsia="Times New Roman" w:cs="Times New Roman"/>
                <w:color w:val="000000"/>
                <w:szCs w:val="24"/>
              </w:rPr>
            </w:pPr>
            <w:r w:rsidRPr="00DA131C">
              <w:rPr>
                <w:rFonts w:eastAsia="Times New Roman" w:cs="Times New Roman"/>
                <w:color w:val="000000"/>
                <w:szCs w:val="24"/>
              </w:rPr>
              <w:t>70%</w:t>
            </w:r>
          </w:p>
        </w:tc>
      </w:tr>
      <w:tr w:rsidR="00DA131C" w:rsidRPr="00DA131C" w14:paraId="59EBDD4A" w14:textId="77777777" w:rsidTr="00955EFB">
        <w:trPr>
          <w:trHeight w:val="372"/>
        </w:trPr>
        <w:tc>
          <w:tcPr>
            <w:tcW w:w="4253" w:type="dxa"/>
            <w:hideMark/>
          </w:tcPr>
          <w:p w14:paraId="66A678B3" w14:textId="77777777" w:rsidR="00DA131C" w:rsidRPr="00DA131C" w:rsidRDefault="00DA131C" w:rsidP="0009087A">
            <w:pPr>
              <w:spacing w:before="120" w:after="120"/>
              <w:rPr>
                <w:rFonts w:eastAsia="Times New Roman" w:cs="Times New Roman"/>
                <w:color w:val="000000"/>
                <w:szCs w:val="24"/>
              </w:rPr>
            </w:pPr>
            <w:r w:rsidRPr="00DA131C">
              <w:rPr>
                <w:rFonts w:eastAsia="Times New Roman" w:cs="Times New Roman"/>
                <w:color w:val="000000"/>
                <w:szCs w:val="24"/>
              </w:rPr>
              <w:t>c) Problemas con la calidad del producto</w:t>
            </w:r>
          </w:p>
        </w:tc>
        <w:tc>
          <w:tcPr>
            <w:tcW w:w="1627" w:type="dxa"/>
            <w:hideMark/>
          </w:tcPr>
          <w:p w14:paraId="72A4FFC0" w14:textId="77777777" w:rsidR="00DA131C" w:rsidRPr="00DA131C" w:rsidRDefault="00DA131C" w:rsidP="0009087A">
            <w:pPr>
              <w:spacing w:before="120" w:after="120"/>
              <w:jc w:val="center"/>
              <w:rPr>
                <w:rFonts w:eastAsia="Times New Roman" w:cs="Times New Roman"/>
                <w:color w:val="000000"/>
                <w:szCs w:val="24"/>
              </w:rPr>
            </w:pPr>
            <w:r w:rsidRPr="00DA131C">
              <w:rPr>
                <w:rFonts w:eastAsia="Times New Roman" w:cs="Times New Roman"/>
                <w:color w:val="000000"/>
                <w:szCs w:val="24"/>
              </w:rPr>
              <w:t>20</w:t>
            </w:r>
          </w:p>
        </w:tc>
        <w:tc>
          <w:tcPr>
            <w:tcW w:w="2342" w:type="dxa"/>
            <w:gridSpan w:val="2"/>
            <w:hideMark/>
          </w:tcPr>
          <w:p w14:paraId="030CC565" w14:textId="77777777" w:rsidR="00DA131C" w:rsidRPr="00DA131C" w:rsidRDefault="00DA131C" w:rsidP="0009087A">
            <w:pPr>
              <w:spacing w:before="120" w:after="120"/>
              <w:jc w:val="center"/>
              <w:rPr>
                <w:rFonts w:eastAsia="Times New Roman" w:cs="Times New Roman"/>
                <w:color w:val="000000"/>
                <w:szCs w:val="24"/>
              </w:rPr>
            </w:pPr>
            <w:r w:rsidRPr="00DA131C">
              <w:rPr>
                <w:rFonts w:eastAsia="Times New Roman" w:cs="Times New Roman"/>
                <w:color w:val="000000"/>
                <w:szCs w:val="24"/>
              </w:rPr>
              <w:t>13%</w:t>
            </w:r>
          </w:p>
        </w:tc>
      </w:tr>
      <w:tr w:rsidR="00DA131C" w:rsidRPr="00DA131C" w14:paraId="6C2FC59B" w14:textId="77777777" w:rsidTr="00955EFB">
        <w:trPr>
          <w:trHeight w:val="330"/>
        </w:trPr>
        <w:tc>
          <w:tcPr>
            <w:tcW w:w="4253" w:type="dxa"/>
            <w:hideMark/>
          </w:tcPr>
          <w:p w14:paraId="4048FEF4" w14:textId="77777777" w:rsidR="00DA131C" w:rsidRPr="00DA131C" w:rsidRDefault="00DA131C" w:rsidP="0009087A">
            <w:pPr>
              <w:spacing w:before="120" w:after="120"/>
              <w:rPr>
                <w:rFonts w:eastAsia="Times New Roman" w:cs="Times New Roman"/>
                <w:color w:val="000000"/>
                <w:szCs w:val="24"/>
              </w:rPr>
            </w:pPr>
            <w:r w:rsidRPr="00DA131C">
              <w:rPr>
                <w:rFonts w:eastAsia="Times New Roman" w:cs="Times New Roman"/>
                <w:color w:val="000000"/>
                <w:szCs w:val="24"/>
              </w:rPr>
              <w:t>d) Otros (especifique)</w:t>
            </w:r>
            <w:r w:rsidR="00BB28C3">
              <w:rPr>
                <w:rFonts w:eastAsia="Times New Roman" w:cs="Times New Roman"/>
                <w:color w:val="000000"/>
                <w:szCs w:val="24"/>
              </w:rPr>
              <w:t>*</w:t>
            </w:r>
          </w:p>
        </w:tc>
        <w:tc>
          <w:tcPr>
            <w:tcW w:w="1627" w:type="dxa"/>
            <w:hideMark/>
          </w:tcPr>
          <w:p w14:paraId="4737E36C" w14:textId="77777777" w:rsidR="00DA131C" w:rsidRPr="00DA131C" w:rsidRDefault="00DA131C" w:rsidP="0009087A">
            <w:pPr>
              <w:spacing w:before="120" w:after="120"/>
              <w:jc w:val="center"/>
              <w:rPr>
                <w:rFonts w:eastAsia="Times New Roman" w:cs="Times New Roman"/>
                <w:color w:val="000000"/>
                <w:szCs w:val="24"/>
              </w:rPr>
            </w:pPr>
            <w:r w:rsidRPr="00DA131C">
              <w:rPr>
                <w:rFonts w:eastAsia="Times New Roman" w:cs="Times New Roman"/>
                <w:color w:val="000000"/>
                <w:szCs w:val="24"/>
              </w:rPr>
              <w:t>11</w:t>
            </w:r>
          </w:p>
        </w:tc>
        <w:tc>
          <w:tcPr>
            <w:tcW w:w="2342" w:type="dxa"/>
            <w:gridSpan w:val="2"/>
            <w:hideMark/>
          </w:tcPr>
          <w:p w14:paraId="2A22FCB5" w14:textId="77777777" w:rsidR="00DA131C" w:rsidRPr="00DA131C" w:rsidRDefault="00DA131C" w:rsidP="0009087A">
            <w:pPr>
              <w:spacing w:before="120" w:after="120"/>
              <w:jc w:val="center"/>
              <w:rPr>
                <w:rFonts w:eastAsia="Times New Roman" w:cs="Times New Roman"/>
                <w:color w:val="000000"/>
                <w:szCs w:val="24"/>
              </w:rPr>
            </w:pPr>
            <w:r w:rsidRPr="00DA131C">
              <w:rPr>
                <w:rFonts w:eastAsia="Times New Roman" w:cs="Times New Roman"/>
                <w:color w:val="000000"/>
                <w:szCs w:val="24"/>
              </w:rPr>
              <w:t>7%</w:t>
            </w:r>
          </w:p>
        </w:tc>
      </w:tr>
      <w:tr w:rsidR="00DA131C" w:rsidRPr="00DA131C" w14:paraId="741AA4B9" w14:textId="77777777" w:rsidTr="00955EFB">
        <w:trPr>
          <w:cnfStyle w:val="010000000000" w:firstRow="0" w:lastRow="1" w:firstColumn="0" w:lastColumn="0" w:oddVBand="0" w:evenVBand="0" w:oddHBand="0" w:evenHBand="0" w:firstRowFirstColumn="0" w:firstRowLastColumn="0" w:lastRowFirstColumn="0" w:lastRowLastColumn="0"/>
          <w:trHeight w:val="330"/>
        </w:trPr>
        <w:tc>
          <w:tcPr>
            <w:tcW w:w="4253" w:type="dxa"/>
            <w:hideMark/>
          </w:tcPr>
          <w:p w14:paraId="4B4370B4" w14:textId="77777777" w:rsidR="00DA131C" w:rsidRPr="00DA131C" w:rsidRDefault="00DA131C" w:rsidP="0009087A">
            <w:pPr>
              <w:spacing w:before="120" w:after="120"/>
              <w:rPr>
                <w:rFonts w:eastAsia="Times New Roman" w:cs="Times New Roman"/>
                <w:color w:val="000000"/>
                <w:szCs w:val="24"/>
              </w:rPr>
            </w:pPr>
            <w:r w:rsidRPr="00DA131C">
              <w:rPr>
                <w:rFonts w:eastAsia="Times New Roman" w:cs="Times New Roman"/>
                <w:color w:val="000000"/>
                <w:szCs w:val="24"/>
              </w:rPr>
              <w:t>Total</w:t>
            </w:r>
          </w:p>
        </w:tc>
        <w:tc>
          <w:tcPr>
            <w:tcW w:w="1627" w:type="dxa"/>
            <w:hideMark/>
          </w:tcPr>
          <w:p w14:paraId="0B5A05AF" w14:textId="77777777" w:rsidR="00DA131C" w:rsidRPr="00DA131C" w:rsidRDefault="00DA131C" w:rsidP="0009087A">
            <w:pPr>
              <w:spacing w:before="120" w:after="120"/>
              <w:jc w:val="center"/>
              <w:rPr>
                <w:rFonts w:eastAsia="Times New Roman" w:cs="Times New Roman"/>
                <w:color w:val="000000"/>
                <w:szCs w:val="24"/>
              </w:rPr>
            </w:pPr>
            <w:r w:rsidRPr="00DA131C">
              <w:rPr>
                <w:rFonts w:eastAsia="Times New Roman" w:cs="Times New Roman"/>
                <w:color w:val="000000"/>
                <w:szCs w:val="24"/>
              </w:rPr>
              <w:t>151</w:t>
            </w:r>
          </w:p>
        </w:tc>
        <w:tc>
          <w:tcPr>
            <w:tcW w:w="2342" w:type="dxa"/>
            <w:gridSpan w:val="2"/>
            <w:hideMark/>
          </w:tcPr>
          <w:p w14:paraId="0B7AE7F6" w14:textId="77777777" w:rsidR="00DA131C" w:rsidRPr="00DA131C" w:rsidRDefault="00DA131C" w:rsidP="0009087A">
            <w:pPr>
              <w:spacing w:before="120" w:after="120"/>
              <w:jc w:val="center"/>
              <w:rPr>
                <w:rFonts w:eastAsia="Times New Roman" w:cs="Times New Roman"/>
                <w:color w:val="000000"/>
                <w:szCs w:val="24"/>
              </w:rPr>
            </w:pPr>
            <w:r w:rsidRPr="00DA131C">
              <w:rPr>
                <w:rFonts w:eastAsia="Times New Roman" w:cs="Times New Roman"/>
                <w:color w:val="000000"/>
                <w:szCs w:val="24"/>
              </w:rPr>
              <w:t>100%</w:t>
            </w:r>
          </w:p>
        </w:tc>
      </w:tr>
    </w:tbl>
    <w:p w14:paraId="7194DBDC" w14:textId="77777777" w:rsidR="00BB28C3" w:rsidRDefault="00BB28C3" w:rsidP="0009087A">
      <w:pPr>
        <w:pStyle w:val="EstiloFigura"/>
        <w:spacing w:before="120" w:after="120"/>
        <w:rPr>
          <w:b/>
        </w:rPr>
      </w:pPr>
    </w:p>
    <w:p w14:paraId="29913C8C" w14:textId="4D0DC2F2" w:rsidR="00955EFB" w:rsidRDefault="00955EFB" w:rsidP="0009087A">
      <w:pPr>
        <w:pStyle w:val="EstiloFigura"/>
        <w:spacing w:before="120" w:after="120"/>
      </w:pPr>
      <w:bookmarkStart w:id="75" w:name="_Toc177483184"/>
      <w:r w:rsidRPr="00955EFB">
        <w:rPr>
          <w:b/>
        </w:rPr>
        <w:t xml:space="preserve">Figura  </w:t>
      </w:r>
      <w:r w:rsidRPr="00955EFB">
        <w:rPr>
          <w:b/>
        </w:rPr>
        <w:fldChar w:fldCharType="begin"/>
      </w:r>
      <w:r w:rsidRPr="00955EFB">
        <w:rPr>
          <w:b/>
        </w:rPr>
        <w:instrText xml:space="preserve"> SEQ Figura_ \* ARABIC </w:instrText>
      </w:r>
      <w:r w:rsidRPr="00955EFB">
        <w:rPr>
          <w:b/>
        </w:rPr>
        <w:fldChar w:fldCharType="separate"/>
      </w:r>
      <w:r w:rsidR="001A1AF8">
        <w:rPr>
          <w:b/>
          <w:noProof/>
        </w:rPr>
        <w:t>4</w:t>
      </w:r>
      <w:r w:rsidRPr="00955EFB">
        <w:rPr>
          <w:b/>
        </w:rPr>
        <w:fldChar w:fldCharType="end"/>
      </w:r>
      <w:r w:rsidRPr="00955EFB">
        <w:rPr>
          <w:b/>
        </w:rPr>
        <w:t xml:space="preserve"> </w:t>
      </w:r>
      <w:r w:rsidR="00CB3CDA">
        <w:rPr>
          <w:b/>
        </w:rPr>
        <w:t xml:space="preserve"> </w:t>
      </w:r>
      <w:r w:rsidRPr="00955EFB">
        <w:rPr>
          <w:i/>
        </w:rPr>
        <w:t>Desafíos que enfrenta al vender productos agrícolas.</w:t>
      </w:r>
      <w:bookmarkEnd w:id="75"/>
    </w:p>
    <w:p w14:paraId="769D0D3C" w14:textId="0FA0FE52" w:rsidR="00BB28C3" w:rsidRDefault="007B12B9" w:rsidP="0009087A">
      <w:pPr>
        <w:pStyle w:val="Prrafodelista"/>
        <w:keepNext/>
        <w:spacing w:before="120" w:after="120"/>
        <w:ind w:hanging="720"/>
        <w:jc w:val="both"/>
      </w:pPr>
      <w:r>
        <w:rPr>
          <w:noProof/>
          <w:lang w:val="en-US"/>
        </w:rPr>
        <w:drawing>
          <wp:inline distT="0" distB="0" distL="0" distR="0" wp14:anchorId="2B34A245" wp14:editId="1D41FF38">
            <wp:extent cx="5086350" cy="2133600"/>
            <wp:effectExtent l="0" t="0" r="0" b="0"/>
            <wp:docPr id="22" name="Gráfico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6D617DD1" w14:textId="406F4521" w:rsidR="007B12B9" w:rsidRPr="00BB28C3" w:rsidRDefault="00CB3CDA" w:rsidP="0009087A">
      <w:pPr>
        <w:spacing w:before="120" w:after="120"/>
        <w:rPr>
          <w:b/>
          <w:i/>
          <w:color w:val="000000" w:themeColor="text1"/>
          <w:sz w:val="22"/>
        </w:rPr>
      </w:pPr>
      <w:r>
        <w:rPr>
          <w:i/>
          <w:sz w:val="22"/>
        </w:rPr>
        <w:t xml:space="preserve">Nota. </w:t>
      </w:r>
      <w:r w:rsidR="00BB28C3" w:rsidRPr="00CB3CDA">
        <w:rPr>
          <w:color w:val="000000" w:themeColor="text1"/>
          <w:sz w:val="22"/>
        </w:rPr>
        <w:t>En otros se manifiesta que existen problemas con las nuevas formas de cobrar</w:t>
      </w:r>
      <w:r w:rsidR="00BB28C3" w:rsidRPr="00CB3CDA">
        <w:rPr>
          <w:i/>
          <w:color w:val="000000" w:themeColor="text1"/>
          <w:sz w:val="22"/>
        </w:rPr>
        <w:t>.</w:t>
      </w:r>
    </w:p>
    <w:p w14:paraId="33DD4F47" w14:textId="77777777" w:rsidR="00955EFB" w:rsidRDefault="00955EFB" w:rsidP="0009087A">
      <w:pPr>
        <w:pStyle w:val="Sinespaciado"/>
        <w:spacing w:before="120" w:after="120"/>
      </w:pPr>
      <w:r w:rsidRPr="00955EFB">
        <w:t>En los resultados de la pregunta anterior, el 70% expresa que tiene dificultades para encontrar nuevos clientes, mientras que un 13% formula tener problemas con el producto. Un 10% tiene como desafío principal la competencia con otros vendedores.</w:t>
      </w:r>
      <w:r>
        <w:t xml:space="preserve"> Y un 7% manifiesta que tiene problemas con las nuevas formas de pago.</w:t>
      </w:r>
    </w:p>
    <w:p w14:paraId="376E2062" w14:textId="77777777" w:rsidR="0009087A" w:rsidRDefault="0009087A" w:rsidP="0009087A">
      <w:pPr>
        <w:spacing w:before="120" w:after="120"/>
        <w:ind w:left="360"/>
        <w:rPr>
          <w:b/>
        </w:rPr>
      </w:pPr>
    </w:p>
    <w:p w14:paraId="3D15CB07" w14:textId="77777777" w:rsidR="0009087A" w:rsidRDefault="0009087A" w:rsidP="0009087A">
      <w:pPr>
        <w:spacing w:before="120" w:after="120"/>
        <w:ind w:left="360"/>
        <w:rPr>
          <w:b/>
        </w:rPr>
      </w:pPr>
    </w:p>
    <w:p w14:paraId="7DC97A7E" w14:textId="77777777" w:rsidR="0009087A" w:rsidRDefault="0009087A" w:rsidP="0009087A">
      <w:pPr>
        <w:spacing w:before="120" w:after="120"/>
        <w:ind w:left="360"/>
        <w:rPr>
          <w:b/>
        </w:rPr>
      </w:pPr>
    </w:p>
    <w:p w14:paraId="35F7979B" w14:textId="77777777" w:rsidR="0009087A" w:rsidRDefault="0009087A" w:rsidP="0009087A">
      <w:pPr>
        <w:spacing w:before="120" w:after="120"/>
        <w:ind w:left="360"/>
        <w:rPr>
          <w:b/>
        </w:rPr>
      </w:pPr>
    </w:p>
    <w:p w14:paraId="2268949D" w14:textId="77777777" w:rsidR="0009087A" w:rsidRDefault="0009087A" w:rsidP="0009087A">
      <w:pPr>
        <w:spacing w:before="120" w:after="120"/>
        <w:ind w:left="360"/>
        <w:rPr>
          <w:b/>
        </w:rPr>
      </w:pPr>
    </w:p>
    <w:p w14:paraId="6C91A71E" w14:textId="767FDDB0" w:rsidR="00010733" w:rsidRDefault="00DA131C" w:rsidP="0009087A">
      <w:pPr>
        <w:spacing w:before="120" w:after="120"/>
        <w:ind w:left="360"/>
        <w:rPr>
          <w:b/>
        </w:rPr>
      </w:pPr>
      <w:r w:rsidRPr="00955EFB">
        <w:rPr>
          <w:b/>
        </w:rPr>
        <w:lastRenderedPageBreak/>
        <w:t xml:space="preserve">Pregunta 4. </w:t>
      </w:r>
      <w:r w:rsidR="00010733" w:rsidRPr="00955EFB">
        <w:rPr>
          <w:b/>
        </w:rPr>
        <w:t>¿Qué habilidades considera que necesita mejorar para aumentar sus ventas?</w:t>
      </w:r>
    </w:p>
    <w:p w14:paraId="1C7F3B56" w14:textId="10452544" w:rsidR="00BB28C3" w:rsidRDefault="00BB28C3" w:rsidP="0009087A">
      <w:pPr>
        <w:pStyle w:val="TablasApa7"/>
        <w:spacing w:before="120" w:after="120"/>
      </w:pPr>
      <w:bookmarkStart w:id="76" w:name="_Toc179925856"/>
      <w:r w:rsidRPr="00BB28C3">
        <w:rPr>
          <w:b/>
        </w:rPr>
        <w:t xml:space="preserve">Tabla </w:t>
      </w:r>
      <w:r w:rsidRPr="00BB28C3">
        <w:rPr>
          <w:b/>
        </w:rPr>
        <w:fldChar w:fldCharType="begin"/>
      </w:r>
      <w:r w:rsidRPr="00BB28C3">
        <w:rPr>
          <w:b/>
        </w:rPr>
        <w:instrText xml:space="preserve"> SEQ Tabla \* ARABIC </w:instrText>
      </w:r>
      <w:r w:rsidRPr="00BB28C3">
        <w:rPr>
          <w:b/>
        </w:rPr>
        <w:fldChar w:fldCharType="separate"/>
      </w:r>
      <w:r w:rsidR="001A1AF8">
        <w:rPr>
          <w:b/>
          <w:noProof/>
        </w:rPr>
        <w:t>5</w:t>
      </w:r>
      <w:r w:rsidRPr="00BB28C3">
        <w:rPr>
          <w:b/>
        </w:rPr>
        <w:fldChar w:fldCharType="end"/>
      </w:r>
      <w:r>
        <w:br/>
      </w:r>
      <w:r w:rsidRPr="00BB28C3">
        <w:rPr>
          <w:i/>
        </w:rPr>
        <w:t>Habilidades necesarias para aumentar las ventas.</w:t>
      </w:r>
      <w:bookmarkEnd w:id="76"/>
    </w:p>
    <w:tbl>
      <w:tblPr>
        <w:tblStyle w:val="EstiloApa7"/>
        <w:tblW w:w="8364" w:type="dxa"/>
        <w:tblLook w:val="04E0" w:firstRow="1" w:lastRow="1" w:firstColumn="1" w:lastColumn="0" w:noHBand="0" w:noVBand="1"/>
      </w:tblPr>
      <w:tblGrid>
        <w:gridCol w:w="4449"/>
        <w:gridCol w:w="513"/>
        <w:gridCol w:w="1701"/>
        <w:gridCol w:w="1701"/>
      </w:tblGrid>
      <w:tr w:rsidR="00DA131C" w:rsidRPr="00DA131C" w14:paraId="54B9D062" w14:textId="77777777" w:rsidTr="00BB28C3">
        <w:trPr>
          <w:cnfStyle w:val="100000000000" w:firstRow="1" w:lastRow="0" w:firstColumn="0" w:lastColumn="0" w:oddVBand="0" w:evenVBand="0" w:oddHBand="0" w:evenHBand="0" w:firstRowFirstColumn="0" w:firstRowLastColumn="0" w:lastRowFirstColumn="0" w:lastRowLastColumn="0"/>
          <w:trHeight w:val="330"/>
        </w:trPr>
        <w:tc>
          <w:tcPr>
            <w:tcW w:w="4962" w:type="dxa"/>
            <w:gridSpan w:val="2"/>
            <w:hideMark/>
          </w:tcPr>
          <w:p w14:paraId="59554D5C" w14:textId="77777777" w:rsidR="00DA131C" w:rsidRPr="00DA131C" w:rsidRDefault="00DA131C" w:rsidP="0009087A">
            <w:pPr>
              <w:spacing w:before="120" w:after="120"/>
              <w:rPr>
                <w:rFonts w:eastAsia="Times New Roman" w:cs="Times New Roman"/>
                <w:b/>
                <w:bCs/>
                <w:color w:val="000000"/>
                <w:szCs w:val="24"/>
              </w:rPr>
            </w:pPr>
            <w:r w:rsidRPr="00DA131C">
              <w:rPr>
                <w:rFonts w:eastAsia="Times New Roman" w:cs="Times New Roman"/>
                <w:b/>
                <w:bCs/>
                <w:color w:val="000000"/>
                <w:szCs w:val="24"/>
              </w:rPr>
              <w:t>Variable o Alternativa</w:t>
            </w:r>
          </w:p>
        </w:tc>
        <w:tc>
          <w:tcPr>
            <w:tcW w:w="1701" w:type="dxa"/>
            <w:hideMark/>
          </w:tcPr>
          <w:p w14:paraId="7DA86516" w14:textId="77777777" w:rsidR="00DA131C" w:rsidRPr="00DA131C" w:rsidRDefault="00DA131C" w:rsidP="0009087A">
            <w:pPr>
              <w:spacing w:before="120" w:after="120"/>
              <w:jc w:val="center"/>
              <w:rPr>
                <w:rFonts w:eastAsia="Times New Roman" w:cs="Times New Roman"/>
                <w:b/>
                <w:bCs/>
                <w:color w:val="000000"/>
                <w:szCs w:val="24"/>
              </w:rPr>
            </w:pPr>
            <w:r w:rsidRPr="00DA131C">
              <w:rPr>
                <w:rFonts w:eastAsia="Times New Roman" w:cs="Times New Roman"/>
                <w:b/>
                <w:bCs/>
                <w:color w:val="000000"/>
                <w:szCs w:val="24"/>
              </w:rPr>
              <w:t xml:space="preserve"># </w:t>
            </w:r>
            <w:r w:rsidR="00BB28C3">
              <w:rPr>
                <w:rFonts w:eastAsia="Times New Roman" w:cs="Times New Roman"/>
                <w:b/>
                <w:bCs/>
                <w:color w:val="000000"/>
                <w:szCs w:val="24"/>
              </w:rPr>
              <w:t>E</w:t>
            </w:r>
            <w:r w:rsidRPr="00DA131C">
              <w:rPr>
                <w:rFonts w:eastAsia="Times New Roman" w:cs="Times New Roman"/>
                <w:b/>
                <w:bCs/>
                <w:color w:val="000000"/>
                <w:szCs w:val="24"/>
              </w:rPr>
              <w:t>ncuestados</w:t>
            </w:r>
          </w:p>
        </w:tc>
        <w:tc>
          <w:tcPr>
            <w:tcW w:w="1701" w:type="dxa"/>
            <w:hideMark/>
          </w:tcPr>
          <w:p w14:paraId="5A21C309" w14:textId="77777777" w:rsidR="00DA131C" w:rsidRPr="00DA131C" w:rsidRDefault="00DA131C" w:rsidP="0009087A">
            <w:pPr>
              <w:spacing w:before="120" w:after="120"/>
              <w:jc w:val="center"/>
              <w:rPr>
                <w:rFonts w:eastAsia="Times New Roman" w:cs="Times New Roman"/>
                <w:b/>
                <w:bCs/>
                <w:color w:val="000000"/>
                <w:szCs w:val="24"/>
              </w:rPr>
            </w:pPr>
            <w:r w:rsidRPr="00DA131C">
              <w:rPr>
                <w:rFonts w:eastAsia="Times New Roman" w:cs="Times New Roman"/>
                <w:b/>
                <w:bCs/>
                <w:color w:val="000000"/>
                <w:szCs w:val="24"/>
              </w:rPr>
              <w:t>Porcentaje</w:t>
            </w:r>
          </w:p>
        </w:tc>
      </w:tr>
      <w:tr w:rsidR="00DA131C" w:rsidRPr="00DA131C" w14:paraId="58088273" w14:textId="77777777" w:rsidTr="00BB28C3">
        <w:trPr>
          <w:trHeight w:val="330"/>
        </w:trPr>
        <w:tc>
          <w:tcPr>
            <w:tcW w:w="4962" w:type="dxa"/>
            <w:gridSpan w:val="2"/>
            <w:hideMark/>
          </w:tcPr>
          <w:p w14:paraId="49F230C4" w14:textId="77777777" w:rsidR="00DA131C" w:rsidRPr="00DA131C" w:rsidRDefault="00DA131C" w:rsidP="0009087A">
            <w:pPr>
              <w:spacing w:before="120" w:after="120"/>
              <w:rPr>
                <w:rFonts w:eastAsia="Times New Roman" w:cs="Times New Roman"/>
                <w:color w:val="000000"/>
                <w:szCs w:val="24"/>
              </w:rPr>
            </w:pPr>
            <w:r w:rsidRPr="00DA131C">
              <w:rPr>
                <w:rFonts w:eastAsia="Times New Roman" w:cs="Times New Roman"/>
                <w:color w:val="000000"/>
                <w:szCs w:val="24"/>
              </w:rPr>
              <w:t>a) Comunicación efectiva con clientes</w:t>
            </w:r>
          </w:p>
        </w:tc>
        <w:tc>
          <w:tcPr>
            <w:tcW w:w="1701" w:type="dxa"/>
            <w:hideMark/>
          </w:tcPr>
          <w:p w14:paraId="6A6A9027" w14:textId="77777777" w:rsidR="00DA131C" w:rsidRPr="00DA131C" w:rsidRDefault="00DA131C" w:rsidP="0009087A">
            <w:pPr>
              <w:spacing w:before="120" w:after="120"/>
              <w:jc w:val="center"/>
              <w:rPr>
                <w:rFonts w:eastAsia="Times New Roman" w:cs="Times New Roman"/>
                <w:color w:val="000000"/>
                <w:szCs w:val="24"/>
              </w:rPr>
            </w:pPr>
            <w:r w:rsidRPr="00DA131C">
              <w:rPr>
                <w:rFonts w:eastAsia="Times New Roman" w:cs="Times New Roman"/>
                <w:color w:val="000000"/>
                <w:szCs w:val="24"/>
              </w:rPr>
              <w:t>20</w:t>
            </w:r>
          </w:p>
        </w:tc>
        <w:tc>
          <w:tcPr>
            <w:tcW w:w="1701" w:type="dxa"/>
            <w:hideMark/>
          </w:tcPr>
          <w:p w14:paraId="3D359A52" w14:textId="77777777" w:rsidR="00DA131C" w:rsidRPr="00DA131C" w:rsidRDefault="00DA131C" w:rsidP="0009087A">
            <w:pPr>
              <w:spacing w:before="120" w:after="120"/>
              <w:jc w:val="center"/>
              <w:rPr>
                <w:rFonts w:eastAsia="Times New Roman" w:cs="Times New Roman"/>
                <w:color w:val="000000"/>
                <w:szCs w:val="24"/>
              </w:rPr>
            </w:pPr>
            <w:r w:rsidRPr="00DA131C">
              <w:rPr>
                <w:rFonts w:eastAsia="Times New Roman" w:cs="Times New Roman"/>
                <w:color w:val="000000"/>
                <w:szCs w:val="24"/>
              </w:rPr>
              <w:t>13%</w:t>
            </w:r>
          </w:p>
        </w:tc>
      </w:tr>
      <w:tr w:rsidR="00DA131C" w:rsidRPr="00DA131C" w14:paraId="578FAD63" w14:textId="77777777" w:rsidTr="00BB28C3">
        <w:trPr>
          <w:trHeight w:val="345"/>
        </w:trPr>
        <w:tc>
          <w:tcPr>
            <w:tcW w:w="4962" w:type="dxa"/>
            <w:gridSpan w:val="2"/>
            <w:hideMark/>
          </w:tcPr>
          <w:p w14:paraId="6C45FEA4" w14:textId="77777777" w:rsidR="00DA131C" w:rsidRPr="00DA131C" w:rsidRDefault="00DA131C" w:rsidP="0009087A">
            <w:pPr>
              <w:spacing w:before="120" w:after="120"/>
              <w:rPr>
                <w:rFonts w:eastAsia="Times New Roman" w:cs="Times New Roman"/>
                <w:color w:val="000000"/>
                <w:szCs w:val="24"/>
              </w:rPr>
            </w:pPr>
            <w:r w:rsidRPr="00DA131C">
              <w:rPr>
                <w:rFonts w:eastAsia="Times New Roman" w:cs="Times New Roman"/>
                <w:color w:val="000000"/>
                <w:szCs w:val="24"/>
              </w:rPr>
              <w:t>b) Conocimiento de mercados y tendencias</w:t>
            </w:r>
          </w:p>
        </w:tc>
        <w:tc>
          <w:tcPr>
            <w:tcW w:w="1701" w:type="dxa"/>
            <w:hideMark/>
          </w:tcPr>
          <w:p w14:paraId="423D4B9D" w14:textId="77777777" w:rsidR="00DA131C" w:rsidRPr="00DA131C" w:rsidRDefault="00DA131C" w:rsidP="0009087A">
            <w:pPr>
              <w:spacing w:before="120" w:after="120"/>
              <w:jc w:val="center"/>
              <w:rPr>
                <w:rFonts w:eastAsia="Times New Roman" w:cs="Times New Roman"/>
                <w:color w:val="000000"/>
                <w:szCs w:val="24"/>
              </w:rPr>
            </w:pPr>
            <w:r w:rsidRPr="00DA131C">
              <w:rPr>
                <w:rFonts w:eastAsia="Times New Roman" w:cs="Times New Roman"/>
                <w:color w:val="000000"/>
                <w:szCs w:val="24"/>
              </w:rPr>
              <w:t>15</w:t>
            </w:r>
          </w:p>
        </w:tc>
        <w:tc>
          <w:tcPr>
            <w:tcW w:w="1701" w:type="dxa"/>
            <w:hideMark/>
          </w:tcPr>
          <w:p w14:paraId="1AF31760" w14:textId="77777777" w:rsidR="00DA131C" w:rsidRPr="00DA131C" w:rsidRDefault="00DA131C" w:rsidP="0009087A">
            <w:pPr>
              <w:spacing w:before="120" w:after="120"/>
              <w:jc w:val="center"/>
              <w:rPr>
                <w:rFonts w:eastAsia="Times New Roman" w:cs="Times New Roman"/>
                <w:color w:val="000000"/>
                <w:szCs w:val="24"/>
              </w:rPr>
            </w:pPr>
            <w:r w:rsidRPr="00DA131C">
              <w:rPr>
                <w:rFonts w:eastAsia="Times New Roman" w:cs="Times New Roman"/>
                <w:color w:val="000000"/>
                <w:szCs w:val="24"/>
              </w:rPr>
              <w:t>10%</w:t>
            </w:r>
          </w:p>
        </w:tc>
      </w:tr>
      <w:tr w:rsidR="00DA131C" w:rsidRPr="00DA131C" w14:paraId="058AB8AA" w14:textId="77777777" w:rsidTr="00BB28C3">
        <w:trPr>
          <w:trHeight w:val="422"/>
        </w:trPr>
        <w:tc>
          <w:tcPr>
            <w:tcW w:w="4962" w:type="dxa"/>
            <w:gridSpan w:val="2"/>
            <w:hideMark/>
          </w:tcPr>
          <w:p w14:paraId="337E4448" w14:textId="77777777" w:rsidR="00DA131C" w:rsidRPr="00DA131C" w:rsidRDefault="00DA131C" w:rsidP="0009087A">
            <w:pPr>
              <w:spacing w:before="120" w:after="120"/>
              <w:rPr>
                <w:rFonts w:eastAsia="Times New Roman" w:cs="Times New Roman"/>
                <w:color w:val="000000"/>
                <w:szCs w:val="24"/>
              </w:rPr>
            </w:pPr>
            <w:r w:rsidRPr="00DA131C">
              <w:rPr>
                <w:rFonts w:eastAsia="Times New Roman" w:cs="Times New Roman"/>
                <w:color w:val="000000"/>
                <w:szCs w:val="24"/>
              </w:rPr>
              <w:t>c) Técnicas de negociación y cierre de ventas</w:t>
            </w:r>
          </w:p>
        </w:tc>
        <w:tc>
          <w:tcPr>
            <w:tcW w:w="1701" w:type="dxa"/>
            <w:hideMark/>
          </w:tcPr>
          <w:p w14:paraId="446DE71A" w14:textId="77777777" w:rsidR="00DA131C" w:rsidRPr="00DA131C" w:rsidRDefault="00DA131C" w:rsidP="0009087A">
            <w:pPr>
              <w:spacing w:before="120" w:after="120"/>
              <w:jc w:val="center"/>
              <w:rPr>
                <w:rFonts w:eastAsia="Times New Roman" w:cs="Times New Roman"/>
                <w:color w:val="000000"/>
                <w:szCs w:val="24"/>
              </w:rPr>
            </w:pPr>
            <w:r w:rsidRPr="00DA131C">
              <w:rPr>
                <w:rFonts w:eastAsia="Times New Roman" w:cs="Times New Roman"/>
                <w:color w:val="000000"/>
                <w:szCs w:val="24"/>
              </w:rPr>
              <w:t>10</w:t>
            </w:r>
          </w:p>
        </w:tc>
        <w:tc>
          <w:tcPr>
            <w:tcW w:w="1701" w:type="dxa"/>
            <w:hideMark/>
          </w:tcPr>
          <w:p w14:paraId="3E0C982A" w14:textId="77777777" w:rsidR="00DA131C" w:rsidRPr="00DA131C" w:rsidRDefault="00DA131C" w:rsidP="0009087A">
            <w:pPr>
              <w:spacing w:before="120" w:after="120"/>
              <w:jc w:val="center"/>
              <w:rPr>
                <w:rFonts w:eastAsia="Times New Roman" w:cs="Times New Roman"/>
                <w:color w:val="000000"/>
                <w:szCs w:val="24"/>
              </w:rPr>
            </w:pPr>
            <w:r w:rsidRPr="00DA131C">
              <w:rPr>
                <w:rFonts w:eastAsia="Times New Roman" w:cs="Times New Roman"/>
                <w:color w:val="000000"/>
                <w:szCs w:val="24"/>
              </w:rPr>
              <w:t>7%</w:t>
            </w:r>
          </w:p>
        </w:tc>
      </w:tr>
      <w:tr w:rsidR="00DA131C" w:rsidRPr="00DA131C" w14:paraId="565B2D4F" w14:textId="77777777" w:rsidTr="00BB28C3">
        <w:trPr>
          <w:trHeight w:val="330"/>
        </w:trPr>
        <w:tc>
          <w:tcPr>
            <w:tcW w:w="4962" w:type="dxa"/>
            <w:gridSpan w:val="2"/>
            <w:hideMark/>
          </w:tcPr>
          <w:p w14:paraId="079B7396" w14:textId="77777777" w:rsidR="00DA131C" w:rsidRPr="00DA131C" w:rsidRDefault="00DA131C" w:rsidP="0009087A">
            <w:pPr>
              <w:spacing w:before="120" w:after="120"/>
              <w:rPr>
                <w:rFonts w:eastAsia="Times New Roman" w:cs="Times New Roman"/>
                <w:color w:val="000000"/>
                <w:szCs w:val="24"/>
              </w:rPr>
            </w:pPr>
            <w:r w:rsidRPr="00DA131C">
              <w:rPr>
                <w:rFonts w:eastAsia="Times New Roman" w:cs="Times New Roman"/>
                <w:color w:val="000000"/>
                <w:szCs w:val="24"/>
              </w:rPr>
              <w:t>d) Todas las anteriores</w:t>
            </w:r>
          </w:p>
        </w:tc>
        <w:tc>
          <w:tcPr>
            <w:tcW w:w="1701" w:type="dxa"/>
            <w:hideMark/>
          </w:tcPr>
          <w:p w14:paraId="30CBA9E8" w14:textId="77777777" w:rsidR="00DA131C" w:rsidRPr="00DA131C" w:rsidRDefault="00DA131C" w:rsidP="0009087A">
            <w:pPr>
              <w:spacing w:before="120" w:after="120"/>
              <w:jc w:val="center"/>
              <w:rPr>
                <w:rFonts w:eastAsia="Times New Roman" w:cs="Times New Roman"/>
                <w:color w:val="000000"/>
                <w:szCs w:val="24"/>
              </w:rPr>
            </w:pPr>
            <w:r w:rsidRPr="00DA131C">
              <w:rPr>
                <w:rFonts w:eastAsia="Times New Roman" w:cs="Times New Roman"/>
                <w:color w:val="000000"/>
                <w:szCs w:val="24"/>
              </w:rPr>
              <w:t>106</w:t>
            </w:r>
          </w:p>
        </w:tc>
        <w:tc>
          <w:tcPr>
            <w:tcW w:w="1701" w:type="dxa"/>
            <w:hideMark/>
          </w:tcPr>
          <w:p w14:paraId="7628A188" w14:textId="77777777" w:rsidR="00DA131C" w:rsidRPr="00DA131C" w:rsidRDefault="00DA131C" w:rsidP="0009087A">
            <w:pPr>
              <w:spacing w:before="120" w:after="120"/>
              <w:jc w:val="center"/>
              <w:rPr>
                <w:rFonts w:eastAsia="Times New Roman" w:cs="Times New Roman"/>
                <w:color w:val="000000"/>
                <w:szCs w:val="24"/>
              </w:rPr>
            </w:pPr>
            <w:r w:rsidRPr="00DA131C">
              <w:rPr>
                <w:rFonts w:eastAsia="Times New Roman" w:cs="Times New Roman"/>
                <w:color w:val="000000"/>
                <w:szCs w:val="24"/>
              </w:rPr>
              <w:t>70%</w:t>
            </w:r>
          </w:p>
        </w:tc>
      </w:tr>
      <w:tr w:rsidR="00DA131C" w:rsidRPr="00DA131C" w14:paraId="6B54C1C7" w14:textId="77777777" w:rsidTr="00BB28C3">
        <w:trPr>
          <w:cnfStyle w:val="010000000000" w:firstRow="0" w:lastRow="1" w:firstColumn="0" w:lastColumn="0" w:oddVBand="0" w:evenVBand="0" w:oddHBand="0" w:evenHBand="0" w:firstRowFirstColumn="0" w:firstRowLastColumn="0" w:lastRowFirstColumn="0" w:lastRowLastColumn="0"/>
          <w:trHeight w:val="330"/>
        </w:trPr>
        <w:tc>
          <w:tcPr>
            <w:tcW w:w="4449" w:type="dxa"/>
            <w:hideMark/>
          </w:tcPr>
          <w:p w14:paraId="2B9D4B37" w14:textId="77777777" w:rsidR="00DA131C" w:rsidRPr="00DA131C" w:rsidRDefault="00DA131C" w:rsidP="0009087A">
            <w:pPr>
              <w:spacing w:before="120" w:after="120"/>
              <w:rPr>
                <w:rFonts w:eastAsia="Times New Roman" w:cs="Times New Roman"/>
                <w:color w:val="000000"/>
                <w:szCs w:val="24"/>
              </w:rPr>
            </w:pPr>
            <w:r w:rsidRPr="00DA131C">
              <w:rPr>
                <w:rFonts w:eastAsia="Times New Roman" w:cs="Times New Roman"/>
                <w:color w:val="000000"/>
                <w:szCs w:val="24"/>
              </w:rPr>
              <w:t>Total</w:t>
            </w:r>
          </w:p>
        </w:tc>
        <w:tc>
          <w:tcPr>
            <w:tcW w:w="2214" w:type="dxa"/>
            <w:gridSpan w:val="2"/>
            <w:hideMark/>
          </w:tcPr>
          <w:p w14:paraId="3C3F13F1" w14:textId="77777777" w:rsidR="00DA131C" w:rsidRPr="00DA131C" w:rsidRDefault="00DA131C" w:rsidP="0009087A">
            <w:pPr>
              <w:spacing w:before="120" w:after="120"/>
              <w:jc w:val="center"/>
              <w:rPr>
                <w:rFonts w:eastAsia="Times New Roman" w:cs="Times New Roman"/>
                <w:color w:val="000000"/>
                <w:szCs w:val="24"/>
              </w:rPr>
            </w:pPr>
            <w:r w:rsidRPr="00DA131C">
              <w:rPr>
                <w:rFonts w:eastAsia="Times New Roman" w:cs="Times New Roman"/>
                <w:color w:val="000000"/>
                <w:szCs w:val="24"/>
              </w:rPr>
              <w:t>151</w:t>
            </w:r>
          </w:p>
        </w:tc>
        <w:tc>
          <w:tcPr>
            <w:tcW w:w="1701" w:type="dxa"/>
            <w:hideMark/>
          </w:tcPr>
          <w:p w14:paraId="3E2B4EAC" w14:textId="77777777" w:rsidR="00DA131C" w:rsidRPr="00DA131C" w:rsidRDefault="00DA131C" w:rsidP="0009087A">
            <w:pPr>
              <w:spacing w:before="120" w:after="120"/>
              <w:jc w:val="center"/>
              <w:rPr>
                <w:rFonts w:eastAsia="Times New Roman" w:cs="Times New Roman"/>
                <w:color w:val="000000"/>
                <w:szCs w:val="24"/>
              </w:rPr>
            </w:pPr>
            <w:r w:rsidRPr="00DA131C">
              <w:rPr>
                <w:rFonts w:eastAsia="Times New Roman" w:cs="Times New Roman"/>
                <w:color w:val="000000"/>
                <w:szCs w:val="24"/>
              </w:rPr>
              <w:t>100%</w:t>
            </w:r>
          </w:p>
        </w:tc>
      </w:tr>
    </w:tbl>
    <w:p w14:paraId="03803ADD" w14:textId="54A0C919" w:rsidR="00BB28C3" w:rsidRDefault="00BB28C3" w:rsidP="0009087A">
      <w:pPr>
        <w:pStyle w:val="EstiloFigura"/>
        <w:spacing w:before="120" w:after="120"/>
      </w:pPr>
      <w:bookmarkStart w:id="77" w:name="_Toc177483185"/>
      <w:r w:rsidRPr="00BB28C3">
        <w:rPr>
          <w:b/>
        </w:rPr>
        <w:lastRenderedPageBreak/>
        <w:t xml:space="preserve">Figura  </w:t>
      </w:r>
      <w:r w:rsidRPr="00BB28C3">
        <w:rPr>
          <w:b/>
        </w:rPr>
        <w:fldChar w:fldCharType="begin"/>
      </w:r>
      <w:r w:rsidRPr="00BB28C3">
        <w:rPr>
          <w:b/>
        </w:rPr>
        <w:instrText xml:space="preserve"> SEQ Figura_ \* ARABIC </w:instrText>
      </w:r>
      <w:r w:rsidRPr="00BB28C3">
        <w:rPr>
          <w:b/>
        </w:rPr>
        <w:fldChar w:fldCharType="separate"/>
      </w:r>
      <w:r w:rsidR="001A1AF8">
        <w:rPr>
          <w:b/>
          <w:noProof/>
        </w:rPr>
        <w:t>5</w:t>
      </w:r>
      <w:r w:rsidRPr="00BB28C3">
        <w:rPr>
          <w:b/>
        </w:rPr>
        <w:fldChar w:fldCharType="end"/>
      </w:r>
      <w:r w:rsidRPr="00BB28C3">
        <w:rPr>
          <w:b/>
        </w:rPr>
        <w:t xml:space="preserve"> </w:t>
      </w:r>
      <w:r>
        <w:br/>
      </w:r>
      <w:r w:rsidRPr="00BB28C3">
        <w:rPr>
          <w:i/>
        </w:rPr>
        <w:t>Habilidades necesarias para aumentar las ventas.</w:t>
      </w:r>
      <w:bookmarkEnd w:id="77"/>
    </w:p>
    <w:p w14:paraId="54CD245A" w14:textId="23FC9F8C" w:rsidR="00EB6809" w:rsidRDefault="00EB6809" w:rsidP="0009087A">
      <w:pPr>
        <w:pStyle w:val="Prrafodelista"/>
        <w:spacing w:before="120" w:after="120"/>
        <w:ind w:hanging="720"/>
      </w:pPr>
      <w:r>
        <w:rPr>
          <w:noProof/>
          <w:lang w:val="en-US"/>
        </w:rPr>
        <w:drawing>
          <wp:inline distT="0" distB="0" distL="0" distR="0" wp14:anchorId="07E8CC22" wp14:editId="08EBDE17">
            <wp:extent cx="4572000" cy="2743200"/>
            <wp:effectExtent l="0" t="0" r="0" b="0"/>
            <wp:docPr id="23" name="Gráfico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5DCB3509" w14:textId="77777777" w:rsidR="00CB3CDA" w:rsidRPr="00EA2951" w:rsidRDefault="00CB3CDA" w:rsidP="0009087A">
      <w:pPr>
        <w:spacing w:before="120" w:after="120"/>
        <w:rPr>
          <w:sz w:val="22"/>
        </w:rPr>
      </w:pPr>
      <w:r>
        <w:rPr>
          <w:i/>
          <w:sz w:val="22"/>
        </w:rPr>
        <w:t xml:space="preserve">Nota. </w:t>
      </w:r>
      <w:r>
        <w:rPr>
          <w:sz w:val="22"/>
        </w:rPr>
        <w:t>Elaboración propia</w:t>
      </w:r>
    </w:p>
    <w:p w14:paraId="2074FD6E" w14:textId="77777777" w:rsidR="00BB28C3" w:rsidRDefault="00BB28C3" w:rsidP="0009087A">
      <w:pPr>
        <w:pStyle w:val="Sinespaciado"/>
        <w:spacing w:before="120" w:after="120"/>
      </w:pPr>
      <w:r>
        <w:t xml:space="preserve">Los resultados determinaron que el 70% de encuestados </w:t>
      </w:r>
      <w:r w:rsidR="00B65937">
        <w:t>necesitan aumentar las habilidades planteadas en la pregunta anterior, otros encuestados mencionan que solo deben mejorar una habilidad, ya sea esta Comunicación 13%, Conocimientos 10% y un 7% técnicas de negociación y cierre de ventas.</w:t>
      </w:r>
    </w:p>
    <w:p w14:paraId="7D6277F7" w14:textId="77777777" w:rsidR="0009087A" w:rsidRDefault="0009087A" w:rsidP="0009087A">
      <w:pPr>
        <w:spacing w:before="120" w:after="120"/>
        <w:ind w:left="360"/>
        <w:rPr>
          <w:b/>
        </w:rPr>
      </w:pPr>
    </w:p>
    <w:p w14:paraId="5579AE43" w14:textId="77777777" w:rsidR="0009087A" w:rsidRDefault="0009087A" w:rsidP="0009087A">
      <w:pPr>
        <w:spacing w:before="120" w:after="120"/>
        <w:ind w:left="360"/>
        <w:rPr>
          <w:b/>
        </w:rPr>
      </w:pPr>
    </w:p>
    <w:p w14:paraId="1BA3CF3D" w14:textId="77777777" w:rsidR="0009087A" w:rsidRDefault="0009087A" w:rsidP="0009087A">
      <w:pPr>
        <w:spacing w:before="120" w:after="120"/>
        <w:ind w:left="360"/>
        <w:rPr>
          <w:b/>
        </w:rPr>
      </w:pPr>
    </w:p>
    <w:p w14:paraId="485A13C0" w14:textId="77777777" w:rsidR="0009087A" w:rsidRDefault="0009087A" w:rsidP="0009087A">
      <w:pPr>
        <w:spacing w:before="120" w:after="120"/>
        <w:ind w:left="360"/>
        <w:rPr>
          <w:b/>
        </w:rPr>
      </w:pPr>
    </w:p>
    <w:p w14:paraId="257BFF6C" w14:textId="77777777" w:rsidR="0009087A" w:rsidRDefault="0009087A" w:rsidP="0009087A">
      <w:pPr>
        <w:spacing w:before="120" w:after="120"/>
        <w:ind w:left="360"/>
        <w:rPr>
          <w:b/>
        </w:rPr>
      </w:pPr>
    </w:p>
    <w:p w14:paraId="21A01AAF" w14:textId="42B499C5" w:rsidR="00010733" w:rsidRDefault="00DF006B" w:rsidP="0009087A">
      <w:pPr>
        <w:spacing w:before="120" w:after="120"/>
        <w:ind w:left="360"/>
        <w:rPr>
          <w:b/>
        </w:rPr>
      </w:pPr>
      <w:r w:rsidRPr="00B65937">
        <w:rPr>
          <w:b/>
        </w:rPr>
        <w:lastRenderedPageBreak/>
        <w:t xml:space="preserve">Pregunta 5. </w:t>
      </w:r>
      <w:r w:rsidR="00010733" w:rsidRPr="00B65937">
        <w:rPr>
          <w:b/>
        </w:rPr>
        <w:t>¿Qué tipo de capacitación considera que sería más útil para mejorar sus habilidades de ventas?</w:t>
      </w:r>
    </w:p>
    <w:p w14:paraId="4AC9310F" w14:textId="11F08F28" w:rsidR="000A26AC" w:rsidRPr="000A26AC" w:rsidRDefault="000A26AC" w:rsidP="0009087A">
      <w:pPr>
        <w:pStyle w:val="TablasApa7"/>
        <w:spacing w:before="120" w:after="120"/>
        <w:rPr>
          <w:i/>
        </w:rPr>
      </w:pPr>
      <w:bookmarkStart w:id="78" w:name="_Toc179925857"/>
      <w:r w:rsidRPr="000A26AC">
        <w:rPr>
          <w:b/>
        </w:rPr>
        <w:t xml:space="preserve">Tabla </w:t>
      </w:r>
      <w:r w:rsidRPr="000A26AC">
        <w:rPr>
          <w:b/>
        </w:rPr>
        <w:fldChar w:fldCharType="begin"/>
      </w:r>
      <w:r w:rsidRPr="000A26AC">
        <w:rPr>
          <w:b/>
        </w:rPr>
        <w:instrText xml:space="preserve"> SEQ Tabla \* ARABIC </w:instrText>
      </w:r>
      <w:r w:rsidRPr="000A26AC">
        <w:rPr>
          <w:b/>
        </w:rPr>
        <w:fldChar w:fldCharType="separate"/>
      </w:r>
      <w:r w:rsidR="001A1AF8">
        <w:rPr>
          <w:b/>
          <w:noProof/>
        </w:rPr>
        <w:t>6</w:t>
      </w:r>
      <w:r w:rsidRPr="000A26AC">
        <w:rPr>
          <w:b/>
        </w:rPr>
        <w:fldChar w:fldCharType="end"/>
      </w:r>
      <w:r w:rsidRPr="000A26AC">
        <w:rPr>
          <w:b/>
        </w:rPr>
        <w:t xml:space="preserve"> </w:t>
      </w:r>
      <w:r>
        <w:br/>
      </w:r>
      <w:r w:rsidRPr="000A26AC">
        <w:rPr>
          <w:i/>
        </w:rPr>
        <w:t>Tipo de capacitación más útil para mejorar sus habilidades.</w:t>
      </w:r>
      <w:bookmarkEnd w:id="78"/>
    </w:p>
    <w:tbl>
      <w:tblPr>
        <w:tblStyle w:val="EstiloApa7"/>
        <w:tblW w:w="7360" w:type="dxa"/>
        <w:tblLook w:val="04E0" w:firstRow="1" w:lastRow="1" w:firstColumn="1" w:lastColumn="0" w:noHBand="0" w:noVBand="1"/>
      </w:tblPr>
      <w:tblGrid>
        <w:gridCol w:w="3760"/>
        <w:gridCol w:w="2120"/>
        <w:gridCol w:w="1480"/>
      </w:tblGrid>
      <w:tr w:rsidR="00DF006B" w:rsidRPr="00DF006B" w14:paraId="1202DD26" w14:textId="77777777" w:rsidTr="00DF006B">
        <w:trPr>
          <w:cnfStyle w:val="100000000000" w:firstRow="1" w:lastRow="0" w:firstColumn="0" w:lastColumn="0" w:oddVBand="0" w:evenVBand="0" w:oddHBand="0" w:evenHBand="0" w:firstRowFirstColumn="0" w:firstRowLastColumn="0" w:lastRowFirstColumn="0" w:lastRowLastColumn="0"/>
          <w:trHeight w:val="330"/>
        </w:trPr>
        <w:tc>
          <w:tcPr>
            <w:tcW w:w="3760" w:type="dxa"/>
            <w:hideMark/>
          </w:tcPr>
          <w:p w14:paraId="448686E4" w14:textId="77777777" w:rsidR="00DF006B" w:rsidRPr="00DF006B" w:rsidRDefault="00DF006B" w:rsidP="0009087A">
            <w:pPr>
              <w:spacing w:before="120" w:after="120"/>
              <w:rPr>
                <w:rFonts w:eastAsia="Times New Roman" w:cs="Times New Roman"/>
                <w:b/>
                <w:bCs/>
                <w:color w:val="000000"/>
                <w:szCs w:val="24"/>
              </w:rPr>
            </w:pPr>
            <w:r w:rsidRPr="00DF006B">
              <w:rPr>
                <w:rFonts w:eastAsia="Times New Roman" w:cs="Times New Roman"/>
                <w:b/>
                <w:bCs/>
                <w:color w:val="000000"/>
                <w:szCs w:val="24"/>
              </w:rPr>
              <w:t>Variable o Alternativa</w:t>
            </w:r>
          </w:p>
        </w:tc>
        <w:tc>
          <w:tcPr>
            <w:tcW w:w="2120" w:type="dxa"/>
            <w:hideMark/>
          </w:tcPr>
          <w:p w14:paraId="1CC73F52" w14:textId="77777777" w:rsidR="00DF006B" w:rsidRPr="00DF006B" w:rsidRDefault="00DF006B" w:rsidP="0009087A">
            <w:pPr>
              <w:spacing w:before="120" w:after="120"/>
              <w:jc w:val="center"/>
              <w:rPr>
                <w:rFonts w:eastAsia="Times New Roman" w:cs="Times New Roman"/>
                <w:b/>
                <w:bCs/>
                <w:color w:val="000000"/>
                <w:szCs w:val="24"/>
              </w:rPr>
            </w:pPr>
            <w:r w:rsidRPr="00DF006B">
              <w:rPr>
                <w:rFonts w:eastAsia="Times New Roman" w:cs="Times New Roman"/>
                <w:b/>
                <w:bCs/>
                <w:color w:val="000000"/>
                <w:szCs w:val="24"/>
              </w:rPr>
              <w:t># de encuestados</w:t>
            </w:r>
          </w:p>
        </w:tc>
        <w:tc>
          <w:tcPr>
            <w:tcW w:w="1480" w:type="dxa"/>
            <w:hideMark/>
          </w:tcPr>
          <w:p w14:paraId="3076BAA7" w14:textId="77777777" w:rsidR="00DF006B" w:rsidRPr="00DF006B" w:rsidRDefault="00DF006B" w:rsidP="0009087A">
            <w:pPr>
              <w:spacing w:before="120" w:after="120"/>
              <w:jc w:val="center"/>
              <w:rPr>
                <w:rFonts w:eastAsia="Times New Roman" w:cs="Times New Roman"/>
                <w:b/>
                <w:bCs/>
                <w:color w:val="000000"/>
                <w:szCs w:val="24"/>
              </w:rPr>
            </w:pPr>
            <w:r w:rsidRPr="00DF006B">
              <w:rPr>
                <w:rFonts w:eastAsia="Times New Roman" w:cs="Times New Roman"/>
                <w:b/>
                <w:bCs/>
                <w:color w:val="000000"/>
                <w:szCs w:val="24"/>
              </w:rPr>
              <w:t>Porcentaje</w:t>
            </w:r>
          </w:p>
        </w:tc>
      </w:tr>
      <w:tr w:rsidR="00DF006B" w:rsidRPr="00DF006B" w14:paraId="32D49A61" w14:textId="77777777" w:rsidTr="00DF006B">
        <w:trPr>
          <w:trHeight w:val="330"/>
        </w:trPr>
        <w:tc>
          <w:tcPr>
            <w:tcW w:w="3760" w:type="dxa"/>
            <w:hideMark/>
          </w:tcPr>
          <w:p w14:paraId="41CC41F1" w14:textId="77777777" w:rsidR="00DF006B" w:rsidRPr="00DF006B" w:rsidRDefault="00DF006B" w:rsidP="0009087A">
            <w:pPr>
              <w:spacing w:before="120" w:after="120"/>
              <w:rPr>
                <w:rFonts w:eastAsia="Times New Roman" w:cs="Times New Roman"/>
                <w:color w:val="000000"/>
                <w:szCs w:val="24"/>
              </w:rPr>
            </w:pPr>
            <w:r w:rsidRPr="00DF006B">
              <w:rPr>
                <w:rFonts w:eastAsia="Times New Roman" w:cs="Times New Roman"/>
                <w:color w:val="000000"/>
                <w:szCs w:val="24"/>
              </w:rPr>
              <w:t>a) Talleres y cursos en persona</w:t>
            </w:r>
          </w:p>
        </w:tc>
        <w:tc>
          <w:tcPr>
            <w:tcW w:w="2120" w:type="dxa"/>
            <w:hideMark/>
          </w:tcPr>
          <w:p w14:paraId="5C30BB71" w14:textId="77777777" w:rsidR="00DF006B" w:rsidRPr="00DF006B" w:rsidRDefault="00DF006B" w:rsidP="0009087A">
            <w:pPr>
              <w:spacing w:before="120" w:after="120"/>
              <w:jc w:val="center"/>
              <w:rPr>
                <w:rFonts w:eastAsia="Times New Roman" w:cs="Times New Roman"/>
                <w:color w:val="000000"/>
                <w:szCs w:val="24"/>
              </w:rPr>
            </w:pPr>
            <w:r w:rsidRPr="00DF006B">
              <w:rPr>
                <w:rFonts w:eastAsia="Times New Roman" w:cs="Times New Roman"/>
                <w:color w:val="000000"/>
                <w:szCs w:val="24"/>
              </w:rPr>
              <w:t>97</w:t>
            </w:r>
          </w:p>
        </w:tc>
        <w:tc>
          <w:tcPr>
            <w:tcW w:w="1480" w:type="dxa"/>
            <w:hideMark/>
          </w:tcPr>
          <w:p w14:paraId="5E8F4525" w14:textId="77777777" w:rsidR="00DF006B" w:rsidRPr="00DF006B" w:rsidRDefault="00DF006B" w:rsidP="0009087A">
            <w:pPr>
              <w:spacing w:before="120" w:after="120"/>
              <w:jc w:val="center"/>
              <w:rPr>
                <w:rFonts w:eastAsia="Times New Roman" w:cs="Times New Roman"/>
                <w:color w:val="000000"/>
                <w:szCs w:val="24"/>
              </w:rPr>
            </w:pPr>
            <w:r w:rsidRPr="00DF006B">
              <w:rPr>
                <w:rFonts w:eastAsia="Times New Roman" w:cs="Times New Roman"/>
                <w:color w:val="000000"/>
                <w:szCs w:val="24"/>
              </w:rPr>
              <w:t>64%</w:t>
            </w:r>
          </w:p>
        </w:tc>
      </w:tr>
      <w:tr w:rsidR="00DF006B" w:rsidRPr="00DF006B" w14:paraId="441D5D18" w14:textId="77777777" w:rsidTr="00DF006B">
        <w:trPr>
          <w:trHeight w:val="330"/>
        </w:trPr>
        <w:tc>
          <w:tcPr>
            <w:tcW w:w="3760" w:type="dxa"/>
            <w:hideMark/>
          </w:tcPr>
          <w:p w14:paraId="1E77A697" w14:textId="77777777" w:rsidR="00DF006B" w:rsidRPr="00DF006B" w:rsidRDefault="00DF006B" w:rsidP="0009087A">
            <w:pPr>
              <w:spacing w:before="120" w:after="120"/>
              <w:rPr>
                <w:rFonts w:eastAsia="Times New Roman" w:cs="Times New Roman"/>
                <w:color w:val="000000"/>
                <w:szCs w:val="24"/>
              </w:rPr>
            </w:pPr>
            <w:r w:rsidRPr="00DF006B">
              <w:rPr>
                <w:rFonts w:eastAsia="Times New Roman" w:cs="Times New Roman"/>
                <w:color w:val="000000"/>
                <w:szCs w:val="24"/>
              </w:rPr>
              <w:t>b) Capacitación en línea y videos</w:t>
            </w:r>
          </w:p>
        </w:tc>
        <w:tc>
          <w:tcPr>
            <w:tcW w:w="2120" w:type="dxa"/>
            <w:hideMark/>
          </w:tcPr>
          <w:p w14:paraId="4B73E586" w14:textId="77777777" w:rsidR="00DF006B" w:rsidRPr="00DF006B" w:rsidRDefault="00DF006B" w:rsidP="0009087A">
            <w:pPr>
              <w:spacing w:before="120" w:after="120"/>
              <w:jc w:val="center"/>
              <w:rPr>
                <w:rFonts w:eastAsia="Times New Roman" w:cs="Times New Roman"/>
                <w:color w:val="000000"/>
                <w:szCs w:val="24"/>
              </w:rPr>
            </w:pPr>
            <w:r w:rsidRPr="00DF006B">
              <w:rPr>
                <w:rFonts w:eastAsia="Times New Roman" w:cs="Times New Roman"/>
                <w:color w:val="000000"/>
                <w:szCs w:val="24"/>
              </w:rPr>
              <w:t>12</w:t>
            </w:r>
          </w:p>
        </w:tc>
        <w:tc>
          <w:tcPr>
            <w:tcW w:w="1480" w:type="dxa"/>
            <w:hideMark/>
          </w:tcPr>
          <w:p w14:paraId="5579621B" w14:textId="77777777" w:rsidR="00DF006B" w:rsidRPr="00DF006B" w:rsidRDefault="00DF006B" w:rsidP="0009087A">
            <w:pPr>
              <w:spacing w:before="120" w:after="120"/>
              <w:jc w:val="center"/>
              <w:rPr>
                <w:rFonts w:eastAsia="Times New Roman" w:cs="Times New Roman"/>
                <w:color w:val="000000"/>
                <w:szCs w:val="24"/>
              </w:rPr>
            </w:pPr>
            <w:r w:rsidRPr="00DF006B">
              <w:rPr>
                <w:rFonts w:eastAsia="Times New Roman" w:cs="Times New Roman"/>
                <w:color w:val="000000"/>
                <w:szCs w:val="24"/>
              </w:rPr>
              <w:t>8%</w:t>
            </w:r>
          </w:p>
        </w:tc>
      </w:tr>
      <w:tr w:rsidR="00DF006B" w:rsidRPr="00DF006B" w14:paraId="3AB6127F" w14:textId="77777777" w:rsidTr="00DF006B">
        <w:trPr>
          <w:trHeight w:val="330"/>
        </w:trPr>
        <w:tc>
          <w:tcPr>
            <w:tcW w:w="3760" w:type="dxa"/>
            <w:hideMark/>
          </w:tcPr>
          <w:p w14:paraId="1470873E" w14:textId="77777777" w:rsidR="00DF006B" w:rsidRPr="00DF006B" w:rsidRDefault="00DF006B" w:rsidP="0009087A">
            <w:pPr>
              <w:spacing w:before="120" w:after="120"/>
              <w:rPr>
                <w:rFonts w:eastAsia="Times New Roman" w:cs="Times New Roman"/>
                <w:color w:val="000000"/>
                <w:szCs w:val="24"/>
              </w:rPr>
            </w:pPr>
            <w:r w:rsidRPr="00DF006B">
              <w:rPr>
                <w:rFonts w:eastAsia="Times New Roman" w:cs="Times New Roman"/>
                <w:color w:val="000000"/>
                <w:szCs w:val="24"/>
              </w:rPr>
              <w:t>c) Mentoría y coaching personalizado</w:t>
            </w:r>
          </w:p>
        </w:tc>
        <w:tc>
          <w:tcPr>
            <w:tcW w:w="2120" w:type="dxa"/>
            <w:hideMark/>
          </w:tcPr>
          <w:p w14:paraId="21C9D991" w14:textId="77777777" w:rsidR="00DF006B" w:rsidRPr="00DF006B" w:rsidRDefault="00DF006B" w:rsidP="0009087A">
            <w:pPr>
              <w:spacing w:before="120" w:after="120"/>
              <w:jc w:val="center"/>
              <w:rPr>
                <w:rFonts w:eastAsia="Times New Roman" w:cs="Times New Roman"/>
                <w:color w:val="000000"/>
                <w:szCs w:val="24"/>
              </w:rPr>
            </w:pPr>
            <w:r w:rsidRPr="00DF006B">
              <w:rPr>
                <w:rFonts w:eastAsia="Times New Roman" w:cs="Times New Roman"/>
                <w:color w:val="000000"/>
                <w:szCs w:val="24"/>
              </w:rPr>
              <w:t>42</w:t>
            </w:r>
          </w:p>
        </w:tc>
        <w:tc>
          <w:tcPr>
            <w:tcW w:w="1480" w:type="dxa"/>
            <w:hideMark/>
          </w:tcPr>
          <w:p w14:paraId="4AF49237" w14:textId="77777777" w:rsidR="00DF006B" w:rsidRPr="00DF006B" w:rsidRDefault="00DF006B" w:rsidP="0009087A">
            <w:pPr>
              <w:spacing w:before="120" w:after="120"/>
              <w:jc w:val="center"/>
              <w:rPr>
                <w:rFonts w:eastAsia="Times New Roman" w:cs="Times New Roman"/>
                <w:color w:val="000000"/>
                <w:szCs w:val="24"/>
              </w:rPr>
            </w:pPr>
            <w:r w:rsidRPr="00DF006B">
              <w:rPr>
                <w:rFonts w:eastAsia="Times New Roman" w:cs="Times New Roman"/>
                <w:color w:val="000000"/>
                <w:szCs w:val="24"/>
              </w:rPr>
              <w:t>28%</w:t>
            </w:r>
          </w:p>
        </w:tc>
      </w:tr>
      <w:tr w:rsidR="00DF006B" w:rsidRPr="00DF006B" w14:paraId="3DAF2F39" w14:textId="77777777" w:rsidTr="00DF006B">
        <w:trPr>
          <w:trHeight w:val="330"/>
        </w:trPr>
        <w:tc>
          <w:tcPr>
            <w:tcW w:w="3760" w:type="dxa"/>
            <w:hideMark/>
          </w:tcPr>
          <w:p w14:paraId="0AC2CB1B" w14:textId="77777777" w:rsidR="00DF006B" w:rsidRPr="00DF006B" w:rsidRDefault="00DF006B" w:rsidP="0009087A">
            <w:pPr>
              <w:spacing w:before="120" w:after="120"/>
              <w:rPr>
                <w:rFonts w:eastAsia="Times New Roman" w:cs="Times New Roman"/>
                <w:color w:val="000000"/>
                <w:szCs w:val="24"/>
              </w:rPr>
            </w:pPr>
            <w:r w:rsidRPr="00DF006B">
              <w:rPr>
                <w:rFonts w:eastAsia="Times New Roman" w:cs="Times New Roman"/>
                <w:color w:val="000000"/>
                <w:szCs w:val="24"/>
              </w:rPr>
              <w:t>d) Otros (especifique)</w:t>
            </w:r>
          </w:p>
        </w:tc>
        <w:tc>
          <w:tcPr>
            <w:tcW w:w="2120" w:type="dxa"/>
            <w:hideMark/>
          </w:tcPr>
          <w:p w14:paraId="4B584315" w14:textId="77777777" w:rsidR="00DF006B" w:rsidRPr="00DF006B" w:rsidRDefault="00DF006B" w:rsidP="0009087A">
            <w:pPr>
              <w:spacing w:before="120" w:after="120"/>
              <w:jc w:val="center"/>
              <w:rPr>
                <w:rFonts w:eastAsia="Times New Roman" w:cs="Times New Roman"/>
                <w:color w:val="000000"/>
                <w:szCs w:val="24"/>
              </w:rPr>
            </w:pPr>
            <w:r w:rsidRPr="00DF006B">
              <w:rPr>
                <w:rFonts w:eastAsia="Times New Roman" w:cs="Times New Roman"/>
                <w:color w:val="000000"/>
                <w:szCs w:val="24"/>
              </w:rPr>
              <w:t>0</w:t>
            </w:r>
          </w:p>
        </w:tc>
        <w:tc>
          <w:tcPr>
            <w:tcW w:w="1480" w:type="dxa"/>
            <w:hideMark/>
          </w:tcPr>
          <w:p w14:paraId="6D414B93" w14:textId="77777777" w:rsidR="00DF006B" w:rsidRPr="00DF006B" w:rsidRDefault="00DF006B" w:rsidP="0009087A">
            <w:pPr>
              <w:spacing w:before="120" w:after="120"/>
              <w:jc w:val="center"/>
              <w:rPr>
                <w:rFonts w:eastAsia="Times New Roman" w:cs="Times New Roman"/>
                <w:color w:val="000000"/>
                <w:szCs w:val="24"/>
              </w:rPr>
            </w:pPr>
            <w:r w:rsidRPr="00DF006B">
              <w:rPr>
                <w:rFonts w:eastAsia="Times New Roman" w:cs="Times New Roman"/>
                <w:color w:val="000000"/>
                <w:szCs w:val="24"/>
              </w:rPr>
              <w:t>0%</w:t>
            </w:r>
          </w:p>
        </w:tc>
      </w:tr>
      <w:tr w:rsidR="00DF006B" w:rsidRPr="00DF006B" w14:paraId="3C42822C" w14:textId="77777777" w:rsidTr="00DF006B">
        <w:trPr>
          <w:cnfStyle w:val="010000000000" w:firstRow="0" w:lastRow="1" w:firstColumn="0" w:lastColumn="0" w:oddVBand="0" w:evenVBand="0" w:oddHBand="0" w:evenHBand="0" w:firstRowFirstColumn="0" w:firstRowLastColumn="0" w:lastRowFirstColumn="0" w:lastRowLastColumn="0"/>
          <w:trHeight w:val="330"/>
        </w:trPr>
        <w:tc>
          <w:tcPr>
            <w:tcW w:w="3760" w:type="dxa"/>
            <w:hideMark/>
          </w:tcPr>
          <w:p w14:paraId="645114B6" w14:textId="77777777" w:rsidR="00DF006B" w:rsidRPr="00DF006B" w:rsidRDefault="00DF006B" w:rsidP="0009087A">
            <w:pPr>
              <w:spacing w:before="120" w:after="120"/>
              <w:rPr>
                <w:rFonts w:eastAsia="Times New Roman" w:cs="Times New Roman"/>
                <w:color w:val="000000"/>
                <w:szCs w:val="24"/>
              </w:rPr>
            </w:pPr>
            <w:r w:rsidRPr="00DF006B">
              <w:rPr>
                <w:rFonts w:eastAsia="Times New Roman" w:cs="Times New Roman"/>
                <w:color w:val="000000"/>
                <w:szCs w:val="24"/>
              </w:rPr>
              <w:t>Total</w:t>
            </w:r>
          </w:p>
        </w:tc>
        <w:tc>
          <w:tcPr>
            <w:tcW w:w="2120" w:type="dxa"/>
            <w:hideMark/>
          </w:tcPr>
          <w:p w14:paraId="01B69328" w14:textId="77777777" w:rsidR="00DF006B" w:rsidRPr="00DF006B" w:rsidRDefault="00DF006B" w:rsidP="0009087A">
            <w:pPr>
              <w:spacing w:before="120" w:after="120"/>
              <w:jc w:val="center"/>
              <w:rPr>
                <w:rFonts w:eastAsia="Times New Roman" w:cs="Times New Roman"/>
                <w:color w:val="000000"/>
                <w:szCs w:val="24"/>
              </w:rPr>
            </w:pPr>
            <w:r w:rsidRPr="00DF006B">
              <w:rPr>
                <w:rFonts w:eastAsia="Times New Roman" w:cs="Times New Roman"/>
                <w:color w:val="000000"/>
                <w:szCs w:val="24"/>
              </w:rPr>
              <w:t>151</w:t>
            </w:r>
          </w:p>
        </w:tc>
        <w:tc>
          <w:tcPr>
            <w:tcW w:w="1480" w:type="dxa"/>
            <w:hideMark/>
          </w:tcPr>
          <w:p w14:paraId="2F3284AD" w14:textId="77777777" w:rsidR="00DF006B" w:rsidRPr="00DF006B" w:rsidRDefault="00DF006B" w:rsidP="0009087A">
            <w:pPr>
              <w:spacing w:before="120" w:after="120"/>
              <w:jc w:val="center"/>
              <w:rPr>
                <w:rFonts w:eastAsia="Times New Roman" w:cs="Times New Roman"/>
                <w:color w:val="000000"/>
                <w:szCs w:val="24"/>
              </w:rPr>
            </w:pPr>
            <w:r w:rsidRPr="00DF006B">
              <w:rPr>
                <w:rFonts w:eastAsia="Times New Roman" w:cs="Times New Roman"/>
                <w:color w:val="000000"/>
                <w:szCs w:val="24"/>
              </w:rPr>
              <w:t>100%</w:t>
            </w:r>
          </w:p>
        </w:tc>
      </w:tr>
    </w:tbl>
    <w:p w14:paraId="36FEB5B0" w14:textId="77777777" w:rsidR="00DF006B" w:rsidRDefault="00DF006B" w:rsidP="0009087A">
      <w:pPr>
        <w:spacing w:before="120" w:after="120"/>
        <w:ind w:left="360"/>
      </w:pPr>
    </w:p>
    <w:p w14:paraId="7FC51031" w14:textId="308DA5CE" w:rsidR="000A26AC" w:rsidRDefault="000A26AC" w:rsidP="0009087A">
      <w:pPr>
        <w:pStyle w:val="EstiloFigura"/>
        <w:spacing w:before="120" w:after="120"/>
      </w:pPr>
      <w:bookmarkStart w:id="79" w:name="_Toc177483186"/>
      <w:r w:rsidRPr="000A26AC">
        <w:rPr>
          <w:b/>
        </w:rPr>
        <w:lastRenderedPageBreak/>
        <w:t xml:space="preserve">Figura  </w:t>
      </w:r>
      <w:r w:rsidRPr="000A26AC">
        <w:rPr>
          <w:b/>
        </w:rPr>
        <w:fldChar w:fldCharType="begin"/>
      </w:r>
      <w:r w:rsidRPr="000A26AC">
        <w:rPr>
          <w:b/>
        </w:rPr>
        <w:instrText xml:space="preserve"> SEQ Figura_ \* ARABIC </w:instrText>
      </w:r>
      <w:r w:rsidRPr="000A26AC">
        <w:rPr>
          <w:b/>
        </w:rPr>
        <w:fldChar w:fldCharType="separate"/>
      </w:r>
      <w:r w:rsidR="001A1AF8">
        <w:rPr>
          <w:b/>
          <w:noProof/>
        </w:rPr>
        <w:t>6</w:t>
      </w:r>
      <w:r w:rsidRPr="000A26AC">
        <w:rPr>
          <w:b/>
        </w:rPr>
        <w:fldChar w:fldCharType="end"/>
      </w:r>
      <w:r>
        <w:br/>
      </w:r>
      <w:r w:rsidRPr="000A26AC">
        <w:rPr>
          <w:i/>
        </w:rPr>
        <w:t>Tipo de capacitación más útil para mejorar sus habilidades.</w:t>
      </w:r>
      <w:bookmarkEnd w:id="79"/>
    </w:p>
    <w:p w14:paraId="30D7AA69" w14:textId="4195F9AF" w:rsidR="00EB6809" w:rsidRDefault="00EB6809" w:rsidP="0009087A">
      <w:pPr>
        <w:pStyle w:val="Prrafodelista"/>
        <w:spacing w:before="120" w:after="120"/>
        <w:ind w:hanging="720"/>
      </w:pPr>
      <w:r>
        <w:rPr>
          <w:noProof/>
          <w:lang w:val="en-US"/>
        </w:rPr>
        <w:drawing>
          <wp:inline distT="0" distB="0" distL="0" distR="0" wp14:anchorId="5BB3D280" wp14:editId="4423E2D7">
            <wp:extent cx="3914775" cy="2095500"/>
            <wp:effectExtent l="0" t="0" r="9525" b="0"/>
            <wp:docPr id="24" name="Gráfico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42C1C72C" w14:textId="77777777" w:rsidR="00CB3CDA" w:rsidRPr="00EA2951" w:rsidRDefault="00CB3CDA" w:rsidP="0009087A">
      <w:pPr>
        <w:spacing w:before="120" w:after="120"/>
        <w:rPr>
          <w:sz w:val="22"/>
        </w:rPr>
      </w:pPr>
      <w:r>
        <w:rPr>
          <w:i/>
          <w:sz w:val="22"/>
        </w:rPr>
        <w:t xml:space="preserve">Nota. </w:t>
      </w:r>
      <w:r>
        <w:rPr>
          <w:sz w:val="22"/>
        </w:rPr>
        <w:t>Elaboración propia</w:t>
      </w:r>
    </w:p>
    <w:p w14:paraId="3198820C" w14:textId="77777777" w:rsidR="00CB3CDA" w:rsidRDefault="00CB3CDA" w:rsidP="0009087A">
      <w:pPr>
        <w:pStyle w:val="Prrafodelista"/>
        <w:spacing w:before="120" w:after="120"/>
      </w:pPr>
    </w:p>
    <w:p w14:paraId="0575EB68" w14:textId="77777777" w:rsidR="009F7546" w:rsidRDefault="009F7546" w:rsidP="0009087A">
      <w:pPr>
        <w:pStyle w:val="Sinespaciado"/>
        <w:spacing w:before="120" w:after="120"/>
      </w:pPr>
      <w:r w:rsidRPr="009F7546">
        <w:t>Como se observa en la tabla 6 y la figura 6, los talleres y cursos en persona, con un 64%, son mejor considerados por los encuestados, mientras que el 28% consideraría más útil la mentoría o coaching personalizado y solo un 8% optaría p</w:t>
      </w:r>
      <w:r w:rsidR="005C3B78">
        <w:t>or la capacitación en línea y ví</w:t>
      </w:r>
      <w:r w:rsidRPr="009F7546">
        <w:t>deos.</w:t>
      </w:r>
    </w:p>
    <w:p w14:paraId="7B9F0874" w14:textId="77777777" w:rsidR="0009087A" w:rsidRDefault="0009087A" w:rsidP="0009087A">
      <w:pPr>
        <w:pStyle w:val="Sinespaciado"/>
        <w:spacing w:before="120" w:after="120"/>
        <w:rPr>
          <w:b/>
        </w:rPr>
      </w:pPr>
    </w:p>
    <w:p w14:paraId="69385AEB" w14:textId="77777777" w:rsidR="0009087A" w:rsidRDefault="0009087A" w:rsidP="0009087A">
      <w:pPr>
        <w:pStyle w:val="Sinespaciado"/>
        <w:spacing w:before="120" w:after="120"/>
        <w:rPr>
          <w:b/>
        </w:rPr>
      </w:pPr>
    </w:p>
    <w:p w14:paraId="00BB2700" w14:textId="77777777" w:rsidR="0009087A" w:rsidRDefault="0009087A" w:rsidP="0009087A">
      <w:pPr>
        <w:pStyle w:val="Sinespaciado"/>
        <w:spacing w:before="120" w:after="120"/>
        <w:rPr>
          <w:b/>
        </w:rPr>
      </w:pPr>
    </w:p>
    <w:p w14:paraId="2B58057C" w14:textId="77777777" w:rsidR="0009087A" w:rsidRDefault="0009087A" w:rsidP="0009087A">
      <w:pPr>
        <w:pStyle w:val="Sinespaciado"/>
        <w:spacing w:before="120" w:after="120"/>
        <w:rPr>
          <w:b/>
        </w:rPr>
      </w:pPr>
    </w:p>
    <w:p w14:paraId="5A8359B2" w14:textId="77777777" w:rsidR="0009087A" w:rsidRDefault="0009087A" w:rsidP="0009087A">
      <w:pPr>
        <w:pStyle w:val="Sinespaciado"/>
        <w:spacing w:before="120" w:after="120"/>
        <w:rPr>
          <w:b/>
        </w:rPr>
      </w:pPr>
    </w:p>
    <w:p w14:paraId="176B1FFC" w14:textId="6AD723BF" w:rsidR="00010733" w:rsidRPr="005C3B78" w:rsidRDefault="00DF006B" w:rsidP="0009087A">
      <w:pPr>
        <w:pStyle w:val="Sinespaciado"/>
        <w:spacing w:before="120" w:after="120"/>
        <w:rPr>
          <w:b/>
        </w:rPr>
      </w:pPr>
      <w:r w:rsidRPr="005C3B78">
        <w:rPr>
          <w:b/>
        </w:rPr>
        <w:lastRenderedPageBreak/>
        <w:t xml:space="preserve">Pregunta 6. </w:t>
      </w:r>
      <w:r w:rsidR="00010733" w:rsidRPr="005C3B78">
        <w:rPr>
          <w:b/>
        </w:rPr>
        <w:t>¿Cuántas horas a la semana estaría dispuesto a dedicar a la capacitación?</w:t>
      </w:r>
    </w:p>
    <w:p w14:paraId="5B08997F" w14:textId="129396AB" w:rsidR="005C3B78" w:rsidRDefault="005C3B78" w:rsidP="0009087A">
      <w:pPr>
        <w:pStyle w:val="TablasApa7"/>
        <w:spacing w:before="120" w:after="120"/>
      </w:pPr>
      <w:bookmarkStart w:id="80" w:name="_Toc179925858"/>
      <w:r w:rsidRPr="005C3B78">
        <w:rPr>
          <w:b/>
        </w:rPr>
        <w:t xml:space="preserve">Tabla </w:t>
      </w:r>
      <w:r w:rsidRPr="005C3B78">
        <w:rPr>
          <w:b/>
        </w:rPr>
        <w:fldChar w:fldCharType="begin"/>
      </w:r>
      <w:r w:rsidRPr="005C3B78">
        <w:rPr>
          <w:b/>
        </w:rPr>
        <w:instrText xml:space="preserve"> SEQ Tabla \* ARABIC </w:instrText>
      </w:r>
      <w:r w:rsidRPr="005C3B78">
        <w:rPr>
          <w:b/>
        </w:rPr>
        <w:fldChar w:fldCharType="separate"/>
      </w:r>
      <w:r w:rsidR="001A1AF8">
        <w:rPr>
          <w:b/>
          <w:noProof/>
        </w:rPr>
        <w:t>7</w:t>
      </w:r>
      <w:r w:rsidRPr="005C3B78">
        <w:rPr>
          <w:b/>
        </w:rPr>
        <w:fldChar w:fldCharType="end"/>
      </w:r>
      <w:r>
        <w:br/>
      </w:r>
      <w:r w:rsidRPr="005C3B78">
        <w:rPr>
          <w:i/>
        </w:rPr>
        <w:t>Horas disponibles que daría para la capacitación.</w:t>
      </w:r>
      <w:bookmarkEnd w:id="80"/>
    </w:p>
    <w:tbl>
      <w:tblPr>
        <w:tblStyle w:val="EstiloApa7"/>
        <w:tblW w:w="7360" w:type="dxa"/>
        <w:tblLook w:val="04E0" w:firstRow="1" w:lastRow="1" w:firstColumn="1" w:lastColumn="0" w:noHBand="0" w:noVBand="1"/>
      </w:tblPr>
      <w:tblGrid>
        <w:gridCol w:w="3760"/>
        <w:gridCol w:w="2120"/>
        <w:gridCol w:w="1480"/>
      </w:tblGrid>
      <w:tr w:rsidR="00DF006B" w:rsidRPr="00DF006B" w14:paraId="7BA6D1B9" w14:textId="77777777" w:rsidTr="00DF006B">
        <w:trPr>
          <w:cnfStyle w:val="100000000000" w:firstRow="1" w:lastRow="0" w:firstColumn="0" w:lastColumn="0" w:oddVBand="0" w:evenVBand="0" w:oddHBand="0" w:evenHBand="0" w:firstRowFirstColumn="0" w:firstRowLastColumn="0" w:lastRowFirstColumn="0" w:lastRowLastColumn="0"/>
          <w:trHeight w:val="330"/>
        </w:trPr>
        <w:tc>
          <w:tcPr>
            <w:tcW w:w="3760" w:type="dxa"/>
            <w:hideMark/>
          </w:tcPr>
          <w:p w14:paraId="07FC30C4" w14:textId="77777777" w:rsidR="00DF006B" w:rsidRPr="00DF006B" w:rsidRDefault="00DF006B" w:rsidP="0009087A">
            <w:pPr>
              <w:spacing w:before="120" w:after="120"/>
              <w:rPr>
                <w:rFonts w:eastAsia="Times New Roman" w:cs="Times New Roman"/>
                <w:b/>
                <w:bCs/>
                <w:color w:val="000000"/>
                <w:szCs w:val="24"/>
              </w:rPr>
            </w:pPr>
            <w:r w:rsidRPr="00DF006B">
              <w:rPr>
                <w:rFonts w:eastAsia="Times New Roman" w:cs="Times New Roman"/>
                <w:b/>
                <w:bCs/>
                <w:color w:val="000000"/>
                <w:szCs w:val="24"/>
              </w:rPr>
              <w:t>Variable o Alternativa</w:t>
            </w:r>
          </w:p>
        </w:tc>
        <w:tc>
          <w:tcPr>
            <w:tcW w:w="2120" w:type="dxa"/>
            <w:hideMark/>
          </w:tcPr>
          <w:p w14:paraId="16AE4265" w14:textId="77777777" w:rsidR="00DF006B" w:rsidRPr="00DF006B" w:rsidRDefault="00DF006B" w:rsidP="0009087A">
            <w:pPr>
              <w:spacing w:before="120" w:after="120"/>
              <w:jc w:val="center"/>
              <w:rPr>
                <w:rFonts w:eastAsia="Times New Roman" w:cs="Times New Roman"/>
                <w:b/>
                <w:bCs/>
                <w:color w:val="000000"/>
                <w:szCs w:val="24"/>
              </w:rPr>
            </w:pPr>
            <w:r>
              <w:rPr>
                <w:rFonts w:eastAsia="Times New Roman" w:cs="Times New Roman"/>
                <w:b/>
                <w:bCs/>
                <w:color w:val="000000"/>
                <w:szCs w:val="24"/>
              </w:rPr>
              <w:t># E</w:t>
            </w:r>
            <w:r w:rsidRPr="00DF006B">
              <w:rPr>
                <w:rFonts w:eastAsia="Times New Roman" w:cs="Times New Roman"/>
                <w:b/>
                <w:bCs/>
                <w:color w:val="000000"/>
                <w:szCs w:val="24"/>
              </w:rPr>
              <w:t>ncuestados</w:t>
            </w:r>
          </w:p>
        </w:tc>
        <w:tc>
          <w:tcPr>
            <w:tcW w:w="1480" w:type="dxa"/>
            <w:hideMark/>
          </w:tcPr>
          <w:p w14:paraId="4D0AF629" w14:textId="77777777" w:rsidR="00DF006B" w:rsidRPr="00DF006B" w:rsidRDefault="00DF006B" w:rsidP="0009087A">
            <w:pPr>
              <w:spacing w:before="120" w:after="120"/>
              <w:jc w:val="center"/>
              <w:rPr>
                <w:rFonts w:eastAsia="Times New Roman" w:cs="Times New Roman"/>
                <w:b/>
                <w:bCs/>
                <w:color w:val="000000"/>
                <w:szCs w:val="24"/>
              </w:rPr>
            </w:pPr>
            <w:r w:rsidRPr="00DF006B">
              <w:rPr>
                <w:rFonts w:eastAsia="Times New Roman" w:cs="Times New Roman"/>
                <w:b/>
                <w:bCs/>
                <w:color w:val="000000"/>
                <w:szCs w:val="24"/>
              </w:rPr>
              <w:t>Porcentaje</w:t>
            </w:r>
          </w:p>
        </w:tc>
      </w:tr>
      <w:tr w:rsidR="00DF006B" w:rsidRPr="00DF006B" w14:paraId="760D4CD0" w14:textId="77777777" w:rsidTr="00DF006B">
        <w:trPr>
          <w:trHeight w:val="330"/>
        </w:trPr>
        <w:tc>
          <w:tcPr>
            <w:tcW w:w="3760" w:type="dxa"/>
            <w:hideMark/>
          </w:tcPr>
          <w:p w14:paraId="4FEEEC54" w14:textId="77777777" w:rsidR="00DF006B" w:rsidRPr="00DF006B" w:rsidRDefault="00DF006B" w:rsidP="0009087A">
            <w:pPr>
              <w:spacing w:before="120" w:after="120"/>
              <w:rPr>
                <w:rFonts w:eastAsia="Times New Roman" w:cs="Times New Roman"/>
                <w:color w:val="000000"/>
                <w:szCs w:val="24"/>
              </w:rPr>
            </w:pPr>
            <w:r w:rsidRPr="00DF006B">
              <w:rPr>
                <w:rFonts w:eastAsia="Times New Roman" w:cs="Times New Roman"/>
                <w:color w:val="000000"/>
                <w:szCs w:val="24"/>
              </w:rPr>
              <w:t>a) Menos de 2 horas</w:t>
            </w:r>
          </w:p>
        </w:tc>
        <w:tc>
          <w:tcPr>
            <w:tcW w:w="2120" w:type="dxa"/>
            <w:hideMark/>
          </w:tcPr>
          <w:p w14:paraId="72CF255B" w14:textId="77777777" w:rsidR="00DF006B" w:rsidRPr="00DF006B" w:rsidRDefault="00DF006B" w:rsidP="0009087A">
            <w:pPr>
              <w:spacing w:before="120" w:after="120"/>
              <w:jc w:val="center"/>
              <w:rPr>
                <w:rFonts w:eastAsia="Times New Roman" w:cs="Times New Roman"/>
                <w:color w:val="000000"/>
                <w:szCs w:val="24"/>
              </w:rPr>
            </w:pPr>
            <w:r w:rsidRPr="00DF006B">
              <w:rPr>
                <w:rFonts w:eastAsia="Times New Roman" w:cs="Times New Roman"/>
                <w:color w:val="000000"/>
                <w:szCs w:val="24"/>
              </w:rPr>
              <w:t>130</w:t>
            </w:r>
          </w:p>
        </w:tc>
        <w:tc>
          <w:tcPr>
            <w:tcW w:w="1480" w:type="dxa"/>
            <w:hideMark/>
          </w:tcPr>
          <w:p w14:paraId="06BF8727" w14:textId="77777777" w:rsidR="00DF006B" w:rsidRPr="00DF006B" w:rsidRDefault="00DF006B" w:rsidP="0009087A">
            <w:pPr>
              <w:spacing w:before="120" w:after="120"/>
              <w:jc w:val="center"/>
              <w:rPr>
                <w:rFonts w:eastAsia="Times New Roman" w:cs="Times New Roman"/>
                <w:color w:val="000000"/>
                <w:szCs w:val="24"/>
              </w:rPr>
            </w:pPr>
            <w:r w:rsidRPr="00DF006B">
              <w:rPr>
                <w:rFonts w:eastAsia="Times New Roman" w:cs="Times New Roman"/>
                <w:color w:val="000000"/>
                <w:szCs w:val="24"/>
              </w:rPr>
              <w:t>86%</w:t>
            </w:r>
          </w:p>
        </w:tc>
      </w:tr>
      <w:tr w:rsidR="00DF006B" w:rsidRPr="00DF006B" w14:paraId="602F7675" w14:textId="77777777" w:rsidTr="00DF006B">
        <w:trPr>
          <w:trHeight w:val="330"/>
        </w:trPr>
        <w:tc>
          <w:tcPr>
            <w:tcW w:w="3760" w:type="dxa"/>
            <w:hideMark/>
          </w:tcPr>
          <w:p w14:paraId="7199B9AC" w14:textId="77777777" w:rsidR="00DF006B" w:rsidRPr="00DF006B" w:rsidRDefault="00DF006B" w:rsidP="0009087A">
            <w:pPr>
              <w:spacing w:before="120" w:after="120"/>
              <w:rPr>
                <w:rFonts w:eastAsia="Times New Roman" w:cs="Times New Roman"/>
                <w:color w:val="000000"/>
                <w:szCs w:val="24"/>
              </w:rPr>
            </w:pPr>
            <w:r w:rsidRPr="00DF006B">
              <w:rPr>
                <w:rFonts w:eastAsia="Times New Roman" w:cs="Times New Roman"/>
                <w:color w:val="000000"/>
                <w:szCs w:val="24"/>
              </w:rPr>
              <w:t>b) 2-4 horas</w:t>
            </w:r>
          </w:p>
        </w:tc>
        <w:tc>
          <w:tcPr>
            <w:tcW w:w="2120" w:type="dxa"/>
            <w:hideMark/>
          </w:tcPr>
          <w:p w14:paraId="7B568215" w14:textId="77777777" w:rsidR="00DF006B" w:rsidRPr="00DF006B" w:rsidRDefault="00DF006B" w:rsidP="0009087A">
            <w:pPr>
              <w:spacing w:before="120" w:after="120"/>
              <w:jc w:val="center"/>
              <w:rPr>
                <w:rFonts w:eastAsia="Times New Roman" w:cs="Times New Roman"/>
                <w:color w:val="000000"/>
                <w:szCs w:val="24"/>
              </w:rPr>
            </w:pPr>
            <w:r w:rsidRPr="00DF006B">
              <w:rPr>
                <w:rFonts w:eastAsia="Times New Roman" w:cs="Times New Roman"/>
                <w:color w:val="000000"/>
                <w:szCs w:val="24"/>
              </w:rPr>
              <w:t>21</w:t>
            </w:r>
          </w:p>
        </w:tc>
        <w:tc>
          <w:tcPr>
            <w:tcW w:w="1480" w:type="dxa"/>
            <w:hideMark/>
          </w:tcPr>
          <w:p w14:paraId="0AC6E9BE" w14:textId="77777777" w:rsidR="00DF006B" w:rsidRPr="00DF006B" w:rsidRDefault="00DF006B" w:rsidP="0009087A">
            <w:pPr>
              <w:spacing w:before="120" w:after="120"/>
              <w:jc w:val="center"/>
              <w:rPr>
                <w:rFonts w:eastAsia="Times New Roman" w:cs="Times New Roman"/>
                <w:color w:val="000000"/>
                <w:szCs w:val="24"/>
              </w:rPr>
            </w:pPr>
            <w:r w:rsidRPr="00DF006B">
              <w:rPr>
                <w:rFonts w:eastAsia="Times New Roman" w:cs="Times New Roman"/>
                <w:color w:val="000000"/>
                <w:szCs w:val="24"/>
              </w:rPr>
              <w:t>14%</w:t>
            </w:r>
          </w:p>
        </w:tc>
      </w:tr>
      <w:tr w:rsidR="00DF006B" w:rsidRPr="00DF006B" w14:paraId="4BFE03A2" w14:textId="77777777" w:rsidTr="00DF006B">
        <w:trPr>
          <w:trHeight w:val="330"/>
        </w:trPr>
        <w:tc>
          <w:tcPr>
            <w:tcW w:w="3760" w:type="dxa"/>
            <w:hideMark/>
          </w:tcPr>
          <w:p w14:paraId="040AADDA" w14:textId="77777777" w:rsidR="00DF006B" w:rsidRPr="00DF006B" w:rsidRDefault="00DF006B" w:rsidP="0009087A">
            <w:pPr>
              <w:spacing w:before="120" w:after="120"/>
              <w:rPr>
                <w:rFonts w:eastAsia="Times New Roman" w:cs="Times New Roman"/>
                <w:color w:val="000000"/>
                <w:szCs w:val="24"/>
              </w:rPr>
            </w:pPr>
            <w:r w:rsidRPr="00DF006B">
              <w:rPr>
                <w:rFonts w:eastAsia="Times New Roman" w:cs="Times New Roman"/>
                <w:color w:val="000000"/>
                <w:szCs w:val="24"/>
              </w:rPr>
              <w:t>c) 4-6 horas</w:t>
            </w:r>
          </w:p>
        </w:tc>
        <w:tc>
          <w:tcPr>
            <w:tcW w:w="2120" w:type="dxa"/>
            <w:hideMark/>
          </w:tcPr>
          <w:p w14:paraId="2322F001" w14:textId="77777777" w:rsidR="00DF006B" w:rsidRPr="00DF006B" w:rsidRDefault="00DF006B" w:rsidP="0009087A">
            <w:pPr>
              <w:spacing w:before="120" w:after="120"/>
              <w:jc w:val="center"/>
              <w:rPr>
                <w:rFonts w:eastAsia="Times New Roman" w:cs="Times New Roman"/>
                <w:color w:val="000000"/>
                <w:szCs w:val="24"/>
              </w:rPr>
            </w:pPr>
            <w:r w:rsidRPr="00DF006B">
              <w:rPr>
                <w:rFonts w:eastAsia="Times New Roman" w:cs="Times New Roman"/>
                <w:color w:val="000000"/>
                <w:szCs w:val="24"/>
              </w:rPr>
              <w:t>0</w:t>
            </w:r>
          </w:p>
        </w:tc>
        <w:tc>
          <w:tcPr>
            <w:tcW w:w="1480" w:type="dxa"/>
            <w:hideMark/>
          </w:tcPr>
          <w:p w14:paraId="4018C83E" w14:textId="77777777" w:rsidR="00DF006B" w:rsidRPr="00DF006B" w:rsidRDefault="00DF006B" w:rsidP="0009087A">
            <w:pPr>
              <w:spacing w:before="120" w:after="120"/>
              <w:jc w:val="center"/>
              <w:rPr>
                <w:rFonts w:eastAsia="Times New Roman" w:cs="Times New Roman"/>
                <w:color w:val="000000"/>
                <w:szCs w:val="24"/>
              </w:rPr>
            </w:pPr>
            <w:r w:rsidRPr="00DF006B">
              <w:rPr>
                <w:rFonts w:eastAsia="Times New Roman" w:cs="Times New Roman"/>
                <w:color w:val="000000"/>
                <w:szCs w:val="24"/>
              </w:rPr>
              <w:t>0%</w:t>
            </w:r>
          </w:p>
        </w:tc>
      </w:tr>
      <w:tr w:rsidR="00DF006B" w:rsidRPr="00DF006B" w14:paraId="416F0107" w14:textId="77777777" w:rsidTr="00DF006B">
        <w:trPr>
          <w:trHeight w:val="330"/>
        </w:trPr>
        <w:tc>
          <w:tcPr>
            <w:tcW w:w="3760" w:type="dxa"/>
            <w:hideMark/>
          </w:tcPr>
          <w:p w14:paraId="07589666" w14:textId="77777777" w:rsidR="00DF006B" w:rsidRPr="00DF006B" w:rsidRDefault="00DF006B" w:rsidP="0009087A">
            <w:pPr>
              <w:spacing w:before="120" w:after="120"/>
              <w:rPr>
                <w:rFonts w:eastAsia="Times New Roman" w:cs="Times New Roman"/>
                <w:color w:val="000000"/>
                <w:szCs w:val="24"/>
              </w:rPr>
            </w:pPr>
            <w:r w:rsidRPr="00DF006B">
              <w:rPr>
                <w:rFonts w:eastAsia="Times New Roman" w:cs="Times New Roman"/>
                <w:color w:val="000000"/>
                <w:szCs w:val="24"/>
              </w:rPr>
              <w:t>d) Más de 6 horas</w:t>
            </w:r>
          </w:p>
        </w:tc>
        <w:tc>
          <w:tcPr>
            <w:tcW w:w="2120" w:type="dxa"/>
            <w:hideMark/>
          </w:tcPr>
          <w:p w14:paraId="7B7EFE02" w14:textId="77777777" w:rsidR="00DF006B" w:rsidRPr="00DF006B" w:rsidRDefault="00DF006B" w:rsidP="0009087A">
            <w:pPr>
              <w:spacing w:before="120" w:after="120"/>
              <w:jc w:val="center"/>
              <w:rPr>
                <w:rFonts w:eastAsia="Times New Roman" w:cs="Times New Roman"/>
                <w:color w:val="000000"/>
                <w:szCs w:val="24"/>
              </w:rPr>
            </w:pPr>
            <w:r w:rsidRPr="00DF006B">
              <w:rPr>
                <w:rFonts w:eastAsia="Times New Roman" w:cs="Times New Roman"/>
                <w:color w:val="000000"/>
                <w:szCs w:val="24"/>
              </w:rPr>
              <w:t>0</w:t>
            </w:r>
          </w:p>
        </w:tc>
        <w:tc>
          <w:tcPr>
            <w:tcW w:w="1480" w:type="dxa"/>
            <w:hideMark/>
          </w:tcPr>
          <w:p w14:paraId="0EEA4D56" w14:textId="77777777" w:rsidR="00DF006B" w:rsidRPr="00DF006B" w:rsidRDefault="00DF006B" w:rsidP="0009087A">
            <w:pPr>
              <w:spacing w:before="120" w:after="120"/>
              <w:jc w:val="center"/>
              <w:rPr>
                <w:rFonts w:eastAsia="Times New Roman" w:cs="Times New Roman"/>
                <w:color w:val="000000"/>
                <w:szCs w:val="24"/>
              </w:rPr>
            </w:pPr>
            <w:r w:rsidRPr="00DF006B">
              <w:rPr>
                <w:rFonts w:eastAsia="Times New Roman" w:cs="Times New Roman"/>
                <w:color w:val="000000"/>
                <w:szCs w:val="24"/>
              </w:rPr>
              <w:t>0%</w:t>
            </w:r>
          </w:p>
        </w:tc>
      </w:tr>
      <w:tr w:rsidR="00DF006B" w:rsidRPr="00DF006B" w14:paraId="1B486290" w14:textId="77777777" w:rsidTr="00DF006B">
        <w:trPr>
          <w:cnfStyle w:val="010000000000" w:firstRow="0" w:lastRow="1" w:firstColumn="0" w:lastColumn="0" w:oddVBand="0" w:evenVBand="0" w:oddHBand="0" w:evenHBand="0" w:firstRowFirstColumn="0" w:firstRowLastColumn="0" w:lastRowFirstColumn="0" w:lastRowLastColumn="0"/>
          <w:trHeight w:val="330"/>
        </w:trPr>
        <w:tc>
          <w:tcPr>
            <w:tcW w:w="3760" w:type="dxa"/>
            <w:hideMark/>
          </w:tcPr>
          <w:p w14:paraId="0E746F62" w14:textId="77777777" w:rsidR="00DF006B" w:rsidRPr="00DF006B" w:rsidRDefault="00DF006B" w:rsidP="0009087A">
            <w:pPr>
              <w:spacing w:before="120" w:after="120"/>
              <w:rPr>
                <w:rFonts w:eastAsia="Times New Roman" w:cs="Times New Roman"/>
                <w:color w:val="000000"/>
                <w:szCs w:val="24"/>
              </w:rPr>
            </w:pPr>
            <w:r w:rsidRPr="00DF006B">
              <w:rPr>
                <w:rFonts w:eastAsia="Times New Roman" w:cs="Times New Roman"/>
                <w:color w:val="000000"/>
                <w:szCs w:val="24"/>
              </w:rPr>
              <w:t>Total</w:t>
            </w:r>
          </w:p>
        </w:tc>
        <w:tc>
          <w:tcPr>
            <w:tcW w:w="2120" w:type="dxa"/>
            <w:hideMark/>
          </w:tcPr>
          <w:p w14:paraId="5A53D1CB" w14:textId="77777777" w:rsidR="00DF006B" w:rsidRPr="00DF006B" w:rsidRDefault="00DF006B" w:rsidP="0009087A">
            <w:pPr>
              <w:spacing w:before="120" w:after="120"/>
              <w:jc w:val="center"/>
              <w:rPr>
                <w:rFonts w:eastAsia="Times New Roman" w:cs="Times New Roman"/>
                <w:color w:val="000000"/>
                <w:szCs w:val="24"/>
              </w:rPr>
            </w:pPr>
            <w:r w:rsidRPr="00DF006B">
              <w:rPr>
                <w:rFonts w:eastAsia="Times New Roman" w:cs="Times New Roman"/>
                <w:color w:val="000000"/>
                <w:szCs w:val="24"/>
              </w:rPr>
              <w:t>151</w:t>
            </w:r>
          </w:p>
        </w:tc>
        <w:tc>
          <w:tcPr>
            <w:tcW w:w="1480" w:type="dxa"/>
            <w:hideMark/>
          </w:tcPr>
          <w:p w14:paraId="39D59C2A" w14:textId="77777777" w:rsidR="00DF006B" w:rsidRPr="00DF006B" w:rsidRDefault="00DF006B" w:rsidP="0009087A">
            <w:pPr>
              <w:spacing w:before="120" w:after="120"/>
              <w:jc w:val="center"/>
              <w:rPr>
                <w:rFonts w:eastAsia="Times New Roman" w:cs="Times New Roman"/>
                <w:color w:val="000000"/>
                <w:szCs w:val="24"/>
              </w:rPr>
            </w:pPr>
            <w:r w:rsidRPr="00DF006B">
              <w:rPr>
                <w:rFonts w:eastAsia="Times New Roman" w:cs="Times New Roman"/>
                <w:color w:val="000000"/>
                <w:szCs w:val="24"/>
              </w:rPr>
              <w:t>100%</w:t>
            </w:r>
          </w:p>
        </w:tc>
      </w:tr>
    </w:tbl>
    <w:p w14:paraId="7196D064" w14:textId="77777777" w:rsidR="00DF006B" w:rsidRDefault="00DF006B" w:rsidP="0009087A">
      <w:pPr>
        <w:spacing w:before="120" w:after="120"/>
        <w:ind w:left="360"/>
      </w:pPr>
    </w:p>
    <w:p w14:paraId="34FF1C98" w14:textId="77777777" w:rsidR="00DF006B" w:rsidRDefault="00DF006B" w:rsidP="0009087A">
      <w:pPr>
        <w:spacing w:before="120" w:after="120"/>
        <w:ind w:left="360"/>
      </w:pPr>
    </w:p>
    <w:p w14:paraId="6BE4D7CB" w14:textId="481B3FE0" w:rsidR="005C3B78" w:rsidRDefault="005C3B78" w:rsidP="0009087A">
      <w:pPr>
        <w:pStyle w:val="EstiloFigura"/>
        <w:spacing w:before="120" w:after="120"/>
      </w:pPr>
      <w:bookmarkStart w:id="81" w:name="_Toc177483187"/>
      <w:r w:rsidRPr="005C3B78">
        <w:rPr>
          <w:b/>
        </w:rPr>
        <w:lastRenderedPageBreak/>
        <w:t xml:space="preserve">Figura  </w:t>
      </w:r>
      <w:r w:rsidRPr="005C3B78">
        <w:rPr>
          <w:b/>
        </w:rPr>
        <w:fldChar w:fldCharType="begin"/>
      </w:r>
      <w:r w:rsidRPr="005C3B78">
        <w:rPr>
          <w:b/>
        </w:rPr>
        <w:instrText xml:space="preserve"> SEQ Figura_ \* ARABIC </w:instrText>
      </w:r>
      <w:r w:rsidRPr="005C3B78">
        <w:rPr>
          <w:b/>
        </w:rPr>
        <w:fldChar w:fldCharType="separate"/>
      </w:r>
      <w:r w:rsidR="001A1AF8">
        <w:rPr>
          <w:b/>
          <w:noProof/>
        </w:rPr>
        <w:t>7</w:t>
      </w:r>
      <w:r w:rsidRPr="005C3B78">
        <w:rPr>
          <w:b/>
        </w:rPr>
        <w:fldChar w:fldCharType="end"/>
      </w:r>
      <w:r>
        <w:br/>
      </w:r>
      <w:r w:rsidRPr="005C3B78">
        <w:rPr>
          <w:i/>
        </w:rPr>
        <w:t>Horas disponibles que daría para la capacitación.</w:t>
      </w:r>
      <w:bookmarkEnd w:id="81"/>
    </w:p>
    <w:p w14:paraId="6D072C0D" w14:textId="68C0E813" w:rsidR="004C0B9C" w:rsidRDefault="004C0B9C" w:rsidP="0009087A">
      <w:pPr>
        <w:pStyle w:val="Prrafodelista"/>
        <w:spacing w:before="120" w:after="120"/>
        <w:ind w:hanging="720"/>
      </w:pPr>
      <w:r>
        <w:rPr>
          <w:noProof/>
          <w:lang w:val="en-US"/>
        </w:rPr>
        <w:drawing>
          <wp:inline distT="0" distB="0" distL="0" distR="0" wp14:anchorId="26E1A862" wp14:editId="3A0580CF">
            <wp:extent cx="4219575" cy="2219325"/>
            <wp:effectExtent l="0" t="0" r="9525" b="9525"/>
            <wp:docPr id="25" name="Gráfico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0A76B520" w14:textId="77777777" w:rsidR="00CB3CDA" w:rsidRPr="00EA2951" w:rsidRDefault="00CB3CDA" w:rsidP="0009087A">
      <w:pPr>
        <w:spacing w:before="120" w:after="120"/>
        <w:rPr>
          <w:sz w:val="22"/>
        </w:rPr>
      </w:pPr>
      <w:r>
        <w:rPr>
          <w:i/>
          <w:sz w:val="22"/>
        </w:rPr>
        <w:t xml:space="preserve">Nota. </w:t>
      </w:r>
      <w:r>
        <w:rPr>
          <w:sz w:val="22"/>
        </w:rPr>
        <w:t>Elaboración propia</w:t>
      </w:r>
    </w:p>
    <w:p w14:paraId="5CD9AABE" w14:textId="77777777" w:rsidR="00010733" w:rsidRDefault="005C3B78" w:rsidP="0009087A">
      <w:pPr>
        <w:pStyle w:val="Sinespaciado"/>
        <w:spacing w:before="120" w:after="120"/>
      </w:pPr>
      <w:r>
        <w:t xml:space="preserve">Como se aprecia en la tabla y figura numero 7 correspondientemente, de las cuatro opciones solo dos han sido elegidas, dando a conocer que el </w:t>
      </w:r>
      <w:r w:rsidR="00E13082">
        <w:t>86% estaría disponible para menos de 2 horas y un 14% entre 2 y 4 horas.</w:t>
      </w:r>
    </w:p>
    <w:p w14:paraId="4BF87EB3" w14:textId="77777777" w:rsidR="0009087A" w:rsidRDefault="0009087A" w:rsidP="0009087A">
      <w:pPr>
        <w:spacing w:before="120" w:after="120"/>
        <w:rPr>
          <w:b/>
        </w:rPr>
      </w:pPr>
    </w:p>
    <w:p w14:paraId="7BCFE2D5" w14:textId="77777777" w:rsidR="0009087A" w:rsidRDefault="0009087A" w:rsidP="0009087A">
      <w:pPr>
        <w:spacing w:before="120" w:after="120"/>
        <w:rPr>
          <w:b/>
        </w:rPr>
      </w:pPr>
    </w:p>
    <w:p w14:paraId="7083583D" w14:textId="77777777" w:rsidR="0009087A" w:rsidRDefault="0009087A" w:rsidP="0009087A">
      <w:pPr>
        <w:spacing w:before="120" w:after="120"/>
        <w:rPr>
          <w:b/>
        </w:rPr>
      </w:pPr>
    </w:p>
    <w:p w14:paraId="31EF3509" w14:textId="77777777" w:rsidR="0009087A" w:rsidRDefault="0009087A" w:rsidP="0009087A">
      <w:pPr>
        <w:spacing w:before="120" w:after="120"/>
        <w:rPr>
          <w:b/>
        </w:rPr>
      </w:pPr>
    </w:p>
    <w:p w14:paraId="614D8F6A" w14:textId="77777777" w:rsidR="0009087A" w:rsidRDefault="0009087A" w:rsidP="0009087A">
      <w:pPr>
        <w:spacing w:before="120" w:after="120"/>
        <w:rPr>
          <w:b/>
        </w:rPr>
      </w:pPr>
    </w:p>
    <w:p w14:paraId="16DB821A" w14:textId="77777777" w:rsidR="0009087A" w:rsidRDefault="0009087A" w:rsidP="0009087A">
      <w:pPr>
        <w:spacing w:before="120" w:after="120"/>
        <w:rPr>
          <w:b/>
        </w:rPr>
      </w:pPr>
    </w:p>
    <w:p w14:paraId="6A47C94B" w14:textId="77777777" w:rsidR="0009087A" w:rsidRDefault="0009087A" w:rsidP="0009087A">
      <w:pPr>
        <w:spacing w:before="120" w:after="120"/>
        <w:rPr>
          <w:b/>
        </w:rPr>
      </w:pPr>
    </w:p>
    <w:p w14:paraId="5DE719DD" w14:textId="7E1AEECA" w:rsidR="00010733" w:rsidRDefault="00DF006B" w:rsidP="0009087A">
      <w:pPr>
        <w:spacing w:before="120" w:after="120"/>
        <w:rPr>
          <w:b/>
        </w:rPr>
      </w:pPr>
      <w:r w:rsidRPr="00E13082">
        <w:rPr>
          <w:b/>
        </w:rPr>
        <w:lastRenderedPageBreak/>
        <w:t xml:space="preserve">Pregunta 7. </w:t>
      </w:r>
      <w:r w:rsidR="00F20738" w:rsidRPr="00E13082">
        <w:rPr>
          <w:b/>
        </w:rPr>
        <w:t xml:space="preserve">De las siguientes opciones seleccione </w:t>
      </w:r>
      <w:r w:rsidR="00010733" w:rsidRPr="00E13082">
        <w:rPr>
          <w:b/>
        </w:rPr>
        <w:t>lo que más le interesa aprender en</w:t>
      </w:r>
      <w:r w:rsidR="00F20738" w:rsidRPr="00E13082">
        <w:rPr>
          <w:b/>
        </w:rPr>
        <w:t xml:space="preserve"> la</w:t>
      </w:r>
      <w:r w:rsidR="00010733" w:rsidRPr="00E13082">
        <w:rPr>
          <w:b/>
        </w:rPr>
        <w:t xml:space="preserve"> capacitación d</w:t>
      </w:r>
      <w:r w:rsidR="00F20738" w:rsidRPr="00E13082">
        <w:rPr>
          <w:b/>
        </w:rPr>
        <w:t>e ventas de productos agrícolas.</w:t>
      </w:r>
    </w:p>
    <w:p w14:paraId="48A21919" w14:textId="77777777" w:rsidR="00E13082" w:rsidRPr="00E13082" w:rsidRDefault="00E13082" w:rsidP="0009087A">
      <w:pPr>
        <w:spacing w:before="120" w:after="120"/>
        <w:ind w:left="360"/>
        <w:jc w:val="center"/>
        <w:rPr>
          <w:b/>
        </w:rPr>
      </w:pPr>
    </w:p>
    <w:p w14:paraId="7A172765" w14:textId="0FD6C52D" w:rsidR="00E13082" w:rsidRDefault="00E13082" w:rsidP="0009087A">
      <w:pPr>
        <w:pStyle w:val="TablasApa7"/>
        <w:spacing w:before="120" w:after="120"/>
      </w:pPr>
      <w:bookmarkStart w:id="82" w:name="_Toc179925859"/>
      <w:r w:rsidRPr="00E13082">
        <w:rPr>
          <w:b/>
        </w:rPr>
        <w:t xml:space="preserve">Tabla </w:t>
      </w:r>
      <w:r w:rsidRPr="00E13082">
        <w:rPr>
          <w:b/>
        </w:rPr>
        <w:fldChar w:fldCharType="begin"/>
      </w:r>
      <w:r w:rsidRPr="00E13082">
        <w:rPr>
          <w:b/>
        </w:rPr>
        <w:instrText xml:space="preserve"> SEQ Tabla \* ARABIC </w:instrText>
      </w:r>
      <w:r w:rsidRPr="00E13082">
        <w:rPr>
          <w:b/>
        </w:rPr>
        <w:fldChar w:fldCharType="separate"/>
      </w:r>
      <w:r w:rsidR="001A1AF8">
        <w:rPr>
          <w:b/>
          <w:noProof/>
        </w:rPr>
        <w:t>8</w:t>
      </w:r>
      <w:r w:rsidRPr="00E13082">
        <w:rPr>
          <w:b/>
        </w:rPr>
        <w:fldChar w:fldCharType="end"/>
      </w:r>
      <w:r w:rsidRPr="00E13082">
        <w:rPr>
          <w:b/>
        </w:rPr>
        <w:t xml:space="preserve"> </w:t>
      </w:r>
      <w:r>
        <w:rPr>
          <w:i/>
        </w:rPr>
        <w:t>T</w:t>
      </w:r>
      <w:r w:rsidRPr="00E13082">
        <w:rPr>
          <w:i/>
        </w:rPr>
        <w:t>emas de interés para aprender</w:t>
      </w:r>
      <w:bookmarkEnd w:id="82"/>
    </w:p>
    <w:tbl>
      <w:tblPr>
        <w:tblStyle w:val="EstiloApa7"/>
        <w:tblW w:w="7360" w:type="dxa"/>
        <w:tblLook w:val="04E0" w:firstRow="1" w:lastRow="1" w:firstColumn="1" w:lastColumn="0" w:noHBand="0" w:noVBand="1"/>
      </w:tblPr>
      <w:tblGrid>
        <w:gridCol w:w="3760"/>
        <w:gridCol w:w="2120"/>
        <w:gridCol w:w="1480"/>
      </w:tblGrid>
      <w:tr w:rsidR="00DF006B" w:rsidRPr="00DF006B" w14:paraId="761B3073" w14:textId="77777777" w:rsidTr="00DF006B">
        <w:trPr>
          <w:cnfStyle w:val="100000000000" w:firstRow="1" w:lastRow="0" w:firstColumn="0" w:lastColumn="0" w:oddVBand="0" w:evenVBand="0" w:oddHBand="0" w:evenHBand="0" w:firstRowFirstColumn="0" w:firstRowLastColumn="0" w:lastRowFirstColumn="0" w:lastRowLastColumn="0"/>
          <w:trHeight w:val="330"/>
        </w:trPr>
        <w:tc>
          <w:tcPr>
            <w:tcW w:w="3760" w:type="dxa"/>
            <w:hideMark/>
          </w:tcPr>
          <w:p w14:paraId="3AE66E20" w14:textId="77777777" w:rsidR="00DF006B" w:rsidRPr="00DF006B" w:rsidRDefault="00DF006B" w:rsidP="0009087A">
            <w:pPr>
              <w:spacing w:before="120" w:after="120"/>
              <w:rPr>
                <w:rFonts w:eastAsia="Times New Roman" w:cs="Times New Roman"/>
                <w:b/>
                <w:bCs/>
                <w:color w:val="000000"/>
                <w:szCs w:val="24"/>
              </w:rPr>
            </w:pPr>
            <w:r w:rsidRPr="00DF006B">
              <w:rPr>
                <w:rFonts w:eastAsia="Times New Roman" w:cs="Times New Roman"/>
                <w:b/>
                <w:bCs/>
                <w:color w:val="000000"/>
                <w:szCs w:val="24"/>
              </w:rPr>
              <w:t>Variable o Alternativa</w:t>
            </w:r>
          </w:p>
        </w:tc>
        <w:tc>
          <w:tcPr>
            <w:tcW w:w="2120" w:type="dxa"/>
            <w:hideMark/>
          </w:tcPr>
          <w:p w14:paraId="72FA3624" w14:textId="77777777" w:rsidR="00DF006B" w:rsidRPr="00DF006B" w:rsidRDefault="00DF006B" w:rsidP="0009087A">
            <w:pPr>
              <w:spacing w:before="120" w:after="120"/>
              <w:jc w:val="center"/>
              <w:rPr>
                <w:rFonts w:eastAsia="Times New Roman" w:cs="Times New Roman"/>
                <w:b/>
                <w:bCs/>
                <w:color w:val="000000"/>
                <w:szCs w:val="24"/>
              </w:rPr>
            </w:pPr>
            <w:r>
              <w:rPr>
                <w:rFonts w:eastAsia="Times New Roman" w:cs="Times New Roman"/>
                <w:b/>
                <w:bCs/>
                <w:color w:val="000000"/>
                <w:szCs w:val="24"/>
              </w:rPr>
              <w:t># E</w:t>
            </w:r>
            <w:r w:rsidRPr="00DF006B">
              <w:rPr>
                <w:rFonts w:eastAsia="Times New Roman" w:cs="Times New Roman"/>
                <w:b/>
                <w:bCs/>
                <w:color w:val="000000"/>
                <w:szCs w:val="24"/>
              </w:rPr>
              <w:t>ncuestados</w:t>
            </w:r>
          </w:p>
        </w:tc>
        <w:tc>
          <w:tcPr>
            <w:tcW w:w="1480" w:type="dxa"/>
            <w:hideMark/>
          </w:tcPr>
          <w:p w14:paraId="5DAA4142" w14:textId="77777777" w:rsidR="00DF006B" w:rsidRPr="00DF006B" w:rsidRDefault="00DF006B" w:rsidP="0009087A">
            <w:pPr>
              <w:spacing w:before="120" w:after="120"/>
              <w:jc w:val="center"/>
              <w:rPr>
                <w:rFonts w:eastAsia="Times New Roman" w:cs="Times New Roman"/>
                <w:b/>
                <w:bCs/>
                <w:color w:val="000000"/>
                <w:szCs w:val="24"/>
              </w:rPr>
            </w:pPr>
            <w:r w:rsidRPr="00DF006B">
              <w:rPr>
                <w:rFonts w:eastAsia="Times New Roman" w:cs="Times New Roman"/>
                <w:b/>
                <w:bCs/>
                <w:color w:val="000000"/>
                <w:szCs w:val="24"/>
              </w:rPr>
              <w:t>Porcentaje</w:t>
            </w:r>
          </w:p>
        </w:tc>
      </w:tr>
      <w:tr w:rsidR="00DF006B" w:rsidRPr="00DF006B" w14:paraId="2A191ADB" w14:textId="77777777" w:rsidTr="00DF006B">
        <w:trPr>
          <w:trHeight w:val="330"/>
        </w:trPr>
        <w:tc>
          <w:tcPr>
            <w:tcW w:w="3760" w:type="dxa"/>
            <w:hideMark/>
          </w:tcPr>
          <w:p w14:paraId="182E5240" w14:textId="77777777" w:rsidR="00DF006B" w:rsidRPr="00DF006B" w:rsidRDefault="00DF006B" w:rsidP="0009087A">
            <w:pPr>
              <w:spacing w:before="120" w:after="120"/>
              <w:rPr>
                <w:rFonts w:eastAsia="Times New Roman" w:cs="Times New Roman"/>
                <w:color w:val="000000"/>
                <w:szCs w:val="24"/>
              </w:rPr>
            </w:pPr>
            <w:r w:rsidRPr="00DF006B">
              <w:rPr>
                <w:rFonts w:eastAsia="Times New Roman" w:cs="Times New Roman"/>
                <w:color w:val="000000"/>
                <w:szCs w:val="24"/>
              </w:rPr>
              <w:t>a) Técnicas de ventas y negociación</w:t>
            </w:r>
          </w:p>
        </w:tc>
        <w:tc>
          <w:tcPr>
            <w:tcW w:w="2120" w:type="dxa"/>
            <w:hideMark/>
          </w:tcPr>
          <w:p w14:paraId="3D2650BD" w14:textId="77777777" w:rsidR="00DF006B" w:rsidRPr="00DF006B" w:rsidRDefault="00DF006B" w:rsidP="0009087A">
            <w:pPr>
              <w:spacing w:before="120" w:after="120"/>
              <w:jc w:val="center"/>
              <w:rPr>
                <w:rFonts w:eastAsia="Times New Roman" w:cs="Times New Roman"/>
                <w:color w:val="000000"/>
                <w:szCs w:val="24"/>
              </w:rPr>
            </w:pPr>
            <w:r w:rsidRPr="00DF006B">
              <w:rPr>
                <w:rFonts w:eastAsia="Times New Roman" w:cs="Times New Roman"/>
                <w:color w:val="000000"/>
                <w:szCs w:val="24"/>
              </w:rPr>
              <w:t>85</w:t>
            </w:r>
          </w:p>
        </w:tc>
        <w:tc>
          <w:tcPr>
            <w:tcW w:w="1480" w:type="dxa"/>
            <w:hideMark/>
          </w:tcPr>
          <w:p w14:paraId="262EE23F" w14:textId="77777777" w:rsidR="00DF006B" w:rsidRPr="00DF006B" w:rsidRDefault="00DF006B" w:rsidP="0009087A">
            <w:pPr>
              <w:spacing w:before="120" w:after="120"/>
              <w:jc w:val="center"/>
              <w:rPr>
                <w:rFonts w:eastAsia="Times New Roman" w:cs="Times New Roman"/>
                <w:color w:val="000000"/>
                <w:szCs w:val="24"/>
              </w:rPr>
            </w:pPr>
            <w:r w:rsidRPr="00DF006B">
              <w:rPr>
                <w:rFonts w:eastAsia="Times New Roman" w:cs="Times New Roman"/>
                <w:color w:val="000000"/>
                <w:szCs w:val="24"/>
              </w:rPr>
              <w:t>56%</w:t>
            </w:r>
          </w:p>
        </w:tc>
      </w:tr>
      <w:tr w:rsidR="00DF006B" w:rsidRPr="00DF006B" w14:paraId="01C1E75F" w14:textId="77777777" w:rsidTr="00DF006B">
        <w:trPr>
          <w:trHeight w:val="645"/>
        </w:trPr>
        <w:tc>
          <w:tcPr>
            <w:tcW w:w="3760" w:type="dxa"/>
            <w:hideMark/>
          </w:tcPr>
          <w:p w14:paraId="3DC4246B" w14:textId="77777777" w:rsidR="00DF006B" w:rsidRPr="00DF006B" w:rsidRDefault="00DF006B" w:rsidP="0009087A">
            <w:pPr>
              <w:spacing w:before="120" w:after="120"/>
              <w:rPr>
                <w:rFonts w:eastAsia="Times New Roman" w:cs="Times New Roman"/>
                <w:color w:val="000000"/>
                <w:szCs w:val="24"/>
              </w:rPr>
            </w:pPr>
            <w:r w:rsidRPr="00DF006B">
              <w:rPr>
                <w:rFonts w:eastAsia="Times New Roman" w:cs="Times New Roman"/>
                <w:color w:val="000000"/>
                <w:szCs w:val="24"/>
              </w:rPr>
              <w:t>b) Conocimiento de mercados y tendencias</w:t>
            </w:r>
          </w:p>
        </w:tc>
        <w:tc>
          <w:tcPr>
            <w:tcW w:w="2120" w:type="dxa"/>
            <w:hideMark/>
          </w:tcPr>
          <w:p w14:paraId="68861898" w14:textId="77777777" w:rsidR="00DF006B" w:rsidRPr="00DF006B" w:rsidRDefault="00DF006B" w:rsidP="0009087A">
            <w:pPr>
              <w:spacing w:before="120" w:after="120"/>
              <w:jc w:val="center"/>
              <w:rPr>
                <w:rFonts w:eastAsia="Times New Roman" w:cs="Times New Roman"/>
                <w:color w:val="000000"/>
                <w:szCs w:val="24"/>
              </w:rPr>
            </w:pPr>
            <w:r w:rsidRPr="00DF006B">
              <w:rPr>
                <w:rFonts w:eastAsia="Times New Roman" w:cs="Times New Roman"/>
                <w:color w:val="000000"/>
                <w:szCs w:val="24"/>
              </w:rPr>
              <w:t>50</w:t>
            </w:r>
          </w:p>
        </w:tc>
        <w:tc>
          <w:tcPr>
            <w:tcW w:w="1480" w:type="dxa"/>
            <w:hideMark/>
          </w:tcPr>
          <w:p w14:paraId="58FAD710" w14:textId="77777777" w:rsidR="00DF006B" w:rsidRPr="00DF006B" w:rsidRDefault="00DF006B" w:rsidP="0009087A">
            <w:pPr>
              <w:spacing w:before="120" w:after="120"/>
              <w:jc w:val="center"/>
              <w:rPr>
                <w:rFonts w:eastAsia="Times New Roman" w:cs="Times New Roman"/>
                <w:color w:val="000000"/>
                <w:szCs w:val="24"/>
              </w:rPr>
            </w:pPr>
            <w:r w:rsidRPr="00DF006B">
              <w:rPr>
                <w:rFonts w:eastAsia="Times New Roman" w:cs="Times New Roman"/>
                <w:color w:val="000000"/>
                <w:szCs w:val="24"/>
              </w:rPr>
              <w:t>33%</w:t>
            </w:r>
          </w:p>
        </w:tc>
      </w:tr>
      <w:tr w:rsidR="00DF006B" w:rsidRPr="00DF006B" w14:paraId="57D64CDE" w14:textId="77777777" w:rsidTr="00DF006B">
        <w:trPr>
          <w:trHeight w:val="330"/>
        </w:trPr>
        <w:tc>
          <w:tcPr>
            <w:tcW w:w="3760" w:type="dxa"/>
            <w:hideMark/>
          </w:tcPr>
          <w:p w14:paraId="7D6BBEAA" w14:textId="77777777" w:rsidR="00DF006B" w:rsidRPr="00DF006B" w:rsidRDefault="00DF006B" w:rsidP="0009087A">
            <w:pPr>
              <w:spacing w:before="120" w:after="120"/>
              <w:rPr>
                <w:rFonts w:eastAsia="Times New Roman" w:cs="Times New Roman"/>
                <w:color w:val="000000"/>
                <w:szCs w:val="24"/>
              </w:rPr>
            </w:pPr>
            <w:r w:rsidRPr="00DF006B">
              <w:rPr>
                <w:rFonts w:eastAsia="Times New Roman" w:cs="Times New Roman"/>
                <w:color w:val="000000"/>
                <w:szCs w:val="24"/>
              </w:rPr>
              <w:t>c) Gestión de clientes y relaciones</w:t>
            </w:r>
          </w:p>
        </w:tc>
        <w:tc>
          <w:tcPr>
            <w:tcW w:w="2120" w:type="dxa"/>
            <w:hideMark/>
          </w:tcPr>
          <w:p w14:paraId="0EB5E791" w14:textId="77777777" w:rsidR="00DF006B" w:rsidRPr="00DF006B" w:rsidRDefault="00DF006B" w:rsidP="0009087A">
            <w:pPr>
              <w:spacing w:before="120" w:after="120"/>
              <w:jc w:val="center"/>
              <w:rPr>
                <w:rFonts w:eastAsia="Times New Roman" w:cs="Times New Roman"/>
                <w:color w:val="000000"/>
                <w:szCs w:val="24"/>
              </w:rPr>
            </w:pPr>
            <w:r w:rsidRPr="00DF006B">
              <w:rPr>
                <w:rFonts w:eastAsia="Times New Roman" w:cs="Times New Roman"/>
                <w:color w:val="000000"/>
                <w:szCs w:val="24"/>
              </w:rPr>
              <w:t>16</w:t>
            </w:r>
          </w:p>
        </w:tc>
        <w:tc>
          <w:tcPr>
            <w:tcW w:w="1480" w:type="dxa"/>
            <w:hideMark/>
          </w:tcPr>
          <w:p w14:paraId="3E5E850A" w14:textId="77777777" w:rsidR="00DF006B" w:rsidRPr="00DF006B" w:rsidRDefault="00DF006B" w:rsidP="0009087A">
            <w:pPr>
              <w:spacing w:before="120" w:after="120"/>
              <w:jc w:val="center"/>
              <w:rPr>
                <w:rFonts w:eastAsia="Times New Roman" w:cs="Times New Roman"/>
                <w:color w:val="000000"/>
                <w:szCs w:val="24"/>
              </w:rPr>
            </w:pPr>
            <w:r w:rsidRPr="00DF006B">
              <w:rPr>
                <w:rFonts w:eastAsia="Times New Roman" w:cs="Times New Roman"/>
                <w:color w:val="000000"/>
                <w:szCs w:val="24"/>
              </w:rPr>
              <w:t>11%</w:t>
            </w:r>
          </w:p>
        </w:tc>
      </w:tr>
      <w:tr w:rsidR="00DF006B" w:rsidRPr="00DF006B" w14:paraId="0CE66E45" w14:textId="77777777" w:rsidTr="00DF006B">
        <w:trPr>
          <w:trHeight w:val="330"/>
        </w:trPr>
        <w:tc>
          <w:tcPr>
            <w:tcW w:w="3760" w:type="dxa"/>
            <w:hideMark/>
          </w:tcPr>
          <w:p w14:paraId="3CE794F9" w14:textId="77777777" w:rsidR="00DF006B" w:rsidRPr="00DF006B" w:rsidRDefault="00DF006B" w:rsidP="0009087A">
            <w:pPr>
              <w:spacing w:before="120" w:after="120"/>
              <w:rPr>
                <w:rFonts w:eastAsia="Times New Roman" w:cs="Times New Roman"/>
                <w:color w:val="000000"/>
                <w:szCs w:val="24"/>
              </w:rPr>
            </w:pPr>
            <w:r w:rsidRPr="00DF006B">
              <w:rPr>
                <w:rFonts w:eastAsia="Times New Roman" w:cs="Times New Roman"/>
                <w:color w:val="000000"/>
                <w:szCs w:val="24"/>
              </w:rPr>
              <w:t>d) Otros (especifique)</w:t>
            </w:r>
          </w:p>
        </w:tc>
        <w:tc>
          <w:tcPr>
            <w:tcW w:w="2120" w:type="dxa"/>
            <w:hideMark/>
          </w:tcPr>
          <w:p w14:paraId="33113584" w14:textId="77777777" w:rsidR="00DF006B" w:rsidRPr="00DF006B" w:rsidRDefault="00DF006B" w:rsidP="0009087A">
            <w:pPr>
              <w:spacing w:before="120" w:after="120"/>
              <w:jc w:val="center"/>
              <w:rPr>
                <w:rFonts w:eastAsia="Times New Roman" w:cs="Times New Roman"/>
                <w:color w:val="000000"/>
                <w:szCs w:val="24"/>
              </w:rPr>
            </w:pPr>
            <w:r w:rsidRPr="00DF006B">
              <w:rPr>
                <w:rFonts w:eastAsia="Times New Roman" w:cs="Times New Roman"/>
                <w:color w:val="000000"/>
                <w:szCs w:val="24"/>
              </w:rPr>
              <w:t>0</w:t>
            </w:r>
          </w:p>
        </w:tc>
        <w:tc>
          <w:tcPr>
            <w:tcW w:w="1480" w:type="dxa"/>
            <w:hideMark/>
          </w:tcPr>
          <w:p w14:paraId="2418A138" w14:textId="77777777" w:rsidR="00DF006B" w:rsidRPr="00DF006B" w:rsidRDefault="00DF006B" w:rsidP="0009087A">
            <w:pPr>
              <w:spacing w:before="120" w:after="120"/>
              <w:jc w:val="center"/>
              <w:rPr>
                <w:rFonts w:eastAsia="Times New Roman" w:cs="Times New Roman"/>
                <w:color w:val="000000"/>
                <w:szCs w:val="24"/>
              </w:rPr>
            </w:pPr>
            <w:r w:rsidRPr="00DF006B">
              <w:rPr>
                <w:rFonts w:eastAsia="Times New Roman" w:cs="Times New Roman"/>
                <w:color w:val="000000"/>
                <w:szCs w:val="24"/>
              </w:rPr>
              <w:t>0%</w:t>
            </w:r>
          </w:p>
        </w:tc>
      </w:tr>
      <w:tr w:rsidR="00DF006B" w:rsidRPr="00DF006B" w14:paraId="03E3DE64" w14:textId="77777777" w:rsidTr="00DF006B">
        <w:trPr>
          <w:cnfStyle w:val="010000000000" w:firstRow="0" w:lastRow="1" w:firstColumn="0" w:lastColumn="0" w:oddVBand="0" w:evenVBand="0" w:oddHBand="0" w:evenHBand="0" w:firstRowFirstColumn="0" w:firstRowLastColumn="0" w:lastRowFirstColumn="0" w:lastRowLastColumn="0"/>
          <w:trHeight w:val="330"/>
        </w:trPr>
        <w:tc>
          <w:tcPr>
            <w:tcW w:w="3760" w:type="dxa"/>
            <w:hideMark/>
          </w:tcPr>
          <w:p w14:paraId="44727373" w14:textId="77777777" w:rsidR="00DF006B" w:rsidRPr="00DF006B" w:rsidRDefault="00DF006B" w:rsidP="0009087A">
            <w:pPr>
              <w:spacing w:before="120" w:after="120"/>
              <w:rPr>
                <w:rFonts w:eastAsia="Times New Roman" w:cs="Times New Roman"/>
                <w:color w:val="000000"/>
                <w:szCs w:val="24"/>
              </w:rPr>
            </w:pPr>
            <w:r w:rsidRPr="00DF006B">
              <w:rPr>
                <w:rFonts w:eastAsia="Times New Roman" w:cs="Times New Roman"/>
                <w:color w:val="000000"/>
                <w:szCs w:val="24"/>
              </w:rPr>
              <w:t>Total</w:t>
            </w:r>
          </w:p>
        </w:tc>
        <w:tc>
          <w:tcPr>
            <w:tcW w:w="2120" w:type="dxa"/>
            <w:hideMark/>
          </w:tcPr>
          <w:p w14:paraId="59C0D47B" w14:textId="77777777" w:rsidR="00DF006B" w:rsidRPr="00DF006B" w:rsidRDefault="00DF006B" w:rsidP="0009087A">
            <w:pPr>
              <w:spacing w:before="120" w:after="120"/>
              <w:jc w:val="center"/>
              <w:rPr>
                <w:rFonts w:eastAsia="Times New Roman" w:cs="Times New Roman"/>
                <w:color w:val="000000"/>
                <w:szCs w:val="24"/>
              </w:rPr>
            </w:pPr>
            <w:r w:rsidRPr="00DF006B">
              <w:rPr>
                <w:rFonts w:eastAsia="Times New Roman" w:cs="Times New Roman"/>
                <w:color w:val="000000"/>
                <w:szCs w:val="24"/>
              </w:rPr>
              <w:t>151</w:t>
            </w:r>
          </w:p>
        </w:tc>
        <w:tc>
          <w:tcPr>
            <w:tcW w:w="1480" w:type="dxa"/>
            <w:hideMark/>
          </w:tcPr>
          <w:p w14:paraId="03D8A5B9" w14:textId="77777777" w:rsidR="00DF006B" w:rsidRPr="00DF006B" w:rsidRDefault="00DF006B" w:rsidP="0009087A">
            <w:pPr>
              <w:spacing w:before="120" w:after="120"/>
              <w:jc w:val="center"/>
              <w:rPr>
                <w:rFonts w:eastAsia="Times New Roman" w:cs="Times New Roman"/>
                <w:color w:val="000000"/>
                <w:szCs w:val="24"/>
              </w:rPr>
            </w:pPr>
            <w:r w:rsidRPr="00DF006B">
              <w:rPr>
                <w:rFonts w:eastAsia="Times New Roman" w:cs="Times New Roman"/>
                <w:color w:val="000000"/>
                <w:szCs w:val="24"/>
              </w:rPr>
              <w:t>100%</w:t>
            </w:r>
          </w:p>
        </w:tc>
      </w:tr>
    </w:tbl>
    <w:p w14:paraId="6BD18F9B" w14:textId="77777777" w:rsidR="00DF006B" w:rsidRPr="00E13082" w:rsidRDefault="00DF006B" w:rsidP="0009087A">
      <w:pPr>
        <w:spacing w:before="120" w:after="120"/>
        <w:ind w:left="360"/>
        <w:jc w:val="center"/>
        <w:rPr>
          <w:b/>
        </w:rPr>
      </w:pPr>
    </w:p>
    <w:p w14:paraId="53A46033" w14:textId="47AC90F5" w:rsidR="00E13082" w:rsidRPr="00E13082" w:rsidRDefault="00E13082" w:rsidP="0009087A">
      <w:pPr>
        <w:pStyle w:val="EstiloFigura"/>
        <w:spacing w:before="120" w:after="120"/>
        <w:rPr>
          <w:i/>
        </w:rPr>
      </w:pPr>
      <w:bookmarkStart w:id="83" w:name="_Toc177483188"/>
      <w:r w:rsidRPr="00E13082">
        <w:rPr>
          <w:b/>
        </w:rPr>
        <w:lastRenderedPageBreak/>
        <w:t xml:space="preserve">Figura  </w:t>
      </w:r>
      <w:r w:rsidRPr="00E13082">
        <w:rPr>
          <w:b/>
        </w:rPr>
        <w:fldChar w:fldCharType="begin"/>
      </w:r>
      <w:r w:rsidRPr="00E13082">
        <w:rPr>
          <w:b/>
        </w:rPr>
        <w:instrText xml:space="preserve"> SEQ Figura_ \* ARABIC </w:instrText>
      </w:r>
      <w:r w:rsidRPr="00E13082">
        <w:rPr>
          <w:b/>
        </w:rPr>
        <w:fldChar w:fldCharType="separate"/>
      </w:r>
      <w:r w:rsidR="001A1AF8">
        <w:rPr>
          <w:b/>
          <w:noProof/>
        </w:rPr>
        <w:t>8</w:t>
      </w:r>
      <w:r w:rsidRPr="00E13082">
        <w:rPr>
          <w:b/>
        </w:rPr>
        <w:fldChar w:fldCharType="end"/>
      </w:r>
      <w:r>
        <w:br/>
      </w:r>
      <w:r w:rsidRPr="00E13082">
        <w:rPr>
          <w:i/>
        </w:rPr>
        <w:t>Temas de interés para aprender</w:t>
      </w:r>
      <w:bookmarkEnd w:id="83"/>
    </w:p>
    <w:p w14:paraId="238601FE" w14:textId="3B00E9F0" w:rsidR="00CA7D3C" w:rsidRDefault="00CA7D3C" w:rsidP="0009087A">
      <w:pPr>
        <w:pStyle w:val="Prrafodelista"/>
        <w:spacing w:before="120" w:after="120"/>
        <w:ind w:hanging="720"/>
      </w:pPr>
      <w:r>
        <w:rPr>
          <w:noProof/>
          <w:lang w:val="en-US"/>
        </w:rPr>
        <w:drawing>
          <wp:inline distT="0" distB="0" distL="0" distR="0" wp14:anchorId="002B4A70" wp14:editId="365AF2B4">
            <wp:extent cx="3810000" cy="2047875"/>
            <wp:effectExtent l="0" t="0" r="0" b="9525"/>
            <wp:docPr id="26" name="Gráfico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0EE55ABD" w14:textId="77777777" w:rsidR="00CB3CDA" w:rsidRPr="00EA2951" w:rsidRDefault="00CB3CDA" w:rsidP="0009087A">
      <w:pPr>
        <w:spacing w:before="120" w:after="120"/>
        <w:rPr>
          <w:sz w:val="22"/>
        </w:rPr>
      </w:pPr>
      <w:r>
        <w:rPr>
          <w:i/>
          <w:sz w:val="22"/>
        </w:rPr>
        <w:t xml:space="preserve">Nota. </w:t>
      </w:r>
      <w:r>
        <w:rPr>
          <w:sz w:val="22"/>
        </w:rPr>
        <w:t>Elaboración propia</w:t>
      </w:r>
    </w:p>
    <w:p w14:paraId="305466A4" w14:textId="77777777" w:rsidR="0061526D" w:rsidRDefault="0061526D" w:rsidP="0009087A">
      <w:pPr>
        <w:pStyle w:val="Sinespaciado"/>
        <w:spacing w:before="120" w:after="120"/>
      </w:pPr>
      <w:r>
        <w:t>El 56% de los encuestados están interesados en técnicas de venta y negociación, un 33% le interesa tener conocimientos de mercado y tendencias. Mientras que gestión de clientes y relaciones tan solo es de interés a un 11% de los encuestados.</w:t>
      </w:r>
    </w:p>
    <w:p w14:paraId="74EA0561" w14:textId="77777777" w:rsidR="0009087A" w:rsidRDefault="0009087A" w:rsidP="0009087A">
      <w:pPr>
        <w:spacing w:before="120" w:after="120"/>
        <w:rPr>
          <w:b/>
        </w:rPr>
      </w:pPr>
    </w:p>
    <w:p w14:paraId="52B0632A" w14:textId="77777777" w:rsidR="0009087A" w:rsidRDefault="0009087A" w:rsidP="0009087A">
      <w:pPr>
        <w:spacing w:before="120" w:after="120"/>
        <w:rPr>
          <w:b/>
        </w:rPr>
      </w:pPr>
    </w:p>
    <w:p w14:paraId="4D1485DD" w14:textId="77777777" w:rsidR="0009087A" w:rsidRDefault="0009087A" w:rsidP="0009087A">
      <w:pPr>
        <w:spacing w:before="120" w:after="120"/>
        <w:rPr>
          <w:b/>
        </w:rPr>
      </w:pPr>
    </w:p>
    <w:p w14:paraId="33BCC3FB" w14:textId="77777777" w:rsidR="0009087A" w:rsidRDefault="0009087A" w:rsidP="0009087A">
      <w:pPr>
        <w:spacing w:before="120" w:after="120"/>
        <w:rPr>
          <w:b/>
        </w:rPr>
      </w:pPr>
    </w:p>
    <w:p w14:paraId="6EAF9696" w14:textId="77777777" w:rsidR="0009087A" w:rsidRDefault="0009087A" w:rsidP="0009087A">
      <w:pPr>
        <w:spacing w:before="120" w:after="120"/>
        <w:rPr>
          <w:b/>
        </w:rPr>
      </w:pPr>
    </w:p>
    <w:p w14:paraId="2DC4A1CB" w14:textId="77777777" w:rsidR="0009087A" w:rsidRDefault="0009087A" w:rsidP="0009087A">
      <w:pPr>
        <w:spacing w:before="120" w:after="120"/>
        <w:rPr>
          <w:b/>
        </w:rPr>
      </w:pPr>
    </w:p>
    <w:p w14:paraId="78C71D3E" w14:textId="6130F219" w:rsidR="00010733" w:rsidRPr="0061526D" w:rsidRDefault="00207F1D" w:rsidP="0009087A">
      <w:pPr>
        <w:spacing w:before="120" w:after="120"/>
        <w:rPr>
          <w:b/>
        </w:rPr>
      </w:pPr>
      <w:r w:rsidRPr="0061526D">
        <w:rPr>
          <w:b/>
        </w:rPr>
        <w:lastRenderedPageBreak/>
        <w:t xml:space="preserve">Pregunta 8. </w:t>
      </w:r>
      <w:r w:rsidR="00CA7D3C" w:rsidRPr="0061526D">
        <w:rPr>
          <w:b/>
        </w:rPr>
        <w:t>¿</w:t>
      </w:r>
      <w:r w:rsidR="00F20738" w:rsidRPr="0061526D">
        <w:rPr>
          <w:b/>
        </w:rPr>
        <w:t xml:space="preserve">Qué enfoque prefiere abordar en </w:t>
      </w:r>
      <w:r w:rsidR="00010733" w:rsidRPr="0061526D">
        <w:rPr>
          <w:b/>
        </w:rPr>
        <w:t>la capacitación de ventas de productos agrícolas?</w:t>
      </w:r>
    </w:p>
    <w:p w14:paraId="4C00E34C" w14:textId="3046271C" w:rsidR="001400B0" w:rsidRPr="001400B0" w:rsidRDefault="001400B0" w:rsidP="0009087A">
      <w:pPr>
        <w:pStyle w:val="TablasApa7"/>
        <w:spacing w:before="120" w:after="120"/>
        <w:rPr>
          <w:i/>
        </w:rPr>
      </w:pPr>
      <w:bookmarkStart w:id="84" w:name="_Toc179925860"/>
      <w:r w:rsidRPr="001400B0">
        <w:rPr>
          <w:b/>
        </w:rPr>
        <w:t xml:space="preserve">Tabla </w:t>
      </w:r>
      <w:r w:rsidRPr="001400B0">
        <w:rPr>
          <w:b/>
        </w:rPr>
        <w:fldChar w:fldCharType="begin"/>
      </w:r>
      <w:r w:rsidRPr="001400B0">
        <w:rPr>
          <w:b/>
        </w:rPr>
        <w:instrText xml:space="preserve"> SEQ Tabla \* ARABIC </w:instrText>
      </w:r>
      <w:r w:rsidRPr="001400B0">
        <w:rPr>
          <w:b/>
        </w:rPr>
        <w:fldChar w:fldCharType="separate"/>
      </w:r>
      <w:r w:rsidR="001A1AF8">
        <w:rPr>
          <w:b/>
          <w:noProof/>
        </w:rPr>
        <w:t>9</w:t>
      </w:r>
      <w:r w:rsidRPr="001400B0">
        <w:rPr>
          <w:b/>
        </w:rPr>
        <w:fldChar w:fldCharType="end"/>
      </w:r>
      <w:r>
        <w:br/>
      </w:r>
      <w:r w:rsidRPr="001400B0">
        <w:rPr>
          <w:i/>
        </w:rPr>
        <w:t>Enfoques a abordar en la capacitación.</w:t>
      </w:r>
      <w:bookmarkEnd w:id="84"/>
    </w:p>
    <w:tbl>
      <w:tblPr>
        <w:tblStyle w:val="EstiloApa7"/>
        <w:tblW w:w="7360" w:type="dxa"/>
        <w:tblLook w:val="04E0" w:firstRow="1" w:lastRow="1" w:firstColumn="1" w:lastColumn="0" w:noHBand="0" w:noVBand="1"/>
      </w:tblPr>
      <w:tblGrid>
        <w:gridCol w:w="3760"/>
        <w:gridCol w:w="2120"/>
        <w:gridCol w:w="1480"/>
      </w:tblGrid>
      <w:tr w:rsidR="00207F1D" w:rsidRPr="00207F1D" w14:paraId="6BD510BC" w14:textId="77777777" w:rsidTr="00207F1D">
        <w:trPr>
          <w:cnfStyle w:val="100000000000" w:firstRow="1" w:lastRow="0" w:firstColumn="0" w:lastColumn="0" w:oddVBand="0" w:evenVBand="0" w:oddHBand="0" w:evenHBand="0" w:firstRowFirstColumn="0" w:firstRowLastColumn="0" w:lastRowFirstColumn="0" w:lastRowLastColumn="0"/>
          <w:trHeight w:val="330"/>
        </w:trPr>
        <w:tc>
          <w:tcPr>
            <w:tcW w:w="3760" w:type="dxa"/>
            <w:hideMark/>
          </w:tcPr>
          <w:p w14:paraId="1193C31C" w14:textId="77777777" w:rsidR="00207F1D" w:rsidRPr="00207F1D" w:rsidRDefault="00207F1D" w:rsidP="0009087A">
            <w:pPr>
              <w:spacing w:before="120" w:after="120"/>
              <w:rPr>
                <w:rFonts w:eastAsia="Times New Roman" w:cs="Times New Roman"/>
                <w:b/>
                <w:bCs/>
                <w:color w:val="000000"/>
                <w:szCs w:val="24"/>
              </w:rPr>
            </w:pPr>
            <w:r w:rsidRPr="00207F1D">
              <w:rPr>
                <w:rFonts w:eastAsia="Times New Roman" w:cs="Times New Roman"/>
                <w:b/>
                <w:bCs/>
                <w:color w:val="000000"/>
                <w:szCs w:val="24"/>
              </w:rPr>
              <w:t>Variable o Alternativa</w:t>
            </w:r>
          </w:p>
        </w:tc>
        <w:tc>
          <w:tcPr>
            <w:tcW w:w="2120" w:type="dxa"/>
            <w:hideMark/>
          </w:tcPr>
          <w:p w14:paraId="1B4EA41B" w14:textId="77777777" w:rsidR="00207F1D" w:rsidRPr="00207F1D" w:rsidRDefault="00207F1D" w:rsidP="0009087A">
            <w:pPr>
              <w:spacing w:before="120" w:after="120"/>
              <w:jc w:val="center"/>
              <w:rPr>
                <w:rFonts w:eastAsia="Times New Roman" w:cs="Times New Roman"/>
                <w:b/>
                <w:bCs/>
                <w:color w:val="000000"/>
                <w:szCs w:val="24"/>
              </w:rPr>
            </w:pPr>
            <w:r w:rsidRPr="00207F1D">
              <w:rPr>
                <w:rFonts w:eastAsia="Times New Roman" w:cs="Times New Roman"/>
                <w:b/>
                <w:bCs/>
                <w:color w:val="000000"/>
                <w:szCs w:val="24"/>
              </w:rPr>
              <w:t># Encuestados</w:t>
            </w:r>
          </w:p>
        </w:tc>
        <w:tc>
          <w:tcPr>
            <w:tcW w:w="1480" w:type="dxa"/>
            <w:hideMark/>
          </w:tcPr>
          <w:p w14:paraId="388B1257" w14:textId="77777777" w:rsidR="00207F1D" w:rsidRPr="00207F1D" w:rsidRDefault="00207F1D" w:rsidP="0009087A">
            <w:pPr>
              <w:spacing w:before="120" w:after="120"/>
              <w:jc w:val="center"/>
              <w:rPr>
                <w:rFonts w:eastAsia="Times New Roman" w:cs="Times New Roman"/>
                <w:b/>
                <w:bCs/>
                <w:color w:val="000000"/>
                <w:szCs w:val="24"/>
              </w:rPr>
            </w:pPr>
            <w:r w:rsidRPr="00207F1D">
              <w:rPr>
                <w:rFonts w:eastAsia="Times New Roman" w:cs="Times New Roman"/>
                <w:b/>
                <w:bCs/>
                <w:color w:val="000000"/>
                <w:szCs w:val="24"/>
              </w:rPr>
              <w:t>Porcentaje</w:t>
            </w:r>
          </w:p>
        </w:tc>
      </w:tr>
      <w:tr w:rsidR="00207F1D" w:rsidRPr="00207F1D" w14:paraId="4640C368" w14:textId="77777777" w:rsidTr="00207F1D">
        <w:trPr>
          <w:trHeight w:val="330"/>
        </w:trPr>
        <w:tc>
          <w:tcPr>
            <w:tcW w:w="3760" w:type="dxa"/>
            <w:hideMark/>
          </w:tcPr>
          <w:p w14:paraId="1DDBE13D" w14:textId="77777777" w:rsidR="00207F1D" w:rsidRPr="00207F1D" w:rsidRDefault="00207F1D" w:rsidP="0009087A">
            <w:pPr>
              <w:spacing w:before="120" w:after="120"/>
              <w:rPr>
                <w:rFonts w:eastAsia="Times New Roman" w:cs="Times New Roman"/>
                <w:color w:val="000000"/>
                <w:szCs w:val="24"/>
              </w:rPr>
            </w:pPr>
            <w:r w:rsidRPr="00207F1D">
              <w:rPr>
                <w:rFonts w:eastAsia="Times New Roman" w:cs="Times New Roman"/>
                <w:color w:val="000000"/>
                <w:szCs w:val="24"/>
              </w:rPr>
              <w:t>a) Nuevas técnicas en la agricultura</w:t>
            </w:r>
          </w:p>
        </w:tc>
        <w:tc>
          <w:tcPr>
            <w:tcW w:w="2120" w:type="dxa"/>
            <w:hideMark/>
          </w:tcPr>
          <w:p w14:paraId="00CA47E3" w14:textId="77777777" w:rsidR="00207F1D" w:rsidRPr="00207F1D" w:rsidRDefault="00207F1D" w:rsidP="0009087A">
            <w:pPr>
              <w:spacing w:before="120" w:after="120"/>
              <w:jc w:val="center"/>
              <w:rPr>
                <w:rFonts w:eastAsia="Times New Roman" w:cs="Times New Roman"/>
                <w:color w:val="000000"/>
                <w:szCs w:val="24"/>
              </w:rPr>
            </w:pPr>
            <w:r w:rsidRPr="00207F1D">
              <w:rPr>
                <w:rFonts w:eastAsia="Times New Roman" w:cs="Times New Roman"/>
                <w:color w:val="000000"/>
                <w:szCs w:val="24"/>
              </w:rPr>
              <w:t>46</w:t>
            </w:r>
          </w:p>
        </w:tc>
        <w:tc>
          <w:tcPr>
            <w:tcW w:w="1480" w:type="dxa"/>
            <w:hideMark/>
          </w:tcPr>
          <w:p w14:paraId="498DFBC8" w14:textId="77777777" w:rsidR="00207F1D" w:rsidRPr="00207F1D" w:rsidRDefault="00207F1D" w:rsidP="0009087A">
            <w:pPr>
              <w:spacing w:before="120" w:after="120"/>
              <w:jc w:val="center"/>
              <w:rPr>
                <w:rFonts w:eastAsia="Times New Roman" w:cs="Times New Roman"/>
                <w:color w:val="000000"/>
                <w:szCs w:val="24"/>
              </w:rPr>
            </w:pPr>
            <w:r w:rsidRPr="00207F1D">
              <w:rPr>
                <w:rFonts w:eastAsia="Times New Roman" w:cs="Times New Roman"/>
                <w:color w:val="000000"/>
                <w:szCs w:val="24"/>
              </w:rPr>
              <w:t>30%</w:t>
            </w:r>
          </w:p>
        </w:tc>
      </w:tr>
      <w:tr w:rsidR="00207F1D" w:rsidRPr="00207F1D" w14:paraId="2C2C9423" w14:textId="77777777" w:rsidTr="00207F1D">
        <w:trPr>
          <w:trHeight w:val="330"/>
        </w:trPr>
        <w:tc>
          <w:tcPr>
            <w:tcW w:w="3760" w:type="dxa"/>
            <w:hideMark/>
          </w:tcPr>
          <w:p w14:paraId="22636675" w14:textId="77777777" w:rsidR="00207F1D" w:rsidRPr="00207F1D" w:rsidRDefault="00207F1D" w:rsidP="0009087A">
            <w:pPr>
              <w:spacing w:before="120" w:after="120"/>
              <w:rPr>
                <w:rFonts w:eastAsia="Times New Roman" w:cs="Times New Roman"/>
                <w:color w:val="000000"/>
                <w:szCs w:val="24"/>
              </w:rPr>
            </w:pPr>
            <w:r w:rsidRPr="00207F1D">
              <w:rPr>
                <w:rFonts w:eastAsia="Times New Roman" w:cs="Times New Roman"/>
                <w:color w:val="000000"/>
                <w:szCs w:val="24"/>
              </w:rPr>
              <w:t>b) Nuevos conceptos de marketing</w:t>
            </w:r>
          </w:p>
        </w:tc>
        <w:tc>
          <w:tcPr>
            <w:tcW w:w="2120" w:type="dxa"/>
            <w:hideMark/>
          </w:tcPr>
          <w:p w14:paraId="4E1E336A" w14:textId="77777777" w:rsidR="00207F1D" w:rsidRPr="00207F1D" w:rsidRDefault="00207F1D" w:rsidP="0009087A">
            <w:pPr>
              <w:spacing w:before="120" w:after="120"/>
              <w:jc w:val="center"/>
              <w:rPr>
                <w:rFonts w:eastAsia="Times New Roman" w:cs="Times New Roman"/>
                <w:color w:val="000000"/>
                <w:szCs w:val="24"/>
              </w:rPr>
            </w:pPr>
            <w:r w:rsidRPr="00207F1D">
              <w:rPr>
                <w:rFonts w:eastAsia="Times New Roman" w:cs="Times New Roman"/>
                <w:color w:val="000000"/>
                <w:szCs w:val="24"/>
              </w:rPr>
              <w:t>14</w:t>
            </w:r>
          </w:p>
        </w:tc>
        <w:tc>
          <w:tcPr>
            <w:tcW w:w="1480" w:type="dxa"/>
            <w:hideMark/>
          </w:tcPr>
          <w:p w14:paraId="06B8EE5E" w14:textId="77777777" w:rsidR="00207F1D" w:rsidRPr="00207F1D" w:rsidRDefault="00207F1D" w:rsidP="0009087A">
            <w:pPr>
              <w:spacing w:before="120" w:after="120"/>
              <w:jc w:val="center"/>
              <w:rPr>
                <w:rFonts w:eastAsia="Times New Roman" w:cs="Times New Roman"/>
                <w:color w:val="000000"/>
                <w:szCs w:val="24"/>
              </w:rPr>
            </w:pPr>
            <w:r w:rsidRPr="00207F1D">
              <w:rPr>
                <w:rFonts w:eastAsia="Times New Roman" w:cs="Times New Roman"/>
                <w:color w:val="000000"/>
                <w:szCs w:val="24"/>
              </w:rPr>
              <w:t>9%</w:t>
            </w:r>
          </w:p>
        </w:tc>
      </w:tr>
      <w:tr w:rsidR="00207F1D" w:rsidRPr="00207F1D" w14:paraId="5E254280" w14:textId="77777777" w:rsidTr="00207F1D">
        <w:trPr>
          <w:trHeight w:val="330"/>
        </w:trPr>
        <w:tc>
          <w:tcPr>
            <w:tcW w:w="3760" w:type="dxa"/>
            <w:hideMark/>
          </w:tcPr>
          <w:p w14:paraId="2C943A24" w14:textId="77777777" w:rsidR="00207F1D" w:rsidRPr="00207F1D" w:rsidRDefault="00207F1D" w:rsidP="0009087A">
            <w:pPr>
              <w:spacing w:before="120" w:after="120"/>
              <w:rPr>
                <w:rFonts w:eastAsia="Times New Roman" w:cs="Times New Roman"/>
                <w:color w:val="000000"/>
                <w:szCs w:val="24"/>
              </w:rPr>
            </w:pPr>
            <w:r w:rsidRPr="00207F1D">
              <w:rPr>
                <w:rFonts w:eastAsia="Times New Roman" w:cs="Times New Roman"/>
                <w:color w:val="000000"/>
                <w:szCs w:val="24"/>
              </w:rPr>
              <w:t>c) Nuevas tecnologías</w:t>
            </w:r>
          </w:p>
        </w:tc>
        <w:tc>
          <w:tcPr>
            <w:tcW w:w="2120" w:type="dxa"/>
            <w:hideMark/>
          </w:tcPr>
          <w:p w14:paraId="2598DEE6" w14:textId="77777777" w:rsidR="00207F1D" w:rsidRPr="00207F1D" w:rsidRDefault="00207F1D" w:rsidP="0009087A">
            <w:pPr>
              <w:spacing w:before="120" w:after="120"/>
              <w:jc w:val="center"/>
              <w:rPr>
                <w:rFonts w:eastAsia="Times New Roman" w:cs="Times New Roman"/>
                <w:color w:val="000000"/>
                <w:szCs w:val="24"/>
              </w:rPr>
            </w:pPr>
            <w:r w:rsidRPr="00207F1D">
              <w:rPr>
                <w:rFonts w:eastAsia="Times New Roman" w:cs="Times New Roman"/>
                <w:color w:val="000000"/>
                <w:szCs w:val="24"/>
              </w:rPr>
              <w:t>4</w:t>
            </w:r>
          </w:p>
        </w:tc>
        <w:tc>
          <w:tcPr>
            <w:tcW w:w="1480" w:type="dxa"/>
            <w:hideMark/>
          </w:tcPr>
          <w:p w14:paraId="5D231CA4" w14:textId="77777777" w:rsidR="00207F1D" w:rsidRPr="00207F1D" w:rsidRDefault="00207F1D" w:rsidP="0009087A">
            <w:pPr>
              <w:spacing w:before="120" w:after="120"/>
              <w:jc w:val="center"/>
              <w:rPr>
                <w:rFonts w:eastAsia="Times New Roman" w:cs="Times New Roman"/>
                <w:color w:val="000000"/>
                <w:szCs w:val="24"/>
              </w:rPr>
            </w:pPr>
            <w:r w:rsidRPr="00207F1D">
              <w:rPr>
                <w:rFonts w:eastAsia="Times New Roman" w:cs="Times New Roman"/>
                <w:color w:val="000000"/>
                <w:szCs w:val="24"/>
              </w:rPr>
              <w:t>3%</w:t>
            </w:r>
          </w:p>
        </w:tc>
      </w:tr>
      <w:tr w:rsidR="00207F1D" w:rsidRPr="00207F1D" w14:paraId="7E7B46B5" w14:textId="77777777" w:rsidTr="00207F1D">
        <w:trPr>
          <w:trHeight w:val="330"/>
        </w:trPr>
        <w:tc>
          <w:tcPr>
            <w:tcW w:w="3760" w:type="dxa"/>
            <w:hideMark/>
          </w:tcPr>
          <w:p w14:paraId="303FFEB8" w14:textId="77777777" w:rsidR="00207F1D" w:rsidRPr="00207F1D" w:rsidRDefault="00207F1D" w:rsidP="0009087A">
            <w:pPr>
              <w:spacing w:before="120" w:after="120"/>
              <w:rPr>
                <w:rFonts w:eastAsia="Times New Roman" w:cs="Times New Roman"/>
                <w:color w:val="000000"/>
                <w:szCs w:val="24"/>
              </w:rPr>
            </w:pPr>
            <w:r w:rsidRPr="00207F1D">
              <w:rPr>
                <w:rFonts w:eastAsia="Times New Roman" w:cs="Times New Roman"/>
                <w:color w:val="000000"/>
                <w:szCs w:val="24"/>
              </w:rPr>
              <w:t>d) Todas las anteriores</w:t>
            </w:r>
          </w:p>
        </w:tc>
        <w:tc>
          <w:tcPr>
            <w:tcW w:w="2120" w:type="dxa"/>
            <w:hideMark/>
          </w:tcPr>
          <w:p w14:paraId="67DDB69B" w14:textId="77777777" w:rsidR="00207F1D" w:rsidRPr="00207F1D" w:rsidRDefault="00207F1D" w:rsidP="0009087A">
            <w:pPr>
              <w:spacing w:before="120" w:after="120"/>
              <w:jc w:val="center"/>
              <w:rPr>
                <w:rFonts w:eastAsia="Times New Roman" w:cs="Times New Roman"/>
                <w:color w:val="000000"/>
                <w:szCs w:val="24"/>
              </w:rPr>
            </w:pPr>
            <w:r w:rsidRPr="00207F1D">
              <w:rPr>
                <w:rFonts w:eastAsia="Times New Roman" w:cs="Times New Roman"/>
                <w:color w:val="000000"/>
                <w:szCs w:val="24"/>
              </w:rPr>
              <w:t>87</w:t>
            </w:r>
          </w:p>
        </w:tc>
        <w:tc>
          <w:tcPr>
            <w:tcW w:w="1480" w:type="dxa"/>
            <w:hideMark/>
          </w:tcPr>
          <w:p w14:paraId="15AEF455" w14:textId="77777777" w:rsidR="00207F1D" w:rsidRPr="00207F1D" w:rsidRDefault="00207F1D" w:rsidP="0009087A">
            <w:pPr>
              <w:spacing w:before="120" w:after="120"/>
              <w:jc w:val="center"/>
              <w:rPr>
                <w:rFonts w:eastAsia="Times New Roman" w:cs="Times New Roman"/>
                <w:color w:val="000000"/>
                <w:szCs w:val="24"/>
              </w:rPr>
            </w:pPr>
            <w:r w:rsidRPr="00207F1D">
              <w:rPr>
                <w:rFonts w:eastAsia="Times New Roman" w:cs="Times New Roman"/>
                <w:color w:val="000000"/>
                <w:szCs w:val="24"/>
              </w:rPr>
              <w:t>58%</w:t>
            </w:r>
          </w:p>
        </w:tc>
      </w:tr>
      <w:tr w:rsidR="00207F1D" w:rsidRPr="00207F1D" w14:paraId="61D7B998" w14:textId="77777777" w:rsidTr="00207F1D">
        <w:trPr>
          <w:cnfStyle w:val="010000000000" w:firstRow="0" w:lastRow="1" w:firstColumn="0" w:lastColumn="0" w:oddVBand="0" w:evenVBand="0" w:oddHBand="0" w:evenHBand="0" w:firstRowFirstColumn="0" w:firstRowLastColumn="0" w:lastRowFirstColumn="0" w:lastRowLastColumn="0"/>
          <w:trHeight w:val="330"/>
        </w:trPr>
        <w:tc>
          <w:tcPr>
            <w:tcW w:w="3760" w:type="dxa"/>
            <w:hideMark/>
          </w:tcPr>
          <w:p w14:paraId="67183AB2" w14:textId="77777777" w:rsidR="00207F1D" w:rsidRPr="00207F1D" w:rsidRDefault="00207F1D" w:rsidP="0009087A">
            <w:pPr>
              <w:spacing w:before="120" w:after="120"/>
              <w:rPr>
                <w:rFonts w:eastAsia="Times New Roman" w:cs="Times New Roman"/>
                <w:color w:val="000000"/>
                <w:szCs w:val="24"/>
              </w:rPr>
            </w:pPr>
            <w:r w:rsidRPr="00207F1D">
              <w:rPr>
                <w:rFonts w:eastAsia="Times New Roman" w:cs="Times New Roman"/>
                <w:color w:val="000000"/>
                <w:szCs w:val="24"/>
              </w:rPr>
              <w:t>Total</w:t>
            </w:r>
          </w:p>
        </w:tc>
        <w:tc>
          <w:tcPr>
            <w:tcW w:w="2120" w:type="dxa"/>
            <w:hideMark/>
          </w:tcPr>
          <w:p w14:paraId="391EDC5E" w14:textId="77777777" w:rsidR="00207F1D" w:rsidRPr="00207F1D" w:rsidRDefault="00207F1D" w:rsidP="0009087A">
            <w:pPr>
              <w:spacing w:before="120" w:after="120"/>
              <w:jc w:val="center"/>
              <w:rPr>
                <w:rFonts w:eastAsia="Times New Roman" w:cs="Times New Roman"/>
                <w:color w:val="000000"/>
                <w:szCs w:val="24"/>
              </w:rPr>
            </w:pPr>
            <w:r w:rsidRPr="00207F1D">
              <w:rPr>
                <w:rFonts w:eastAsia="Times New Roman" w:cs="Times New Roman"/>
                <w:color w:val="000000"/>
                <w:szCs w:val="24"/>
              </w:rPr>
              <w:t>151</w:t>
            </w:r>
          </w:p>
        </w:tc>
        <w:tc>
          <w:tcPr>
            <w:tcW w:w="1480" w:type="dxa"/>
            <w:hideMark/>
          </w:tcPr>
          <w:p w14:paraId="025B5076" w14:textId="77777777" w:rsidR="00207F1D" w:rsidRPr="00207F1D" w:rsidRDefault="00207F1D" w:rsidP="0009087A">
            <w:pPr>
              <w:spacing w:before="120" w:after="120"/>
              <w:jc w:val="center"/>
              <w:rPr>
                <w:rFonts w:eastAsia="Times New Roman" w:cs="Times New Roman"/>
                <w:color w:val="000000"/>
                <w:szCs w:val="24"/>
              </w:rPr>
            </w:pPr>
            <w:r w:rsidRPr="00207F1D">
              <w:rPr>
                <w:rFonts w:eastAsia="Times New Roman" w:cs="Times New Roman"/>
                <w:color w:val="000000"/>
                <w:szCs w:val="24"/>
              </w:rPr>
              <w:t>100%</w:t>
            </w:r>
          </w:p>
        </w:tc>
      </w:tr>
    </w:tbl>
    <w:p w14:paraId="0F3CABC7" w14:textId="77777777" w:rsidR="00207F1D" w:rsidRDefault="00207F1D" w:rsidP="0009087A">
      <w:pPr>
        <w:spacing w:before="120" w:after="120"/>
        <w:ind w:left="360"/>
        <w:jc w:val="center"/>
      </w:pPr>
    </w:p>
    <w:p w14:paraId="20FA9FCE" w14:textId="376C3A41" w:rsidR="001400B0" w:rsidRDefault="001400B0" w:rsidP="0009087A">
      <w:pPr>
        <w:pStyle w:val="EstiloFigura"/>
        <w:spacing w:before="120" w:after="120"/>
      </w:pPr>
      <w:bookmarkStart w:id="85" w:name="_Toc177483189"/>
      <w:r w:rsidRPr="001400B0">
        <w:rPr>
          <w:b/>
        </w:rPr>
        <w:lastRenderedPageBreak/>
        <w:t xml:space="preserve">Figura  </w:t>
      </w:r>
      <w:r w:rsidRPr="001400B0">
        <w:rPr>
          <w:b/>
        </w:rPr>
        <w:fldChar w:fldCharType="begin"/>
      </w:r>
      <w:r w:rsidRPr="001400B0">
        <w:rPr>
          <w:b/>
        </w:rPr>
        <w:instrText xml:space="preserve"> SEQ Figura_ \* ARABIC </w:instrText>
      </w:r>
      <w:r w:rsidRPr="001400B0">
        <w:rPr>
          <w:b/>
        </w:rPr>
        <w:fldChar w:fldCharType="separate"/>
      </w:r>
      <w:r w:rsidR="001A1AF8">
        <w:rPr>
          <w:b/>
          <w:noProof/>
        </w:rPr>
        <w:t>9</w:t>
      </w:r>
      <w:r w:rsidRPr="001400B0">
        <w:rPr>
          <w:b/>
        </w:rPr>
        <w:fldChar w:fldCharType="end"/>
      </w:r>
      <w:r>
        <w:br/>
      </w:r>
      <w:r w:rsidRPr="001400B0">
        <w:rPr>
          <w:i/>
        </w:rPr>
        <w:t>Enfoques a abordar en la capacitación.</w:t>
      </w:r>
      <w:bookmarkEnd w:id="85"/>
    </w:p>
    <w:p w14:paraId="5B08B5D1" w14:textId="3D5711E2" w:rsidR="00F20738" w:rsidRDefault="00F20738" w:rsidP="0009087A">
      <w:pPr>
        <w:pStyle w:val="Prrafodelista"/>
        <w:spacing w:before="120" w:after="120"/>
        <w:ind w:hanging="720"/>
      </w:pPr>
      <w:r>
        <w:rPr>
          <w:noProof/>
          <w:lang w:val="en-US"/>
        </w:rPr>
        <w:drawing>
          <wp:inline distT="0" distB="0" distL="0" distR="0" wp14:anchorId="21DECDCC" wp14:editId="7B89CD66">
            <wp:extent cx="5067300" cy="2181225"/>
            <wp:effectExtent l="0" t="0" r="0" b="9525"/>
            <wp:docPr id="27" name="Gráfico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0BF1AF92" w14:textId="77777777" w:rsidR="00CB3CDA" w:rsidRPr="00EA2951" w:rsidRDefault="00CB3CDA" w:rsidP="0009087A">
      <w:pPr>
        <w:spacing w:before="120" w:after="120"/>
        <w:rPr>
          <w:sz w:val="22"/>
        </w:rPr>
      </w:pPr>
      <w:r>
        <w:rPr>
          <w:i/>
          <w:sz w:val="22"/>
        </w:rPr>
        <w:t xml:space="preserve">Nota. </w:t>
      </w:r>
      <w:r>
        <w:rPr>
          <w:sz w:val="22"/>
        </w:rPr>
        <w:t>Elaboración propia</w:t>
      </w:r>
    </w:p>
    <w:p w14:paraId="5055F054" w14:textId="77777777" w:rsidR="00CB3CDA" w:rsidRDefault="00CB3CDA" w:rsidP="0009087A">
      <w:pPr>
        <w:pStyle w:val="Prrafodelista"/>
        <w:spacing w:before="120" w:after="120"/>
      </w:pPr>
    </w:p>
    <w:p w14:paraId="7C273E5A" w14:textId="77777777" w:rsidR="00FB4FB4" w:rsidRDefault="00FB4FB4" w:rsidP="0009087A">
      <w:pPr>
        <w:pStyle w:val="Sinespaciado"/>
        <w:spacing w:before="120" w:after="120"/>
      </w:pPr>
      <w:r>
        <w:t>En esta pregunta el 30% de encuestados prefieren abordar temas como nuevas técnicas en la agricultura, un 9% conceptos de marketing, el 3% nuevas tecnologías. Pero el 58% prefiere todas las anteriores.</w:t>
      </w:r>
    </w:p>
    <w:p w14:paraId="7BB12121" w14:textId="77777777" w:rsidR="0009087A" w:rsidRDefault="0009087A" w:rsidP="0009087A">
      <w:pPr>
        <w:spacing w:before="120" w:after="120"/>
        <w:rPr>
          <w:b/>
        </w:rPr>
      </w:pPr>
    </w:p>
    <w:p w14:paraId="1B0C5289" w14:textId="77777777" w:rsidR="0009087A" w:rsidRDefault="0009087A" w:rsidP="0009087A">
      <w:pPr>
        <w:spacing w:before="120" w:after="120"/>
        <w:rPr>
          <w:b/>
        </w:rPr>
      </w:pPr>
    </w:p>
    <w:p w14:paraId="6A9C56FA" w14:textId="77777777" w:rsidR="0009087A" w:rsidRDefault="0009087A" w:rsidP="0009087A">
      <w:pPr>
        <w:spacing w:before="120" w:after="120"/>
        <w:rPr>
          <w:b/>
        </w:rPr>
      </w:pPr>
    </w:p>
    <w:p w14:paraId="3FF7CAA4" w14:textId="77777777" w:rsidR="0009087A" w:rsidRDefault="0009087A" w:rsidP="0009087A">
      <w:pPr>
        <w:spacing w:before="120" w:after="120"/>
        <w:rPr>
          <w:b/>
        </w:rPr>
      </w:pPr>
    </w:p>
    <w:p w14:paraId="678FD6A6" w14:textId="77777777" w:rsidR="0009087A" w:rsidRDefault="0009087A" w:rsidP="0009087A">
      <w:pPr>
        <w:spacing w:before="120" w:after="120"/>
        <w:rPr>
          <w:b/>
        </w:rPr>
      </w:pPr>
    </w:p>
    <w:p w14:paraId="41EA5494" w14:textId="77777777" w:rsidR="0009087A" w:rsidRDefault="0009087A" w:rsidP="0009087A">
      <w:pPr>
        <w:spacing w:before="120" w:after="120"/>
        <w:rPr>
          <w:b/>
        </w:rPr>
      </w:pPr>
    </w:p>
    <w:p w14:paraId="3943FD9F" w14:textId="142A9D89" w:rsidR="00010733" w:rsidRPr="00FB4FB4" w:rsidRDefault="00207F1D" w:rsidP="0009087A">
      <w:pPr>
        <w:spacing w:before="120" w:after="120"/>
        <w:rPr>
          <w:b/>
        </w:rPr>
      </w:pPr>
      <w:r w:rsidRPr="00FB4FB4">
        <w:rPr>
          <w:b/>
        </w:rPr>
        <w:lastRenderedPageBreak/>
        <w:t xml:space="preserve">Pregunta 9. </w:t>
      </w:r>
      <w:r w:rsidR="00010733" w:rsidRPr="00FB4FB4">
        <w:rPr>
          <w:b/>
        </w:rPr>
        <w:t>¿Qué es lo que más valora en una capacitación?</w:t>
      </w:r>
    </w:p>
    <w:p w14:paraId="76A7CFCD" w14:textId="68D9D883" w:rsidR="00FB4FB4" w:rsidRDefault="00FB4FB4" w:rsidP="0009087A">
      <w:pPr>
        <w:pStyle w:val="TablasApa7"/>
        <w:spacing w:before="120" w:after="120"/>
      </w:pPr>
      <w:bookmarkStart w:id="86" w:name="_Toc179925861"/>
      <w:r w:rsidRPr="00FB4FB4">
        <w:rPr>
          <w:b/>
        </w:rPr>
        <w:t xml:space="preserve">Tabla </w:t>
      </w:r>
      <w:r w:rsidRPr="00FB4FB4">
        <w:rPr>
          <w:b/>
        </w:rPr>
        <w:fldChar w:fldCharType="begin"/>
      </w:r>
      <w:r w:rsidRPr="00FB4FB4">
        <w:rPr>
          <w:b/>
        </w:rPr>
        <w:instrText xml:space="preserve"> SEQ Tabla \* ARABIC </w:instrText>
      </w:r>
      <w:r w:rsidRPr="00FB4FB4">
        <w:rPr>
          <w:b/>
        </w:rPr>
        <w:fldChar w:fldCharType="separate"/>
      </w:r>
      <w:r w:rsidR="001A1AF8">
        <w:rPr>
          <w:b/>
          <w:noProof/>
        </w:rPr>
        <w:t>10</w:t>
      </w:r>
      <w:r w:rsidRPr="00FB4FB4">
        <w:rPr>
          <w:b/>
        </w:rPr>
        <w:fldChar w:fldCharType="end"/>
      </w:r>
      <w:r>
        <w:br/>
      </w:r>
      <w:r w:rsidRPr="00FB4FB4">
        <w:rPr>
          <w:i/>
        </w:rPr>
        <w:t>Qué es lo que más valora en una capacitación.</w:t>
      </w:r>
      <w:bookmarkEnd w:id="86"/>
    </w:p>
    <w:tbl>
      <w:tblPr>
        <w:tblStyle w:val="EstiloApa7"/>
        <w:tblW w:w="7360" w:type="dxa"/>
        <w:tblLook w:val="04E0" w:firstRow="1" w:lastRow="1" w:firstColumn="1" w:lastColumn="0" w:noHBand="0" w:noVBand="1"/>
      </w:tblPr>
      <w:tblGrid>
        <w:gridCol w:w="3760"/>
        <w:gridCol w:w="2120"/>
        <w:gridCol w:w="1480"/>
      </w:tblGrid>
      <w:tr w:rsidR="00207F1D" w:rsidRPr="00207F1D" w14:paraId="453B6BD7" w14:textId="77777777" w:rsidTr="00207F1D">
        <w:trPr>
          <w:cnfStyle w:val="100000000000" w:firstRow="1" w:lastRow="0" w:firstColumn="0" w:lastColumn="0" w:oddVBand="0" w:evenVBand="0" w:oddHBand="0" w:evenHBand="0" w:firstRowFirstColumn="0" w:firstRowLastColumn="0" w:lastRowFirstColumn="0" w:lastRowLastColumn="0"/>
          <w:trHeight w:val="330"/>
        </w:trPr>
        <w:tc>
          <w:tcPr>
            <w:tcW w:w="3760" w:type="dxa"/>
            <w:hideMark/>
          </w:tcPr>
          <w:p w14:paraId="770D2C27" w14:textId="77777777" w:rsidR="00207F1D" w:rsidRPr="00207F1D" w:rsidRDefault="00207F1D" w:rsidP="0009087A">
            <w:pPr>
              <w:spacing w:before="120" w:after="120"/>
              <w:rPr>
                <w:rFonts w:eastAsia="Times New Roman" w:cs="Times New Roman"/>
                <w:b/>
                <w:bCs/>
                <w:color w:val="000000"/>
                <w:szCs w:val="24"/>
              </w:rPr>
            </w:pPr>
            <w:r w:rsidRPr="00207F1D">
              <w:rPr>
                <w:rFonts w:eastAsia="Times New Roman" w:cs="Times New Roman"/>
                <w:b/>
                <w:bCs/>
                <w:color w:val="000000"/>
                <w:szCs w:val="24"/>
              </w:rPr>
              <w:t>Variable o Alternativa</w:t>
            </w:r>
          </w:p>
        </w:tc>
        <w:tc>
          <w:tcPr>
            <w:tcW w:w="2120" w:type="dxa"/>
            <w:hideMark/>
          </w:tcPr>
          <w:p w14:paraId="5FB90D93" w14:textId="77777777" w:rsidR="00207F1D" w:rsidRPr="00207F1D" w:rsidRDefault="00207F1D" w:rsidP="0009087A">
            <w:pPr>
              <w:spacing w:before="120" w:after="120"/>
              <w:jc w:val="center"/>
              <w:rPr>
                <w:rFonts w:eastAsia="Times New Roman" w:cs="Times New Roman"/>
                <w:b/>
                <w:bCs/>
                <w:color w:val="000000"/>
                <w:szCs w:val="24"/>
              </w:rPr>
            </w:pPr>
            <w:r w:rsidRPr="00207F1D">
              <w:rPr>
                <w:rFonts w:eastAsia="Times New Roman" w:cs="Times New Roman"/>
                <w:b/>
                <w:bCs/>
                <w:color w:val="000000"/>
                <w:szCs w:val="24"/>
              </w:rPr>
              <w:t># de encuestados</w:t>
            </w:r>
          </w:p>
        </w:tc>
        <w:tc>
          <w:tcPr>
            <w:tcW w:w="1480" w:type="dxa"/>
            <w:hideMark/>
          </w:tcPr>
          <w:p w14:paraId="60A4BA40" w14:textId="77777777" w:rsidR="00207F1D" w:rsidRPr="00207F1D" w:rsidRDefault="00207F1D" w:rsidP="0009087A">
            <w:pPr>
              <w:spacing w:before="120" w:after="120"/>
              <w:jc w:val="center"/>
              <w:rPr>
                <w:rFonts w:eastAsia="Times New Roman" w:cs="Times New Roman"/>
                <w:b/>
                <w:bCs/>
                <w:color w:val="000000"/>
                <w:szCs w:val="24"/>
              </w:rPr>
            </w:pPr>
            <w:r w:rsidRPr="00207F1D">
              <w:rPr>
                <w:rFonts w:eastAsia="Times New Roman" w:cs="Times New Roman"/>
                <w:b/>
                <w:bCs/>
                <w:color w:val="000000"/>
                <w:szCs w:val="24"/>
              </w:rPr>
              <w:t>Porcentaje</w:t>
            </w:r>
          </w:p>
        </w:tc>
      </w:tr>
      <w:tr w:rsidR="00207F1D" w:rsidRPr="00207F1D" w14:paraId="4C09FF91" w14:textId="77777777" w:rsidTr="00207F1D">
        <w:trPr>
          <w:trHeight w:val="330"/>
        </w:trPr>
        <w:tc>
          <w:tcPr>
            <w:tcW w:w="3760" w:type="dxa"/>
            <w:hideMark/>
          </w:tcPr>
          <w:p w14:paraId="50988C9D" w14:textId="77777777" w:rsidR="00207F1D" w:rsidRPr="00207F1D" w:rsidRDefault="00207F1D" w:rsidP="0009087A">
            <w:pPr>
              <w:spacing w:before="120" w:after="120"/>
              <w:rPr>
                <w:rFonts w:eastAsia="Times New Roman" w:cs="Times New Roman"/>
                <w:color w:val="000000"/>
                <w:szCs w:val="24"/>
              </w:rPr>
            </w:pPr>
            <w:r w:rsidRPr="00207F1D">
              <w:rPr>
                <w:rFonts w:eastAsia="Times New Roman" w:cs="Times New Roman"/>
                <w:color w:val="000000"/>
                <w:szCs w:val="24"/>
              </w:rPr>
              <w:t>a) Calidad de los instructores</w:t>
            </w:r>
          </w:p>
        </w:tc>
        <w:tc>
          <w:tcPr>
            <w:tcW w:w="2120" w:type="dxa"/>
            <w:hideMark/>
          </w:tcPr>
          <w:p w14:paraId="702436C1" w14:textId="77777777" w:rsidR="00207F1D" w:rsidRPr="00207F1D" w:rsidRDefault="00207F1D" w:rsidP="0009087A">
            <w:pPr>
              <w:spacing w:before="120" w:after="120"/>
              <w:jc w:val="center"/>
              <w:rPr>
                <w:rFonts w:eastAsia="Times New Roman" w:cs="Times New Roman"/>
                <w:color w:val="000000"/>
                <w:szCs w:val="24"/>
              </w:rPr>
            </w:pPr>
            <w:r w:rsidRPr="00207F1D">
              <w:rPr>
                <w:rFonts w:eastAsia="Times New Roman" w:cs="Times New Roman"/>
                <w:color w:val="000000"/>
                <w:szCs w:val="24"/>
              </w:rPr>
              <w:t>83</w:t>
            </w:r>
          </w:p>
        </w:tc>
        <w:tc>
          <w:tcPr>
            <w:tcW w:w="1480" w:type="dxa"/>
            <w:hideMark/>
          </w:tcPr>
          <w:p w14:paraId="052A8AFF" w14:textId="77777777" w:rsidR="00207F1D" w:rsidRPr="00207F1D" w:rsidRDefault="00207F1D" w:rsidP="0009087A">
            <w:pPr>
              <w:spacing w:before="120" w:after="120"/>
              <w:jc w:val="center"/>
              <w:rPr>
                <w:rFonts w:eastAsia="Times New Roman" w:cs="Times New Roman"/>
                <w:color w:val="000000"/>
                <w:szCs w:val="24"/>
              </w:rPr>
            </w:pPr>
            <w:r w:rsidRPr="00207F1D">
              <w:rPr>
                <w:rFonts w:eastAsia="Times New Roman" w:cs="Times New Roman"/>
                <w:color w:val="000000"/>
                <w:szCs w:val="24"/>
              </w:rPr>
              <w:t>55%</w:t>
            </w:r>
          </w:p>
        </w:tc>
      </w:tr>
      <w:tr w:rsidR="00207F1D" w:rsidRPr="00207F1D" w14:paraId="6616415C" w14:textId="77777777" w:rsidTr="00207F1D">
        <w:trPr>
          <w:trHeight w:val="330"/>
        </w:trPr>
        <w:tc>
          <w:tcPr>
            <w:tcW w:w="3760" w:type="dxa"/>
            <w:hideMark/>
          </w:tcPr>
          <w:p w14:paraId="3B043E07" w14:textId="77777777" w:rsidR="00207F1D" w:rsidRPr="00207F1D" w:rsidRDefault="00207F1D" w:rsidP="0009087A">
            <w:pPr>
              <w:spacing w:before="120" w:after="120"/>
              <w:rPr>
                <w:rFonts w:eastAsia="Times New Roman" w:cs="Times New Roman"/>
                <w:color w:val="000000"/>
                <w:szCs w:val="24"/>
              </w:rPr>
            </w:pPr>
            <w:r w:rsidRPr="00207F1D">
              <w:rPr>
                <w:rFonts w:eastAsia="Times New Roman" w:cs="Times New Roman"/>
                <w:color w:val="000000"/>
                <w:szCs w:val="24"/>
              </w:rPr>
              <w:t>b) Contenido práctico y relevante</w:t>
            </w:r>
          </w:p>
        </w:tc>
        <w:tc>
          <w:tcPr>
            <w:tcW w:w="2120" w:type="dxa"/>
            <w:hideMark/>
          </w:tcPr>
          <w:p w14:paraId="46DE38F6" w14:textId="77777777" w:rsidR="00207F1D" w:rsidRPr="00207F1D" w:rsidRDefault="00207F1D" w:rsidP="0009087A">
            <w:pPr>
              <w:spacing w:before="120" w:after="120"/>
              <w:jc w:val="center"/>
              <w:rPr>
                <w:rFonts w:eastAsia="Times New Roman" w:cs="Times New Roman"/>
                <w:color w:val="000000"/>
                <w:szCs w:val="24"/>
              </w:rPr>
            </w:pPr>
            <w:r w:rsidRPr="00207F1D">
              <w:rPr>
                <w:rFonts w:eastAsia="Times New Roman" w:cs="Times New Roman"/>
                <w:color w:val="000000"/>
                <w:szCs w:val="24"/>
              </w:rPr>
              <w:t>65</w:t>
            </w:r>
          </w:p>
        </w:tc>
        <w:tc>
          <w:tcPr>
            <w:tcW w:w="1480" w:type="dxa"/>
            <w:hideMark/>
          </w:tcPr>
          <w:p w14:paraId="35866ACF" w14:textId="77777777" w:rsidR="00207F1D" w:rsidRPr="00207F1D" w:rsidRDefault="00207F1D" w:rsidP="0009087A">
            <w:pPr>
              <w:spacing w:before="120" w:after="120"/>
              <w:jc w:val="center"/>
              <w:rPr>
                <w:rFonts w:eastAsia="Times New Roman" w:cs="Times New Roman"/>
                <w:color w:val="000000"/>
                <w:szCs w:val="24"/>
              </w:rPr>
            </w:pPr>
            <w:r w:rsidRPr="00207F1D">
              <w:rPr>
                <w:rFonts w:eastAsia="Times New Roman" w:cs="Times New Roman"/>
                <w:color w:val="000000"/>
                <w:szCs w:val="24"/>
              </w:rPr>
              <w:t>43%</w:t>
            </w:r>
          </w:p>
        </w:tc>
      </w:tr>
      <w:tr w:rsidR="00207F1D" w:rsidRPr="00207F1D" w14:paraId="3B076290" w14:textId="77777777" w:rsidTr="00207F1D">
        <w:trPr>
          <w:trHeight w:val="330"/>
        </w:trPr>
        <w:tc>
          <w:tcPr>
            <w:tcW w:w="3760" w:type="dxa"/>
            <w:hideMark/>
          </w:tcPr>
          <w:p w14:paraId="30970140" w14:textId="77777777" w:rsidR="00207F1D" w:rsidRPr="00207F1D" w:rsidRDefault="00207F1D" w:rsidP="0009087A">
            <w:pPr>
              <w:spacing w:before="120" w:after="120"/>
              <w:rPr>
                <w:rFonts w:eastAsia="Times New Roman" w:cs="Times New Roman"/>
                <w:color w:val="000000"/>
                <w:szCs w:val="24"/>
              </w:rPr>
            </w:pPr>
            <w:r w:rsidRPr="00207F1D">
              <w:rPr>
                <w:rFonts w:eastAsia="Times New Roman" w:cs="Times New Roman"/>
                <w:color w:val="000000"/>
                <w:szCs w:val="24"/>
              </w:rPr>
              <w:t>c) Oportunidad de networking</w:t>
            </w:r>
          </w:p>
        </w:tc>
        <w:tc>
          <w:tcPr>
            <w:tcW w:w="2120" w:type="dxa"/>
            <w:hideMark/>
          </w:tcPr>
          <w:p w14:paraId="56B20A0C" w14:textId="77777777" w:rsidR="00207F1D" w:rsidRPr="00207F1D" w:rsidRDefault="00207F1D" w:rsidP="0009087A">
            <w:pPr>
              <w:spacing w:before="120" w:after="120"/>
              <w:jc w:val="center"/>
              <w:rPr>
                <w:rFonts w:eastAsia="Times New Roman" w:cs="Times New Roman"/>
                <w:color w:val="000000"/>
                <w:szCs w:val="24"/>
              </w:rPr>
            </w:pPr>
            <w:r w:rsidRPr="00207F1D">
              <w:rPr>
                <w:rFonts w:eastAsia="Times New Roman" w:cs="Times New Roman"/>
                <w:color w:val="000000"/>
                <w:szCs w:val="24"/>
              </w:rPr>
              <w:t>1</w:t>
            </w:r>
          </w:p>
        </w:tc>
        <w:tc>
          <w:tcPr>
            <w:tcW w:w="1480" w:type="dxa"/>
            <w:hideMark/>
          </w:tcPr>
          <w:p w14:paraId="7869AC22" w14:textId="77777777" w:rsidR="00207F1D" w:rsidRPr="00207F1D" w:rsidRDefault="00207F1D" w:rsidP="0009087A">
            <w:pPr>
              <w:spacing w:before="120" w:after="120"/>
              <w:jc w:val="center"/>
              <w:rPr>
                <w:rFonts w:eastAsia="Times New Roman" w:cs="Times New Roman"/>
                <w:color w:val="000000"/>
                <w:szCs w:val="24"/>
              </w:rPr>
            </w:pPr>
            <w:r w:rsidRPr="00207F1D">
              <w:rPr>
                <w:rFonts w:eastAsia="Times New Roman" w:cs="Times New Roman"/>
                <w:color w:val="000000"/>
                <w:szCs w:val="24"/>
              </w:rPr>
              <w:t>1%</w:t>
            </w:r>
          </w:p>
        </w:tc>
      </w:tr>
      <w:tr w:rsidR="00207F1D" w:rsidRPr="00207F1D" w14:paraId="403F984B" w14:textId="77777777" w:rsidTr="00207F1D">
        <w:trPr>
          <w:trHeight w:val="330"/>
        </w:trPr>
        <w:tc>
          <w:tcPr>
            <w:tcW w:w="3760" w:type="dxa"/>
            <w:hideMark/>
          </w:tcPr>
          <w:p w14:paraId="57644997" w14:textId="77777777" w:rsidR="00207F1D" w:rsidRPr="00207F1D" w:rsidRDefault="00207F1D" w:rsidP="0009087A">
            <w:pPr>
              <w:spacing w:before="120" w:after="120"/>
              <w:rPr>
                <w:rFonts w:eastAsia="Times New Roman" w:cs="Times New Roman"/>
                <w:color w:val="000000"/>
                <w:szCs w:val="24"/>
              </w:rPr>
            </w:pPr>
            <w:r w:rsidRPr="00207F1D">
              <w:rPr>
                <w:rFonts w:eastAsia="Times New Roman" w:cs="Times New Roman"/>
                <w:color w:val="000000"/>
                <w:szCs w:val="24"/>
              </w:rPr>
              <w:t>d) Otros (especifique)</w:t>
            </w:r>
          </w:p>
        </w:tc>
        <w:tc>
          <w:tcPr>
            <w:tcW w:w="2120" w:type="dxa"/>
            <w:hideMark/>
          </w:tcPr>
          <w:p w14:paraId="18F999B5" w14:textId="77777777" w:rsidR="00207F1D" w:rsidRPr="00207F1D" w:rsidRDefault="00207F1D" w:rsidP="0009087A">
            <w:pPr>
              <w:spacing w:before="120" w:after="120"/>
              <w:jc w:val="center"/>
              <w:rPr>
                <w:rFonts w:eastAsia="Times New Roman" w:cs="Times New Roman"/>
                <w:color w:val="000000"/>
                <w:szCs w:val="24"/>
              </w:rPr>
            </w:pPr>
            <w:r w:rsidRPr="00207F1D">
              <w:rPr>
                <w:rFonts w:eastAsia="Times New Roman" w:cs="Times New Roman"/>
                <w:color w:val="000000"/>
                <w:szCs w:val="24"/>
              </w:rPr>
              <w:t>2</w:t>
            </w:r>
          </w:p>
        </w:tc>
        <w:tc>
          <w:tcPr>
            <w:tcW w:w="1480" w:type="dxa"/>
            <w:hideMark/>
          </w:tcPr>
          <w:p w14:paraId="649EB670" w14:textId="77777777" w:rsidR="00207F1D" w:rsidRPr="00207F1D" w:rsidRDefault="00207F1D" w:rsidP="0009087A">
            <w:pPr>
              <w:spacing w:before="120" w:after="120"/>
              <w:jc w:val="center"/>
              <w:rPr>
                <w:rFonts w:eastAsia="Times New Roman" w:cs="Times New Roman"/>
                <w:color w:val="000000"/>
                <w:szCs w:val="24"/>
              </w:rPr>
            </w:pPr>
            <w:r w:rsidRPr="00207F1D">
              <w:rPr>
                <w:rFonts w:eastAsia="Times New Roman" w:cs="Times New Roman"/>
                <w:color w:val="000000"/>
                <w:szCs w:val="24"/>
              </w:rPr>
              <w:t>1%</w:t>
            </w:r>
          </w:p>
        </w:tc>
      </w:tr>
      <w:tr w:rsidR="00207F1D" w:rsidRPr="00207F1D" w14:paraId="75E3B94E" w14:textId="77777777" w:rsidTr="00207F1D">
        <w:trPr>
          <w:cnfStyle w:val="010000000000" w:firstRow="0" w:lastRow="1" w:firstColumn="0" w:lastColumn="0" w:oddVBand="0" w:evenVBand="0" w:oddHBand="0" w:evenHBand="0" w:firstRowFirstColumn="0" w:firstRowLastColumn="0" w:lastRowFirstColumn="0" w:lastRowLastColumn="0"/>
          <w:trHeight w:val="330"/>
        </w:trPr>
        <w:tc>
          <w:tcPr>
            <w:tcW w:w="3760" w:type="dxa"/>
            <w:hideMark/>
          </w:tcPr>
          <w:p w14:paraId="6BF62037" w14:textId="77777777" w:rsidR="00207F1D" w:rsidRPr="00207F1D" w:rsidRDefault="00207F1D" w:rsidP="0009087A">
            <w:pPr>
              <w:spacing w:before="120" w:after="120"/>
              <w:rPr>
                <w:rFonts w:eastAsia="Times New Roman" w:cs="Times New Roman"/>
                <w:color w:val="000000"/>
                <w:szCs w:val="24"/>
              </w:rPr>
            </w:pPr>
            <w:r w:rsidRPr="00207F1D">
              <w:rPr>
                <w:rFonts w:eastAsia="Times New Roman" w:cs="Times New Roman"/>
                <w:color w:val="000000"/>
                <w:szCs w:val="24"/>
              </w:rPr>
              <w:t>Total</w:t>
            </w:r>
          </w:p>
        </w:tc>
        <w:tc>
          <w:tcPr>
            <w:tcW w:w="2120" w:type="dxa"/>
            <w:hideMark/>
          </w:tcPr>
          <w:p w14:paraId="563A2ACC" w14:textId="77777777" w:rsidR="00207F1D" w:rsidRPr="00207F1D" w:rsidRDefault="00207F1D" w:rsidP="0009087A">
            <w:pPr>
              <w:spacing w:before="120" w:after="120"/>
              <w:jc w:val="center"/>
              <w:rPr>
                <w:rFonts w:eastAsia="Times New Roman" w:cs="Times New Roman"/>
                <w:color w:val="000000"/>
                <w:szCs w:val="24"/>
              </w:rPr>
            </w:pPr>
            <w:r w:rsidRPr="00207F1D">
              <w:rPr>
                <w:rFonts w:eastAsia="Times New Roman" w:cs="Times New Roman"/>
                <w:color w:val="000000"/>
                <w:szCs w:val="24"/>
              </w:rPr>
              <w:t>151</w:t>
            </w:r>
          </w:p>
        </w:tc>
        <w:tc>
          <w:tcPr>
            <w:tcW w:w="1480" w:type="dxa"/>
            <w:hideMark/>
          </w:tcPr>
          <w:p w14:paraId="3B58FD41" w14:textId="77777777" w:rsidR="00207F1D" w:rsidRPr="00207F1D" w:rsidRDefault="00207F1D" w:rsidP="0009087A">
            <w:pPr>
              <w:spacing w:before="120" w:after="120"/>
              <w:jc w:val="center"/>
              <w:rPr>
                <w:rFonts w:eastAsia="Times New Roman" w:cs="Times New Roman"/>
                <w:color w:val="000000"/>
                <w:szCs w:val="24"/>
              </w:rPr>
            </w:pPr>
            <w:r w:rsidRPr="00207F1D">
              <w:rPr>
                <w:rFonts w:eastAsia="Times New Roman" w:cs="Times New Roman"/>
                <w:color w:val="000000"/>
                <w:szCs w:val="24"/>
              </w:rPr>
              <w:t>100%</w:t>
            </w:r>
          </w:p>
        </w:tc>
      </w:tr>
    </w:tbl>
    <w:p w14:paraId="16DEB4AB" w14:textId="77777777" w:rsidR="00207F1D" w:rsidRDefault="00207F1D" w:rsidP="0009087A">
      <w:pPr>
        <w:spacing w:before="120" w:after="120"/>
        <w:ind w:left="360"/>
        <w:jc w:val="center"/>
      </w:pPr>
    </w:p>
    <w:p w14:paraId="5F13B481" w14:textId="6629F927" w:rsidR="00FB4FB4" w:rsidRDefault="00FB4FB4" w:rsidP="0009087A">
      <w:pPr>
        <w:pStyle w:val="EstiloFigura"/>
        <w:spacing w:before="120" w:after="120"/>
      </w:pPr>
      <w:bookmarkStart w:id="87" w:name="_Toc177483190"/>
      <w:r w:rsidRPr="00FB4FB4">
        <w:rPr>
          <w:b/>
        </w:rPr>
        <w:lastRenderedPageBreak/>
        <w:t xml:space="preserve">Figura  </w:t>
      </w:r>
      <w:r w:rsidRPr="00FB4FB4">
        <w:rPr>
          <w:b/>
        </w:rPr>
        <w:fldChar w:fldCharType="begin"/>
      </w:r>
      <w:r w:rsidRPr="00FB4FB4">
        <w:rPr>
          <w:b/>
        </w:rPr>
        <w:instrText xml:space="preserve"> SEQ Figura_ \* ARABIC </w:instrText>
      </w:r>
      <w:r w:rsidRPr="00FB4FB4">
        <w:rPr>
          <w:b/>
        </w:rPr>
        <w:fldChar w:fldCharType="separate"/>
      </w:r>
      <w:r w:rsidR="001A1AF8">
        <w:rPr>
          <w:b/>
          <w:noProof/>
        </w:rPr>
        <w:t>10</w:t>
      </w:r>
      <w:r w:rsidRPr="00FB4FB4">
        <w:rPr>
          <w:b/>
        </w:rPr>
        <w:fldChar w:fldCharType="end"/>
      </w:r>
      <w:r>
        <w:br/>
      </w:r>
      <w:r w:rsidRPr="00FB4FB4">
        <w:rPr>
          <w:i/>
        </w:rPr>
        <w:t>Qué es lo que más valora en una capacitación.</w:t>
      </w:r>
      <w:bookmarkEnd w:id="87"/>
    </w:p>
    <w:p w14:paraId="0AD9C6F4" w14:textId="6BE94494" w:rsidR="00D23744" w:rsidRDefault="00D23744" w:rsidP="0009087A">
      <w:pPr>
        <w:spacing w:before="120" w:after="120"/>
        <w:ind w:left="360" w:hanging="360"/>
      </w:pPr>
      <w:r>
        <w:rPr>
          <w:noProof/>
          <w:lang w:val="en-US"/>
        </w:rPr>
        <w:drawing>
          <wp:inline distT="0" distB="0" distL="0" distR="0" wp14:anchorId="7099C09B" wp14:editId="7265C901">
            <wp:extent cx="4876800" cy="2667000"/>
            <wp:effectExtent l="0" t="0" r="0" b="0"/>
            <wp:docPr id="28" name="Gráfico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5B8929B5" w14:textId="77777777" w:rsidR="00CB3CDA" w:rsidRPr="00EA2951" w:rsidRDefault="00CB3CDA" w:rsidP="0009087A">
      <w:pPr>
        <w:spacing w:before="120" w:after="120"/>
        <w:rPr>
          <w:sz w:val="22"/>
        </w:rPr>
      </w:pPr>
      <w:r>
        <w:rPr>
          <w:i/>
          <w:sz w:val="22"/>
        </w:rPr>
        <w:t xml:space="preserve">Nota. </w:t>
      </w:r>
      <w:r>
        <w:rPr>
          <w:sz w:val="22"/>
        </w:rPr>
        <w:t>Elaboración propia</w:t>
      </w:r>
    </w:p>
    <w:p w14:paraId="6EF8D826" w14:textId="77777777" w:rsidR="00CB3CDA" w:rsidRDefault="00CB3CDA" w:rsidP="0009087A">
      <w:pPr>
        <w:spacing w:before="120" w:after="120"/>
        <w:ind w:left="360"/>
      </w:pPr>
    </w:p>
    <w:p w14:paraId="79ECFC74" w14:textId="77777777" w:rsidR="00FB4FB4" w:rsidRDefault="00FB4FB4" w:rsidP="0009087A">
      <w:pPr>
        <w:pStyle w:val="Sinespaciado"/>
        <w:spacing w:before="120" w:after="120"/>
      </w:pPr>
      <w:r w:rsidRPr="00FB4FB4">
        <w:t>De los resultados obtenidos, el 55% está más interesado en la calidad de los instructores, un 43% se enfoca en el contenido práctico y relevante, mientras que dos grupos con el 1% están interesados en conocer el networking.</w:t>
      </w:r>
    </w:p>
    <w:p w14:paraId="191DD182" w14:textId="77777777" w:rsidR="0009087A" w:rsidRDefault="0009087A" w:rsidP="0009087A">
      <w:pPr>
        <w:spacing w:before="120" w:after="120"/>
        <w:rPr>
          <w:b/>
        </w:rPr>
      </w:pPr>
    </w:p>
    <w:p w14:paraId="6662C592" w14:textId="77777777" w:rsidR="0009087A" w:rsidRDefault="0009087A" w:rsidP="0009087A">
      <w:pPr>
        <w:spacing w:before="120" w:after="120"/>
        <w:rPr>
          <w:b/>
        </w:rPr>
      </w:pPr>
    </w:p>
    <w:p w14:paraId="6B8D8411" w14:textId="77777777" w:rsidR="0009087A" w:rsidRDefault="0009087A" w:rsidP="0009087A">
      <w:pPr>
        <w:spacing w:before="120" w:after="120"/>
        <w:rPr>
          <w:b/>
        </w:rPr>
      </w:pPr>
    </w:p>
    <w:p w14:paraId="25FA67EB" w14:textId="77777777" w:rsidR="0009087A" w:rsidRDefault="0009087A" w:rsidP="0009087A">
      <w:pPr>
        <w:spacing w:before="120" w:after="120"/>
        <w:rPr>
          <w:b/>
        </w:rPr>
      </w:pPr>
    </w:p>
    <w:p w14:paraId="26359B1C" w14:textId="77777777" w:rsidR="0009087A" w:rsidRDefault="0009087A" w:rsidP="0009087A">
      <w:pPr>
        <w:spacing w:before="120" w:after="120"/>
        <w:rPr>
          <w:b/>
        </w:rPr>
      </w:pPr>
    </w:p>
    <w:p w14:paraId="758509B3" w14:textId="127178D7" w:rsidR="00010733" w:rsidRPr="00FB4FB4" w:rsidRDefault="00207F1D" w:rsidP="0009087A">
      <w:pPr>
        <w:spacing w:before="120" w:after="120"/>
        <w:rPr>
          <w:b/>
        </w:rPr>
      </w:pPr>
      <w:r w:rsidRPr="00FB4FB4">
        <w:rPr>
          <w:b/>
        </w:rPr>
        <w:lastRenderedPageBreak/>
        <w:t xml:space="preserve">Pregunta 10. </w:t>
      </w:r>
      <w:r w:rsidR="00010733" w:rsidRPr="00FB4FB4">
        <w:rPr>
          <w:b/>
        </w:rPr>
        <w:t>¿Está dispuesto a pagar por una capacitación?</w:t>
      </w:r>
    </w:p>
    <w:p w14:paraId="648FAA69" w14:textId="38D1DA8D" w:rsidR="00FB4FB4" w:rsidRDefault="00FB4FB4" w:rsidP="0009087A">
      <w:pPr>
        <w:pStyle w:val="TablasApa7"/>
        <w:spacing w:before="120" w:after="120"/>
      </w:pPr>
      <w:bookmarkStart w:id="88" w:name="_Toc179925862"/>
      <w:r w:rsidRPr="00FB4FB4">
        <w:rPr>
          <w:b/>
        </w:rPr>
        <w:t xml:space="preserve">Tabla </w:t>
      </w:r>
      <w:r w:rsidRPr="00FB4FB4">
        <w:rPr>
          <w:b/>
        </w:rPr>
        <w:fldChar w:fldCharType="begin"/>
      </w:r>
      <w:r w:rsidRPr="00FB4FB4">
        <w:rPr>
          <w:b/>
        </w:rPr>
        <w:instrText xml:space="preserve"> SEQ Tabla \* ARABIC </w:instrText>
      </w:r>
      <w:r w:rsidRPr="00FB4FB4">
        <w:rPr>
          <w:b/>
        </w:rPr>
        <w:fldChar w:fldCharType="separate"/>
      </w:r>
      <w:r w:rsidR="001A1AF8">
        <w:rPr>
          <w:b/>
          <w:noProof/>
        </w:rPr>
        <w:t>11</w:t>
      </w:r>
      <w:r w:rsidRPr="00FB4FB4">
        <w:rPr>
          <w:b/>
        </w:rPr>
        <w:fldChar w:fldCharType="end"/>
      </w:r>
      <w:r>
        <w:br/>
      </w:r>
      <w:r w:rsidRPr="00FB4FB4">
        <w:rPr>
          <w:i/>
        </w:rPr>
        <w:t>Disponibilidad para pagar por una capacitación.</w:t>
      </w:r>
      <w:bookmarkEnd w:id="88"/>
    </w:p>
    <w:tbl>
      <w:tblPr>
        <w:tblStyle w:val="EstiloApa7"/>
        <w:tblW w:w="8364" w:type="dxa"/>
        <w:tblLayout w:type="fixed"/>
        <w:tblLook w:val="04E0" w:firstRow="1" w:lastRow="1" w:firstColumn="1" w:lastColumn="0" w:noHBand="0" w:noVBand="1"/>
      </w:tblPr>
      <w:tblGrid>
        <w:gridCol w:w="5245"/>
        <w:gridCol w:w="1701"/>
        <w:gridCol w:w="1418"/>
      </w:tblGrid>
      <w:tr w:rsidR="00207F1D" w:rsidRPr="00207F1D" w14:paraId="4D71DB45" w14:textId="77777777" w:rsidTr="00FB4FB4">
        <w:trPr>
          <w:cnfStyle w:val="100000000000" w:firstRow="1" w:lastRow="0" w:firstColumn="0" w:lastColumn="0" w:oddVBand="0" w:evenVBand="0" w:oddHBand="0" w:evenHBand="0" w:firstRowFirstColumn="0" w:firstRowLastColumn="0" w:lastRowFirstColumn="0" w:lastRowLastColumn="0"/>
          <w:trHeight w:val="330"/>
        </w:trPr>
        <w:tc>
          <w:tcPr>
            <w:tcW w:w="5245" w:type="dxa"/>
            <w:hideMark/>
          </w:tcPr>
          <w:p w14:paraId="2E01CC5B" w14:textId="77777777" w:rsidR="00207F1D" w:rsidRPr="00207F1D" w:rsidRDefault="00207F1D" w:rsidP="0009087A">
            <w:pPr>
              <w:spacing w:before="120" w:after="120" w:line="360" w:lineRule="auto"/>
              <w:rPr>
                <w:rFonts w:eastAsia="Times New Roman" w:cs="Times New Roman"/>
                <w:b/>
                <w:bCs/>
                <w:color w:val="000000"/>
                <w:szCs w:val="24"/>
              </w:rPr>
            </w:pPr>
            <w:r w:rsidRPr="00207F1D">
              <w:rPr>
                <w:rFonts w:eastAsia="Times New Roman" w:cs="Times New Roman"/>
                <w:b/>
                <w:bCs/>
                <w:color w:val="000000"/>
                <w:szCs w:val="24"/>
              </w:rPr>
              <w:t>Variable o Alternativa</w:t>
            </w:r>
          </w:p>
        </w:tc>
        <w:tc>
          <w:tcPr>
            <w:tcW w:w="1701" w:type="dxa"/>
            <w:hideMark/>
          </w:tcPr>
          <w:p w14:paraId="650B3369" w14:textId="77777777" w:rsidR="00207F1D" w:rsidRPr="00207F1D" w:rsidRDefault="00207F1D" w:rsidP="0009087A">
            <w:pPr>
              <w:spacing w:before="120" w:after="120" w:line="360" w:lineRule="auto"/>
              <w:jc w:val="center"/>
              <w:rPr>
                <w:rFonts w:eastAsia="Times New Roman" w:cs="Times New Roman"/>
                <w:b/>
                <w:bCs/>
                <w:color w:val="000000"/>
                <w:szCs w:val="24"/>
              </w:rPr>
            </w:pPr>
            <w:r w:rsidRPr="00207F1D">
              <w:rPr>
                <w:rFonts w:eastAsia="Times New Roman" w:cs="Times New Roman"/>
                <w:b/>
                <w:bCs/>
                <w:color w:val="000000"/>
                <w:szCs w:val="24"/>
              </w:rPr>
              <w:t xml:space="preserve"># </w:t>
            </w:r>
            <w:r w:rsidR="00FB4FB4">
              <w:rPr>
                <w:rFonts w:eastAsia="Times New Roman" w:cs="Times New Roman"/>
                <w:b/>
                <w:bCs/>
                <w:color w:val="000000"/>
                <w:szCs w:val="24"/>
              </w:rPr>
              <w:t>E</w:t>
            </w:r>
            <w:r w:rsidRPr="00207F1D">
              <w:rPr>
                <w:rFonts w:eastAsia="Times New Roman" w:cs="Times New Roman"/>
                <w:b/>
                <w:bCs/>
                <w:color w:val="000000"/>
                <w:szCs w:val="24"/>
              </w:rPr>
              <w:t>ncuestados</w:t>
            </w:r>
          </w:p>
        </w:tc>
        <w:tc>
          <w:tcPr>
            <w:tcW w:w="1418" w:type="dxa"/>
            <w:hideMark/>
          </w:tcPr>
          <w:p w14:paraId="623D1ECC" w14:textId="77777777" w:rsidR="00207F1D" w:rsidRPr="00207F1D" w:rsidRDefault="00207F1D" w:rsidP="0009087A">
            <w:pPr>
              <w:spacing w:before="120" w:after="120" w:line="360" w:lineRule="auto"/>
              <w:jc w:val="center"/>
              <w:rPr>
                <w:rFonts w:eastAsia="Times New Roman" w:cs="Times New Roman"/>
                <w:b/>
                <w:bCs/>
                <w:color w:val="000000"/>
                <w:szCs w:val="24"/>
              </w:rPr>
            </w:pPr>
            <w:r w:rsidRPr="00207F1D">
              <w:rPr>
                <w:rFonts w:eastAsia="Times New Roman" w:cs="Times New Roman"/>
                <w:b/>
                <w:bCs/>
                <w:color w:val="000000"/>
                <w:szCs w:val="24"/>
              </w:rPr>
              <w:t>Porcentaje</w:t>
            </w:r>
          </w:p>
        </w:tc>
      </w:tr>
      <w:tr w:rsidR="00207F1D" w:rsidRPr="00207F1D" w14:paraId="3EC4420D" w14:textId="77777777" w:rsidTr="00FB4FB4">
        <w:trPr>
          <w:trHeight w:val="330"/>
        </w:trPr>
        <w:tc>
          <w:tcPr>
            <w:tcW w:w="5245" w:type="dxa"/>
            <w:hideMark/>
          </w:tcPr>
          <w:p w14:paraId="3DB2032D" w14:textId="77777777" w:rsidR="00207F1D" w:rsidRPr="00207F1D" w:rsidRDefault="00207F1D" w:rsidP="0009087A">
            <w:pPr>
              <w:spacing w:before="120" w:after="120" w:line="360" w:lineRule="auto"/>
              <w:rPr>
                <w:rFonts w:eastAsia="Times New Roman" w:cs="Times New Roman"/>
                <w:color w:val="000000"/>
                <w:szCs w:val="24"/>
              </w:rPr>
            </w:pPr>
            <w:r w:rsidRPr="00207F1D">
              <w:rPr>
                <w:rFonts w:eastAsia="Times New Roman" w:cs="Times New Roman"/>
                <w:color w:val="000000"/>
                <w:szCs w:val="24"/>
              </w:rPr>
              <w:t>a) Sí</w:t>
            </w:r>
          </w:p>
        </w:tc>
        <w:tc>
          <w:tcPr>
            <w:tcW w:w="1701" w:type="dxa"/>
            <w:hideMark/>
          </w:tcPr>
          <w:p w14:paraId="78941E47" w14:textId="77777777" w:rsidR="00207F1D" w:rsidRPr="00207F1D" w:rsidRDefault="00207F1D" w:rsidP="0009087A">
            <w:pPr>
              <w:spacing w:before="120" w:after="120" w:line="360" w:lineRule="auto"/>
              <w:jc w:val="center"/>
              <w:rPr>
                <w:rFonts w:eastAsia="Times New Roman" w:cs="Times New Roman"/>
                <w:color w:val="000000"/>
                <w:szCs w:val="24"/>
              </w:rPr>
            </w:pPr>
            <w:r w:rsidRPr="00207F1D">
              <w:rPr>
                <w:rFonts w:eastAsia="Times New Roman" w:cs="Times New Roman"/>
                <w:color w:val="000000"/>
                <w:szCs w:val="24"/>
              </w:rPr>
              <w:t>5</w:t>
            </w:r>
          </w:p>
        </w:tc>
        <w:tc>
          <w:tcPr>
            <w:tcW w:w="1418" w:type="dxa"/>
            <w:hideMark/>
          </w:tcPr>
          <w:p w14:paraId="5366C85B" w14:textId="77777777" w:rsidR="00207F1D" w:rsidRPr="00207F1D" w:rsidRDefault="00207F1D" w:rsidP="0009087A">
            <w:pPr>
              <w:spacing w:before="120" w:after="120" w:line="360" w:lineRule="auto"/>
              <w:jc w:val="center"/>
              <w:rPr>
                <w:rFonts w:eastAsia="Times New Roman" w:cs="Times New Roman"/>
                <w:color w:val="000000"/>
                <w:szCs w:val="24"/>
              </w:rPr>
            </w:pPr>
            <w:r w:rsidRPr="00207F1D">
              <w:rPr>
                <w:rFonts w:eastAsia="Times New Roman" w:cs="Times New Roman"/>
                <w:color w:val="000000"/>
                <w:szCs w:val="24"/>
              </w:rPr>
              <w:t>3%</w:t>
            </w:r>
          </w:p>
        </w:tc>
      </w:tr>
      <w:tr w:rsidR="00207F1D" w:rsidRPr="00207F1D" w14:paraId="4F1FF48E" w14:textId="77777777" w:rsidTr="00FB4FB4">
        <w:trPr>
          <w:trHeight w:val="221"/>
        </w:trPr>
        <w:tc>
          <w:tcPr>
            <w:tcW w:w="5245" w:type="dxa"/>
            <w:hideMark/>
          </w:tcPr>
          <w:p w14:paraId="23E8E745" w14:textId="77777777" w:rsidR="00207F1D" w:rsidRPr="00207F1D" w:rsidRDefault="00207F1D" w:rsidP="0009087A">
            <w:pPr>
              <w:spacing w:before="120" w:after="120" w:line="360" w:lineRule="auto"/>
              <w:rPr>
                <w:rFonts w:eastAsia="Times New Roman" w:cs="Times New Roman"/>
                <w:color w:val="000000"/>
                <w:szCs w:val="24"/>
              </w:rPr>
            </w:pPr>
            <w:r w:rsidRPr="00207F1D">
              <w:rPr>
                <w:rFonts w:eastAsia="Times New Roman" w:cs="Times New Roman"/>
                <w:color w:val="000000"/>
                <w:szCs w:val="24"/>
              </w:rPr>
              <w:t>b) No</w:t>
            </w:r>
          </w:p>
        </w:tc>
        <w:tc>
          <w:tcPr>
            <w:tcW w:w="1701" w:type="dxa"/>
            <w:hideMark/>
          </w:tcPr>
          <w:p w14:paraId="3BBCF047" w14:textId="77777777" w:rsidR="00207F1D" w:rsidRPr="00207F1D" w:rsidRDefault="00207F1D" w:rsidP="0009087A">
            <w:pPr>
              <w:spacing w:before="120" w:after="120" w:line="360" w:lineRule="auto"/>
              <w:jc w:val="center"/>
              <w:rPr>
                <w:rFonts w:eastAsia="Times New Roman" w:cs="Times New Roman"/>
                <w:color w:val="000000"/>
                <w:szCs w:val="24"/>
              </w:rPr>
            </w:pPr>
            <w:r w:rsidRPr="00207F1D">
              <w:rPr>
                <w:rFonts w:eastAsia="Times New Roman" w:cs="Times New Roman"/>
                <w:color w:val="000000"/>
                <w:szCs w:val="24"/>
              </w:rPr>
              <w:t>46</w:t>
            </w:r>
          </w:p>
        </w:tc>
        <w:tc>
          <w:tcPr>
            <w:tcW w:w="1418" w:type="dxa"/>
            <w:hideMark/>
          </w:tcPr>
          <w:p w14:paraId="4C664BD0" w14:textId="77777777" w:rsidR="00207F1D" w:rsidRPr="00207F1D" w:rsidRDefault="00207F1D" w:rsidP="0009087A">
            <w:pPr>
              <w:spacing w:before="120" w:after="120" w:line="360" w:lineRule="auto"/>
              <w:jc w:val="center"/>
              <w:rPr>
                <w:rFonts w:eastAsia="Times New Roman" w:cs="Times New Roman"/>
                <w:color w:val="000000"/>
                <w:szCs w:val="24"/>
              </w:rPr>
            </w:pPr>
            <w:r w:rsidRPr="00207F1D">
              <w:rPr>
                <w:rFonts w:eastAsia="Times New Roman" w:cs="Times New Roman"/>
                <w:color w:val="000000"/>
                <w:szCs w:val="24"/>
              </w:rPr>
              <w:t>30%</w:t>
            </w:r>
          </w:p>
        </w:tc>
      </w:tr>
      <w:tr w:rsidR="00207F1D" w:rsidRPr="00207F1D" w14:paraId="741B7548" w14:textId="77777777" w:rsidTr="00FB4FB4">
        <w:trPr>
          <w:trHeight w:val="369"/>
        </w:trPr>
        <w:tc>
          <w:tcPr>
            <w:tcW w:w="5245" w:type="dxa"/>
            <w:hideMark/>
          </w:tcPr>
          <w:p w14:paraId="251A73F0" w14:textId="77777777" w:rsidR="00207F1D" w:rsidRPr="00207F1D" w:rsidRDefault="00207F1D" w:rsidP="0009087A">
            <w:pPr>
              <w:spacing w:before="120" w:after="120" w:line="360" w:lineRule="auto"/>
              <w:rPr>
                <w:rFonts w:eastAsia="Times New Roman" w:cs="Times New Roman"/>
                <w:color w:val="000000"/>
                <w:szCs w:val="24"/>
              </w:rPr>
            </w:pPr>
            <w:r w:rsidRPr="00207F1D">
              <w:rPr>
                <w:rFonts w:eastAsia="Times New Roman" w:cs="Times New Roman"/>
                <w:color w:val="000000"/>
                <w:szCs w:val="24"/>
              </w:rPr>
              <w:t>c) Depende del costo y la calidad de la capacitación</w:t>
            </w:r>
          </w:p>
        </w:tc>
        <w:tc>
          <w:tcPr>
            <w:tcW w:w="1701" w:type="dxa"/>
            <w:hideMark/>
          </w:tcPr>
          <w:p w14:paraId="0CCF700D" w14:textId="77777777" w:rsidR="00207F1D" w:rsidRPr="00207F1D" w:rsidRDefault="00207F1D" w:rsidP="0009087A">
            <w:pPr>
              <w:spacing w:before="120" w:after="120" w:line="360" w:lineRule="auto"/>
              <w:jc w:val="center"/>
              <w:rPr>
                <w:rFonts w:eastAsia="Times New Roman" w:cs="Times New Roman"/>
                <w:color w:val="000000"/>
                <w:szCs w:val="24"/>
              </w:rPr>
            </w:pPr>
            <w:r w:rsidRPr="00207F1D">
              <w:rPr>
                <w:rFonts w:eastAsia="Times New Roman" w:cs="Times New Roman"/>
                <w:color w:val="000000"/>
                <w:szCs w:val="24"/>
              </w:rPr>
              <w:t>100</w:t>
            </w:r>
          </w:p>
        </w:tc>
        <w:tc>
          <w:tcPr>
            <w:tcW w:w="1418" w:type="dxa"/>
            <w:hideMark/>
          </w:tcPr>
          <w:p w14:paraId="233D48C7" w14:textId="77777777" w:rsidR="00207F1D" w:rsidRPr="00207F1D" w:rsidRDefault="00207F1D" w:rsidP="0009087A">
            <w:pPr>
              <w:spacing w:before="120" w:after="120" w:line="360" w:lineRule="auto"/>
              <w:jc w:val="center"/>
              <w:rPr>
                <w:rFonts w:eastAsia="Times New Roman" w:cs="Times New Roman"/>
                <w:color w:val="000000"/>
                <w:szCs w:val="24"/>
              </w:rPr>
            </w:pPr>
            <w:r w:rsidRPr="00207F1D">
              <w:rPr>
                <w:rFonts w:eastAsia="Times New Roman" w:cs="Times New Roman"/>
                <w:color w:val="000000"/>
                <w:szCs w:val="24"/>
              </w:rPr>
              <w:t>66%</w:t>
            </w:r>
          </w:p>
        </w:tc>
      </w:tr>
      <w:tr w:rsidR="00207F1D" w:rsidRPr="00207F1D" w14:paraId="680B8023" w14:textId="77777777" w:rsidTr="00FB4FB4">
        <w:trPr>
          <w:cnfStyle w:val="010000000000" w:firstRow="0" w:lastRow="1" w:firstColumn="0" w:lastColumn="0" w:oddVBand="0" w:evenVBand="0" w:oddHBand="0" w:evenHBand="0" w:firstRowFirstColumn="0" w:firstRowLastColumn="0" w:lastRowFirstColumn="0" w:lastRowLastColumn="0"/>
          <w:trHeight w:val="330"/>
        </w:trPr>
        <w:tc>
          <w:tcPr>
            <w:tcW w:w="5245" w:type="dxa"/>
            <w:hideMark/>
          </w:tcPr>
          <w:p w14:paraId="1BE0ACE1" w14:textId="77777777" w:rsidR="00207F1D" w:rsidRPr="00207F1D" w:rsidRDefault="00207F1D" w:rsidP="0009087A">
            <w:pPr>
              <w:spacing w:before="120" w:after="120" w:line="360" w:lineRule="auto"/>
              <w:rPr>
                <w:rFonts w:eastAsia="Times New Roman" w:cs="Times New Roman"/>
                <w:color w:val="000000"/>
                <w:szCs w:val="24"/>
              </w:rPr>
            </w:pPr>
            <w:r w:rsidRPr="00207F1D">
              <w:rPr>
                <w:rFonts w:eastAsia="Times New Roman" w:cs="Times New Roman"/>
                <w:color w:val="000000"/>
                <w:szCs w:val="24"/>
              </w:rPr>
              <w:t>Total</w:t>
            </w:r>
          </w:p>
        </w:tc>
        <w:tc>
          <w:tcPr>
            <w:tcW w:w="1701" w:type="dxa"/>
            <w:hideMark/>
          </w:tcPr>
          <w:p w14:paraId="0FD506B1" w14:textId="77777777" w:rsidR="00207F1D" w:rsidRPr="00207F1D" w:rsidRDefault="00207F1D" w:rsidP="0009087A">
            <w:pPr>
              <w:spacing w:before="120" w:after="120" w:line="360" w:lineRule="auto"/>
              <w:jc w:val="center"/>
              <w:rPr>
                <w:rFonts w:eastAsia="Times New Roman" w:cs="Times New Roman"/>
                <w:color w:val="000000"/>
                <w:szCs w:val="24"/>
              </w:rPr>
            </w:pPr>
            <w:r w:rsidRPr="00207F1D">
              <w:rPr>
                <w:rFonts w:eastAsia="Times New Roman" w:cs="Times New Roman"/>
                <w:color w:val="000000"/>
                <w:szCs w:val="24"/>
              </w:rPr>
              <w:t>151</w:t>
            </w:r>
          </w:p>
        </w:tc>
        <w:tc>
          <w:tcPr>
            <w:tcW w:w="1418" w:type="dxa"/>
            <w:hideMark/>
          </w:tcPr>
          <w:p w14:paraId="247114ED" w14:textId="77777777" w:rsidR="00207F1D" w:rsidRPr="00207F1D" w:rsidRDefault="00207F1D" w:rsidP="0009087A">
            <w:pPr>
              <w:spacing w:before="120" w:after="120" w:line="360" w:lineRule="auto"/>
              <w:jc w:val="center"/>
              <w:rPr>
                <w:rFonts w:eastAsia="Times New Roman" w:cs="Times New Roman"/>
                <w:color w:val="000000"/>
                <w:szCs w:val="24"/>
              </w:rPr>
            </w:pPr>
            <w:r w:rsidRPr="00207F1D">
              <w:rPr>
                <w:rFonts w:eastAsia="Times New Roman" w:cs="Times New Roman"/>
                <w:color w:val="000000"/>
                <w:szCs w:val="24"/>
              </w:rPr>
              <w:t>100%</w:t>
            </w:r>
          </w:p>
        </w:tc>
      </w:tr>
    </w:tbl>
    <w:p w14:paraId="4B1F511A" w14:textId="77777777" w:rsidR="00207F1D" w:rsidRDefault="00207F1D" w:rsidP="0009087A">
      <w:pPr>
        <w:spacing w:before="120" w:after="120"/>
        <w:ind w:left="360"/>
        <w:jc w:val="center"/>
      </w:pPr>
    </w:p>
    <w:p w14:paraId="17F8C8B8" w14:textId="309238FB" w:rsidR="00BD04C6" w:rsidRDefault="00BD04C6" w:rsidP="0009087A">
      <w:pPr>
        <w:pStyle w:val="EstiloFigura"/>
        <w:spacing w:before="120" w:after="120"/>
      </w:pPr>
      <w:bookmarkStart w:id="89" w:name="_Toc177483191"/>
      <w:r w:rsidRPr="00BD04C6">
        <w:rPr>
          <w:b/>
        </w:rPr>
        <w:t xml:space="preserve">Figura  </w:t>
      </w:r>
      <w:r w:rsidRPr="00BD04C6">
        <w:rPr>
          <w:b/>
        </w:rPr>
        <w:fldChar w:fldCharType="begin"/>
      </w:r>
      <w:r w:rsidRPr="00BD04C6">
        <w:rPr>
          <w:b/>
        </w:rPr>
        <w:instrText xml:space="preserve"> SEQ Figura_ \* ARABIC </w:instrText>
      </w:r>
      <w:r w:rsidRPr="00BD04C6">
        <w:rPr>
          <w:b/>
        </w:rPr>
        <w:fldChar w:fldCharType="separate"/>
      </w:r>
      <w:r w:rsidR="001A1AF8">
        <w:rPr>
          <w:b/>
          <w:noProof/>
        </w:rPr>
        <w:t>11</w:t>
      </w:r>
      <w:r w:rsidRPr="00BD04C6">
        <w:rPr>
          <w:b/>
        </w:rPr>
        <w:fldChar w:fldCharType="end"/>
      </w:r>
      <w:r>
        <w:br/>
      </w:r>
      <w:r w:rsidRPr="00BD04C6">
        <w:rPr>
          <w:i/>
        </w:rPr>
        <w:t>Disponibilidad para pagar por una capacitación.</w:t>
      </w:r>
      <w:bookmarkEnd w:id="89"/>
    </w:p>
    <w:p w14:paraId="65F9C3DC" w14:textId="5E80375D" w:rsidR="00D23744" w:rsidRDefault="00D23744" w:rsidP="0009087A">
      <w:pPr>
        <w:pStyle w:val="Prrafodelista"/>
        <w:spacing w:before="120" w:after="120"/>
        <w:ind w:hanging="720"/>
      </w:pPr>
      <w:r>
        <w:rPr>
          <w:noProof/>
          <w:lang w:val="en-US"/>
        </w:rPr>
        <w:drawing>
          <wp:inline distT="0" distB="0" distL="0" distR="0" wp14:anchorId="022C930D" wp14:editId="0B39C6A6">
            <wp:extent cx="4380931" cy="1869743"/>
            <wp:effectExtent l="0" t="0" r="635" b="16510"/>
            <wp:docPr id="29" name="Gráfico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77D8DA94" w14:textId="4286733F" w:rsidR="00CB3CDA" w:rsidRDefault="00CB3CDA" w:rsidP="0009087A">
      <w:pPr>
        <w:spacing w:before="120" w:after="120"/>
      </w:pPr>
      <w:r>
        <w:rPr>
          <w:i/>
          <w:sz w:val="22"/>
        </w:rPr>
        <w:t xml:space="preserve">Nota. </w:t>
      </w:r>
      <w:r>
        <w:rPr>
          <w:sz w:val="22"/>
        </w:rPr>
        <w:t>Elaboración propia</w:t>
      </w:r>
    </w:p>
    <w:p w14:paraId="61B43F12" w14:textId="2244FE94" w:rsidR="00010733" w:rsidRDefault="00356577" w:rsidP="0009087A">
      <w:pPr>
        <w:pStyle w:val="Sinespaciado"/>
        <w:spacing w:before="120" w:after="120"/>
      </w:pPr>
      <w:r>
        <w:t>E</w:t>
      </w:r>
      <w:r w:rsidR="00BD04C6" w:rsidRPr="00BD04C6">
        <w:t>l 3% estaría dispuesto a pagar por una capacitación, un 30% dijo que no y el 67% dijo que depende del costo y la calidad de la capacitación.</w:t>
      </w:r>
    </w:p>
    <w:p w14:paraId="23F36C2B" w14:textId="01C78684" w:rsidR="00087426" w:rsidRDefault="00CB3CDA" w:rsidP="0009087A">
      <w:pPr>
        <w:pStyle w:val="Ttulo2"/>
        <w:spacing w:before="120" w:after="120" w:line="480" w:lineRule="auto"/>
      </w:pPr>
      <w:bookmarkStart w:id="90" w:name="_Toc179925479"/>
      <w:r>
        <w:lastRenderedPageBreak/>
        <w:t>Análisis de resultados</w:t>
      </w:r>
      <w:bookmarkEnd w:id="90"/>
    </w:p>
    <w:p w14:paraId="0DC70371" w14:textId="6DD8D243" w:rsidR="00087426" w:rsidRDefault="00087426" w:rsidP="0009087A">
      <w:pPr>
        <w:pStyle w:val="Sinespaciado"/>
        <w:spacing w:before="120" w:after="120"/>
      </w:pPr>
      <w:r w:rsidRPr="00087426">
        <w:t xml:space="preserve">Con la primera pregunta se estipuló que </w:t>
      </w:r>
      <w:r>
        <w:t>existe un margen muy cerrado entre vendedores principiantes y expertos cada uno de estos con un 23%</w:t>
      </w:r>
      <w:r w:rsidR="00213831">
        <w:t xml:space="preserve"> y 27% correspondientemente, lo cual confirma que es necesario la capacitación, ya que, el 79% de los habitantes de la comunidad de Paquiestancia se dedican al cultivo de frutas y verduras y tan solo un 13% se dedica a la venta de carne o leche.</w:t>
      </w:r>
    </w:p>
    <w:p w14:paraId="732E4274" w14:textId="3E3C873F" w:rsidR="00C9233E" w:rsidRDefault="00213831" w:rsidP="0009087A">
      <w:pPr>
        <w:pStyle w:val="Sinespaciado"/>
        <w:spacing w:before="120" w:after="120"/>
      </w:pPr>
      <w:r>
        <w:t>La pregunta número 3 alerta sobre los desafíos más evidentes para la venta que tienen, pues, el 70% de los encuestados se les dificulta encontrar nuevos clientes, esto relacionado con la competencia de productores de otros lugares y la calidad del producto a ofrecer. Por tal motivo el 70% de los comuneros consideran que es necesario tener más conocimientos   en mercado y tendencias, comunicación efectiva con el cliente y técnicas de negociación y cierre de ventas.</w:t>
      </w:r>
      <w:r w:rsidR="00356577">
        <w:t xml:space="preserve"> </w:t>
      </w:r>
      <w:r w:rsidR="00C9233E">
        <w:t xml:space="preserve">En la pregunta 5, se </w:t>
      </w:r>
      <w:r w:rsidR="006357A3">
        <w:t>constató</w:t>
      </w:r>
      <w:r w:rsidR="00C9233E">
        <w:t xml:space="preserve"> que el 64% prefiere talleres y cursos en persona, ya que como trabajan en el agro, sus capacidades son más experienciales. De esto el 86% solo dedicaría menos de dos horas a la capacitación. En dichas capacitaciones el 56% le interesaría aprender técnicas de venta y negociación, vale aclarar que esto lo manifiestan, ya que tienen muchos intermediarios </w:t>
      </w:r>
      <w:r w:rsidR="00356577">
        <w:t>varios quieren</w:t>
      </w:r>
      <w:r w:rsidR="00C9233E">
        <w:t xml:space="preserve"> ventaja sobre el mercado.</w:t>
      </w:r>
      <w:r w:rsidR="00356577">
        <w:t xml:space="preserve"> </w:t>
      </w:r>
    </w:p>
    <w:p w14:paraId="3369D014" w14:textId="28EFE9E4" w:rsidR="00C9233E" w:rsidRDefault="00C9233E" w:rsidP="0009087A">
      <w:pPr>
        <w:pStyle w:val="Sinespaciado"/>
        <w:spacing w:before="120" w:after="120"/>
      </w:pPr>
      <w:r>
        <w:t xml:space="preserve">Para finalizar se coteja que el 58%prefiere un enfoque donde se aborden nuevas técnicas en la agricultura, marketing y tecnología, </w:t>
      </w:r>
      <w:r w:rsidR="006871E3">
        <w:t>así</w:t>
      </w:r>
      <w:r>
        <w:t xml:space="preserve"> el 55% valora una capacitación con una buena calidad de instructores. Pero </w:t>
      </w:r>
      <w:r w:rsidR="006357A3">
        <w:t xml:space="preserve">de estos </w:t>
      </w:r>
      <w:r>
        <w:t>el 30% no estaría dispuesto a pagar por un curso integral y 66% expresa que depende del costo y la calidad de la capacitación.</w:t>
      </w:r>
    </w:p>
    <w:p w14:paraId="56897FED" w14:textId="77777777" w:rsidR="00010733" w:rsidRDefault="00010733" w:rsidP="0009087A">
      <w:pPr>
        <w:pStyle w:val="Ttulo1"/>
        <w:spacing w:after="120"/>
      </w:pPr>
      <w:bookmarkStart w:id="91" w:name="_Toc179925480"/>
      <w:r w:rsidRPr="00C0172B">
        <w:lastRenderedPageBreak/>
        <w:t>Capitulo IV</w:t>
      </w:r>
      <w:bookmarkEnd w:id="91"/>
    </w:p>
    <w:p w14:paraId="5706CF3C" w14:textId="77777777" w:rsidR="00813BDC" w:rsidRPr="00352021" w:rsidRDefault="00813BDC" w:rsidP="0009087A">
      <w:pPr>
        <w:pStyle w:val="Ttulo2"/>
        <w:spacing w:before="120" w:after="120" w:line="480" w:lineRule="auto"/>
      </w:pPr>
      <w:bookmarkStart w:id="92" w:name="_Toc179925481"/>
      <w:r w:rsidRPr="00352021">
        <w:t>Propuesta</w:t>
      </w:r>
      <w:bookmarkEnd w:id="92"/>
    </w:p>
    <w:p w14:paraId="7D137B8B" w14:textId="1A4DF697" w:rsidR="00010733" w:rsidRDefault="00010733" w:rsidP="0009087A">
      <w:pPr>
        <w:pStyle w:val="Sinespaciado"/>
        <w:spacing w:before="120" w:after="120"/>
      </w:pPr>
      <w:r>
        <w:t>Plan de capacitación para el incremento de ventas de productos de calidad cultivados en la comunidad de Paquiestancia</w:t>
      </w:r>
    </w:p>
    <w:p w14:paraId="5AA29C24" w14:textId="7D7FB7DE" w:rsidR="00010733" w:rsidRPr="00221171" w:rsidRDefault="00221171" w:rsidP="0009087A">
      <w:pPr>
        <w:pStyle w:val="Ttulo2"/>
        <w:spacing w:before="120" w:after="120" w:line="480" w:lineRule="auto"/>
      </w:pPr>
      <w:bookmarkStart w:id="93" w:name="_Toc179925482"/>
      <w:r>
        <w:t>Objetivo</w:t>
      </w:r>
      <w:bookmarkEnd w:id="93"/>
    </w:p>
    <w:p w14:paraId="758AF741" w14:textId="77777777" w:rsidR="00010733" w:rsidRDefault="00010733" w:rsidP="0009087A">
      <w:pPr>
        <w:pStyle w:val="Sinespaciado"/>
        <w:spacing w:before="120" w:after="120"/>
      </w:pPr>
      <w:r>
        <w:t>Capacitar a los productores y vendedores de productos cultivados</w:t>
      </w:r>
      <w:r w:rsidR="00221171">
        <w:t xml:space="preserve"> en Paquiestancia para mejorar su</w:t>
      </w:r>
      <w:r>
        <w:t xml:space="preserve"> calidad y aumentar las ventas.</w:t>
      </w:r>
    </w:p>
    <w:p w14:paraId="21E944A9" w14:textId="408936CC" w:rsidR="00A46ED8" w:rsidRDefault="00A46ED8" w:rsidP="0009087A">
      <w:pPr>
        <w:pStyle w:val="Ttulo2"/>
        <w:spacing w:before="120" w:after="120" w:line="480" w:lineRule="auto"/>
      </w:pPr>
      <w:bookmarkStart w:id="94" w:name="_Toc179925483"/>
      <w:r>
        <w:t>Justificación</w:t>
      </w:r>
      <w:bookmarkEnd w:id="94"/>
    </w:p>
    <w:p w14:paraId="189CAFE6" w14:textId="77777777" w:rsidR="00A46ED8" w:rsidRPr="00A46ED8" w:rsidRDefault="00A46ED8" w:rsidP="0009087A">
      <w:pPr>
        <w:pStyle w:val="Sinespaciado"/>
        <w:spacing w:before="120" w:after="120"/>
      </w:pPr>
      <w:r>
        <w:t>En la actualidad la comunidad de P</w:t>
      </w:r>
      <w:r w:rsidRPr="00A46ED8">
        <w:t>aquiestancia cuentan con diversos competidores en el mercado, por lo que es de vital importancia implementar nuevas estrategias que les permitan estar de manera dinámica en el medio que se rodean.</w:t>
      </w:r>
    </w:p>
    <w:p w14:paraId="57D83700" w14:textId="77777777" w:rsidR="00A46ED8" w:rsidRDefault="00A46ED8" w:rsidP="0009087A">
      <w:pPr>
        <w:pStyle w:val="Sinespaciado"/>
        <w:spacing w:before="120" w:after="120"/>
      </w:pPr>
      <w:r w:rsidRPr="00A46ED8">
        <w:t>Esta capacitación busca beneficiar de manera directa a más de 250 habitantes de Paquiestancia, que se dedican al cultivo y su respectiva comercialización. Esta es su principal fuente de ingresos y, a la vez, se alcanzaría el realce de sus productos y de la comunidad en general. Al contar con una logística de ventas, se generaría mayor utilidad y podrían vender los productos a los precios establecidos, considerando que esta sería la principal solución para mejorar u optimizar la economía de la población y, a la vez, permitir explorar nuevos mercados donde sea posible el posicionamiento de los productos agrícolas orgánicos.</w:t>
      </w:r>
    </w:p>
    <w:p w14:paraId="562C75D1" w14:textId="77777777" w:rsidR="00A46ED8" w:rsidRDefault="00A46ED8" w:rsidP="0009087A">
      <w:pPr>
        <w:spacing w:before="120" w:after="120"/>
        <w:rPr>
          <w:b/>
        </w:rPr>
      </w:pPr>
    </w:p>
    <w:p w14:paraId="664355AD" w14:textId="77777777" w:rsidR="003878E9" w:rsidRDefault="003878E9" w:rsidP="0009087A">
      <w:pPr>
        <w:spacing w:before="120" w:after="120"/>
        <w:rPr>
          <w:b/>
        </w:rPr>
      </w:pPr>
      <w:r>
        <w:rPr>
          <w:b/>
        </w:rPr>
        <w:br w:type="page"/>
      </w:r>
    </w:p>
    <w:p w14:paraId="3E36179B" w14:textId="77777777" w:rsidR="00010733" w:rsidRDefault="00221171" w:rsidP="0009087A">
      <w:pPr>
        <w:pStyle w:val="Ttulo2"/>
        <w:spacing w:before="120" w:after="120" w:line="480" w:lineRule="auto"/>
      </w:pPr>
      <w:bookmarkStart w:id="95" w:name="_Toc179925484"/>
      <w:r w:rsidRPr="00221171">
        <w:lastRenderedPageBreak/>
        <w:t>Datos informativos:</w:t>
      </w:r>
      <w:bookmarkEnd w:id="95"/>
    </w:p>
    <w:p w14:paraId="14F6FE13" w14:textId="77777777" w:rsidR="00221171" w:rsidRDefault="003928D4" w:rsidP="0009087A">
      <w:pPr>
        <w:spacing w:before="120" w:after="120"/>
      </w:pPr>
      <w:r>
        <w:rPr>
          <w:b/>
        </w:rPr>
        <w:t xml:space="preserve">Lugar: </w:t>
      </w:r>
      <w:r>
        <w:t>C</w:t>
      </w:r>
      <w:r w:rsidRPr="003928D4">
        <w:t>entro de Turis</w:t>
      </w:r>
      <w:r>
        <w:t>mo Comunitario de Paquiestancia.</w:t>
      </w:r>
    </w:p>
    <w:p w14:paraId="13792153" w14:textId="77777777" w:rsidR="003928D4" w:rsidRPr="003928D4" w:rsidRDefault="003928D4" w:rsidP="0009087A">
      <w:pPr>
        <w:spacing w:before="120" w:after="120"/>
      </w:pPr>
      <w:r>
        <w:rPr>
          <w:b/>
        </w:rPr>
        <w:t>Beneficiario</w:t>
      </w:r>
      <w:r w:rsidR="00674C07">
        <w:rPr>
          <w:b/>
        </w:rPr>
        <w:t>s</w:t>
      </w:r>
      <w:r>
        <w:rPr>
          <w:b/>
        </w:rPr>
        <w:t xml:space="preserve">: </w:t>
      </w:r>
      <w:r w:rsidR="003878E9">
        <w:t xml:space="preserve">250 </w:t>
      </w:r>
      <w:r>
        <w:t>Agricultores</w:t>
      </w:r>
      <w:r w:rsidR="003878E9" w:rsidRPr="003878E9">
        <w:t xml:space="preserve"> </w:t>
      </w:r>
      <w:r w:rsidR="003878E9">
        <w:t>aproximadamente</w:t>
      </w:r>
      <w:r>
        <w:t xml:space="preserve"> de la comunidad</w:t>
      </w:r>
      <w:r w:rsidR="003878E9">
        <w:t xml:space="preserve">  </w:t>
      </w:r>
    </w:p>
    <w:p w14:paraId="42BCD6F0" w14:textId="441C90BE" w:rsidR="003928D4" w:rsidRDefault="003928D4" w:rsidP="0009087A">
      <w:pPr>
        <w:spacing w:before="120" w:after="120"/>
      </w:pPr>
      <w:r w:rsidRPr="003928D4">
        <w:rPr>
          <w:b/>
        </w:rPr>
        <w:t xml:space="preserve">Figura  </w:t>
      </w:r>
      <w:r w:rsidRPr="003928D4">
        <w:rPr>
          <w:b/>
        </w:rPr>
        <w:fldChar w:fldCharType="begin"/>
      </w:r>
      <w:r w:rsidRPr="003928D4">
        <w:rPr>
          <w:b/>
        </w:rPr>
        <w:instrText xml:space="preserve"> SEQ Figura_ \* ARABIC </w:instrText>
      </w:r>
      <w:r w:rsidRPr="003928D4">
        <w:rPr>
          <w:b/>
        </w:rPr>
        <w:fldChar w:fldCharType="separate"/>
      </w:r>
      <w:r w:rsidR="001A1AF8">
        <w:rPr>
          <w:b/>
          <w:noProof/>
        </w:rPr>
        <w:t>12</w:t>
      </w:r>
      <w:r w:rsidRPr="003928D4">
        <w:rPr>
          <w:b/>
        </w:rPr>
        <w:fldChar w:fldCharType="end"/>
      </w:r>
      <w:r>
        <w:br/>
      </w:r>
      <w:r w:rsidRPr="003928D4">
        <w:rPr>
          <w:i/>
        </w:rPr>
        <w:t>Ubicación en el mapa de Paquiestancia</w:t>
      </w:r>
    </w:p>
    <w:p w14:paraId="1A965116" w14:textId="77777777" w:rsidR="003928D4" w:rsidRDefault="003928D4" w:rsidP="00356577">
      <w:pPr>
        <w:keepNext/>
        <w:spacing w:before="120" w:after="120"/>
      </w:pPr>
      <w:r>
        <w:rPr>
          <w:noProof/>
          <w:lang w:val="en-US"/>
        </w:rPr>
        <w:drawing>
          <wp:inline distT="0" distB="0" distL="0" distR="0" wp14:anchorId="6404AC8E" wp14:editId="604D694B">
            <wp:extent cx="5344160" cy="3630305"/>
            <wp:effectExtent l="0" t="0" r="8890" b="8255"/>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12695" t="15806" r="15669" b="8709"/>
                    <a:stretch/>
                  </pic:blipFill>
                  <pic:spPr bwMode="auto">
                    <a:xfrm>
                      <a:off x="0" y="0"/>
                      <a:ext cx="5376919" cy="3652558"/>
                    </a:xfrm>
                    <a:prstGeom prst="rect">
                      <a:avLst/>
                    </a:prstGeom>
                    <a:ln>
                      <a:noFill/>
                    </a:ln>
                    <a:extLst>
                      <a:ext uri="{53640926-AAD7-44D8-BBD7-CCE9431645EC}">
                        <a14:shadowObscured xmlns:a14="http://schemas.microsoft.com/office/drawing/2010/main"/>
                      </a:ext>
                    </a:extLst>
                  </pic:spPr>
                </pic:pic>
              </a:graphicData>
            </a:graphic>
          </wp:inline>
        </w:drawing>
      </w:r>
    </w:p>
    <w:p w14:paraId="40991D73" w14:textId="47B254D9" w:rsidR="00051FAC" w:rsidRDefault="00051FAC" w:rsidP="00356577">
      <w:pPr>
        <w:pStyle w:val="Sinespaciado"/>
        <w:spacing w:before="120" w:after="120"/>
        <w:ind w:firstLine="0"/>
      </w:pPr>
      <w:r>
        <w:t xml:space="preserve">Nota: </w:t>
      </w:r>
      <w:r w:rsidR="003928D4" w:rsidRPr="003928D4">
        <w:t xml:space="preserve">Esta imagen fue tomada de </w:t>
      </w:r>
      <w:r w:rsidR="006871E3" w:rsidRPr="003928D4">
        <w:t>Google</w:t>
      </w:r>
      <w:r w:rsidR="00A145A3">
        <w:t xml:space="preserve"> M</w:t>
      </w:r>
      <w:r w:rsidR="003928D4" w:rsidRPr="003928D4">
        <w:t>ap</w:t>
      </w:r>
      <w:r>
        <w:t xml:space="preserve">s </w:t>
      </w:r>
      <w:hyperlink r:id="rId21" w:history="1">
        <w:r w:rsidRPr="00EE472E">
          <w:rPr>
            <w:rStyle w:val="Hipervnculo"/>
          </w:rPr>
          <w:t>https://maps.app.goo.gl/uZjuWJt5WCdpQF5u9</w:t>
        </w:r>
      </w:hyperlink>
    </w:p>
    <w:p w14:paraId="2366C88F" w14:textId="77777777" w:rsidR="00356577" w:rsidRDefault="00356577" w:rsidP="0009087A">
      <w:pPr>
        <w:pStyle w:val="Ttulo2"/>
        <w:spacing w:before="120" w:after="120" w:line="480" w:lineRule="auto"/>
      </w:pPr>
      <w:bookmarkStart w:id="96" w:name="_Toc179925485"/>
    </w:p>
    <w:p w14:paraId="002442FB" w14:textId="14CD4F45" w:rsidR="003878E9" w:rsidRDefault="003878E9" w:rsidP="0009087A">
      <w:pPr>
        <w:pStyle w:val="Ttulo2"/>
        <w:spacing w:before="120" w:after="120" w:line="480" w:lineRule="auto"/>
      </w:pPr>
      <w:r>
        <w:t>Alcance</w:t>
      </w:r>
      <w:bookmarkEnd w:id="96"/>
      <w:r>
        <w:t xml:space="preserve"> </w:t>
      </w:r>
    </w:p>
    <w:p w14:paraId="669D2AB4" w14:textId="77777777" w:rsidR="003878E9" w:rsidRDefault="003878E9" w:rsidP="0009087A">
      <w:pPr>
        <w:pStyle w:val="Sinespaciado"/>
        <w:spacing w:before="120" w:after="120"/>
        <w:ind w:firstLine="0"/>
        <w:sectPr w:rsidR="003878E9" w:rsidSect="00BE4386">
          <w:headerReference w:type="default" r:id="rId22"/>
          <w:pgSz w:w="12240" w:h="15840" w:code="1"/>
          <w:pgMar w:top="1701" w:right="1701" w:bottom="1701" w:left="2268" w:header="709" w:footer="709" w:gutter="0"/>
          <w:cols w:space="708"/>
          <w:docGrid w:linePitch="360"/>
        </w:sectPr>
      </w:pPr>
      <w:r w:rsidRPr="003878E9">
        <w:t>El presente trabajo se basa en la creación de un plan de acción para la logística de venta de los productos agrícolas orgánicos de la Comunidad de Paquiestancia, cuya propuesta está enfocada en la ejecución de estrategias que permitan el movimiento de sus productos desde su lugar de origen hasta el consumidor final. Con esto, se podrá superar el déficit de ventas que tiene actualmente y así lograr un mayor posicionamiento en el mercado con la difusión de información confiable sobre los diferentes productos que ofrece.</w:t>
      </w:r>
    </w:p>
    <w:p w14:paraId="179987CB" w14:textId="6F92CBEF" w:rsidR="00801C7D" w:rsidRDefault="00801C7D" w:rsidP="0009087A">
      <w:pPr>
        <w:pStyle w:val="TablasApa7"/>
        <w:spacing w:before="120" w:after="120"/>
      </w:pPr>
      <w:bookmarkStart w:id="97" w:name="_Toc179925863"/>
      <w:r w:rsidRPr="00801C7D">
        <w:rPr>
          <w:b/>
        </w:rPr>
        <w:lastRenderedPageBreak/>
        <w:t xml:space="preserve">Tabla </w:t>
      </w:r>
      <w:r w:rsidRPr="00801C7D">
        <w:rPr>
          <w:b/>
        </w:rPr>
        <w:fldChar w:fldCharType="begin"/>
      </w:r>
      <w:r w:rsidRPr="00801C7D">
        <w:rPr>
          <w:b/>
        </w:rPr>
        <w:instrText xml:space="preserve"> SEQ Tabla \* ARABIC </w:instrText>
      </w:r>
      <w:r w:rsidRPr="00801C7D">
        <w:rPr>
          <w:b/>
        </w:rPr>
        <w:fldChar w:fldCharType="separate"/>
      </w:r>
      <w:r w:rsidR="001A1AF8">
        <w:rPr>
          <w:b/>
          <w:noProof/>
        </w:rPr>
        <w:t>12</w:t>
      </w:r>
      <w:r w:rsidRPr="00801C7D">
        <w:rPr>
          <w:b/>
        </w:rPr>
        <w:fldChar w:fldCharType="end"/>
      </w:r>
      <w:r w:rsidR="00356577">
        <w:rPr>
          <w:b/>
        </w:rPr>
        <w:t xml:space="preserve"> </w:t>
      </w:r>
      <w:r w:rsidR="00A46ED8">
        <w:rPr>
          <w:i/>
        </w:rPr>
        <w:t>Tem</w:t>
      </w:r>
      <w:r w:rsidRPr="00801C7D">
        <w:rPr>
          <w:i/>
        </w:rPr>
        <w:t>a</w:t>
      </w:r>
      <w:r w:rsidR="00A46ED8">
        <w:rPr>
          <w:i/>
        </w:rPr>
        <w:t>s</w:t>
      </w:r>
      <w:r w:rsidRPr="00801C7D">
        <w:rPr>
          <w:i/>
        </w:rPr>
        <w:t xml:space="preserve"> de estudio.</w:t>
      </w:r>
      <w:bookmarkEnd w:id="97"/>
    </w:p>
    <w:tbl>
      <w:tblPr>
        <w:tblStyle w:val="EstiloApa7"/>
        <w:tblW w:w="0" w:type="auto"/>
        <w:tblLook w:val="04A0" w:firstRow="1" w:lastRow="0" w:firstColumn="1" w:lastColumn="0" w:noHBand="0" w:noVBand="1"/>
      </w:tblPr>
      <w:tblGrid>
        <w:gridCol w:w="5524"/>
        <w:gridCol w:w="5103"/>
        <w:gridCol w:w="1801"/>
      </w:tblGrid>
      <w:tr w:rsidR="00674C07" w:rsidRPr="00356577" w14:paraId="4FD2A839" w14:textId="77777777" w:rsidTr="00356577">
        <w:trPr>
          <w:cnfStyle w:val="100000000000" w:firstRow="1" w:lastRow="0" w:firstColumn="0" w:lastColumn="0" w:oddVBand="0" w:evenVBand="0" w:oddHBand="0" w:evenHBand="0" w:firstRowFirstColumn="0" w:firstRowLastColumn="0" w:lastRowFirstColumn="0" w:lastRowLastColumn="0"/>
          <w:trHeight w:val="175"/>
        </w:trPr>
        <w:tc>
          <w:tcPr>
            <w:tcW w:w="5524" w:type="dxa"/>
          </w:tcPr>
          <w:p w14:paraId="55061D85" w14:textId="77777777" w:rsidR="00674C07" w:rsidRPr="00356577" w:rsidRDefault="00674C07" w:rsidP="00356577">
            <w:pPr>
              <w:pStyle w:val="Sinespaciado"/>
              <w:spacing w:before="120" w:after="120" w:line="276" w:lineRule="auto"/>
              <w:ind w:firstLine="0"/>
              <w:jc w:val="center"/>
              <w:rPr>
                <w:sz w:val="22"/>
              </w:rPr>
            </w:pPr>
            <w:r w:rsidRPr="00356577">
              <w:rPr>
                <w:sz w:val="22"/>
              </w:rPr>
              <w:t>Módulos</w:t>
            </w:r>
          </w:p>
        </w:tc>
        <w:tc>
          <w:tcPr>
            <w:tcW w:w="5103" w:type="dxa"/>
          </w:tcPr>
          <w:p w14:paraId="6DF060D9" w14:textId="77777777" w:rsidR="00674C07" w:rsidRPr="00356577" w:rsidRDefault="00674C07" w:rsidP="00356577">
            <w:pPr>
              <w:pStyle w:val="Sinespaciado"/>
              <w:spacing w:before="120" w:after="120" w:line="276" w:lineRule="auto"/>
              <w:ind w:firstLine="0"/>
              <w:jc w:val="center"/>
              <w:rPr>
                <w:sz w:val="22"/>
              </w:rPr>
            </w:pPr>
            <w:r w:rsidRPr="00356577">
              <w:rPr>
                <w:sz w:val="22"/>
              </w:rPr>
              <w:t>Temas a tratar</w:t>
            </w:r>
          </w:p>
        </w:tc>
        <w:tc>
          <w:tcPr>
            <w:tcW w:w="1801" w:type="dxa"/>
          </w:tcPr>
          <w:p w14:paraId="18923419" w14:textId="32E4B29D" w:rsidR="00674C07" w:rsidRPr="00356577" w:rsidRDefault="0087407F" w:rsidP="00356577">
            <w:pPr>
              <w:pStyle w:val="Sinespaciado"/>
              <w:spacing w:before="120" w:after="120" w:line="276" w:lineRule="auto"/>
              <w:ind w:firstLine="0"/>
              <w:rPr>
                <w:sz w:val="22"/>
              </w:rPr>
            </w:pPr>
            <w:r w:rsidRPr="00356577">
              <w:rPr>
                <w:sz w:val="22"/>
              </w:rPr>
              <w:t>Tiempo</w:t>
            </w:r>
          </w:p>
        </w:tc>
      </w:tr>
      <w:tr w:rsidR="00674C07" w:rsidRPr="00356577" w14:paraId="5E4F98FA" w14:textId="77777777" w:rsidTr="00801C7D">
        <w:tc>
          <w:tcPr>
            <w:tcW w:w="5524" w:type="dxa"/>
          </w:tcPr>
          <w:p w14:paraId="7DF4E37C" w14:textId="77777777" w:rsidR="00674C07" w:rsidRPr="00356577" w:rsidRDefault="00674C07" w:rsidP="00356577">
            <w:pPr>
              <w:pStyle w:val="Sinespaciado"/>
              <w:spacing w:before="120" w:after="120" w:line="276" w:lineRule="auto"/>
              <w:ind w:firstLine="0"/>
              <w:rPr>
                <w:sz w:val="22"/>
              </w:rPr>
            </w:pPr>
          </w:p>
        </w:tc>
        <w:tc>
          <w:tcPr>
            <w:tcW w:w="5103" w:type="dxa"/>
          </w:tcPr>
          <w:p w14:paraId="68596966" w14:textId="77777777" w:rsidR="00674C07" w:rsidRPr="00356577" w:rsidRDefault="00674C07" w:rsidP="00356577">
            <w:pPr>
              <w:pStyle w:val="Sinespaciado"/>
              <w:spacing w:before="120" w:after="120" w:line="276" w:lineRule="auto"/>
              <w:ind w:firstLine="0"/>
              <w:rPr>
                <w:sz w:val="22"/>
              </w:rPr>
            </w:pPr>
            <w:r w:rsidRPr="00356577">
              <w:rPr>
                <w:sz w:val="22"/>
              </w:rPr>
              <w:t>1.1 Normas de calidad y seguridad alimentaria</w:t>
            </w:r>
          </w:p>
        </w:tc>
        <w:tc>
          <w:tcPr>
            <w:tcW w:w="1801" w:type="dxa"/>
          </w:tcPr>
          <w:p w14:paraId="44FB30F8" w14:textId="77777777" w:rsidR="00674C07" w:rsidRPr="00356577" w:rsidRDefault="00674C07" w:rsidP="00356577">
            <w:pPr>
              <w:pStyle w:val="Sinespaciado"/>
              <w:spacing w:before="120" w:after="120" w:line="276" w:lineRule="auto"/>
              <w:ind w:firstLine="0"/>
              <w:rPr>
                <w:sz w:val="22"/>
              </w:rPr>
            </w:pPr>
          </w:p>
        </w:tc>
      </w:tr>
      <w:tr w:rsidR="00674C07" w:rsidRPr="00356577" w14:paraId="0859D31F" w14:textId="77777777" w:rsidTr="00801C7D">
        <w:tc>
          <w:tcPr>
            <w:tcW w:w="5524" w:type="dxa"/>
          </w:tcPr>
          <w:p w14:paraId="287D9867" w14:textId="77777777" w:rsidR="00674C07" w:rsidRPr="00356577" w:rsidRDefault="00674C07" w:rsidP="00356577">
            <w:pPr>
              <w:pStyle w:val="Sinespaciado"/>
              <w:numPr>
                <w:ilvl w:val="0"/>
                <w:numId w:val="4"/>
              </w:numPr>
              <w:spacing w:before="120" w:after="120" w:line="276" w:lineRule="auto"/>
              <w:rPr>
                <w:sz w:val="22"/>
              </w:rPr>
            </w:pPr>
            <w:r w:rsidRPr="00356577">
              <w:rPr>
                <w:sz w:val="22"/>
              </w:rPr>
              <w:t>Calidad y seguridad alimentaria</w:t>
            </w:r>
          </w:p>
        </w:tc>
        <w:tc>
          <w:tcPr>
            <w:tcW w:w="5103" w:type="dxa"/>
          </w:tcPr>
          <w:p w14:paraId="0508A2A4" w14:textId="77777777" w:rsidR="00674C07" w:rsidRPr="00356577" w:rsidRDefault="00674C07" w:rsidP="00356577">
            <w:pPr>
              <w:pStyle w:val="Sinespaciado"/>
              <w:spacing w:before="120" w:after="120" w:line="276" w:lineRule="auto"/>
              <w:ind w:firstLine="0"/>
              <w:rPr>
                <w:sz w:val="22"/>
              </w:rPr>
            </w:pPr>
            <w:r w:rsidRPr="00356577">
              <w:rPr>
                <w:sz w:val="22"/>
              </w:rPr>
              <w:t xml:space="preserve">1.2 Buenas prácticas agrícolas </w:t>
            </w:r>
          </w:p>
        </w:tc>
        <w:tc>
          <w:tcPr>
            <w:tcW w:w="1801" w:type="dxa"/>
          </w:tcPr>
          <w:p w14:paraId="7C5C6EFE" w14:textId="5F8D11D5" w:rsidR="00674C07" w:rsidRPr="00356577" w:rsidRDefault="00931A7A" w:rsidP="00356577">
            <w:pPr>
              <w:pStyle w:val="Sinespaciado"/>
              <w:spacing w:before="120" w:after="120" w:line="276" w:lineRule="auto"/>
              <w:ind w:firstLine="0"/>
              <w:rPr>
                <w:sz w:val="22"/>
              </w:rPr>
            </w:pPr>
            <w:r w:rsidRPr="00356577">
              <w:rPr>
                <w:sz w:val="22"/>
              </w:rPr>
              <w:t xml:space="preserve">5 </w:t>
            </w:r>
            <w:proofErr w:type="gramStart"/>
            <w:r w:rsidRPr="00356577">
              <w:rPr>
                <w:sz w:val="22"/>
              </w:rPr>
              <w:t>Días</w:t>
            </w:r>
            <w:proofErr w:type="gramEnd"/>
          </w:p>
        </w:tc>
      </w:tr>
      <w:tr w:rsidR="00674C07" w:rsidRPr="00356577" w14:paraId="45432BB9" w14:textId="77777777" w:rsidTr="00801C7D">
        <w:tc>
          <w:tcPr>
            <w:tcW w:w="5524" w:type="dxa"/>
          </w:tcPr>
          <w:p w14:paraId="1DA6542E" w14:textId="77777777" w:rsidR="00674C07" w:rsidRPr="00356577" w:rsidRDefault="00674C07" w:rsidP="00356577">
            <w:pPr>
              <w:pStyle w:val="Sinespaciado"/>
              <w:spacing w:before="120" w:after="120" w:line="276" w:lineRule="auto"/>
              <w:ind w:firstLine="0"/>
              <w:rPr>
                <w:sz w:val="22"/>
              </w:rPr>
            </w:pPr>
          </w:p>
        </w:tc>
        <w:tc>
          <w:tcPr>
            <w:tcW w:w="5103" w:type="dxa"/>
          </w:tcPr>
          <w:p w14:paraId="23B38771" w14:textId="77777777" w:rsidR="00674C07" w:rsidRPr="00356577" w:rsidRDefault="00674C07" w:rsidP="00356577">
            <w:pPr>
              <w:pStyle w:val="Sinespaciado"/>
              <w:spacing w:before="120" w:after="120" w:line="276" w:lineRule="auto"/>
              <w:ind w:firstLine="0"/>
              <w:rPr>
                <w:sz w:val="22"/>
              </w:rPr>
            </w:pPr>
            <w:r w:rsidRPr="00356577">
              <w:rPr>
                <w:sz w:val="22"/>
              </w:rPr>
              <w:t>1.3 Manejo y control de plagas y enfermedades</w:t>
            </w:r>
          </w:p>
        </w:tc>
        <w:tc>
          <w:tcPr>
            <w:tcW w:w="1801" w:type="dxa"/>
          </w:tcPr>
          <w:p w14:paraId="3041E394" w14:textId="77777777" w:rsidR="00674C07" w:rsidRPr="00356577" w:rsidRDefault="00674C07" w:rsidP="00356577">
            <w:pPr>
              <w:pStyle w:val="Sinespaciado"/>
              <w:spacing w:before="120" w:after="120" w:line="276" w:lineRule="auto"/>
              <w:ind w:firstLine="0"/>
              <w:rPr>
                <w:sz w:val="22"/>
              </w:rPr>
            </w:pPr>
          </w:p>
        </w:tc>
      </w:tr>
      <w:tr w:rsidR="00674C07" w:rsidRPr="00356577" w14:paraId="68959BDE" w14:textId="77777777" w:rsidTr="00801C7D">
        <w:tc>
          <w:tcPr>
            <w:tcW w:w="5524" w:type="dxa"/>
          </w:tcPr>
          <w:p w14:paraId="722B00AE" w14:textId="77777777" w:rsidR="00674C07" w:rsidRPr="00356577" w:rsidRDefault="00674C07" w:rsidP="00356577">
            <w:pPr>
              <w:pStyle w:val="Sinespaciado"/>
              <w:spacing w:before="120" w:after="120" w:line="276" w:lineRule="auto"/>
              <w:ind w:firstLine="0"/>
              <w:rPr>
                <w:sz w:val="22"/>
              </w:rPr>
            </w:pPr>
          </w:p>
        </w:tc>
        <w:tc>
          <w:tcPr>
            <w:tcW w:w="5103" w:type="dxa"/>
          </w:tcPr>
          <w:p w14:paraId="797B587E" w14:textId="77777777" w:rsidR="00674C07" w:rsidRPr="00356577" w:rsidRDefault="00674C07" w:rsidP="00356577">
            <w:pPr>
              <w:pStyle w:val="Sinespaciado"/>
              <w:spacing w:before="120" w:after="120" w:line="276" w:lineRule="auto"/>
              <w:ind w:firstLine="0"/>
              <w:rPr>
                <w:sz w:val="22"/>
              </w:rPr>
            </w:pPr>
            <w:r w:rsidRPr="00356577">
              <w:rPr>
                <w:sz w:val="22"/>
              </w:rPr>
              <w:t>2.1 Técnica de cultivo y manejo de suelos</w:t>
            </w:r>
          </w:p>
        </w:tc>
        <w:tc>
          <w:tcPr>
            <w:tcW w:w="1801" w:type="dxa"/>
          </w:tcPr>
          <w:p w14:paraId="42C6D796" w14:textId="77777777" w:rsidR="00674C07" w:rsidRPr="00356577" w:rsidRDefault="00674C07" w:rsidP="00356577">
            <w:pPr>
              <w:pStyle w:val="Sinespaciado"/>
              <w:spacing w:before="120" w:after="120" w:line="276" w:lineRule="auto"/>
              <w:ind w:firstLine="0"/>
              <w:rPr>
                <w:sz w:val="22"/>
              </w:rPr>
            </w:pPr>
          </w:p>
        </w:tc>
      </w:tr>
      <w:tr w:rsidR="00674C07" w:rsidRPr="00356577" w14:paraId="0B04384C" w14:textId="77777777" w:rsidTr="00801C7D">
        <w:tc>
          <w:tcPr>
            <w:tcW w:w="5524" w:type="dxa"/>
          </w:tcPr>
          <w:p w14:paraId="33E77017" w14:textId="77777777" w:rsidR="00674C07" w:rsidRPr="00356577" w:rsidRDefault="00674C07" w:rsidP="00356577">
            <w:pPr>
              <w:pStyle w:val="Sinespaciado"/>
              <w:numPr>
                <w:ilvl w:val="0"/>
                <w:numId w:val="4"/>
              </w:numPr>
              <w:spacing w:before="120" w:after="120" w:line="276" w:lineRule="auto"/>
              <w:rPr>
                <w:sz w:val="22"/>
              </w:rPr>
            </w:pPr>
            <w:r w:rsidRPr="00356577">
              <w:rPr>
                <w:sz w:val="22"/>
              </w:rPr>
              <w:t xml:space="preserve">Nuevas técnicas de cultivo y manejo de suelo </w:t>
            </w:r>
          </w:p>
        </w:tc>
        <w:tc>
          <w:tcPr>
            <w:tcW w:w="5103" w:type="dxa"/>
          </w:tcPr>
          <w:p w14:paraId="1D7952EC" w14:textId="77777777" w:rsidR="00674C07" w:rsidRPr="00356577" w:rsidRDefault="00674C07" w:rsidP="00356577">
            <w:pPr>
              <w:pStyle w:val="Sinespaciado"/>
              <w:spacing w:before="120" w:after="120" w:line="276" w:lineRule="auto"/>
              <w:ind w:firstLine="0"/>
              <w:rPr>
                <w:sz w:val="22"/>
              </w:rPr>
            </w:pPr>
            <w:r w:rsidRPr="00356577">
              <w:rPr>
                <w:sz w:val="22"/>
              </w:rPr>
              <w:t>2.2 Manejo de Agua y nutrientes</w:t>
            </w:r>
          </w:p>
        </w:tc>
        <w:tc>
          <w:tcPr>
            <w:tcW w:w="1801" w:type="dxa"/>
          </w:tcPr>
          <w:p w14:paraId="004CA0EA" w14:textId="36DCCAD9" w:rsidR="00674C07" w:rsidRPr="00356577" w:rsidRDefault="00931A7A" w:rsidP="00356577">
            <w:pPr>
              <w:pStyle w:val="Sinespaciado"/>
              <w:spacing w:before="120" w:after="120" w:line="276" w:lineRule="auto"/>
              <w:ind w:firstLine="0"/>
              <w:rPr>
                <w:sz w:val="22"/>
              </w:rPr>
            </w:pPr>
            <w:r w:rsidRPr="00356577">
              <w:rPr>
                <w:sz w:val="22"/>
              </w:rPr>
              <w:t xml:space="preserve">5 </w:t>
            </w:r>
            <w:proofErr w:type="gramStart"/>
            <w:r w:rsidRPr="00356577">
              <w:rPr>
                <w:sz w:val="22"/>
              </w:rPr>
              <w:t>Días</w:t>
            </w:r>
            <w:proofErr w:type="gramEnd"/>
            <w:r w:rsidR="00674C07" w:rsidRPr="00356577">
              <w:rPr>
                <w:sz w:val="22"/>
              </w:rPr>
              <w:t xml:space="preserve"> </w:t>
            </w:r>
          </w:p>
        </w:tc>
      </w:tr>
      <w:tr w:rsidR="00674C07" w:rsidRPr="00356577" w14:paraId="7D907495" w14:textId="77777777" w:rsidTr="00801C7D">
        <w:tc>
          <w:tcPr>
            <w:tcW w:w="5524" w:type="dxa"/>
          </w:tcPr>
          <w:p w14:paraId="6E1831B3" w14:textId="77777777" w:rsidR="00674C07" w:rsidRPr="00356577" w:rsidRDefault="00674C07" w:rsidP="00356577">
            <w:pPr>
              <w:pStyle w:val="Sinespaciado"/>
              <w:spacing w:before="120" w:after="120" w:line="276" w:lineRule="auto"/>
              <w:ind w:firstLine="0"/>
              <w:rPr>
                <w:sz w:val="22"/>
              </w:rPr>
            </w:pPr>
          </w:p>
        </w:tc>
        <w:tc>
          <w:tcPr>
            <w:tcW w:w="5103" w:type="dxa"/>
          </w:tcPr>
          <w:p w14:paraId="6C85D76C" w14:textId="77777777" w:rsidR="00674C07" w:rsidRPr="00356577" w:rsidRDefault="00674C07" w:rsidP="00356577">
            <w:pPr>
              <w:pStyle w:val="Sinespaciado"/>
              <w:spacing w:before="120" w:after="120" w:line="276" w:lineRule="auto"/>
              <w:ind w:firstLine="0"/>
              <w:rPr>
                <w:sz w:val="22"/>
              </w:rPr>
            </w:pPr>
            <w:r w:rsidRPr="00356577">
              <w:rPr>
                <w:sz w:val="22"/>
              </w:rPr>
              <w:t>2.3 Control de maleza y plagas</w:t>
            </w:r>
          </w:p>
        </w:tc>
        <w:tc>
          <w:tcPr>
            <w:tcW w:w="1801" w:type="dxa"/>
          </w:tcPr>
          <w:p w14:paraId="54E11D2A" w14:textId="77777777" w:rsidR="00674C07" w:rsidRPr="00356577" w:rsidRDefault="00674C07" w:rsidP="00356577">
            <w:pPr>
              <w:pStyle w:val="Sinespaciado"/>
              <w:spacing w:before="120" w:after="120" w:line="276" w:lineRule="auto"/>
              <w:ind w:firstLine="0"/>
              <w:rPr>
                <w:sz w:val="22"/>
              </w:rPr>
            </w:pPr>
          </w:p>
        </w:tc>
      </w:tr>
      <w:tr w:rsidR="00674C07" w:rsidRPr="00356577" w14:paraId="72F6E105" w14:textId="77777777" w:rsidTr="00801C7D">
        <w:tc>
          <w:tcPr>
            <w:tcW w:w="5524" w:type="dxa"/>
          </w:tcPr>
          <w:p w14:paraId="31126E5D" w14:textId="77777777" w:rsidR="00674C07" w:rsidRPr="00356577" w:rsidRDefault="00674C07" w:rsidP="00356577">
            <w:pPr>
              <w:pStyle w:val="Sinespaciado"/>
              <w:spacing w:before="120" w:after="120" w:line="276" w:lineRule="auto"/>
              <w:ind w:firstLine="0"/>
              <w:rPr>
                <w:sz w:val="22"/>
              </w:rPr>
            </w:pPr>
          </w:p>
        </w:tc>
        <w:tc>
          <w:tcPr>
            <w:tcW w:w="5103" w:type="dxa"/>
          </w:tcPr>
          <w:p w14:paraId="458C7B34" w14:textId="77777777" w:rsidR="00674C07" w:rsidRPr="00356577" w:rsidRDefault="00801C7D" w:rsidP="00356577">
            <w:pPr>
              <w:pStyle w:val="Sinespaciado"/>
              <w:spacing w:before="120" w:after="120" w:line="276" w:lineRule="auto"/>
              <w:ind w:firstLine="0"/>
              <w:rPr>
                <w:sz w:val="22"/>
              </w:rPr>
            </w:pPr>
            <w:r w:rsidRPr="00356577">
              <w:rPr>
                <w:sz w:val="22"/>
              </w:rPr>
              <w:t>3.1 Identificación de mercados y clientes</w:t>
            </w:r>
          </w:p>
        </w:tc>
        <w:tc>
          <w:tcPr>
            <w:tcW w:w="1801" w:type="dxa"/>
          </w:tcPr>
          <w:p w14:paraId="2DE403A5" w14:textId="77777777" w:rsidR="00674C07" w:rsidRPr="00356577" w:rsidRDefault="00674C07" w:rsidP="00356577">
            <w:pPr>
              <w:pStyle w:val="Sinespaciado"/>
              <w:spacing w:before="120" w:after="120" w:line="276" w:lineRule="auto"/>
              <w:ind w:firstLine="0"/>
              <w:rPr>
                <w:sz w:val="22"/>
              </w:rPr>
            </w:pPr>
          </w:p>
        </w:tc>
      </w:tr>
      <w:tr w:rsidR="00674C07" w:rsidRPr="00356577" w14:paraId="47A430ED" w14:textId="77777777" w:rsidTr="00801C7D">
        <w:tc>
          <w:tcPr>
            <w:tcW w:w="5524" w:type="dxa"/>
          </w:tcPr>
          <w:p w14:paraId="7CB39B04" w14:textId="77777777" w:rsidR="00674C07" w:rsidRPr="00356577" w:rsidRDefault="00801C7D" w:rsidP="00356577">
            <w:pPr>
              <w:pStyle w:val="Sinespaciado"/>
              <w:numPr>
                <w:ilvl w:val="0"/>
                <w:numId w:val="4"/>
              </w:numPr>
              <w:spacing w:before="120" w:after="120" w:line="276" w:lineRule="auto"/>
              <w:rPr>
                <w:sz w:val="22"/>
              </w:rPr>
            </w:pPr>
            <w:r w:rsidRPr="00356577">
              <w:rPr>
                <w:sz w:val="22"/>
              </w:rPr>
              <w:t xml:space="preserve">Mercadeo y ventas </w:t>
            </w:r>
          </w:p>
        </w:tc>
        <w:tc>
          <w:tcPr>
            <w:tcW w:w="5103" w:type="dxa"/>
          </w:tcPr>
          <w:p w14:paraId="086EC5D4" w14:textId="77777777" w:rsidR="00674C07" w:rsidRPr="00356577" w:rsidRDefault="00801C7D" w:rsidP="00356577">
            <w:pPr>
              <w:pStyle w:val="Sinespaciado"/>
              <w:spacing w:before="120" w:after="120" w:line="276" w:lineRule="auto"/>
              <w:ind w:firstLine="0"/>
              <w:rPr>
                <w:sz w:val="22"/>
              </w:rPr>
            </w:pPr>
            <w:r w:rsidRPr="00356577">
              <w:rPr>
                <w:sz w:val="22"/>
              </w:rPr>
              <w:t xml:space="preserve">3.2 técnicas de mercadeo y promoción </w:t>
            </w:r>
          </w:p>
        </w:tc>
        <w:tc>
          <w:tcPr>
            <w:tcW w:w="1801" w:type="dxa"/>
          </w:tcPr>
          <w:p w14:paraId="2B2BD3C4" w14:textId="4EA1F76A" w:rsidR="00674C07" w:rsidRPr="00356577" w:rsidRDefault="00931A7A" w:rsidP="00356577">
            <w:pPr>
              <w:pStyle w:val="Sinespaciado"/>
              <w:spacing w:before="120" w:after="120" w:line="276" w:lineRule="auto"/>
              <w:ind w:firstLine="0"/>
              <w:rPr>
                <w:sz w:val="22"/>
              </w:rPr>
            </w:pPr>
            <w:r w:rsidRPr="00356577">
              <w:rPr>
                <w:sz w:val="22"/>
              </w:rPr>
              <w:t xml:space="preserve">5 </w:t>
            </w:r>
            <w:proofErr w:type="gramStart"/>
            <w:r w:rsidRPr="00356577">
              <w:rPr>
                <w:sz w:val="22"/>
              </w:rPr>
              <w:t>Días</w:t>
            </w:r>
            <w:proofErr w:type="gramEnd"/>
          </w:p>
        </w:tc>
      </w:tr>
      <w:tr w:rsidR="00674C07" w:rsidRPr="00356577" w14:paraId="4222190B" w14:textId="77777777" w:rsidTr="00801C7D">
        <w:tc>
          <w:tcPr>
            <w:tcW w:w="5524" w:type="dxa"/>
          </w:tcPr>
          <w:p w14:paraId="62431CDC" w14:textId="77777777" w:rsidR="00674C07" w:rsidRPr="00356577" w:rsidRDefault="00674C07" w:rsidP="00356577">
            <w:pPr>
              <w:pStyle w:val="Sinespaciado"/>
              <w:spacing w:before="120" w:after="120" w:line="276" w:lineRule="auto"/>
              <w:ind w:firstLine="0"/>
              <w:rPr>
                <w:sz w:val="22"/>
              </w:rPr>
            </w:pPr>
          </w:p>
        </w:tc>
        <w:tc>
          <w:tcPr>
            <w:tcW w:w="5103" w:type="dxa"/>
          </w:tcPr>
          <w:p w14:paraId="0564BD47" w14:textId="77777777" w:rsidR="00674C07" w:rsidRPr="00356577" w:rsidRDefault="00801C7D" w:rsidP="00356577">
            <w:pPr>
              <w:pStyle w:val="Sinespaciado"/>
              <w:spacing w:before="120" w:after="120" w:line="276" w:lineRule="auto"/>
              <w:ind w:firstLine="0"/>
              <w:rPr>
                <w:sz w:val="22"/>
              </w:rPr>
            </w:pPr>
            <w:r w:rsidRPr="00356577">
              <w:rPr>
                <w:sz w:val="22"/>
              </w:rPr>
              <w:t>3.3 negociación y cierre de ventas</w:t>
            </w:r>
          </w:p>
        </w:tc>
        <w:tc>
          <w:tcPr>
            <w:tcW w:w="1801" w:type="dxa"/>
          </w:tcPr>
          <w:p w14:paraId="49E398E2" w14:textId="77777777" w:rsidR="00674C07" w:rsidRPr="00356577" w:rsidRDefault="00674C07" w:rsidP="00356577">
            <w:pPr>
              <w:pStyle w:val="Sinespaciado"/>
              <w:spacing w:before="120" w:after="120" w:line="276" w:lineRule="auto"/>
              <w:ind w:firstLine="0"/>
              <w:rPr>
                <w:sz w:val="22"/>
              </w:rPr>
            </w:pPr>
          </w:p>
        </w:tc>
      </w:tr>
      <w:tr w:rsidR="00801C7D" w:rsidRPr="00356577" w14:paraId="0A5EBF14" w14:textId="77777777" w:rsidTr="00801C7D">
        <w:tc>
          <w:tcPr>
            <w:tcW w:w="5524" w:type="dxa"/>
          </w:tcPr>
          <w:p w14:paraId="16287F21" w14:textId="77777777" w:rsidR="00801C7D" w:rsidRPr="00356577" w:rsidRDefault="00801C7D" w:rsidP="00356577">
            <w:pPr>
              <w:pStyle w:val="Sinespaciado"/>
              <w:spacing w:before="120" w:after="120" w:line="276" w:lineRule="auto"/>
              <w:ind w:firstLine="0"/>
              <w:rPr>
                <w:sz w:val="22"/>
              </w:rPr>
            </w:pPr>
          </w:p>
        </w:tc>
        <w:tc>
          <w:tcPr>
            <w:tcW w:w="5103" w:type="dxa"/>
          </w:tcPr>
          <w:p w14:paraId="2973B9B9" w14:textId="77777777" w:rsidR="00801C7D" w:rsidRPr="00356577" w:rsidRDefault="00801C7D" w:rsidP="00356577">
            <w:pPr>
              <w:pStyle w:val="Sinespaciado"/>
              <w:spacing w:before="120" w:after="120" w:line="276" w:lineRule="auto"/>
              <w:ind w:firstLine="0"/>
              <w:rPr>
                <w:sz w:val="22"/>
              </w:rPr>
            </w:pPr>
            <w:r w:rsidRPr="00356577">
              <w:rPr>
                <w:sz w:val="22"/>
              </w:rPr>
              <w:t xml:space="preserve">4.1 Planificación y gestión de la producción </w:t>
            </w:r>
          </w:p>
        </w:tc>
        <w:tc>
          <w:tcPr>
            <w:tcW w:w="1801" w:type="dxa"/>
          </w:tcPr>
          <w:p w14:paraId="5BE93A62" w14:textId="77777777" w:rsidR="00801C7D" w:rsidRPr="00356577" w:rsidRDefault="00801C7D" w:rsidP="00356577">
            <w:pPr>
              <w:pStyle w:val="Sinespaciado"/>
              <w:spacing w:before="120" w:after="120" w:line="276" w:lineRule="auto"/>
              <w:ind w:firstLine="0"/>
              <w:rPr>
                <w:sz w:val="22"/>
              </w:rPr>
            </w:pPr>
          </w:p>
        </w:tc>
      </w:tr>
      <w:tr w:rsidR="00801C7D" w:rsidRPr="00356577" w14:paraId="2C1D0B2E" w14:textId="77777777" w:rsidTr="00801C7D">
        <w:tc>
          <w:tcPr>
            <w:tcW w:w="5524" w:type="dxa"/>
          </w:tcPr>
          <w:p w14:paraId="1ABB93F5" w14:textId="77777777" w:rsidR="00801C7D" w:rsidRPr="00356577" w:rsidRDefault="00801C7D" w:rsidP="00356577">
            <w:pPr>
              <w:pStyle w:val="Sinespaciado"/>
              <w:numPr>
                <w:ilvl w:val="0"/>
                <w:numId w:val="4"/>
              </w:numPr>
              <w:spacing w:before="120" w:after="120" w:line="276" w:lineRule="auto"/>
              <w:rPr>
                <w:sz w:val="22"/>
              </w:rPr>
            </w:pPr>
            <w:r w:rsidRPr="00356577">
              <w:rPr>
                <w:sz w:val="22"/>
              </w:rPr>
              <w:t xml:space="preserve">Gestión empresarial </w:t>
            </w:r>
          </w:p>
        </w:tc>
        <w:tc>
          <w:tcPr>
            <w:tcW w:w="5103" w:type="dxa"/>
          </w:tcPr>
          <w:p w14:paraId="44F2560D" w14:textId="77777777" w:rsidR="00801C7D" w:rsidRPr="00356577" w:rsidRDefault="00801C7D" w:rsidP="00356577">
            <w:pPr>
              <w:pStyle w:val="Sinespaciado"/>
              <w:spacing w:before="120" w:after="120" w:line="276" w:lineRule="auto"/>
              <w:ind w:firstLine="0"/>
              <w:rPr>
                <w:sz w:val="22"/>
              </w:rPr>
            </w:pPr>
            <w:r w:rsidRPr="00356577">
              <w:rPr>
                <w:sz w:val="22"/>
              </w:rPr>
              <w:t xml:space="preserve">4.2 Control de costos y finanzas </w:t>
            </w:r>
          </w:p>
        </w:tc>
        <w:tc>
          <w:tcPr>
            <w:tcW w:w="1801" w:type="dxa"/>
          </w:tcPr>
          <w:p w14:paraId="5297A391" w14:textId="560BC5CC" w:rsidR="00801C7D" w:rsidRPr="00356577" w:rsidRDefault="00931A7A" w:rsidP="00356577">
            <w:pPr>
              <w:pStyle w:val="Sinespaciado"/>
              <w:spacing w:before="120" w:after="120" w:line="276" w:lineRule="auto"/>
              <w:ind w:firstLine="0"/>
              <w:rPr>
                <w:sz w:val="22"/>
              </w:rPr>
            </w:pPr>
            <w:r w:rsidRPr="00356577">
              <w:rPr>
                <w:sz w:val="22"/>
              </w:rPr>
              <w:t xml:space="preserve">5 </w:t>
            </w:r>
            <w:proofErr w:type="gramStart"/>
            <w:r w:rsidRPr="00356577">
              <w:rPr>
                <w:sz w:val="22"/>
              </w:rPr>
              <w:t>Días</w:t>
            </w:r>
            <w:proofErr w:type="gramEnd"/>
          </w:p>
        </w:tc>
      </w:tr>
      <w:tr w:rsidR="00674C07" w:rsidRPr="00356577" w14:paraId="6EA9D268" w14:textId="77777777" w:rsidTr="00801C7D">
        <w:tc>
          <w:tcPr>
            <w:tcW w:w="5524" w:type="dxa"/>
            <w:tcBorders>
              <w:bottom w:val="single" w:sz="4" w:space="0" w:color="auto"/>
            </w:tcBorders>
          </w:tcPr>
          <w:p w14:paraId="384BA73E" w14:textId="77777777" w:rsidR="00674C07" w:rsidRPr="00356577" w:rsidRDefault="00674C07" w:rsidP="00356577">
            <w:pPr>
              <w:pStyle w:val="Sinespaciado"/>
              <w:spacing w:before="120" w:after="120" w:line="276" w:lineRule="auto"/>
              <w:ind w:firstLine="0"/>
              <w:rPr>
                <w:sz w:val="22"/>
              </w:rPr>
            </w:pPr>
          </w:p>
        </w:tc>
        <w:tc>
          <w:tcPr>
            <w:tcW w:w="5103" w:type="dxa"/>
            <w:tcBorders>
              <w:bottom w:val="single" w:sz="4" w:space="0" w:color="auto"/>
            </w:tcBorders>
          </w:tcPr>
          <w:p w14:paraId="6A35AFF8" w14:textId="77777777" w:rsidR="00674C07" w:rsidRPr="00356577" w:rsidRDefault="00801C7D" w:rsidP="00356577">
            <w:pPr>
              <w:pStyle w:val="Sinespaciado"/>
              <w:spacing w:before="120" w:after="120" w:line="276" w:lineRule="auto"/>
              <w:ind w:firstLine="0"/>
              <w:rPr>
                <w:sz w:val="22"/>
              </w:rPr>
            </w:pPr>
            <w:r w:rsidRPr="00356577">
              <w:rPr>
                <w:sz w:val="22"/>
              </w:rPr>
              <w:t>4.3 Liderazgo y trabajo en equipo</w:t>
            </w:r>
          </w:p>
        </w:tc>
        <w:tc>
          <w:tcPr>
            <w:tcW w:w="1801" w:type="dxa"/>
            <w:tcBorders>
              <w:bottom w:val="single" w:sz="4" w:space="0" w:color="auto"/>
            </w:tcBorders>
          </w:tcPr>
          <w:p w14:paraId="34B3F2EB" w14:textId="77777777" w:rsidR="00674C07" w:rsidRPr="00356577" w:rsidRDefault="00674C07" w:rsidP="00356577">
            <w:pPr>
              <w:pStyle w:val="Sinespaciado"/>
              <w:keepNext/>
              <w:spacing w:before="120" w:after="120" w:line="276" w:lineRule="auto"/>
              <w:ind w:firstLine="0"/>
              <w:rPr>
                <w:sz w:val="22"/>
              </w:rPr>
            </w:pPr>
          </w:p>
        </w:tc>
      </w:tr>
    </w:tbl>
    <w:p w14:paraId="67EC240F" w14:textId="15C1903F" w:rsidR="00051FAC" w:rsidRDefault="00801C7D" w:rsidP="0009087A">
      <w:pPr>
        <w:pStyle w:val="Sinespaciado"/>
        <w:spacing w:before="120" w:after="120"/>
      </w:pPr>
      <w:r>
        <w:t>Nota:</w:t>
      </w:r>
      <w:r w:rsidR="00356577">
        <w:t xml:space="preserve"> </w:t>
      </w:r>
      <w:r>
        <w:t xml:space="preserve">Se presenta en lo posible un esquema sistemático, tratando de cubrir la mayoría de </w:t>
      </w:r>
      <w:r w:rsidR="26053CAA">
        <w:t>las necesidades</w:t>
      </w:r>
      <w:r>
        <w:t>.</w:t>
      </w:r>
    </w:p>
    <w:p w14:paraId="7DF7DD93" w14:textId="77777777" w:rsidR="007A58C6" w:rsidRPr="00801C7D" w:rsidRDefault="007A58C6" w:rsidP="0009087A">
      <w:pPr>
        <w:pStyle w:val="Sinespaciado"/>
        <w:spacing w:before="120" w:after="120"/>
        <w:sectPr w:rsidR="007A58C6" w:rsidRPr="00801C7D" w:rsidSect="00051FAC">
          <w:pgSz w:w="15840" w:h="12240" w:orient="landscape" w:code="1"/>
          <w:pgMar w:top="1701" w:right="1701" w:bottom="2268" w:left="1701" w:header="709" w:footer="709" w:gutter="0"/>
          <w:cols w:space="708"/>
          <w:docGrid w:linePitch="360"/>
        </w:sectPr>
      </w:pPr>
    </w:p>
    <w:p w14:paraId="0F37C524" w14:textId="77777777" w:rsidR="000C332E" w:rsidRDefault="000C332E" w:rsidP="0009087A">
      <w:pPr>
        <w:pStyle w:val="Ttulo3"/>
        <w:spacing w:before="120" w:after="120"/>
      </w:pPr>
      <w:bookmarkStart w:id="98" w:name="_Toc179925486"/>
      <w:r>
        <w:lastRenderedPageBreak/>
        <w:t>Plan de acción</w:t>
      </w:r>
      <w:bookmarkEnd w:id="98"/>
      <w:r>
        <w:t xml:space="preserve"> </w:t>
      </w:r>
    </w:p>
    <w:p w14:paraId="2E04D0F4" w14:textId="5BE3C700" w:rsidR="004A634D" w:rsidRDefault="004A634D" w:rsidP="0009087A">
      <w:pPr>
        <w:pStyle w:val="TablasApa7"/>
        <w:spacing w:before="120" w:after="120"/>
      </w:pPr>
      <w:bookmarkStart w:id="99" w:name="_Toc179925864"/>
      <w:r w:rsidRPr="004A634D">
        <w:rPr>
          <w:b/>
        </w:rPr>
        <w:t xml:space="preserve">Tabla </w:t>
      </w:r>
      <w:r w:rsidRPr="004A634D">
        <w:rPr>
          <w:b/>
        </w:rPr>
        <w:fldChar w:fldCharType="begin"/>
      </w:r>
      <w:r w:rsidRPr="004A634D">
        <w:rPr>
          <w:b/>
        </w:rPr>
        <w:instrText xml:space="preserve"> SEQ Tabla \* ARABIC </w:instrText>
      </w:r>
      <w:r w:rsidRPr="004A634D">
        <w:rPr>
          <w:b/>
        </w:rPr>
        <w:fldChar w:fldCharType="separate"/>
      </w:r>
      <w:r w:rsidR="001A1AF8">
        <w:rPr>
          <w:b/>
          <w:noProof/>
        </w:rPr>
        <w:t>13</w:t>
      </w:r>
      <w:r w:rsidRPr="004A634D">
        <w:rPr>
          <w:b/>
        </w:rPr>
        <w:fldChar w:fldCharType="end"/>
      </w:r>
      <w:r>
        <w:br/>
      </w:r>
      <w:r w:rsidRPr="004A634D">
        <w:rPr>
          <w:i/>
        </w:rPr>
        <w:t>Plan de acción</w:t>
      </w:r>
      <w:bookmarkEnd w:id="99"/>
    </w:p>
    <w:tbl>
      <w:tblPr>
        <w:tblStyle w:val="EstiloApa7"/>
        <w:tblW w:w="0" w:type="auto"/>
        <w:tblLook w:val="04A0" w:firstRow="1" w:lastRow="0" w:firstColumn="1" w:lastColumn="0" w:noHBand="0" w:noVBand="1"/>
      </w:tblPr>
      <w:tblGrid>
        <w:gridCol w:w="2065"/>
        <w:gridCol w:w="2065"/>
        <w:gridCol w:w="2065"/>
        <w:gridCol w:w="2066"/>
      </w:tblGrid>
      <w:tr w:rsidR="00210C72" w14:paraId="58B42270" w14:textId="77777777" w:rsidTr="004A634D">
        <w:trPr>
          <w:cnfStyle w:val="100000000000" w:firstRow="1" w:lastRow="0" w:firstColumn="0" w:lastColumn="0" w:oddVBand="0" w:evenVBand="0" w:oddHBand="0" w:evenHBand="0" w:firstRowFirstColumn="0" w:firstRowLastColumn="0" w:lastRowFirstColumn="0" w:lastRowLastColumn="0"/>
        </w:trPr>
        <w:tc>
          <w:tcPr>
            <w:tcW w:w="2065" w:type="dxa"/>
          </w:tcPr>
          <w:p w14:paraId="19018B89" w14:textId="77777777" w:rsidR="00210C72" w:rsidRPr="00B1613E" w:rsidRDefault="00210C72" w:rsidP="00356577">
            <w:pPr>
              <w:pStyle w:val="Sinespaciado"/>
              <w:spacing w:before="120" w:after="120" w:line="360" w:lineRule="auto"/>
              <w:ind w:firstLine="0"/>
              <w:rPr>
                <w:b/>
              </w:rPr>
            </w:pPr>
            <w:r w:rsidRPr="00B1613E">
              <w:rPr>
                <w:b/>
              </w:rPr>
              <w:t xml:space="preserve">Módulos </w:t>
            </w:r>
          </w:p>
        </w:tc>
        <w:tc>
          <w:tcPr>
            <w:tcW w:w="2065" w:type="dxa"/>
          </w:tcPr>
          <w:p w14:paraId="73B6FD26" w14:textId="03512E72" w:rsidR="00210C72" w:rsidRPr="00B1613E" w:rsidRDefault="007A58C6" w:rsidP="00356577">
            <w:pPr>
              <w:pStyle w:val="Sinespaciado"/>
              <w:spacing w:before="120" w:after="120" w:line="360" w:lineRule="auto"/>
              <w:ind w:firstLine="0"/>
              <w:rPr>
                <w:b/>
              </w:rPr>
            </w:pPr>
            <w:r>
              <w:rPr>
                <w:b/>
              </w:rPr>
              <w:t>Metodología</w:t>
            </w:r>
          </w:p>
        </w:tc>
        <w:tc>
          <w:tcPr>
            <w:tcW w:w="2065" w:type="dxa"/>
          </w:tcPr>
          <w:p w14:paraId="4FDB0BF0" w14:textId="77777777" w:rsidR="00210C72" w:rsidRPr="00B1613E" w:rsidRDefault="00210C72" w:rsidP="00356577">
            <w:pPr>
              <w:pStyle w:val="Sinespaciado"/>
              <w:spacing w:before="120" w:after="120" w:line="360" w:lineRule="auto"/>
              <w:ind w:firstLine="0"/>
              <w:rPr>
                <w:b/>
              </w:rPr>
            </w:pPr>
            <w:r w:rsidRPr="00B1613E">
              <w:rPr>
                <w:b/>
              </w:rPr>
              <w:t>Recursos</w:t>
            </w:r>
          </w:p>
        </w:tc>
        <w:tc>
          <w:tcPr>
            <w:tcW w:w="2066" w:type="dxa"/>
          </w:tcPr>
          <w:p w14:paraId="3F20DBAE" w14:textId="77777777" w:rsidR="00210C72" w:rsidRPr="00B1613E" w:rsidRDefault="00210C72" w:rsidP="00356577">
            <w:pPr>
              <w:pStyle w:val="Sinespaciado"/>
              <w:spacing w:before="120" w:after="120" w:line="360" w:lineRule="auto"/>
              <w:ind w:firstLine="0"/>
              <w:rPr>
                <w:b/>
              </w:rPr>
            </w:pPr>
            <w:r w:rsidRPr="00B1613E">
              <w:rPr>
                <w:b/>
              </w:rPr>
              <w:t xml:space="preserve">Evaluaciones </w:t>
            </w:r>
          </w:p>
        </w:tc>
      </w:tr>
      <w:tr w:rsidR="004A634D" w14:paraId="6F64DD28" w14:textId="77777777" w:rsidTr="004A634D">
        <w:tc>
          <w:tcPr>
            <w:tcW w:w="2065" w:type="dxa"/>
          </w:tcPr>
          <w:p w14:paraId="08887E0E" w14:textId="77777777" w:rsidR="004A634D" w:rsidRDefault="004A634D" w:rsidP="00356577">
            <w:pPr>
              <w:pStyle w:val="Sinespaciado"/>
              <w:spacing w:before="120" w:after="120" w:line="360" w:lineRule="auto"/>
              <w:ind w:firstLine="0"/>
            </w:pPr>
            <w:r>
              <w:t>1. Calidad y seguridad alimentaria</w:t>
            </w:r>
          </w:p>
        </w:tc>
        <w:tc>
          <w:tcPr>
            <w:tcW w:w="2065" w:type="dxa"/>
          </w:tcPr>
          <w:p w14:paraId="1692450B" w14:textId="77777777" w:rsidR="004A634D" w:rsidRDefault="004A634D" w:rsidP="00356577">
            <w:pPr>
              <w:pStyle w:val="Sinespaciado"/>
              <w:spacing w:before="120" w:after="120" w:line="360" w:lineRule="auto"/>
              <w:ind w:firstLine="0"/>
            </w:pPr>
            <w:r>
              <w:t xml:space="preserve"> Clases teóricas y prácticas</w:t>
            </w:r>
          </w:p>
          <w:p w14:paraId="6A09E912" w14:textId="77777777" w:rsidR="004A634D" w:rsidRDefault="004A634D" w:rsidP="00356577">
            <w:pPr>
              <w:pStyle w:val="Sinespaciado"/>
              <w:spacing w:before="120" w:after="120" w:line="360" w:lineRule="auto"/>
            </w:pPr>
            <w:r>
              <w:t>-</w:t>
            </w:r>
          </w:p>
          <w:p w14:paraId="7D34F5C7" w14:textId="77777777" w:rsidR="004A634D" w:rsidRDefault="004A634D" w:rsidP="00356577">
            <w:pPr>
              <w:pStyle w:val="Sinespaciado"/>
              <w:spacing w:before="120" w:after="120" w:line="360" w:lineRule="auto"/>
            </w:pPr>
          </w:p>
        </w:tc>
        <w:tc>
          <w:tcPr>
            <w:tcW w:w="2065" w:type="dxa"/>
            <w:vMerge w:val="restart"/>
          </w:tcPr>
          <w:p w14:paraId="6FE4F4B9" w14:textId="77777777" w:rsidR="004A634D" w:rsidRDefault="004A634D" w:rsidP="00356577">
            <w:pPr>
              <w:spacing w:before="120" w:after="120" w:line="360" w:lineRule="auto"/>
            </w:pPr>
            <w:r>
              <w:t>- Material de lectura y recursos audiovisuales</w:t>
            </w:r>
          </w:p>
          <w:p w14:paraId="598CD5F3" w14:textId="77777777" w:rsidR="004A634D" w:rsidRDefault="004A634D" w:rsidP="00356577">
            <w:pPr>
              <w:spacing w:before="120" w:after="120" w:line="360" w:lineRule="auto"/>
            </w:pPr>
            <w:r>
              <w:t>- Equipos y herramientas para prácticas</w:t>
            </w:r>
          </w:p>
          <w:p w14:paraId="1526D6F1" w14:textId="77777777" w:rsidR="004A634D" w:rsidRDefault="004A634D" w:rsidP="00356577">
            <w:pPr>
              <w:spacing w:before="120" w:after="120" w:line="360" w:lineRule="auto"/>
            </w:pPr>
            <w:r>
              <w:t>- Acceso a mercados y clientes</w:t>
            </w:r>
          </w:p>
          <w:p w14:paraId="0B4020A7" w14:textId="77777777" w:rsidR="004A634D" w:rsidRDefault="004A634D" w:rsidP="00356577">
            <w:pPr>
              <w:pStyle w:val="Sinespaciado"/>
              <w:spacing w:before="120" w:after="120" w:line="360" w:lineRule="auto"/>
              <w:ind w:firstLine="0"/>
            </w:pPr>
          </w:p>
        </w:tc>
        <w:tc>
          <w:tcPr>
            <w:tcW w:w="2066" w:type="dxa"/>
            <w:vMerge w:val="restart"/>
          </w:tcPr>
          <w:p w14:paraId="2245436D" w14:textId="77777777" w:rsidR="004A634D" w:rsidRDefault="004A634D" w:rsidP="00356577">
            <w:pPr>
              <w:pStyle w:val="Sinespaciado"/>
              <w:spacing w:before="120" w:after="120" w:line="360" w:lineRule="auto"/>
              <w:ind w:firstLine="0"/>
            </w:pPr>
            <w:r>
              <w:t>Tareas y mini proyectos</w:t>
            </w:r>
          </w:p>
        </w:tc>
      </w:tr>
      <w:tr w:rsidR="004A634D" w14:paraId="207B3274" w14:textId="77777777" w:rsidTr="004A634D">
        <w:tc>
          <w:tcPr>
            <w:tcW w:w="2065" w:type="dxa"/>
          </w:tcPr>
          <w:p w14:paraId="0559BA59" w14:textId="77777777" w:rsidR="004A634D" w:rsidRDefault="004A634D" w:rsidP="00356577">
            <w:pPr>
              <w:pStyle w:val="Sinespaciado"/>
              <w:spacing w:before="120" w:after="120" w:line="360" w:lineRule="auto"/>
              <w:ind w:firstLine="0"/>
            </w:pPr>
            <w:r>
              <w:t>2. Nuevas técnicas de cultivo y manejo de suelo</w:t>
            </w:r>
          </w:p>
        </w:tc>
        <w:tc>
          <w:tcPr>
            <w:tcW w:w="2065" w:type="dxa"/>
          </w:tcPr>
          <w:p w14:paraId="3479FCFA" w14:textId="77777777" w:rsidR="004A634D" w:rsidRDefault="004A634D" w:rsidP="00356577">
            <w:pPr>
              <w:pStyle w:val="Sinespaciado"/>
              <w:spacing w:before="120" w:after="120" w:line="360" w:lineRule="auto"/>
              <w:ind w:firstLine="0"/>
            </w:pPr>
            <w:r>
              <w:t>Visitas a campos y granjas</w:t>
            </w:r>
          </w:p>
          <w:p w14:paraId="1D7B270A" w14:textId="77777777" w:rsidR="004A634D" w:rsidRDefault="004A634D" w:rsidP="00356577">
            <w:pPr>
              <w:pStyle w:val="Sinespaciado"/>
              <w:spacing w:before="120" w:after="120" w:line="360" w:lineRule="auto"/>
              <w:ind w:firstLine="0"/>
            </w:pPr>
          </w:p>
        </w:tc>
        <w:tc>
          <w:tcPr>
            <w:tcW w:w="2065" w:type="dxa"/>
            <w:vMerge/>
          </w:tcPr>
          <w:p w14:paraId="4F904CB7" w14:textId="77777777" w:rsidR="004A634D" w:rsidRDefault="004A634D" w:rsidP="00356577">
            <w:pPr>
              <w:pStyle w:val="Sinespaciado"/>
              <w:spacing w:before="120" w:after="120" w:line="360" w:lineRule="auto"/>
              <w:ind w:firstLine="0"/>
            </w:pPr>
          </w:p>
        </w:tc>
        <w:tc>
          <w:tcPr>
            <w:tcW w:w="2066" w:type="dxa"/>
            <w:vMerge/>
          </w:tcPr>
          <w:p w14:paraId="06971CD3" w14:textId="77777777" w:rsidR="004A634D" w:rsidRDefault="004A634D" w:rsidP="00356577">
            <w:pPr>
              <w:pStyle w:val="Sinespaciado"/>
              <w:spacing w:before="120" w:after="120" w:line="360" w:lineRule="auto"/>
              <w:ind w:firstLine="0"/>
            </w:pPr>
          </w:p>
        </w:tc>
      </w:tr>
      <w:tr w:rsidR="004A634D" w14:paraId="3E978169" w14:textId="77777777" w:rsidTr="004A634D">
        <w:trPr>
          <w:trHeight w:val="1819"/>
        </w:trPr>
        <w:tc>
          <w:tcPr>
            <w:tcW w:w="2065" w:type="dxa"/>
          </w:tcPr>
          <w:p w14:paraId="2A1F701D" w14:textId="77777777" w:rsidR="004A634D" w:rsidRDefault="004A634D" w:rsidP="00356577">
            <w:pPr>
              <w:pStyle w:val="Sinespaciado"/>
              <w:spacing w:before="120" w:after="120" w:line="360" w:lineRule="auto"/>
              <w:ind w:firstLine="0"/>
            </w:pPr>
          </w:p>
          <w:p w14:paraId="6C6A8B25" w14:textId="77777777" w:rsidR="004A634D" w:rsidRDefault="004A634D" w:rsidP="00356577">
            <w:pPr>
              <w:pStyle w:val="Sinespaciado"/>
              <w:spacing w:before="120" w:after="120" w:line="360" w:lineRule="auto"/>
              <w:ind w:firstLine="0"/>
            </w:pPr>
            <w:r>
              <w:t>3.  Mercadeo y ventas</w:t>
            </w:r>
          </w:p>
        </w:tc>
        <w:tc>
          <w:tcPr>
            <w:tcW w:w="2065" w:type="dxa"/>
          </w:tcPr>
          <w:p w14:paraId="29D6B04F" w14:textId="77777777" w:rsidR="004A634D" w:rsidRDefault="004A634D" w:rsidP="00356577">
            <w:pPr>
              <w:pStyle w:val="Sinespaciado"/>
              <w:spacing w:before="120" w:after="120" w:line="360" w:lineRule="auto"/>
              <w:ind w:firstLine="0"/>
            </w:pPr>
            <w:r>
              <w:t xml:space="preserve"> </w:t>
            </w:r>
          </w:p>
          <w:p w14:paraId="29EE2DFF" w14:textId="77777777" w:rsidR="004A634D" w:rsidRDefault="004A634D" w:rsidP="00356577">
            <w:pPr>
              <w:pStyle w:val="Sinespaciado"/>
              <w:spacing w:before="120" w:after="120" w:line="360" w:lineRule="auto"/>
              <w:ind w:firstLine="0"/>
            </w:pPr>
            <w:r>
              <w:t>Mentoría y asesoramiento</w:t>
            </w:r>
          </w:p>
          <w:p w14:paraId="03EFCA41" w14:textId="77777777" w:rsidR="004A634D" w:rsidRDefault="004A634D" w:rsidP="00356577">
            <w:pPr>
              <w:pStyle w:val="Sinespaciado"/>
              <w:spacing w:before="120" w:after="120" w:line="360" w:lineRule="auto"/>
              <w:ind w:firstLine="0"/>
            </w:pPr>
          </w:p>
        </w:tc>
        <w:tc>
          <w:tcPr>
            <w:tcW w:w="2065" w:type="dxa"/>
            <w:vMerge/>
          </w:tcPr>
          <w:p w14:paraId="5F96A722" w14:textId="77777777" w:rsidR="004A634D" w:rsidRDefault="004A634D" w:rsidP="00356577">
            <w:pPr>
              <w:pStyle w:val="Sinespaciado"/>
              <w:spacing w:before="120" w:after="120" w:line="360" w:lineRule="auto"/>
              <w:ind w:firstLine="0"/>
            </w:pPr>
          </w:p>
        </w:tc>
        <w:tc>
          <w:tcPr>
            <w:tcW w:w="2066" w:type="dxa"/>
            <w:vMerge/>
          </w:tcPr>
          <w:p w14:paraId="5B95CD12" w14:textId="77777777" w:rsidR="004A634D" w:rsidRDefault="004A634D" w:rsidP="00356577">
            <w:pPr>
              <w:pStyle w:val="Sinespaciado"/>
              <w:spacing w:before="120" w:after="120" w:line="360" w:lineRule="auto"/>
              <w:ind w:firstLine="0"/>
            </w:pPr>
          </w:p>
        </w:tc>
      </w:tr>
      <w:tr w:rsidR="004A634D" w14:paraId="59F35240" w14:textId="77777777" w:rsidTr="004A634D">
        <w:tc>
          <w:tcPr>
            <w:tcW w:w="2065" w:type="dxa"/>
            <w:tcBorders>
              <w:bottom w:val="single" w:sz="4" w:space="0" w:color="auto"/>
            </w:tcBorders>
          </w:tcPr>
          <w:p w14:paraId="1E115811" w14:textId="77777777" w:rsidR="004A634D" w:rsidRDefault="004A634D" w:rsidP="00356577">
            <w:pPr>
              <w:pStyle w:val="Sinespaciado"/>
              <w:spacing w:before="120" w:after="120" w:line="360" w:lineRule="auto"/>
              <w:ind w:firstLine="0"/>
            </w:pPr>
            <w:r>
              <w:t>4. Gestión empresarial</w:t>
            </w:r>
          </w:p>
        </w:tc>
        <w:tc>
          <w:tcPr>
            <w:tcW w:w="2065" w:type="dxa"/>
            <w:tcBorders>
              <w:bottom w:val="single" w:sz="4" w:space="0" w:color="auto"/>
            </w:tcBorders>
          </w:tcPr>
          <w:p w14:paraId="0EEB4E51" w14:textId="77777777" w:rsidR="004A634D" w:rsidRDefault="004A634D" w:rsidP="00356577">
            <w:pPr>
              <w:pStyle w:val="Sinespaciado"/>
              <w:spacing w:before="120" w:after="120" w:line="360" w:lineRule="auto"/>
              <w:ind w:firstLine="0"/>
            </w:pPr>
            <w:r>
              <w:t>Talleres y simulaciones</w:t>
            </w:r>
          </w:p>
        </w:tc>
        <w:tc>
          <w:tcPr>
            <w:tcW w:w="2065" w:type="dxa"/>
            <w:vMerge/>
            <w:tcBorders>
              <w:bottom w:val="single" w:sz="4" w:space="0" w:color="auto"/>
            </w:tcBorders>
          </w:tcPr>
          <w:p w14:paraId="6D9C8D39" w14:textId="77777777" w:rsidR="004A634D" w:rsidRDefault="004A634D" w:rsidP="00356577">
            <w:pPr>
              <w:pStyle w:val="Sinespaciado"/>
              <w:spacing w:before="120" w:after="120" w:line="360" w:lineRule="auto"/>
              <w:ind w:firstLine="0"/>
            </w:pPr>
          </w:p>
        </w:tc>
        <w:tc>
          <w:tcPr>
            <w:tcW w:w="2066" w:type="dxa"/>
            <w:vMerge/>
            <w:tcBorders>
              <w:bottom w:val="single" w:sz="4" w:space="0" w:color="auto"/>
            </w:tcBorders>
          </w:tcPr>
          <w:p w14:paraId="675E05EE" w14:textId="77777777" w:rsidR="004A634D" w:rsidRDefault="004A634D" w:rsidP="00356577">
            <w:pPr>
              <w:pStyle w:val="Sinespaciado"/>
              <w:spacing w:before="120" w:after="120" w:line="360" w:lineRule="auto"/>
              <w:ind w:firstLine="0"/>
            </w:pPr>
          </w:p>
        </w:tc>
      </w:tr>
    </w:tbl>
    <w:p w14:paraId="2FC17F8B" w14:textId="77777777" w:rsidR="000C332E" w:rsidRDefault="000C332E" w:rsidP="0009087A">
      <w:pPr>
        <w:pStyle w:val="Sinespaciado"/>
        <w:spacing w:before="120" w:after="120"/>
      </w:pPr>
    </w:p>
    <w:p w14:paraId="047A02AF" w14:textId="77777777" w:rsidR="005A1CC5" w:rsidRDefault="007A58C6" w:rsidP="0009087A">
      <w:pPr>
        <w:spacing w:before="120" w:after="120"/>
      </w:pPr>
      <w:r>
        <w:t xml:space="preserve">Nota: </w:t>
      </w:r>
    </w:p>
    <w:p w14:paraId="0A4F7224" w14:textId="048BDBC0" w:rsidR="00010733" w:rsidRDefault="007A58C6" w:rsidP="0009087A">
      <w:pPr>
        <w:spacing w:before="120" w:after="120"/>
      </w:pPr>
      <w:r>
        <w:t>En la ta</w:t>
      </w:r>
      <w:r w:rsidR="005A1CC5">
        <w:t xml:space="preserve">bla 12 se desglosa de forma </w:t>
      </w:r>
      <w:r>
        <w:t xml:space="preserve">detallada los temas a tratar en cada </w:t>
      </w:r>
      <w:r w:rsidR="005A1CC5">
        <w:t xml:space="preserve">módulo con su respectivo tiempo </w:t>
      </w:r>
      <w:r>
        <w:t xml:space="preserve"> </w:t>
      </w:r>
    </w:p>
    <w:p w14:paraId="038A7FA7" w14:textId="6853CD37" w:rsidR="00010733" w:rsidRDefault="00010733" w:rsidP="0009087A">
      <w:pPr>
        <w:pStyle w:val="Ttulo2"/>
        <w:spacing w:before="120" w:after="120" w:line="480" w:lineRule="auto"/>
      </w:pPr>
      <w:bookmarkStart w:id="100" w:name="_Toc179925487"/>
      <w:r>
        <w:lastRenderedPageBreak/>
        <w:t>Beneficios</w:t>
      </w:r>
      <w:r w:rsidR="004A634D">
        <w:t xml:space="preserve"> de</w:t>
      </w:r>
      <w:r w:rsidR="00B1613E">
        <w:t xml:space="preserve"> la</w:t>
      </w:r>
      <w:r w:rsidR="004A634D">
        <w:t xml:space="preserve"> capacitación</w:t>
      </w:r>
      <w:r>
        <w:t>:</w:t>
      </w:r>
      <w:bookmarkEnd w:id="100"/>
    </w:p>
    <w:p w14:paraId="14941910" w14:textId="77777777" w:rsidR="00010733" w:rsidRDefault="00010733" w:rsidP="0009087A">
      <w:pPr>
        <w:pStyle w:val="Sinespaciado"/>
        <w:spacing w:before="120" w:after="120"/>
      </w:pPr>
      <w:r>
        <w:t>- Mejora en la calidad y cantidad de productos cultivados</w:t>
      </w:r>
    </w:p>
    <w:p w14:paraId="3BE25CB7" w14:textId="77777777" w:rsidR="00010733" w:rsidRDefault="00010733" w:rsidP="0009087A">
      <w:pPr>
        <w:pStyle w:val="Sinespaciado"/>
        <w:spacing w:before="120" w:after="120"/>
      </w:pPr>
      <w:r>
        <w:t xml:space="preserve">- Aumento en las ventas </w:t>
      </w:r>
      <w:r w:rsidR="000578CD">
        <w:t>e</w:t>
      </w:r>
      <w:r>
        <w:t xml:space="preserve"> ingresos</w:t>
      </w:r>
    </w:p>
    <w:p w14:paraId="5E2AF21C" w14:textId="77777777" w:rsidR="00010733" w:rsidRDefault="00010733" w:rsidP="0009087A">
      <w:pPr>
        <w:pStyle w:val="Sinespaciado"/>
        <w:spacing w:before="120" w:after="120"/>
      </w:pPr>
      <w:r>
        <w:t>- Mejora en la gestión empresarial y liderazgo</w:t>
      </w:r>
    </w:p>
    <w:p w14:paraId="346C0F52" w14:textId="77777777" w:rsidR="00010733" w:rsidRDefault="00010733" w:rsidP="0009087A">
      <w:pPr>
        <w:pStyle w:val="Sinespaciado"/>
        <w:spacing w:before="120" w:after="120"/>
      </w:pPr>
      <w:r>
        <w:t>- Acceso a nuevos mercados y clientes</w:t>
      </w:r>
    </w:p>
    <w:p w14:paraId="2B085B48" w14:textId="77777777" w:rsidR="00010733" w:rsidRDefault="00010733" w:rsidP="0009087A">
      <w:pPr>
        <w:pStyle w:val="Ttulo2"/>
        <w:spacing w:before="120" w:after="120" w:line="480" w:lineRule="auto"/>
      </w:pPr>
      <w:bookmarkStart w:id="101" w:name="_Toc179925488"/>
      <w:r>
        <w:t>Certificación:</w:t>
      </w:r>
      <w:bookmarkEnd w:id="101"/>
    </w:p>
    <w:p w14:paraId="7F570C46" w14:textId="738BAE90" w:rsidR="00B1613E" w:rsidRPr="00B1613E" w:rsidRDefault="00B1613E" w:rsidP="0009087A">
      <w:pPr>
        <w:pStyle w:val="Sinespaciado"/>
        <w:spacing w:before="120" w:after="120"/>
      </w:pPr>
      <w:r>
        <w:t xml:space="preserve">Se buscará </w:t>
      </w:r>
      <w:r w:rsidR="009A26B9">
        <w:t>el aporte</w:t>
      </w:r>
      <w:r>
        <w:t xml:space="preserve"> de</w:t>
      </w:r>
      <w:r w:rsidR="00674237">
        <w:t>l gobierno local y seccional</w:t>
      </w:r>
      <w:r>
        <w:t>,</w:t>
      </w:r>
      <w:r w:rsidR="009A26B9">
        <w:t xml:space="preserve"> para que los certificados tengan su aval, además de contar con capacitadores avalados </w:t>
      </w:r>
      <w:r w:rsidR="009A26B9" w:rsidRPr="009A26B9">
        <w:t>por la Subsecretaría de Cualificaciones Profesionales y Gestión Artesanal del Ministerio del Trabajo</w:t>
      </w:r>
      <w:r w:rsidR="009A26B9">
        <w:t>, así se emitirán los siguientes certificados.</w:t>
      </w:r>
    </w:p>
    <w:p w14:paraId="3CC2083E" w14:textId="77777777" w:rsidR="00010733" w:rsidRDefault="00010733" w:rsidP="0009087A">
      <w:pPr>
        <w:spacing w:before="120" w:after="120"/>
      </w:pPr>
      <w:r>
        <w:t>- Certificado de participación y conclusión del programa</w:t>
      </w:r>
    </w:p>
    <w:p w14:paraId="3C8AFB53" w14:textId="77777777" w:rsidR="00010733" w:rsidRDefault="00010733" w:rsidP="0009087A">
      <w:pPr>
        <w:spacing w:before="120" w:after="120"/>
      </w:pPr>
      <w:r>
        <w:t>- Certificado de calidad y seguridad alimentaria</w:t>
      </w:r>
    </w:p>
    <w:p w14:paraId="2014338A" w14:textId="77777777" w:rsidR="00C24BBA" w:rsidRDefault="00C24BBA" w:rsidP="0009087A">
      <w:pPr>
        <w:pStyle w:val="Ttulo3"/>
        <w:spacing w:before="120" w:after="120"/>
      </w:pPr>
      <w:bookmarkStart w:id="102" w:name="_Toc179925489"/>
      <w:r>
        <w:t>Los Instructores deberán ser:</w:t>
      </w:r>
      <w:bookmarkEnd w:id="102"/>
    </w:p>
    <w:p w14:paraId="221E9AB4" w14:textId="77777777" w:rsidR="00C24BBA" w:rsidRDefault="00C24BBA" w:rsidP="0009087A">
      <w:pPr>
        <w:spacing w:before="120" w:after="120"/>
      </w:pPr>
      <w:r>
        <w:t>- Expertos en agronomía y manejo de cultivos</w:t>
      </w:r>
    </w:p>
    <w:p w14:paraId="6D952D67" w14:textId="77777777" w:rsidR="00C24BBA" w:rsidRDefault="00C24BBA" w:rsidP="0009087A">
      <w:pPr>
        <w:spacing w:before="120" w:after="120"/>
      </w:pPr>
      <w:r>
        <w:t>- Especialistas en mercadeo y ventas.</w:t>
      </w:r>
    </w:p>
    <w:p w14:paraId="3E4F5F48" w14:textId="77777777" w:rsidR="00C24BBA" w:rsidRDefault="00C24BBA" w:rsidP="0009087A">
      <w:pPr>
        <w:spacing w:before="120" w:after="120"/>
      </w:pPr>
      <w:r>
        <w:t>- Empresarios exitosos en la región.</w:t>
      </w:r>
    </w:p>
    <w:p w14:paraId="77A52294" w14:textId="77777777" w:rsidR="00C24BBA" w:rsidRDefault="00C24BBA" w:rsidP="0009087A">
      <w:pPr>
        <w:spacing w:before="120" w:after="120"/>
      </w:pPr>
    </w:p>
    <w:p w14:paraId="41000F2F" w14:textId="77777777" w:rsidR="00010733" w:rsidRDefault="00EC71F8" w:rsidP="0009087A">
      <w:pPr>
        <w:pStyle w:val="Ttulo2"/>
        <w:spacing w:before="120" w:after="120" w:line="480" w:lineRule="auto"/>
      </w:pPr>
      <w:bookmarkStart w:id="103" w:name="_Toc179925490"/>
      <w:r>
        <w:lastRenderedPageBreak/>
        <w:t>Costo</w:t>
      </w:r>
      <w:bookmarkEnd w:id="103"/>
    </w:p>
    <w:p w14:paraId="300B21B0" w14:textId="4D3ABC6E" w:rsidR="00010733" w:rsidRDefault="009A26B9" w:rsidP="0009087A">
      <w:pPr>
        <w:pStyle w:val="Sinespaciado"/>
        <w:spacing w:before="120" w:after="120"/>
      </w:pPr>
      <w:r>
        <w:t xml:space="preserve">Al igual que la certificación se buscará el financiamiento </w:t>
      </w:r>
      <w:r w:rsidR="00674237">
        <w:t>del gobierno local o seccional</w:t>
      </w:r>
      <w:r w:rsidR="00EC71F8">
        <w:t>, además de una pequeña contribución de los moradores de la comunidad de Paquiestancia, como lo son refrigerios y en caso de ser necesario copias de folletos.</w:t>
      </w:r>
    </w:p>
    <w:p w14:paraId="1742D090" w14:textId="614D4318" w:rsidR="00DD2FB2" w:rsidRDefault="00DD2FB2" w:rsidP="0009087A">
      <w:pPr>
        <w:pStyle w:val="Sinespaciado"/>
        <w:spacing w:before="120" w:after="120"/>
      </w:pPr>
      <w:r>
        <w:t>Se conversará y convencerá a los Gobiernos correspondiente para obtener el financiamiento, sobretodo del capacitador. Ya que es un beneficio mutuo. Permitiendo a los Gobiernos seccionales replicar esta práctica en otros lugares.</w:t>
      </w:r>
      <w:r w:rsidR="00D73235">
        <w:t xml:space="preserve"> Obteniendo asi la siguiente Ficha técnica.</w:t>
      </w:r>
    </w:p>
    <w:p w14:paraId="5EF96217" w14:textId="3E8D9B52" w:rsidR="00DD2FB2" w:rsidRPr="00CB520E" w:rsidRDefault="00352021" w:rsidP="0009087A">
      <w:pPr>
        <w:pStyle w:val="TablasApa7"/>
        <w:spacing w:before="120" w:after="120"/>
        <w:rPr>
          <w:b/>
        </w:rPr>
      </w:pPr>
      <w:bookmarkStart w:id="104" w:name="_Toc179925770"/>
      <w:bookmarkStart w:id="105" w:name="_Toc179925865"/>
      <w:r w:rsidRPr="00CB520E">
        <w:rPr>
          <w:b/>
        </w:rPr>
        <w:t>Tabla 14</w:t>
      </w:r>
      <w:bookmarkEnd w:id="104"/>
      <w:bookmarkEnd w:id="105"/>
    </w:p>
    <w:p w14:paraId="598C65AA" w14:textId="33B3373F" w:rsidR="00352021" w:rsidRPr="00CB520E" w:rsidRDefault="00352021" w:rsidP="0009087A">
      <w:pPr>
        <w:pStyle w:val="TablasApa7"/>
        <w:spacing w:before="120" w:after="120"/>
        <w:rPr>
          <w:i/>
        </w:rPr>
      </w:pPr>
      <w:bookmarkStart w:id="106" w:name="_Toc179925866"/>
      <w:r w:rsidRPr="00CB520E">
        <w:rPr>
          <w:i/>
        </w:rPr>
        <w:t>Ficha Técnica</w:t>
      </w:r>
      <w:bookmarkEnd w:id="106"/>
      <w:r w:rsidRPr="00CB520E">
        <w:rPr>
          <w:i/>
        </w:rPr>
        <w:t xml:space="preserve"> </w:t>
      </w:r>
    </w:p>
    <w:tbl>
      <w:tblPr>
        <w:tblStyle w:val="EstiloApa7"/>
        <w:tblW w:w="0" w:type="auto"/>
        <w:tblLook w:val="04A0" w:firstRow="1" w:lastRow="0" w:firstColumn="1" w:lastColumn="0" w:noHBand="0" w:noVBand="1"/>
      </w:tblPr>
      <w:tblGrid>
        <w:gridCol w:w="1744"/>
        <w:gridCol w:w="1562"/>
        <w:gridCol w:w="1710"/>
        <w:gridCol w:w="1665"/>
        <w:gridCol w:w="1590"/>
      </w:tblGrid>
      <w:tr w:rsidR="00DE3C0F" w:rsidRPr="00352021" w14:paraId="390BEBAF" w14:textId="47CA9802" w:rsidTr="00352021">
        <w:trPr>
          <w:cnfStyle w:val="100000000000" w:firstRow="1" w:lastRow="0" w:firstColumn="0" w:lastColumn="0" w:oddVBand="0" w:evenVBand="0" w:oddHBand="0" w:evenHBand="0" w:firstRowFirstColumn="0" w:firstRowLastColumn="0" w:lastRowFirstColumn="0" w:lastRowLastColumn="0"/>
        </w:trPr>
        <w:tc>
          <w:tcPr>
            <w:tcW w:w="1752" w:type="dxa"/>
          </w:tcPr>
          <w:p w14:paraId="7F0F54C5" w14:textId="730EC5E1" w:rsidR="00DE3C0F" w:rsidRPr="00352021" w:rsidRDefault="00DE3C0F" w:rsidP="0009087A">
            <w:pPr>
              <w:pStyle w:val="Sinespaciado"/>
              <w:spacing w:before="120" w:after="120"/>
              <w:ind w:firstLine="0"/>
              <w:rPr>
                <w:b/>
              </w:rPr>
            </w:pPr>
            <w:r w:rsidRPr="00352021">
              <w:rPr>
                <w:b/>
              </w:rPr>
              <w:t>Variable</w:t>
            </w:r>
          </w:p>
        </w:tc>
        <w:tc>
          <w:tcPr>
            <w:tcW w:w="1574" w:type="dxa"/>
          </w:tcPr>
          <w:p w14:paraId="0A3402E1" w14:textId="08FFD837" w:rsidR="00DE3C0F" w:rsidRPr="00352021" w:rsidRDefault="00DE3C0F" w:rsidP="0009087A">
            <w:pPr>
              <w:pStyle w:val="Sinespaciado"/>
              <w:spacing w:before="120" w:after="120"/>
              <w:ind w:firstLine="0"/>
              <w:rPr>
                <w:b/>
              </w:rPr>
            </w:pPr>
            <w:r w:rsidRPr="00352021">
              <w:rPr>
                <w:b/>
              </w:rPr>
              <w:t xml:space="preserve">Inversión </w:t>
            </w:r>
          </w:p>
        </w:tc>
        <w:tc>
          <w:tcPr>
            <w:tcW w:w="1720" w:type="dxa"/>
          </w:tcPr>
          <w:p w14:paraId="085F2837" w14:textId="55208178" w:rsidR="00DE3C0F" w:rsidRPr="00352021" w:rsidRDefault="00DE3C0F" w:rsidP="0009087A">
            <w:pPr>
              <w:pStyle w:val="Sinespaciado"/>
              <w:spacing w:before="120" w:after="120"/>
              <w:ind w:firstLine="0"/>
              <w:rPr>
                <w:b/>
              </w:rPr>
            </w:pPr>
            <w:r w:rsidRPr="00352021">
              <w:rPr>
                <w:b/>
              </w:rPr>
              <w:t xml:space="preserve">Cantidad </w:t>
            </w:r>
          </w:p>
        </w:tc>
        <w:tc>
          <w:tcPr>
            <w:tcW w:w="1692" w:type="dxa"/>
          </w:tcPr>
          <w:p w14:paraId="45967B7B" w14:textId="3129A451" w:rsidR="00DE3C0F" w:rsidRPr="00352021" w:rsidRDefault="00DE3C0F" w:rsidP="0009087A">
            <w:pPr>
              <w:pStyle w:val="Sinespaciado"/>
              <w:spacing w:before="120" w:after="120"/>
              <w:ind w:firstLine="0"/>
              <w:rPr>
                <w:b/>
              </w:rPr>
            </w:pPr>
            <w:r w:rsidRPr="00352021">
              <w:rPr>
                <w:b/>
              </w:rPr>
              <w:t>Total</w:t>
            </w:r>
          </w:p>
        </w:tc>
        <w:tc>
          <w:tcPr>
            <w:tcW w:w="1523" w:type="dxa"/>
          </w:tcPr>
          <w:p w14:paraId="4236556D" w14:textId="48A43979" w:rsidR="00DE3C0F" w:rsidRPr="00352021" w:rsidRDefault="00DE3C0F" w:rsidP="0009087A">
            <w:pPr>
              <w:pStyle w:val="Sinespaciado"/>
              <w:spacing w:before="120" w:after="120"/>
              <w:ind w:firstLine="0"/>
              <w:rPr>
                <w:b/>
              </w:rPr>
            </w:pPr>
            <w:r w:rsidRPr="00352021">
              <w:rPr>
                <w:b/>
              </w:rPr>
              <w:t>Responsables</w:t>
            </w:r>
          </w:p>
        </w:tc>
      </w:tr>
      <w:tr w:rsidR="00DE3C0F" w14:paraId="4F164B93" w14:textId="39780220" w:rsidTr="00352021">
        <w:tc>
          <w:tcPr>
            <w:tcW w:w="1752" w:type="dxa"/>
          </w:tcPr>
          <w:p w14:paraId="4B99DF2C" w14:textId="27A73D5D" w:rsidR="00DE3C0F" w:rsidRDefault="00DE3C0F" w:rsidP="0009087A">
            <w:pPr>
              <w:pStyle w:val="Sinespaciado"/>
              <w:spacing w:before="120" w:after="120"/>
              <w:ind w:firstLine="0"/>
            </w:pPr>
            <w:r>
              <w:t>Capacitador</w:t>
            </w:r>
          </w:p>
        </w:tc>
        <w:tc>
          <w:tcPr>
            <w:tcW w:w="1574" w:type="dxa"/>
          </w:tcPr>
          <w:p w14:paraId="69138681" w14:textId="5BE25665" w:rsidR="00DE3C0F" w:rsidRDefault="00DE3C0F" w:rsidP="0009087A">
            <w:pPr>
              <w:pStyle w:val="Sinespaciado"/>
              <w:spacing w:before="120" w:after="120"/>
              <w:ind w:firstLine="0"/>
            </w:pPr>
            <w:r>
              <w:t>$50  x Hora</w:t>
            </w:r>
          </w:p>
        </w:tc>
        <w:tc>
          <w:tcPr>
            <w:tcW w:w="1720" w:type="dxa"/>
          </w:tcPr>
          <w:p w14:paraId="2D1BF5CE" w14:textId="215922F7" w:rsidR="00DE3C0F" w:rsidRDefault="00931A7A" w:rsidP="0009087A">
            <w:pPr>
              <w:pStyle w:val="Sinespaciado"/>
              <w:spacing w:before="120" w:after="120"/>
              <w:ind w:firstLine="0"/>
            </w:pPr>
            <w:r>
              <w:t>20</w:t>
            </w:r>
            <w:r w:rsidR="00DE3C0F">
              <w:t xml:space="preserve"> Horas Distribuidos en 12 semanas.</w:t>
            </w:r>
          </w:p>
        </w:tc>
        <w:tc>
          <w:tcPr>
            <w:tcW w:w="1692" w:type="dxa"/>
          </w:tcPr>
          <w:p w14:paraId="24B1ABBE" w14:textId="590AF2BD" w:rsidR="00DE3C0F" w:rsidRDefault="00DE3C0F" w:rsidP="0009087A">
            <w:pPr>
              <w:pStyle w:val="Sinespaciado"/>
              <w:spacing w:before="120" w:after="120"/>
              <w:ind w:firstLine="0"/>
            </w:pPr>
            <w:r>
              <w:t>$</w:t>
            </w:r>
            <w:r w:rsidR="00931A7A">
              <w:t>1000</w:t>
            </w:r>
          </w:p>
        </w:tc>
        <w:tc>
          <w:tcPr>
            <w:tcW w:w="1523" w:type="dxa"/>
          </w:tcPr>
          <w:p w14:paraId="4BF6630F" w14:textId="261C6D96" w:rsidR="00DE3C0F" w:rsidRDefault="00DD2FB2" w:rsidP="0009087A">
            <w:pPr>
              <w:pStyle w:val="Sinespaciado"/>
              <w:spacing w:before="120" w:after="120"/>
              <w:ind w:firstLine="0"/>
            </w:pPr>
            <w:r>
              <w:t>Gobierno Local y/o Seccional</w:t>
            </w:r>
          </w:p>
        </w:tc>
      </w:tr>
      <w:tr w:rsidR="00DE3C0F" w14:paraId="0B2D38D8" w14:textId="464323B2" w:rsidTr="00352021">
        <w:tc>
          <w:tcPr>
            <w:tcW w:w="1752" w:type="dxa"/>
          </w:tcPr>
          <w:p w14:paraId="195D75CA" w14:textId="37AB8941" w:rsidR="00DE3C0F" w:rsidRDefault="00DE3C0F" w:rsidP="0009087A">
            <w:pPr>
              <w:pStyle w:val="Sinespaciado"/>
              <w:spacing w:before="120" w:after="120"/>
              <w:ind w:firstLine="0"/>
            </w:pPr>
            <w:r>
              <w:t xml:space="preserve">Folletos </w:t>
            </w:r>
          </w:p>
        </w:tc>
        <w:tc>
          <w:tcPr>
            <w:tcW w:w="1574" w:type="dxa"/>
          </w:tcPr>
          <w:p w14:paraId="317C785C" w14:textId="56C9F7A2" w:rsidR="00DE3C0F" w:rsidRDefault="00DE3C0F" w:rsidP="0009087A">
            <w:pPr>
              <w:pStyle w:val="Sinespaciado"/>
              <w:spacing w:before="120" w:after="120"/>
              <w:ind w:firstLine="0"/>
            </w:pPr>
            <w:r>
              <w:t>$5</w:t>
            </w:r>
          </w:p>
        </w:tc>
        <w:tc>
          <w:tcPr>
            <w:tcW w:w="1720" w:type="dxa"/>
          </w:tcPr>
          <w:p w14:paraId="0F22412F" w14:textId="64E27CB9" w:rsidR="00DE3C0F" w:rsidRDefault="00DE3C0F" w:rsidP="0009087A">
            <w:pPr>
              <w:pStyle w:val="Sinespaciado"/>
              <w:spacing w:before="120" w:after="120"/>
              <w:ind w:firstLine="0"/>
            </w:pPr>
            <w:r>
              <w:t>151</w:t>
            </w:r>
          </w:p>
        </w:tc>
        <w:tc>
          <w:tcPr>
            <w:tcW w:w="1692" w:type="dxa"/>
          </w:tcPr>
          <w:p w14:paraId="302B60CC" w14:textId="322E242E" w:rsidR="00DE3C0F" w:rsidRDefault="00DE3C0F" w:rsidP="0009087A">
            <w:pPr>
              <w:pStyle w:val="Sinespaciado"/>
              <w:spacing w:before="120" w:after="120"/>
              <w:ind w:firstLine="0"/>
            </w:pPr>
            <w:r>
              <w:t>$</w:t>
            </w:r>
            <w:r w:rsidR="00DD2FB2">
              <w:t>755</w:t>
            </w:r>
          </w:p>
        </w:tc>
        <w:tc>
          <w:tcPr>
            <w:tcW w:w="1523" w:type="dxa"/>
          </w:tcPr>
          <w:p w14:paraId="18BD3710" w14:textId="73D7DFD8" w:rsidR="00DE3C0F" w:rsidRDefault="00DD2FB2" w:rsidP="0009087A">
            <w:pPr>
              <w:pStyle w:val="Sinespaciado"/>
              <w:spacing w:before="120" w:after="120"/>
              <w:ind w:firstLine="0"/>
            </w:pPr>
            <w:r>
              <w:t xml:space="preserve">Comunidad </w:t>
            </w:r>
          </w:p>
        </w:tc>
      </w:tr>
      <w:tr w:rsidR="00DE3C0F" w14:paraId="4C69E5DE" w14:textId="2DF61AA9" w:rsidTr="00352021">
        <w:tc>
          <w:tcPr>
            <w:tcW w:w="1752" w:type="dxa"/>
          </w:tcPr>
          <w:p w14:paraId="79265F2A" w14:textId="679D6155" w:rsidR="00DE3C0F" w:rsidRDefault="00DE3C0F" w:rsidP="0009087A">
            <w:pPr>
              <w:pStyle w:val="Sinespaciado"/>
              <w:spacing w:before="120" w:after="120"/>
              <w:ind w:firstLine="0"/>
            </w:pPr>
            <w:r>
              <w:t>Insumos totales (marcadores, papelotes)</w:t>
            </w:r>
          </w:p>
        </w:tc>
        <w:tc>
          <w:tcPr>
            <w:tcW w:w="1574" w:type="dxa"/>
          </w:tcPr>
          <w:p w14:paraId="501DC59E" w14:textId="74A989EB" w:rsidR="00DE3C0F" w:rsidRDefault="00DE3C0F" w:rsidP="0009087A">
            <w:pPr>
              <w:pStyle w:val="Sinespaciado"/>
              <w:spacing w:before="120" w:after="120"/>
              <w:ind w:firstLine="0"/>
            </w:pPr>
            <w:r>
              <w:t>$10</w:t>
            </w:r>
          </w:p>
        </w:tc>
        <w:tc>
          <w:tcPr>
            <w:tcW w:w="1720" w:type="dxa"/>
          </w:tcPr>
          <w:p w14:paraId="213325E0" w14:textId="0835F642" w:rsidR="00DE3C0F" w:rsidRDefault="00931A7A" w:rsidP="0009087A">
            <w:pPr>
              <w:pStyle w:val="Sinespaciado"/>
              <w:spacing w:before="120" w:after="120"/>
              <w:ind w:firstLine="0"/>
            </w:pPr>
            <w:r>
              <w:t>2</w:t>
            </w:r>
          </w:p>
        </w:tc>
        <w:tc>
          <w:tcPr>
            <w:tcW w:w="1692" w:type="dxa"/>
          </w:tcPr>
          <w:p w14:paraId="4240D64B" w14:textId="08007A49" w:rsidR="00DE3C0F" w:rsidRDefault="00DE3C0F" w:rsidP="0009087A">
            <w:pPr>
              <w:pStyle w:val="Sinespaciado"/>
              <w:spacing w:before="120" w:after="120"/>
              <w:ind w:firstLine="0"/>
            </w:pPr>
            <w:r>
              <w:t>$</w:t>
            </w:r>
            <w:r w:rsidR="00931A7A">
              <w:t>20</w:t>
            </w:r>
          </w:p>
        </w:tc>
        <w:tc>
          <w:tcPr>
            <w:tcW w:w="1523" w:type="dxa"/>
          </w:tcPr>
          <w:p w14:paraId="55698190" w14:textId="4C3CDB53" w:rsidR="00DE3C0F" w:rsidRDefault="00DD2FB2" w:rsidP="0009087A">
            <w:pPr>
              <w:pStyle w:val="Sinespaciado"/>
              <w:spacing w:before="120" w:after="120"/>
              <w:ind w:firstLine="0"/>
            </w:pPr>
            <w:r>
              <w:t>Comunidad</w:t>
            </w:r>
          </w:p>
        </w:tc>
      </w:tr>
      <w:tr w:rsidR="00DE3C0F" w14:paraId="36046027" w14:textId="4B9C45AE" w:rsidTr="00352021">
        <w:tc>
          <w:tcPr>
            <w:tcW w:w="1752" w:type="dxa"/>
          </w:tcPr>
          <w:p w14:paraId="046185A7" w14:textId="575F1239" w:rsidR="00DE3C0F" w:rsidRDefault="00DE3C0F" w:rsidP="0009087A">
            <w:pPr>
              <w:pStyle w:val="Sinespaciado"/>
              <w:spacing w:before="120" w:after="120"/>
              <w:ind w:firstLine="0"/>
            </w:pPr>
            <w:r>
              <w:t xml:space="preserve">Refrigerio </w:t>
            </w:r>
          </w:p>
        </w:tc>
        <w:tc>
          <w:tcPr>
            <w:tcW w:w="1574" w:type="dxa"/>
          </w:tcPr>
          <w:p w14:paraId="2C51011B" w14:textId="783F5D81" w:rsidR="00DE3C0F" w:rsidRDefault="00DE3C0F" w:rsidP="0009087A">
            <w:pPr>
              <w:pStyle w:val="Sinespaciado"/>
              <w:spacing w:before="120" w:after="120"/>
              <w:ind w:firstLine="0"/>
            </w:pPr>
            <w:r>
              <w:t>$</w:t>
            </w:r>
            <w:r w:rsidR="00D73235">
              <w:t>17</w:t>
            </w:r>
          </w:p>
        </w:tc>
        <w:tc>
          <w:tcPr>
            <w:tcW w:w="1720" w:type="dxa"/>
          </w:tcPr>
          <w:p w14:paraId="3AA42D72" w14:textId="5789F79F" w:rsidR="00DE3C0F" w:rsidRDefault="00666E73" w:rsidP="0009087A">
            <w:pPr>
              <w:pStyle w:val="Sinespaciado"/>
              <w:spacing w:before="120" w:after="120"/>
              <w:ind w:firstLine="0"/>
            </w:pPr>
            <w:r>
              <w:t>20 Días</w:t>
            </w:r>
          </w:p>
        </w:tc>
        <w:tc>
          <w:tcPr>
            <w:tcW w:w="1692" w:type="dxa"/>
          </w:tcPr>
          <w:p w14:paraId="47703093" w14:textId="5C218B0E" w:rsidR="00DE3C0F" w:rsidRDefault="00DE3C0F" w:rsidP="0009087A">
            <w:pPr>
              <w:pStyle w:val="Sinespaciado"/>
              <w:spacing w:before="120" w:after="120"/>
              <w:ind w:firstLine="0"/>
            </w:pPr>
            <w:r>
              <w:t>$</w:t>
            </w:r>
            <w:r w:rsidR="00931A7A">
              <w:t>204</w:t>
            </w:r>
          </w:p>
        </w:tc>
        <w:tc>
          <w:tcPr>
            <w:tcW w:w="1523" w:type="dxa"/>
          </w:tcPr>
          <w:p w14:paraId="452A1248" w14:textId="0BD05EA6" w:rsidR="00DE3C0F" w:rsidRDefault="00DD2FB2" w:rsidP="0009087A">
            <w:pPr>
              <w:pStyle w:val="Sinespaciado"/>
              <w:spacing w:before="120" w:after="120"/>
              <w:ind w:firstLine="0"/>
            </w:pPr>
            <w:r>
              <w:t>Comunidad</w:t>
            </w:r>
          </w:p>
        </w:tc>
      </w:tr>
    </w:tbl>
    <w:p w14:paraId="1EE87752" w14:textId="31C3ED8E" w:rsidR="005A1CC5" w:rsidRDefault="005A1CC5" w:rsidP="0009087A">
      <w:pPr>
        <w:pStyle w:val="Sinespaciado"/>
        <w:spacing w:before="120" w:after="120"/>
      </w:pPr>
    </w:p>
    <w:p w14:paraId="036AFAF9" w14:textId="77777777" w:rsidR="00D73235" w:rsidRDefault="00DD2FB2" w:rsidP="0009087A">
      <w:pPr>
        <w:pStyle w:val="Sinespaciado"/>
        <w:spacing w:before="120" w:after="120"/>
      </w:pPr>
      <w:r>
        <w:t xml:space="preserve">Para estos costos </w:t>
      </w:r>
      <w:r w:rsidR="00D73235">
        <w:t xml:space="preserve">totales </w:t>
      </w:r>
      <w:r>
        <w:t>se tendrá en cuenta las siguientes características.</w:t>
      </w:r>
    </w:p>
    <w:p w14:paraId="1DEB0A10" w14:textId="1DF7AEEC" w:rsidR="00DD2FB2" w:rsidRDefault="00D73235" w:rsidP="0009087A">
      <w:pPr>
        <w:pStyle w:val="Sinespaciado"/>
        <w:spacing w:before="120" w:after="120"/>
      </w:pPr>
      <w:r>
        <w:t>El refrigerio se coloca un estimado de $17 por sesión</w:t>
      </w:r>
      <w:r w:rsidR="0087407F">
        <w:t xml:space="preserve">, ya que los productos se consiguen de manera económica </w:t>
      </w:r>
      <w:r w:rsidR="00666E73">
        <w:t>en la localidad, promoviendo la pambamesa</w:t>
      </w:r>
    </w:p>
    <w:p w14:paraId="261085D8" w14:textId="36C5D94B" w:rsidR="00D73235" w:rsidRDefault="00D73235" w:rsidP="0009087A">
      <w:pPr>
        <w:pStyle w:val="Sinespaciado"/>
        <w:spacing w:before="120" w:after="120"/>
      </w:pPr>
      <w:r>
        <w:t xml:space="preserve">El costo total para la comunidad </w:t>
      </w:r>
      <w:r w:rsidR="001D5456">
        <w:t>será</w:t>
      </w:r>
      <w:r w:rsidR="00666E73">
        <w:t xml:space="preserve"> de</w:t>
      </w:r>
      <w:r>
        <w:t xml:space="preserve"> $</w:t>
      </w:r>
      <w:r w:rsidR="00666E73">
        <w:t xml:space="preserve">1115, </w:t>
      </w:r>
      <w:r>
        <w:t>que corresponde a cada comunero en un aproximado de $</w:t>
      </w:r>
      <w:r w:rsidR="00666E73">
        <w:t>8.4</w:t>
      </w:r>
      <w:r w:rsidR="00931A7A">
        <w:t>0</w:t>
      </w:r>
      <w:r>
        <w:t>.</w:t>
      </w:r>
      <w:r w:rsidR="0087407F">
        <w:t xml:space="preserve"> Por </w:t>
      </w:r>
      <w:r w:rsidR="00666E73">
        <w:t>las 20</w:t>
      </w:r>
      <w:r w:rsidR="0087407F">
        <w:t xml:space="preserve"> sesiones.</w:t>
      </w:r>
    </w:p>
    <w:p w14:paraId="0897B2C5" w14:textId="77777777" w:rsidR="00010733" w:rsidRDefault="00010733" w:rsidP="0009087A">
      <w:pPr>
        <w:pStyle w:val="Ttulo2"/>
        <w:spacing w:before="120" w:after="120" w:line="480" w:lineRule="auto"/>
      </w:pPr>
      <w:bookmarkStart w:id="107" w:name="_Toc179925491"/>
      <w:r>
        <w:t>Condiciones:</w:t>
      </w:r>
      <w:bookmarkEnd w:id="107"/>
    </w:p>
    <w:p w14:paraId="50FD6FB6" w14:textId="6A37C793" w:rsidR="00010733" w:rsidRDefault="00010733" w:rsidP="0009087A">
      <w:pPr>
        <w:pStyle w:val="Sinespaciado"/>
        <w:spacing w:before="120" w:after="120"/>
      </w:pPr>
      <w:r>
        <w:t>Los participantes deben comprometerse a completar el programa y aplicar lo aprendido</w:t>
      </w:r>
      <w:r w:rsidR="00B1613E">
        <w:t>.</w:t>
      </w:r>
    </w:p>
    <w:p w14:paraId="16AEE511" w14:textId="77777777" w:rsidR="00675E1B" w:rsidRDefault="00675E1B" w:rsidP="0009087A">
      <w:pPr>
        <w:pStyle w:val="Ttulo2"/>
        <w:spacing w:before="120" w:after="120" w:line="480" w:lineRule="auto"/>
      </w:pPr>
      <w:bookmarkStart w:id="108" w:name="_Toc179925492"/>
      <w:r>
        <w:t>Cronograma</w:t>
      </w:r>
      <w:bookmarkEnd w:id="108"/>
      <w:r>
        <w:t xml:space="preserve"> </w:t>
      </w:r>
    </w:p>
    <w:p w14:paraId="0C3AA16E" w14:textId="2A5FE796" w:rsidR="00675E1B" w:rsidRDefault="00675E1B" w:rsidP="0009087A">
      <w:pPr>
        <w:pStyle w:val="Sinespaciado"/>
        <w:spacing w:before="120" w:after="120"/>
      </w:pPr>
      <w:r>
        <w:t>Se establece según las actividades y necesidades de los participantes y del desplazamiento de</w:t>
      </w:r>
      <w:r w:rsidR="00666E73">
        <w:t xml:space="preserve"> </w:t>
      </w:r>
      <w:r>
        <w:t>l</w:t>
      </w:r>
      <w:r w:rsidR="00666E73">
        <w:t>os</w:t>
      </w:r>
      <w:r>
        <w:t xml:space="preserve"> capacitador</w:t>
      </w:r>
      <w:r w:rsidR="00666E73">
        <w:t>es</w:t>
      </w:r>
      <w:r>
        <w:t>.</w:t>
      </w:r>
      <w:r w:rsidR="00DD2FB2">
        <w:t xml:space="preserve"> </w:t>
      </w:r>
      <w:r w:rsidR="00666E73">
        <w:t xml:space="preserve">Se promueve la capacitación en un solo mes </w:t>
      </w:r>
      <w:r w:rsidR="001D5456">
        <w:t xml:space="preserve">con </w:t>
      </w:r>
      <w:r w:rsidR="00666E73">
        <w:t>una hora diaria.</w:t>
      </w:r>
    </w:p>
    <w:p w14:paraId="3C441FA3" w14:textId="10F35A7E" w:rsidR="00356577" w:rsidRDefault="00356577" w:rsidP="0009087A">
      <w:pPr>
        <w:pStyle w:val="Sinespaciado"/>
        <w:spacing w:before="120" w:after="120"/>
      </w:pPr>
    </w:p>
    <w:p w14:paraId="62E35901" w14:textId="1BADDFE9" w:rsidR="00356577" w:rsidRDefault="00356577" w:rsidP="0009087A">
      <w:pPr>
        <w:pStyle w:val="Sinespaciado"/>
        <w:spacing w:before="120" w:after="120"/>
      </w:pPr>
    </w:p>
    <w:p w14:paraId="78739C66" w14:textId="7717BC4D" w:rsidR="00356577" w:rsidRDefault="00356577" w:rsidP="0009087A">
      <w:pPr>
        <w:pStyle w:val="Sinespaciado"/>
        <w:spacing w:before="120" w:after="120"/>
      </w:pPr>
    </w:p>
    <w:p w14:paraId="649FBBCC" w14:textId="77777777" w:rsidR="00356577" w:rsidRPr="00675E1B" w:rsidRDefault="00356577" w:rsidP="0009087A">
      <w:pPr>
        <w:pStyle w:val="Sinespaciado"/>
        <w:spacing w:before="120" w:after="120"/>
      </w:pPr>
    </w:p>
    <w:p w14:paraId="3689A43B" w14:textId="3A49F60C" w:rsidR="0086335A" w:rsidRPr="0086335A" w:rsidRDefault="0086335A" w:rsidP="0009087A">
      <w:pPr>
        <w:pStyle w:val="TablasApa7"/>
        <w:spacing w:before="120" w:after="120"/>
        <w:rPr>
          <w:i/>
        </w:rPr>
      </w:pPr>
      <w:bookmarkStart w:id="109" w:name="_Toc179925867"/>
      <w:r w:rsidRPr="0086335A">
        <w:rPr>
          <w:b/>
        </w:rPr>
        <w:lastRenderedPageBreak/>
        <w:t xml:space="preserve">Tabla </w:t>
      </w:r>
      <w:r w:rsidR="00352021">
        <w:rPr>
          <w:b/>
        </w:rPr>
        <w:t>15</w:t>
      </w:r>
      <w:r w:rsidRPr="0086335A">
        <w:rPr>
          <w:b/>
        </w:rPr>
        <w:br/>
      </w:r>
      <w:r w:rsidRPr="0086335A">
        <w:rPr>
          <w:i/>
        </w:rPr>
        <w:t>Cronograma</w:t>
      </w:r>
      <w:r>
        <w:rPr>
          <w:i/>
        </w:rPr>
        <w:t xml:space="preserve"> tentativo</w:t>
      </w:r>
      <w:bookmarkEnd w:id="109"/>
    </w:p>
    <w:tbl>
      <w:tblPr>
        <w:tblStyle w:val="Tablaconcuadrcula"/>
        <w:tblW w:w="0" w:type="auto"/>
        <w:tblLook w:val="04A0" w:firstRow="1" w:lastRow="0" w:firstColumn="1" w:lastColumn="0" w:noHBand="0" w:noVBand="1"/>
      </w:tblPr>
      <w:tblGrid>
        <w:gridCol w:w="1141"/>
        <w:gridCol w:w="343"/>
        <w:gridCol w:w="400"/>
        <w:gridCol w:w="399"/>
        <w:gridCol w:w="398"/>
        <w:gridCol w:w="319"/>
        <w:gridCol w:w="328"/>
        <w:gridCol w:w="358"/>
        <w:gridCol w:w="325"/>
        <w:gridCol w:w="356"/>
        <w:gridCol w:w="350"/>
        <w:gridCol w:w="357"/>
        <w:gridCol w:w="356"/>
        <w:gridCol w:w="355"/>
        <w:gridCol w:w="354"/>
        <w:gridCol w:w="350"/>
        <w:gridCol w:w="357"/>
        <w:gridCol w:w="356"/>
        <w:gridCol w:w="355"/>
        <w:gridCol w:w="354"/>
        <w:gridCol w:w="350"/>
      </w:tblGrid>
      <w:tr w:rsidR="00666E73" w14:paraId="6FB30270" w14:textId="03BDDFAB" w:rsidTr="004A5EB4">
        <w:tc>
          <w:tcPr>
            <w:tcW w:w="1141" w:type="dxa"/>
            <w:vMerge w:val="restart"/>
          </w:tcPr>
          <w:p w14:paraId="790D5182" w14:textId="5460DA46" w:rsidR="00666E73" w:rsidRDefault="00352021" w:rsidP="0009087A">
            <w:pPr>
              <w:spacing w:before="120" w:after="120"/>
              <w:jc w:val="right"/>
            </w:pPr>
            <w:r>
              <w:t>Módulo</w:t>
            </w:r>
          </w:p>
          <w:p w14:paraId="002D6F52" w14:textId="77777777" w:rsidR="00666E73" w:rsidRDefault="00666E73" w:rsidP="0009087A">
            <w:pPr>
              <w:spacing w:before="120" w:after="120"/>
            </w:pPr>
            <w:r>
              <w:t>Horas</w:t>
            </w:r>
          </w:p>
        </w:tc>
        <w:tc>
          <w:tcPr>
            <w:tcW w:w="1859" w:type="dxa"/>
            <w:gridSpan w:val="5"/>
          </w:tcPr>
          <w:p w14:paraId="4D8D8258" w14:textId="6F183A28" w:rsidR="00666E73" w:rsidRPr="00305E72" w:rsidRDefault="00666E73" w:rsidP="0009087A">
            <w:pPr>
              <w:spacing w:before="120" w:after="120"/>
              <w:jc w:val="center"/>
              <w:rPr>
                <w:b/>
              </w:rPr>
            </w:pPr>
            <w:r w:rsidRPr="00305E72">
              <w:rPr>
                <w:b/>
              </w:rPr>
              <w:t>Módulo 1</w:t>
            </w:r>
          </w:p>
        </w:tc>
        <w:tc>
          <w:tcPr>
            <w:tcW w:w="1717" w:type="dxa"/>
            <w:gridSpan w:val="5"/>
          </w:tcPr>
          <w:p w14:paraId="48FCB342" w14:textId="5DABA960" w:rsidR="00666E73" w:rsidRPr="00305E72" w:rsidRDefault="00666E73" w:rsidP="0009087A">
            <w:pPr>
              <w:spacing w:before="120" w:after="120"/>
              <w:jc w:val="center"/>
              <w:rPr>
                <w:b/>
              </w:rPr>
            </w:pPr>
            <w:r w:rsidRPr="00305E72">
              <w:rPr>
                <w:b/>
              </w:rPr>
              <w:t>Módulo 2</w:t>
            </w:r>
          </w:p>
        </w:tc>
        <w:tc>
          <w:tcPr>
            <w:tcW w:w="1772" w:type="dxa"/>
            <w:gridSpan w:val="5"/>
          </w:tcPr>
          <w:p w14:paraId="5A729BD8" w14:textId="6B4996F7" w:rsidR="00666E73" w:rsidRPr="00305E72" w:rsidRDefault="00666E73" w:rsidP="0009087A">
            <w:pPr>
              <w:spacing w:before="120" w:after="120"/>
              <w:jc w:val="center"/>
              <w:rPr>
                <w:b/>
              </w:rPr>
            </w:pPr>
            <w:r w:rsidRPr="00305E72">
              <w:rPr>
                <w:b/>
              </w:rPr>
              <w:t>Módulo 3</w:t>
            </w:r>
          </w:p>
        </w:tc>
        <w:tc>
          <w:tcPr>
            <w:tcW w:w="1772" w:type="dxa"/>
            <w:gridSpan w:val="5"/>
          </w:tcPr>
          <w:p w14:paraId="263A48D0" w14:textId="1EE4AE76" w:rsidR="00666E73" w:rsidRPr="00305E72" w:rsidRDefault="00666E73" w:rsidP="0009087A">
            <w:pPr>
              <w:spacing w:before="120" w:after="120"/>
              <w:jc w:val="center"/>
              <w:rPr>
                <w:b/>
              </w:rPr>
            </w:pPr>
            <w:r w:rsidRPr="00305E72">
              <w:rPr>
                <w:b/>
              </w:rPr>
              <w:t>Módulo 4</w:t>
            </w:r>
          </w:p>
        </w:tc>
      </w:tr>
      <w:tr w:rsidR="00666E73" w14:paraId="0125ACE5" w14:textId="2508150D" w:rsidTr="00666E73">
        <w:trPr>
          <w:trHeight w:val="582"/>
        </w:trPr>
        <w:tc>
          <w:tcPr>
            <w:tcW w:w="1141" w:type="dxa"/>
            <w:vMerge/>
          </w:tcPr>
          <w:p w14:paraId="007DCDA8" w14:textId="77777777" w:rsidR="00666E73" w:rsidRDefault="00666E73" w:rsidP="0009087A">
            <w:pPr>
              <w:spacing w:before="120" w:after="120"/>
            </w:pPr>
          </w:p>
        </w:tc>
        <w:tc>
          <w:tcPr>
            <w:tcW w:w="1859" w:type="dxa"/>
            <w:gridSpan w:val="5"/>
          </w:tcPr>
          <w:p w14:paraId="2B7DAFE8" w14:textId="77777777" w:rsidR="00666E73" w:rsidRDefault="00666E73" w:rsidP="0009087A">
            <w:pPr>
              <w:spacing w:before="120" w:after="120"/>
              <w:jc w:val="center"/>
            </w:pPr>
            <w:r>
              <w:t>Días</w:t>
            </w:r>
          </w:p>
          <w:p w14:paraId="2BA4B287" w14:textId="5A303F05" w:rsidR="00666E73" w:rsidRDefault="00666E73" w:rsidP="0009087A">
            <w:pPr>
              <w:spacing w:before="120" w:after="120"/>
              <w:jc w:val="both"/>
            </w:pPr>
            <w:r>
              <w:t>L   M    X    J   V</w:t>
            </w:r>
          </w:p>
        </w:tc>
        <w:tc>
          <w:tcPr>
            <w:tcW w:w="1717" w:type="dxa"/>
            <w:gridSpan w:val="5"/>
          </w:tcPr>
          <w:p w14:paraId="2E19C233" w14:textId="5FA1A4C4" w:rsidR="00666E73" w:rsidRDefault="00666E73" w:rsidP="0009087A">
            <w:pPr>
              <w:spacing w:before="120" w:after="120"/>
              <w:jc w:val="center"/>
            </w:pPr>
            <w:r>
              <w:t>Días</w:t>
            </w:r>
          </w:p>
          <w:p w14:paraId="3EEF6D62" w14:textId="1B342182" w:rsidR="00666E73" w:rsidRDefault="00666E73" w:rsidP="0009087A">
            <w:pPr>
              <w:spacing w:before="120" w:after="120"/>
              <w:jc w:val="both"/>
            </w:pPr>
            <w:r>
              <w:t>L M   X   J   V</w:t>
            </w:r>
          </w:p>
        </w:tc>
        <w:tc>
          <w:tcPr>
            <w:tcW w:w="1772" w:type="dxa"/>
            <w:gridSpan w:val="5"/>
          </w:tcPr>
          <w:p w14:paraId="50230324" w14:textId="0A9A2DF9" w:rsidR="00666E73" w:rsidRDefault="00666E73" w:rsidP="0009087A">
            <w:pPr>
              <w:spacing w:before="120" w:after="120"/>
              <w:jc w:val="center"/>
            </w:pPr>
            <w:r>
              <w:t>Días</w:t>
            </w:r>
          </w:p>
          <w:p w14:paraId="79824DDD" w14:textId="55ACF3F1" w:rsidR="00666E73" w:rsidRDefault="00666E73" w:rsidP="0009087A">
            <w:pPr>
              <w:spacing w:before="120" w:after="120"/>
              <w:jc w:val="both"/>
            </w:pPr>
            <w:r>
              <w:t>L  M   X   J   V</w:t>
            </w:r>
          </w:p>
        </w:tc>
        <w:tc>
          <w:tcPr>
            <w:tcW w:w="1772" w:type="dxa"/>
            <w:gridSpan w:val="5"/>
          </w:tcPr>
          <w:p w14:paraId="247979F0" w14:textId="3C1B3CEE" w:rsidR="00666E73" w:rsidRDefault="00666E73" w:rsidP="0009087A">
            <w:pPr>
              <w:spacing w:before="120" w:after="120"/>
              <w:jc w:val="center"/>
            </w:pPr>
            <w:r>
              <w:t>Días</w:t>
            </w:r>
          </w:p>
          <w:p w14:paraId="421C641F" w14:textId="6CF8E232" w:rsidR="00666E73" w:rsidRDefault="00666E73" w:rsidP="0009087A">
            <w:pPr>
              <w:spacing w:before="120" w:after="120"/>
              <w:jc w:val="both"/>
            </w:pPr>
            <w:r>
              <w:t>L  M   X   J    V</w:t>
            </w:r>
          </w:p>
        </w:tc>
      </w:tr>
      <w:tr w:rsidR="00666E73" w14:paraId="74AA2723" w14:textId="5639CF47" w:rsidTr="00352021">
        <w:tc>
          <w:tcPr>
            <w:tcW w:w="1141" w:type="dxa"/>
          </w:tcPr>
          <w:p w14:paraId="74957ED9" w14:textId="77777777" w:rsidR="00666E73" w:rsidRDefault="00666E73" w:rsidP="0009087A">
            <w:pPr>
              <w:spacing w:before="120" w:after="120"/>
            </w:pPr>
            <w:r>
              <w:t>09:00</w:t>
            </w:r>
          </w:p>
        </w:tc>
        <w:tc>
          <w:tcPr>
            <w:tcW w:w="343" w:type="dxa"/>
            <w:shd w:val="clear" w:color="auto" w:fill="FFE599" w:themeFill="accent4" w:themeFillTint="66"/>
          </w:tcPr>
          <w:p w14:paraId="450EA2D7" w14:textId="77777777" w:rsidR="00666E73" w:rsidRPr="005A1CC5" w:rsidRDefault="00666E73" w:rsidP="0009087A">
            <w:pPr>
              <w:spacing w:before="120" w:after="120"/>
            </w:pPr>
          </w:p>
        </w:tc>
        <w:tc>
          <w:tcPr>
            <w:tcW w:w="400" w:type="dxa"/>
          </w:tcPr>
          <w:p w14:paraId="3DD355C9" w14:textId="77777777" w:rsidR="00666E73" w:rsidRDefault="00666E73" w:rsidP="0009087A">
            <w:pPr>
              <w:spacing w:before="120" w:after="120"/>
            </w:pPr>
          </w:p>
        </w:tc>
        <w:tc>
          <w:tcPr>
            <w:tcW w:w="399" w:type="dxa"/>
          </w:tcPr>
          <w:p w14:paraId="1A81F0B1" w14:textId="77777777" w:rsidR="00666E73" w:rsidRDefault="00666E73" w:rsidP="0009087A">
            <w:pPr>
              <w:spacing w:before="120" w:after="120"/>
            </w:pPr>
          </w:p>
        </w:tc>
        <w:tc>
          <w:tcPr>
            <w:tcW w:w="398" w:type="dxa"/>
          </w:tcPr>
          <w:p w14:paraId="717AAFBA" w14:textId="77777777" w:rsidR="00666E73" w:rsidRDefault="00666E73" w:rsidP="0009087A">
            <w:pPr>
              <w:spacing w:before="120" w:after="120"/>
            </w:pPr>
          </w:p>
        </w:tc>
        <w:tc>
          <w:tcPr>
            <w:tcW w:w="319" w:type="dxa"/>
          </w:tcPr>
          <w:p w14:paraId="080FFF59" w14:textId="77777777" w:rsidR="00666E73" w:rsidRDefault="00666E73" w:rsidP="0009087A">
            <w:pPr>
              <w:spacing w:before="120" w:after="120"/>
            </w:pPr>
          </w:p>
        </w:tc>
        <w:tc>
          <w:tcPr>
            <w:tcW w:w="328" w:type="dxa"/>
            <w:shd w:val="clear" w:color="auto" w:fill="FFE599" w:themeFill="accent4" w:themeFillTint="66"/>
          </w:tcPr>
          <w:p w14:paraId="56EE48EE" w14:textId="6861B956" w:rsidR="00666E73" w:rsidRDefault="00666E73" w:rsidP="0009087A">
            <w:pPr>
              <w:spacing w:before="120" w:after="120"/>
            </w:pPr>
          </w:p>
        </w:tc>
        <w:tc>
          <w:tcPr>
            <w:tcW w:w="358" w:type="dxa"/>
            <w:shd w:val="clear" w:color="auto" w:fill="FFE599" w:themeFill="accent4" w:themeFillTint="66"/>
          </w:tcPr>
          <w:p w14:paraId="2908EB2C" w14:textId="77777777" w:rsidR="00666E73" w:rsidRDefault="00666E73" w:rsidP="0009087A">
            <w:pPr>
              <w:spacing w:before="120" w:after="120"/>
            </w:pPr>
          </w:p>
        </w:tc>
        <w:tc>
          <w:tcPr>
            <w:tcW w:w="325" w:type="dxa"/>
            <w:shd w:val="clear" w:color="auto" w:fill="FFFFFF" w:themeFill="background1"/>
          </w:tcPr>
          <w:p w14:paraId="121FD38A" w14:textId="77777777" w:rsidR="00666E73" w:rsidRDefault="00666E73" w:rsidP="0009087A">
            <w:pPr>
              <w:spacing w:before="120" w:after="120"/>
            </w:pPr>
          </w:p>
        </w:tc>
        <w:tc>
          <w:tcPr>
            <w:tcW w:w="356" w:type="dxa"/>
            <w:shd w:val="clear" w:color="auto" w:fill="FFFFFF" w:themeFill="background1"/>
          </w:tcPr>
          <w:p w14:paraId="1FE2DD96" w14:textId="77777777" w:rsidR="00666E73" w:rsidRDefault="00666E73" w:rsidP="0009087A">
            <w:pPr>
              <w:spacing w:before="120" w:after="120"/>
            </w:pPr>
          </w:p>
        </w:tc>
        <w:tc>
          <w:tcPr>
            <w:tcW w:w="350" w:type="dxa"/>
          </w:tcPr>
          <w:p w14:paraId="080D1BB4" w14:textId="77777777" w:rsidR="00666E73" w:rsidRDefault="00666E73" w:rsidP="0009087A">
            <w:pPr>
              <w:spacing w:before="120" w:after="120"/>
            </w:pPr>
          </w:p>
        </w:tc>
        <w:tc>
          <w:tcPr>
            <w:tcW w:w="357" w:type="dxa"/>
            <w:shd w:val="clear" w:color="auto" w:fill="FFE599" w:themeFill="accent4" w:themeFillTint="66"/>
          </w:tcPr>
          <w:p w14:paraId="27357532" w14:textId="02440F57" w:rsidR="00666E73" w:rsidRDefault="00666E73" w:rsidP="0009087A">
            <w:pPr>
              <w:spacing w:before="120" w:after="120"/>
            </w:pPr>
          </w:p>
        </w:tc>
        <w:tc>
          <w:tcPr>
            <w:tcW w:w="356" w:type="dxa"/>
            <w:shd w:val="clear" w:color="auto" w:fill="FFFFFF" w:themeFill="background1"/>
          </w:tcPr>
          <w:p w14:paraId="07F023C8" w14:textId="77777777" w:rsidR="00666E73" w:rsidRDefault="00666E73" w:rsidP="0009087A">
            <w:pPr>
              <w:spacing w:before="120" w:after="120"/>
            </w:pPr>
          </w:p>
        </w:tc>
        <w:tc>
          <w:tcPr>
            <w:tcW w:w="355" w:type="dxa"/>
            <w:shd w:val="clear" w:color="auto" w:fill="FFFFFF" w:themeFill="background1"/>
          </w:tcPr>
          <w:p w14:paraId="4BDB5498" w14:textId="77777777" w:rsidR="00666E73" w:rsidRDefault="00666E73" w:rsidP="0009087A">
            <w:pPr>
              <w:spacing w:before="120" w:after="120"/>
            </w:pPr>
          </w:p>
        </w:tc>
        <w:tc>
          <w:tcPr>
            <w:tcW w:w="354" w:type="dxa"/>
            <w:shd w:val="clear" w:color="auto" w:fill="FFFFFF" w:themeFill="background1"/>
          </w:tcPr>
          <w:p w14:paraId="2916C19D" w14:textId="77777777" w:rsidR="00666E73" w:rsidRDefault="00666E73" w:rsidP="0009087A">
            <w:pPr>
              <w:spacing w:before="120" w:after="120"/>
            </w:pPr>
          </w:p>
        </w:tc>
        <w:tc>
          <w:tcPr>
            <w:tcW w:w="350" w:type="dxa"/>
          </w:tcPr>
          <w:p w14:paraId="5F8A7305" w14:textId="77777777" w:rsidR="00666E73" w:rsidRDefault="00666E73" w:rsidP="0009087A">
            <w:pPr>
              <w:spacing w:before="120" w:after="120"/>
            </w:pPr>
          </w:p>
        </w:tc>
        <w:tc>
          <w:tcPr>
            <w:tcW w:w="357" w:type="dxa"/>
            <w:shd w:val="clear" w:color="auto" w:fill="FFE599" w:themeFill="accent4" w:themeFillTint="66"/>
          </w:tcPr>
          <w:p w14:paraId="74869460" w14:textId="16F21132" w:rsidR="00666E73" w:rsidRDefault="00666E73" w:rsidP="0009087A">
            <w:pPr>
              <w:spacing w:before="120" w:after="120"/>
            </w:pPr>
          </w:p>
        </w:tc>
        <w:tc>
          <w:tcPr>
            <w:tcW w:w="356" w:type="dxa"/>
            <w:shd w:val="clear" w:color="auto" w:fill="FFFFFF" w:themeFill="background1"/>
          </w:tcPr>
          <w:p w14:paraId="187F57B8" w14:textId="77777777" w:rsidR="00666E73" w:rsidRDefault="00666E73" w:rsidP="0009087A">
            <w:pPr>
              <w:spacing w:before="120" w:after="120"/>
            </w:pPr>
          </w:p>
        </w:tc>
        <w:tc>
          <w:tcPr>
            <w:tcW w:w="355" w:type="dxa"/>
          </w:tcPr>
          <w:p w14:paraId="54738AF4" w14:textId="77777777" w:rsidR="00666E73" w:rsidRDefault="00666E73" w:rsidP="0009087A">
            <w:pPr>
              <w:spacing w:before="120" w:after="120"/>
            </w:pPr>
          </w:p>
        </w:tc>
        <w:tc>
          <w:tcPr>
            <w:tcW w:w="354" w:type="dxa"/>
          </w:tcPr>
          <w:p w14:paraId="46ABBD8F" w14:textId="77777777" w:rsidR="00666E73" w:rsidRDefault="00666E73" w:rsidP="0009087A">
            <w:pPr>
              <w:spacing w:before="120" w:after="120"/>
            </w:pPr>
          </w:p>
        </w:tc>
        <w:tc>
          <w:tcPr>
            <w:tcW w:w="350" w:type="dxa"/>
          </w:tcPr>
          <w:p w14:paraId="02D1C4B8" w14:textId="77777777" w:rsidR="00666E73" w:rsidRDefault="00666E73" w:rsidP="0009087A">
            <w:pPr>
              <w:spacing w:before="120" w:after="120"/>
            </w:pPr>
          </w:p>
        </w:tc>
      </w:tr>
      <w:tr w:rsidR="00666E73" w14:paraId="10E5A55A" w14:textId="447465DD" w:rsidTr="00352021">
        <w:tc>
          <w:tcPr>
            <w:tcW w:w="1141" w:type="dxa"/>
          </w:tcPr>
          <w:p w14:paraId="4DACDAA4" w14:textId="77777777" w:rsidR="00666E73" w:rsidRDefault="00666E73" w:rsidP="0009087A">
            <w:pPr>
              <w:spacing w:before="120" w:after="120"/>
            </w:pPr>
            <w:r>
              <w:t>10:00</w:t>
            </w:r>
          </w:p>
        </w:tc>
        <w:tc>
          <w:tcPr>
            <w:tcW w:w="343" w:type="dxa"/>
            <w:shd w:val="clear" w:color="auto" w:fill="auto"/>
          </w:tcPr>
          <w:p w14:paraId="06BBA33E" w14:textId="77777777" w:rsidR="00666E73" w:rsidRPr="005A1CC5" w:rsidRDefault="00666E73" w:rsidP="0009087A">
            <w:pPr>
              <w:spacing w:before="120" w:after="120"/>
            </w:pPr>
          </w:p>
        </w:tc>
        <w:tc>
          <w:tcPr>
            <w:tcW w:w="400" w:type="dxa"/>
            <w:shd w:val="clear" w:color="auto" w:fill="FFE599" w:themeFill="accent4" w:themeFillTint="66"/>
          </w:tcPr>
          <w:p w14:paraId="464FCBC1" w14:textId="77777777" w:rsidR="00666E73" w:rsidRDefault="00666E73" w:rsidP="0009087A">
            <w:pPr>
              <w:spacing w:before="120" w:after="120"/>
            </w:pPr>
          </w:p>
        </w:tc>
        <w:tc>
          <w:tcPr>
            <w:tcW w:w="399" w:type="dxa"/>
            <w:shd w:val="clear" w:color="auto" w:fill="FFFFFF" w:themeFill="background1"/>
          </w:tcPr>
          <w:p w14:paraId="5C8C6B09" w14:textId="77777777" w:rsidR="00666E73" w:rsidRDefault="00666E73" w:rsidP="0009087A">
            <w:pPr>
              <w:spacing w:before="120" w:after="120"/>
            </w:pPr>
          </w:p>
        </w:tc>
        <w:tc>
          <w:tcPr>
            <w:tcW w:w="398" w:type="dxa"/>
          </w:tcPr>
          <w:p w14:paraId="3382A365" w14:textId="77777777" w:rsidR="00666E73" w:rsidRDefault="00666E73" w:rsidP="0009087A">
            <w:pPr>
              <w:spacing w:before="120" w:after="120"/>
            </w:pPr>
          </w:p>
        </w:tc>
        <w:tc>
          <w:tcPr>
            <w:tcW w:w="319" w:type="dxa"/>
            <w:shd w:val="clear" w:color="auto" w:fill="FFFFFF" w:themeFill="background1"/>
          </w:tcPr>
          <w:p w14:paraId="356D5703" w14:textId="77777777" w:rsidR="00666E73" w:rsidRDefault="00666E73" w:rsidP="0009087A">
            <w:pPr>
              <w:spacing w:before="120" w:after="120"/>
            </w:pPr>
          </w:p>
        </w:tc>
        <w:tc>
          <w:tcPr>
            <w:tcW w:w="328" w:type="dxa"/>
            <w:shd w:val="clear" w:color="auto" w:fill="FFFFFF" w:themeFill="background1"/>
          </w:tcPr>
          <w:p w14:paraId="5C71F136" w14:textId="68C3AA68" w:rsidR="00666E73" w:rsidRDefault="00666E73" w:rsidP="0009087A">
            <w:pPr>
              <w:spacing w:before="120" w:after="120"/>
            </w:pPr>
          </w:p>
        </w:tc>
        <w:tc>
          <w:tcPr>
            <w:tcW w:w="358" w:type="dxa"/>
            <w:shd w:val="clear" w:color="auto" w:fill="FFFFFF" w:themeFill="background1"/>
          </w:tcPr>
          <w:p w14:paraId="62199465" w14:textId="77777777" w:rsidR="00666E73" w:rsidRDefault="00666E73" w:rsidP="0009087A">
            <w:pPr>
              <w:spacing w:before="120" w:after="120"/>
            </w:pPr>
          </w:p>
        </w:tc>
        <w:tc>
          <w:tcPr>
            <w:tcW w:w="325" w:type="dxa"/>
            <w:shd w:val="clear" w:color="auto" w:fill="FFE599" w:themeFill="accent4" w:themeFillTint="66"/>
          </w:tcPr>
          <w:p w14:paraId="0DA123B1" w14:textId="77777777" w:rsidR="00666E73" w:rsidRDefault="00666E73" w:rsidP="0009087A">
            <w:pPr>
              <w:spacing w:before="120" w:after="120"/>
            </w:pPr>
          </w:p>
        </w:tc>
        <w:tc>
          <w:tcPr>
            <w:tcW w:w="356" w:type="dxa"/>
            <w:shd w:val="clear" w:color="auto" w:fill="FFFFFF" w:themeFill="background1"/>
          </w:tcPr>
          <w:p w14:paraId="4C4CEA3D" w14:textId="77777777" w:rsidR="00666E73" w:rsidRDefault="00666E73" w:rsidP="0009087A">
            <w:pPr>
              <w:spacing w:before="120" w:after="120"/>
            </w:pPr>
          </w:p>
        </w:tc>
        <w:tc>
          <w:tcPr>
            <w:tcW w:w="350" w:type="dxa"/>
            <w:shd w:val="clear" w:color="auto" w:fill="FFE599" w:themeFill="accent4" w:themeFillTint="66"/>
          </w:tcPr>
          <w:p w14:paraId="02896319" w14:textId="77777777" w:rsidR="00666E73" w:rsidRDefault="00666E73" w:rsidP="0009087A">
            <w:pPr>
              <w:spacing w:before="120" w:after="120"/>
            </w:pPr>
          </w:p>
        </w:tc>
        <w:tc>
          <w:tcPr>
            <w:tcW w:w="357" w:type="dxa"/>
            <w:shd w:val="clear" w:color="auto" w:fill="FFFFFF" w:themeFill="background1"/>
          </w:tcPr>
          <w:p w14:paraId="50895670" w14:textId="79EC8A7A" w:rsidR="00666E73" w:rsidRDefault="00666E73" w:rsidP="0009087A">
            <w:pPr>
              <w:spacing w:before="120" w:after="120"/>
            </w:pPr>
          </w:p>
        </w:tc>
        <w:tc>
          <w:tcPr>
            <w:tcW w:w="356" w:type="dxa"/>
            <w:shd w:val="clear" w:color="auto" w:fill="FFE599" w:themeFill="accent4" w:themeFillTint="66"/>
          </w:tcPr>
          <w:p w14:paraId="38C1F859" w14:textId="77777777" w:rsidR="00666E73" w:rsidRDefault="00666E73" w:rsidP="0009087A">
            <w:pPr>
              <w:spacing w:before="120" w:after="120"/>
            </w:pPr>
          </w:p>
        </w:tc>
        <w:tc>
          <w:tcPr>
            <w:tcW w:w="355" w:type="dxa"/>
            <w:shd w:val="clear" w:color="auto" w:fill="FFE599" w:themeFill="accent4" w:themeFillTint="66"/>
          </w:tcPr>
          <w:p w14:paraId="0C8FE7CE" w14:textId="77777777" w:rsidR="00666E73" w:rsidRDefault="00666E73" w:rsidP="0009087A">
            <w:pPr>
              <w:spacing w:before="120" w:after="120"/>
            </w:pPr>
          </w:p>
        </w:tc>
        <w:tc>
          <w:tcPr>
            <w:tcW w:w="354" w:type="dxa"/>
            <w:shd w:val="clear" w:color="auto" w:fill="FFE599" w:themeFill="accent4" w:themeFillTint="66"/>
          </w:tcPr>
          <w:p w14:paraId="41004F19" w14:textId="77777777" w:rsidR="00666E73" w:rsidRDefault="00666E73" w:rsidP="0009087A">
            <w:pPr>
              <w:spacing w:before="120" w:after="120"/>
            </w:pPr>
          </w:p>
        </w:tc>
        <w:tc>
          <w:tcPr>
            <w:tcW w:w="350" w:type="dxa"/>
          </w:tcPr>
          <w:p w14:paraId="7C8471E5" w14:textId="77777777" w:rsidR="00666E73" w:rsidRDefault="00666E73" w:rsidP="0009087A">
            <w:pPr>
              <w:spacing w:before="120" w:after="120"/>
            </w:pPr>
          </w:p>
        </w:tc>
        <w:tc>
          <w:tcPr>
            <w:tcW w:w="357" w:type="dxa"/>
          </w:tcPr>
          <w:p w14:paraId="67C0C651" w14:textId="5D6B6812" w:rsidR="00666E73" w:rsidRDefault="00666E73" w:rsidP="0009087A">
            <w:pPr>
              <w:spacing w:before="120" w:after="120"/>
            </w:pPr>
          </w:p>
        </w:tc>
        <w:tc>
          <w:tcPr>
            <w:tcW w:w="356" w:type="dxa"/>
            <w:shd w:val="clear" w:color="auto" w:fill="FFE599" w:themeFill="accent4" w:themeFillTint="66"/>
          </w:tcPr>
          <w:p w14:paraId="308D56CC" w14:textId="77777777" w:rsidR="00666E73" w:rsidRDefault="00666E73" w:rsidP="0009087A">
            <w:pPr>
              <w:spacing w:before="120" w:after="120"/>
            </w:pPr>
          </w:p>
        </w:tc>
        <w:tc>
          <w:tcPr>
            <w:tcW w:w="355" w:type="dxa"/>
            <w:shd w:val="clear" w:color="auto" w:fill="FFE599" w:themeFill="accent4" w:themeFillTint="66"/>
          </w:tcPr>
          <w:p w14:paraId="797E50C6" w14:textId="77777777" w:rsidR="00666E73" w:rsidRDefault="00666E73" w:rsidP="0009087A">
            <w:pPr>
              <w:spacing w:before="120" w:after="120"/>
            </w:pPr>
          </w:p>
        </w:tc>
        <w:tc>
          <w:tcPr>
            <w:tcW w:w="354" w:type="dxa"/>
            <w:shd w:val="clear" w:color="auto" w:fill="FFE599" w:themeFill="accent4" w:themeFillTint="66"/>
          </w:tcPr>
          <w:p w14:paraId="7B04FA47" w14:textId="77777777" w:rsidR="00666E73" w:rsidRDefault="00666E73" w:rsidP="0009087A">
            <w:pPr>
              <w:spacing w:before="120" w:after="120"/>
            </w:pPr>
          </w:p>
        </w:tc>
        <w:tc>
          <w:tcPr>
            <w:tcW w:w="350" w:type="dxa"/>
            <w:shd w:val="clear" w:color="auto" w:fill="FFE599" w:themeFill="accent4" w:themeFillTint="66"/>
          </w:tcPr>
          <w:p w14:paraId="4074B0C5" w14:textId="77777777" w:rsidR="00666E73" w:rsidRDefault="00666E73" w:rsidP="0009087A">
            <w:pPr>
              <w:spacing w:before="120" w:after="120"/>
            </w:pPr>
          </w:p>
        </w:tc>
      </w:tr>
      <w:tr w:rsidR="00666E73" w14:paraId="3513E0E8" w14:textId="57AE4C1C" w:rsidTr="00352021">
        <w:tc>
          <w:tcPr>
            <w:tcW w:w="1141" w:type="dxa"/>
          </w:tcPr>
          <w:p w14:paraId="5F4FE389" w14:textId="77777777" w:rsidR="00666E73" w:rsidRDefault="00666E73" w:rsidP="0009087A">
            <w:pPr>
              <w:spacing w:before="120" w:after="120"/>
            </w:pPr>
            <w:r>
              <w:t>11:00</w:t>
            </w:r>
          </w:p>
        </w:tc>
        <w:tc>
          <w:tcPr>
            <w:tcW w:w="343" w:type="dxa"/>
            <w:shd w:val="clear" w:color="auto" w:fill="auto"/>
          </w:tcPr>
          <w:p w14:paraId="568C698B" w14:textId="77777777" w:rsidR="00666E73" w:rsidRPr="005A1CC5" w:rsidRDefault="00666E73" w:rsidP="0009087A">
            <w:pPr>
              <w:spacing w:before="120" w:after="120"/>
            </w:pPr>
          </w:p>
        </w:tc>
        <w:tc>
          <w:tcPr>
            <w:tcW w:w="400" w:type="dxa"/>
            <w:shd w:val="clear" w:color="auto" w:fill="FFFFFF" w:themeFill="background1"/>
          </w:tcPr>
          <w:p w14:paraId="1A939487" w14:textId="77777777" w:rsidR="00666E73" w:rsidRDefault="00666E73" w:rsidP="0009087A">
            <w:pPr>
              <w:spacing w:before="120" w:after="120"/>
            </w:pPr>
          </w:p>
        </w:tc>
        <w:tc>
          <w:tcPr>
            <w:tcW w:w="399" w:type="dxa"/>
            <w:shd w:val="clear" w:color="auto" w:fill="FFE599" w:themeFill="accent4" w:themeFillTint="66"/>
          </w:tcPr>
          <w:p w14:paraId="6AA258D8" w14:textId="77777777" w:rsidR="00666E73" w:rsidRDefault="00666E73" w:rsidP="0009087A">
            <w:pPr>
              <w:spacing w:before="120" w:after="120"/>
            </w:pPr>
          </w:p>
        </w:tc>
        <w:tc>
          <w:tcPr>
            <w:tcW w:w="398" w:type="dxa"/>
            <w:shd w:val="clear" w:color="auto" w:fill="FFE599" w:themeFill="accent4" w:themeFillTint="66"/>
          </w:tcPr>
          <w:p w14:paraId="6FFBD3EC" w14:textId="77777777" w:rsidR="00666E73" w:rsidRDefault="00666E73" w:rsidP="0009087A">
            <w:pPr>
              <w:spacing w:before="120" w:after="120"/>
            </w:pPr>
          </w:p>
        </w:tc>
        <w:tc>
          <w:tcPr>
            <w:tcW w:w="319" w:type="dxa"/>
            <w:shd w:val="clear" w:color="auto" w:fill="FFE599" w:themeFill="accent4" w:themeFillTint="66"/>
          </w:tcPr>
          <w:p w14:paraId="7A144D27" w14:textId="77777777" w:rsidR="00666E73" w:rsidRDefault="00666E73" w:rsidP="0009087A">
            <w:pPr>
              <w:spacing w:before="120" w:after="120"/>
            </w:pPr>
          </w:p>
        </w:tc>
        <w:tc>
          <w:tcPr>
            <w:tcW w:w="328" w:type="dxa"/>
            <w:shd w:val="clear" w:color="auto" w:fill="FFFFFF" w:themeFill="background1"/>
          </w:tcPr>
          <w:p w14:paraId="30DCCCAD" w14:textId="3EAFD1E6" w:rsidR="00666E73" w:rsidRDefault="00666E73" w:rsidP="0009087A">
            <w:pPr>
              <w:spacing w:before="120" w:after="120"/>
            </w:pPr>
          </w:p>
        </w:tc>
        <w:tc>
          <w:tcPr>
            <w:tcW w:w="358" w:type="dxa"/>
          </w:tcPr>
          <w:p w14:paraId="36AF6883" w14:textId="77777777" w:rsidR="00666E73" w:rsidRDefault="00666E73" w:rsidP="0009087A">
            <w:pPr>
              <w:spacing w:before="120" w:after="120"/>
            </w:pPr>
          </w:p>
        </w:tc>
        <w:tc>
          <w:tcPr>
            <w:tcW w:w="325" w:type="dxa"/>
          </w:tcPr>
          <w:p w14:paraId="54C529ED" w14:textId="77777777" w:rsidR="00666E73" w:rsidRDefault="00666E73" w:rsidP="0009087A">
            <w:pPr>
              <w:spacing w:before="120" w:after="120"/>
            </w:pPr>
          </w:p>
        </w:tc>
        <w:tc>
          <w:tcPr>
            <w:tcW w:w="356" w:type="dxa"/>
            <w:shd w:val="clear" w:color="auto" w:fill="FFE599" w:themeFill="accent4" w:themeFillTint="66"/>
          </w:tcPr>
          <w:p w14:paraId="1C0157D6" w14:textId="77777777" w:rsidR="00666E73" w:rsidRDefault="00666E73" w:rsidP="0009087A">
            <w:pPr>
              <w:spacing w:before="120" w:after="120"/>
            </w:pPr>
          </w:p>
        </w:tc>
        <w:tc>
          <w:tcPr>
            <w:tcW w:w="350" w:type="dxa"/>
            <w:shd w:val="clear" w:color="auto" w:fill="FFFFFF" w:themeFill="background1"/>
          </w:tcPr>
          <w:p w14:paraId="2C590977" w14:textId="77777777" w:rsidR="00666E73" w:rsidRDefault="00666E73" w:rsidP="0009087A">
            <w:pPr>
              <w:spacing w:before="120" w:after="120"/>
            </w:pPr>
          </w:p>
        </w:tc>
        <w:tc>
          <w:tcPr>
            <w:tcW w:w="357" w:type="dxa"/>
            <w:shd w:val="clear" w:color="auto" w:fill="FFFFFF" w:themeFill="background1"/>
          </w:tcPr>
          <w:p w14:paraId="3691E7B2" w14:textId="6BAB794A" w:rsidR="00666E73" w:rsidRDefault="00666E73" w:rsidP="0009087A">
            <w:pPr>
              <w:spacing w:before="120" w:after="120"/>
            </w:pPr>
          </w:p>
        </w:tc>
        <w:tc>
          <w:tcPr>
            <w:tcW w:w="356" w:type="dxa"/>
          </w:tcPr>
          <w:p w14:paraId="526770CE" w14:textId="77777777" w:rsidR="00666E73" w:rsidRDefault="00666E73" w:rsidP="0009087A">
            <w:pPr>
              <w:spacing w:before="120" w:after="120"/>
            </w:pPr>
          </w:p>
        </w:tc>
        <w:tc>
          <w:tcPr>
            <w:tcW w:w="355" w:type="dxa"/>
          </w:tcPr>
          <w:p w14:paraId="7CBEED82" w14:textId="77777777" w:rsidR="00666E73" w:rsidRDefault="00666E73" w:rsidP="0009087A">
            <w:pPr>
              <w:spacing w:before="120" w:after="120"/>
            </w:pPr>
          </w:p>
        </w:tc>
        <w:tc>
          <w:tcPr>
            <w:tcW w:w="354" w:type="dxa"/>
          </w:tcPr>
          <w:p w14:paraId="6E36661F" w14:textId="77777777" w:rsidR="00666E73" w:rsidRDefault="00666E73" w:rsidP="0009087A">
            <w:pPr>
              <w:spacing w:before="120" w:after="120"/>
            </w:pPr>
          </w:p>
        </w:tc>
        <w:tc>
          <w:tcPr>
            <w:tcW w:w="350" w:type="dxa"/>
            <w:shd w:val="clear" w:color="auto" w:fill="FFE599" w:themeFill="accent4" w:themeFillTint="66"/>
          </w:tcPr>
          <w:p w14:paraId="5DC462F4" w14:textId="77777777" w:rsidR="00666E73" w:rsidRDefault="00666E73" w:rsidP="0009087A">
            <w:pPr>
              <w:spacing w:before="120" w:after="120"/>
            </w:pPr>
          </w:p>
        </w:tc>
        <w:tc>
          <w:tcPr>
            <w:tcW w:w="357" w:type="dxa"/>
          </w:tcPr>
          <w:p w14:paraId="38645DC7" w14:textId="00126BF6" w:rsidR="00666E73" w:rsidRDefault="00666E73" w:rsidP="0009087A">
            <w:pPr>
              <w:spacing w:before="120" w:after="120"/>
            </w:pPr>
          </w:p>
        </w:tc>
        <w:tc>
          <w:tcPr>
            <w:tcW w:w="356" w:type="dxa"/>
            <w:shd w:val="clear" w:color="auto" w:fill="FFFFFF" w:themeFill="background1"/>
          </w:tcPr>
          <w:p w14:paraId="135E58C4" w14:textId="77777777" w:rsidR="00666E73" w:rsidRDefault="00666E73" w:rsidP="0009087A">
            <w:pPr>
              <w:spacing w:before="120" w:after="120"/>
            </w:pPr>
          </w:p>
        </w:tc>
        <w:tc>
          <w:tcPr>
            <w:tcW w:w="355" w:type="dxa"/>
            <w:shd w:val="clear" w:color="auto" w:fill="FFFFFF" w:themeFill="background1"/>
          </w:tcPr>
          <w:p w14:paraId="62EBF9A1" w14:textId="77777777" w:rsidR="00666E73" w:rsidRDefault="00666E73" w:rsidP="0009087A">
            <w:pPr>
              <w:spacing w:before="120" w:after="120"/>
            </w:pPr>
          </w:p>
        </w:tc>
        <w:tc>
          <w:tcPr>
            <w:tcW w:w="354" w:type="dxa"/>
            <w:shd w:val="clear" w:color="auto" w:fill="FFFFFF" w:themeFill="background1"/>
          </w:tcPr>
          <w:p w14:paraId="0C6C2CD5" w14:textId="77777777" w:rsidR="00666E73" w:rsidRDefault="00666E73" w:rsidP="0009087A">
            <w:pPr>
              <w:spacing w:before="120" w:after="120"/>
            </w:pPr>
          </w:p>
        </w:tc>
        <w:tc>
          <w:tcPr>
            <w:tcW w:w="350" w:type="dxa"/>
            <w:shd w:val="clear" w:color="auto" w:fill="FFFFFF" w:themeFill="background1"/>
          </w:tcPr>
          <w:p w14:paraId="54AAA024" w14:textId="77777777" w:rsidR="00666E73" w:rsidRDefault="00666E73" w:rsidP="0009087A">
            <w:pPr>
              <w:spacing w:before="120" w:after="120"/>
            </w:pPr>
          </w:p>
        </w:tc>
      </w:tr>
    </w:tbl>
    <w:p w14:paraId="269E314A" w14:textId="77777777" w:rsidR="00010733" w:rsidRDefault="00010733" w:rsidP="0009087A">
      <w:pPr>
        <w:spacing w:before="120" w:after="120"/>
      </w:pPr>
    </w:p>
    <w:p w14:paraId="2B9210D3" w14:textId="6820AE5B" w:rsidR="001400AE" w:rsidRPr="00352021" w:rsidRDefault="0086335A" w:rsidP="0009087A">
      <w:pPr>
        <w:spacing w:before="120" w:after="120"/>
        <w:rPr>
          <w:rStyle w:val="Refdecomentario"/>
          <w:b/>
        </w:rPr>
      </w:pPr>
      <w:r w:rsidRPr="00352021">
        <w:rPr>
          <w:b/>
        </w:rPr>
        <w:t>Especificaciones</w:t>
      </w:r>
    </w:p>
    <w:p w14:paraId="48CDCE05" w14:textId="06AA894B" w:rsidR="00352021" w:rsidRDefault="00352021" w:rsidP="0009087A">
      <w:pPr>
        <w:spacing w:before="120" w:after="120"/>
      </w:pPr>
      <w:r w:rsidRPr="00352021">
        <w:t xml:space="preserve">Cada </w:t>
      </w:r>
      <w:r>
        <w:t>módulo contara con 5 días de lunes a viernes.</w:t>
      </w:r>
    </w:p>
    <w:p w14:paraId="15A15E66" w14:textId="77777777" w:rsidR="00FF7AC2" w:rsidRDefault="00FF7AC2" w:rsidP="0009087A">
      <w:pPr>
        <w:spacing w:before="120" w:after="120"/>
      </w:pPr>
      <w:r>
        <w:t>Módulo 1 (Calidad y seguridad alimentaria)</w:t>
      </w:r>
    </w:p>
    <w:p w14:paraId="32E0C2EE" w14:textId="77777777" w:rsidR="00FF7AC2" w:rsidRDefault="00FF7AC2" w:rsidP="0009087A">
      <w:pPr>
        <w:spacing w:before="120" w:after="120"/>
      </w:pPr>
      <w:r>
        <w:t>Módulo 2 (Técnicas de cultivo y manejo)</w:t>
      </w:r>
    </w:p>
    <w:p w14:paraId="287E496C" w14:textId="77777777" w:rsidR="00FF7AC2" w:rsidRDefault="00FF7AC2" w:rsidP="0009087A">
      <w:pPr>
        <w:spacing w:before="120" w:after="120"/>
      </w:pPr>
      <w:r>
        <w:t>Módulo 3 (Mercadeo y ventas)</w:t>
      </w:r>
    </w:p>
    <w:p w14:paraId="6C7BF3BD" w14:textId="77777777" w:rsidR="00FF7AC2" w:rsidRDefault="00FF7AC2" w:rsidP="0009087A">
      <w:pPr>
        <w:spacing w:before="120" w:after="120"/>
      </w:pPr>
      <w:r>
        <w:t>Módulo 4 (Gestión empresarial) y evaluación final</w:t>
      </w:r>
    </w:p>
    <w:p w14:paraId="67561B92" w14:textId="10476477" w:rsidR="00010733" w:rsidRPr="00352021" w:rsidRDefault="00010733" w:rsidP="0009087A">
      <w:pPr>
        <w:spacing w:before="120" w:after="120"/>
        <w:rPr>
          <w:b/>
        </w:rPr>
      </w:pPr>
      <w:r w:rsidRPr="00352021">
        <w:rPr>
          <w:b/>
        </w:rPr>
        <w:t>Horario:</w:t>
      </w:r>
    </w:p>
    <w:p w14:paraId="1DE5E314" w14:textId="45749FB7" w:rsidR="00352021" w:rsidRPr="00352021" w:rsidRDefault="00352021" w:rsidP="0009087A">
      <w:pPr>
        <w:spacing w:before="120" w:after="120"/>
      </w:pPr>
      <w:r w:rsidRPr="00352021">
        <w:t xml:space="preserve">Una semana para cada módulo, </w:t>
      </w:r>
      <w:r w:rsidR="00977207">
        <w:t xml:space="preserve">con </w:t>
      </w:r>
      <w:r w:rsidRPr="00352021">
        <w:t>una hora de lunes a viernes, se cotejo que los días lunes es p</w:t>
      </w:r>
      <w:r w:rsidR="00977207">
        <w:t>reciso comenzar temprano por las</w:t>
      </w:r>
      <w:r w:rsidRPr="00352021">
        <w:t xml:space="preserve"> actividades</w:t>
      </w:r>
      <w:r w:rsidR="00977207">
        <w:t xml:space="preserve"> de los participantes</w:t>
      </w:r>
      <w:r w:rsidRPr="00352021">
        <w:t xml:space="preserve">. </w:t>
      </w:r>
    </w:p>
    <w:p w14:paraId="48BAEB05" w14:textId="77777777" w:rsidR="00010733" w:rsidRPr="00352021" w:rsidRDefault="00010733" w:rsidP="0009087A">
      <w:pPr>
        <w:spacing w:before="120" w:after="120"/>
        <w:rPr>
          <w:b/>
        </w:rPr>
      </w:pPr>
      <w:r w:rsidRPr="00352021">
        <w:rPr>
          <w:b/>
        </w:rPr>
        <w:lastRenderedPageBreak/>
        <w:t>Número de participantes:</w:t>
      </w:r>
    </w:p>
    <w:p w14:paraId="4AA9726F" w14:textId="07E3A94D" w:rsidR="00010733" w:rsidRDefault="00010733" w:rsidP="0009087A">
      <w:pPr>
        <w:spacing w:before="120" w:after="120"/>
      </w:pPr>
      <w:r>
        <w:t>- M</w:t>
      </w:r>
      <w:r w:rsidR="00C0172B">
        <w:t>ínimo</w:t>
      </w:r>
      <w:r w:rsidR="00352021">
        <w:t xml:space="preserve"> 151</w:t>
      </w:r>
      <w:r>
        <w:t xml:space="preserve"> participantes</w:t>
      </w:r>
    </w:p>
    <w:p w14:paraId="609BD850" w14:textId="77777777" w:rsidR="001D5456" w:rsidRPr="00167EE0" w:rsidRDefault="001D5456" w:rsidP="0009087A">
      <w:pPr>
        <w:pStyle w:val="Ttulo2"/>
        <w:spacing w:before="120" w:after="120" w:line="480" w:lineRule="auto"/>
        <w:rPr>
          <w:rFonts w:cs="Times New Roman"/>
        </w:rPr>
      </w:pPr>
      <w:bookmarkStart w:id="110" w:name="_Toc178620597"/>
      <w:bookmarkStart w:id="111" w:name="_Toc179925493"/>
      <w:r w:rsidRPr="00167EE0">
        <w:rPr>
          <w:rFonts w:cs="Times New Roman"/>
        </w:rPr>
        <w:t>Actividades Claves</w:t>
      </w:r>
      <w:bookmarkEnd w:id="110"/>
      <w:bookmarkEnd w:id="111"/>
    </w:p>
    <w:p w14:paraId="55C65BF0" w14:textId="1179636F" w:rsidR="001D5456" w:rsidRPr="00167EE0" w:rsidRDefault="001D5456" w:rsidP="0009087A">
      <w:pPr>
        <w:pStyle w:val="Sinespaciado"/>
        <w:spacing w:before="120" w:after="120"/>
      </w:pPr>
      <w:r w:rsidRPr="00167EE0">
        <w:t xml:space="preserve">Las actividades claves que tendrá </w:t>
      </w:r>
      <w:r w:rsidR="00EA5EAC">
        <w:t xml:space="preserve">la capacitación </w:t>
      </w:r>
      <w:r w:rsidR="00EA5EAC" w:rsidRPr="00167EE0">
        <w:t>son</w:t>
      </w:r>
      <w:r w:rsidRPr="00167EE0">
        <w:t xml:space="preserve"> producción y servicios.</w:t>
      </w:r>
    </w:p>
    <w:p w14:paraId="35C1EF17" w14:textId="77777777" w:rsidR="001D5456" w:rsidRPr="00167EE0" w:rsidRDefault="001D5456" w:rsidP="0009087A">
      <w:pPr>
        <w:pStyle w:val="Ttulo3"/>
        <w:spacing w:before="120" w:after="120"/>
        <w:rPr>
          <w:rFonts w:cs="Times New Roman"/>
        </w:rPr>
      </w:pPr>
      <w:bookmarkStart w:id="112" w:name="_Toc178620598"/>
      <w:bookmarkStart w:id="113" w:name="_Toc179925494"/>
      <w:r w:rsidRPr="00167EE0">
        <w:rPr>
          <w:rFonts w:cs="Times New Roman"/>
        </w:rPr>
        <w:t>Producción</w:t>
      </w:r>
      <w:bookmarkEnd w:id="112"/>
      <w:bookmarkEnd w:id="113"/>
    </w:p>
    <w:p w14:paraId="0AF4C166" w14:textId="113651E3" w:rsidR="001D5456" w:rsidRPr="00167EE0" w:rsidRDefault="001D5456" w:rsidP="0009087A">
      <w:pPr>
        <w:pStyle w:val="Sinespaciado"/>
        <w:spacing w:before="120" w:after="120"/>
      </w:pPr>
      <w:r w:rsidRPr="00167EE0">
        <w:t>La producción es el proceso de transformar las materias primas en un producto final con valor añadido.</w:t>
      </w:r>
      <w:r w:rsidR="00EA5EAC">
        <w:t xml:space="preserve"> </w:t>
      </w:r>
      <w:r w:rsidRPr="00167EE0">
        <w:t xml:space="preserve">En este caso, la actividad principal </w:t>
      </w:r>
      <w:r w:rsidR="00EA5EAC">
        <w:t>será que los productos a comercializar de la comunidad de Paquiestancia lleguen en óptimas condiciones. Para lo cual s</w:t>
      </w:r>
      <w:r w:rsidRPr="00167EE0">
        <w:t>e evaluarán factores de producción como</w:t>
      </w:r>
      <w:r w:rsidR="002B3639">
        <w:t>:</w:t>
      </w:r>
    </w:p>
    <w:p w14:paraId="6AAC0CA4" w14:textId="1FBEB556" w:rsidR="001D5456" w:rsidRDefault="00EA5EAC" w:rsidP="0009087A">
      <w:pPr>
        <w:pStyle w:val="Prrafodelista"/>
        <w:numPr>
          <w:ilvl w:val="0"/>
          <w:numId w:val="7"/>
        </w:numPr>
        <w:spacing w:before="120" w:after="120"/>
        <w:rPr>
          <w:rFonts w:cs="Times New Roman"/>
        </w:rPr>
      </w:pPr>
      <w:r>
        <w:rPr>
          <w:rFonts w:cs="Times New Roman"/>
        </w:rPr>
        <w:t>Venta de los productos</w:t>
      </w:r>
      <w:r w:rsidR="00F23B9F">
        <w:rPr>
          <w:rFonts w:cs="Times New Roman"/>
        </w:rPr>
        <w:t xml:space="preserve"> cultivados</w:t>
      </w:r>
      <w:r w:rsidR="001D5456" w:rsidRPr="00167EE0">
        <w:rPr>
          <w:rFonts w:cs="Times New Roman"/>
        </w:rPr>
        <w:t>.</w:t>
      </w:r>
    </w:p>
    <w:p w14:paraId="38C7CCC5" w14:textId="2D79614F" w:rsidR="00EA5EAC" w:rsidRPr="00167EE0" w:rsidRDefault="00EA5EAC" w:rsidP="0009087A">
      <w:pPr>
        <w:pStyle w:val="Prrafodelista"/>
        <w:numPr>
          <w:ilvl w:val="0"/>
          <w:numId w:val="7"/>
        </w:numPr>
        <w:spacing w:before="120" w:after="120"/>
        <w:rPr>
          <w:rFonts w:cs="Times New Roman"/>
        </w:rPr>
      </w:pPr>
      <w:r>
        <w:rPr>
          <w:rFonts w:cs="Times New Roman"/>
        </w:rPr>
        <w:t>T</w:t>
      </w:r>
      <w:r w:rsidRPr="00167EE0">
        <w:rPr>
          <w:rFonts w:cs="Times New Roman"/>
        </w:rPr>
        <w:t>asas de consumo</w:t>
      </w:r>
      <w:r>
        <w:rPr>
          <w:rFonts w:cs="Times New Roman"/>
        </w:rPr>
        <w:t xml:space="preserve"> de productos con mayor y menor aceptación.</w:t>
      </w:r>
    </w:p>
    <w:p w14:paraId="656DDE52" w14:textId="4149641E" w:rsidR="001D5456" w:rsidRPr="00167EE0" w:rsidRDefault="00EA5EAC" w:rsidP="0009087A">
      <w:pPr>
        <w:pStyle w:val="Prrafodelista"/>
        <w:numPr>
          <w:ilvl w:val="0"/>
          <w:numId w:val="7"/>
        </w:numPr>
        <w:spacing w:before="120" w:after="120"/>
        <w:rPr>
          <w:rFonts w:cs="Times New Roman"/>
        </w:rPr>
      </w:pPr>
      <w:r>
        <w:rPr>
          <w:rFonts w:cs="Times New Roman"/>
        </w:rPr>
        <w:t>G</w:t>
      </w:r>
      <w:r w:rsidR="001D5456" w:rsidRPr="00167EE0">
        <w:rPr>
          <w:rFonts w:cs="Times New Roman"/>
        </w:rPr>
        <w:t>astos asociados con la producción.</w:t>
      </w:r>
    </w:p>
    <w:p w14:paraId="42F6DB76" w14:textId="1170A419" w:rsidR="001D5456" w:rsidRDefault="001D5456" w:rsidP="0009087A">
      <w:pPr>
        <w:pStyle w:val="Prrafodelista"/>
        <w:numPr>
          <w:ilvl w:val="0"/>
          <w:numId w:val="7"/>
        </w:numPr>
        <w:spacing w:before="120" w:after="120"/>
        <w:rPr>
          <w:rFonts w:cs="Times New Roman"/>
        </w:rPr>
      </w:pPr>
      <w:r w:rsidRPr="00167EE0">
        <w:rPr>
          <w:rFonts w:cs="Times New Roman"/>
        </w:rPr>
        <w:t>Días donde las ve</w:t>
      </w:r>
      <w:r w:rsidR="00EA5EAC">
        <w:rPr>
          <w:rFonts w:cs="Times New Roman"/>
        </w:rPr>
        <w:t>ntas han aumentado y disminuido.</w:t>
      </w:r>
    </w:p>
    <w:p w14:paraId="29540762" w14:textId="24567A31" w:rsidR="00EA5EAC" w:rsidRDefault="00EA5EAC" w:rsidP="0009087A">
      <w:pPr>
        <w:pStyle w:val="Prrafodelista"/>
        <w:numPr>
          <w:ilvl w:val="0"/>
          <w:numId w:val="7"/>
        </w:numPr>
        <w:spacing w:before="120" w:after="120"/>
        <w:rPr>
          <w:rFonts w:cs="Times New Roman"/>
        </w:rPr>
      </w:pPr>
      <w:r>
        <w:rPr>
          <w:rFonts w:cs="Times New Roman"/>
        </w:rPr>
        <w:t xml:space="preserve">Lugares o formas donde se recepto </w:t>
      </w:r>
      <w:r w:rsidR="00F23B9F">
        <w:rPr>
          <w:rFonts w:cs="Times New Roman"/>
        </w:rPr>
        <w:t>mejor los</w:t>
      </w:r>
      <w:r>
        <w:rPr>
          <w:rFonts w:cs="Times New Roman"/>
        </w:rPr>
        <w:t xml:space="preserve"> producto</w:t>
      </w:r>
      <w:r w:rsidR="00F23B9F">
        <w:rPr>
          <w:rFonts w:cs="Times New Roman"/>
        </w:rPr>
        <w:t>s cultivados</w:t>
      </w:r>
      <w:r>
        <w:rPr>
          <w:rFonts w:cs="Times New Roman"/>
        </w:rPr>
        <w:t>.</w:t>
      </w:r>
    </w:p>
    <w:p w14:paraId="4B9BDEE2" w14:textId="1BFFC339" w:rsidR="00EA5EAC" w:rsidRPr="00167EE0" w:rsidRDefault="00EA5EAC" w:rsidP="0009087A">
      <w:pPr>
        <w:pStyle w:val="Prrafodelista"/>
        <w:numPr>
          <w:ilvl w:val="0"/>
          <w:numId w:val="7"/>
        </w:numPr>
        <w:spacing w:before="120" w:after="120"/>
        <w:rPr>
          <w:rFonts w:cs="Times New Roman"/>
        </w:rPr>
      </w:pPr>
      <w:r>
        <w:rPr>
          <w:rFonts w:cs="Times New Roman"/>
        </w:rPr>
        <w:t>Diagnóstico de consumidores potenciales.</w:t>
      </w:r>
    </w:p>
    <w:p w14:paraId="360A2B43" w14:textId="77777777" w:rsidR="001D5456" w:rsidRPr="00167EE0" w:rsidRDefault="001D5456" w:rsidP="0009087A">
      <w:pPr>
        <w:pStyle w:val="Ttulo3"/>
        <w:spacing w:before="120" w:after="120"/>
        <w:rPr>
          <w:rFonts w:cs="Times New Roman"/>
        </w:rPr>
      </w:pPr>
      <w:bookmarkStart w:id="114" w:name="_Toc178620599"/>
      <w:bookmarkStart w:id="115" w:name="_Toc179925495"/>
      <w:r w:rsidRPr="00167EE0">
        <w:rPr>
          <w:rFonts w:cs="Times New Roman"/>
        </w:rPr>
        <w:t>Servicio</w:t>
      </w:r>
      <w:bookmarkEnd w:id="114"/>
      <w:bookmarkEnd w:id="115"/>
    </w:p>
    <w:p w14:paraId="3F2A8401" w14:textId="02819C88" w:rsidR="001D5456" w:rsidRPr="00167EE0" w:rsidRDefault="001D5456" w:rsidP="0009087A">
      <w:pPr>
        <w:pStyle w:val="Sinespaciado"/>
        <w:spacing w:before="120" w:after="120"/>
      </w:pPr>
      <w:r w:rsidRPr="00167EE0">
        <w:t xml:space="preserve">Esta actividad también </w:t>
      </w:r>
      <w:r w:rsidR="00EA5EAC">
        <w:t xml:space="preserve">es fundamental para brindar un buen servicio, maximizando </w:t>
      </w:r>
      <w:r w:rsidRPr="00167EE0">
        <w:t xml:space="preserve">un trato amable, educado y atento a </w:t>
      </w:r>
      <w:r w:rsidR="002B3639">
        <w:t>las necesidades y dudas del cliente</w:t>
      </w:r>
      <w:r w:rsidRPr="00167EE0">
        <w:t>.</w:t>
      </w:r>
    </w:p>
    <w:p w14:paraId="5D16EBF5" w14:textId="77777777" w:rsidR="001D5456" w:rsidRPr="00167EE0" w:rsidRDefault="001D5456" w:rsidP="0009087A">
      <w:pPr>
        <w:pStyle w:val="Ttulo2"/>
        <w:spacing w:before="120" w:after="120" w:line="480" w:lineRule="auto"/>
        <w:rPr>
          <w:rFonts w:cs="Times New Roman"/>
        </w:rPr>
      </w:pPr>
      <w:bookmarkStart w:id="116" w:name="_Toc178620600"/>
      <w:bookmarkStart w:id="117" w:name="_Toc179925496"/>
      <w:r w:rsidRPr="00167EE0">
        <w:rPr>
          <w:rFonts w:cs="Times New Roman"/>
        </w:rPr>
        <w:lastRenderedPageBreak/>
        <w:t>Asociaciones Claves</w:t>
      </w:r>
      <w:bookmarkEnd w:id="116"/>
      <w:bookmarkEnd w:id="117"/>
    </w:p>
    <w:p w14:paraId="53670ECA" w14:textId="23BFAF92" w:rsidR="001D5456" w:rsidRPr="00167EE0" w:rsidRDefault="002B3639" w:rsidP="0009087A">
      <w:pPr>
        <w:pStyle w:val="Sinespaciado"/>
        <w:spacing w:before="120" w:after="120"/>
      </w:pPr>
      <w:r>
        <w:t>Cooperación con</w:t>
      </w:r>
      <w:r w:rsidR="001D5456" w:rsidRPr="00167EE0">
        <w:t xml:space="preserve"> Influencers</w:t>
      </w:r>
      <w:r>
        <w:t xml:space="preserve"> de la Localidad </w:t>
      </w:r>
      <w:r w:rsidRPr="00167EE0">
        <w:t>y</w:t>
      </w:r>
      <w:r w:rsidR="001D5456" w:rsidRPr="00167EE0">
        <w:t xml:space="preserve"> </w:t>
      </w:r>
      <w:r>
        <w:t>de la Ciudad de Cayambe. Promoción en las páginas web gubernamentales, como es el caso de la Prefectura de Pichincha.</w:t>
      </w:r>
    </w:p>
    <w:p w14:paraId="43E2AC30" w14:textId="489C88CD" w:rsidR="001D5456" w:rsidRPr="00246BC1" w:rsidRDefault="00246BC1" w:rsidP="0009087A">
      <w:pPr>
        <w:pStyle w:val="Ttulo2"/>
        <w:spacing w:before="120" w:after="120" w:line="480" w:lineRule="auto"/>
        <w:rPr>
          <w:rFonts w:cs="Times New Roman"/>
        </w:rPr>
      </w:pPr>
      <w:bookmarkStart w:id="118" w:name="_Toc179925497"/>
      <w:r w:rsidRPr="00246BC1">
        <w:rPr>
          <w:rFonts w:cs="Times New Roman"/>
        </w:rPr>
        <w:t>Impacto esperado.</w:t>
      </w:r>
      <w:bookmarkEnd w:id="118"/>
    </w:p>
    <w:p w14:paraId="3838F105" w14:textId="210ED8F8" w:rsidR="00246BC1" w:rsidRDefault="00246BC1" w:rsidP="0009087A">
      <w:pPr>
        <w:spacing w:before="120" w:after="120"/>
      </w:pPr>
      <w:r>
        <w:t xml:space="preserve">Aumento en las ventas e ingresos de los participantes. Incremento en la producción y productividad de los cultivos, fortaleciendo asi la economía local. </w:t>
      </w:r>
    </w:p>
    <w:p w14:paraId="104272C1" w14:textId="77777777" w:rsidR="00356577" w:rsidRDefault="00356577" w:rsidP="0009087A">
      <w:pPr>
        <w:pStyle w:val="Ttulo1"/>
        <w:spacing w:after="120"/>
      </w:pPr>
      <w:bookmarkStart w:id="119" w:name="_Toc179925498"/>
    </w:p>
    <w:p w14:paraId="0AB28F2E" w14:textId="77777777" w:rsidR="00356577" w:rsidRDefault="00356577" w:rsidP="0009087A">
      <w:pPr>
        <w:pStyle w:val="Ttulo1"/>
        <w:spacing w:after="120"/>
      </w:pPr>
    </w:p>
    <w:p w14:paraId="473F22D0" w14:textId="77777777" w:rsidR="00356577" w:rsidRDefault="00356577" w:rsidP="0009087A">
      <w:pPr>
        <w:pStyle w:val="Ttulo1"/>
        <w:spacing w:after="120"/>
      </w:pPr>
    </w:p>
    <w:p w14:paraId="6D78449B" w14:textId="77777777" w:rsidR="00356577" w:rsidRDefault="00356577" w:rsidP="0009087A">
      <w:pPr>
        <w:pStyle w:val="Ttulo1"/>
        <w:spacing w:after="120"/>
      </w:pPr>
    </w:p>
    <w:p w14:paraId="4E2E4FE0" w14:textId="77777777" w:rsidR="00356577" w:rsidRDefault="00356577" w:rsidP="0009087A">
      <w:pPr>
        <w:pStyle w:val="Ttulo1"/>
        <w:spacing w:after="120"/>
      </w:pPr>
    </w:p>
    <w:p w14:paraId="638E49A0" w14:textId="77777777" w:rsidR="00356577" w:rsidRDefault="00356577" w:rsidP="0009087A">
      <w:pPr>
        <w:pStyle w:val="Ttulo1"/>
        <w:spacing w:after="120"/>
      </w:pPr>
    </w:p>
    <w:p w14:paraId="1C7DED89" w14:textId="77777777" w:rsidR="00356577" w:rsidRDefault="00356577" w:rsidP="0009087A">
      <w:pPr>
        <w:pStyle w:val="Ttulo1"/>
        <w:spacing w:after="120"/>
      </w:pPr>
    </w:p>
    <w:p w14:paraId="0F4FA03A" w14:textId="7DA6A3DB" w:rsidR="00356577" w:rsidRDefault="00356577" w:rsidP="0009087A">
      <w:pPr>
        <w:pStyle w:val="Ttulo1"/>
        <w:spacing w:after="120"/>
      </w:pPr>
    </w:p>
    <w:p w14:paraId="7CE8F101" w14:textId="0F72BBA9" w:rsidR="00356577" w:rsidRDefault="00356577" w:rsidP="00356577"/>
    <w:p w14:paraId="3F960575" w14:textId="77777777" w:rsidR="00356577" w:rsidRPr="00356577" w:rsidRDefault="00356577" w:rsidP="00356577"/>
    <w:p w14:paraId="1AA8B561" w14:textId="4A15A849" w:rsidR="001D5456" w:rsidRDefault="001D5456" w:rsidP="0009087A">
      <w:pPr>
        <w:pStyle w:val="Ttulo1"/>
        <w:spacing w:after="120"/>
      </w:pPr>
      <w:r>
        <w:lastRenderedPageBreak/>
        <w:t>Capítulo V</w:t>
      </w:r>
      <w:bookmarkEnd w:id="119"/>
    </w:p>
    <w:p w14:paraId="7FF7C17C" w14:textId="08B07158" w:rsidR="00CB3CDA" w:rsidRPr="00352021" w:rsidRDefault="00CB3CDA" w:rsidP="0009087A">
      <w:pPr>
        <w:pStyle w:val="Ttulo2"/>
        <w:spacing w:before="120" w:after="120" w:line="480" w:lineRule="auto"/>
      </w:pPr>
      <w:bookmarkStart w:id="120" w:name="_Toc179925499"/>
      <w:r w:rsidRPr="00352021">
        <w:t>Conclusione</w:t>
      </w:r>
      <w:r w:rsidR="009D429A">
        <w:t>s</w:t>
      </w:r>
      <w:bookmarkEnd w:id="120"/>
    </w:p>
    <w:p w14:paraId="159C1725" w14:textId="25000CA1" w:rsidR="009D429A" w:rsidRDefault="009D429A" w:rsidP="0009087A">
      <w:pPr>
        <w:pStyle w:val="Sinespaciado"/>
        <w:spacing w:before="120" w:after="120"/>
      </w:pPr>
      <w:r w:rsidRPr="00167EE0">
        <w:t xml:space="preserve">Se concluye que, al ofrecer </w:t>
      </w:r>
      <w:r w:rsidR="00661650">
        <w:t xml:space="preserve">el </w:t>
      </w:r>
      <w:r w:rsidR="00661650" w:rsidRPr="005B519A">
        <w:rPr>
          <w:szCs w:val="28"/>
          <w:lang w:val="es-MX"/>
        </w:rPr>
        <w:t>Plan de capacitación para comercialización de productos cultivado</w:t>
      </w:r>
      <w:r w:rsidR="00661650">
        <w:rPr>
          <w:szCs w:val="28"/>
          <w:lang w:val="es-MX"/>
        </w:rPr>
        <w:t>s</w:t>
      </w:r>
      <w:r w:rsidRPr="00167EE0">
        <w:t>, se espera que los habitantes redescubran</w:t>
      </w:r>
      <w:r w:rsidR="00661650">
        <w:t xml:space="preserve"> y valoren </w:t>
      </w:r>
      <w:r w:rsidR="00F23B9F">
        <w:t xml:space="preserve">sus productos agrícolas, conduciendo a fortalecer el sentido de comunidad y pertenencia a </w:t>
      </w:r>
      <w:r w:rsidR="00661650">
        <w:t>su herencia agraria</w:t>
      </w:r>
      <w:r w:rsidR="00F23B9F">
        <w:t>.</w:t>
      </w:r>
    </w:p>
    <w:p w14:paraId="0DF14BFE" w14:textId="7C782A0E" w:rsidR="00F23B9F" w:rsidRDefault="00F23B9F" w:rsidP="0009087A">
      <w:pPr>
        <w:pStyle w:val="Sinespaciado"/>
        <w:spacing w:before="120" w:after="120"/>
      </w:pPr>
      <w:r>
        <w:t xml:space="preserve">Se infiere de </w:t>
      </w:r>
      <w:r w:rsidR="0042557E">
        <w:t xml:space="preserve">esta manera que los participantes adquieran conocimientos y habilidades en comercialización, marketing y ventas de productos cultivados. Desarrollando asi habilidades para identificar oportunidades de mercado y crear planes de negocios eficientes. </w:t>
      </w:r>
    </w:p>
    <w:p w14:paraId="28F25FC9" w14:textId="5A504D9E" w:rsidR="0042557E" w:rsidRDefault="0042557E" w:rsidP="0009087A">
      <w:pPr>
        <w:pStyle w:val="Sinespaciado"/>
        <w:spacing w:before="120" w:after="120"/>
      </w:pPr>
      <w:r>
        <w:t>Los participantes con la capacitación desarrollan sus habilidades de comunicación y negociación para mejorar sus relaciones con los clientes. Además de utilizar herramientas y técnicas de comunicación digital para promocionar sus productos.</w:t>
      </w:r>
    </w:p>
    <w:p w14:paraId="7ACADCC4" w14:textId="77777777" w:rsidR="0042557E" w:rsidRDefault="0042557E" w:rsidP="0009087A">
      <w:pPr>
        <w:pStyle w:val="Sinespaciado"/>
        <w:spacing w:before="120" w:after="120"/>
        <w:rPr>
          <w:b/>
        </w:rPr>
      </w:pPr>
      <w:r w:rsidRPr="0042557E">
        <w:t>A modo de cierre, se infiere que los participantes de la comunidad de Paquiestancia han comprendido la importancia de la calidad y la seguridad alimentaria en la comercialización de productos cultivados.</w:t>
      </w:r>
    </w:p>
    <w:p w14:paraId="6C6BC844" w14:textId="77777777" w:rsidR="0042557E" w:rsidRDefault="0042557E" w:rsidP="0009087A">
      <w:pPr>
        <w:spacing w:before="120" w:after="120"/>
        <w:rPr>
          <w:rFonts w:eastAsiaTheme="majorEastAsia" w:cstheme="majorBidi"/>
          <w:b/>
          <w:color w:val="000000" w:themeColor="text1"/>
          <w:szCs w:val="26"/>
        </w:rPr>
      </w:pPr>
      <w:r>
        <w:br w:type="page"/>
      </w:r>
    </w:p>
    <w:p w14:paraId="389AC732" w14:textId="4A8F097C" w:rsidR="00CB3CDA" w:rsidRPr="00352021" w:rsidRDefault="00CB3CDA" w:rsidP="0009087A">
      <w:pPr>
        <w:pStyle w:val="Ttulo2"/>
        <w:spacing w:before="120" w:after="120" w:line="480" w:lineRule="auto"/>
      </w:pPr>
      <w:bookmarkStart w:id="121" w:name="_Toc179925500"/>
      <w:r w:rsidRPr="00352021">
        <w:lastRenderedPageBreak/>
        <w:t>Recomendaciones</w:t>
      </w:r>
      <w:bookmarkEnd w:id="121"/>
      <w:r w:rsidRPr="00352021">
        <w:t xml:space="preserve"> </w:t>
      </w:r>
    </w:p>
    <w:p w14:paraId="24D8A21B" w14:textId="77777777" w:rsidR="00CB3CDA" w:rsidRDefault="00CB3CDA" w:rsidP="0009087A">
      <w:pPr>
        <w:pStyle w:val="Sinespaciado"/>
        <w:spacing w:before="120" w:after="120"/>
      </w:pPr>
      <w:r>
        <w:t>Con fundamento en la encuesta realizada se evidencia la importancia de los miembros de la comuni</w:t>
      </w:r>
      <w:r w:rsidRPr="002253A2">
        <w:t xml:space="preserve">dad de Paquiestancia </w:t>
      </w:r>
      <w:r>
        <w:t xml:space="preserve">el </w:t>
      </w:r>
      <w:r w:rsidRPr="002253A2">
        <w:t>seguir preparándose y capacitándose, ayudará a que los agricultores aumenten la venta de sus productos, puesto que están ávidos de aprender nuevas técnicas y habilidades</w:t>
      </w:r>
      <w:r>
        <w:t xml:space="preserve"> tanto agrícolas como de comercio</w:t>
      </w:r>
      <w:r w:rsidRPr="002253A2">
        <w:t xml:space="preserve">. Es por eso que se ofrecen las siguientes recomendaciones. </w:t>
      </w:r>
    </w:p>
    <w:p w14:paraId="25CFB097" w14:textId="45C31F2F" w:rsidR="00CB3CDA" w:rsidRDefault="00674237" w:rsidP="0009087A">
      <w:pPr>
        <w:pStyle w:val="Sinespaciado"/>
        <w:spacing w:before="120" w:after="120"/>
      </w:pPr>
      <w:r>
        <w:t>Promover</w:t>
      </w:r>
      <w:r w:rsidR="00CB3CDA">
        <w:t xml:space="preserve"> sistemas de innovaciones agrícola, identificando así las innovaciones tecnología más adecuada a las necesidades y desafíos del sector.</w:t>
      </w:r>
    </w:p>
    <w:p w14:paraId="2BB64EF9" w14:textId="77777777" w:rsidR="00CB3CDA" w:rsidRDefault="00CB3CDA" w:rsidP="0009087A">
      <w:pPr>
        <w:pStyle w:val="Sinespaciado"/>
        <w:spacing w:before="120" w:after="120"/>
      </w:pPr>
      <w:r>
        <w:t xml:space="preserve">Implementar nuevas oportunidades de venta enfocados en el comercio y negociación, junto con las nuevas formas de pago que incluye la incorporación de tecnología. </w:t>
      </w:r>
    </w:p>
    <w:p w14:paraId="0C007031" w14:textId="0BEF1175" w:rsidR="00CB3CDA" w:rsidRDefault="00CB3CDA" w:rsidP="0009087A">
      <w:pPr>
        <w:pStyle w:val="Sinespaciado"/>
        <w:spacing w:before="120" w:after="120"/>
      </w:pPr>
      <w:r>
        <w:t>Ofrecer charlas acerca de la innovación tecnológica que existen dentro de la agricultura y sus beneficios que pueden aportan en la productividad y sostenibilidad.</w:t>
      </w:r>
    </w:p>
    <w:p w14:paraId="6D7D78DD" w14:textId="749DD9C2" w:rsidR="00246BC1" w:rsidRDefault="00246BC1" w:rsidP="0009087A">
      <w:pPr>
        <w:pStyle w:val="Sinespaciado"/>
        <w:spacing w:before="120" w:after="120"/>
      </w:pPr>
      <w:r>
        <w:t>Establecer alianzas con instituciones financieras para proporcionar acceso a créditos y financiamiento a los participantes.</w:t>
      </w:r>
    </w:p>
    <w:p w14:paraId="07DCB117" w14:textId="77777777" w:rsidR="00CB3CDA" w:rsidRDefault="00CB3CDA" w:rsidP="0009087A">
      <w:pPr>
        <w:pStyle w:val="Sinespaciado"/>
        <w:spacing w:before="120" w:after="120"/>
      </w:pPr>
      <w:r>
        <w:t xml:space="preserve">Formar parte de la </w:t>
      </w:r>
      <w:r w:rsidRPr="00C24BBA">
        <w:t>Agricultura Familiar Campesina</w:t>
      </w:r>
      <w:r>
        <w:t>, la cual promueve el desarrollo de los pequeños agricultores.</w:t>
      </w:r>
    </w:p>
    <w:p w14:paraId="7B40C951" w14:textId="37652DCE" w:rsidR="00372196" w:rsidRDefault="00372196" w:rsidP="0009087A">
      <w:pPr>
        <w:spacing w:before="120" w:after="120"/>
        <w:rPr>
          <w:rFonts w:eastAsiaTheme="majorEastAsia" w:cstheme="majorBidi"/>
          <w:b/>
          <w:szCs w:val="32"/>
        </w:rPr>
      </w:pPr>
      <w:r>
        <w:br w:type="page"/>
      </w:r>
    </w:p>
    <w:p w14:paraId="29C96D2F" w14:textId="031D6CB1" w:rsidR="00DA131C" w:rsidRDefault="00516002" w:rsidP="0009087A">
      <w:pPr>
        <w:pStyle w:val="Ttulo2"/>
        <w:spacing w:before="120" w:after="120" w:line="480" w:lineRule="auto"/>
      </w:pPr>
      <w:bookmarkStart w:id="122" w:name="_Toc179925501"/>
      <w:r>
        <w:lastRenderedPageBreak/>
        <w:t>Referencia</w:t>
      </w:r>
      <w:r w:rsidR="004B3C60">
        <w:t>s</w:t>
      </w:r>
      <w:bookmarkEnd w:id="122"/>
    </w:p>
    <w:p w14:paraId="4BB053C2" w14:textId="77777777" w:rsidR="00372196" w:rsidRPr="00372196" w:rsidRDefault="00372196" w:rsidP="0009087A">
      <w:pPr>
        <w:pStyle w:val="Bibliografa"/>
        <w:spacing w:before="120" w:after="120"/>
        <w:ind w:left="720" w:hanging="720"/>
        <w:rPr>
          <w:noProof/>
        </w:rPr>
      </w:pPr>
      <w:r w:rsidRPr="00372196">
        <w:rPr>
          <w:noProof/>
        </w:rPr>
        <w:fldChar w:fldCharType="begin"/>
      </w:r>
      <w:r>
        <w:rPr>
          <w:noProof/>
        </w:rPr>
        <w:instrText xml:space="preserve"> BIBLIOGRAPHY  \l 12298 </w:instrText>
      </w:r>
      <w:r w:rsidRPr="00372196">
        <w:rPr>
          <w:noProof/>
        </w:rPr>
        <w:fldChar w:fldCharType="separate"/>
      </w:r>
      <w:r>
        <w:rPr>
          <w:noProof/>
        </w:rPr>
        <w:t xml:space="preserve">Aguilera, C. (10 de Abril de 2024). </w:t>
      </w:r>
      <w:r w:rsidRPr="00372196">
        <w:rPr>
          <w:noProof/>
          <w:lang w:val="en-US"/>
        </w:rPr>
        <w:t xml:space="preserve">Https://Www.ispring.es/Blog. </w:t>
      </w:r>
      <w:r>
        <w:rPr>
          <w:noProof/>
        </w:rPr>
        <w:t>Recuperado el 13 de 9 de 2024, de Https://Www.ispring.es/Blog.: https://www.ispring.es/blog/metodos-de-capacitacion</w:t>
      </w:r>
    </w:p>
    <w:p w14:paraId="0487D163" w14:textId="77777777" w:rsidR="00372196" w:rsidRDefault="00372196" w:rsidP="0009087A">
      <w:pPr>
        <w:pStyle w:val="Bibliografa"/>
        <w:spacing w:before="120" w:after="120"/>
        <w:ind w:left="720" w:hanging="720"/>
        <w:rPr>
          <w:noProof/>
        </w:rPr>
      </w:pPr>
      <w:r>
        <w:rPr>
          <w:noProof/>
        </w:rPr>
        <w:t xml:space="preserve">Becker, M. y. (2009). </w:t>
      </w:r>
      <w:r w:rsidRPr="00372196">
        <w:rPr>
          <w:noProof/>
        </w:rPr>
        <w:t>Historia agraria y social de Cayambe.</w:t>
      </w:r>
      <w:r>
        <w:rPr>
          <w:noProof/>
        </w:rPr>
        <w:t xml:space="preserve"> Quito: Abya-Yala.</w:t>
      </w:r>
    </w:p>
    <w:p w14:paraId="558699FD" w14:textId="5DD893CE" w:rsidR="00372196" w:rsidRDefault="00372196" w:rsidP="0009087A">
      <w:pPr>
        <w:pStyle w:val="Bibliografa"/>
        <w:spacing w:before="120" w:after="120"/>
        <w:ind w:left="720" w:hanging="720"/>
        <w:rPr>
          <w:noProof/>
        </w:rPr>
      </w:pPr>
      <w:r>
        <w:rPr>
          <w:noProof/>
        </w:rPr>
        <w:t xml:space="preserve">Dominguez, H. (2006). </w:t>
      </w:r>
      <w:r w:rsidRPr="00372196">
        <w:rPr>
          <w:noProof/>
        </w:rPr>
        <w:t>El servicio invisible. Fundamentos de un buen servicio al cliente.</w:t>
      </w:r>
      <w:r>
        <w:rPr>
          <w:noProof/>
        </w:rPr>
        <w:t xml:space="preserve"> Bogota: Ecoe. Colombia.</w:t>
      </w:r>
    </w:p>
    <w:p w14:paraId="114CC1D5" w14:textId="77777777" w:rsidR="004A5EB4" w:rsidRPr="004A5EB4" w:rsidRDefault="004A5EB4" w:rsidP="0009087A">
      <w:pPr>
        <w:pStyle w:val="Bibliografa"/>
        <w:spacing w:before="120" w:after="120"/>
        <w:ind w:left="720" w:hanging="720"/>
        <w:rPr>
          <w:noProof/>
        </w:rPr>
      </w:pPr>
      <w:r w:rsidRPr="004A5EB4">
        <w:rPr>
          <w:noProof/>
        </w:rPr>
        <w:t>Imagen de producto. (s/f). Marketing Directo. Recuperado el 15 de octubre de 2024, de https://www.marketingdirecto.com/diccionario-marketing-publicidad-comunicacion-nuevas-tecnologias/imagen-producto</w:t>
      </w:r>
    </w:p>
    <w:p w14:paraId="0BFDEB19" w14:textId="057219FB" w:rsidR="002A1C23" w:rsidRPr="002A1C23" w:rsidRDefault="002A1C23" w:rsidP="0009087A">
      <w:pPr>
        <w:spacing w:before="120" w:after="120"/>
        <w:ind w:left="720" w:hanging="720"/>
        <w:rPr>
          <w:rFonts w:ascii="Georgia" w:eastAsia="Times New Roman" w:hAnsi="Georgia" w:cs="Times New Roman"/>
          <w:szCs w:val="24"/>
        </w:rPr>
      </w:pPr>
      <w:r w:rsidRPr="002A1C23">
        <w:rPr>
          <w:rFonts w:ascii="Georgia" w:eastAsia="Times New Roman" w:hAnsi="Georgia" w:cs="Times New Roman"/>
          <w:szCs w:val="24"/>
          <w:lang w:val="en-US"/>
        </w:rPr>
        <w:t>(</w:t>
      </w:r>
      <w:r w:rsidRPr="00977207">
        <w:rPr>
          <w:noProof/>
          <w:lang w:val="en-US"/>
        </w:rPr>
        <w:t>Fundamentos de Marketing - Kotler 8edi.pdf, s/f)</w:t>
      </w:r>
      <w:r w:rsidRPr="00977207">
        <w:rPr>
          <w:noProof/>
          <w:lang w:val="en-US"/>
        </w:rPr>
        <w:br/>
        <w:t>Fundamentos de Marketing - Kotler 8edi.pdf. (s/f</w:t>
      </w:r>
      <w:r w:rsidR="004A5EB4" w:rsidRPr="00977207">
        <w:rPr>
          <w:noProof/>
          <w:lang w:val="en-US"/>
        </w:rPr>
        <w:t xml:space="preserve">). Google Docs. </w:t>
      </w:r>
      <w:r w:rsidR="004A5EB4">
        <w:rPr>
          <w:noProof/>
        </w:rPr>
        <w:t>Recuperado el 13</w:t>
      </w:r>
      <w:r w:rsidRPr="002A1C23">
        <w:rPr>
          <w:noProof/>
        </w:rPr>
        <w:t xml:space="preserve"> de septiembre de 2024, de https://drive.google.com/file/d/1P9BNfc-7POEd51fVAEUHlVop3yqEWj5f/view</w:t>
      </w:r>
    </w:p>
    <w:p w14:paraId="2C3E4BF1" w14:textId="77777777" w:rsidR="00372196" w:rsidRDefault="00372196" w:rsidP="0009087A">
      <w:pPr>
        <w:pStyle w:val="Bibliografa"/>
        <w:spacing w:before="120" w:after="120"/>
        <w:ind w:left="720" w:hanging="720"/>
        <w:rPr>
          <w:noProof/>
        </w:rPr>
      </w:pPr>
      <w:r>
        <w:rPr>
          <w:noProof/>
        </w:rPr>
        <w:t xml:space="preserve">Guiñazú, G. (2004). Contexto de la capacitación. En G. Guiñazú, </w:t>
      </w:r>
      <w:r w:rsidRPr="00372196">
        <w:rPr>
          <w:noProof/>
        </w:rPr>
        <w:t xml:space="preserve">Capacitación efectiva en la empresa </w:t>
      </w:r>
      <w:r>
        <w:rPr>
          <w:noProof/>
        </w:rPr>
        <w:t>(págs. 103-106). Universidad del Centro Educativo.</w:t>
      </w:r>
    </w:p>
    <w:p w14:paraId="5036FF95" w14:textId="77777777" w:rsidR="00372196" w:rsidRDefault="00372196" w:rsidP="0009087A">
      <w:pPr>
        <w:pStyle w:val="Bibliografa"/>
        <w:spacing w:before="120" w:after="120"/>
        <w:ind w:left="720" w:hanging="720"/>
        <w:rPr>
          <w:noProof/>
        </w:rPr>
      </w:pPr>
      <w:r>
        <w:rPr>
          <w:noProof/>
        </w:rPr>
        <w:t>iSpring. (2021). Obtenido de https://www.ispring.es/blog/metodos-de-capacitacion</w:t>
      </w:r>
    </w:p>
    <w:p w14:paraId="029FBE8A" w14:textId="77777777" w:rsidR="00372196" w:rsidRDefault="00372196" w:rsidP="0009087A">
      <w:pPr>
        <w:pStyle w:val="Bibliografa"/>
        <w:spacing w:before="120" w:after="120"/>
        <w:ind w:left="720" w:hanging="720"/>
        <w:rPr>
          <w:noProof/>
        </w:rPr>
      </w:pPr>
      <w:r>
        <w:rPr>
          <w:noProof/>
        </w:rPr>
        <w:t>Jaureguiberry, .. M. (s.f.). Obtenido de https://www.fio.unicen.edu.ar/usuario/segumar/Laura/material/Que%20es%20la%20Capacitaci%F3n.pdf</w:t>
      </w:r>
    </w:p>
    <w:p w14:paraId="02C7041E" w14:textId="77777777" w:rsidR="00372196" w:rsidRDefault="00372196" w:rsidP="0009087A">
      <w:pPr>
        <w:pStyle w:val="Bibliografa"/>
        <w:spacing w:before="120" w:after="120"/>
        <w:ind w:left="720" w:hanging="720"/>
        <w:rPr>
          <w:noProof/>
        </w:rPr>
      </w:pPr>
      <w:r>
        <w:rPr>
          <w:noProof/>
        </w:rPr>
        <w:lastRenderedPageBreak/>
        <w:t xml:space="preserve">Kotler, A. &amp;. (2008). </w:t>
      </w:r>
      <w:r w:rsidRPr="00372196">
        <w:rPr>
          <w:noProof/>
        </w:rPr>
        <w:t>Fundamentos de Marketing, octava edición.</w:t>
      </w:r>
      <w:r>
        <w:rPr>
          <w:noProof/>
        </w:rPr>
        <w:t xml:space="preserve"> Pearson Educación de México, S.A. doi:https://drive.google.com/file/d/1P9BNfc-7POEd51fVAEUHlVop3yqEWj5f/view</w:t>
      </w:r>
    </w:p>
    <w:p w14:paraId="21791F9C" w14:textId="1B2B3B9D" w:rsidR="00372196" w:rsidRDefault="00372196" w:rsidP="0009087A">
      <w:pPr>
        <w:pStyle w:val="Bibliografa"/>
        <w:spacing w:before="120" w:after="120"/>
        <w:ind w:left="720" w:hanging="720"/>
        <w:rPr>
          <w:noProof/>
        </w:rPr>
      </w:pPr>
      <w:r>
        <w:rPr>
          <w:noProof/>
        </w:rPr>
        <w:t xml:space="preserve">Lassette, G. (2008). </w:t>
      </w:r>
      <w:r w:rsidRPr="00372196">
        <w:rPr>
          <w:noProof/>
        </w:rPr>
        <w:t>El hombre cooperativo.</w:t>
      </w:r>
      <w:r>
        <w:rPr>
          <w:noProof/>
        </w:rPr>
        <w:t xml:space="preserve"> Universidad Cooperativa de Bógota.</w:t>
      </w:r>
    </w:p>
    <w:p w14:paraId="649AB0ED" w14:textId="604D2AC2" w:rsidR="00297D19" w:rsidRPr="00297D19" w:rsidRDefault="00297D19" w:rsidP="0009087A">
      <w:pPr>
        <w:pStyle w:val="Bibliografa"/>
        <w:spacing w:before="120" w:after="120"/>
        <w:ind w:left="720" w:hanging="720"/>
        <w:rPr>
          <w:noProof/>
        </w:rPr>
      </w:pPr>
      <w:r w:rsidRPr="00297D19">
        <w:rPr>
          <w:noProof/>
        </w:rPr>
        <w:t>Metodologías de investigación educativa (descriptivas, experimentales, participativas, y de investigación-acción). (s/f).</w:t>
      </w:r>
      <w:r>
        <w:rPr>
          <w:noProof/>
        </w:rPr>
        <w:t xml:space="preserve"> Recimundo.com. Recuperado el 13 de septiebre</w:t>
      </w:r>
      <w:r w:rsidRPr="00297D19">
        <w:rPr>
          <w:noProof/>
        </w:rPr>
        <w:t xml:space="preserve"> de 2024, de https://www.recimundo.com/index.php/es/article/download/860/1560?inline=1</w:t>
      </w:r>
    </w:p>
    <w:p w14:paraId="4FC9E20D" w14:textId="68648215" w:rsidR="002A1C23" w:rsidRDefault="002A1C23" w:rsidP="0009087A">
      <w:pPr>
        <w:pStyle w:val="Bibliografa"/>
        <w:spacing w:before="120" w:after="120"/>
        <w:ind w:left="720" w:hanging="720"/>
        <w:rPr>
          <w:noProof/>
        </w:rPr>
      </w:pPr>
      <w:r>
        <w:rPr>
          <w:noProof/>
        </w:rPr>
        <w:t xml:space="preserve">Muguira, A. (2024). </w:t>
      </w:r>
      <w:r>
        <w:rPr>
          <w:i/>
          <w:iCs/>
          <w:noProof/>
        </w:rPr>
        <w:t xml:space="preserve">Invistigación descriptiva </w:t>
      </w:r>
      <w:r>
        <w:rPr>
          <w:noProof/>
        </w:rPr>
        <w:t>. Obtenido de QuestionPro: https://www.questionpro.com/blog/es/investigacion-descriptiva/</w:t>
      </w:r>
    </w:p>
    <w:p w14:paraId="711C7B80" w14:textId="42E72E3A" w:rsidR="002A1C23" w:rsidRDefault="002A1C23" w:rsidP="0009087A">
      <w:pPr>
        <w:pStyle w:val="Bibliografa"/>
        <w:spacing w:before="120" w:after="120"/>
        <w:ind w:left="720" w:hanging="720"/>
        <w:rPr>
          <w:noProof/>
        </w:rPr>
      </w:pPr>
      <w:r>
        <w:rPr>
          <w:noProof/>
        </w:rPr>
        <w:t xml:space="preserve">Ortega, C. (2024). </w:t>
      </w:r>
      <w:r>
        <w:rPr>
          <w:i/>
          <w:iCs/>
          <w:noProof/>
        </w:rPr>
        <w:t>Método cuantitativo</w:t>
      </w:r>
      <w:r>
        <w:rPr>
          <w:noProof/>
        </w:rPr>
        <w:t>. Obtenido de QuestionPro: https://www.questionpro.com/blog/es/diferencia-entre-el-metodo-cuantitativo-y-cualitativo-decide-cual-necesitas/</w:t>
      </w:r>
    </w:p>
    <w:p w14:paraId="3A41D47F" w14:textId="77777777" w:rsidR="004A5EB4" w:rsidRPr="00977207" w:rsidRDefault="004A5EB4" w:rsidP="0009087A">
      <w:pPr>
        <w:pStyle w:val="Bibliografa"/>
        <w:spacing w:before="120" w:after="120"/>
        <w:ind w:left="720" w:hanging="720"/>
        <w:rPr>
          <w:noProof/>
          <w:lang w:val="en-US"/>
        </w:rPr>
      </w:pPr>
      <w:r w:rsidRPr="004A5EB4">
        <w:rPr>
          <w:noProof/>
        </w:rPr>
        <w:t xml:space="preserve">Ortega, C. (2022, marzo 27). Imagen de marca: Qué es, importancia y factores para crearla. </w:t>
      </w:r>
      <w:r w:rsidRPr="00977207">
        <w:rPr>
          <w:noProof/>
          <w:lang w:val="en-US"/>
        </w:rPr>
        <w:t>QuestionPro. https://www.questionpro.com/blog/es/imagen-de-marca/</w:t>
      </w:r>
    </w:p>
    <w:p w14:paraId="2E5DFE7E" w14:textId="77777777" w:rsidR="00372196" w:rsidRDefault="00372196" w:rsidP="0009087A">
      <w:pPr>
        <w:pStyle w:val="Bibliografa"/>
        <w:spacing w:before="120" w:after="120"/>
        <w:ind w:left="720" w:hanging="720"/>
        <w:rPr>
          <w:noProof/>
        </w:rPr>
      </w:pPr>
      <w:r>
        <w:rPr>
          <w:noProof/>
        </w:rPr>
        <w:t>Pellín, C. (05 de 02 de 2017). (C. P. Pellín, Ed.) Recuperado el 13 de 9 de 2024, de https://economipedia.com: https://economipedia.com/definiciones/comercializacion.html</w:t>
      </w:r>
    </w:p>
    <w:p w14:paraId="4AEB0260" w14:textId="77777777" w:rsidR="00372196" w:rsidRDefault="00372196" w:rsidP="0009087A">
      <w:pPr>
        <w:pStyle w:val="Bibliografa"/>
        <w:spacing w:before="120" w:after="120"/>
        <w:ind w:left="720" w:hanging="720"/>
        <w:rPr>
          <w:noProof/>
        </w:rPr>
      </w:pPr>
      <w:r>
        <w:rPr>
          <w:noProof/>
        </w:rPr>
        <w:t xml:space="preserve">Pellin, C. P. (02 de 02 de 2017). </w:t>
      </w:r>
      <w:r w:rsidRPr="00372196">
        <w:rPr>
          <w:noProof/>
        </w:rPr>
        <w:t>ECONOMIPEDIA</w:t>
      </w:r>
      <w:r>
        <w:rPr>
          <w:noProof/>
        </w:rPr>
        <w:t>. Obtenido de https://economipedia.com/definiciones/comercializacion.html</w:t>
      </w:r>
    </w:p>
    <w:p w14:paraId="6B80E675" w14:textId="25737B1B" w:rsidR="00297D19" w:rsidRDefault="00372196" w:rsidP="0009087A">
      <w:pPr>
        <w:pStyle w:val="NormalWeb"/>
        <w:spacing w:before="120" w:beforeAutospacing="0" w:after="120" w:afterAutospacing="0" w:line="480" w:lineRule="auto"/>
        <w:ind w:left="720" w:hanging="720"/>
        <w:rPr>
          <w:rFonts w:eastAsiaTheme="minorHAnsi" w:cstheme="minorBidi"/>
          <w:noProof/>
          <w:szCs w:val="22"/>
          <w:lang w:eastAsia="en-US"/>
        </w:rPr>
      </w:pPr>
      <w:r w:rsidRPr="00372196">
        <w:rPr>
          <w:rFonts w:eastAsiaTheme="minorHAnsi" w:cstheme="minorBidi"/>
          <w:noProof/>
          <w:szCs w:val="22"/>
          <w:lang w:eastAsia="en-US"/>
        </w:rPr>
        <w:lastRenderedPageBreak/>
        <w:fldChar w:fldCharType="end"/>
      </w:r>
      <w:r w:rsidRPr="00372196">
        <w:rPr>
          <w:rFonts w:eastAsiaTheme="minorHAnsi" w:cstheme="minorBidi"/>
          <w:noProof/>
          <w:szCs w:val="22"/>
          <w:lang w:eastAsia="en-US"/>
        </w:rPr>
        <w:t xml:space="preserve"> Tecnologías sustentables: desarrollo y agricultura. (s/f). Basf.com. Recuperado el 17 de septiembre de 2024, de </w:t>
      </w:r>
      <w:hyperlink r:id="rId23" w:history="1">
        <w:r w:rsidR="00297D19" w:rsidRPr="00297D19">
          <w:rPr>
            <w:rStyle w:val="Hipervnculo"/>
            <w:rFonts w:eastAsiaTheme="minorHAnsi" w:cstheme="minorBidi"/>
            <w:noProof/>
            <w:color w:val="auto"/>
            <w:szCs w:val="22"/>
            <w:u w:val="none"/>
            <w:lang w:eastAsia="en-US"/>
          </w:rPr>
          <w:t>https://agriculture.basf.com/ec/es/contenidos-de-agricultura/tecnologias-sustentables--desarrollo-y-agricultura---basf-ecuador</w:t>
        </w:r>
      </w:hyperlink>
    </w:p>
    <w:p w14:paraId="4B4D7232" w14:textId="3697756F" w:rsidR="00D53C4F" w:rsidRPr="00297D19" w:rsidRDefault="00297D19" w:rsidP="0009087A">
      <w:pPr>
        <w:pStyle w:val="NormalWeb"/>
        <w:spacing w:before="120" w:beforeAutospacing="0" w:after="120" w:afterAutospacing="0" w:line="480" w:lineRule="auto"/>
        <w:ind w:left="720" w:hanging="720"/>
        <w:rPr>
          <w:noProof/>
        </w:rPr>
      </w:pPr>
      <w:r w:rsidRPr="00297D19">
        <w:rPr>
          <w:rFonts w:cstheme="minorBidi"/>
          <w:noProof/>
        </w:rPr>
        <w:t>(S/f-c</w:t>
      </w:r>
      <w:r>
        <w:rPr>
          <w:noProof/>
        </w:rPr>
        <w:t>). Studocu.com. Recuperado el 13 de septiembre</w:t>
      </w:r>
      <w:r w:rsidRPr="00297D19">
        <w:rPr>
          <w:rFonts w:cstheme="minorBidi"/>
          <w:noProof/>
        </w:rPr>
        <w:t xml:space="preserve"> de 2024, de </w:t>
      </w:r>
      <w:hyperlink r:id="rId24" w:history="1">
        <w:r w:rsidRPr="00297D19">
          <w:rPr>
            <w:rStyle w:val="Hipervnculo"/>
            <w:noProof/>
            <w:color w:val="auto"/>
            <w:u w:val="none"/>
          </w:rPr>
          <w:t>https://www.studocu.com/bo/document/universidad-mayor-de-san-andres/derecho-penal/mandamiento-oah-ruiz-ad/42837595</w:t>
        </w:r>
      </w:hyperlink>
    </w:p>
    <w:p w14:paraId="62A1912D" w14:textId="2E82C2C5" w:rsidR="00297D19" w:rsidRDefault="00297D19" w:rsidP="0009087A">
      <w:pPr>
        <w:pStyle w:val="NormalWeb"/>
        <w:spacing w:before="120" w:beforeAutospacing="0" w:after="120" w:afterAutospacing="0" w:line="480" w:lineRule="auto"/>
        <w:ind w:left="720" w:hanging="720"/>
        <w:rPr>
          <w:rFonts w:cstheme="minorBidi"/>
          <w:noProof/>
        </w:rPr>
      </w:pPr>
      <w:r w:rsidRPr="00297D19">
        <w:rPr>
          <w:rFonts w:cstheme="minorBidi"/>
          <w:noProof/>
        </w:rPr>
        <w:t>(S/f-d). Recupera</w:t>
      </w:r>
      <w:r>
        <w:rPr>
          <w:rFonts w:cstheme="minorBidi"/>
          <w:noProof/>
        </w:rPr>
        <w:t xml:space="preserve">do el 13 de septiembre de 2024, de </w:t>
      </w:r>
      <w:hyperlink r:id="rId25" w:history="1">
        <w:r w:rsidR="00B90032" w:rsidRPr="00B90032">
          <w:rPr>
            <w:rStyle w:val="Hipervnculo"/>
            <w:rFonts w:cstheme="minorBidi"/>
            <w:noProof/>
            <w:color w:val="auto"/>
            <w:u w:val="none"/>
          </w:rPr>
          <w:t>http://file:///C:/Users/Admin/Downloads/Dialnet-MetodologiaDeLaInvestigacion-4044261%20(1).pdf</w:t>
        </w:r>
      </w:hyperlink>
    </w:p>
    <w:p w14:paraId="6976DC2D" w14:textId="4A244FAC" w:rsidR="00B90032" w:rsidRDefault="00B90032" w:rsidP="0009087A">
      <w:pPr>
        <w:pStyle w:val="NormalWeb"/>
        <w:spacing w:before="120" w:beforeAutospacing="0" w:after="120" w:afterAutospacing="0" w:line="480" w:lineRule="auto"/>
        <w:ind w:left="720" w:hanging="720"/>
        <w:rPr>
          <w:rFonts w:cstheme="minorBidi"/>
          <w:noProof/>
        </w:rPr>
      </w:pPr>
      <w:r w:rsidRPr="00B90032">
        <w:rPr>
          <w:rFonts w:cstheme="minorBidi"/>
          <w:noProof/>
        </w:rPr>
        <w:t>(S/f-e). 1Library.co. Recuperado el 16 de octubre de 2024, de https://1library.co/document/q2kgd8jq-metodos-muestreo-muestreo-tecnica-seleccion-muestra-partir-poblacion.html</w:t>
      </w:r>
    </w:p>
    <w:p w14:paraId="08C658A2" w14:textId="3E1B65CB" w:rsidR="00B90032" w:rsidRDefault="00B90032" w:rsidP="0009087A">
      <w:pPr>
        <w:pStyle w:val="NormalWeb"/>
        <w:spacing w:before="120" w:beforeAutospacing="0" w:after="120" w:afterAutospacing="0" w:line="480" w:lineRule="auto"/>
        <w:ind w:left="720" w:hanging="720"/>
        <w:rPr>
          <w:rFonts w:cstheme="minorBidi"/>
          <w:noProof/>
        </w:rPr>
      </w:pPr>
      <w:r w:rsidRPr="00B90032">
        <w:rPr>
          <w:rFonts w:cstheme="minorBidi"/>
          <w:noProof/>
        </w:rPr>
        <w:t xml:space="preserve">Zamora Boza, S., Espinoza Herrera, X., San Andrés Reyes, P., &amp; Moreno Silva, A. (2021). Sistemas de innovación agrícola: una mirada a la situación del sector agrícola ecuatoriano: Agricultural innovation systems: a look to the situation of the ecuadorian agricultural sector. Revista Científica ECOCIENCIA, 8, 237–254. </w:t>
      </w:r>
      <w:hyperlink r:id="rId26" w:history="1">
        <w:r w:rsidR="00356577" w:rsidRPr="00FF55BF">
          <w:rPr>
            <w:rStyle w:val="Hipervnculo"/>
            <w:rFonts w:cstheme="minorBidi"/>
            <w:noProof/>
          </w:rPr>
          <w:t>https://doi.org/10.21855/ecociencia.80.647</w:t>
        </w:r>
      </w:hyperlink>
    </w:p>
    <w:p w14:paraId="5EAF4538" w14:textId="3C1CFCE1" w:rsidR="00356577" w:rsidRDefault="00356577" w:rsidP="0009087A">
      <w:pPr>
        <w:pStyle w:val="NormalWeb"/>
        <w:spacing w:before="120" w:beforeAutospacing="0" w:after="120" w:afterAutospacing="0" w:line="480" w:lineRule="auto"/>
        <w:ind w:left="720" w:hanging="720"/>
        <w:rPr>
          <w:rFonts w:cstheme="minorBidi"/>
          <w:noProof/>
        </w:rPr>
      </w:pPr>
    </w:p>
    <w:p w14:paraId="3F1E1F4D" w14:textId="01A3A578" w:rsidR="00356577" w:rsidRDefault="00356577" w:rsidP="0009087A">
      <w:pPr>
        <w:pStyle w:val="NormalWeb"/>
        <w:spacing w:before="120" w:beforeAutospacing="0" w:after="120" w:afterAutospacing="0" w:line="480" w:lineRule="auto"/>
        <w:ind w:left="720" w:hanging="720"/>
        <w:rPr>
          <w:rFonts w:cstheme="minorBidi"/>
          <w:noProof/>
        </w:rPr>
      </w:pPr>
    </w:p>
    <w:p w14:paraId="7E0F8D8F" w14:textId="77777777" w:rsidR="00356577" w:rsidRPr="00297D19" w:rsidRDefault="00356577" w:rsidP="0009087A">
      <w:pPr>
        <w:pStyle w:val="NormalWeb"/>
        <w:spacing w:before="120" w:beforeAutospacing="0" w:after="120" w:afterAutospacing="0" w:line="480" w:lineRule="auto"/>
        <w:ind w:left="720" w:hanging="720"/>
        <w:rPr>
          <w:rFonts w:cstheme="minorBidi"/>
          <w:noProof/>
        </w:rPr>
      </w:pPr>
    </w:p>
    <w:p w14:paraId="1D5BF69B" w14:textId="773DCAB2" w:rsidR="00372196" w:rsidRDefault="00D53C4F" w:rsidP="0009087A">
      <w:pPr>
        <w:pStyle w:val="Ttulo1"/>
        <w:spacing w:after="120"/>
      </w:pPr>
      <w:bookmarkStart w:id="123" w:name="_Toc179925502"/>
      <w:r>
        <w:lastRenderedPageBreak/>
        <w:t>Anexos</w:t>
      </w:r>
      <w:bookmarkEnd w:id="123"/>
    </w:p>
    <w:p w14:paraId="3D45419A" w14:textId="77777777" w:rsidR="00EA2951" w:rsidRDefault="00EA2951" w:rsidP="0009087A">
      <w:pPr>
        <w:spacing w:before="120" w:after="120"/>
        <w:rPr>
          <w:i/>
        </w:rPr>
      </w:pPr>
    </w:p>
    <w:p w14:paraId="24F29068" w14:textId="77777777" w:rsidR="00EA2951" w:rsidRPr="00EA2951" w:rsidRDefault="00EA2951" w:rsidP="0009087A">
      <w:pPr>
        <w:spacing w:before="120" w:after="120"/>
      </w:pPr>
      <w:r w:rsidRPr="009F7927">
        <w:rPr>
          <w:i/>
        </w:rPr>
        <w:t>Problema de investigación. Cayambe-Paquiestancia (2023)</w:t>
      </w:r>
    </w:p>
    <w:p w14:paraId="089AA8FF" w14:textId="77777777" w:rsidR="00EA2951" w:rsidRDefault="00EA2951" w:rsidP="0009087A">
      <w:pPr>
        <w:spacing w:before="120" w:after="120"/>
        <w:ind w:firstLine="720"/>
        <w:rPr>
          <w:shd w:val="clear" w:color="auto" w:fill="FFFFFF"/>
        </w:rPr>
      </w:pPr>
      <w:r>
        <w:rPr>
          <w:noProof/>
          <w:lang w:val="en-US"/>
        </w:rPr>
        <mc:AlternateContent>
          <mc:Choice Requires="wpg">
            <w:drawing>
              <wp:anchor distT="0" distB="0" distL="114300" distR="114300" simplePos="0" relativeHeight="251685888" behindDoc="0" locked="0" layoutInCell="1" allowOverlap="1" wp14:anchorId="2DC73176" wp14:editId="4DC14020">
                <wp:simplePos x="0" y="0"/>
                <wp:positionH relativeFrom="column">
                  <wp:posOffset>-106680</wp:posOffset>
                </wp:positionH>
                <wp:positionV relativeFrom="paragraph">
                  <wp:posOffset>386080</wp:posOffset>
                </wp:positionV>
                <wp:extent cx="5274207" cy="3095625"/>
                <wp:effectExtent l="133350" t="95250" r="155575" b="123825"/>
                <wp:wrapNone/>
                <wp:docPr id="10" name="Grupo 10"/>
                <wp:cNvGraphicFramePr/>
                <a:graphic xmlns:a="http://schemas.openxmlformats.org/drawingml/2006/main">
                  <a:graphicData uri="http://schemas.microsoft.com/office/word/2010/wordprocessingGroup">
                    <wpg:wgp>
                      <wpg:cNvGrpSpPr/>
                      <wpg:grpSpPr>
                        <a:xfrm>
                          <a:off x="0" y="0"/>
                          <a:ext cx="5274207" cy="3095625"/>
                          <a:chOff x="0" y="0"/>
                          <a:chExt cx="5274207" cy="3095625"/>
                        </a:xfrm>
                        <a:effectLst>
                          <a:outerShdw blurRad="63500" sx="102000" sy="102000" algn="ctr" rotWithShape="0">
                            <a:prstClr val="black">
                              <a:alpha val="40000"/>
                            </a:prstClr>
                          </a:outerShdw>
                        </a:effectLst>
                      </wpg:grpSpPr>
                      <wpg:grpSp>
                        <wpg:cNvPr id="1" name="Grupo 1"/>
                        <wpg:cNvGrpSpPr/>
                        <wpg:grpSpPr>
                          <a:xfrm>
                            <a:off x="0" y="0"/>
                            <a:ext cx="5240656" cy="3095625"/>
                            <a:chOff x="0" y="0"/>
                            <a:chExt cx="5240656" cy="3095625"/>
                          </a:xfrm>
                        </wpg:grpSpPr>
                        <wps:wsp>
                          <wps:cNvPr id="2" name="Rectángulo 18"/>
                          <wps:cNvSpPr>
                            <a:spLocks/>
                          </wps:cNvSpPr>
                          <wps:spPr>
                            <a:xfrm>
                              <a:off x="1219200" y="9525"/>
                              <a:ext cx="1318260" cy="796925"/>
                            </a:xfrm>
                            <a:prstGeom prst="rect">
                              <a:avLst/>
                            </a:prstGeom>
                            <a:ln>
                              <a:solidFill>
                                <a:schemeClr val="tx1"/>
                              </a:solidFill>
                            </a:ln>
                          </wps:spPr>
                          <wps:style>
                            <a:lnRef idx="2">
                              <a:schemeClr val="accent3"/>
                            </a:lnRef>
                            <a:fillRef idx="1">
                              <a:schemeClr val="lt1"/>
                            </a:fillRef>
                            <a:effectRef idx="0">
                              <a:schemeClr val="accent3"/>
                            </a:effectRef>
                            <a:fontRef idx="minor">
                              <a:schemeClr val="dk1"/>
                            </a:fontRef>
                          </wps:style>
                          <wps:txbx>
                            <w:txbxContent>
                              <w:p w14:paraId="4C564957" w14:textId="77777777" w:rsidR="0009087A" w:rsidRPr="002542CB" w:rsidRDefault="0009087A" w:rsidP="00EA2951">
                                <w:pPr>
                                  <w:spacing w:line="360" w:lineRule="auto"/>
                                  <w:rPr>
                                    <w:sz w:val="20"/>
                                    <w:szCs w:val="20"/>
                                    <w:lang w:val="es-MX"/>
                                  </w:rPr>
                                </w:pPr>
                                <w:r>
                                  <w:rPr>
                                    <w:sz w:val="20"/>
                                    <w:szCs w:val="20"/>
                                    <w:lang w:val="es-MX"/>
                                  </w:rPr>
                                  <w:t xml:space="preserve">Ingreso insuficiente de agua de riego en tiempo de sequía.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Rectángulo 17"/>
                          <wps:cNvSpPr>
                            <a:spLocks/>
                          </wps:cNvSpPr>
                          <wps:spPr>
                            <a:xfrm>
                              <a:off x="2571750" y="0"/>
                              <a:ext cx="1318260" cy="796925"/>
                            </a:xfrm>
                            <a:prstGeom prst="rect">
                              <a:avLst/>
                            </a:prstGeom>
                            <a:ln>
                              <a:solidFill>
                                <a:schemeClr val="tx1"/>
                              </a:solidFill>
                            </a:ln>
                          </wps:spPr>
                          <wps:style>
                            <a:lnRef idx="2">
                              <a:schemeClr val="accent3"/>
                            </a:lnRef>
                            <a:fillRef idx="1">
                              <a:schemeClr val="lt1"/>
                            </a:fillRef>
                            <a:effectRef idx="0">
                              <a:schemeClr val="accent3"/>
                            </a:effectRef>
                            <a:fontRef idx="minor">
                              <a:schemeClr val="dk1"/>
                            </a:fontRef>
                          </wps:style>
                          <wps:txbx>
                            <w:txbxContent>
                              <w:p w14:paraId="25486620" w14:textId="77777777" w:rsidR="0009087A" w:rsidRPr="002542CB" w:rsidRDefault="0009087A" w:rsidP="00EA2951">
                                <w:pPr>
                                  <w:spacing w:after="0" w:line="360" w:lineRule="auto"/>
                                  <w:jc w:val="center"/>
                                  <w:rPr>
                                    <w:sz w:val="20"/>
                                    <w:szCs w:val="20"/>
                                    <w:lang w:val="es-ES"/>
                                  </w:rPr>
                                </w:pPr>
                                <w:r>
                                  <w:rPr>
                                    <w:sz w:val="20"/>
                                    <w:szCs w:val="20"/>
                                    <w:lang w:val="es-ES"/>
                                  </w:rPr>
                                  <w:t xml:space="preserve">Ingreso insuficiente de capacitaciones a los comuneros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Rectángulo 11"/>
                          <wps:cNvSpPr>
                            <a:spLocks/>
                          </wps:cNvSpPr>
                          <wps:spPr>
                            <a:xfrm>
                              <a:off x="2456559" y="1200151"/>
                              <a:ext cx="2038985" cy="704850"/>
                            </a:xfrm>
                            <a:prstGeom prst="rect">
                              <a:avLst/>
                            </a:prstGeom>
                            <a:ln>
                              <a:solidFill>
                                <a:schemeClr val="tx1"/>
                              </a:solidFill>
                            </a:ln>
                          </wps:spPr>
                          <wps:style>
                            <a:lnRef idx="2">
                              <a:schemeClr val="accent3"/>
                            </a:lnRef>
                            <a:fillRef idx="1">
                              <a:schemeClr val="lt1"/>
                            </a:fillRef>
                            <a:effectRef idx="0">
                              <a:schemeClr val="accent3"/>
                            </a:effectRef>
                            <a:fontRef idx="minor">
                              <a:schemeClr val="dk1"/>
                            </a:fontRef>
                          </wps:style>
                          <wps:txbx>
                            <w:txbxContent>
                              <w:p w14:paraId="65829318" w14:textId="77777777" w:rsidR="0009087A" w:rsidRPr="002542CB" w:rsidRDefault="0009087A" w:rsidP="00EA2951">
                                <w:pPr>
                                  <w:spacing w:line="360" w:lineRule="auto"/>
                                  <w:rPr>
                                    <w:rFonts w:eastAsia="Times New Roman"/>
                                    <w:b/>
                                    <w:color w:val="000000"/>
                                    <w:sz w:val="20"/>
                                    <w:szCs w:val="20"/>
                                    <w:lang w:val="es-ES"/>
                                  </w:rPr>
                                </w:pPr>
                                <w:r w:rsidRPr="002542CB">
                                  <w:rPr>
                                    <w:rFonts w:eastAsia="Times New Roman"/>
                                    <w:color w:val="000000"/>
                                    <w:sz w:val="20"/>
                                    <w:szCs w:val="20"/>
                                    <w:lang w:val="es-ES"/>
                                  </w:rPr>
                                  <w:t xml:space="preserve">Bajos ingresos, por </w:t>
                                </w:r>
                                <w:r>
                                  <w:rPr>
                                    <w:rFonts w:eastAsia="Times New Roman"/>
                                    <w:color w:val="000000"/>
                                    <w:sz w:val="20"/>
                                    <w:szCs w:val="20"/>
                                    <w:lang w:val="es-ES"/>
                                  </w:rPr>
                                  <w:t>el incremento de emprendimientos de cultivos a menor precio.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Rectángulo 5"/>
                          <wps:cNvSpPr>
                            <a:spLocks/>
                          </wps:cNvSpPr>
                          <wps:spPr>
                            <a:xfrm>
                              <a:off x="1238250" y="2152650"/>
                              <a:ext cx="1154076" cy="760671"/>
                            </a:xfrm>
                            <a:prstGeom prst="rect">
                              <a:avLst/>
                            </a:prstGeom>
                            <a:ln>
                              <a:solidFill>
                                <a:schemeClr val="tx1"/>
                              </a:solidFill>
                            </a:ln>
                          </wps:spPr>
                          <wps:style>
                            <a:lnRef idx="2">
                              <a:schemeClr val="accent3"/>
                            </a:lnRef>
                            <a:fillRef idx="1">
                              <a:schemeClr val="lt1"/>
                            </a:fillRef>
                            <a:effectRef idx="0">
                              <a:schemeClr val="accent3"/>
                            </a:effectRef>
                            <a:fontRef idx="minor">
                              <a:schemeClr val="dk1"/>
                            </a:fontRef>
                          </wps:style>
                          <wps:txbx>
                            <w:txbxContent>
                              <w:p w14:paraId="5D51E5C5" w14:textId="77777777" w:rsidR="0009087A" w:rsidRPr="002542CB" w:rsidRDefault="0009087A" w:rsidP="00EA2951">
                                <w:pPr>
                                  <w:spacing w:line="360" w:lineRule="auto"/>
                                  <w:jc w:val="center"/>
                                  <w:rPr>
                                    <w:sz w:val="20"/>
                                    <w:szCs w:val="20"/>
                                    <w:lang w:val="es-ES"/>
                                  </w:rPr>
                                </w:pPr>
                                <w:r>
                                  <w:rPr>
                                    <w:rFonts w:eastAsia="Times New Roman"/>
                                    <w:color w:val="000000"/>
                                    <w:sz w:val="20"/>
                                    <w:szCs w:val="20"/>
                                    <w:lang w:val="es-ES"/>
                                  </w:rPr>
                                  <w:t>Poca</w:t>
                                </w:r>
                                <w:r w:rsidRPr="002542CB">
                                  <w:rPr>
                                    <w:rFonts w:eastAsia="Times New Roman"/>
                                    <w:color w:val="000000"/>
                                    <w:sz w:val="20"/>
                                    <w:szCs w:val="20"/>
                                    <w:lang w:val="es-ES"/>
                                  </w:rPr>
                                  <w:t xml:space="preserve"> de publicidad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Rectángulo 3"/>
                          <wps:cNvSpPr>
                            <a:spLocks/>
                          </wps:cNvSpPr>
                          <wps:spPr>
                            <a:xfrm>
                              <a:off x="2571751" y="2142594"/>
                              <a:ext cx="1438274" cy="770662"/>
                            </a:xfrm>
                            <a:prstGeom prst="rect">
                              <a:avLst/>
                            </a:prstGeom>
                            <a:ln>
                              <a:solidFill>
                                <a:schemeClr val="tx1"/>
                              </a:solidFill>
                            </a:ln>
                          </wps:spPr>
                          <wps:style>
                            <a:lnRef idx="2">
                              <a:schemeClr val="accent3"/>
                            </a:lnRef>
                            <a:fillRef idx="1">
                              <a:schemeClr val="lt1"/>
                            </a:fillRef>
                            <a:effectRef idx="0">
                              <a:schemeClr val="accent3"/>
                            </a:effectRef>
                            <a:fontRef idx="minor">
                              <a:schemeClr val="dk1"/>
                            </a:fontRef>
                          </wps:style>
                          <wps:txbx>
                            <w:txbxContent>
                              <w:p w14:paraId="29E89F8B" w14:textId="77777777" w:rsidR="0009087A" w:rsidRPr="002542CB" w:rsidRDefault="0009087A" w:rsidP="00EA2951">
                                <w:pPr>
                                  <w:spacing w:line="360" w:lineRule="auto"/>
                                  <w:jc w:val="center"/>
                                  <w:rPr>
                                    <w:sz w:val="20"/>
                                    <w:szCs w:val="20"/>
                                    <w:lang w:val="es-ES"/>
                                  </w:rPr>
                                </w:pPr>
                                <w:r>
                                  <w:rPr>
                                    <w:rFonts w:eastAsia="Times New Roman"/>
                                    <w:color w:val="000000"/>
                                    <w:sz w:val="20"/>
                                    <w:szCs w:val="20"/>
                                    <w:lang w:val="es-ES"/>
                                  </w:rPr>
                                  <w:t xml:space="preserve">Pocos proveedores interesados en la comunidad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Rectángulo 2"/>
                          <wps:cNvSpPr>
                            <a:spLocks/>
                          </wps:cNvSpPr>
                          <wps:spPr>
                            <a:xfrm>
                              <a:off x="4157332" y="2152650"/>
                              <a:ext cx="1083324" cy="942975"/>
                            </a:xfrm>
                            <a:prstGeom prst="rect">
                              <a:avLst/>
                            </a:prstGeom>
                            <a:ln>
                              <a:solidFill>
                                <a:schemeClr val="tx1"/>
                              </a:solidFill>
                            </a:ln>
                          </wps:spPr>
                          <wps:style>
                            <a:lnRef idx="2">
                              <a:schemeClr val="accent3"/>
                            </a:lnRef>
                            <a:fillRef idx="1">
                              <a:schemeClr val="lt1"/>
                            </a:fillRef>
                            <a:effectRef idx="0">
                              <a:schemeClr val="accent3"/>
                            </a:effectRef>
                            <a:fontRef idx="minor">
                              <a:schemeClr val="dk1"/>
                            </a:fontRef>
                          </wps:style>
                          <wps:txbx>
                            <w:txbxContent>
                              <w:p w14:paraId="5C3D5D54" w14:textId="77777777" w:rsidR="0009087A" w:rsidRPr="002542CB" w:rsidRDefault="0009087A" w:rsidP="00EA2951">
                                <w:pPr>
                                  <w:spacing w:line="360" w:lineRule="auto"/>
                                  <w:jc w:val="center"/>
                                  <w:rPr>
                                    <w:sz w:val="20"/>
                                    <w:szCs w:val="20"/>
                                    <w:lang w:val="es-ES"/>
                                  </w:rPr>
                                </w:pPr>
                                <w:r>
                                  <w:rPr>
                                    <w:rFonts w:eastAsia="Times New Roman"/>
                                    <w:color w:val="000000"/>
                                    <w:sz w:val="20"/>
                                    <w:szCs w:val="20"/>
                                    <w:lang w:val="es-ES"/>
                                  </w:rPr>
                                  <w:t xml:space="preserve">Falta de dar a conocer el producto fuera de la comunidad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Flecha: a la derecha 12"/>
                          <wps:cNvSpPr>
                            <a:spLocks/>
                          </wps:cNvSpPr>
                          <wps:spPr>
                            <a:xfrm>
                              <a:off x="161925" y="1209675"/>
                              <a:ext cx="2021840" cy="597535"/>
                            </a:xfrm>
                            <a:prstGeom prst="rightArrow">
                              <a:avLst>
                                <a:gd name="adj1" fmla="val 50000"/>
                                <a:gd name="adj2" fmla="val 133381"/>
                              </a:avLst>
                            </a:prstGeom>
                            <a:ln>
                              <a:solidFill>
                                <a:schemeClr val="tx1"/>
                              </a:solidFill>
                            </a:ln>
                          </wps:spPr>
                          <wps:style>
                            <a:lnRef idx="2">
                              <a:schemeClr val="accent3"/>
                            </a:lnRef>
                            <a:fillRef idx="1">
                              <a:schemeClr val="lt1"/>
                            </a:fillRef>
                            <a:effectRef idx="0">
                              <a:schemeClr val="accent3"/>
                            </a:effectRef>
                            <a:fontRef idx="minor">
                              <a:schemeClr val="dk1"/>
                            </a:fontRef>
                          </wps:style>
                          <wps:txbx>
                            <w:txbxContent>
                              <w:p w14:paraId="39324472" w14:textId="77777777" w:rsidR="0009087A" w:rsidRPr="002542CB" w:rsidRDefault="0009087A" w:rsidP="00EA2951">
                                <w:pPr>
                                  <w:jc w:val="center"/>
                                  <w:rPr>
                                    <w:color w:val="000000"/>
                                    <w:sz w:val="20"/>
                                    <w:szCs w:val="20"/>
                                    <w:lang w:val="es-ES"/>
                                  </w:rPr>
                                </w:pPr>
                                <w:r w:rsidRPr="002542CB">
                                  <w:rPr>
                                    <w:color w:val="000000"/>
                                    <w:sz w:val="20"/>
                                    <w:szCs w:val="20"/>
                                    <w:lang w:val="es-ES"/>
                                  </w:rPr>
                                  <w:t>PROBLEMA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Flecha: a la derecha 19"/>
                          <wps:cNvSpPr>
                            <a:spLocks/>
                          </wps:cNvSpPr>
                          <wps:spPr>
                            <a:xfrm>
                              <a:off x="38100" y="76200"/>
                              <a:ext cx="1148080" cy="497840"/>
                            </a:xfrm>
                            <a:prstGeom prst="rightArrow">
                              <a:avLst>
                                <a:gd name="adj1" fmla="val 50000"/>
                                <a:gd name="adj2" fmla="val 83943"/>
                              </a:avLst>
                            </a:prstGeom>
                            <a:ln>
                              <a:solidFill>
                                <a:schemeClr val="tx1"/>
                              </a:solidFill>
                            </a:ln>
                          </wps:spPr>
                          <wps:style>
                            <a:lnRef idx="2">
                              <a:schemeClr val="accent3"/>
                            </a:lnRef>
                            <a:fillRef idx="1">
                              <a:schemeClr val="lt1"/>
                            </a:fillRef>
                            <a:effectRef idx="0">
                              <a:schemeClr val="accent3"/>
                            </a:effectRef>
                            <a:fontRef idx="minor">
                              <a:schemeClr val="dk1"/>
                            </a:fontRef>
                          </wps:style>
                          <wps:txbx>
                            <w:txbxContent>
                              <w:p w14:paraId="58789697" w14:textId="77777777" w:rsidR="0009087A" w:rsidRPr="002542CB" w:rsidRDefault="0009087A" w:rsidP="00EA2951">
                                <w:pPr>
                                  <w:jc w:val="center"/>
                                  <w:rPr>
                                    <w:color w:val="000000"/>
                                    <w:sz w:val="20"/>
                                    <w:szCs w:val="20"/>
                                    <w:lang w:val="es-ES"/>
                                  </w:rPr>
                                </w:pPr>
                                <w:r w:rsidRPr="002542CB">
                                  <w:rPr>
                                    <w:color w:val="000000"/>
                                    <w:sz w:val="20"/>
                                    <w:szCs w:val="20"/>
                                    <w:lang w:val="es-ES"/>
                                  </w:rPr>
                                  <w:t>EFECTO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Flecha: a la derecha 6"/>
                          <wps:cNvSpPr>
                            <a:spLocks/>
                          </wps:cNvSpPr>
                          <wps:spPr>
                            <a:xfrm>
                              <a:off x="0" y="2286000"/>
                              <a:ext cx="1148080" cy="497840"/>
                            </a:xfrm>
                            <a:prstGeom prst="rightArrow">
                              <a:avLst>
                                <a:gd name="adj1" fmla="val 50000"/>
                                <a:gd name="adj2" fmla="val 83943"/>
                              </a:avLst>
                            </a:prstGeom>
                            <a:ln>
                              <a:solidFill>
                                <a:schemeClr val="tx1"/>
                              </a:solidFill>
                            </a:ln>
                          </wps:spPr>
                          <wps:style>
                            <a:lnRef idx="2">
                              <a:schemeClr val="accent3"/>
                            </a:lnRef>
                            <a:fillRef idx="1">
                              <a:schemeClr val="lt1"/>
                            </a:fillRef>
                            <a:effectRef idx="0">
                              <a:schemeClr val="accent3"/>
                            </a:effectRef>
                            <a:fontRef idx="minor">
                              <a:schemeClr val="dk1"/>
                            </a:fontRef>
                          </wps:style>
                          <wps:txbx>
                            <w:txbxContent>
                              <w:p w14:paraId="2535FC25" w14:textId="77777777" w:rsidR="0009087A" w:rsidRPr="002542CB" w:rsidRDefault="0009087A" w:rsidP="00EA2951">
                                <w:pPr>
                                  <w:jc w:val="center"/>
                                  <w:rPr>
                                    <w:color w:val="000000"/>
                                    <w:sz w:val="20"/>
                                    <w:szCs w:val="20"/>
                                    <w:lang w:val="es-ES"/>
                                  </w:rPr>
                                </w:pPr>
                                <w:r w:rsidRPr="002542CB">
                                  <w:rPr>
                                    <w:color w:val="000000"/>
                                    <w:sz w:val="20"/>
                                    <w:szCs w:val="20"/>
                                    <w:lang w:val="es-ES"/>
                                  </w:rPr>
                                  <w:t>CAUSAS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Conector recto de flecha 13"/>
                          <wps:cNvCnPr>
                            <a:cxnSpLocks/>
                          </wps:cNvCnPr>
                          <wps:spPr>
                            <a:xfrm flipV="1">
                              <a:off x="4495090" y="838201"/>
                              <a:ext cx="371203" cy="361950"/>
                            </a:xfrm>
                            <a:prstGeom prst="straightConnector1">
                              <a:avLst/>
                            </a:prstGeom>
                            <a:ln>
                              <a:solidFill>
                                <a:schemeClr val="tx1"/>
                              </a:solidFill>
                              <a:tailEnd type="triangle"/>
                            </a:ln>
                          </wps:spPr>
                          <wps:style>
                            <a:lnRef idx="2">
                              <a:schemeClr val="accent3"/>
                            </a:lnRef>
                            <a:fillRef idx="1">
                              <a:schemeClr val="lt1"/>
                            </a:fillRef>
                            <a:effectRef idx="0">
                              <a:schemeClr val="accent3"/>
                            </a:effectRef>
                            <a:fontRef idx="minor">
                              <a:schemeClr val="dk1"/>
                            </a:fontRef>
                          </wps:style>
                          <wps:bodyPr/>
                        </wps:wsp>
                        <wps:wsp>
                          <wps:cNvPr id="15" name="Conector recto de flecha 14"/>
                          <wps:cNvCnPr>
                            <a:cxnSpLocks/>
                            <a:stCxn id="5" idx="0"/>
                          </wps:cNvCnPr>
                          <wps:spPr>
                            <a:xfrm flipH="1" flipV="1">
                              <a:off x="3475350" y="806450"/>
                              <a:ext cx="351" cy="393701"/>
                            </a:xfrm>
                            <a:prstGeom prst="straightConnector1">
                              <a:avLst/>
                            </a:prstGeom>
                            <a:ln>
                              <a:solidFill>
                                <a:schemeClr val="tx1"/>
                              </a:solidFill>
                              <a:tailEnd type="triangle"/>
                            </a:ln>
                          </wps:spPr>
                          <wps:style>
                            <a:lnRef idx="2">
                              <a:schemeClr val="accent3"/>
                            </a:lnRef>
                            <a:fillRef idx="1">
                              <a:schemeClr val="lt1"/>
                            </a:fillRef>
                            <a:effectRef idx="0">
                              <a:schemeClr val="accent3"/>
                            </a:effectRef>
                            <a:fontRef idx="minor">
                              <a:schemeClr val="dk1"/>
                            </a:fontRef>
                          </wps:style>
                          <wps:bodyPr/>
                        </wps:wsp>
                        <wps:wsp>
                          <wps:cNvPr id="16" name="Conector recto de flecha 15"/>
                          <wps:cNvCnPr>
                            <a:cxnSpLocks/>
                            <a:endCxn id="2" idx="2"/>
                          </wps:cNvCnPr>
                          <wps:spPr>
                            <a:xfrm flipH="1" flipV="1">
                              <a:off x="1878141" y="806450"/>
                              <a:ext cx="578193" cy="393701"/>
                            </a:xfrm>
                            <a:prstGeom prst="straightConnector1">
                              <a:avLst/>
                            </a:prstGeom>
                            <a:ln>
                              <a:solidFill>
                                <a:schemeClr val="tx1"/>
                              </a:solidFill>
                              <a:tailEnd type="triangle"/>
                            </a:ln>
                          </wps:spPr>
                          <wps:style>
                            <a:lnRef idx="2">
                              <a:schemeClr val="accent3"/>
                            </a:lnRef>
                            <a:fillRef idx="1">
                              <a:schemeClr val="lt1"/>
                            </a:fillRef>
                            <a:effectRef idx="0">
                              <a:schemeClr val="accent3"/>
                            </a:effectRef>
                            <a:fontRef idx="minor">
                              <a:schemeClr val="dk1"/>
                            </a:fontRef>
                          </wps:style>
                          <wps:bodyPr/>
                        </wps:wsp>
                        <wps:wsp>
                          <wps:cNvPr id="17" name="Conector recto de flecha 9"/>
                          <wps:cNvCnPr>
                            <a:cxnSpLocks/>
                          </wps:cNvCnPr>
                          <wps:spPr>
                            <a:xfrm>
                              <a:off x="4495090" y="1905001"/>
                              <a:ext cx="371694" cy="237593"/>
                            </a:xfrm>
                            <a:prstGeom prst="straightConnector1">
                              <a:avLst/>
                            </a:prstGeom>
                            <a:ln>
                              <a:solidFill>
                                <a:schemeClr val="tx1"/>
                              </a:solidFill>
                              <a:tailEnd type="triangle"/>
                            </a:ln>
                          </wps:spPr>
                          <wps:style>
                            <a:lnRef idx="2">
                              <a:schemeClr val="accent3"/>
                            </a:lnRef>
                            <a:fillRef idx="1">
                              <a:schemeClr val="lt1"/>
                            </a:fillRef>
                            <a:effectRef idx="0">
                              <a:schemeClr val="accent3"/>
                            </a:effectRef>
                            <a:fontRef idx="minor">
                              <a:schemeClr val="dk1"/>
                            </a:fontRef>
                          </wps:style>
                          <wps:bodyPr/>
                        </wps:wsp>
                        <wps:wsp>
                          <wps:cNvPr id="19" name="Conector recto de flecha 10"/>
                          <wps:cNvCnPr>
                            <a:cxnSpLocks/>
                            <a:stCxn id="5" idx="2"/>
                          </wps:cNvCnPr>
                          <wps:spPr>
                            <a:xfrm flipH="1">
                              <a:off x="3475350" y="1905001"/>
                              <a:ext cx="351" cy="247649"/>
                            </a:xfrm>
                            <a:prstGeom prst="straightConnector1">
                              <a:avLst/>
                            </a:prstGeom>
                            <a:ln>
                              <a:solidFill>
                                <a:schemeClr val="tx1"/>
                              </a:solidFill>
                              <a:tailEnd type="triangle"/>
                            </a:ln>
                          </wps:spPr>
                          <wps:style>
                            <a:lnRef idx="2">
                              <a:schemeClr val="accent3"/>
                            </a:lnRef>
                            <a:fillRef idx="1">
                              <a:schemeClr val="lt1"/>
                            </a:fillRef>
                            <a:effectRef idx="0">
                              <a:schemeClr val="accent3"/>
                            </a:effectRef>
                            <a:fontRef idx="minor">
                              <a:schemeClr val="dk1"/>
                            </a:fontRef>
                          </wps:style>
                          <wps:bodyPr/>
                        </wps:wsp>
                        <wps:wsp>
                          <wps:cNvPr id="21" name="Conector recto de flecha 8"/>
                          <wps:cNvCnPr>
                            <a:cxnSpLocks/>
                          </wps:cNvCnPr>
                          <wps:spPr>
                            <a:xfrm flipH="1">
                              <a:off x="2009775" y="1905001"/>
                              <a:ext cx="464250" cy="237593"/>
                            </a:xfrm>
                            <a:prstGeom prst="straightConnector1">
                              <a:avLst/>
                            </a:prstGeom>
                            <a:ln>
                              <a:solidFill>
                                <a:schemeClr val="tx1"/>
                              </a:solidFill>
                              <a:tailEnd type="triangle"/>
                            </a:ln>
                          </wps:spPr>
                          <wps:style>
                            <a:lnRef idx="2">
                              <a:schemeClr val="accent3"/>
                            </a:lnRef>
                            <a:fillRef idx="1">
                              <a:schemeClr val="lt1"/>
                            </a:fillRef>
                            <a:effectRef idx="0">
                              <a:schemeClr val="accent3"/>
                            </a:effectRef>
                            <a:fontRef idx="minor">
                              <a:schemeClr val="dk1"/>
                            </a:fontRef>
                          </wps:style>
                          <wps:bodyPr/>
                        </wps:wsp>
                      </wpg:grpSp>
                      <wps:wsp>
                        <wps:cNvPr id="4" name="Rectángulo 16"/>
                        <wps:cNvSpPr>
                          <a:spLocks/>
                        </wps:cNvSpPr>
                        <wps:spPr>
                          <a:xfrm>
                            <a:off x="3955312" y="0"/>
                            <a:ext cx="1318895" cy="796925"/>
                          </a:xfrm>
                          <a:prstGeom prst="rect">
                            <a:avLst/>
                          </a:prstGeom>
                          <a:ln>
                            <a:solidFill>
                              <a:schemeClr val="tx1"/>
                            </a:solidFill>
                          </a:ln>
                        </wps:spPr>
                        <wps:style>
                          <a:lnRef idx="2">
                            <a:schemeClr val="accent3"/>
                          </a:lnRef>
                          <a:fillRef idx="1">
                            <a:schemeClr val="lt1"/>
                          </a:fillRef>
                          <a:effectRef idx="0">
                            <a:schemeClr val="accent3"/>
                          </a:effectRef>
                          <a:fontRef idx="minor">
                            <a:schemeClr val="dk1"/>
                          </a:fontRef>
                        </wps:style>
                        <wps:txbx>
                          <w:txbxContent>
                            <w:p w14:paraId="2316D064" w14:textId="77777777" w:rsidR="0009087A" w:rsidRPr="002542CB" w:rsidRDefault="0009087A" w:rsidP="00EA2951">
                              <w:pPr>
                                <w:spacing w:after="0" w:line="360" w:lineRule="auto"/>
                                <w:jc w:val="center"/>
                                <w:rPr>
                                  <w:sz w:val="20"/>
                                  <w:szCs w:val="20"/>
                                </w:rPr>
                              </w:pPr>
                              <w:r w:rsidRPr="002542CB">
                                <w:rPr>
                                  <w:rFonts w:eastAsia="Times New Roman"/>
                                  <w:color w:val="000000"/>
                                  <w:sz w:val="20"/>
                                  <w:szCs w:val="20"/>
                                </w:rPr>
                                <w:t xml:space="preserve">Ingreso insuficiente </w:t>
                              </w:r>
                              <w:r>
                                <w:rPr>
                                  <w:rFonts w:eastAsia="Times New Roman"/>
                                  <w:color w:val="000000"/>
                                  <w:sz w:val="20"/>
                                  <w:szCs w:val="20"/>
                                </w:rPr>
                                <w:t xml:space="preserve">por llegada de la pandemia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DC73176" id="Grupo 10" o:spid="_x0000_s1026" style="position:absolute;left:0;text-align:left;margin-left:-8.4pt;margin-top:30.4pt;width:415.3pt;height:243.75pt;z-index:251685888;mso-width-relative:margin;mso-height-relative:margin" coordsize="52742,309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">
                <v:group id="Grupo 1" o:spid="_x0000_s1027" style="position:absolute;width:52406;height:30956" coordsize="52406,309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Rectángulo 18" o:spid="_x0000_s1028" style="position:absolute;left:12192;top:95;width:13182;height:79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" fillcolor="white [3201]" strokecolor="black [3213]" strokeweight="1pt">
                    <v:path arrowok="t"/>
                    <v:textbox>
                      <w:txbxContent>
                        <w:p w14:paraId="4C564957" w14:textId="77777777" w:rsidR="0009087A" w:rsidRPr="002542CB" w:rsidRDefault="0009087A" w:rsidP="00EA2951">
                          <w:pPr>
                            <w:spacing w:line="360" w:lineRule="auto"/>
                            <w:rPr>
                              <w:sz w:val="20"/>
                              <w:szCs w:val="20"/>
                              <w:lang w:val="es-MX"/>
                            </w:rPr>
                          </w:pPr>
                          <w:r>
                            <w:rPr>
                              <w:sz w:val="20"/>
                              <w:szCs w:val="20"/>
                              <w:lang w:val="es-MX"/>
                            </w:rPr>
                            <w:t xml:space="preserve">Ingreso insuficiente de agua de riego en tiempo de sequía.  </w:t>
                          </w:r>
                        </w:p>
                      </w:txbxContent>
                    </v:textbox>
                  </v:rect>
                  <v:rect id="Rectángulo 17" o:spid="_x0000_s1029" style="position:absolute;left:25717;width:13183;height:79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" fillcolor="white [3201]" strokecolor="black [3213]" strokeweight="1pt">
                    <v:path arrowok="t"/>
                    <v:textbox>
                      <w:txbxContent>
                        <w:p w14:paraId="25486620" w14:textId="77777777" w:rsidR="0009087A" w:rsidRPr="002542CB" w:rsidRDefault="0009087A" w:rsidP="00EA2951">
                          <w:pPr>
                            <w:spacing w:after="0" w:line="360" w:lineRule="auto"/>
                            <w:jc w:val="center"/>
                            <w:rPr>
                              <w:sz w:val="20"/>
                              <w:szCs w:val="20"/>
                              <w:lang w:val="es-ES"/>
                            </w:rPr>
                          </w:pPr>
                          <w:r>
                            <w:rPr>
                              <w:sz w:val="20"/>
                              <w:szCs w:val="20"/>
                              <w:lang w:val="es-ES"/>
                            </w:rPr>
                            <w:t xml:space="preserve">Ingreso insuficiente de capacitaciones a los comuneros </w:t>
                          </w:r>
                        </w:p>
                      </w:txbxContent>
                    </v:textbox>
                  </v:rect>
                  <v:rect id="Rectángulo 11" o:spid="_x0000_s1030" style="position:absolute;left:24565;top:12001;width:20390;height:70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" fillcolor="white [3201]" strokecolor="black [3213]" strokeweight="1pt">
                    <v:path arrowok="t"/>
                    <v:textbox>
                      <w:txbxContent>
                        <w:p w14:paraId="65829318" w14:textId="77777777" w:rsidR="0009087A" w:rsidRPr="002542CB" w:rsidRDefault="0009087A" w:rsidP="00EA2951">
                          <w:pPr>
                            <w:spacing w:line="360" w:lineRule="auto"/>
                            <w:rPr>
                              <w:rFonts w:eastAsia="Times New Roman"/>
                              <w:b/>
                              <w:color w:val="000000"/>
                              <w:sz w:val="20"/>
                              <w:szCs w:val="20"/>
                              <w:lang w:val="es-ES"/>
                            </w:rPr>
                          </w:pPr>
                          <w:r w:rsidRPr="002542CB">
                            <w:rPr>
                              <w:rFonts w:eastAsia="Times New Roman"/>
                              <w:color w:val="000000"/>
                              <w:sz w:val="20"/>
                              <w:szCs w:val="20"/>
                              <w:lang w:val="es-ES"/>
                            </w:rPr>
                            <w:t xml:space="preserve">Bajos ingresos, por </w:t>
                          </w:r>
                          <w:r>
                            <w:rPr>
                              <w:rFonts w:eastAsia="Times New Roman"/>
                              <w:color w:val="000000"/>
                              <w:sz w:val="20"/>
                              <w:szCs w:val="20"/>
                              <w:lang w:val="es-ES"/>
                            </w:rPr>
                            <w:t>el incremento de emprendimientos de cultivos a menor precio.</w:t>
                          </w:r>
                        </w:p>
                      </w:txbxContent>
                    </v:textbox>
                  </v:rect>
                  <v:rect id="Rectángulo 5" o:spid="_x0000_s1031" style="position:absolute;left:12382;top:21526;width:11541;height:76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" fillcolor="white [3201]" strokecolor="black [3213]" strokeweight="1pt">
                    <v:path arrowok="t"/>
                    <v:textbox>
                      <w:txbxContent>
                        <w:p w14:paraId="5D51E5C5" w14:textId="77777777" w:rsidR="0009087A" w:rsidRPr="002542CB" w:rsidRDefault="0009087A" w:rsidP="00EA2951">
                          <w:pPr>
                            <w:spacing w:line="360" w:lineRule="auto"/>
                            <w:jc w:val="center"/>
                            <w:rPr>
                              <w:sz w:val="20"/>
                              <w:szCs w:val="20"/>
                              <w:lang w:val="es-ES"/>
                            </w:rPr>
                          </w:pPr>
                          <w:r>
                            <w:rPr>
                              <w:rFonts w:eastAsia="Times New Roman"/>
                              <w:color w:val="000000"/>
                              <w:sz w:val="20"/>
                              <w:szCs w:val="20"/>
                              <w:lang w:val="es-ES"/>
                            </w:rPr>
                            <w:t>Poca</w:t>
                          </w:r>
                          <w:r w:rsidRPr="002542CB">
                            <w:rPr>
                              <w:rFonts w:eastAsia="Times New Roman"/>
                              <w:color w:val="000000"/>
                              <w:sz w:val="20"/>
                              <w:szCs w:val="20"/>
                              <w:lang w:val="es-ES"/>
                            </w:rPr>
                            <w:t xml:space="preserve"> de publicidad</w:t>
                          </w:r>
                        </w:p>
                      </w:txbxContent>
                    </v:textbox>
                  </v:rect>
                  <v:rect id="Rectángulo 3" o:spid="_x0000_s1032" style="position:absolute;left:25717;top:21425;width:14383;height:77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" fillcolor="white [3201]" strokecolor="black [3213]" strokeweight="1pt">
                    <v:path arrowok="t"/>
                    <v:textbox>
                      <w:txbxContent>
                        <w:p w14:paraId="29E89F8B" w14:textId="77777777" w:rsidR="0009087A" w:rsidRPr="002542CB" w:rsidRDefault="0009087A" w:rsidP="00EA2951">
                          <w:pPr>
                            <w:spacing w:line="360" w:lineRule="auto"/>
                            <w:jc w:val="center"/>
                            <w:rPr>
                              <w:sz w:val="20"/>
                              <w:szCs w:val="20"/>
                              <w:lang w:val="es-ES"/>
                            </w:rPr>
                          </w:pPr>
                          <w:r>
                            <w:rPr>
                              <w:rFonts w:eastAsia="Times New Roman"/>
                              <w:color w:val="000000"/>
                              <w:sz w:val="20"/>
                              <w:szCs w:val="20"/>
                              <w:lang w:val="es-ES"/>
                            </w:rPr>
                            <w:t xml:space="preserve">Pocos proveedores interesados en la comunidad </w:t>
                          </w:r>
                        </w:p>
                      </w:txbxContent>
                    </v:textbox>
                  </v:rect>
                  <v:rect id="Rectángulo 2" o:spid="_x0000_s1033" style="position:absolute;left:41573;top:21526;width:10833;height:94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" fillcolor="white [3201]" strokecolor="black [3213]" strokeweight="1pt">
                    <v:path arrowok="t"/>
                    <v:textbox>
                      <w:txbxContent>
                        <w:p w14:paraId="5C3D5D54" w14:textId="77777777" w:rsidR="0009087A" w:rsidRPr="002542CB" w:rsidRDefault="0009087A" w:rsidP="00EA2951">
                          <w:pPr>
                            <w:spacing w:line="360" w:lineRule="auto"/>
                            <w:jc w:val="center"/>
                            <w:rPr>
                              <w:sz w:val="20"/>
                              <w:szCs w:val="20"/>
                              <w:lang w:val="es-ES"/>
                            </w:rPr>
                          </w:pPr>
                          <w:r>
                            <w:rPr>
                              <w:rFonts w:eastAsia="Times New Roman"/>
                              <w:color w:val="000000"/>
                              <w:sz w:val="20"/>
                              <w:szCs w:val="20"/>
                              <w:lang w:val="es-ES"/>
                            </w:rPr>
                            <w:t xml:space="preserve">Falta de dar a conocer el producto fuera de la comunidad </w:t>
                          </w:r>
                        </w:p>
                      </w:txbxContent>
                    </v:textbox>
                  </v:re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lecha: a la derecha 12" o:spid="_x0000_s1034" type="#_x0000_t13" style="position:absolute;left:1619;top:12096;width:20218;height:59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" adj="13085" fillcolor="white [3201]" strokecolor="black [3213]" strokeweight="1pt">
                    <v:path arrowok="t"/>
                    <v:textbox>
                      <w:txbxContent>
                        <w:p w14:paraId="39324472" w14:textId="77777777" w:rsidR="0009087A" w:rsidRPr="002542CB" w:rsidRDefault="0009087A" w:rsidP="00EA2951">
                          <w:pPr>
                            <w:jc w:val="center"/>
                            <w:rPr>
                              <w:color w:val="000000"/>
                              <w:sz w:val="20"/>
                              <w:szCs w:val="20"/>
                              <w:lang w:val="es-ES"/>
                            </w:rPr>
                          </w:pPr>
                          <w:r w:rsidRPr="002542CB">
                            <w:rPr>
                              <w:color w:val="000000"/>
                              <w:sz w:val="20"/>
                              <w:szCs w:val="20"/>
                              <w:lang w:val="es-ES"/>
                            </w:rPr>
                            <w:t>PROBLEMA</w:t>
                          </w:r>
                        </w:p>
                      </w:txbxContent>
                    </v:textbox>
                  </v:shape>
                  <v:shape id="Flecha: a la derecha 19" o:spid="_x0000_s1035" type="#_x0000_t13" style="position:absolute;left:381;top:762;width:11480;height:49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" adj="13738" fillcolor="white [3201]" strokecolor="black [3213]" strokeweight="1pt">
                    <v:path arrowok="t"/>
                    <v:textbox>
                      <w:txbxContent>
                        <w:p w14:paraId="58789697" w14:textId="77777777" w:rsidR="0009087A" w:rsidRPr="002542CB" w:rsidRDefault="0009087A" w:rsidP="00EA2951">
                          <w:pPr>
                            <w:jc w:val="center"/>
                            <w:rPr>
                              <w:color w:val="000000"/>
                              <w:sz w:val="20"/>
                              <w:szCs w:val="20"/>
                              <w:lang w:val="es-ES"/>
                            </w:rPr>
                          </w:pPr>
                          <w:r w:rsidRPr="002542CB">
                            <w:rPr>
                              <w:color w:val="000000"/>
                              <w:sz w:val="20"/>
                              <w:szCs w:val="20"/>
                              <w:lang w:val="es-ES"/>
                            </w:rPr>
                            <w:t>EFECTO</w:t>
                          </w:r>
                        </w:p>
                      </w:txbxContent>
                    </v:textbox>
                  </v:shape>
                  <v:shape id="Flecha: a la derecha 6" o:spid="_x0000_s1036" type="#_x0000_t13" style="position:absolute;top:22860;width:11480;height:49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" adj="13738" fillcolor="white [3201]" strokecolor="black [3213]" strokeweight="1pt">
                    <v:path arrowok="t"/>
                    <v:textbox>
                      <w:txbxContent>
                        <w:p w14:paraId="2535FC25" w14:textId="77777777" w:rsidR="0009087A" w:rsidRPr="002542CB" w:rsidRDefault="0009087A" w:rsidP="00EA2951">
                          <w:pPr>
                            <w:jc w:val="center"/>
                            <w:rPr>
                              <w:color w:val="000000"/>
                              <w:sz w:val="20"/>
                              <w:szCs w:val="20"/>
                              <w:lang w:val="es-ES"/>
                            </w:rPr>
                          </w:pPr>
                          <w:r w:rsidRPr="002542CB">
                            <w:rPr>
                              <w:color w:val="000000"/>
                              <w:sz w:val="20"/>
                              <w:szCs w:val="20"/>
                              <w:lang w:val="es-ES"/>
                            </w:rPr>
                            <w:t>CAUSAS</w:t>
                          </w:r>
                        </w:p>
                      </w:txbxContent>
                    </v:textbox>
                  </v:shape>
                  <v:shapetype id="_x0000_t32" coordsize="21600,21600" o:spt="32" o:oned="t" path="m,l21600,21600e" filled="f">
                    <v:path arrowok="t" fillok="f" o:connecttype="none"/>
                    <o:lock v:ext="edit" shapetype="t"/>
                  </v:shapetype>
                  <v:shape id="Conector recto de flecha 13" o:spid="_x0000_s1037" type="#_x0000_t32" style="position:absolute;left:44950;top:8382;width:3712;height:361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" filled="t" fillcolor="white [3201]" strokecolor="black [3213]" strokeweight="1pt">
                    <v:stroke endarrow="block" joinstyle="miter"/>
                    <o:lock v:ext="edit" shapetype="f"/>
                  </v:shape>
                  <v:shape id="Conector recto de flecha 14" o:spid="_x0000_s1038" type="#_x0000_t32" style="position:absolute;left:34753;top:8064;width:4;height:3937;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" filled="t" fillcolor="white [3201]" strokecolor="black [3213]" strokeweight="1pt">
                    <v:stroke endarrow="block" joinstyle="miter"/>
                    <o:lock v:ext="edit" shapetype="f"/>
                  </v:shape>
                  <v:shape id="Conector recto de flecha 15" o:spid="_x0000_s1039" type="#_x0000_t32" style="position:absolute;left:18781;top:8064;width:5782;height:3937;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" filled="t" fillcolor="white [3201]" strokecolor="black [3213]" strokeweight="1pt">
                    <v:stroke endarrow="block" joinstyle="miter"/>
                    <o:lock v:ext="edit" shapetype="f"/>
                  </v:shape>
                  <v:shape id="Conector recto de flecha 9" o:spid="_x0000_s1040" type="#_x0000_t32" style="position:absolute;left:44950;top:19050;width:3717;height:237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" filled="t" fillcolor="white [3201]" strokecolor="black [3213]" strokeweight="1pt">
                    <v:stroke endarrow="block" joinstyle="miter"/>
                    <o:lock v:ext="edit" shapetype="f"/>
                  </v:shape>
                  <v:shape id="Conector recto de flecha 10" o:spid="_x0000_s1041" type="#_x0000_t32" style="position:absolute;left:34753;top:19050;width:4;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" filled="t" fillcolor="white [3201]" strokecolor="black [3213]" strokeweight="1pt">
                    <v:stroke endarrow="block" joinstyle="miter"/>
                    <o:lock v:ext="edit" shapetype="f"/>
                  </v:shape>
                  <v:shape id="Conector recto de flecha 8" o:spid="_x0000_s1042" type="#_x0000_t32" style="position:absolute;left:20097;top:19050;width:4643;height:237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" filled="t" fillcolor="white [3201]" strokecolor="black [3213]" strokeweight="1pt">
                    <v:stroke endarrow="block" joinstyle="miter"/>
                    <o:lock v:ext="edit" shapetype="f"/>
                  </v:shape>
                </v:group>
                <v:rect id="Rectángulo 16" o:spid="_x0000_s1043" style="position:absolute;left:39553;width:13189;height:79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" fillcolor="white [3201]" strokecolor="black [3213]" strokeweight="1pt">
                  <v:path arrowok="t"/>
                  <v:textbox>
                    <w:txbxContent>
                      <w:p w14:paraId="2316D064" w14:textId="77777777" w:rsidR="0009087A" w:rsidRPr="002542CB" w:rsidRDefault="0009087A" w:rsidP="00EA2951">
                        <w:pPr>
                          <w:spacing w:after="0" w:line="360" w:lineRule="auto"/>
                          <w:jc w:val="center"/>
                          <w:rPr>
                            <w:sz w:val="20"/>
                            <w:szCs w:val="20"/>
                          </w:rPr>
                        </w:pPr>
                        <w:r w:rsidRPr="002542CB">
                          <w:rPr>
                            <w:rFonts w:eastAsia="Times New Roman"/>
                            <w:color w:val="000000"/>
                            <w:sz w:val="20"/>
                            <w:szCs w:val="20"/>
                          </w:rPr>
                          <w:t xml:space="preserve">Ingreso insuficiente </w:t>
                        </w:r>
                        <w:r>
                          <w:rPr>
                            <w:rFonts w:eastAsia="Times New Roman"/>
                            <w:color w:val="000000"/>
                            <w:sz w:val="20"/>
                            <w:szCs w:val="20"/>
                          </w:rPr>
                          <w:t xml:space="preserve">por llegada de la pandemia </w:t>
                        </w:r>
                      </w:p>
                    </w:txbxContent>
                  </v:textbox>
                </v:rect>
              </v:group>
            </w:pict>
          </mc:Fallback>
        </mc:AlternateContent>
      </w:r>
    </w:p>
    <w:p w14:paraId="3051EF7E" w14:textId="77777777" w:rsidR="00EA2951" w:rsidRPr="00FF7112" w:rsidRDefault="00EA2951" w:rsidP="0009087A">
      <w:pPr>
        <w:spacing w:before="120" w:after="120"/>
      </w:pPr>
    </w:p>
    <w:p w14:paraId="525D78BC" w14:textId="77777777" w:rsidR="00EA2951" w:rsidRPr="00FF7112" w:rsidRDefault="00EA2951" w:rsidP="0009087A">
      <w:pPr>
        <w:spacing w:before="120" w:after="120"/>
      </w:pPr>
    </w:p>
    <w:p w14:paraId="66ED9478" w14:textId="77777777" w:rsidR="00EA2951" w:rsidRPr="00FF7112" w:rsidRDefault="00EA2951" w:rsidP="0009087A">
      <w:pPr>
        <w:spacing w:before="120" w:after="120"/>
      </w:pPr>
    </w:p>
    <w:p w14:paraId="4365A712" w14:textId="77777777" w:rsidR="00EA2951" w:rsidRPr="00FF7112" w:rsidRDefault="00EA2951" w:rsidP="0009087A">
      <w:pPr>
        <w:spacing w:before="120" w:after="120"/>
      </w:pPr>
    </w:p>
    <w:p w14:paraId="18960DAC" w14:textId="4F972E77" w:rsidR="00EA2951" w:rsidRDefault="00EA2951" w:rsidP="0009087A">
      <w:pPr>
        <w:spacing w:before="120" w:after="120"/>
      </w:pPr>
    </w:p>
    <w:p w14:paraId="75DE60CC" w14:textId="77777777" w:rsidR="00EA2951" w:rsidRPr="00EA2951" w:rsidRDefault="00EA2951" w:rsidP="0009087A">
      <w:pPr>
        <w:spacing w:before="120" w:after="120"/>
      </w:pPr>
    </w:p>
    <w:p w14:paraId="25084A97" w14:textId="77777777" w:rsidR="00EA2951" w:rsidRDefault="00EA2951" w:rsidP="0009087A">
      <w:pPr>
        <w:pStyle w:val="Ttulo2"/>
        <w:spacing w:before="120" w:after="120" w:line="480" w:lineRule="auto"/>
      </w:pPr>
    </w:p>
    <w:p w14:paraId="63423D8A" w14:textId="77777777" w:rsidR="00EA2951" w:rsidRDefault="00EA2951" w:rsidP="0009087A">
      <w:pPr>
        <w:pStyle w:val="Ttulo2"/>
        <w:spacing w:before="120" w:after="120" w:line="480" w:lineRule="auto"/>
      </w:pPr>
    </w:p>
    <w:p w14:paraId="4DD05FF3" w14:textId="77777777" w:rsidR="00EA2951" w:rsidRDefault="00EA2951" w:rsidP="0009087A">
      <w:pPr>
        <w:pStyle w:val="Ttulo2"/>
        <w:spacing w:before="120" w:after="120" w:line="480" w:lineRule="auto"/>
      </w:pPr>
    </w:p>
    <w:p w14:paraId="1D9886E1" w14:textId="77777777" w:rsidR="00EA2951" w:rsidRDefault="00EA2951" w:rsidP="0009087A">
      <w:pPr>
        <w:pStyle w:val="Ttulo2"/>
        <w:spacing w:before="120" w:after="120" w:line="480" w:lineRule="auto"/>
      </w:pPr>
    </w:p>
    <w:p w14:paraId="351DAFA1" w14:textId="77777777" w:rsidR="00EA2951" w:rsidRDefault="00EA2951" w:rsidP="0009087A">
      <w:pPr>
        <w:pStyle w:val="Ttulo2"/>
        <w:spacing w:before="120" w:after="120" w:line="480" w:lineRule="auto"/>
      </w:pPr>
    </w:p>
    <w:p w14:paraId="23D524D0" w14:textId="77777777" w:rsidR="00EA2951" w:rsidRDefault="00EA2951" w:rsidP="0009087A">
      <w:pPr>
        <w:pStyle w:val="Ttulo2"/>
        <w:spacing w:before="120" w:after="120" w:line="480" w:lineRule="auto"/>
      </w:pPr>
    </w:p>
    <w:p w14:paraId="56FFD890" w14:textId="34519252" w:rsidR="00EA2951" w:rsidRDefault="00EA2951" w:rsidP="0009087A">
      <w:pPr>
        <w:pStyle w:val="Ttulo2"/>
        <w:spacing w:before="120" w:after="120" w:line="480" w:lineRule="auto"/>
      </w:pPr>
    </w:p>
    <w:p w14:paraId="38672F21" w14:textId="6987C892" w:rsidR="00EA2951" w:rsidRDefault="00EA2951" w:rsidP="0009087A">
      <w:pPr>
        <w:spacing w:before="120" w:after="120"/>
      </w:pPr>
    </w:p>
    <w:p w14:paraId="1926831A" w14:textId="77777777" w:rsidR="00EA2951" w:rsidRPr="00EA2951" w:rsidRDefault="00EA2951" w:rsidP="0009087A">
      <w:pPr>
        <w:spacing w:before="120" w:after="120"/>
      </w:pPr>
    </w:p>
    <w:p w14:paraId="586E471D" w14:textId="77777777" w:rsidR="00356577" w:rsidRDefault="00356577" w:rsidP="0009087A">
      <w:pPr>
        <w:pStyle w:val="Ttulo2"/>
        <w:spacing w:before="120" w:after="120" w:line="480" w:lineRule="auto"/>
        <w:rPr>
          <w:sz w:val="20"/>
          <w:szCs w:val="20"/>
        </w:rPr>
      </w:pPr>
      <w:bookmarkStart w:id="124" w:name="_Toc179925503"/>
    </w:p>
    <w:p w14:paraId="0D2362DE" w14:textId="711F4A32" w:rsidR="00212EA7" w:rsidRPr="00EA2951" w:rsidRDefault="00212EA7" w:rsidP="0009087A">
      <w:pPr>
        <w:pStyle w:val="Ttulo2"/>
        <w:spacing w:before="120" w:after="120" w:line="480" w:lineRule="auto"/>
        <w:rPr>
          <w:b w:val="0"/>
          <w:sz w:val="20"/>
          <w:szCs w:val="20"/>
        </w:rPr>
      </w:pPr>
      <w:r w:rsidRPr="00EA2951">
        <w:rPr>
          <w:sz w:val="20"/>
          <w:szCs w:val="20"/>
        </w:rPr>
        <w:t>Encuesta a Pequeños agricultores de la comunidad de Paquiestancia</w:t>
      </w:r>
      <w:bookmarkEnd w:id="124"/>
    </w:p>
    <w:p w14:paraId="3B0A728E" w14:textId="77777777" w:rsidR="00212EA7" w:rsidRPr="00EA2951" w:rsidRDefault="00212EA7" w:rsidP="0009087A">
      <w:pPr>
        <w:pStyle w:val="Sinespaciado"/>
        <w:spacing w:before="120" w:after="120"/>
        <w:ind w:firstLine="0"/>
        <w:rPr>
          <w:b/>
          <w:sz w:val="20"/>
          <w:szCs w:val="20"/>
        </w:rPr>
      </w:pPr>
      <w:r w:rsidRPr="00EA2951">
        <w:rPr>
          <w:b/>
          <w:sz w:val="20"/>
          <w:szCs w:val="20"/>
        </w:rPr>
        <w:t>Nombre y Apellido: _____________________________ Edad: ___</w:t>
      </w:r>
    </w:p>
    <w:tbl>
      <w:tblPr>
        <w:tblW w:w="8131" w:type="dxa"/>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31"/>
      </w:tblGrid>
      <w:tr w:rsidR="00212EA7" w:rsidRPr="00EA2951" w14:paraId="33931511" w14:textId="77777777" w:rsidTr="00EA2951">
        <w:trPr>
          <w:trHeight w:val="716"/>
        </w:trPr>
        <w:tc>
          <w:tcPr>
            <w:tcW w:w="8131" w:type="dxa"/>
          </w:tcPr>
          <w:p w14:paraId="62932304" w14:textId="737E0364" w:rsidR="00212EA7" w:rsidRPr="00EA2951" w:rsidRDefault="00212EA7" w:rsidP="0009087A">
            <w:pPr>
              <w:pStyle w:val="Sinespaciado"/>
              <w:spacing w:before="120" w:after="120"/>
              <w:ind w:firstLine="0"/>
              <w:jc w:val="both"/>
              <w:rPr>
                <w:rStyle w:val="Textoennegrita"/>
                <w:rFonts w:cs="Times New Roman"/>
                <w:bCs w:val="0"/>
                <w:sz w:val="20"/>
                <w:szCs w:val="20"/>
              </w:rPr>
            </w:pPr>
            <w:r w:rsidRPr="00EA2951">
              <w:rPr>
                <w:rStyle w:val="Textoennegrita"/>
                <w:rFonts w:cs="Times New Roman"/>
                <w:b w:val="0"/>
                <w:color w:val="000000"/>
                <w:sz w:val="20"/>
                <w:szCs w:val="20"/>
                <w:shd w:val="clear" w:color="auto" w:fill="FFFFFF"/>
              </w:rPr>
              <w:t xml:space="preserve"> Su participación es fundamental para que </w:t>
            </w:r>
            <w:r w:rsidR="00CF0B84">
              <w:rPr>
                <w:rStyle w:val="Textoennegrita"/>
                <w:rFonts w:cs="Times New Roman"/>
                <w:b w:val="0"/>
                <w:color w:val="000000"/>
                <w:sz w:val="20"/>
                <w:szCs w:val="20"/>
                <w:shd w:val="clear" w:color="auto" w:fill="FFFFFF"/>
              </w:rPr>
              <w:t>se pueda</w:t>
            </w:r>
            <w:r w:rsidRPr="00EA2951">
              <w:rPr>
                <w:rStyle w:val="Textoennegrita"/>
                <w:rFonts w:cs="Times New Roman"/>
                <w:b w:val="0"/>
                <w:color w:val="000000"/>
                <w:sz w:val="20"/>
                <w:szCs w:val="20"/>
                <w:shd w:val="clear" w:color="auto" w:fill="FFFFFF"/>
              </w:rPr>
              <w:t xml:space="preserve"> </w:t>
            </w:r>
            <w:r w:rsidR="00EA2951" w:rsidRPr="00EA2951">
              <w:rPr>
                <w:rStyle w:val="Textoennegrita"/>
                <w:rFonts w:cs="Times New Roman"/>
                <w:b w:val="0"/>
                <w:color w:val="000000"/>
                <w:sz w:val="20"/>
                <w:szCs w:val="20"/>
                <w:shd w:val="clear" w:color="auto" w:fill="FFFFFF"/>
              </w:rPr>
              <w:t>entender mejor</w:t>
            </w:r>
            <w:r w:rsidRPr="00EA2951">
              <w:rPr>
                <w:rStyle w:val="Textoennegrita"/>
                <w:rFonts w:cs="Times New Roman"/>
                <w:b w:val="0"/>
                <w:color w:val="000000"/>
                <w:sz w:val="20"/>
                <w:szCs w:val="20"/>
                <w:shd w:val="clear" w:color="auto" w:fill="FFFFFF"/>
              </w:rPr>
              <w:t xml:space="preserve"> sus necesidades y mejorar </w:t>
            </w:r>
            <w:r w:rsidR="00CF0B84">
              <w:rPr>
                <w:rStyle w:val="Textoennegrita"/>
                <w:rFonts w:cs="Times New Roman"/>
                <w:b w:val="0"/>
                <w:color w:val="000000"/>
                <w:sz w:val="20"/>
                <w:szCs w:val="20"/>
                <w:shd w:val="clear" w:color="auto" w:fill="FFFFFF"/>
              </w:rPr>
              <w:t xml:space="preserve">la </w:t>
            </w:r>
            <w:r w:rsidRPr="00EA2951">
              <w:rPr>
                <w:rStyle w:val="Textoennegrita"/>
                <w:rFonts w:cs="Times New Roman"/>
                <w:b w:val="0"/>
                <w:color w:val="000000"/>
                <w:sz w:val="20"/>
                <w:szCs w:val="20"/>
                <w:shd w:val="clear" w:color="auto" w:fill="FFFFFF"/>
              </w:rPr>
              <w:t>gestión productiva y de comercialización.</w:t>
            </w:r>
          </w:p>
        </w:tc>
      </w:tr>
    </w:tbl>
    <w:p w14:paraId="0A447CC0" w14:textId="77777777" w:rsidR="00212EA7" w:rsidRPr="00EA2951" w:rsidRDefault="00212EA7" w:rsidP="0009087A">
      <w:pPr>
        <w:pStyle w:val="Sinespaciado"/>
        <w:spacing w:before="120" w:after="120"/>
        <w:ind w:firstLine="0"/>
        <w:rPr>
          <w:b/>
          <w:sz w:val="20"/>
          <w:szCs w:val="20"/>
        </w:rPr>
      </w:pPr>
      <w:r w:rsidRPr="00EA2951">
        <w:rPr>
          <w:b/>
          <w:sz w:val="20"/>
          <w:szCs w:val="20"/>
        </w:rPr>
        <w:t>Seleccione con una “X” la opción que se acerque más a sus preferencias o realidad.</w:t>
      </w:r>
    </w:p>
    <w:p w14:paraId="3ED89463" w14:textId="77777777" w:rsidR="00212EA7" w:rsidRPr="00EA2951" w:rsidRDefault="00212EA7" w:rsidP="0009087A">
      <w:pPr>
        <w:pStyle w:val="Sinespaciado"/>
        <w:numPr>
          <w:ilvl w:val="0"/>
          <w:numId w:val="6"/>
        </w:numPr>
        <w:spacing w:before="120" w:after="120"/>
        <w:rPr>
          <w:b/>
          <w:sz w:val="20"/>
          <w:szCs w:val="20"/>
        </w:rPr>
      </w:pPr>
      <w:r w:rsidRPr="00EA2951">
        <w:rPr>
          <w:b/>
          <w:sz w:val="20"/>
          <w:szCs w:val="20"/>
        </w:rPr>
        <w:t>¿Cuál es su nivel de experiencia en ventas de productos agrícolas?</w:t>
      </w:r>
    </w:p>
    <w:tbl>
      <w:tblPr>
        <w:tblStyle w:val="Tablaconcuadrcula"/>
        <w:tblW w:w="5880" w:type="dxa"/>
        <w:jc w:val="center"/>
        <w:tblLook w:val="04E0" w:firstRow="1" w:lastRow="1" w:firstColumn="1" w:lastColumn="0" w:noHBand="0" w:noVBand="1"/>
      </w:tblPr>
      <w:tblGrid>
        <w:gridCol w:w="4673"/>
        <w:gridCol w:w="1207"/>
      </w:tblGrid>
      <w:tr w:rsidR="00212EA7" w:rsidRPr="00EA2951" w14:paraId="44F2B702" w14:textId="77777777" w:rsidTr="00EA2951">
        <w:trPr>
          <w:trHeight w:val="315"/>
          <w:jc w:val="center"/>
        </w:trPr>
        <w:tc>
          <w:tcPr>
            <w:tcW w:w="5880" w:type="dxa"/>
            <w:gridSpan w:val="2"/>
            <w:hideMark/>
          </w:tcPr>
          <w:p w14:paraId="1AEBC90C" w14:textId="77777777" w:rsidR="00212EA7" w:rsidRPr="00EA2951" w:rsidRDefault="00212EA7" w:rsidP="0009087A">
            <w:pPr>
              <w:spacing w:before="120" w:after="120"/>
              <w:jc w:val="center"/>
              <w:rPr>
                <w:rFonts w:eastAsia="Times New Roman" w:cs="Times New Roman"/>
                <w:b/>
                <w:bCs/>
                <w:color w:val="000000"/>
                <w:sz w:val="20"/>
                <w:szCs w:val="20"/>
              </w:rPr>
            </w:pPr>
            <w:r w:rsidRPr="00EA2951">
              <w:rPr>
                <w:rFonts w:eastAsia="Times New Roman" w:cs="Times New Roman"/>
                <w:b/>
                <w:bCs/>
                <w:color w:val="000000"/>
                <w:sz w:val="20"/>
                <w:szCs w:val="20"/>
              </w:rPr>
              <w:t>Variable o Alternativa</w:t>
            </w:r>
          </w:p>
        </w:tc>
      </w:tr>
      <w:tr w:rsidR="00212EA7" w:rsidRPr="00EA2951" w14:paraId="35CD0DFF" w14:textId="77777777" w:rsidTr="00EA2951">
        <w:trPr>
          <w:trHeight w:val="315"/>
          <w:jc w:val="center"/>
        </w:trPr>
        <w:tc>
          <w:tcPr>
            <w:tcW w:w="4673" w:type="dxa"/>
            <w:hideMark/>
          </w:tcPr>
          <w:p w14:paraId="47B9494F" w14:textId="77777777" w:rsidR="00212EA7" w:rsidRPr="00EA2951" w:rsidRDefault="00212EA7" w:rsidP="0009087A">
            <w:pPr>
              <w:spacing w:before="120" w:after="120"/>
              <w:rPr>
                <w:rFonts w:eastAsia="Times New Roman" w:cs="Times New Roman"/>
                <w:color w:val="000000"/>
                <w:sz w:val="20"/>
                <w:szCs w:val="20"/>
              </w:rPr>
            </w:pPr>
            <w:r w:rsidRPr="00EA2951">
              <w:rPr>
                <w:rFonts w:eastAsia="Times New Roman" w:cs="Times New Roman"/>
                <w:color w:val="000000"/>
                <w:sz w:val="20"/>
                <w:szCs w:val="20"/>
              </w:rPr>
              <w:t>a) Principiante (menos de 6 meses)</w:t>
            </w:r>
          </w:p>
        </w:tc>
        <w:tc>
          <w:tcPr>
            <w:tcW w:w="1207" w:type="dxa"/>
          </w:tcPr>
          <w:p w14:paraId="2093CA67" w14:textId="77777777" w:rsidR="00212EA7" w:rsidRPr="00EA2951" w:rsidRDefault="00212EA7" w:rsidP="0009087A">
            <w:pPr>
              <w:spacing w:before="120" w:after="120"/>
              <w:jc w:val="center"/>
              <w:rPr>
                <w:rFonts w:eastAsia="Times New Roman" w:cs="Times New Roman"/>
                <w:color w:val="000000"/>
                <w:sz w:val="20"/>
                <w:szCs w:val="20"/>
              </w:rPr>
            </w:pPr>
          </w:p>
        </w:tc>
      </w:tr>
      <w:tr w:rsidR="00212EA7" w:rsidRPr="00EA2951" w14:paraId="2660E8F3" w14:textId="77777777" w:rsidTr="00EA2951">
        <w:trPr>
          <w:trHeight w:val="315"/>
          <w:jc w:val="center"/>
        </w:trPr>
        <w:tc>
          <w:tcPr>
            <w:tcW w:w="4673" w:type="dxa"/>
            <w:hideMark/>
          </w:tcPr>
          <w:p w14:paraId="4B5F13AC" w14:textId="77777777" w:rsidR="00212EA7" w:rsidRPr="00EA2951" w:rsidRDefault="00212EA7" w:rsidP="0009087A">
            <w:pPr>
              <w:spacing w:before="120" w:after="120"/>
              <w:rPr>
                <w:rFonts w:eastAsia="Times New Roman" w:cs="Times New Roman"/>
                <w:color w:val="000000"/>
                <w:sz w:val="20"/>
                <w:szCs w:val="20"/>
              </w:rPr>
            </w:pPr>
            <w:r w:rsidRPr="00EA2951">
              <w:rPr>
                <w:rFonts w:eastAsia="Times New Roman" w:cs="Times New Roman"/>
                <w:color w:val="000000"/>
                <w:sz w:val="20"/>
                <w:szCs w:val="20"/>
              </w:rPr>
              <w:t>b) Intermedio (6 meses a 2 años)</w:t>
            </w:r>
          </w:p>
        </w:tc>
        <w:tc>
          <w:tcPr>
            <w:tcW w:w="1207" w:type="dxa"/>
          </w:tcPr>
          <w:p w14:paraId="2503B197" w14:textId="77777777" w:rsidR="00212EA7" w:rsidRPr="00EA2951" w:rsidRDefault="00212EA7" w:rsidP="0009087A">
            <w:pPr>
              <w:spacing w:before="120" w:after="120"/>
              <w:jc w:val="center"/>
              <w:rPr>
                <w:rFonts w:eastAsia="Times New Roman" w:cs="Times New Roman"/>
                <w:color w:val="000000"/>
                <w:sz w:val="20"/>
                <w:szCs w:val="20"/>
              </w:rPr>
            </w:pPr>
          </w:p>
        </w:tc>
      </w:tr>
      <w:tr w:rsidR="00212EA7" w:rsidRPr="00EA2951" w14:paraId="4D756304" w14:textId="77777777" w:rsidTr="00EA2951">
        <w:trPr>
          <w:trHeight w:val="315"/>
          <w:jc w:val="center"/>
        </w:trPr>
        <w:tc>
          <w:tcPr>
            <w:tcW w:w="4673" w:type="dxa"/>
            <w:hideMark/>
          </w:tcPr>
          <w:p w14:paraId="125118E3" w14:textId="77777777" w:rsidR="00212EA7" w:rsidRPr="00EA2951" w:rsidRDefault="00212EA7" w:rsidP="0009087A">
            <w:pPr>
              <w:spacing w:before="120" w:after="120"/>
              <w:rPr>
                <w:rFonts w:eastAsia="Times New Roman" w:cs="Times New Roman"/>
                <w:color w:val="000000"/>
                <w:sz w:val="20"/>
                <w:szCs w:val="20"/>
              </w:rPr>
            </w:pPr>
            <w:r w:rsidRPr="00EA2951">
              <w:rPr>
                <w:rFonts w:eastAsia="Times New Roman" w:cs="Times New Roman"/>
                <w:color w:val="000000"/>
                <w:sz w:val="20"/>
                <w:szCs w:val="20"/>
              </w:rPr>
              <w:t>c) Avanzado (2-5 años)</w:t>
            </w:r>
          </w:p>
        </w:tc>
        <w:tc>
          <w:tcPr>
            <w:tcW w:w="1207" w:type="dxa"/>
          </w:tcPr>
          <w:p w14:paraId="38288749" w14:textId="77777777" w:rsidR="00212EA7" w:rsidRPr="00EA2951" w:rsidRDefault="00212EA7" w:rsidP="0009087A">
            <w:pPr>
              <w:spacing w:before="120" w:after="120"/>
              <w:jc w:val="center"/>
              <w:rPr>
                <w:rFonts w:eastAsia="Times New Roman" w:cs="Times New Roman"/>
                <w:color w:val="000000"/>
                <w:sz w:val="20"/>
                <w:szCs w:val="20"/>
              </w:rPr>
            </w:pPr>
          </w:p>
        </w:tc>
      </w:tr>
      <w:tr w:rsidR="00212EA7" w:rsidRPr="00EA2951" w14:paraId="472CE423" w14:textId="77777777" w:rsidTr="00EA2951">
        <w:trPr>
          <w:trHeight w:val="315"/>
          <w:jc w:val="center"/>
        </w:trPr>
        <w:tc>
          <w:tcPr>
            <w:tcW w:w="4673" w:type="dxa"/>
            <w:hideMark/>
          </w:tcPr>
          <w:p w14:paraId="1F44CE32" w14:textId="77777777" w:rsidR="00212EA7" w:rsidRPr="00EA2951" w:rsidRDefault="00212EA7" w:rsidP="0009087A">
            <w:pPr>
              <w:spacing w:before="120" w:after="120"/>
              <w:rPr>
                <w:rFonts w:eastAsia="Times New Roman" w:cs="Times New Roman"/>
                <w:color w:val="000000"/>
                <w:sz w:val="20"/>
                <w:szCs w:val="20"/>
              </w:rPr>
            </w:pPr>
            <w:r w:rsidRPr="00EA2951">
              <w:rPr>
                <w:rFonts w:eastAsia="Times New Roman" w:cs="Times New Roman"/>
                <w:color w:val="000000"/>
                <w:sz w:val="20"/>
                <w:szCs w:val="20"/>
              </w:rPr>
              <w:t>d) Experto (más de 5 años)</w:t>
            </w:r>
          </w:p>
        </w:tc>
        <w:tc>
          <w:tcPr>
            <w:tcW w:w="1207" w:type="dxa"/>
          </w:tcPr>
          <w:p w14:paraId="20BD9A1A" w14:textId="77777777" w:rsidR="00212EA7" w:rsidRPr="00EA2951" w:rsidRDefault="00212EA7" w:rsidP="0009087A">
            <w:pPr>
              <w:spacing w:before="120" w:after="120"/>
              <w:jc w:val="center"/>
              <w:rPr>
                <w:rFonts w:eastAsia="Times New Roman" w:cs="Times New Roman"/>
                <w:color w:val="000000"/>
                <w:sz w:val="20"/>
                <w:szCs w:val="20"/>
              </w:rPr>
            </w:pPr>
          </w:p>
        </w:tc>
      </w:tr>
    </w:tbl>
    <w:p w14:paraId="1A7FDB1B" w14:textId="77777777" w:rsidR="00212EA7" w:rsidRPr="00EA2951" w:rsidRDefault="00212EA7" w:rsidP="0009087A">
      <w:pPr>
        <w:pStyle w:val="Prrafodelista"/>
        <w:numPr>
          <w:ilvl w:val="0"/>
          <w:numId w:val="6"/>
        </w:numPr>
        <w:spacing w:before="120" w:after="120"/>
        <w:rPr>
          <w:b/>
          <w:sz w:val="20"/>
          <w:szCs w:val="20"/>
        </w:rPr>
      </w:pPr>
      <w:r w:rsidRPr="00EA2951">
        <w:rPr>
          <w:b/>
          <w:sz w:val="20"/>
          <w:szCs w:val="20"/>
        </w:rPr>
        <w:t>¿Qué tipo de productos agrícolas vende actualmente?</w:t>
      </w:r>
    </w:p>
    <w:tbl>
      <w:tblPr>
        <w:tblStyle w:val="Tablaconcuadrcula"/>
        <w:tblW w:w="5880" w:type="dxa"/>
        <w:jc w:val="center"/>
        <w:tblLook w:val="04E0" w:firstRow="1" w:lastRow="1" w:firstColumn="1" w:lastColumn="0" w:noHBand="0" w:noVBand="1"/>
      </w:tblPr>
      <w:tblGrid>
        <w:gridCol w:w="4536"/>
        <w:gridCol w:w="1344"/>
      </w:tblGrid>
      <w:tr w:rsidR="00212EA7" w:rsidRPr="00EA2951" w14:paraId="52D65614" w14:textId="77777777" w:rsidTr="00EA2951">
        <w:trPr>
          <w:trHeight w:val="330"/>
          <w:jc w:val="center"/>
        </w:trPr>
        <w:tc>
          <w:tcPr>
            <w:tcW w:w="5880" w:type="dxa"/>
            <w:gridSpan w:val="2"/>
            <w:hideMark/>
          </w:tcPr>
          <w:p w14:paraId="1AAA19EB" w14:textId="77777777" w:rsidR="00212EA7" w:rsidRPr="00EA2951" w:rsidRDefault="00212EA7" w:rsidP="0009087A">
            <w:pPr>
              <w:spacing w:before="120" w:after="120"/>
              <w:jc w:val="center"/>
              <w:rPr>
                <w:rFonts w:eastAsia="Times New Roman" w:cs="Times New Roman"/>
                <w:b/>
                <w:bCs/>
                <w:color w:val="000000"/>
                <w:sz w:val="20"/>
                <w:szCs w:val="20"/>
              </w:rPr>
            </w:pPr>
            <w:r w:rsidRPr="00EA2951">
              <w:rPr>
                <w:rFonts w:eastAsia="Times New Roman" w:cs="Times New Roman"/>
                <w:b/>
                <w:bCs/>
                <w:color w:val="000000"/>
                <w:sz w:val="20"/>
                <w:szCs w:val="20"/>
              </w:rPr>
              <w:t>Variable o Alternativa</w:t>
            </w:r>
          </w:p>
        </w:tc>
      </w:tr>
      <w:tr w:rsidR="00212EA7" w:rsidRPr="00EA2951" w14:paraId="04EE3C77" w14:textId="77777777" w:rsidTr="00EA2951">
        <w:trPr>
          <w:trHeight w:val="330"/>
          <w:jc w:val="center"/>
        </w:trPr>
        <w:tc>
          <w:tcPr>
            <w:tcW w:w="4536" w:type="dxa"/>
            <w:hideMark/>
          </w:tcPr>
          <w:p w14:paraId="63570C6F" w14:textId="77777777" w:rsidR="00212EA7" w:rsidRPr="00EA2951" w:rsidRDefault="00212EA7" w:rsidP="0009087A">
            <w:pPr>
              <w:spacing w:before="120" w:after="120"/>
              <w:rPr>
                <w:rFonts w:eastAsia="Times New Roman" w:cs="Times New Roman"/>
                <w:color w:val="000000"/>
                <w:sz w:val="20"/>
                <w:szCs w:val="20"/>
              </w:rPr>
            </w:pPr>
            <w:r w:rsidRPr="00EA2951">
              <w:rPr>
                <w:rFonts w:eastAsia="Times New Roman" w:cs="Times New Roman"/>
                <w:color w:val="000000"/>
                <w:sz w:val="20"/>
                <w:szCs w:val="20"/>
              </w:rPr>
              <w:t>a) Frutas y verduras</w:t>
            </w:r>
          </w:p>
        </w:tc>
        <w:tc>
          <w:tcPr>
            <w:tcW w:w="1344" w:type="dxa"/>
          </w:tcPr>
          <w:p w14:paraId="0C136CF1" w14:textId="77777777" w:rsidR="00212EA7" w:rsidRPr="00EA2951" w:rsidRDefault="00212EA7" w:rsidP="0009087A">
            <w:pPr>
              <w:spacing w:before="120" w:after="120"/>
              <w:jc w:val="center"/>
              <w:rPr>
                <w:rFonts w:eastAsia="Times New Roman" w:cs="Times New Roman"/>
                <w:color w:val="000000"/>
                <w:sz w:val="20"/>
                <w:szCs w:val="20"/>
              </w:rPr>
            </w:pPr>
          </w:p>
        </w:tc>
      </w:tr>
      <w:tr w:rsidR="00212EA7" w:rsidRPr="00EA2951" w14:paraId="76C05BDD" w14:textId="77777777" w:rsidTr="00EA2951">
        <w:trPr>
          <w:trHeight w:val="330"/>
          <w:jc w:val="center"/>
        </w:trPr>
        <w:tc>
          <w:tcPr>
            <w:tcW w:w="4536" w:type="dxa"/>
            <w:hideMark/>
          </w:tcPr>
          <w:p w14:paraId="67231533" w14:textId="77777777" w:rsidR="00212EA7" w:rsidRPr="00EA2951" w:rsidRDefault="00212EA7" w:rsidP="0009087A">
            <w:pPr>
              <w:spacing w:before="120" w:after="120"/>
              <w:rPr>
                <w:rFonts w:eastAsia="Times New Roman" w:cs="Times New Roman"/>
                <w:color w:val="000000"/>
                <w:sz w:val="20"/>
                <w:szCs w:val="20"/>
              </w:rPr>
            </w:pPr>
            <w:r w:rsidRPr="00EA2951">
              <w:rPr>
                <w:rFonts w:eastAsia="Times New Roman" w:cs="Times New Roman"/>
                <w:color w:val="000000"/>
                <w:sz w:val="20"/>
                <w:szCs w:val="20"/>
              </w:rPr>
              <w:t>b) Granos y cereales</w:t>
            </w:r>
          </w:p>
        </w:tc>
        <w:tc>
          <w:tcPr>
            <w:tcW w:w="1344" w:type="dxa"/>
          </w:tcPr>
          <w:p w14:paraId="0A392C6A" w14:textId="77777777" w:rsidR="00212EA7" w:rsidRPr="00EA2951" w:rsidRDefault="00212EA7" w:rsidP="0009087A">
            <w:pPr>
              <w:spacing w:before="120" w:after="120"/>
              <w:jc w:val="center"/>
              <w:rPr>
                <w:rFonts w:eastAsia="Times New Roman" w:cs="Times New Roman"/>
                <w:color w:val="000000"/>
                <w:sz w:val="20"/>
                <w:szCs w:val="20"/>
              </w:rPr>
            </w:pPr>
          </w:p>
        </w:tc>
      </w:tr>
      <w:tr w:rsidR="00212EA7" w:rsidRPr="00EA2951" w14:paraId="7BD5071A" w14:textId="77777777" w:rsidTr="00EA2951">
        <w:trPr>
          <w:trHeight w:val="330"/>
          <w:jc w:val="center"/>
        </w:trPr>
        <w:tc>
          <w:tcPr>
            <w:tcW w:w="4536" w:type="dxa"/>
            <w:hideMark/>
          </w:tcPr>
          <w:p w14:paraId="5405452A" w14:textId="77777777" w:rsidR="00212EA7" w:rsidRPr="00EA2951" w:rsidRDefault="00212EA7" w:rsidP="0009087A">
            <w:pPr>
              <w:spacing w:before="120" w:after="120"/>
              <w:rPr>
                <w:rFonts w:eastAsia="Times New Roman" w:cs="Times New Roman"/>
                <w:color w:val="000000"/>
                <w:sz w:val="20"/>
                <w:szCs w:val="20"/>
              </w:rPr>
            </w:pPr>
            <w:r w:rsidRPr="00EA2951">
              <w:rPr>
                <w:rFonts w:eastAsia="Times New Roman" w:cs="Times New Roman"/>
                <w:color w:val="000000"/>
                <w:sz w:val="20"/>
                <w:szCs w:val="20"/>
              </w:rPr>
              <w:t>c) Carnes y lácteos</w:t>
            </w:r>
          </w:p>
        </w:tc>
        <w:tc>
          <w:tcPr>
            <w:tcW w:w="1344" w:type="dxa"/>
          </w:tcPr>
          <w:p w14:paraId="290583F9" w14:textId="77777777" w:rsidR="00212EA7" w:rsidRPr="00EA2951" w:rsidRDefault="00212EA7" w:rsidP="0009087A">
            <w:pPr>
              <w:spacing w:before="120" w:after="120"/>
              <w:jc w:val="center"/>
              <w:rPr>
                <w:rFonts w:eastAsia="Times New Roman" w:cs="Times New Roman"/>
                <w:color w:val="000000"/>
                <w:sz w:val="20"/>
                <w:szCs w:val="20"/>
              </w:rPr>
            </w:pPr>
          </w:p>
        </w:tc>
      </w:tr>
      <w:tr w:rsidR="00212EA7" w:rsidRPr="00EA2951" w14:paraId="4AC7E38E" w14:textId="77777777" w:rsidTr="00EA2951">
        <w:trPr>
          <w:trHeight w:val="330"/>
          <w:jc w:val="center"/>
        </w:trPr>
        <w:tc>
          <w:tcPr>
            <w:tcW w:w="4536" w:type="dxa"/>
            <w:hideMark/>
          </w:tcPr>
          <w:p w14:paraId="48D516EB" w14:textId="77777777" w:rsidR="00212EA7" w:rsidRPr="00EA2951" w:rsidRDefault="00212EA7" w:rsidP="0009087A">
            <w:pPr>
              <w:spacing w:before="120" w:after="120"/>
              <w:rPr>
                <w:rFonts w:eastAsia="Times New Roman" w:cs="Times New Roman"/>
                <w:color w:val="000000"/>
                <w:sz w:val="20"/>
                <w:szCs w:val="20"/>
              </w:rPr>
            </w:pPr>
            <w:r w:rsidRPr="00EA2951">
              <w:rPr>
                <w:rFonts w:eastAsia="Times New Roman" w:cs="Times New Roman"/>
                <w:color w:val="000000"/>
                <w:sz w:val="20"/>
                <w:szCs w:val="20"/>
              </w:rPr>
              <w:t>d) Otros (especifique)*</w:t>
            </w:r>
          </w:p>
        </w:tc>
        <w:tc>
          <w:tcPr>
            <w:tcW w:w="1344" w:type="dxa"/>
          </w:tcPr>
          <w:p w14:paraId="68F21D90" w14:textId="77777777" w:rsidR="00212EA7" w:rsidRPr="00EA2951" w:rsidRDefault="00212EA7" w:rsidP="0009087A">
            <w:pPr>
              <w:spacing w:before="120" w:after="120"/>
              <w:jc w:val="center"/>
              <w:rPr>
                <w:rFonts w:eastAsia="Times New Roman" w:cs="Times New Roman"/>
                <w:color w:val="000000"/>
                <w:sz w:val="20"/>
                <w:szCs w:val="20"/>
              </w:rPr>
            </w:pPr>
          </w:p>
        </w:tc>
      </w:tr>
    </w:tbl>
    <w:p w14:paraId="66D7CF4B" w14:textId="77777777" w:rsidR="00356577" w:rsidRDefault="00356577" w:rsidP="00356577">
      <w:pPr>
        <w:spacing w:before="120" w:after="120"/>
        <w:ind w:left="360"/>
        <w:rPr>
          <w:b/>
          <w:sz w:val="20"/>
          <w:szCs w:val="20"/>
        </w:rPr>
      </w:pPr>
    </w:p>
    <w:p w14:paraId="09ABF79B" w14:textId="12D3EA7F" w:rsidR="00212EA7" w:rsidRPr="00EA2951" w:rsidRDefault="00212EA7" w:rsidP="00356577">
      <w:pPr>
        <w:spacing w:before="120" w:after="120"/>
        <w:ind w:left="360"/>
        <w:rPr>
          <w:b/>
          <w:sz w:val="20"/>
          <w:szCs w:val="20"/>
        </w:rPr>
      </w:pPr>
      <w:r w:rsidRPr="00EA2951">
        <w:rPr>
          <w:b/>
          <w:sz w:val="20"/>
          <w:szCs w:val="20"/>
        </w:rPr>
        <w:lastRenderedPageBreak/>
        <w:t>3. ¿Cuál es el mayor desafío que enfrenta al vender productos agrícolas?</w:t>
      </w:r>
    </w:p>
    <w:tbl>
      <w:tblPr>
        <w:tblStyle w:val="Tablaconcuadrcula"/>
        <w:tblW w:w="5954" w:type="dxa"/>
        <w:jc w:val="center"/>
        <w:tblLook w:val="04E0" w:firstRow="1" w:lastRow="1" w:firstColumn="1" w:lastColumn="0" w:noHBand="0" w:noVBand="1"/>
      </w:tblPr>
      <w:tblGrid>
        <w:gridCol w:w="4253"/>
        <w:gridCol w:w="1701"/>
      </w:tblGrid>
      <w:tr w:rsidR="00212EA7" w:rsidRPr="00EA2951" w14:paraId="337BE51E" w14:textId="77777777" w:rsidTr="00EA2951">
        <w:trPr>
          <w:trHeight w:val="330"/>
          <w:jc w:val="center"/>
        </w:trPr>
        <w:tc>
          <w:tcPr>
            <w:tcW w:w="5954" w:type="dxa"/>
            <w:gridSpan w:val="2"/>
            <w:hideMark/>
          </w:tcPr>
          <w:p w14:paraId="314E6BDE" w14:textId="77777777" w:rsidR="00212EA7" w:rsidRPr="00EA2951" w:rsidRDefault="00212EA7" w:rsidP="0009087A">
            <w:pPr>
              <w:spacing w:before="120" w:after="120"/>
              <w:jc w:val="center"/>
              <w:rPr>
                <w:rFonts w:eastAsia="Times New Roman" w:cs="Times New Roman"/>
                <w:b/>
                <w:bCs/>
                <w:color w:val="000000"/>
                <w:sz w:val="20"/>
                <w:szCs w:val="20"/>
              </w:rPr>
            </w:pPr>
            <w:r w:rsidRPr="00EA2951">
              <w:rPr>
                <w:rFonts w:eastAsia="Times New Roman" w:cs="Times New Roman"/>
                <w:b/>
                <w:bCs/>
                <w:color w:val="000000"/>
                <w:sz w:val="20"/>
                <w:szCs w:val="20"/>
              </w:rPr>
              <w:t>Variable o Alternativa</w:t>
            </w:r>
          </w:p>
        </w:tc>
      </w:tr>
      <w:tr w:rsidR="00212EA7" w:rsidRPr="00EA2951" w14:paraId="67DD060F" w14:textId="77777777" w:rsidTr="00EA2951">
        <w:trPr>
          <w:trHeight w:val="330"/>
          <w:jc w:val="center"/>
        </w:trPr>
        <w:tc>
          <w:tcPr>
            <w:tcW w:w="4253" w:type="dxa"/>
            <w:hideMark/>
          </w:tcPr>
          <w:p w14:paraId="63F22226" w14:textId="77777777" w:rsidR="00212EA7" w:rsidRPr="00EA2951" w:rsidRDefault="00212EA7" w:rsidP="0009087A">
            <w:pPr>
              <w:spacing w:before="120" w:after="120"/>
              <w:rPr>
                <w:rFonts w:eastAsia="Times New Roman" w:cs="Times New Roman"/>
                <w:color w:val="000000"/>
                <w:sz w:val="20"/>
                <w:szCs w:val="20"/>
              </w:rPr>
            </w:pPr>
            <w:r w:rsidRPr="00EA2951">
              <w:rPr>
                <w:rFonts w:eastAsia="Times New Roman" w:cs="Times New Roman"/>
                <w:color w:val="000000"/>
                <w:sz w:val="20"/>
                <w:szCs w:val="20"/>
              </w:rPr>
              <w:t>a) Competencia con otros vendedores</w:t>
            </w:r>
          </w:p>
        </w:tc>
        <w:tc>
          <w:tcPr>
            <w:tcW w:w="1701" w:type="dxa"/>
          </w:tcPr>
          <w:p w14:paraId="13C326F3" w14:textId="77777777" w:rsidR="00212EA7" w:rsidRPr="00EA2951" w:rsidRDefault="00212EA7" w:rsidP="0009087A">
            <w:pPr>
              <w:spacing w:before="120" w:after="120"/>
              <w:jc w:val="center"/>
              <w:rPr>
                <w:rFonts w:eastAsia="Times New Roman" w:cs="Times New Roman"/>
                <w:color w:val="000000"/>
                <w:sz w:val="20"/>
                <w:szCs w:val="20"/>
              </w:rPr>
            </w:pPr>
          </w:p>
        </w:tc>
      </w:tr>
      <w:tr w:rsidR="00212EA7" w:rsidRPr="00EA2951" w14:paraId="592A1B5C" w14:textId="77777777" w:rsidTr="00EA2951">
        <w:trPr>
          <w:trHeight w:val="330"/>
          <w:jc w:val="center"/>
        </w:trPr>
        <w:tc>
          <w:tcPr>
            <w:tcW w:w="4253" w:type="dxa"/>
            <w:hideMark/>
          </w:tcPr>
          <w:p w14:paraId="2D843712" w14:textId="77777777" w:rsidR="00212EA7" w:rsidRPr="00EA2951" w:rsidRDefault="00212EA7" w:rsidP="0009087A">
            <w:pPr>
              <w:spacing w:before="120" w:after="120"/>
              <w:rPr>
                <w:rFonts w:eastAsia="Times New Roman" w:cs="Times New Roman"/>
                <w:color w:val="000000"/>
                <w:sz w:val="20"/>
                <w:szCs w:val="20"/>
              </w:rPr>
            </w:pPr>
            <w:r w:rsidRPr="00EA2951">
              <w:rPr>
                <w:rFonts w:eastAsia="Times New Roman" w:cs="Times New Roman"/>
                <w:color w:val="000000"/>
                <w:sz w:val="20"/>
                <w:szCs w:val="20"/>
              </w:rPr>
              <w:t>b) Dificultad para encontrar clientes</w:t>
            </w:r>
          </w:p>
        </w:tc>
        <w:tc>
          <w:tcPr>
            <w:tcW w:w="1701" w:type="dxa"/>
          </w:tcPr>
          <w:p w14:paraId="4853B841" w14:textId="77777777" w:rsidR="00212EA7" w:rsidRPr="00EA2951" w:rsidRDefault="00212EA7" w:rsidP="0009087A">
            <w:pPr>
              <w:spacing w:before="120" w:after="120"/>
              <w:jc w:val="center"/>
              <w:rPr>
                <w:rFonts w:eastAsia="Times New Roman" w:cs="Times New Roman"/>
                <w:color w:val="000000"/>
                <w:sz w:val="20"/>
                <w:szCs w:val="20"/>
              </w:rPr>
            </w:pPr>
          </w:p>
        </w:tc>
      </w:tr>
      <w:tr w:rsidR="00212EA7" w:rsidRPr="00EA2951" w14:paraId="75825169" w14:textId="77777777" w:rsidTr="00EA2951">
        <w:trPr>
          <w:trHeight w:val="372"/>
          <w:jc w:val="center"/>
        </w:trPr>
        <w:tc>
          <w:tcPr>
            <w:tcW w:w="4253" w:type="dxa"/>
            <w:hideMark/>
          </w:tcPr>
          <w:p w14:paraId="295E1C8E" w14:textId="77777777" w:rsidR="00212EA7" w:rsidRPr="00EA2951" w:rsidRDefault="00212EA7" w:rsidP="0009087A">
            <w:pPr>
              <w:spacing w:before="120" w:after="120"/>
              <w:rPr>
                <w:rFonts w:eastAsia="Times New Roman" w:cs="Times New Roman"/>
                <w:color w:val="000000"/>
                <w:sz w:val="20"/>
                <w:szCs w:val="20"/>
              </w:rPr>
            </w:pPr>
            <w:r w:rsidRPr="00EA2951">
              <w:rPr>
                <w:rFonts w:eastAsia="Times New Roman" w:cs="Times New Roman"/>
                <w:color w:val="000000"/>
                <w:sz w:val="20"/>
                <w:szCs w:val="20"/>
              </w:rPr>
              <w:t>c) Problemas con la calidad del producto</w:t>
            </w:r>
          </w:p>
        </w:tc>
        <w:tc>
          <w:tcPr>
            <w:tcW w:w="1701" w:type="dxa"/>
          </w:tcPr>
          <w:p w14:paraId="50125231" w14:textId="77777777" w:rsidR="00212EA7" w:rsidRPr="00EA2951" w:rsidRDefault="00212EA7" w:rsidP="0009087A">
            <w:pPr>
              <w:spacing w:before="120" w:after="120"/>
              <w:jc w:val="center"/>
              <w:rPr>
                <w:rFonts w:eastAsia="Times New Roman" w:cs="Times New Roman"/>
                <w:color w:val="000000"/>
                <w:sz w:val="20"/>
                <w:szCs w:val="20"/>
              </w:rPr>
            </w:pPr>
          </w:p>
        </w:tc>
      </w:tr>
      <w:tr w:rsidR="00212EA7" w:rsidRPr="00EA2951" w14:paraId="0FA5CF79" w14:textId="77777777" w:rsidTr="00EA2951">
        <w:trPr>
          <w:trHeight w:val="330"/>
          <w:jc w:val="center"/>
        </w:trPr>
        <w:tc>
          <w:tcPr>
            <w:tcW w:w="4253" w:type="dxa"/>
            <w:hideMark/>
          </w:tcPr>
          <w:p w14:paraId="3FAD2C30" w14:textId="77777777" w:rsidR="00212EA7" w:rsidRPr="00EA2951" w:rsidRDefault="00212EA7" w:rsidP="0009087A">
            <w:pPr>
              <w:spacing w:before="120" w:after="120"/>
              <w:rPr>
                <w:rFonts w:eastAsia="Times New Roman" w:cs="Times New Roman"/>
                <w:color w:val="000000"/>
                <w:sz w:val="20"/>
                <w:szCs w:val="20"/>
              </w:rPr>
            </w:pPr>
            <w:r w:rsidRPr="00EA2951">
              <w:rPr>
                <w:rFonts w:eastAsia="Times New Roman" w:cs="Times New Roman"/>
                <w:color w:val="000000"/>
                <w:sz w:val="20"/>
                <w:szCs w:val="20"/>
              </w:rPr>
              <w:t>d) Otros (especifique)*</w:t>
            </w:r>
          </w:p>
        </w:tc>
        <w:tc>
          <w:tcPr>
            <w:tcW w:w="1701" w:type="dxa"/>
          </w:tcPr>
          <w:p w14:paraId="5A25747A" w14:textId="77777777" w:rsidR="00212EA7" w:rsidRPr="00EA2951" w:rsidRDefault="00212EA7" w:rsidP="0009087A">
            <w:pPr>
              <w:spacing w:before="120" w:after="120"/>
              <w:jc w:val="center"/>
              <w:rPr>
                <w:rFonts w:eastAsia="Times New Roman" w:cs="Times New Roman"/>
                <w:color w:val="000000"/>
                <w:sz w:val="20"/>
                <w:szCs w:val="20"/>
              </w:rPr>
            </w:pPr>
          </w:p>
        </w:tc>
      </w:tr>
    </w:tbl>
    <w:p w14:paraId="010F5D82" w14:textId="77777777" w:rsidR="00212EA7" w:rsidRPr="00EA2951" w:rsidRDefault="00212EA7" w:rsidP="0009087A">
      <w:pPr>
        <w:spacing w:before="120" w:after="120"/>
        <w:ind w:left="360"/>
        <w:rPr>
          <w:b/>
          <w:sz w:val="20"/>
          <w:szCs w:val="20"/>
        </w:rPr>
      </w:pPr>
      <w:r w:rsidRPr="00EA2951">
        <w:rPr>
          <w:b/>
          <w:sz w:val="20"/>
          <w:szCs w:val="20"/>
        </w:rPr>
        <w:t>4. ¿Qué habilidades considera que necesita mejorar para aumentar sus ventas?</w:t>
      </w:r>
    </w:p>
    <w:tbl>
      <w:tblPr>
        <w:tblStyle w:val="Tablaconcuadrcula"/>
        <w:tblW w:w="6663" w:type="dxa"/>
        <w:jc w:val="center"/>
        <w:tblLook w:val="04E0" w:firstRow="1" w:lastRow="1" w:firstColumn="1" w:lastColumn="0" w:noHBand="0" w:noVBand="1"/>
      </w:tblPr>
      <w:tblGrid>
        <w:gridCol w:w="5529"/>
        <w:gridCol w:w="1134"/>
      </w:tblGrid>
      <w:tr w:rsidR="00212EA7" w:rsidRPr="00EA2951" w14:paraId="133E2CD5" w14:textId="77777777" w:rsidTr="00EA2951">
        <w:trPr>
          <w:trHeight w:val="330"/>
          <w:jc w:val="center"/>
        </w:trPr>
        <w:tc>
          <w:tcPr>
            <w:tcW w:w="6663" w:type="dxa"/>
            <w:gridSpan w:val="2"/>
            <w:hideMark/>
          </w:tcPr>
          <w:p w14:paraId="4CBB68B3" w14:textId="77777777" w:rsidR="00212EA7" w:rsidRPr="00EA2951" w:rsidRDefault="00212EA7" w:rsidP="00356577">
            <w:pPr>
              <w:spacing w:before="120" w:after="120" w:line="360" w:lineRule="auto"/>
              <w:jc w:val="center"/>
              <w:rPr>
                <w:rFonts w:eastAsia="Times New Roman" w:cs="Times New Roman"/>
                <w:b/>
                <w:bCs/>
                <w:color w:val="000000"/>
                <w:sz w:val="20"/>
                <w:szCs w:val="20"/>
              </w:rPr>
            </w:pPr>
            <w:r w:rsidRPr="00EA2951">
              <w:rPr>
                <w:rFonts w:eastAsia="Times New Roman" w:cs="Times New Roman"/>
                <w:b/>
                <w:bCs/>
                <w:color w:val="000000"/>
                <w:sz w:val="20"/>
                <w:szCs w:val="20"/>
              </w:rPr>
              <w:t>Variable o Alternativa</w:t>
            </w:r>
          </w:p>
        </w:tc>
      </w:tr>
      <w:tr w:rsidR="00212EA7" w:rsidRPr="00EA2951" w14:paraId="6D405323" w14:textId="77777777" w:rsidTr="00EA2951">
        <w:trPr>
          <w:trHeight w:val="330"/>
          <w:jc w:val="center"/>
        </w:trPr>
        <w:tc>
          <w:tcPr>
            <w:tcW w:w="5529" w:type="dxa"/>
            <w:hideMark/>
          </w:tcPr>
          <w:p w14:paraId="202A773E" w14:textId="77777777" w:rsidR="00212EA7" w:rsidRPr="00EA2951" w:rsidRDefault="00212EA7" w:rsidP="00356577">
            <w:pPr>
              <w:spacing w:before="120" w:after="120" w:line="360" w:lineRule="auto"/>
              <w:rPr>
                <w:rFonts w:eastAsia="Times New Roman" w:cs="Times New Roman"/>
                <w:color w:val="000000"/>
                <w:sz w:val="20"/>
                <w:szCs w:val="20"/>
              </w:rPr>
            </w:pPr>
            <w:r w:rsidRPr="00EA2951">
              <w:rPr>
                <w:rFonts w:eastAsia="Times New Roman" w:cs="Times New Roman"/>
                <w:color w:val="000000"/>
                <w:sz w:val="20"/>
                <w:szCs w:val="20"/>
              </w:rPr>
              <w:t>a) Comunicación efectiva con clientes</w:t>
            </w:r>
          </w:p>
        </w:tc>
        <w:tc>
          <w:tcPr>
            <w:tcW w:w="1134" w:type="dxa"/>
          </w:tcPr>
          <w:p w14:paraId="09B8D95D" w14:textId="77777777" w:rsidR="00212EA7" w:rsidRPr="00EA2951" w:rsidRDefault="00212EA7" w:rsidP="00356577">
            <w:pPr>
              <w:spacing w:before="120" w:after="120" w:line="360" w:lineRule="auto"/>
              <w:jc w:val="center"/>
              <w:rPr>
                <w:rFonts w:eastAsia="Times New Roman" w:cs="Times New Roman"/>
                <w:color w:val="000000"/>
                <w:sz w:val="20"/>
                <w:szCs w:val="20"/>
              </w:rPr>
            </w:pPr>
          </w:p>
        </w:tc>
      </w:tr>
      <w:tr w:rsidR="00212EA7" w:rsidRPr="00EA2951" w14:paraId="382EDB43" w14:textId="77777777" w:rsidTr="00EA2951">
        <w:trPr>
          <w:trHeight w:val="345"/>
          <w:jc w:val="center"/>
        </w:trPr>
        <w:tc>
          <w:tcPr>
            <w:tcW w:w="5529" w:type="dxa"/>
            <w:hideMark/>
          </w:tcPr>
          <w:p w14:paraId="7B809297" w14:textId="77777777" w:rsidR="00212EA7" w:rsidRPr="00EA2951" w:rsidRDefault="00212EA7" w:rsidP="00356577">
            <w:pPr>
              <w:spacing w:before="120" w:after="120" w:line="360" w:lineRule="auto"/>
              <w:rPr>
                <w:rFonts w:eastAsia="Times New Roman" w:cs="Times New Roman"/>
                <w:color w:val="000000"/>
                <w:sz w:val="20"/>
                <w:szCs w:val="20"/>
              </w:rPr>
            </w:pPr>
            <w:r w:rsidRPr="00EA2951">
              <w:rPr>
                <w:rFonts w:eastAsia="Times New Roman" w:cs="Times New Roman"/>
                <w:color w:val="000000"/>
                <w:sz w:val="20"/>
                <w:szCs w:val="20"/>
              </w:rPr>
              <w:t>b) Conocimiento de mercados y tendencias</w:t>
            </w:r>
          </w:p>
        </w:tc>
        <w:tc>
          <w:tcPr>
            <w:tcW w:w="1134" w:type="dxa"/>
          </w:tcPr>
          <w:p w14:paraId="78BEFD2A" w14:textId="77777777" w:rsidR="00212EA7" w:rsidRPr="00EA2951" w:rsidRDefault="00212EA7" w:rsidP="00356577">
            <w:pPr>
              <w:spacing w:before="120" w:after="120" w:line="360" w:lineRule="auto"/>
              <w:jc w:val="center"/>
              <w:rPr>
                <w:rFonts w:eastAsia="Times New Roman" w:cs="Times New Roman"/>
                <w:color w:val="000000"/>
                <w:sz w:val="20"/>
                <w:szCs w:val="20"/>
              </w:rPr>
            </w:pPr>
          </w:p>
        </w:tc>
      </w:tr>
      <w:tr w:rsidR="00212EA7" w:rsidRPr="00EA2951" w14:paraId="4126A594" w14:textId="77777777" w:rsidTr="00EA2951">
        <w:trPr>
          <w:trHeight w:val="422"/>
          <w:jc w:val="center"/>
        </w:trPr>
        <w:tc>
          <w:tcPr>
            <w:tcW w:w="5529" w:type="dxa"/>
            <w:hideMark/>
          </w:tcPr>
          <w:p w14:paraId="554B3E7A" w14:textId="77777777" w:rsidR="00212EA7" w:rsidRPr="00EA2951" w:rsidRDefault="00212EA7" w:rsidP="00356577">
            <w:pPr>
              <w:spacing w:before="120" w:after="120" w:line="360" w:lineRule="auto"/>
              <w:rPr>
                <w:rFonts w:eastAsia="Times New Roman" w:cs="Times New Roman"/>
                <w:color w:val="000000"/>
                <w:sz w:val="20"/>
                <w:szCs w:val="20"/>
              </w:rPr>
            </w:pPr>
            <w:r w:rsidRPr="00EA2951">
              <w:rPr>
                <w:rFonts w:eastAsia="Times New Roman" w:cs="Times New Roman"/>
                <w:color w:val="000000"/>
                <w:sz w:val="20"/>
                <w:szCs w:val="20"/>
              </w:rPr>
              <w:t>c) Técnicas de negociación y cierre de ventas</w:t>
            </w:r>
          </w:p>
        </w:tc>
        <w:tc>
          <w:tcPr>
            <w:tcW w:w="1134" w:type="dxa"/>
          </w:tcPr>
          <w:p w14:paraId="27A76422" w14:textId="77777777" w:rsidR="00212EA7" w:rsidRPr="00EA2951" w:rsidRDefault="00212EA7" w:rsidP="00356577">
            <w:pPr>
              <w:spacing w:before="120" w:after="120" w:line="360" w:lineRule="auto"/>
              <w:jc w:val="center"/>
              <w:rPr>
                <w:rFonts w:eastAsia="Times New Roman" w:cs="Times New Roman"/>
                <w:color w:val="000000"/>
                <w:sz w:val="20"/>
                <w:szCs w:val="20"/>
              </w:rPr>
            </w:pPr>
          </w:p>
        </w:tc>
      </w:tr>
      <w:tr w:rsidR="00212EA7" w:rsidRPr="00EA2951" w14:paraId="11E950D7" w14:textId="77777777" w:rsidTr="00EA2951">
        <w:trPr>
          <w:trHeight w:val="330"/>
          <w:jc w:val="center"/>
        </w:trPr>
        <w:tc>
          <w:tcPr>
            <w:tcW w:w="5529" w:type="dxa"/>
            <w:hideMark/>
          </w:tcPr>
          <w:p w14:paraId="48112EFE" w14:textId="77777777" w:rsidR="00212EA7" w:rsidRPr="00EA2951" w:rsidRDefault="00212EA7" w:rsidP="00356577">
            <w:pPr>
              <w:spacing w:before="120" w:after="120" w:line="360" w:lineRule="auto"/>
              <w:rPr>
                <w:rFonts w:eastAsia="Times New Roman" w:cs="Times New Roman"/>
                <w:color w:val="000000"/>
                <w:sz w:val="20"/>
                <w:szCs w:val="20"/>
              </w:rPr>
            </w:pPr>
            <w:r w:rsidRPr="00EA2951">
              <w:rPr>
                <w:rFonts w:eastAsia="Times New Roman" w:cs="Times New Roman"/>
                <w:color w:val="000000"/>
                <w:sz w:val="20"/>
                <w:szCs w:val="20"/>
              </w:rPr>
              <w:t>d) Todas las anteriores</w:t>
            </w:r>
          </w:p>
        </w:tc>
        <w:tc>
          <w:tcPr>
            <w:tcW w:w="1134" w:type="dxa"/>
          </w:tcPr>
          <w:p w14:paraId="49206A88" w14:textId="77777777" w:rsidR="00212EA7" w:rsidRPr="00EA2951" w:rsidRDefault="00212EA7" w:rsidP="00356577">
            <w:pPr>
              <w:spacing w:before="120" w:after="120" w:line="360" w:lineRule="auto"/>
              <w:jc w:val="center"/>
              <w:rPr>
                <w:rFonts w:eastAsia="Times New Roman" w:cs="Times New Roman"/>
                <w:color w:val="000000"/>
                <w:sz w:val="20"/>
                <w:szCs w:val="20"/>
              </w:rPr>
            </w:pPr>
          </w:p>
        </w:tc>
      </w:tr>
    </w:tbl>
    <w:p w14:paraId="70BE299D" w14:textId="5A794B6E" w:rsidR="00212EA7" w:rsidRPr="00EA2951" w:rsidRDefault="00212EA7" w:rsidP="0009087A">
      <w:pPr>
        <w:spacing w:before="120" w:after="120"/>
        <w:rPr>
          <w:b/>
          <w:sz w:val="20"/>
          <w:szCs w:val="20"/>
        </w:rPr>
      </w:pPr>
      <w:r w:rsidRPr="00EA2951">
        <w:rPr>
          <w:b/>
          <w:sz w:val="20"/>
          <w:szCs w:val="20"/>
        </w:rPr>
        <w:t>5. ¿Qué capacitación considera que sería más útil para mejorar sus habilidades de ventas?</w:t>
      </w:r>
    </w:p>
    <w:tbl>
      <w:tblPr>
        <w:tblStyle w:val="Tablaconcuadrcula"/>
        <w:tblW w:w="5880" w:type="dxa"/>
        <w:jc w:val="center"/>
        <w:tblLook w:val="04E0" w:firstRow="1" w:lastRow="1" w:firstColumn="1" w:lastColumn="0" w:noHBand="0" w:noVBand="1"/>
      </w:tblPr>
      <w:tblGrid>
        <w:gridCol w:w="4678"/>
        <w:gridCol w:w="1202"/>
      </w:tblGrid>
      <w:tr w:rsidR="00212EA7" w:rsidRPr="00EA2951" w14:paraId="545A0C18" w14:textId="77777777" w:rsidTr="00EA2951">
        <w:trPr>
          <w:trHeight w:val="330"/>
          <w:jc w:val="center"/>
        </w:trPr>
        <w:tc>
          <w:tcPr>
            <w:tcW w:w="5880" w:type="dxa"/>
            <w:gridSpan w:val="2"/>
            <w:hideMark/>
          </w:tcPr>
          <w:p w14:paraId="4EDBB8CE" w14:textId="77777777" w:rsidR="00212EA7" w:rsidRPr="00EA2951" w:rsidRDefault="00212EA7" w:rsidP="0009087A">
            <w:pPr>
              <w:spacing w:before="120" w:after="120"/>
              <w:jc w:val="center"/>
              <w:rPr>
                <w:rFonts w:eastAsia="Times New Roman" w:cs="Times New Roman"/>
                <w:b/>
                <w:bCs/>
                <w:color w:val="000000"/>
                <w:sz w:val="20"/>
                <w:szCs w:val="20"/>
              </w:rPr>
            </w:pPr>
            <w:r w:rsidRPr="00EA2951">
              <w:rPr>
                <w:rFonts w:eastAsia="Times New Roman" w:cs="Times New Roman"/>
                <w:b/>
                <w:bCs/>
                <w:color w:val="000000"/>
                <w:sz w:val="20"/>
                <w:szCs w:val="20"/>
              </w:rPr>
              <w:t>Variable o Alternativa</w:t>
            </w:r>
          </w:p>
        </w:tc>
      </w:tr>
      <w:tr w:rsidR="00212EA7" w:rsidRPr="00EA2951" w14:paraId="3E9AE3B5" w14:textId="77777777" w:rsidTr="00EA2951">
        <w:trPr>
          <w:trHeight w:val="330"/>
          <w:jc w:val="center"/>
        </w:trPr>
        <w:tc>
          <w:tcPr>
            <w:tcW w:w="4678" w:type="dxa"/>
            <w:hideMark/>
          </w:tcPr>
          <w:p w14:paraId="3EF1AFEB" w14:textId="77777777" w:rsidR="00212EA7" w:rsidRPr="00EA2951" w:rsidRDefault="00212EA7" w:rsidP="0009087A">
            <w:pPr>
              <w:spacing w:before="120" w:after="120"/>
              <w:rPr>
                <w:rFonts w:eastAsia="Times New Roman" w:cs="Times New Roman"/>
                <w:color w:val="000000"/>
                <w:sz w:val="20"/>
                <w:szCs w:val="20"/>
              </w:rPr>
            </w:pPr>
            <w:r w:rsidRPr="00EA2951">
              <w:rPr>
                <w:rFonts w:eastAsia="Times New Roman" w:cs="Times New Roman"/>
                <w:color w:val="000000"/>
                <w:sz w:val="20"/>
                <w:szCs w:val="20"/>
              </w:rPr>
              <w:t>a) Talleres y cursos en persona</w:t>
            </w:r>
          </w:p>
        </w:tc>
        <w:tc>
          <w:tcPr>
            <w:tcW w:w="1202" w:type="dxa"/>
          </w:tcPr>
          <w:p w14:paraId="67B7A70C" w14:textId="77777777" w:rsidR="00212EA7" w:rsidRPr="00EA2951" w:rsidRDefault="00212EA7" w:rsidP="0009087A">
            <w:pPr>
              <w:spacing w:before="120" w:after="120"/>
              <w:jc w:val="center"/>
              <w:rPr>
                <w:rFonts w:eastAsia="Times New Roman" w:cs="Times New Roman"/>
                <w:color w:val="000000"/>
                <w:sz w:val="20"/>
                <w:szCs w:val="20"/>
              </w:rPr>
            </w:pPr>
          </w:p>
        </w:tc>
      </w:tr>
      <w:tr w:rsidR="00212EA7" w:rsidRPr="00EA2951" w14:paraId="19E98887" w14:textId="77777777" w:rsidTr="00EA2951">
        <w:trPr>
          <w:trHeight w:val="330"/>
          <w:jc w:val="center"/>
        </w:trPr>
        <w:tc>
          <w:tcPr>
            <w:tcW w:w="4678" w:type="dxa"/>
            <w:hideMark/>
          </w:tcPr>
          <w:p w14:paraId="140DD6B4" w14:textId="77777777" w:rsidR="00212EA7" w:rsidRPr="00EA2951" w:rsidRDefault="00212EA7" w:rsidP="0009087A">
            <w:pPr>
              <w:spacing w:before="120" w:after="120"/>
              <w:rPr>
                <w:rFonts w:eastAsia="Times New Roman" w:cs="Times New Roman"/>
                <w:color w:val="000000"/>
                <w:sz w:val="20"/>
                <w:szCs w:val="20"/>
              </w:rPr>
            </w:pPr>
            <w:r w:rsidRPr="00EA2951">
              <w:rPr>
                <w:rFonts w:eastAsia="Times New Roman" w:cs="Times New Roman"/>
                <w:color w:val="000000"/>
                <w:sz w:val="20"/>
                <w:szCs w:val="20"/>
              </w:rPr>
              <w:t>b) Capacitación en línea y videos</w:t>
            </w:r>
          </w:p>
        </w:tc>
        <w:tc>
          <w:tcPr>
            <w:tcW w:w="1202" w:type="dxa"/>
          </w:tcPr>
          <w:p w14:paraId="71887C79" w14:textId="77777777" w:rsidR="00212EA7" w:rsidRPr="00EA2951" w:rsidRDefault="00212EA7" w:rsidP="0009087A">
            <w:pPr>
              <w:spacing w:before="120" w:after="120"/>
              <w:jc w:val="center"/>
              <w:rPr>
                <w:rFonts w:eastAsia="Times New Roman" w:cs="Times New Roman"/>
                <w:color w:val="000000"/>
                <w:sz w:val="20"/>
                <w:szCs w:val="20"/>
              </w:rPr>
            </w:pPr>
          </w:p>
        </w:tc>
      </w:tr>
      <w:tr w:rsidR="00212EA7" w:rsidRPr="00EA2951" w14:paraId="0367694F" w14:textId="77777777" w:rsidTr="00EA2951">
        <w:trPr>
          <w:trHeight w:val="330"/>
          <w:jc w:val="center"/>
        </w:trPr>
        <w:tc>
          <w:tcPr>
            <w:tcW w:w="4678" w:type="dxa"/>
            <w:hideMark/>
          </w:tcPr>
          <w:p w14:paraId="0984E5B2" w14:textId="77777777" w:rsidR="00212EA7" w:rsidRPr="00EA2951" w:rsidRDefault="00212EA7" w:rsidP="0009087A">
            <w:pPr>
              <w:spacing w:before="120" w:after="120"/>
              <w:rPr>
                <w:rFonts w:eastAsia="Times New Roman" w:cs="Times New Roman"/>
                <w:color w:val="000000"/>
                <w:sz w:val="20"/>
                <w:szCs w:val="20"/>
              </w:rPr>
            </w:pPr>
            <w:r w:rsidRPr="00EA2951">
              <w:rPr>
                <w:rFonts w:eastAsia="Times New Roman" w:cs="Times New Roman"/>
                <w:color w:val="000000"/>
                <w:sz w:val="20"/>
                <w:szCs w:val="20"/>
              </w:rPr>
              <w:t>c) Mentoría y coaching personalizado</w:t>
            </w:r>
          </w:p>
        </w:tc>
        <w:tc>
          <w:tcPr>
            <w:tcW w:w="1202" w:type="dxa"/>
          </w:tcPr>
          <w:p w14:paraId="3B7FD67C" w14:textId="77777777" w:rsidR="00212EA7" w:rsidRPr="00EA2951" w:rsidRDefault="00212EA7" w:rsidP="0009087A">
            <w:pPr>
              <w:spacing w:before="120" w:after="120"/>
              <w:jc w:val="center"/>
              <w:rPr>
                <w:rFonts w:eastAsia="Times New Roman" w:cs="Times New Roman"/>
                <w:color w:val="000000"/>
                <w:sz w:val="20"/>
                <w:szCs w:val="20"/>
              </w:rPr>
            </w:pPr>
          </w:p>
        </w:tc>
      </w:tr>
      <w:tr w:rsidR="00212EA7" w:rsidRPr="00EA2951" w14:paraId="4CF9BC1E" w14:textId="77777777" w:rsidTr="00EA2951">
        <w:trPr>
          <w:trHeight w:val="330"/>
          <w:jc w:val="center"/>
        </w:trPr>
        <w:tc>
          <w:tcPr>
            <w:tcW w:w="4678" w:type="dxa"/>
            <w:hideMark/>
          </w:tcPr>
          <w:p w14:paraId="4361E2C7" w14:textId="77777777" w:rsidR="00212EA7" w:rsidRPr="00EA2951" w:rsidRDefault="00212EA7" w:rsidP="0009087A">
            <w:pPr>
              <w:spacing w:before="120" w:after="120"/>
              <w:rPr>
                <w:rFonts w:eastAsia="Times New Roman" w:cs="Times New Roman"/>
                <w:color w:val="000000"/>
                <w:sz w:val="20"/>
                <w:szCs w:val="20"/>
              </w:rPr>
            </w:pPr>
            <w:r w:rsidRPr="00EA2951">
              <w:rPr>
                <w:rFonts w:eastAsia="Times New Roman" w:cs="Times New Roman"/>
                <w:color w:val="000000"/>
                <w:sz w:val="20"/>
                <w:szCs w:val="20"/>
              </w:rPr>
              <w:t>d) Otros (especifique)</w:t>
            </w:r>
          </w:p>
        </w:tc>
        <w:tc>
          <w:tcPr>
            <w:tcW w:w="1202" w:type="dxa"/>
          </w:tcPr>
          <w:p w14:paraId="38D6B9B6" w14:textId="77777777" w:rsidR="00212EA7" w:rsidRPr="00EA2951" w:rsidRDefault="00212EA7" w:rsidP="0009087A">
            <w:pPr>
              <w:spacing w:before="120" w:after="120"/>
              <w:jc w:val="center"/>
              <w:rPr>
                <w:rFonts w:eastAsia="Times New Roman" w:cs="Times New Roman"/>
                <w:color w:val="000000"/>
                <w:sz w:val="20"/>
                <w:szCs w:val="20"/>
              </w:rPr>
            </w:pPr>
          </w:p>
        </w:tc>
      </w:tr>
    </w:tbl>
    <w:p w14:paraId="6CC732E3" w14:textId="77777777" w:rsidR="00356577" w:rsidRDefault="00356577" w:rsidP="0009087A">
      <w:pPr>
        <w:pStyle w:val="Sinespaciado"/>
        <w:spacing w:before="120" w:after="120"/>
        <w:ind w:firstLine="0"/>
        <w:rPr>
          <w:b/>
          <w:sz w:val="20"/>
          <w:szCs w:val="20"/>
        </w:rPr>
      </w:pPr>
    </w:p>
    <w:p w14:paraId="2B1ADAC2" w14:textId="04FCAEB6" w:rsidR="00212EA7" w:rsidRPr="00EA2951" w:rsidRDefault="00212EA7" w:rsidP="0009087A">
      <w:pPr>
        <w:pStyle w:val="Sinespaciado"/>
        <w:spacing w:before="120" w:after="120"/>
        <w:ind w:firstLine="0"/>
        <w:rPr>
          <w:b/>
          <w:sz w:val="20"/>
          <w:szCs w:val="20"/>
        </w:rPr>
      </w:pPr>
      <w:r w:rsidRPr="00EA2951">
        <w:rPr>
          <w:b/>
          <w:sz w:val="20"/>
          <w:szCs w:val="20"/>
        </w:rPr>
        <w:lastRenderedPageBreak/>
        <w:t>6. ¿Cuántas horas a la semana estaría dispuesto a dedicar a la capacitación?</w:t>
      </w:r>
    </w:p>
    <w:tbl>
      <w:tblPr>
        <w:tblStyle w:val="Tablaconcuadrcula"/>
        <w:tblW w:w="5880" w:type="dxa"/>
        <w:jc w:val="center"/>
        <w:tblLook w:val="04E0" w:firstRow="1" w:lastRow="1" w:firstColumn="1" w:lastColumn="0" w:noHBand="0" w:noVBand="1"/>
      </w:tblPr>
      <w:tblGrid>
        <w:gridCol w:w="4253"/>
        <w:gridCol w:w="1627"/>
      </w:tblGrid>
      <w:tr w:rsidR="00212EA7" w:rsidRPr="00EA2951" w14:paraId="7A11FB64" w14:textId="77777777" w:rsidTr="00EA2951">
        <w:trPr>
          <w:trHeight w:val="330"/>
          <w:jc w:val="center"/>
        </w:trPr>
        <w:tc>
          <w:tcPr>
            <w:tcW w:w="5880" w:type="dxa"/>
            <w:gridSpan w:val="2"/>
            <w:hideMark/>
          </w:tcPr>
          <w:p w14:paraId="6B3E66E9" w14:textId="77777777" w:rsidR="00212EA7" w:rsidRPr="00EA2951" w:rsidRDefault="00212EA7" w:rsidP="0009087A">
            <w:pPr>
              <w:spacing w:before="120" w:after="120"/>
              <w:jc w:val="center"/>
              <w:rPr>
                <w:rFonts w:eastAsia="Times New Roman" w:cs="Times New Roman"/>
                <w:b/>
                <w:bCs/>
                <w:color w:val="000000"/>
                <w:sz w:val="20"/>
                <w:szCs w:val="20"/>
              </w:rPr>
            </w:pPr>
            <w:r w:rsidRPr="00EA2951">
              <w:rPr>
                <w:rFonts w:eastAsia="Times New Roman" w:cs="Times New Roman"/>
                <w:b/>
                <w:bCs/>
                <w:color w:val="000000"/>
                <w:sz w:val="20"/>
                <w:szCs w:val="20"/>
              </w:rPr>
              <w:t>Variable o Alternativa</w:t>
            </w:r>
          </w:p>
        </w:tc>
      </w:tr>
      <w:tr w:rsidR="00212EA7" w:rsidRPr="00EA2951" w14:paraId="32991A2C" w14:textId="77777777" w:rsidTr="00EA2951">
        <w:trPr>
          <w:trHeight w:val="330"/>
          <w:jc w:val="center"/>
        </w:trPr>
        <w:tc>
          <w:tcPr>
            <w:tcW w:w="4253" w:type="dxa"/>
            <w:hideMark/>
          </w:tcPr>
          <w:p w14:paraId="350BB2A1" w14:textId="77777777" w:rsidR="00212EA7" w:rsidRPr="00EA2951" w:rsidRDefault="00212EA7" w:rsidP="0009087A">
            <w:pPr>
              <w:spacing w:before="120" w:after="120"/>
              <w:rPr>
                <w:rFonts w:eastAsia="Times New Roman" w:cs="Times New Roman"/>
                <w:color w:val="000000"/>
                <w:sz w:val="20"/>
                <w:szCs w:val="20"/>
              </w:rPr>
            </w:pPr>
            <w:r w:rsidRPr="00EA2951">
              <w:rPr>
                <w:rFonts w:eastAsia="Times New Roman" w:cs="Times New Roman"/>
                <w:color w:val="000000"/>
                <w:sz w:val="20"/>
                <w:szCs w:val="20"/>
              </w:rPr>
              <w:t>a) Menos de 2 horas</w:t>
            </w:r>
          </w:p>
        </w:tc>
        <w:tc>
          <w:tcPr>
            <w:tcW w:w="1627" w:type="dxa"/>
          </w:tcPr>
          <w:p w14:paraId="22F860BB" w14:textId="77777777" w:rsidR="00212EA7" w:rsidRPr="00EA2951" w:rsidRDefault="00212EA7" w:rsidP="0009087A">
            <w:pPr>
              <w:spacing w:before="120" w:after="120"/>
              <w:jc w:val="center"/>
              <w:rPr>
                <w:rFonts w:eastAsia="Times New Roman" w:cs="Times New Roman"/>
                <w:color w:val="000000"/>
                <w:sz w:val="20"/>
                <w:szCs w:val="20"/>
              </w:rPr>
            </w:pPr>
          </w:p>
        </w:tc>
      </w:tr>
      <w:tr w:rsidR="00212EA7" w:rsidRPr="00EA2951" w14:paraId="56757733" w14:textId="77777777" w:rsidTr="00EA2951">
        <w:trPr>
          <w:trHeight w:val="330"/>
          <w:jc w:val="center"/>
        </w:trPr>
        <w:tc>
          <w:tcPr>
            <w:tcW w:w="4253" w:type="dxa"/>
            <w:hideMark/>
          </w:tcPr>
          <w:p w14:paraId="44EC8C8C" w14:textId="77777777" w:rsidR="00212EA7" w:rsidRPr="00EA2951" w:rsidRDefault="00212EA7" w:rsidP="0009087A">
            <w:pPr>
              <w:spacing w:before="120" w:after="120"/>
              <w:rPr>
                <w:rFonts w:eastAsia="Times New Roman" w:cs="Times New Roman"/>
                <w:color w:val="000000"/>
                <w:sz w:val="20"/>
                <w:szCs w:val="20"/>
              </w:rPr>
            </w:pPr>
            <w:r w:rsidRPr="00EA2951">
              <w:rPr>
                <w:rFonts w:eastAsia="Times New Roman" w:cs="Times New Roman"/>
                <w:color w:val="000000"/>
                <w:sz w:val="20"/>
                <w:szCs w:val="20"/>
              </w:rPr>
              <w:t>b) 2-4 horas</w:t>
            </w:r>
          </w:p>
        </w:tc>
        <w:tc>
          <w:tcPr>
            <w:tcW w:w="1627" w:type="dxa"/>
          </w:tcPr>
          <w:p w14:paraId="698536F5" w14:textId="77777777" w:rsidR="00212EA7" w:rsidRPr="00EA2951" w:rsidRDefault="00212EA7" w:rsidP="0009087A">
            <w:pPr>
              <w:spacing w:before="120" w:after="120"/>
              <w:jc w:val="center"/>
              <w:rPr>
                <w:rFonts w:eastAsia="Times New Roman" w:cs="Times New Roman"/>
                <w:color w:val="000000"/>
                <w:sz w:val="20"/>
                <w:szCs w:val="20"/>
              </w:rPr>
            </w:pPr>
          </w:p>
        </w:tc>
      </w:tr>
      <w:tr w:rsidR="00212EA7" w:rsidRPr="00EA2951" w14:paraId="09AE5B38" w14:textId="77777777" w:rsidTr="00EA2951">
        <w:trPr>
          <w:trHeight w:val="330"/>
          <w:jc w:val="center"/>
        </w:trPr>
        <w:tc>
          <w:tcPr>
            <w:tcW w:w="4253" w:type="dxa"/>
            <w:hideMark/>
          </w:tcPr>
          <w:p w14:paraId="3C13BF6C" w14:textId="77777777" w:rsidR="00212EA7" w:rsidRPr="00EA2951" w:rsidRDefault="00212EA7" w:rsidP="0009087A">
            <w:pPr>
              <w:spacing w:before="120" w:after="120"/>
              <w:rPr>
                <w:rFonts w:eastAsia="Times New Roman" w:cs="Times New Roman"/>
                <w:color w:val="000000"/>
                <w:sz w:val="20"/>
                <w:szCs w:val="20"/>
              </w:rPr>
            </w:pPr>
            <w:r w:rsidRPr="00EA2951">
              <w:rPr>
                <w:rFonts w:eastAsia="Times New Roman" w:cs="Times New Roman"/>
                <w:color w:val="000000"/>
                <w:sz w:val="20"/>
                <w:szCs w:val="20"/>
              </w:rPr>
              <w:t>c) 4-6 horas</w:t>
            </w:r>
          </w:p>
        </w:tc>
        <w:tc>
          <w:tcPr>
            <w:tcW w:w="1627" w:type="dxa"/>
          </w:tcPr>
          <w:p w14:paraId="7BC1BAF2" w14:textId="77777777" w:rsidR="00212EA7" w:rsidRPr="00EA2951" w:rsidRDefault="00212EA7" w:rsidP="0009087A">
            <w:pPr>
              <w:spacing w:before="120" w:after="120"/>
              <w:jc w:val="center"/>
              <w:rPr>
                <w:rFonts w:eastAsia="Times New Roman" w:cs="Times New Roman"/>
                <w:color w:val="000000"/>
                <w:sz w:val="20"/>
                <w:szCs w:val="20"/>
              </w:rPr>
            </w:pPr>
          </w:p>
        </w:tc>
      </w:tr>
      <w:tr w:rsidR="00212EA7" w:rsidRPr="00EA2951" w14:paraId="5A4FAB88" w14:textId="77777777" w:rsidTr="00EA2951">
        <w:trPr>
          <w:trHeight w:val="330"/>
          <w:jc w:val="center"/>
        </w:trPr>
        <w:tc>
          <w:tcPr>
            <w:tcW w:w="4253" w:type="dxa"/>
            <w:hideMark/>
          </w:tcPr>
          <w:p w14:paraId="438BFDC8" w14:textId="77777777" w:rsidR="00212EA7" w:rsidRPr="00EA2951" w:rsidRDefault="00212EA7" w:rsidP="0009087A">
            <w:pPr>
              <w:spacing w:before="120" w:after="120"/>
              <w:rPr>
                <w:rFonts w:eastAsia="Times New Roman" w:cs="Times New Roman"/>
                <w:color w:val="000000"/>
                <w:sz w:val="20"/>
                <w:szCs w:val="20"/>
              </w:rPr>
            </w:pPr>
            <w:r w:rsidRPr="00EA2951">
              <w:rPr>
                <w:rFonts w:eastAsia="Times New Roman" w:cs="Times New Roman"/>
                <w:color w:val="000000"/>
                <w:sz w:val="20"/>
                <w:szCs w:val="20"/>
              </w:rPr>
              <w:t>d) Más de 6 horas</w:t>
            </w:r>
          </w:p>
        </w:tc>
        <w:tc>
          <w:tcPr>
            <w:tcW w:w="1627" w:type="dxa"/>
          </w:tcPr>
          <w:p w14:paraId="61C988F9" w14:textId="77777777" w:rsidR="00212EA7" w:rsidRPr="00EA2951" w:rsidRDefault="00212EA7" w:rsidP="0009087A">
            <w:pPr>
              <w:spacing w:before="120" w:after="120"/>
              <w:jc w:val="center"/>
              <w:rPr>
                <w:rFonts w:eastAsia="Times New Roman" w:cs="Times New Roman"/>
                <w:color w:val="000000"/>
                <w:sz w:val="20"/>
                <w:szCs w:val="20"/>
              </w:rPr>
            </w:pPr>
          </w:p>
        </w:tc>
      </w:tr>
    </w:tbl>
    <w:p w14:paraId="51DF4185" w14:textId="77777777" w:rsidR="00212EA7" w:rsidRPr="00EA2951" w:rsidRDefault="00212EA7" w:rsidP="0009087A">
      <w:pPr>
        <w:spacing w:before="120" w:after="120"/>
        <w:rPr>
          <w:b/>
          <w:sz w:val="20"/>
          <w:szCs w:val="20"/>
        </w:rPr>
      </w:pPr>
      <w:r w:rsidRPr="00EA2951">
        <w:rPr>
          <w:b/>
          <w:sz w:val="20"/>
          <w:szCs w:val="20"/>
        </w:rPr>
        <w:t>7. De las siguientes opciones seleccione lo que más le interesa aprender en la capacitación de ventas de productos agrícolas.</w:t>
      </w:r>
    </w:p>
    <w:tbl>
      <w:tblPr>
        <w:tblStyle w:val="Tablaconcuadrcula"/>
        <w:tblW w:w="5880" w:type="dxa"/>
        <w:jc w:val="center"/>
        <w:tblLook w:val="04E0" w:firstRow="1" w:lastRow="1" w:firstColumn="1" w:lastColumn="0" w:noHBand="0" w:noVBand="1"/>
      </w:tblPr>
      <w:tblGrid>
        <w:gridCol w:w="5245"/>
        <w:gridCol w:w="635"/>
      </w:tblGrid>
      <w:tr w:rsidR="00212EA7" w:rsidRPr="00EA2951" w14:paraId="67BFA904" w14:textId="77777777" w:rsidTr="00EA2951">
        <w:trPr>
          <w:trHeight w:val="330"/>
          <w:jc w:val="center"/>
        </w:trPr>
        <w:tc>
          <w:tcPr>
            <w:tcW w:w="5245" w:type="dxa"/>
            <w:hideMark/>
          </w:tcPr>
          <w:p w14:paraId="0C6D65D3" w14:textId="77777777" w:rsidR="00212EA7" w:rsidRPr="00EA2951" w:rsidRDefault="00212EA7" w:rsidP="00356577">
            <w:pPr>
              <w:spacing w:before="120" w:after="120" w:line="360" w:lineRule="auto"/>
              <w:rPr>
                <w:rFonts w:eastAsia="Times New Roman" w:cs="Times New Roman"/>
                <w:b/>
                <w:bCs/>
                <w:color w:val="000000"/>
                <w:sz w:val="20"/>
                <w:szCs w:val="20"/>
              </w:rPr>
            </w:pPr>
            <w:r w:rsidRPr="00EA2951">
              <w:rPr>
                <w:rFonts w:eastAsia="Times New Roman" w:cs="Times New Roman"/>
                <w:b/>
                <w:bCs/>
                <w:color w:val="000000"/>
                <w:sz w:val="20"/>
                <w:szCs w:val="20"/>
              </w:rPr>
              <w:t>Variable o Alternativa</w:t>
            </w:r>
          </w:p>
        </w:tc>
        <w:tc>
          <w:tcPr>
            <w:tcW w:w="635" w:type="dxa"/>
          </w:tcPr>
          <w:p w14:paraId="3B22BB7D" w14:textId="77777777" w:rsidR="00212EA7" w:rsidRPr="00EA2951" w:rsidRDefault="00212EA7" w:rsidP="00356577">
            <w:pPr>
              <w:spacing w:before="120" w:after="120" w:line="360" w:lineRule="auto"/>
              <w:jc w:val="center"/>
              <w:rPr>
                <w:rFonts w:eastAsia="Times New Roman" w:cs="Times New Roman"/>
                <w:b/>
                <w:bCs/>
                <w:color w:val="000000"/>
                <w:sz w:val="20"/>
                <w:szCs w:val="20"/>
              </w:rPr>
            </w:pPr>
          </w:p>
        </w:tc>
      </w:tr>
      <w:tr w:rsidR="00212EA7" w:rsidRPr="00EA2951" w14:paraId="13FEDB73" w14:textId="77777777" w:rsidTr="00EA2951">
        <w:trPr>
          <w:trHeight w:val="330"/>
          <w:jc w:val="center"/>
        </w:trPr>
        <w:tc>
          <w:tcPr>
            <w:tcW w:w="5245" w:type="dxa"/>
            <w:hideMark/>
          </w:tcPr>
          <w:p w14:paraId="5F459111" w14:textId="77777777" w:rsidR="00212EA7" w:rsidRPr="00EA2951" w:rsidRDefault="00212EA7" w:rsidP="00356577">
            <w:pPr>
              <w:spacing w:before="120" w:after="120" w:line="360" w:lineRule="auto"/>
              <w:rPr>
                <w:rFonts w:eastAsia="Times New Roman" w:cs="Times New Roman"/>
                <w:color w:val="000000"/>
                <w:sz w:val="20"/>
                <w:szCs w:val="20"/>
              </w:rPr>
            </w:pPr>
            <w:r w:rsidRPr="00EA2951">
              <w:rPr>
                <w:rFonts w:eastAsia="Times New Roman" w:cs="Times New Roman"/>
                <w:color w:val="000000"/>
                <w:sz w:val="20"/>
                <w:szCs w:val="20"/>
              </w:rPr>
              <w:t>a) Técnicas de ventas y negociación</w:t>
            </w:r>
          </w:p>
        </w:tc>
        <w:tc>
          <w:tcPr>
            <w:tcW w:w="635" w:type="dxa"/>
          </w:tcPr>
          <w:p w14:paraId="17B246DD" w14:textId="77777777" w:rsidR="00212EA7" w:rsidRPr="00EA2951" w:rsidRDefault="00212EA7" w:rsidP="00356577">
            <w:pPr>
              <w:spacing w:before="120" w:after="120" w:line="360" w:lineRule="auto"/>
              <w:jc w:val="center"/>
              <w:rPr>
                <w:rFonts w:eastAsia="Times New Roman" w:cs="Times New Roman"/>
                <w:color w:val="000000"/>
                <w:sz w:val="20"/>
                <w:szCs w:val="20"/>
              </w:rPr>
            </w:pPr>
          </w:p>
        </w:tc>
      </w:tr>
      <w:tr w:rsidR="00212EA7" w:rsidRPr="00EA2951" w14:paraId="008744A3" w14:textId="77777777" w:rsidTr="00EA2951">
        <w:trPr>
          <w:trHeight w:val="304"/>
          <w:jc w:val="center"/>
        </w:trPr>
        <w:tc>
          <w:tcPr>
            <w:tcW w:w="5245" w:type="dxa"/>
            <w:hideMark/>
          </w:tcPr>
          <w:p w14:paraId="48CC23E0" w14:textId="77777777" w:rsidR="00212EA7" w:rsidRPr="00EA2951" w:rsidRDefault="00212EA7" w:rsidP="00356577">
            <w:pPr>
              <w:spacing w:before="120" w:after="120" w:line="360" w:lineRule="auto"/>
              <w:rPr>
                <w:rFonts w:eastAsia="Times New Roman" w:cs="Times New Roman"/>
                <w:color w:val="000000"/>
                <w:sz w:val="20"/>
                <w:szCs w:val="20"/>
              </w:rPr>
            </w:pPr>
            <w:r w:rsidRPr="00EA2951">
              <w:rPr>
                <w:rFonts w:eastAsia="Times New Roman" w:cs="Times New Roman"/>
                <w:color w:val="000000"/>
                <w:sz w:val="20"/>
                <w:szCs w:val="20"/>
              </w:rPr>
              <w:t>b) Conocimiento de mercados y tendencias</w:t>
            </w:r>
          </w:p>
        </w:tc>
        <w:tc>
          <w:tcPr>
            <w:tcW w:w="635" w:type="dxa"/>
          </w:tcPr>
          <w:p w14:paraId="6BF89DA3" w14:textId="77777777" w:rsidR="00212EA7" w:rsidRPr="00EA2951" w:rsidRDefault="00212EA7" w:rsidP="00356577">
            <w:pPr>
              <w:spacing w:before="120" w:after="120" w:line="360" w:lineRule="auto"/>
              <w:jc w:val="center"/>
              <w:rPr>
                <w:rFonts w:eastAsia="Times New Roman" w:cs="Times New Roman"/>
                <w:color w:val="000000"/>
                <w:sz w:val="20"/>
                <w:szCs w:val="20"/>
              </w:rPr>
            </w:pPr>
          </w:p>
        </w:tc>
      </w:tr>
      <w:tr w:rsidR="00212EA7" w:rsidRPr="00EA2951" w14:paraId="054468F7" w14:textId="77777777" w:rsidTr="00EA2951">
        <w:trPr>
          <w:trHeight w:val="330"/>
          <w:jc w:val="center"/>
        </w:trPr>
        <w:tc>
          <w:tcPr>
            <w:tcW w:w="5245" w:type="dxa"/>
            <w:hideMark/>
          </w:tcPr>
          <w:p w14:paraId="314E66CA" w14:textId="77777777" w:rsidR="00212EA7" w:rsidRPr="00EA2951" w:rsidRDefault="00212EA7" w:rsidP="00356577">
            <w:pPr>
              <w:spacing w:before="120" w:after="120" w:line="360" w:lineRule="auto"/>
              <w:rPr>
                <w:rFonts w:eastAsia="Times New Roman" w:cs="Times New Roman"/>
                <w:color w:val="000000"/>
                <w:sz w:val="20"/>
                <w:szCs w:val="20"/>
              </w:rPr>
            </w:pPr>
            <w:r w:rsidRPr="00EA2951">
              <w:rPr>
                <w:rFonts w:eastAsia="Times New Roman" w:cs="Times New Roman"/>
                <w:color w:val="000000"/>
                <w:sz w:val="20"/>
                <w:szCs w:val="20"/>
              </w:rPr>
              <w:t>c) Gestión de clientes y relaciones</w:t>
            </w:r>
          </w:p>
        </w:tc>
        <w:tc>
          <w:tcPr>
            <w:tcW w:w="635" w:type="dxa"/>
          </w:tcPr>
          <w:p w14:paraId="5C3E0E74" w14:textId="77777777" w:rsidR="00212EA7" w:rsidRPr="00EA2951" w:rsidRDefault="00212EA7" w:rsidP="00356577">
            <w:pPr>
              <w:spacing w:before="120" w:after="120" w:line="360" w:lineRule="auto"/>
              <w:jc w:val="center"/>
              <w:rPr>
                <w:rFonts w:eastAsia="Times New Roman" w:cs="Times New Roman"/>
                <w:color w:val="000000"/>
                <w:sz w:val="20"/>
                <w:szCs w:val="20"/>
              </w:rPr>
            </w:pPr>
          </w:p>
        </w:tc>
      </w:tr>
      <w:tr w:rsidR="00212EA7" w:rsidRPr="00EA2951" w14:paraId="267B30CF" w14:textId="77777777" w:rsidTr="00EA2951">
        <w:trPr>
          <w:trHeight w:val="330"/>
          <w:jc w:val="center"/>
        </w:trPr>
        <w:tc>
          <w:tcPr>
            <w:tcW w:w="5245" w:type="dxa"/>
            <w:hideMark/>
          </w:tcPr>
          <w:p w14:paraId="7E045981" w14:textId="77777777" w:rsidR="00212EA7" w:rsidRPr="00EA2951" w:rsidRDefault="00212EA7" w:rsidP="00356577">
            <w:pPr>
              <w:spacing w:before="120" w:after="120" w:line="360" w:lineRule="auto"/>
              <w:rPr>
                <w:rFonts w:eastAsia="Times New Roman" w:cs="Times New Roman"/>
                <w:color w:val="000000"/>
                <w:sz w:val="20"/>
                <w:szCs w:val="20"/>
              </w:rPr>
            </w:pPr>
            <w:r w:rsidRPr="00EA2951">
              <w:rPr>
                <w:rFonts w:eastAsia="Times New Roman" w:cs="Times New Roman"/>
                <w:color w:val="000000"/>
                <w:sz w:val="20"/>
                <w:szCs w:val="20"/>
              </w:rPr>
              <w:t>d) Otros (especifique)</w:t>
            </w:r>
          </w:p>
        </w:tc>
        <w:tc>
          <w:tcPr>
            <w:tcW w:w="635" w:type="dxa"/>
          </w:tcPr>
          <w:p w14:paraId="66A1FAB9" w14:textId="77777777" w:rsidR="00212EA7" w:rsidRPr="00EA2951" w:rsidRDefault="00212EA7" w:rsidP="00356577">
            <w:pPr>
              <w:spacing w:before="120" w:after="120" w:line="360" w:lineRule="auto"/>
              <w:jc w:val="center"/>
              <w:rPr>
                <w:rFonts w:eastAsia="Times New Roman" w:cs="Times New Roman"/>
                <w:color w:val="000000"/>
                <w:sz w:val="20"/>
                <w:szCs w:val="20"/>
              </w:rPr>
            </w:pPr>
          </w:p>
        </w:tc>
      </w:tr>
    </w:tbl>
    <w:p w14:paraId="3B151B06" w14:textId="77777777" w:rsidR="00212EA7" w:rsidRPr="00EA2951" w:rsidRDefault="00212EA7" w:rsidP="0009087A">
      <w:pPr>
        <w:spacing w:before="120" w:after="120"/>
        <w:rPr>
          <w:b/>
          <w:sz w:val="20"/>
          <w:szCs w:val="20"/>
        </w:rPr>
      </w:pPr>
      <w:r w:rsidRPr="00EA2951">
        <w:rPr>
          <w:b/>
          <w:sz w:val="20"/>
          <w:szCs w:val="20"/>
        </w:rPr>
        <w:t>8. ¿Qué enfoque prefiere abordar en la capacitación de ventas de productos agrícolas?</w:t>
      </w:r>
    </w:p>
    <w:tbl>
      <w:tblPr>
        <w:tblStyle w:val="Tablaconcuadrcula"/>
        <w:tblW w:w="5880" w:type="dxa"/>
        <w:jc w:val="center"/>
        <w:tblLook w:val="04E0" w:firstRow="1" w:lastRow="1" w:firstColumn="1" w:lastColumn="0" w:noHBand="0" w:noVBand="1"/>
      </w:tblPr>
      <w:tblGrid>
        <w:gridCol w:w="4962"/>
        <w:gridCol w:w="918"/>
      </w:tblGrid>
      <w:tr w:rsidR="00212EA7" w:rsidRPr="00EA2951" w14:paraId="012BC2B4" w14:textId="77777777" w:rsidTr="00EA2951">
        <w:trPr>
          <w:trHeight w:val="330"/>
          <w:jc w:val="center"/>
        </w:trPr>
        <w:tc>
          <w:tcPr>
            <w:tcW w:w="4962" w:type="dxa"/>
            <w:hideMark/>
          </w:tcPr>
          <w:p w14:paraId="46BE8D5C" w14:textId="77777777" w:rsidR="00212EA7" w:rsidRPr="00EA2951" w:rsidRDefault="00212EA7" w:rsidP="00356577">
            <w:pPr>
              <w:spacing w:before="120" w:after="120" w:line="360" w:lineRule="auto"/>
              <w:rPr>
                <w:rFonts w:eastAsia="Times New Roman" w:cs="Times New Roman"/>
                <w:b/>
                <w:bCs/>
                <w:color w:val="000000"/>
                <w:sz w:val="20"/>
                <w:szCs w:val="20"/>
              </w:rPr>
            </w:pPr>
            <w:r w:rsidRPr="00EA2951">
              <w:rPr>
                <w:rFonts w:eastAsia="Times New Roman" w:cs="Times New Roman"/>
                <w:b/>
                <w:bCs/>
                <w:color w:val="000000"/>
                <w:sz w:val="20"/>
                <w:szCs w:val="20"/>
              </w:rPr>
              <w:t>Variable o Alternativa</w:t>
            </w:r>
          </w:p>
        </w:tc>
        <w:tc>
          <w:tcPr>
            <w:tcW w:w="918" w:type="dxa"/>
          </w:tcPr>
          <w:p w14:paraId="76BB753C" w14:textId="77777777" w:rsidR="00212EA7" w:rsidRPr="00EA2951" w:rsidRDefault="00212EA7" w:rsidP="00356577">
            <w:pPr>
              <w:spacing w:before="120" w:after="120" w:line="360" w:lineRule="auto"/>
              <w:jc w:val="center"/>
              <w:rPr>
                <w:rFonts w:eastAsia="Times New Roman" w:cs="Times New Roman"/>
                <w:b/>
                <w:bCs/>
                <w:color w:val="000000"/>
                <w:sz w:val="20"/>
                <w:szCs w:val="20"/>
              </w:rPr>
            </w:pPr>
          </w:p>
        </w:tc>
      </w:tr>
      <w:tr w:rsidR="00212EA7" w:rsidRPr="00EA2951" w14:paraId="6EEB56F7" w14:textId="77777777" w:rsidTr="00EA2951">
        <w:trPr>
          <w:trHeight w:val="330"/>
          <w:jc w:val="center"/>
        </w:trPr>
        <w:tc>
          <w:tcPr>
            <w:tcW w:w="4962" w:type="dxa"/>
            <w:hideMark/>
          </w:tcPr>
          <w:p w14:paraId="5BA4C305" w14:textId="77777777" w:rsidR="00212EA7" w:rsidRPr="00EA2951" w:rsidRDefault="00212EA7" w:rsidP="00356577">
            <w:pPr>
              <w:spacing w:before="120" w:after="120" w:line="360" w:lineRule="auto"/>
              <w:rPr>
                <w:rFonts w:eastAsia="Times New Roman" w:cs="Times New Roman"/>
                <w:color w:val="000000"/>
                <w:sz w:val="20"/>
                <w:szCs w:val="20"/>
              </w:rPr>
            </w:pPr>
            <w:r w:rsidRPr="00EA2951">
              <w:rPr>
                <w:rFonts w:eastAsia="Times New Roman" w:cs="Times New Roman"/>
                <w:color w:val="000000"/>
                <w:sz w:val="20"/>
                <w:szCs w:val="20"/>
              </w:rPr>
              <w:t>a) Nuevas técnicas en la agricultura</w:t>
            </w:r>
          </w:p>
        </w:tc>
        <w:tc>
          <w:tcPr>
            <w:tcW w:w="918" w:type="dxa"/>
          </w:tcPr>
          <w:p w14:paraId="513DA1E0" w14:textId="77777777" w:rsidR="00212EA7" w:rsidRPr="00EA2951" w:rsidRDefault="00212EA7" w:rsidP="00356577">
            <w:pPr>
              <w:spacing w:before="120" w:after="120" w:line="360" w:lineRule="auto"/>
              <w:jc w:val="center"/>
              <w:rPr>
                <w:rFonts w:eastAsia="Times New Roman" w:cs="Times New Roman"/>
                <w:color w:val="000000"/>
                <w:sz w:val="20"/>
                <w:szCs w:val="20"/>
              </w:rPr>
            </w:pPr>
          </w:p>
        </w:tc>
      </w:tr>
      <w:tr w:rsidR="00212EA7" w:rsidRPr="00EA2951" w14:paraId="1219EA4A" w14:textId="77777777" w:rsidTr="00EA2951">
        <w:trPr>
          <w:trHeight w:val="330"/>
          <w:jc w:val="center"/>
        </w:trPr>
        <w:tc>
          <w:tcPr>
            <w:tcW w:w="4962" w:type="dxa"/>
            <w:hideMark/>
          </w:tcPr>
          <w:p w14:paraId="1EB50D13" w14:textId="77777777" w:rsidR="00212EA7" w:rsidRPr="00EA2951" w:rsidRDefault="00212EA7" w:rsidP="00356577">
            <w:pPr>
              <w:spacing w:before="120" w:after="120" w:line="360" w:lineRule="auto"/>
              <w:rPr>
                <w:rFonts w:eastAsia="Times New Roman" w:cs="Times New Roman"/>
                <w:color w:val="000000"/>
                <w:sz w:val="20"/>
                <w:szCs w:val="20"/>
              </w:rPr>
            </w:pPr>
            <w:r w:rsidRPr="00EA2951">
              <w:rPr>
                <w:rFonts w:eastAsia="Times New Roman" w:cs="Times New Roman"/>
                <w:color w:val="000000"/>
                <w:sz w:val="20"/>
                <w:szCs w:val="20"/>
              </w:rPr>
              <w:t>b) Nuevos conceptos de marketing</w:t>
            </w:r>
          </w:p>
        </w:tc>
        <w:tc>
          <w:tcPr>
            <w:tcW w:w="918" w:type="dxa"/>
          </w:tcPr>
          <w:p w14:paraId="75CAC6F5" w14:textId="77777777" w:rsidR="00212EA7" w:rsidRPr="00EA2951" w:rsidRDefault="00212EA7" w:rsidP="00356577">
            <w:pPr>
              <w:spacing w:before="120" w:after="120" w:line="360" w:lineRule="auto"/>
              <w:jc w:val="center"/>
              <w:rPr>
                <w:rFonts w:eastAsia="Times New Roman" w:cs="Times New Roman"/>
                <w:color w:val="000000"/>
                <w:sz w:val="20"/>
                <w:szCs w:val="20"/>
              </w:rPr>
            </w:pPr>
          </w:p>
        </w:tc>
      </w:tr>
      <w:tr w:rsidR="00212EA7" w:rsidRPr="00EA2951" w14:paraId="76166C51" w14:textId="77777777" w:rsidTr="00EA2951">
        <w:trPr>
          <w:trHeight w:val="330"/>
          <w:jc w:val="center"/>
        </w:trPr>
        <w:tc>
          <w:tcPr>
            <w:tcW w:w="4962" w:type="dxa"/>
            <w:hideMark/>
          </w:tcPr>
          <w:p w14:paraId="1C165863" w14:textId="77777777" w:rsidR="00212EA7" w:rsidRPr="00EA2951" w:rsidRDefault="00212EA7" w:rsidP="00356577">
            <w:pPr>
              <w:spacing w:before="120" w:after="120" w:line="360" w:lineRule="auto"/>
              <w:rPr>
                <w:rFonts w:eastAsia="Times New Roman" w:cs="Times New Roman"/>
                <w:color w:val="000000"/>
                <w:sz w:val="20"/>
                <w:szCs w:val="20"/>
              </w:rPr>
            </w:pPr>
            <w:r w:rsidRPr="00EA2951">
              <w:rPr>
                <w:rFonts w:eastAsia="Times New Roman" w:cs="Times New Roman"/>
                <w:color w:val="000000"/>
                <w:sz w:val="20"/>
                <w:szCs w:val="20"/>
              </w:rPr>
              <w:t>c) Nuevas tecnologías</w:t>
            </w:r>
          </w:p>
        </w:tc>
        <w:tc>
          <w:tcPr>
            <w:tcW w:w="918" w:type="dxa"/>
          </w:tcPr>
          <w:p w14:paraId="66060428" w14:textId="77777777" w:rsidR="00212EA7" w:rsidRPr="00EA2951" w:rsidRDefault="00212EA7" w:rsidP="00356577">
            <w:pPr>
              <w:spacing w:before="120" w:after="120" w:line="360" w:lineRule="auto"/>
              <w:jc w:val="center"/>
              <w:rPr>
                <w:rFonts w:eastAsia="Times New Roman" w:cs="Times New Roman"/>
                <w:color w:val="000000"/>
                <w:sz w:val="20"/>
                <w:szCs w:val="20"/>
              </w:rPr>
            </w:pPr>
          </w:p>
        </w:tc>
      </w:tr>
      <w:tr w:rsidR="00212EA7" w:rsidRPr="00EA2951" w14:paraId="599640B3" w14:textId="77777777" w:rsidTr="00EA2951">
        <w:trPr>
          <w:trHeight w:val="330"/>
          <w:jc w:val="center"/>
        </w:trPr>
        <w:tc>
          <w:tcPr>
            <w:tcW w:w="4962" w:type="dxa"/>
            <w:hideMark/>
          </w:tcPr>
          <w:p w14:paraId="618251A3" w14:textId="77777777" w:rsidR="00212EA7" w:rsidRPr="00EA2951" w:rsidRDefault="00212EA7" w:rsidP="00356577">
            <w:pPr>
              <w:spacing w:before="120" w:after="120" w:line="360" w:lineRule="auto"/>
              <w:rPr>
                <w:rFonts w:eastAsia="Times New Roman" w:cs="Times New Roman"/>
                <w:color w:val="000000"/>
                <w:sz w:val="20"/>
                <w:szCs w:val="20"/>
              </w:rPr>
            </w:pPr>
            <w:r w:rsidRPr="00EA2951">
              <w:rPr>
                <w:rFonts w:eastAsia="Times New Roman" w:cs="Times New Roman"/>
                <w:color w:val="000000"/>
                <w:sz w:val="20"/>
                <w:szCs w:val="20"/>
              </w:rPr>
              <w:t>d) Todas las anteriores</w:t>
            </w:r>
          </w:p>
        </w:tc>
        <w:tc>
          <w:tcPr>
            <w:tcW w:w="918" w:type="dxa"/>
          </w:tcPr>
          <w:p w14:paraId="1D0656FE" w14:textId="77777777" w:rsidR="00212EA7" w:rsidRPr="00EA2951" w:rsidRDefault="00212EA7" w:rsidP="00356577">
            <w:pPr>
              <w:spacing w:before="120" w:after="120" w:line="360" w:lineRule="auto"/>
              <w:jc w:val="center"/>
              <w:rPr>
                <w:rFonts w:eastAsia="Times New Roman" w:cs="Times New Roman"/>
                <w:color w:val="000000"/>
                <w:sz w:val="20"/>
                <w:szCs w:val="20"/>
              </w:rPr>
            </w:pPr>
          </w:p>
        </w:tc>
      </w:tr>
    </w:tbl>
    <w:p w14:paraId="2CB672F4" w14:textId="77777777" w:rsidR="00356577" w:rsidRDefault="00356577" w:rsidP="0009087A">
      <w:pPr>
        <w:spacing w:before="120" w:after="120"/>
        <w:rPr>
          <w:b/>
          <w:sz w:val="20"/>
          <w:szCs w:val="20"/>
        </w:rPr>
      </w:pPr>
    </w:p>
    <w:p w14:paraId="0E81EB64" w14:textId="6BB22807" w:rsidR="00212EA7" w:rsidRPr="00EA2951" w:rsidRDefault="00212EA7" w:rsidP="0009087A">
      <w:pPr>
        <w:spacing w:before="120" w:after="120"/>
        <w:rPr>
          <w:b/>
          <w:sz w:val="20"/>
          <w:szCs w:val="20"/>
        </w:rPr>
      </w:pPr>
      <w:r w:rsidRPr="00EA2951">
        <w:rPr>
          <w:b/>
          <w:sz w:val="20"/>
          <w:szCs w:val="20"/>
        </w:rPr>
        <w:lastRenderedPageBreak/>
        <w:t>9. ¿Qué es lo que más valora en una capacitación?</w:t>
      </w:r>
    </w:p>
    <w:tbl>
      <w:tblPr>
        <w:tblStyle w:val="Tablaconcuadrcula"/>
        <w:tblW w:w="5880" w:type="dxa"/>
        <w:jc w:val="center"/>
        <w:tblLook w:val="04E0" w:firstRow="1" w:lastRow="1" w:firstColumn="1" w:lastColumn="0" w:noHBand="0" w:noVBand="1"/>
      </w:tblPr>
      <w:tblGrid>
        <w:gridCol w:w="4962"/>
        <w:gridCol w:w="918"/>
      </w:tblGrid>
      <w:tr w:rsidR="00212EA7" w:rsidRPr="00EA2951" w14:paraId="5977E2BB" w14:textId="77777777" w:rsidTr="00EA2951">
        <w:trPr>
          <w:trHeight w:val="330"/>
          <w:jc w:val="center"/>
        </w:trPr>
        <w:tc>
          <w:tcPr>
            <w:tcW w:w="4962" w:type="dxa"/>
            <w:hideMark/>
          </w:tcPr>
          <w:p w14:paraId="5A345640" w14:textId="77777777" w:rsidR="00212EA7" w:rsidRPr="00EA2951" w:rsidRDefault="00212EA7" w:rsidP="0009087A">
            <w:pPr>
              <w:spacing w:before="120" w:after="120"/>
              <w:rPr>
                <w:rFonts w:eastAsia="Times New Roman" w:cs="Times New Roman"/>
                <w:b/>
                <w:bCs/>
                <w:color w:val="000000"/>
                <w:sz w:val="20"/>
                <w:szCs w:val="20"/>
              </w:rPr>
            </w:pPr>
            <w:r w:rsidRPr="00EA2951">
              <w:rPr>
                <w:rFonts w:eastAsia="Times New Roman" w:cs="Times New Roman"/>
                <w:b/>
                <w:bCs/>
                <w:color w:val="000000"/>
                <w:sz w:val="20"/>
                <w:szCs w:val="20"/>
              </w:rPr>
              <w:t>Variable o Alternativa</w:t>
            </w:r>
          </w:p>
        </w:tc>
        <w:tc>
          <w:tcPr>
            <w:tcW w:w="918" w:type="dxa"/>
          </w:tcPr>
          <w:p w14:paraId="7B37605A" w14:textId="77777777" w:rsidR="00212EA7" w:rsidRPr="00EA2951" w:rsidRDefault="00212EA7" w:rsidP="0009087A">
            <w:pPr>
              <w:spacing w:before="120" w:after="120"/>
              <w:jc w:val="center"/>
              <w:rPr>
                <w:rFonts w:eastAsia="Times New Roman" w:cs="Times New Roman"/>
                <w:b/>
                <w:bCs/>
                <w:color w:val="000000"/>
                <w:sz w:val="20"/>
                <w:szCs w:val="20"/>
              </w:rPr>
            </w:pPr>
          </w:p>
        </w:tc>
      </w:tr>
      <w:tr w:rsidR="00212EA7" w:rsidRPr="00EA2951" w14:paraId="49B92809" w14:textId="77777777" w:rsidTr="00EA2951">
        <w:trPr>
          <w:trHeight w:val="330"/>
          <w:jc w:val="center"/>
        </w:trPr>
        <w:tc>
          <w:tcPr>
            <w:tcW w:w="4962" w:type="dxa"/>
            <w:hideMark/>
          </w:tcPr>
          <w:p w14:paraId="2FD28D0D" w14:textId="77777777" w:rsidR="00212EA7" w:rsidRPr="00EA2951" w:rsidRDefault="00212EA7" w:rsidP="0009087A">
            <w:pPr>
              <w:spacing w:before="120" w:after="120"/>
              <w:rPr>
                <w:rFonts w:eastAsia="Times New Roman" w:cs="Times New Roman"/>
                <w:color w:val="000000"/>
                <w:sz w:val="20"/>
                <w:szCs w:val="20"/>
              </w:rPr>
            </w:pPr>
            <w:r w:rsidRPr="00EA2951">
              <w:rPr>
                <w:rFonts w:eastAsia="Times New Roman" w:cs="Times New Roman"/>
                <w:color w:val="000000"/>
                <w:sz w:val="20"/>
                <w:szCs w:val="20"/>
              </w:rPr>
              <w:t>a) Calidad de los instructores</w:t>
            </w:r>
          </w:p>
        </w:tc>
        <w:tc>
          <w:tcPr>
            <w:tcW w:w="918" w:type="dxa"/>
          </w:tcPr>
          <w:p w14:paraId="394798F2" w14:textId="77777777" w:rsidR="00212EA7" w:rsidRPr="00EA2951" w:rsidRDefault="00212EA7" w:rsidP="0009087A">
            <w:pPr>
              <w:spacing w:before="120" w:after="120"/>
              <w:jc w:val="center"/>
              <w:rPr>
                <w:rFonts w:eastAsia="Times New Roman" w:cs="Times New Roman"/>
                <w:color w:val="000000"/>
                <w:sz w:val="20"/>
                <w:szCs w:val="20"/>
              </w:rPr>
            </w:pPr>
          </w:p>
        </w:tc>
      </w:tr>
      <w:tr w:rsidR="00212EA7" w:rsidRPr="00EA2951" w14:paraId="29ADA7BF" w14:textId="77777777" w:rsidTr="00EA2951">
        <w:trPr>
          <w:trHeight w:val="330"/>
          <w:jc w:val="center"/>
        </w:trPr>
        <w:tc>
          <w:tcPr>
            <w:tcW w:w="4962" w:type="dxa"/>
            <w:hideMark/>
          </w:tcPr>
          <w:p w14:paraId="6D91FBEC" w14:textId="77777777" w:rsidR="00212EA7" w:rsidRPr="00EA2951" w:rsidRDefault="00212EA7" w:rsidP="0009087A">
            <w:pPr>
              <w:spacing w:before="120" w:after="120"/>
              <w:rPr>
                <w:rFonts w:eastAsia="Times New Roman" w:cs="Times New Roman"/>
                <w:color w:val="000000"/>
                <w:sz w:val="20"/>
                <w:szCs w:val="20"/>
              </w:rPr>
            </w:pPr>
            <w:r w:rsidRPr="00EA2951">
              <w:rPr>
                <w:rFonts w:eastAsia="Times New Roman" w:cs="Times New Roman"/>
                <w:color w:val="000000"/>
                <w:sz w:val="20"/>
                <w:szCs w:val="20"/>
              </w:rPr>
              <w:t>b) Contenido práctico y relevante</w:t>
            </w:r>
          </w:p>
        </w:tc>
        <w:tc>
          <w:tcPr>
            <w:tcW w:w="918" w:type="dxa"/>
          </w:tcPr>
          <w:p w14:paraId="3889A505" w14:textId="77777777" w:rsidR="00212EA7" w:rsidRPr="00EA2951" w:rsidRDefault="00212EA7" w:rsidP="0009087A">
            <w:pPr>
              <w:spacing w:before="120" w:after="120"/>
              <w:jc w:val="center"/>
              <w:rPr>
                <w:rFonts w:eastAsia="Times New Roman" w:cs="Times New Roman"/>
                <w:color w:val="000000"/>
                <w:sz w:val="20"/>
                <w:szCs w:val="20"/>
              </w:rPr>
            </w:pPr>
          </w:p>
        </w:tc>
      </w:tr>
      <w:tr w:rsidR="00212EA7" w:rsidRPr="00EA2951" w14:paraId="289DA318" w14:textId="77777777" w:rsidTr="00EA2951">
        <w:trPr>
          <w:trHeight w:val="330"/>
          <w:jc w:val="center"/>
        </w:trPr>
        <w:tc>
          <w:tcPr>
            <w:tcW w:w="4962" w:type="dxa"/>
            <w:hideMark/>
          </w:tcPr>
          <w:p w14:paraId="675FFB60" w14:textId="77777777" w:rsidR="00212EA7" w:rsidRPr="00EA2951" w:rsidRDefault="00212EA7" w:rsidP="0009087A">
            <w:pPr>
              <w:spacing w:before="120" w:after="120"/>
              <w:rPr>
                <w:rFonts w:eastAsia="Times New Roman" w:cs="Times New Roman"/>
                <w:color w:val="000000"/>
                <w:sz w:val="20"/>
                <w:szCs w:val="20"/>
              </w:rPr>
            </w:pPr>
            <w:r w:rsidRPr="00EA2951">
              <w:rPr>
                <w:rFonts w:eastAsia="Times New Roman" w:cs="Times New Roman"/>
                <w:color w:val="000000"/>
                <w:sz w:val="20"/>
                <w:szCs w:val="20"/>
              </w:rPr>
              <w:t>c) Oportunidad de networking</w:t>
            </w:r>
          </w:p>
        </w:tc>
        <w:tc>
          <w:tcPr>
            <w:tcW w:w="918" w:type="dxa"/>
          </w:tcPr>
          <w:p w14:paraId="29079D35" w14:textId="77777777" w:rsidR="00212EA7" w:rsidRPr="00EA2951" w:rsidRDefault="00212EA7" w:rsidP="0009087A">
            <w:pPr>
              <w:spacing w:before="120" w:after="120"/>
              <w:jc w:val="center"/>
              <w:rPr>
                <w:rFonts w:eastAsia="Times New Roman" w:cs="Times New Roman"/>
                <w:color w:val="000000"/>
                <w:sz w:val="20"/>
                <w:szCs w:val="20"/>
              </w:rPr>
            </w:pPr>
          </w:p>
        </w:tc>
      </w:tr>
      <w:tr w:rsidR="00212EA7" w:rsidRPr="00EA2951" w14:paraId="27129E96" w14:textId="77777777" w:rsidTr="00EA2951">
        <w:trPr>
          <w:trHeight w:val="330"/>
          <w:jc w:val="center"/>
        </w:trPr>
        <w:tc>
          <w:tcPr>
            <w:tcW w:w="4962" w:type="dxa"/>
            <w:hideMark/>
          </w:tcPr>
          <w:p w14:paraId="161040D4" w14:textId="77777777" w:rsidR="00212EA7" w:rsidRPr="00EA2951" w:rsidRDefault="00212EA7" w:rsidP="0009087A">
            <w:pPr>
              <w:spacing w:before="120" w:after="120"/>
              <w:rPr>
                <w:rFonts w:eastAsia="Times New Roman" w:cs="Times New Roman"/>
                <w:color w:val="000000"/>
                <w:sz w:val="20"/>
                <w:szCs w:val="20"/>
              </w:rPr>
            </w:pPr>
            <w:r w:rsidRPr="00EA2951">
              <w:rPr>
                <w:rFonts w:eastAsia="Times New Roman" w:cs="Times New Roman"/>
                <w:color w:val="000000"/>
                <w:sz w:val="20"/>
                <w:szCs w:val="20"/>
              </w:rPr>
              <w:t>d) Otros (especifique)</w:t>
            </w:r>
          </w:p>
        </w:tc>
        <w:tc>
          <w:tcPr>
            <w:tcW w:w="918" w:type="dxa"/>
          </w:tcPr>
          <w:p w14:paraId="17686DC7" w14:textId="77777777" w:rsidR="00212EA7" w:rsidRPr="00EA2951" w:rsidRDefault="00212EA7" w:rsidP="0009087A">
            <w:pPr>
              <w:spacing w:before="120" w:after="120"/>
              <w:jc w:val="center"/>
              <w:rPr>
                <w:rFonts w:eastAsia="Times New Roman" w:cs="Times New Roman"/>
                <w:color w:val="000000"/>
                <w:sz w:val="20"/>
                <w:szCs w:val="20"/>
              </w:rPr>
            </w:pPr>
          </w:p>
        </w:tc>
      </w:tr>
    </w:tbl>
    <w:p w14:paraId="4AA0C336" w14:textId="77777777" w:rsidR="00212EA7" w:rsidRPr="00EA2951" w:rsidRDefault="00212EA7" w:rsidP="0009087A">
      <w:pPr>
        <w:spacing w:before="120" w:after="120"/>
        <w:rPr>
          <w:b/>
          <w:sz w:val="20"/>
          <w:szCs w:val="20"/>
        </w:rPr>
      </w:pPr>
      <w:r w:rsidRPr="00EA2951">
        <w:rPr>
          <w:b/>
          <w:sz w:val="20"/>
          <w:szCs w:val="20"/>
        </w:rPr>
        <w:t>10. ¿Está dispuesto a pagar por una capacitación?</w:t>
      </w:r>
    </w:p>
    <w:tbl>
      <w:tblPr>
        <w:tblStyle w:val="Tablaconcuadrcula"/>
        <w:tblW w:w="6946" w:type="dxa"/>
        <w:jc w:val="center"/>
        <w:tblLayout w:type="fixed"/>
        <w:tblLook w:val="04E0" w:firstRow="1" w:lastRow="1" w:firstColumn="1" w:lastColumn="0" w:noHBand="0" w:noVBand="1"/>
      </w:tblPr>
      <w:tblGrid>
        <w:gridCol w:w="5245"/>
        <w:gridCol w:w="1701"/>
      </w:tblGrid>
      <w:tr w:rsidR="00212EA7" w:rsidRPr="00EA2951" w14:paraId="49FFDA83" w14:textId="77777777" w:rsidTr="00EA2951">
        <w:trPr>
          <w:trHeight w:val="330"/>
          <w:jc w:val="center"/>
        </w:trPr>
        <w:tc>
          <w:tcPr>
            <w:tcW w:w="6946" w:type="dxa"/>
            <w:gridSpan w:val="2"/>
            <w:hideMark/>
          </w:tcPr>
          <w:p w14:paraId="6C524F56" w14:textId="77777777" w:rsidR="00212EA7" w:rsidRPr="00EA2951" w:rsidRDefault="00212EA7" w:rsidP="0009087A">
            <w:pPr>
              <w:spacing w:before="120" w:after="120"/>
              <w:jc w:val="center"/>
              <w:rPr>
                <w:rFonts w:eastAsia="Times New Roman" w:cs="Times New Roman"/>
                <w:b/>
                <w:bCs/>
                <w:color w:val="000000"/>
                <w:sz w:val="20"/>
                <w:szCs w:val="20"/>
              </w:rPr>
            </w:pPr>
            <w:r w:rsidRPr="00EA2951">
              <w:rPr>
                <w:rFonts w:eastAsia="Times New Roman" w:cs="Times New Roman"/>
                <w:b/>
                <w:bCs/>
                <w:color w:val="000000"/>
                <w:sz w:val="20"/>
                <w:szCs w:val="20"/>
              </w:rPr>
              <w:t>Variable o Alternativa</w:t>
            </w:r>
          </w:p>
        </w:tc>
      </w:tr>
      <w:tr w:rsidR="00212EA7" w:rsidRPr="00EA2951" w14:paraId="6EC610C9" w14:textId="77777777" w:rsidTr="00EA2951">
        <w:trPr>
          <w:trHeight w:val="330"/>
          <w:jc w:val="center"/>
        </w:trPr>
        <w:tc>
          <w:tcPr>
            <w:tcW w:w="5245" w:type="dxa"/>
            <w:hideMark/>
          </w:tcPr>
          <w:p w14:paraId="4F8DB448" w14:textId="77777777" w:rsidR="00212EA7" w:rsidRPr="00EA2951" w:rsidRDefault="00212EA7" w:rsidP="0009087A">
            <w:pPr>
              <w:spacing w:before="120" w:after="120"/>
              <w:rPr>
                <w:rFonts w:eastAsia="Times New Roman" w:cs="Times New Roman"/>
                <w:color w:val="000000"/>
                <w:sz w:val="20"/>
                <w:szCs w:val="20"/>
              </w:rPr>
            </w:pPr>
            <w:r w:rsidRPr="00EA2951">
              <w:rPr>
                <w:rFonts w:eastAsia="Times New Roman" w:cs="Times New Roman"/>
                <w:color w:val="000000"/>
                <w:sz w:val="20"/>
                <w:szCs w:val="20"/>
              </w:rPr>
              <w:t>a) Sí</w:t>
            </w:r>
          </w:p>
        </w:tc>
        <w:tc>
          <w:tcPr>
            <w:tcW w:w="1701" w:type="dxa"/>
          </w:tcPr>
          <w:p w14:paraId="53BD644D" w14:textId="77777777" w:rsidR="00212EA7" w:rsidRPr="00EA2951" w:rsidRDefault="00212EA7" w:rsidP="0009087A">
            <w:pPr>
              <w:spacing w:before="120" w:after="120"/>
              <w:jc w:val="center"/>
              <w:rPr>
                <w:rFonts w:eastAsia="Times New Roman" w:cs="Times New Roman"/>
                <w:color w:val="000000"/>
                <w:sz w:val="20"/>
                <w:szCs w:val="20"/>
              </w:rPr>
            </w:pPr>
          </w:p>
        </w:tc>
      </w:tr>
      <w:tr w:rsidR="00212EA7" w:rsidRPr="00EA2951" w14:paraId="12C7F294" w14:textId="77777777" w:rsidTr="00EA2951">
        <w:trPr>
          <w:trHeight w:val="221"/>
          <w:jc w:val="center"/>
        </w:trPr>
        <w:tc>
          <w:tcPr>
            <w:tcW w:w="5245" w:type="dxa"/>
            <w:hideMark/>
          </w:tcPr>
          <w:p w14:paraId="5765F102" w14:textId="77777777" w:rsidR="00212EA7" w:rsidRPr="00EA2951" w:rsidRDefault="00212EA7" w:rsidP="0009087A">
            <w:pPr>
              <w:spacing w:before="120" w:after="120"/>
              <w:rPr>
                <w:rFonts w:eastAsia="Times New Roman" w:cs="Times New Roman"/>
                <w:color w:val="000000"/>
                <w:sz w:val="20"/>
                <w:szCs w:val="20"/>
              </w:rPr>
            </w:pPr>
            <w:r w:rsidRPr="00EA2951">
              <w:rPr>
                <w:rFonts w:eastAsia="Times New Roman" w:cs="Times New Roman"/>
                <w:color w:val="000000"/>
                <w:sz w:val="20"/>
                <w:szCs w:val="20"/>
              </w:rPr>
              <w:t>b) No</w:t>
            </w:r>
          </w:p>
        </w:tc>
        <w:tc>
          <w:tcPr>
            <w:tcW w:w="1701" w:type="dxa"/>
          </w:tcPr>
          <w:p w14:paraId="1A3FAC43" w14:textId="77777777" w:rsidR="00212EA7" w:rsidRPr="00EA2951" w:rsidRDefault="00212EA7" w:rsidP="0009087A">
            <w:pPr>
              <w:spacing w:before="120" w:after="120"/>
              <w:jc w:val="center"/>
              <w:rPr>
                <w:rFonts w:eastAsia="Times New Roman" w:cs="Times New Roman"/>
                <w:color w:val="000000"/>
                <w:sz w:val="20"/>
                <w:szCs w:val="20"/>
              </w:rPr>
            </w:pPr>
          </w:p>
        </w:tc>
      </w:tr>
      <w:tr w:rsidR="00212EA7" w:rsidRPr="00EA2951" w14:paraId="30DA79F8" w14:textId="77777777" w:rsidTr="00EA2951">
        <w:trPr>
          <w:trHeight w:val="369"/>
          <w:jc w:val="center"/>
        </w:trPr>
        <w:tc>
          <w:tcPr>
            <w:tcW w:w="5245" w:type="dxa"/>
            <w:hideMark/>
          </w:tcPr>
          <w:p w14:paraId="678E4466" w14:textId="77777777" w:rsidR="00212EA7" w:rsidRPr="00EA2951" w:rsidRDefault="00212EA7" w:rsidP="0009087A">
            <w:pPr>
              <w:spacing w:before="120" w:after="120"/>
              <w:rPr>
                <w:rFonts w:eastAsia="Times New Roman" w:cs="Times New Roman"/>
                <w:color w:val="000000"/>
                <w:sz w:val="20"/>
                <w:szCs w:val="20"/>
              </w:rPr>
            </w:pPr>
            <w:r w:rsidRPr="00EA2951">
              <w:rPr>
                <w:rFonts w:eastAsia="Times New Roman" w:cs="Times New Roman"/>
                <w:color w:val="000000"/>
                <w:sz w:val="20"/>
                <w:szCs w:val="20"/>
              </w:rPr>
              <w:t>c) Depende del costo y la calidad de la capacitación</w:t>
            </w:r>
          </w:p>
        </w:tc>
        <w:tc>
          <w:tcPr>
            <w:tcW w:w="1701" w:type="dxa"/>
          </w:tcPr>
          <w:p w14:paraId="2BBD94B2" w14:textId="77777777" w:rsidR="00212EA7" w:rsidRPr="00EA2951" w:rsidRDefault="00212EA7" w:rsidP="0009087A">
            <w:pPr>
              <w:spacing w:before="120" w:after="120"/>
              <w:jc w:val="center"/>
              <w:rPr>
                <w:rFonts w:eastAsia="Times New Roman" w:cs="Times New Roman"/>
                <w:color w:val="000000"/>
                <w:sz w:val="20"/>
                <w:szCs w:val="20"/>
              </w:rPr>
            </w:pPr>
          </w:p>
        </w:tc>
      </w:tr>
    </w:tbl>
    <w:p w14:paraId="5854DE7F" w14:textId="77777777" w:rsidR="00212EA7" w:rsidRDefault="00212EA7" w:rsidP="0009087A">
      <w:pPr>
        <w:spacing w:before="120" w:after="120"/>
      </w:pPr>
    </w:p>
    <w:p w14:paraId="2CA7ADD4" w14:textId="77777777" w:rsidR="00187B5D" w:rsidRDefault="00187B5D" w:rsidP="0009087A">
      <w:pPr>
        <w:spacing w:before="120" w:after="120"/>
      </w:pPr>
      <w:r>
        <w:br w:type="page"/>
      </w:r>
    </w:p>
    <w:p w14:paraId="65C75322" w14:textId="77777777" w:rsidR="00187B5D" w:rsidRDefault="00187B5D" w:rsidP="0009087A">
      <w:pPr>
        <w:pStyle w:val="Ttulo2"/>
        <w:spacing w:before="120" w:after="120" w:line="480" w:lineRule="auto"/>
      </w:pPr>
      <w:bookmarkStart w:id="125" w:name="_Toc179925504"/>
      <w:r>
        <w:lastRenderedPageBreak/>
        <w:t>Fotografías</w:t>
      </w:r>
      <w:bookmarkEnd w:id="125"/>
    </w:p>
    <w:p w14:paraId="24313A64" w14:textId="77777777" w:rsidR="00516002" w:rsidRDefault="00187B5D" w:rsidP="0009087A">
      <w:pPr>
        <w:spacing w:before="120" w:after="120"/>
        <w:rPr>
          <w:b/>
          <w:lang w:val="es-MX"/>
        </w:rPr>
      </w:pPr>
      <w:r w:rsidRPr="00187B5D">
        <w:rPr>
          <w:b/>
          <w:lang w:val="es-MX"/>
        </w:rPr>
        <w:t>Foto N°1</w:t>
      </w:r>
    </w:p>
    <w:p w14:paraId="4A9857F8" w14:textId="5C2C226B" w:rsidR="00516002" w:rsidRDefault="00187B5D" w:rsidP="0009087A">
      <w:pPr>
        <w:spacing w:before="120" w:after="120"/>
        <w:rPr>
          <w:i/>
          <w:lang w:val="es-MX"/>
        </w:rPr>
      </w:pPr>
      <w:r w:rsidRPr="00516002">
        <w:rPr>
          <w:i/>
          <w:lang w:val="es-MX"/>
        </w:rPr>
        <w:t>Comunidad de Paquiestancia lugar que fue elegido para realizar el plan de capacitación.</w:t>
      </w:r>
    </w:p>
    <w:p w14:paraId="1A499DFC" w14:textId="67F20435" w:rsidR="00187B5D" w:rsidRPr="00516002" w:rsidRDefault="00187B5D" w:rsidP="0009087A">
      <w:pPr>
        <w:spacing w:before="120" w:after="120"/>
        <w:jc w:val="both"/>
        <w:rPr>
          <w:i/>
        </w:rPr>
      </w:pPr>
      <w:r w:rsidRPr="00516002">
        <w:rPr>
          <w:i/>
          <w:lang w:val="es-MX"/>
        </w:rPr>
        <w:t xml:space="preserve"> </w:t>
      </w:r>
      <w:r w:rsidR="00EA2951" w:rsidRPr="00516002">
        <w:rPr>
          <w:i/>
          <w:noProof/>
          <w:lang w:val="en-US"/>
        </w:rPr>
        <w:drawing>
          <wp:inline distT="0" distB="0" distL="0" distR="0" wp14:anchorId="265C3C79" wp14:editId="23E76EDA">
            <wp:extent cx="4804013" cy="3603009"/>
            <wp:effectExtent l="0" t="0" r="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827663" cy="3620747"/>
                    </a:xfrm>
                    <a:prstGeom prst="rect">
                      <a:avLst/>
                    </a:prstGeom>
                    <a:noFill/>
                    <a:ln>
                      <a:noFill/>
                    </a:ln>
                  </pic:spPr>
                </pic:pic>
              </a:graphicData>
            </a:graphic>
          </wp:inline>
        </w:drawing>
      </w:r>
    </w:p>
    <w:p w14:paraId="566711CF" w14:textId="77777777" w:rsidR="00356577" w:rsidRDefault="00356577" w:rsidP="0009087A">
      <w:pPr>
        <w:spacing w:before="120" w:after="120"/>
        <w:rPr>
          <w:b/>
          <w:lang w:val="es-MX"/>
        </w:rPr>
      </w:pPr>
    </w:p>
    <w:p w14:paraId="1CD65EA6" w14:textId="77777777" w:rsidR="00356577" w:rsidRDefault="00356577" w:rsidP="0009087A">
      <w:pPr>
        <w:spacing w:before="120" w:after="120"/>
        <w:rPr>
          <w:b/>
          <w:lang w:val="es-MX"/>
        </w:rPr>
      </w:pPr>
    </w:p>
    <w:p w14:paraId="15CEDA07" w14:textId="77777777" w:rsidR="00356577" w:rsidRDefault="00356577" w:rsidP="0009087A">
      <w:pPr>
        <w:spacing w:before="120" w:after="120"/>
        <w:rPr>
          <w:b/>
          <w:lang w:val="es-MX"/>
        </w:rPr>
      </w:pPr>
    </w:p>
    <w:p w14:paraId="7942F4D1" w14:textId="77777777" w:rsidR="00356577" w:rsidRDefault="00356577" w:rsidP="0009087A">
      <w:pPr>
        <w:spacing w:before="120" w:after="120"/>
        <w:rPr>
          <w:b/>
          <w:lang w:val="es-MX"/>
        </w:rPr>
      </w:pPr>
    </w:p>
    <w:p w14:paraId="3D4C8A53" w14:textId="77777777" w:rsidR="00356577" w:rsidRDefault="00356577" w:rsidP="0009087A">
      <w:pPr>
        <w:spacing w:before="120" w:after="120"/>
        <w:rPr>
          <w:b/>
          <w:lang w:val="es-MX"/>
        </w:rPr>
      </w:pPr>
    </w:p>
    <w:p w14:paraId="4E43D4A9" w14:textId="77777777" w:rsidR="00356577" w:rsidRDefault="00356577" w:rsidP="0009087A">
      <w:pPr>
        <w:spacing w:before="120" w:after="120"/>
        <w:rPr>
          <w:b/>
          <w:lang w:val="es-MX"/>
        </w:rPr>
      </w:pPr>
    </w:p>
    <w:p w14:paraId="730E6E35" w14:textId="3C63731C" w:rsidR="00187B5D" w:rsidRPr="00187B5D" w:rsidRDefault="00187B5D" w:rsidP="0009087A">
      <w:pPr>
        <w:spacing w:before="120" w:after="120"/>
        <w:rPr>
          <w:b/>
          <w:lang w:val="es-MX"/>
        </w:rPr>
      </w:pPr>
      <w:r w:rsidRPr="00187B5D">
        <w:rPr>
          <w:b/>
          <w:lang w:val="es-MX"/>
        </w:rPr>
        <w:lastRenderedPageBreak/>
        <w:t>Foto N°</w:t>
      </w:r>
      <w:r>
        <w:rPr>
          <w:b/>
          <w:lang w:val="es-MX"/>
        </w:rPr>
        <w:t>2</w:t>
      </w:r>
    </w:p>
    <w:p w14:paraId="63D773F3" w14:textId="77777777" w:rsidR="00187B5D" w:rsidRPr="00516002" w:rsidRDefault="00187B5D" w:rsidP="0009087A">
      <w:pPr>
        <w:spacing w:before="120" w:after="120"/>
        <w:rPr>
          <w:i/>
          <w:lang w:val="es-MX"/>
        </w:rPr>
      </w:pPr>
      <w:r w:rsidRPr="00516002">
        <w:rPr>
          <w:i/>
          <w:lang w:val="es-MX"/>
        </w:rPr>
        <w:t xml:space="preserve">Ingreso de comuneros a la casa comunal de Paquiestancia para lectura del oficio para que se dé aprobación a la capacitación dentro de la comunidad. </w:t>
      </w:r>
    </w:p>
    <w:p w14:paraId="3180BB12" w14:textId="77777777" w:rsidR="00516002" w:rsidRDefault="00187B5D" w:rsidP="0009087A">
      <w:pPr>
        <w:spacing w:before="120" w:after="120"/>
        <w:rPr>
          <w:i/>
          <w:sz w:val="22"/>
        </w:rPr>
      </w:pPr>
      <w:r>
        <w:rPr>
          <w:noProof/>
          <w:lang w:val="en-US"/>
        </w:rPr>
        <w:drawing>
          <wp:inline distT="0" distB="0" distL="0" distR="0" wp14:anchorId="75757DC7" wp14:editId="6AC8FD42">
            <wp:extent cx="5018698" cy="4449170"/>
            <wp:effectExtent l="0" t="0" r="0" b="8890"/>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t="21896" b="16361"/>
                    <a:stretch/>
                  </pic:blipFill>
                  <pic:spPr bwMode="auto">
                    <a:xfrm>
                      <a:off x="0" y="0"/>
                      <a:ext cx="5057961" cy="4483978"/>
                    </a:xfrm>
                    <a:prstGeom prst="rect">
                      <a:avLst/>
                    </a:prstGeom>
                    <a:noFill/>
                    <a:ln>
                      <a:noFill/>
                    </a:ln>
                    <a:extLst>
                      <a:ext uri="{53640926-AAD7-44D8-BBD7-CCE9431645EC}">
                        <a14:shadowObscured xmlns:a14="http://schemas.microsoft.com/office/drawing/2010/main"/>
                      </a:ext>
                    </a:extLst>
                  </pic:spPr>
                </pic:pic>
              </a:graphicData>
            </a:graphic>
          </wp:inline>
        </w:drawing>
      </w:r>
      <w:r w:rsidRPr="00187B5D">
        <w:rPr>
          <w:i/>
          <w:sz w:val="22"/>
        </w:rPr>
        <w:t xml:space="preserve"> </w:t>
      </w:r>
    </w:p>
    <w:p w14:paraId="052E86B9" w14:textId="77777777" w:rsidR="00516002" w:rsidRPr="00EA2951" w:rsidRDefault="00516002" w:rsidP="0009087A">
      <w:pPr>
        <w:spacing w:before="120" w:after="120"/>
        <w:rPr>
          <w:sz w:val="22"/>
        </w:rPr>
      </w:pPr>
      <w:r>
        <w:rPr>
          <w:i/>
          <w:sz w:val="22"/>
        </w:rPr>
        <w:t xml:space="preserve">Nota. </w:t>
      </w:r>
      <w:r>
        <w:rPr>
          <w:sz w:val="22"/>
        </w:rPr>
        <w:t>Elaboración propia</w:t>
      </w:r>
    </w:p>
    <w:p w14:paraId="50D50915" w14:textId="77777777" w:rsidR="00356577" w:rsidRDefault="00356577" w:rsidP="0009087A">
      <w:pPr>
        <w:spacing w:before="120" w:after="120"/>
        <w:rPr>
          <w:b/>
          <w:lang w:val="es-MX"/>
        </w:rPr>
      </w:pPr>
    </w:p>
    <w:p w14:paraId="4694970C" w14:textId="77777777" w:rsidR="00356577" w:rsidRDefault="00356577" w:rsidP="0009087A">
      <w:pPr>
        <w:spacing w:before="120" w:after="120"/>
        <w:rPr>
          <w:b/>
          <w:lang w:val="es-MX"/>
        </w:rPr>
      </w:pPr>
    </w:p>
    <w:p w14:paraId="661311F6" w14:textId="77777777" w:rsidR="00356577" w:rsidRDefault="00356577" w:rsidP="0009087A">
      <w:pPr>
        <w:spacing w:before="120" w:after="120"/>
        <w:rPr>
          <w:b/>
          <w:lang w:val="es-MX"/>
        </w:rPr>
      </w:pPr>
    </w:p>
    <w:p w14:paraId="47041DB5" w14:textId="77777777" w:rsidR="00356577" w:rsidRDefault="00356577" w:rsidP="0009087A">
      <w:pPr>
        <w:spacing w:before="120" w:after="120"/>
        <w:rPr>
          <w:b/>
          <w:lang w:val="es-MX"/>
        </w:rPr>
      </w:pPr>
    </w:p>
    <w:p w14:paraId="4B2BABD6" w14:textId="04A4F2D2" w:rsidR="00187B5D" w:rsidRPr="00187B5D" w:rsidRDefault="00187B5D" w:rsidP="0009087A">
      <w:pPr>
        <w:spacing w:before="120" w:after="120"/>
        <w:rPr>
          <w:b/>
          <w:lang w:val="es-MX"/>
        </w:rPr>
      </w:pPr>
      <w:r w:rsidRPr="00187B5D">
        <w:rPr>
          <w:b/>
          <w:lang w:val="es-MX"/>
        </w:rPr>
        <w:lastRenderedPageBreak/>
        <w:t>Foto N°</w:t>
      </w:r>
      <w:r>
        <w:rPr>
          <w:b/>
          <w:lang w:val="es-MX"/>
        </w:rPr>
        <w:t>3</w:t>
      </w:r>
    </w:p>
    <w:p w14:paraId="383D1C74" w14:textId="77777777" w:rsidR="00187B5D" w:rsidRPr="00516002" w:rsidRDefault="00187B5D" w:rsidP="0009087A">
      <w:pPr>
        <w:spacing w:before="120" w:after="120"/>
        <w:rPr>
          <w:i/>
          <w:lang w:val="es-MX"/>
        </w:rPr>
      </w:pPr>
      <w:r w:rsidRPr="00516002">
        <w:rPr>
          <w:i/>
          <w:lang w:val="es-MX"/>
        </w:rPr>
        <w:t xml:space="preserve">Lectura del oficio para poder realizar la capacitación la cual fue aprobada por la asamblea general. </w:t>
      </w:r>
    </w:p>
    <w:p w14:paraId="03F828E4" w14:textId="77777777" w:rsidR="00187B5D" w:rsidRDefault="00187B5D" w:rsidP="0009087A">
      <w:pPr>
        <w:spacing w:before="120" w:after="120"/>
        <w:rPr>
          <w:i/>
          <w:sz w:val="22"/>
          <w:lang w:val="es-MX"/>
        </w:rPr>
      </w:pPr>
      <w:r>
        <w:rPr>
          <w:noProof/>
          <w:lang w:val="en-US"/>
        </w:rPr>
        <w:drawing>
          <wp:inline distT="0" distB="0" distL="0" distR="0" wp14:anchorId="380A4706" wp14:editId="326AEA1E">
            <wp:extent cx="4492976" cy="6168788"/>
            <wp:effectExtent l="0" t="0" r="3175" b="3810"/>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511394" cy="6194076"/>
                    </a:xfrm>
                    <a:prstGeom prst="rect">
                      <a:avLst/>
                    </a:prstGeom>
                    <a:noFill/>
                    <a:ln>
                      <a:noFill/>
                    </a:ln>
                  </pic:spPr>
                </pic:pic>
              </a:graphicData>
            </a:graphic>
          </wp:inline>
        </w:drawing>
      </w:r>
    </w:p>
    <w:p w14:paraId="7124C549" w14:textId="77777777" w:rsidR="00516002" w:rsidRPr="00EA2951" w:rsidRDefault="00516002" w:rsidP="0009087A">
      <w:pPr>
        <w:spacing w:before="120" w:after="120"/>
        <w:rPr>
          <w:sz w:val="22"/>
        </w:rPr>
      </w:pPr>
      <w:r>
        <w:rPr>
          <w:i/>
          <w:sz w:val="22"/>
        </w:rPr>
        <w:t xml:space="preserve">Nota. </w:t>
      </w:r>
      <w:r>
        <w:rPr>
          <w:sz w:val="22"/>
        </w:rPr>
        <w:t>Elaboración propia</w:t>
      </w:r>
    </w:p>
    <w:p w14:paraId="1FBD9D0E" w14:textId="4AA45AF6" w:rsidR="00187B5D" w:rsidRDefault="00187B5D" w:rsidP="0009087A">
      <w:pPr>
        <w:spacing w:before="120" w:after="120"/>
        <w:rPr>
          <w:b/>
          <w:lang w:val="es-MX"/>
        </w:rPr>
      </w:pPr>
      <w:r>
        <w:rPr>
          <w:sz w:val="22"/>
          <w:lang w:val="es-MX"/>
        </w:rPr>
        <w:br w:type="page"/>
      </w:r>
      <w:r w:rsidRPr="00187B5D">
        <w:rPr>
          <w:b/>
          <w:lang w:val="es-MX"/>
        </w:rPr>
        <w:lastRenderedPageBreak/>
        <w:t>Foto N°</w:t>
      </w:r>
      <w:r>
        <w:rPr>
          <w:b/>
          <w:lang w:val="es-MX"/>
        </w:rPr>
        <w:t>4</w:t>
      </w:r>
    </w:p>
    <w:p w14:paraId="2E585811" w14:textId="43ED3A75" w:rsidR="00187B5D" w:rsidRPr="00516002" w:rsidRDefault="00187B5D" w:rsidP="0009087A">
      <w:pPr>
        <w:tabs>
          <w:tab w:val="left" w:pos="5454"/>
        </w:tabs>
        <w:spacing w:before="120" w:after="120"/>
        <w:rPr>
          <w:rFonts w:cs="Times New Roman"/>
          <w:i/>
          <w:szCs w:val="28"/>
          <w:lang w:val="es-MX"/>
        </w:rPr>
      </w:pPr>
      <w:r w:rsidRPr="00516002">
        <w:rPr>
          <w:i/>
          <w:lang w:val="es-MX"/>
        </w:rPr>
        <w:t xml:space="preserve">Llegada de comuneros, donde se realizó las encuestas sobre el </w:t>
      </w:r>
      <w:r w:rsidRPr="00516002">
        <w:rPr>
          <w:rFonts w:cs="Times New Roman"/>
          <w:i/>
          <w:szCs w:val="28"/>
          <w:lang w:val="es-MX"/>
        </w:rPr>
        <w:t xml:space="preserve">plan de capacitación para comercialización de productos cultivados en Paquiestancia en Cayambe </w:t>
      </w:r>
    </w:p>
    <w:p w14:paraId="5186B13D" w14:textId="3A0BDAAE" w:rsidR="00187B5D" w:rsidRDefault="00516002" w:rsidP="0009087A">
      <w:pPr>
        <w:spacing w:before="120" w:after="120"/>
        <w:rPr>
          <w:b/>
          <w:lang w:val="es-MX"/>
        </w:rPr>
      </w:pPr>
      <w:r>
        <w:rPr>
          <w:noProof/>
          <w:lang w:val="en-US"/>
        </w:rPr>
        <w:drawing>
          <wp:inline distT="0" distB="0" distL="0" distR="0" wp14:anchorId="24FDD130" wp14:editId="5FBB5F5F">
            <wp:extent cx="5186149" cy="5490799"/>
            <wp:effectExtent l="0" t="0" r="0" b="0"/>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t="20597"/>
                    <a:stretch/>
                  </pic:blipFill>
                  <pic:spPr bwMode="auto">
                    <a:xfrm>
                      <a:off x="0" y="0"/>
                      <a:ext cx="5216689" cy="5523133"/>
                    </a:xfrm>
                    <a:prstGeom prst="rect">
                      <a:avLst/>
                    </a:prstGeom>
                    <a:noFill/>
                    <a:ln>
                      <a:noFill/>
                    </a:ln>
                    <a:extLst>
                      <a:ext uri="{53640926-AAD7-44D8-BBD7-CCE9431645EC}">
                        <a14:shadowObscured xmlns:a14="http://schemas.microsoft.com/office/drawing/2010/main"/>
                      </a:ext>
                    </a:extLst>
                  </pic:spPr>
                </pic:pic>
              </a:graphicData>
            </a:graphic>
          </wp:inline>
        </w:drawing>
      </w:r>
    </w:p>
    <w:p w14:paraId="363FA2D0" w14:textId="77777777" w:rsidR="00516002" w:rsidRPr="00EA2951" w:rsidRDefault="00516002" w:rsidP="0009087A">
      <w:pPr>
        <w:spacing w:before="120" w:after="120"/>
        <w:rPr>
          <w:sz w:val="22"/>
        </w:rPr>
      </w:pPr>
      <w:r>
        <w:rPr>
          <w:i/>
          <w:sz w:val="22"/>
        </w:rPr>
        <w:t xml:space="preserve">Nota. </w:t>
      </w:r>
      <w:r>
        <w:rPr>
          <w:sz w:val="22"/>
        </w:rPr>
        <w:t>Elaboración propia</w:t>
      </w:r>
    </w:p>
    <w:p w14:paraId="5B8F76A5" w14:textId="77777777" w:rsidR="00356577" w:rsidRDefault="00356577" w:rsidP="0009087A">
      <w:pPr>
        <w:spacing w:before="120" w:after="120"/>
        <w:rPr>
          <w:b/>
          <w:lang w:val="es-MX"/>
        </w:rPr>
      </w:pPr>
    </w:p>
    <w:p w14:paraId="286220FE" w14:textId="3246A75D" w:rsidR="00187B5D" w:rsidRDefault="00187B5D" w:rsidP="0009087A">
      <w:pPr>
        <w:spacing w:before="120" w:after="120"/>
        <w:rPr>
          <w:b/>
          <w:lang w:val="es-MX"/>
        </w:rPr>
      </w:pPr>
      <w:r>
        <w:rPr>
          <w:b/>
          <w:lang w:val="es-MX"/>
        </w:rPr>
        <w:lastRenderedPageBreak/>
        <w:t>Figura N°5</w:t>
      </w:r>
    </w:p>
    <w:p w14:paraId="461979C7" w14:textId="77777777" w:rsidR="00516002" w:rsidRDefault="00187B5D" w:rsidP="0009087A">
      <w:pPr>
        <w:spacing w:before="120" w:after="120"/>
        <w:rPr>
          <w:i/>
          <w:lang w:val="es-MX"/>
        </w:rPr>
      </w:pPr>
      <w:r w:rsidRPr="00516002">
        <w:rPr>
          <w:i/>
          <w:lang w:val="es-MX"/>
        </w:rPr>
        <w:t xml:space="preserve">Reconocimientos de las tierras donde la comunidad siembre sus productos, que serán cultivados para la venta. </w:t>
      </w:r>
    </w:p>
    <w:p w14:paraId="61319B8A" w14:textId="2C153EDD" w:rsidR="00187B5D" w:rsidRPr="00187B5D" w:rsidRDefault="00516002" w:rsidP="0009087A">
      <w:pPr>
        <w:spacing w:before="120" w:after="120"/>
        <w:rPr>
          <w:b/>
          <w:lang w:val="es-MX"/>
        </w:rPr>
      </w:pPr>
      <w:r>
        <w:rPr>
          <w:noProof/>
          <w:lang w:val="en-US"/>
        </w:rPr>
        <w:drawing>
          <wp:inline distT="0" distB="0" distL="0" distR="0" wp14:anchorId="05D383D6" wp14:editId="0F870275">
            <wp:extent cx="5239797" cy="3916908"/>
            <wp:effectExtent l="0" t="0" r="0" b="7620"/>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268243" cy="3938172"/>
                    </a:xfrm>
                    <a:prstGeom prst="rect">
                      <a:avLst/>
                    </a:prstGeom>
                    <a:noFill/>
                    <a:ln>
                      <a:noFill/>
                    </a:ln>
                  </pic:spPr>
                </pic:pic>
              </a:graphicData>
            </a:graphic>
          </wp:inline>
        </w:drawing>
      </w:r>
    </w:p>
    <w:p w14:paraId="1667DA5F" w14:textId="77777777" w:rsidR="00516002" w:rsidRPr="00EA2951" w:rsidRDefault="00516002" w:rsidP="0009087A">
      <w:pPr>
        <w:spacing w:before="120" w:after="120"/>
        <w:rPr>
          <w:sz w:val="22"/>
        </w:rPr>
      </w:pPr>
      <w:r>
        <w:rPr>
          <w:i/>
          <w:sz w:val="22"/>
        </w:rPr>
        <w:t xml:space="preserve">Nota. </w:t>
      </w:r>
      <w:r>
        <w:rPr>
          <w:sz w:val="22"/>
        </w:rPr>
        <w:t>Elaboración propia</w:t>
      </w:r>
    </w:p>
    <w:p w14:paraId="637162A1" w14:textId="4007FC53" w:rsidR="00C0716F" w:rsidRPr="00187B5D" w:rsidRDefault="00C0716F" w:rsidP="0009087A">
      <w:pPr>
        <w:tabs>
          <w:tab w:val="left" w:pos="2295"/>
        </w:tabs>
        <w:spacing w:before="120" w:after="120"/>
        <w:rPr>
          <w:sz w:val="22"/>
          <w:lang w:val="es-MX"/>
        </w:rPr>
      </w:pPr>
      <w:bookmarkStart w:id="126" w:name="_GoBack"/>
      <w:r w:rsidRPr="00C0716F">
        <w:rPr>
          <w:noProof/>
          <w:sz w:val="22"/>
          <w:lang w:val="en-US"/>
        </w:rPr>
        <w:lastRenderedPageBreak/>
        <w:drawing>
          <wp:inline distT="0" distB="0" distL="0" distR="0" wp14:anchorId="0D67E235" wp14:editId="205C5637">
            <wp:extent cx="5252085" cy="5360035"/>
            <wp:effectExtent l="0" t="0" r="5715" b="0"/>
            <wp:docPr id="114546974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5469746" name=""/>
                    <pic:cNvPicPr/>
                  </pic:nvPicPr>
                  <pic:blipFill>
                    <a:blip r:embed="rId32"/>
                    <a:stretch>
                      <a:fillRect/>
                    </a:stretch>
                  </pic:blipFill>
                  <pic:spPr>
                    <a:xfrm>
                      <a:off x="0" y="0"/>
                      <a:ext cx="5252085" cy="5360035"/>
                    </a:xfrm>
                    <a:prstGeom prst="rect">
                      <a:avLst/>
                    </a:prstGeom>
                  </pic:spPr>
                </pic:pic>
              </a:graphicData>
            </a:graphic>
          </wp:inline>
        </w:drawing>
      </w:r>
      <w:bookmarkEnd w:id="126"/>
    </w:p>
    <w:sectPr w:rsidR="00C0716F" w:rsidRPr="00187B5D" w:rsidSect="00BE4386">
      <w:pgSz w:w="12240" w:h="15840" w:code="1"/>
      <w:pgMar w:top="1701" w:right="1701" w:bottom="1701" w:left="22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7EA220" w14:textId="77777777" w:rsidR="000B2FE4" w:rsidRDefault="000B2FE4" w:rsidP="005C33F3">
      <w:pPr>
        <w:spacing w:after="0" w:line="240" w:lineRule="auto"/>
      </w:pPr>
      <w:r>
        <w:separator/>
      </w:r>
    </w:p>
  </w:endnote>
  <w:endnote w:type="continuationSeparator" w:id="0">
    <w:p w14:paraId="66CDB841" w14:textId="77777777" w:rsidR="000B2FE4" w:rsidRDefault="000B2FE4" w:rsidP="005C33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mo">
    <w:altName w:val="Times New Roman"/>
    <w:charset w:val="00"/>
    <w:family w:val="auto"/>
    <w:pitch w:val="default"/>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980DBA" w14:textId="77777777" w:rsidR="000B2FE4" w:rsidRDefault="000B2FE4" w:rsidP="005C33F3">
      <w:pPr>
        <w:spacing w:after="0" w:line="240" w:lineRule="auto"/>
      </w:pPr>
      <w:r>
        <w:separator/>
      </w:r>
    </w:p>
  </w:footnote>
  <w:footnote w:type="continuationSeparator" w:id="0">
    <w:p w14:paraId="09975B93" w14:textId="77777777" w:rsidR="000B2FE4" w:rsidRDefault="000B2FE4" w:rsidP="005C33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09404686"/>
      <w:docPartObj>
        <w:docPartGallery w:val="Page Numbers (Top of Page)"/>
        <w:docPartUnique/>
      </w:docPartObj>
    </w:sdtPr>
    <w:sdtContent>
      <w:p w14:paraId="56EB44B7" w14:textId="01DC9A83" w:rsidR="0009087A" w:rsidRDefault="0009087A">
        <w:pPr>
          <w:pStyle w:val="Encabezado"/>
          <w:jc w:val="right"/>
        </w:pPr>
        <w:r>
          <w:fldChar w:fldCharType="begin"/>
        </w:r>
        <w:r>
          <w:instrText>PAGE   \* MERGEFORMAT</w:instrText>
        </w:r>
        <w:r>
          <w:fldChar w:fldCharType="separate"/>
        </w:r>
        <w:r w:rsidRPr="00CB520E">
          <w:rPr>
            <w:noProof/>
            <w:lang w:val="es-ES"/>
          </w:rPr>
          <w:t>10</w:t>
        </w:r>
        <w:r>
          <w:fldChar w:fldCharType="end"/>
        </w:r>
      </w:p>
    </w:sdtContent>
  </w:sdt>
  <w:p w14:paraId="41C6AC2A" w14:textId="77777777" w:rsidR="0009087A" w:rsidRDefault="0009087A">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9E03AF"/>
    <w:multiLevelType w:val="hybridMultilevel"/>
    <w:tmpl w:val="9BACAE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9986ED5"/>
    <w:multiLevelType w:val="hybridMultilevel"/>
    <w:tmpl w:val="772C37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9FC7E6E"/>
    <w:multiLevelType w:val="hybridMultilevel"/>
    <w:tmpl w:val="54F467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B751BB2"/>
    <w:multiLevelType w:val="hybridMultilevel"/>
    <w:tmpl w:val="BFD278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1770391"/>
    <w:multiLevelType w:val="hybridMultilevel"/>
    <w:tmpl w:val="808A92D6"/>
    <w:lvl w:ilvl="0" w:tplc="300A0001">
      <w:start w:val="1"/>
      <w:numFmt w:val="bullet"/>
      <w:lvlText w:val=""/>
      <w:lvlJc w:val="left"/>
      <w:pPr>
        <w:ind w:left="1440" w:hanging="360"/>
      </w:pPr>
      <w:rPr>
        <w:rFonts w:ascii="Symbol" w:hAnsi="Symbol" w:hint="default"/>
      </w:rPr>
    </w:lvl>
    <w:lvl w:ilvl="1" w:tplc="300A0003" w:tentative="1">
      <w:start w:val="1"/>
      <w:numFmt w:val="bullet"/>
      <w:lvlText w:val="o"/>
      <w:lvlJc w:val="left"/>
      <w:pPr>
        <w:ind w:left="2160" w:hanging="360"/>
      </w:pPr>
      <w:rPr>
        <w:rFonts w:ascii="Courier New" w:hAnsi="Courier New" w:cs="Courier New" w:hint="default"/>
      </w:rPr>
    </w:lvl>
    <w:lvl w:ilvl="2" w:tplc="300A0005" w:tentative="1">
      <w:start w:val="1"/>
      <w:numFmt w:val="bullet"/>
      <w:lvlText w:val=""/>
      <w:lvlJc w:val="left"/>
      <w:pPr>
        <w:ind w:left="2880" w:hanging="360"/>
      </w:pPr>
      <w:rPr>
        <w:rFonts w:ascii="Wingdings" w:hAnsi="Wingdings" w:hint="default"/>
      </w:rPr>
    </w:lvl>
    <w:lvl w:ilvl="3" w:tplc="300A0001" w:tentative="1">
      <w:start w:val="1"/>
      <w:numFmt w:val="bullet"/>
      <w:lvlText w:val=""/>
      <w:lvlJc w:val="left"/>
      <w:pPr>
        <w:ind w:left="3600" w:hanging="360"/>
      </w:pPr>
      <w:rPr>
        <w:rFonts w:ascii="Symbol" w:hAnsi="Symbol" w:hint="default"/>
      </w:rPr>
    </w:lvl>
    <w:lvl w:ilvl="4" w:tplc="300A0003" w:tentative="1">
      <w:start w:val="1"/>
      <w:numFmt w:val="bullet"/>
      <w:lvlText w:val="o"/>
      <w:lvlJc w:val="left"/>
      <w:pPr>
        <w:ind w:left="4320" w:hanging="360"/>
      </w:pPr>
      <w:rPr>
        <w:rFonts w:ascii="Courier New" w:hAnsi="Courier New" w:cs="Courier New" w:hint="default"/>
      </w:rPr>
    </w:lvl>
    <w:lvl w:ilvl="5" w:tplc="300A0005" w:tentative="1">
      <w:start w:val="1"/>
      <w:numFmt w:val="bullet"/>
      <w:lvlText w:val=""/>
      <w:lvlJc w:val="left"/>
      <w:pPr>
        <w:ind w:left="5040" w:hanging="360"/>
      </w:pPr>
      <w:rPr>
        <w:rFonts w:ascii="Wingdings" w:hAnsi="Wingdings" w:hint="default"/>
      </w:rPr>
    </w:lvl>
    <w:lvl w:ilvl="6" w:tplc="300A0001" w:tentative="1">
      <w:start w:val="1"/>
      <w:numFmt w:val="bullet"/>
      <w:lvlText w:val=""/>
      <w:lvlJc w:val="left"/>
      <w:pPr>
        <w:ind w:left="5760" w:hanging="360"/>
      </w:pPr>
      <w:rPr>
        <w:rFonts w:ascii="Symbol" w:hAnsi="Symbol" w:hint="default"/>
      </w:rPr>
    </w:lvl>
    <w:lvl w:ilvl="7" w:tplc="300A0003" w:tentative="1">
      <w:start w:val="1"/>
      <w:numFmt w:val="bullet"/>
      <w:lvlText w:val="o"/>
      <w:lvlJc w:val="left"/>
      <w:pPr>
        <w:ind w:left="6480" w:hanging="360"/>
      </w:pPr>
      <w:rPr>
        <w:rFonts w:ascii="Courier New" w:hAnsi="Courier New" w:cs="Courier New" w:hint="default"/>
      </w:rPr>
    </w:lvl>
    <w:lvl w:ilvl="8" w:tplc="300A0005" w:tentative="1">
      <w:start w:val="1"/>
      <w:numFmt w:val="bullet"/>
      <w:lvlText w:val=""/>
      <w:lvlJc w:val="left"/>
      <w:pPr>
        <w:ind w:left="7200" w:hanging="360"/>
      </w:pPr>
      <w:rPr>
        <w:rFonts w:ascii="Wingdings" w:hAnsi="Wingdings" w:hint="default"/>
      </w:rPr>
    </w:lvl>
  </w:abstractNum>
  <w:abstractNum w:abstractNumId="5" w15:restartNumberingAfterBreak="0">
    <w:nsid w:val="57E1134F"/>
    <w:multiLevelType w:val="hybridMultilevel"/>
    <w:tmpl w:val="FED60F58"/>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6" w15:restartNumberingAfterBreak="0">
    <w:nsid w:val="5DF65EE2"/>
    <w:multiLevelType w:val="multilevel"/>
    <w:tmpl w:val="C2826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5"/>
  </w:num>
  <w:num w:numId="3">
    <w:abstractNumId w:val="0"/>
  </w:num>
  <w:num w:numId="4">
    <w:abstractNumId w:val="3"/>
  </w:num>
  <w:num w:numId="5">
    <w:abstractNumId w:val="1"/>
  </w:num>
  <w:num w:numId="6">
    <w:abstractNumId w:val="2"/>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1D01"/>
    <w:rsid w:val="00010733"/>
    <w:rsid w:val="00016C8E"/>
    <w:rsid w:val="00033B5A"/>
    <w:rsid w:val="00036878"/>
    <w:rsid w:val="00051FAC"/>
    <w:rsid w:val="000527C5"/>
    <w:rsid w:val="000578CD"/>
    <w:rsid w:val="000755EE"/>
    <w:rsid w:val="000769FE"/>
    <w:rsid w:val="00087426"/>
    <w:rsid w:val="00087F5D"/>
    <w:rsid w:val="0009087A"/>
    <w:rsid w:val="00092FEF"/>
    <w:rsid w:val="0009663B"/>
    <w:rsid w:val="000A05B7"/>
    <w:rsid w:val="000A26AC"/>
    <w:rsid w:val="000B2FE4"/>
    <w:rsid w:val="000B56B0"/>
    <w:rsid w:val="000C332E"/>
    <w:rsid w:val="000D0C7A"/>
    <w:rsid w:val="000E6FE6"/>
    <w:rsid w:val="000F239C"/>
    <w:rsid w:val="000F4739"/>
    <w:rsid w:val="001112D9"/>
    <w:rsid w:val="00121319"/>
    <w:rsid w:val="0012301D"/>
    <w:rsid w:val="001320F9"/>
    <w:rsid w:val="001400AE"/>
    <w:rsid w:val="001400B0"/>
    <w:rsid w:val="0015138E"/>
    <w:rsid w:val="00180DF7"/>
    <w:rsid w:val="00187B5D"/>
    <w:rsid w:val="00192DBE"/>
    <w:rsid w:val="00194C90"/>
    <w:rsid w:val="001A0486"/>
    <w:rsid w:val="001A12C4"/>
    <w:rsid w:val="001A1AF8"/>
    <w:rsid w:val="001B0446"/>
    <w:rsid w:val="001B1481"/>
    <w:rsid w:val="001C12A4"/>
    <w:rsid w:val="001D5456"/>
    <w:rsid w:val="001E0087"/>
    <w:rsid w:val="001F18B1"/>
    <w:rsid w:val="001F23B8"/>
    <w:rsid w:val="00200819"/>
    <w:rsid w:val="002049BA"/>
    <w:rsid w:val="0020686D"/>
    <w:rsid w:val="00207F1D"/>
    <w:rsid w:val="00210C72"/>
    <w:rsid w:val="00212EA7"/>
    <w:rsid w:val="00213831"/>
    <w:rsid w:val="00221171"/>
    <w:rsid w:val="002253A2"/>
    <w:rsid w:val="00230ECE"/>
    <w:rsid w:val="0023366A"/>
    <w:rsid w:val="0024267B"/>
    <w:rsid w:val="00243E17"/>
    <w:rsid w:val="00246BC1"/>
    <w:rsid w:val="002636DD"/>
    <w:rsid w:val="0026628F"/>
    <w:rsid w:val="00270DFC"/>
    <w:rsid w:val="00281D01"/>
    <w:rsid w:val="00297D19"/>
    <w:rsid w:val="002A1C23"/>
    <w:rsid w:val="002B087F"/>
    <w:rsid w:val="002B3639"/>
    <w:rsid w:val="002D2D78"/>
    <w:rsid w:val="002E2AE7"/>
    <w:rsid w:val="002F35D9"/>
    <w:rsid w:val="002F3DDD"/>
    <w:rsid w:val="002F548F"/>
    <w:rsid w:val="002F6A27"/>
    <w:rsid w:val="00305E72"/>
    <w:rsid w:val="0031675A"/>
    <w:rsid w:val="00323A0E"/>
    <w:rsid w:val="003461B9"/>
    <w:rsid w:val="003463D3"/>
    <w:rsid w:val="00352021"/>
    <w:rsid w:val="003530BD"/>
    <w:rsid w:val="00356577"/>
    <w:rsid w:val="0036107F"/>
    <w:rsid w:val="00372196"/>
    <w:rsid w:val="00386F59"/>
    <w:rsid w:val="003878E9"/>
    <w:rsid w:val="003928D4"/>
    <w:rsid w:val="00396143"/>
    <w:rsid w:val="00396621"/>
    <w:rsid w:val="003B2593"/>
    <w:rsid w:val="003C4E39"/>
    <w:rsid w:val="003E2F31"/>
    <w:rsid w:val="003E7DC2"/>
    <w:rsid w:val="003F46B0"/>
    <w:rsid w:val="004201BD"/>
    <w:rsid w:val="0042557E"/>
    <w:rsid w:val="00433CFA"/>
    <w:rsid w:val="00437837"/>
    <w:rsid w:val="00444E53"/>
    <w:rsid w:val="004455A3"/>
    <w:rsid w:val="00467364"/>
    <w:rsid w:val="00471192"/>
    <w:rsid w:val="00474DF1"/>
    <w:rsid w:val="00480E79"/>
    <w:rsid w:val="00486BF2"/>
    <w:rsid w:val="004A19DA"/>
    <w:rsid w:val="004A5EB4"/>
    <w:rsid w:val="004A634D"/>
    <w:rsid w:val="004B0827"/>
    <w:rsid w:val="004B22BC"/>
    <w:rsid w:val="004B3C60"/>
    <w:rsid w:val="004C0B9C"/>
    <w:rsid w:val="004C1F83"/>
    <w:rsid w:val="004D26EF"/>
    <w:rsid w:val="004D3786"/>
    <w:rsid w:val="004E5122"/>
    <w:rsid w:val="004F259C"/>
    <w:rsid w:val="00503F3E"/>
    <w:rsid w:val="00516002"/>
    <w:rsid w:val="0052182E"/>
    <w:rsid w:val="00524713"/>
    <w:rsid w:val="005278E4"/>
    <w:rsid w:val="00534A45"/>
    <w:rsid w:val="00540445"/>
    <w:rsid w:val="005759A6"/>
    <w:rsid w:val="005905AD"/>
    <w:rsid w:val="005A1CC5"/>
    <w:rsid w:val="005A61CE"/>
    <w:rsid w:val="005B202D"/>
    <w:rsid w:val="005B519A"/>
    <w:rsid w:val="005C28EA"/>
    <w:rsid w:val="005C33F3"/>
    <w:rsid w:val="005C3B78"/>
    <w:rsid w:val="005F7CA6"/>
    <w:rsid w:val="0061526D"/>
    <w:rsid w:val="00620062"/>
    <w:rsid w:val="00633A5F"/>
    <w:rsid w:val="006357A3"/>
    <w:rsid w:val="0065557E"/>
    <w:rsid w:val="00661650"/>
    <w:rsid w:val="00662761"/>
    <w:rsid w:val="00666E73"/>
    <w:rsid w:val="00671D04"/>
    <w:rsid w:val="00674237"/>
    <w:rsid w:val="00674C07"/>
    <w:rsid w:val="00675E1B"/>
    <w:rsid w:val="006871E3"/>
    <w:rsid w:val="006A35D2"/>
    <w:rsid w:val="006E04AD"/>
    <w:rsid w:val="00705A14"/>
    <w:rsid w:val="007076CB"/>
    <w:rsid w:val="00707E6F"/>
    <w:rsid w:val="00712647"/>
    <w:rsid w:val="00750461"/>
    <w:rsid w:val="00761AF5"/>
    <w:rsid w:val="00767202"/>
    <w:rsid w:val="00784E87"/>
    <w:rsid w:val="007856D5"/>
    <w:rsid w:val="007915BF"/>
    <w:rsid w:val="007A58C6"/>
    <w:rsid w:val="007B12B9"/>
    <w:rsid w:val="007C213D"/>
    <w:rsid w:val="007D6FA6"/>
    <w:rsid w:val="007F4242"/>
    <w:rsid w:val="00801C7D"/>
    <w:rsid w:val="00813BDC"/>
    <w:rsid w:val="00816DC4"/>
    <w:rsid w:val="00820C58"/>
    <w:rsid w:val="00835F5C"/>
    <w:rsid w:val="00860565"/>
    <w:rsid w:val="0086335A"/>
    <w:rsid w:val="0087407F"/>
    <w:rsid w:val="00885956"/>
    <w:rsid w:val="008915D3"/>
    <w:rsid w:val="00894681"/>
    <w:rsid w:val="008A07CA"/>
    <w:rsid w:val="008B629E"/>
    <w:rsid w:val="008C19DB"/>
    <w:rsid w:val="008C7692"/>
    <w:rsid w:val="0091253F"/>
    <w:rsid w:val="00917875"/>
    <w:rsid w:val="00931A7A"/>
    <w:rsid w:val="00943447"/>
    <w:rsid w:val="00943494"/>
    <w:rsid w:val="0095452A"/>
    <w:rsid w:val="009549D7"/>
    <w:rsid w:val="00955EFB"/>
    <w:rsid w:val="009674C3"/>
    <w:rsid w:val="00974BCA"/>
    <w:rsid w:val="00977207"/>
    <w:rsid w:val="00984FDC"/>
    <w:rsid w:val="009863DA"/>
    <w:rsid w:val="009A26B9"/>
    <w:rsid w:val="009A53AA"/>
    <w:rsid w:val="009B2299"/>
    <w:rsid w:val="009B744C"/>
    <w:rsid w:val="009D429A"/>
    <w:rsid w:val="009F0666"/>
    <w:rsid w:val="009F7546"/>
    <w:rsid w:val="009F7927"/>
    <w:rsid w:val="00A013FD"/>
    <w:rsid w:val="00A07380"/>
    <w:rsid w:val="00A07FCC"/>
    <w:rsid w:val="00A145A3"/>
    <w:rsid w:val="00A17013"/>
    <w:rsid w:val="00A1725A"/>
    <w:rsid w:val="00A275A5"/>
    <w:rsid w:val="00A3206F"/>
    <w:rsid w:val="00A36607"/>
    <w:rsid w:val="00A46ED8"/>
    <w:rsid w:val="00A5261D"/>
    <w:rsid w:val="00A57F2A"/>
    <w:rsid w:val="00AB2807"/>
    <w:rsid w:val="00AB6A62"/>
    <w:rsid w:val="00AC3B3C"/>
    <w:rsid w:val="00AD1D5A"/>
    <w:rsid w:val="00AD72ED"/>
    <w:rsid w:val="00B1613E"/>
    <w:rsid w:val="00B176E9"/>
    <w:rsid w:val="00B31BAA"/>
    <w:rsid w:val="00B45FD8"/>
    <w:rsid w:val="00B471AA"/>
    <w:rsid w:val="00B65937"/>
    <w:rsid w:val="00B66CE9"/>
    <w:rsid w:val="00B71C10"/>
    <w:rsid w:val="00B83BB4"/>
    <w:rsid w:val="00B90032"/>
    <w:rsid w:val="00BB28C3"/>
    <w:rsid w:val="00BB7D4F"/>
    <w:rsid w:val="00BD02E9"/>
    <w:rsid w:val="00BD0486"/>
    <w:rsid w:val="00BD04C6"/>
    <w:rsid w:val="00BE4386"/>
    <w:rsid w:val="00BE5A95"/>
    <w:rsid w:val="00C0172B"/>
    <w:rsid w:val="00C0716F"/>
    <w:rsid w:val="00C244AC"/>
    <w:rsid w:val="00C24BBA"/>
    <w:rsid w:val="00C26E50"/>
    <w:rsid w:val="00C330F6"/>
    <w:rsid w:val="00C43502"/>
    <w:rsid w:val="00C4497B"/>
    <w:rsid w:val="00C47A3B"/>
    <w:rsid w:val="00C9233E"/>
    <w:rsid w:val="00CA6E0D"/>
    <w:rsid w:val="00CA7D3C"/>
    <w:rsid w:val="00CB3CDA"/>
    <w:rsid w:val="00CB520E"/>
    <w:rsid w:val="00CC18E8"/>
    <w:rsid w:val="00CC4413"/>
    <w:rsid w:val="00CE33E2"/>
    <w:rsid w:val="00CF0B84"/>
    <w:rsid w:val="00D05642"/>
    <w:rsid w:val="00D07AAF"/>
    <w:rsid w:val="00D23744"/>
    <w:rsid w:val="00D4076E"/>
    <w:rsid w:val="00D53C4F"/>
    <w:rsid w:val="00D73235"/>
    <w:rsid w:val="00D86456"/>
    <w:rsid w:val="00DA131C"/>
    <w:rsid w:val="00DA4A36"/>
    <w:rsid w:val="00DC48A0"/>
    <w:rsid w:val="00DC76CF"/>
    <w:rsid w:val="00DD2FB2"/>
    <w:rsid w:val="00DD4C21"/>
    <w:rsid w:val="00DE3C0F"/>
    <w:rsid w:val="00DE4706"/>
    <w:rsid w:val="00DF006B"/>
    <w:rsid w:val="00DF16EE"/>
    <w:rsid w:val="00E12288"/>
    <w:rsid w:val="00E13082"/>
    <w:rsid w:val="00E1544C"/>
    <w:rsid w:val="00E22BB0"/>
    <w:rsid w:val="00E2430F"/>
    <w:rsid w:val="00E2605F"/>
    <w:rsid w:val="00E33C89"/>
    <w:rsid w:val="00E33C8F"/>
    <w:rsid w:val="00E40C42"/>
    <w:rsid w:val="00E5299A"/>
    <w:rsid w:val="00E5452C"/>
    <w:rsid w:val="00E5517D"/>
    <w:rsid w:val="00EA2951"/>
    <w:rsid w:val="00EA5EAC"/>
    <w:rsid w:val="00EB2AE8"/>
    <w:rsid w:val="00EB6809"/>
    <w:rsid w:val="00EC3981"/>
    <w:rsid w:val="00EC4BB6"/>
    <w:rsid w:val="00EC71F8"/>
    <w:rsid w:val="00EF27D9"/>
    <w:rsid w:val="00F20738"/>
    <w:rsid w:val="00F23B9F"/>
    <w:rsid w:val="00F34086"/>
    <w:rsid w:val="00F50B74"/>
    <w:rsid w:val="00F53FAA"/>
    <w:rsid w:val="00F6600C"/>
    <w:rsid w:val="00F71B6F"/>
    <w:rsid w:val="00F849E7"/>
    <w:rsid w:val="00FA44EB"/>
    <w:rsid w:val="00FB22E2"/>
    <w:rsid w:val="00FB4FB4"/>
    <w:rsid w:val="00FC7029"/>
    <w:rsid w:val="00FC7957"/>
    <w:rsid w:val="00FC7A59"/>
    <w:rsid w:val="00FE0315"/>
    <w:rsid w:val="00FE3981"/>
    <w:rsid w:val="00FE7D7D"/>
    <w:rsid w:val="00FF7112"/>
    <w:rsid w:val="00FF7AC2"/>
    <w:rsid w:val="0394418A"/>
    <w:rsid w:val="0662CD1C"/>
    <w:rsid w:val="098AA048"/>
    <w:rsid w:val="0B1BC9B4"/>
    <w:rsid w:val="0CBCC0D3"/>
    <w:rsid w:val="253FE6C9"/>
    <w:rsid w:val="26053CAA"/>
    <w:rsid w:val="268AD15C"/>
    <w:rsid w:val="2808857E"/>
    <w:rsid w:val="308A61F6"/>
    <w:rsid w:val="3D1F4DD7"/>
    <w:rsid w:val="3D7EF859"/>
    <w:rsid w:val="558214E3"/>
    <w:rsid w:val="57F249AE"/>
    <w:rsid w:val="5829F074"/>
    <w:rsid w:val="58B1D713"/>
    <w:rsid w:val="66A42C17"/>
    <w:rsid w:val="66CFEBD6"/>
    <w:rsid w:val="6DFDF320"/>
    <w:rsid w:val="703B757B"/>
    <w:rsid w:val="74BA8D17"/>
    <w:rsid w:val="7A7412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C80D3D"/>
  <w15:chartTrackingRefBased/>
  <w15:docId w15:val="{1D063FDA-B728-48D8-B465-C16BF5D50A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A2951"/>
    <w:pPr>
      <w:spacing w:line="480" w:lineRule="auto"/>
    </w:pPr>
    <w:rPr>
      <w:rFonts w:ascii="Times New Roman" w:hAnsi="Times New Roman"/>
      <w:sz w:val="24"/>
      <w:lang w:val="es-EC"/>
    </w:rPr>
  </w:style>
  <w:style w:type="paragraph" w:styleId="Ttulo1">
    <w:name w:val="heading 1"/>
    <w:basedOn w:val="Normal"/>
    <w:next w:val="Normal"/>
    <w:link w:val="Ttulo1Car"/>
    <w:uiPriority w:val="9"/>
    <w:qFormat/>
    <w:rsid w:val="00813BDC"/>
    <w:pPr>
      <w:keepNext/>
      <w:keepLines/>
      <w:spacing w:before="120" w:after="0"/>
      <w:jc w:val="center"/>
      <w:outlineLvl w:val="0"/>
    </w:pPr>
    <w:rPr>
      <w:rFonts w:eastAsiaTheme="majorEastAsia" w:cstheme="majorBidi"/>
      <w:b/>
      <w:szCs w:val="32"/>
    </w:rPr>
  </w:style>
  <w:style w:type="paragraph" w:styleId="Ttulo2">
    <w:name w:val="heading 2"/>
    <w:basedOn w:val="Normal"/>
    <w:next w:val="Normal"/>
    <w:link w:val="Ttulo2Car"/>
    <w:uiPriority w:val="9"/>
    <w:unhideWhenUsed/>
    <w:qFormat/>
    <w:rsid w:val="009F7927"/>
    <w:pPr>
      <w:keepNext/>
      <w:keepLines/>
      <w:spacing w:before="40" w:after="0" w:line="360" w:lineRule="auto"/>
      <w:outlineLvl w:val="1"/>
    </w:pPr>
    <w:rPr>
      <w:rFonts w:eastAsiaTheme="majorEastAsia" w:cstheme="majorBidi"/>
      <w:b/>
      <w:color w:val="000000" w:themeColor="text1"/>
      <w:szCs w:val="26"/>
    </w:rPr>
  </w:style>
  <w:style w:type="paragraph" w:styleId="Ttulo3">
    <w:name w:val="heading 3"/>
    <w:basedOn w:val="Normal"/>
    <w:next w:val="Normal"/>
    <w:link w:val="Ttulo3Car"/>
    <w:uiPriority w:val="9"/>
    <w:unhideWhenUsed/>
    <w:qFormat/>
    <w:rsid w:val="00F71B6F"/>
    <w:pPr>
      <w:keepNext/>
      <w:keepLines/>
      <w:spacing w:after="0"/>
      <w:outlineLvl w:val="2"/>
    </w:pPr>
    <w:rPr>
      <w:rFonts w:eastAsiaTheme="majorEastAsia" w:cstheme="majorBidi"/>
      <w:b/>
      <w:i/>
      <w:szCs w:val="24"/>
    </w:rPr>
  </w:style>
  <w:style w:type="paragraph" w:styleId="Ttulo4">
    <w:name w:val="heading 4"/>
    <w:basedOn w:val="Normal"/>
    <w:next w:val="Normal"/>
    <w:link w:val="Ttulo4Car"/>
    <w:uiPriority w:val="9"/>
    <w:unhideWhenUsed/>
    <w:qFormat/>
    <w:rsid w:val="00F53FAA"/>
    <w:pPr>
      <w:keepNext/>
      <w:keepLines/>
      <w:spacing w:after="0"/>
      <w:ind w:left="720"/>
      <w:outlineLvl w:val="3"/>
    </w:pPr>
    <w:rPr>
      <w:rFonts w:eastAsiaTheme="majorEastAsia" w:cstheme="majorBidi"/>
      <w:b/>
      <w:iCs/>
    </w:rPr>
  </w:style>
  <w:style w:type="paragraph" w:styleId="Ttulo5">
    <w:name w:val="heading 5"/>
    <w:basedOn w:val="Normal"/>
    <w:next w:val="Normal"/>
    <w:link w:val="Ttulo5Car"/>
    <w:uiPriority w:val="9"/>
    <w:unhideWhenUsed/>
    <w:qFormat/>
    <w:rsid w:val="007856D5"/>
    <w:pPr>
      <w:keepNext/>
      <w:keepLines/>
      <w:spacing w:before="40" w:after="0"/>
      <w:ind w:left="720"/>
      <w:outlineLvl w:val="4"/>
    </w:pPr>
    <w:rPr>
      <w:rFonts w:eastAsiaTheme="majorEastAsia" w:cstheme="majorBidi"/>
      <w:b/>
      <w:i/>
    </w:rPr>
  </w:style>
  <w:style w:type="paragraph" w:styleId="Ttulo9">
    <w:name w:val="heading 9"/>
    <w:basedOn w:val="Normal"/>
    <w:next w:val="Normal"/>
    <w:link w:val="Ttulo9Car"/>
    <w:uiPriority w:val="9"/>
    <w:semiHidden/>
    <w:unhideWhenUsed/>
    <w:qFormat/>
    <w:rsid w:val="00C47A3B"/>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aliases w:val="Párrafo Proye"/>
    <w:uiPriority w:val="1"/>
    <w:qFormat/>
    <w:rsid w:val="008C19DB"/>
    <w:pPr>
      <w:spacing w:after="0" w:line="480" w:lineRule="auto"/>
      <w:ind w:firstLine="720"/>
    </w:pPr>
    <w:rPr>
      <w:rFonts w:ascii="Times New Roman" w:hAnsi="Times New Roman"/>
      <w:sz w:val="24"/>
      <w:lang w:val="es-EC"/>
    </w:rPr>
  </w:style>
  <w:style w:type="character" w:customStyle="1" w:styleId="Ttulo2Car">
    <w:name w:val="Título 2 Car"/>
    <w:basedOn w:val="Fuentedeprrafopredeter"/>
    <w:link w:val="Ttulo2"/>
    <w:uiPriority w:val="9"/>
    <w:rsid w:val="009F7927"/>
    <w:rPr>
      <w:rFonts w:ascii="Times New Roman" w:eastAsiaTheme="majorEastAsia" w:hAnsi="Times New Roman" w:cstheme="majorBidi"/>
      <w:b/>
      <w:color w:val="000000" w:themeColor="text1"/>
      <w:sz w:val="24"/>
      <w:szCs w:val="26"/>
      <w:lang w:val="es-EC"/>
    </w:rPr>
  </w:style>
  <w:style w:type="paragraph" w:customStyle="1" w:styleId="Tabla">
    <w:name w:val="Tabla"/>
    <w:basedOn w:val="Normal"/>
    <w:link w:val="TablaCar"/>
    <w:qFormat/>
    <w:rsid w:val="00471192"/>
    <w:pPr>
      <w:spacing w:line="360" w:lineRule="auto"/>
      <w:jc w:val="center"/>
    </w:pPr>
    <w:rPr>
      <w:rFonts w:eastAsia="Calibri" w:cs="Times New Roman"/>
      <w:b/>
      <w:szCs w:val="20"/>
      <w:lang w:eastAsia="es-EC"/>
    </w:rPr>
  </w:style>
  <w:style w:type="character" w:customStyle="1" w:styleId="TablaCar">
    <w:name w:val="Tabla Car"/>
    <w:link w:val="Tabla"/>
    <w:rsid w:val="00471192"/>
    <w:rPr>
      <w:rFonts w:ascii="Times New Roman" w:eastAsia="Calibri" w:hAnsi="Times New Roman" w:cs="Times New Roman"/>
      <w:b/>
      <w:sz w:val="24"/>
      <w:szCs w:val="20"/>
      <w:lang w:val="es-EC" w:eastAsia="es-EC"/>
    </w:rPr>
  </w:style>
  <w:style w:type="table" w:styleId="Tablanormal3">
    <w:name w:val="Plain Table 3"/>
    <w:basedOn w:val="Tablanormal"/>
    <w:uiPriority w:val="43"/>
    <w:rsid w:val="00192DBE"/>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Descripcin">
    <w:name w:val="caption"/>
    <w:basedOn w:val="Normal"/>
    <w:next w:val="Normal"/>
    <w:uiPriority w:val="35"/>
    <w:unhideWhenUsed/>
    <w:qFormat/>
    <w:rsid w:val="00192DBE"/>
    <w:pPr>
      <w:spacing w:after="200" w:line="240" w:lineRule="auto"/>
    </w:pPr>
    <w:rPr>
      <w:rFonts w:eastAsia="Calibri" w:cs="Times New Roman"/>
      <w:b/>
      <w:i/>
      <w:iCs/>
      <w:color w:val="44546A"/>
      <w:sz w:val="18"/>
      <w:szCs w:val="18"/>
      <w:lang w:eastAsia="es-EC"/>
    </w:rPr>
  </w:style>
  <w:style w:type="character" w:customStyle="1" w:styleId="Ttulo3Car">
    <w:name w:val="Título 3 Car"/>
    <w:basedOn w:val="Fuentedeprrafopredeter"/>
    <w:link w:val="Ttulo3"/>
    <w:uiPriority w:val="9"/>
    <w:rsid w:val="00F71B6F"/>
    <w:rPr>
      <w:rFonts w:ascii="Times New Roman" w:eastAsiaTheme="majorEastAsia" w:hAnsi="Times New Roman" w:cstheme="majorBidi"/>
      <w:b/>
      <w:i/>
      <w:sz w:val="24"/>
      <w:szCs w:val="24"/>
      <w:lang w:val="es-EC"/>
    </w:rPr>
  </w:style>
  <w:style w:type="character" w:customStyle="1" w:styleId="Ttulo4Car">
    <w:name w:val="Título 4 Car"/>
    <w:basedOn w:val="Fuentedeprrafopredeter"/>
    <w:link w:val="Ttulo4"/>
    <w:uiPriority w:val="9"/>
    <w:rsid w:val="00F53FAA"/>
    <w:rPr>
      <w:rFonts w:ascii="Times New Roman" w:eastAsiaTheme="majorEastAsia" w:hAnsi="Times New Roman" w:cstheme="majorBidi"/>
      <w:b/>
      <w:iCs/>
      <w:sz w:val="24"/>
      <w:lang w:val="es-EC"/>
    </w:rPr>
  </w:style>
  <w:style w:type="character" w:styleId="Hipervnculo">
    <w:name w:val="Hyperlink"/>
    <w:basedOn w:val="Fuentedeprrafopredeter"/>
    <w:uiPriority w:val="99"/>
    <w:unhideWhenUsed/>
    <w:rsid w:val="00A1725A"/>
    <w:rPr>
      <w:color w:val="0563C1" w:themeColor="hyperlink"/>
      <w:u w:val="single"/>
    </w:rPr>
  </w:style>
  <w:style w:type="paragraph" w:styleId="NormalWeb">
    <w:name w:val="Normal (Web)"/>
    <w:basedOn w:val="Normal"/>
    <w:uiPriority w:val="99"/>
    <w:unhideWhenUsed/>
    <w:rsid w:val="00A1725A"/>
    <w:pPr>
      <w:spacing w:before="100" w:beforeAutospacing="1" w:after="100" w:afterAutospacing="1" w:line="240" w:lineRule="auto"/>
    </w:pPr>
    <w:rPr>
      <w:rFonts w:eastAsia="Times New Roman" w:cs="Times New Roman"/>
      <w:szCs w:val="24"/>
      <w:lang w:eastAsia="es-EC"/>
    </w:rPr>
  </w:style>
  <w:style w:type="character" w:styleId="Textoennegrita">
    <w:name w:val="Strong"/>
    <w:basedOn w:val="Fuentedeprrafopredeter"/>
    <w:uiPriority w:val="22"/>
    <w:qFormat/>
    <w:rsid w:val="00A1725A"/>
    <w:rPr>
      <w:b/>
      <w:bCs/>
    </w:rPr>
  </w:style>
  <w:style w:type="paragraph" w:styleId="Prrafodelista">
    <w:name w:val="List Paragraph"/>
    <w:aliases w:val="HJAS,Capítulo,Titulo 4,List Paragraph"/>
    <w:basedOn w:val="Normal"/>
    <w:link w:val="PrrafodelistaCar"/>
    <w:uiPriority w:val="34"/>
    <w:qFormat/>
    <w:rsid w:val="00A1725A"/>
    <w:pPr>
      <w:ind w:left="720"/>
      <w:contextualSpacing/>
    </w:pPr>
  </w:style>
  <w:style w:type="character" w:customStyle="1" w:styleId="PrrafodelistaCar">
    <w:name w:val="Párrafo de lista Car"/>
    <w:aliases w:val="HJAS Car,Capítulo Car,Titulo 4 Car,List Paragraph Car"/>
    <w:link w:val="Prrafodelista"/>
    <w:uiPriority w:val="34"/>
    <w:locked/>
    <w:rsid w:val="00A1725A"/>
    <w:rPr>
      <w:rFonts w:ascii="Times New Roman" w:hAnsi="Times New Roman"/>
      <w:sz w:val="24"/>
      <w:lang w:val="es-EC"/>
    </w:rPr>
  </w:style>
  <w:style w:type="paragraph" w:customStyle="1" w:styleId="Default">
    <w:name w:val="Default"/>
    <w:rsid w:val="001A12C4"/>
    <w:pPr>
      <w:autoSpaceDE w:val="0"/>
      <w:autoSpaceDN w:val="0"/>
      <w:adjustRightInd w:val="0"/>
      <w:spacing w:after="0" w:line="240" w:lineRule="auto"/>
    </w:pPr>
    <w:rPr>
      <w:rFonts w:ascii="Times New Roman" w:hAnsi="Times New Roman" w:cs="Times New Roman"/>
      <w:color w:val="000000"/>
      <w:sz w:val="24"/>
      <w:szCs w:val="24"/>
      <w:lang w:val="es-ES"/>
    </w:rPr>
  </w:style>
  <w:style w:type="table" w:styleId="Tablaconcuadrcula">
    <w:name w:val="Table Grid"/>
    <w:basedOn w:val="Tablanormal"/>
    <w:uiPriority w:val="39"/>
    <w:rsid w:val="008915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stiloApa7">
    <w:name w:val="EstiloApa7"/>
    <w:basedOn w:val="Tablanormal"/>
    <w:uiPriority w:val="99"/>
    <w:rsid w:val="00A57F2A"/>
    <w:pPr>
      <w:spacing w:after="0" w:line="360" w:lineRule="auto"/>
    </w:pPr>
    <w:rPr>
      <w:rFonts w:ascii="Times New Roman" w:hAnsi="Times New Roman"/>
      <w:sz w:val="24"/>
    </w:rPr>
    <w:tblPr/>
    <w:tblStylePr w:type="firstRow">
      <w:tblPr/>
      <w:tcPr>
        <w:tcBorders>
          <w:top w:val="single" w:sz="4" w:space="0" w:color="auto"/>
          <w:left w:val="nil"/>
          <w:bottom w:val="single" w:sz="4" w:space="0" w:color="auto"/>
          <w:right w:val="nil"/>
          <w:insideH w:val="nil"/>
          <w:insideV w:val="nil"/>
          <w:tl2br w:val="nil"/>
          <w:tr2bl w:val="nil"/>
        </w:tcBorders>
      </w:tcPr>
    </w:tblStylePr>
    <w:tblStylePr w:type="lastRow">
      <w:pPr>
        <w:wordWrap/>
        <w:jc w:val="left"/>
      </w:pPr>
      <w:rPr>
        <w:rFonts w:ascii="Times New Roman" w:hAnsi="Times New Roman"/>
        <w:sz w:val="24"/>
      </w:rPr>
      <w:tblPr/>
      <w:tcPr>
        <w:tcBorders>
          <w:top w:val="single" w:sz="4" w:space="0" w:color="auto"/>
          <w:bottom w:val="single" w:sz="4" w:space="0" w:color="auto"/>
        </w:tcBorders>
      </w:tcPr>
    </w:tblStylePr>
  </w:style>
  <w:style w:type="paragraph" w:customStyle="1" w:styleId="TablasApa7">
    <w:name w:val="TablasApa7"/>
    <w:basedOn w:val="Ttulo9"/>
    <w:link w:val="TablasApa7Car"/>
    <w:qFormat/>
    <w:rsid w:val="0012301D"/>
    <w:rPr>
      <w:rFonts w:ascii="Times New Roman" w:hAnsi="Times New Roman"/>
      <w:i w:val="0"/>
      <w:color w:val="000000" w:themeColor="text1"/>
      <w:sz w:val="24"/>
    </w:rPr>
  </w:style>
  <w:style w:type="paragraph" w:styleId="Bibliografa">
    <w:name w:val="Bibliography"/>
    <w:basedOn w:val="Normal"/>
    <w:next w:val="Normal"/>
    <w:uiPriority w:val="37"/>
    <w:unhideWhenUsed/>
    <w:rsid w:val="00DA131C"/>
  </w:style>
  <w:style w:type="character" w:customStyle="1" w:styleId="Ttulo9Car">
    <w:name w:val="Título 9 Car"/>
    <w:basedOn w:val="Fuentedeprrafopredeter"/>
    <w:link w:val="Ttulo9"/>
    <w:uiPriority w:val="9"/>
    <w:semiHidden/>
    <w:rsid w:val="00C47A3B"/>
    <w:rPr>
      <w:rFonts w:asciiTheme="majorHAnsi" w:eastAsiaTheme="majorEastAsia" w:hAnsiTheme="majorHAnsi" w:cstheme="majorBidi"/>
      <w:i/>
      <w:iCs/>
      <w:color w:val="272727" w:themeColor="text1" w:themeTint="D8"/>
      <w:sz w:val="21"/>
      <w:szCs w:val="21"/>
      <w:lang w:val="es-EC"/>
    </w:rPr>
  </w:style>
  <w:style w:type="character" w:customStyle="1" w:styleId="TablasApa7Car">
    <w:name w:val="TablasApa7 Car"/>
    <w:basedOn w:val="Ttulo9Car"/>
    <w:link w:val="TablasApa7"/>
    <w:rsid w:val="0012301D"/>
    <w:rPr>
      <w:rFonts w:ascii="Times New Roman" w:eastAsiaTheme="majorEastAsia" w:hAnsi="Times New Roman" w:cstheme="majorBidi"/>
      <w:i w:val="0"/>
      <w:iCs/>
      <w:color w:val="000000" w:themeColor="text1"/>
      <w:sz w:val="24"/>
      <w:szCs w:val="21"/>
      <w:lang w:val="es-EC"/>
    </w:rPr>
  </w:style>
  <w:style w:type="character" w:customStyle="1" w:styleId="Ttulo1Car">
    <w:name w:val="Título 1 Car"/>
    <w:basedOn w:val="Fuentedeprrafopredeter"/>
    <w:link w:val="Ttulo1"/>
    <w:uiPriority w:val="9"/>
    <w:rsid w:val="00813BDC"/>
    <w:rPr>
      <w:rFonts w:ascii="Times New Roman" w:eastAsiaTheme="majorEastAsia" w:hAnsi="Times New Roman" w:cstheme="majorBidi"/>
      <w:b/>
      <w:sz w:val="24"/>
      <w:szCs w:val="32"/>
      <w:lang w:val="es-EC"/>
    </w:rPr>
  </w:style>
  <w:style w:type="paragraph" w:styleId="TDC9">
    <w:name w:val="toc 9"/>
    <w:basedOn w:val="Normal"/>
    <w:next w:val="Normal"/>
    <w:autoRedefine/>
    <w:uiPriority w:val="39"/>
    <w:semiHidden/>
    <w:unhideWhenUsed/>
    <w:rsid w:val="00DA131C"/>
    <w:pPr>
      <w:spacing w:after="100"/>
      <w:ind w:left="1920"/>
    </w:pPr>
  </w:style>
  <w:style w:type="paragraph" w:styleId="TDC1">
    <w:name w:val="toc 1"/>
    <w:basedOn w:val="Normal"/>
    <w:next w:val="Normal"/>
    <w:autoRedefine/>
    <w:uiPriority w:val="39"/>
    <w:unhideWhenUsed/>
    <w:rsid w:val="00977207"/>
    <w:pPr>
      <w:tabs>
        <w:tab w:val="right" w:leader="dot" w:pos="8261"/>
      </w:tabs>
      <w:spacing w:after="100" w:line="240" w:lineRule="auto"/>
    </w:pPr>
  </w:style>
  <w:style w:type="paragraph" w:customStyle="1" w:styleId="EstiloFigura">
    <w:name w:val="EstiloFigura"/>
    <w:basedOn w:val="Ttulo2"/>
    <w:link w:val="EstiloFiguraCar"/>
    <w:qFormat/>
    <w:rsid w:val="00820C58"/>
    <w:pPr>
      <w:spacing w:before="0" w:line="480" w:lineRule="auto"/>
    </w:pPr>
    <w:rPr>
      <w:b w:val="0"/>
      <w:color w:val="auto"/>
    </w:rPr>
  </w:style>
  <w:style w:type="character" w:customStyle="1" w:styleId="Ttulo5Car">
    <w:name w:val="Título 5 Car"/>
    <w:basedOn w:val="Fuentedeprrafopredeter"/>
    <w:link w:val="Ttulo5"/>
    <w:uiPriority w:val="9"/>
    <w:rsid w:val="007856D5"/>
    <w:rPr>
      <w:rFonts w:ascii="Times New Roman" w:eastAsiaTheme="majorEastAsia" w:hAnsi="Times New Roman" w:cstheme="majorBidi"/>
      <w:b/>
      <w:i/>
      <w:sz w:val="24"/>
      <w:lang w:val="es-EC"/>
    </w:rPr>
  </w:style>
  <w:style w:type="character" w:customStyle="1" w:styleId="EstiloFiguraCar">
    <w:name w:val="EstiloFigura Car"/>
    <w:basedOn w:val="Ttulo2Car"/>
    <w:link w:val="EstiloFigura"/>
    <w:rsid w:val="00820C58"/>
    <w:rPr>
      <w:rFonts w:ascii="Times New Roman" w:eastAsiaTheme="majorEastAsia" w:hAnsi="Times New Roman" w:cstheme="majorBidi"/>
      <w:b w:val="0"/>
      <w:color w:val="000000" w:themeColor="text1"/>
      <w:sz w:val="24"/>
      <w:szCs w:val="26"/>
      <w:lang w:val="es-EC"/>
    </w:rPr>
  </w:style>
  <w:style w:type="paragraph" w:styleId="Encabezado">
    <w:name w:val="header"/>
    <w:basedOn w:val="Normal"/>
    <w:link w:val="EncabezadoCar"/>
    <w:uiPriority w:val="99"/>
    <w:unhideWhenUsed/>
    <w:rsid w:val="005C33F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C33F3"/>
    <w:rPr>
      <w:rFonts w:ascii="Times New Roman" w:hAnsi="Times New Roman"/>
      <w:sz w:val="24"/>
      <w:lang w:val="es-EC"/>
    </w:rPr>
  </w:style>
  <w:style w:type="paragraph" w:styleId="Piedepgina">
    <w:name w:val="footer"/>
    <w:basedOn w:val="Normal"/>
    <w:link w:val="PiedepginaCar"/>
    <w:uiPriority w:val="99"/>
    <w:unhideWhenUsed/>
    <w:rsid w:val="005C33F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C33F3"/>
    <w:rPr>
      <w:rFonts w:ascii="Times New Roman" w:hAnsi="Times New Roman"/>
      <w:sz w:val="24"/>
      <w:lang w:val="es-EC"/>
    </w:rPr>
  </w:style>
  <w:style w:type="paragraph" w:styleId="TDC2">
    <w:name w:val="toc 2"/>
    <w:basedOn w:val="Normal"/>
    <w:next w:val="Normal"/>
    <w:autoRedefine/>
    <w:uiPriority w:val="39"/>
    <w:unhideWhenUsed/>
    <w:rsid w:val="005C33F3"/>
    <w:pPr>
      <w:spacing w:after="100"/>
      <w:ind w:left="240"/>
    </w:pPr>
  </w:style>
  <w:style w:type="paragraph" w:styleId="TDC3">
    <w:name w:val="toc 3"/>
    <w:basedOn w:val="Normal"/>
    <w:next w:val="Normal"/>
    <w:autoRedefine/>
    <w:uiPriority w:val="39"/>
    <w:unhideWhenUsed/>
    <w:rsid w:val="005C33F3"/>
    <w:pPr>
      <w:spacing w:after="100"/>
      <w:ind w:left="480"/>
    </w:pPr>
  </w:style>
  <w:style w:type="paragraph" w:customStyle="1" w:styleId="Normal1">
    <w:name w:val="Normal1"/>
    <w:rsid w:val="002B087F"/>
    <w:pPr>
      <w:spacing w:after="0" w:line="360" w:lineRule="auto"/>
      <w:jc w:val="center"/>
    </w:pPr>
    <w:rPr>
      <w:rFonts w:ascii="Arimo" w:eastAsia="Arimo" w:hAnsi="Arimo" w:cs="Arimo"/>
      <w:sz w:val="24"/>
      <w:szCs w:val="24"/>
      <w:lang w:val="es-EC" w:eastAsia="es-EC"/>
    </w:rPr>
  </w:style>
  <w:style w:type="character" w:styleId="Refdecomentario">
    <w:name w:val="annotation reference"/>
    <w:basedOn w:val="Fuentedeprrafopredeter"/>
    <w:uiPriority w:val="99"/>
    <w:semiHidden/>
    <w:unhideWhenUsed/>
    <w:rsid w:val="00CB3CDA"/>
    <w:rPr>
      <w:sz w:val="16"/>
      <w:szCs w:val="16"/>
    </w:rPr>
  </w:style>
  <w:style w:type="paragraph" w:styleId="Textocomentario">
    <w:name w:val="annotation text"/>
    <w:basedOn w:val="Normal"/>
    <w:link w:val="TextocomentarioCar"/>
    <w:uiPriority w:val="99"/>
    <w:semiHidden/>
    <w:unhideWhenUsed/>
    <w:rsid w:val="00CB3CDA"/>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CB3CDA"/>
    <w:rPr>
      <w:rFonts w:ascii="Times New Roman" w:hAnsi="Times New Roman"/>
      <w:sz w:val="20"/>
      <w:szCs w:val="20"/>
      <w:lang w:val="es-EC"/>
    </w:rPr>
  </w:style>
  <w:style w:type="paragraph" w:styleId="Asuntodelcomentario">
    <w:name w:val="annotation subject"/>
    <w:basedOn w:val="Textocomentario"/>
    <w:next w:val="Textocomentario"/>
    <w:link w:val="AsuntodelcomentarioCar"/>
    <w:uiPriority w:val="99"/>
    <w:semiHidden/>
    <w:unhideWhenUsed/>
    <w:rsid w:val="00CB3CDA"/>
    <w:rPr>
      <w:b/>
      <w:bCs/>
    </w:rPr>
  </w:style>
  <w:style w:type="character" w:customStyle="1" w:styleId="AsuntodelcomentarioCar">
    <w:name w:val="Asunto del comentario Car"/>
    <w:basedOn w:val="TextocomentarioCar"/>
    <w:link w:val="Asuntodelcomentario"/>
    <w:uiPriority w:val="99"/>
    <w:semiHidden/>
    <w:rsid w:val="00CB3CDA"/>
    <w:rPr>
      <w:rFonts w:ascii="Times New Roman" w:hAnsi="Times New Roman"/>
      <w:b/>
      <w:bCs/>
      <w:sz w:val="20"/>
      <w:szCs w:val="20"/>
      <w:lang w:val="es-EC"/>
    </w:rPr>
  </w:style>
  <w:style w:type="paragraph" w:styleId="Textodeglobo">
    <w:name w:val="Balloon Text"/>
    <w:basedOn w:val="Normal"/>
    <w:link w:val="TextodegloboCar"/>
    <w:uiPriority w:val="99"/>
    <w:semiHidden/>
    <w:unhideWhenUsed/>
    <w:rsid w:val="00CB3CDA"/>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B3CDA"/>
    <w:rPr>
      <w:rFonts w:ascii="Segoe UI" w:hAnsi="Segoe UI" w:cs="Segoe UI"/>
      <w:sz w:val="18"/>
      <w:szCs w:val="18"/>
      <w:lang w:val="es-EC"/>
    </w:rPr>
  </w:style>
  <w:style w:type="character" w:styleId="Mencinsinresolver">
    <w:name w:val="Unresolved Mention"/>
    <w:basedOn w:val="Fuentedeprrafopredeter"/>
    <w:uiPriority w:val="99"/>
    <w:semiHidden/>
    <w:unhideWhenUsed/>
    <w:rsid w:val="00356577"/>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988772">
      <w:bodyDiv w:val="1"/>
      <w:marLeft w:val="0"/>
      <w:marRight w:val="0"/>
      <w:marTop w:val="0"/>
      <w:marBottom w:val="0"/>
      <w:divBdr>
        <w:top w:val="none" w:sz="0" w:space="0" w:color="auto"/>
        <w:left w:val="none" w:sz="0" w:space="0" w:color="auto"/>
        <w:bottom w:val="none" w:sz="0" w:space="0" w:color="auto"/>
        <w:right w:val="none" w:sz="0" w:space="0" w:color="auto"/>
      </w:divBdr>
    </w:div>
    <w:div w:id="28116460">
      <w:bodyDiv w:val="1"/>
      <w:marLeft w:val="0"/>
      <w:marRight w:val="0"/>
      <w:marTop w:val="0"/>
      <w:marBottom w:val="0"/>
      <w:divBdr>
        <w:top w:val="none" w:sz="0" w:space="0" w:color="auto"/>
        <w:left w:val="none" w:sz="0" w:space="0" w:color="auto"/>
        <w:bottom w:val="none" w:sz="0" w:space="0" w:color="auto"/>
        <w:right w:val="none" w:sz="0" w:space="0" w:color="auto"/>
      </w:divBdr>
    </w:div>
    <w:div w:id="115028076">
      <w:bodyDiv w:val="1"/>
      <w:marLeft w:val="0"/>
      <w:marRight w:val="0"/>
      <w:marTop w:val="0"/>
      <w:marBottom w:val="0"/>
      <w:divBdr>
        <w:top w:val="none" w:sz="0" w:space="0" w:color="auto"/>
        <w:left w:val="none" w:sz="0" w:space="0" w:color="auto"/>
        <w:bottom w:val="none" w:sz="0" w:space="0" w:color="auto"/>
        <w:right w:val="none" w:sz="0" w:space="0" w:color="auto"/>
      </w:divBdr>
    </w:div>
    <w:div w:id="129903129">
      <w:bodyDiv w:val="1"/>
      <w:marLeft w:val="0"/>
      <w:marRight w:val="0"/>
      <w:marTop w:val="0"/>
      <w:marBottom w:val="0"/>
      <w:divBdr>
        <w:top w:val="none" w:sz="0" w:space="0" w:color="auto"/>
        <w:left w:val="none" w:sz="0" w:space="0" w:color="auto"/>
        <w:bottom w:val="none" w:sz="0" w:space="0" w:color="auto"/>
        <w:right w:val="none" w:sz="0" w:space="0" w:color="auto"/>
      </w:divBdr>
    </w:div>
    <w:div w:id="130170144">
      <w:bodyDiv w:val="1"/>
      <w:marLeft w:val="0"/>
      <w:marRight w:val="0"/>
      <w:marTop w:val="0"/>
      <w:marBottom w:val="0"/>
      <w:divBdr>
        <w:top w:val="none" w:sz="0" w:space="0" w:color="auto"/>
        <w:left w:val="none" w:sz="0" w:space="0" w:color="auto"/>
        <w:bottom w:val="none" w:sz="0" w:space="0" w:color="auto"/>
        <w:right w:val="none" w:sz="0" w:space="0" w:color="auto"/>
      </w:divBdr>
    </w:div>
    <w:div w:id="153182623">
      <w:bodyDiv w:val="1"/>
      <w:marLeft w:val="0"/>
      <w:marRight w:val="0"/>
      <w:marTop w:val="0"/>
      <w:marBottom w:val="0"/>
      <w:divBdr>
        <w:top w:val="none" w:sz="0" w:space="0" w:color="auto"/>
        <w:left w:val="none" w:sz="0" w:space="0" w:color="auto"/>
        <w:bottom w:val="none" w:sz="0" w:space="0" w:color="auto"/>
        <w:right w:val="none" w:sz="0" w:space="0" w:color="auto"/>
      </w:divBdr>
    </w:div>
    <w:div w:id="202521022">
      <w:bodyDiv w:val="1"/>
      <w:marLeft w:val="0"/>
      <w:marRight w:val="0"/>
      <w:marTop w:val="0"/>
      <w:marBottom w:val="0"/>
      <w:divBdr>
        <w:top w:val="none" w:sz="0" w:space="0" w:color="auto"/>
        <w:left w:val="none" w:sz="0" w:space="0" w:color="auto"/>
        <w:bottom w:val="none" w:sz="0" w:space="0" w:color="auto"/>
        <w:right w:val="none" w:sz="0" w:space="0" w:color="auto"/>
      </w:divBdr>
    </w:div>
    <w:div w:id="261230375">
      <w:bodyDiv w:val="1"/>
      <w:marLeft w:val="0"/>
      <w:marRight w:val="0"/>
      <w:marTop w:val="0"/>
      <w:marBottom w:val="0"/>
      <w:divBdr>
        <w:top w:val="none" w:sz="0" w:space="0" w:color="auto"/>
        <w:left w:val="none" w:sz="0" w:space="0" w:color="auto"/>
        <w:bottom w:val="none" w:sz="0" w:space="0" w:color="auto"/>
        <w:right w:val="none" w:sz="0" w:space="0" w:color="auto"/>
      </w:divBdr>
      <w:divsChild>
        <w:div w:id="1009256013">
          <w:marLeft w:val="0"/>
          <w:marRight w:val="0"/>
          <w:marTop w:val="0"/>
          <w:marBottom w:val="0"/>
          <w:divBdr>
            <w:top w:val="none" w:sz="0" w:space="0" w:color="auto"/>
            <w:left w:val="none" w:sz="0" w:space="0" w:color="auto"/>
            <w:bottom w:val="none" w:sz="0" w:space="0" w:color="auto"/>
            <w:right w:val="none" w:sz="0" w:space="0" w:color="auto"/>
          </w:divBdr>
          <w:divsChild>
            <w:div w:id="1783723768">
              <w:marLeft w:val="0"/>
              <w:marRight w:val="0"/>
              <w:marTop w:val="0"/>
              <w:marBottom w:val="0"/>
              <w:divBdr>
                <w:top w:val="none" w:sz="0" w:space="0" w:color="auto"/>
                <w:left w:val="none" w:sz="0" w:space="0" w:color="auto"/>
                <w:bottom w:val="none" w:sz="0" w:space="0" w:color="auto"/>
                <w:right w:val="none" w:sz="0" w:space="0" w:color="auto"/>
              </w:divBdr>
              <w:divsChild>
                <w:div w:id="123425329">
                  <w:marLeft w:val="0"/>
                  <w:marRight w:val="0"/>
                  <w:marTop w:val="0"/>
                  <w:marBottom w:val="0"/>
                  <w:divBdr>
                    <w:top w:val="none" w:sz="0" w:space="0" w:color="auto"/>
                    <w:left w:val="none" w:sz="0" w:space="0" w:color="auto"/>
                    <w:bottom w:val="none" w:sz="0" w:space="0" w:color="auto"/>
                    <w:right w:val="none" w:sz="0" w:space="0" w:color="auto"/>
                  </w:divBdr>
                  <w:divsChild>
                    <w:div w:id="1135104459">
                      <w:marLeft w:val="0"/>
                      <w:marRight w:val="0"/>
                      <w:marTop w:val="0"/>
                      <w:marBottom w:val="1350"/>
                      <w:divBdr>
                        <w:top w:val="none" w:sz="0" w:space="0" w:color="auto"/>
                        <w:left w:val="none" w:sz="0" w:space="0" w:color="auto"/>
                        <w:bottom w:val="none" w:sz="0" w:space="0" w:color="auto"/>
                        <w:right w:val="none" w:sz="0" w:space="0" w:color="auto"/>
                      </w:divBdr>
                      <w:divsChild>
                        <w:div w:id="1310788490">
                          <w:marLeft w:val="0"/>
                          <w:marRight w:val="0"/>
                          <w:marTop w:val="0"/>
                          <w:marBottom w:val="0"/>
                          <w:divBdr>
                            <w:top w:val="none" w:sz="0" w:space="0" w:color="auto"/>
                            <w:left w:val="none" w:sz="0" w:space="0" w:color="auto"/>
                            <w:bottom w:val="none" w:sz="0" w:space="0" w:color="auto"/>
                            <w:right w:val="none" w:sz="0" w:space="0" w:color="auto"/>
                          </w:divBdr>
                          <w:divsChild>
                            <w:div w:id="1887837461">
                              <w:marLeft w:val="0"/>
                              <w:marRight w:val="0"/>
                              <w:marTop w:val="0"/>
                              <w:marBottom w:val="0"/>
                              <w:divBdr>
                                <w:top w:val="none" w:sz="0" w:space="0" w:color="auto"/>
                                <w:left w:val="none" w:sz="0" w:space="0" w:color="auto"/>
                                <w:bottom w:val="none" w:sz="0" w:space="0" w:color="auto"/>
                                <w:right w:val="none" w:sz="0" w:space="0" w:color="auto"/>
                              </w:divBdr>
                              <w:divsChild>
                                <w:div w:id="1519002633">
                                  <w:marLeft w:val="0"/>
                                  <w:marRight w:val="0"/>
                                  <w:marTop w:val="0"/>
                                  <w:marBottom w:val="0"/>
                                  <w:divBdr>
                                    <w:top w:val="none" w:sz="0" w:space="0" w:color="auto"/>
                                    <w:left w:val="none" w:sz="0" w:space="0" w:color="auto"/>
                                    <w:bottom w:val="none" w:sz="0" w:space="0" w:color="auto"/>
                                    <w:right w:val="none" w:sz="0" w:space="0" w:color="auto"/>
                                  </w:divBdr>
                                  <w:divsChild>
                                    <w:div w:id="245000442">
                                      <w:marLeft w:val="0"/>
                                      <w:marRight w:val="0"/>
                                      <w:marTop w:val="0"/>
                                      <w:marBottom w:val="0"/>
                                      <w:divBdr>
                                        <w:top w:val="none" w:sz="0" w:space="0" w:color="auto"/>
                                        <w:left w:val="none" w:sz="0" w:space="0" w:color="auto"/>
                                        <w:bottom w:val="none" w:sz="0" w:space="0" w:color="auto"/>
                                        <w:right w:val="none" w:sz="0" w:space="0" w:color="auto"/>
                                      </w:divBdr>
                                      <w:divsChild>
                                        <w:div w:id="2051760719">
                                          <w:marLeft w:val="0"/>
                                          <w:marRight w:val="-225"/>
                                          <w:marTop w:val="0"/>
                                          <w:marBottom w:val="0"/>
                                          <w:divBdr>
                                            <w:top w:val="none" w:sz="0" w:space="0" w:color="auto"/>
                                            <w:left w:val="none" w:sz="0" w:space="0" w:color="auto"/>
                                            <w:bottom w:val="none" w:sz="0" w:space="0" w:color="auto"/>
                                            <w:right w:val="none" w:sz="0" w:space="0" w:color="auto"/>
                                          </w:divBdr>
                                          <w:divsChild>
                                            <w:div w:id="73824284">
                                              <w:marLeft w:val="0"/>
                                              <w:marRight w:val="0"/>
                                              <w:marTop w:val="0"/>
                                              <w:marBottom w:val="0"/>
                                              <w:divBdr>
                                                <w:top w:val="none" w:sz="0" w:space="0" w:color="auto"/>
                                                <w:left w:val="none" w:sz="0" w:space="0" w:color="auto"/>
                                                <w:bottom w:val="none" w:sz="0" w:space="0" w:color="auto"/>
                                                <w:right w:val="none" w:sz="0" w:space="0" w:color="auto"/>
                                              </w:divBdr>
                                              <w:divsChild>
                                                <w:div w:id="1136989239">
                                                  <w:marLeft w:val="0"/>
                                                  <w:marRight w:val="0"/>
                                                  <w:marTop w:val="0"/>
                                                  <w:marBottom w:val="0"/>
                                                  <w:divBdr>
                                                    <w:top w:val="none" w:sz="0" w:space="0" w:color="auto"/>
                                                    <w:left w:val="none" w:sz="0" w:space="0" w:color="auto"/>
                                                    <w:bottom w:val="none" w:sz="0" w:space="0" w:color="auto"/>
                                                    <w:right w:val="none" w:sz="0" w:space="0" w:color="auto"/>
                                                  </w:divBdr>
                                                  <w:divsChild>
                                                    <w:div w:id="2044208586">
                                                      <w:marLeft w:val="0"/>
                                                      <w:marRight w:val="0"/>
                                                      <w:marTop w:val="0"/>
                                                      <w:marBottom w:val="0"/>
                                                      <w:divBdr>
                                                        <w:top w:val="none" w:sz="0" w:space="0" w:color="auto"/>
                                                        <w:left w:val="none" w:sz="0" w:space="0" w:color="auto"/>
                                                        <w:bottom w:val="none" w:sz="0" w:space="0" w:color="auto"/>
                                                        <w:right w:val="none" w:sz="0" w:space="0" w:color="auto"/>
                                                      </w:divBdr>
                                                      <w:divsChild>
                                                        <w:div w:id="1965384097">
                                                          <w:marLeft w:val="0"/>
                                                          <w:marRight w:val="0"/>
                                                          <w:marTop w:val="0"/>
                                                          <w:marBottom w:val="0"/>
                                                          <w:divBdr>
                                                            <w:top w:val="none" w:sz="0" w:space="0" w:color="auto"/>
                                                            <w:left w:val="none" w:sz="0" w:space="0" w:color="auto"/>
                                                            <w:bottom w:val="none" w:sz="0" w:space="0" w:color="auto"/>
                                                            <w:right w:val="none" w:sz="0" w:space="0" w:color="auto"/>
                                                          </w:divBdr>
                                                          <w:divsChild>
                                                            <w:div w:id="59447464">
                                                              <w:marLeft w:val="0"/>
                                                              <w:marRight w:val="0"/>
                                                              <w:marTop w:val="0"/>
                                                              <w:marBottom w:val="0"/>
                                                              <w:divBdr>
                                                                <w:top w:val="none" w:sz="0" w:space="0" w:color="auto"/>
                                                                <w:left w:val="none" w:sz="0" w:space="0" w:color="auto"/>
                                                                <w:bottom w:val="none" w:sz="0" w:space="0" w:color="auto"/>
                                                                <w:right w:val="none" w:sz="0" w:space="0" w:color="auto"/>
                                                              </w:divBdr>
                                                              <w:divsChild>
                                                                <w:div w:id="627511801">
                                                                  <w:marLeft w:val="0"/>
                                                                  <w:marRight w:val="0"/>
                                                                  <w:marTop w:val="0"/>
                                                                  <w:marBottom w:val="0"/>
                                                                  <w:divBdr>
                                                                    <w:top w:val="none" w:sz="0" w:space="0" w:color="auto"/>
                                                                    <w:left w:val="none" w:sz="0" w:space="0" w:color="auto"/>
                                                                    <w:bottom w:val="none" w:sz="0" w:space="0" w:color="auto"/>
                                                                    <w:right w:val="none" w:sz="0" w:space="0" w:color="auto"/>
                                                                  </w:divBdr>
                                                                  <w:divsChild>
                                                                    <w:div w:id="688260224">
                                                                      <w:marLeft w:val="0"/>
                                                                      <w:marRight w:val="0"/>
                                                                      <w:marTop w:val="0"/>
                                                                      <w:marBottom w:val="0"/>
                                                                      <w:divBdr>
                                                                        <w:top w:val="none" w:sz="0" w:space="0" w:color="auto"/>
                                                                        <w:left w:val="none" w:sz="0" w:space="0" w:color="auto"/>
                                                                        <w:bottom w:val="none" w:sz="0" w:space="0" w:color="auto"/>
                                                                        <w:right w:val="none" w:sz="0" w:space="0" w:color="auto"/>
                                                                      </w:divBdr>
                                                                      <w:divsChild>
                                                                        <w:div w:id="164784710">
                                                                          <w:marLeft w:val="0"/>
                                                                          <w:marRight w:val="0"/>
                                                                          <w:marTop w:val="0"/>
                                                                          <w:marBottom w:val="0"/>
                                                                          <w:divBdr>
                                                                            <w:top w:val="none" w:sz="0" w:space="0" w:color="auto"/>
                                                                            <w:left w:val="none" w:sz="0" w:space="0" w:color="auto"/>
                                                                            <w:bottom w:val="none" w:sz="0" w:space="0" w:color="auto"/>
                                                                            <w:right w:val="none" w:sz="0" w:space="0" w:color="auto"/>
                                                                          </w:divBdr>
                                                                          <w:divsChild>
                                                                            <w:div w:id="82649637">
                                                                              <w:marLeft w:val="0"/>
                                                                              <w:marRight w:val="0"/>
                                                                              <w:marTop w:val="0"/>
                                                                              <w:marBottom w:val="0"/>
                                                                              <w:divBdr>
                                                                                <w:top w:val="none" w:sz="0" w:space="0" w:color="auto"/>
                                                                                <w:left w:val="none" w:sz="0" w:space="0" w:color="auto"/>
                                                                                <w:bottom w:val="none" w:sz="0" w:space="0" w:color="auto"/>
                                                                                <w:right w:val="none" w:sz="0" w:space="0" w:color="auto"/>
                                                                              </w:divBdr>
                                                                              <w:divsChild>
                                                                                <w:div w:id="1110973809">
                                                                                  <w:marLeft w:val="0"/>
                                                                                  <w:marRight w:val="120"/>
                                                                                  <w:marTop w:val="0"/>
                                                                                  <w:marBottom w:val="0"/>
                                                                                  <w:divBdr>
                                                                                    <w:top w:val="none" w:sz="0" w:space="0" w:color="auto"/>
                                                                                    <w:left w:val="none" w:sz="0" w:space="0" w:color="auto"/>
                                                                                    <w:bottom w:val="none" w:sz="0" w:space="0" w:color="auto"/>
                                                                                    <w:right w:val="none" w:sz="0" w:space="0" w:color="auto"/>
                                                                                  </w:divBdr>
                                                                                </w:div>
                                                                              </w:divsChild>
                                                                            </w:div>
                                                                            <w:div w:id="1721437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862592688">
                  <w:marLeft w:val="0"/>
                  <w:marRight w:val="0"/>
                  <w:marTop w:val="0"/>
                  <w:marBottom w:val="0"/>
                  <w:divBdr>
                    <w:top w:val="none" w:sz="0" w:space="0" w:color="auto"/>
                    <w:left w:val="none" w:sz="0" w:space="0" w:color="auto"/>
                    <w:bottom w:val="none" w:sz="0" w:space="0" w:color="auto"/>
                    <w:right w:val="none" w:sz="0" w:space="0" w:color="auto"/>
                  </w:divBdr>
                  <w:divsChild>
                    <w:div w:id="333074716">
                      <w:marLeft w:val="0"/>
                      <w:marRight w:val="0"/>
                      <w:marTop w:val="0"/>
                      <w:marBottom w:val="0"/>
                      <w:divBdr>
                        <w:top w:val="none" w:sz="0" w:space="0" w:color="auto"/>
                        <w:left w:val="none" w:sz="0" w:space="0" w:color="auto"/>
                        <w:bottom w:val="none" w:sz="0" w:space="0" w:color="auto"/>
                        <w:right w:val="none" w:sz="0" w:space="0" w:color="auto"/>
                      </w:divBdr>
                      <w:divsChild>
                        <w:div w:id="108816330">
                          <w:marLeft w:val="0"/>
                          <w:marRight w:val="0"/>
                          <w:marTop w:val="0"/>
                          <w:marBottom w:val="0"/>
                          <w:divBdr>
                            <w:top w:val="none" w:sz="0" w:space="0" w:color="auto"/>
                            <w:left w:val="none" w:sz="0" w:space="0" w:color="auto"/>
                            <w:bottom w:val="none" w:sz="0" w:space="0" w:color="auto"/>
                            <w:right w:val="none" w:sz="0" w:space="0" w:color="auto"/>
                          </w:divBdr>
                          <w:divsChild>
                            <w:div w:id="580215618">
                              <w:marLeft w:val="0"/>
                              <w:marRight w:val="0"/>
                              <w:marTop w:val="0"/>
                              <w:marBottom w:val="0"/>
                              <w:divBdr>
                                <w:top w:val="none" w:sz="0" w:space="0" w:color="auto"/>
                                <w:left w:val="none" w:sz="0" w:space="0" w:color="auto"/>
                                <w:bottom w:val="none" w:sz="0" w:space="0" w:color="auto"/>
                                <w:right w:val="none" w:sz="0" w:space="0" w:color="auto"/>
                              </w:divBdr>
                              <w:divsChild>
                                <w:div w:id="722218561">
                                  <w:marLeft w:val="0"/>
                                  <w:marRight w:val="0"/>
                                  <w:marTop w:val="0"/>
                                  <w:marBottom w:val="0"/>
                                  <w:divBdr>
                                    <w:top w:val="none" w:sz="0" w:space="0" w:color="auto"/>
                                    <w:left w:val="none" w:sz="0" w:space="0" w:color="auto"/>
                                    <w:bottom w:val="none" w:sz="0" w:space="0" w:color="auto"/>
                                    <w:right w:val="none" w:sz="0" w:space="0" w:color="auto"/>
                                  </w:divBdr>
                                  <w:divsChild>
                                    <w:div w:id="1467431381">
                                      <w:marLeft w:val="0"/>
                                      <w:marRight w:val="0"/>
                                      <w:marTop w:val="0"/>
                                      <w:marBottom w:val="0"/>
                                      <w:divBdr>
                                        <w:top w:val="none" w:sz="0" w:space="0" w:color="auto"/>
                                        <w:left w:val="none" w:sz="0" w:space="0" w:color="auto"/>
                                        <w:bottom w:val="none" w:sz="0" w:space="0" w:color="auto"/>
                                        <w:right w:val="none" w:sz="0" w:space="0" w:color="auto"/>
                                      </w:divBdr>
                                    </w:div>
                                  </w:divsChild>
                                </w:div>
                                <w:div w:id="1405758274">
                                  <w:marLeft w:val="0"/>
                                  <w:marRight w:val="0"/>
                                  <w:marTop w:val="0"/>
                                  <w:marBottom w:val="0"/>
                                  <w:divBdr>
                                    <w:top w:val="none" w:sz="0" w:space="0" w:color="auto"/>
                                    <w:left w:val="none" w:sz="0" w:space="0" w:color="auto"/>
                                    <w:bottom w:val="none" w:sz="0" w:space="0" w:color="auto"/>
                                    <w:right w:val="none" w:sz="0" w:space="0" w:color="auto"/>
                                  </w:divBdr>
                                  <w:divsChild>
                                    <w:div w:id="774640106">
                                      <w:marLeft w:val="0"/>
                                      <w:marRight w:val="0"/>
                                      <w:marTop w:val="0"/>
                                      <w:marBottom w:val="0"/>
                                      <w:divBdr>
                                        <w:top w:val="none" w:sz="0" w:space="0" w:color="auto"/>
                                        <w:left w:val="none" w:sz="0" w:space="0" w:color="auto"/>
                                        <w:bottom w:val="none" w:sz="0" w:space="0" w:color="auto"/>
                                        <w:right w:val="none" w:sz="0" w:space="0" w:color="auto"/>
                                      </w:divBdr>
                                      <w:divsChild>
                                        <w:div w:id="339084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4450031">
                          <w:marLeft w:val="0"/>
                          <w:marRight w:val="0"/>
                          <w:marTop w:val="600"/>
                          <w:marBottom w:val="0"/>
                          <w:divBdr>
                            <w:top w:val="none" w:sz="0" w:space="0" w:color="auto"/>
                            <w:left w:val="none" w:sz="0" w:space="0" w:color="auto"/>
                            <w:bottom w:val="none" w:sz="0" w:space="0" w:color="auto"/>
                            <w:right w:val="none" w:sz="0" w:space="0" w:color="auto"/>
                          </w:divBdr>
                          <w:divsChild>
                            <w:div w:id="2141999383">
                              <w:marLeft w:val="0"/>
                              <w:marRight w:val="0"/>
                              <w:marTop w:val="0"/>
                              <w:marBottom w:val="0"/>
                              <w:divBdr>
                                <w:top w:val="none" w:sz="0" w:space="0" w:color="auto"/>
                                <w:left w:val="none" w:sz="0" w:space="0" w:color="auto"/>
                                <w:bottom w:val="none" w:sz="0" w:space="0" w:color="auto"/>
                                <w:right w:val="none" w:sz="0" w:space="0" w:color="auto"/>
                              </w:divBdr>
                              <w:divsChild>
                                <w:div w:id="1785877739">
                                  <w:marLeft w:val="180"/>
                                  <w:marRight w:val="0"/>
                                  <w:marTop w:val="0"/>
                                  <w:marBottom w:val="0"/>
                                  <w:divBdr>
                                    <w:top w:val="single" w:sz="12" w:space="0" w:color="FEF6F6"/>
                                    <w:left w:val="single" w:sz="12" w:space="0" w:color="FEF6F6"/>
                                    <w:bottom w:val="single" w:sz="12" w:space="0" w:color="FEF6F6"/>
                                    <w:right w:val="single" w:sz="12" w:space="0" w:color="FEF6F6"/>
                                  </w:divBdr>
                                </w:div>
                                <w:div w:id="1698236510">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7719805">
                  <w:marLeft w:val="0"/>
                  <w:marRight w:val="0"/>
                  <w:marTop w:val="0"/>
                  <w:marBottom w:val="0"/>
                  <w:divBdr>
                    <w:top w:val="none" w:sz="0" w:space="0" w:color="auto"/>
                    <w:left w:val="none" w:sz="0" w:space="0" w:color="auto"/>
                    <w:bottom w:val="none" w:sz="0" w:space="0" w:color="auto"/>
                    <w:right w:val="none" w:sz="0" w:space="0" w:color="auto"/>
                  </w:divBdr>
                  <w:divsChild>
                    <w:div w:id="1753044158">
                      <w:marLeft w:val="0"/>
                      <w:marRight w:val="0"/>
                      <w:marTop w:val="0"/>
                      <w:marBottom w:val="0"/>
                      <w:divBdr>
                        <w:top w:val="none" w:sz="0" w:space="0" w:color="auto"/>
                        <w:left w:val="none" w:sz="0" w:space="0" w:color="auto"/>
                        <w:bottom w:val="none" w:sz="0" w:space="0" w:color="auto"/>
                        <w:right w:val="none" w:sz="0" w:space="0" w:color="auto"/>
                      </w:divBdr>
                      <w:divsChild>
                        <w:div w:id="2007399320">
                          <w:marLeft w:val="0"/>
                          <w:marRight w:val="0"/>
                          <w:marTop w:val="0"/>
                          <w:marBottom w:val="0"/>
                          <w:divBdr>
                            <w:top w:val="none" w:sz="0" w:space="0" w:color="auto"/>
                            <w:left w:val="none" w:sz="0" w:space="0" w:color="auto"/>
                            <w:bottom w:val="none" w:sz="0" w:space="0" w:color="auto"/>
                            <w:right w:val="none" w:sz="0" w:space="0" w:color="auto"/>
                          </w:divBdr>
                          <w:divsChild>
                            <w:div w:id="1689673935">
                              <w:marLeft w:val="0"/>
                              <w:marRight w:val="0"/>
                              <w:marTop w:val="0"/>
                              <w:marBottom w:val="0"/>
                              <w:divBdr>
                                <w:top w:val="single" w:sz="12" w:space="0" w:color="FEF6F6"/>
                                <w:left w:val="single" w:sz="12" w:space="0" w:color="FEF6F6"/>
                                <w:bottom w:val="single" w:sz="12" w:space="0" w:color="FEF6F6"/>
                                <w:right w:val="single" w:sz="12" w:space="0" w:color="FEF6F6"/>
                              </w:divBdr>
                            </w:div>
                          </w:divsChild>
                        </w:div>
                        <w:div w:id="2064400621">
                          <w:marLeft w:val="0"/>
                          <w:marRight w:val="0"/>
                          <w:marTop w:val="0"/>
                          <w:marBottom w:val="0"/>
                          <w:divBdr>
                            <w:top w:val="none" w:sz="0" w:space="0" w:color="auto"/>
                            <w:left w:val="none" w:sz="0" w:space="0" w:color="auto"/>
                            <w:bottom w:val="none" w:sz="0" w:space="0" w:color="auto"/>
                            <w:right w:val="none" w:sz="0" w:space="0" w:color="auto"/>
                          </w:divBdr>
                          <w:divsChild>
                            <w:div w:id="1133985906">
                              <w:marLeft w:val="0"/>
                              <w:marRight w:val="0"/>
                              <w:marTop w:val="0"/>
                              <w:marBottom w:val="0"/>
                              <w:divBdr>
                                <w:top w:val="none" w:sz="0" w:space="0" w:color="auto"/>
                                <w:left w:val="none" w:sz="0" w:space="0" w:color="auto"/>
                                <w:bottom w:val="none" w:sz="0" w:space="0" w:color="auto"/>
                                <w:right w:val="none" w:sz="0" w:space="0" w:color="auto"/>
                              </w:divBdr>
                              <w:divsChild>
                                <w:div w:id="1715537829">
                                  <w:marLeft w:val="0"/>
                                  <w:marRight w:val="0"/>
                                  <w:marTop w:val="0"/>
                                  <w:marBottom w:val="0"/>
                                  <w:divBdr>
                                    <w:top w:val="none" w:sz="0" w:space="0" w:color="auto"/>
                                    <w:left w:val="none" w:sz="0" w:space="0" w:color="auto"/>
                                    <w:bottom w:val="none" w:sz="0" w:space="0" w:color="auto"/>
                                    <w:right w:val="none" w:sz="0" w:space="0" w:color="auto"/>
                                  </w:divBdr>
                                  <w:divsChild>
                                    <w:div w:id="913050003">
                                      <w:marLeft w:val="0"/>
                                      <w:marRight w:val="0"/>
                                      <w:marTop w:val="0"/>
                                      <w:marBottom w:val="0"/>
                                      <w:divBdr>
                                        <w:top w:val="none" w:sz="0" w:space="0" w:color="auto"/>
                                        <w:left w:val="none" w:sz="0" w:space="0" w:color="auto"/>
                                        <w:bottom w:val="none" w:sz="0" w:space="0" w:color="auto"/>
                                        <w:right w:val="none" w:sz="0" w:space="0" w:color="auto"/>
                                      </w:divBdr>
                                      <w:divsChild>
                                        <w:div w:id="1061246186">
                                          <w:marLeft w:val="0"/>
                                          <w:marRight w:val="0"/>
                                          <w:marTop w:val="0"/>
                                          <w:marBottom w:val="0"/>
                                          <w:divBdr>
                                            <w:top w:val="none" w:sz="0" w:space="0" w:color="auto"/>
                                            <w:left w:val="none" w:sz="0" w:space="0" w:color="auto"/>
                                            <w:bottom w:val="none" w:sz="0" w:space="0" w:color="auto"/>
                                            <w:right w:val="none" w:sz="0" w:space="0" w:color="auto"/>
                                          </w:divBdr>
                                          <w:divsChild>
                                            <w:div w:id="2031948676">
                                              <w:marLeft w:val="0"/>
                                              <w:marRight w:val="0"/>
                                              <w:marTop w:val="0"/>
                                              <w:marBottom w:val="0"/>
                                              <w:divBdr>
                                                <w:top w:val="none" w:sz="0" w:space="0" w:color="auto"/>
                                                <w:left w:val="none" w:sz="0" w:space="0" w:color="auto"/>
                                                <w:bottom w:val="none" w:sz="0" w:space="0" w:color="auto"/>
                                                <w:right w:val="none" w:sz="0" w:space="0" w:color="auto"/>
                                              </w:divBdr>
                                              <w:divsChild>
                                                <w:div w:id="895362881">
                                                  <w:marLeft w:val="0"/>
                                                  <w:marRight w:val="0"/>
                                                  <w:marTop w:val="0"/>
                                                  <w:marBottom w:val="0"/>
                                                  <w:divBdr>
                                                    <w:top w:val="none" w:sz="0" w:space="0" w:color="auto"/>
                                                    <w:left w:val="none" w:sz="0" w:space="0" w:color="auto"/>
                                                    <w:bottom w:val="none" w:sz="0" w:space="0" w:color="auto"/>
                                                    <w:right w:val="none" w:sz="0" w:space="0" w:color="auto"/>
                                                  </w:divBdr>
                                                  <w:divsChild>
                                                    <w:div w:id="1843886490">
                                                      <w:marLeft w:val="0"/>
                                                      <w:marRight w:val="0"/>
                                                      <w:marTop w:val="0"/>
                                                      <w:marBottom w:val="75"/>
                                                      <w:divBdr>
                                                        <w:top w:val="single" w:sz="2" w:space="8" w:color="FF3860"/>
                                                        <w:left w:val="single" w:sz="48" w:space="0" w:color="FF3860"/>
                                                        <w:bottom w:val="single" w:sz="2" w:space="8" w:color="FF3860"/>
                                                        <w:right w:val="single" w:sz="2" w:space="0" w:color="FF3860"/>
                                                      </w:divBdr>
                                                      <w:divsChild>
                                                        <w:div w:id="862093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04843484">
                          <w:marLeft w:val="0"/>
                          <w:marRight w:val="0"/>
                          <w:marTop w:val="120"/>
                          <w:marBottom w:val="240"/>
                          <w:divBdr>
                            <w:top w:val="none" w:sz="0" w:space="0" w:color="auto"/>
                            <w:left w:val="none" w:sz="0" w:space="0" w:color="auto"/>
                            <w:bottom w:val="none" w:sz="0" w:space="0" w:color="auto"/>
                            <w:right w:val="none" w:sz="0" w:space="0" w:color="auto"/>
                          </w:divBdr>
                          <w:divsChild>
                            <w:div w:id="1421751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725494">
                      <w:marLeft w:val="2610"/>
                      <w:marRight w:val="0"/>
                      <w:marTop w:val="0"/>
                      <w:marBottom w:val="120"/>
                      <w:divBdr>
                        <w:top w:val="none" w:sz="0" w:space="0" w:color="auto"/>
                        <w:left w:val="none" w:sz="0" w:space="0" w:color="auto"/>
                        <w:bottom w:val="none" w:sz="0" w:space="0" w:color="auto"/>
                        <w:right w:val="none" w:sz="0" w:space="0" w:color="auto"/>
                      </w:divBdr>
                      <w:divsChild>
                        <w:div w:id="1541629468">
                          <w:marLeft w:val="0"/>
                          <w:marRight w:val="300"/>
                          <w:marTop w:val="0"/>
                          <w:marBottom w:val="0"/>
                          <w:divBdr>
                            <w:top w:val="none" w:sz="0" w:space="0" w:color="auto"/>
                            <w:left w:val="none" w:sz="0" w:space="0" w:color="auto"/>
                            <w:bottom w:val="none" w:sz="0" w:space="0" w:color="auto"/>
                            <w:right w:val="none" w:sz="0" w:space="0" w:color="auto"/>
                          </w:divBdr>
                          <w:divsChild>
                            <w:div w:id="802119656">
                              <w:marLeft w:val="0"/>
                              <w:marRight w:val="0"/>
                              <w:marTop w:val="0"/>
                              <w:marBottom w:val="0"/>
                              <w:divBdr>
                                <w:top w:val="none" w:sz="0" w:space="0" w:color="auto"/>
                                <w:left w:val="none" w:sz="0" w:space="0" w:color="auto"/>
                                <w:bottom w:val="none" w:sz="0" w:space="0" w:color="auto"/>
                                <w:right w:val="none" w:sz="0" w:space="0" w:color="auto"/>
                              </w:divBdr>
                              <w:divsChild>
                                <w:div w:id="248538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804203">
                          <w:marLeft w:val="0"/>
                          <w:marRight w:val="0"/>
                          <w:marTop w:val="0"/>
                          <w:marBottom w:val="0"/>
                          <w:divBdr>
                            <w:top w:val="none" w:sz="0" w:space="0" w:color="auto"/>
                            <w:left w:val="none" w:sz="0" w:space="0" w:color="auto"/>
                            <w:bottom w:val="none" w:sz="0" w:space="0" w:color="auto"/>
                            <w:right w:val="none" w:sz="0" w:space="0" w:color="auto"/>
                          </w:divBdr>
                        </w:div>
                      </w:divsChild>
                    </w:div>
                    <w:div w:id="447285103">
                      <w:marLeft w:val="0"/>
                      <w:marRight w:val="0"/>
                      <w:marTop w:val="0"/>
                      <w:marBottom w:val="375"/>
                      <w:divBdr>
                        <w:top w:val="none" w:sz="0" w:space="0" w:color="auto"/>
                        <w:left w:val="none" w:sz="0" w:space="0" w:color="auto"/>
                        <w:bottom w:val="none" w:sz="0" w:space="0" w:color="auto"/>
                        <w:right w:val="none" w:sz="0" w:space="0" w:color="auto"/>
                      </w:divBdr>
                      <w:divsChild>
                        <w:div w:id="506748500">
                          <w:marLeft w:val="0"/>
                          <w:marRight w:val="0"/>
                          <w:marTop w:val="0"/>
                          <w:marBottom w:val="0"/>
                          <w:divBdr>
                            <w:top w:val="none" w:sz="0" w:space="0" w:color="auto"/>
                            <w:left w:val="none" w:sz="0" w:space="0" w:color="auto"/>
                            <w:bottom w:val="none" w:sz="0" w:space="0" w:color="auto"/>
                            <w:right w:val="none" w:sz="0" w:space="0" w:color="auto"/>
                          </w:divBdr>
                        </w:div>
                        <w:div w:id="841236675">
                          <w:marLeft w:val="0"/>
                          <w:marRight w:val="0"/>
                          <w:marTop w:val="0"/>
                          <w:marBottom w:val="0"/>
                          <w:divBdr>
                            <w:top w:val="none" w:sz="0" w:space="0" w:color="auto"/>
                            <w:left w:val="none" w:sz="0" w:space="0" w:color="auto"/>
                            <w:bottom w:val="none" w:sz="0" w:space="0" w:color="auto"/>
                            <w:right w:val="none" w:sz="0" w:space="0" w:color="auto"/>
                          </w:divBdr>
                          <w:divsChild>
                            <w:div w:id="1729694049">
                              <w:marLeft w:val="0"/>
                              <w:marRight w:val="0"/>
                              <w:marTop w:val="0"/>
                              <w:marBottom w:val="0"/>
                              <w:divBdr>
                                <w:top w:val="none" w:sz="0" w:space="0" w:color="auto"/>
                                <w:left w:val="none" w:sz="0" w:space="0" w:color="auto"/>
                                <w:bottom w:val="none" w:sz="0" w:space="0" w:color="auto"/>
                                <w:right w:val="none" w:sz="0" w:space="0" w:color="auto"/>
                              </w:divBdr>
                            </w:div>
                            <w:div w:id="1274167852">
                              <w:marLeft w:val="0"/>
                              <w:marRight w:val="0"/>
                              <w:marTop w:val="0"/>
                              <w:marBottom w:val="0"/>
                              <w:divBdr>
                                <w:top w:val="none" w:sz="0" w:space="0" w:color="auto"/>
                                <w:left w:val="none" w:sz="0" w:space="0" w:color="auto"/>
                                <w:bottom w:val="none" w:sz="0" w:space="0" w:color="auto"/>
                                <w:right w:val="none" w:sz="0" w:space="0" w:color="auto"/>
                              </w:divBdr>
                            </w:div>
                            <w:div w:id="537202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8344420">
                  <w:marLeft w:val="0"/>
                  <w:marRight w:val="0"/>
                  <w:marTop w:val="0"/>
                  <w:marBottom w:val="0"/>
                  <w:divBdr>
                    <w:top w:val="none" w:sz="0" w:space="0" w:color="auto"/>
                    <w:left w:val="none" w:sz="0" w:space="0" w:color="auto"/>
                    <w:bottom w:val="none" w:sz="0" w:space="0" w:color="auto"/>
                    <w:right w:val="none" w:sz="0" w:space="0" w:color="auto"/>
                  </w:divBdr>
                  <w:divsChild>
                    <w:div w:id="662468730">
                      <w:marLeft w:val="0"/>
                      <w:marRight w:val="0"/>
                      <w:marTop w:val="0"/>
                      <w:marBottom w:val="360"/>
                      <w:divBdr>
                        <w:top w:val="single" w:sz="6" w:space="15" w:color="DEDEDE"/>
                        <w:left w:val="single" w:sz="6" w:space="18" w:color="DEDEDE"/>
                        <w:bottom w:val="single" w:sz="6" w:space="13" w:color="DEDEDE"/>
                        <w:right w:val="single" w:sz="6" w:space="18" w:color="DEDEDE"/>
                      </w:divBdr>
                      <w:divsChild>
                        <w:div w:id="555361670">
                          <w:marLeft w:val="0"/>
                          <w:marRight w:val="0"/>
                          <w:marTop w:val="0"/>
                          <w:marBottom w:val="0"/>
                          <w:divBdr>
                            <w:top w:val="none" w:sz="0" w:space="0" w:color="auto"/>
                            <w:left w:val="none" w:sz="0" w:space="0" w:color="auto"/>
                            <w:bottom w:val="none" w:sz="0" w:space="0" w:color="auto"/>
                            <w:right w:val="none" w:sz="0" w:space="0" w:color="auto"/>
                          </w:divBdr>
                        </w:div>
                        <w:div w:id="330565363">
                          <w:marLeft w:val="0"/>
                          <w:marRight w:val="0"/>
                          <w:marTop w:val="240"/>
                          <w:marBottom w:val="0"/>
                          <w:divBdr>
                            <w:top w:val="none" w:sz="0" w:space="0" w:color="auto"/>
                            <w:left w:val="none" w:sz="0" w:space="0" w:color="auto"/>
                            <w:bottom w:val="none" w:sz="0" w:space="0" w:color="auto"/>
                            <w:right w:val="none" w:sz="0" w:space="0" w:color="auto"/>
                          </w:divBdr>
                        </w:div>
                        <w:div w:id="725615590">
                          <w:marLeft w:val="0"/>
                          <w:marRight w:val="0"/>
                          <w:marTop w:val="165"/>
                          <w:marBottom w:val="0"/>
                          <w:divBdr>
                            <w:top w:val="none" w:sz="0" w:space="0" w:color="auto"/>
                            <w:left w:val="none" w:sz="0" w:space="0" w:color="auto"/>
                            <w:bottom w:val="none" w:sz="0" w:space="0" w:color="auto"/>
                            <w:right w:val="none" w:sz="0" w:space="0" w:color="auto"/>
                          </w:divBdr>
                        </w:div>
                      </w:divsChild>
                    </w:div>
                  </w:divsChild>
                </w:div>
              </w:divsChild>
            </w:div>
          </w:divsChild>
        </w:div>
        <w:div w:id="1541747301">
          <w:marLeft w:val="0"/>
          <w:marRight w:val="0"/>
          <w:marTop w:val="0"/>
          <w:marBottom w:val="0"/>
          <w:divBdr>
            <w:top w:val="none" w:sz="0" w:space="0" w:color="auto"/>
            <w:left w:val="none" w:sz="0" w:space="0" w:color="auto"/>
            <w:bottom w:val="none" w:sz="0" w:space="0" w:color="auto"/>
            <w:right w:val="none" w:sz="0" w:space="0" w:color="auto"/>
          </w:divBdr>
          <w:divsChild>
            <w:div w:id="1776246930">
              <w:marLeft w:val="0"/>
              <w:marRight w:val="0"/>
              <w:marTop w:val="0"/>
              <w:marBottom w:val="0"/>
              <w:divBdr>
                <w:top w:val="none" w:sz="0" w:space="0" w:color="auto"/>
                <w:left w:val="none" w:sz="0" w:space="0" w:color="auto"/>
                <w:bottom w:val="none" w:sz="0" w:space="0" w:color="auto"/>
                <w:right w:val="none" w:sz="0" w:space="0" w:color="auto"/>
              </w:divBdr>
              <w:divsChild>
                <w:div w:id="1462186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2508747">
          <w:marLeft w:val="0"/>
          <w:marRight w:val="0"/>
          <w:marTop w:val="0"/>
          <w:marBottom w:val="0"/>
          <w:divBdr>
            <w:top w:val="none" w:sz="0" w:space="0" w:color="auto"/>
            <w:left w:val="none" w:sz="0" w:space="0" w:color="auto"/>
            <w:bottom w:val="none" w:sz="0" w:space="0" w:color="auto"/>
            <w:right w:val="none" w:sz="0" w:space="0" w:color="auto"/>
          </w:divBdr>
          <w:divsChild>
            <w:div w:id="1427770827">
              <w:marLeft w:val="0"/>
              <w:marRight w:val="0"/>
              <w:marTop w:val="0"/>
              <w:marBottom w:val="0"/>
              <w:divBdr>
                <w:top w:val="none" w:sz="0" w:space="0" w:color="auto"/>
                <w:left w:val="none" w:sz="0" w:space="0" w:color="auto"/>
                <w:bottom w:val="none" w:sz="0" w:space="0" w:color="auto"/>
                <w:right w:val="none" w:sz="0" w:space="0" w:color="auto"/>
              </w:divBdr>
              <w:divsChild>
                <w:div w:id="19862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1448704">
      <w:bodyDiv w:val="1"/>
      <w:marLeft w:val="0"/>
      <w:marRight w:val="0"/>
      <w:marTop w:val="0"/>
      <w:marBottom w:val="0"/>
      <w:divBdr>
        <w:top w:val="none" w:sz="0" w:space="0" w:color="auto"/>
        <w:left w:val="none" w:sz="0" w:space="0" w:color="auto"/>
        <w:bottom w:val="none" w:sz="0" w:space="0" w:color="auto"/>
        <w:right w:val="none" w:sz="0" w:space="0" w:color="auto"/>
      </w:divBdr>
    </w:div>
    <w:div w:id="353003292">
      <w:bodyDiv w:val="1"/>
      <w:marLeft w:val="0"/>
      <w:marRight w:val="0"/>
      <w:marTop w:val="0"/>
      <w:marBottom w:val="0"/>
      <w:divBdr>
        <w:top w:val="none" w:sz="0" w:space="0" w:color="auto"/>
        <w:left w:val="none" w:sz="0" w:space="0" w:color="auto"/>
        <w:bottom w:val="none" w:sz="0" w:space="0" w:color="auto"/>
        <w:right w:val="none" w:sz="0" w:space="0" w:color="auto"/>
      </w:divBdr>
    </w:div>
    <w:div w:id="361587816">
      <w:bodyDiv w:val="1"/>
      <w:marLeft w:val="0"/>
      <w:marRight w:val="0"/>
      <w:marTop w:val="0"/>
      <w:marBottom w:val="0"/>
      <w:divBdr>
        <w:top w:val="none" w:sz="0" w:space="0" w:color="auto"/>
        <w:left w:val="none" w:sz="0" w:space="0" w:color="auto"/>
        <w:bottom w:val="none" w:sz="0" w:space="0" w:color="auto"/>
        <w:right w:val="none" w:sz="0" w:space="0" w:color="auto"/>
      </w:divBdr>
    </w:div>
    <w:div w:id="404302769">
      <w:bodyDiv w:val="1"/>
      <w:marLeft w:val="0"/>
      <w:marRight w:val="0"/>
      <w:marTop w:val="0"/>
      <w:marBottom w:val="0"/>
      <w:divBdr>
        <w:top w:val="none" w:sz="0" w:space="0" w:color="auto"/>
        <w:left w:val="none" w:sz="0" w:space="0" w:color="auto"/>
        <w:bottom w:val="none" w:sz="0" w:space="0" w:color="auto"/>
        <w:right w:val="none" w:sz="0" w:space="0" w:color="auto"/>
      </w:divBdr>
      <w:divsChild>
        <w:div w:id="594097594">
          <w:marLeft w:val="0"/>
          <w:marRight w:val="0"/>
          <w:marTop w:val="0"/>
          <w:marBottom w:val="0"/>
          <w:divBdr>
            <w:top w:val="none" w:sz="0" w:space="0" w:color="auto"/>
            <w:left w:val="none" w:sz="0" w:space="0" w:color="auto"/>
            <w:bottom w:val="none" w:sz="0" w:space="0" w:color="auto"/>
            <w:right w:val="none" w:sz="0" w:space="0" w:color="auto"/>
          </w:divBdr>
          <w:divsChild>
            <w:div w:id="696078342">
              <w:marLeft w:val="0"/>
              <w:marRight w:val="0"/>
              <w:marTop w:val="0"/>
              <w:marBottom w:val="0"/>
              <w:divBdr>
                <w:top w:val="none" w:sz="0" w:space="0" w:color="auto"/>
                <w:left w:val="none" w:sz="0" w:space="0" w:color="auto"/>
                <w:bottom w:val="none" w:sz="0" w:space="0" w:color="auto"/>
                <w:right w:val="none" w:sz="0" w:space="0" w:color="auto"/>
              </w:divBdr>
              <w:divsChild>
                <w:div w:id="1576552120">
                  <w:marLeft w:val="0"/>
                  <w:marRight w:val="0"/>
                  <w:marTop w:val="0"/>
                  <w:marBottom w:val="0"/>
                  <w:divBdr>
                    <w:top w:val="none" w:sz="0" w:space="0" w:color="auto"/>
                    <w:left w:val="none" w:sz="0" w:space="0" w:color="auto"/>
                    <w:bottom w:val="none" w:sz="0" w:space="0" w:color="auto"/>
                    <w:right w:val="none" w:sz="0" w:space="0" w:color="auto"/>
                  </w:divBdr>
                  <w:divsChild>
                    <w:div w:id="1299409570">
                      <w:marLeft w:val="0"/>
                      <w:marRight w:val="0"/>
                      <w:marTop w:val="0"/>
                      <w:marBottom w:val="0"/>
                      <w:divBdr>
                        <w:top w:val="none" w:sz="0" w:space="0" w:color="auto"/>
                        <w:left w:val="none" w:sz="0" w:space="0" w:color="auto"/>
                        <w:bottom w:val="none" w:sz="0" w:space="0" w:color="auto"/>
                        <w:right w:val="none" w:sz="0" w:space="0" w:color="auto"/>
                      </w:divBdr>
                      <w:divsChild>
                        <w:div w:id="2063287473">
                          <w:marLeft w:val="0"/>
                          <w:marRight w:val="0"/>
                          <w:marTop w:val="0"/>
                          <w:marBottom w:val="0"/>
                          <w:divBdr>
                            <w:top w:val="none" w:sz="0" w:space="0" w:color="auto"/>
                            <w:left w:val="none" w:sz="0" w:space="0" w:color="auto"/>
                            <w:bottom w:val="none" w:sz="0" w:space="0" w:color="auto"/>
                            <w:right w:val="none" w:sz="0" w:space="0" w:color="auto"/>
                          </w:divBdr>
                          <w:divsChild>
                            <w:div w:id="454056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0218763">
      <w:bodyDiv w:val="1"/>
      <w:marLeft w:val="0"/>
      <w:marRight w:val="0"/>
      <w:marTop w:val="0"/>
      <w:marBottom w:val="0"/>
      <w:divBdr>
        <w:top w:val="none" w:sz="0" w:space="0" w:color="auto"/>
        <w:left w:val="none" w:sz="0" w:space="0" w:color="auto"/>
        <w:bottom w:val="none" w:sz="0" w:space="0" w:color="auto"/>
        <w:right w:val="none" w:sz="0" w:space="0" w:color="auto"/>
      </w:divBdr>
    </w:div>
    <w:div w:id="473645914">
      <w:bodyDiv w:val="1"/>
      <w:marLeft w:val="0"/>
      <w:marRight w:val="0"/>
      <w:marTop w:val="0"/>
      <w:marBottom w:val="0"/>
      <w:divBdr>
        <w:top w:val="none" w:sz="0" w:space="0" w:color="auto"/>
        <w:left w:val="none" w:sz="0" w:space="0" w:color="auto"/>
        <w:bottom w:val="none" w:sz="0" w:space="0" w:color="auto"/>
        <w:right w:val="none" w:sz="0" w:space="0" w:color="auto"/>
      </w:divBdr>
    </w:div>
    <w:div w:id="497354524">
      <w:bodyDiv w:val="1"/>
      <w:marLeft w:val="0"/>
      <w:marRight w:val="0"/>
      <w:marTop w:val="0"/>
      <w:marBottom w:val="0"/>
      <w:divBdr>
        <w:top w:val="none" w:sz="0" w:space="0" w:color="auto"/>
        <w:left w:val="none" w:sz="0" w:space="0" w:color="auto"/>
        <w:bottom w:val="none" w:sz="0" w:space="0" w:color="auto"/>
        <w:right w:val="none" w:sz="0" w:space="0" w:color="auto"/>
      </w:divBdr>
    </w:div>
    <w:div w:id="520901010">
      <w:bodyDiv w:val="1"/>
      <w:marLeft w:val="0"/>
      <w:marRight w:val="0"/>
      <w:marTop w:val="0"/>
      <w:marBottom w:val="0"/>
      <w:divBdr>
        <w:top w:val="none" w:sz="0" w:space="0" w:color="auto"/>
        <w:left w:val="none" w:sz="0" w:space="0" w:color="auto"/>
        <w:bottom w:val="none" w:sz="0" w:space="0" w:color="auto"/>
        <w:right w:val="none" w:sz="0" w:space="0" w:color="auto"/>
      </w:divBdr>
    </w:div>
    <w:div w:id="529221511">
      <w:bodyDiv w:val="1"/>
      <w:marLeft w:val="0"/>
      <w:marRight w:val="0"/>
      <w:marTop w:val="0"/>
      <w:marBottom w:val="0"/>
      <w:divBdr>
        <w:top w:val="none" w:sz="0" w:space="0" w:color="auto"/>
        <w:left w:val="none" w:sz="0" w:space="0" w:color="auto"/>
        <w:bottom w:val="none" w:sz="0" w:space="0" w:color="auto"/>
        <w:right w:val="none" w:sz="0" w:space="0" w:color="auto"/>
      </w:divBdr>
    </w:div>
    <w:div w:id="544567521">
      <w:bodyDiv w:val="1"/>
      <w:marLeft w:val="0"/>
      <w:marRight w:val="0"/>
      <w:marTop w:val="0"/>
      <w:marBottom w:val="0"/>
      <w:divBdr>
        <w:top w:val="none" w:sz="0" w:space="0" w:color="auto"/>
        <w:left w:val="none" w:sz="0" w:space="0" w:color="auto"/>
        <w:bottom w:val="none" w:sz="0" w:space="0" w:color="auto"/>
        <w:right w:val="none" w:sz="0" w:space="0" w:color="auto"/>
      </w:divBdr>
    </w:div>
    <w:div w:id="574973127">
      <w:bodyDiv w:val="1"/>
      <w:marLeft w:val="0"/>
      <w:marRight w:val="0"/>
      <w:marTop w:val="0"/>
      <w:marBottom w:val="0"/>
      <w:divBdr>
        <w:top w:val="none" w:sz="0" w:space="0" w:color="auto"/>
        <w:left w:val="none" w:sz="0" w:space="0" w:color="auto"/>
        <w:bottom w:val="none" w:sz="0" w:space="0" w:color="auto"/>
        <w:right w:val="none" w:sz="0" w:space="0" w:color="auto"/>
      </w:divBdr>
    </w:div>
    <w:div w:id="575095430">
      <w:bodyDiv w:val="1"/>
      <w:marLeft w:val="0"/>
      <w:marRight w:val="0"/>
      <w:marTop w:val="0"/>
      <w:marBottom w:val="0"/>
      <w:divBdr>
        <w:top w:val="none" w:sz="0" w:space="0" w:color="auto"/>
        <w:left w:val="none" w:sz="0" w:space="0" w:color="auto"/>
        <w:bottom w:val="none" w:sz="0" w:space="0" w:color="auto"/>
        <w:right w:val="none" w:sz="0" w:space="0" w:color="auto"/>
      </w:divBdr>
    </w:div>
    <w:div w:id="595099053">
      <w:bodyDiv w:val="1"/>
      <w:marLeft w:val="0"/>
      <w:marRight w:val="0"/>
      <w:marTop w:val="0"/>
      <w:marBottom w:val="0"/>
      <w:divBdr>
        <w:top w:val="none" w:sz="0" w:space="0" w:color="auto"/>
        <w:left w:val="none" w:sz="0" w:space="0" w:color="auto"/>
        <w:bottom w:val="none" w:sz="0" w:space="0" w:color="auto"/>
        <w:right w:val="none" w:sz="0" w:space="0" w:color="auto"/>
      </w:divBdr>
    </w:div>
    <w:div w:id="622882030">
      <w:bodyDiv w:val="1"/>
      <w:marLeft w:val="0"/>
      <w:marRight w:val="0"/>
      <w:marTop w:val="0"/>
      <w:marBottom w:val="0"/>
      <w:divBdr>
        <w:top w:val="none" w:sz="0" w:space="0" w:color="auto"/>
        <w:left w:val="none" w:sz="0" w:space="0" w:color="auto"/>
        <w:bottom w:val="none" w:sz="0" w:space="0" w:color="auto"/>
        <w:right w:val="none" w:sz="0" w:space="0" w:color="auto"/>
      </w:divBdr>
    </w:div>
    <w:div w:id="634525983">
      <w:bodyDiv w:val="1"/>
      <w:marLeft w:val="0"/>
      <w:marRight w:val="0"/>
      <w:marTop w:val="0"/>
      <w:marBottom w:val="0"/>
      <w:divBdr>
        <w:top w:val="none" w:sz="0" w:space="0" w:color="auto"/>
        <w:left w:val="none" w:sz="0" w:space="0" w:color="auto"/>
        <w:bottom w:val="none" w:sz="0" w:space="0" w:color="auto"/>
        <w:right w:val="none" w:sz="0" w:space="0" w:color="auto"/>
      </w:divBdr>
    </w:div>
    <w:div w:id="643659713">
      <w:bodyDiv w:val="1"/>
      <w:marLeft w:val="0"/>
      <w:marRight w:val="0"/>
      <w:marTop w:val="0"/>
      <w:marBottom w:val="0"/>
      <w:divBdr>
        <w:top w:val="none" w:sz="0" w:space="0" w:color="auto"/>
        <w:left w:val="none" w:sz="0" w:space="0" w:color="auto"/>
        <w:bottom w:val="none" w:sz="0" w:space="0" w:color="auto"/>
        <w:right w:val="none" w:sz="0" w:space="0" w:color="auto"/>
      </w:divBdr>
    </w:div>
    <w:div w:id="663631065">
      <w:bodyDiv w:val="1"/>
      <w:marLeft w:val="0"/>
      <w:marRight w:val="0"/>
      <w:marTop w:val="0"/>
      <w:marBottom w:val="0"/>
      <w:divBdr>
        <w:top w:val="none" w:sz="0" w:space="0" w:color="auto"/>
        <w:left w:val="none" w:sz="0" w:space="0" w:color="auto"/>
        <w:bottom w:val="none" w:sz="0" w:space="0" w:color="auto"/>
        <w:right w:val="none" w:sz="0" w:space="0" w:color="auto"/>
      </w:divBdr>
    </w:div>
    <w:div w:id="688677214">
      <w:bodyDiv w:val="1"/>
      <w:marLeft w:val="0"/>
      <w:marRight w:val="0"/>
      <w:marTop w:val="0"/>
      <w:marBottom w:val="0"/>
      <w:divBdr>
        <w:top w:val="none" w:sz="0" w:space="0" w:color="auto"/>
        <w:left w:val="none" w:sz="0" w:space="0" w:color="auto"/>
        <w:bottom w:val="none" w:sz="0" w:space="0" w:color="auto"/>
        <w:right w:val="none" w:sz="0" w:space="0" w:color="auto"/>
      </w:divBdr>
    </w:div>
    <w:div w:id="702445144">
      <w:bodyDiv w:val="1"/>
      <w:marLeft w:val="0"/>
      <w:marRight w:val="0"/>
      <w:marTop w:val="0"/>
      <w:marBottom w:val="0"/>
      <w:divBdr>
        <w:top w:val="none" w:sz="0" w:space="0" w:color="auto"/>
        <w:left w:val="none" w:sz="0" w:space="0" w:color="auto"/>
        <w:bottom w:val="none" w:sz="0" w:space="0" w:color="auto"/>
        <w:right w:val="none" w:sz="0" w:space="0" w:color="auto"/>
      </w:divBdr>
    </w:div>
    <w:div w:id="724530527">
      <w:bodyDiv w:val="1"/>
      <w:marLeft w:val="0"/>
      <w:marRight w:val="0"/>
      <w:marTop w:val="0"/>
      <w:marBottom w:val="0"/>
      <w:divBdr>
        <w:top w:val="none" w:sz="0" w:space="0" w:color="auto"/>
        <w:left w:val="none" w:sz="0" w:space="0" w:color="auto"/>
        <w:bottom w:val="none" w:sz="0" w:space="0" w:color="auto"/>
        <w:right w:val="none" w:sz="0" w:space="0" w:color="auto"/>
      </w:divBdr>
    </w:div>
    <w:div w:id="877160929">
      <w:bodyDiv w:val="1"/>
      <w:marLeft w:val="0"/>
      <w:marRight w:val="0"/>
      <w:marTop w:val="0"/>
      <w:marBottom w:val="0"/>
      <w:divBdr>
        <w:top w:val="none" w:sz="0" w:space="0" w:color="auto"/>
        <w:left w:val="none" w:sz="0" w:space="0" w:color="auto"/>
        <w:bottom w:val="none" w:sz="0" w:space="0" w:color="auto"/>
        <w:right w:val="none" w:sz="0" w:space="0" w:color="auto"/>
      </w:divBdr>
    </w:div>
    <w:div w:id="879780550">
      <w:bodyDiv w:val="1"/>
      <w:marLeft w:val="0"/>
      <w:marRight w:val="0"/>
      <w:marTop w:val="0"/>
      <w:marBottom w:val="0"/>
      <w:divBdr>
        <w:top w:val="none" w:sz="0" w:space="0" w:color="auto"/>
        <w:left w:val="none" w:sz="0" w:space="0" w:color="auto"/>
        <w:bottom w:val="none" w:sz="0" w:space="0" w:color="auto"/>
        <w:right w:val="none" w:sz="0" w:space="0" w:color="auto"/>
      </w:divBdr>
    </w:div>
    <w:div w:id="953054695">
      <w:bodyDiv w:val="1"/>
      <w:marLeft w:val="0"/>
      <w:marRight w:val="0"/>
      <w:marTop w:val="0"/>
      <w:marBottom w:val="0"/>
      <w:divBdr>
        <w:top w:val="none" w:sz="0" w:space="0" w:color="auto"/>
        <w:left w:val="none" w:sz="0" w:space="0" w:color="auto"/>
        <w:bottom w:val="none" w:sz="0" w:space="0" w:color="auto"/>
        <w:right w:val="none" w:sz="0" w:space="0" w:color="auto"/>
      </w:divBdr>
    </w:div>
    <w:div w:id="972247863">
      <w:bodyDiv w:val="1"/>
      <w:marLeft w:val="0"/>
      <w:marRight w:val="0"/>
      <w:marTop w:val="0"/>
      <w:marBottom w:val="0"/>
      <w:divBdr>
        <w:top w:val="none" w:sz="0" w:space="0" w:color="auto"/>
        <w:left w:val="none" w:sz="0" w:space="0" w:color="auto"/>
        <w:bottom w:val="none" w:sz="0" w:space="0" w:color="auto"/>
        <w:right w:val="none" w:sz="0" w:space="0" w:color="auto"/>
      </w:divBdr>
    </w:div>
    <w:div w:id="1034694362">
      <w:bodyDiv w:val="1"/>
      <w:marLeft w:val="0"/>
      <w:marRight w:val="0"/>
      <w:marTop w:val="0"/>
      <w:marBottom w:val="0"/>
      <w:divBdr>
        <w:top w:val="none" w:sz="0" w:space="0" w:color="auto"/>
        <w:left w:val="none" w:sz="0" w:space="0" w:color="auto"/>
        <w:bottom w:val="none" w:sz="0" w:space="0" w:color="auto"/>
        <w:right w:val="none" w:sz="0" w:space="0" w:color="auto"/>
      </w:divBdr>
    </w:div>
    <w:div w:id="1072967419">
      <w:bodyDiv w:val="1"/>
      <w:marLeft w:val="0"/>
      <w:marRight w:val="0"/>
      <w:marTop w:val="0"/>
      <w:marBottom w:val="0"/>
      <w:divBdr>
        <w:top w:val="none" w:sz="0" w:space="0" w:color="auto"/>
        <w:left w:val="none" w:sz="0" w:space="0" w:color="auto"/>
        <w:bottom w:val="none" w:sz="0" w:space="0" w:color="auto"/>
        <w:right w:val="none" w:sz="0" w:space="0" w:color="auto"/>
      </w:divBdr>
    </w:div>
    <w:div w:id="1077896597">
      <w:bodyDiv w:val="1"/>
      <w:marLeft w:val="0"/>
      <w:marRight w:val="0"/>
      <w:marTop w:val="0"/>
      <w:marBottom w:val="0"/>
      <w:divBdr>
        <w:top w:val="none" w:sz="0" w:space="0" w:color="auto"/>
        <w:left w:val="none" w:sz="0" w:space="0" w:color="auto"/>
        <w:bottom w:val="none" w:sz="0" w:space="0" w:color="auto"/>
        <w:right w:val="none" w:sz="0" w:space="0" w:color="auto"/>
      </w:divBdr>
    </w:div>
    <w:div w:id="1137797746">
      <w:bodyDiv w:val="1"/>
      <w:marLeft w:val="0"/>
      <w:marRight w:val="0"/>
      <w:marTop w:val="0"/>
      <w:marBottom w:val="0"/>
      <w:divBdr>
        <w:top w:val="none" w:sz="0" w:space="0" w:color="auto"/>
        <w:left w:val="none" w:sz="0" w:space="0" w:color="auto"/>
        <w:bottom w:val="none" w:sz="0" w:space="0" w:color="auto"/>
        <w:right w:val="none" w:sz="0" w:space="0" w:color="auto"/>
      </w:divBdr>
    </w:div>
    <w:div w:id="1187602257">
      <w:bodyDiv w:val="1"/>
      <w:marLeft w:val="0"/>
      <w:marRight w:val="0"/>
      <w:marTop w:val="0"/>
      <w:marBottom w:val="0"/>
      <w:divBdr>
        <w:top w:val="none" w:sz="0" w:space="0" w:color="auto"/>
        <w:left w:val="none" w:sz="0" w:space="0" w:color="auto"/>
        <w:bottom w:val="none" w:sz="0" w:space="0" w:color="auto"/>
        <w:right w:val="none" w:sz="0" w:space="0" w:color="auto"/>
      </w:divBdr>
    </w:div>
    <w:div w:id="1197347841">
      <w:bodyDiv w:val="1"/>
      <w:marLeft w:val="0"/>
      <w:marRight w:val="0"/>
      <w:marTop w:val="0"/>
      <w:marBottom w:val="0"/>
      <w:divBdr>
        <w:top w:val="none" w:sz="0" w:space="0" w:color="auto"/>
        <w:left w:val="none" w:sz="0" w:space="0" w:color="auto"/>
        <w:bottom w:val="none" w:sz="0" w:space="0" w:color="auto"/>
        <w:right w:val="none" w:sz="0" w:space="0" w:color="auto"/>
      </w:divBdr>
    </w:div>
    <w:div w:id="1216357840">
      <w:bodyDiv w:val="1"/>
      <w:marLeft w:val="0"/>
      <w:marRight w:val="0"/>
      <w:marTop w:val="0"/>
      <w:marBottom w:val="0"/>
      <w:divBdr>
        <w:top w:val="none" w:sz="0" w:space="0" w:color="auto"/>
        <w:left w:val="none" w:sz="0" w:space="0" w:color="auto"/>
        <w:bottom w:val="none" w:sz="0" w:space="0" w:color="auto"/>
        <w:right w:val="none" w:sz="0" w:space="0" w:color="auto"/>
      </w:divBdr>
    </w:div>
    <w:div w:id="1235773063">
      <w:bodyDiv w:val="1"/>
      <w:marLeft w:val="0"/>
      <w:marRight w:val="0"/>
      <w:marTop w:val="0"/>
      <w:marBottom w:val="0"/>
      <w:divBdr>
        <w:top w:val="none" w:sz="0" w:space="0" w:color="auto"/>
        <w:left w:val="none" w:sz="0" w:space="0" w:color="auto"/>
        <w:bottom w:val="none" w:sz="0" w:space="0" w:color="auto"/>
        <w:right w:val="none" w:sz="0" w:space="0" w:color="auto"/>
      </w:divBdr>
    </w:div>
    <w:div w:id="1285310584">
      <w:bodyDiv w:val="1"/>
      <w:marLeft w:val="0"/>
      <w:marRight w:val="0"/>
      <w:marTop w:val="0"/>
      <w:marBottom w:val="0"/>
      <w:divBdr>
        <w:top w:val="none" w:sz="0" w:space="0" w:color="auto"/>
        <w:left w:val="none" w:sz="0" w:space="0" w:color="auto"/>
        <w:bottom w:val="none" w:sz="0" w:space="0" w:color="auto"/>
        <w:right w:val="none" w:sz="0" w:space="0" w:color="auto"/>
      </w:divBdr>
    </w:div>
    <w:div w:id="1304309450">
      <w:bodyDiv w:val="1"/>
      <w:marLeft w:val="0"/>
      <w:marRight w:val="0"/>
      <w:marTop w:val="0"/>
      <w:marBottom w:val="0"/>
      <w:divBdr>
        <w:top w:val="none" w:sz="0" w:space="0" w:color="auto"/>
        <w:left w:val="none" w:sz="0" w:space="0" w:color="auto"/>
        <w:bottom w:val="none" w:sz="0" w:space="0" w:color="auto"/>
        <w:right w:val="none" w:sz="0" w:space="0" w:color="auto"/>
      </w:divBdr>
    </w:div>
    <w:div w:id="1350060816">
      <w:bodyDiv w:val="1"/>
      <w:marLeft w:val="0"/>
      <w:marRight w:val="0"/>
      <w:marTop w:val="0"/>
      <w:marBottom w:val="0"/>
      <w:divBdr>
        <w:top w:val="none" w:sz="0" w:space="0" w:color="auto"/>
        <w:left w:val="none" w:sz="0" w:space="0" w:color="auto"/>
        <w:bottom w:val="none" w:sz="0" w:space="0" w:color="auto"/>
        <w:right w:val="none" w:sz="0" w:space="0" w:color="auto"/>
      </w:divBdr>
    </w:div>
    <w:div w:id="1354528180">
      <w:bodyDiv w:val="1"/>
      <w:marLeft w:val="0"/>
      <w:marRight w:val="0"/>
      <w:marTop w:val="0"/>
      <w:marBottom w:val="0"/>
      <w:divBdr>
        <w:top w:val="none" w:sz="0" w:space="0" w:color="auto"/>
        <w:left w:val="none" w:sz="0" w:space="0" w:color="auto"/>
        <w:bottom w:val="none" w:sz="0" w:space="0" w:color="auto"/>
        <w:right w:val="none" w:sz="0" w:space="0" w:color="auto"/>
      </w:divBdr>
    </w:div>
    <w:div w:id="1381321233">
      <w:bodyDiv w:val="1"/>
      <w:marLeft w:val="0"/>
      <w:marRight w:val="0"/>
      <w:marTop w:val="0"/>
      <w:marBottom w:val="0"/>
      <w:divBdr>
        <w:top w:val="none" w:sz="0" w:space="0" w:color="auto"/>
        <w:left w:val="none" w:sz="0" w:space="0" w:color="auto"/>
        <w:bottom w:val="none" w:sz="0" w:space="0" w:color="auto"/>
        <w:right w:val="none" w:sz="0" w:space="0" w:color="auto"/>
      </w:divBdr>
    </w:div>
    <w:div w:id="1459683583">
      <w:bodyDiv w:val="1"/>
      <w:marLeft w:val="0"/>
      <w:marRight w:val="0"/>
      <w:marTop w:val="0"/>
      <w:marBottom w:val="0"/>
      <w:divBdr>
        <w:top w:val="none" w:sz="0" w:space="0" w:color="auto"/>
        <w:left w:val="none" w:sz="0" w:space="0" w:color="auto"/>
        <w:bottom w:val="none" w:sz="0" w:space="0" w:color="auto"/>
        <w:right w:val="none" w:sz="0" w:space="0" w:color="auto"/>
      </w:divBdr>
      <w:divsChild>
        <w:div w:id="751507959">
          <w:marLeft w:val="0"/>
          <w:marRight w:val="0"/>
          <w:marTop w:val="0"/>
          <w:marBottom w:val="0"/>
          <w:divBdr>
            <w:top w:val="none" w:sz="0" w:space="0" w:color="auto"/>
            <w:left w:val="none" w:sz="0" w:space="0" w:color="auto"/>
            <w:bottom w:val="none" w:sz="0" w:space="0" w:color="auto"/>
            <w:right w:val="none" w:sz="0" w:space="0" w:color="auto"/>
          </w:divBdr>
          <w:divsChild>
            <w:div w:id="2006855214">
              <w:marLeft w:val="0"/>
              <w:marRight w:val="0"/>
              <w:marTop w:val="0"/>
              <w:marBottom w:val="0"/>
              <w:divBdr>
                <w:top w:val="none" w:sz="0" w:space="0" w:color="auto"/>
                <w:left w:val="none" w:sz="0" w:space="0" w:color="auto"/>
                <w:bottom w:val="none" w:sz="0" w:space="0" w:color="auto"/>
                <w:right w:val="none" w:sz="0" w:space="0" w:color="auto"/>
              </w:divBdr>
              <w:divsChild>
                <w:div w:id="2112581953">
                  <w:marLeft w:val="0"/>
                  <w:marRight w:val="0"/>
                  <w:marTop w:val="0"/>
                  <w:marBottom w:val="0"/>
                  <w:divBdr>
                    <w:top w:val="none" w:sz="0" w:space="0" w:color="auto"/>
                    <w:left w:val="none" w:sz="0" w:space="0" w:color="auto"/>
                    <w:bottom w:val="none" w:sz="0" w:space="0" w:color="auto"/>
                    <w:right w:val="none" w:sz="0" w:space="0" w:color="auto"/>
                  </w:divBdr>
                  <w:divsChild>
                    <w:div w:id="172695798">
                      <w:marLeft w:val="0"/>
                      <w:marRight w:val="0"/>
                      <w:marTop w:val="0"/>
                      <w:marBottom w:val="0"/>
                      <w:divBdr>
                        <w:top w:val="none" w:sz="0" w:space="0" w:color="auto"/>
                        <w:left w:val="none" w:sz="0" w:space="0" w:color="auto"/>
                        <w:bottom w:val="none" w:sz="0" w:space="0" w:color="auto"/>
                        <w:right w:val="none" w:sz="0" w:space="0" w:color="auto"/>
                      </w:divBdr>
                      <w:divsChild>
                        <w:div w:id="834616047">
                          <w:marLeft w:val="0"/>
                          <w:marRight w:val="0"/>
                          <w:marTop w:val="0"/>
                          <w:marBottom w:val="0"/>
                          <w:divBdr>
                            <w:top w:val="none" w:sz="0" w:space="0" w:color="auto"/>
                            <w:left w:val="none" w:sz="0" w:space="0" w:color="auto"/>
                            <w:bottom w:val="none" w:sz="0" w:space="0" w:color="auto"/>
                            <w:right w:val="none" w:sz="0" w:space="0" w:color="auto"/>
                          </w:divBdr>
                          <w:divsChild>
                            <w:div w:id="1008219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2289863">
      <w:bodyDiv w:val="1"/>
      <w:marLeft w:val="0"/>
      <w:marRight w:val="0"/>
      <w:marTop w:val="0"/>
      <w:marBottom w:val="0"/>
      <w:divBdr>
        <w:top w:val="none" w:sz="0" w:space="0" w:color="auto"/>
        <w:left w:val="none" w:sz="0" w:space="0" w:color="auto"/>
        <w:bottom w:val="none" w:sz="0" w:space="0" w:color="auto"/>
        <w:right w:val="none" w:sz="0" w:space="0" w:color="auto"/>
      </w:divBdr>
    </w:div>
    <w:div w:id="1506440366">
      <w:bodyDiv w:val="1"/>
      <w:marLeft w:val="0"/>
      <w:marRight w:val="0"/>
      <w:marTop w:val="0"/>
      <w:marBottom w:val="0"/>
      <w:divBdr>
        <w:top w:val="none" w:sz="0" w:space="0" w:color="auto"/>
        <w:left w:val="none" w:sz="0" w:space="0" w:color="auto"/>
        <w:bottom w:val="none" w:sz="0" w:space="0" w:color="auto"/>
        <w:right w:val="none" w:sz="0" w:space="0" w:color="auto"/>
      </w:divBdr>
    </w:div>
    <w:div w:id="1543978792">
      <w:bodyDiv w:val="1"/>
      <w:marLeft w:val="0"/>
      <w:marRight w:val="0"/>
      <w:marTop w:val="0"/>
      <w:marBottom w:val="0"/>
      <w:divBdr>
        <w:top w:val="none" w:sz="0" w:space="0" w:color="auto"/>
        <w:left w:val="none" w:sz="0" w:space="0" w:color="auto"/>
        <w:bottom w:val="none" w:sz="0" w:space="0" w:color="auto"/>
        <w:right w:val="none" w:sz="0" w:space="0" w:color="auto"/>
      </w:divBdr>
    </w:div>
    <w:div w:id="1597833675">
      <w:bodyDiv w:val="1"/>
      <w:marLeft w:val="0"/>
      <w:marRight w:val="0"/>
      <w:marTop w:val="0"/>
      <w:marBottom w:val="0"/>
      <w:divBdr>
        <w:top w:val="none" w:sz="0" w:space="0" w:color="auto"/>
        <w:left w:val="none" w:sz="0" w:space="0" w:color="auto"/>
        <w:bottom w:val="none" w:sz="0" w:space="0" w:color="auto"/>
        <w:right w:val="none" w:sz="0" w:space="0" w:color="auto"/>
      </w:divBdr>
    </w:div>
    <w:div w:id="1655721366">
      <w:bodyDiv w:val="1"/>
      <w:marLeft w:val="0"/>
      <w:marRight w:val="0"/>
      <w:marTop w:val="0"/>
      <w:marBottom w:val="0"/>
      <w:divBdr>
        <w:top w:val="none" w:sz="0" w:space="0" w:color="auto"/>
        <w:left w:val="none" w:sz="0" w:space="0" w:color="auto"/>
        <w:bottom w:val="none" w:sz="0" w:space="0" w:color="auto"/>
        <w:right w:val="none" w:sz="0" w:space="0" w:color="auto"/>
      </w:divBdr>
    </w:div>
    <w:div w:id="1664242331">
      <w:bodyDiv w:val="1"/>
      <w:marLeft w:val="0"/>
      <w:marRight w:val="0"/>
      <w:marTop w:val="0"/>
      <w:marBottom w:val="0"/>
      <w:divBdr>
        <w:top w:val="none" w:sz="0" w:space="0" w:color="auto"/>
        <w:left w:val="none" w:sz="0" w:space="0" w:color="auto"/>
        <w:bottom w:val="none" w:sz="0" w:space="0" w:color="auto"/>
        <w:right w:val="none" w:sz="0" w:space="0" w:color="auto"/>
      </w:divBdr>
    </w:div>
    <w:div w:id="1705715387">
      <w:bodyDiv w:val="1"/>
      <w:marLeft w:val="0"/>
      <w:marRight w:val="0"/>
      <w:marTop w:val="0"/>
      <w:marBottom w:val="0"/>
      <w:divBdr>
        <w:top w:val="none" w:sz="0" w:space="0" w:color="auto"/>
        <w:left w:val="none" w:sz="0" w:space="0" w:color="auto"/>
        <w:bottom w:val="none" w:sz="0" w:space="0" w:color="auto"/>
        <w:right w:val="none" w:sz="0" w:space="0" w:color="auto"/>
      </w:divBdr>
      <w:divsChild>
        <w:div w:id="1696032963">
          <w:marLeft w:val="0"/>
          <w:marRight w:val="0"/>
          <w:marTop w:val="0"/>
          <w:marBottom w:val="0"/>
          <w:divBdr>
            <w:top w:val="none" w:sz="0" w:space="0" w:color="auto"/>
            <w:left w:val="none" w:sz="0" w:space="0" w:color="auto"/>
            <w:bottom w:val="none" w:sz="0" w:space="0" w:color="auto"/>
            <w:right w:val="none" w:sz="0" w:space="0" w:color="auto"/>
          </w:divBdr>
          <w:divsChild>
            <w:div w:id="441801096">
              <w:marLeft w:val="0"/>
              <w:marRight w:val="0"/>
              <w:marTop w:val="0"/>
              <w:marBottom w:val="0"/>
              <w:divBdr>
                <w:top w:val="none" w:sz="0" w:space="0" w:color="auto"/>
                <w:left w:val="none" w:sz="0" w:space="0" w:color="auto"/>
                <w:bottom w:val="none" w:sz="0" w:space="0" w:color="auto"/>
                <w:right w:val="none" w:sz="0" w:space="0" w:color="auto"/>
              </w:divBdr>
              <w:divsChild>
                <w:div w:id="415174988">
                  <w:marLeft w:val="0"/>
                  <w:marRight w:val="0"/>
                  <w:marTop w:val="0"/>
                  <w:marBottom w:val="0"/>
                  <w:divBdr>
                    <w:top w:val="none" w:sz="0" w:space="0" w:color="auto"/>
                    <w:left w:val="none" w:sz="0" w:space="0" w:color="auto"/>
                    <w:bottom w:val="none" w:sz="0" w:space="0" w:color="auto"/>
                    <w:right w:val="none" w:sz="0" w:space="0" w:color="auto"/>
                  </w:divBdr>
                  <w:divsChild>
                    <w:div w:id="1461142837">
                      <w:marLeft w:val="0"/>
                      <w:marRight w:val="0"/>
                      <w:marTop w:val="0"/>
                      <w:marBottom w:val="1350"/>
                      <w:divBdr>
                        <w:top w:val="none" w:sz="0" w:space="0" w:color="auto"/>
                        <w:left w:val="none" w:sz="0" w:space="0" w:color="auto"/>
                        <w:bottom w:val="none" w:sz="0" w:space="0" w:color="auto"/>
                        <w:right w:val="none" w:sz="0" w:space="0" w:color="auto"/>
                      </w:divBdr>
                      <w:divsChild>
                        <w:div w:id="442111537">
                          <w:marLeft w:val="0"/>
                          <w:marRight w:val="0"/>
                          <w:marTop w:val="0"/>
                          <w:marBottom w:val="0"/>
                          <w:divBdr>
                            <w:top w:val="none" w:sz="0" w:space="0" w:color="auto"/>
                            <w:left w:val="none" w:sz="0" w:space="0" w:color="auto"/>
                            <w:bottom w:val="none" w:sz="0" w:space="0" w:color="auto"/>
                            <w:right w:val="none" w:sz="0" w:space="0" w:color="auto"/>
                          </w:divBdr>
                          <w:divsChild>
                            <w:div w:id="1513909623">
                              <w:marLeft w:val="0"/>
                              <w:marRight w:val="0"/>
                              <w:marTop w:val="0"/>
                              <w:marBottom w:val="0"/>
                              <w:divBdr>
                                <w:top w:val="none" w:sz="0" w:space="0" w:color="auto"/>
                                <w:left w:val="none" w:sz="0" w:space="0" w:color="auto"/>
                                <w:bottom w:val="none" w:sz="0" w:space="0" w:color="auto"/>
                                <w:right w:val="none" w:sz="0" w:space="0" w:color="auto"/>
                              </w:divBdr>
                              <w:divsChild>
                                <w:div w:id="232354439">
                                  <w:marLeft w:val="0"/>
                                  <w:marRight w:val="0"/>
                                  <w:marTop w:val="0"/>
                                  <w:marBottom w:val="0"/>
                                  <w:divBdr>
                                    <w:top w:val="none" w:sz="0" w:space="0" w:color="auto"/>
                                    <w:left w:val="none" w:sz="0" w:space="0" w:color="auto"/>
                                    <w:bottom w:val="none" w:sz="0" w:space="0" w:color="auto"/>
                                    <w:right w:val="none" w:sz="0" w:space="0" w:color="auto"/>
                                  </w:divBdr>
                                  <w:divsChild>
                                    <w:div w:id="1334525019">
                                      <w:marLeft w:val="0"/>
                                      <w:marRight w:val="0"/>
                                      <w:marTop w:val="0"/>
                                      <w:marBottom w:val="0"/>
                                      <w:divBdr>
                                        <w:top w:val="none" w:sz="0" w:space="0" w:color="auto"/>
                                        <w:left w:val="none" w:sz="0" w:space="0" w:color="auto"/>
                                        <w:bottom w:val="none" w:sz="0" w:space="0" w:color="auto"/>
                                        <w:right w:val="none" w:sz="0" w:space="0" w:color="auto"/>
                                      </w:divBdr>
                                      <w:divsChild>
                                        <w:div w:id="932662873">
                                          <w:marLeft w:val="0"/>
                                          <w:marRight w:val="-225"/>
                                          <w:marTop w:val="0"/>
                                          <w:marBottom w:val="0"/>
                                          <w:divBdr>
                                            <w:top w:val="none" w:sz="0" w:space="0" w:color="auto"/>
                                            <w:left w:val="none" w:sz="0" w:space="0" w:color="auto"/>
                                            <w:bottom w:val="none" w:sz="0" w:space="0" w:color="auto"/>
                                            <w:right w:val="none" w:sz="0" w:space="0" w:color="auto"/>
                                          </w:divBdr>
                                          <w:divsChild>
                                            <w:div w:id="1967660936">
                                              <w:marLeft w:val="0"/>
                                              <w:marRight w:val="0"/>
                                              <w:marTop w:val="0"/>
                                              <w:marBottom w:val="0"/>
                                              <w:divBdr>
                                                <w:top w:val="none" w:sz="0" w:space="0" w:color="auto"/>
                                                <w:left w:val="none" w:sz="0" w:space="0" w:color="auto"/>
                                                <w:bottom w:val="none" w:sz="0" w:space="0" w:color="auto"/>
                                                <w:right w:val="none" w:sz="0" w:space="0" w:color="auto"/>
                                              </w:divBdr>
                                              <w:divsChild>
                                                <w:div w:id="1998148907">
                                                  <w:marLeft w:val="0"/>
                                                  <w:marRight w:val="0"/>
                                                  <w:marTop w:val="0"/>
                                                  <w:marBottom w:val="0"/>
                                                  <w:divBdr>
                                                    <w:top w:val="none" w:sz="0" w:space="0" w:color="auto"/>
                                                    <w:left w:val="none" w:sz="0" w:space="0" w:color="auto"/>
                                                    <w:bottom w:val="none" w:sz="0" w:space="0" w:color="auto"/>
                                                    <w:right w:val="none" w:sz="0" w:space="0" w:color="auto"/>
                                                  </w:divBdr>
                                                  <w:divsChild>
                                                    <w:div w:id="1040319094">
                                                      <w:marLeft w:val="0"/>
                                                      <w:marRight w:val="0"/>
                                                      <w:marTop w:val="0"/>
                                                      <w:marBottom w:val="0"/>
                                                      <w:divBdr>
                                                        <w:top w:val="none" w:sz="0" w:space="0" w:color="auto"/>
                                                        <w:left w:val="none" w:sz="0" w:space="0" w:color="auto"/>
                                                        <w:bottom w:val="none" w:sz="0" w:space="0" w:color="auto"/>
                                                        <w:right w:val="none" w:sz="0" w:space="0" w:color="auto"/>
                                                      </w:divBdr>
                                                      <w:divsChild>
                                                        <w:div w:id="253056254">
                                                          <w:marLeft w:val="0"/>
                                                          <w:marRight w:val="0"/>
                                                          <w:marTop w:val="0"/>
                                                          <w:marBottom w:val="0"/>
                                                          <w:divBdr>
                                                            <w:top w:val="none" w:sz="0" w:space="0" w:color="auto"/>
                                                            <w:left w:val="none" w:sz="0" w:space="0" w:color="auto"/>
                                                            <w:bottom w:val="none" w:sz="0" w:space="0" w:color="auto"/>
                                                            <w:right w:val="none" w:sz="0" w:space="0" w:color="auto"/>
                                                          </w:divBdr>
                                                          <w:divsChild>
                                                            <w:div w:id="754788322">
                                                              <w:marLeft w:val="0"/>
                                                              <w:marRight w:val="0"/>
                                                              <w:marTop w:val="0"/>
                                                              <w:marBottom w:val="0"/>
                                                              <w:divBdr>
                                                                <w:top w:val="none" w:sz="0" w:space="0" w:color="auto"/>
                                                                <w:left w:val="none" w:sz="0" w:space="0" w:color="auto"/>
                                                                <w:bottom w:val="none" w:sz="0" w:space="0" w:color="auto"/>
                                                                <w:right w:val="none" w:sz="0" w:space="0" w:color="auto"/>
                                                              </w:divBdr>
                                                              <w:divsChild>
                                                                <w:div w:id="2113620228">
                                                                  <w:marLeft w:val="0"/>
                                                                  <w:marRight w:val="0"/>
                                                                  <w:marTop w:val="0"/>
                                                                  <w:marBottom w:val="0"/>
                                                                  <w:divBdr>
                                                                    <w:top w:val="none" w:sz="0" w:space="0" w:color="auto"/>
                                                                    <w:left w:val="none" w:sz="0" w:space="0" w:color="auto"/>
                                                                    <w:bottom w:val="none" w:sz="0" w:space="0" w:color="auto"/>
                                                                    <w:right w:val="none" w:sz="0" w:space="0" w:color="auto"/>
                                                                  </w:divBdr>
                                                                  <w:divsChild>
                                                                    <w:div w:id="851456524">
                                                                      <w:marLeft w:val="0"/>
                                                                      <w:marRight w:val="0"/>
                                                                      <w:marTop w:val="0"/>
                                                                      <w:marBottom w:val="0"/>
                                                                      <w:divBdr>
                                                                        <w:top w:val="none" w:sz="0" w:space="0" w:color="auto"/>
                                                                        <w:left w:val="none" w:sz="0" w:space="0" w:color="auto"/>
                                                                        <w:bottom w:val="none" w:sz="0" w:space="0" w:color="auto"/>
                                                                        <w:right w:val="none" w:sz="0" w:space="0" w:color="auto"/>
                                                                      </w:divBdr>
                                                                      <w:divsChild>
                                                                        <w:div w:id="1976376033">
                                                                          <w:marLeft w:val="0"/>
                                                                          <w:marRight w:val="0"/>
                                                                          <w:marTop w:val="0"/>
                                                                          <w:marBottom w:val="0"/>
                                                                          <w:divBdr>
                                                                            <w:top w:val="none" w:sz="0" w:space="0" w:color="auto"/>
                                                                            <w:left w:val="none" w:sz="0" w:space="0" w:color="auto"/>
                                                                            <w:bottom w:val="none" w:sz="0" w:space="0" w:color="auto"/>
                                                                            <w:right w:val="none" w:sz="0" w:space="0" w:color="auto"/>
                                                                          </w:divBdr>
                                                                          <w:divsChild>
                                                                            <w:div w:id="1399398088">
                                                                              <w:marLeft w:val="0"/>
                                                                              <w:marRight w:val="0"/>
                                                                              <w:marTop w:val="0"/>
                                                                              <w:marBottom w:val="0"/>
                                                                              <w:divBdr>
                                                                                <w:top w:val="none" w:sz="0" w:space="0" w:color="auto"/>
                                                                                <w:left w:val="none" w:sz="0" w:space="0" w:color="auto"/>
                                                                                <w:bottom w:val="none" w:sz="0" w:space="0" w:color="auto"/>
                                                                                <w:right w:val="none" w:sz="0" w:space="0" w:color="auto"/>
                                                                              </w:divBdr>
                                                                              <w:divsChild>
                                                                                <w:div w:id="1262688406">
                                                                                  <w:marLeft w:val="0"/>
                                                                                  <w:marRight w:val="120"/>
                                                                                  <w:marTop w:val="0"/>
                                                                                  <w:marBottom w:val="0"/>
                                                                                  <w:divBdr>
                                                                                    <w:top w:val="none" w:sz="0" w:space="0" w:color="auto"/>
                                                                                    <w:left w:val="none" w:sz="0" w:space="0" w:color="auto"/>
                                                                                    <w:bottom w:val="none" w:sz="0" w:space="0" w:color="auto"/>
                                                                                    <w:right w:val="none" w:sz="0" w:space="0" w:color="auto"/>
                                                                                  </w:divBdr>
                                                                                </w:div>
                                                                              </w:divsChild>
                                                                            </w:div>
                                                                            <w:div w:id="1769540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96689272">
                  <w:marLeft w:val="0"/>
                  <w:marRight w:val="0"/>
                  <w:marTop w:val="0"/>
                  <w:marBottom w:val="0"/>
                  <w:divBdr>
                    <w:top w:val="none" w:sz="0" w:space="0" w:color="auto"/>
                    <w:left w:val="none" w:sz="0" w:space="0" w:color="auto"/>
                    <w:bottom w:val="none" w:sz="0" w:space="0" w:color="auto"/>
                    <w:right w:val="none" w:sz="0" w:space="0" w:color="auto"/>
                  </w:divBdr>
                  <w:divsChild>
                    <w:div w:id="1701928049">
                      <w:marLeft w:val="0"/>
                      <w:marRight w:val="0"/>
                      <w:marTop w:val="0"/>
                      <w:marBottom w:val="0"/>
                      <w:divBdr>
                        <w:top w:val="none" w:sz="0" w:space="0" w:color="auto"/>
                        <w:left w:val="none" w:sz="0" w:space="0" w:color="auto"/>
                        <w:bottom w:val="none" w:sz="0" w:space="0" w:color="auto"/>
                        <w:right w:val="none" w:sz="0" w:space="0" w:color="auto"/>
                      </w:divBdr>
                      <w:divsChild>
                        <w:div w:id="1297906954">
                          <w:marLeft w:val="0"/>
                          <w:marRight w:val="0"/>
                          <w:marTop w:val="0"/>
                          <w:marBottom w:val="0"/>
                          <w:divBdr>
                            <w:top w:val="none" w:sz="0" w:space="0" w:color="auto"/>
                            <w:left w:val="none" w:sz="0" w:space="0" w:color="auto"/>
                            <w:bottom w:val="none" w:sz="0" w:space="0" w:color="auto"/>
                            <w:right w:val="none" w:sz="0" w:space="0" w:color="auto"/>
                          </w:divBdr>
                          <w:divsChild>
                            <w:div w:id="993145418">
                              <w:marLeft w:val="0"/>
                              <w:marRight w:val="0"/>
                              <w:marTop w:val="0"/>
                              <w:marBottom w:val="0"/>
                              <w:divBdr>
                                <w:top w:val="none" w:sz="0" w:space="0" w:color="auto"/>
                                <w:left w:val="none" w:sz="0" w:space="0" w:color="auto"/>
                                <w:bottom w:val="none" w:sz="0" w:space="0" w:color="auto"/>
                                <w:right w:val="none" w:sz="0" w:space="0" w:color="auto"/>
                              </w:divBdr>
                              <w:divsChild>
                                <w:div w:id="264270124">
                                  <w:marLeft w:val="0"/>
                                  <w:marRight w:val="0"/>
                                  <w:marTop w:val="0"/>
                                  <w:marBottom w:val="0"/>
                                  <w:divBdr>
                                    <w:top w:val="none" w:sz="0" w:space="0" w:color="auto"/>
                                    <w:left w:val="none" w:sz="0" w:space="0" w:color="auto"/>
                                    <w:bottom w:val="none" w:sz="0" w:space="0" w:color="auto"/>
                                    <w:right w:val="none" w:sz="0" w:space="0" w:color="auto"/>
                                  </w:divBdr>
                                  <w:divsChild>
                                    <w:div w:id="884875413">
                                      <w:marLeft w:val="0"/>
                                      <w:marRight w:val="0"/>
                                      <w:marTop w:val="0"/>
                                      <w:marBottom w:val="0"/>
                                      <w:divBdr>
                                        <w:top w:val="none" w:sz="0" w:space="0" w:color="auto"/>
                                        <w:left w:val="none" w:sz="0" w:space="0" w:color="auto"/>
                                        <w:bottom w:val="none" w:sz="0" w:space="0" w:color="auto"/>
                                        <w:right w:val="none" w:sz="0" w:space="0" w:color="auto"/>
                                      </w:divBdr>
                                    </w:div>
                                  </w:divsChild>
                                </w:div>
                                <w:div w:id="756487474">
                                  <w:marLeft w:val="0"/>
                                  <w:marRight w:val="0"/>
                                  <w:marTop w:val="0"/>
                                  <w:marBottom w:val="0"/>
                                  <w:divBdr>
                                    <w:top w:val="none" w:sz="0" w:space="0" w:color="auto"/>
                                    <w:left w:val="none" w:sz="0" w:space="0" w:color="auto"/>
                                    <w:bottom w:val="none" w:sz="0" w:space="0" w:color="auto"/>
                                    <w:right w:val="none" w:sz="0" w:space="0" w:color="auto"/>
                                  </w:divBdr>
                                  <w:divsChild>
                                    <w:div w:id="460881463">
                                      <w:marLeft w:val="0"/>
                                      <w:marRight w:val="0"/>
                                      <w:marTop w:val="0"/>
                                      <w:marBottom w:val="0"/>
                                      <w:divBdr>
                                        <w:top w:val="none" w:sz="0" w:space="0" w:color="auto"/>
                                        <w:left w:val="none" w:sz="0" w:space="0" w:color="auto"/>
                                        <w:bottom w:val="none" w:sz="0" w:space="0" w:color="auto"/>
                                        <w:right w:val="none" w:sz="0" w:space="0" w:color="auto"/>
                                      </w:divBdr>
                                      <w:divsChild>
                                        <w:div w:id="1506167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6123706">
                          <w:marLeft w:val="0"/>
                          <w:marRight w:val="0"/>
                          <w:marTop w:val="600"/>
                          <w:marBottom w:val="0"/>
                          <w:divBdr>
                            <w:top w:val="none" w:sz="0" w:space="0" w:color="auto"/>
                            <w:left w:val="none" w:sz="0" w:space="0" w:color="auto"/>
                            <w:bottom w:val="none" w:sz="0" w:space="0" w:color="auto"/>
                            <w:right w:val="none" w:sz="0" w:space="0" w:color="auto"/>
                          </w:divBdr>
                          <w:divsChild>
                            <w:div w:id="692003472">
                              <w:marLeft w:val="0"/>
                              <w:marRight w:val="0"/>
                              <w:marTop w:val="0"/>
                              <w:marBottom w:val="0"/>
                              <w:divBdr>
                                <w:top w:val="none" w:sz="0" w:space="0" w:color="auto"/>
                                <w:left w:val="none" w:sz="0" w:space="0" w:color="auto"/>
                                <w:bottom w:val="none" w:sz="0" w:space="0" w:color="auto"/>
                                <w:right w:val="none" w:sz="0" w:space="0" w:color="auto"/>
                              </w:divBdr>
                              <w:divsChild>
                                <w:div w:id="548417458">
                                  <w:marLeft w:val="180"/>
                                  <w:marRight w:val="0"/>
                                  <w:marTop w:val="0"/>
                                  <w:marBottom w:val="0"/>
                                  <w:divBdr>
                                    <w:top w:val="single" w:sz="12" w:space="0" w:color="FEF6F6"/>
                                    <w:left w:val="single" w:sz="12" w:space="0" w:color="FEF6F6"/>
                                    <w:bottom w:val="single" w:sz="12" w:space="0" w:color="FEF6F6"/>
                                    <w:right w:val="single" w:sz="12" w:space="0" w:color="FEF6F6"/>
                                  </w:divBdr>
                                </w:div>
                                <w:div w:id="1387797800">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272668">
                  <w:marLeft w:val="0"/>
                  <w:marRight w:val="0"/>
                  <w:marTop w:val="0"/>
                  <w:marBottom w:val="0"/>
                  <w:divBdr>
                    <w:top w:val="none" w:sz="0" w:space="0" w:color="auto"/>
                    <w:left w:val="none" w:sz="0" w:space="0" w:color="auto"/>
                    <w:bottom w:val="none" w:sz="0" w:space="0" w:color="auto"/>
                    <w:right w:val="none" w:sz="0" w:space="0" w:color="auto"/>
                  </w:divBdr>
                  <w:divsChild>
                    <w:div w:id="1610745098">
                      <w:marLeft w:val="0"/>
                      <w:marRight w:val="0"/>
                      <w:marTop w:val="0"/>
                      <w:marBottom w:val="0"/>
                      <w:divBdr>
                        <w:top w:val="none" w:sz="0" w:space="0" w:color="auto"/>
                        <w:left w:val="none" w:sz="0" w:space="0" w:color="auto"/>
                        <w:bottom w:val="none" w:sz="0" w:space="0" w:color="auto"/>
                        <w:right w:val="none" w:sz="0" w:space="0" w:color="auto"/>
                      </w:divBdr>
                      <w:divsChild>
                        <w:div w:id="1219590224">
                          <w:marLeft w:val="0"/>
                          <w:marRight w:val="0"/>
                          <w:marTop w:val="0"/>
                          <w:marBottom w:val="0"/>
                          <w:divBdr>
                            <w:top w:val="none" w:sz="0" w:space="0" w:color="auto"/>
                            <w:left w:val="none" w:sz="0" w:space="0" w:color="auto"/>
                            <w:bottom w:val="none" w:sz="0" w:space="0" w:color="auto"/>
                            <w:right w:val="none" w:sz="0" w:space="0" w:color="auto"/>
                          </w:divBdr>
                          <w:divsChild>
                            <w:div w:id="1728991830">
                              <w:marLeft w:val="0"/>
                              <w:marRight w:val="0"/>
                              <w:marTop w:val="0"/>
                              <w:marBottom w:val="0"/>
                              <w:divBdr>
                                <w:top w:val="single" w:sz="12" w:space="0" w:color="FEF6F6"/>
                                <w:left w:val="single" w:sz="12" w:space="0" w:color="FEF6F6"/>
                                <w:bottom w:val="single" w:sz="12" w:space="0" w:color="FEF6F6"/>
                                <w:right w:val="single" w:sz="12" w:space="0" w:color="FEF6F6"/>
                              </w:divBdr>
                            </w:div>
                          </w:divsChild>
                        </w:div>
                        <w:div w:id="1653483795">
                          <w:marLeft w:val="0"/>
                          <w:marRight w:val="0"/>
                          <w:marTop w:val="0"/>
                          <w:marBottom w:val="0"/>
                          <w:divBdr>
                            <w:top w:val="none" w:sz="0" w:space="0" w:color="auto"/>
                            <w:left w:val="none" w:sz="0" w:space="0" w:color="auto"/>
                            <w:bottom w:val="none" w:sz="0" w:space="0" w:color="auto"/>
                            <w:right w:val="none" w:sz="0" w:space="0" w:color="auto"/>
                          </w:divBdr>
                          <w:divsChild>
                            <w:div w:id="1570262067">
                              <w:marLeft w:val="0"/>
                              <w:marRight w:val="0"/>
                              <w:marTop w:val="0"/>
                              <w:marBottom w:val="0"/>
                              <w:divBdr>
                                <w:top w:val="none" w:sz="0" w:space="0" w:color="auto"/>
                                <w:left w:val="none" w:sz="0" w:space="0" w:color="auto"/>
                                <w:bottom w:val="none" w:sz="0" w:space="0" w:color="auto"/>
                                <w:right w:val="none" w:sz="0" w:space="0" w:color="auto"/>
                              </w:divBdr>
                              <w:divsChild>
                                <w:div w:id="193347401">
                                  <w:marLeft w:val="0"/>
                                  <w:marRight w:val="0"/>
                                  <w:marTop w:val="0"/>
                                  <w:marBottom w:val="0"/>
                                  <w:divBdr>
                                    <w:top w:val="none" w:sz="0" w:space="0" w:color="auto"/>
                                    <w:left w:val="none" w:sz="0" w:space="0" w:color="auto"/>
                                    <w:bottom w:val="none" w:sz="0" w:space="0" w:color="auto"/>
                                    <w:right w:val="none" w:sz="0" w:space="0" w:color="auto"/>
                                  </w:divBdr>
                                  <w:divsChild>
                                    <w:div w:id="130294867">
                                      <w:marLeft w:val="0"/>
                                      <w:marRight w:val="0"/>
                                      <w:marTop w:val="0"/>
                                      <w:marBottom w:val="0"/>
                                      <w:divBdr>
                                        <w:top w:val="none" w:sz="0" w:space="0" w:color="auto"/>
                                        <w:left w:val="none" w:sz="0" w:space="0" w:color="auto"/>
                                        <w:bottom w:val="none" w:sz="0" w:space="0" w:color="auto"/>
                                        <w:right w:val="none" w:sz="0" w:space="0" w:color="auto"/>
                                      </w:divBdr>
                                      <w:divsChild>
                                        <w:div w:id="523713834">
                                          <w:marLeft w:val="0"/>
                                          <w:marRight w:val="0"/>
                                          <w:marTop w:val="0"/>
                                          <w:marBottom w:val="0"/>
                                          <w:divBdr>
                                            <w:top w:val="none" w:sz="0" w:space="0" w:color="auto"/>
                                            <w:left w:val="none" w:sz="0" w:space="0" w:color="auto"/>
                                            <w:bottom w:val="none" w:sz="0" w:space="0" w:color="auto"/>
                                            <w:right w:val="none" w:sz="0" w:space="0" w:color="auto"/>
                                          </w:divBdr>
                                          <w:divsChild>
                                            <w:div w:id="1039549596">
                                              <w:marLeft w:val="0"/>
                                              <w:marRight w:val="0"/>
                                              <w:marTop w:val="0"/>
                                              <w:marBottom w:val="0"/>
                                              <w:divBdr>
                                                <w:top w:val="none" w:sz="0" w:space="0" w:color="auto"/>
                                                <w:left w:val="none" w:sz="0" w:space="0" w:color="auto"/>
                                                <w:bottom w:val="none" w:sz="0" w:space="0" w:color="auto"/>
                                                <w:right w:val="none" w:sz="0" w:space="0" w:color="auto"/>
                                              </w:divBdr>
                                              <w:divsChild>
                                                <w:div w:id="1116565537">
                                                  <w:marLeft w:val="0"/>
                                                  <w:marRight w:val="0"/>
                                                  <w:marTop w:val="0"/>
                                                  <w:marBottom w:val="0"/>
                                                  <w:divBdr>
                                                    <w:top w:val="none" w:sz="0" w:space="0" w:color="auto"/>
                                                    <w:left w:val="none" w:sz="0" w:space="0" w:color="auto"/>
                                                    <w:bottom w:val="none" w:sz="0" w:space="0" w:color="auto"/>
                                                    <w:right w:val="none" w:sz="0" w:space="0" w:color="auto"/>
                                                  </w:divBdr>
                                                  <w:divsChild>
                                                    <w:div w:id="616835337">
                                                      <w:marLeft w:val="0"/>
                                                      <w:marRight w:val="0"/>
                                                      <w:marTop w:val="0"/>
                                                      <w:marBottom w:val="75"/>
                                                      <w:divBdr>
                                                        <w:top w:val="single" w:sz="2" w:space="8" w:color="FF3860"/>
                                                        <w:left w:val="single" w:sz="48" w:space="0" w:color="FF3860"/>
                                                        <w:bottom w:val="single" w:sz="2" w:space="8" w:color="FF3860"/>
                                                        <w:right w:val="single" w:sz="2" w:space="0" w:color="FF3860"/>
                                                      </w:divBdr>
                                                      <w:divsChild>
                                                        <w:div w:id="1015349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845536">
                          <w:marLeft w:val="0"/>
                          <w:marRight w:val="0"/>
                          <w:marTop w:val="120"/>
                          <w:marBottom w:val="240"/>
                          <w:divBdr>
                            <w:top w:val="none" w:sz="0" w:space="0" w:color="auto"/>
                            <w:left w:val="none" w:sz="0" w:space="0" w:color="auto"/>
                            <w:bottom w:val="none" w:sz="0" w:space="0" w:color="auto"/>
                            <w:right w:val="none" w:sz="0" w:space="0" w:color="auto"/>
                          </w:divBdr>
                          <w:divsChild>
                            <w:div w:id="1241986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509954">
                      <w:marLeft w:val="2610"/>
                      <w:marRight w:val="0"/>
                      <w:marTop w:val="0"/>
                      <w:marBottom w:val="120"/>
                      <w:divBdr>
                        <w:top w:val="none" w:sz="0" w:space="0" w:color="auto"/>
                        <w:left w:val="none" w:sz="0" w:space="0" w:color="auto"/>
                        <w:bottom w:val="none" w:sz="0" w:space="0" w:color="auto"/>
                        <w:right w:val="none" w:sz="0" w:space="0" w:color="auto"/>
                      </w:divBdr>
                      <w:divsChild>
                        <w:div w:id="1611745685">
                          <w:marLeft w:val="0"/>
                          <w:marRight w:val="300"/>
                          <w:marTop w:val="0"/>
                          <w:marBottom w:val="0"/>
                          <w:divBdr>
                            <w:top w:val="none" w:sz="0" w:space="0" w:color="auto"/>
                            <w:left w:val="none" w:sz="0" w:space="0" w:color="auto"/>
                            <w:bottom w:val="none" w:sz="0" w:space="0" w:color="auto"/>
                            <w:right w:val="none" w:sz="0" w:space="0" w:color="auto"/>
                          </w:divBdr>
                          <w:divsChild>
                            <w:div w:id="604315469">
                              <w:marLeft w:val="0"/>
                              <w:marRight w:val="0"/>
                              <w:marTop w:val="0"/>
                              <w:marBottom w:val="0"/>
                              <w:divBdr>
                                <w:top w:val="none" w:sz="0" w:space="0" w:color="auto"/>
                                <w:left w:val="none" w:sz="0" w:space="0" w:color="auto"/>
                                <w:bottom w:val="none" w:sz="0" w:space="0" w:color="auto"/>
                                <w:right w:val="none" w:sz="0" w:space="0" w:color="auto"/>
                              </w:divBdr>
                              <w:divsChild>
                                <w:div w:id="1496921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6206163">
                          <w:marLeft w:val="0"/>
                          <w:marRight w:val="0"/>
                          <w:marTop w:val="0"/>
                          <w:marBottom w:val="0"/>
                          <w:divBdr>
                            <w:top w:val="none" w:sz="0" w:space="0" w:color="auto"/>
                            <w:left w:val="none" w:sz="0" w:space="0" w:color="auto"/>
                            <w:bottom w:val="none" w:sz="0" w:space="0" w:color="auto"/>
                            <w:right w:val="none" w:sz="0" w:space="0" w:color="auto"/>
                          </w:divBdr>
                        </w:div>
                      </w:divsChild>
                    </w:div>
                    <w:div w:id="2081100873">
                      <w:marLeft w:val="0"/>
                      <w:marRight w:val="0"/>
                      <w:marTop w:val="0"/>
                      <w:marBottom w:val="375"/>
                      <w:divBdr>
                        <w:top w:val="none" w:sz="0" w:space="0" w:color="auto"/>
                        <w:left w:val="none" w:sz="0" w:space="0" w:color="auto"/>
                        <w:bottom w:val="none" w:sz="0" w:space="0" w:color="auto"/>
                        <w:right w:val="none" w:sz="0" w:space="0" w:color="auto"/>
                      </w:divBdr>
                      <w:divsChild>
                        <w:div w:id="479348385">
                          <w:marLeft w:val="0"/>
                          <w:marRight w:val="0"/>
                          <w:marTop w:val="0"/>
                          <w:marBottom w:val="0"/>
                          <w:divBdr>
                            <w:top w:val="none" w:sz="0" w:space="0" w:color="auto"/>
                            <w:left w:val="none" w:sz="0" w:space="0" w:color="auto"/>
                            <w:bottom w:val="none" w:sz="0" w:space="0" w:color="auto"/>
                            <w:right w:val="none" w:sz="0" w:space="0" w:color="auto"/>
                          </w:divBdr>
                        </w:div>
                        <w:div w:id="1229880949">
                          <w:marLeft w:val="0"/>
                          <w:marRight w:val="0"/>
                          <w:marTop w:val="0"/>
                          <w:marBottom w:val="0"/>
                          <w:divBdr>
                            <w:top w:val="none" w:sz="0" w:space="0" w:color="auto"/>
                            <w:left w:val="none" w:sz="0" w:space="0" w:color="auto"/>
                            <w:bottom w:val="none" w:sz="0" w:space="0" w:color="auto"/>
                            <w:right w:val="none" w:sz="0" w:space="0" w:color="auto"/>
                          </w:divBdr>
                          <w:divsChild>
                            <w:div w:id="1015233182">
                              <w:marLeft w:val="0"/>
                              <w:marRight w:val="0"/>
                              <w:marTop w:val="0"/>
                              <w:marBottom w:val="0"/>
                              <w:divBdr>
                                <w:top w:val="none" w:sz="0" w:space="0" w:color="auto"/>
                                <w:left w:val="none" w:sz="0" w:space="0" w:color="auto"/>
                                <w:bottom w:val="none" w:sz="0" w:space="0" w:color="auto"/>
                                <w:right w:val="none" w:sz="0" w:space="0" w:color="auto"/>
                              </w:divBdr>
                            </w:div>
                            <w:div w:id="1327705564">
                              <w:marLeft w:val="0"/>
                              <w:marRight w:val="0"/>
                              <w:marTop w:val="0"/>
                              <w:marBottom w:val="0"/>
                              <w:divBdr>
                                <w:top w:val="none" w:sz="0" w:space="0" w:color="auto"/>
                                <w:left w:val="none" w:sz="0" w:space="0" w:color="auto"/>
                                <w:bottom w:val="none" w:sz="0" w:space="0" w:color="auto"/>
                                <w:right w:val="none" w:sz="0" w:space="0" w:color="auto"/>
                              </w:divBdr>
                            </w:div>
                            <w:div w:id="1719009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5928357">
                  <w:marLeft w:val="0"/>
                  <w:marRight w:val="0"/>
                  <w:marTop w:val="0"/>
                  <w:marBottom w:val="0"/>
                  <w:divBdr>
                    <w:top w:val="none" w:sz="0" w:space="0" w:color="auto"/>
                    <w:left w:val="none" w:sz="0" w:space="0" w:color="auto"/>
                    <w:bottom w:val="none" w:sz="0" w:space="0" w:color="auto"/>
                    <w:right w:val="none" w:sz="0" w:space="0" w:color="auto"/>
                  </w:divBdr>
                  <w:divsChild>
                    <w:div w:id="217478961">
                      <w:marLeft w:val="0"/>
                      <w:marRight w:val="0"/>
                      <w:marTop w:val="0"/>
                      <w:marBottom w:val="360"/>
                      <w:divBdr>
                        <w:top w:val="single" w:sz="6" w:space="15" w:color="DEDEDE"/>
                        <w:left w:val="single" w:sz="6" w:space="18" w:color="DEDEDE"/>
                        <w:bottom w:val="single" w:sz="6" w:space="13" w:color="DEDEDE"/>
                        <w:right w:val="single" w:sz="6" w:space="18" w:color="DEDEDE"/>
                      </w:divBdr>
                      <w:divsChild>
                        <w:div w:id="2138063085">
                          <w:marLeft w:val="0"/>
                          <w:marRight w:val="0"/>
                          <w:marTop w:val="0"/>
                          <w:marBottom w:val="0"/>
                          <w:divBdr>
                            <w:top w:val="none" w:sz="0" w:space="0" w:color="auto"/>
                            <w:left w:val="none" w:sz="0" w:space="0" w:color="auto"/>
                            <w:bottom w:val="none" w:sz="0" w:space="0" w:color="auto"/>
                            <w:right w:val="none" w:sz="0" w:space="0" w:color="auto"/>
                          </w:divBdr>
                        </w:div>
                        <w:div w:id="1863934128">
                          <w:marLeft w:val="0"/>
                          <w:marRight w:val="0"/>
                          <w:marTop w:val="240"/>
                          <w:marBottom w:val="0"/>
                          <w:divBdr>
                            <w:top w:val="none" w:sz="0" w:space="0" w:color="auto"/>
                            <w:left w:val="none" w:sz="0" w:space="0" w:color="auto"/>
                            <w:bottom w:val="none" w:sz="0" w:space="0" w:color="auto"/>
                            <w:right w:val="none" w:sz="0" w:space="0" w:color="auto"/>
                          </w:divBdr>
                        </w:div>
                        <w:div w:id="1561556197">
                          <w:marLeft w:val="0"/>
                          <w:marRight w:val="0"/>
                          <w:marTop w:val="165"/>
                          <w:marBottom w:val="0"/>
                          <w:divBdr>
                            <w:top w:val="none" w:sz="0" w:space="0" w:color="auto"/>
                            <w:left w:val="none" w:sz="0" w:space="0" w:color="auto"/>
                            <w:bottom w:val="none" w:sz="0" w:space="0" w:color="auto"/>
                            <w:right w:val="none" w:sz="0" w:space="0" w:color="auto"/>
                          </w:divBdr>
                        </w:div>
                      </w:divsChild>
                    </w:div>
                  </w:divsChild>
                </w:div>
              </w:divsChild>
            </w:div>
          </w:divsChild>
        </w:div>
        <w:div w:id="21824174">
          <w:marLeft w:val="0"/>
          <w:marRight w:val="0"/>
          <w:marTop w:val="0"/>
          <w:marBottom w:val="0"/>
          <w:divBdr>
            <w:top w:val="none" w:sz="0" w:space="0" w:color="auto"/>
            <w:left w:val="none" w:sz="0" w:space="0" w:color="auto"/>
            <w:bottom w:val="none" w:sz="0" w:space="0" w:color="auto"/>
            <w:right w:val="none" w:sz="0" w:space="0" w:color="auto"/>
          </w:divBdr>
          <w:divsChild>
            <w:div w:id="231893923">
              <w:marLeft w:val="0"/>
              <w:marRight w:val="0"/>
              <w:marTop w:val="0"/>
              <w:marBottom w:val="0"/>
              <w:divBdr>
                <w:top w:val="none" w:sz="0" w:space="0" w:color="auto"/>
                <w:left w:val="none" w:sz="0" w:space="0" w:color="auto"/>
                <w:bottom w:val="none" w:sz="0" w:space="0" w:color="auto"/>
                <w:right w:val="none" w:sz="0" w:space="0" w:color="auto"/>
              </w:divBdr>
              <w:divsChild>
                <w:div w:id="134953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3734688">
          <w:marLeft w:val="0"/>
          <w:marRight w:val="0"/>
          <w:marTop w:val="0"/>
          <w:marBottom w:val="0"/>
          <w:divBdr>
            <w:top w:val="none" w:sz="0" w:space="0" w:color="auto"/>
            <w:left w:val="none" w:sz="0" w:space="0" w:color="auto"/>
            <w:bottom w:val="none" w:sz="0" w:space="0" w:color="auto"/>
            <w:right w:val="none" w:sz="0" w:space="0" w:color="auto"/>
          </w:divBdr>
          <w:divsChild>
            <w:div w:id="837578015">
              <w:marLeft w:val="0"/>
              <w:marRight w:val="0"/>
              <w:marTop w:val="0"/>
              <w:marBottom w:val="0"/>
              <w:divBdr>
                <w:top w:val="none" w:sz="0" w:space="0" w:color="auto"/>
                <w:left w:val="none" w:sz="0" w:space="0" w:color="auto"/>
                <w:bottom w:val="none" w:sz="0" w:space="0" w:color="auto"/>
                <w:right w:val="none" w:sz="0" w:space="0" w:color="auto"/>
              </w:divBdr>
              <w:divsChild>
                <w:div w:id="957176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8046717">
      <w:bodyDiv w:val="1"/>
      <w:marLeft w:val="0"/>
      <w:marRight w:val="0"/>
      <w:marTop w:val="0"/>
      <w:marBottom w:val="0"/>
      <w:divBdr>
        <w:top w:val="none" w:sz="0" w:space="0" w:color="auto"/>
        <w:left w:val="none" w:sz="0" w:space="0" w:color="auto"/>
        <w:bottom w:val="none" w:sz="0" w:space="0" w:color="auto"/>
        <w:right w:val="none" w:sz="0" w:space="0" w:color="auto"/>
      </w:divBdr>
    </w:div>
    <w:div w:id="1779132471">
      <w:bodyDiv w:val="1"/>
      <w:marLeft w:val="0"/>
      <w:marRight w:val="0"/>
      <w:marTop w:val="0"/>
      <w:marBottom w:val="0"/>
      <w:divBdr>
        <w:top w:val="none" w:sz="0" w:space="0" w:color="auto"/>
        <w:left w:val="none" w:sz="0" w:space="0" w:color="auto"/>
        <w:bottom w:val="none" w:sz="0" w:space="0" w:color="auto"/>
        <w:right w:val="none" w:sz="0" w:space="0" w:color="auto"/>
      </w:divBdr>
    </w:div>
    <w:div w:id="1810829092">
      <w:bodyDiv w:val="1"/>
      <w:marLeft w:val="0"/>
      <w:marRight w:val="0"/>
      <w:marTop w:val="0"/>
      <w:marBottom w:val="0"/>
      <w:divBdr>
        <w:top w:val="none" w:sz="0" w:space="0" w:color="auto"/>
        <w:left w:val="none" w:sz="0" w:space="0" w:color="auto"/>
        <w:bottom w:val="none" w:sz="0" w:space="0" w:color="auto"/>
        <w:right w:val="none" w:sz="0" w:space="0" w:color="auto"/>
      </w:divBdr>
    </w:div>
    <w:div w:id="1889878657">
      <w:bodyDiv w:val="1"/>
      <w:marLeft w:val="0"/>
      <w:marRight w:val="0"/>
      <w:marTop w:val="0"/>
      <w:marBottom w:val="0"/>
      <w:divBdr>
        <w:top w:val="none" w:sz="0" w:space="0" w:color="auto"/>
        <w:left w:val="none" w:sz="0" w:space="0" w:color="auto"/>
        <w:bottom w:val="none" w:sz="0" w:space="0" w:color="auto"/>
        <w:right w:val="none" w:sz="0" w:space="0" w:color="auto"/>
      </w:divBdr>
    </w:div>
    <w:div w:id="1899246394">
      <w:bodyDiv w:val="1"/>
      <w:marLeft w:val="0"/>
      <w:marRight w:val="0"/>
      <w:marTop w:val="0"/>
      <w:marBottom w:val="0"/>
      <w:divBdr>
        <w:top w:val="none" w:sz="0" w:space="0" w:color="auto"/>
        <w:left w:val="none" w:sz="0" w:space="0" w:color="auto"/>
        <w:bottom w:val="none" w:sz="0" w:space="0" w:color="auto"/>
        <w:right w:val="none" w:sz="0" w:space="0" w:color="auto"/>
      </w:divBdr>
    </w:div>
    <w:div w:id="1935701880">
      <w:bodyDiv w:val="1"/>
      <w:marLeft w:val="0"/>
      <w:marRight w:val="0"/>
      <w:marTop w:val="0"/>
      <w:marBottom w:val="0"/>
      <w:divBdr>
        <w:top w:val="none" w:sz="0" w:space="0" w:color="auto"/>
        <w:left w:val="none" w:sz="0" w:space="0" w:color="auto"/>
        <w:bottom w:val="none" w:sz="0" w:space="0" w:color="auto"/>
        <w:right w:val="none" w:sz="0" w:space="0" w:color="auto"/>
      </w:divBdr>
    </w:div>
    <w:div w:id="1970822752">
      <w:bodyDiv w:val="1"/>
      <w:marLeft w:val="0"/>
      <w:marRight w:val="0"/>
      <w:marTop w:val="0"/>
      <w:marBottom w:val="0"/>
      <w:divBdr>
        <w:top w:val="none" w:sz="0" w:space="0" w:color="auto"/>
        <w:left w:val="none" w:sz="0" w:space="0" w:color="auto"/>
        <w:bottom w:val="none" w:sz="0" w:space="0" w:color="auto"/>
        <w:right w:val="none" w:sz="0" w:space="0" w:color="auto"/>
      </w:divBdr>
    </w:div>
    <w:div w:id="1976137941">
      <w:bodyDiv w:val="1"/>
      <w:marLeft w:val="0"/>
      <w:marRight w:val="0"/>
      <w:marTop w:val="0"/>
      <w:marBottom w:val="0"/>
      <w:divBdr>
        <w:top w:val="none" w:sz="0" w:space="0" w:color="auto"/>
        <w:left w:val="none" w:sz="0" w:space="0" w:color="auto"/>
        <w:bottom w:val="none" w:sz="0" w:space="0" w:color="auto"/>
        <w:right w:val="none" w:sz="0" w:space="0" w:color="auto"/>
      </w:divBdr>
    </w:div>
    <w:div w:id="2063826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4.xml"/><Relationship Id="rId18" Type="http://schemas.openxmlformats.org/officeDocument/2006/relationships/chart" Target="charts/chart9.xml"/><Relationship Id="rId26" Type="http://schemas.openxmlformats.org/officeDocument/2006/relationships/hyperlink" Target="https://doi.org/10.21855/ecociencia.80.647" TargetMode="External"/><Relationship Id="rId3" Type="http://schemas.openxmlformats.org/officeDocument/2006/relationships/styles" Target="styles.xml"/><Relationship Id="rId21" Type="http://schemas.openxmlformats.org/officeDocument/2006/relationships/hyperlink" Target="https://maps.app.goo.gl/uZjuWJt5WCdpQF5u9"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chart" Target="charts/chart8.xml"/><Relationship Id="rId25" Type="http://schemas.openxmlformats.org/officeDocument/2006/relationships/hyperlink" Target="http://file:///C:/Users/Admin/Downloads/Dialnet-MetodologiaDeLaInvestigacion-4044261%20(1).pdf"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hart" Target="charts/chart7.xml"/><Relationship Id="rId20" Type="http://schemas.openxmlformats.org/officeDocument/2006/relationships/image" Target="media/image2.png"/><Relationship Id="rId29" Type="http://schemas.openxmlformats.org/officeDocument/2006/relationships/image" Target="media/image5.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24" Type="http://schemas.openxmlformats.org/officeDocument/2006/relationships/hyperlink" Target="https://www.studocu.com/bo/document/universidad-mayor-de-san-andres/derecho-penal/mandamiento-oah-ruiz-ad/42837595" TargetMode="External"/><Relationship Id="rId32" Type="http://schemas.openxmlformats.org/officeDocument/2006/relationships/image" Target="media/image8.png"/><Relationship Id="rId5" Type="http://schemas.openxmlformats.org/officeDocument/2006/relationships/webSettings" Target="webSettings.xml"/><Relationship Id="rId15" Type="http://schemas.openxmlformats.org/officeDocument/2006/relationships/chart" Target="charts/chart6.xml"/><Relationship Id="rId23" Type="http://schemas.openxmlformats.org/officeDocument/2006/relationships/hyperlink" Target="https://agriculture.basf.com/ec/es/contenidos-de-agricultura/tecnologias-sustentables--desarrollo-y-agricultura---basf-ecuador" TargetMode="External"/><Relationship Id="rId28" Type="http://schemas.openxmlformats.org/officeDocument/2006/relationships/image" Target="media/image4.jpeg"/><Relationship Id="rId10" Type="http://schemas.openxmlformats.org/officeDocument/2006/relationships/chart" Target="charts/chart1.xml"/><Relationship Id="rId19" Type="http://schemas.openxmlformats.org/officeDocument/2006/relationships/chart" Target="charts/chart10.xml"/><Relationship Id="rId31" Type="http://schemas.openxmlformats.org/officeDocument/2006/relationships/image" Target="media/image7.jpeg"/><Relationship Id="rId4" Type="http://schemas.openxmlformats.org/officeDocument/2006/relationships/settings" Target="settings.xml"/><Relationship Id="rId9" Type="http://schemas.openxmlformats.org/officeDocument/2006/relationships/hyperlink" Target="file:///C:\Users\Admin\OneDrive\Documentos\to&#241;o\ventas%20libros\PLAN%20DE%20CAPACITACI&#211;N%20PARA%20COMERCIALIZACI&#211;N%20DE%20PRUDUCTOS%20CULTIVADOS%20EN%20PAQUIESTANCIA%20EN%20CAYAMBE.docx" TargetMode="External"/><Relationship Id="rId14" Type="http://schemas.openxmlformats.org/officeDocument/2006/relationships/chart" Target="charts/chart5.xml"/><Relationship Id="rId22" Type="http://schemas.openxmlformats.org/officeDocument/2006/relationships/header" Target="header1.xml"/><Relationship Id="rId27" Type="http://schemas.openxmlformats.org/officeDocument/2006/relationships/image" Target="media/image3.jpeg"/><Relationship Id="rId30" Type="http://schemas.openxmlformats.org/officeDocument/2006/relationships/image" Target="media/image6.jpeg"/></Relationships>
</file>

<file path=word/charts/_rels/chart1.xml.rels><?xml version="1.0" encoding="UTF-8" standalone="yes"?>
<Relationships xmlns="http://schemas.openxmlformats.org/package/2006/relationships"><Relationship Id="rId3" Type="http://schemas.openxmlformats.org/officeDocument/2006/relationships/oleObject" Target="file:///C:\Users\Admin\OneDrive\Documentos\to&#241;o\ventas%20libros\PLAN%20DE%20CAPACITACI&#211;N%20PARA%20COMERCIALIZACI&#211;N%20DE%20PRUDUCTOS%20CULTIVADOS%20EN%20PAQUIESTANCIA%20EN%20CAYAMBE.docx!_1788015338"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Users\Admin\OneDrive\Documentos\to&#241;o\ventas%20libros\PLAN%20DE%20CAPACITACI&#211;N%20PARA%20COMERCIALIZACI&#211;N%20DE%20PRUDUCTOS%20CULTIVADOS%20EN%20PAQUIESTANCIA%20EN%20CAYAMBE.docx!_1788020033" TargetMode="External"/><Relationship Id="rId2" Type="http://schemas.microsoft.com/office/2011/relationships/chartColorStyle" Target="colors10.xml"/><Relationship Id="rId1" Type="http://schemas.microsoft.com/office/2011/relationships/chartStyle" Target="style10.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Admin\OneDrive\Documentos\to&#241;o\ventas%20libros\PLAN%20DE%20CAPACITACI&#211;N%20PARA%20COMERCIALIZACI&#211;N%20DE%20PRUDUCTOS%20CULTIVADOS%20EN%20PAQUIESTANCIA%20EN%20CAYAMBE.docx!_1788017239"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Admin\OneDrive\Documentos\to&#241;o\ventas%20libros\PLAN%20DE%20CAPACITACI&#211;N%20PARA%20COMERCIALIZACI&#211;N%20DE%20PRUDUCTOS%20CULTIVADOS%20EN%20PAQUIESTANCIA%20EN%20CAYAMBE.docx!_1788017584"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Admin\OneDrive\Documentos\to&#241;o\ventas%20libros\PLAN%20DE%20CAPACITACI&#211;N%20PARA%20COMERCIALIZACI&#211;N%20DE%20PRUDUCTOS%20CULTIVADOS%20EN%20PAQUIESTANCIA%20EN%20CAYAMBE.docx!_1788017951"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Admin\OneDrive\Documentos\to&#241;o\ventas%20libros\PLAN%20DE%20CAPACITACI&#211;N%20PARA%20COMERCIALIZACI&#211;N%20DE%20PRUDUCTOS%20CULTIVADOS%20EN%20PAQUIESTANCIA%20EN%20CAYAMBE.docx!_1788018127"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Admin\OneDrive\Documentos\to&#241;o\ventas%20libros\PLAN%20DE%20CAPACITACI&#211;N%20PARA%20COMERCIALIZACI&#211;N%20DE%20PRUDUCTOS%20CULTIVADOS%20EN%20PAQUIESTANCIA%20EN%20CAYAMBE.docx!_1788018540"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Admin\OneDrive\Documentos\to&#241;o\ventas%20libros\PLAN%20DE%20CAPACITACI&#211;N%20PARA%20COMERCIALIZACI&#211;N%20DE%20PRUDUCTOS%20CULTIVADOS%20EN%20PAQUIESTANCIA%20EN%20CAYAMBE.docx!_1788018733"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Admin\OneDrive\Documentos\to&#241;o\ventas%20libros\PLAN%20DE%20CAPACITACI&#211;N%20PARA%20COMERCIALIZACI&#211;N%20DE%20PRUDUCTOS%20CULTIVADOS%20EN%20PAQUIESTANCIA%20EN%20CAYAMBE.docx!_1788019473"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Admin\OneDrive\Documentos\to&#241;o\ventas%20libros\PLAN%20DE%20CAPACITACI&#211;N%20PARA%20COMERCIALIZACI&#211;N%20DE%20PRUDUCTOS%20CULTIVADOS%20EN%20PAQUIESTANCIA%20EN%20CAYAMBE.docx!_1788019678"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'[Hoja de cálculo en C  Users Admin OneDrive Documentos toño ventas libros PLAN DE CAPACITACIÓN PARA COMERCIALIZACIÓN DE PRUDUCTOS CULTIVADOS EN PAQUIESTANCIA EN CAYAMBE.docx]Hoja1'!$B$1</c:f>
              <c:strCache>
                <c:ptCount val="1"/>
                <c:pt idx="0">
                  <c:v># de encuestados</c:v>
                </c:pt>
              </c:strCache>
            </c:strRef>
          </c:tx>
          <c:dPt>
            <c:idx val="0"/>
            <c:bubble3D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1-ED1F-4490-ACDE-00F75FF7096D}"/>
              </c:ext>
            </c:extLst>
          </c:dPt>
          <c:dPt>
            <c:idx val="1"/>
            <c:bubble3D val="0"/>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3-ED1F-4490-ACDE-00F75FF7096D}"/>
              </c:ext>
            </c:extLst>
          </c:dPt>
          <c:dPt>
            <c:idx val="2"/>
            <c:bubble3D val="0"/>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5-ED1F-4490-ACDE-00F75FF7096D}"/>
              </c:ext>
            </c:extLst>
          </c:dPt>
          <c:dPt>
            <c:idx val="3"/>
            <c:bubble3D val="0"/>
            <c:spPr>
              <a:solidFill>
                <a:schemeClr val="accent4"/>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7-ED1F-4490-ACDE-00F75FF7096D}"/>
              </c:ext>
            </c:extLst>
          </c:dPt>
          <c:dLbls>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es-ES"/>
                </a:p>
              </c:txPr>
              <c:dLblPos val="outEnd"/>
              <c:showLegendKey val="0"/>
              <c:showVal val="0"/>
              <c:showCatName val="1"/>
              <c:showSerName val="0"/>
              <c:showPercent val="1"/>
              <c:showBubbleSize val="0"/>
              <c:extLst>
                <c:ext xmlns:c16="http://schemas.microsoft.com/office/drawing/2014/chart" uri="{C3380CC4-5D6E-409C-BE32-E72D297353CC}">
                  <c16:uniqueId val="{00000001-ED1F-4490-ACDE-00F75FF7096D}"/>
                </c:ext>
              </c:extLst>
            </c:dLbl>
            <c:dLbl>
              <c:idx val="1"/>
              <c:layout>
                <c:manualLayout>
                  <c:x val="-2.5000000000000001E-2"/>
                  <c:y val="0.15277777777777787"/>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solidFill>
                      <a:latin typeface="+mn-lt"/>
                      <a:ea typeface="+mn-ea"/>
                      <a:cs typeface="+mn-cs"/>
                    </a:defRPr>
                  </a:pPr>
                  <a:endParaRPr lang="es-ES"/>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ED1F-4490-ACDE-00F75FF7096D}"/>
                </c:ext>
              </c:extLst>
            </c:dLbl>
            <c:dLbl>
              <c:idx val="2"/>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3"/>
                      </a:solidFill>
                      <a:latin typeface="+mn-lt"/>
                      <a:ea typeface="+mn-ea"/>
                      <a:cs typeface="+mn-cs"/>
                    </a:defRPr>
                  </a:pPr>
                  <a:endParaRPr lang="es-ES"/>
                </a:p>
              </c:txPr>
              <c:dLblPos val="outEnd"/>
              <c:showLegendKey val="0"/>
              <c:showVal val="0"/>
              <c:showCatName val="1"/>
              <c:showSerName val="0"/>
              <c:showPercent val="1"/>
              <c:showBubbleSize val="0"/>
              <c:extLst>
                <c:ext xmlns:c16="http://schemas.microsoft.com/office/drawing/2014/chart" uri="{C3380CC4-5D6E-409C-BE32-E72D297353CC}">
                  <c16:uniqueId val="{00000005-ED1F-4490-ACDE-00F75FF7096D}"/>
                </c:ext>
              </c:extLst>
            </c:dLbl>
            <c:dLbl>
              <c:idx val="3"/>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4"/>
                      </a:solidFill>
                      <a:latin typeface="+mn-lt"/>
                      <a:ea typeface="+mn-ea"/>
                      <a:cs typeface="+mn-cs"/>
                    </a:defRPr>
                  </a:pPr>
                  <a:endParaRPr lang="es-ES"/>
                </a:p>
              </c:txPr>
              <c:dLblPos val="outEnd"/>
              <c:showLegendKey val="0"/>
              <c:showVal val="0"/>
              <c:showCatName val="1"/>
              <c:showSerName val="0"/>
              <c:showPercent val="1"/>
              <c:showBubbleSize val="0"/>
              <c:extLst>
                <c:ext xmlns:c16="http://schemas.microsoft.com/office/drawing/2014/chart" uri="{C3380CC4-5D6E-409C-BE32-E72D297353CC}">
                  <c16:uniqueId val="{00000007-ED1F-4490-ACDE-00F75FF7096D}"/>
                </c:ext>
              </c:extLst>
            </c:dLbl>
            <c:spPr>
              <a:noFill/>
              <a:ln>
                <a:noFill/>
              </a:ln>
              <a:effectLst/>
            </c:sp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 de cálculo en C  Users Admin OneDrive Documentos toño ventas libros PLAN DE CAPACITACIÓN PARA COMERCIALIZACIÓN DE PRUDUCTOS CULTIVADOS EN PAQUIESTANCIA EN CAYAMBE.docx]Hoja1'!$A$2:$A$5</c:f>
              <c:strCache>
                <c:ptCount val="4"/>
                <c:pt idx="0">
                  <c:v>a) Principiante (menos de 6 meses)</c:v>
                </c:pt>
                <c:pt idx="1">
                  <c:v>b) Intermedio (6 meses a 2 años)</c:v>
                </c:pt>
                <c:pt idx="2">
                  <c:v>c) Avanzado (2-5 años)</c:v>
                </c:pt>
                <c:pt idx="3">
                  <c:v>d) Experto (más de 5 años)</c:v>
                </c:pt>
              </c:strCache>
            </c:strRef>
          </c:cat>
          <c:val>
            <c:numRef>
              <c:f>'[Hoja de cálculo en C  Users Admin OneDrive Documentos toño ventas libros PLAN DE CAPACITACIÓN PARA COMERCIALIZACIÓN DE PRUDUCTOS CULTIVADOS EN PAQUIESTANCIA EN CAYAMBE.docx]Hoja1'!$B$2:$B$5</c:f>
              <c:numCache>
                <c:formatCode>General</c:formatCode>
                <c:ptCount val="4"/>
                <c:pt idx="0">
                  <c:v>35</c:v>
                </c:pt>
                <c:pt idx="1">
                  <c:v>35</c:v>
                </c:pt>
                <c:pt idx="2">
                  <c:v>41</c:v>
                </c:pt>
                <c:pt idx="3">
                  <c:v>40</c:v>
                </c:pt>
              </c:numCache>
            </c:numRef>
          </c:val>
          <c:extLst>
            <c:ext xmlns:c16="http://schemas.microsoft.com/office/drawing/2014/chart" uri="{C3380CC4-5D6E-409C-BE32-E72D297353CC}">
              <c16:uniqueId val="{00000008-ED1F-4490-ACDE-00F75FF7096D}"/>
            </c:ext>
          </c:extLst>
        </c:ser>
        <c:ser>
          <c:idx val="1"/>
          <c:order val="1"/>
          <c:tx>
            <c:strRef>
              <c:f>'[Hoja de cálculo en C  Users Admin OneDrive Documentos toño ventas libros PLAN DE CAPACITACIÓN PARA COMERCIALIZACIÓN DE PRUDUCTOS CULTIVADOS EN PAQUIESTANCIA EN CAYAMBE.docx]Hoja1'!$C$1</c:f>
              <c:strCache>
                <c:ptCount val="1"/>
                <c:pt idx="0">
                  <c:v>Porcentaje</c:v>
                </c:pt>
              </c:strCache>
            </c:strRef>
          </c:tx>
          <c:dPt>
            <c:idx val="0"/>
            <c:bubble3D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A-ED1F-4490-ACDE-00F75FF7096D}"/>
              </c:ext>
            </c:extLst>
          </c:dPt>
          <c:dPt>
            <c:idx val="1"/>
            <c:bubble3D val="0"/>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C-ED1F-4490-ACDE-00F75FF7096D}"/>
              </c:ext>
            </c:extLst>
          </c:dPt>
          <c:dPt>
            <c:idx val="2"/>
            <c:bubble3D val="0"/>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E-ED1F-4490-ACDE-00F75FF7096D}"/>
              </c:ext>
            </c:extLst>
          </c:dPt>
          <c:dPt>
            <c:idx val="3"/>
            <c:bubble3D val="0"/>
            <c:spPr>
              <a:solidFill>
                <a:schemeClr val="accent4"/>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10-ED1F-4490-ACDE-00F75FF7096D}"/>
              </c:ext>
            </c:extLst>
          </c:dPt>
          <c:dLbls>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es-ES"/>
                </a:p>
              </c:txPr>
              <c:dLblPos val="outEnd"/>
              <c:showLegendKey val="0"/>
              <c:showVal val="0"/>
              <c:showCatName val="1"/>
              <c:showSerName val="0"/>
              <c:showPercent val="1"/>
              <c:showBubbleSize val="0"/>
              <c:extLst>
                <c:ext xmlns:c16="http://schemas.microsoft.com/office/drawing/2014/chart" uri="{C3380CC4-5D6E-409C-BE32-E72D297353CC}">
                  <c16:uniqueId val="{0000000A-ED1F-4490-ACDE-00F75FF7096D}"/>
                </c:ext>
              </c:extLst>
            </c:dLbl>
            <c:dLbl>
              <c:idx val="1"/>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solidFill>
                      <a:latin typeface="+mn-lt"/>
                      <a:ea typeface="+mn-ea"/>
                      <a:cs typeface="+mn-cs"/>
                    </a:defRPr>
                  </a:pPr>
                  <a:endParaRPr lang="es-ES"/>
                </a:p>
              </c:txPr>
              <c:dLblPos val="outEnd"/>
              <c:showLegendKey val="0"/>
              <c:showVal val="0"/>
              <c:showCatName val="1"/>
              <c:showSerName val="0"/>
              <c:showPercent val="1"/>
              <c:showBubbleSize val="0"/>
              <c:extLst>
                <c:ext xmlns:c16="http://schemas.microsoft.com/office/drawing/2014/chart" uri="{C3380CC4-5D6E-409C-BE32-E72D297353CC}">
                  <c16:uniqueId val="{0000000C-ED1F-4490-ACDE-00F75FF7096D}"/>
                </c:ext>
              </c:extLst>
            </c:dLbl>
            <c:dLbl>
              <c:idx val="2"/>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3"/>
                      </a:solidFill>
                      <a:latin typeface="+mn-lt"/>
                      <a:ea typeface="+mn-ea"/>
                      <a:cs typeface="+mn-cs"/>
                    </a:defRPr>
                  </a:pPr>
                  <a:endParaRPr lang="es-ES"/>
                </a:p>
              </c:txPr>
              <c:dLblPos val="outEnd"/>
              <c:showLegendKey val="0"/>
              <c:showVal val="0"/>
              <c:showCatName val="1"/>
              <c:showSerName val="0"/>
              <c:showPercent val="1"/>
              <c:showBubbleSize val="0"/>
              <c:extLst>
                <c:ext xmlns:c16="http://schemas.microsoft.com/office/drawing/2014/chart" uri="{C3380CC4-5D6E-409C-BE32-E72D297353CC}">
                  <c16:uniqueId val="{0000000E-ED1F-4490-ACDE-00F75FF7096D}"/>
                </c:ext>
              </c:extLst>
            </c:dLbl>
            <c:dLbl>
              <c:idx val="3"/>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4"/>
                      </a:solidFill>
                      <a:latin typeface="+mn-lt"/>
                      <a:ea typeface="+mn-ea"/>
                      <a:cs typeface="+mn-cs"/>
                    </a:defRPr>
                  </a:pPr>
                  <a:endParaRPr lang="es-ES"/>
                </a:p>
              </c:txPr>
              <c:dLblPos val="outEnd"/>
              <c:showLegendKey val="0"/>
              <c:showVal val="0"/>
              <c:showCatName val="1"/>
              <c:showSerName val="0"/>
              <c:showPercent val="1"/>
              <c:showBubbleSize val="0"/>
              <c:extLst>
                <c:ext xmlns:c16="http://schemas.microsoft.com/office/drawing/2014/chart" uri="{C3380CC4-5D6E-409C-BE32-E72D297353CC}">
                  <c16:uniqueId val="{00000010-ED1F-4490-ACDE-00F75FF7096D}"/>
                </c:ext>
              </c:extLst>
            </c:dLbl>
            <c:spPr>
              <a:noFill/>
              <a:ln>
                <a:noFill/>
              </a:ln>
              <a:effectLst/>
            </c:sp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 de cálculo en C  Users Admin OneDrive Documentos toño ventas libros PLAN DE CAPACITACIÓN PARA COMERCIALIZACIÓN DE PRUDUCTOS CULTIVADOS EN PAQUIESTANCIA EN CAYAMBE.docx]Hoja1'!$A$2:$A$5</c:f>
              <c:strCache>
                <c:ptCount val="4"/>
                <c:pt idx="0">
                  <c:v>a) Principiante (menos de 6 meses)</c:v>
                </c:pt>
                <c:pt idx="1">
                  <c:v>b) Intermedio (6 meses a 2 años)</c:v>
                </c:pt>
                <c:pt idx="2">
                  <c:v>c) Avanzado (2-5 años)</c:v>
                </c:pt>
                <c:pt idx="3">
                  <c:v>d) Experto (más de 5 años)</c:v>
                </c:pt>
              </c:strCache>
            </c:strRef>
          </c:cat>
          <c:val>
            <c:numRef>
              <c:f>'[Hoja de cálculo en C  Users Admin OneDrive Documentos toño ventas libros PLAN DE CAPACITACIÓN PARA COMERCIALIZACIÓN DE PRUDUCTOS CULTIVADOS EN PAQUIESTANCIA EN CAYAMBE.docx]Hoja1'!$C$2:$C$5</c:f>
              <c:numCache>
                <c:formatCode>0%</c:formatCode>
                <c:ptCount val="4"/>
                <c:pt idx="0">
                  <c:v>0.23178807947019867</c:v>
                </c:pt>
                <c:pt idx="1">
                  <c:v>0.23178807947019867</c:v>
                </c:pt>
                <c:pt idx="2">
                  <c:v>0.27152317880794702</c:v>
                </c:pt>
                <c:pt idx="3">
                  <c:v>0.26490066225165565</c:v>
                </c:pt>
              </c:numCache>
            </c:numRef>
          </c:val>
          <c:extLst>
            <c:ext xmlns:c16="http://schemas.microsoft.com/office/drawing/2014/chart" uri="{C3380CC4-5D6E-409C-BE32-E72D297353CC}">
              <c16:uniqueId val="{00000011-ED1F-4490-ACDE-00F75FF7096D}"/>
            </c:ext>
          </c:extLst>
        </c:ser>
        <c:dLbls>
          <c:dLblPos val="outEnd"/>
          <c:showLegendKey val="0"/>
          <c:showVal val="0"/>
          <c:showCatName val="0"/>
          <c:showSerName val="0"/>
          <c:showPercent val="1"/>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1-A332-459D-95E2-CF3AAFF64492}"/>
              </c:ext>
            </c:extLst>
          </c:dPt>
          <c:dPt>
            <c:idx val="1"/>
            <c:bubble3D val="0"/>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3-A332-459D-95E2-CF3AAFF64492}"/>
              </c:ext>
            </c:extLst>
          </c:dPt>
          <c:dPt>
            <c:idx val="2"/>
            <c:bubble3D val="0"/>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5-A332-459D-95E2-CF3AAFF64492}"/>
              </c:ext>
            </c:extLst>
          </c:dPt>
          <c:dLbls>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es-ES"/>
                </a:p>
              </c:txPr>
              <c:dLblPos val="outEnd"/>
              <c:showLegendKey val="0"/>
              <c:showVal val="0"/>
              <c:showCatName val="1"/>
              <c:showSerName val="0"/>
              <c:showPercent val="0"/>
              <c:showBubbleSize val="0"/>
              <c:extLst>
                <c:ext xmlns:c16="http://schemas.microsoft.com/office/drawing/2014/chart" uri="{C3380CC4-5D6E-409C-BE32-E72D297353CC}">
                  <c16:uniqueId val="{00000001-A332-459D-95E2-CF3AAFF64492}"/>
                </c:ext>
              </c:extLst>
            </c:dLbl>
            <c:dLbl>
              <c:idx val="1"/>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solidFill>
                      <a:latin typeface="+mn-lt"/>
                      <a:ea typeface="+mn-ea"/>
                      <a:cs typeface="+mn-cs"/>
                    </a:defRPr>
                  </a:pPr>
                  <a:endParaRPr lang="es-ES"/>
                </a:p>
              </c:txPr>
              <c:dLblPos val="outEnd"/>
              <c:showLegendKey val="0"/>
              <c:showVal val="0"/>
              <c:showCatName val="1"/>
              <c:showSerName val="0"/>
              <c:showPercent val="0"/>
              <c:showBubbleSize val="0"/>
              <c:extLst>
                <c:ext xmlns:c16="http://schemas.microsoft.com/office/drawing/2014/chart" uri="{C3380CC4-5D6E-409C-BE32-E72D297353CC}">
                  <c16:uniqueId val="{00000003-A332-459D-95E2-CF3AAFF64492}"/>
                </c:ext>
              </c:extLst>
            </c:dLbl>
            <c:dLbl>
              <c:idx val="2"/>
              <c:layout>
                <c:manualLayout>
                  <c:x val="1.6666666666666666E-2"/>
                  <c:y val="0.1481481481481482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3"/>
                      </a:solidFill>
                      <a:latin typeface="+mn-lt"/>
                      <a:ea typeface="+mn-ea"/>
                      <a:cs typeface="+mn-cs"/>
                    </a:defRPr>
                  </a:pPr>
                  <a:endParaRPr lang="es-ES"/>
                </a:p>
              </c:txPr>
              <c:dLblPos val="bestFit"/>
              <c:showLegendKey val="0"/>
              <c:showVal val="0"/>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5-A332-459D-95E2-CF3AAFF64492}"/>
                </c:ext>
              </c:extLst>
            </c:dLbl>
            <c:spPr>
              <a:noFill/>
              <a:ln>
                <a:noFill/>
              </a:ln>
              <a:effectLst/>
            </c:spPr>
            <c:dLblPos val="outEnd"/>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 de cálculo en C  Users Admin OneDrive Documentos toño ventas libros PLAN DE CAPACITACIÓN PARA COMERCIALIZACIÓN DE PRUDUCTOS CULTIVADOS EN PAQUIESTANCIA EN CAYAMBE.docx]Hoja1'!$A$2:$A$4</c:f>
              <c:strCache>
                <c:ptCount val="3"/>
                <c:pt idx="0">
                  <c:v>a) Sí</c:v>
                </c:pt>
                <c:pt idx="1">
                  <c:v>b) No</c:v>
                </c:pt>
                <c:pt idx="2">
                  <c:v>c) Depende del costo y la calidad de la capacitación</c:v>
                </c:pt>
              </c:strCache>
            </c:strRef>
          </c:cat>
          <c:val>
            <c:numRef>
              <c:f>'[Hoja de cálculo en C  Users Admin OneDrive Documentos toño ventas libros PLAN DE CAPACITACIÓN PARA COMERCIALIZACIÓN DE PRUDUCTOS CULTIVADOS EN PAQUIESTANCIA EN CAYAMBE.docx]Hoja1'!$B$2:$B$4</c:f>
              <c:numCache>
                <c:formatCode>General</c:formatCode>
                <c:ptCount val="3"/>
                <c:pt idx="0">
                  <c:v>5</c:v>
                </c:pt>
                <c:pt idx="1">
                  <c:v>46</c:v>
                </c:pt>
                <c:pt idx="2">
                  <c:v>100</c:v>
                </c:pt>
              </c:numCache>
            </c:numRef>
          </c:val>
          <c:extLst>
            <c:ext xmlns:c16="http://schemas.microsoft.com/office/drawing/2014/chart" uri="{C3380CC4-5D6E-409C-BE32-E72D297353CC}">
              <c16:uniqueId val="{00000006-A332-459D-95E2-CF3AAFF64492}"/>
            </c:ext>
          </c:extLst>
        </c:ser>
        <c:ser>
          <c:idx val="1"/>
          <c:order val="1"/>
          <c:dPt>
            <c:idx val="0"/>
            <c:bubble3D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8-A332-459D-95E2-CF3AAFF64492}"/>
              </c:ext>
            </c:extLst>
          </c:dPt>
          <c:dPt>
            <c:idx val="1"/>
            <c:bubble3D val="0"/>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A-A332-459D-95E2-CF3AAFF64492}"/>
              </c:ext>
            </c:extLst>
          </c:dPt>
          <c:dPt>
            <c:idx val="2"/>
            <c:bubble3D val="0"/>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C-A332-459D-95E2-CF3AAFF64492}"/>
              </c:ext>
            </c:extLst>
          </c:dPt>
          <c:dLbls>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es-ES"/>
                </a:p>
              </c:txPr>
              <c:dLblPos val="outEnd"/>
              <c:showLegendKey val="0"/>
              <c:showVal val="0"/>
              <c:showCatName val="1"/>
              <c:showSerName val="0"/>
              <c:showPercent val="0"/>
              <c:showBubbleSize val="0"/>
              <c:extLst>
                <c:ext xmlns:c16="http://schemas.microsoft.com/office/drawing/2014/chart" uri="{C3380CC4-5D6E-409C-BE32-E72D297353CC}">
                  <c16:uniqueId val="{00000008-A332-459D-95E2-CF3AAFF64492}"/>
                </c:ext>
              </c:extLst>
            </c:dLbl>
            <c:dLbl>
              <c:idx val="1"/>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solidFill>
                      <a:latin typeface="+mn-lt"/>
                      <a:ea typeface="+mn-ea"/>
                      <a:cs typeface="+mn-cs"/>
                    </a:defRPr>
                  </a:pPr>
                  <a:endParaRPr lang="es-ES"/>
                </a:p>
              </c:txPr>
              <c:dLblPos val="outEnd"/>
              <c:showLegendKey val="0"/>
              <c:showVal val="0"/>
              <c:showCatName val="1"/>
              <c:showSerName val="0"/>
              <c:showPercent val="0"/>
              <c:showBubbleSize val="0"/>
              <c:extLst>
                <c:ext xmlns:c16="http://schemas.microsoft.com/office/drawing/2014/chart" uri="{C3380CC4-5D6E-409C-BE32-E72D297353CC}">
                  <c16:uniqueId val="{0000000A-A332-459D-95E2-CF3AAFF64492}"/>
                </c:ext>
              </c:extLst>
            </c:dLbl>
            <c:dLbl>
              <c:idx val="2"/>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3"/>
                      </a:solidFill>
                      <a:latin typeface="+mn-lt"/>
                      <a:ea typeface="+mn-ea"/>
                      <a:cs typeface="+mn-cs"/>
                    </a:defRPr>
                  </a:pPr>
                  <a:endParaRPr lang="es-ES"/>
                </a:p>
              </c:txPr>
              <c:dLblPos val="outEnd"/>
              <c:showLegendKey val="0"/>
              <c:showVal val="0"/>
              <c:showCatName val="1"/>
              <c:showSerName val="0"/>
              <c:showPercent val="0"/>
              <c:showBubbleSize val="0"/>
              <c:extLst>
                <c:ext xmlns:c16="http://schemas.microsoft.com/office/drawing/2014/chart" uri="{C3380CC4-5D6E-409C-BE32-E72D297353CC}">
                  <c16:uniqueId val="{0000000C-A332-459D-95E2-CF3AAFF64492}"/>
                </c:ext>
              </c:extLst>
            </c:dLbl>
            <c:spPr>
              <a:noFill/>
              <a:ln>
                <a:noFill/>
              </a:ln>
              <a:effectLst/>
            </c:spPr>
            <c:dLblPos val="outEnd"/>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 de cálculo en C  Users Admin OneDrive Documentos toño ventas libros PLAN DE CAPACITACIÓN PARA COMERCIALIZACIÓN DE PRUDUCTOS CULTIVADOS EN PAQUIESTANCIA EN CAYAMBE.docx]Hoja1'!$A$2:$A$4</c:f>
              <c:strCache>
                <c:ptCount val="3"/>
                <c:pt idx="0">
                  <c:v>a) Sí</c:v>
                </c:pt>
                <c:pt idx="1">
                  <c:v>b) No</c:v>
                </c:pt>
                <c:pt idx="2">
                  <c:v>c) Depende del costo y la calidad de la capacitación</c:v>
                </c:pt>
              </c:strCache>
            </c:strRef>
          </c:cat>
          <c:val>
            <c:numRef>
              <c:f>'[Hoja de cálculo en C  Users Admin OneDrive Documentos toño ventas libros PLAN DE CAPACITACIÓN PARA COMERCIALIZACIÓN DE PRUDUCTOS CULTIVADOS EN PAQUIESTANCIA EN CAYAMBE.docx]Hoja1'!$C$2:$C$4</c:f>
              <c:numCache>
                <c:formatCode>0%</c:formatCode>
                <c:ptCount val="3"/>
                <c:pt idx="0">
                  <c:v>3.3112582781456956E-2</c:v>
                </c:pt>
                <c:pt idx="1">
                  <c:v>0.30463576158940397</c:v>
                </c:pt>
                <c:pt idx="2">
                  <c:v>0.66225165562913912</c:v>
                </c:pt>
              </c:numCache>
            </c:numRef>
          </c:val>
          <c:extLst>
            <c:ext xmlns:c16="http://schemas.microsoft.com/office/drawing/2014/chart" uri="{C3380CC4-5D6E-409C-BE32-E72D297353CC}">
              <c16:uniqueId val="{0000000D-A332-459D-95E2-CF3AAFF64492}"/>
            </c:ext>
          </c:extLst>
        </c:ser>
        <c:dLbls>
          <c:dLblPos val="outEnd"/>
          <c:showLegendKey val="0"/>
          <c:showVal val="0"/>
          <c:showCatName val="1"/>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1-9BA7-433C-8ED9-87E384C63BDA}"/>
              </c:ext>
            </c:extLst>
          </c:dPt>
          <c:dPt>
            <c:idx val="1"/>
            <c:bubble3D val="0"/>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3-9BA7-433C-8ED9-87E384C63BDA}"/>
              </c:ext>
            </c:extLst>
          </c:dPt>
          <c:dPt>
            <c:idx val="2"/>
            <c:bubble3D val="0"/>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5-9BA7-433C-8ED9-87E384C63BDA}"/>
              </c:ext>
            </c:extLst>
          </c:dPt>
          <c:dPt>
            <c:idx val="3"/>
            <c:bubble3D val="0"/>
            <c:spPr>
              <a:solidFill>
                <a:schemeClr val="accent4"/>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7-9BA7-433C-8ED9-87E384C63BDA}"/>
              </c:ext>
            </c:extLst>
          </c:dPt>
          <c:dLbls>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es-ES"/>
                </a:p>
              </c:txPr>
              <c:dLblPos val="outEnd"/>
              <c:showLegendKey val="0"/>
              <c:showVal val="0"/>
              <c:showCatName val="1"/>
              <c:showSerName val="0"/>
              <c:showPercent val="1"/>
              <c:showBubbleSize val="0"/>
              <c:extLst>
                <c:ext xmlns:c16="http://schemas.microsoft.com/office/drawing/2014/chart" uri="{C3380CC4-5D6E-409C-BE32-E72D297353CC}">
                  <c16:uniqueId val="{00000001-9BA7-433C-8ED9-87E384C63BDA}"/>
                </c:ext>
              </c:extLst>
            </c:dLbl>
            <c:dLbl>
              <c:idx val="1"/>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solidFill>
                      <a:latin typeface="+mn-lt"/>
                      <a:ea typeface="+mn-ea"/>
                      <a:cs typeface="+mn-cs"/>
                    </a:defRPr>
                  </a:pPr>
                  <a:endParaRPr lang="es-ES"/>
                </a:p>
              </c:txPr>
              <c:dLblPos val="outEnd"/>
              <c:showLegendKey val="0"/>
              <c:showVal val="0"/>
              <c:showCatName val="1"/>
              <c:showSerName val="0"/>
              <c:showPercent val="1"/>
              <c:showBubbleSize val="0"/>
              <c:extLst>
                <c:ext xmlns:c16="http://schemas.microsoft.com/office/drawing/2014/chart" uri="{C3380CC4-5D6E-409C-BE32-E72D297353CC}">
                  <c16:uniqueId val="{00000003-9BA7-433C-8ED9-87E384C63BDA}"/>
                </c:ext>
              </c:extLst>
            </c:dLbl>
            <c:dLbl>
              <c:idx val="2"/>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3"/>
                      </a:solidFill>
                      <a:latin typeface="+mn-lt"/>
                      <a:ea typeface="+mn-ea"/>
                      <a:cs typeface="+mn-cs"/>
                    </a:defRPr>
                  </a:pPr>
                  <a:endParaRPr lang="es-ES"/>
                </a:p>
              </c:txPr>
              <c:dLblPos val="outEnd"/>
              <c:showLegendKey val="0"/>
              <c:showVal val="0"/>
              <c:showCatName val="1"/>
              <c:showSerName val="0"/>
              <c:showPercent val="1"/>
              <c:showBubbleSize val="0"/>
              <c:extLst>
                <c:ext xmlns:c16="http://schemas.microsoft.com/office/drawing/2014/chart" uri="{C3380CC4-5D6E-409C-BE32-E72D297353CC}">
                  <c16:uniqueId val="{00000005-9BA7-433C-8ED9-87E384C63BDA}"/>
                </c:ext>
              </c:extLst>
            </c:dLbl>
            <c:dLbl>
              <c:idx val="3"/>
              <c:tx>
                <c:rich>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fld id="{0F6A14BA-0D72-4289-89BC-C8F5B4991563}" type="CATEGORYNAME">
                      <a:rPr lang="en-US"/>
                      <a:pPr>
                        <a:defRPr>
                          <a:solidFill>
                            <a:schemeClr val="accent1"/>
                          </a:solidFill>
                        </a:defRPr>
                      </a:pPr>
                      <a:t>[NOMBRE DE CATEGORÍA]</a:t>
                    </a:fld>
                    <a:r>
                      <a:rPr lang="en-US" baseline="0"/>
                      <a:t>
</a:t>
                    </a:r>
                    <a:fld id="{380C8CD3-893F-4688-A015-D68E2F3CA09E}" type="PERCENTAGE">
                      <a:rPr lang="en-US" baseline="0"/>
                      <a:pPr>
                        <a:defRPr>
                          <a:solidFill>
                            <a:schemeClr val="accent1"/>
                          </a:solidFill>
                        </a:defRPr>
                      </a:pPr>
                      <a:t>[PORCENTAJE]</a:t>
                    </a:fld>
                    <a:r>
                      <a:rPr lang="en-US" baseline="0"/>
                      <a:t>*</a:t>
                    </a:r>
                  </a:p>
                </c:rich>
              </c:tx>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es-ES"/>
                </a:p>
              </c:txPr>
              <c:dLblPos val="outEnd"/>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9BA7-433C-8ED9-87E384C63BDA}"/>
                </c:ext>
              </c:extLst>
            </c:dLbl>
            <c:spPr>
              <a:noFill/>
              <a:ln>
                <a:noFill/>
              </a:ln>
              <a:effectLst/>
            </c:sp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 de cálculo en C  Users Admin OneDrive Documentos toño ventas libros PLAN DE CAPACITACIÓN PARA COMERCIALIZACIÓN DE PRUDUCTOS CULTIVADOS EN PAQUIESTANCIA EN CAYAMBE.docx]Hoja1'!$A$2:$A$5</c:f>
              <c:strCache>
                <c:ptCount val="4"/>
                <c:pt idx="0">
                  <c:v>a) Frutas y verduras</c:v>
                </c:pt>
                <c:pt idx="1">
                  <c:v>b) Granos y cereales</c:v>
                </c:pt>
                <c:pt idx="2">
                  <c:v>c) Carnes y lácteos</c:v>
                </c:pt>
                <c:pt idx="3">
                  <c:v>d) Otros (especifique)</c:v>
                </c:pt>
              </c:strCache>
            </c:strRef>
          </c:cat>
          <c:val>
            <c:numRef>
              <c:f>'[Hoja de cálculo en C  Users Admin OneDrive Documentos toño ventas libros PLAN DE CAPACITACIÓN PARA COMERCIALIZACIÓN DE PRUDUCTOS CULTIVADOS EN PAQUIESTANCIA EN CAYAMBE.docx]Hoja1'!$B$2:$B$5</c:f>
              <c:numCache>
                <c:formatCode>General</c:formatCode>
                <c:ptCount val="4"/>
                <c:pt idx="0">
                  <c:v>120</c:v>
                </c:pt>
                <c:pt idx="1">
                  <c:v>10</c:v>
                </c:pt>
                <c:pt idx="2">
                  <c:v>20</c:v>
                </c:pt>
                <c:pt idx="3">
                  <c:v>1</c:v>
                </c:pt>
              </c:numCache>
            </c:numRef>
          </c:val>
          <c:extLst>
            <c:ext xmlns:c16="http://schemas.microsoft.com/office/drawing/2014/chart" uri="{C3380CC4-5D6E-409C-BE32-E72D297353CC}">
              <c16:uniqueId val="{00000008-9BA7-433C-8ED9-87E384C63BDA}"/>
            </c:ext>
          </c:extLst>
        </c:ser>
        <c:ser>
          <c:idx val="1"/>
          <c:order val="1"/>
          <c:dPt>
            <c:idx val="0"/>
            <c:bubble3D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A-9BA7-433C-8ED9-87E384C63BDA}"/>
              </c:ext>
            </c:extLst>
          </c:dPt>
          <c:dPt>
            <c:idx val="1"/>
            <c:bubble3D val="0"/>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C-9BA7-433C-8ED9-87E384C63BDA}"/>
              </c:ext>
            </c:extLst>
          </c:dPt>
          <c:dPt>
            <c:idx val="2"/>
            <c:bubble3D val="0"/>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E-9BA7-433C-8ED9-87E384C63BDA}"/>
              </c:ext>
            </c:extLst>
          </c:dPt>
          <c:dPt>
            <c:idx val="3"/>
            <c:bubble3D val="0"/>
            <c:spPr>
              <a:solidFill>
                <a:schemeClr val="accent4"/>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10-9BA7-433C-8ED9-87E384C63BDA}"/>
              </c:ext>
            </c:extLst>
          </c:dPt>
          <c:dLbls>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es-ES"/>
                </a:p>
              </c:txPr>
              <c:dLblPos val="outEnd"/>
              <c:showLegendKey val="0"/>
              <c:showVal val="0"/>
              <c:showCatName val="1"/>
              <c:showSerName val="0"/>
              <c:showPercent val="1"/>
              <c:showBubbleSize val="0"/>
              <c:extLst>
                <c:ext xmlns:c16="http://schemas.microsoft.com/office/drawing/2014/chart" uri="{C3380CC4-5D6E-409C-BE32-E72D297353CC}">
                  <c16:uniqueId val="{0000000A-9BA7-433C-8ED9-87E384C63BDA}"/>
                </c:ext>
              </c:extLst>
            </c:dLbl>
            <c:dLbl>
              <c:idx val="1"/>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solidFill>
                      <a:latin typeface="+mn-lt"/>
                      <a:ea typeface="+mn-ea"/>
                      <a:cs typeface="+mn-cs"/>
                    </a:defRPr>
                  </a:pPr>
                  <a:endParaRPr lang="es-ES"/>
                </a:p>
              </c:txPr>
              <c:dLblPos val="outEnd"/>
              <c:showLegendKey val="0"/>
              <c:showVal val="0"/>
              <c:showCatName val="1"/>
              <c:showSerName val="0"/>
              <c:showPercent val="1"/>
              <c:showBubbleSize val="0"/>
              <c:extLst>
                <c:ext xmlns:c16="http://schemas.microsoft.com/office/drawing/2014/chart" uri="{C3380CC4-5D6E-409C-BE32-E72D297353CC}">
                  <c16:uniqueId val="{0000000C-9BA7-433C-8ED9-87E384C63BDA}"/>
                </c:ext>
              </c:extLst>
            </c:dLbl>
            <c:dLbl>
              <c:idx val="2"/>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3"/>
                      </a:solidFill>
                      <a:latin typeface="+mn-lt"/>
                      <a:ea typeface="+mn-ea"/>
                      <a:cs typeface="+mn-cs"/>
                    </a:defRPr>
                  </a:pPr>
                  <a:endParaRPr lang="es-ES"/>
                </a:p>
              </c:txPr>
              <c:dLblPos val="outEnd"/>
              <c:showLegendKey val="0"/>
              <c:showVal val="0"/>
              <c:showCatName val="1"/>
              <c:showSerName val="0"/>
              <c:showPercent val="1"/>
              <c:showBubbleSize val="0"/>
              <c:extLst>
                <c:ext xmlns:c16="http://schemas.microsoft.com/office/drawing/2014/chart" uri="{C3380CC4-5D6E-409C-BE32-E72D297353CC}">
                  <c16:uniqueId val="{0000000E-9BA7-433C-8ED9-87E384C63BDA}"/>
                </c:ext>
              </c:extLst>
            </c:dLbl>
            <c:dLbl>
              <c:idx val="3"/>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4"/>
                      </a:solidFill>
                      <a:latin typeface="+mn-lt"/>
                      <a:ea typeface="+mn-ea"/>
                      <a:cs typeface="+mn-cs"/>
                    </a:defRPr>
                  </a:pPr>
                  <a:endParaRPr lang="es-ES"/>
                </a:p>
              </c:txPr>
              <c:dLblPos val="outEnd"/>
              <c:showLegendKey val="0"/>
              <c:showVal val="0"/>
              <c:showCatName val="1"/>
              <c:showSerName val="0"/>
              <c:showPercent val="1"/>
              <c:showBubbleSize val="0"/>
              <c:extLst>
                <c:ext xmlns:c16="http://schemas.microsoft.com/office/drawing/2014/chart" uri="{C3380CC4-5D6E-409C-BE32-E72D297353CC}">
                  <c16:uniqueId val="{00000010-9BA7-433C-8ED9-87E384C63BDA}"/>
                </c:ext>
              </c:extLst>
            </c:dLbl>
            <c:spPr>
              <a:noFill/>
              <a:ln>
                <a:noFill/>
              </a:ln>
              <a:effectLst/>
            </c:sp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 de cálculo en C  Users Admin OneDrive Documentos toño ventas libros PLAN DE CAPACITACIÓN PARA COMERCIALIZACIÓN DE PRUDUCTOS CULTIVADOS EN PAQUIESTANCIA EN CAYAMBE.docx]Hoja1'!$A$2:$A$5</c:f>
              <c:strCache>
                <c:ptCount val="4"/>
                <c:pt idx="0">
                  <c:v>a) Frutas y verduras</c:v>
                </c:pt>
                <c:pt idx="1">
                  <c:v>b) Granos y cereales</c:v>
                </c:pt>
                <c:pt idx="2">
                  <c:v>c) Carnes y lácteos</c:v>
                </c:pt>
                <c:pt idx="3">
                  <c:v>d) Otros (especifique)</c:v>
                </c:pt>
              </c:strCache>
            </c:strRef>
          </c:cat>
          <c:val>
            <c:numRef>
              <c:f>'[Hoja de cálculo en C  Users Admin OneDrive Documentos toño ventas libros PLAN DE CAPACITACIÓN PARA COMERCIALIZACIÓN DE PRUDUCTOS CULTIVADOS EN PAQUIESTANCIA EN CAYAMBE.docx]Hoja1'!$C$2:$C$5</c:f>
              <c:numCache>
                <c:formatCode>0%</c:formatCode>
                <c:ptCount val="4"/>
                <c:pt idx="0">
                  <c:v>0.79470198675496684</c:v>
                </c:pt>
                <c:pt idx="1">
                  <c:v>6.6225165562913912E-2</c:v>
                </c:pt>
                <c:pt idx="2">
                  <c:v>0.13245033112582782</c:v>
                </c:pt>
                <c:pt idx="3">
                  <c:v>6.6225165562913907E-3</c:v>
                </c:pt>
              </c:numCache>
            </c:numRef>
          </c:val>
          <c:extLst>
            <c:ext xmlns:c16="http://schemas.microsoft.com/office/drawing/2014/chart" uri="{C3380CC4-5D6E-409C-BE32-E72D297353CC}">
              <c16:uniqueId val="{00000011-9BA7-433C-8ED9-87E384C63BDA}"/>
            </c:ext>
          </c:extLst>
        </c:ser>
        <c:dLbls>
          <c:dLblPos val="outEnd"/>
          <c:showLegendKey val="0"/>
          <c:showVal val="0"/>
          <c:showCatName val="0"/>
          <c:showSerName val="0"/>
          <c:showPercent val="1"/>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1-CBDA-459F-87FF-214F68335A61}"/>
              </c:ext>
            </c:extLst>
          </c:dPt>
          <c:dPt>
            <c:idx val="1"/>
            <c:bubble3D val="0"/>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3-CBDA-459F-87FF-214F68335A61}"/>
              </c:ext>
            </c:extLst>
          </c:dPt>
          <c:dPt>
            <c:idx val="2"/>
            <c:bubble3D val="0"/>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5-CBDA-459F-87FF-214F68335A61}"/>
              </c:ext>
            </c:extLst>
          </c:dPt>
          <c:dPt>
            <c:idx val="3"/>
            <c:bubble3D val="0"/>
            <c:spPr>
              <a:solidFill>
                <a:schemeClr val="accent4"/>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7-CBDA-459F-87FF-214F68335A61}"/>
              </c:ext>
            </c:extLst>
          </c:dPt>
          <c:dLbls>
            <c:dLbl>
              <c:idx val="0"/>
              <c:layout>
                <c:manualLayout>
                  <c:x val="0.16388888888888878"/>
                  <c:y val="0"/>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es-ES"/>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CBDA-459F-87FF-214F68335A61}"/>
                </c:ext>
              </c:extLst>
            </c:dLbl>
            <c:dLbl>
              <c:idx val="1"/>
              <c:layout>
                <c:manualLayout>
                  <c:x val="0.16388888888888878"/>
                  <c:y val="-0.20833333333333343"/>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solidFill>
                      <a:latin typeface="+mn-lt"/>
                      <a:ea typeface="+mn-ea"/>
                      <a:cs typeface="+mn-cs"/>
                    </a:defRPr>
                  </a:pPr>
                  <a:endParaRPr lang="es-ES"/>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CBDA-459F-87FF-214F68335A61}"/>
                </c:ext>
              </c:extLst>
            </c:dLbl>
            <c:dLbl>
              <c:idx val="2"/>
              <c:layout>
                <c:manualLayout>
                  <c:x val="-6.1111111111111109E-2"/>
                  <c:y val="1.8518518518518514E-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3"/>
                      </a:solidFill>
                      <a:latin typeface="+mn-lt"/>
                      <a:ea typeface="+mn-ea"/>
                      <a:cs typeface="+mn-cs"/>
                    </a:defRPr>
                  </a:pPr>
                  <a:endParaRPr lang="es-ES"/>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CBDA-459F-87FF-214F68335A61}"/>
                </c:ext>
              </c:extLst>
            </c:dLbl>
            <c:dLbl>
              <c:idx val="3"/>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4"/>
                      </a:solidFill>
                      <a:latin typeface="+mn-lt"/>
                      <a:ea typeface="+mn-ea"/>
                      <a:cs typeface="+mn-cs"/>
                    </a:defRPr>
                  </a:pPr>
                  <a:endParaRPr lang="es-ES"/>
                </a:p>
              </c:txPr>
              <c:dLblPos val="outEnd"/>
              <c:showLegendKey val="0"/>
              <c:showVal val="0"/>
              <c:showCatName val="1"/>
              <c:showSerName val="0"/>
              <c:showPercent val="1"/>
              <c:showBubbleSize val="0"/>
              <c:extLst>
                <c:ext xmlns:c16="http://schemas.microsoft.com/office/drawing/2014/chart" uri="{C3380CC4-5D6E-409C-BE32-E72D297353CC}">
                  <c16:uniqueId val="{00000007-CBDA-459F-87FF-214F68335A61}"/>
                </c:ext>
              </c:extLst>
            </c:dLbl>
            <c:spPr>
              <a:noFill/>
              <a:ln>
                <a:noFill/>
              </a:ln>
              <a:effectLst/>
            </c:sp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 de cálculo en C  Users Admin OneDrive Documentos toño ventas libros PLAN DE CAPACITACIÓN PARA COMERCIALIZACIÓN DE PRUDUCTOS CULTIVADOS EN PAQUIESTANCIA EN CAYAMBE.docx]Hoja1'!$A$2:$A$5</c:f>
              <c:strCache>
                <c:ptCount val="4"/>
                <c:pt idx="0">
                  <c:v>a) Competencia con otros vendedores</c:v>
                </c:pt>
                <c:pt idx="1">
                  <c:v>b) Dificultad para encontrar clientes</c:v>
                </c:pt>
                <c:pt idx="2">
                  <c:v>c) Problemas con la calidad del producto</c:v>
                </c:pt>
                <c:pt idx="3">
                  <c:v>d) Otros (especifique)</c:v>
                </c:pt>
              </c:strCache>
            </c:strRef>
          </c:cat>
          <c:val>
            <c:numRef>
              <c:f>'[Hoja de cálculo en C  Users Admin OneDrive Documentos toño ventas libros PLAN DE CAPACITACIÓN PARA COMERCIALIZACIÓN DE PRUDUCTOS CULTIVADOS EN PAQUIESTANCIA EN CAYAMBE.docx]Hoja1'!$B$2:$B$5</c:f>
              <c:numCache>
                <c:formatCode>General</c:formatCode>
                <c:ptCount val="4"/>
                <c:pt idx="0">
                  <c:v>15</c:v>
                </c:pt>
                <c:pt idx="1">
                  <c:v>105</c:v>
                </c:pt>
                <c:pt idx="2">
                  <c:v>20</c:v>
                </c:pt>
                <c:pt idx="3">
                  <c:v>11</c:v>
                </c:pt>
              </c:numCache>
            </c:numRef>
          </c:val>
          <c:extLst>
            <c:ext xmlns:c16="http://schemas.microsoft.com/office/drawing/2014/chart" uri="{C3380CC4-5D6E-409C-BE32-E72D297353CC}">
              <c16:uniqueId val="{00000008-CBDA-459F-87FF-214F68335A61}"/>
            </c:ext>
          </c:extLst>
        </c:ser>
        <c:ser>
          <c:idx val="1"/>
          <c:order val="1"/>
          <c:dPt>
            <c:idx val="0"/>
            <c:bubble3D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A-CBDA-459F-87FF-214F68335A61}"/>
              </c:ext>
            </c:extLst>
          </c:dPt>
          <c:dPt>
            <c:idx val="1"/>
            <c:bubble3D val="0"/>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C-CBDA-459F-87FF-214F68335A61}"/>
              </c:ext>
            </c:extLst>
          </c:dPt>
          <c:dPt>
            <c:idx val="2"/>
            <c:bubble3D val="0"/>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E-CBDA-459F-87FF-214F68335A61}"/>
              </c:ext>
            </c:extLst>
          </c:dPt>
          <c:dPt>
            <c:idx val="3"/>
            <c:bubble3D val="0"/>
            <c:spPr>
              <a:solidFill>
                <a:schemeClr val="accent4"/>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10-CBDA-459F-87FF-214F68335A61}"/>
              </c:ext>
            </c:extLst>
          </c:dPt>
          <c:dLbls>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es-ES"/>
                </a:p>
              </c:txPr>
              <c:dLblPos val="outEnd"/>
              <c:showLegendKey val="0"/>
              <c:showVal val="0"/>
              <c:showCatName val="1"/>
              <c:showSerName val="0"/>
              <c:showPercent val="1"/>
              <c:showBubbleSize val="0"/>
              <c:extLst>
                <c:ext xmlns:c16="http://schemas.microsoft.com/office/drawing/2014/chart" uri="{C3380CC4-5D6E-409C-BE32-E72D297353CC}">
                  <c16:uniqueId val="{0000000A-CBDA-459F-87FF-214F68335A61}"/>
                </c:ext>
              </c:extLst>
            </c:dLbl>
            <c:dLbl>
              <c:idx val="1"/>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solidFill>
                      <a:latin typeface="+mn-lt"/>
                      <a:ea typeface="+mn-ea"/>
                      <a:cs typeface="+mn-cs"/>
                    </a:defRPr>
                  </a:pPr>
                  <a:endParaRPr lang="es-ES"/>
                </a:p>
              </c:txPr>
              <c:dLblPos val="outEnd"/>
              <c:showLegendKey val="0"/>
              <c:showVal val="0"/>
              <c:showCatName val="1"/>
              <c:showSerName val="0"/>
              <c:showPercent val="1"/>
              <c:showBubbleSize val="0"/>
              <c:extLst>
                <c:ext xmlns:c16="http://schemas.microsoft.com/office/drawing/2014/chart" uri="{C3380CC4-5D6E-409C-BE32-E72D297353CC}">
                  <c16:uniqueId val="{0000000C-CBDA-459F-87FF-214F68335A61}"/>
                </c:ext>
              </c:extLst>
            </c:dLbl>
            <c:dLbl>
              <c:idx val="2"/>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3"/>
                      </a:solidFill>
                      <a:latin typeface="+mn-lt"/>
                      <a:ea typeface="+mn-ea"/>
                      <a:cs typeface="+mn-cs"/>
                    </a:defRPr>
                  </a:pPr>
                  <a:endParaRPr lang="es-ES"/>
                </a:p>
              </c:txPr>
              <c:dLblPos val="outEnd"/>
              <c:showLegendKey val="0"/>
              <c:showVal val="0"/>
              <c:showCatName val="1"/>
              <c:showSerName val="0"/>
              <c:showPercent val="1"/>
              <c:showBubbleSize val="0"/>
              <c:extLst>
                <c:ext xmlns:c16="http://schemas.microsoft.com/office/drawing/2014/chart" uri="{C3380CC4-5D6E-409C-BE32-E72D297353CC}">
                  <c16:uniqueId val="{0000000E-CBDA-459F-87FF-214F68335A61}"/>
                </c:ext>
              </c:extLst>
            </c:dLbl>
            <c:dLbl>
              <c:idx val="3"/>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4"/>
                      </a:solidFill>
                      <a:latin typeface="+mn-lt"/>
                      <a:ea typeface="+mn-ea"/>
                      <a:cs typeface="+mn-cs"/>
                    </a:defRPr>
                  </a:pPr>
                  <a:endParaRPr lang="es-ES"/>
                </a:p>
              </c:txPr>
              <c:dLblPos val="outEnd"/>
              <c:showLegendKey val="0"/>
              <c:showVal val="0"/>
              <c:showCatName val="1"/>
              <c:showSerName val="0"/>
              <c:showPercent val="1"/>
              <c:showBubbleSize val="0"/>
              <c:extLst>
                <c:ext xmlns:c16="http://schemas.microsoft.com/office/drawing/2014/chart" uri="{C3380CC4-5D6E-409C-BE32-E72D297353CC}">
                  <c16:uniqueId val="{00000010-CBDA-459F-87FF-214F68335A61}"/>
                </c:ext>
              </c:extLst>
            </c:dLbl>
            <c:spPr>
              <a:noFill/>
              <a:ln>
                <a:noFill/>
              </a:ln>
              <a:effectLst/>
            </c:sp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 de cálculo en C  Users Admin OneDrive Documentos toño ventas libros PLAN DE CAPACITACIÓN PARA COMERCIALIZACIÓN DE PRUDUCTOS CULTIVADOS EN PAQUIESTANCIA EN CAYAMBE.docx]Hoja1'!$A$2:$A$5</c:f>
              <c:strCache>
                <c:ptCount val="4"/>
                <c:pt idx="0">
                  <c:v>a) Competencia con otros vendedores</c:v>
                </c:pt>
                <c:pt idx="1">
                  <c:v>b) Dificultad para encontrar clientes</c:v>
                </c:pt>
                <c:pt idx="2">
                  <c:v>c) Problemas con la calidad del producto</c:v>
                </c:pt>
                <c:pt idx="3">
                  <c:v>d) Otros (especifique)</c:v>
                </c:pt>
              </c:strCache>
            </c:strRef>
          </c:cat>
          <c:val>
            <c:numRef>
              <c:f>'[Hoja de cálculo en C  Users Admin OneDrive Documentos toño ventas libros PLAN DE CAPACITACIÓN PARA COMERCIALIZACIÓN DE PRUDUCTOS CULTIVADOS EN PAQUIESTANCIA EN CAYAMBE.docx]Hoja1'!$C$2:$C$5</c:f>
              <c:numCache>
                <c:formatCode>0%</c:formatCode>
                <c:ptCount val="4"/>
                <c:pt idx="0">
                  <c:v>9.9337748344370855E-2</c:v>
                </c:pt>
                <c:pt idx="1">
                  <c:v>0.69536423841059603</c:v>
                </c:pt>
                <c:pt idx="2">
                  <c:v>0.13245033112582782</c:v>
                </c:pt>
                <c:pt idx="3">
                  <c:v>7.2847682119205295E-2</c:v>
                </c:pt>
              </c:numCache>
            </c:numRef>
          </c:val>
          <c:extLst>
            <c:ext xmlns:c16="http://schemas.microsoft.com/office/drawing/2014/chart" uri="{C3380CC4-5D6E-409C-BE32-E72D297353CC}">
              <c16:uniqueId val="{00000011-CBDA-459F-87FF-214F68335A61}"/>
            </c:ext>
          </c:extLst>
        </c:ser>
        <c:dLbls>
          <c:dLblPos val="outEnd"/>
          <c:showLegendKey val="0"/>
          <c:showVal val="0"/>
          <c:showCatName val="0"/>
          <c:showSerName val="0"/>
          <c:showPercent val="1"/>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sp3d/>
            </c:spPr>
            <c:extLst>
              <c:ext xmlns:c16="http://schemas.microsoft.com/office/drawing/2014/chart" uri="{C3380CC4-5D6E-409C-BE32-E72D297353CC}">
                <c16:uniqueId val="{00000001-AD77-4D10-9817-C9F64CF515A1}"/>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sp3d/>
            </c:spPr>
            <c:extLst>
              <c:ext xmlns:c16="http://schemas.microsoft.com/office/drawing/2014/chart" uri="{C3380CC4-5D6E-409C-BE32-E72D297353CC}">
                <c16:uniqueId val="{00000003-AD77-4D10-9817-C9F64CF515A1}"/>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sp3d/>
            </c:spPr>
            <c:extLst>
              <c:ext xmlns:c16="http://schemas.microsoft.com/office/drawing/2014/chart" uri="{C3380CC4-5D6E-409C-BE32-E72D297353CC}">
                <c16:uniqueId val="{00000005-AD77-4D10-9817-C9F64CF515A1}"/>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sp3d/>
            </c:spPr>
            <c:extLst>
              <c:ext xmlns:c16="http://schemas.microsoft.com/office/drawing/2014/chart" uri="{C3380CC4-5D6E-409C-BE32-E72D297353CC}">
                <c16:uniqueId val="{00000007-AD77-4D10-9817-C9F64CF515A1}"/>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s-ES"/>
              </a:p>
            </c:txPr>
            <c:dLblPos val="inEnd"/>
            <c:showLegendKey val="0"/>
            <c:showVal val="0"/>
            <c:showCatName val="0"/>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'[Hoja de cálculo en C  Users Admin OneDrive Documentos toño ventas libros PLAN DE CAPACITACIÓN PARA COMERCIALIZACIÓN DE PRUDUCTOS CULTIVADOS EN PAQUIESTANCIA EN CAYAMBE.docx]Hoja1'!$A$2:$A$5</c:f>
              <c:strCache>
                <c:ptCount val="4"/>
                <c:pt idx="0">
                  <c:v>a) Comunicación efectiva con clientes</c:v>
                </c:pt>
                <c:pt idx="1">
                  <c:v>b) Conocimiento de mercados y tendencias</c:v>
                </c:pt>
                <c:pt idx="2">
                  <c:v>c) Técnicas de negociación y cierre de ventas</c:v>
                </c:pt>
                <c:pt idx="3">
                  <c:v>d) Todas las anteriores</c:v>
                </c:pt>
              </c:strCache>
            </c:strRef>
          </c:cat>
          <c:val>
            <c:numRef>
              <c:f>'[Hoja de cálculo en C  Users Admin OneDrive Documentos toño ventas libros PLAN DE CAPACITACIÓN PARA COMERCIALIZACIÓN DE PRUDUCTOS CULTIVADOS EN PAQUIESTANCIA EN CAYAMBE.docx]Hoja1'!$B$2:$B$5</c:f>
              <c:numCache>
                <c:formatCode>General</c:formatCode>
                <c:ptCount val="4"/>
                <c:pt idx="0">
                  <c:v>20</c:v>
                </c:pt>
                <c:pt idx="1">
                  <c:v>15</c:v>
                </c:pt>
                <c:pt idx="2">
                  <c:v>10</c:v>
                </c:pt>
                <c:pt idx="3">
                  <c:v>106</c:v>
                </c:pt>
              </c:numCache>
            </c:numRef>
          </c:val>
          <c:extLst>
            <c:ext xmlns:c16="http://schemas.microsoft.com/office/drawing/2014/chart" uri="{C3380CC4-5D6E-409C-BE32-E72D297353CC}">
              <c16:uniqueId val="{00000008-AD77-4D10-9817-C9F64CF515A1}"/>
            </c:ext>
          </c:extLst>
        </c:ser>
        <c:ser>
          <c:idx val="1"/>
          <c:order val="1"/>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sp3d/>
            </c:spPr>
            <c:extLst>
              <c:ext xmlns:c16="http://schemas.microsoft.com/office/drawing/2014/chart" uri="{C3380CC4-5D6E-409C-BE32-E72D297353CC}">
                <c16:uniqueId val="{0000000A-AD77-4D10-9817-C9F64CF515A1}"/>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sp3d/>
            </c:spPr>
            <c:extLst>
              <c:ext xmlns:c16="http://schemas.microsoft.com/office/drawing/2014/chart" uri="{C3380CC4-5D6E-409C-BE32-E72D297353CC}">
                <c16:uniqueId val="{0000000C-AD77-4D10-9817-C9F64CF515A1}"/>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sp3d/>
            </c:spPr>
            <c:extLst>
              <c:ext xmlns:c16="http://schemas.microsoft.com/office/drawing/2014/chart" uri="{C3380CC4-5D6E-409C-BE32-E72D297353CC}">
                <c16:uniqueId val="{0000000E-AD77-4D10-9817-C9F64CF515A1}"/>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sp3d/>
            </c:spPr>
            <c:extLst>
              <c:ext xmlns:c16="http://schemas.microsoft.com/office/drawing/2014/chart" uri="{C3380CC4-5D6E-409C-BE32-E72D297353CC}">
                <c16:uniqueId val="{00000010-AD77-4D10-9817-C9F64CF515A1}"/>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s-ES"/>
              </a:p>
            </c:txPr>
            <c:dLblPos val="inEnd"/>
            <c:showLegendKey val="0"/>
            <c:showVal val="0"/>
            <c:showCatName val="0"/>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'[Hoja de cálculo en C  Users Admin OneDrive Documentos toño ventas libros PLAN DE CAPACITACIÓN PARA COMERCIALIZACIÓN DE PRUDUCTOS CULTIVADOS EN PAQUIESTANCIA EN CAYAMBE.docx]Hoja1'!$A$2:$A$5</c:f>
              <c:strCache>
                <c:ptCount val="4"/>
                <c:pt idx="0">
                  <c:v>a) Comunicación efectiva con clientes</c:v>
                </c:pt>
                <c:pt idx="1">
                  <c:v>b) Conocimiento de mercados y tendencias</c:v>
                </c:pt>
                <c:pt idx="2">
                  <c:v>c) Técnicas de negociación y cierre de ventas</c:v>
                </c:pt>
                <c:pt idx="3">
                  <c:v>d) Todas las anteriores</c:v>
                </c:pt>
              </c:strCache>
            </c:strRef>
          </c:cat>
          <c:val>
            <c:numRef>
              <c:f>'[Hoja de cálculo en C  Users Admin OneDrive Documentos toño ventas libros PLAN DE CAPACITACIÓN PARA COMERCIALIZACIÓN DE PRUDUCTOS CULTIVADOS EN PAQUIESTANCIA EN CAYAMBE.docx]Hoja1'!$C$2:$C$5</c:f>
              <c:numCache>
                <c:formatCode>0%</c:formatCode>
                <c:ptCount val="4"/>
                <c:pt idx="0">
                  <c:v>0.13245033112582782</c:v>
                </c:pt>
                <c:pt idx="1">
                  <c:v>9.9337748344370855E-2</c:v>
                </c:pt>
                <c:pt idx="2">
                  <c:v>6.6225165562913912E-2</c:v>
                </c:pt>
                <c:pt idx="3">
                  <c:v>0.70198675496688745</c:v>
                </c:pt>
              </c:numCache>
            </c:numRef>
          </c:val>
          <c:extLst>
            <c:ext xmlns:c16="http://schemas.microsoft.com/office/drawing/2014/chart" uri="{C3380CC4-5D6E-409C-BE32-E72D297353CC}">
              <c16:uniqueId val="{00000011-AD77-4D10-9817-C9F64CF515A1}"/>
            </c:ext>
          </c:extLst>
        </c:ser>
        <c:dLbls>
          <c:dLblPos val="inEnd"/>
          <c:showLegendKey val="0"/>
          <c:showVal val="0"/>
          <c:showCatName val="0"/>
          <c:showSerName val="0"/>
          <c:showPercent val="1"/>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ES"/>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s-E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1-E7DC-40A3-8BAE-E6EAC808B3C4}"/>
              </c:ext>
            </c:extLst>
          </c:dPt>
          <c:dPt>
            <c:idx val="1"/>
            <c:bubble3D val="0"/>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3-E7DC-40A3-8BAE-E6EAC808B3C4}"/>
              </c:ext>
            </c:extLst>
          </c:dPt>
          <c:dPt>
            <c:idx val="2"/>
            <c:bubble3D val="0"/>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5-E7DC-40A3-8BAE-E6EAC808B3C4}"/>
              </c:ext>
            </c:extLst>
          </c:dPt>
          <c:dLbls>
            <c:dLbl>
              <c:idx val="0"/>
              <c:layout>
                <c:manualLayout>
                  <c:x val="-1.9444444444444344E-2"/>
                  <c:y val="0.10648148148148148"/>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es-ES"/>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E7DC-40A3-8BAE-E6EAC808B3C4}"/>
                </c:ext>
              </c:extLst>
            </c:dLbl>
            <c:dLbl>
              <c:idx val="1"/>
              <c:layout>
                <c:manualLayout>
                  <c:x val="0"/>
                  <c:y val="0.14351851851851843"/>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solidFill>
                      <a:latin typeface="+mn-lt"/>
                      <a:ea typeface="+mn-ea"/>
                      <a:cs typeface="+mn-cs"/>
                    </a:defRPr>
                  </a:pPr>
                  <a:endParaRPr lang="es-ES"/>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E7DC-40A3-8BAE-E6EAC808B3C4}"/>
                </c:ext>
              </c:extLst>
            </c:dLbl>
            <c:dLbl>
              <c:idx val="2"/>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3"/>
                      </a:solidFill>
                      <a:latin typeface="+mn-lt"/>
                      <a:ea typeface="+mn-ea"/>
                      <a:cs typeface="+mn-cs"/>
                    </a:defRPr>
                  </a:pPr>
                  <a:endParaRPr lang="es-ES"/>
                </a:p>
              </c:txPr>
              <c:dLblPos val="outEnd"/>
              <c:showLegendKey val="0"/>
              <c:showVal val="0"/>
              <c:showCatName val="1"/>
              <c:showSerName val="0"/>
              <c:showPercent val="1"/>
              <c:showBubbleSize val="0"/>
              <c:extLst>
                <c:ext xmlns:c16="http://schemas.microsoft.com/office/drawing/2014/chart" uri="{C3380CC4-5D6E-409C-BE32-E72D297353CC}">
                  <c16:uniqueId val="{00000005-E7DC-40A3-8BAE-E6EAC808B3C4}"/>
                </c:ext>
              </c:extLst>
            </c:dLbl>
            <c:spPr>
              <a:noFill/>
              <a:ln>
                <a:noFill/>
              </a:ln>
              <a:effectLst/>
            </c:sp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 de cálculo en C  Users Admin OneDrive Documentos toño ventas libros PLAN DE CAPACITACIÓN PARA COMERCIALIZACIÓN DE PRUDUCTOS CULTIVADOS EN PAQUIESTANCIA EN CAYAMBE.docx]Hoja1'!$A$2:$A$4</c:f>
              <c:strCache>
                <c:ptCount val="3"/>
                <c:pt idx="0">
                  <c:v>a) Talleres y cursos en persona</c:v>
                </c:pt>
                <c:pt idx="1">
                  <c:v>b) Capacitación en línea y videos</c:v>
                </c:pt>
                <c:pt idx="2">
                  <c:v>c) Mentoría y coaching personalizado</c:v>
                </c:pt>
              </c:strCache>
            </c:strRef>
          </c:cat>
          <c:val>
            <c:numRef>
              <c:f>'[Hoja de cálculo en C  Users Admin OneDrive Documentos toño ventas libros PLAN DE CAPACITACIÓN PARA COMERCIALIZACIÓN DE PRUDUCTOS CULTIVADOS EN PAQUIESTANCIA EN CAYAMBE.docx]Hoja1'!$B$2:$B$4</c:f>
              <c:numCache>
                <c:formatCode>General</c:formatCode>
                <c:ptCount val="3"/>
                <c:pt idx="0">
                  <c:v>97</c:v>
                </c:pt>
                <c:pt idx="1">
                  <c:v>12</c:v>
                </c:pt>
                <c:pt idx="2">
                  <c:v>42</c:v>
                </c:pt>
              </c:numCache>
            </c:numRef>
          </c:val>
          <c:extLst>
            <c:ext xmlns:c16="http://schemas.microsoft.com/office/drawing/2014/chart" uri="{C3380CC4-5D6E-409C-BE32-E72D297353CC}">
              <c16:uniqueId val="{00000006-E7DC-40A3-8BAE-E6EAC808B3C4}"/>
            </c:ext>
          </c:extLst>
        </c:ser>
        <c:ser>
          <c:idx val="1"/>
          <c:order val="1"/>
          <c:dPt>
            <c:idx val="0"/>
            <c:bubble3D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8-E7DC-40A3-8BAE-E6EAC808B3C4}"/>
              </c:ext>
            </c:extLst>
          </c:dPt>
          <c:dPt>
            <c:idx val="1"/>
            <c:bubble3D val="0"/>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A-E7DC-40A3-8BAE-E6EAC808B3C4}"/>
              </c:ext>
            </c:extLst>
          </c:dPt>
          <c:dPt>
            <c:idx val="2"/>
            <c:bubble3D val="0"/>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C-E7DC-40A3-8BAE-E6EAC808B3C4}"/>
              </c:ext>
            </c:extLst>
          </c:dPt>
          <c:dLbls>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es-ES"/>
                </a:p>
              </c:txPr>
              <c:dLblPos val="outEnd"/>
              <c:showLegendKey val="0"/>
              <c:showVal val="0"/>
              <c:showCatName val="1"/>
              <c:showSerName val="0"/>
              <c:showPercent val="1"/>
              <c:showBubbleSize val="0"/>
              <c:extLst>
                <c:ext xmlns:c16="http://schemas.microsoft.com/office/drawing/2014/chart" uri="{C3380CC4-5D6E-409C-BE32-E72D297353CC}">
                  <c16:uniqueId val="{00000008-E7DC-40A3-8BAE-E6EAC808B3C4}"/>
                </c:ext>
              </c:extLst>
            </c:dLbl>
            <c:dLbl>
              <c:idx val="1"/>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solidFill>
                      <a:latin typeface="+mn-lt"/>
                      <a:ea typeface="+mn-ea"/>
                      <a:cs typeface="+mn-cs"/>
                    </a:defRPr>
                  </a:pPr>
                  <a:endParaRPr lang="es-ES"/>
                </a:p>
              </c:txPr>
              <c:dLblPos val="outEnd"/>
              <c:showLegendKey val="0"/>
              <c:showVal val="0"/>
              <c:showCatName val="1"/>
              <c:showSerName val="0"/>
              <c:showPercent val="1"/>
              <c:showBubbleSize val="0"/>
              <c:extLst>
                <c:ext xmlns:c16="http://schemas.microsoft.com/office/drawing/2014/chart" uri="{C3380CC4-5D6E-409C-BE32-E72D297353CC}">
                  <c16:uniqueId val="{0000000A-E7DC-40A3-8BAE-E6EAC808B3C4}"/>
                </c:ext>
              </c:extLst>
            </c:dLbl>
            <c:dLbl>
              <c:idx val="2"/>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3"/>
                      </a:solidFill>
                      <a:latin typeface="+mn-lt"/>
                      <a:ea typeface="+mn-ea"/>
                      <a:cs typeface="+mn-cs"/>
                    </a:defRPr>
                  </a:pPr>
                  <a:endParaRPr lang="es-ES"/>
                </a:p>
              </c:txPr>
              <c:dLblPos val="outEnd"/>
              <c:showLegendKey val="0"/>
              <c:showVal val="0"/>
              <c:showCatName val="1"/>
              <c:showSerName val="0"/>
              <c:showPercent val="1"/>
              <c:showBubbleSize val="0"/>
              <c:extLst>
                <c:ext xmlns:c16="http://schemas.microsoft.com/office/drawing/2014/chart" uri="{C3380CC4-5D6E-409C-BE32-E72D297353CC}">
                  <c16:uniqueId val="{0000000C-E7DC-40A3-8BAE-E6EAC808B3C4}"/>
                </c:ext>
              </c:extLst>
            </c:dLbl>
            <c:spPr>
              <a:noFill/>
              <a:ln>
                <a:noFill/>
              </a:ln>
              <a:effectLst/>
            </c:sp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 de cálculo en C  Users Admin OneDrive Documentos toño ventas libros PLAN DE CAPACITACIÓN PARA COMERCIALIZACIÓN DE PRUDUCTOS CULTIVADOS EN PAQUIESTANCIA EN CAYAMBE.docx]Hoja1'!$A$2:$A$4</c:f>
              <c:strCache>
                <c:ptCount val="3"/>
                <c:pt idx="0">
                  <c:v>a) Talleres y cursos en persona</c:v>
                </c:pt>
                <c:pt idx="1">
                  <c:v>b) Capacitación en línea y videos</c:v>
                </c:pt>
                <c:pt idx="2">
                  <c:v>c) Mentoría y coaching personalizado</c:v>
                </c:pt>
              </c:strCache>
            </c:strRef>
          </c:cat>
          <c:val>
            <c:numRef>
              <c:f>'[Hoja de cálculo en C  Users Admin OneDrive Documentos toño ventas libros PLAN DE CAPACITACIÓN PARA COMERCIALIZACIÓN DE PRUDUCTOS CULTIVADOS EN PAQUIESTANCIA EN CAYAMBE.docx]Hoja1'!$C$2:$C$4</c:f>
              <c:numCache>
                <c:formatCode>0%</c:formatCode>
                <c:ptCount val="3"/>
                <c:pt idx="0">
                  <c:v>0.64238410596026485</c:v>
                </c:pt>
                <c:pt idx="1">
                  <c:v>7.9470198675496692E-2</c:v>
                </c:pt>
                <c:pt idx="2">
                  <c:v>0.27814569536423839</c:v>
                </c:pt>
              </c:numCache>
            </c:numRef>
          </c:val>
          <c:extLst>
            <c:ext xmlns:c16="http://schemas.microsoft.com/office/drawing/2014/chart" uri="{C3380CC4-5D6E-409C-BE32-E72D297353CC}">
              <c16:uniqueId val="{0000000D-E7DC-40A3-8BAE-E6EAC808B3C4}"/>
            </c:ext>
          </c:extLst>
        </c:ser>
        <c:dLbls>
          <c:dLblPos val="outEnd"/>
          <c:showLegendKey val="0"/>
          <c:showVal val="0"/>
          <c:showCatName val="0"/>
          <c:showSerName val="0"/>
          <c:showPercent val="1"/>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1-8581-4578-A203-BBAD2A196DE2}"/>
              </c:ext>
            </c:extLst>
          </c:dPt>
          <c:dPt>
            <c:idx val="1"/>
            <c:bubble3D val="0"/>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3-8581-4578-A203-BBAD2A196DE2}"/>
              </c:ext>
            </c:extLst>
          </c:dPt>
          <c:dLbls>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es-ES"/>
                </a:p>
              </c:txPr>
              <c:dLblPos val="outEnd"/>
              <c:showLegendKey val="0"/>
              <c:showVal val="0"/>
              <c:showCatName val="1"/>
              <c:showSerName val="0"/>
              <c:showPercent val="0"/>
              <c:showBubbleSize val="0"/>
              <c:extLst>
                <c:ext xmlns:c16="http://schemas.microsoft.com/office/drawing/2014/chart" uri="{C3380CC4-5D6E-409C-BE32-E72D297353CC}">
                  <c16:uniqueId val="{00000001-8581-4578-A203-BBAD2A196DE2}"/>
                </c:ext>
              </c:extLst>
            </c:dLbl>
            <c:dLbl>
              <c:idx val="1"/>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solidFill>
                      <a:latin typeface="+mn-lt"/>
                      <a:ea typeface="+mn-ea"/>
                      <a:cs typeface="+mn-cs"/>
                    </a:defRPr>
                  </a:pPr>
                  <a:endParaRPr lang="es-ES"/>
                </a:p>
              </c:txPr>
              <c:dLblPos val="outEnd"/>
              <c:showLegendKey val="0"/>
              <c:showVal val="0"/>
              <c:showCatName val="1"/>
              <c:showSerName val="0"/>
              <c:showPercent val="0"/>
              <c:showBubbleSize val="0"/>
              <c:extLst>
                <c:ext xmlns:c16="http://schemas.microsoft.com/office/drawing/2014/chart" uri="{C3380CC4-5D6E-409C-BE32-E72D297353CC}">
                  <c16:uniqueId val="{00000003-8581-4578-A203-BBAD2A196DE2}"/>
                </c:ext>
              </c:extLst>
            </c:dLbl>
            <c:spPr>
              <a:noFill/>
              <a:ln>
                <a:noFill/>
              </a:ln>
              <a:effectLst/>
            </c:spPr>
            <c:dLblPos val="outEnd"/>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 de cálculo en C  Users Admin OneDrive Documentos toño ventas libros PLAN DE CAPACITACIÓN PARA COMERCIALIZACIÓN DE PRUDUCTOS CULTIVADOS EN PAQUIESTANCIA EN CAYAMBE.docx]Hoja1'!$A$2:$A$3</c:f>
              <c:strCache>
                <c:ptCount val="2"/>
                <c:pt idx="0">
                  <c:v>a) Menos de 2 horas</c:v>
                </c:pt>
                <c:pt idx="1">
                  <c:v>b) 2-4 horas</c:v>
                </c:pt>
              </c:strCache>
            </c:strRef>
          </c:cat>
          <c:val>
            <c:numRef>
              <c:f>'[Hoja de cálculo en C  Users Admin OneDrive Documentos toño ventas libros PLAN DE CAPACITACIÓN PARA COMERCIALIZACIÓN DE PRUDUCTOS CULTIVADOS EN PAQUIESTANCIA EN CAYAMBE.docx]Hoja1'!$B$2:$B$3</c:f>
              <c:numCache>
                <c:formatCode>General</c:formatCode>
                <c:ptCount val="2"/>
                <c:pt idx="0">
                  <c:v>130</c:v>
                </c:pt>
                <c:pt idx="1">
                  <c:v>21</c:v>
                </c:pt>
              </c:numCache>
            </c:numRef>
          </c:val>
          <c:extLst>
            <c:ext xmlns:c16="http://schemas.microsoft.com/office/drawing/2014/chart" uri="{C3380CC4-5D6E-409C-BE32-E72D297353CC}">
              <c16:uniqueId val="{00000004-8581-4578-A203-BBAD2A196DE2}"/>
            </c:ext>
          </c:extLst>
        </c:ser>
        <c:ser>
          <c:idx val="1"/>
          <c:order val="1"/>
          <c:dPt>
            <c:idx val="0"/>
            <c:bubble3D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6-8581-4578-A203-BBAD2A196DE2}"/>
              </c:ext>
            </c:extLst>
          </c:dPt>
          <c:dPt>
            <c:idx val="1"/>
            <c:bubble3D val="0"/>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8-8581-4578-A203-BBAD2A196DE2}"/>
              </c:ext>
            </c:extLst>
          </c:dPt>
          <c:dLbls>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es-ES"/>
                </a:p>
              </c:txPr>
              <c:dLblPos val="outEnd"/>
              <c:showLegendKey val="0"/>
              <c:showVal val="0"/>
              <c:showCatName val="1"/>
              <c:showSerName val="0"/>
              <c:showPercent val="0"/>
              <c:showBubbleSize val="0"/>
              <c:extLst>
                <c:ext xmlns:c16="http://schemas.microsoft.com/office/drawing/2014/chart" uri="{C3380CC4-5D6E-409C-BE32-E72D297353CC}">
                  <c16:uniqueId val="{00000006-8581-4578-A203-BBAD2A196DE2}"/>
                </c:ext>
              </c:extLst>
            </c:dLbl>
            <c:dLbl>
              <c:idx val="1"/>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solidFill>
                      <a:latin typeface="+mn-lt"/>
                      <a:ea typeface="+mn-ea"/>
                      <a:cs typeface="+mn-cs"/>
                    </a:defRPr>
                  </a:pPr>
                  <a:endParaRPr lang="es-ES"/>
                </a:p>
              </c:txPr>
              <c:dLblPos val="outEnd"/>
              <c:showLegendKey val="0"/>
              <c:showVal val="0"/>
              <c:showCatName val="1"/>
              <c:showSerName val="0"/>
              <c:showPercent val="0"/>
              <c:showBubbleSize val="0"/>
              <c:extLst>
                <c:ext xmlns:c16="http://schemas.microsoft.com/office/drawing/2014/chart" uri="{C3380CC4-5D6E-409C-BE32-E72D297353CC}">
                  <c16:uniqueId val="{00000008-8581-4578-A203-BBAD2A196DE2}"/>
                </c:ext>
              </c:extLst>
            </c:dLbl>
            <c:spPr>
              <a:noFill/>
              <a:ln>
                <a:noFill/>
              </a:ln>
              <a:effectLst/>
            </c:spPr>
            <c:dLblPos val="outEnd"/>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 de cálculo en C  Users Admin OneDrive Documentos toño ventas libros PLAN DE CAPACITACIÓN PARA COMERCIALIZACIÓN DE PRUDUCTOS CULTIVADOS EN PAQUIESTANCIA EN CAYAMBE.docx]Hoja1'!$A$2:$A$3</c:f>
              <c:strCache>
                <c:ptCount val="2"/>
                <c:pt idx="0">
                  <c:v>a) Menos de 2 horas</c:v>
                </c:pt>
                <c:pt idx="1">
                  <c:v>b) 2-4 horas</c:v>
                </c:pt>
              </c:strCache>
            </c:strRef>
          </c:cat>
          <c:val>
            <c:numRef>
              <c:f>'[Hoja de cálculo en C  Users Admin OneDrive Documentos toño ventas libros PLAN DE CAPACITACIÓN PARA COMERCIALIZACIÓN DE PRUDUCTOS CULTIVADOS EN PAQUIESTANCIA EN CAYAMBE.docx]Hoja1'!$C$2:$C$3</c:f>
              <c:numCache>
                <c:formatCode>0%</c:formatCode>
                <c:ptCount val="2"/>
                <c:pt idx="0">
                  <c:v>0.86092715231788075</c:v>
                </c:pt>
                <c:pt idx="1">
                  <c:v>0.13907284768211919</c:v>
                </c:pt>
              </c:numCache>
            </c:numRef>
          </c:val>
          <c:extLst>
            <c:ext xmlns:c16="http://schemas.microsoft.com/office/drawing/2014/chart" uri="{C3380CC4-5D6E-409C-BE32-E72D297353CC}">
              <c16:uniqueId val="{00000009-8581-4578-A203-BBAD2A196DE2}"/>
            </c:ext>
          </c:extLst>
        </c:ser>
        <c:dLbls>
          <c:dLblPos val="outEnd"/>
          <c:showLegendKey val="0"/>
          <c:showVal val="0"/>
          <c:showCatName val="1"/>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1-6411-47AD-89B6-0BBBE46412E6}"/>
              </c:ext>
            </c:extLst>
          </c:dPt>
          <c:dPt>
            <c:idx val="1"/>
            <c:bubble3D val="0"/>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3-6411-47AD-89B6-0BBBE46412E6}"/>
              </c:ext>
            </c:extLst>
          </c:dPt>
          <c:dPt>
            <c:idx val="2"/>
            <c:bubble3D val="0"/>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5-6411-47AD-89B6-0BBBE46412E6}"/>
              </c:ext>
            </c:extLst>
          </c:dPt>
          <c:dLbls>
            <c:dLbl>
              <c:idx val="0"/>
              <c:layout>
                <c:manualLayout>
                  <c:x val="-3.6111111111111108E-2"/>
                  <c:y val="0.2543352601156069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es-ES"/>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6411-47AD-89B6-0BBBE46412E6}"/>
                </c:ext>
              </c:extLst>
            </c:dLbl>
            <c:dLbl>
              <c:idx val="1"/>
              <c:layout>
                <c:manualLayout>
                  <c:x val="1.6666666666666666E-2"/>
                  <c:y val="0.30057803468208094"/>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solidFill>
                      <a:latin typeface="+mn-lt"/>
                      <a:ea typeface="+mn-ea"/>
                      <a:cs typeface="+mn-cs"/>
                    </a:defRPr>
                  </a:pPr>
                  <a:endParaRPr lang="es-ES"/>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6411-47AD-89B6-0BBBE46412E6}"/>
                </c:ext>
              </c:extLst>
            </c:dLbl>
            <c:dLbl>
              <c:idx val="2"/>
              <c:layout>
                <c:manualLayout>
                  <c:x val="-0.192"/>
                  <c:y val="0"/>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3"/>
                      </a:solidFill>
                      <a:latin typeface="+mn-lt"/>
                      <a:ea typeface="+mn-ea"/>
                      <a:cs typeface="+mn-cs"/>
                    </a:defRPr>
                  </a:pPr>
                  <a:endParaRPr lang="es-ES"/>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6411-47AD-89B6-0BBBE46412E6}"/>
                </c:ext>
              </c:extLst>
            </c:dLbl>
            <c:spPr>
              <a:noFill/>
              <a:ln>
                <a:noFill/>
              </a:ln>
              <a:effectLst/>
            </c:sp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 de cálculo en C  Users Admin OneDrive Documentos toño ventas libros PLAN DE CAPACITACIÓN PARA COMERCIALIZACIÓN DE PRUDUCTOS CULTIVADOS EN PAQUIESTANCIA EN CAYAMBE.docx]Hoja1'!$A$2:$A$4</c:f>
              <c:strCache>
                <c:ptCount val="3"/>
                <c:pt idx="0">
                  <c:v>a) Técnicas de ventas y negociación</c:v>
                </c:pt>
                <c:pt idx="1">
                  <c:v>b) Conocimiento de mercados y tendencias</c:v>
                </c:pt>
                <c:pt idx="2">
                  <c:v>c) Gestión de clientes y relaciones</c:v>
                </c:pt>
              </c:strCache>
            </c:strRef>
          </c:cat>
          <c:val>
            <c:numRef>
              <c:f>'[Hoja de cálculo en C  Users Admin OneDrive Documentos toño ventas libros PLAN DE CAPACITACIÓN PARA COMERCIALIZACIÓN DE PRUDUCTOS CULTIVADOS EN PAQUIESTANCIA EN CAYAMBE.docx]Hoja1'!$B$2:$B$4</c:f>
              <c:numCache>
                <c:formatCode>General</c:formatCode>
                <c:ptCount val="3"/>
                <c:pt idx="0">
                  <c:v>85</c:v>
                </c:pt>
                <c:pt idx="1">
                  <c:v>50</c:v>
                </c:pt>
                <c:pt idx="2">
                  <c:v>16</c:v>
                </c:pt>
              </c:numCache>
            </c:numRef>
          </c:val>
          <c:extLst>
            <c:ext xmlns:c16="http://schemas.microsoft.com/office/drawing/2014/chart" uri="{C3380CC4-5D6E-409C-BE32-E72D297353CC}">
              <c16:uniqueId val="{00000006-6411-47AD-89B6-0BBBE46412E6}"/>
            </c:ext>
          </c:extLst>
        </c:ser>
        <c:ser>
          <c:idx val="1"/>
          <c:order val="1"/>
          <c:dPt>
            <c:idx val="0"/>
            <c:bubble3D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8-6411-47AD-89B6-0BBBE46412E6}"/>
              </c:ext>
            </c:extLst>
          </c:dPt>
          <c:dPt>
            <c:idx val="1"/>
            <c:bubble3D val="0"/>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A-6411-47AD-89B6-0BBBE46412E6}"/>
              </c:ext>
            </c:extLst>
          </c:dPt>
          <c:dPt>
            <c:idx val="2"/>
            <c:bubble3D val="0"/>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C-6411-47AD-89B6-0BBBE46412E6}"/>
              </c:ext>
            </c:extLst>
          </c:dPt>
          <c:dLbls>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es-ES"/>
                </a:p>
              </c:txPr>
              <c:dLblPos val="outEnd"/>
              <c:showLegendKey val="0"/>
              <c:showVal val="0"/>
              <c:showCatName val="1"/>
              <c:showSerName val="0"/>
              <c:showPercent val="1"/>
              <c:showBubbleSize val="0"/>
              <c:extLst>
                <c:ext xmlns:c16="http://schemas.microsoft.com/office/drawing/2014/chart" uri="{C3380CC4-5D6E-409C-BE32-E72D297353CC}">
                  <c16:uniqueId val="{00000008-6411-47AD-89B6-0BBBE46412E6}"/>
                </c:ext>
              </c:extLst>
            </c:dLbl>
            <c:dLbl>
              <c:idx val="1"/>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solidFill>
                      <a:latin typeface="+mn-lt"/>
                      <a:ea typeface="+mn-ea"/>
                      <a:cs typeface="+mn-cs"/>
                    </a:defRPr>
                  </a:pPr>
                  <a:endParaRPr lang="es-ES"/>
                </a:p>
              </c:txPr>
              <c:dLblPos val="outEnd"/>
              <c:showLegendKey val="0"/>
              <c:showVal val="0"/>
              <c:showCatName val="1"/>
              <c:showSerName val="0"/>
              <c:showPercent val="1"/>
              <c:showBubbleSize val="0"/>
              <c:extLst>
                <c:ext xmlns:c16="http://schemas.microsoft.com/office/drawing/2014/chart" uri="{C3380CC4-5D6E-409C-BE32-E72D297353CC}">
                  <c16:uniqueId val="{0000000A-6411-47AD-89B6-0BBBE46412E6}"/>
                </c:ext>
              </c:extLst>
            </c:dLbl>
            <c:dLbl>
              <c:idx val="2"/>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3"/>
                      </a:solidFill>
                      <a:latin typeface="+mn-lt"/>
                      <a:ea typeface="+mn-ea"/>
                      <a:cs typeface="+mn-cs"/>
                    </a:defRPr>
                  </a:pPr>
                  <a:endParaRPr lang="es-ES"/>
                </a:p>
              </c:txPr>
              <c:dLblPos val="outEnd"/>
              <c:showLegendKey val="0"/>
              <c:showVal val="0"/>
              <c:showCatName val="1"/>
              <c:showSerName val="0"/>
              <c:showPercent val="1"/>
              <c:showBubbleSize val="0"/>
              <c:extLst>
                <c:ext xmlns:c16="http://schemas.microsoft.com/office/drawing/2014/chart" uri="{C3380CC4-5D6E-409C-BE32-E72D297353CC}">
                  <c16:uniqueId val="{0000000C-6411-47AD-89B6-0BBBE46412E6}"/>
                </c:ext>
              </c:extLst>
            </c:dLbl>
            <c:spPr>
              <a:noFill/>
              <a:ln>
                <a:noFill/>
              </a:ln>
              <a:effectLst/>
            </c:sp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 de cálculo en C  Users Admin OneDrive Documentos toño ventas libros PLAN DE CAPACITACIÓN PARA COMERCIALIZACIÓN DE PRUDUCTOS CULTIVADOS EN PAQUIESTANCIA EN CAYAMBE.docx]Hoja1'!$A$2:$A$4</c:f>
              <c:strCache>
                <c:ptCount val="3"/>
                <c:pt idx="0">
                  <c:v>a) Técnicas de ventas y negociación</c:v>
                </c:pt>
                <c:pt idx="1">
                  <c:v>b) Conocimiento de mercados y tendencias</c:v>
                </c:pt>
                <c:pt idx="2">
                  <c:v>c) Gestión de clientes y relaciones</c:v>
                </c:pt>
              </c:strCache>
            </c:strRef>
          </c:cat>
          <c:val>
            <c:numRef>
              <c:f>'[Hoja de cálculo en C  Users Admin OneDrive Documentos toño ventas libros PLAN DE CAPACITACIÓN PARA COMERCIALIZACIÓN DE PRUDUCTOS CULTIVADOS EN PAQUIESTANCIA EN CAYAMBE.docx]Hoja1'!$C$2:$C$4</c:f>
              <c:numCache>
                <c:formatCode>0%</c:formatCode>
                <c:ptCount val="3"/>
                <c:pt idx="0">
                  <c:v>0.5629139072847682</c:v>
                </c:pt>
                <c:pt idx="1">
                  <c:v>0.33112582781456956</c:v>
                </c:pt>
                <c:pt idx="2">
                  <c:v>0.10596026490066225</c:v>
                </c:pt>
              </c:numCache>
            </c:numRef>
          </c:val>
          <c:extLst>
            <c:ext xmlns:c16="http://schemas.microsoft.com/office/drawing/2014/chart" uri="{C3380CC4-5D6E-409C-BE32-E72D297353CC}">
              <c16:uniqueId val="{0000000D-6411-47AD-89B6-0BBBE46412E6}"/>
            </c:ext>
          </c:extLst>
        </c:ser>
        <c:dLbls>
          <c:dLblPos val="outEnd"/>
          <c:showLegendKey val="0"/>
          <c:showVal val="0"/>
          <c:showCatName val="0"/>
          <c:showSerName val="0"/>
          <c:showPercent val="1"/>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1-A661-4D20-85D0-EF5F5DC0F782}"/>
              </c:ext>
            </c:extLst>
          </c:dPt>
          <c:dPt>
            <c:idx val="1"/>
            <c:bubble3D val="0"/>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3-A661-4D20-85D0-EF5F5DC0F782}"/>
              </c:ext>
            </c:extLst>
          </c:dPt>
          <c:dPt>
            <c:idx val="2"/>
            <c:bubble3D val="0"/>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5-A661-4D20-85D0-EF5F5DC0F782}"/>
              </c:ext>
            </c:extLst>
          </c:dPt>
          <c:dPt>
            <c:idx val="3"/>
            <c:bubble3D val="0"/>
            <c:spPr>
              <a:solidFill>
                <a:schemeClr val="accent4"/>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7-A661-4D20-85D0-EF5F5DC0F782}"/>
              </c:ext>
            </c:extLst>
          </c:dPt>
          <c:dLbls>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es-ES"/>
                </a:p>
              </c:txPr>
              <c:dLblPos val="outEnd"/>
              <c:showLegendKey val="0"/>
              <c:showVal val="0"/>
              <c:showCatName val="1"/>
              <c:showSerName val="0"/>
              <c:showPercent val="1"/>
              <c:showBubbleSize val="0"/>
              <c:extLst>
                <c:ext xmlns:c16="http://schemas.microsoft.com/office/drawing/2014/chart" uri="{C3380CC4-5D6E-409C-BE32-E72D297353CC}">
                  <c16:uniqueId val="{00000001-A661-4D20-85D0-EF5F5DC0F782}"/>
                </c:ext>
              </c:extLst>
            </c:dLbl>
            <c:dLbl>
              <c:idx val="1"/>
              <c:layout>
                <c:manualLayout>
                  <c:x val="5.5137844611528729E-2"/>
                  <c:y val="-0.19213973799126638"/>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solidFill>
                      <a:latin typeface="+mn-lt"/>
                      <a:ea typeface="+mn-ea"/>
                      <a:cs typeface="+mn-cs"/>
                    </a:defRPr>
                  </a:pPr>
                  <a:endParaRPr lang="es-ES"/>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A661-4D20-85D0-EF5F5DC0F782}"/>
                </c:ext>
              </c:extLst>
            </c:dLbl>
            <c:dLbl>
              <c:idx val="2"/>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3"/>
                      </a:solidFill>
                      <a:latin typeface="+mn-lt"/>
                      <a:ea typeface="+mn-ea"/>
                      <a:cs typeface="+mn-cs"/>
                    </a:defRPr>
                  </a:pPr>
                  <a:endParaRPr lang="es-ES"/>
                </a:p>
              </c:txPr>
              <c:dLblPos val="outEnd"/>
              <c:showLegendKey val="0"/>
              <c:showVal val="0"/>
              <c:showCatName val="1"/>
              <c:showSerName val="0"/>
              <c:showPercent val="1"/>
              <c:showBubbleSize val="0"/>
              <c:extLst>
                <c:ext xmlns:c16="http://schemas.microsoft.com/office/drawing/2014/chart" uri="{C3380CC4-5D6E-409C-BE32-E72D297353CC}">
                  <c16:uniqueId val="{00000005-A661-4D20-85D0-EF5F5DC0F782}"/>
                </c:ext>
              </c:extLst>
            </c:dLbl>
            <c:dLbl>
              <c:idx val="3"/>
              <c:layout>
                <c:manualLayout>
                  <c:x val="8.3333333333333332E-3"/>
                  <c:y val="0.22222222222222213"/>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4"/>
                      </a:solidFill>
                      <a:latin typeface="+mn-lt"/>
                      <a:ea typeface="+mn-ea"/>
                      <a:cs typeface="+mn-cs"/>
                    </a:defRPr>
                  </a:pPr>
                  <a:endParaRPr lang="es-ES"/>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A661-4D20-85D0-EF5F5DC0F782}"/>
                </c:ext>
              </c:extLst>
            </c:dLbl>
            <c:spPr>
              <a:noFill/>
              <a:ln>
                <a:noFill/>
              </a:ln>
              <a:effectLst/>
            </c:sp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 de cálculo en C  Users Admin OneDrive Documentos toño ventas libros PLAN DE CAPACITACIÓN PARA COMERCIALIZACIÓN DE PRUDUCTOS CULTIVADOS EN PAQUIESTANCIA EN CAYAMBE.docx]Hoja1'!$A$2:$A$5</c:f>
              <c:strCache>
                <c:ptCount val="4"/>
                <c:pt idx="0">
                  <c:v>a) Nuevas técnicas en la agricultura</c:v>
                </c:pt>
                <c:pt idx="1">
                  <c:v>b) Nuevos conceptos de marketing</c:v>
                </c:pt>
                <c:pt idx="2">
                  <c:v>c) Nuevas tecnologías</c:v>
                </c:pt>
                <c:pt idx="3">
                  <c:v>d) Todas las anteriores</c:v>
                </c:pt>
              </c:strCache>
            </c:strRef>
          </c:cat>
          <c:val>
            <c:numRef>
              <c:f>'[Hoja de cálculo en C  Users Admin OneDrive Documentos toño ventas libros PLAN DE CAPACITACIÓN PARA COMERCIALIZACIÓN DE PRUDUCTOS CULTIVADOS EN PAQUIESTANCIA EN CAYAMBE.docx]Hoja1'!$B$2:$B$5</c:f>
              <c:numCache>
                <c:formatCode>General</c:formatCode>
                <c:ptCount val="4"/>
                <c:pt idx="0">
                  <c:v>46</c:v>
                </c:pt>
                <c:pt idx="1">
                  <c:v>14</c:v>
                </c:pt>
                <c:pt idx="2">
                  <c:v>4</c:v>
                </c:pt>
                <c:pt idx="3">
                  <c:v>87</c:v>
                </c:pt>
              </c:numCache>
            </c:numRef>
          </c:val>
          <c:extLst>
            <c:ext xmlns:c16="http://schemas.microsoft.com/office/drawing/2014/chart" uri="{C3380CC4-5D6E-409C-BE32-E72D297353CC}">
              <c16:uniqueId val="{00000008-A661-4D20-85D0-EF5F5DC0F782}"/>
            </c:ext>
          </c:extLst>
        </c:ser>
        <c:ser>
          <c:idx val="1"/>
          <c:order val="1"/>
          <c:dPt>
            <c:idx val="0"/>
            <c:bubble3D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A-A661-4D20-85D0-EF5F5DC0F782}"/>
              </c:ext>
            </c:extLst>
          </c:dPt>
          <c:dPt>
            <c:idx val="1"/>
            <c:bubble3D val="0"/>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C-A661-4D20-85D0-EF5F5DC0F782}"/>
              </c:ext>
            </c:extLst>
          </c:dPt>
          <c:dPt>
            <c:idx val="2"/>
            <c:bubble3D val="0"/>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E-A661-4D20-85D0-EF5F5DC0F782}"/>
              </c:ext>
            </c:extLst>
          </c:dPt>
          <c:dPt>
            <c:idx val="3"/>
            <c:bubble3D val="0"/>
            <c:spPr>
              <a:solidFill>
                <a:schemeClr val="accent4"/>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10-A661-4D20-85D0-EF5F5DC0F782}"/>
              </c:ext>
            </c:extLst>
          </c:dPt>
          <c:dLbls>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es-ES"/>
                </a:p>
              </c:txPr>
              <c:dLblPos val="outEnd"/>
              <c:showLegendKey val="0"/>
              <c:showVal val="0"/>
              <c:showCatName val="1"/>
              <c:showSerName val="0"/>
              <c:showPercent val="1"/>
              <c:showBubbleSize val="0"/>
              <c:extLst>
                <c:ext xmlns:c16="http://schemas.microsoft.com/office/drawing/2014/chart" uri="{C3380CC4-5D6E-409C-BE32-E72D297353CC}">
                  <c16:uniqueId val="{0000000A-A661-4D20-85D0-EF5F5DC0F782}"/>
                </c:ext>
              </c:extLst>
            </c:dLbl>
            <c:dLbl>
              <c:idx val="1"/>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solidFill>
                      <a:latin typeface="+mn-lt"/>
                      <a:ea typeface="+mn-ea"/>
                      <a:cs typeface="+mn-cs"/>
                    </a:defRPr>
                  </a:pPr>
                  <a:endParaRPr lang="es-ES"/>
                </a:p>
              </c:txPr>
              <c:dLblPos val="outEnd"/>
              <c:showLegendKey val="0"/>
              <c:showVal val="0"/>
              <c:showCatName val="1"/>
              <c:showSerName val="0"/>
              <c:showPercent val="1"/>
              <c:showBubbleSize val="0"/>
              <c:extLst>
                <c:ext xmlns:c16="http://schemas.microsoft.com/office/drawing/2014/chart" uri="{C3380CC4-5D6E-409C-BE32-E72D297353CC}">
                  <c16:uniqueId val="{0000000C-A661-4D20-85D0-EF5F5DC0F782}"/>
                </c:ext>
              </c:extLst>
            </c:dLbl>
            <c:dLbl>
              <c:idx val="2"/>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3"/>
                      </a:solidFill>
                      <a:latin typeface="+mn-lt"/>
                      <a:ea typeface="+mn-ea"/>
                      <a:cs typeface="+mn-cs"/>
                    </a:defRPr>
                  </a:pPr>
                  <a:endParaRPr lang="es-ES"/>
                </a:p>
              </c:txPr>
              <c:dLblPos val="outEnd"/>
              <c:showLegendKey val="0"/>
              <c:showVal val="0"/>
              <c:showCatName val="1"/>
              <c:showSerName val="0"/>
              <c:showPercent val="1"/>
              <c:showBubbleSize val="0"/>
              <c:extLst>
                <c:ext xmlns:c16="http://schemas.microsoft.com/office/drawing/2014/chart" uri="{C3380CC4-5D6E-409C-BE32-E72D297353CC}">
                  <c16:uniqueId val="{0000000E-A661-4D20-85D0-EF5F5DC0F782}"/>
                </c:ext>
              </c:extLst>
            </c:dLbl>
            <c:dLbl>
              <c:idx val="3"/>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4"/>
                      </a:solidFill>
                      <a:latin typeface="+mn-lt"/>
                      <a:ea typeface="+mn-ea"/>
                      <a:cs typeface="+mn-cs"/>
                    </a:defRPr>
                  </a:pPr>
                  <a:endParaRPr lang="es-ES"/>
                </a:p>
              </c:txPr>
              <c:dLblPos val="outEnd"/>
              <c:showLegendKey val="0"/>
              <c:showVal val="0"/>
              <c:showCatName val="1"/>
              <c:showSerName val="0"/>
              <c:showPercent val="1"/>
              <c:showBubbleSize val="0"/>
              <c:extLst>
                <c:ext xmlns:c16="http://schemas.microsoft.com/office/drawing/2014/chart" uri="{C3380CC4-5D6E-409C-BE32-E72D297353CC}">
                  <c16:uniqueId val="{00000010-A661-4D20-85D0-EF5F5DC0F782}"/>
                </c:ext>
              </c:extLst>
            </c:dLbl>
            <c:spPr>
              <a:noFill/>
              <a:ln>
                <a:noFill/>
              </a:ln>
              <a:effectLst/>
            </c:sp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 de cálculo en C  Users Admin OneDrive Documentos toño ventas libros PLAN DE CAPACITACIÓN PARA COMERCIALIZACIÓN DE PRUDUCTOS CULTIVADOS EN PAQUIESTANCIA EN CAYAMBE.docx]Hoja1'!$A$2:$A$5</c:f>
              <c:strCache>
                <c:ptCount val="4"/>
                <c:pt idx="0">
                  <c:v>a) Nuevas técnicas en la agricultura</c:v>
                </c:pt>
                <c:pt idx="1">
                  <c:v>b) Nuevos conceptos de marketing</c:v>
                </c:pt>
                <c:pt idx="2">
                  <c:v>c) Nuevas tecnologías</c:v>
                </c:pt>
                <c:pt idx="3">
                  <c:v>d) Todas las anteriores</c:v>
                </c:pt>
              </c:strCache>
            </c:strRef>
          </c:cat>
          <c:val>
            <c:numRef>
              <c:f>'[Hoja de cálculo en C  Users Admin OneDrive Documentos toño ventas libros PLAN DE CAPACITACIÓN PARA COMERCIALIZACIÓN DE PRUDUCTOS CULTIVADOS EN PAQUIESTANCIA EN CAYAMBE.docx]Hoja1'!$C$2:$C$5</c:f>
              <c:numCache>
                <c:formatCode>0%</c:formatCode>
                <c:ptCount val="4"/>
                <c:pt idx="0">
                  <c:v>0.30463576158940397</c:v>
                </c:pt>
                <c:pt idx="1">
                  <c:v>9.2715231788079472E-2</c:v>
                </c:pt>
                <c:pt idx="2">
                  <c:v>2.6490066225165563E-2</c:v>
                </c:pt>
                <c:pt idx="3">
                  <c:v>0.57615894039735094</c:v>
                </c:pt>
              </c:numCache>
            </c:numRef>
          </c:val>
          <c:extLst>
            <c:ext xmlns:c16="http://schemas.microsoft.com/office/drawing/2014/chart" uri="{C3380CC4-5D6E-409C-BE32-E72D297353CC}">
              <c16:uniqueId val="{00000011-A661-4D20-85D0-EF5F5DC0F782}"/>
            </c:ext>
          </c:extLst>
        </c:ser>
        <c:dLbls>
          <c:dLblPos val="outEnd"/>
          <c:showLegendKey val="0"/>
          <c:showVal val="0"/>
          <c:showCatName val="0"/>
          <c:showSerName val="0"/>
          <c:showPercent val="1"/>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1-591C-4F38-9FD1-7E0E8B65088F}"/>
              </c:ext>
            </c:extLst>
          </c:dPt>
          <c:dPt>
            <c:idx val="1"/>
            <c:bubble3D val="0"/>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3-591C-4F38-9FD1-7E0E8B65088F}"/>
              </c:ext>
            </c:extLst>
          </c:dPt>
          <c:dPt>
            <c:idx val="2"/>
            <c:bubble3D val="0"/>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5-591C-4F38-9FD1-7E0E8B65088F}"/>
              </c:ext>
            </c:extLst>
          </c:dPt>
          <c:dPt>
            <c:idx val="3"/>
            <c:bubble3D val="0"/>
            <c:spPr>
              <a:solidFill>
                <a:schemeClr val="accent4"/>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7-591C-4F38-9FD1-7E0E8B65088F}"/>
              </c:ext>
            </c:extLst>
          </c:dPt>
          <c:dLbls>
            <c:dLbl>
              <c:idx val="0"/>
              <c:layout>
                <c:manualLayout>
                  <c:x val="-2.9510395707578806E-2"/>
                  <c:y val="0.295331161780673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es-ES"/>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591C-4F38-9FD1-7E0E8B65088F}"/>
                </c:ext>
              </c:extLst>
            </c:dLbl>
            <c:dLbl>
              <c:idx val="1"/>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solidFill>
                      <a:latin typeface="+mn-lt"/>
                      <a:ea typeface="+mn-ea"/>
                      <a:cs typeface="+mn-cs"/>
                    </a:defRPr>
                  </a:pPr>
                  <a:endParaRPr lang="es-ES"/>
                </a:p>
              </c:txPr>
              <c:dLblPos val="outEnd"/>
              <c:showLegendKey val="0"/>
              <c:showVal val="0"/>
              <c:showCatName val="1"/>
              <c:showSerName val="0"/>
              <c:showPercent val="1"/>
              <c:showBubbleSize val="0"/>
              <c:extLst>
                <c:ext xmlns:c16="http://schemas.microsoft.com/office/drawing/2014/chart" uri="{C3380CC4-5D6E-409C-BE32-E72D297353CC}">
                  <c16:uniqueId val="{00000003-591C-4F38-9FD1-7E0E8B65088F}"/>
                </c:ext>
              </c:extLst>
            </c:dLbl>
            <c:dLbl>
              <c:idx val="2"/>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3"/>
                      </a:solidFill>
                      <a:latin typeface="+mn-lt"/>
                      <a:ea typeface="+mn-ea"/>
                      <a:cs typeface="+mn-cs"/>
                    </a:defRPr>
                  </a:pPr>
                  <a:endParaRPr lang="es-ES"/>
                </a:p>
              </c:txPr>
              <c:dLblPos val="outEnd"/>
              <c:showLegendKey val="0"/>
              <c:showVal val="0"/>
              <c:showCatName val="1"/>
              <c:showSerName val="0"/>
              <c:showPercent val="1"/>
              <c:showBubbleSize val="0"/>
              <c:extLst>
                <c:ext xmlns:c16="http://schemas.microsoft.com/office/drawing/2014/chart" uri="{C3380CC4-5D6E-409C-BE32-E72D297353CC}">
                  <c16:uniqueId val="{00000005-591C-4F38-9FD1-7E0E8B65088F}"/>
                </c:ext>
              </c:extLst>
            </c:dLbl>
            <c:dLbl>
              <c:idx val="3"/>
              <c:layout>
                <c:manualLayout>
                  <c:x val="0.29786002430630021"/>
                  <c:y val="0"/>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4"/>
                      </a:solidFill>
                      <a:latin typeface="+mn-lt"/>
                      <a:ea typeface="+mn-ea"/>
                      <a:cs typeface="+mn-cs"/>
                    </a:defRPr>
                  </a:pPr>
                  <a:endParaRPr lang="es-ES"/>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591C-4F38-9FD1-7E0E8B65088F}"/>
                </c:ext>
              </c:extLst>
            </c:dLbl>
            <c:spPr>
              <a:noFill/>
              <a:ln>
                <a:noFill/>
              </a:ln>
              <a:effectLst/>
            </c:sp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 de cálculo en C  Users Admin OneDrive Documentos toño ventas libros PLAN DE CAPACITACIÓN PARA COMERCIALIZACIÓN DE PRUDUCTOS CULTIVADOS EN PAQUIESTANCIA EN CAYAMBE.docx]Hoja1'!$A$2:$A$5</c:f>
              <c:strCache>
                <c:ptCount val="4"/>
                <c:pt idx="0">
                  <c:v>a) Calidad de los instructores</c:v>
                </c:pt>
                <c:pt idx="1">
                  <c:v>b) Contenido práctico y relevante</c:v>
                </c:pt>
                <c:pt idx="2">
                  <c:v>c) Oportunidad de networking</c:v>
                </c:pt>
                <c:pt idx="3">
                  <c:v>d) Otros (especifique)</c:v>
                </c:pt>
              </c:strCache>
            </c:strRef>
          </c:cat>
          <c:val>
            <c:numRef>
              <c:f>'[Hoja de cálculo en C  Users Admin OneDrive Documentos toño ventas libros PLAN DE CAPACITACIÓN PARA COMERCIALIZACIÓN DE PRUDUCTOS CULTIVADOS EN PAQUIESTANCIA EN CAYAMBE.docx]Hoja1'!$B$2:$B$5</c:f>
              <c:numCache>
                <c:formatCode>General</c:formatCode>
                <c:ptCount val="4"/>
                <c:pt idx="0">
                  <c:v>83</c:v>
                </c:pt>
                <c:pt idx="1">
                  <c:v>65</c:v>
                </c:pt>
                <c:pt idx="2">
                  <c:v>1</c:v>
                </c:pt>
                <c:pt idx="3">
                  <c:v>2</c:v>
                </c:pt>
              </c:numCache>
            </c:numRef>
          </c:val>
          <c:extLst>
            <c:ext xmlns:c16="http://schemas.microsoft.com/office/drawing/2014/chart" uri="{C3380CC4-5D6E-409C-BE32-E72D297353CC}">
              <c16:uniqueId val="{00000008-591C-4F38-9FD1-7E0E8B65088F}"/>
            </c:ext>
          </c:extLst>
        </c:ser>
        <c:ser>
          <c:idx val="1"/>
          <c:order val="1"/>
          <c:dPt>
            <c:idx val="0"/>
            <c:bubble3D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A-591C-4F38-9FD1-7E0E8B65088F}"/>
              </c:ext>
            </c:extLst>
          </c:dPt>
          <c:dPt>
            <c:idx val="1"/>
            <c:bubble3D val="0"/>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C-591C-4F38-9FD1-7E0E8B65088F}"/>
              </c:ext>
            </c:extLst>
          </c:dPt>
          <c:dPt>
            <c:idx val="2"/>
            <c:bubble3D val="0"/>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E-591C-4F38-9FD1-7E0E8B65088F}"/>
              </c:ext>
            </c:extLst>
          </c:dPt>
          <c:dPt>
            <c:idx val="3"/>
            <c:bubble3D val="0"/>
            <c:spPr>
              <a:solidFill>
                <a:schemeClr val="accent4"/>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10-591C-4F38-9FD1-7E0E8B65088F}"/>
              </c:ext>
            </c:extLst>
          </c:dPt>
          <c:dLbls>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es-ES"/>
                </a:p>
              </c:txPr>
              <c:dLblPos val="outEnd"/>
              <c:showLegendKey val="0"/>
              <c:showVal val="0"/>
              <c:showCatName val="1"/>
              <c:showSerName val="0"/>
              <c:showPercent val="1"/>
              <c:showBubbleSize val="0"/>
              <c:extLst>
                <c:ext xmlns:c16="http://schemas.microsoft.com/office/drawing/2014/chart" uri="{C3380CC4-5D6E-409C-BE32-E72D297353CC}">
                  <c16:uniqueId val="{0000000A-591C-4F38-9FD1-7E0E8B65088F}"/>
                </c:ext>
              </c:extLst>
            </c:dLbl>
            <c:dLbl>
              <c:idx val="1"/>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solidFill>
                      <a:latin typeface="+mn-lt"/>
                      <a:ea typeface="+mn-ea"/>
                      <a:cs typeface="+mn-cs"/>
                    </a:defRPr>
                  </a:pPr>
                  <a:endParaRPr lang="es-ES"/>
                </a:p>
              </c:txPr>
              <c:dLblPos val="outEnd"/>
              <c:showLegendKey val="0"/>
              <c:showVal val="0"/>
              <c:showCatName val="1"/>
              <c:showSerName val="0"/>
              <c:showPercent val="1"/>
              <c:showBubbleSize val="0"/>
              <c:extLst>
                <c:ext xmlns:c16="http://schemas.microsoft.com/office/drawing/2014/chart" uri="{C3380CC4-5D6E-409C-BE32-E72D297353CC}">
                  <c16:uniqueId val="{0000000C-591C-4F38-9FD1-7E0E8B65088F}"/>
                </c:ext>
              </c:extLst>
            </c:dLbl>
            <c:dLbl>
              <c:idx val="2"/>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3"/>
                      </a:solidFill>
                      <a:latin typeface="+mn-lt"/>
                      <a:ea typeface="+mn-ea"/>
                      <a:cs typeface="+mn-cs"/>
                    </a:defRPr>
                  </a:pPr>
                  <a:endParaRPr lang="es-ES"/>
                </a:p>
              </c:txPr>
              <c:dLblPos val="outEnd"/>
              <c:showLegendKey val="0"/>
              <c:showVal val="0"/>
              <c:showCatName val="1"/>
              <c:showSerName val="0"/>
              <c:showPercent val="1"/>
              <c:showBubbleSize val="0"/>
              <c:extLst>
                <c:ext xmlns:c16="http://schemas.microsoft.com/office/drawing/2014/chart" uri="{C3380CC4-5D6E-409C-BE32-E72D297353CC}">
                  <c16:uniqueId val="{0000000E-591C-4F38-9FD1-7E0E8B65088F}"/>
                </c:ext>
              </c:extLst>
            </c:dLbl>
            <c:dLbl>
              <c:idx val="3"/>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4"/>
                      </a:solidFill>
                      <a:latin typeface="+mn-lt"/>
                      <a:ea typeface="+mn-ea"/>
                      <a:cs typeface="+mn-cs"/>
                    </a:defRPr>
                  </a:pPr>
                  <a:endParaRPr lang="es-ES"/>
                </a:p>
              </c:txPr>
              <c:dLblPos val="outEnd"/>
              <c:showLegendKey val="0"/>
              <c:showVal val="0"/>
              <c:showCatName val="1"/>
              <c:showSerName val="0"/>
              <c:showPercent val="1"/>
              <c:showBubbleSize val="0"/>
              <c:extLst>
                <c:ext xmlns:c16="http://schemas.microsoft.com/office/drawing/2014/chart" uri="{C3380CC4-5D6E-409C-BE32-E72D297353CC}">
                  <c16:uniqueId val="{00000010-591C-4F38-9FD1-7E0E8B65088F}"/>
                </c:ext>
              </c:extLst>
            </c:dLbl>
            <c:spPr>
              <a:noFill/>
              <a:ln>
                <a:noFill/>
              </a:ln>
              <a:effectLst/>
            </c:sp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 de cálculo en C  Users Admin OneDrive Documentos toño ventas libros PLAN DE CAPACITACIÓN PARA COMERCIALIZACIÓN DE PRUDUCTOS CULTIVADOS EN PAQUIESTANCIA EN CAYAMBE.docx]Hoja1'!$A$2:$A$5</c:f>
              <c:strCache>
                <c:ptCount val="4"/>
                <c:pt idx="0">
                  <c:v>a) Calidad de los instructores</c:v>
                </c:pt>
                <c:pt idx="1">
                  <c:v>b) Contenido práctico y relevante</c:v>
                </c:pt>
                <c:pt idx="2">
                  <c:v>c) Oportunidad de networking</c:v>
                </c:pt>
                <c:pt idx="3">
                  <c:v>d) Otros (especifique)</c:v>
                </c:pt>
              </c:strCache>
            </c:strRef>
          </c:cat>
          <c:val>
            <c:numRef>
              <c:f>'[Hoja de cálculo en C  Users Admin OneDrive Documentos toño ventas libros PLAN DE CAPACITACIÓN PARA COMERCIALIZACIÓN DE PRUDUCTOS CULTIVADOS EN PAQUIESTANCIA EN CAYAMBE.docx]Hoja1'!$C$2:$C$5</c:f>
              <c:numCache>
                <c:formatCode>0%</c:formatCode>
                <c:ptCount val="4"/>
                <c:pt idx="0">
                  <c:v>0.54966887417218546</c:v>
                </c:pt>
                <c:pt idx="1">
                  <c:v>0.43046357615894038</c:v>
                </c:pt>
                <c:pt idx="2">
                  <c:v>6.6225165562913907E-3</c:v>
                </c:pt>
                <c:pt idx="3">
                  <c:v>1.3245033112582781E-2</c:v>
                </c:pt>
              </c:numCache>
            </c:numRef>
          </c:val>
          <c:extLst>
            <c:ext xmlns:c16="http://schemas.microsoft.com/office/drawing/2014/chart" uri="{C3380CC4-5D6E-409C-BE32-E72D297353CC}">
              <c16:uniqueId val="{00000011-591C-4F38-9FD1-7E0E8B65088F}"/>
            </c:ext>
          </c:extLst>
        </c:ser>
        <c:dLbls>
          <c:dLblPos val="outEnd"/>
          <c:showLegendKey val="0"/>
          <c:showVal val="0"/>
          <c:showCatName val="0"/>
          <c:showSerName val="0"/>
          <c:showPercent val="1"/>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66">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5.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eventhEdition.xsl" StyleName="APA" Version="7">
  <b:Source>
    <b:Tag>Bec09</b:Tag>
    <b:SourceType>Book</b:SourceType>
    <b:Guid>{6A3A9AC8-5137-4F81-8881-8FD90A069940}</b:Guid>
    <b:Title>Historia agraria y social de Cayambe</b:Title>
    <b:Year>2009</b:Year>
    <b:Author>
      <b:Author>
        <b:NameList>
          <b:Person>
            <b:Last>Becker</b:Last>
            <b:First>M.</b:First>
            <b:Middle>y Tutillo Cholango, S.</b:Middle>
          </b:Person>
        </b:NameList>
      </b:Author>
    </b:Author>
    <b:City>Quito</b:City>
    <b:Publisher>Abya-Yala</b:Publisher>
    <b:RefOrder>2</b:RefOrder>
  </b:Source>
  <b:Source>
    <b:Tag>Mar</b:Tag>
    <b:SourceType>InternetSite</b:SourceType>
    <b:Guid>{08BDB2E3-C8EC-4B6B-8BB4-E595BA032040}</b:Guid>
    <b:Author>
      <b:Author>
        <b:NameList>
          <b:Person>
            <b:Last>Jaureguiberry</b:Last>
            <b:First>.</b:First>
            <b:Middle>Mario</b:Middle>
          </b:Person>
        </b:NameList>
      </b:Author>
    </b:Author>
    <b:URL>https://www.fio.unicen.edu.ar/usuario/segumar/Laura/material/Que%20es%20la%20Capacitaci%F3n.pdf</b:URL>
    <b:RefOrder>3</b:RefOrder>
  </b:Source>
  <b:Source>
    <b:Tag>iSp21</b:Tag>
    <b:SourceType>InternetSite</b:SourceType>
    <b:Guid>{35420E6D-E93C-49BD-84FA-9C9873504989}</b:Guid>
    <b:Author>
      <b:Author>
        <b:NameList>
          <b:Person>
            <b:Last>iSpring</b:Last>
          </b:Person>
        </b:NameList>
      </b:Author>
    </b:Author>
    <b:Year>2021</b:Year>
    <b:URL>https://www.ispring.es/blog/metodos-de-capacitacion</b:URL>
    <b:RefOrder>4</b:RefOrder>
  </b:Source>
  <b:Source>
    <b:Tag>CAR24</b:Tag>
    <b:SourceType>InternetSite</b:SourceType>
    <b:Guid>{8708B8EC-58F1-4E5A-B929-77A7566A6661}</b:Guid>
    <b:Author>
      <b:Author>
        <b:NameList>
          <b:Person>
            <b:Last>Pellin</b:Last>
            <b:First>Carlos</b:First>
            <b:Middle>Pareja</b:Middle>
          </b:Person>
        </b:NameList>
      </b:Author>
    </b:Author>
    <b:Title>ECONOMIPEDIA</b:Title>
    <b:Year>2017</b:Year>
    <b:Month>02</b:Month>
    <b:Day>02</b:Day>
    <b:URL>https://economipedia.com/definiciones/comercializacion.html</b:URL>
    <b:RefOrder>5</b:RefOrder>
  </b:Source>
  <b:Source>
    <b:Tag>Gui04</b:Tag>
    <b:SourceType>BookSection</b:SourceType>
    <b:Guid>{82D226C4-9CA6-49BE-A9CA-D38207AE37B1}</b:Guid>
    <b:Title>Contexto de la capacitación</b:Title>
    <b:Year>2004</b:Year>
    <b:Author>
      <b:Author>
        <b:NameList>
          <b:Person>
            <b:Last>Guiñazú</b:Last>
            <b:First>G.</b:First>
          </b:Person>
        </b:NameList>
      </b:Author>
      <b:BookAuthor>
        <b:NameList>
          <b:Person>
            <b:Last>Guiñazú</b:Last>
            <b:First>G</b:First>
          </b:Person>
        </b:NameList>
      </b:BookAuthor>
    </b:Author>
    <b:BookTitle>Capacitación efectiva en la empresa </b:BookTitle>
    <b:Pages>103-106</b:Pages>
    <b:Publisher>Universidad del Centro Educativo</b:Publisher>
    <b:RefOrder>1</b:RefOrder>
  </b:Source>
  <b:Source>
    <b:Tag>Geo08</b:Tag>
    <b:SourceType>Book</b:SourceType>
    <b:Guid>{D1749F51-23D4-4C31-914B-3F478A07016C}</b:Guid>
    <b:Title>El hombre cooperativo</b:Title>
    <b:Year>2008</b:Year>
    <b:Publisher>Universidad Cooperativa de Bógota</b:Publisher>
    <b:Author>
      <b:Author>
        <b:NameList>
          <b:Person>
            <b:Last>Lassette</b:Last>
            <b:First>Georges</b:First>
          </b:Person>
        </b:NameList>
      </b:Author>
    </b:Author>
    <b:RefOrder>6</b:RefOrder>
  </b:Source>
  <b:Source>
    <b:Tag>CAg24</b:Tag>
    <b:SourceType>DocumentFromInternetSite</b:SourceType>
    <b:Guid>{707A9B8E-FDB7-4B6A-9C66-ED311F65D636}</b:Guid>
    <b:Title>Https://Www.ispring.es/Blog.</b:Title>
    <b:Year>2024</b:Year>
    <b:Author>
      <b:Author>
        <b:NameList>
          <b:Person>
            <b:Last>Aguilera</b:Last>
            <b:First>C</b:First>
          </b:Person>
        </b:NameList>
      </b:Author>
    </b:Author>
    <b:InternetSiteTitle>Https://Www.ispring.es/Blog.</b:InternetSiteTitle>
    <b:Month>Abril</b:Month>
    <b:Day>10</b:Day>
    <b:URL>https://www.ispring.es/blog/metodos-de-capacitacion</b:URL>
    <b:YearAccessed>2024</b:YearAccessed>
    <b:MonthAccessed>9</b:MonthAccessed>
    <b:DayAccessed>13</b:DayAccessed>
    <b:RefOrder>7</b:RefOrder>
  </b:Source>
  <b:Source>
    <b:Tag>Pel17</b:Tag>
    <b:SourceType>DocumentFromInternetSite</b:SourceType>
    <b:Guid>{C7F02F11-3425-4E01-BF0C-95A2A445E724}</b:Guid>
    <b:Author>
      <b:Author>
        <b:NameList>
          <b:Person>
            <b:Last>Pellín</b:Last>
            <b:First>C.P</b:First>
          </b:Person>
        </b:NameList>
      </b:Author>
      <b:Editor>
        <b:NameList>
          <b:Person>
            <b:Last>Pellín</b:Last>
            <b:First>Carlos</b:First>
            <b:Middle>Pareja</b:Middle>
          </b:Person>
        </b:NameList>
      </b:Editor>
    </b:Author>
    <b:InternetSiteTitle>https://economipedia.com</b:InternetSiteTitle>
    <b:Year>2017</b:Year>
    <b:Month>02</b:Month>
    <b:Day>05</b:Day>
    <b:URL>https://economipedia.com/definiciones/comercializacion.html</b:URL>
    <b:YearAccessed>2024</b:YearAccessed>
    <b:MonthAccessed>9</b:MonthAccessed>
    <b:DayAccessed>13</b:DayAccessed>
    <b:RefOrder>8</b:RefOrder>
  </b:Source>
  <b:Source>
    <b:Tag>Arm08</b:Tag>
    <b:SourceType>Book</b:SourceType>
    <b:Guid>{3FA9EE07-7282-4788-B355-A7CA13223557}</b:Guid>
    <b:Author>
      <b:Author>
        <b:NameList>
          <b:Person>
            <b:Last>Kotler</b:Last>
            <b:First>Armstrong</b:First>
            <b:Middle>&amp;</b:Middle>
          </b:Person>
        </b:NameList>
      </b:Author>
    </b:Author>
    <b:Title>Fundamentos de Marketing, octava edición</b:Title>
    <b:Year>2008</b:Year>
    <b:Publisher>Pearson Educación de México, S.A.</b:Publisher>
    <b:DOI>https://drive.google.com/file/d/1P9BNfc-7POEd51fVAEUHlVop3yqEWj5f/view</b:DOI>
    <b:RefOrder>9</b:RefOrder>
  </b:Source>
  <b:Source>
    <b:Tag>Hum06</b:Tag>
    <b:SourceType>Book</b:SourceType>
    <b:Guid>{CA18823E-DDB0-4B50-9BF3-2482085BC856}</b:Guid>
    <b:Author>
      <b:Author>
        <b:NameList>
          <b:Person>
            <b:Last>Dominguez</b:Last>
            <b:First>Humberto</b:First>
          </b:Person>
        </b:NameList>
      </b:Author>
    </b:Author>
    <b:Title>El servicio invisible. Fundamentos de un buen servicio al cliente</b:Title>
    <b:Year>2006</b:Year>
    <b:City>Bogota</b:City>
    <b:Publisher>Ecoe. Colombia</b:Publisher>
    <b:RefOrder>10</b:RefOrder>
  </b:Source>
</b:Sources>
</file>

<file path=customXml/itemProps1.xml><?xml version="1.0" encoding="utf-8"?>
<ds:datastoreItem xmlns:ds="http://schemas.openxmlformats.org/officeDocument/2006/customXml" ds:itemID="{9C07AAB9-D8A0-479B-8018-85ADF4F709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88</Pages>
  <Words>11865</Words>
  <Characters>65260</Characters>
  <Application>Microsoft Office Word</Application>
  <DocSecurity>0</DocSecurity>
  <Lines>543</Lines>
  <Paragraphs>153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76972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Windows</dc:creator>
  <cp:keywords/>
  <dc:description/>
  <cp:lastModifiedBy>Noemy Sandoval</cp:lastModifiedBy>
  <cp:revision>2</cp:revision>
  <cp:lastPrinted>2024-10-09T11:19:00Z</cp:lastPrinted>
  <dcterms:created xsi:type="dcterms:W3CDTF">2024-10-18T16:45:00Z</dcterms:created>
  <dcterms:modified xsi:type="dcterms:W3CDTF">2024-10-18T16:45:00Z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4d96e980-d4e9-43e5-af3e-4912a3a2553e</vt:lpwstr>
  </property>
</Properties>
</file>